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52FB2" w14:textId="77777777" w:rsidR="00BC1E25" w:rsidRDefault="00BC1E25" w:rsidP="00BC1E25">
      <w:pPr>
        <w:jc w:val="center"/>
        <w:rPr>
          <w:b/>
          <w:sz w:val="28"/>
          <w:szCs w:val="28"/>
        </w:rPr>
      </w:pPr>
      <w:bookmarkStart w:id="0" w:name="_GoBack"/>
      <w:bookmarkEnd w:id="0"/>
      <w:r>
        <w:rPr>
          <w:b/>
          <w:sz w:val="28"/>
          <w:szCs w:val="28"/>
        </w:rPr>
        <w:t>MASSACHUSETTS BOARD OF MEDICINE TAKES DISCIPLINARY ACTION</w:t>
      </w:r>
    </w:p>
    <w:p w14:paraId="72C3906F" w14:textId="77777777" w:rsidR="00BC1E25" w:rsidRDefault="00BC1E25" w:rsidP="00BC1E25">
      <w:pPr>
        <w:rPr>
          <w:sz w:val="28"/>
          <w:szCs w:val="28"/>
        </w:rPr>
      </w:pPr>
    </w:p>
    <w:p w14:paraId="5388EB2F" w14:textId="77777777" w:rsidR="00BC1E25" w:rsidRDefault="00BC1E25" w:rsidP="00BC1E25">
      <w:pPr>
        <w:rPr>
          <w:sz w:val="28"/>
          <w:szCs w:val="28"/>
        </w:rPr>
      </w:pPr>
      <w:r>
        <w:rPr>
          <w:sz w:val="28"/>
          <w:szCs w:val="28"/>
        </w:rPr>
        <w:t xml:space="preserve">WAKEFIELD:  At its meeting on April 22, 2021 the Massachusetts Board of Registration in Medicine took disciplinary action against the medical licenses of Emmanuel N. Rodriguez, M.D., Alan H. Faustino, M.D., Donald C. </w:t>
      </w:r>
      <w:proofErr w:type="spellStart"/>
      <w:r>
        <w:rPr>
          <w:sz w:val="28"/>
          <w:szCs w:val="28"/>
        </w:rPr>
        <w:t>Schiermer</w:t>
      </w:r>
      <w:proofErr w:type="spellEnd"/>
      <w:r>
        <w:rPr>
          <w:sz w:val="28"/>
          <w:szCs w:val="28"/>
        </w:rPr>
        <w:t xml:space="preserve">, M.D., and Daniel R. </w:t>
      </w:r>
      <w:proofErr w:type="spellStart"/>
      <w:r>
        <w:rPr>
          <w:sz w:val="28"/>
          <w:szCs w:val="28"/>
        </w:rPr>
        <w:t>Canchola</w:t>
      </w:r>
      <w:proofErr w:type="spellEnd"/>
      <w:r>
        <w:rPr>
          <w:sz w:val="28"/>
          <w:szCs w:val="28"/>
        </w:rPr>
        <w:t>, M.D.</w:t>
      </w:r>
    </w:p>
    <w:p w14:paraId="46B34377" w14:textId="77777777" w:rsidR="00BC1E25" w:rsidRDefault="00BC1E25" w:rsidP="00BC1E25">
      <w:pPr>
        <w:rPr>
          <w:sz w:val="28"/>
          <w:szCs w:val="28"/>
        </w:rPr>
      </w:pPr>
    </w:p>
    <w:p w14:paraId="662FFA74" w14:textId="77777777" w:rsidR="00BC1E25" w:rsidRDefault="00BC1E25" w:rsidP="00BC1E25">
      <w:pPr>
        <w:rPr>
          <w:sz w:val="28"/>
          <w:szCs w:val="28"/>
        </w:rPr>
      </w:pPr>
      <w:r>
        <w:rPr>
          <w:sz w:val="28"/>
          <w:szCs w:val="28"/>
        </w:rPr>
        <w:t xml:space="preserve">In a Final Decision &amp; Order, the Board revoked Dr. Emmanuel N. Rodriguez ‘s right to renew his license to practice medicine after the Board found that he failed to respond to the Board on multiple occasions during an investigation. Dr. Rodriguez was licensed to practice medicine in Massachusetts from November 5, 2008 until he failed to renew his license on December 21, 2019. He last practiced medicine in Massachusetts at Marlborough Hospital.  </w:t>
      </w:r>
    </w:p>
    <w:p w14:paraId="59A82641" w14:textId="77777777" w:rsidR="00BC1E25" w:rsidRDefault="00BC1E25" w:rsidP="00BC1E25">
      <w:pPr>
        <w:rPr>
          <w:sz w:val="28"/>
          <w:szCs w:val="28"/>
        </w:rPr>
      </w:pPr>
    </w:p>
    <w:p w14:paraId="22D07DF5" w14:textId="77777777" w:rsidR="00BC1E25" w:rsidRDefault="00BC1E25" w:rsidP="00BC1E25">
      <w:pPr>
        <w:rPr>
          <w:sz w:val="28"/>
          <w:szCs w:val="28"/>
        </w:rPr>
      </w:pPr>
      <w:r>
        <w:rPr>
          <w:sz w:val="28"/>
          <w:szCs w:val="28"/>
        </w:rPr>
        <w:t xml:space="preserve">In another Final Decision &amp; Order, the Board indefinitely suspended Dr. Alan Faustino’s right to renew his medical license after the Board found that he had been disciplined by the New Jersey Board of Medical Examiners and the Pennsylvania Board of Medicine for reasons substantially similar to those for which Massachusetts could impose discipline, to wit, being criminally convicted of second degree possession with intent to distribute oxycodone. Dr. Faustino was licensed to practice medicine in the Commonwealth from May 6, 1998 until April 18, 2001.  He last practiced medicine at an internal medicine practice in New Jersey.  </w:t>
      </w:r>
    </w:p>
    <w:p w14:paraId="337CDA86" w14:textId="77777777" w:rsidR="00BC1E25" w:rsidRDefault="00BC1E25" w:rsidP="00BC1E25">
      <w:pPr>
        <w:rPr>
          <w:sz w:val="28"/>
          <w:szCs w:val="28"/>
        </w:rPr>
      </w:pPr>
    </w:p>
    <w:p w14:paraId="57D81B33" w14:textId="77777777" w:rsidR="00BC1E25" w:rsidRDefault="00BC1E25" w:rsidP="00BC1E25">
      <w:pPr>
        <w:rPr>
          <w:sz w:val="28"/>
          <w:szCs w:val="28"/>
        </w:rPr>
      </w:pPr>
      <w:r>
        <w:rPr>
          <w:sz w:val="28"/>
          <w:szCs w:val="28"/>
        </w:rPr>
        <w:t xml:space="preserve">The Board also indefinitely suspended Dr. Donald C. </w:t>
      </w:r>
      <w:proofErr w:type="spellStart"/>
      <w:r>
        <w:rPr>
          <w:sz w:val="28"/>
          <w:szCs w:val="28"/>
        </w:rPr>
        <w:t>Schiermer’s</w:t>
      </w:r>
      <w:proofErr w:type="spellEnd"/>
      <w:r>
        <w:rPr>
          <w:sz w:val="28"/>
          <w:szCs w:val="28"/>
        </w:rPr>
        <w:t xml:space="preserve"> license to practice medicine after he acknowledged in a</w:t>
      </w:r>
      <w:r w:rsidRPr="00D63897">
        <w:rPr>
          <w:sz w:val="28"/>
          <w:szCs w:val="28"/>
        </w:rPr>
        <w:t xml:space="preserve"> </w:t>
      </w:r>
      <w:r>
        <w:rPr>
          <w:sz w:val="28"/>
          <w:szCs w:val="28"/>
        </w:rPr>
        <w:t xml:space="preserve">Consent Order that his medical record keeping fell below the recognized standard of care. The suspension of Dr. </w:t>
      </w:r>
      <w:proofErr w:type="spellStart"/>
      <w:r>
        <w:rPr>
          <w:sz w:val="28"/>
          <w:szCs w:val="28"/>
        </w:rPr>
        <w:t>Schiermer’s</w:t>
      </w:r>
      <w:proofErr w:type="spellEnd"/>
      <w:r>
        <w:rPr>
          <w:sz w:val="28"/>
          <w:szCs w:val="28"/>
        </w:rPr>
        <w:t xml:space="preserve"> license was immediately stayed upon Dr. </w:t>
      </w:r>
      <w:proofErr w:type="spellStart"/>
      <w:r>
        <w:rPr>
          <w:sz w:val="28"/>
          <w:szCs w:val="28"/>
        </w:rPr>
        <w:t>Schiermer’s</w:t>
      </w:r>
      <w:proofErr w:type="spellEnd"/>
      <w:r>
        <w:rPr>
          <w:sz w:val="28"/>
          <w:szCs w:val="28"/>
        </w:rPr>
        <w:t xml:space="preserve"> entry into a Probation Agreement which requires, among other provisions, a practice audit and completion of ten continuing professional development credits regarding medical documentation, controlled substances prescribing and psychopharmacology.  Dr. </w:t>
      </w:r>
      <w:proofErr w:type="spellStart"/>
      <w:r>
        <w:rPr>
          <w:sz w:val="28"/>
          <w:szCs w:val="28"/>
        </w:rPr>
        <w:t>Schiermer</w:t>
      </w:r>
      <w:proofErr w:type="spellEnd"/>
      <w:r>
        <w:rPr>
          <w:sz w:val="28"/>
          <w:szCs w:val="28"/>
        </w:rPr>
        <w:t xml:space="preserve"> was first licensed to practice medicine in Massachusetts on October 7, 2009.  He currently practices medicine at a private practice in in Boston.</w:t>
      </w:r>
    </w:p>
    <w:p w14:paraId="1898492C" w14:textId="77777777" w:rsidR="00BC1E25" w:rsidRDefault="00BC1E25" w:rsidP="00BC1E25">
      <w:pPr>
        <w:rPr>
          <w:sz w:val="28"/>
          <w:szCs w:val="28"/>
        </w:rPr>
      </w:pPr>
    </w:p>
    <w:p w14:paraId="253BE811" w14:textId="77777777" w:rsidR="00BC1E25" w:rsidRDefault="00BC1E25" w:rsidP="00BC1E25">
      <w:pPr>
        <w:rPr>
          <w:sz w:val="28"/>
          <w:szCs w:val="28"/>
        </w:rPr>
      </w:pPr>
      <w:r>
        <w:rPr>
          <w:sz w:val="28"/>
          <w:szCs w:val="28"/>
        </w:rPr>
        <w:t>The Board</w:t>
      </w:r>
      <w:r w:rsidRPr="00EF6B26">
        <w:rPr>
          <w:sz w:val="28"/>
          <w:szCs w:val="28"/>
        </w:rPr>
        <w:t xml:space="preserve"> accepted </w:t>
      </w:r>
      <w:r>
        <w:rPr>
          <w:sz w:val="28"/>
          <w:szCs w:val="28"/>
        </w:rPr>
        <w:t xml:space="preserve">Dr. Daniel R. </w:t>
      </w:r>
      <w:proofErr w:type="spellStart"/>
      <w:r>
        <w:rPr>
          <w:sz w:val="28"/>
          <w:szCs w:val="28"/>
        </w:rPr>
        <w:t>Canchola’s</w:t>
      </w:r>
      <w:proofErr w:type="spellEnd"/>
      <w:r>
        <w:rPr>
          <w:sz w:val="28"/>
          <w:szCs w:val="28"/>
        </w:rPr>
        <w:t xml:space="preserve"> resignation of his license to practice medicine. Dr. </w:t>
      </w:r>
      <w:proofErr w:type="spellStart"/>
      <w:r>
        <w:rPr>
          <w:sz w:val="28"/>
          <w:szCs w:val="28"/>
        </w:rPr>
        <w:t>Canchola</w:t>
      </w:r>
      <w:proofErr w:type="spellEnd"/>
      <w:r>
        <w:rPr>
          <w:sz w:val="28"/>
          <w:szCs w:val="28"/>
        </w:rPr>
        <w:t xml:space="preserve"> was licensed to practice medicine in the Commonwealth from December 21, 2011 until he failed to renew his license on February 9, 2021. He last practiced medicine in a private practice in Texas in 2019. </w:t>
      </w:r>
    </w:p>
    <w:p w14:paraId="064287CE" w14:textId="77777777" w:rsidR="00BC1E25" w:rsidRDefault="00BC1E25" w:rsidP="00BC1E25">
      <w:pPr>
        <w:rPr>
          <w:sz w:val="28"/>
          <w:szCs w:val="28"/>
        </w:rPr>
      </w:pPr>
    </w:p>
    <w:p w14:paraId="4160A315" w14:textId="77777777" w:rsidR="00BC1E25" w:rsidRDefault="00BC1E25" w:rsidP="00BC1E25">
      <w:pPr>
        <w:rPr>
          <w:sz w:val="28"/>
          <w:szCs w:val="28"/>
        </w:rPr>
      </w:pPr>
      <w:r>
        <w:rPr>
          <w:sz w:val="28"/>
          <w:szCs w:val="28"/>
        </w:rPr>
        <w:lastRenderedPageBreak/>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w:t>
      </w:r>
      <w:r w:rsidRPr="009A21A6">
        <w:rPr>
          <w:sz w:val="28"/>
          <w:szCs w:val="28"/>
        </w:rPr>
        <w:t xml:space="preserve">or </w:t>
      </w:r>
      <w:r w:rsidRPr="009A21A6">
        <w:rPr>
          <w:color w:val="000000"/>
          <w:sz w:val="28"/>
          <w:szCs w:val="28"/>
        </w:rPr>
        <w:t>you may contact the Board at </w:t>
      </w:r>
      <w:hyperlink r:id="rId6" w:tgtFrame="_blank" w:history="1">
        <w:r w:rsidRPr="009A21A6">
          <w:rPr>
            <w:color w:val="0000FF"/>
            <w:sz w:val="28"/>
            <w:szCs w:val="28"/>
            <w:u w:val="single"/>
          </w:rPr>
          <w:t>borimmedia@massmail.state.ma.us</w:t>
        </w:r>
      </w:hyperlink>
    </w:p>
    <w:p w14:paraId="335D2DC7" w14:textId="77777777" w:rsidR="00BC1E25" w:rsidRDefault="00BC1E25" w:rsidP="00BC1E25"/>
    <w:p w14:paraId="18B1FA45" w14:textId="77777777" w:rsidR="00BC1E25" w:rsidRDefault="00BC1E25" w:rsidP="00BC1E25"/>
    <w:p w14:paraId="7EDAEDC6" w14:textId="77777777" w:rsidR="00BC1E25" w:rsidRDefault="00BC1E25" w:rsidP="00BC1E25"/>
    <w:p w14:paraId="2FE0B46D" w14:textId="77777777" w:rsidR="00BC1E25" w:rsidRDefault="00BC1E25" w:rsidP="00BC1E25"/>
    <w:p w14:paraId="5A7677DD" w14:textId="77777777" w:rsidR="003803D0" w:rsidRDefault="00E95CFA"/>
    <w:sectPr w:rsidR="003803D0" w:rsidSect="00CB22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76669" w14:textId="77777777" w:rsidR="00E95CFA" w:rsidRDefault="00E95CFA" w:rsidP="00E95CFA">
      <w:r>
        <w:separator/>
      </w:r>
    </w:p>
  </w:endnote>
  <w:endnote w:type="continuationSeparator" w:id="0">
    <w:p w14:paraId="0A80C2CE" w14:textId="77777777" w:rsidR="00E95CFA" w:rsidRDefault="00E95CFA" w:rsidP="00E95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141E5" w14:textId="77777777" w:rsidR="00E95CFA" w:rsidRDefault="00E95CFA" w:rsidP="00E95CFA">
      <w:r>
        <w:separator/>
      </w:r>
    </w:p>
  </w:footnote>
  <w:footnote w:type="continuationSeparator" w:id="0">
    <w:p w14:paraId="1BB78DC9" w14:textId="77777777" w:rsidR="00E95CFA" w:rsidRDefault="00E95CFA" w:rsidP="00E95C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E25"/>
    <w:rsid w:val="004C2123"/>
    <w:rsid w:val="009456D9"/>
    <w:rsid w:val="00BC1E25"/>
    <w:rsid w:val="00E95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FC80D"/>
  <w15:chartTrackingRefBased/>
  <w15:docId w15:val="{2D19ECF4-83DF-4FFC-A99A-2355C893D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E25"/>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CFA"/>
    <w:pPr>
      <w:tabs>
        <w:tab w:val="center" w:pos="4680"/>
        <w:tab w:val="right" w:pos="9360"/>
      </w:tabs>
    </w:pPr>
  </w:style>
  <w:style w:type="character" w:customStyle="1" w:styleId="HeaderChar">
    <w:name w:val="Header Char"/>
    <w:basedOn w:val="DefaultParagraphFont"/>
    <w:link w:val="Header"/>
    <w:uiPriority w:val="99"/>
    <w:rsid w:val="00E95CFA"/>
    <w:rPr>
      <w:rFonts w:ascii="Times New Roman" w:eastAsia="Times New Roman" w:hAnsi="Times New Roman" w:cs="Times New Roman"/>
      <w:sz w:val="24"/>
      <w:szCs w:val="24"/>
      <w:lang w:bidi="he-IL"/>
    </w:rPr>
  </w:style>
  <w:style w:type="paragraph" w:styleId="Footer">
    <w:name w:val="footer"/>
    <w:basedOn w:val="Normal"/>
    <w:link w:val="FooterChar"/>
    <w:uiPriority w:val="99"/>
    <w:unhideWhenUsed/>
    <w:rsid w:val="00E95CFA"/>
    <w:pPr>
      <w:tabs>
        <w:tab w:val="center" w:pos="4680"/>
        <w:tab w:val="right" w:pos="9360"/>
      </w:tabs>
    </w:pPr>
  </w:style>
  <w:style w:type="character" w:customStyle="1" w:styleId="FooterChar">
    <w:name w:val="Footer Char"/>
    <w:basedOn w:val="DefaultParagraphFont"/>
    <w:link w:val="Footer"/>
    <w:uiPriority w:val="99"/>
    <w:rsid w:val="00E95CFA"/>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orimmedia@massmail.state.ma.u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(MED)</dc:creator>
  <cp:keywords/>
  <dc:description/>
  <cp:lastModifiedBy>LaPointe, Donald (MED)</cp:lastModifiedBy>
  <cp:revision>2</cp:revision>
  <dcterms:created xsi:type="dcterms:W3CDTF">2021-04-29T19:04:00Z</dcterms:created>
  <dcterms:modified xsi:type="dcterms:W3CDTF">2021-04-29T19:50:00Z</dcterms:modified>
</cp:coreProperties>
</file>