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54" w:rsidRDefault="00600C54" w:rsidP="00600C5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600C54" w:rsidRDefault="00600C54" w:rsidP="00600C54">
      <w:pPr>
        <w:rPr>
          <w:rFonts w:ascii="Times New Roman" w:hAnsi="Times New Roman" w:cs="Times New Roman"/>
          <w:sz w:val="28"/>
          <w:szCs w:val="28"/>
        </w:rPr>
      </w:pPr>
    </w:p>
    <w:p w:rsidR="00600C54" w:rsidRDefault="00600C54" w:rsidP="00600C54">
      <w:pPr>
        <w:rPr>
          <w:rFonts w:ascii="Times New Roman" w:hAnsi="Times New Roman" w:cs="Times New Roman"/>
          <w:sz w:val="28"/>
          <w:szCs w:val="28"/>
        </w:rPr>
      </w:pPr>
      <w:r>
        <w:rPr>
          <w:rFonts w:ascii="Times New Roman" w:hAnsi="Times New Roman" w:cs="Times New Roman"/>
          <w:sz w:val="28"/>
          <w:szCs w:val="28"/>
        </w:rPr>
        <w:t>WAKEFIELD:  At its meeting on August 9, 2018, the Massachusetts Board of Registration in Medicine took disciplinary action against the medical licenses of John P. Katzenberg, M.D., Daniel C. Marotta, M.D., and David Siegel, M.D.</w:t>
      </w:r>
    </w:p>
    <w:p w:rsidR="00600C54" w:rsidRDefault="00600C54" w:rsidP="00600C54">
      <w:pPr>
        <w:rPr>
          <w:rFonts w:ascii="Times New Roman" w:hAnsi="Times New Roman" w:cs="Times New Roman"/>
          <w:sz w:val="28"/>
          <w:szCs w:val="28"/>
        </w:rPr>
      </w:pPr>
    </w:p>
    <w:p w:rsidR="00600C54" w:rsidRDefault="00600C54" w:rsidP="00600C54">
      <w:pPr>
        <w:rPr>
          <w:rFonts w:ascii="Times New Roman" w:hAnsi="Times New Roman"/>
          <w:sz w:val="28"/>
          <w:szCs w:val="28"/>
        </w:rPr>
      </w:pPr>
      <w:r>
        <w:rPr>
          <w:rFonts w:ascii="Times New Roman" w:hAnsi="Times New Roman"/>
          <w:sz w:val="28"/>
          <w:szCs w:val="28"/>
        </w:rPr>
        <w:t>In a Final Decision &amp; Order, the Board revoked Dr. John P. Katzenberg’s license to practice medicine after the Board found that Dr. Katzenberg engaged in a romantic relationship with a patient; prescribed controlled substances to a patient without adequate documentation; failed to maintain adequate medical records as to four patients; failed to respond to a Board subpoena and failed to cooperate in the investigation and adjudication of this matter. Dr. Katzenberg was first licensed to practice medicine in Massachusetts in 1984. Dr. Katzenberg is currently licensed to practice medicine in Florida where he resides.</w:t>
      </w:r>
    </w:p>
    <w:p w:rsidR="00600C54" w:rsidRDefault="00600C54" w:rsidP="00600C54">
      <w:pPr>
        <w:rPr>
          <w:rFonts w:ascii="Calibri" w:hAnsi="Calibri"/>
        </w:rPr>
      </w:pPr>
    </w:p>
    <w:p w:rsidR="00600C54" w:rsidRDefault="00600C54" w:rsidP="00600C54">
      <w:pPr>
        <w:rPr>
          <w:rFonts w:ascii="Times New Roman" w:hAnsi="Times New Roman" w:cs="Times New Roman"/>
          <w:sz w:val="28"/>
          <w:szCs w:val="28"/>
        </w:rPr>
      </w:pPr>
      <w:r>
        <w:rPr>
          <w:rFonts w:ascii="Times New Roman" w:hAnsi="Times New Roman" w:cs="Times New Roman"/>
          <w:sz w:val="28"/>
          <w:szCs w:val="28"/>
        </w:rPr>
        <w:t xml:space="preserve">The medical license of Dr. Daniel C. Marotta was suspended by the Board.  The suspension of Dr. Marotta’s limited license was immediately stayed as Dr. Marotta entered into a Probation Agreement. Dr.  Marotta was first licensed in the Commonwealth in 2015. </w:t>
      </w:r>
    </w:p>
    <w:p w:rsidR="00600C54" w:rsidRDefault="00600C54" w:rsidP="00600C54">
      <w:pPr>
        <w:rPr>
          <w:rFonts w:ascii="Times New Roman" w:hAnsi="Times New Roman" w:cs="Times New Roman"/>
          <w:sz w:val="28"/>
          <w:szCs w:val="28"/>
        </w:rPr>
      </w:pPr>
    </w:p>
    <w:p w:rsidR="00600C54" w:rsidRDefault="00600C54" w:rsidP="00600C54">
      <w:pPr>
        <w:rPr>
          <w:rFonts w:ascii="Times New Roman" w:hAnsi="Times New Roman"/>
          <w:sz w:val="28"/>
          <w:szCs w:val="28"/>
        </w:rPr>
      </w:pPr>
      <w:r>
        <w:rPr>
          <w:rFonts w:ascii="Times New Roman" w:hAnsi="Times New Roman"/>
          <w:sz w:val="28"/>
          <w:szCs w:val="28"/>
        </w:rPr>
        <w:t>In a Consent Order, the Board admonished the license of Dr. David Siegel after he agreed his interactions with 2 individuals violated the Board’s Disruptive Physician Behavior Policy.  Dr. Siegel has been licensed to practice medicine in Massachusetts since 2010.</w:t>
      </w:r>
    </w:p>
    <w:p w:rsidR="00600C54" w:rsidRDefault="00600C54" w:rsidP="00600C54">
      <w:pPr>
        <w:rPr>
          <w:rFonts w:ascii="Times New Roman" w:hAnsi="Times New Roman" w:cs="Times New Roman"/>
          <w:sz w:val="28"/>
          <w:szCs w:val="28"/>
        </w:rPr>
      </w:pPr>
    </w:p>
    <w:p w:rsidR="00600C54" w:rsidRDefault="00600C54" w:rsidP="00600C54">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203D9A">
        <w:rPr>
          <w:rStyle w:val="s5"/>
          <w:rFonts w:ascii="Times New Roman" w:hAnsi="Times New Roman" w:cs="Times New Roman"/>
          <w:color w:val="000000"/>
          <w:sz w:val="28"/>
          <w:szCs w:val="28"/>
        </w:rPr>
        <w:t>you may contact the Board at </w:t>
      </w:r>
      <w:hyperlink r:id="rId5" w:tgtFrame="_blank" w:history="1">
        <w:r w:rsidRPr="00203D9A">
          <w:rPr>
            <w:rStyle w:val="s8"/>
            <w:rFonts w:ascii="Times New Roman" w:hAnsi="Times New Roman" w:cs="Times New Roman"/>
            <w:color w:val="0000FF"/>
            <w:sz w:val="28"/>
            <w:szCs w:val="28"/>
            <w:u w:val="single"/>
          </w:rPr>
          <w:t>borimmedia@massmail.state.ma.us</w:t>
        </w:r>
      </w:hyperlink>
    </w:p>
    <w:p w:rsidR="00634EF4" w:rsidRDefault="00634EF4"/>
    <w:sectPr w:rsidR="0063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54"/>
    <w:rsid w:val="00600C54"/>
    <w:rsid w:val="00634EF4"/>
    <w:rsid w:val="00D05D3C"/>
    <w:rsid w:val="00F3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600C54"/>
  </w:style>
  <w:style w:type="character" w:customStyle="1" w:styleId="s8">
    <w:name w:val="s8"/>
    <w:basedOn w:val="DefaultParagraphFont"/>
    <w:rsid w:val="00600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5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5">
    <w:name w:val="s5"/>
    <w:basedOn w:val="DefaultParagraphFont"/>
    <w:rsid w:val="00600C54"/>
  </w:style>
  <w:style w:type="character" w:customStyle="1" w:styleId="s8">
    <w:name w:val="s8"/>
    <w:basedOn w:val="DefaultParagraphFont"/>
    <w:rsid w:val="0060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2018-08-29T18:12:00Z</dcterms:created>
  <dcterms:modified xsi:type="dcterms:W3CDTF">2018-08-29T18:12:00Z</dcterms:modified>
</cp:coreProperties>
</file>