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588" w:rsidRDefault="00E23588" w:rsidP="00E23588">
      <w:pPr>
        <w:jc w:val="center"/>
        <w:rPr>
          <w:b/>
          <w:sz w:val="28"/>
          <w:szCs w:val="28"/>
        </w:rPr>
      </w:pPr>
      <w:bookmarkStart w:id="0" w:name="_GoBack"/>
      <w:bookmarkEnd w:id="0"/>
      <w:r>
        <w:rPr>
          <w:b/>
          <w:sz w:val="28"/>
          <w:szCs w:val="28"/>
        </w:rPr>
        <w:t>MASSACHUSETTS BOARD OF MEDICINE TAKES DISCIPLINARY ACTION</w:t>
      </w:r>
    </w:p>
    <w:p w:rsidR="00E23588" w:rsidRDefault="00E23588" w:rsidP="00E23588">
      <w:pPr>
        <w:rPr>
          <w:sz w:val="28"/>
          <w:szCs w:val="28"/>
        </w:rPr>
      </w:pPr>
    </w:p>
    <w:p w:rsidR="00E23588" w:rsidRDefault="00E23588" w:rsidP="00E23588">
      <w:pPr>
        <w:rPr>
          <w:sz w:val="28"/>
          <w:szCs w:val="28"/>
        </w:rPr>
      </w:pPr>
      <w:r>
        <w:rPr>
          <w:sz w:val="28"/>
          <w:szCs w:val="28"/>
        </w:rPr>
        <w:t xml:space="preserve">WAKEFIELD:  At its meeting on December 16, 2021, the Massachusetts Board of Registration in Medicine took disciplinary action against the medical licenses of Clarke E. O’Brien, M.D., </w:t>
      </w:r>
      <w:proofErr w:type="spellStart"/>
      <w:r>
        <w:rPr>
          <w:sz w:val="28"/>
          <w:szCs w:val="28"/>
        </w:rPr>
        <w:t>Anikumar</w:t>
      </w:r>
      <w:proofErr w:type="spellEnd"/>
      <w:r>
        <w:rPr>
          <w:sz w:val="28"/>
          <w:szCs w:val="28"/>
        </w:rPr>
        <w:t xml:space="preserve"> Katta, M.D., Richard J. Pedro, D.O., A. George Volpe, M.D. and Frank A. </w:t>
      </w:r>
      <w:proofErr w:type="spellStart"/>
      <w:r>
        <w:rPr>
          <w:sz w:val="28"/>
          <w:szCs w:val="28"/>
        </w:rPr>
        <w:t>Oberti</w:t>
      </w:r>
      <w:proofErr w:type="spellEnd"/>
      <w:r>
        <w:rPr>
          <w:sz w:val="28"/>
          <w:szCs w:val="28"/>
        </w:rPr>
        <w:t>, III, D.O.</w:t>
      </w:r>
    </w:p>
    <w:p w:rsidR="00E23588" w:rsidRDefault="00E23588" w:rsidP="00E23588">
      <w:pPr>
        <w:rPr>
          <w:sz w:val="28"/>
          <w:szCs w:val="28"/>
        </w:rPr>
      </w:pPr>
    </w:p>
    <w:p w:rsidR="00E23588" w:rsidRDefault="00E23588" w:rsidP="00E23588">
      <w:pPr>
        <w:rPr>
          <w:sz w:val="28"/>
          <w:szCs w:val="28"/>
        </w:rPr>
      </w:pPr>
      <w:r>
        <w:rPr>
          <w:sz w:val="28"/>
          <w:szCs w:val="28"/>
        </w:rPr>
        <w:t>The Board revoked Dr. Clark E. O’Brien’s right to renew his license to practice medicine after the Board found, in a Final Decision and Order, that Dr. O’Brien engaged in conduct that undermines the public confidence in the integrity of the medical profession when he failed to respond to repeated requests for information from the Board. Dr. O’Brien was licensed to practice medicine in Massachusetts from September 8, 2010 until October 25, 2019 when he failed to renew his license to practice medicine.  Dr. O’Brien last practiced medicine in Connecticut in 2019.</w:t>
      </w:r>
    </w:p>
    <w:p w:rsidR="00E23588" w:rsidRDefault="00E23588" w:rsidP="00E23588">
      <w:pPr>
        <w:rPr>
          <w:sz w:val="28"/>
          <w:szCs w:val="28"/>
        </w:rPr>
      </w:pPr>
    </w:p>
    <w:p w:rsidR="00E23588" w:rsidRDefault="00E23588" w:rsidP="00E23588">
      <w:pPr>
        <w:rPr>
          <w:sz w:val="28"/>
          <w:szCs w:val="28"/>
        </w:rPr>
      </w:pPr>
      <w:r>
        <w:rPr>
          <w:sz w:val="28"/>
          <w:szCs w:val="28"/>
        </w:rPr>
        <w:t xml:space="preserve">In a Final Decision &amp; Order, the Board reprimanded Dr. </w:t>
      </w:r>
      <w:proofErr w:type="spellStart"/>
      <w:r>
        <w:rPr>
          <w:sz w:val="28"/>
          <w:szCs w:val="28"/>
        </w:rPr>
        <w:t>Anikumar</w:t>
      </w:r>
      <w:proofErr w:type="spellEnd"/>
      <w:r>
        <w:rPr>
          <w:sz w:val="28"/>
          <w:szCs w:val="28"/>
        </w:rPr>
        <w:t xml:space="preserve"> Katta’s medical license after Dr. Katta stipulated that he had been convicted of the crime of assault and battery. Dr. Katta was first licensed in the Commonwealth on June 25, 2014.  Until January 2021, Dr. Katta practiced at Lahey Hospital and Medical Center.</w:t>
      </w:r>
    </w:p>
    <w:p w:rsidR="00E23588" w:rsidRDefault="00E23588" w:rsidP="00E23588">
      <w:pPr>
        <w:rPr>
          <w:sz w:val="28"/>
          <w:szCs w:val="28"/>
        </w:rPr>
      </w:pPr>
    </w:p>
    <w:p w:rsidR="00E23588" w:rsidRDefault="00E23588" w:rsidP="00E23588">
      <w:pPr>
        <w:rPr>
          <w:sz w:val="28"/>
          <w:szCs w:val="28"/>
        </w:rPr>
      </w:pPr>
      <w:r>
        <w:rPr>
          <w:sz w:val="28"/>
          <w:szCs w:val="28"/>
        </w:rPr>
        <w:t>The Board also reprimanded Dr. Richard J. Pedro’s medical license after the Board found, in a Final Decision &amp; Order, that Dr. Pedro’s paying of another person to engage in sexual conduct establishes a lack of good moral character and constitutes conduct that undermines public confidence in the integrity of the medical profession. Dr. Pedro was first licensed to practice medicine in Massachusetts on April 30, 2014.  Dr. Pedro practices medicine in a private practice in the Fall River/Taunton area.  He is also licensed to practice medicine in in Rhode Island.</w:t>
      </w:r>
    </w:p>
    <w:p w:rsidR="00E23588" w:rsidRDefault="00E23588" w:rsidP="00E23588">
      <w:pPr>
        <w:rPr>
          <w:sz w:val="28"/>
          <w:szCs w:val="28"/>
        </w:rPr>
      </w:pPr>
    </w:p>
    <w:p w:rsidR="00E23588" w:rsidRDefault="00E23588" w:rsidP="00E23588">
      <w:pPr>
        <w:rPr>
          <w:sz w:val="28"/>
          <w:szCs w:val="28"/>
        </w:rPr>
      </w:pPr>
      <w:r>
        <w:rPr>
          <w:sz w:val="28"/>
          <w:szCs w:val="28"/>
        </w:rPr>
        <w:t>In a Consent Order, the Board reprimanded Dr. A. George Volpe’s medical license upon his agreement that he failed to adequately address a patient’s advances towards him. Such failure constituted misconduct in the practice of medicine, undermines public confidence in the integrity of the profession and violates the American Medical Association’s Code of Ethics with respect to “Professionalism in the Use of Social Media”.</w:t>
      </w:r>
      <w:r>
        <w:t xml:space="preserve"> </w:t>
      </w:r>
      <w:r>
        <w:rPr>
          <w:sz w:val="28"/>
          <w:szCs w:val="28"/>
        </w:rPr>
        <w:t>Dr.  Volpe is certified by the American Board of Medical Specialties in plastic surgery.  He was first licensed to practice medicine in the Commonwealth on May 2, 1990.  Dr. Volpe currently practices at private offices in Brighton and Newton.</w:t>
      </w:r>
    </w:p>
    <w:p w:rsidR="00E23588" w:rsidRDefault="00E23588" w:rsidP="00E23588">
      <w:pPr>
        <w:rPr>
          <w:sz w:val="28"/>
          <w:szCs w:val="28"/>
        </w:rPr>
      </w:pPr>
    </w:p>
    <w:p w:rsidR="00E23588" w:rsidRDefault="00E23588" w:rsidP="00E23588">
      <w:pPr>
        <w:rPr>
          <w:sz w:val="28"/>
          <w:szCs w:val="28"/>
        </w:rPr>
      </w:pPr>
      <w:r>
        <w:rPr>
          <w:sz w:val="28"/>
          <w:szCs w:val="28"/>
        </w:rPr>
        <w:lastRenderedPageBreak/>
        <w:t xml:space="preserve">The Board summarily suspended the medical license of Dr. Frank A. </w:t>
      </w:r>
      <w:proofErr w:type="spellStart"/>
      <w:r>
        <w:rPr>
          <w:sz w:val="28"/>
          <w:szCs w:val="28"/>
        </w:rPr>
        <w:t>Oberti</w:t>
      </w:r>
      <w:proofErr w:type="spellEnd"/>
      <w:r>
        <w:rPr>
          <w:sz w:val="28"/>
          <w:szCs w:val="28"/>
        </w:rPr>
        <w:t xml:space="preserve"> III, after finding that he poses an immediate and serious threat to the public health, safety and welfare.  The Board alleges that Dr. </w:t>
      </w:r>
      <w:proofErr w:type="spellStart"/>
      <w:r>
        <w:rPr>
          <w:sz w:val="28"/>
          <w:szCs w:val="28"/>
        </w:rPr>
        <w:t>Oberti</w:t>
      </w:r>
      <w:proofErr w:type="spellEnd"/>
      <w:r>
        <w:rPr>
          <w:sz w:val="28"/>
          <w:szCs w:val="28"/>
        </w:rPr>
        <w:t xml:space="preserve"> engaged in conduct that places into question th</w:t>
      </w:r>
      <w:r w:rsidR="00597305">
        <w:rPr>
          <w:sz w:val="28"/>
          <w:szCs w:val="28"/>
        </w:rPr>
        <w:t>e physician</w:t>
      </w:r>
      <w:r>
        <w:rPr>
          <w:sz w:val="28"/>
          <w:szCs w:val="28"/>
        </w:rPr>
        <w:t xml:space="preserve">’s competence to practice medicine.  Dr. </w:t>
      </w:r>
      <w:proofErr w:type="spellStart"/>
      <w:r>
        <w:rPr>
          <w:sz w:val="28"/>
          <w:szCs w:val="28"/>
        </w:rPr>
        <w:t>Oberti</w:t>
      </w:r>
      <w:proofErr w:type="spellEnd"/>
      <w:r>
        <w:rPr>
          <w:sz w:val="28"/>
          <w:szCs w:val="28"/>
        </w:rPr>
        <w:t xml:space="preserve"> has been licensed to practice medicine in Massachusetts since 1990.</w:t>
      </w:r>
    </w:p>
    <w:p w:rsidR="00E23588" w:rsidRDefault="00E23588" w:rsidP="00E23588">
      <w:pPr>
        <w:rPr>
          <w:sz w:val="28"/>
          <w:szCs w:val="28"/>
        </w:rPr>
      </w:pPr>
    </w:p>
    <w:p w:rsidR="00E23588" w:rsidRDefault="00E23588" w:rsidP="00E23588">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w:t>
      </w:r>
      <w:r w:rsidRPr="009A21A6">
        <w:rPr>
          <w:color w:val="000000"/>
          <w:sz w:val="28"/>
          <w:szCs w:val="28"/>
        </w:rPr>
        <w:t>you may contact the Board at </w:t>
      </w:r>
      <w:hyperlink r:id="rId6" w:tgtFrame="_blank" w:history="1">
        <w:r w:rsidRPr="009A21A6">
          <w:rPr>
            <w:color w:val="0000FF"/>
            <w:sz w:val="28"/>
            <w:szCs w:val="28"/>
            <w:u w:val="single"/>
          </w:rPr>
          <w:t>borimmedia@massmail.state.ma.us</w:t>
        </w:r>
      </w:hyperlink>
      <w:r>
        <w:rPr>
          <w:sz w:val="28"/>
          <w:szCs w:val="28"/>
        </w:rPr>
        <w:t xml:space="preserve"> .</w:t>
      </w:r>
    </w:p>
    <w:p w:rsidR="00E23588" w:rsidRDefault="00E23588" w:rsidP="00E23588"/>
    <w:p w:rsidR="00E23588" w:rsidRDefault="00E23588" w:rsidP="00E23588"/>
    <w:p w:rsidR="003803D0" w:rsidRDefault="00002DBE"/>
    <w:sectPr w:rsidR="003803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DBE" w:rsidRDefault="00002DBE" w:rsidP="00002DBE">
      <w:r>
        <w:separator/>
      </w:r>
    </w:p>
  </w:endnote>
  <w:endnote w:type="continuationSeparator" w:id="0">
    <w:p w:rsidR="00002DBE" w:rsidRDefault="00002DBE" w:rsidP="0000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DBE" w:rsidRDefault="00002DBE" w:rsidP="00002DBE">
      <w:r>
        <w:separator/>
      </w:r>
    </w:p>
  </w:footnote>
  <w:footnote w:type="continuationSeparator" w:id="0">
    <w:p w:rsidR="00002DBE" w:rsidRDefault="00002DBE" w:rsidP="00002D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588"/>
    <w:rsid w:val="00002DBE"/>
    <w:rsid w:val="004C2123"/>
    <w:rsid w:val="00597305"/>
    <w:rsid w:val="00791A75"/>
    <w:rsid w:val="009456D9"/>
    <w:rsid w:val="00E23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64D3F-E1D3-47FA-980A-78CC280C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588"/>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DBE"/>
    <w:pPr>
      <w:tabs>
        <w:tab w:val="center" w:pos="4680"/>
        <w:tab w:val="right" w:pos="9360"/>
      </w:tabs>
    </w:pPr>
  </w:style>
  <w:style w:type="character" w:customStyle="1" w:styleId="HeaderChar">
    <w:name w:val="Header Char"/>
    <w:basedOn w:val="DefaultParagraphFont"/>
    <w:link w:val="Header"/>
    <w:uiPriority w:val="99"/>
    <w:rsid w:val="00002DBE"/>
    <w:rPr>
      <w:rFonts w:ascii="Times New Roman" w:eastAsia="Times New Roman" w:hAnsi="Times New Roman" w:cs="Times New Roman"/>
      <w:sz w:val="24"/>
      <w:szCs w:val="24"/>
      <w:lang w:bidi="he-IL"/>
    </w:rPr>
  </w:style>
  <w:style w:type="paragraph" w:styleId="Footer">
    <w:name w:val="footer"/>
    <w:basedOn w:val="Normal"/>
    <w:link w:val="FooterChar"/>
    <w:uiPriority w:val="99"/>
    <w:unhideWhenUsed/>
    <w:rsid w:val="00002DBE"/>
    <w:pPr>
      <w:tabs>
        <w:tab w:val="center" w:pos="4680"/>
        <w:tab w:val="right" w:pos="9360"/>
      </w:tabs>
    </w:pPr>
  </w:style>
  <w:style w:type="character" w:customStyle="1" w:styleId="FooterChar">
    <w:name w:val="Footer Char"/>
    <w:basedOn w:val="DefaultParagraphFont"/>
    <w:link w:val="Footer"/>
    <w:uiPriority w:val="99"/>
    <w:rsid w:val="00002DBE"/>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rimmedia@massmail.state.ma.u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(MED)</dc:creator>
  <cp:keywords/>
  <dc:description/>
  <cp:lastModifiedBy>LaPointe, Donald (MED)</cp:lastModifiedBy>
  <cp:revision>3</cp:revision>
  <dcterms:created xsi:type="dcterms:W3CDTF">2021-12-17T17:05:00Z</dcterms:created>
  <dcterms:modified xsi:type="dcterms:W3CDTF">2021-12-17T17:06:00Z</dcterms:modified>
</cp:coreProperties>
</file>