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DDDF" w14:textId="77777777" w:rsidR="00BE2AA4" w:rsidRDefault="00BE2AA4" w:rsidP="00BE2AA4">
      <w:pPr>
        <w:jc w:val="center"/>
        <w:rPr>
          <w:b/>
          <w:sz w:val="28"/>
          <w:szCs w:val="28"/>
        </w:rPr>
      </w:pPr>
      <w:r>
        <w:rPr>
          <w:b/>
          <w:sz w:val="28"/>
          <w:szCs w:val="28"/>
        </w:rPr>
        <w:t>MASSACHUSETTS BOARD OF MEDICINE TAKES DISCIPLINARY ACTION</w:t>
      </w:r>
    </w:p>
    <w:p w14:paraId="302BB437" w14:textId="77777777" w:rsidR="00BE2AA4" w:rsidRDefault="00BE2AA4" w:rsidP="00BE2AA4">
      <w:pPr>
        <w:rPr>
          <w:sz w:val="28"/>
          <w:szCs w:val="28"/>
        </w:rPr>
      </w:pPr>
    </w:p>
    <w:p w14:paraId="17AD73A8" w14:textId="77777777" w:rsidR="00BE2AA4" w:rsidRDefault="00BE2AA4" w:rsidP="00BE2AA4">
      <w:pPr>
        <w:rPr>
          <w:sz w:val="28"/>
          <w:szCs w:val="28"/>
        </w:rPr>
      </w:pPr>
      <w:r>
        <w:rPr>
          <w:sz w:val="28"/>
          <w:szCs w:val="28"/>
        </w:rPr>
        <w:t xml:space="preserve">WAKEFIELD:  At its meeting on July 13, 2023, the Massachusetts Board of Registration in Medicine took disciplinary action against the medical licenses of </w:t>
      </w:r>
      <w:proofErr w:type="spellStart"/>
      <w:r>
        <w:rPr>
          <w:sz w:val="28"/>
          <w:szCs w:val="28"/>
        </w:rPr>
        <w:t>Keshaudas</w:t>
      </w:r>
      <w:proofErr w:type="spellEnd"/>
      <w:r>
        <w:rPr>
          <w:sz w:val="28"/>
          <w:szCs w:val="28"/>
        </w:rPr>
        <w:t xml:space="preserve"> </w:t>
      </w:r>
      <w:proofErr w:type="spellStart"/>
      <w:r>
        <w:rPr>
          <w:sz w:val="28"/>
          <w:szCs w:val="28"/>
        </w:rPr>
        <w:t>Pahuja</w:t>
      </w:r>
      <w:proofErr w:type="spellEnd"/>
      <w:r>
        <w:rPr>
          <w:sz w:val="28"/>
          <w:szCs w:val="28"/>
        </w:rPr>
        <w:t>, M.D., Mary Kelly Sutton, M.D., William Mitchell, M.D., and Oscar A. Cornelio Flores, M.D.</w:t>
      </w:r>
    </w:p>
    <w:p w14:paraId="743AA70E" w14:textId="77777777" w:rsidR="00BE2AA4" w:rsidRDefault="00BE2AA4" w:rsidP="00BE2AA4">
      <w:pPr>
        <w:pStyle w:val="NormalWeb"/>
        <w:rPr>
          <w:sz w:val="28"/>
          <w:szCs w:val="28"/>
        </w:rPr>
      </w:pPr>
      <w:bookmarkStart w:id="0" w:name="_Hlk139968358"/>
      <w:r>
        <w:rPr>
          <w:sz w:val="28"/>
          <w:szCs w:val="28"/>
        </w:rPr>
        <w:t xml:space="preserve">In a Final Decision &amp; Order, the Board revoked Dr. </w:t>
      </w:r>
      <w:proofErr w:type="spellStart"/>
      <w:r>
        <w:rPr>
          <w:sz w:val="28"/>
          <w:szCs w:val="28"/>
        </w:rPr>
        <w:t>Keshaudas</w:t>
      </w:r>
      <w:proofErr w:type="spellEnd"/>
      <w:r>
        <w:rPr>
          <w:sz w:val="28"/>
          <w:szCs w:val="28"/>
        </w:rPr>
        <w:t xml:space="preserve"> </w:t>
      </w:r>
      <w:proofErr w:type="spellStart"/>
      <w:r>
        <w:rPr>
          <w:sz w:val="28"/>
          <w:szCs w:val="28"/>
        </w:rPr>
        <w:t>Pahuja’s</w:t>
      </w:r>
      <w:proofErr w:type="spellEnd"/>
      <w:r>
        <w:rPr>
          <w:sz w:val="28"/>
          <w:szCs w:val="28"/>
        </w:rPr>
        <w:t xml:space="preserve"> right to renew his medical license after it found that his treatment of three patients was below the standard of care and placed into question his competence to practice medicine. The Board also found that Dr. </w:t>
      </w:r>
      <w:proofErr w:type="spellStart"/>
      <w:r>
        <w:rPr>
          <w:sz w:val="28"/>
          <w:szCs w:val="28"/>
        </w:rPr>
        <w:t>Pahuja</w:t>
      </w:r>
      <w:proofErr w:type="spellEnd"/>
      <w:r>
        <w:rPr>
          <w:sz w:val="28"/>
          <w:szCs w:val="28"/>
        </w:rPr>
        <w:t xml:space="preserve"> prepared an illegible and inadequate operative note of a surgery he performed on another patient. Dr. </w:t>
      </w:r>
      <w:proofErr w:type="spellStart"/>
      <w:r>
        <w:rPr>
          <w:sz w:val="28"/>
          <w:szCs w:val="28"/>
        </w:rPr>
        <w:t>Pahuja</w:t>
      </w:r>
      <w:proofErr w:type="spellEnd"/>
      <w:r>
        <w:rPr>
          <w:sz w:val="28"/>
          <w:szCs w:val="28"/>
        </w:rPr>
        <w:t xml:space="preserve"> was first licensed in Massachusetts on July 25, 1980 and practiced until his license was summarily suspended on June 11, 2020.  Dr. </w:t>
      </w:r>
      <w:proofErr w:type="spellStart"/>
      <w:r>
        <w:rPr>
          <w:sz w:val="28"/>
          <w:szCs w:val="28"/>
        </w:rPr>
        <w:t>Pahuja</w:t>
      </w:r>
      <w:proofErr w:type="spellEnd"/>
      <w:r>
        <w:rPr>
          <w:sz w:val="28"/>
          <w:szCs w:val="28"/>
        </w:rPr>
        <w:t xml:space="preserve"> last practiced medicine at Caritas Good Samaritan Medical Center in Brockton.</w:t>
      </w:r>
    </w:p>
    <w:bookmarkEnd w:id="0"/>
    <w:p w14:paraId="0927B8AE" w14:textId="77777777" w:rsidR="00BE2AA4" w:rsidRDefault="00BE2AA4" w:rsidP="00BE2AA4">
      <w:pPr>
        <w:pStyle w:val="NormalWeb"/>
        <w:rPr>
          <w:sz w:val="28"/>
          <w:szCs w:val="28"/>
        </w:rPr>
      </w:pPr>
      <w:r>
        <w:rPr>
          <w:sz w:val="28"/>
          <w:szCs w:val="28"/>
        </w:rPr>
        <w:t xml:space="preserve">The Board revoked Dr. Mary Kelly Sutton’s medical license after it found, in a Final Decision &amp; Order, </w:t>
      </w:r>
      <w:r w:rsidRPr="00AA42D2">
        <w:rPr>
          <w:sz w:val="28"/>
          <w:szCs w:val="28"/>
        </w:rPr>
        <w:t xml:space="preserve">that Dr. </w:t>
      </w:r>
      <w:r>
        <w:rPr>
          <w:sz w:val="28"/>
          <w:szCs w:val="28"/>
        </w:rPr>
        <w:t xml:space="preserve">Sutton </w:t>
      </w:r>
      <w:r w:rsidRPr="00AA42D2">
        <w:rPr>
          <w:sz w:val="28"/>
          <w:szCs w:val="28"/>
        </w:rPr>
        <w:t xml:space="preserve">had been disciplined by the </w:t>
      </w:r>
      <w:r>
        <w:rPr>
          <w:sz w:val="28"/>
          <w:szCs w:val="28"/>
        </w:rPr>
        <w:t>Medical Board of California</w:t>
      </w:r>
      <w:r w:rsidRPr="00AA42D2">
        <w:rPr>
          <w:sz w:val="28"/>
          <w:szCs w:val="28"/>
        </w:rPr>
        <w:t xml:space="preserve"> for reasons substantially </w:t>
      </w:r>
      <w:proofErr w:type="gramStart"/>
      <w:r w:rsidRPr="00AA42D2">
        <w:rPr>
          <w:sz w:val="28"/>
          <w:szCs w:val="28"/>
        </w:rPr>
        <w:t>similar to</w:t>
      </w:r>
      <w:proofErr w:type="gramEnd"/>
      <w:r w:rsidRPr="00AA42D2">
        <w:rPr>
          <w:sz w:val="28"/>
          <w:szCs w:val="28"/>
        </w:rPr>
        <w:t xml:space="preserve"> those for which Massachusetts could impose discipline, to wit, for </w:t>
      </w:r>
      <w:r>
        <w:rPr>
          <w:sz w:val="28"/>
          <w:szCs w:val="28"/>
        </w:rPr>
        <w:t xml:space="preserve">engaging in gross negligence on a particular occasion or negligence on repeated occasions when she issued immunization exemptions to eight children </w:t>
      </w:r>
      <w:r w:rsidRPr="00C3194D">
        <w:rPr>
          <w:sz w:val="28"/>
          <w:szCs w:val="28"/>
        </w:rPr>
        <w:t xml:space="preserve">without </w:t>
      </w:r>
      <w:r>
        <w:rPr>
          <w:sz w:val="28"/>
          <w:szCs w:val="28"/>
        </w:rPr>
        <w:t>completing appropriate examinations. Dr. Sutton, who practices family medicine and preventive medicine</w:t>
      </w:r>
      <w:r w:rsidRPr="00AA42D2">
        <w:rPr>
          <w:sz w:val="28"/>
          <w:szCs w:val="28"/>
        </w:rPr>
        <w:t>,</w:t>
      </w:r>
      <w:r>
        <w:rPr>
          <w:sz w:val="28"/>
          <w:szCs w:val="28"/>
        </w:rPr>
        <w:t xml:space="preserve"> has been licensed in the Commonwealth since December 3, 2015. She was previously licensed to practice medicine in several states.</w:t>
      </w:r>
    </w:p>
    <w:p w14:paraId="53E49099" w14:textId="77777777" w:rsidR="00BE2AA4" w:rsidRDefault="00BE2AA4" w:rsidP="00BE2AA4">
      <w:pPr>
        <w:rPr>
          <w:rStyle w:val="contentpasted0"/>
          <w:color w:val="000000"/>
          <w:sz w:val="28"/>
          <w:szCs w:val="28"/>
        </w:rPr>
      </w:pPr>
      <w:bookmarkStart w:id="1" w:name="_Hlk126068202"/>
      <w:r>
        <w:rPr>
          <w:rStyle w:val="contentpasted0"/>
          <w:color w:val="000000"/>
          <w:sz w:val="28"/>
          <w:szCs w:val="28"/>
        </w:rPr>
        <w:t xml:space="preserve">In a Consent Order, the Board reprimanded the license of Dr. William A. Mitchell after he agreed that he failed to properly maintain medical records for three patients undergoing surgery, as well as having a patient placed under anesthesia before surgery was ready to proceed. The Consent Order also prohibits Dr. Mitchell from the independent performance of surgeries and procedures. Dr. Mitchell, a board-certified </w:t>
      </w:r>
      <w:proofErr w:type="spellStart"/>
      <w:r>
        <w:rPr>
          <w:rStyle w:val="contentpasted0"/>
          <w:color w:val="000000"/>
          <w:sz w:val="28"/>
          <w:szCs w:val="28"/>
        </w:rPr>
        <w:t>orthopaedic</w:t>
      </w:r>
      <w:proofErr w:type="spellEnd"/>
      <w:r>
        <w:rPr>
          <w:rStyle w:val="contentpasted0"/>
          <w:color w:val="000000"/>
          <w:sz w:val="28"/>
          <w:szCs w:val="28"/>
        </w:rPr>
        <w:t xml:space="preserve"> surgeon, has been licensed to practice medicine in Massachusetts since May 21, 1984. He practices medicine in a private office in Andover and is affiliated with Newton-Wellesley Hospital. Dr. Mitchell is also licensed in New York.</w:t>
      </w:r>
    </w:p>
    <w:p w14:paraId="028C2FED" w14:textId="77777777" w:rsidR="00BE2AA4" w:rsidRDefault="00BE2AA4" w:rsidP="00BE2AA4">
      <w:pPr>
        <w:rPr>
          <w:rStyle w:val="contentpasted0"/>
          <w:color w:val="000000"/>
          <w:sz w:val="28"/>
          <w:szCs w:val="28"/>
        </w:rPr>
      </w:pPr>
    </w:p>
    <w:p w14:paraId="5717519E" w14:textId="77777777" w:rsidR="00BE2AA4" w:rsidRDefault="00BE2AA4" w:rsidP="00BE2AA4">
      <w:pPr>
        <w:rPr>
          <w:sz w:val="28"/>
          <w:szCs w:val="28"/>
        </w:rPr>
      </w:pPr>
      <w:r>
        <w:rPr>
          <w:sz w:val="28"/>
          <w:szCs w:val="28"/>
        </w:rPr>
        <w:t>The Board also accepted Dr.</w:t>
      </w:r>
      <w:r w:rsidRPr="005E3B62">
        <w:rPr>
          <w:sz w:val="28"/>
          <w:szCs w:val="28"/>
        </w:rPr>
        <w:t xml:space="preserve"> </w:t>
      </w:r>
      <w:r>
        <w:rPr>
          <w:sz w:val="28"/>
          <w:szCs w:val="28"/>
        </w:rPr>
        <w:t xml:space="preserve">Oscar A. Cornelio Flores’ resignation of his inchoate right to renew his medical license. Resignation is a disciplinary action that permanently removes a physician from the practice of medicine. Dr. Cornelio </w:t>
      </w:r>
      <w:r>
        <w:rPr>
          <w:sz w:val="28"/>
          <w:szCs w:val="28"/>
        </w:rPr>
        <w:lastRenderedPageBreak/>
        <w:t xml:space="preserve">Flores was licensed to practice medicine in the Commonwealth from May 28, 2014 until May 2, 2017. He last practiced medicine in North Carolina.  </w:t>
      </w:r>
    </w:p>
    <w:p w14:paraId="34A2EEEC" w14:textId="77777777" w:rsidR="00BE2AA4" w:rsidRDefault="00BE2AA4" w:rsidP="00BE2AA4">
      <w:pPr>
        <w:rPr>
          <w:color w:val="000000"/>
          <w:lang w:bidi="ar-SA"/>
        </w:rPr>
      </w:pPr>
    </w:p>
    <w:bookmarkEnd w:id="1"/>
    <w:p w14:paraId="69B49A04" w14:textId="77777777" w:rsidR="00BE2AA4" w:rsidRDefault="00BE2AA4" w:rsidP="00BE2AA4">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u w:val="single"/>
        </w:rPr>
        <w:t>.</w:t>
      </w:r>
    </w:p>
    <w:p w14:paraId="508573D4" w14:textId="77777777" w:rsidR="00BE2AA4" w:rsidRDefault="00BE2AA4" w:rsidP="00BE2AA4"/>
    <w:p w14:paraId="2AB966D5" w14:textId="77777777" w:rsidR="00BE2AA4" w:rsidRDefault="00BE2AA4" w:rsidP="00BE2AA4">
      <w:pPr>
        <w:rPr>
          <w:sz w:val="28"/>
          <w:szCs w:val="28"/>
        </w:rPr>
      </w:pPr>
    </w:p>
    <w:p w14:paraId="7A5BD9DE" w14:textId="77777777" w:rsidR="00C76615" w:rsidRDefault="00C76615"/>
    <w:sectPr w:rsidR="00C7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A4"/>
    <w:rsid w:val="00714BA6"/>
    <w:rsid w:val="00BE2AA4"/>
    <w:rsid w:val="00C7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4137F"/>
  <w15:chartTrackingRefBased/>
  <w15:docId w15:val="{34B2C343-DF3F-46DA-9D0C-DA279337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4"/>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2AA4"/>
    <w:pPr>
      <w:spacing w:before="100" w:beforeAutospacing="1" w:after="100" w:afterAutospacing="1"/>
    </w:pPr>
  </w:style>
  <w:style w:type="character" w:customStyle="1" w:styleId="contentpasted0">
    <w:name w:val="contentpasted0"/>
    <w:basedOn w:val="DefaultParagraphFont"/>
    <w:rsid w:val="00BE2AA4"/>
  </w:style>
  <w:style w:type="character" w:styleId="Hyperlink">
    <w:name w:val="Hyperlink"/>
    <w:basedOn w:val="DefaultParagraphFont"/>
    <w:uiPriority w:val="99"/>
    <w:semiHidden/>
    <w:unhideWhenUsed/>
    <w:rsid w:val="00BE2A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4</DocSecurity>
  <Lines>23</Lines>
  <Paragraphs>6</Paragraphs>
  <ScaleCrop>false</ScaleCrop>
  <Company>Commonwealth of Massachusetts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2023-07-18T17:11:00Z</dcterms:created>
  <dcterms:modified xsi:type="dcterms:W3CDTF">2023-07-18T17:11:00Z</dcterms:modified>
</cp:coreProperties>
</file>