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1DDFA" w14:textId="77777777" w:rsidR="00EC546B" w:rsidRPr="00750061" w:rsidRDefault="00EC546B" w:rsidP="00EC546B">
      <w:pPr>
        <w:jc w:val="center"/>
        <w:rPr>
          <w:rFonts w:ascii="Times New Roman" w:hAnsi="Times New Roman" w:cs="Times New Roman"/>
          <w:b/>
          <w:sz w:val="28"/>
          <w:szCs w:val="28"/>
        </w:rPr>
      </w:pPr>
      <w:r w:rsidRPr="00750061">
        <w:rPr>
          <w:rFonts w:ascii="Times New Roman" w:hAnsi="Times New Roman" w:cs="Times New Roman"/>
          <w:b/>
          <w:sz w:val="28"/>
          <w:szCs w:val="28"/>
        </w:rPr>
        <w:t>MASSACHUSETTS BOARD OF MEDICINE TAKES DISCIPLINARY ACTION</w:t>
      </w:r>
    </w:p>
    <w:p w14:paraId="3BED8880" w14:textId="77777777" w:rsidR="00EC546B" w:rsidRPr="00750061" w:rsidRDefault="00EC546B" w:rsidP="00EC546B">
      <w:pPr>
        <w:rPr>
          <w:rFonts w:ascii="Times New Roman" w:hAnsi="Times New Roman" w:cs="Times New Roman"/>
          <w:sz w:val="28"/>
          <w:szCs w:val="28"/>
        </w:rPr>
      </w:pPr>
    </w:p>
    <w:p w14:paraId="229A77AF" w14:textId="77777777" w:rsidR="00EC546B" w:rsidRDefault="00EC546B" w:rsidP="00EC546B">
      <w:pPr>
        <w:rPr>
          <w:rFonts w:ascii="Times New Roman" w:hAnsi="Times New Roman" w:cs="Times New Roman"/>
          <w:sz w:val="28"/>
          <w:szCs w:val="28"/>
        </w:rPr>
      </w:pPr>
      <w:r w:rsidRPr="00750061">
        <w:rPr>
          <w:rFonts w:ascii="Times New Roman" w:hAnsi="Times New Roman" w:cs="Times New Roman"/>
          <w:sz w:val="28"/>
          <w:szCs w:val="28"/>
        </w:rPr>
        <w:t xml:space="preserve">WAKEFIELD: The Massachusetts Board of Registration in Medicine recently took disciplinary action against the medical licenses of </w:t>
      </w:r>
      <w:bookmarkStart w:id="0" w:name="_Hlk139968358"/>
      <w:r>
        <w:rPr>
          <w:rFonts w:ascii="Times New Roman" w:hAnsi="Times New Roman" w:cs="Times New Roman"/>
          <w:sz w:val="28"/>
          <w:szCs w:val="28"/>
        </w:rPr>
        <w:t xml:space="preserve">Usha </w:t>
      </w:r>
      <w:proofErr w:type="spellStart"/>
      <w:r>
        <w:rPr>
          <w:rFonts w:ascii="Times New Roman" w:hAnsi="Times New Roman" w:cs="Times New Roman"/>
          <w:sz w:val="28"/>
          <w:szCs w:val="28"/>
        </w:rPr>
        <w:t>Vellayappan</w:t>
      </w:r>
      <w:proofErr w:type="spellEnd"/>
      <w:r>
        <w:rPr>
          <w:rFonts w:ascii="Times New Roman" w:hAnsi="Times New Roman" w:cs="Times New Roman"/>
          <w:sz w:val="28"/>
          <w:szCs w:val="28"/>
        </w:rPr>
        <w:t>, M.D., Michael R. Sorrell, M.D. and Robert M. Stern, M.D.</w:t>
      </w:r>
    </w:p>
    <w:p w14:paraId="1AEE3E9B" w14:textId="77777777" w:rsidR="00EC546B" w:rsidRPr="00750061" w:rsidRDefault="00EC546B" w:rsidP="00EC546B">
      <w:pPr>
        <w:rPr>
          <w:rFonts w:ascii="Times New Roman" w:hAnsi="Times New Roman" w:cs="Times New Roman"/>
          <w:sz w:val="28"/>
          <w:szCs w:val="28"/>
        </w:rPr>
      </w:pPr>
      <w:r>
        <w:rPr>
          <w:rFonts w:ascii="Times New Roman" w:hAnsi="Times New Roman" w:cs="Times New Roman"/>
          <w:sz w:val="28"/>
          <w:szCs w:val="28"/>
        </w:rPr>
        <w:t xml:space="preserve">The Board immediately </w:t>
      </w:r>
      <w:proofErr w:type="gramStart"/>
      <w:r>
        <w:rPr>
          <w:rFonts w:ascii="Times New Roman" w:hAnsi="Times New Roman" w:cs="Times New Roman"/>
          <w:sz w:val="28"/>
          <w:szCs w:val="28"/>
        </w:rPr>
        <w:t>stayed</w:t>
      </w:r>
      <w:proofErr w:type="gramEnd"/>
      <w:r>
        <w:rPr>
          <w:rFonts w:ascii="Times New Roman" w:hAnsi="Times New Roman" w:cs="Times New Roman"/>
          <w:sz w:val="28"/>
          <w:szCs w:val="28"/>
        </w:rPr>
        <w:t xml:space="preserve"> the suspension of Dr. Usha </w:t>
      </w:r>
      <w:proofErr w:type="spellStart"/>
      <w:r>
        <w:rPr>
          <w:rFonts w:ascii="Times New Roman" w:hAnsi="Times New Roman" w:cs="Times New Roman"/>
          <w:sz w:val="28"/>
          <w:szCs w:val="28"/>
        </w:rPr>
        <w:t>Vellayappan’s</w:t>
      </w:r>
      <w:proofErr w:type="spellEnd"/>
      <w:r>
        <w:rPr>
          <w:rFonts w:ascii="Times New Roman" w:hAnsi="Times New Roman" w:cs="Times New Roman"/>
          <w:sz w:val="28"/>
          <w:szCs w:val="28"/>
        </w:rPr>
        <w:t xml:space="preserve"> medical license after she agreed, in a Consent Order, that she engaged in disruptive behavior and conduct that undermines the integrity of the profession. The suspension was immediately stayed upon Dr. </w:t>
      </w:r>
      <w:proofErr w:type="spellStart"/>
      <w:r>
        <w:rPr>
          <w:rFonts w:ascii="Times New Roman" w:hAnsi="Times New Roman" w:cs="Times New Roman"/>
          <w:sz w:val="28"/>
          <w:szCs w:val="28"/>
        </w:rPr>
        <w:t>Vellayappan</w:t>
      </w:r>
      <w:proofErr w:type="spellEnd"/>
      <w:r>
        <w:rPr>
          <w:rFonts w:ascii="Times New Roman" w:hAnsi="Times New Roman" w:cs="Times New Roman"/>
          <w:sz w:val="28"/>
          <w:szCs w:val="28"/>
        </w:rPr>
        <w:t xml:space="preserve"> entering into a five-year Probation Agreement with at least two years of worksite monitoring, specifically, regarding her behavior and communications with and toward residents, fellows and trainees.  She is also required to complete a seminar on Ethics and Professional Boundaries. Dr. </w:t>
      </w:r>
      <w:proofErr w:type="spellStart"/>
      <w:r>
        <w:rPr>
          <w:rFonts w:ascii="Times New Roman" w:hAnsi="Times New Roman" w:cs="Times New Roman"/>
          <w:sz w:val="28"/>
          <w:szCs w:val="28"/>
        </w:rPr>
        <w:t>Vellayappan</w:t>
      </w:r>
      <w:proofErr w:type="spellEnd"/>
      <w:r>
        <w:rPr>
          <w:rFonts w:ascii="Times New Roman" w:hAnsi="Times New Roman" w:cs="Times New Roman"/>
          <w:sz w:val="28"/>
          <w:szCs w:val="28"/>
        </w:rPr>
        <w:t xml:space="preserve"> is board-certified in Anesthesiology, with a subspecialty certification in adult Cardiac Anesthesiology. She has been licensed to practice medicine in Massachusetts since February 3, 1999. Dr. </w:t>
      </w:r>
      <w:proofErr w:type="spellStart"/>
      <w:r>
        <w:rPr>
          <w:rFonts w:ascii="Times New Roman" w:hAnsi="Times New Roman" w:cs="Times New Roman"/>
          <w:sz w:val="28"/>
          <w:szCs w:val="28"/>
        </w:rPr>
        <w:t>Vellayappan</w:t>
      </w:r>
      <w:proofErr w:type="spellEnd"/>
      <w:r>
        <w:rPr>
          <w:rFonts w:ascii="Times New Roman" w:hAnsi="Times New Roman" w:cs="Times New Roman"/>
          <w:sz w:val="28"/>
          <w:szCs w:val="28"/>
        </w:rPr>
        <w:t xml:space="preserve"> is primarily affiliated with Boston Medical Center – Brighton. She is also licensed in New Hampshire.</w:t>
      </w:r>
    </w:p>
    <w:p w14:paraId="40E48578" w14:textId="77777777" w:rsidR="00EC546B" w:rsidRPr="00750061" w:rsidRDefault="00EC546B" w:rsidP="00EC546B">
      <w:pPr>
        <w:rPr>
          <w:rFonts w:ascii="Times New Roman" w:hAnsi="Times New Roman" w:cs="Times New Roman"/>
          <w:sz w:val="28"/>
          <w:szCs w:val="28"/>
        </w:rPr>
      </w:pPr>
      <w:r w:rsidRPr="00750061">
        <w:rPr>
          <w:rFonts w:ascii="Times New Roman" w:hAnsi="Times New Roman" w:cs="Times New Roman"/>
          <w:sz w:val="28"/>
          <w:szCs w:val="28"/>
        </w:rPr>
        <w:t>In a</w:t>
      </w:r>
      <w:r>
        <w:rPr>
          <w:rFonts w:ascii="Times New Roman" w:hAnsi="Times New Roman" w:cs="Times New Roman"/>
          <w:sz w:val="28"/>
          <w:szCs w:val="28"/>
        </w:rPr>
        <w:t>nother</w:t>
      </w:r>
      <w:r w:rsidRPr="00750061">
        <w:rPr>
          <w:rFonts w:ascii="Times New Roman" w:hAnsi="Times New Roman" w:cs="Times New Roman"/>
          <w:sz w:val="28"/>
          <w:szCs w:val="28"/>
        </w:rPr>
        <w:t xml:space="preserve"> Consent Order, the Board reprimanded Dr. </w:t>
      </w:r>
      <w:r>
        <w:rPr>
          <w:rFonts w:ascii="Times New Roman" w:hAnsi="Times New Roman" w:cs="Times New Roman"/>
          <w:sz w:val="28"/>
          <w:szCs w:val="28"/>
        </w:rPr>
        <w:t>Michael R. Sorrell’</w:t>
      </w:r>
      <w:r w:rsidRPr="00750061">
        <w:rPr>
          <w:rFonts w:ascii="Times New Roman" w:hAnsi="Times New Roman" w:cs="Times New Roman"/>
          <w:sz w:val="28"/>
          <w:szCs w:val="28"/>
        </w:rPr>
        <w:t xml:space="preserve">s medical license upon </w:t>
      </w:r>
      <w:r>
        <w:rPr>
          <w:rFonts w:ascii="Times New Roman" w:hAnsi="Times New Roman" w:cs="Times New Roman"/>
          <w:sz w:val="28"/>
          <w:szCs w:val="28"/>
        </w:rPr>
        <w:t xml:space="preserve">his </w:t>
      </w:r>
      <w:r w:rsidRPr="00750061">
        <w:rPr>
          <w:rFonts w:ascii="Times New Roman" w:hAnsi="Times New Roman" w:cs="Times New Roman"/>
          <w:sz w:val="28"/>
          <w:szCs w:val="28"/>
        </w:rPr>
        <w:t>admission that he</w:t>
      </w:r>
      <w:r>
        <w:rPr>
          <w:rFonts w:ascii="Times New Roman" w:hAnsi="Times New Roman" w:cs="Times New Roman"/>
          <w:sz w:val="28"/>
          <w:szCs w:val="28"/>
        </w:rPr>
        <w:t xml:space="preserve"> had not checked the Massachusetts Prescription Awareness Tool, as required by law, before prescribing prescriptions in a four-year period.</w:t>
      </w:r>
      <w:r w:rsidRPr="00750061">
        <w:rPr>
          <w:rFonts w:ascii="Times New Roman" w:hAnsi="Times New Roman" w:cs="Times New Roman"/>
          <w:sz w:val="28"/>
          <w:szCs w:val="28"/>
        </w:rPr>
        <w:t xml:space="preserve"> </w:t>
      </w:r>
      <w:r>
        <w:rPr>
          <w:rFonts w:ascii="Times New Roman" w:hAnsi="Times New Roman" w:cs="Times New Roman"/>
          <w:sz w:val="28"/>
          <w:szCs w:val="28"/>
        </w:rPr>
        <w:t>He was previously</w:t>
      </w:r>
      <w:r w:rsidRPr="00750061">
        <w:rPr>
          <w:rFonts w:ascii="Times New Roman" w:hAnsi="Times New Roman" w:cs="Times New Roman"/>
          <w:sz w:val="28"/>
          <w:szCs w:val="28"/>
        </w:rPr>
        <w:t xml:space="preserve"> board certified in </w:t>
      </w:r>
      <w:r>
        <w:rPr>
          <w:rFonts w:ascii="Times New Roman" w:hAnsi="Times New Roman" w:cs="Times New Roman"/>
          <w:sz w:val="28"/>
          <w:szCs w:val="28"/>
        </w:rPr>
        <w:t>Neurology by the American Board of Psychiatry and Neurology.</w:t>
      </w:r>
      <w:r w:rsidRPr="00750061">
        <w:rPr>
          <w:rFonts w:ascii="Times New Roman" w:hAnsi="Times New Roman" w:cs="Times New Roman"/>
          <w:sz w:val="28"/>
          <w:szCs w:val="28"/>
        </w:rPr>
        <w:t xml:space="preserve"> Dr. </w:t>
      </w:r>
      <w:r>
        <w:rPr>
          <w:rFonts w:ascii="Times New Roman" w:hAnsi="Times New Roman" w:cs="Times New Roman"/>
          <w:sz w:val="28"/>
          <w:szCs w:val="28"/>
        </w:rPr>
        <w:t xml:space="preserve">Sorrell was </w:t>
      </w:r>
      <w:r w:rsidRPr="00750061">
        <w:rPr>
          <w:rFonts w:ascii="Times New Roman" w:hAnsi="Times New Roman" w:cs="Times New Roman"/>
          <w:sz w:val="28"/>
          <w:szCs w:val="28"/>
        </w:rPr>
        <w:t xml:space="preserve">licensed to practice medicine in the Commonwealth </w:t>
      </w:r>
      <w:r>
        <w:rPr>
          <w:rFonts w:ascii="Times New Roman" w:hAnsi="Times New Roman" w:cs="Times New Roman"/>
          <w:sz w:val="28"/>
          <w:szCs w:val="28"/>
        </w:rPr>
        <w:t xml:space="preserve">from April 2, </w:t>
      </w:r>
      <w:proofErr w:type="gramStart"/>
      <w:r>
        <w:rPr>
          <w:rFonts w:ascii="Times New Roman" w:hAnsi="Times New Roman" w:cs="Times New Roman"/>
          <w:sz w:val="28"/>
          <w:szCs w:val="28"/>
        </w:rPr>
        <w:t>1976</w:t>
      </w:r>
      <w:proofErr w:type="gramEnd"/>
      <w:r>
        <w:rPr>
          <w:rFonts w:ascii="Times New Roman" w:hAnsi="Times New Roman" w:cs="Times New Roman"/>
          <w:sz w:val="28"/>
          <w:szCs w:val="28"/>
        </w:rPr>
        <w:t xml:space="preserve"> until August 4, 2025, when he allowed his license to lapse</w:t>
      </w:r>
      <w:r w:rsidRPr="00750061">
        <w:rPr>
          <w:rFonts w:ascii="Times New Roman" w:hAnsi="Times New Roman" w:cs="Times New Roman"/>
          <w:sz w:val="28"/>
          <w:szCs w:val="28"/>
        </w:rPr>
        <w:t xml:space="preserve">. </w:t>
      </w:r>
      <w:r>
        <w:rPr>
          <w:rFonts w:ascii="Times New Roman" w:hAnsi="Times New Roman" w:cs="Times New Roman"/>
          <w:sz w:val="28"/>
          <w:szCs w:val="28"/>
        </w:rPr>
        <w:t>Prior to his retirement,</w:t>
      </w:r>
      <w:r w:rsidRPr="00750061">
        <w:rPr>
          <w:rFonts w:ascii="Times New Roman" w:hAnsi="Times New Roman" w:cs="Times New Roman"/>
          <w:sz w:val="28"/>
          <w:szCs w:val="28"/>
        </w:rPr>
        <w:t xml:space="preserve"> </w:t>
      </w:r>
      <w:r>
        <w:rPr>
          <w:rFonts w:ascii="Times New Roman" w:hAnsi="Times New Roman" w:cs="Times New Roman"/>
          <w:sz w:val="28"/>
          <w:szCs w:val="28"/>
        </w:rPr>
        <w:t xml:space="preserve">Dr. Sorrell </w:t>
      </w:r>
      <w:r w:rsidRPr="00750061">
        <w:rPr>
          <w:rFonts w:ascii="Times New Roman" w:hAnsi="Times New Roman" w:cs="Times New Roman"/>
          <w:sz w:val="28"/>
          <w:szCs w:val="28"/>
        </w:rPr>
        <w:t>practice</w:t>
      </w:r>
      <w:r>
        <w:rPr>
          <w:rFonts w:ascii="Times New Roman" w:hAnsi="Times New Roman" w:cs="Times New Roman"/>
          <w:sz w:val="28"/>
          <w:szCs w:val="28"/>
        </w:rPr>
        <w:t>d</w:t>
      </w:r>
      <w:r w:rsidRPr="00750061">
        <w:rPr>
          <w:rFonts w:ascii="Times New Roman" w:hAnsi="Times New Roman" w:cs="Times New Roman"/>
          <w:sz w:val="28"/>
          <w:szCs w:val="28"/>
        </w:rPr>
        <w:t xml:space="preserve"> medicine </w:t>
      </w:r>
      <w:bookmarkStart w:id="1" w:name="_Hlk126068202"/>
      <w:r>
        <w:rPr>
          <w:rFonts w:ascii="Times New Roman" w:hAnsi="Times New Roman" w:cs="Times New Roman"/>
          <w:sz w:val="28"/>
          <w:szCs w:val="28"/>
        </w:rPr>
        <w:t>in a private practice in Springfield.</w:t>
      </w:r>
    </w:p>
    <w:p w14:paraId="19E1192C" w14:textId="77777777" w:rsidR="00EC546B" w:rsidRPr="00750061" w:rsidRDefault="00EC546B" w:rsidP="00EC546B">
      <w:pPr>
        <w:rPr>
          <w:rFonts w:ascii="Times New Roman" w:hAnsi="Times New Roman" w:cs="Times New Roman"/>
          <w:sz w:val="28"/>
          <w:szCs w:val="28"/>
        </w:rPr>
      </w:pPr>
      <w:r>
        <w:rPr>
          <w:rFonts w:ascii="Times New Roman" w:hAnsi="Times New Roman" w:cs="Times New Roman"/>
          <w:sz w:val="28"/>
          <w:szCs w:val="28"/>
        </w:rPr>
        <w:t>Additionally, in a</w:t>
      </w:r>
      <w:r w:rsidRPr="00750061">
        <w:rPr>
          <w:rFonts w:ascii="Times New Roman" w:hAnsi="Times New Roman" w:cs="Times New Roman"/>
          <w:sz w:val="28"/>
          <w:szCs w:val="28"/>
        </w:rPr>
        <w:t xml:space="preserve"> Consent Order, the Board imposed a </w:t>
      </w:r>
      <w:r>
        <w:rPr>
          <w:rFonts w:ascii="Times New Roman" w:hAnsi="Times New Roman" w:cs="Times New Roman"/>
          <w:sz w:val="28"/>
          <w:szCs w:val="28"/>
        </w:rPr>
        <w:t>reprimand</w:t>
      </w:r>
      <w:r w:rsidRPr="00750061">
        <w:rPr>
          <w:rFonts w:ascii="Times New Roman" w:hAnsi="Times New Roman" w:cs="Times New Roman"/>
          <w:sz w:val="28"/>
          <w:szCs w:val="28"/>
        </w:rPr>
        <w:t xml:space="preserve"> on Dr. </w:t>
      </w:r>
      <w:r>
        <w:rPr>
          <w:rFonts w:ascii="Times New Roman" w:hAnsi="Times New Roman" w:cs="Times New Roman"/>
          <w:sz w:val="28"/>
          <w:szCs w:val="28"/>
        </w:rPr>
        <w:t>Robert M. Stern’s</w:t>
      </w:r>
      <w:r w:rsidRPr="00750061">
        <w:rPr>
          <w:rFonts w:ascii="Times New Roman" w:hAnsi="Times New Roman" w:cs="Times New Roman"/>
          <w:sz w:val="28"/>
          <w:szCs w:val="28"/>
        </w:rPr>
        <w:t xml:space="preserve">’ medical license after he agreed that he had failed to </w:t>
      </w:r>
      <w:r>
        <w:rPr>
          <w:rFonts w:ascii="Times New Roman" w:hAnsi="Times New Roman" w:cs="Times New Roman"/>
          <w:sz w:val="28"/>
          <w:szCs w:val="28"/>
        </w:rPr>
        <w:t xml:space="preserve">provide a patient with their medical records, did not keep a record of some of the patient’s more recent sessions and destroyed older notes and billing records without scanning them.  Dr. Stern also spoke with the patient’s new psychiatrist without written authorization and after the patient told him not to speak with the new psychiatrist.  The Board </w:t>
      </w:r>
      <w:r>
        <w:rPr>
          <w:rFonts w:ascii="Times New Roman" w:hAnsi="Times New Roman" w:cs="Times New Roman"/>
          <w:sz w:val="28"/>
          <w:szCs w:val="28"/>
        </w:rPr>
        <w:lastRenderedPageBreak/>
        <w:t xml:space="preserve">also required Dr. Stern to complete Continuing Medical Education credits in both medical record-keeping and in comprehensive psychiatry within six months. </w:t>
      </w:r>
      <w:r w:rsidRPr="00750061">
        <w:rPr>
          <w:rFonts w:ascii="Times New Roman" w:hAnsi="Times New Roman" w:cs="Times New Roman"/>
          <w:sz w:val="28"/>
          <w:szCs w:val="28"/>
        </w:rPr>
        <w:t>Dr.</w:t>
      </w:r>
      <w:r>
        <w:rPr>
          <w:rFonts w:ascii="Times New Roman" w:hAnsi="Times New Roman" w:cs="Times New Roman"/>
          <w:sz w:val="28"/>
          <w:szCs w:val="28"/>
        </w:rPr>
        <w:t xml:space="preserve"> Stern</w:t>
      </w:r>
      <w:r w:rsidRPr="00750061">
        <w:rPr>
          <w:rFonts w:ascii="Times New Roman" w:hAnsi="Times New Roman" w:cs="Times New Roman"/>
          <w:sz w:val="28"/>
          <w:szCs w:val="28"/>
        </w:rPr>
        <w:t xml:space="preserve">, a board-certified </w:t>
      </w:r>
      <w:r>
        <w:rPr>
          <w:rFonts w:ascii="Times New Roman" w:hAnsi="Times New Roman" w:cs="Times New Roman"/>
          <w:sz w:val="28"/>
          <w:szCs w:val="28"/>
        </w:rPr>
        <w:t>psychiatrist</w:t>
      </w:r>
      <w:r w:rsidRPr="00750061">
        <w:rPr>
          <w:rFonts w:ascii="Times New Roman" w:hAnsi="Times New Roman" w:cs="Times New Roman"/>
          <w:sz w:val="28"/>
          <w:szCs w:val="28"/>
        </w:rPr>
        <w:t xml:space="preserve">, has been licensed to practice medicine in Massachusetts since </w:t>
      </w:r>
      <w:r>
        <w:rPr>
          <w:rFonts w:ascii="Times New Roman" w:hAnsi="Times New Roman" w:cs="Times New Roman"/>
          <w:sz w:val="28"/>
          <w:szCs w:val="28"/>
        </w:rPr>
        <w:t>March 20, 1975.</w:t>
      </w:r>
      <w:r w:rsidRPr="00750061">
        <w:rPr>
          <w:rFonts w:ascii="Times New Roman" w:hAnsi="Times New Roman" w:cs="Times New Roman"/>
          <w:sz w:val="28"/>
          <w:szCs w:val="28"/>
        </w:rPr>
        <w:t xml:space="preserve"> He is </w:t>
      </w:r>
      <w:r>
        <w:rPr>
          <w:rFonts w:ascii="Times New Roman" w:hAnsi="Times New Roman" w:cs="Times New Roman"/>
          <w:sz w:val="28"/>
          <w:szCs w:val="28"/>
        </w:rPr>
        <w:t>currently practicing at Boston Medical Center.  At the time of the sanctioned conduct, he practiced in a private office.</w:t>
      </w:r>
    </w:p>
    <w:bookmarkEnd w:id="0"/>
    <w:bookmarkEnd w:id="1"/>
    <w:p w14:paraId="6B8F78E2" w14:textId="77777777" w:rsidR="00EC546B" w:rsidRPr="00750061" w:rsidRDefault="00EC546B" w:rsidP="00EC546B">
      <w:pPr>
        <w:rPr>
          <w:rFonts w:ascii="Times New Roman" w:hAnsi="Times New Roman" w:cs="Times New Roman"/>
          <w:sz w:val="28"/>
          <w:szCs w:val="28"/>
        </w:rPr>
      </w:pPr>
      <w:r w:rsidRPr="00750061">
        <w:rPr>
          <w:rFonts w:ascii="Times New Roman" w:hAnsi="Times New Roman" w:cs="Times New Roman"/>
          <w:sz w:val="28"/>
          <w:szCs w:val="28"/>
        </w:rPr>
        <w:t xml:space="preserve">The Massachusetts Board of Registration in Medicine licenses </w:t>
      </w:r>
      <w:r>
        <w:rPr>
          <w:rFonts w:ascii="Times New Roman" w:hAnsi="Times New Roman" w:cs="Times New Roman"/>
          <w:sz w:val="28"/>
          <w:szCs w:val="28"/>
        </w:rPr>
        <w:t>approximately 5</w:t>
      </w:r>
      <w:r w:rsidRPr="00750061">
        <w:rPr>
          <w:rFonts w:ascii="Times New Roman" w:hAnsi="Times New Roman" w:cs="Times New Roman"/>
          <w:sz w:val="28"/>
          <w:szCs w:val="28"/>
        </w:rPr>
        <w:t xml:space="preserve">0,000 physicians, osteopaths and acupuncturists.  The Board was created in 1894 to protect </w:t>
      </w:r>
      <w:proofErr w:type="gramStart"/>
      <w:r w:rsidRPr="00750061">
        <w:rPr>
          <w:rFonts w:ascii="Times New Roman" w:hAnsi="Times New Roman" w:cs="Times New Roman"/>
          <w:sz w:val="28"/>
          <w:szCs w:val="28"/>
        </w:rPr>
        <w:t>the public</w:t>
      </w:r>
      <w:proofErr w:type="gramEnd"/>
      <w:r w:rsidRPr="00750061">
        <w:rPr>
          <w:rFonts w:ascii="Times New Roman" w:hAnsi="Times New Roman" w:cs="Times New Roman"/>
          <w:sz w:val="28"/>
          <w:szCs w:val="28"/>
        </w:rPr>
        <w:t xml:space="preserve">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or you may contact the Board at </w:t>
      </w:r>
      <w:hyperlink r:id="rId4" w:history="1">
        <w:r w:rsidRPr="00750061">
          <w:rPr>
            <w:rStyle w:val="Hyperlink"/>
            <w:rFonts w:ascii="Times New Roman" w:hAnsi="Times New Roman" w:cs="Times New Roman"/>
            <w:sz w:val="28"/>
            <w:szCs w:val="28"/>
          </w:rPr>
          <w:t>borimmediamassmail.state.ma.us</w:t>
        </w:r>
      </w:hyperlink>
      <w:r w:rsidRPr="00750061">
        <w:rPr>
          <w:rFonts w:ascii="Times New Roman" w:hAnsi="Times New Roman" w:cs="Times New Roman"/>
          <w:sz w:val="28"/>
          <w:szCs w:val="28"/>
        </w:rPr>
        <w:t>.</w:t>
      </w:r>
    </w:p>
    <w:p w14:paraId="59C835DD" w14:textId="77777777" w:rsidR="00394FE7" w:rsidRDefault="00394FE7"/>
    <w:sectPr w:rsidR="00394F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46B"/>
    <w:rsid w:val="00394FE7"/>
    <w:rsid w:val="00A825E9"/>
    <w:rsid w:val="00EC546B"/>
    <w:rsid w:val="00FF6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D1A12"/>
  <w15:chartTrackingRefBased/>
  <w15:docId w15:val="{8A8321BC-F978-4160-8DBF-3E2A3E446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46B"/>
  </w:style>
  <w:style w:type="paragraph" w:styleId="Heading1">
    <w:name w:val="heading 1"/>
    <w:basedOn w:val="Normal"/>
    <w:next w:val="Normal"/>
    <w:link w:val="Heading1Char"/>
    <w:uiPriority w:val="9"/>
    <w:qFormat/>
    <w:rsid w:val="00EC54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54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4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4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4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4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4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4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4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4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54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4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4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4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4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4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4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46B"/>
    <w:rPr>
      <w:rFonts w:eastAsiaTheme="majorEastAsia" w:cstheme="majorBidi"/>
      <w:color w:val="272727" w:themeColor="text1" w:themeTint="D8"/>
    </w:rPr>
  </w:style>
  <w:style w:type="paragraph" w:styleId="Title">
    <w:name w:val="Title"/>
    <w:basedOn w:val="Normal"/>
    <w:next w:val="Normal"/>
    <w:link w:val="TitleChar"/>
    <w:uiPriority w:val="10"/>
    <w:qFormat/>
    <w:rsid w:val="00EC5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4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4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4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46B"/>
    <w:pPr>
      <w:spacing w:before="160"/>
      <w:jc w:val="center"/>
    </w:pPr>
    <w:rPr>
      <w:i/>
      <w:iCs/>
      <w:color w:val="404040" w:themeColor="text1" w:themeTint="BF"/>
    </w:rPr>
  </w:style>
  <w:style w:type="character" w:customStyle="1" w:styleId="QuoteChar">
    <w:name w:val="Quote Char"/>
    <w:basedOn w:val="DefaultParagraphFont"/>
    <w:link w:val="Quote"/>
    <w:uiPriority w:val="29"/>
    <w:rsid w:val="00EC546B"/>
    <w:rPr>
      <w:i/>
      <w:iCs/>
      <w:color w:val="404040" w:themeColor="text1" w:themeTint="BF"/>
    </w:rPr>
  </w:style>
  <w:style w:type="paragraph" w:styleId="ListParagraph">
    <w:name w:val="List Paragraph"/>
    <w:basedOn w:val="Normal"/>
    <w:uiPriority w:val="34"/>
    <w:qFormat/>
    <w:rsid w:val="00EC546B"/>
    <w:pPr>
      <w:ind w:left="720"/>
      <w:contextualSpacing/>
    </w:pPr>
  </w:style>
  <w:style w:type="character" w:styleId="IntenseEmphasis">
    <w:name w:val="Intense Emphasis"/>
    <w:basedOn w:val="DefaultParagraphFont"/>
    <w:uiPriority w:val="21"/>
    <w:qFormat/>
    <w:rsid w:val="00EC546B"/>
    <w:rPr>
      <w:i/>
      <w:iCs/>
      <w:color w:val="0F4761" w:themeColor="accent1" w:themeShade="BF"/>
    </w:rPr>
  </w:style>
  <w:style w:type="paragraph" w:styleId="IntenseQuote">
    <w:name w:val="Intense Quote"/>
    <w:basedOn w:val="Normal"/>
    <w:next w:val="Normal"/>
    <w:link w:val="IntenseQuoteChar"/>
    <w:uiPriority w:val="30"/>
    <w:qFormat/>
    <w:rsid w:val="00EC54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46B"/>
    <w:rPr>
      <w:i/>
      <w:iCs/>
      <w:color w:val="0F4761" w:themeColor="accent1" w:themeShade="BF"/>
    </w:rPr>
  </w:style>
  <w:style w:type="character" w:styleId="IntenseReference">
    <w:name w:val="Intense Reference"/>
    <w:basedOn w:val="DefaultParagraphFont"/>
    <w:uiPriority w:val="32"/>
    <w:qFormat/>
    <w:rsid w:val="00EC546B"/>
    <w:rPr>
      <w:b/>
      <w:bCs/>
      <w:smallCaps/>
      <w:color w:val="0F4761" w:themeColor="accent1" w:themeShade="BF"/>
      <w:spacing w:val="5"/>
    </w:rPr>
  </w:style>
  <w:style w:type="character" w:styleId="Hyperlink">
    <w:name w:val="Hyperlink"/>
    <w:basedOn w:val="DefaultParagraphFont"/>
    <w:uiPriority w:val="99"/>
    <w:unhideWhenUsed/>
    <w:rsid w:val="00EC546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482</Words>
  <Characters>2749</Characters>
  <Application>Microsoft Office Word</Application>
  <DocSecurity>0</DocSecurity>
  <Lines>22</Lines>
  <Paragraphs>6</Paragraphs>
  <ScaleCrop>false</ScaleCrop>
  <Company>Commonwealth of Massachusetts</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Zachos, George (DPH)</cp:lastModifiedBy>
  <cp:revision>1</cp:revision>
  <dcterms:created xsi:type="dcterms:W3CDTF">2026-06-24T14:19:00Z</dcterms:created>
  <dcterms:modified xsi:type="dcterms:W3CDTF">2026-06-24T14:21:00Z</dcterms:modified>
</cp:coreProperties>
</file>