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F73C" w14:textId="77777777" w:rsidR="00DC2A41" w:rsidRDefault="00DC2A41" w:rsidP="00DC2A41">
      <w:pPr>
        <w:jc w:val="center"/>
        <w:rPr>
          <w:b/>
          <w:sz w:val="28"/>
          <w:szCs w:val="28"/>
        </w:rPr>
      </w:pPr>
      <w:r>
        <w:rPr>
          <w:b/>
          <w:sz w:val="28"/>
          <w:szCs w:val="28"/>
        </w:rPr>
        <w:t>MASSACHUSETTS BOARD OF MEDICINE TAKES DISCIPLINARY ACTION</w:t>
      </w:r>
    </w:p>
    <w:p w14:paraId="5E3B9824" w14:textId="77777777" w:rsidR="00DC2A41" w:rsidRDefault="00DC2A41" w:rsidP="00DC2A41">
      <w:pPr>
        <w:rPr>
          <w:sz w:val="28"/>
          <w:szCs w:val="28"/>
        </w:rPr>
      </w:pPr>
    </w:p>
    <w:p w14:paraId="2F487861" w14:textId="77777777" w:rsidR="00DC2A41" w:rsidRDefault="00DC2A41" w:rsidP="00DC2A41">
      <w:pPr>
        <w:rPr>
          <w:sz w:val="28"/>
          <w:szCs w:val="28"/>
        </w:rPr>
      </w:pPr>
      <w:r>
        <w:rPr>
          <w:sz w:val="28"/>
          <w:szCs w:val="28"/>
        </w:rPr>
        <w:t xml:space="preserve">WAKEFIELD: The Massachusetts Board of Registration in Medicine recently took disciplinary action against the medical licenses of Mohamad R. Och, M.D., Elizabeth C. Scannell, M.D., Robert J. Grant, M.D., Carl M. Sigsbee, M.D., and Brian G. </w:t>
      </w:r>
      <w:proofErr w:type="spellStart"/>
      <w:r>
        <w:rPr>
          <w:sz w:val="28"/>
          <w:szCs w:val="28"/>
        </w:rPr>
        <w:t>Kwetkowski</w:t>
      </w:r>
      <w:proofErr w:type="spellEnd"/>
      <w:r>
        <w:rPr>
          <w:sz w:val="28"/>
          <w:szCs w:val="28"/>
        </w:rPr>
        <w:t>, D.O.</w:t>
      </w:r>
    </w:p>
    <w:p w14:paraId="0A3EF490" w14:textId="77777777" w:rsidR="00DC2A41" w:rsidRDefault="00DC2A41" w:rsidP="00DC2A41">
      <w:pPr>
        <w:rPr>
          <w:sz w:val="28"/>
          <w:szCs w:val="28"/>
        </w:rPr>
      </w:pPr>
    </w:p>
    <w:p w14:paraId="2C38EB31" w14:textId="77777777" w:rsidR="00DC2A41" w:rsidRDefault="00DC2A41" w:rsidP="00DC2A41">
      <w:pPr>
        <w:rPr>
          <w:sz w:val="28"/>
          <w:szCs w:val="28"/>
        </w:rPr>
      </w:pPr>
      <w:r w:rsidRPr="001346A8">
        <w:rPr>
          <w:sz w:val="28"/>
          <w:szCs w:val="28"/>
        </w:rPr>
        <w:t xml:space="preserve">In a Final Decision &amp; Order, the Board revoked Dr. </w:t>
      </w:r>
      <w:r>
        <w:rPr>
          <w:sz w:val="28"/>
          <w:szCs w:val="28"/>
        </w:rPr>
        <w:t>Mohamad R. Och</w:t>
      </w:r>
      <w:r w:rsidRPr="001346A8">
        <w:rPr>
          <w:sz w:val="28"/>
          <w:szCs w:val="28"/>
        </w:rPr>
        <w:t xml:space="preserve">’s </w:t>
      </w:r>
      <w:r>
        <w:rPr>
          <w:sz w:val="28"/>
          <w:szCs w:val="28"/>
        </w:rPr>
        <w:t xml:space="preserve">right to renew his </w:t>
      </w:r>
      <w:r w:rsidRPr="001346A8">
        <w:rPr>
          <w:sz w:val="28"/>
          <w:szCs w:val="28"/>
        </w:rPr>
        <w:t>license to practice medicine after the Board found that he</w:t>
      </w:r>
      <w:r>
        <w:rPr>
          <w:sz w:val="28"/>
          <w:szCs w:val="28"/>
        </w:rPr>
        <w:t xml:space="preserve"> </w:t>
      </w:r>
      <w:r w:rsidRPr="00E843FC">
        <w:rPr>
          <w:sz w:val="28"/>
          <w:szCs w:val="28"/>
        </w:rPr>
        <w:t xml:space="preserve">had been </w:t>
      </w:r>
      <w:r>
        <w:rPr>
          <w:sz w:val="28"/>
          <w:szCs w:val="28"/>
        </w:rPr>
        <w:t xml:space="preserve">convicted of three counts of unlawful distribution of a controlled substance. Dr. Och admitted that at trial there was evidence that he prescribed Adderall and Xanax without doing proper examinations, obtaining proper medical records, or performing drug testing despite evidence that the patients, who were undercover officers, appeared to have been participating in drug diversion. </w:t>
      </w:r>
      <w:r w:rsidRPr="00E843FC">
        <w:rPr>
          <w:sz w:val="28"/>
          <w:szCs w:val="28"/>
        </w:rPr>
        <w:t xml:space="preserve">Dr. </w:t>
      </w:r>
      <w:r>
        <w:rPr>
          <w:sz w:val="28"/>
          <w:szCs w:val="28"/>
        </w:rPr>
        <w:t>Och, a board-certified psychiatrist,</w:t>
      </w:r>
      <w:r w:rsidRPr="00E843FC">
        <w:rPr>
          <w:sz w:val="28"/>
          <w:szCs w:val="28"/>
        </w:rPr>
        <w:t xml:space="preserve"> </w:t>
      </w:r>
      <w:r>
        <w:rPr>
          <w:sz w:val="28"/>
          <w:szCs w:val="28"/>
        </w:rPr>
        <w:t>w</w:t>
      </w:r>
      <w:r w:rsidRPr="00E843FC">
        <w:rPr>
          <w:sz w:val="28"/>
          <w:szCs w:val="28"/>
        </w:rPr>
        <w:t xml:space="preserve">as licensed in the Commonwealth </w:t>
      </w:r>
      <w:r>
        <w:rPr>
          <w:sz w:val="28"/>
          <w:szCs w:val="28"/>
        </w:rPr>
        <w:t xml:space="preserve">on August 24, 1984. He entered into a voluntary agreement not to practice medicine on December 7, 2023. </w:t>
      </w:r>
      <w:r w:rsidRPr="00E843FC">
        <w:rPr>
          <w:sz w:val="28"/>
          <w:szCs w:val="28"/>
        </w:rPr>
        <w:t>Dr.</w:t>
      </w:r>
      <w:r>
        <w:rPr>
          <w:sz w:val="28"/>
          <w:szCs w:val="28"/>
        </w:rPr>
        <w:t xml:space="preserve"> Och last practiced medicine in a private practice in Worcester. </w:t>
      </w:r>
    </w:p>
    <w:p w14:paraId="1EA37717" w14:textId="77777777" w:rsidR="00DC2A41" w:rsidRDefault="00DC2A41" w:rsidP="00DC2A41">
      <w:pPr>
        <w:rPr>
          <w:sz w:val="28"/>
          <w:szCs w:val="28"/>
        </w:rPr>
      </w:pPr>
    </w:p>
    <w:p w14:paraId="001C815B" w14:textId="77777777" w:rsidR="00DC2A41" w:rsidRPr="004F315B" w:rsidRDefault="00DC2A41" w:rsidP="00DC2A41">
      <w:pPr>
        <w:rPr>
          <w:sz w:val="28"/>
          <w:szCs w:val="28"/>
        </w:rPr>
      </w:pPr>
      <w:r w:rsidRPr="004F315B">
        <w:rPr>
          <w:sz w:val="28"/>
          <w:szCs w:val="28"/>
        </w:rPr>
        <w:t xml:space="preserve">In a Consent Order, the Board reprimanded the medical license of Dr. </w:t>
      </w:r>
      <w:r>
        <w:rPr>
          <w:sz w:val="28"/>
          <w:szCs w:val="28"/>
        </w:rPr>
        <w:t>Elizabeth C. Scannell</w:t>
      </w:r>
      <w:r w:rsidRPr="004F315B">
        <w:rPr>
          <w:sz w:val="28"/>
          <w:szCs w:val="28"/>
        </w:rPr>
        <w:t>,</w:t>
      </w:r>
      <w:r>
        <w:rPr>
          <w:sz w:val="28"/>
          <w:szCs w:val="28"/>
        </w:rPr>
        <w:t xml:space="preserve"> </w:t>
      </w:r>
      <w:r w:rsidRPr="004F315B">
        <w:rPr>
          <w:sz w:val="28"/>
          <w:szCs w:val="28"/>
        </w:rPr>
        <w:t>upon h</w:t>
      </w:r>
      <w:r>
        <w:rPr>
          <w:sz w:val="28"/>
          <w:szCs w:val="28"/>
        </w:rPr>
        <w:t>er</w:t>
      </w:r>
      <w:r w:rsidRPr="004F315B">
        <w:rPr>
          <w:sz w:val="28"/>
          <w:szCs w:val="28"/>
        </w:rPr>
        <w:t xml:space="preserve"> a</w:t>
      </w:r>
      <w:r>
        <w:rPr>
          <w:sz w:val="28"/>
          <w:szCs w:val="28"/>
        </w:rPr>
        <w:t>greement</w:t>
      </w:r>
      <w:r w:rsidRPr="004F315B">
        <w:rPr>
          <w:sz w:val="28"/>
          <w:szCs w:val="28"/>
        </w:rPr>
        <w:t xml:space="preserve"> </w:t>
      </w:r>
      <w:r>
        <w:rPr>
          <w:sz w:val="28"/>
          <w:szCs w:val="28"/>
        </w:rPr>
        <w:t xml:space="preserve">that she engaged in conduct that undermines the public confidence in the practice of medicine. </w:t>
      </w:r>
      <w:r w:rsidRPr="004F315B">
        <w:rPr>
          <w:sz w:val="28"/>
          <w:szCs w:val="28"/>
        </w:rPr>
        <w:t xml:space="preserve">Dr. </w:t>
      </w:r>
      <w:r>
        <w:rPr>
          <w:sz w:val="28"/>
          <w:szCs w:val="28"/>
        </w:rPr>
        <w:t>Scannell</w:t>
      </w:r>
      <w:r w:rsidRPr="004F315B">
        <w:rPr>
          <w:sz w:val="28"/>
          <w:szCs w:val="28"/>
        </w:rPr>
        <w:t xml:space="preserve"> was also required to enter into a 5-year Probation Agreement</w:t>
      </w:r>
      <w:r>
        <w:rPr>
          <w:sz w:val="28"/>
          <w:szCs w:val="28"/>
        </w:rPr>
        <w:t>.</w:t>
      </w:r>
      <w:r w:rsidRPr="004F315B">
        <w:rPr>
          <w:sz w:val="28"/>
          <w:szCs w:val="28"/>
        </w:rPr>
        <w:t xml:space="preserve"> Dr. </w:t>
      </w:r>
      <w:r>
        <w:rPr>
          <w:sz w:val="28"/>
          <w:szCs w:val="28"/>
        </w:rPr>
        <w:t>Scannell is b</w:t>
      </w:r>
      <w:r w:rsidRPr="004F315B">
        <w:rPr>
          <w:sz w:val="28"/>
          <w:szCs w:val="28"/>
        </w:rPr>
        <w:t xml:space="preserve">oard certified in </w:t>
      </w:r>
      <w:r>
        <w:rPr>
          <w:sz w:val="28"/>
          <w:szCs w:val="28"/>
        </w:rPr>
        <w:t>obstetrics and gynecology.</w:t>
      </w:r>
      <w:r w:rsidRPr="004F315B">
        <w:rPr>
          <w:sz w:val="28"/>
          <w:szCs w:val="28"/>
        </w:rPr>
        <w:t xml:space="preserve"> </w:t>
      </w:r>
      <w:r>
        <w:rPr>
          <w:sz w:val="28"/>
          <w:szCs w:val="28"/>
        </w:rPr>
        <w:t>She</w:t>
      </w:r>
      <w:r w:rsidRPr="004F315B">
        <w:rPr>
          <w:sz w:val="28"/>
          <w:szCs w:val="28"/>
        </w:rPr>
        <w:t xml:space="preserve"> has been licensed in the </w:t>
      </w:r>
      <w:r>
        <w:rPr>
          <w:sz w:val="28"/>
          <w:szCs w:val="28"/>
        </w:rPr>
        <w:t>Massachusetts</w:t>
      </w:r>
      <w:r w:rsidRPr="004F315B">
        <w:rPr>
          <w:sz w:val="28"/>
          <w:szCs w:val="28"/>
        </w:rPr>
        <w:t xml:space="preserve"> since </w:t>
      </w:r>
      <w:r>
        <w:rPr>
          <w:sz w:val="28"/>
          <w:szCs w:val="28"/>
        </w:rPr>
        <w:t>April 27, 2017</w:t>
      </w:r>
      <w:r w:rsidRPr="004F315B">
        <w:rPr>
          <w:sz w:val="28"/>
          <w:szCs w:val="28"/>
        </w:rPr>
        <w:t xml:space="preserve">. Dr. </w:t>
      </w:r>
      <w:r>
        <w:rPr>
          <w:sz w:val="28"/>
          <w:szCs w:val="28"/>
        </w:rPr>
        <w:t>Scannell</w:t>
      </w:r>
      <w:r w:rsidRPr="004F315B">
        <w:rPr>
          <w:sz w:val="28"/>
          <w:szCs w:val="28"/>
        </w:rPr>
        <w:t xml:space="preserve"> is affiliated with </w:t>
      </w:r>
      <w:r>
        <w:rPr>
          <w:sz w:val="28"/>
          <w:szCs w:val="28"/>
        </w:rPr>
        <w:t>a private practice in Beverly, as well as with Beverly Hospital</w:t>
      </w:r>
      <w:r w:rsidRPr="004F315B">
        <w:rPr>
          <w:sz w:val="28"/>
          <w:szCs w:val="28"/>
        </w:rPr>
        <w:t>.</w:t>
      </w:r>
    </w:p>
    <w:p w14:paraId="609B24EC" w14:textId="77777777" w:rsidR="00DC2A41" w:rsidRDefault="00DC2A41" w:rsidP="00DC2A41">
      <w:pPr>
        <w:rPr>
          <w:sz w:val="28"/>
          <w:szCs w:val="28"/>
        </w:rPr>
      </w:pPr>
    </w:p>
    <w:p w14:paraId="3AE459A9" w14:textId="77777777" w:rsidR="00DC2A41" w:rsidRDefault="00DC2A41" w:rsidP="00DC2A41">
      <w:pPr>
        <w:rPr>
          <w:sz w:val="28"/>
          <w:szCs w:val="28"/>
        </w:rPr>
      </w:pPr>
      <w:r>
        <w:rPr>
          <w:sz w:val="28"/>
          <w:szCs w:val="28"/>
        </w:rPr>
        <w:t xml:space="preserve">In another Consent Order, the Board reprimanded the medical license of Dr. Robert J. Grant </w:t>
      </w:r>
      <w:bookmarkStart w:id="0" w:name="_Hlk139968358"/>
      <w:r>
        <w:rPr>
          <w:sz w:val="28"/>
          <w:szCs w:val="28"/>
        </w:rPr>
        <w:t xml:space="preserve">upon his acknowledgement that he had breached patient confidentiality by sharing, to his then domestic partner, </w:t>
      </w:r>
      <w:r>
        <w:rPr>
          <w:bCs/>
          <w:sz w:val="28"/>
          <w:szCs w:val="28"/>
        </w:rPr>
        <w:t>the name of a patient he treated, and by sharing photographic images of two other patients; one was a photo of Dr. Grant using a stethoscope on a patient, the other was a photo of stitches or sutures.</w:t>
      </w:r>
      <w:r>
        <w:rPr>
          <w:b/>
          <w:sz w:val="28"/>
          <w:szCs w:val="28"/>
        </w:rPr>
        <w:t xml:space="preserve"> </w:t>
      </w:r>
      <w:r>
        <w:rPr>
          <w:sz w:val="28"/>
          <w:szCs w:val="28"/>
        </w:rPr>
        <w:t xml:space="preserve"> Dr. Grant is board certified in emergency medicine by the American Board of Medical Specialties.  He has been licensed in the Commonwealth since November 18, 2021. Dr. Grant is currently affiliated with Beth Israel Deaconess Hospital – Needham and Northeastern Vermont Regional Medical Systems. </w:t>
      </w:r>
      <w:bookmarkEnd w:id="0"/>
      <w:r>
        <w:rPr>
          <w:sz w:val="28"/>
          <w:szCs w:val="28"/>
        </w:rPr>
        <w:t>He currently works as the Medical Director for an ambulance company in Vermont. Dr. Grant is also licensed to practice medicine in Connecticut, Michigan and Vermont.</w:t>
      </w:r>
    </w:p>
    <w:p w14:paraId="65508E25" w14:textId="77777777" w:rsidR="00DC2A41" w:rsidRDefault="00DC2A41" w:rsidP="00DC2A41">
      <w:pPr>
        <w:rPr>
          <w:sz w:val="28"/>
          <w:szCs w:val="28"/>
        </w:rPr>
      </w:pPr>
    </w:p>
    <w:p w14:paraId="5E6A14E8" w14:textId="77777777" w:rsidR="00DC2A41" w:rsidRDefault="00DC2A41" w:rsidP="00DC2A41">
      <w:pPr>
        <w:rPr>
          <w:sz w:val="28"/>
          <w:szCs w:val="28"/>
        </w:rPr>
      </w:pPr>
      <w:r>
        <w:rPr>
          <w:sz w:val="28"/>
          <w:szCs w:val="28"/>
        </w:rPr>
        <w:lastRenderedPageBreak/>
        <w:t xml:space="preserve">The Board also reprimanded the medical license of Dr. Carl M. Sigsbee after he </w:t>
      </w:r>
      <w:r w:rsidRPr="009D6A48">
        <w:rPr>
          <w:sz w:val="28"/>
          <w:szCs w:val="28"/>
        </w:rPr>
        <w:t>agreed, in a Consent Order, that he had committed malpractice when he did not order a diagnostic ultrasoun</w:t>
      </w:r>
      <w:r>
        <w:rPr>
          <w:sz w:val="28"/>
          <w:szCs w:val="28"/>
        </w:rPr>
        <w:t xml:space="preserve">d in the treatment of a patient and </w:t>
      </w:r>
      <w:r>
        <w:rPr>
          <w:bCs/>
          <w:sz w:val="28"/>
          <w:szCs w:val="28"/>
        </w:rPr>
        <w:t xml:space="preserve">failed to maintain patient records that were complete. </w:t>
      </w:r>
      <w:r w:rsidRPr="004E2422">
        <w:rPr>
          <w:bCs/>
          <w:sz w:val="28"/>
          <w:szCs w:val="28"/>
        </w:rPr>
        <w:t>Dr.</w:t>
      </w:r>
      <w:r>
        <w:rPr>
          <w:sz w:val="28"/>
          <w:szCs w:val="28"/>
        </w:rPr>
        <w:t xml:space="preserve"> Sigsbee, a board-certified internist, has been licensed in Massachusetts since May 8, 1991. He is currently affiliated with Cape Cod Health Systems and Cape Cod Hospital. He is also licensed to practice medicine in California and Georgia.</w:t>
      </w:r>
    </w:p>
    <w:p w14:paraId="26B0DE9A" w14:textId="77777777" w:rsidR="00DC2A41" w:rsidRDefault="00DC2A41" w:rsidP="00DC2A41">
      <w:pPr>
        <w:rPr>
          <w:sz w:val="28"/>
          <w:szCs w:val="28"/>
        </w:rPr>
      </w:pPr>
    </w:p>
    <w:p w14:paraId="6A587702" w14:textId="77777777" w:rsidR="00DC2A41" w:rsidRPr="00F0068F" w:rsidRDefault="00DC2A41" w:rsidP="00DC2A41">
      <w:pPr>
        <w:rPr>
          <w:sz w:val="28"/>
          <w:szCs w:val="28"/>
        </w:rPr>
      </w:pPr>
      <w:r w:rsidRPr="00754210">
        <w:rPr>
          <w:sz w:val="28"/>
          <w:szCs w:val="28"/>
        </w:rPr>
        <w:t xml:space="preserve">The Board accepted Dr. </w:t>
      </w:r>
      <w:r>
        <w:rPr>
          <w:sz w:val="28"/>
          <w:szCs w:val="28"/>
        </w:rPr>
        <w:t xml:space="preserve">Brain G. </w:t>
      </w:r>
      <w:proofErr w:type="spellStart"/>
      <w:r>
        <w:rPr>
          <w:sz w:val="28"/>
          <w:szCs w:val="28"/>
        </w:rPr>
        <w:t>Kwetkowski</w:t>
      </w:r>
      <w:r w:rsidRPr="00754210">
        <w:rPr>
          <w:sz w:val="28"/>
          <w:szCs w:val="28"/>
        </w:rPr>
        <w:t>’s</w:t>
      </w:r>
      <w:proofErr w:type="spellEnd"/>
      <w:r w:rsidRPr="00754210">
        <w:rPr>
          <w:sz w:val="28"/>
          <w:szCs w:val="28"/>
        </w:rPr>
        <w:t xml:space="preserve"> resignation of his </w:t>
      </w:r>
      <w:r>
        <w:rPr>
          <w:sz w:val="28"/>
          <w:szCs w:val="28"/>
        </w:rPr>
        <w:t xml:space="preserve">right to renew his </w:t>
      </w:r>
      <w:r w:rsidRPr="00754210">
        <w:rPr>
          <w:sz w:val="28"/>
          <w:szCs w:val="28"/>
        </w:rPr>
        <w:t>medical license. Resignation is a disciplinary action that permanently removes a physician from the practice of medicine</w:t>
      </w:r>
      <w:r w:rsidRPr="00754210">
        <w:rPr>
          <w:b/>
          <w:bCs/>
          <w:sz w:val="28"/>
          <w:szCs w:val="28"/>
        </w:rPr>
        <w:t xml:space="preserve">. </w:t>
      </w:r>
      <w:r w:rsidRPr="00754210">
        <w:rPr>
          <w:sz w:val="28"/>
          <w:szCs w:val="28"/>
        </w:rPr>
        <w:t xml:space="preserve">Dr. </w:t>
      </w:r>
      <w:proofErr w:type="spellStart"/>
      <w:r>
        <w:rPr>
          <w:sz w:val="28"/>
          <w:szCs w:val="28"/>
        </w:rPr>
        <w:t>Kwetkowski</w:t>
      </w:r>
      <w:proofErr w:type="spellEnd"/>
      <w:r>
        <w:rPr>
          <w:sz w:val="28"/>
          <w:szCs w:val="28"/>
        </w:rPr>
        <w:t xml:space="preserve"> is a</w:t>
      </w:r>
      <w:r w:rsidRPr="00754210">
        <w:rPr>
          <w:sz w:val="28"/>
          <w:szCs w:val="28"/>
        </w:rPr>
        <w:t xml:space="preserve"> board-certified </w:t>
      </w:r>
      <w:r>
        <w:rPr>
          <w:sz w:val="28"/>
          <w:szCs w:val="28"/>
        </w:rPr>
        <w:t xml:space="preserve">family practitioner. He </w:t>
      </w:r>
      <w:r w:rsidRPr="00754210">
        <w:rPr>
          <w:sz w:val="28"/>
          <w:szCs w:val="28"/>
        </w:rPr>
        <w:t xml:space="preserve">was licensed to practice medicine in </w:t>
      </w:r>
      <w:r>
        <w:rPr>
          <w:sz w:val="28"/>
          <w:szCs w:val="28"/>
        </w:rPr>
        <w:t>the Commonwealth</w:t>
      </w:r>
      <w:r w:rsidRPr="00754210">
        <w:rPr>
          <w:sz w:val="28"/>
          <w:szCs w:val="28"/>
        </w:rPr>
        <w:t xml:space="preserve"> </w:t>
      </w:r>
      <w:r>
        <w:rPr>
          <w:sz w:val="28"/>
          <w:szCs w:val="28"/>
        </w:rPr>
        <w:t xml:space="preserve">from September 24, </w:t>
      </w:r>
      <w:proofErr w:type="gramStart"/>
      <w:r>
        <w:rPr>
          <w:sz w:val="28"/>
          <w:szCs w:val="28"/>
        </w:rPr>
        <w:t>1997</w:t>
      </w:r>
      <w:proofErr w:type="gramEnd"/>
      <w:r>
        <w:rPr>
          <w:sz w:val="28"/>
          <w:szCs w:val="28"/>
        </w:rPr>
        <w:t xml:space="preserve"> until April 30, 2002.</w:t>
      </w:r>
      <w:r w:rsidRPr="00202012">
        <w:rPr>
          <w:sz w:val="28"/>
          <w:szCs w:val="28"/>
        </w:rPr>
        <w:t xml:space="preserve"> </w:t>
      </w:r>
      <w:r>
        <w:rPr>
          <w:sz w:val="28"/>
          <w:szCs w:val="28"/>
        </w:rPr>
        <w:t xml:space="preserve">Dr. </w:t>
      </w:r>
      <w:proofErr w:type="spellStart"/>
      <w:r>
        <w:rPr>
          <w:sz w:val="28"/>
          <w:szCs w:val="28"/>
        </w:rPr>
        <w:t>Kwetkowski</w:t>
      </w:r>
      <w:proofErr w:type="spellEnd"/>
      <w:r>
        <w:rPr>
          <w:sz w:val="28"/>
          <w:szCs w:val="28"/>
        </w:rPr>
        <w:t xml:space="preserve"> currently practices medicine in a private practice in Rhode Island. </w:t>
      </w:r>
    </w:p>
    <w:p w14:paraId="5EDA895A" w14:textId="77777777" w:rsidR="00DC2A41" w:rsidRDefault="00DC2A41" w:rsidP="00DC2A41">
      <w:pPr>
        <w:rPr>
          <w:sz w:val="28"/>
          <w:szCs w:val="28"/>
        </w:rPr>
      </w:pPr>
    </w:p>
    <w:p w14:paraId="00D424AE" w14:textId="77777777" w:rsidR="00DC2A41" w:rsidRDefault="00DC2A41" w:rsidP="00DC2A41">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sz w:val="28"/>
            <w:szCs w:val="28"/>
          </w:rPr>
          <w:t>borimmediamassmail.state.ma.us</w:t>
        </w:r>
      </w:hyperlink>
      <w:r>
        <w:rPr>
          <w:sz w:val="28"/>
          <w:szCs w:val="28"/>
        </w:rPr>
        <w:t>.</w:t>
      </w:r>
    </w:p>
    <w:p w14:paraId="4D0E1B5E"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41"/>
    <w:rsid w:val="00012F64"/>
    <w:rsid w:val="00110DBF"/>
    <w:rsid w:val="002D6FD9"/>
    <w:rsid w:val="007F0A99"/>
    <w:rsid w:val="00AC6A8D"/>
    <w:rsid w:val="00DC2A41"/>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CA8B"/>
  <w15:chartTrackingRefBased/>
  <w15:docId w15:val="{4281DD80-511B-49CD-93CC-D59CD02D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41"/>
    <w:pPr>
      <w:spacing w:after="0" w:line="240" w:lineRule="auto"/>
    </w:pPr>
    <w:rPr>
      <w:rFonts w:ascii="Times New Roman" w:eastAsia="Times New Roman" w:hAnsi="Times New Roman" w:cs="Times New Roman"/>
      <w:kern w:val="0"/>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A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3427</Characters>
  <Application>Microsoft Office Word</Application>
  <DocSecurity>0</DocSecurity>
  <Lines>28</Lines>
  <Paragraphs>8</Paragraphs>
  <ScaleCrop>false</ScaleCrop>
  <Company>Commonwealth of Massachusetts</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2025-06-03T11:59:00Z</dcterms:created>
  <dcterms:modified xsi:type="dcterms:W3CDTF">2025-06-03T12:07:00Z</dcterms:modified>
</cp:coreProperties>
</file>