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5BD" w:rsidRDefault="003C05BD" w:rsidP="003C05BD">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MASSACHUSETTS BOARD OF MEDICINE TAKES DISCIPLINARY ACTION</w:t>
      </w:r>
    </w:p>
    <w:p w:rsidR="003C05BD" w:rsidRDefault="003C05BD" w:rsidP="003C05BD">
      <w:pPr>
        <w:rPr>
          <w:rFonts w:ascii="Times New Roman" w:hAnsi="Times New Roman" w:cs="Times New Roman"/>
          <w:sz w:val="28"/>
          <w:szCs w:val="28"/>
        </w:rPr>
      </w:pPr>
    </w:p>
    <w:p w:rsidR="003C05BD" w:rsidRDefault="003C05BD" w:rsidP="003C05BD">
      <w:pPr>
        <w:jc w:val="both"/>
        <w:rPr>
          <w:rFonts w:ascii="Times New Roman" w:hAnsi="Times New Roman" w:cs="Times New Roman"/>
          <w:sz w:val="28"/>
          <w:szCs w:val="28"/>
        </w:rPr>
      </w:pPr>
      <w:r>
        <w:rPr>
          <w:rFonts w:ascii="Times New Roman" w:hAnsi="Times New Roman" w:cs="Times New Roman"/>
          <w:sz w:val="28"/>
          <w:szCs w:val="28"/>
        </w:rPr>
        <w:t>WAKEFIELD:  At its meeting on May 7, 2020, the Massachusetts Board of Registration in Medicine took disciplinary action against the medical licenses of Erik P. Purins, M.D. and Robert S. Hanley, M.D.</w:t>
      </w:r>
    </w:p>
    <w:p w:rsidR="003C05BD" w:rsidRDefault="003C05BD" w:rsidP="003C05BD">
      <w:pPr>
        <w:rPr>
          <w:rFonts w:ascii="Times New Roman" w:hAnsi="Times New Roman" w:cs="Times New Roman"/>
          <w:sz w:val="28"/>
          <w:szCs w:val="28"/>
        </w:rPr>
      </w:pPr>
    </w:p>
    <w:p w:rsidR="003C05BD" w:rsidRDefault="003C05BD" w:rsidP="003C05BD">
      <w:pPr>
        <w:rPr>
          <w:rFonts w:ascii="Times New Roman" w:hAnsi="Times New Roman" w:cs="Times New Roman"/>
          <w:sz w:val="28"/>
          <w:szCs w:val="28"/>
        </w:rPr>
      </w:pPr>
      <w:r>
        <w:rPr>
          <w:rFonts w:ascii="Times New Roman" w:hAnsi="Times New Roman" w:cs="Times New Roman"/>
          <w:sz w:val="28"/>
          <w:szCs w:val="28"/>
        </w:rPr>
        <w:t xml:space="preserve">The Board accepted Dr. Erik P. Purins’ resignation of his right to renew his license to practice medicine. Resignation is a disciplinary action that permanently removes a physician from the practice of medicine. Dr. Purins was licensed to practice medicine in the Commonwealth from May 1989 until January 2016, when his license was suspended.   </w:t>
      </w:r>
    </w:p>
    <w:p w:rsidR="003C05BD" w:rsidRDefault="003C05BD" w:rsidP="003C05BD">
      <w:pPr>
        <w:rPr>
          <w:rFonts w:ascii="Times New Roman" w:hAnsi="Times New Roman" w:cs="Times New Roman"/>
          <w:sz w:val="28"/>
          <w:szCs w:val="28"/>
        </w:rPr>
      </w:pPr>
    </w:p>
    <w:p w:rsidR="003C05BD" w:rsidRDefault="003C05BD" w:rsidP="003C05BD">
      <w:pPr>
        <w:rPr>
          <w:rFonts w:ascii="Times New Roman" w:hAnsi="Times New Roman" w:cs="Times New Roman"/>
          <w:sz w:val="28"/>
          <w:szCs w:val="28"/>
        </w:rPr>
      </w:pPr>
      <w:r>
        <w:rPr>
          <w:rFonts w:ascii="Times New Roman" w:hAnsi="Times New Roman" w:cs="Times New Roman"/>
          <w:sz w:val="28"/>
          <w:szCs w:val="28"/>
        </w:rPr>
        <w:t xml:space="preserve">The Board also accepted Dr. Robert Hanley’s resignation of his right to renew his license to practice medicine. Resignation is a disciplinary action that permanently removes a physician from the practice of medicine. Dr. Hanley was licensed to practice medicine in the Commonwealth from October 2004 until May 2009. Dr. Hanley is also licensed in Maryland.   </w:t>
      </w:r>
    </w:p>
    <w:p w:rsidR="003C05BD" w:rsidRDefault="003C05BD" w:rsidP="003C05BD">
      <w:pPr>
        <w:rPr>
          <w:rFonts w:ascii="Times New Roman" w:hAnsi="Times New Roman" w:cs="Times New Roman"/>
          <w:sz w:val="28"/>
          <w:szCs w:val="28"/>
        </w:rPr>
      </w:pPr>
    </w:p>
    <w:p w:rsidR="003C05BD" w:rsidRDefault="003C05BD" w:rsidP="003C05BD">
      <w:pPr>
        <w:rPr>
          <w:rFonts w:ascii="Times New Roman" w:hAnsi="Times New Roman" w:cs="Times New Roman"/>
          <w:sz w:val="28"/>
          <w:szCs w:val="28"/>
        </w:rPr>
      </w:pPr>
      <w:r>
        <w:rPr>
          <w:rFonts w:ascii="Times New Roman" w:hAnsi="Times New Roman" w:cs="Times New Roman"/>
          <w:sz w:val="28"/>
          <w:szCs w:val="28"/>
        </w:rPr>
        <w:t xml:space="preserve">The Massachusetts Board of Registration in Medicine licenses more than 40,000 physicians, osteopaths and acupuncturists.  The Board was created in 1894 to protect the public health and safety by setting standards for the practice of medicine and ensuring that doctors who practice in the Commonwealth are appropriately qualified and competent. The Board investigates complaints and determines sanctions. More information is available at www.mass.gov/massmedboard, or </w:t>
      </w:r>
      <w:r>
        <w:rPr>
          <w:rFonts w:ascii="Times New Roman" w:hAnsi="Times New Roman" w:cs="Times New Roman"/>
          <w:color w:val="000000"/>
          <w:sz w:val="28"/>
          <w:szCs w:val="28"/>
        </w:rPr>
        <w:t>you may contact the Board at </w:t>
      </w:r>
      <w:hyperlink r:id="rId5" w:tgtFrame="_blank" w:history="1">
        <w:r>
          <w:rPr>
            <w:rStyle w:val="Hyperlink"/>
            <w:rFonts w:ascii="Times New Roman" w:hAnsi="Times New Roman" w:cs="Times New Roman"/>
            <w:sz w:val="28"/>
            <w:szCs w:val="28"/>
          </w:rPr>
          <w:t>borimmedia@massmail.state.ma.us</w:t>
        </w:r>
      </w:hyperlink>
      <w:r>
        <w:rPr>
          <w:rFonts w:ascii="Times New Roman" w:hAnsi="Times New Roman" w:cs="Times New Roman"/>
          <w:sz w:val="28"/>
          <w:szCs w:val="28"/>
        </w:rPr>
        <w:t>.</w:t>
      </w:r>
    </w:p>
    <w:p w:rsidR="003C05BD" w:rsidRDefault="003C05BD" w:rsidP="003C05BD"/>
    <w:p w:rsidR="003C05BD" w:rsidRDefault="003C05BD"/>
    <w:sectPr w:rsidR="003C05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5BD"/>
    <w:rsid w:val="00220332"/>
    <w:rsid w:val="003C0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5B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C05B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5B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C05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orimmedia@massmail.state.m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1333</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Zachos, George (MED)</dc:creator>
  <cp:lastModifiedBy> </cp:lastModifiedBy>
  <cp:revision>2</cp:revision>
  <dcterms:created xsi:type="dcterms:W3CDTF">2020-05-21T19:08:00Z</dcterms:created>
  <dcterms:modified xsi:type="dcterms:W3CDTF">2020-05-21T19:08:00Z</dcterms:modified>
</cp:coreProperties>
</file>