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8BD38" w14:textId="77777777" w:rsidR="00392D05" w:rsidRDefault="00392D05" w:rsidP="00392D05">
      <w:pPr>
        <w:jc w:val="center"/>
        <w:rPr>
          <w:b/>
          <w:sz w:val="28"/>
          <w:szCs w:val="28"/>
        </w:rPr>
      </w:pPr>
      <w:r>
        <w:rPr>
          <w:b/>
          <w:sz w:val="28"/>
          <w:szCs w:val="28"/>
        </w:rPr>
        <w:t>MASSACHUSETTS BOARD OF MEDICINE TAKES DISCIPLINARY ACTION</w:t>
      </w:r>
    </w:p>
    <w:p w14:paraId="0F4FFC64" w14:textId="77777777" w:rsidR="00392D05" w:rsidRDefault="00392D05" w:rsidP="00392D05">
      <w:pPr>
        <w:rPr>
          <w:sz w:val="28"/>
          <w:szCs w:val="28"/>
        </w:rPr>
      </w:pPr>
    </w:p>
    <w:p w14:paraId="0A924327" w14:textId="0C55E4DE" w:rsidR="00392D05" w:rsidRDefault="00392D05" w:rsidP="00392D05">
      <w:pPr>
        <w:rPr>
          <w:sz w:val="28"/>
          <w:szCs w:val="28"/>
        </w:rPr>
      </w:pPr>
      <w:r>
        <w:rPr>
          <w:sz w:val="28"/>
          <w:szCs w:val="28"/>
        </w:rPr>
        <w:t xml:space="preserve">WAKEFIELD:  The Massachusetts Board of Registration in Medicine took disciplinary action against the medical licenses of </w:t>
      </w:r>
      <w:r w:rsidR="00891111" w:rsidRPr="00891111">
        <w:rPr>
          <w:sz w:val="28"/>
          <w:szCs w:val="28"/>
        </w:rPr>
        <w:t>Pedro E. Huertas, M.D. and Louise P. Lu, M.D.</w:t>
      </w:r>
    </w:p>
    <w:p w14:paraId="4BB9115E" w14:textId="77777777" w:rsidR="00891111" w:rsidRDefault="00891111" w:rsidP="00392D05">
      <w:pPr>
        <w:rPr>
          <w:sz w:val="28"/>
          <w:szCs w:val="28"/>
        </w:rPr>
      </w:pPr>
    </w:p>
    <w:p w14:paraId="5F431D1A" w14:textId="77777777" w:rsidR="00891111" w:rsidRDefault="00891111" w:rsidP="00891111">
      <w:pPr>
        <w:rPr>
          <w:sz w:val="28"/>
          <w:szCs w:val="28"/>
        </w:rPr>
      </w:pPr>
      <w:r w:rsidRPr="00891111">
        <w:rPr>
          <w:sz w:val="28"/>
          <w:szCs w:val="28"/>
        </w:rPr>
        <w:t>On November 19, 2024, the Board admonished Dr. Pedro E. Huertas’ medical license after Dr. Huertas admitted that he had pleaded guilty in federal court to one misdemeanor count of importing or attempting to import carvings made from sperm whale teeth and a walrus tusk. Dr. Huertas, an internist, has been licensed to practice medicine in Massachusetts since March 6, 1996. He is also licensed to practice medicine in California.</w:t>
      </w:r>
    </w:p>
    <w:p w14:paraId="57E8689C" w14:textId="77777777" w:rsidR="00891111" w:rsidRPr="00891111" w:rsidRDefault="00891111" w:rsidP="00891111">
      <w:pPr>
        <w:rPr>
          <w:sz w:val="28"/>
          <w:szCs w:val="28"/>
        </w:rPr>
      </w:pPr>
    </w:p>
    <w:p w14:paraId="2CC048E3" w14:textId="0B40E097" w:rsidR="00891111" w:rsidRPr="00891111" w:rsidRDefault="00891111" w:rsidP="00891111">
      <w:pPr>
        <w:rPr>
          <w:sz w:val="28"/>
          <w:szCs w:val="28"/>
        </w:rPr>
      </w:pPr>
      <w:r w:rsidRPr="00891111">
        <w:rPr>
          <w:sz w:val="28"/>
          <w:szCs w:val="28"/>
        </w:rPr>
        <w:t xml:space="preserve">In another Consent Order, </w:t>
      </w:r>
      <w:r>
        <w:rPr>
          <w:sz w:val="28"/>
          <w:szCs w:val="28"/>
        </w:rPr>
        <w:t>o</w:t>
      </w:r>
      <w:r w:rsidRPr="00891111">
        <w:rPr>
          <w:sz w:val="28"/>
          <w:szCs w:val="28"/>
        </w:rPr>
        <w:t>n November 21, 2024, the Board reprimanded Dr. Louise P. Lu’s medical license after she agreed, in a Consent Order, that she had rendered substandard care when monitoring and managing anesthesia for a patient. Dr. Lu is board certified in Anesthesiology by the American Board of Medical Specialties. She has been licensed in the Commonwealth since June 29, 1988. Dr. Lu practices medicine at UMass Memorial Medical Center in Worcester. She is also licensed to practice medicine in California.</w:t>
      </w:r>
    </w:p>
    <w:p w14:paraId="7FC20A7E" w14:textId="77777777" w:rsidR="00392D05" w:rsidRDefault="00392D05" w:rsidP="00392D05">
      <w:pPr>
        <w:rPr>
          <w:rFonts w:eastAsiaTheme="majorEastAsia"/>
        </w:rPr>
      </w:pPr>
    </w:p>
    <w:p w14:paraId="52197630" w14:textId="77777777" w:rsidR="00392D05" w:rsidRDefault="00392D05" w:rsidP="00392D05">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35D7F75D" w14:textId="77777777" w:rsidR="00392D05" w:rsidRDefault="00392D05" w:rsidP="00392D05"/>
    <w:p w14:paraId="55D37A07"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05"/>
    <w:rsid w:val="00392D05"/>
    <w:rsid w:val="0042405E"/>
    <w:rsid w:val="007F0A99"/>
    <w:rsid w:val="00891111"/>
    <w:rsid w:val="00EA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4411"/>
  <w15:chartTrackingRefBased/>
  <w15:docId w15:val="{1873FC26-7BAB-4E41-B0A8-C2F668E8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05"/>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D05"/>
    <w:pPr>
      <w:spacing w:before="100" w:beforeAutospacing="1" w:after="100" w:afterAutospacing="1"/>
    </w:pPr>
  </w:style>
  <w:style w:type="character" w:customStyle="1" w:styleId="contentpasted0">
    <w:name w:val="contentpasted0"/>
    <w:basedOn w:val="DefaultParagraphFont"/>
    <w:rsid w:val="00392D05"/>
  </w:style>
  <w:style w:type="character" w:styleId="Hyperlink">
    <w:name w:val="Hyperlink"/>
    <w:basedOn w:val="DefaultParagraphFont"/>
    <w:uiPriority w:val="99"/>
    <w:semiHidden/>
    <w:unhideWhenUsed/>
    <w:rsid w:val="00392D0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265</Words>
  <Characters>1511</Characters>
  <Application>Microsoft Office Word</Application>
  <DocSecurity>0</DocSecurity>
  <Lines>12</Lines>
  <Paragraphs>3</Paragraphs>
  <ScaleCrop>false</ScaleCrop>
  <Company>Commonwealth of Massachusetts</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3</cp:revision>
  <dcterms:created xsi:type="dcterms:W3CDTF">2024-11-22T15:45:00Z</dcterms:created>
  <dcterms:modified xsi:type="dcterms:W3CDTF">2024-11-22T16:55:00Z</dcterms:modified>
</cp:coreProperties>
</file>