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BD83" w14:textId="77777777" w:rsidR="002750AA" w:rsidRDefault="002750AA" w:rsidP="002750AA">
      <w:pPr>
        <w:rPr>
          <w:b/>
          <w:sz w:val="28"/>
          <w:szCs w:val="28"/>
        </w:rPr>
      </w:pPr>
    </w:p>
    <w:p w14:paraId="54920050" w14:textId="77777777" w:rsidR="002750AA" w:rsidRDefault="002750AA" w:rsidP="002750AA">
      <w:pPr>
        <w:jc w:val="center"/>
        <w:rPr>
          <w:b/>
          <w:sz w:val="28"/>
          <w:szCs w:val="28"/>
        </w:rPr>
      </w:pPr>
      <w:r>
        <w:rPr>
          <w:b/>
          <w:sz w:val="28"/>
          <w:szCs w:val="28"/>
        </w:rPr>
        <w:t>MASSACHUSETTS BOARD OF MEDICINE TAKES DISCIPLINARY ACTION</w:t>
      </w:r>
    </w:p>
    <w:p w14:paraId="0022DFF9" w14:textId="77777777" w:rsidR="002750AA" w:rsidRDefault="002750AA" w:rsidP="002750AA">
      <w:pPr>
        <w:rPr>
          <w:sz w:val="28"/>
          <w:szCs w:val="28"/>
        </w:rPr>
      </w:pPr>
    </w:p>
    <w:p w14:paraId="54F6FDF1" w14:textId="77777777" w:rsidR="002750AA" w:rsidRDefault="002750AA" w:rsidP="002750AA">
      <w:pPr>
        <w:rPr>
          <w:sz w:val="28"/>
          <w:szCs w:val="28"/>
        </w:rPr>
      </w:pPr>
      <w:r>
        <w:rPr>
          <w:sz w:val="28"/>
          <w:szCs w:val="28"/>
        </w:rPr>
        <w:t xml:space="preserve">WAKEFIELD:   The Massachusetts Board of Registration in Medicine took disciplinary action against the medical licenses of Theresa </w:t>
      </w:r>
      <w:proofErr w:type="spellStart"/>
      <w:r>
        <w:rPr>
          <w:sz w:val="28"/>
          <w:szCs w:val="28"/>
        </w:rPr>
        <w:t>Cerulli</w:t>
      </w:r>
      <w:proofErr w:type="spellEnd"/>
      <w:r>
        <w:rPr>
          <w:sz w:val="28"/>
          <w:szCs w:val="28"/>
        </w:rPr>
        <w:t>, M.D. and Richard D. Chen, M.D.</w:t>
      </w:r>
    </w:p>
    <w:p w14:paraId="2278E005" w14:textId="77777777" w:rsidR="002750AA" w:rsidRDefault="002750AA" w:rsidP="002750AA">
      <w:pPr>
        <w:rPr>
          <w:sz w:val="28"/>
          <w:szCs w:val="28"/>
        </w:rPr>
      </w:pPr>
    </w:p>
    <w:p w14:paraId="1236DD09" w14:textId="77777777" w:rsidR="002750AA" w:rsidRDefault="002750AA" w:rsidP="002750AA">
      <w:pPr>
        <w:rPr>
          <w:sz w:val="28"/>
          <w:szCs w:val="28"/>
        </w:rPr>
      </w:pPr>
      <w:r>
        <w:rPr>
          <w:sz w:val="28"/>
          <w:szCs w:val="28"/>
        </w:rPr>
        <w:t xml:space="preserve">The Board summarily suspended Dr. Theresa </w:t>
      </w:r>
      <w:proofErr w:type="spellStart"/>
      <w:r>
        <w:rPr>
          <w:sz w:val="28"/>
          <w:szCs w:val="28"/>
        </w:rPr>
        <w:t>Cerulli’s</w:t>
      </w:r>
      <w:proofErr w:type="spellEnd"/>
      <w:r>
        <w:rPr>
          <w:sz w:val="28"/>
          <w:szCs w:val="28"/>
        </w:rPr>
        <w:t xml:space="preserve"> medical license after finding that she poses a serious threat to the public health, </w:t>
      </w:r>
      <w:proofErr w:type="gramStart"/>
      <w:r>
        <w:rPr>
          <w:sz w:val="28"/>
          <w:szCs w:val="28"/>
        </w:rPr>
        <w:t>safety</w:t>
      </w:r>
      <w:proofErr w:type="gramEnd"/>
      <w:r>
        <w:rPr>
          <w:sz w:val="28"/>
          <w:szCs w:val="28"/>
        </w:rPr>
        <w:t xml:space="preserve"> and welfare. Dr. </w:t>
      </w:r>
      <w:proofErr w:type="spellStart"/>
      <w:r>
        <w:rPr>
          <w:sz w:val="28"/>
          <w:szCs w:val="28"/>
        </w:rPr>
        <w:t>Cerulli</w:t>
      </w:r>
      <w:proofErr w:type="spellEnd"/>
      <w:r>
        <w:rPr>
          <w:sz w:val="28"/>
          <w:szCs w:val="28"/>
        </w:rPr>
        <w:t xml:space="preserve"> has the right to a hearing at the Division of Administrative Law Appeals within seven days.  Dr. </w:t>
      </w:r>
      <w:proofErr w:type="spellStart"/>
      <w:r>
        <w:rPr>
          <w:sz w:val="28"/>
          <w:szCs w:val="28"/>
        </w:rPr>
        <w:t>Cerulli</w:t>
      </w:r>
      <w:proofErr w:type="spellEnd"/>
      <w:r>
        <w:rPr>
          <w:sz w:val="28"/>
          <w:szCs w:val="28"/>
        </w:rPr>
        <w:t xml:space="preserve"> has been licensed to practice medicine in the Commonwealth since November 20, 1996.  Dr. </w:t>
      </w:r>
      <w:proofErr w:type="spellStart"/>
      <w:r>
        <w:rPr>
          <w:sz w:val="28"/>
          <w:szCs w:val="28"/>
        </w:rPr>
        <w:t>Cerulli</w:t>
      </w:r>
      <w:proofErr w:type="spellEnd"/>
      <w:r>
        <w:rPr>
          <w:sz w:val="28"/>
          <w:szCs w:val="28"/>
        </w:rPr>
        <w:t xml:space="preserve"> last practiced medicine in a private practice in North Andover.  </w:t>
      </w:r>
    </w:p>
    <w:p w14:paraId="5DCA651B" w14:textId="77777777" w:rsidR="002750AA" w:rsidRDefault="002750AA" w:rsidP="002750AA">
      <w:pPr>
        <w:rPr>
          <w:sz w:val="28"/>
          <w:szCs w:val="28"/>
        </w:rPr>
      </w:pPr>
    </w:p>
    <w:p w14:paraId="3895978C" w14:textId="77777777" w:rsidR="002750AA" w:rsidRDefault="002750AA" w:rsidP="002750AA">
      <w:pPr>
        <w:rPr>
          <w:sz w:val="28"/>
          <w:szCs w:val="28"/>
        </w:rPr>
      </w:pPr>
      <w:r>
        <w:rPr>
          <w:sz w:val="28"/>
          <w:szCs w:val="28"/>
        </w:rPr>
        <w:t xml:space="preserve">The Board reprimanded Dr. Richard D. Chen’s license to practice medicine after he agreed in a Consent Order that he had been disciplined by the Medical Board of California for reasons substantially </w:t>
      </w:r>
      <w:proofErr w:type="gramStart"/>
      <w:r>
        <w:rPr>
          <w:sz w:val="28"/>
          <w:szCs w:val="28"/>
        </w:rPr>
        <w:t>similar to</w:t>
      </w:r>
      <w:proofErr w:type="gramEnd"/>
      <w:r>
        <w:rPr>
          <w:sz w:val="28"/>
          <w:szCs w:val="28"/>
        </w:rPr>
        <w:t xml:space="preserve"> those for which Massachusetts could impose discipline, to wit, for issuing medical exemptions for all school-required immunizations for three patients without appropriate indication or examination. A permanent restriction was imposed on Dr. Chen’s medical license which prohibits him from issuing vaccine exemptions.  Dr. Chen is board-certified in family medicine.  He was first licensed to practice medicine in Massachusetts on July 27, 1994. Dr. Chen c</w:t>
      </w:r>
      <w:r w:rsidRPr="00452FCA">
        <w:rPr>
          <w:sz w:val="28"/>
          <w:szCs w:val="28"/>
        </w:rPr>
        <w:t xml:space="preserve">urrently </w:t>
      </w:r>
      <w:r>
        <w:rPr>
          <w:sz w:val="28"/>
          <w:szCs w:val="28"/>
        </w:rPr>
        <w:t xml:space="preserve">practices functional medicine at a private practice in Petaluma, California.  He is also licensed to practice medicine in Arizona, Illinois, Maine, New Jersey, </w:t>
      </w:r>
      <w:proofErr w:type="gramStart"/>
      <w:r>
        <w:rPr>
          <w:sz w:val="28"/>
          <w:szCs w:val="28"/>
        </w:rPr>
        <w:t>New York</w:t>
      </w:r>
      <w:proofErr w:type="gramEnd"/>
      <w:r>
        <w:rPr>
          <w:sz w:val="28"/>
          <w:szCs w:val="28"/>
        </w:rPr>
        <w:t xml:space="preserve"> and Pennsylvania.  </w:t>
      </w:r>
    </w:p>
    <w:p w14:paraId="5DE3AE6C" w14:textId="77777777" w:rsidR="002750AA" w:rsidRDefault="002750AA" w:rsidP="002750AA">
      <w:pPr>
        <w:rPr>
          <w:sz w:val="28"/>
          <w:szCs w:val="28"/>
        </w:rPr>
      </w:pPr>
    </w:p>
    <w:p w14:paraId="02A759E7" w14:textId="77777777" w:rsidR="002750AA" w:rsidRDefault="002750AA" w:rsidP="002750AA">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w:t>
      </w:r>
      <w:r w:rsidRPr="001449AA">
        <w:rPr>
          <w:sz w:val="28"/>
          <w:szCs w:val="28"/>
        </w:rPr>
        <w:t xml:space="preserve"> </w:t>
      </w:r>
      <w:r>
        <w:rPr>
          <w:sz w:val="28"/>
          <w:szCs w:val="28"/>
        </w:rPr>
        <w:t>or you may contact the Board at </w:t>
      </w:r>
      <w:hyperlink r:id="rId4" w:tgtFrame="_blank" w:history="1">
        <w:r>
          <w:rPr>
            <w:rStyle w:val="Hyperlink"/>
            <w:sz w:val="28"/>
            <w:szCs w:val="28"/>
          </w:rPr>
          <w:t>borimmediamassmail.state.ma.us</w:t>
        </w:r>
      </w:hyperlink>
      <w:r>
        <w:rPr>
          <w:sz w:val="28"/>
          <w:szCs w:val="28"/>
        </w:rPr>
        <w:t>.</w:t>
      </w:r>
    </w:p>
    <w:p w14:paraId="0842245B" w14:textId="77777777" w:rsidR="00C40304" w:rsidRDefault="00C40304"/>
    <w:sectPr w:rsidR="00C40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AA"/>
    <w:rsid w:val="002750AA"/>
    <w:rsid w:val="00C4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90C9"/>
  <w15:chartTrackingRefBased/>
  <w15:docId w15:val="{7FB45C7C-DEB8-4626-AB5D-7824C930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0AA"/>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50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1810</Characters>
  <Application>Microsoft Office Word</Application>
  <DocSecurity>0</DocSecurity>
  <Lines>15</Lines>
  <Paragraphs>4</Paragraphs>
  <ScaleCrop>false</ScaleCrop>
  <Company>Commonwealth of Massachusetts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2023-10-24T19:51:00Z</dcterms:created>
  <dcterms:modified xsi:type="dcterms:W3CDTF">2023-10-24T19:53:00Z</dcterms:modified>
</cp:coreProperties>
</file>