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1E0FA" w14:textId="77777777" w:rsidR="00B26CEA" w:rsidRDefault="00B26CEA" w:rsidP="00B26CEA">
      <w:pPr>
        <w:jc w:val="center"/>
        <w:rPr>
          <w:b/>
          <w:sz w:val="28"/>
          <w:szCs w:val="28"/>
        </w:rPr>
      </w:pPr>
      <w:r>
        <w:rPr>
          <w:b/>
          <w:sz w:val="28"/>
          <w:szCs w:val="28"/>
        </w:rPr>
        <w:t>MASSACHUSETTS BOARD OF MEDICINE TAKES DISCIPLINARY ACTION</w:t>
      </w:r>
    </w:p>
    <w:p w14:paraId="0350BA1B" w14:textId="77777777" w:rsidR="00B26CEA" w:rsidRDefault="00B26CEA" w:rsidP="00B26CEA">
      <w:pPr>
        <w:rPr>
          <w:sz w:val="28"/>
          <w:szCs w:val="28"/>
        </w:rPr>
      </w:pPr>
    </w:p>
    <w:p w14:paraId="4B005BC6" w14:textId="0051CE65" w:rsidR="00B26CEA" w:rsidRDefault="00B26CEA" w:rsidP="00B26CEA">
      <w:pPr>
        <w:rPr>
          <w:sz w:val="28"/>
          <w:szCs w:val="28"/>
        </w:rPr>
      </w:pPr>
      <w:r>
        <w:rPr>
          <w:sz w:val="28"/>
          <w:szCs w:val="28"/>
        </w:rPr>
        <w:t>WAKEFIELD: At its meeting on September 10, 2026, the Massachusetts Board of Registration in Medicine took disciplinary action against the medical license of Dawit H. Bezabih, M.D.</w:t>
      </w:r>
    </w:p>
    <w:p w14:paraId="67CD9D16" w14:textId="77777777" w:rsidR="00B26CEA" w:rsidRDefault="00B26CEA" w:rsidP="00B26CEA">
      <w:pPr>
        <w:pStyle w:val="NormalWeb"/>
        <w:rPr>
          <w:sz w:val="28"/>
          <w:szCs w:val="28"/>
        </w:rPr>
      </w:pPr>
      <w:bookmarkStart w:id="0" w:name="_Hlk139968358"/>
      <w:r w:rsidRPr="38BF7E0A">
        <w:rPr>
          <w:sz w:val="28"/>
          <w:szCs w:val="28"/>
        </w:rPr>
        <w:t>In a Final Decision &amp; Order,</w:t>
      </w:r>
      <w:bookmarkEnd w:id="0"/>
      <w:r w:rsidRPr="38BF7E0A">
        <w:rPr>
          <w:sz w:val="28"/>
          <w:szCs w:val="28"/>
        </w:rPr>
        <w:t xml:space="preserve"> the Board revoked Dr. </w:t>
      </w:r>
      <w:r>
        <w:rPr>
          <w:sz w:val="28"/>
          <w:szCs w:val="28"/>
        </w:rPr>
        <w:t xml:space="preserve">Dawit H. </w:t>
      </w:r>
      <w:proofErr w:type="spellStart"/>
      <w:r>
        <w:rPr>
          <w:sz w:val="28"/>
          <w:szCs w:val="28"/>
        </w:rPr>
        <w:t>Bezabih</w:t>
      </w:r>
      <w:r w:rsidRPr="38BF7E0A">
        <w:rPr>
          <w:sz w:val="28"/>
          <w:szCs w:val="28"/>
        </w:rPr>
        <w:t>’s</w:t>
      </w:r>
      <w:proofErr w:type="spellEnd"/>
      <w:r w:rsidRPr="38BF7E0A">
        <w:rPr>
          <w:sz w:val="28"/>
          <w:szCs w:val="28"/>
        </w:rPr>
        <w:t xml:space="preserve"> right to renew his medical license after it found that </w:t>
      </w:r>
      <w:r>
        <w:rPr>
          <w:sz w:val="28"/>
          <w:szCs w:val="28"/>
        </w:rPr>
        <w:t xml:space="preserve">he </w:t>
      </w:r>
      <w:r w:rsidRPr="38BF7E0A">
        <w:rPr>
          <w:sz w:val="28"/>
          <w:szCs w:val="28"/>
        </w:rPr>
        <w:t xml:space="preserve">had </w:t>
      </w:r>
      <w:proofErr w:type="gramStart"/>
      <w:r>
        <w:rPr>
          <w:sz w:val="28"/>
          <w:szCs w:val="28"/>
        </w:rPr>
        <w:t>admitted to</w:t>
      </w:r>
      <w:proofErr w:type="gramEnd"/>
      <w:r>
        <w:rPr>
          <w:sz w:val="28"/>
          <w:szCs w:val="28"/>
        </w:rPr>
        <w:t xml:space="preserve"> sufficient facts to find him guilty of operating a motor vehicle under the influence of liquor, in addition to other violations. The Board also found that, on another occasion, Dr. </w:t>
      </w:r>
      <w:proofErr w:type="spellStart"/>
      <w:r>
        <w:rPr>
          <w:sz w:val="28"/>
          <w:szCs w:val="28"/>
        </w:rPr>
        <w:t>Bezabih</w:t>
      </w:r>
      <w:proofErr w:type="spellEnd"/>
      <w:r>
        <w:rPr>
          <w:sz w:val="28"/>
          <w:szCs w:val="28"/>
        </w:rPr>
        <w:t xml:space="preserve"> had been arraigned</w:t>
      </w:r>
      <w:r w:rsidRPr="38BF7E0A">
        <w:rPr>
          <w:sz w:val="28"/>
          <w:szCs w:val="28"/>
        </w:rPr>
        <w:t xml:space="preserve"> o</w:t>
      </w:r>
      <w:r>
        <w:rPr>
          <w:sz w:val="28"/>
          <w:szCs w:val="28"/>
        </w:rPr>
        <w:t>n</w:t>
      </w:r>
      <w:r w:rsidRPr="38BF7E0A">
        <w:rPr>
          <w:sz w:val="28"/>
          <w:szCs w:val="28"/>
        </w:rPr>
        <w:t xml:space="preserve"> multiple criminal charges including</w:t>
      </w:r>
      <w:r>
        <w:rPr>
          <w:sz w:val="28"/>
          <w:szCs w:val="28"/>
        </w:rPr>
        <w:t>, but not limited to, carrying a loaded firearm without a license, assault with a dangerous weapon and threats to commit a crime.</w:t>
      </w:r>
      <w:r w:rsidRPr="38BF7E0A">
        <w:rPr>
          <w:sz w:val="28"/>
          <w:szCs w:val="28"/>
        </w:rPr>
        <w:t xml:space="preserve"> </w:t>
      </w:r>
      <w:r>
        <w:rPr>
          <w:sz w:val="28"/>
          <w:szCs w:val="28"/>
        </w:rPr>
        <w:t xml:space="preserve">Dr. </w:t>
      </w:r>
      <w:proofErr w:type="spellStart"/>
      <w:r>
        <w:rPr>
          <w:sz w:val="28"/>
          <w:szCs w:val="28"/>
        </w:rPr>
        <w:t>Bezabih</w:t>
      </w:r>
      <w:proofErr w:type="spellEnd"/>
      <w:r>
        <w:rPr>
          <w:sz w:val="28"/>
          <w:szCs w:val="28"/>
        </w:rPr>
        <w:t xml:space="preserve"> then failed to appear in court and a default warrant for his arrest was issued on these charges.</w:t>
      </w:r>
      <w:r w:rsidRPr="38BF7E0A">
        <w:rPr>
          <w:sz w:val="28"/>
          <w:szCs w:val="28"/>
        </w:rPr>
        <w:t xml:space="preserve"> Dr. </w:t>
      </w:r>
      <w:r>
        <w:rPr>
          <w:sz w:val="28"/>
          <w:szCs w:val="28"/>
        </w:rPr>
        <w:t xml:space="preserve">Bezabih, who is </w:t>
      </w:r>
      <w:r w:rsidRPr="38BF7E0A">
        <w:rPr>
          <w:sz w:val="28"/>
          <w:szCs w:val="28"/>
        </w:rPr>
        <w:t xml:space="preserve">board-certified </w:t>
      </w:r>
      <w:r>
        <w:rPr>
          <w:sz w:val="28"/>
          <w:szCs w:val="28"/>
        </w:rPr>
        <w:t xml:space="preserve">in family medicine, was first </w:t>
      </w:r>
      <w:r w:rsidRPr="38BF7E0A">
        <w:rPr>
          <w:sz w:val="28"/>
          <w:szCs w:val="28"/>
        </w:rPr>
        <w:t xml:space="preserve">licensed in Massachusetts </w:t>
      </w:r>
      <w:r>
        <w:rPr>
          <w:sz w:val="28"/>
          <w:szCs w:val="28"/>
        </w:rPr>
        <w:t>on June 16, 2022. Prior to his entering a Voluntary Agreement Not to Practice Medicine on December 2, 2024, he practiced at Atrius Health in Kenmore.</w:t>
      </w:r>
      <w:r w:rsidRPr="38BF7E0A">
        <w:rPr>
          <w:sz w:val="28"/>
          <w:szCs w:val="28"/>
        </w:rPr>
        <w:t xml:space="preserve"> </w:t>
      </w:r>
    </w:p>
    <w:p w14:paraId="561043E3" w14:textId="77777777" w:rsidR="00B26CEA" w:rsidRDefault="00B26CEA" w:rsidP="00B26CEA">
      <w:pPr>
        <w:rPr>
          <w:sz w:val="28"/>
          <w:szCs w:val="28"/>
        </w:rPr>
      </w:pPr>
      <w:r>
        <w:rPr>
          <w:sz w:val="28"/>
          <w:szCs w:val="28"/>
        </w:rPr>
        <w:t xml:space="preserve">The Massachusetts Board of Registration in Medicine licenses more than 50,000 physicians, osteopaths and acupuncturists.  The Board was created in 1894 to protect the public health and safety by setting standards for the practice of medicine and ensuring that doctors who practice in the Commonwealth are appropriately qualified and competent. The Board investigates complaints and determines sanctions. More information is available at www.mass.gov/massmedboard, or you may contact the Board at </w:t>
      </w:r>
      <w:hyperlink r:id="rId4" w:history="1">
        <w:r>
          <w:rPr>
            <w:rStyle w:val="Hyperlink"/>
            <w:sz w:val="28"/>
            <w:szCs w:val="28"/>
          </w:rPr>
          <w:t>borimmediamassmail.state.ma.us</w:t>
        </w:r>
      </w:hyperlink>
      <w:r>
        <w:rPr>
          <w:sz w:val="28"/>
          <w:szCs w:val="28"/>
        </w:rPr>
        <w:t>.</w:t>
      </w:r>
    </w:p>
    <w:p w14:paraId="49092EB6" w14:textId="77777777" w:rsidR="00B26CEA" w:rsidRDefault="00B26CEA" w:rsidP="00B26CEA"/>
    <w:p w14:paraId="20814224" w14:textId="77777777" w:rsidR="00394FE7" w:rsidRDefault="00394FE7"/>
    <w:sectPr w:rsidR="00394F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CEA"/>
    <w:rsid w:val="002842F7"/>
    <w:rsid w:val="00394FE7"/>
    <w:rsid w:val="006F7B2F"/>
    <w:rsid w:val="00B26CEA"/>
    <w:rsid w:val="00D51FFF"/>
    <w:rsid w:val="00FF65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38535"/>
  <w15:chartTrackingRefBased/>
  <w15:docId w15:val="{565CAB68-94C2-4706-8B71-A5909628B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CEA"/>
    <w:pPr>
      <w:spacing w:after="0" w:line="240" w:lineRule="auto"/>
    </w:pPr>
    <w:rPr>
      <w:rFonts w:ascii="Times New Roman" w:eastAsia="Times New Roman" w:hAnsi="Times New Roman" w:cs="Times New Roman"/>
      <w:kern w:val="0"/>
      <w:lang w:bidi="he-IL"/>
      <w14:ligatures w14:val="none"/>
    </w:rPr>
  </w:style>
  <w:style w:type="paragraph" w:styleId="Heading1">
    <w:name w:val="heading 1"/>
    <w:basedOn w:val="Normal"/>
    <w:next w:val="Normal"/>
    <w:link w:val="Heading1Char"/>
    <w:uiPriority w:val="9"/>
    <w:qFormat/>
    <w:rsid w:val="00B26CE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bidi="ar-SA"/>
      <w14:ligatures w14:val="standardContextual"/>
    </w:rPr>
  </w:style>
  <w:style w:type="paragraph" w:styleId="Heading2">
    <w:name w:val="heading 2"/>
    <w:basedOn w:val="Normal"/>
    <w:next w:val="Normal"/>
    <w:link w:val="Heading2Char"/>
    <w:uiPriority w:val="9"/>
    <w:semiHidden/>
    <w:unhideWhenUsed/>
    <w:qFormat/>
    <w:rsid w:val="00B26CE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bidi="ar-SA"/>
      <w14:ligatures w14:val="standardContextual"/>
    </w:rPr>
  </w:style>
  <w:style w:type="paragraph" w:styleId="Heading3">
    <w:name w:val="heading 3"/>
    <w:basedOn w:val="Normal"/>
    <w:next w:val="Normal"/>
    <w:link w:val="Heading3Char"/>
    <w:uiPriority w:val="9"/>
    <w:semiHidden/>
    <w:unhideWhenUsed/>
    <w:qFormat/>
    <w:rsid w:val="00B26CEA"/>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bidi="ar-SA"/>
      <w14:ligatures w14:val="standardContextual"/>
    </w:rPr>
  </w:style>
  <w:style w:type="paragraph" w:styleId="Heading4">
    <w:name w:val="heading 4"/>
    <w:basedOn w:val="Normal"/>
    <w:next w:val="Normal"/>
    <w:link w:val="Heading4Char"/>
    <w:uiPriority w:val="9"/>
    <w:semiHidden/>
    <w:unhideWhenUsed/>
    <w:qFormat/>
    <w:rsid w:val="00B26CEA"/>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bidi="ar-SA"/>
      <w14:ligatures w14:val="standardContextual"/>
    </w:rPr>
  </w:style>
  <w:style w:type="paragraph" w:styleId="Heading5">
    <w:name w:val="heading 5"/>
    <w:basedOn w:val="Normal"/>
    <w:next w:val="Normal"/>
    <w:link w:val="Heading5Char"/>
    <w:uiPriority w:val="9"/>
    <w:semiHidden/>
    <w:unhideWhenUsed/>
    <w:qFormat/>
    <w:rsid w:val="00B26CEA"/>
    <w:pPr>
      <w:keepNext/>
      <w:keepLines/>
      <w:spacing w:before="80" w:after="40" w:line="278" w:lineRule="auto"/>
      <w:outlineLvl w:val="4"/>
    </w:pPr>
    <w:rPr>
      <w:rFonts w:asciiTheme="minorHAnsi" w:eastAsiaTheme="majorEastAsia" w:hAnsiTheme="minorHAnsi" w:cstheme="majorBidi"/>
      <w:color w:val="0F4761" w:themeColor="accent1" w:themeShade="BF"/>
      <w:kern w:val="2"/>
      <w:lang w:bidi="ar-SA"/>
      <w14:ligatures w14:val="standardContextual"/>
    </w:rPr>
  </w:style>
  <w:style w:type="paragraph" w:styleId="Heading6">
    <w:name w:val="heading 6"/>
    <w:basedOn w:val="Normal"/>
    <w:next w:val="Normal"/>
    <w:link w:val="Heading6Char"/>
    <w:uiPriority w:val="9"/>
    <w:semiHidden/>
    <w:unhideWhenUsed/>
    <w:qFormat/>
    <w:rsid w:val="00B26CEA"/>
    <w:pPr>
      <w:keepNext/>
      <w:keepLines/>
      <w:spacing w:before="40" w:line="278" w:lineRule="auto"/>
      <w:outlineLvl w:val="5"/>
    </w:pPr>
    <w:rPr>
      <w:rFonts w:asciiTheme="minorHAnsi" w:eastAsiaTheme="majorEastAsia" w:hAnsiTheme="minorHAnsi" w:cstheme="majorBidi"/>
      <w:i/>
      <w:iCs/>
      <w:color w:val="595959" w:themeColor="text1" w:themeTint="A6"/>
      <w:kern w:val="2"/>
      <w:lang w:bidi="ar-SA"/>
      <w14:ligatures w14:val="standardContextual"/>
    </w:rPr>
  </w:style>
  <w:style w:type="paragraph" w:styleId="Heading7">
    <w:name w:val="heading 7"/>
    <w:basedOn w:val="Normal"/>
    <w:next w:val="Normal"/>
    <w:link w:val="Heading7Char"/>
    <w:uiPriority w:val="9"/>
    <w:semiHidden/>
    <w:unhideWhenUsed/>
    <w:qFormat/>
    <w:rsid w:val="00B26CEA"/>
    <w:pPr>
      <w:keepNext/>
      <w:keepLines/>
      <w:spacing w:before="40" w:line="278" w:lineRule="auto"/>
      <w:outlineLvl w:val="6"/>
    </w:pPr>
    <w:rPr>
      <w:rFonts w:asciiTheme="minorHAnsi" w:eastAsiaTheme="majorEastAsia" w:hAnsiTheme="minorHAnsi" w:cstheme="majorBidi"/>
      <w:color w:val="595959" w:themeColor="text1" w:themeTint="A6"/>
      <w:kern w:val="2"/>
      <w:lang w:bidi="ar-SA"/>
      <w14:ligatures w14:val="standardContextual"/>
    </w:rPr>
  </w:style>
  <w:style w:type="paragraph" w:styleId="Heading8">
    <w:name w:val="heading 8"/>
    <w:basedOn w:val="Normal"/>
    <w:next w:val="Normal"/>
    <w:link w:val="Heading8Char"/>
    <w:uiPriority w:val="9"/>
    <w:semiHidden/>
    <w:unhideWhenUsed/>
    <w:qFormat/>
    <w:rsid w:val="00B26CEA"/>
    <w:pPr>
      <w:keepNext/>
      <w:keepLines/>
      <w:spacing w:line="278" w:lineRule="auto"/>
      <w:outlineLvl w:val="7"/>
    </w:pPr>
    <w:rPr>
      <w:rFonts w:asciiTheme="minorHAnsi" w:eastAsiaTheme="majorEastAsia" w:hAnsiTheme="minorHAnsi" w:cstheme="majorBidi"/>
      <w:i/>
      <w:iCs/>
      <w:color w:val="272727" w:themeColor="text1" w:themeTint="D8"/>
      <w:kern w:val="2"/>
      <w:lang w:bidi="ar-SA"/>
      <w14:ligatures w14:val="standardContextual"/>
    </w:rPr>
  </w:style>
  <w:style w:type="paragraph" w:styleId="Heading9">
    <w:name w:val="heading 9"/>
    <w:basedOn w:val="Normal"/>
    <w:next w:val="Normal"/>
    <w:link w:val="Heading9Char"/>
    <w:uiPriority w:val="9"/>
    <w:semiHidden/>
    <w:unhideWhenUsed/>
    <w:qFormat/>
    <w:rsid w:val="00B26CEA"/>
    <w:pPr>
      <w:keepNext/>
      <w:keepLines/>
      <w:spacing w:line="278" w:lineRule="auto"/>
      <w:outlineLvl w:val="8"/>
    </w:pPr>
    <w:rPr>
      <w:rFonts w:asciiTheme="minorHAnsi" w:eastAsiaTheme="majorEastAsia" w:hAnsiTheme="minorHAnsi" w:cstheme="majorBidi"/>
      <w:color w:val="272727" w:themeColor="text1" w:themeTint="D8"/>
      <w:kern w:val="2"/>
      <w:lang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6C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6C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6C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6C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6C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6C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6C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6C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6CEA"/>
    <w:rPr>
      <w:rFonts w:eastAsiaTheme="majorEastAsia" w:cstheme="majorBidi"/>
      <w:color w:val="272727" w:themeColor="text1" w:themeTint="D8"/>
    </w:rPr>
  </w:style>
  <w:style w:type="paragraph" w:styleId="Title">
    <w:name w:val="Title"/>
    <w:basedOn w:val="Normal"/>
    <w:next w:val="Normal"/>
    <w:link w:val="TitleChar"/>
    <w:uiPriority w:val="10"/>
    <w:qFormat/>
    <w:rsid w:val="00B26CEA"/>
    <w:pPr>
      <w:spacing w:after="80"/>
      <w:contextualSpacing/>
    </w:pPr>
    <w:rPr>
      <w:rFonts w:asciiTheme="majorHAnsi" w:eastAsiaTheme="majorEastAsia" w:hAnsiTheme="majorHAnsi" w:cstheme="majorBidi"/>
      <w:spacing w:val="-10"/>
      <w:kern w:val="28"/>
      <w:sz w:val="56"/>
      <w:szCs w:val="56"/>
      <w:lang w:bidi="ar-SA"/>
      <w14:ligatures w14:val="standardContextual"/>
    </w:rPr>
  </w:style>
  <w:style w:type="character" w:customStyle="1" w:styleId="TitleChar">
    <w:name w:val="Title Char"/>
    <w:basedOn w:val="DefaultParagraphFont"/>
    <w:link w:val="Title"/>
    <w:uiPriority w:val="10"/>
    <w:rsid w:val="00B26C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6CE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bidi="ar-SA"/>
      <w14:ligatures w14:val="standardContextual"/>
    </w:rPr>
  </w:style>
  <w:style w:type="character" w:customStyle="1" w:styleId="SubtitleChar">
    <w:name w:val="Subtitle Char"/>
    <w:basedOn w:val="DefaultParagraphFont"/>
    <w:link w:val="Subtitle"/>
    <w:uiPriority w:val="11"/>
    <w:rsid w:val="00B26C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6CEA"/>
    <w:pPr>
      <w:spacing w:before="160" w:after="160" w:line="278" w:lineRule="auto"/>
      <w:jc w:val="center"/>
    </w:pPr>
    <w:rPr>
      <w:rFonts w:asciiTheme="minorHAnsi" w:eastAsiaTheme="minorHAnsi" w:hAnsiTheme="minorHAnsi" w:cstheme="minorBidi"/>
      <w:i/>
      <w:iCs/>
      <w:color w:val="404040" w:themeColor="text1" w:themeTint="BF"/>
      <w:kern w:val="2"/>
      <w:lang w:bidi="ar-SA"/>
      <w14:ligatures w14:val="standardContextual"/>
    </w:rPr>
  </w:style>
  <w:style w:type="character" w:customStyle="1" w:styleId="QuoteChar">
    <w:name w:val="Quote Char"/>
    <w:basedOn w:val="DefaultParagraphFont"/>
    <w:link w:val="Quote"/>
    <w:uiPriority w:val="29"/>
    <w:rsid w:val="00B26CEA"/>
    <w:rPr>
      <w:i/>
      <w:iCs/>
      <w:color w:val="404040" w:themeColor="text1" w:themeTint="BF"/>
    </w:rPr>
  </w:style>
  <w:style w:type="paragraph" w:styleId="ListParagraph">
    <w:name w:val="List Paragraph"/>
    <w:basedOn w:val="Normal"/>
    <w:uiPriority w:val="34"/>
    <w:qFormat/>
    <w:rsid w:val="00B26CEA"/>
    <w:pPr>
      <w:spacing w:after="160" w:line="278" w:lineRule="auto"/>
      <w:ind w:left="720"/>
      <w:contextualSpacing/>
    </w:pPr>
    <w:rPr>
      <w:rFonts w:asciiTheme="minorHAnsi" w:eastAsiaTheme="minorHAnsi" w:hAnsiTheme="minorHAnsi" w:cstheme="minorBidi"/>
      <w:kern w:val="2"/>
      <w:lang w:bidi="ar-SA"/>
      <w14:ligatures w14:val="standardContextual"/>
    </w:rPr>
  </w:style>
  <w:style w:type="character" w:styleId="IntenseEmphasis">
    <w:name w:val="Intense Emphasis"/>
    <w:basedOn w:val="DefaultParagraphFont"/>
    <w:uiPriority w:val="21"/>
    <w:qFormat/>
    <w:rsid w:val="00B26CEA"/>
    <w:rPr>
      <w:i/>
      <w:iCs/>
      <w:color w:val="0F4761" w:themeColor="accent1" w:themeShade="BF"/>
    </w:rPr>
  </w:style>
  <w:style w:type="paragraph" w:styleId="IntenseQuote">
    <w:name w:val="Intense Quote"/>
    <w:basedOn w:val="Normal"/>
    <w:next w:val="Normal"/>
    <w:link w:val="IntenseQuoteChar"/>
    <w:uiPriority w:val="30"/>
    <w:qFormat/>
    <w:rsid w:val="00B26CE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bidi="ar-SA"/>
      <w14:ligatures w14:val="standardContextual"/>
    </w:rPr>
  </w:style>
  <w:style w:type="character" w:customStyle="1" w:styleId="IntenseQuoteChar">
    <w:name w:val="Intense Quote Char"/>
    <w:basedOn w:val="DefaultParagraphFont"/>
    <w:link w:val="IntenseQuote"/>
    <w:uiPriority w:val="30"/>
    <w:rsid w:val="00B26CEA"/>
    <w:rPr>
      <w:i/>
      <w:iCs/>
      <w:color w:val="0F4761" w:themeColor="accent1" w:themeShade="BF"/>
    </w:rPr>
  </w:style>
  <w:style w:type="character" w:styleId="IntenseReference">
    <w:name w:val="Intense Reference"/>
    <w:basedOn w:val="DefaultParagraphFont"/>
    <w:uiPriority w:val="32"/>
    <w:qFormat/>
    <w:rsid w:val="00B26CEA"/>
    <w:rPr>
      <w:b/>
      <w:bCs/>
      <w:smallCaps/>
      <w:color w:val="0F4761" w:themeColor="accent1" w:themeShade="BF"/>
      <w:spacing w:val="5"/>
    </w:rPr>
  </w:style>
  <w:style w:type="paragraph" w:styleId="NormalWeb">
    <w:name w:val="Normal (Web)"/>
    <w:basedOn w:val="Normal"/>
    <w:uiPriority w:val="99"/>
    <w:unhideWhenUsed/>
    <w:rsid w:val="00B26CEA"/>
    <w:pPr>
      <w:spacing w:before="100" w:beforeAutospacing="1" w:after="100" w:afterAutospacing="1"/>
    </w:pPr>
  </w:style>
  <w:style w:type="character" w:styleId="Hyperlink">
    <w:name w:val="Hyperlink"/>
    <w:basedOn w:val="DefaultParagraphFont"/>
    <w:uiPriority w:val="99"/>
    <w:semiHidden/>
    <w:unhideWhenUsed/>
    <w:rsid w:val="00B26CEA"/>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borimmedia@massmail.state.ma.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252</Words>
  <Characters>1443</Characters>
  <Application>Microsoft Office Word</Application>
  <DocSecurity>0</DocSecurity>
  <Lines>12</Lines>
  <Paragraphs>3</Paragraphs>
  <ScaleCrop>false</ScaleCrop>
  <Company>Commonwealth of Massachusetts</Company>
  <LinksUpToDate>false</LinksUpToDate>
  <CharactersWithSpaces>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Zachos, George (DPH)</dc:creator>
  <cp:keywords/>
  <dc:description/>
  <cp:lastModifiedBy>LaPointe, Donald (DPH)</cp:lastModifiedBy>
  <cp:revision>2</cp:revision>
  <dcterms:created xsi:type="dcterms:W3CDTF">2026-09-14T17:03:00Z</dcterms:created>
  <dcterms:modified xsi:type="dcterms:W3CDTF">2026-09-14T17:03:00Z</dcterms:modified>
</cp:coreProperties>
</file>