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78F4F" w14:textId="77777777" w:rsidR="00750061" w:rsidRPr="00750061" w:rsidRDefault="00750061" w:rsidP="00750061">
      <w:pPr>
        <w:rPr>
          <w:rFonts w:ascii="Times New Roman" w:hAnsi="Times New Roman" w:cs="Times New Roman"/>
          <w:b/>
          <w:sz w:val="28"/>
          <w:szCs w:val="28"/>
        </w:rPr>
      </w:pPr>
    </w:p>
    <w:p w14:paraId="1801AA0F" w14:textId="77777777" w:rsidR="00750061" w:rsidRPr="00750061" w:rsidRDefault="00750061" w:rsidP="00F50AF9">
      <w:pPr>
        <w:jc w:val="center"/>
        <w:rPr>
          <w:rFonts w:ascii="Times New Roman" w:hAnsi="Times New Roman" w:cs="Times New Roman"/>
          <w:b/>
          <w:sz w:val="28"/>
          <w:szCs w:val="28"/>
        </w:rPr>
      </w:pPr>
      <w:r w:rsidRPr="00750061">
        <w:rPr>
          <w:rFonts w:ascii="Times New Roman" w:hAnsi="Times New Roman" w:cs="Times New Roman"/>
          <w:b/>
          <w:sz w:val="28"/>
          <w:szCs w:val="28"/>
        </w:rPr>
        <w:t>MASSACHUSETTS BOARD OF MEDICINE TAKES DISCIPLINARY ACTION</w:t>
      </w:r>
    </w:p>
    <w:p w14:paraId="12E5CB8E" w14:textId="77777777" w:rsidR="00750061" w:rsidRPr="00750061" w:rsidRDefault="00750061" w:rsidP="00750061">
      <w:pPr>
        <w:rPr>
          <w:rFonts w:ascii="Times New Roman" w:hAnsi="Times New Roman" w:cs="Times New Roman"/>
          <w:sz w:val="28"/>
          <w:szCs w:val="28"/>
        </w:rPr>
      </w:pPr>
    </w:p>
    <w:p w14:paraId="14BED2B7" w14:textId="720D1C4E" w:rsidR="00750061" w:rsidRDefault="00750061" w:rsidP="00750061">
      <w:pPr>
        <w:rPr>
          <w:rFonts w:ascii="Times New Roman" w:hAnsi="Times New Roman" w:cs="Times New Roman"/>
          <w:sz w:val="28"/>
          <w:szCs w:val="28"/>
        </w:rPr>
      </w:pPr>
      <w:r w:rsidRPr="00750061">
        <w:rPr>
          <w:rFonts w:ascii="Times New Roman" w:hAnsi="Times New Roman" w:cs="Times New Roman"/>
          <w:sz w:val="28"/>
          <w:szCs w:val="28"/>
        </w:rPr>
        <w:t xml:space="preserve">WAKEFIELD: The Massachusetts Board of Registration in Medicine recently took disciplinary action against the medical licenses of </w:t>
      </w:r>
      <w:bookmarkStart w:id="0" w:name="_Hlk139968358"/>
      <w:r w:rsidR="007C2595">
        <w:rPr>
          <w:rFonts w:ascii="Times New Roman" w:hAnsi="Times New Roman" w:cs="Times New Roman"/>
          <w:sz w:val="28"/>
          <w:szCs w:val="28"/>
        </w:rPr>
        <w:t>Chantal F. Nouvellon, D.O.</w:t>
      </w:r>
      <w:r w:rsidR="001976A2">
        <w:rPr>
          <w:rFonts w:ascii="Times New Roman" w:hAnsi="Times New Roman" w:cs="Times New Roman"/>
          <w:sz w:val="28"/>
          <w:szCs w:val="28"/>
        </w:rPr>
        <w:t xml:space="preserve">, </w:t>
      </w:r>
      <w:r w:rsidR="00770092">
        <w:rPr>
          <w:rFonts w:ascii="Times New Roman" w:hAnsi="Times New Roman" w:cs="Times New Roman"/>
          <w:sz w:val="28"/>
          <w:szCs w:val="28"/>
        </w:rPr>
        <w:t xml:space="preserve">Demian G. </w:t>
      </w:r>
      <w:proofErr w:type="spellStart"/>
      <w:r w:rsidR="00770092">
        <w:rPr>
          <w:rFonts w:ascii="Times New Roman" w:hAnsi="Times New Roman" w:cs="Times New Roman"/>
          <w:sz w:val="28"/>
          <w:szCs w:val="28"/>
        </w:rPr>
        <w:t>Mousad</w:t>
      </w:r>
      <w:proofErr w:type="spellEnd"/>
      <w:r w:rsidR="006F6140">
        <w:rPr>
          <w:rFonts w:ascii="Times New Roman" w:hAnsi="Times New Roman" w:cs="Times New Roman"/>
          <w:sz w:val="28"/>
          <w:szCs w:val="28"/>
        </w:rPr>
        <w:t>, M.D.,</w:t>
      </w:r>
      <w:r w:rsidR="001976A2">
        <w:rPr>
          <w:rFonts w:ascii="Times New Roman" w:hAnsi="Times New Roman" w:cs="Times New Roman"/>
          <w:sz w:val="28"/>
          <w:szCs w:val="28"/>
        </w:rPr>
        <w:t xml:space="preserve"> and </w:t>
      </w:r>
      <w:r w:rsidR="002176F1">
        <w:rPr>
          <w:rFonts w:ascii="Times New Roman" w:hAnsi="Times New Roman" w:cs="Times New Roman"/>
          <w:sz w:val="28"/>
          <w:szCs w:val="28"/>
        </w:rPr>
        <w:t>Catherine M. Bauer</w:t>
      </w:r>
      <w:r w:rsidR="00687AF9">
        <w:rPr>
          <w:rFonts w:ascii="Times New Roman" w:hAnsi="Times New Roman" w:cs="Times New Roman"/>
          <w:sz w:val="28"/>
          <w:szCs w:val="28"/>
        </w:rPr>
        <w:t xml:space="preserve">, </w:t>
      </w:r>
      <w:proofErr w:type="gramStart"/>
      <w:r w:rsidR="00687AF9">
        <w:rPr>
          <w:rFonts w:ascii="Times New Roman" w:hAnsi="Times New Roman" w:cs="Times New Roman"/>
          <w:sz w:val="28"/>
          <w:szCs w:val="28"/>
        </w:rPr>
        <w:t>M.D</w:t>
      </w:r>
      <w:proofErr w:type="gramEnd"/>
      <w:r w:rsidR="002176F1">
        <w:rPr>
          <w:rFonts w:ascii="Times New Roman" w:hAnsi="Times New Roman" w:cs="Times New Roman"/>
          <w:sz w:val="28"/>
          <w:szCs w:val="28"/>
        </w:rPr>
        <w:t>.</w:t>
      </w:r>
    </w:p>
    <w:p w14:paraId="09DC07D6" w14:textId="3BCE84D8" w:rsidR="00070C60" w:rsidRDefault="00070C60" w:rsidP="00750061">
      <w:pPr>
        <w:rPr>
          <w:rFonts w:ascii="Times New Roman" w:hAnsi="Times New Roman" w:cs="Times New Roman"/>
          <w:sz w:val="28"/>
          <w:szCs w:val="28"/>
        </w:rPr>
      </w:pPr>
      <w:r>
        <w:rPr>
          <w:rFonts w:ascii="Times New Roman" w:hAnsi="Times New Roman" w:cs="Times New Roman"/>
          <w:sz w:val="28"/>
          <w:szCs w:val="28"/>
        </w:rPr>
        <w:t xml:space="preserve">In a Final Decision &amp; Order, the Board </w:t>
      </w:r>
      <w:r w:rsidR="0022125A">
        <w:rPr>
          <w:rFonts w:ascii="Times New Roman" w:hAnsi="Times New Roman" w:cs="Times New Roman"/>
          <w:sz w:val="28"/>
          <w:szCs w:val="28"/>
        </w:rPr>
        <w:t>revoked</w:t>
      </w:r>
      <w:r w:rsidR="00C26C52">
        <w:rPr>
          <w:rFonts w:ascii="Times New Roman" w:hAnsi="Times New Roman" w:cs="Times New Roman"/>
          <w:sz w:val="28"/>
          <w:szCs w:val="28"/>
        </w:rPr>
        <w:t xml:space="preserve"> Dr. </w:t>
      </w:r>
      <w:r w:rsidR="00770092">
        <w:rPr>
          <w:rFonts w:ascii="Times New Roman" w:hAnsi="Times New Roman" w:cs="Times New Roman"/>
          <w:sz w:val="28"/>
          <w:szCs w:val="28"/>
        </w:rPr>
        <w:t>Chantal Nouvellon</w:t>
      </w:r>
      <w:r w:rsidR="0063795D">
        <w:rPr>
          <w:rFonts w:ascii="Times New Roman" w:hAnsi="Times New Roman" w:cs="Times New Roman"/>
          <w:sz w:val="28"/>
          <w:szCs w:val="28"/>
        </w:rPr>
        <w:t xml:space="preserve">’s right to renew her medical license after </w:t>
      </w:r>
      <w:r w:rsidR="00AF0800">
        <w:rPr>
          <w:rFonts w:ascii="Times New Roman" w:hAnsi="Times New Roman" w:cs="Times New Roman"/>
          <w:sz w:val="28"/>
          <w:szCs w:val="28"/>
        </w:rPr>
        <w:t xml:space="preserve">finding that she </w:t>
      </w:r>
      <w:r w:rsidR="00056105">
        <w:rPr>
          <w:rFonts w:ascii="Times New Roman" w:hAnsi="Times New Roman" w:cs="Times New Roman"/>
          <w:sz w:val="28"/>
          <w:szCs w:val="28"/>
        </w:rPr>
        <w:t>had been</w:t>
      </w:r>
      <w:r w:rsidR="005549B8">
        <w:rPr>
          <w:rFonts w:ascii="Times New Roman" w:hAnsi="Times New Roman" w:cs="Times New Roman"/>
          <w:sz w:val="28"/>
          <w:szCs w:val="28"/>
        </w:rPr>
        <w:t xml:space="preserve"> found guilty</w:t>
      </w:r>
      <w:r w:rsidR="005709CD">
        <w:rPr>
          <w:rFonts w:ascii="Times New Roman" w:hAnsi="Times New Roman" w:cs="Times New Roman"/>
          <w:sz w:val="28"/>
          <w:szCs w:val="28"/>
        </w:rPr>
        <w:t>, after a jury trial, of assaulting a police officer, vandalizing property, resisting arrest, and violating a harassment prevention order.</w:t>
      </w:r>
      <w:r w:rsidR="004B24B7">
        <w:rPr>
          <w:rFonts w:ascii="Times New Roman" w:hAnsi="Times New Roman" w:cs="Times New Roman"/>
          <w:sz w:val="28"/>
          <w:szCs w:val="28"/>
        </w:rPr>
        <w:t xml:space="preserve"> In an earlier </w:t>
      </w:r>
      <w:r w:rsidR="00A24388">
        <w:rPr>
          <w:rFonts w:ascii="Times New Roman" w:hAnsi="Times New Roman" w:cs="Times New Roman"/>
          <w:sz w:val="28"/>
          <w:szCs w:val="28"/>
        </w:rPr>
        <w:t xml:space="preserve">criminal </w:t>
      </w:r>
      <w:r w:rsidR="004B24B7">
        <w:rPr>
          <w:rFonts w:ascii="Times New Roman" w:hAnsi="Times New Roman" w:cs="Times New Roman"/>
          <w:sz w:val="28"/>
          <w:szCs w:val="28"/>
        </w:rPr>
        <w:t>case,</w:t>
      </w:r>
      <w:r w:rsidR="00CB25E2">
        <w:rPr>
          <w:rFonts w:ascii="Times New Roman" w:hAnsi="Times New Roman" w:cs="Times New Roman"/>
          <w:sz w:val="28"/>
          <w:szCs w:val="28"/>
        </w:rPr>
        <w:t xml:space="preserve"> Dr. Nouvellon had</w:t>
      </w:r>
      <w:r w:rsidR="004B24B7">
        <w:rPr>
          <w:rFonts w:ascii="Times New Roman" w:hAnsi="Times New Roman" w:cs="Times New Roman"/>
          <w:sz w:val="28"/>
          <w:szCs w:val="28"/>
        </w:rPr>
        <w:t xml:space="preserve"> </w:t>
      </w:r>
      <w:r w:rsidR="00BA277E">
        <w:rPr>
          <w:rFonts w:ascii="Times New Roman" w:hAnsi="Times New Roman" w:cs="Times New Roman"/>
          <w:sz w:val="28"/>
          <w:szCs w:val="28"/>
        </w:rPr>
        <w:t>admitted to sufficient facts regarding firearms</w:t>
      </w:r>
      <w:r w:rsidR="00B237E4">
        <w:rPr>
          <w:rFonts w:ascii="Times New Roman" w:hAnsi="Times New Roman" w:cs="Times New Roman"/>
          <w:sz w:val="28"/>
          <w:szCs w:val="28"/>
        </w:rPr>
        <w:t xml:space="preserve"> </w:t>
      </w:r>
      <w:r w:rsidR="00BA277E">
        <w:rPr>
          <w:rFonts w:ascii="Times New Roman" w:hAnsi="Times New Roman" w:cs="Times New Roman"/>
          <w:sz w:val="28"/>
          <w:szCs w:val="28"/>
        </w:rPr>
        <w:t>charges</w:t>
      </w:r>
      <w:r w:rsidR="00B237E4">
        <w:rPr>
          <w:rFonts w:ascii="Times New Roman" w:hAnsi="Times New Roman" w:cs="Times New Roman"/>
          <w:sz w:val="28"/>
          <w:szCs w:val="28"/>
        </w:rPr>
        <w:t>, including</w:t>
      </w:r>
      <w:r w:rsidR="00BA277E">
        <w:rPr>
          <w:rFonts w:ascii="Times New Roman" w:hAnsi="Times New Roman" w:cs="Times New Roman"/>
          <w:sz w:val="28"/>
          <w:szCs w:val="28"/>
        </w:rPr>
        <w:t xml:space="preserve"> </w:t>
      </w:r>
      <w:r w:rsidR="00C067B5">
        <w:rPr>
          <w:rFonts w:ascii="Times New Roman" w:hAnsi="Times New Roman" w:cs="Times New Roman"/>
          <w:sz w:val="28"/>
          <w:szCs w:val="28"/>
        </w:rPr>
        <w:t>improper storage of a firearm.</w:t>
      </w:r>
      <w:r w:rsidR="004B24B7">
        <w:rPr>
          <w:rFonts w:ascii="Times New Roman" w:hAnsi="Times New Roman" w:cs="Times New Roman"/>
          <w:sz w:val="28"/>
          <w:szCs w:val="28"/>
        </w:rPr>
        <w:t xml:space="preserve"> </w:t>
      </w:r>
      <w:r w:rsidR="00FF14E9">
        <w:rPr>
          <w:rFonts w:ascii="Times New Roman" w:hAnsi="Times New Roman" w:cs="Times New Roman"/>
          <w:sz w:val="28"/>
          <w:szCs w:val="28"/>
        </w:rPr>
        <w:t xml:space="preserve">Dr. </w:t>
      </w:r>
      <w:r w:rsidR="00110521">
        <w:rPr>
          <w:rFonts w:ascii="Times New Roman" w:hAnsi="Times New Roman" w:cs="Times New Roman"/>
          <w:sz w:val="28"/>
          <w:szCs w:val="28"/>
        </w:rPr>
        <w:t>Nouvellon</w:t>
      </w:r>
      <w:r w:rsidR="00AA7023">
        <w:rPr>
          <w:rFonts w:ascii="Times New Roman" w:hAnsi="Times New Roman" w:cs="Times New Roman"/>
          <w:sz w:val="28"/>
          <w:szCs w:val="28"/>
        </w:rPr>
        <w:t xml:space="preserve">, a </w:t>
      </w:r>
      <w:proofErr w:type="gramStart"/>
      <w:r w:rsidR="00AA7023">
        <w:rPr>
          <w:rFonts w:ascii="Times New Roman" w:hAnsi="Times New Roman" w:cs="Times New Roman"/>
          <w:sz w:val="28"/>
          <w:szCs w:val="28"/>
        </w:rPr>
        <w:t>board certified</w:t>
      </w:r>
      <w:proofErr w:type="gramEnd"/>
      <w:r w:rsidR="00AA7023">
        <w:rPr>
          <w:rFonts w:ascii="Times New Roman" w:hAnsi="Times New Roman" w:cs="Times New Roman"/>
          <w:sz w:val="28"/>
          <w:szCs w:val="28"/>
        </w:rPr>
        <w:t xml:space="preserve"> psychiatrist,</w:t>
      </w:r>
      <w:r w:rsidR="00110521">
        <w:rPr>
          <w:rFonts w:ascii="Times New Roman" w:hAnsi="Times New Roman" w:cs="Times New Roman"/>
          <w:sz w:val="28"/>
          <w:szCs w:val="28"/>
        </w:rPr>
        <w:t xml:space="preserve"> </w:t>
      </w:r>
      <w:r w:rsidR="00FF14E9">
        <w:rPr>
          <w:rFonts w:ascii="Times New Roman" w:hAnsi="Times New Roman" w:cs="Times New Roman"/>
          <w:sz w:val="28"/>
          <w:szCs w:val="28"/>
        </w:rPr>
        <w:t>was</w:t>
      </w:r>
      <w:r w:rsidR="00110521">
        <w:rPr>
          <w:rFonts w:ascii="Times New Roman" w:hAnsi="Times New Roman" w:cs="Times New Roman"/>
          <w:sz w:val="28"/>
          <w:szCs w:val="28"/>
        </w:rPr>
        <w:t xml:space="preserve"> </w:t>
      </w:r>
      <w:r w:rsidR="00FF14E9">
        <w:rPr>
          <w:rFonts w:ascii="Times New Roman" w:hAnsi="Times New Roman" w:cs="Times New Roman"/>
          <w:sz w:val="28"/>
          <w:szCs w:val="28"/>
        </w:rPr>
        <w:t>licensed to practice medicine in Massachusetts</w:t>
      </w:r>
      <w:r w:rsidR="000C129B">
        <w:rPr>
          <w:rFonts w:ascii="Times New Roman" w:hAnsi="Times New Roman" w:cs="Times New Roman"/>
          <w:sz w:val="28"/>
          <w:szCs w:val="28"/>
        </w:rPr>
        <w:t xml:space="preserve"> from</w:t>
      </w:r>
      <w:r w:rsidR="00FF14E9">
        <w:rPr>
          <w:rFonts w:ascii="Times New Roman" w:hAnsi="Times New Roman" w:cs="Times New Roman"/>
          <w:sz w:val="28"/>
          <w:szCs w:val="28"/>
        </w:rPr>
        <w:t xml:space="preserve"> </w:t>
      </w:r>
      <w:r w:rsidR="00E33936">
        <w:rPr>
          <w:rFonts w:ascii="Times New Roman" w:hAnsi="Times New Roman" w:cs="Times New Roman"/>
          <w:sz w:val="28"/>
          <w:szCs w:val="28"/>
        </w:rPr>
        <w:t xml:space="preserve">August 27, </w:t>
      </w:r>
      <w:proofErr w:type="gramStart"/>
      <w:r w:rsidR="00F12E4E">
        <w:rPr>
          <w:rFonts w:ascii="Times New Roman" w:hAnsi="Times New Roman" w:cs="Times New Roman"/>
          <w:sz w:val="28"/>
          <w:szCs w:val="28"/>
        </w:rPr>
        <w:t>1997</w:t>
      </w:r>
      <w:proofErr w:type="gramEnd"/>
      <w:r w:rsidR="00F12E4E">
        <w:rPr>
          <w:rFonts w:ascii="Times New Roman" w:hAnsi="Times New Roman" w:cs="Times New Roman"/>
          <w:sz w:val="28"/>
          <w:szCs w:val="28"/>
        </w:rPr>
        <w:t xml:space="preserve"> until her license was summarily suspended on October 24, 2024</w:t>
      </w:r>
      <w:r w:rsidR="006D1E09">
        <w:rPr>
          <w:rFonts w:ascii="Times New Roman" w:hAnsi="Times New Roman" w:cs="Times New Roman"/>
          <w:sz w:val="28"/>
          <w:szCs w:val="28"/>
        </w:rPr>
        <w:t>.</w:t>
      </w:r>
      <w:r w:rsidR="0001513C">
        <w:rPr>
          <w:rFonts w:ascii="Times New Roman" w:hAnsi="Times New Roman" w:cs="Times New Roman"/>
          <w:sz w:val="28"/>
          <w:szCs w:val="28"/>
        </w:rPr>
        <w:t xml:space="preserve"> </w:t>
      </w:r>
      <w:r w:rsidR="006F6140">
        <w:rPr>
          <w:rFonts w:ascii="Times New Roman" w:hAnsi="Times New Roman" w:cs="Times New Roman"/>
          <w:sz w:val="28"/>
          <w:szCs w:val="28"/>
        </w:rPr>
        <w:t xml:space="preserve"> </w:t>
      </w:r>
    </w:p>
    <w:p w14:paraId="5374849F" w14:textId="7CCB1706" w:rsidR="001976A2" w:rsidRDefault="00506238" w:rsidP="0096515A">
      <w:pPr>
        <w:rPr>
          <w:rFonts w:ascii="Times New Roman" w:hAnsi="Times New Roman" w:cs="Times New Roman"/>
          <w:sz w:val="28"/>
          <w:szCs w:val="28"/>
        </w:rPr>
      </w:pPr>
      <w:r>
        <w:rPr>
          <w:rFonts w:ascii="Times New Roman" w:hAnsi="Times New Roman" w:cs="Times New Roman"/>
          <w:sz w:val="28"/>
          <w:szCs w:val="28"/>
        </w:rPr>
        <w:t>T</w:t>
      </w:r>
      <w:r w:rsidR="0096515A" w:rsidRPr="0096515A">
        <w:rPr>
          <w:rFonts w:ascii="Times New Roman" w:hAnsi="Times New Roman" w:cs="Times New Roman"/>
          <w:sz w:val="28"/>
          <w:szCs w:val="28"/>
        </w:rPr>
        <w:t>he Board reprimanded Dr.</w:t>
      </w:r>
      <w:r w:rsidR="00D21DAC">
        <w:rPr>
          <w:rFonts w:ascii="Times New Roman" w:hAnsi="Times New Roman" w:cs="Times New Roman"/>
          <w:sz w:val="28"/>
          <w:szCs w:val="28"/>
        </w:rPr>
        <w:t xml:space="preserve"> </w:t>
      </w:r>
      <w:r w:rsidR="00FF7300">
        <w:rPr>
          <w:rFonts w:ascii="Times New Roman" w:hAnsi="Times New Roman" w:cs="Times New Roman"/>
          <w:sz w:val="28"/>
          <w:szCs w:val="28"/>
        </w:rPr>
        <w:t xml:space="preserve">Demian G. </w:t>
      </w:r>
      <w:proofErr w:type="spellStart"/>
      <w:r w:rsidR="00FF7300">
        <w:rPr>
          <w:rFonts w:ascii="Times New Roman" w:hAnsi="Times New Roman" w:cs="Times New Roman"/>
          <w:sz w:val="28"/>
          <w:szCs w:val="28"/>
        </w:rPr>
        <w:t>Mousad</w:t>
      </w:r>
      <w:r w:rsidR="0096515A" w:rsidRPr="0096515A">
        <w:rPr>
          <w:rFonts w:ascii="Times New Roman" w:hAnsi="Times New Roman" w:cs="Times New Roman"/>
          <w:sz w:val="28"/>
          <w:szCs w:val="28"/>
        </w:rPr>
        <w:t>’s</w:t>
      </w:r>
      <w:proofErr w:type="spellEnd"/>
      <w:r w:rsidR="0096515A" w:rsidRPr="0096515A">
        <w:rPr>
          <w:rFonts w:ascii="Times New Roman" w:hAnsi="Times New Roman" w:cs="Times New Roman"/>
          <w:sz w:val="28"/>
          <w:szCs w:val="28"/>
        </w:rPr>
        <w:t xml:space="preserve"> license to practice medicine after he agreed, in a Consent Order, that he had </w:t>
      </w:r>
      <w:r w:rsidR="00487792">
        <w:rPr>
          <w:rFonts w:ascii="Times New Roman" w:hAnsi="Times New Roman" w:cs="Times New Roman"/>
          <w:sz w:val="28"/>
          <w:szCs w:val="28"/>
        </w:rPr>
        <w:t>failed to search the Massachusetts Prescription Awareness tool</w:t>
      </w:r>
      <w:r w:rsidR="004449F0">
        <w:rPr>
          <w:rFonts w:ascii="Times New Roman" w:hAnsi="Times New Roman" w:cs="Times New Roman"/>
          <w:sz w:val="28"/>
          <w:szCs w:val="28"/>
        </w:rPr>
        <w:t xml:space="preserve"> (MassP</w:t>
      </w:r>
      <w:r w:rsidR="00687AF9">
        <w:rPr>
          <w:rFonts w:ascii="Times New Roman" w:hAnsi="Times New Roman" w:cs="Times New Roman"/>
          <w:sz w:val="28"/>
          <w:szCs w:val="28"/>
        </w:rPr>
        <w:t>AT</w:t>
      </w:r>
      <w:r w:rsidR="004449F0">
        <w:rPr>
          <w:rFonts w:ascii="Times New Roman" w:hAnsi="Times New Roman" w:cs="Times New Roman"/>
          <w:sz w:val="28"/>
          <w:szCs w:val="28"/>
        </w:rPr>
        <w:t>)</w:t>
      </w:r>
      <w:r w:rsidR="00487792">
        <w:rPr>
          <w:rFonts w:ascii="Times New Roman" w:hAnsi="Times New Roman" w:cs="Times New Roman"/>
          <w:sz w:val="28"/>
          <w:szCs w:val="28"/>
        </w:rPr>
        <w:t xml:space="preserve"> on five occasions</w:t>
      </w:r>
      <w:r w:rsidR="00495BAE">
        <w:rPr>
          <w:rFonts w:ascii="Times New Roman" w:hAnsi="Times New Roman" w:cs="Times New Roman"/>
          <w:sz w:val="28"/>
          <w:szCs w:val="28"/>
        </w:rPr>
        <w:t xml:space="preserve">, as required by law, </w:t>
      </w:r>
      <w:r w:rsidR="00487792">
        <w:rPr>
          <w:rFonts w:ascii="Times New Roman" w:hAnsi="Times New Roman" w:cs="Times New Roman"/>
          <w:sz w:val="28"/>
          <w:szCs w:val="28"/>
        </w:rPr>
        <w:t xml:space="preserve">prior to issuing </w:t>
      </w:r>
      <w:r w:rsidR="00FB0BE2">
        <w:rPr>
          <w:rFonts w:ascii="Times New Roman" w:hAnsi="Times New Roman" w:cs="Times New Roman"/>
          <w:sz w:val="28"/>
          <w:szCs w:val="28"/>
        </w:rPr>
        <w:t xml:space="preserve">Schedule II </w:t>
      </w:r>
      <w:r w:rsidR="00487792">
        <w:rPr>
          <w:rFonts w:ascii="Times New Roman" w:hAnsi="Times New Roman" w:cs="Times New Roman"/>
          <w:sz w:val="28"/>
          <w:szCs w:val="28"/>
        </w:rPr>
        <w:t xml:space="preserve">prescriptions </w:t>
      </w:r>
      <w:r w:rsidR="008E7ED8">
        <w:rPr>
          <w:rFonts w:ascii="Times New Roman" w:hAnsi="Times New Roman" w:cs="Times New Roman"/>
          <w:sz w:val="28"/>
          <w:szCs w:val="28"/>
        </w:rPr>
        <w:t>to a patient. After</w:t>
      </w:r>
      <w:r w:rsidR="004449F0">
        <w:rPr>
          <w:rFonts w:ascii="Times New Roman" w:hAnsi="Times New Roman" w:cs="Times New Roman"/>
          <w:sz w:val="28"/>
          <w:szCs w:val="28"/>
        </w:rPr>
        <w:t xml:space="preserve"> Dr. Mousad ceased providing medical or pharmaceutical care to this patient, he search</w:t>
      </w:r>
      <w:r w:rsidR="00191DC9">
        <w:rPr>
          <w:rFonts w:ascii="Times New Roman" w:hAnsi="Times New Roman" w:cs="Times New Roman"/>
          <w:sz w:val="28"/>
          <w:szCs w:val="28"/>
        </w:rPr>
        <w:t>ed MassP</w:t>
      </w:r>
      <w:r w:rsidR="00687AF9">
        <w:rPr>
          <w:rFonts w:ascii="Times New Roman" w:hAnsi="Times New Roman" w:cs="Times New Roman"/>
          <w:sz w:val="28"/>
          <w:szCs w:val="28"/>
        </w:rPr>
        <w:t>AT</w:t>
      </w:r>
      <w:r w:rsidR="00191DC9">
        <w:rPr>
          <w:rFonts w:ascii="Times New Roman" w:hAnsi="Times New Roman" w:cs="Times New Roman"/>
          <w:sz w:val="28"/>
          <w:szCs w:val="28"/>
        </w:rPr>
        <w:t xml:space="preserve"> on six occasions</w:t>
      </w:r>
      <w:r w:rsidR="000D1466">
        <w:rPr>
          <w:rFonts w:ascii="Times New Roman" w:hAnsi="Times New Roman" w:cs="Times New Roman"/>
          <w:sz w:val="28"/>
          <w:szCs w:val="28"/>
        </w:rPr>
        <w:t xml:space="preserve"> for no legitimate purpose</w:t>
      </w:r>
      <w:r w:rsidR="00191DC9">
        <w:rPr>
          <w:rFonts w:ascii="Times New Roman" w:hAnsi="Times New Roman" w:cs="Times New Roman"/>
          <w:sz w:val="28"/>
          <w:szCs w:val="28"/>
        </w:rPr>
        <w:t>.</w:t>
      </w:r>
      <w:r w:rsidR="004449F0">
        <w:rPr>
          <w:rFonts w:ascii="Times New Roman" w:hAnsi="Times New Roman" w:cs="Times New Roman"/>
          <w:sz w:val="28"/>
          <w:szCs w:val="28"/>
        </w:rPr>
        <w:t xml:space="preserve"> </w:t>
      </w:r>
      <w:r w:rsidR="00980599">
        <w:rPr>
          <w:rFonts w:ascii="Times New Roman" w:hAnsi="Times New Roman" w:cs="Times New Roman"/>
          <w:sz w:val="28"/>
          <w:szCs w:val="28"/>
        </w:rPr>
        <w:t xml:space="preserve">Such </w:t>
      </w:r>
      <w:r w:rsidR="00E76B79">
        <w:rPr>
          <w:rFonts w:ascii="Times New Roman" w:hAnsi="Times New Roman" w:cs="Times New Roman"/>
          <w:sz w:val="28"/>
          <w:szCs w:val="28"/>
        </w:rPr>
        <w:t>conduct undermi</w:t>
      </w:r>
      <w:r w:rsidR="00C22AB6">
        <w:rPr>
          <w:rFonts w:ascii="Times New Roman" w:hAnsi="Times New Roman" w:cs="Times New Roman"/>
          <w:sz w:val="28"/>
          <w:szCs w:val="28"/>
        </w:rPr>
        <w:t>n</w:t>
      </w:r>
      <w:r w:rsidR="00E76B79">
        <w:rPr>
          <w:rFonts w:ascii="Times New Roman" w:hAnsi="Times New Roman" w:cs="Times New Roman"/>
          <w:sz w:val="28"/>
          <w:szCs w:val="28"/>
        </w:rPr>
        <w:t xml:space="preserve">es the public confidence in the integrity of the medical </w:t>
      </w:r>
      <w:r w:rsidR="00971BDD">
        <w:rPr>
          <w:rFonts w:ascii="Times New Roman" w:hAnsi="Times New Roman" w:cs="Times New Roman"/>
          <w:sz w:val="28"/>
          <w:szCs w:val="28"/>
        </w:rPr>
        <w:t>profession</w:t>
      </w:r>
      <w:r w:rsidR="00377564">
        <w:rPr>
          <w:rFonts w:ascii="Times New Roman" w:hAnsi="Times New Roman" w:cs="Times New Roman"/>
          <w:sz w:val="28"/>
          <w:szCs w:val="28"/>
        </w:rPr>
        <w:t>.</w:t>
      </w:r>
      <w:r w:rsidR="0096515A" w:rsidRPr="0096515A">
        <w:rPr>
          <w:rFonts w:ascii="Times New Roman" w:hAnsi="Times New Roman" w:cs="Times New Roman"/>
          <w:sz w:val="28"/>
          <w:szCs w:val="28"/>
        </w:rPr>
        <w:t xml:space="preserve"> Dr. </w:t>
      </w:r>
      <w:r w:rsidR="003A2927">
        <w:rPr>
          <w:rFonts w:ascii="Times New Roman" w:hAnsi="Times New Roman" w:cs="Times New Roman"/>
          <w:sz w:val="28"/>
          <w:szCs w:val="28"/>
        </w:rPr>
        <w:t>Mousad</w:t>
      </w:r>
      <w:r w:rsidR="007E15D0">
        <w:rPr>
          <w:rFonts w:ascii="Times New Roman" w:hAnsi="Times New Roman" w:cs="Times New Roman"/>
          <w:sz w:val="28"/>
          <w:szCs w:val="28"/>
        </w:rPr>
        <w:t xml:space="preserve">, who </w:t>
      </w:r>
      <w:r w:rsidR="00720281">
        <w:rPr>
          <w:rFonts w:ascii="Times New Roman" w:hAnsi="Times New Roman" w:cs="Times New Roman"/>
          <w:sz w:val="28"/>
          <w:szCs w:val="28"/>
        </w:rPr>
        <w:t xml:space="preserve">has been </w:t>
      </w:r>
      <w:r w:rsidR="0096515A" w:rsidRPr="0096515A">
        <w:rPr>
          <w:rFonts w:ascii="Times New Roman" w:hAnsi="Times New Roman" w:cs="Times New Roman"/>
          <w:sz w:val="28"/>
          <w:szCs w:val="28"/>
        </w:rPr>
        <w:t xml:space="preserve">licensed to practice medicine in </w:t>
      </w:r>
      <w:r w:rsidR="00E459D7">
        <w:rPr>
          <w:rFonts w:ascii="Times New Roman" w:hAnsi="Times New Roman" w:cs="Times New Roman"/>
          <w:sz w:val="28"/>
          <w:szCs w:val="28"/>
        </w:rPr>
        <w:t xml:space="preserve">the Commonwealth since </w:t>
      </w:r>
      <w:r w:rsidR="003A2927">
        <w:rPr>
          <w:rFonts w:ascii="Times New Roman" w:hAnsi="Times New Roman" w:cs="Times New Roman"/>
          <w:sz w:val="28"/>
          <w:szCs w:val="28"/>
        </w:rPr>
        <w:t>November 28, 2001,</w:t>
      </w:r>
      <w:r w:rsidR="008131D3">
        <w:rPr>
          <w:rFonts w:ascii="Times New Roman" w:hAnsi="Times New Roman" w:cs="Times New Roman"/>
          <w:sz w:val="28"/>
          <w:szCs w:val="28"/>
        </w:rPr>
        <w:t xml:space="preserve"> </w:t>
      </w:r>
      <w:r w:rsidR="00B5422B">
        <w:rPr>
          <w:rFonts w:ascii="Times New Roman" w:hAnsi="Times New Roman" w:cs="Times New Roman"/>
          <w:sz w:val="28"/>
          <w:szCs w:val="28"/>
        </w:rPr>
        <w:t>was also fined $500</w:t>
      </w:r>
      <w:r w:rsidR="00703CFD">
        <w:rPr>
          <w:rFonts w:ascii="Times New Roman" w:hAnsi="Times New Roman" w:cs="Times New Roman"/>
          <w:sz w:val="28"/>
          <w:szCs w:val="28"/>
        </w:rPr>
        <w:t>0</w:t>
      </w:r>
      <w:r w:rsidR="00B5422B">
        <w:rPr>
          <w:rFonts w:ascii="Times New Roman" w:hAnsi="Times New Roman" w:cs="Times New Roman"/>
          <w:sz w:val="28"/>
          <w:szCs w:val="28"/>
        </w:rPr>
        <w:t xml:space="preserve">. </w:t>
      </w:r>
      <w:r w:rsidR="0096515A" w:rsidRPr="0096515A">
        <w:rPr>
          <w:rFonts w:ascii="Times New Roman" w:hAnsi="Times New Roman" w:cs="Times New Roman"/>
          <w:sz w:val="28"/>
          <w:szCs w:val="28"/>
        </w:rPr>
        <w:t xml:space="preserve">Dr. </w:t>
      </w:r>
      <w:r w:rsidR="00662ED8">
        <w:rPr>
          <w:rFonts w:ascii="Times New Roman" w:hAnsi="Times New Roman" w:cs="Times New Roman"/>
          <w:sz w:val="28"/>
          <w:szCs w:val="28"/>
        </w:rPr>
        <w:t xml:space="preserve">Mousad </w:t>
      </w:r>
      <w:r w:rsidR="000A6761">
        <w:rPr>
          <w:rFonts w:ascii="Times New Roman" w:hAnsi="Times New Roman" w:cs="Times New Roman"/>
          <w:sz w:val="28"/>
          <w:szCs w:val="28"/>
        </w:rPr>
        <w:t xml:space="preserve">is board certified by the American Board of </w:t>
      </w:r>
      <w:r w:rsidR="00774394">
        <w:rPr>
          <w:rFonts w:ascii="Times New Roman" w:hAnsi="Times New Roman" w:cs="Times New Roman"/>
          <w:sz w:val="28"/>
          <w:szCs w:val="28"/>
        </w:rPr>
        <w:t>Physical Medicine and Rehabilitation.</w:t>
      </w:r>
      <w:r w:rsidR="000A6761">
        <w:rPr>
          <w:rFonts w:ascii="Times New Roman" w:hAnsi="Times New Roman" w:cs="Times New Roman"/>
          <w:sz w:val="28"/>
          <w:szCs w:val="28"/>
        </w:rPr>
        <w:t xml:space="preserve"> </w:t>
      </w:r>
      <w:r w:rsidR="006E126B">
        <w:rPr>
          <w:rFonts w:ascii="Times New Roman" w:hAnsi="Times New Roman" w:cs="Times New Roman"/>
          <w:sz w:val="28"/>
          <w:szCs w:val="28"/>
        </w:rPr>
        <w:t xml:space="preserve"> He</w:t>
      </w:r>
      <w:r w:rsidR="00FD182F">
        <w:rPr>
          <w:rFonts w:ascii="Times New Roman" w:hAnsi="Times New Roman" w:cs="Times New Roman"/>
          <w:sz w:val="28"/>
          <w:szCs w:val="28"/>
        </w:rPr>
        <w:t xml:space="preserve"> currently </w:t>
      </w:r>
      <w:r w:rsidR="00F86F8F">
        <w:rPr>
          <w:rFonts w:ascii="Times New Roman" w:hAnsi="Times New Roman" w:cs="Times New Roman"/>
          <w:sz w:val="28"/>
          <w:szCs w:val="28"/>
        </w:rPr>
        <w:t>operates a solo practice in Worcester.</w:t>
      </w:r>
    </w:p>
    <w:p w14:paraId="69A72992" w14:textId="7649A076" w:rsidR="001976A2" w:rsidRPr="0096515A" w:rsidRDefault="002176F1" w:rsidP="0096515A">
      <w:pPr>
        <w:rPr>
          <w:rFonts w:ascii="Times New Roman" w:hAnsi="Times New Roman" w:cs="Times New Roman"/>
          <w:sz w:val="28"/>
          <w:szCs w:val="28"/>
        </w:rPr>
      </w:pPr>
      <w:r>
        <w:rPr>
          <w:rFonts w:ascii="Times New Roman" w:hAnsi="Times New Roman" w:cs="Times New Roman"/>
          <w:sz w:val="28"/>
          <w:szCs w:val="28"/>
        </w:rPr>
        <w:t xml:space="preserve">In another Consent Order, </w:t>
      </w:r>
      <w:r w:rsidR="00014166">
        <w:rPr>
          <w:rFonts w:ascii="Times New Roman" w:hAnsi="Times New Roman" w:cs="Times New Roman"/>
          <w:sz w:val="28"/>
          <w:szCs w:val="28"/>
        </w:rPr>
        <w:t>t</w:t>
      </w:r>
      <w:r w:rsidR="001976A2" w:rsidRPr="001976A2">
        <w:rPr>
          <w:rFonts w:ascii="Times New Roman" w:hAnsi="Times New Roman" w:cs="Times New Roman"/>
          <w:sz w:val="28"/>
          <w:szCs w:val="28"/>
        </w:rPr>
        <w:t xml:space="preserve">he Board </w:t>
      </w:r>
      <w:r w:rsidR="00014166">
        <w:rPr>
          <w:rFonts w:ascii="Times New Roman" w:hAnsi="Times New Roman" w:cs="Times New Roman"/>
          <w:sz w:val="28"/>
          <w:szCs w:val="28"/>
        </w:rPr>
        <w:t xml:space="preserve">imposed a fine of $500 </w:t>
      </w:r>
      <w:r w:rsidR="0054111E">
        <w:rPr>
          <w:rFonts w:ascii="Times New Roman" w:hAnsi="Times New Roman" w:cs="Times New Roman"/>
          <w:sz w:val="28"/>
          <w:szCs w:val="28"/>
        </w:rPr>
        <w:t xml:space="preserve">on Dr. Catherine M. Bauer’s </w:t>
      </w:r>
      <w:r w:rsidR="001976A2" w:rsidRPr="001976A2">
        <w:rPr>
          <w:rFonts w:ascii="Times New Roman" w:hAnsi="Times New Roman" w:cs="Times New Roman"/>
          <w:sz w:val="28"/>
          <w:szCs w:val="28"/>
        </w:rPr>
        <w:t xml:space="preserve">medical license after </w:t>
      </w:r>
      <w:r w:rsidR="00232D45">
        <w:rPr>
          <w:rFonts w:ascii="Times New Roman" w:hAnsi="Times New Roman" w:cs="Times New Roman"/>
          <w:sz w:val="28"/>
          <w:szCs w:val="28"/>
        </w:rPr>
        <w:t>s</w:t>
      </w:r>
      <w:r w:rsidR="001976A2" w:rsidRPr="001976A2">
        <w:rPr>
          <w:rFonts w:ascii="Times New Roman" w:hAnsi="Times New Roman" w:cs="Times New Roman"/>
          <w:sz w:val="28"/>
          <w:szCs w:val="28"/>
        </w:rPr>
        <w:t xml:space="preserve">he acknowledged in a Consent Order that </w:t>
      </w:r>
      <w:r w:rsidR="00F16478">
        <w:rPr>
          <w:rFonts w:ascii="Times New Roman" w:hAnsi="Times New Roman" w:cs="Times New Roman"/>
          <w:sz w:val="28"/>
          <w:szCs w:val="28"/>
        </w:rPr>
        <w:t>s</w:t>
      </w:r>
      <w:r w:rsidR="001976A2" w:rsidRPr="001976A2">
        <w:rPr>
          <w:rFonts w:ascii="Times New Roman" w:hAnsi="Times New Roman" w:cs="Times New Roman"/>
          <w:sz w:val="28"/>
          <w:szCs w:val="28"/>
        </w:rPr>
        <w:t xml:space="preserve">he had </w:t>
      </w:r>
      <w:r w:rsidR="00846ABE">
        <w:rPr>
          <w:rFonts w:ascii="Times New Roman" w:hAnsi="Times New Roman" w:cs="Times New Roman"/>
          <w:sz w:val="28"/>
          <w:szCs w:val="28"/>
        </w:rPr>
        <w:t>failed to check the MassP</w:t>
      </w:r>
      <w:r w:rsidR="00687AF9">
        <w:rPr>
          <w:rFonts w:ascii="Times New Roman" w:hAnsi="Times New Roman" w:cs="Times New Roman"/>
          <w:sz w:val="28"/>
          <w:szCs w:val="28"/>
        </w:rPr>
        <w:t>AT</w:t>
      </w:r>
      <w:r w:rsidR="002D3E3B">
        <w:rPr>
          <w:rFonts w:ascii="Times New Roman" w:hAnsi="Times New Roman" w:cs="Times New Roman"/>
          <w:sz w:val="28"/>
          <w:szCs w:val="28"/>
        </w:rPr>
        <w:t xml:space="preserve"> in 2025</w:t>
      </w:r>
      <w:r w:rsidR="00AB5191">
        <w:rPr>
          <w:rFonts w:ascii="Times New Roman" w:hAnsi="Times New Roman" w:cs="Times New Roman"/>
          <w:sz w:val="28"/>
          <w:szCs w:val="28"/>
        </w:rPr>
        <w:t>, as required by law,</w:t>
      </w:r>
      <w:r w:rsidR="002D3E3B">
        <w:rPr>
          <w:rFonts w:ascii="Times New Roman" w:hAnsi="Times New Roman" w:cs="Times New Roman"/>
          <w:sz w:val="28"/>
          <w:szCs w:val="28"/>
        </w:rPr>
        <w:t xml:space="preserve"> </w:t>
      </w:r>
      <w:r w:rsidR="00AB5191">
        <w:rPr>
          <w:rFonts w:ascii="Times New Roman" w:hAnsi="Times New Roman" w:cs="Times New Roman"/>
          <w:sz w:val="28"/>
          <w:szCs w:val="28"/>
        </w:rPr>
        <w:t>prior to issuing benzodiazepine prescriptions.</w:t>
      </w:r>
      <w:r w:rsidR="001976A2" w:rsidRPr="001976A2">
        <w:rPr>
          <w:rFonts w:ascii="Times New Roman" w:hAnsi="Times New Roman" w:cs="Times New Roman"/>
          <w:sz w:val="28"/>
          <w:szCs w:val="28"/>
        </w:rPr>
        <w:t xml:space="preserve"> </w:t>
      </w:r>
      <w:r w:rsidR="00376EEC">
        <w:rPr>
          <w:rFonts w:ascii="Times New Roman" w:hAnsi="Times New Roman" w:cs="Times New Roman"/>
          <w:sz w:val="28"/>
          <w:szCs w:val="28"/>
        </w:rPr>
        <w:t xml:space="preserve">The Consent Order </w:t>
      </w:r>
      <w:r w:rsidR="0038108A">
        <w:rPr>
          <w:rFonts w:ascii="Times New Roman" w:hAnsi="Times New Roman" w:cs="Times New Roman"/>
          <w:sz w:val="28"/>
          <w:szCs w:val="28"/>
        </w:rPr>
        <w:t xml:space="preserve">identified several mitigating factors. </w:t>
      </w:r>
      <w:r w:rsidR="001976A2" w:rsidRPr="001976A2">
        <w:rPr>
          <w:rFonts w:ascii="Times New Roman" w:hAnsi="Times New Roman" w:cs="Times New Roman"/>
          <w:sz w:val="28"/>
          <w:szCs w:val="28"/>
        </w:rPr>
        <w:t xml:space="preserve">Dr. </w:t>
      </w:r>
      <w:r w:rsidR="0038108A">
        <w:rPr>
          <w:rFonts w:ascii="Times New Roman" w:hAnsi="Times New Roman" w:cs="Times New Roman"/>
          <w:sz w:val="28"/>
          <w:szCs w:val="28"/>
        </w:rPr>
        <w:t>Bauer</w:t>
      </w:r>
      <w:r w:rsidR="001976A2" w:rsidRPr="001976A2">
        <w:rPr>
          <w:rFonts w:ascii="Times New Roman" w:hAnsi="Times New Roman" w:cs="Times New Roman"/>
          <w:sz w:val="28"/>
          <w:szCs w:val="28"/>
        </w:rPr>
        <w:t xml:space="preserve">, who </w:t>
      </w:r>
      <w:r w:rsidR="00475507">
        <w:rPr>
          <w:rFonts w:ascii="Times New Roman" w:hAnsi="Times New Roman" w:cs="Times New Roman"/>
          <w:sz w:val="28"/>
          <w:szCs w:val="28"/>
        </w:rPr>
        <w:t>specializes in Child and Adolescent Psychiatry</w:t>
      </w:r>
      <w:r w:rsidR="001976A2" w:rsidRPr="001976A2">
        <w:rPr>
          <w:rFonts w:ascii="Times New Roman" w:hAnsi="Times New Roman" w:cs="Times New Roman"/>
          <w:sz w:val="28"/>
          <w:szCs w:val="28"/>
        </w:rPr>
        <w:t xml:space="preserve">, was first licensed in </w:t>
      </w:r>
      <w:r w:rsidR="00280F10">
        <w:rPr>
          <w:rFonts w:ascii="Times New Roman" w:hAnsi="Times New Roman" w:cs="Times New Roman"/>
          <w:sz w:val="28"/>
          <w:szCs w:val="28"/>
        </w:rPr>
        <w:t>the Commonwealth</w:t>
      </w:r>
      <w:r w:rsidR="001976A2" w:rsidRPr="001976A2">
        <w:rPr>
          <w:rFonts w:ascii="Times New Roman" w:hAnsi="Times New Roman" w:cs="Times New Roman"/>
          <w:sz w:val="28"/>
          <w:szCs w:val="28"/>
        </w:rPr>
        <w:t xml:space="preserve"> on </w:t>
      </w:r>
      <w:r w:rsidR="00A55A5D">
        <w:rPr>
          <w:rFonts w:ascii="Times New Roman" w:hAnsi="Times New Roman" w:cs="Times New Roman"/>
          <w:sz w:val="28"/>
          <w:szCs w:val="28"/>
        </w:rPr>
        <w:t>June 29, 1984.</w:t>
      </w:r>
      <w:r w:rsidR="001976A2" w:rsidRPr="001976A2">
        <w:rPr>
          <w:rFonts w:ascii="Times New Roman" w:hAnsi="Times New Roman" w:cs="Times New Roman"/>
          <w:sz w:val="28"/>
          <w:szCs w:val="28"/>
        </w:rPr>
        <w:t xml:space="preserve"> </w:t>
      </w:r>
      <w:r w:rsidR="00A55A5D">
        <w:rPr>
          <w:rFonts w:ascii="Times New Roman" w:hAnsi="Times New Roman" w:cs="Times New Roman"/>
          <w:sz w:val="28"/>
          <w:szCs w:val="28"/>
        </w:rPr>
        <w:t xml:space="preserve">She currently </w:t>
      </w:r>
      <w:r w:rsidR="002B71A8">
        <w:rPr>
          <w:rFonts w:ascii="Times New Roman" w:hAnsi="Times New Roman" w:cs="Times New Roman"/>
          <w:sz w:val="28"/>
          <w:szCs w:val="28"/>
        </w:rPr>
        <w:t xml:space="preserve">maintains a solo practice </w:t>
      </w:r>
      <w:r w:rsidR="00F87C79">
        <w:rPr>
          <w:rFonts w:ascii="Times New Roman" w:hAnsi="Times New Roman" w:cs="Times New Roman"/>
          <w:sz w:val="28"/>
          <w:szCs w:val="28"/>
        </w:rPr>
        <w:t>in Lexington.</w:t>
      </w:r>
      <w:r w:rsidR="001976A2" w:rsidRPr="001976A2">
        <w:rPr>
          <w:rFonts w:ascii="Times New Roman" w:hAnsi="Times New Roman" w:cs="Times New Roman"/>
          <w:sz w:val="28"/>
          <w:szCs w:val="28"/>
        </w:rPr>
        <w:t xml:space="preserve"> </w:t>
      </w:r>
    </w:p>
    <w:bookmarkEnd w:id="0"/>
    <w:p w14:paraId="116AC5D2" w14:textId="0D5FB3A8" w:rsidR="00750061" w:rsidRPr="00750061" w:rsidRDefault="00750061" w:rsidP="00750061">
      <w:pPr>
        <w:rPr>
          <w:rFonts w:ascii="Times New Roman" w:hAnsi="Times New Roman" w:cs="Times New Roman"/>
          <w:sz w:val="28"/>
          <w:szCs w:val="28"/>
        </w:rPr>
      </w:pPr>
      <w:r w:rsidRPr="00750061">
        <w:rPr>
          <w:rFonts w:ascii="Times New Roman" w:hAnsi="Times New Roman" w:cs="Times New Roman"/>
          <w:sz w:val="28"/>
          <w:szCs w:val="28"/>
        </w:rPr>
        <w:lastRenderedPageBreak/>
        <w:t xml:space="preserve">The Massachusetts Board of Registration in Medicine licenses more than </w:t>
      </w:r>
      <w:r w:rsidR="00687AF9">
        <w:rPr>
          <w:rFonts w:ascii="Times New Roman" w:hAnsi="Times New Roman" w:cs="Times New Roman"/>
          <w:sz w:val="28"/>
          <w:szCs w:val="28"/>
        </w:rPr>
        <w:t>5</w:t>
      </w:r>
      <w:r w:rsidRPr="00750061">
        <w:rPr>
          <w:rFonts w:ascii="Times New Roman" w:hAnsi="Times New Roman" w:cs="Times New Roman"/>
          <w:sz w:val="28"/>
          <w:szCs w:val="28"/>
        </w:rPr>
        <w:t xml:space="preserve">0,000 physicians, osteopaths and acupuncturists.  The Board was created in 1894 to protect </w:t>
      </w:r>
      <w:proofErr w:type="gramStart"/>
      <w:r w:rsidRPr="00750061">
        <w:rPr>
          <w:rFonts w:ascii="Times New Roman" w:hAnsi="Times New Roman" w:cs="Times New Roman"/>
          <w:sz w:val="28"/>
          <w:szCs w:val="28"/>
        </w:rPr>
        <w:t>the public</w:t>
      </w:r>
      <w:proofErr w:type="gramEnd"/>
      <w:r w:rsidRPr="00750061">
        <w:rPr>
          <w:rFonts w:ascii="Times New Roman" w:hAnsi="Times New Roman" w:cs="Times New Roman"/>
          <w:sz w:val="28"/>
          <w:szCs w:val="28"/>
        </w:rPr>
        <w:t xml:space="preserve"> health and safety by setting standards for the practice of medicine and ensuring that doctors who practice in the Commonwealth are appropriately qualified and competent. The Board investigates complaints and determines sanctions. More information is available at www.mass.gov/massmedboard, or you may contact the Board at </w:t>
      </w:r>
      <w:hyperlink r:id="rId5" w:history="1">
        <w:r w:rsidRPr="00750061">
          <w:rPr>
            <w:rStyle w:val="Hyperlink"/>
            <w:rFonts w:ascii="Times New Roman" w:hAnsi="Times New Roman" w:cs="Times New Roman"/>
            <w:sz w:val="28"/>
            <w:szCs w:val="28"/>
          </w:rPr>
          <w:t>borimmediamassmail.state.ma.us</w:t>
        </w:r>
      </w:hyperlink>
      <w:r w:rsidRPr="00750061">
        <w:rPr>
          <w:rFonts w:ascii="Times New Roman" w:hAnsi="Times New Roman" w:cs="Times New Roman"/>
          <w:sz w:val="28"/>
          <w:szCs w:val="28"/>
        </w:rPr>
        <w:t>.</w:t>
      </w:r>
    </w:p>
    <w:p w14:paraId="4833C708" w14:textId="77777777" w:rsidR="00750061" w:rsidRPr="00750061" w:rsidRDefault="00750061" w:rsidP="00750061"/>
    <w:p w14:paraId="05674B29" w14:textId="77777777" w:rsidR="00750061" w:rsidRPr="00750061" w:rsidRDefault="00750061" w:rsidP="00750061"/>
    <w:p w14:paraId="66BB21C9" w14:textId="77777777" w:rsidR="00750061" w:rsidRPr="00750061" w:rsidRDefault="00750061" w:rsidP="00750061"/>
    <w:p w14:paraId="340BF735" w14:textId="77777777" w:rsidR="00750061" w:rsidRPr="00750061" w:rsidRDefault="00750061" w:rsidP="00750061"/>
    <w:p w14:paraId="0E0FCB17" w14:textId="77777777" w:rsidR="00773381" w:rsidRPr="00750061" w:rsidRDefault="00773381">
      <w:pPr>
        <w:rPr>
          <w:rFonts w:ascii="Arial" w:hAnsi="Arial" w:cs="Arial"/>
        </w:rPr>
      </w:pPr>
    </w:p>
    <w:sectPr w:rsidR="00773381" w:rsidRPr="00750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61"/>
    <w:rsid w:val="00014166"/>
    <w:rsid w:val="0001513C"/>
    <w:rsid w:val="00025098"/>
    <w:rsid w:val="00036121"/>
    <w:rsid w:val="00052F1B"/>
    <w:rsid w:val="00053599"/>
    <w:rsid w:val="00056105"/>
    <w:rsid w:val="00066855"/>
    <w:rsid w:val="00070C60"/>
    <w:rsid w:val="00083E70"/>
    <w:rsid w:val="000A3A86"/>
    <w:rsid w:val="000A6597"/>
    <w:rsid w:val="000A6761"/>
    <w:rsid w:val="000B7076"/>
    <w:rsid w:val="000C129B"/>
    <w:rsid w:val="000C7ECC"/>
    <w:rsid w:val="000D1466"/>
    <w:rsid w:val="000E62C5"/>
    <w:rsid w:val="0011032A"/>
    <w:rsid w:val="00110521"/>
    <w:rsid w:val="00143F5F"/>
    <w:rsid w:val="00191DC9"/>
    <w:rsid w:val="00193415"/>
    <w:rsid w:val="001976A2"/>
    <w:rsid w:val="001A1130"/>
    <w:rsid w:val="001C31DC"/>
    <w:rsid w:val="002140A1"/>
    <w:rsid w:val="002176F1"/>
    <w:rsid w:val="0022125A"/>
    <w:rsid w:val="00232D45"/>
    <w:rsid w:val="002330C0"/>
    <w:rsid w:val="00234664"/>
    <w:rsid w:val="00240B1C"/>
    <w:rsid w:val="00253825"/>
    <w:rsid w:val="00280F10"/>
    <w:rsid w:val="0029442B"/>
    <w:rsid w:val="002B71A8"/>
    <w:rsid w:val="002D3E3B"/>
    <w:rsid w:val="002E1A77"/>
    <w:rsid w:val="002E4A9D"/>
    <w:rsid w:val="00301A62"/>
    <w:rsid w:val="003331C9"/>
    <w:rsid w:val="0033713B"/>
    <w:rsid w:val="003446EC"/>
    <w:rsid w:val="0035670F"/>
    <w:rsid w:val="00376EEC"/>
    <w:rsid w:val="00377564"/>
    <w:rsid w:val="0038108A"/>
    <w:rsid w:val="003875F4"/>
    <w:rsid w:val="003A2927"/>
    <w:rsid w:val="003C1D1A"/>
    <w:rsid w:val="003D4B1A"/>
    <w:rsid w:val="003E6C5B"/>
    <w:rsid w:val="003F7812"/>
    <w:rsid w:val="00401EC6"/>
    <w:rsid w:val="00413062"/>
    <w:rsid w:val="004449F0"/>
    <w:rsid w:val="00453BB3"/>
    <w:rsid w:val="00475507"/>
    <w:rsid w:val="00482002"/>
    <w:rsid w:val="004853BB"/>
    <w:rsid w:val="00487792"/>
    <w:rsid w:val="00495BAE"/>
    <w:rsid w:val="004B24B7"/>
    <w:rsid w:val="004E2F34"/>
    <w:rsid w:val="00506238"/>
    <w:rsid w:val="005346C3"/>
    <w:rsid w:val="0054111E"/>
    <w:rsid w:val="005549B8"/>
    <w:rsid w:val="00564ADC"/>
    <w:rsid w:val="005709CD"/>
    <w:rsid w:val="005C0CBA"/>
    <w:rsid w:val="005D0275"/>
    <w:rsid w:val="005D38F7"/>
    <w:rsid w:val="005E545E"/>
    <w:rsid w:val="0061072E"/>
    <w:rsid w:val="0061096F"/>
    <w:rsid w:val="0063205C"/>
    <w:rsid w:val="00634CFC"/>
    <w:rsid w:val="0063795D"/>
    <w:rsid w:val="0064658C"/>
    <w:rsid w:val="006531F8"/>
    <w:rsid w:val="00662ED8"/>
    <w:rsid w:val="00681031"/>
    <w:rsid w:val="00687AE0"/>
    <w:rsid w:val="00687AF9"/>
    <w:rsid w:val="006A497B"/>
    <w:rsid w:val="006B5F47"/>
    <w:rsid w:val="006B6FA3"/>
    <w:rsid w:val="006D1E09"/>
    <w:rsid w:val="006E126B"/>
    <w:rsid w:val="006F6140"/>
    <w:rsid w:val="00703CFD"/>
    <w:rsid w:val="00717F48"/>
    <w:rsid w:val="00720281"/>
    <w:rsid w:val="00721286"/>
    <w:rsid w:val="00750061"/>
    <w:rsid w:val="00752D79"/>
    <w:rsid w:val="00756557"/>
    <w:rsid w:val="00770092"/>
    <w:rsid w:val="00773381"/>
    <w:rsid w:val="00774394"/>
    <w:rsid w:val="007777A7"/>
    <w:rsid w:val="00791A99"/>
    <w:rsid w:val="00792963"/>
    <w:rsid w:val="007A68A1"/>
    <w:rsid w:val="007C2595"/>
    <w:rsid w:val="007E15D0"/>
    <w:rsid w:val="00800303"/>
    <w:rsid w:val="008131D3"/>
    <w:rsid w:val="00846ABE"/>
    <w:rsid w:val="00864319"/>
    <w:rsid w:val="00881EA9"/>
    <w:rsid w:val="00886499"/>
    <w:rsid w:val="0089404A"/>
    <w:rsid w:val="008E7ED8"/>
    <w:rsid w:val="00945035"/>
    <w:rsid w:val="00951549"/>
    <w:rsid w:val="0096515A"/>
    <w:rsid w:val="00971BDD"/>
    <w:rsid w:val="00980599"/>
    <w:rsid w:val="009921AB"/>
    <w:rsid w:val="00996A0C"/>
    <w:rsid w:val="009E189C"/>
    <w:rsid w:val="009F7032"/>
    <w:rsid w:val="00A01C32"/>
    <w:rsid w:val="00A04C35"/>
    <w:rsid w:val="00A1164C"/>
    <w:rsid w:val="00A204A7"/>
    <w:rsid w:val="00A24388"/>
    <w:rsid w:val="00A44971"/>
    <w:rsid w:val="00A521DC"/>
    <w:rsid w:val="00A55380"/>
    <w:rsid w:val="00A55A5D"/>
    <w:rsid w:val="00A577ED"/>
    <w:rsid w:val="00A73D3D"/>
    <w:rsid w:val="00A96124"/>
    <w:rsid w:val="00AA7023"/>
    <w:rsid w:val="00AB4994"/>
    <w:rsid w:val="00AB5191"/>
    <w:rsid w:val="00AB6559"/>
    <w:rsid w:val="00AF0800"/>
    <w:rsid w:val="00B11598"/>
    <w:rsid w:val="00B22484"/>
    <w:rsid w:val="00B237E4"/>
    <w:rsid w:val="00B303EE"/>
    <w:rsid w:val="00B5422B"/>
    <w:rsid w:val="00B71F23"/>
    <w:rsid w:val="00B76385"/>
    <w:rsid w:val="00BA277E"/>
    <w:rsid w:val="00BA76C3"/>
    <w:rsid w:val="00BB767D"/>
    <w:rsid w:val="00BE1635"/>
    <w:rsid w:val="00BF226C"/>
    <w:rsid w:val="00C067B5"/>
    <w:rsid w:val="00C22AB6"/>
    <w:rsid w:val="00C26C52"/>
    <w:rsid w:val="00CA01DD"/>
    <w:rsid w:val="00CB25E2"/>
    <w:rsid w:val="00CC4483"/>
    <w:rsid w:val="00CD6E53"/>
    <w:rsid w:val="00CF0D3A"/>
    <w:rsid w:val="00D06AD1"/>
    <w:rsid w:val="00D1033C"/>
    <w:rsid w:val="00D10C01"/>
    <w:rsid w:val="00D14DF3"/>
    <w:rsid w:val="00D21DAC"/>
    <w:rsid w:val="00D2721F"/>
    <w:rsid w:val="00D46EEC"/>
    <w:rsid w:val="00D551B7"/>
    <w:rsid w:val="00D554E5"/>
    <w:rsid w:val="00DA6A73"/>
    <w:rsid w:val="00DA7660"/>
    <w:rsid w:val="00DB0CD0"/>
    <w:rsid w:val="00DC6713"/>
    <w:rsid w:val="00DE7B70"/>
    <w:rsid w:val="00E33936"/>
    <w:rsid w:val="00E33A6A"/>
    <w:rsid w:val="00E459D7"/>
    <w:rsid w:val="00E46268"/>
    <w:rsid w:val="00E577A7"/>
    <w:rsid w:val="00E76B79"/>
    <w:rsid w:val="00EA3511"/>
    <w:rsid w:val="00EB4F91"/>
    <w:rsid w:val="00F0140D"/>
    <w:rsid w:val="00F12E4E"/>
    <w:rsid w:val="00F16478"/>
    <w:rsid w:val="00F50AF9"/>
    <w:rsid w:val="00F73F10"/>
    <w:rsid w:val="00F86F8F"/>
    <w:rsid w:val="00F87C79"/>
    <w:rsid w:val="00F916AC"/>
    <w:rsid w:val="00FB0BE2"/>
    <w:rsid w:val="00FD182F"/>
    <w:rsid w:val="00FE1402"/>
    <w:rsid w:val="00FF0CB6"/>
    <w:rsid w:val="00FF14E9"/>
    <w:rsid w:val="00FF7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CD14B"/>
  <w15:chartTrackingRefBased/>
  <w15:docId w15:val="{90B93448-5DBA-42D2-99D8-2D3E7C292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061"/>
    <w:rPr>
      <w:rFonts w:eastAsiaTheme="majorEastAsia" w:cstheme="majorBidi"/>
      <w:color w:val="272727" w:themeColor="text1" w:themeTint="D8"/>
    </w:rPr>
  </w:style>
  <w:style w:type="paragraph" w:styleId="Title">
    <w:name w:val="Title"/>
    <w:basedOn w:val="Normal"/>
    <w:next w:val="Normal"/>
    <w:link w:val="TitleChar"/>
    <w:uiPriority w:val="10"/>
    <w:qFormat/>
    <w:rsid w:val="00750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061"/>
    <w:pPr>
      <w:spacing w:before="160"/>
      <w:jc w:val="center"/>
    </w:pPr>
    <w:rPr>
      <w:i/>
      <w:iCs/>
      <w:color w:val="404040" w:themeColor="text1" w:themeTint="BF"/>
    </w:rPr>
  </w:style>
  <w:style w:type="character" w:customStyle="1" w:styleId="QuoteChar">
    <w:name w:val="Quote Char"/>
    <w:basedOn w:val="DefaultParagraphFont"/>
    <w:link w:val="Quote"/>
    <w:uiPriority w:val="29"/>
    <w:rsid w:val="00750061"/>
    <w:rPr>
      <w:i/>
      <w:iCs/>
      <w:color w:val="404040" w:themeColor="text1" w:themeTint="BF"/>
    </w:rPr>
  </w:style>
  <w:style w:type="paragraph" w:styleId="ListParagraph">
    <w:name w:val="List Paragraph"/>
    <w:basedOn w:val="Normal"/>
    <w:uiPriority w:val="34"/>
    <w:qFormat/>
    <w:rsid w:val="00750061"/>
    <w:pPr>
      <w:ind w:left="720"/>
      <w:contextualSpacing/>
    </w:pPr>
  </w:style>
  <w:style w:type="character" w:styleId="IntenseEmphasis">
    <w:name w:val="Intense Emphasis"/>
    <w:basedOn w:val="DefaultParagraphFont"/>
    <w:uiPriority w:val="21"/>
    <w:qFormat/>
    <w:rsid w:val="00750061"/>
    <w:rPr>
      <w:i/>
      <w:iCs/>
      <w:color w:val="0F4761" w:themeColor="accent1" w:themeShade="BF"/>
    </w:rPr>
  </w:style>
  <w:style w:type="paragraph" w:styleId="IntenseQuote">
    <w:name w:val="Intense Quote"/>
    <w:basedOn w:val="Normal"/>
    <w:next w:val="Normal"/>
    <w:link w:val="IntenseQuoteChar"/>
    <w:uiPriority w:val="30"/>
    <w:qFormat/>
    <w:rsid w:val="00750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061"/>
    <w:rPr>
      <w:i/>
      <w:iCs/>
      <w:color w:val="0F4761" w:themeColor="accent1" w:themeShade="BF"/>
    </w:rPr>
  </w:style>
  <w:style w:type="character" w:styleId="IntenseReference">
    <w:name w:val="Intense Reference"/>
    <w:basedOn w:val="DefaultParagraphFont"/>
    <w:uiPriority w:val="32"/>
    <w:qFormat/>
    <w:rsid w:val="00750061"/>
    <w:rPr>
      <w:b/>
      <w:bCs/>
      <w:smallCaps/>
      <w:color w:val="0F4761" w:themeColor="accent1" w:themeShade="BF"/>
      <w:spacing w:val="5"/>
    </w:rPr>
  </w:style>
  <w:style w:type="character" w:styleId="Hyperlink">
    <w:name w:val="Hyperlink"/>
    <w:basedOn w:val="DefaultParagraphFont"/>
    <w:uiPriority w:val="99"/>
    <w:unhideWhenUsed/>
    <w:rsid w:val="00750061"/>
    <w:rPr>
      <w:color w:val="467886" w:themeColor="hyperlink"/>
      <w:u w:val="single"/>
    </w:rPr>
  </w:style>
  <w:style w:type="character" w:styleId="UnresolvedMention">
    <w:name w:val="Unresolved Mention"/>
    <w:basedOn w:val="DefaultParagraphFont"/>
    <w:uiPriority w:val="99"/>
    <w:semiHidden/>
    <w:unhideWhenUsed/>
    <w:rsid w:val="00750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borimmedia@massmail.state.ma.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D1DBB-83FC-49CB-9C34-665AB480896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2353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Stoller, Debra (DPH)</dc:creator>
  <cp:keywords/>
  <dc:description/>
  <cp:lastModifiedBy>Zachos, George (DPH)</cp:lastModifiedBy>
  <cp:revision>2</cp:revision>
  <dcterms:created xsi:type="dcterms:W3CDTF">2026-09-29T14:52:00Z</dcterms:created>
  <dcterms:modified xsi:type="dcterms:W3CDTF">2026-09-29T14:52:00Z</dcterms:modified>
</cp:coreProperties>
</file>