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1C0" w:rsidRPr="001844EF" w:rsidRDefault="002B7CAE" w:rsidP="001844EF"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2C" w:rsidRDefault="0050342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WATER DAMAGE ASSESSMENT</w:t>
                            </w:r>
                          </w:p>
                          <w:p w:rsidR="0050342C" w:rsidRPr="004027AB" w:rsidRDefault="0050342C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0342C" w:rsidRDefault="0050342C" w:rsidP="004841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Massachusetts Rehabilitation Commission</w:t>
                            </w:r>
                          </w:p>
                          <w:p w:rsidR="0050342C" w:rsidRDefault="00B4495C" w:rsidP="004611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="0050342C">
                              <w:rPr>
                                <w:b/>
                                <w:bCs/>
                                <w:sz w:val="28"/>
                              </w:rPr>
                              <w:t xml:space="preserve"> Clinto</w:t>
                            </w:r>
                            <w:r w:rsidR="0067389C">
                              <w:rPr>
                                <w:b/>
                                <w:bCs/>
                                <w:sz w:val="28"/>
                              </w:rPr>
                              <w:t>n</w:t>
                            </w:r>
                            <w:r w:rsidR="0050342C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DB0C0B">
                              <w:rPr>
                                <w:b/>
                                <w:bCs/>
                                <w:sz w:val="28"/>
                              </w:rPr>
                              <w:t>Avenue</w:t>
                            </w:r>
                          </w:p>
                          <w:p w:rsidR="0050342C" w:rsidRDefault="0050342C" w:rsidP="00461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Pittsfield</w:t>
                            </w:r>
                            <w:r w:rsidRPr="004611AE">
                              <w:rPr>
                                <w:b/>
                                <w:bCs/>
                                <w:sz w:val="28"/>
                              </w:rPr>
                              <w:t>, Massachusetts</w:t>
                            </w: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Pr="009F09DD" w:rsidRDefault="002B7CAE" w:rsidP="00DB51C0">
                            <w:pPr>
                              <w:jc w:val="center"/>
                            </w:pPr>
                            <w:r w:rsidRPr="00C553F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050" cy="2905125"/>
                                  <wp:effectExtent l="0" t="0" r="0" b="0"/>
                                  <wp:docPr id="5" name="Picture 5" descr="Exterior view&#10;Massachusetts Rehabilitation Commission&#10;6 Clinton Avenue&#10;Pittsfield, Massachusetts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xterior view&#10;Massachusetts Rehabilitation Commission&#10;6 Clinton Avenue&#10;Pittsfield, Massachusetts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7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67389C" w:rsidRDefault="0067389C" w:rsidP="00DB51C0">
                            <w:pPr>
                              <w:jc w:val="center"/>
                            </w:pPr>
                          </w:p>
                          <w:p w:rsidR="0067389C" w:rsidRDefault="0067389C" w:rsidP="00DB51C0">
                            <w:pPr>
                              <w:jc w:val="center"/>
                            </w:pPr>
                          </w:p>
                          <w:p w:rsidR="0067389C" w:rsidRDefault="0067389C" w:rsidP="00DB51C0">
                            <w:pPr>
                              <w:jc w:val="center"/>
                            </w:pPr>
                          </w:p>
                          <w:p w:rsidR="0067389C" w:rsidRDefault="0067389C" w:rsidP="00DB51C0">
                            <w:pPr>
                              <w:jc w:val="center"/>
                            </w:pPr>
                          </w:p>
                          <w:p w:rsidR="0050342C" w:rsidRDefault="0050342C" w:rsidP="00DB51C0">
                            <w:pPr>
                              <w:jc w:val="center"/>
                            </w:pPr>
                          </w:p>
                          <w:p w:rsidR="0050342C" w:rsidRPr="004027AB" w:rsidRDefault="0050342C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50342C" w:rsidRPr="004027AB" w:rsidRDefault="0050342C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50342C" w:rsidRPr="004027AB" w:rsidRDefault="0050342C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50342C" w:rsidRPr="004027AB" w:rsidRDefault="0050342C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50342C" w:rsidRPr="004027AB" w:rsidRDefault="0050342C" w:rsidP="00DB51C0">
                            <w:pPr>
                              <w:jc w:val="center"/>
                            </w:pPr>
                            <w:r>
                              <w:t>January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tnIQIAACgEAAAOAAAAZHJzL2Uyb0RvYy54bWysU9tu2zAMfR+wfxD0vjjxkq4x4hRdug4D&#10;ugvQ7gNoWbaFyaImKbGzrx8lp2mwvQ3TgyCKR4fkIbW5GXvNDtJ5habki9mcM2kE1sq0Jf/+dP/m&#10;mjMfwNSg0ciSH6XnN9vXrzaDLWSOHepaOkYkxheDLXkXgi2yzItO9uBnaKUhZ4Ouh0Cma7PawUDs&#10;vc7y+fwqG9DV1qGQ3tPt3eTk28TfNFKEr03jZWC65JRbSLtLexX3bLuBonVgOyVOacA/ZNGDMhT0&#10;THUHAdjeqb+oeiUcemzCTGCfYdMoIVMNVM1i/kc1jx1YmWohcbw9y+T/H634cvjmmKqpd5wZ6KlF&#10;T3IM7D2OLI/qDNYXBHq0BAsjXUdkrNTbBxQ/PDO468C08tY5HDoJNWW3iC+zi6cTj48k1fAZawoD&#10;+4CJaGxcHwlJDEbs1KXjuTMxFUGXq/Xy7dWcXIJ813m+jkaMAcXzc+t8+CixZ/FQcketT/RwePBh&#10;gj5DYjSD90pruodCGzaUfL3KV1NhqFUdnalK11Y77dgB4gCldYrrL2G9CjTGWvWU3RkERZTjg6lT&#10;lABKT2dKWpuTPlGSSZwwViMBo2gV1kdSyuE0rvS96NCh+8XZQKNacv9zD05ypj8ZUnu9WC7jbCdj&#10;uXqXk+EuPdWlB4wgqpIHzqbjLkz/YW+dajuKNPXX4C11qFFJu5esTnnTOCb1T18nzvulnVAvH3z7&#10;GwAA//8DAFBLAwQUAAYACAAAACEA2+dKotkAAAAGAQAADwAAAGRycy9kb3ducmV2LnhtbEyPzU7D&#10;QAyE70i8w8pI3OiGRmpJmk2FKNwhLfTqZN0kYn+i7LYNPD0uF7hYHo09/lysJ2vEicbQe6fgfpaA&#10;INd43btWwW77cvcAIkR0Go13pOCLAqzL66sCc+3P7o1OVWwFh7iQo4IuxiGXMjQdWQwzP5Bj7+BH&#10;i5Hl2Eo94pnDrZHzJFlIi73jCx0O9NRR81kdLWPM97t081rRcol1unn+fs8OH0ap25vpcQUi0hT/&#10;huGCzztQMlPtj04HYRTwI/G3spelC5b1JTjjTpaF/I9f/gAAAP//AwBQSwECLQAUAAYACAAAACEA&#10;toM4kv4AAADhAQAAEwAAAAAAAAAAAAAAAAAAAAAAW0NvbnRlbnRfVHlwZXNdLnhtbFBLAQItABQA&#10;BgAIAAAAIQA4/SH/1gAAAJQBAAALAAAAAAAAAAAAAAAAAC8BAABfcmVscy8ucmVsc1BLAQItABQA&#10;BgAIAAAAIQBvQLtnIQIAACgEAAAOAAAAAAAAAAAAAAAAAC4CAABkcnMvZTJvRG9jLnhtbFBLAQIt&#10;ABQABgAIAAAAIQDb50qi2QAAAAYBAAAPAAAAAAAAAAAAAAAAAHsEAABkcnMvZG93bnJldi54bWxQ&#10;SwUGAAAAAAQABADzAAAAgQUAAAAA&#10;" filled="f">
                <v:textbox>
                  <w:txbxContent>
                    <w:p w:rsidR="0050342C" w:rsidRDefault="0050342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50342C" w:rsidRDefault="0050342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50342C" w:rsidRDefault="0050342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WATER DAMAGE ASSESSMENT</w:t>
                      </w:r>
                    </w:p>
                    <w:p w:rsidR="0050342C" w:rsidRPr="004027AB" w:rsidRDefault="0050342C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50342C" w:rsidRDefault="0050342C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50342C" w:rsidRDefault="0050342C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50342C" w:rsidRDefault="0050342C" w:rsidP="00484185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Massachusetts Rehabilitation Commission</w:t>
                      </w:r>
                    </w:p>
                    <w:p w:rsidR="0050342C" w:rsidRDefault="00B4495C" w:rsidP="004611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6</w:t>
                      </w:r>
                      <w:r w:rsidR="0050342C">
                        <w:rPr>
                          <w:b/>
                          <w:bCs/>
                          <w:sz w:val="28"/>
                        </w:rPr>
                        <w:t xml:space="preserve"> Clinto</w:t>
                      </w:r>
                      <w:r w:rsidR="0067389C">
                        <w:rPr>
                          <w:b/>
                          <w:bCs/>
                          <w:sz w:val="28"/>
                        </w:rPr>
                        <w:t>n</w:t>
                      </w:r>
                      <w:r w:rsidR="0050342C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 w:rsidR="00DB0C0B">
                        <w:rPr>
                          <w:b/>
                          <w:bCs/>
                          <w:sz w:val="28"/>
                        </w:rPr>
                        <w:t>Avenue</w:t>
                      </w:r>
                    </w:p>
                    <w:p w:rsidR="0050342C" w:rsidRDefault="0050342C" w:rsidP="004611A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Pittsfield</w:t>
                      </w:r>
                      <w:r w:rsidRPr="004611AE">
                        <w:rPr>
                          <w:b/>
                          <w:bCs/>
                          <w:sz w:val="28"/>
                        </w:rPr>
                        <w:t>, Massachusetts</w:t>
                      </w: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Pr="009F09DD" w:rsidRDefault="002B7CAE" w:rsidP="00DB51C0">
                      <w:pPr>
                        <w:jc w:val="center"/>
                      </w:pPr>
                      <w:r w:rsidRPr="00C553F4">
                        <w:rPr>
                          <w:noProof/>
                        </w:rPr>
                        <w:drawing>
                          <wp:inline distT="0" distB="0" distL="0" distR="0">
                            <wp:extent cx="2686050" cy="2905125"/>
                            <wp:effectExtent l="0" t="0" r="0" b="0"/>
                            <wp:docPr id="5" name="Picture 5" descr="Exterior view&#10;Massachusetts Rehabilitation Commission&#10;6 Clinton Avenue&#10;Pittsfield, Massachusetts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xterior view&#10;Massachusetts Rehabilitation Commission&#10;6 Clinton Avenue&#10;Pittsfield, Massachusetts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7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67389C" w:rsidRDefault="0067389C" w:rsidP="00DB51C0">
                      <w:pPr>
                        <w:jc w:val="center"/>
                      </w:pPr>
                    </w:p>
                    <w:p w:rsidR="0067389C" w:rsidRDefault="0067389C" w:rsidP="00DB51C0">
                      <w:pPr>
                        <w:jc w:val="center"/>
                      </w:pPr>
                    </w:p>
                    <w:p w:rsidR="0067389C" w:rsidRDefault="0067389C" w:rsidP="00DB51C0">
                      <w:pPr>
                        <w:jc w:val="center"/>
                      </w:pPr>
                    </w:p>
                    <w:p w:rsidR="0067389C" w:rsidRDefault="0067389C" w:rsidP="00DB51C0">
                      <w:pPr>
                        <w:jc w:val="center"/>
                      </w:pPr>
                    </w:p>
                    <w:p w:rsidR="0050342C" w:rsidRDefault="0050342C" w:rsidP="00DB51C0">
                      <w:pPr>
                        <w:jc w:val="center"/>
                      </w:pPr>
                    </w:p>
                    <w:p w:rsidR="0050342C" w:rsidRPr="004027AB" w:rsidRDefault="0050342C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50342C" w:rsidRPr="004027AB" w:rsidRDefault="0050342C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50342C" w:rsidRPr="004027AB" w:rsidRDefault="0050342C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50342C" w:rsidRPr="004027AB" w:rsidRDefault="0050342C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50342C" w:rsidRPr="004027AB" w:rsidRDefault="0050342C" w:rsidP="00DB51C0">
                      <w:pPr>
                        <w:jc w:val="center"/>
                      </w:pPr>
                      <w:r>
                        <w:t>January 2020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986263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017A75" w:rsidRPr="008261E3" w:rsidRDefault="00D7547F" w:rsidP="00812B17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Massachusetts </w:t>
            </w:r>
            <w:r w:rsidR="00812B17">
              <w:rPr>
                <w:bCs/>
              </w:rPr>
              <w:t>Rehabilitation</w:t>
            </w:r>
            <w:r>
              <w:rPr>
                <w:bCs/>
              </w:rPr>
              <w:t xml:space="preserve"> Commission (</w:t>
            </w:r>
            <w:r w:rsidR="00812B17">
              <w:rPr>
                <w:bCs/>
              </w:rPr>
              <w:t>MRC</w:t>
            </w:r>
            <w:r>
              <w:rPr>
                <w:bCs/>
              </w:rPr>
              <w:t>)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986263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017A75" w:rsidRPr="00412466" w:rsidRDefault="00B4495C" w:rsidP="00B4495C">
            <w:pPr>
              <w:pStyle w:val="StaffTitleHangingIndent"/>
            </w:pPr>
            <w:r>
              <w:t>6</w:t>
            </w:r>
            <w:r w:rsidR="00812B17">
              <w:t xml:space="preserve"> Clinton Avenue</w:t>
            </w:r>
            <w:r w:rsidR="00E05301">
              <w:t xml:space="preserve">, </w:t>
            </w:r>
            <w:r w:rsidR="00812B17">
              <w:t>Pittsfield, MA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891A2F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53200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017A75" w:rsidRPr="00412466" w:rsidRDefault="00C37F7D" w:rsidP="0067389C">
            <w:pPr>
              <w:pStyle w:val="StaffTitleHangingIndent"/>
            </w:pPr>
            <w:r>
              <w:t>Asya Rozental, Capital and Strategic Planning Manager, EHS Facilities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986263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017A75" w:rsidRPr="00412466" w:rsidRDefault="003279F9" w:rsidP="003279F9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Water damage following a flood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7F3BA2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7F3BA2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017A75" w:rsidRPr="007F3BA2" w:rsidRDefault="00812B17" w:rsidP="00580ED0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December</w:t>
            </w:r>
            <w:r w:rsidR="003279F9">
              <w:rPr>
                <w:bCs/>
              </w:rPr>
              <w:t xml:space="preserve"> </w:t>
            </w:r>
            <w:r w:rsidR="00C1057F">
              <w:rPr>
                <w:bCs/>
              </w:rPr>
              <w:t>2</w:t>
            </w:r>
            <w:r w:rsidR="00580ED0">
              <w:rPr>
                <w:bCs/>
              </w:rPr>
              <w:t>7</w:t>
            </w:r>
            <w:r w:rsidR="003279F9">
              <w:rPr>
                <w:bCs/>
              </w:rPr>
              <w:t>,</w:t>
            </w:r>
            <w:r w:rsidR="00872598" w:rsidRPr="007F3BA2">
              <w:rPr>
                <w:bCs/>
              </w:rPr>
              <w:t xml:space="preserve"> 201</w:t>
            </w:r>
            <w:r w:rsidR="00A94DD2" w:rsidRPr="007F3BA2">
              <w:rPr>
                <w:bCs/>
              </w:rPr>
              <w:t>9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986263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7740F2" w:rsidRDefault="007740F2" w:rsidP="004B5977">
            <w:pPr>
              <w:pStyle w:val="StaffTitleHangingIndent"/>
              <w:rPr>
                <w:bCs/>
              </w:rPr>
            </w:pPr>
          </w:p>
          <w:p w:rsidR="00017A75" w:rsidRPr="0009667C" w:rsidRDefault="004611AE" w:rsidP="00812B17">
            <w:pPr>
              <w:pStyle w:val="StaffTitleHangingIndent"/>
              <w:ind w:left="0" w:firstLine="0"/>
              <w:rPr>
                <w:bCs/>
              </w:rPr>
            </w:pPr>
            <w:r>
              <w:rPr>
                <w:bCs/>
              </w:rPr>
              <w:t>Mike Feeney, Director</w:t>
            </w:r>
            <w:r w:rsidR="00017A75">
              <w:rPr>
                <w:bCs/>
              </w:rPr>
              <w:t xml:space="preserve">, </w:t>
            </w:r>
            <w:r w:rsidR="00BE1998">
              <w:rPr>
                <w:bCs/>
              </w:rPr>
              <w:t>indoor air quality (</w:t>
            </w:r>
            <w:r w:rsidR="00017A75">
              <w:rPr>
                <w:bCs/>
              </w:rPr>
              <w:t>IAQ</w:t>
            </w:r>
            <w:r w:rsidR="00BE1998">
              <w:rPr>
                <w:bCs/>
              </w:rPr>
              <w:t>)</w:t>
            </w:r>
            <w:r w:rsidR="00017A75">
              <w:rPr>
                <w:bCs/>
              </w:rPr>
              <w:t xml:space="preserve"> Program</w:t>
            </w:r>
            <w:r w:rsidR="003279F9">
              <w:rPr>
                <w:bCs/>
              </w:rPr>
              <w:t xml:space="preserve"> </w:t>
            </w:r>
          </w:p>
        </w:tc>
      </w:tr>
      <w:tr w:rsidR="00017A75" w:rsidRPr="005E458D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017A75" w:rsidRPr="00790002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790002">
              <w:rPr>
                <w:rStyle w:val="BackgroundBoldedDescriptors"/>
              </w:rPr>
              <w:t>Building Description:</w:t>
            </w:r>
          </w:p>
        </w:tc>
        <w:tc>
          <w:tcPr>
            <w:tcW w:w="4008" w:type="dxa"/>
            <w:shd w:val="clear" w:color="auto" w:fill="auto"/>
          </w:tcPr>
          <w:p w:rsidR="00017A75" w:rsidRPr="00790002" w:rsidRDefault="00DB0C0B" w:rsidP="004859AD">
            <w:pPr>
              <w:pStyle w:val="StaffTitleHangingIndent"/>
              <w:rPr>
                <w:bCs/>
              </w:rPr>
            </w:pPr>
            <w:r>
              <w:rPr>
                <w:bCs/>
              </w:rPr>
              <w:t>Single-story brick building with a flat roof formerly used as a car dealership</w:t>
            </w:r>
          </w:p>
        </w:tc>
      </w:tr>
      <w:tr w:rsidR="00017A75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017A75" w:rsidRPr="00790002" w:rsidRDefault="00017A75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790002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017A75" w:rsidRPr="00790002" w:rsidRDefault="004611AE" w:rsidP="00510448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Not </w:t>
            </w:r>
            <w:r w:rsidR="00510448">
              <w:rPr>
                <w:bCs/>
              </w:rPr>
              <w:t>o</w:t>
            </w:r>
            <w:r w:rsidR="00017A75" w:rsidRPr="00790002">
              <w:rPr>
                <w:bCs/>
              </w:rPr>
              <w:t>penable</w:t>
            </w:r>
          </w:p>
        </w:tc>
      </w:tr>
    </w:tbl>
    <w:p w:rsidR="00710182" w:rsidRDefault="00710182" w:rsidP="00F93352">
      <w:pPr>
        <w:pStyle w:val="Heading1"/>
      </w:pPr>
      <w:r>
        <w:t>Introduction</w:t>
      </w:r>
    </w:p>
    <w:p w:rsidR="00DB0C0B" w:rsidRDefault="003279F9" w:rsidP="00DB0C0B">
      <w:pPr>
        <w:pStyle w:val="BodyText10"/>
      </w:pPr>
      <w:r>
        <w:t xml:space="preserve">Over the weekend of </w:t>
      </w:r>
      <w:r w:rsidR="000F3645">
        <w:t>December</w:t>
      </w:r>
      <w:r>
        <w:t xml:space="preserve"> 20, 2019, </w:t>
      </w:r>
      <w:r w:rsidR="003960AE">
        <w:t xml:space="preserve">a </w:t>
      </w:r>
      <w:r w:rsidR="00DB0C0B">
        <w:t xml:space="preserve">water pipe burst, </w:t>
      </w:r>
      <w:r w:rsidR="000F3645">
        <w:t xml:space="preserve">wetting </w:t>
      </w:r>
      <w:proofErr w:type="gramStart"/>
      <w:r w:rsidR="000F3645">
        <w:t xml:space="preserve">the majority </w:t>
      </w:r>
      <w:r w:rsidR="00DB0C0B">
        <w:t>of</w:t>
      </w:r>
      <w:proofErr w:type="gramEnd"/>
      <w:r w:rsidR="00DB0C0B">
        <w:t xml:space="preserve"> </w:t>
      </w:r>
      <w:r w:rsidR="000F3645">
        <w:t xml:space="preserve">occupied space </w:t>
      </w:r>
      <w:r w:rsidR="00DB0C0B">
        <w:t xml:space="preserve">in this office </w:t>
      </w:r>
      <w:r w:rsidR="000F3645">
        <w:t xml:space="preserve">(Picture </w:t>
      </w:r>
      <w:r w:rsidR="005D16DB">
        <w:t>1</w:t>
      </w:r>
      <w:r w:rsidR="00DB0C0B">
        <w:t>). Following the discovery of this flooding event, a disaster remediation contractor was retained to begin remediation. The following activities were conducted:</w:t>
      </w:r>
    </w:p>
    <w:p w:rsidR="009E312E" w:rsidRDefault="00E117E4" w:rsidP="00DB0C0B">
      <w:pPr>
        <w:pStyle w:val="BodyText10"/>
        <w:numPr>
          <w:ilvl w:val="0"/>
          <w:numId w:val="38"/>
        </w:numPr>
      </w:pPr>
      <w:r>
        <w:t>Removal of</w:t>
      </w:r>
      <w:r w:rsidR="009E312E">
        <w:t xml:space="preserve"> existing wall-to-wall </w:t>
      </w:r>
      <w:r w:rsidR="00A26158">
        <w:t>carpeting</w:t>
      </w:r>
      <w:r w:rsidR="009E312E">
        <w:t xml:space="preserve"> from </w:t>
      </w:r>
      <w:proofErr w:type="gramStart"/>
      <w:r w:rsidR="009E312E">
        <w:t>a number of</w:t>
      </w:r>
      <w:proofErr w:type="gramEnd"/>
      <w:r w:rsidR="009E312E">
        <w:t xml:space="preserve"> locations to </w:t>
      </w:r>
      <w:r>
        <w:t>expose the wood floor;</w:t>
      </w:r>
    </w:p>
    <w:p w:rsidR="009E312E" w:rsidRDefault="00E117E4" w:rsidP="00DB0C0B">
      <w:pPr>
        <w:pStyle w:val="BodyText10"/>
        <w:numPr>
          <w:ilvl w:val="0"/>
          <w:numId w:val="38"/>
        </w:numPr>
      </w:pPr>
      <w:r>
        <w:t>Removal of water-</w:t>
      </w:r>
      <w:r w:rsidR="009E312E">
        <w:t xml:space="preserve">damaged ceiling tiles </w:t>
      </w:r>
      <w:r>
        <w:t xml:space="preserve">that were moistened by </w:t>
      </w:r>
      <w:r w:rsidR="009E312E">
        <w:t>the burst pipe</w:t>
      </w:r>
      <w:r w:rsidR="003960AE">
        <w:t>;</w:t>
      </w:r>
    </w:p>
    <w:p w:rsidR="000F3645" w:rsidRDefault="009E312E" w:rsidP="00DB0C0B">
      <w:pPr>
        <w:pStyle w:val="BodyText10"/>
        <w:numPr>
          <w:ilvl w:val="0"/>
          <w:numId w:val="38"/>
        </w:numPr>
      </w:pPr>
      <w:r>
        <w:t>Use</w:t>
      </w:r>
      <w:r w:rsidR="00E117E4">
        <w:t xml:space="preserve"> of</w:t>
      </w:r>
      <w:r>
        <w:t xml:space="preserve"> a floor fan to dry the expose</w:t>
      </w:r>
      <w:r w:rsidR="00E117E4">
        <w:t>d</w:t>
      </w:r>
      <w:r>
        <w:t xml:space="preserve"> surface of the wood sheet floor</w:t>
      </w:r>
      <w:r w:rsidR="003960AE">
        <w:t>; and</w:t>
      </w:r>
    </w:p>
    <w:p w:rsidR="00DB0C0B" w:rsidRDefault="009C2892" w:rsidP="00DB0C0B">
      <w:pPr>
        <w:pStyle w:val="BodyText10"/>
        <w:numPr>
          <w:ilvl w:val="0"/>
          <w:numId w:val="38"/>
        </w:numPr>
      </w:pPr>
      <w:r>
        <w:t>Remov</w:t>
      </w:r>
      <w:r w:rsidR="00E117E4">
        <w:t>al of</w:t>
      </w:r>
      <w:r>
        <w:t xml:space="preserve"> coving from impacted </w:t>
      </w:r>
      <w:r w:rsidR="009E312E">
        <w:t>paneling walls.</w:t>
      </w:r>
    </w:p>
    <w:p w:rsidR="00DB0C0B" w:rsidRDefault="00DB0C0B" w:rsidP="00E117E4">
      <w:pPr>
        <w:pStyle w:val="BodyText10"/>
      </w:pPr>
      <w:r>
        <w:t>It was reported to IAQ staff that the office has a false floor, which consists of a wood sheet on 2x4s installed over the original floor. The original floor was not examined directly, but is likely to be cement, since the original use of this building was a car dealership. This false floor creates a space called a floor cavity.</w:t>
      </w:r>
      <w:r w:rsidR="00E117E4">
        <w:t xml:space="preserve"> During the visit on December 27, 2019, </w:t>
      </w:r>
      <w:r>
        <w:t>The IAQ Program found the following co</w:t>
      </w:r>
      <w:r w:rsidR="00E117E4">
        <w:t>nditions:</w:t>
      </w:r>
    </w:p>
    <w:p w:rsidR="00E117E4" w:rsidRDefault="00E117E4" w:rsidP="00E117E4">
      <w:pPr>
        <w:pStyle w:val="BodyText10"/>
        <w:numPr>
          <w:ilvl w:val="0"/>
          <w:numId w:val="38"/>
        </w:numPr>
      </w:pPr>
      <w:r>
        <w:t xml:space="preserve">Carpeting in </w:t>
      </w:r>
      <w:proofErr w:type="gramStart"/>
      <w:r>
        <w:t>a number of</w:t>
      </w:r>
      <w:proofErr w:type="gramEnd"/>
      <w:r>
        <w:t xml:space="preserve"> areas was left intact (Picture 2)</w:t>
      </w:r>
      <w:r w:rsidR="003960AE">
        <w:t>;</w:t>
      </w:r>
    </w:p>
    <w:p w:rsidR="009E312E" w:rsidRDefault="009E312E" w:rsidP="009E312E">
      <w:pPr>
        <w:pStyle w:val="BodyText10"/>
        <w:ind w:firstLine="0"/>
      </w:pPr>
    </w:p>
    <w:p w:rsidR="00DF4CF1" w:rsidRDefault="00DF4CF1" w:rsidP="00DF4CF1">
      <w:pPr>
        <w:pStyle w:val="BodyText10"/>
        <w:numPr>
          <w:ilvl w:val="0"/>
          <w:numId w:val="34"/>
        </w:numPr>
      </w:pPr>
      <w:r>
        <w:lastRenderedPageBreak/>
        <w:t xml:space="preserve">Office furniture </w:t>
      </w:r>
      <w:r w:rsidR="00580ED0">
        <w:t>was</w:t>
      </w:r>
      <w:r>
        <w:t xml:space="preserve"> not removed from the </w:t>
      </w:r>
      <w:r w:rsidR="00580ED0">
        <w:t xml:space="preserve">remediation </w:t>
      </w:r>
      <w:r>
        <w:t xml:space="preserve">areas and </w:t>
      </w:r>
      <w:r w:rsidR="00580ED0">
        <w:t>was</w:t>
      </w:r>
      <w:r>
        <w:t xml:space="preserve"> not protected using plastic sheet</w:t>
      </w:r>
      <w:r w:rsidR="00580ED0">
        <w:t>s</w:t>
      </w:r>
      <w:r>
        <w:t xml:space="preserve"> or o</w:t>
      </w:r>
      <w:r w:rsidR="00E117E4">
        <w:t>ther</w:t>
      </w:r>
      <w:r>
        <w:t xml:space="preserve"> covering </w:t>
      </w:r>
      <w:r w:rsidR="00580ED0">
        <w:t>materials</w:t>
      </w:r>
      <w:r w:rsidR="003960AE">
        <w:t>;</w:t>
      </w:r>
    </w:p>
    <w:p w:rsidR="00DF4CF1" w:rsidRDefault="00DF4CF1" w:rsidP="00DF4CF1">
      <w:pPr>
        <w:pStyle w:val="BodyText10"/>
        <w:numPr>
          <w:ilvl w:val="0"/>
          <w:numId w:val="34"/>
        </w:numPr>
      </w:pPr>
      <w:r>
        <w:t>No containment</w:t>
      </w:r>
      <w:r w:rsidR="00E117E4">
        <w:t xml:space="preserve"> was used to separate</w:t>
      </w:r>
      <w:r>
        <w:t xml:space="preserve"> </w:t>
      </w:r>
      <w:r w:rsidR="00E117E4">
        <w:t>occupied areas from areas under</w:t>
      </w:r>
      <w:r>
        <w:t xml:space="preserve"> remediation</w:t>
      </w:r>
      <w:r w:rsidR="00E117E4">
        <w:t xml:space="preserve">. Containment and separation are recommended by </w:t>
      </w:r>
      <w:r>
        <w:t>mold remediation guidelines issued by the US EPA “Mold Remediation in Schools and Commercial Buildings”</w:t>
      </w:r>
      <w:r w:rsidR="0067389C">
        <w:t xml:space="preserve"> </w:t>
      </w:r>
      <w:hyperlink r:id="rId9" w:history="1">
        <w:r w:rsidRPr="00903FEF">
          <w:rPr>
            <w:rStyle w:val="Hyperlink"/>
          </w:rPr>
          <w:t>http://www.epa.gov/mold/mold-remediation-schools-and-commercial-buildings-guide</w:t>
        </w:r>
      </w:hyperlink>
      <w:r>
        <w:t xml:space="preserve"> or the MA Department of Public Health “</w:t>
      </w:r>
      <w:r w:rsidRPr="00DF4CF1">
        <w:t>Quick Reference: Water Damage Response in Buildings</w:t>
      </w:r>
      <w:r>
        <w:t xml:space="preserve">” </w:t>
      </w:r>
      <w:hyperlink r:id="rId10" w:history="1">
        <w:r w:rsidRPr="00903FEF">
          <w:rPr>
            <w:rStyle w:val="Hyperlink"/>
          </w:rPr>
          <w:t>https://www.mass.gov/info-details/quick-reference-water-damage-response-in-buildings</w:t>
        </w:r>
      </w:hyperlink>
      <w:r w:rsidR="003960AE">
        <w:t>; and</w:t>
      </w:r>
    </w:p>
    <w:p w:rsidR="00E117E4" w:rsidRDefault="00DF4CF1" w:rsidP="00F93352">
      <w:pPr>
        <w:pStyle w:val="BodyText10"/>
        <w:numPr>
          <w:ilvl w:val="0"/>
          <w:numId w:val="34"/>
        </w:numPr>
      </w:pPr>
      <w:r>
        <w:t xml:space="preserve">No holes or other means to remove accumulated water that likely exists </w:t>
      </w:r>
      <w:r w:rsidR="00243004">
        <w:t>in the floor cavity</w:t>
      </w:r>
      <w:r w:rsidR="0067389C">
        <w:t xml:space="preserve"> </w:t>
      </w:r>
      <w:r>
        <w:t xml:space="preserve">or to remove water vapor wetting wood floor </w:t>
      </w:r>
      <w:r w:rsidR="00E117E4">
        <w:t>components</w:t>
      </w:r>
      <w:r>
        <w:t xml:space="preserve"> could be identified.</w:t>
      </w:r>
      <w:r w:rsidR="00E117E4">
        <w:t xml:space="preserve"> Without a means to dry the floor cavity, these areas would have remained moistened since the flooding event.</w:t>
      </w:r>
    </w:p>
    <w:p w:rsidR="00F93352" w:rsidRDefault="00F93352" w:rsidP="00E117E4">
      <w:pPr>
        <w:pStyle w:val="Heading1"/>
      </w:pPr>
      <w:r>
        <w:t>M</w:t>
      </w:r>
      <w:r w:rsidR="007154D5">
        <w:t>ethods</w:t>
      </w:r>
    </w:p>
    <w:p w:rsidR="00F93352" w:rsidRDefault="00F93352" w:rsidP="00F93352">
      <w:pPr>
        <w:pStyle w:val="BodyText"/>
      </w:pPr>
      <w:r w:rsidRPr="002C2B7C">
        <w:t>Please refer to the IAQ Manual for methods, sampling procedures, and interpretation of results (MDPH, 2015).</w:t>
      </w:r>
      <w:r w:rsidR="002438B2">
        <w:t xml:space="preserve"> </w:t>
      </w:r>
      <w:r w:rsidR="004E54B5">
        <w:t>In addition, v</w:t>
      </w:r>
      <w:r w:rsidR="002438B2">
        <w:t>isual observations were made of water-damaged materials, drying procedures being used, and other conditions that may impact IAQ.</w:t>
      </w:r>
      <w:r w:rsidR="00CB079E">
        <w:t xml:space="preserve"> Some moisture measurements in GW and carpeting were conducted as is discussed further below.</w:t>
      </w:r>
    </w:p>
    <w:p w:rsidR="00B87984" w:rsidRPr="008553B2" w:rsidRDefault="008553B2" w:rsidP="00B87984">
      <w:pPr>
        <w:pStyle w:val="Heading1"/>
      </w:pPr>
      <w:r>
        <w:t>Results a</w:t>
      </w:r>
      <w:r w:rsidRPr="008553B2">
        <w:t>nd Discussion</w:t>
      </w:r>
    </w:p>
    <w:p w:rsidR="00B87984" w:rsidRDefault="00B87984" w:rsidP="00B87984">
      <w:pPr>
        <w:pStyle w:val="BodyTextlinebeforebulletedtextonly"/>
        <w:ind w:firstLine="720"/>
      </w:pPr>
      <w:r w:rsidRPr="008F0C39">
        <w:t>The following is a summary of indoor air testing result</w:t>
      </w:r>
      <w:r>
        <w:t>s</w:t>
      </w:r>
      <w:r w:rsidRPr="008F0C39">
        <w:t xml:space="preserve"> (Table 1).</w:t>
      </w:r>
    </w:p>
    <w:p w:rsidR="00B87984" w:rsidRDefault="00B87984" w:rsidP="00B87984">
      <w:pPr>
        <w:pStyle w:val="BodyTextBulleted"/>
      </w:pPr>
      <w:r>
        <w:rPr>
          <w:b/>
          <w:i/>
        </w:rPr>
        <w:t xml:space="preserve">Air </w:t>
      </w:r>
      <w:r w:rsidRPr="005B7CC5">
        <w:rPr>
          <w:b/>
          <w:i/>
        </w:rPr>
        <w:t>Temperature</w:t>
      </w:r>
      <w:r w:rsidRPr="00986263">
        <w:t xml:space="preserve"> </w:t>
      </w:r>
      <w:r>
        <w:t xml:space="preserve">was below </w:t>
      </w:r>
      <w:r w:rsidRPr="00A001B4">
        <w:t>the</w:t>
      </w:r>
      <w:r w:rsidRPr="00986263">
        <w:t xml:space="preserve"> MDPH recommended </w:t>
      </w:r>
      <w:r>
        <w:t xml:space="preserve">comfort </w:t>
      </w:r>
      <w:r w:rsidRPr="00986263">
        <w:t xml:space="preserve">range of 70°F to 78°F in </w:t>
      </w:r>
      <w:r>
        <w:t xml:space="preserve">all but one </w:t>
      </w:r>
      <w:r w:rsidR="0067389C" w:rsidRPr="00986263">
        <w:t>area</w:t>
      </w:r>
      <w:r>
        <w:t xml:space="preserve"> tested</w:t>
      </w:r>
      <w:r w:rsidRPr="00986263">
        <w:t>.</w:t>
      </w:r>
    </w:p>
    <w:p w:rsidR="00B87984" w:rsidRDefault="00B87984" w:rsidP="00B87984">
      <w:pPr>
        <w:pStyle w:val="BodyTextBulleted"/>
      </w:pPr>
      <w:r w:rsidRPr="0029676C">
        <w:rPr>
          <w:b/>
          <w:i/>
        </w:rPr>
        <w:t>Relative humidity</w:t>
      </w:r>
      <w:r w:rsidRPr="00986263">
        <w:t xml:space="preserve"> </w:t>
      </w:r>
      <w:r>
        <w:t>was below</w:t>
      </w:r>
      <w:r w:rsidRPr="000558BB">
        <w:t xml:space="preserve"> the</w:t>
      </w:r>
      <w:r w:rsidRPr="00986263">
        <w:t xml:space="preserve"> MDPH recommended </w:t>
      </w:r>
      <w:r>
        <w:t xml:space="preserve">comfort </w:t>
      </w:r>
      <w:r w:rsidRPr="00986263">
        <w:t xml:space="preserve">range of 40 to 60% in </w:t>
      </w:r>
      <w:r>
        <w:t>all areas, which is typical for New England during the heating season.</w:t>
      </w:r>
    </w:p>
    <w:p w:rsidR="00B87984" w:rsidRPr="0050342C" w:rsidRDefault="00B87984" w:rsidP="0067389C">
      <w:pPr>
        <w:pStyle w:val="Heading2"/>
      </w:pPr>
      <w:r w:rsidRPr="0050342C">
        <w:lastRenderedPageBreak/>
        <w:t>Microbial Concerns</w:t>
      </w:r>
    </w:p>
    <w:p w:rsidR="0050342C" w:rsidRPr="0048168F" w:rsidRDefault="0050342C" w:rsidP="0067389C">
      <w:pPr>
        <w:pStyle w:val="Heading3"/>
      </w:pPr>
      <w:r w:rsidRPr="0048168F">
        <w:t>Pipe Breakage</w:t>
      </w:r>
      <w:r w:rsidR="00580ED0" w:rsidRPr="0048168F">
        <w:tab/>
      </w:r>
      <w:r w:rsidRPr="0048168F">
        <w:t>Water Damage</w:t>
      </w:r>
    </w:p>
    <w:p w:rsidR="00580ED0" w:rsidRDefault="006505CC" w:rsidP="0067389C">
      <w:pPr>
        <w:pStyle w:val="Heading1"/>
        <w:spacing w:before="0"/>
        <w:ind w:firstLine="720"/>
        <w:rPr>
          <w:b w:val="0"/>
          <w:sz w:val="24"/>
        </w:rPr>
      </w:pPr>
      <w:proofErr w:type="gramStart"/>
      <w:r>
        <w:rPr>
          <w:b w:val="0"/>
          <w:sz w:val="24"/>
        </w:rPr>
        <w:t>During the course of</w:t>
      </w:r>
      <w:proofErr w:type="gramEnd"/>
      <w:r>
        <w:rPr>
          <w:b w:val="0"/>
          <w:sz w:val="24"/>
        </w:rPr>
        <w:t xml:space="preserve"> this assessment, IAQ staff noted that the </w:t>
      </w:r>
      <w:r w:rsidR="00243004">
        <w:rPr>
          <w:b w:val="0"/>
          <w:sz w:val="24"/>
        </w:rPr>
        <w:t>spaces</w:t>
      </w:r>
      <w:r>
        <w:rPr>
          <w:b w:val="0"/>
          <w:sz w:val="24"/>
        </w:rPr>
        <w:t xml:space="preserve"> between wood sheets </w:t>
      </w:r>
      <w:r w:rsidR="00E117E4">
        <w:rPr>
          <w:b w:val="0"/>
          <w:sz w:val="24"/>
        </w:rPr>
        <w:t>composing</w:t>
      </w:r>
      <w:r>
        <w:rPr>
          <w:b w:val="0"/>
          <w:sz w:val="24"/>
        </w:rPr>
        <w:t xml:space="preserve"> the exposed </w:t>
      </w:r>
      <w:r w:rsidR="00E15673">
        <w:rPr>
          <w:b w:val="0"/>
          <w:sz w:val="24"/>
        </w:rPr>
        <w:t>under-flooring</w:t>
      </w:r>
      <w:r>
        <w:rPr>
          <w:b w:val="0"/>
          <w:sz w:val="24"/>
        </w:rPr>
        <w:t xml:space="preserve"> </w:t>
      </w:r>
      <w:r w:rsidR="00E117E4">
        <w:rPr>
          <w:b w:val="0"/>
          <w:sz w:val="24"/>
        </w:rPr>
        <w:t>were</w:t>
      </w:r>
      <w:r>
        <w:rPr>
          <w:b w:val="0"/>
          <w:sz w:val="24"/>
        </w:rPr>
        <w:t xml:space="preserve"> darkened (Picture </w:t>
      </w:r>
      <w:r w:rsidR="00E15673">
        <w:rPr>
          <w:b w:val="0"/>
          <w:sz w:val="24"/>
        </w:rPr>
        <w:t>3</w:t>
      </w:r>
      <w:r>
        <w:rPr>
          <w:b w:val="0"/>
          <w:sz w:val="24"/>
        </w:rPr>
        <w:t>)</w:t>
      </w:r>
      <w:r w:rsidR="00243004">
        <w:rPr>
          <w:b w:val="0"/>
          <w:sz w:val="24"/>
        </w:rPr>
        <w:t>.</w:t>
      </w:r>
      <w:r w:rsidR="0067389C">
        <w:rPr>
          <w:b w:val="0"/>
          <w:sz w:val="24"/>
        </w:rPr>
        <w:t xml:space="preserve"> </w:t>
      </w:r>
      <w:r w:rsidR="00243004">
        <w:rPr>
          <w:b w:val="0"/>
          <w:sz w:val="24"/>
        </w:rPr>
        <w:t>I</w:t>
      </w:r>
      <w:r>
        <w:rPr>
          <w:b w:val="0"/>
          <w:sz w:val="24"/>
        </w:rPr>
        <w:t>n the experience of IAQ staff, such darkening in consistent with the wood becoming moistened by water/water vapor trapped with</w:t>
      </w:r>
      <w:r w:rsidR="00E3275B">
        <w:rPr>
          <w:b w:val="0"/>
          <w:sz w:val="24"/>
        </w:rPr>
        <w:t>in</w:t>
      </w:r>
      <w:r>
        <w:rPr>
          <w:b w:val="0"/>
          <w:sz w:val="24"/>
        </w:rPr>
        <w:t xml:space="preserve"> the floor cavity</w:t>
      </w:r>
      <w:r w:rsidR="00243004">
        <w:rPr>
          <w:b w:val="0"/>
          <w:sz w:val="24"/>
        </w:rPr>
        <w:t>, which indicate</w:t>
      </w:r>
      <w:r w:rsidR="00E3275B">
        <w:rPr>
          <w:b w:val="0"/>
          <w:sz w:val="24"/>
        </w:rPr>
        <w:t>s</w:t>
      </w:r>
      <w:r w:rsidR="00243004">
        <w:rPr>
          <w:b w:val="0"/>
          <w:sz w:val="24"/>
        </w:rPr>
        <w:t xml:space="preserve"> the </w:t>
      </w:r>
      <w:r w:rsidR="0067389C">
        <w:rPr>
          <w:b w:val="0"/>
          <w:sz w:val="24"/>
        </w:rPr>
        <w:t>under-flooring</w:t>
      </w:r>
      <w:r w:rsidR="00E117E4">
        <w:rPr>
          <w:b w:val="0"/>
          <w:sz w:val="24"/>
        </w:rPr>
        <w:t>,</w:t>
      </w:r>
      <w:r w:rsidR="00243004">
        <w:rPr>
          <w:b w:val="0"/>
          <w:sz w:val="24"/>
        </w:rPr>
        <w:t xml:space="preserve"> and supporting 2x4s</w:t>
      </w:r>
      <w:r w:rsidR="00E117E4">
        <w:rPr>
          <w:b w:val="0"/>
          <w:sz w:val="24"/>
        </w:rPr>
        <w:t>,</w:t>
      </w:r>
      <w:r w:rsidR="00243004">
        <w:rPr>
          <w:b w:val="0"/>
          <w:sz w:val="24"/>
        </w:rPr>
        <w:t xml:space="preserve"> were </w:t>
      </w:r>
      <w:r w:rsidR="0067389C">
        <w:rPr>
          <w:b w:val="0"/>
          <w:sz w:val="24"/>
        </w:rPr>
        <w:t>continuously</w:t>
      </w:r>
      <w:r w:rsidR="00243004">
        <w:rPr>
          <w:b w:val="0"/>
          <w:sz w:val="24"/>
        </w:rPr>
        <w:t xml:space="preserve"> moistened from </w:t>
      </w:r>
      <w:r w:rsidR="0050342C">
        <w:rPr>
          <w:b w:val="0"/>
          <w:sz w:val="24"/>
        </w:rPr>
        <w:t>December</w:t>
      </w:r>
      <w:r w:rsidR="00243004">
        <w:rPr>
          <w:b w:val="0"/>
          <w:sz w:val="24"/>
        </w:rPr>
        <w:t xml:space="preserve"> 20 to December 27 for over 160 hours.</w:t>
      </w:r>
      <w:r w:rsidR="0067389C">
        <w:rPr>
          <w:b w:val="0"/>
          <w:sz w:val="24"/>
        </w:rPr>
        <w:t xml:space="preserve"> </w:t>
      </w:r>
      <w:r w:rsidR="00243004">
        <w:rPr>
          <w:b w:val="0"/>
          <w:sz w:val="24"/>
        </w:rPr>
        <w:t xml:space="preserve">In general, the US EPA recommends </w:t>
      </w:r>
      <w:r w:rsidR="0067389C">
        <w:rPr>
          <w:b w:val="0"/>
          <w:sz w:val="24"/>
        </w:rPr>
        <w:t>beginning</w:t>
      </w:r>
      <w:r w:rsidR="00AF41CB">
        <w:rPr>
          <w:b w:val="0"/>
          <w:sz w:val="24"/>
        </w:rPr>
        <w:t xml:space="preserve"> drying </w:t>
      </w:r>
      <w:r w:rsidR="00243004" w:rsidRPr="00243004">
        <w:rPr>
          <w:b w:val="0"/>
          <w:sz w:val="24"/>
        </w:rPr>
        <w:t xml:space="preserve">strategies </w:t>
      </w:r>
      <w:r w:rsidR="00AF41CB">
        <w:rPr>
          <w:b w:val="0"/>
          <w:sz w:val="24"/>
        </w:rPr>
        <w:t>“</w:t>
      </w:r>
      <w:r w:rsidR="00243004" w:rsidRPr="00243004">
        <w:rPr>
          <w:b w:val="0"/>
          <w:sz w:val="24"/>
        </w:rPr>
        <w:t>to respond to water damage within 24-48 hours</w:t>
      </w:r>
      <w:r w:rsidR="00AF41CB">
        <w:rPr>
          <w:b w:val="0"/>
          <w:sz w:val="24"/>
        </w:rPr>
        <w:t>” (US EPA, 2008).</w:t>
      </w:r>
      <w:r w:rsidR="0067389C">
        <w:rPr>
          <w:b w:val="0"/>
          <w:sz w:val="24"/>
        </w:rPr>
        <w:t xml:space="preserve"> </w:t>
      </w:r>
      <w:r w:rsidR="00AF41CB">
        <w:rPr>
          <w:b w:val="0"/>
          <w:sz w:val="24"/>
        </w:rPr>
        <w:t>It is important to note that “[i]</w:t>
      </w:r>
      <w:r w:rsidR="00AF41CB" w:rsidRPr="00AF41CB">
        <w:rPr>
          <w:b w:val="0"/>
          <w:sz w:val="24"/>
        </w:rPr>
        <w:t xml:space="preserve">f mold growth has occurred or materials have been wet for more than 48 hours, consult Table 2 </w:t>
      </w:r>
      <w:r w:rsidR="00AF41CB">
        <w:rPr>
          <w:b w:val="0"/>
          <w:sz w:val="24"/>
        </w:rPr>
        <w:t>[</w:t>
      </w:r>
      <w:r w:rsidR="00AF41CB" w:rsidRPr="00AF41CB">
        <w:rPr>
          <w:b w:val="0"/>
          <w:sz w:val="24"/>
        </w:rPr>
        <w:t>Mold Remediation Guidelines</w:t>
      </w:r>
      <w:r w:rsidR="00AF41CB">
        <w:rPr>
          <w:b w:val="0"/>
          <w:sz w:val="24"/>
        </w:rPr>
        <w:t>].</w:t>
      </w:r>
      <w:r w:rsidR="00AF41CB" w:rsidRPr="00AF41CB">
        <w:rPr>
          <w:b w:val="0"/>
          <w:sz w:val="24"/>
        </w:rPr>
        <w:t xml:space="preserve"> Even if materials are dried within 48 hours, mold growth may have occurred</w:t>
      </w:r>
      <w:r w:rsidR="00AF41CB">
        <w:rPr>
          <w:b w:val="0"/>
          <w:sz w:val="24"/>
        </w:rPr>
        <w:t>” (US EPA, 2008)</w:t>
      </w:r>
      <w:r w:rsidR="00AF41CB" w:rsidRPr="00AF41CB">
        <w:rPr>
          <w:b w:val="0"/>
          <w:sz w:val="24"/>
        </w:rPr>
        <w:t>.</w:t>
      </w:r>
    </w:p>
    <w:p w:rsidR="0048168F" w:rsidRDefault="00AF41CB" w:rsidP="0067389C">
      <w:pPr>
        <w:spacing w:line="360" w:lineRule="auto"/>
        <w:ind w:firstLine="720"/>
      </w:pPr>
      <w:r>
        <w:t xml:space="preserve">IAQ staff conducted moisture sampling of darkened wood sheet floor seams as well as existing carpet. Both wood floor seams and carpeting had </w:t>
      </w:r>
      <w:r w:rsidR="00E3275B">
        <w:t>elevated</w:t>
      </w:r>
      <w:r>
        <w:t xml:space="preserve"> m</w:t>
      </w:r>
      <w:r w:rsidR="0050342C">
        <w:t xml:space="preserve">oisture measurements, indicating that a significant </w:t>
      </w:r>
      <w:r w:rsidR="00E3275B">
        <w:t>water</w:t>
      </w:r>
      <w:r w:rsidR="0050342C">
        <w:t xml:space="preserve"> source exists in the floor cavity throughout the MRC office space that was m</w:t>
      </w:r>
      <w:r w:rsidR="0048168F">
        <w:t xml:space="preserve">oistening both floor wood and </w:t>
      </w:r>
      <w:r w:rsidR="0050342C">
        <w:t>carpeting.</w:t>
      </w:r>
    </w:p>
    <w:p w:rsidR="0048168F" w:rsidRDefault="00B87984" w:rsidP="0067389C">
      <w:pPr>
        <w:pStyle w:val="Heading3"/>
      </w:pPr>
      <w:r w:rsidRPr="0048168F">
        <w:t>Building Materials Prone to Condensation</w:t>
      </w:r>
    </w:p>
    <w:p w:rsidR="00B87984" w:rsidRPr="0048168F" w:rsidRDefault="0050342C" w:rsidP="0048168F">
      <w:pPr>
        <w:spacing w:line="360" w:lineRule="auto"/>
        <w:ind w:firstLine="720"/>
      </w:pPr>
      <w:r w:rsidRPr="0048168F">
        <w:t xml:space="preserve">Since floor fans with heaters were in use to dry the floor, IAQ staff measured </w:t>
      </w:r>
      <w:r w:rsidR="00934A33" w:rsidRPr="0048168F">
        <w:t>floor</w:t>
      </w:r>
      <w:r w:rsidRPr="0048168F">
        <w:t xml:space="preserve"> temperatures</w:t>
      </w:r>
      <w:r w:rsidR="00934A33" w:rsidRPr="0048168F">
        <w:t xml:space="preserve"> using a </w:t>
      </w:r>
      <w:r w:rsidR="004F720A">
        <w:t>laser</w:t>
      </w:r>
      <w:r w:rsidR="00934A33" w:rsidRPr="0048168F">
        <w:t xml:space="preserve"> thermometer </w:t>
      </w:r>
      <w:r w:rsidRPr="0048168F">
        <w:t>throu</w:t>
      </w:r>
      <w:r w:rsidR="00934A33" w:rsidRPr="0048168F">
        <w:t>gh</w:t>
      </w:r>
      <w:r w:rsidRPr="0048168F">
        <w:t>o</w:t>
      </w:r>
      <w:r w:rsidR="00934A33" w:rsidRPr="0048168F">
        <w:t>u</w:t>
      </w:r>
      <w:r w:rsidRPr="0048168F">
        <w:t xml:space="preserve">t the </w:t>
      </w:r>
      <w:r w:rsidR="00934A33" w:rsidRPr="0048168F">
        <w:t xml:space="preserve">office </w:t>
      </w:r>
      <w:r w:rsidRPr="0048168F">
        <w:t xml:space="preserve">space to ascertain if </w:t>
      </w:r>
      <w:r w:rsidR="00934A33" w:rsidRPr="0048168F">
        <w:t>remediation</w:t>
      </w:r>
      <w:r w:rsidR="0067389C">
        <w:t xml:space="preserve"> </w:t>
      </w:r>
      <w:r w:rsidRPr="0048168F">
        <w:t xml:space="preserve">methods </w:t>
      </w:r>
      <w:r w:rsidR="00934A33" w:rsidRPr="0048168F">
        <w:t>were</w:t>
      </w:r>
      <w:r w:rsidRPr="0048168F">
        <w:t xml:space="preserve"> sufficient to remove water vapor from the floor cavity through </w:t>
      </w:r>
      <w:r w:rsidR="00371EF1">
        <w:t xml:space="preserve">the </w:t>
      </w:r>
      <w:r w:rsidRPr="0048168F">
        <w:t>floor seam</w:t>
      </w:r>
      <w:r w:rsidR="00371EF1">
        <w:t>s</w:t>
      </w:r>
      <w:r w:rsidRPr="0048168F">
        <w:t>.</w:t>
      </w:r>
      <w:r w:rsidR="0067389C">
        <w:t xml:space="preserve"> </w:t>
      </w:r>
      <w:r w:rsidRPr="0048168F">
        <w:t xml:space="preserve">Floor </w:t>
      </w:r>
      <w:r w:rsidR="00934A33" w:rsidRPr="0048168F">
        <w:t>temperatures</w:t>
      </w:r>
      <w:r w:rsidRPr="0048168F">
        <w:t xml:space="preserve"> ranged </w:t>
      </w:r>
      <w:r w:rsidR="00934A33" w:rsidRPr="0048168F">
        <w:t>from 50°F to 68°F</w:t>
      </w:r>
      <w:r w:rsidR="00371EF1">
        <w:t>,</w:t>
      </w:r>
      <w:r w:rsidR="00934A33" w:rsidRPr="0048168F">
        <w:t xml:space="preserve"> which were all below the measured air temperature throughout the space (Table 1).</w:t>
      </w:r>
      <w:r w:rsidR="0067389C">
        <w:t xml:space="preserve"> </w:t>
      </w:r>
      <w:r w:rsidR="00934A33" w:rsidRPr="0048168F">
        <w:t>These measurements indicate the fans in use were not warming the floor cavity to aid drying.</w:t>
      </w:r>
      <w:r w:rsidR="0067389C">
        <w:t xml:space="preserve"> </w:t>
      </w:r>
      <w:r w:rsidR="00934A33" w:rsidRPr="0048168F">
        <w:t>These measurements may also indicate that the floors may be prone to condensation in hot, humid weather when the HVAC system is operating in chilling mode.</w:t>
      </w:r>
      <w:r w:rsidR="0067389C">
        <w:t xml:space="preserve"> </w:t>
      </w:r>
      <w:r w:rsidR="00B87984" w:rsidRPr="0048168F">
        <w:t>A method to locate areas in a building prone to condensation would be to measure air and building material temperatures. If a wide temperature range exists between measurements, the building materials at the colder end of the range may be prone to becoming moistened with condensation in hot, humid weather</w:t>
      </w:r>
      <w:r w:rsidR="0048168F">
        <w:t>, particularly when the HVAC system is chilling air.</w:t>
      </w:r>
    </w:p>
    <w:p w:rsidR="00B87984" w:rsidRDefault="008553B2" w:rsidP="00B87984">
      <w:pPr>
        <w:pStyle w:val="Heading1"/>
        <w:rPr>
          <w:szCs w:val="28"/>
        </w:rPr>
      </w:pPr>
      <w:r>
        <w:rPr>
          <w:szCs w:val="28"/>
        </w:rPr>
        <w:lastRenderedPageBreak/>
        <w:t>Conclusions a</w:t>
      </w:r>
      <w:r w:rsidRPr="00E15673">
        <w:rPr>
          <w:szCs w:val="28"/>
        </w:rPr>
        <w:t>nd Recommendations</w:t>
      </w:r>
    </w:p>
    <w:p w:rsidR="004F720A" w:rsidRPr="004F720A" w:rsidRDefault="004F720A" w:rsidP="004F720A">
      <w:pPr>
        <w:pStyle w:val="BodyText10"/>
      </w:pPr>
      <w:r>
        <w:t xml:space="preserve">The following recommendations are made </w:t>
      </w:r>
      <w:r w:rsidR="00371EF1">
        <w:t xml:space="preserve">to </w:t>
      </w:r>
      <w:r>
        <w:t>assist in the completion of remediation and improve IAQ: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>Move or remove any items and furniture from the floor and away from walls in the affected areas to inspect underneath and behind them for additional water damage.</w:t>
      </w:r>
    </w:p>
    <w:p w:rsidR="004F720A" w:rsidRDefault="0048168F" w:rsidP="004F720A">
      <w:pPr>
        <w:pStyle w:val="BodyText"/>
        <w:numPr>
          <w:ilvl w:val="0"/>
          <w:numId w:val="30"/>
        </w:numPr>
      </w:pPr>
      <w:r>
        <w:t>Water-damaged porous materials such as boxes/papers, laminated tables or other items may need to be discarded if they show signs of mold colonization such as musty odors.</w:t>
      </w:r>
    </w:p>
    <w:p w:rsidR="0048168F" w:rsidRDefault="00E15673" w:rsidP="004F720A">
      <w:pPr>
        <w:pStyle w:val="BodyText"/>
        <w:numPr>
          <w:ilvl w:val="0"/>
          <w:numId w:val="30"/>
        </w:numPr>
      </w:pPr>
      <w:r>
        <w:t>Remediate</w:t>
      </w:r>
      <w:r w:rsidR="0048168F">
        <w:t xml:space="preserve"> and investigate conditions in the floor cavity in a manner con</w:t>
      </w:r>
      <w:r>
        <w:t xml:space="preserve">sistent with US </w:t>
      </w:r>
      <w:r w:rsidR="0048168F" w:rsidRPr="002738A4">
        <w:t>EPA guideline “Mold Remediation in Schools and Commercial Buildings” (US EPA, 2008).</w:t>
      </w:r>
      <w:r w:rsidR="0048168F">
        <w:t xml:space="preserve"> This may include:</w:t>
      </w:r>
    </w:p>
    <w:p w:rsidR="0048168F" w:rsidRDefault="0048168F" w:rsidP="0048168F">
      <w:pPr>
        <w:pStyle w:val="BodyText"/>
        <w:numPr>
          <w:ilvl w:val="1"/>
          <w:numId w:val="30"/>
        </w:numPr>
      </w:pPr>
      <w:r>
        <w:t>I</w:t>
      </w:r>
      <w:r w:rsidR="00E15673">
        <w:t>nspecting and cleaning the floor cavity</w:t>
      </w:r>
      <w:r>
        <w:t>;</w:t>
      </w:r>
    </w:p>
    <w:p w:rsidR="0048168F" w:rsidRDefault="00E15673" w:rsidP="0048168F">
      <w:pPr>
        <w:pStyle w:val="BodyText"/>
        <w:numPr>
          <w:ilvl w:val="1"/>
          <w:numId w:val="30"/>
        </w:numPr>
      </w:pPr>
      <w:r>
        <w:t xml:space="preserve">Removing all floor </w:t>
      </w:r>
      <w:r w:rsidR="0067389C">
        <w:t>covering</w:t>
      </w:r>
      <w:r>
        <w:t xml:space="preserve"> materials throughout the MRC offices</w:t>
      </w:r>
      <w:r w:rsidR="0048168F">
        <w:t>;</w:t>
      </w:r>
      <w:r w:rsidR="004F720A">
        <w:t xml:space="preserve"> and</w:t>
      </w:r>
    </w:p>
    <w:p w:rsidR="00E15673" w:rsidRDefault="0067389C" w:rsidP="0048168F">
      <w:pPr>
        <w:pStyle w:val="BodyText"/>
        <w:numPr>
          <w:ilvl w:val="1"/>
          <w:numId w:val="30"/>
        </w:numPr>
      </w:pPr>
      <w:r>
        <w:t>Removal</w:t>
      </w:r>
      <w:r w:rsidR="00E15673">
        <w:t xml:space="preserve"> of all mold</w:t>
      </w:r>
      <w:r w:rsidR="00371EF1">
        <w:t>-</w:t>
      </w:r>
      <w:r w:rsidR="00E15673">
        <w:t>contaminated flooring materials.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>Activities that may be disruptive or lead to dust and odors should be conducted during off-hours (evenings and weekends) to the greatest extent practical.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>Remove or separate staff from areas under remediation or construction to prevent exposure to dust and odors. Plastic sheeting and tape may be used for containment where needed.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 xml:space="preserve">Increase cleaning in the affected areas to remove dust and debris from carpeting and flat surfaces. Clean carpeting and surfaces thoroughly </w:t>
      </w:r>
      <w:r w:rsidR="00371EF1">
        <w:t xml:space="preserve">(with wet wiping and HEPA vacuuming) </w:t>
      </w:r>
      <w:r>
        <w:t>once the rest of the remediation is completed.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>Ensure the ventilation system is operating continuously during occupied periods. This includes setting thermostats to “fan on” to ensure fresh air circulation occurs even when temperature settings are satisfied.</w:t>
      </w:r>
    </w:p>
    <w:p w:rsidR="0048168F" w:rsidRDefault="0048168F" w:rsidP="0048168F">
      <w:pPr>
        <w:pStyle w:val="BodyText"/>
        <w:numPr>
          <w:ilvl w:val="0"/>
          <w:numId w:val="30"/>
        </w:numPr>
      </w:pPr>
      <w:r>
        <w:t xml:space="preserve">Refer to resource manual and other related IAQ documents located on the MDPH’s website for further building-wide evaluations and advice on maintaining public buildings. These documents are available at: </w:t>
      </w:r>
      <w:hyperlink r:id="rId11" w:history="1">
        <w:r w:rsidRPr="001E0490">
          <w:rPr>
            <w:rStyle w:val="Hyperlink"/>
          </w:rPr>
          <w:t>http:</w:t>
        </w:r>
        <w:r w:rsidRPr="001E0490">
          <w:rPr>
            <w:rStyle w:val="Hyperlink"/>
          </w:rPr>
          <w:t>/</w:t>
        </w:r>
        <w:r w:rsidRPr="001E0490">
          <w:rPr>
            <w:rStyle w:val="Hyperlink"/>
          </w:rPr>
          <w:t>/</w:t>
        </w:r>
        <w:r w:rsidRPr="001E0490">
          <w:rPr>
            <w:rStyle w:val="Hyperlink"/>
          </w:rPr>
          <w:t>m</w:t>
        </w:r>
        <w:r w:rsidRPr="001E0490">
          <w:rPr>
            <w:rStyle w:val="Hyperlink"/>
          </w:rPr>
          <w:t>ass.</w:t>
        </w:r>
        <w:r w:rsidRPr="001E0490">
          <w:rPr>
            <w:rStyle w:val="Hyperlink"/>
          </w:rPr>
          <w:t>g</w:t>
        </w:r>
        <w:r w:rsidRPr="001E0490">
          <w:rPr>
            <w:rStyle w:val="Hyperlink"/>
          </w:rPr>
          <w:t>o</w:t>
        </w:r>
        <w:r w:rsidRPr="001E0490">
          <w:rPr>
            <w:rStyle w:val="Hyperlink"/>
          </w:rPr>
          <w:t>v</w:t>
        </w:r>
        <w:r w:rsidRPr="001E0490">
          <w:rPr>
            <w:rStyle w:val="Hyperlink"/>
          </w:rPr>
          <w:t>/dph/iaq</w:t>
        </w:r>
      </w:hyperlink>
      <w:r>
        <w:t>.</w:t>
      </w:r>
    </w:p>
    <w:p w:rsidR="00B87984" w:rsidRPr="0067389C" w:rsidRDefault="008553B2" w:rsidP="00B87984">
      <w:pPr>
        <w:pStyle w:val="Heading1"/>
        <w:rPr>
          <w:szCs w:val="28"/>
        </w:rPr>
      </w:pPr>
      <w:r w:rsidRPr="0067389C">
        <w:rPr>
          <w:szCs w:val="28"/>
        </w:rPr>
        <w:lastRenderedPageBreak/>
        <w:t>References</w:t>
      </w:r>
    </w:p>
    <w:p w:rsidR="00B87984" w:rsidRPr="004F720A" w:rsidRDefault="00B87984" w:rsidP="0067389C">
      <w:pPr>
        <w:pStyle w:val="References"/>
      </w:pPr>
      <w:r w:rsidRPr="004F720A">
        <w:t xml:space="preserve">MDPH. 2015. Massachusetts Department of Public Health. Indoor Air Quality Manual: Chapters I-III. Available at: </w:t>
      </w:r>
      <w:hyperlink r:id="rId12" w:history="1">
        <w:r w:rsidR="00DF4CF1" w:rsidRPr="004F720A">
          <w:rPr>
            <w:rStyle w:val="Hyperlink"/>
          </w:rPr>
          <w:t>http://www.mass.gov/eohhs/gov/departments/dph/programs/environmental-health/exposure-topics/iaq/iaq-manual/</w:t>
        </w:r>
      </w:hyperlink>
      <w:r w:rsidRPr="004F720A">
        <w:t>.</w:t>
      </w:r>
    </w:p>
    <w:p w:rsidR="00F50117" w:rsidRDefault="00B87984" w:rsidP="0067389C">
      <w:pPr>
        <w:pStyle w:val="References"/>
        <w:sectPr w:rsidR="00F50117" w:rsidSect="00B044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4F720A">
        <w:t xml:space="preserve">US EPA. 2008. “Mold Remediation in Schools and Commercial Buildings”. Office of Air and Radiation, Indoor Environments Division, Washington, DC. EPA 402-K-01-001. September 2008. Available at: </w:t>
      </w:r>
      <w:hyperlink r:id="rId19" w:history="1">
        <w:r w:rsidR="00DF4CF1" w:rsidRPr="004F720A">
          <w:rPr>
            <w:rStyle w:val="Hyperlink"/>
          </w:rPr>
          <w:t>http://www.epa.gov/mol</w:t>
        </w:r>
        <w:r w:rsidR="00DF4CF1" w:rsidRPr="004F720A">
          <w:rPr>
            <w:rStyle w:val="Hyperlink"/>
          </w:rPr>
          <w:t>d</w:t>
        </w:r>
        <w:r w:rsidR="00DF4CF1" w:rsidRPr="004F720A">
          <w:rPr>
            <w:rStyle w:val="Hyperlink"/>
          </w:rPr>
          <w:t>/mold-remediation-schools-and-commercial-buildings-guide</w:t>
        </w:r>
      </w:hyperlink>
    </w:p>
    <w:p w:rsidR="00F50117" w:rsidRPr="00F50117" w:rsidRDefault="00F50117" w:rsidP="00F50117">
      <w:pPr>
        <w:spacing w:after="200" w:line="276" w:lineRule="auto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lastRenderedPageBreak/>
        <w:t>Picture 1</w:t>
      </w:r>
    </w:p>
    <w:p w:rsidR="00F50117" w:rsidRPr="00F50117" w:rsidRDefault="002B7CAE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2466975" cy="3286125"/>
            <wp:effectExtent l="0" t="0" r="0" b="0"/>
            <wp:docPr id="2" name="Picture 3" descr="Water-damaged office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-damaged office floor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17" w:rsidRPr="00F50117" w:rsidRDefault="00F50117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t>Water-damaged office floor</w:t>
      </w:r>
    </w:p>
    <w:p w:rsidR="00F50117" w:rsidRPr="00F50117" w:rsidRDefault="00F50117" w:rsidP="00F50117">
      <w:pPr>
        <w:spacing w:after="200" w:line="276" w:lineRule="auto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t>Picture 2</w:t>
      </w:r>
    </w:p>
    <w:p w:rsidR="00F50117" w:rsidRPr="00F50117" w:rsidRDefault="002B7CAE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2466975" cy="3286125"/>
            <wp:effectExtent l="0" t="0" r="0" b="0"/>
            <wp:docPr id="3" name="Picture 2" descr="Intact carpeting in a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act carpeting in an office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17" w:rsidRPr="00F50117" w:rsidRDefault="00F50117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t>Intact carpeting in an office</w:t>
      </w:r>
    </w:p>
    <w:p w:rsidR="00F50117" w:rsidRPr="00F50117" w:rsidRDefault="00F50117" w:rsidP="00F50117">
      <w:pPr>
        <w:spacing w:after="200" w:line="276" w:lineRule="auto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lastRenderedPageBreak/>
        <w:t>Picture 3</w:t>
      </w:r>
    </w:p>
    <w:p w:rsidR="00F50117" w:rsidRPr="00F50117" w:rsidRDefault="002B7CAE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2466975" cy="3286125"/>
            <wp:effectExtent l="0" t="0" r="0" b="0"/>
            <wp:docPr id="4" name="Picture 1" descr="Dark stain at s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k stain at seam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17" w:rsidRPr="00F50117" w:rsidRDefault="00F50117" w:rsidP="00F50117">
      <w:pPr>
        <w:spacing w:after="200" w:line="276" w:lineRule="auto"/>
        <w:jc w:val="center"/>
        <w:rPr>
          <w:rFonts w:eastAsia="Calibri"/>
          <w:b/>
          <w:sz w:val="22"/>
          <w:szCs w:val="22"/>
        </w:rPr>
      </w:pPr>
      <w:r w:rsidRPr="00F50117">
        <w:rPr>
          <w:rFonts w:eastAsia="Calibri"/>
          <w:b/>
          <w:sz w:val="22"/>
          <w:szCs w:val="22"/>
        </w:rPr>
        <w:t>Dark stain at seam</w:t>
      </w:r>
    </w:p>
    <w:p w:rsidR="00F50117" w:rsidRPr="00F50117" w:rsidRDefault="00F50117" w:rsidP="00F5011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0117" w:rsidRDefault="00F50117" w:rsidP="0067389C">
      <w:pPr>
        <w:pStyle w:val="References"/>
        <w:sectPr w:rsidR="00F50117">
          <w:foot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612"/>
        <w:gridCol w:w="1350"/>
        <w:gridCol w:w="2010"/>
        <w:gridCol w:w="2265"/>
        <w:gridCol w:w="2020"/>
        <w:gridCol w:w="2020"/>
      </w:tblGrid>
      <w:tr w:rsidR="00F50117" w:rsidRPr="00F50117" w:rsidTr="00234149">
        <w:trPr>
          <w:tblHeader/>
          <w:jc w:val="center"/>
        </w:trPr>
        <w:tc>
          <w:tcPr>
            <w:tcW w:w="2240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lastRenderedPageBreak/>
              <w:t>Location</w:t>
            </w:r>
          </w:p>
        </w:tc>
        <w:tc>
          <w:tcPr>
            <w:tcW w:w="1612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Air Temperature</w:t>
            </w: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</w:t>
            </w:r>
            <w:proofErr w:type="spellStart"/>
            <w:r w:rsidRPr="00F50117">
              <w:rPr>
                <w:b/>
                <w:szCs w:val="24"/>
                <w:vertAlign w:val="superscript"/>
              </w:rPr>
              <w:t>o</w:t>
            </w:r>
            <w:r w:rsidRPr="00F50117">
              <w:rPr>
                <w:b/>
                <w:szCs w:val="24"/>
              </w:rPr>
              <w:t>F</w:t>
            </w:r>
            <w:proofErr w:type="spellEnd"/>
            <w:r w:rsidRPr="00F50117">
              <w:rPr>
                <w:b/>
                <w:szCs w:val="24"/>
              </w:rPr>
              <w:t>)</w:t>
            </w:r>
          </w:p>
        </w:tc>
        <w:tc>
          <w:tcPr>
            <w:tcW w:w="1350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Relative Humidity</w:t>
            </w: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(%)</w:t>
            </w:r>
          </w:p>
        </w:tc>
        <w:tc>
          <w:tcPr>
            <w:tcW w:w="2010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Temperature of Floor 5′ from Exterior Wall/hallway door</w:t>
            </w: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</w:t>
            </w:r>
            <w:proofErr w:type="spellStart"/>
            <w:r w:rsidRPr="00F50117">
              <w:rPr>
                <w:b/>
                <w:szCs w:val="24"/>
                <w:vertAlign w:val="superscript"/>
              </w:rPr>
              <w:t>o</w:t>
            </w:r>
            <w:r w:rsidRPr="00F50117">
              <w:rPr>
                <w:b/>
                <w:szCs w:val="24"/>
              </w:rPr>
              <w:t>F</w:t>
            </w:r>
            <w:proofErr w:type="spellEnd"/>
            <w:r w:rsidRPr="00F50117">
              <w:rPr>
                <w:b/>
                <w:szCs w:val="24"/>
              </w:rPr>
              <w:t>)</w:t>
            </w:r>
          </w:p>
        </w:tc>
        <w:tc>
          <w:tcPr>
            <w:tcW w:w="2265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Temperature at Floor/Exterior Wall Junction</w:t>
            </w: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</w:t>
            </w:r>
            <w:proofErr w:type="spellStart"/>
            <w:r w:rsidRPr="00F50117">
              <w:rPr>
                <w:b/>
                <w:szCs w:val="24"/>
                <w:vertAlign w:val="superscript"/>
              </w:rPr>
              <w:t>o</w:t>
            </w:r>
            <w:r w:rsidRPr="00F50117">
              <w:rPr>
                <w:b/>
                <w:szCs w:val="24"/>
              </w:rPr>
              <w:t>F</w:t>
            </w:r>
            <w:proofErr w:type="spellEnd"/>
            <w:r w:rsidRPr="00F50117">
              <w:rPr>
                <w:b/>
                <w:szCs w:val="24"/>
              </w:rPr>
              <w:t>)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Difference in Temperature of Air v. lowest Floor Measurement</w:t>
            </w:r>
          </w:p>
          <w:p w:rsidR="00F50117" w:rsidRPr="00F50117" w:rsidRDefault="00F50117" w:rsidP="00F50117">
            <w:pPr>
              <w:ind w:firstLine="2"/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</w:t>
            </w:r>
            <w:proofErr w:type="spellStart"/>
            <w:r w:rsidRPr="00F50117">
              <w:rPr>
                <w:b/>
                <w:szCs w:val="24"/>
                <w:vertAlign w:val="superscript"/>
              </w:rPr>
              <w:t>o</w:t>
            </w:r>
            <w:r w:rsidRPr="00F50117">
              <w:rPr>
                <w:b/>
                <w:szCs w:val="24"/>
              </w:rPr>
              <w:t>F</w:t>
            </w:r>
            <w:proofErr w:type="spellEnd"/>
            <w:r w:rsidRPr="00F50117">
              <w:rPr>
                <w:b/>
                <w:szCs w:val="24"/>
              </w:rPr>
              <w:t>)</w:t>
            </w:r>
          </w:p>
        </w:tc>
        <w:tc>
          <w:tcPr>
            <w:tcW w:w="2020" w:type="dxa"/>
          </w:tcPr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Moisture Percentage in carpeting, seams of floor wood sheets or beneath floor tile</w:t>
            </w:r>
          </w:p>
          <w:p w:rsidR="00F50117" w:rsidRPr="00F50117" w:rsidRDefault="00F50117" w:rsidP="00F50117">
            <w:pPr>
              <w:jc w:val="center"/>
              <w:rPr>
                <w:b/>
                <w:szCs w:val="24"/>
              </w:rPr>
            </w:pPr>
            <w:r w:rsidRPr="00F50117">
              <w:rPr>
                <w:b/>
                <w:szCs w:val="24"/>
              </w:rPr>
              <w:t>(%)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59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50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-18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8-9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2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62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-6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9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64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-5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70-86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4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58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55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-10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21-86 seam</w:t>
            </w:r>
          </w:p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6-11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58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56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-12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5-28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57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54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-14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3-19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7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67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59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54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-13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3-13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8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34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62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-6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23-86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9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63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-6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55-86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10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63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-6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32-56 seam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11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64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-5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71-87 floor tile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12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32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63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-6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73-55 floor tile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13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70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68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-2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38-80 tile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14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66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55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-13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2-8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Conference room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56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-13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2-5 carpet</w:t>
            </w:r>
          </w:p>
        </w:tc>
      </w:tr>
      <w:tr w:rsidR="00F50117" w:rsidRPr="00F50117" w:rsidTr="00234149">
        <w:trPr>
          <w:jc w:val="center"/>
        </w:trPr>
        <w:tc>
          <w:tcPr>
            <w:tcW w:w="224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Front door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0117" w:rsidRPr="00F50117" w:rsidRDefault="00F50117" w:rsidP="00F50117">
            <w:pPr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33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55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55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-14</w:t>
            </w:r>
          </w:p>
        </w:tc>
        <w:tc>
          <w:tcPr>
            <w:tcW w:w="2020" w:type="dxa"/>
            <w:vAlign w:val="center"/>
          </w:tcPr>
          <w:p w:rsidR="00F50117" w:rsidRPr="00F50117" w:rsidRDefault="00F50117" w:rsidP="00F50117">
            <w:pPr>
              <w:spacing w:before="60" w:after="60"/>
              <w:jc w:val="center"/>
              <w:rPr>
                <w:szCs w:val="24"/>
              </w:rPr>
            </w:pPr>
            <w:r w:rsidRPr="00F50117">
              <w:rPr>
                <w:szCs w:val="24"/>
              </w:rPr>
              <w:t>64 floor tile</w:t>
            </w:r>
          </w:p>
        </w:tc>
      </w:tr>
    </w:tbl>
    <w:p w:rsidR="00F50117" w:rsidRPr="00F50117" w:rsidRDefault="00F50117" w:rsidP="00F50117">
      <w:pPr>
        <w:rPr>
          <w:szCs w:val="24"/>
        </w:rPr>
      </w:pPr>
    </w:p>
    <w:p w:rsidR="00DF4CF1" w:rsidRPr="004F720A" w:rsidRDefault="00DF4CF1" w:rsidP="0067389C">
      <w:pPr>
        <w:pStyle w:val="References"/>
      </w:pPr>
    </w:p>
    <w:sectPr w:rsidR="00DF4CF1" w:rsidRPr="004F720A" w:rsidSect="00F50117">
      <w:headerReference w:type="default" r:id="rId24"/>
      <w:footerReference w:type="default" r:id="rId25"/>
      <w:headerReference w:type="first" r:id="rId26"/>
      <w:footerReference w:type="first" r:id="rId27"/>
      <w:pgSz w:w="15840" w:h="12240" w:orient="landscape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149" w:rsidRDefault="00234149">
      <w:r>
        <w:separator/>
      </w:r>
    </w:p>
  </w:endnote>
  <w:endnote w:type="continuationSeparator" w:id="0">
    <w:p w:rsidR="00234149" w:rsidRDefault="00234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42C" w:rsidRDefault="0050342C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342C" w:rsidRDefault="005034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42C" w:rsidRDefault="0050342C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7CAE">
      <w:rPr>
        <w:rStyle w:val="PageNumber"/>
        <w:noProof/>
      </w:rPr>
      <w:t>4</w:t>
    </w:r>
    <w:r>
      <w:rPr>
        <w:rStyle w:val="PageNumber"/>
      </w:rPr>
      <w:fldChar w:fldCharType="end"/>
    </w:r>
  </w:p>
  <w:p w:rsidR="0050342C" w:rsidRDefault="005034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17" w:rsidRDefault="00F5011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17" w:rsidRDefault="00F5011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149" w:rsidRDefault="00234149" w:rsidP="0023414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149" w:rsidRDefault="00234149" w:rsidP="0023414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7CAE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149" w:rsidRDefault="00234149">
      <w:r>
        <w:separator/>
      </w:r>
    </w:p>
  </w:footnote>
  <w:footnote w:type="continuationSeparator" w:id="0">
    <w:p w:rsidR="00234149" w:rsidRDefault="00234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17" w:rsidRDefault="00F50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17" w:rsidRDefault="00F501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17" w:rsidRDefault="00F501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802" w:type="dxa"/>
      <w:jc w:val="center"/>
      <w:tblLook w:val="0000" w:firstRow="0" w:lastRow="0" w:firstColumn="0" w:lastColumn="0" w:noHBand="0" w:noVBand="0"/>
    </w:tblPr>
    <w:tblGrid>
      <w:gridCol w:w="5961"/>
      <w:gridCol w:w="3600"/>
      <w:gridCol w:w="1980"/>
      <w:gridCol w:w="3261"/>
    </w:tblGrid>
    <w:tr w:rsidR="00234149" w:rsidTr="00234149">
      <w:tblPrEx>
        <w:tblCellMar>
          <w:top w:w="0" w:type="dxa"/>
          <w:bottom w:w="0" w:type="dxa"/>
        </w:tblCellMar>
      </w:tblPrEx>
      <w:trPr>
        <w:cantSplit/>
        <w:jc w:val="center"/>
      </w:trPr>
      <w:tc>
        <w:tcPr>
          <w:tcW w:w="11541" w:type="dxa"/>
          <w:gridSpan w:val="3"/>
        </w:tcPr>
        <w:p w:rsidR="00234149" w:rsidRPr="00677AC6" w:rsidRDefault="00234149" w:rsidP="00234149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MRC </w:t>
          </w:r>
        </w:p>
      </w:tc>
      <w:tc>
        <w:tcPr>
          <w:tcW w:w="3261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Temperature Readings</w:t>
          </w:r>
        </w:p>
      </w:tc>
    </w:tr>
    <w:tr w:rsidR="00234149" w:rsidTr="00234149">
      <w:tblPrEx>
        <w:tblCellMar>
          <w:top w:w="0" w:type="dxa"/>
          <w:bottom w:w="0" w:type="dxa"/>
        </w:tblCellMar>
      </w:tblPrEx>
      <w:trPr>
        <w:cantSplit/>
        <w:trHeight w:val="225"/>
        <w:jc w:val="center"/>
      </w:trPr>
      <w:tc>
        <w:tcPr>
          <w:tcW w:w="5961" w:type="dxa"/>
        </w:tcPr>
        <w:p w:rsidR="00234149" w:rsidRDefault="00234149" w:rsidP="00234149">
          <w:pPr>
            <w:rPr>
              <w:b/>
            </w:rPr>
          </w:pPr>
          <w:r w:rsidRPr="007464D2">
            <w:rPr>
              <w:b/>
            </w:rPr>
            <w:t xml:space="preserve">Address: </w:t>
          </w:r>
          <w:r>
            <w:rPr>
              <w:b/>
            </w:rPr>
            <w:t>7 Clifton Avenue, Pittsfield, MA</w:t>
          </w:r>
        </w:p>
      </w:tc>
      <w:tc>
        <w:tcPr>
          <w:tcW w:w="3600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1980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3261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12/27/2019</w:t>
          </w:r>
        </w:p>
      </w:tc>
    </w:tr>
  </w:tbl>
  <w:p w:rsidR="00234149" w:rsidRDefault="00234149" w:rsidP="00234149">
    <w:pPr>
      <w:pStyle w:val="Header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802" w:type="dxa"/>
      <w:jc w:val="center"/>
      <w:tblLook w:val="0000" w:firstRow="0" w:lastRow="0" w:firstColumn="0" w:lastColumn="0" w:noHBand="0" w:noVBand="0"/>
    </w:tblPr>
    <w:tblGrid>
      <w:gridCol w:w="5961"/>
      <w:gridCol w:w="3600"/>
      <w:gridCol w:w="1980"/>
      <w:gridCol w:w="3261"/>
    </w:tblGrid>
    <w:tr w:rsidR="00234149" w:rsidTr="00234149">
      <w:tblPrEx>
        <w:tblCellMar>
          <w:top w:w="0" w:type="dxa"/>
          <w:bottom w:w="0" w:type="dxa"/>
        </w:tblCellMar>
      </w:tblPrEx>
      <w:trPr>
        <w:cantSplit/>
        <w:jc w:val="center"/>
      </w:trPr>
      <w:tc>
        <w:tcPr>
          <w:tcW w:w="11541" w:type="dxa"/>
          <w:gridSpan w:val="3"/>
        </w:tcPr>
        <w:p w:rsidR="00234149" w:rsidRPr="00677AC6" w:rsidRDefault="00234149" w:rsidP="00234149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MRC</w:t>
          </w:r>
        </w:p>
      </w:tc>
      <w:tc>
        <w:tcPr>
          <w:tcW w:w="3261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Temperature Readings</w:t>
          </w:r>
        </w:p>
      </w:tc>
    </w:tr>
    <w:tr w:rsidR="00234149" w:rsidTr="00234149">
      <w:tblPrEx>
        <w:tblCellMar>
          <w:top w:w="0" w:type="dxa"/>
          <w:bottom w:w="0" w:type="dxa"/>
        </w:tblCellMar>
      </w:tblPrEx>
      <w:trPr>
        <w:cantSplit/>
        <w:trHeight w:val="225"/>
        <w:jc w:val="center"/>
      </w:trPr>
      <w:tc>
        <w:tcPr>
          <w:tcW w:w="5961" w:type="dxa"/>
        </w:tcPr>
        <w:p w:rsidR="00234149" w:rsidRDefault="00234149" w:rsidP="00234149">
          <w:pPr>
            <w:rPr>
              <w:b/>
            </w:rPr>
          </w:pPr>
          <w:r w:rsidRPr="007464D2">
            <w:rPr>
              <w:b/>
            </w:rPr>
            <w:t xml:space="preserve">Address: </w:t>
          </w:r>
          <w:r>
            <w:rPr>
              <w:b/>
            </w:rPr>
            <w:t>6 Clinton Avenue, Pittsfield, MA</w:t>
          </w:r>
        </w:p>
      </w:tc>
      <w:tc>
        <w:tcPr>
          <w:tcW w:w="3600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1980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3261" w:type="dxa"/>
        </w:tcPr>
        <w:p w:rsidR="00234149" w:rsidRDefault="00234149" w:rsidP="00234149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12/27/2019</w:t>
          </w:r>
        </w:p>
      </w:tc>
    </w:tr>
  </w:tbl>
  <w:p w:rsidR="00234149" w:rsidRDefault="00234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3D77E40"/>
    <w:multiLevelType w:val="hybridMultilevel"/>
    <w:tmpl w:val="80C200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A5F72"/>
    <w:multiLevelType w:val="hybridMultilevel"/>
    <w:tmpl w:val="CD6AFF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F75621"/>
    <w:multiLevelType w:val="hybridMultilevel"/>
    <w:tmpl w:val="F1A624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7B7D69"/>
    <w:multiLevelType w:val="hybridMultilevel"/>
    <w:tmpl w:val="BACC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1600B"/>
    <w:multiLevelType w:val="multilevel"/>
    <w:tmpl w:val="1762915E"/>
    <w:numStyleLink w:val="StyleBulletedSymbolsymbolBoldLeft0Hanging0251"/>
  </w:abstractNum>
  <w:abstractNum w:abstractNumId="7" w15:restartNumberingAfterBreak="0">
    <w:nsid w:val="1C21507C"/>
    <w:multiLevelType w:val="hybridMultilevel"/>
    <w:tmpl w:val="70029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329A2"/>
    <w:multiLevelType w:val="multilevel"/>
    <w:tmpl w:val="1762915E"/>
    <w:numStyleLink w:val="StyleBulletedSymbolsymbolBoldLeft0Hanging0251"/>
  </w:abstractNum>
  <w:abstractNum w:abstractNumId="9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72B522E"/>
    <w:multiLevelType w:val="hybridMultilevel"/>
    <w:tmpl w:val="EEC0CE6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AD30EED"/>
    <w:multiLevelType w:val="multilevel"/>
    <w:tmpl w:val="1762915E"/>
    <w:numStyleLink w:val="StyleBulletedSymbolsymbolBoldLeft0Hanging0251"/>
  </w:abstractNum>
  <w:abstractNum w:abstractNumId="14" w15:restartNumberingAfterBreak="0">
    <w:nsid w:val="2B517792"/>
    <w:multiLevelType w:val="hybridMultilevel"/>
    <w:tmpl w:val="F71A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B24EFB"/>
    <w:multiLevelType w:val="multilevel"/>
    <w:tmpl w:val="58E844BC"/>
    <w:lvl w:ilvl="0">
      <w:start w:val="1"/>
      <w:numFmt w:val="bullet"/>
      <w:pStyle w:val="BodyTextBulleted"/>
      <w:lvlText w:val=""/>
      <w:lvlJc w:val="left"/>
      <w:pPr>
        <w:ind w:left="1080" w:hanging="216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98" w:hanging="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32" w:hanging="41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66" w:hanging="41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0" w:hanging="41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4" w:hanging="41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68" w:hanging="41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2" w:hanging="41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36" w:hanging="418"/>
      </w:pPr>
      <w:rPr>
        <w:rFonts w:ascii="Wingdings" w:hAnsi="Wingdings" w:hint="default"/>
      </w:rPr>
    </w:lvl>
  </w:abstractNum>
  <w:abstractNum w:abstractNumId="17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8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9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DD64C6"/>
    <w:multiLevelType w:val="multilevel"/>
    <w:tmpl w:val="1762915E"/>
    <w:numStyleLink w:val="StyleBulletedSymbolsymbolBoldLeft0Hanging0251"/>
  </w:abstractNum>
  <w:abstractNum w:abstractNumId="21" w15:restartNumberingAfterBreak="0">
    <w:nsid w:val="41273A90"/>
    <w:multiLevelType w:val="hybridMultilevel"/>
    <w:tmpl w:val="C3145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E67BEC"/>
    <w:multiLevelType w:val="multilevel"/>
    <w:tmpl w:val="71C4E34C"/>
    <w:numStyleLink w:val="StyleNumberedLeft0Hanging025"/>
  </w:abstractNum>
  <w:abstractNum w:abstractNumId="24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48B9214B"/>
    <w:multiLevelType w:val="hybridMultilevel"/>
    <w:tmpl w:val="E54E6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B7174"/>
    <w:multiLevelType w:val="hybridMultilevel"/>
    <w:tmpl w:val="36BE9CA0"/>
    <w:lvl w:ilvl="0" w:tplc="0409000F">
      <w:start w:val="1"/>
      <w:numFmt w:val="decimal"/>
      <w:lvlText w:val="%1."/>
      <w:lvlJc w:val="left"/>
      <w:pPr>
        <w:ind w:left="-108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7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57580576"/>
    <w:multiLevelType w:val="hybridMultilevel"/>
    <w:tmpl w:val="3FC84F76"/>
    <w:lvl w:ilvl="0" w:tplc="D4FA1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A87FCE"/>
    <w:multiLevelType w:val="hybridMultilevel"/>
    <w:tmpl w:val="AC188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43CE3"/>
    <w:multiLevelType w:val="hybridMultilevel"/>
    <w:tmpl w:val="10701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FC6D8A"/>
    <w:multiLevelType w:val="multilevel"/>
    <w:tmpl w:val="1762915E"/>
    <w:numStyleLink w:val="StyleBulletedSymbolsymbolBoldLeft0Hanging0251"/>
  </w:abstractNum>
  <w:abstractNum w:abstractNumId="32" w15:restartNumberingAfterBreak="0">
    <w:nsid w:val="70136905"/>
    <w:multiLevelType w:val="hybridMultilevel"/>
    <w:tmpl w:val="D466DD66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3" w15:restartNumberingAfterBreak="0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5" w15:restartNumberingAfterBreak="0">
    <w:nsid w:val="76E742B2"/>
    <w:multiLevelType w:val="hybridMultilevel"/>
    <w:tmpl w:val="EBE66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A627A"/>
    <w:multiLevelType w:val="multilevel"/>
    <w:tmpl w:val="71C4E34C"/>
    <w:styleLink w:val="StyleNumberedLeft0Hanging025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7DEA4330"/>
    <w:multiLevelType w:val="hybridMultilevel"/>
    <w:tmpl w:val="779E4DAC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8"/>
  </w:num>
  <w:num w:numId="5">
    <w:abstractNumId w:val="19"/>
  </w:num>
  <w:num w:numId="6">
    <w:abstractNumId w:val="34"/>
  </w:num>
  <w:num w:numId="7">
    <w:abstractNumId w:val="33"/>
  </w:num>
  <w:num w:numId="8">
    <w:abstractNumId w:val="10"/>
  </w:num>
  <w:num w:numId="9">
    <w:abstractNumId w:val="2"/>
  </w:num>
  <w:num w:numId="10">
    <w:abstractNumId w:val="11"/>
  </w:num>
  <w:num w:numId="11">
    <w:abstractNumId w:val="24"/>
  </w:num>
  <w:num w:numId="12">
    <w:abstractNumId w:val="9"/>
  </w:num>
  <w:num w:numId="13">
    <w:abstractNumId w:val="27"/>
  </w:num>
  <w:num w:numId="14">
    <w:abstractNumId w:val="22"/>
  </w:num>
  <w:num w:numId="15">
    <w:abstractNumId w:val="8"/>
  </w:num>
  <w:num w:numId="16">
    <w:abstractNumId w:val="20"/>
  </w:num>
  <w:num w:numId="17">
    <w:abstractNumId w:val="6"/>
  </w:num>
  <w:num w:numId="18">
    <w:abstractNumId w:val="13"/>
  </w:num>
  <w:num w:numId="19">
    <w:abstractNumId w:val="31"/>
  </w:num>
  <w:num w:numId="20">
    <w:abstractNumId w:val="30"/>
  </w:num>
  <w:num w:numId="21">
    <w:abstractNumId w:val="36"/>
  </w:num>
  <w:num w:numId="22">
    <w:abstractNumId w:val="23"/>
  </w:num>
  <w:num w:numId="23">
    <w:abstractNumId w:val="26"/>
  </w:num>
  <w:num w:numId="24">
    <w:abstractNumId w:val="5"/>
  </w:num>
  <w:num w:numId="25">
    <w:abstractNumId w:val="28"/>
  </w:num>
  <w:num w:numId="26">
    <w:abstractNumId w:val="14"/>
  </w:num>
  <w:num w:numId="27">
    <w:abstractNumId w:val="29"/>
  </w:num>
  <w:num w:numId="28">
    <w:abstractNumId w:val="25"/>
  </w:num>
  <w:num w:numId="29">
    <w:abstractNumId w:val="7"/>
  </w:num>
  <w:num w:numId="30">
    <w:abstractNumId w:val="35"/>
  </w:num>
  <w:num w:numId="31">
    <w:abstractNumId w:val="12"/>
  </w:num>
  <w:num w:numId="32">
    <w:abstractNumId w:val="1"/>
  </w:num>
  <w:num w:numId="33">
    <w:abstractNumId w:val="3"/>
  </w:num>
  <w:num w:numId="34">
    <w:abstractNumId w:val="4"/>
  </w:num>
  <w:num w:numId="35">
    <w:abstractNumId w:val="21"/>
  </w:num>
  <w:num w:numId="36">
    <w:abstractNumId w:val="16"/>
  </w:num>
  <w:num w:numId="37">
    <w:abstractNumId w:val="32"/>
  </w:num>
  <w:num w:numId="38">
    <w:abstractNumId w:val="3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E7A"/>
    <w:rsid w:val="00001C41"/>
    <w:rsid w:val="00002962"/>
    <w:rsid w:val="00002DC6"/>
    <w:rsid w:val="00003CDA"/>
    <w:rsid w:val="00003E0B"/>
    <w:rsid w:val="00004285"/>
    <w:rsid w:val="00005661"/>
    <w:rsid w:val="000105AD"/>
    <w:rsid w:val="00010835"/>
    <w:rsid w:val="000108ED"/>
    <w:rsid w:val="00010B10"/>
    <w:rsid w:val="00011F77"/>
    <w:rsid w:val="00012827"/>
    <w:rsid w:val="00012980"/>
    <w:rsid w:val="00012B49"/>
    <w:rsid w:val="0001560D"/>
    <w:rsid w:val="00017A75"/>
    <w:rsid w:val="00020432"/>
    <w:rsid w:val="00020771"/>
    <w:rsid w:val="0002162C"/>
    <w:rsid w:val="00021A0F"/>
    <w:rsid w:val="00022134"/>
    <w:rsid w:val="00022AA8"/>
    <w:rsid w:val="0002362C"/>
    <w:rsid w:val="00023943"/>
    <w:rsid w:val="000246BF"/>
    <w:rsid w:val="00024D15"/>
    <w:rsid w:val="000258C5"/>
    <w:rsid w:val="00025B08"/>
    <w:rsid w:val="00025B71"/>
    <w:rsid w:val="00027FA9"/>
    <w:rsid w:val="000307F4"/>
    <w:rsid w:val="00032C01"/>
    <w:rsid w:val="00033BBE"/>
    <w:rsid w:val="00034C32"/>
    <w:rsid w:val="00034E7F"/>
    <w:rsid w:val="000350D8"/>
    <w:rsid w:val="000359F8"/>
    <w:rsid w:val="0003626A"/>
    <w:rsid w:val="00036831"/>
    <w:rsid w:val="00036AC8"/>
    <w:rsid w:val="00036C86"/>
    <w:rsid w:val="000371AB"/>
    <w:rsid w:val="0003767E"/>
    <w:rsid w:val="00040134"/>
    <w:rsid w:val="0004147F"/>
    <w:rsid w:val="00041F6A"/>
    <w:rsid w:val="00042E30"/>
    <w:rsid w:val="00044AAC"/>
    <w:rsid w:val="0004505E"/>
    <w:rsid w:val="00045144"/>
    <w:rsid w:val="0004591A"/>
    <w:rsid w:val="00045DAC"/>
    <w:rsid w:val="000479ED"/>
    <w:rsid w:val="000506A6"/>
    <w:rsid w:val="00050A04"/>
    <w:rsid w:val="00051245"/>
    <w:rsid w:val="00051D6A"/>
    <w:rsid w:val="00053BF7"/>
    <w:rsid w:val="00053D15"/>
    <w:rsid w:val="00054D1C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22DC"/>
    <w:rsid w:val="00064961"/>
    <w:rsid w:val="00064E64"/>
    <w:rsid w:val="00065727"/>
    <w:rsid w:val="00066FDF"/>
    <w:rsid w:val="00067F0A"/>
    <w:rsid w:val="00070644"/>
    <w:rsid w:val="000707B7"/>
    <w:rsid w:val="00070900"/>
    <w:rsid w:val="00071FD1"/>
    <w:rsid w:val="000723F3"/>
    <w:rsid w:val="00073BC9"/>
    <w:rsid w:val="00073FF3"/>
    <w:rsid w:val="000747FD"/>
    <w:rsid w:val="00074CF6"/>
    <w:rsid w:val="00074DFE"/>
    <w:rsid w:val="000754DA"/>
    <w:rsid w:val="000755A9"/>
    <w:rsid w:val="0007568F"/>
    <w:rsid w:val="00075945"/>
    <w:rsid w:val="00076A4B"/>
    <w:rsid w:val="00076CDF"/>
    <w:rsid w:val="000770C5"/>
    <w:rsid w:val="000771D8"/>
    <w:rsid w:val="00081794"/>
    <w:rsid w:val="00081B88"/>
    <w:rsid w:val="000822D5"/>
    <w:rsid w:val="000824E4"/>
    <w:rsid w:val="0008264F"/>
    <w:rsid w:val="000835D9"/>
    <w:rsid w:val="00084CDC"/>
    <w:rsid w:val="00084F8C"/>
    <w:rsid w:val="000858A8"/>
    <w:rsid w:val="00085928"/>
    <w:rsid w:val="00085C64"/>
    <w:rsid w:val="00085FDB"/>
    <w:rsid w:val="00085FFB"/>
    <w:rsid w:val="00086A56"/>
    <w:rsid w:val="000875E3"/>
    <w:rsid w:val="0009163D"/>
    <w:rsid w:val="0009271D"/>
    <w:rsid w:val="00092A24"/>
    <w:rsid w:val="00094409"/>
    <w:rsid w:val="000948B2"/>
    <w:rsid w:val="00095083"/>
    <w:rsid w:val="00095B19"/>
    <w:rsid w:val="00096155"/>
    <w:rsid w:val="0009667C"/>
    <w:rsid w:val="00096A50"/>
    <w:rsid w:val="000A03DB"/>
    <w:rsid w:val="000A0F5E"/>
    <w:rsid w:val="000A0F93"/>
    <w:rsid w:val="000A25DA"/>
    <w:rsid w:val="000A3089"/>
    <w:rsid w:val="000A3B69"/>
    <w:rsid w:val="000A3C8E"/>
    <w:rsid w:val="000A3E8D"/>
    <w:rsid w:val="000A4A43"/>
    <w:rsid w:val="000A55FE"/>
    <w:rsid w:val="000A5DA4"/>
    <w:rsid w:val="000A6A90"/>
    <w:rsid w:val="000A6DBD"/>
    <w:rsid w:val="000A77BF"/>
    <w:rsid w:val="000A7B4D"/>
    <w:rsid w:val="000B03EB"/>
    <w:rsid w:val="000B0925"/>
    <w:rsid w:val="000B1B9C"/>
    <w:rsid w:val="000B22E9"/>
    <w:rsid w:val="000B2419"/>
    <w:rsid w:val="000B30BF"/>
    <w:rsid w:val="000B40AE"/>
    <w:rsid w:val="000B4F42"/>
    <w:rsid w:val="000B5560"/>
    <w:rsid w:val="000B58F8"/>
    <w:rsid w:val="000B6296"/>
    <w:rsid w:val="000B6402"/>
    <w:rsid w:val="000B6C64"/>
    <w:rsid w:val="000B722C"/>
    <w:rsid w:val="000B75AE"/>
    <w:rsid w:val="000C0F0F"/>
    <w:rsid w:val="000C0FC9"/>
    <w:rsid w:val="000C3F97"/>
    <w:rsid w:val="000C4769"/>
    <w:rsid w:val="000C64E1"/>
    <w:rsid w:val="000C6AA6"/>
    <w:rsid w:val="000C72C1"/>
    <w:rsid w:val="000C7952"/>
    <w:rsid w:val="000C7FD6"/>
    <w:rsid w:val="000D1920"/>
    <w:rsid w:val="000D21AE"/>
    <w:rsid w:val="000D24E6"/>
    <w:rsid w:val="000D267C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D7D6F"/>
    <w:rsid w:val="000E3262"/>
    <w:rsid w:val="000E3EA9"/>
    <w:rsid w:val="000E5A97"/>
    <w:rsid w:val="000E64AB"/>
    <w:rsid w:val="000F005B"/>
    <w:rsid w:val="000F042F"/>
    <w:rsid w:val="000F07EE"/>
    <w:rsid w:val="000F247D"/>
    <w:rsid w:val="000F2B46"/>
    <w:rsid w:val="000F2DD2"/>
    <w:rsid w:val="000F3645"/>
    <w:rsid w:val="000F4FE6"/>
    <w:rsid w:val="000F5F97"/>
    <w:rsid w:val="000F694B"/>
    <w:rsid w:val="000F7B59"/>
    <w:rsid w:val="0010091C"/>
    <w:rsid w:val="00101E4B"/>
    <w:rsid w:val="00102288"/>
    <w:rsid w:val="001022AC"/>
    <w:rsid w:val="00104481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4C4D"/>
    <w:rsid w:val="0011553E"/>
    <w:rsid w:val="00116A02"/>
    <w:rsid w:val="001174D9"/>
    <w:rsid w:val="0011769F"/>
    <w:rsid w:val="001208DE"/>
    <w:rsid w:val="0012097F"/>
    <w:rsid w:val="00120991"/>
    <w:rsid w:val="00121426"/>
    <w:rsid w:val="001216C4"/>
    <w:rsid w:val="001219A9"/>
    <w:rsid w:val="00121A72"/>
    <w:rsid w:val="001220AE"/>
    <w:rsid w:val="00122112"/>
    <w:rsid w:val="001236C0"/>
    <w:rsid w:val="0012387A"/>
    <w:rsid w:val="0012409A"/>
    <w:rsid w:val="00124354"/>
    <w:rsid w:val="001248E7"/>
    <w:rsid w:val="00124C6D"/>
    <w:rsid w:val="00125115"/>
    <w:rsid w:val="00126A13"/>
    <w:rsid w:val="00126D99"/>
    <w:rsid w:val="001274EF"/>
    <w:rsid w:val="001276F0"/>
    <w:rsid w:val="00127D0D"/>
    <w:rsid w:val="001305EF"/>
    <w:rsid w:val="00131C3C"/>
    <w:rsid w:val="00131F5C"/>
    <w:rsid w:val="00132BC1"/>
    <w:rsid w:val="00132EF8"/>
    <w:rsid w:val="00132F44"/>
    <w:rsid w:val="001341F9"/>
    <w:rsid w:val="00134FDB"/>
    <w:rsid w:val="001355AE"/>
    <w:rsid w:val="00135B50"/>
    <w:rsid w:val="00136653"/>
    <w:rsid w:val="00137F73"/>
    <w:rsid w:val="00140CFF"/>
    <w:rsid w:val="00141FBD"/>
    <w:rsid w:val="00143327"/>
    <w:rsid w:val="00143334"/>
    <w:rsid w:val="001442D6"/>
    <w:rsid w:val="0014514E"/>
    <w:rsid w:val="001466B0"/>
    <w:rsid w:val="00146E57"/>
    <w:rsid w:val="00146EE0"/>
    <w:rsid w:val="0014793F"/>
    <w:rsid w:val="00147DC7"/>
    <w:rsid w:val="00150858"/>
    <w:rsid w:val="00151E76"/>
    <w:rsid w:val="00152B5F"/>
    <w:rsid w:val="00152F19"/>
    <w:rsid w:val="001537A1"/>
    <w:rsid w:val="00154071"/>
    <w:rsid w:val="0015463D"/>
    <w:rsid w:val="00155F6E"/>
    <w:rsid w:val="00156DA3"/>
    <w:rsid w:val="0015758A"/>
    <w:rsid w:val="00157B58"/>
    <w:rsid w:val="001607C1"/>
    <w:rsid w:val="001607F1"/>
    <w:rsid w:val="0016083E"/>
    <w:rsid w:val="0016104A"/>
    <w:rsid w:val="00161186"/>
    <w:rsid w:val="001611A0"/>
    <w:rsid w:val="00161BD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140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1DA6"/>
    <w:rsid w:val="00182066"/>
    <w:rsid w:val="001822B1"/>
    <w:rsid w:val="00182887"/>
    <w:rsid w:val="001828FF"/>
    <w:rsid w:val="00182D6C"/>
    <w:rsid w:val="00182F45"/>
    <w:rsid w:val="001835DB"/>
    <w:rsid w:val="001838C1"/>
    <w:rsid w:val="00183D48"/>
    <w:rsid w:val="00183ED2"/>
    <w:rsid w:val="001844EF"/>
    <w:rsid w:val="001848D9"/>
    <w:rsid w:val="00184974"/>
    <w:rsid w:val="001855D7"/>
    <w:rsid w:val="00186540"/>
    <w:rsid w:val="001869A2"/>
    <w:rsid w:val="00187326"/>
    <w:rsid w:val="0018765B"/>
    <w:rsid w:val="00190190"/>
    <w:rsid w:val="00190F27"/>
    <w:rsid w:val="00190F80"/>
    <w:rsid w:val="001922AF"/>
    <w:rsid w:val="00192C3D"/>
    <w:rsid w:val="00193271"/>
    <w:rsid w:val="001936AB"/>
    <w:rsid w:val="00194486"/>
    <w:rsid w:val="00194FA6"/>
    <w:rsid w:val="00196622"/>
    <w:rsid w:val="001966AA"/>
    <w:rsid w:val="001966CC"/>
    <w:rsid w:val="00196971"/>
    <w:rsid w:val="0019724A"/>
    <w:rsid w:val="00197A4E"/>
    <w:rsid w:val="00197CCC"/>
    <w:rsid w:val="00197DED"/>
    <w:rsid w:val="001A0088"/>
    <w:rsid w:val="001A13E3"/>
    <w:rsid w:val="001A21AD"/>
    <w:rsid w:val="001A291A"/>
    <w:rsid w:val="001A2D49"/>
    <w:rsid w:val="001A3656"/>
    <w:rsid w:val="001A3882"/>
    <w:rsid w:val="001A4A0C"/>
    <w:rsid w:val="001A4B16"/>
    <w:rsid w:val="001A6E3E"/>
    <w:rsid w:val="001A6F32"/>
    <w:rsid w:val="001A7969"/>
    <w:rsid w:val="001A7ACE"/>
    <w:rsid w:val="001B0089"/>
    <w:rsid w:val="001B1660"/>
    <w:rsid w:val="001B28EA"/>
    <w:rsid w:val="001B4988"/>
    <w:rsid w:val="001B535E"/>
    <w:rsid w:val="001B64D5"/>
    <w:rsid w:val="001B7980"/>
    <w:rsid w:val="001B7C7D"/>
    <w:rsid w:val="001C07FF"/>
    <w:rsid w:val="001C0838"/>
    <w:rsid w:val="001C0E14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0A8"/>
    <w:rsid w:val="001D5490"/>
    <w:rsid w:val="001D6184"/>
    <w:rsid w:val="001D6617"/>
    <w:rsid w:val="001D67B3"/>
    <w:rsid w:val="001D67FE"/>
    <w:rsid w:val="001D6B08"/>
    <w:rsid w:val="001D6E71"/>
    <w:rsid w:val="001D6F66"/>
    <w:rsid w:val="001D7726"/>
    <w:rsid w:val="001E1274"/>
    <w:rsid w:val="001E1665"/>
    <w:rsid w:val="001E1E70"/>
    <w:rsid w:val="001E251E"/>
    <w:rsid w:val="001E2D1B"/>
    <w:rsid w:val="001E3CD8"/>
    <w:rsid w:val="001E4548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1FD5"/>
    <w:rsid w:val="001F21E0"/>
    <w:rsid w:val="001F224A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C34"/>
    <w:rsid w:val="00200D84"/>
    <w:rsid w:val="002027DF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E67"/>
    <w:rsid w:val="0021544D"/>
    <w:rsid w:val="002154A0"/>
    <w:rsid w:val="00215E5F"/>
    <w:rsid w:val="00216912"/>
    <w:rsid w:val="002205CB"/>
    <w:rsid w:val="002208FE"/>
    <w:rsid w:val="00221ECE"/>
    <w:rsid w:val="0022290D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3767"/>
    <w:rsid w:val="00234149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2D53"/>
    <w:rsid w:val="00243004"/>
    <w:rsid w:val="00243348"/>
    <w:rsid w:val="002438B2"/>
    <w:rsid w:val="0024497D"/>
    <w:rsid w:val="00244B7E"/>
    <w:rsid w:val="00244FA3"/>
    <w:rsid w:val="002456CA"/>
    <w:rsid w:val="00245C46"/>
    <w:rsid w:val="00245EC2"/>
    <w:rsid w:val="00246147"/>
    <w:rsid w:val="0024763B"/>
    <w:rsid w:val="00247F97"/>
    <w:rsid w:val="00251B76"/>
    <w:rsid w:val="0025271C"/>
    <w:rsid w:val="0025288A"/>
    <w:rsid w:val="00253B50"/>
    <w:rsid w:val="00253F0C"/>
    <w:rsid w:val="0025583E"/>
    <w:rsid w:val="00255988"/>
    <w:rsid w:val="002563BC"/>
    <w:rsid w:val="00257350"/>
    <w:rsid w:val="0026107E"/>
    <w:rsid w:val="00261269"/>
    <w:rsid w:val="00262919"/>
    <w:rsid w:val="00263333"/>
    <w:rsid w:val="00264059"/>
    <w:rsid w:val="00264AB2"/>
    <w:rsid w:val="00264AFB"/>
    <w:rsid w:val="00265723"/>
    <w:rsid w:val="002660FC"/>
    <w:rsid w:val="002667D9"/>
    <w:rsid w:val="00270588"/>
    <w:rsid w:val="00270760"/>
    <w:rsid w:val="002707EF"/>
    <w:rsid w:val="00271743"/>
    <w:rsid w:val="00271AD3"/>
    <w:rsid w:val="00272607"/>
    <w:rsid w:val="00272C40"/>
    <w:rsid w:val="002738A4"/>
    <w:rsid w:val="00273B44"/>
    <w:rsid w:val="00274E4A"/>
    <w:rsid w:val="0027518C"/>
    <w:rsid w:val="002759DC"/>
    <w:rsid w:val="0027605D"/>
    <w:rsid w:val="00276168"/>
    <w:rsid w:val="00276427"/>
    <w:rsid w:val="0027734A"/>
    <w:rsid w:val="00280268"/>
    <w:rsid w:val="002815C4"/>
    <w:rsid w:val="00282303"/>
    <w:rsid w:val="002849CA"/>
    <w:rsid w:val="002849F3"/>
    <w:rsid w:val="00284B3E"/>
    <w:rsid w:val="0028728A"/>
    <w:rsid w:val="00287A1F"/>
    <w:rsid w:val="0029061D"/>
    <w:rsid w:val="00291819"/>
    <w:rsid w:val="00291A33"/>
    <w:rsid w:val="00291A6F"/>
    <w:rsid w:val="0029445C"/>
    <w:rsid w:val="00294E3C"/>
    <w:rsid w:val="00295074"/>
    <w:rsid w:val="00295D73"/>
    <w:rsid w:val="00295E08"/>
    <w:rsid w:val="00296273"/>
    <w:rsid w:val="00296582"/>
    <w:rsid w:val="00296C7E"/>
    <w:rsid w:val="00296FF3"/>
    <w:rsid w:val="002970DE"/>
    <w:rsid w:val="002971B7"/>
    <w:rsid w:val="00297580"/>
    <w:rsid w:val="002978AD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711"/>
    <w:rsid w:val="002B5A0B"/>
    <w:rsid w:val="002B63A8"/>
    <w:rsid w:val="002B7CAE"/>
    <w:rsid w:val="002B7F3F"/>
    <w:rsid w:val="002C3B44"/>
    <w:rsid w:val="002C4353"/>
    <w:rsid w:val="002C4BB4"/>
    <w:rsid w:val="002C57AC"/>
    <w:rsid w:val="002C5A97"/>
    <w:rsid w:val="002C6DE8"/>
    <w:rsid w:val="002D0789"/>
    <w:rsid w:val="002D1110"/>
    <w:rsid w:val="002D1507"/>
    <w:rsid w:val="002D2ABC"/>
    <w:rsid w:val="002D2EDD"/>
    <w:rsid w:val="002D472B"/>
    <w:rsid w:val="002D4F2F"/>
    <w:rsid w:val="002D5170"/>
    <w:rsid w:val="002D5685"/>
    <w:rsid w:val="002D5739"/>
    <w:rsid w:val="002D5C1C"/>
    <w:rsid w:val="002D772C"/>
    <w:rsid w:val="002E1268"/>
    <w:rsid w:val="002E1405"/>
    <w:rsid w:val="002E18EF"/>
    <w:rsid w:val="002E21D7"/>
    <w:rsid w:val="002E2A25"/>
    <w:rsid w:val="002E332D"/>
    <w:rsid w:val="002E378D"/>
    <w:rsid w:val="002E3BBA"/>
    <w:rsid w:val="002E418D"/>
    <w:rsid w:val="002E45D9"/>
    <w:rsid w:val="002E5125"/>
    <w:rsid w:val="002E6748"/>
    <w:rsid w:val="002E6F58"/>
    <w:rsid w:val="002E745A"/>
    <w:rsid w:val="002E7719"/>
    <w:rsid w:val="002E7DCA"/>
    <w:rsid w:val="002F03F9"/>
    <w:rsid w:val="002F0C77"/>
    <w:rsid w:val="002F10EA"/>
    <w:rsid w:val="002F1632"/>
    <w:rsid w:val="002F1C65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2F78FA"/>
    <w:rsid w:val="00301C65"/>
    <w:rsid w:val="00301E9F"/>
    <w:rsid w:val="003021FA"/>
    <w:rsid w:val="00302EF4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163"/>
    <w:rsid w:val="00315921"/>
    <w:rsid w:val="00316BF9"/>
    <w:rsid w:val="00320889"/>
    <w:rsid w:val="00323608"/>
    <w:rsid w:val="00323F52"/>
    <w:rsid w:val="00324A6A"/>
    <w:rsid w:val="00325302"/>
    <w:rsid w:val="00325E7E"/>
    <w:rsid w:val="00326278"/>
    <w:rsid w:val="003274E6"/>
    <w:rsid w:val="003279F9"/>
    <w:rsid w:val="00330468"/>
    <w:rsid w:val="0033092B"/>
    <w:rsid w:val="00330F06"/>
    <w:rsid w:val="00330F29"/>
    <w:rsid w:val="003341D9"/>
    <w:rsid w:val="003343D6"/>
    <w:rsid w:val="003351C0"/>
    <w:rsid w:val="00335919"/>
    <w:rsid w:val="00336208"/>
    <w:rsid w:val="00336A6A"/>
    <w:rsid w:val="003375EE"/>
    <w:rsid w:val="003378F3"/>
    <w:rsid w:val="00337A18"/>
    <w:rsid w:val="00340323"/>
    <w:rsid w:val="00340473"/>
    <w:rsid w:val="00341095"/>
    <w:rsid w:val="00341571"/>
    <w:rsid w:val="00345127"/>
    <w:rsid w:val="00345178"/>
    <w:rsid w:val="0034587D"/>
    <w:rsid w:val="003458C3"/>
    <w:rsid w:val="00345944"/>
    <w:rsid w:val="00346463"/>
    <w:rsid w:val="00346B72"/>
    <w:rsid w:val="00346BE2"/>
    <w:rsid w:val="003471E2"/>
    <w:rsid w:val="00347C0D"/>
    <w:rsid w:val="00350571"/>
    <w:rsid w:val="003507C7"/>
    <w:rsid w:val="00351496"/>
    <w:rsid w:val="003518E7"/>
    <w:rsid w:val="003541F9"/>
    <w:rsid w:val="0035436D"/>
    <w:rsid w:val="00354532"/>
    <w:rsid w:val="00354EEA"/>
    <w:rsid w:val="00355280"/>
    <w:rsid w:val="00355B10"/>
    <w:rsid w:val="00356121"/>
    <w:rsid w:val="00356C15"/>
    <w:rsid w:val="00357BD9"/>
    <w:rsid w:val="00357CB2"/>
    <w:rsid w:val="003601DC"/>
    <w:rsid w:val="00360698"/>
    <w:rsid w:val="003609C4"/>
    <w:rsid w:val="0036112D"/>
    <w:rsid w:val="0036119D"/>
    <w:rsid w:val="003622B5"/>
    <w:rsid w:val="0036510F"/>
    <w:rsid w:val="00365C53"/>
    <w:rsid w:val="003671C5"/>
    <w:rsid w:val="00367B9E"/>
    <w:rsid w:val="00370275"/>
    <w:rsid w:val="00370784"/>
    <w:rsid w:val="00371434"/>
    <w:rsid w:val="003717E5"/>
    <w:rsid w:val="00371EF1"/>
    <w:rsid w:val="00372350"/>
    <w:rsid w:val="00373943"/>
    <w:rsid w:val="00373B4E"/>
    <w:rsid w:val="0037436F"/>
    <w:rsid w:val="003754B2"/>
    <w:rsid w:val="0037757C"/>
    <w:rsid w:val="00377EE9"/>
    <w:rsid w:val="003820B3"/>
    <w:rsid w:val="00382A79"/>
    <w:rsid w:val="00382BFA"/>
    <w:rsid w:val="00382C3D"/>
    <w:rsid w:val="003835AD"/>
    <w:rsid w:val="00383BB7"/>
    <w:rsid w:val="003856FF"/>
    <w:rsid w:val="0038729C"/>
    <w:rsid w:val="0038743B"/>
    <w:rsid w:val="00387FDE"/>
    <w:rsid w:val="00390663"/>
    <w:rsid w:val="0039069F"/>
    <w:rsid w:val="00392217"/>
    <w:rsid w:val="0039263A"/>
    <w:rsid w:val="00393091"/>
    <w:rsid w:val="00393AD1"/>
    <w:rsid w:val="0039418E"/>
    <w:rsid w:val="00395A5C"/>
    <w:rsid w:val="00395CD2"/>
    <w:rsid w:val="00395D10"/>
    <w:rsid w:val="00395FA5"/>
    <w:rsid w:val="003960AE"/>
    <w:rsid w:val="003967B7"/>
    <w:rsid w:val="003A07CA"/>
    <w:rsid w:val="003A082B"/>
    <w:rsid w:val="003A0E79"/>
    <w:rsid w:val="003A16E2"/>
    <w:rsid w:val="003A1721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EE4"/>
    <w:rsid w:val="003B3ACF"/>
    <w:rsid w:val="003B3AE0"/>
    <w:rsid w:val="003B4C3C"/>
    <w:rsid w:val="003B4CAE"/>
    <w:rsid w:val="003B4E5F"/>
    <w:rsid w:val="003B5CF0"/>
    <w:rsid w:val="003B610C"/>
    <w:rsid w:val="003B6252"/>
    <w:rsid w:val="003B78B1"/>
    <w:rsid w:val="003C03E7"/>
    <w:rsid w:val="003C1744"/>
    <w:rsid w:val="003C25E4"/>
    <w:rsid w:val="003C4C5A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1ABF"/>
    <w:rsid w:val="003E2017"/>
    <w:rsid w:val="003E3476"/>
    <w:rsid w:val="003E3B77"/>
    <w:rsid w:val="003E429D"/>
    <w:rsid w:val="003E4691"/>
    <w:rsid w:val="003E47EE"/>
    <w:rsid w:val="003E487A"/>
    <w:rsid w:val="003E5C45"/>
    <w:rsid w:val="003E643C"/>
    <w:rsid w:val="003E7326"/>
    <w:rsid w:val="003E740D"/>
    <w:rsid w:val="003E7BD5"/>
    <w:rsid w:val="003F0A01"/>
    <w:rsid w:val="003F1A28"/>
    <w:rsid w:val="003F1B3B"/>
    <w:rsid w:val="003F2CCD"/>
    <w:rsid w:val="003F2F5F"/>
    <w:rsid w:val="003F33C1"/>
    <w:rsid w:val="003F377E"/>
    <w:rsid w:val="003F4EC3"/>
    <w:rsid w:val="003F4F8C"/>
    <w:rsid w:val="003F54C4"/>
    <w:rsid w:val="003F66CC"/>
    <w:rsid w:val="003F6DB7"/>
    <w:rsid w:val="004000AE"/>
    <w:rsid w:val="00400570"/>
    <w:rsid w:val="004005F8"/>
    <w:rsid w:val="00400B5B"/>
    <w:rsid w:val="0040151C"/>
    <w:rsid w:val="00401927"/>
    <w:rsid w:val="00403858"/>
    <w:rsid w:val="00403874"/>
    <w:rsid w:val="00404F8A"/>
    <w:rsid w:val="0040505D"/>
    <w:rsid w:val="00406079"/>
    <w:rsid w:val="00406760"/>
    <w:rsid w:val="0041005C"/>
    <w:rsid w:val="00410068"/>
    <w:rsid w:val="004115DA"/>
    <w:rsid w:val="00412466"/>
    <w:rsid w:val="00412AE3"/>
    <w:rsid w:val="00412B14"/>
    <w:rsid w:val="00412FF2"/>
    <w:rsid w:val="00414AD3"/>
    <w:rsid w:val="00415383"/>
    <w:rsid w:val="004155F6"/>
    <w:rsid w:val="004160E5"/>
    <w:rsid w:val="00416293"/>
    <w:rsid w:val="004168D8"/>
    <w:rsid w:val="00416DB2"/>
    <w:rsid w:val="00417496"/>
    <w:rsid w:val="00417FC1"/>
    <w:rsid w:val="004206B7"/>
    <w:rsid w:val="00420721"/>
    <w:rsid w:val="00420CE0"/>
    <w:rsid w:val="00420D1A"/>
    <w:rsid w:val="0042199C"/>
    <w:rsid w:val="00421CB4"/>
    <w:rsid w:val="0042251C"/>
    <w:rsid w:val="00423B8F"/>
    <w:rsid w:val="0042497C"/>
    <w:rsid w:val="00425FC6"/>
    <w:rsid w:val="00426402"/>
    <w:rsid w:val="0042699C"/>
    <w:rsid w:val="004275C1"/>
    <w:rsid w:val="004301A4"/>
    <w:rsid w:val="0043075D"/>
    <w:rsid w:val="00430C1F"/>
    <w:rsid w:val="00430E0D"/>
    <w:rsid w:val="0043143C"/>
    <w:rsid w:val="004315B8"/>
    <w:rsid w:val="00432201"/>
    <w:rsid w:val="0043332C"/>
    <w:rsid w:val="00433F00"/>
    <w:rsid w:val="004340D7"/>
    <w:rsid w:val="00436E4C"/>
    <w:rsid w:val="00437F04"/>
    <w:rsid w:val="00440644"/>
    <w:rsid w:val="004409C4"/>
    <w:rsid w:val="004411D8"/>
    <w:rsid w:val="00441201"/>
    <w:rsid w:val="00441790"/>
    <w:rsid w:val="004424F9"/>
    <w:rsid w:val="0044477F"/>
    <w:rsid w:val="00445006"/>
    <w:rsid w:val="0044643A"/>
    <w:rsid w:val="004510D8"/>
    <w:rsid w:val="00453B51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11AE"/>
    <w:rsid w:val="004619F0"/>
    <w:rsid w:val="004631F0"/>
    <w:rsid w:val="004652D4"/>
    <w:rsid w:val="00465C6E"/>
    <w:rsid w:val="00466D0B"/>
    <w:rsid w:val="004677C2"/>
    <w:rsid w:val="00467DBA"/>
    <w:rsid w:val="00470AAE"/>
    <w:rsid w:val="00470E3A"/>
    <w:rsid w:val="00471171"/>
    <w:rsid w:val="004717C7"/>
    <w:rsid w:val="004737A0"/>
    <w:rsid w:val="004741D1"/>
    <w:rsid w:val="00474CC3"/>
    <w:rsid w:val="00474D3D"/>
    <w:rsid w:val="00475175"/>
    <w:rsid w:val="00475F77"/>
    <w:rsid w:val="0047605B"/>
    <w:rsid w:val="00476C2E"/>
    <w:rsid w:val="0047705A"/>
    <w:rsid w:val="00480358"/>
    <w:rsid w:val="0048168F"/>
    <w:rsid w:val="00482E41"/>
    <w:rsid w:val="00484185"/>
    <w:rsid w:val="004841FA"/>
    <w:rsid w:val="004843C9"/>
    <w:rsid w:val="00484665"/>
    <w:rsid w:val="00484A74"/>
    <w:rsid w:val="00484AD7"/>
    <w:rsid w:val="00485739"/>
    <w:rsid w:val="004859AD"/>
    <w:rsid w:val="004862E3"/>
    <w:rsid w:val="00486557"/>
    <w:rsid w:val="0049028D"/>
    <w:rsid w:val="00491149"/>
    <w:rsid w:val="00491DC6"/>
    <w:rsid w:val="00492676"/>
    <w:rsid w:val="004934A8"/>
    <w:rsid w:val="0049417E"/>
    <w:rsid w:val="004964D7"/>
    <w:rsid w:val="004A085A"/>
    <w:rsid w:val="004A19CE"/>
    <w:rsid w:val="004A1D9A"/>
    <w:rsid w:val="004A235A"/>
    <w:rsid w:val="004A28CB"/>
    <w:rsid w:val="004A2ADD"/>
    <w:rsid w:val="004A380E"/>
    <w:rsid w:val="004A40B5"/>
    <w:rsid w:val="004A4AE7"/>
    <w:rsid w:val="004A515F"/>
    <w:rsid w:val="004A64E1"/>
    <w:rsid w:val="004A6811"/>
    <w:rsid w:val="004A70D1"/>
    <w:rsid w:val="004A79DD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8CF"/>
    <w:rsid w:val="004B5977"/>
    <w:rsid w:val="004B5AEC"/>
    <w:rsid w:val="004B62FC"/>
    <w:rsid w:val="004B6DBA"/>
    <w:rsid w:val="004B6E80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30C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304"/>
    <w:rsid w:val="004D6546"/>
    <w:rsid w:val="004D6C7D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4B5"/>
    <w:rsid w:val="004E5910"/>
    <w:rsid w:val="004E6D12"/>
    <w:rsid w:val="004E6E17"/>
    <w:rsid w:val="004F0B28"/>
    <w:rsid w:val="004F2827"/>
    <w:rsid w:val="004F3E9F"/>
    <w:rsid w:val="004F4CDE"/>
    <w:rsid w:val="004F67B2"/>
    <w:rsid w:val="004F720A"/>
    <w:rsid w:val="004F72C4"/>
    <w:rsid w:val="004F7390"/>
    <w:rsid w:val="004F786B"/>
    <w:rsid w:val="00500EEB"/>
    <w:rsid w:val="00501086"/>
    <w:rsid w:val="00502819"/>
    <w:rsid w:val="0050342C"/>
    <w:rsid w:val="0050417C"/>
    <w:rsid w:val="00504AD7"/>
    <w:rsid w:val="0050537D"/>
    <w:rsid w:val="00510448"/>
    <w:rsid w:val="00510BAB"/>
    <w:rsid w:val="00510F5C"/>
    <w:rsid w:val="00511466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539"/>
    <w:rsid w:val="00514CF7"/>
    <w:rsid w:val="00514DA5"/>
    <w:rsid w:val="0051531C"/>
    <w:rsid w:val="00515C4A"/>
    <w:rsid w:val="00516F75"/>
    <w:rsid w:val="0051773D"/>
    <w:rsid w:val="00520166"/>
    <w:rsid w:val="0052037F"/>
    <w:rsid w:val="00521831"/>
    <w:rsid w:val="00521E5B"/>
    <w:rsid w:val="005223F5"/>
    <w:rsid w:val="00523553"/>
    <w:rsid w:val="0052514D"/>
    <w:rsid w:val="005251C8"/>
    <w:rsid w:val="00526EA9"/>
    <w:rsid w:val="00527EE3"/>
    <w:rsid w:val="00531136"/>
    <w:rsid w:val="005312F5"/>
    <w:rsid w:val="00531E02"/>
    <w:rsid w:val="00532279"/>
    <w:rsid w:val="00532FA2"/>
    <w:rsid w:val="005333E0"/>
    <w:rsid w:val="005335FD"/>
    <w:rsid w:val="005338A3"/>
    <w:rsid w:val="00533D9F"/>
    <w:rsid w:val="00534E93"/>
    <w:rsid w:val="00536481"/>
    <w:rsid w:val="005405FD"/>
    <w:rsid w:val="005407B3"/>
    <w:rsid w:val="00540FF1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3D7C"/>
    <w:rsid w:val="005543E3"/>
    <w:rsid w:val="005555D6"/>
    <w:rsid w:val="00555930"/>
    <w:rsid w:val="00555963"/>
    <w:rsid w:val="00555CAD"/>
    <w:rsid w:val="00555D17"/>
    <w:rsid w:val="00555DB1"/>
    <w:rsid w:val="00556E7A"/>
    <w:rsid w:val="00557541"/>
    <w:rsid w:val="005601C5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1998"/>
    <w:rsid w:val="005721D3"/>
    <w:rsid w:val="005724EB"/>
    <w:rsid w:val="005730B6"/>
    <w:rsid w:val="005736A2"/>
    <w:rsid w:val="00580ED0"/>
    <w:rsid w:val="00582C5A"/>
    <w:rsid w:val="00583227"/>
    <w:rsid w:val="005835A3"/>
    <w:rsid w:val="0058447C"/>
    <w:rsid w:val="00584656"/>
    <w:rsid w:val="005859C3"/>
    <w:rsid w:val="00585A3D"/>
    <w:rsid w:val="00587592"/>
    <w:rsid w:val="005875E3"/>
    <w:rsid w:val="005876EF"/>
    <w:rsid w:val="00587AF3"/>
    <w:rsid w:val="00590617"/>
    <w:rsid w:val="00590A8B"/>
    <w:rsid w:val="00590C8F"/>
    <w:rsid w:val="00590E8E"/>
    <w:rsid w:val="0059175B"/>
    <w:rsid w:val="005919A8"/>
    <w:rsid w:val="005919E2"/>
    <w:rsid w:val="00591F7C"/>
    <w:rsid w:val="005926CF"/>
    <w:rsid w:val="00592CEA"/>
    <w:rsid w:val="005935A5"/>
    <w:rsid w:val="00593C22"/>
    <w:rsid w:val="00593C70"/>
    <w:rsid w:val="005942C5"/>
    <w:rsid w:val="005958EC"/>
    <w:rsid w:val="0059606F"/>
    <w:rsid w:val="0059648C"/>
    <w:rsid w:val="0059686C"/>
    <w:rsid w:val="00596C19"/>
    <w:rsid w:val="00596DCA"/>
    <w:rsid w:val="00597D61"/>
    <w:rsid w:val="005A053D"/>
    <w:rsid w:val="005A05AE"/>
    <w:rsid w:val="005A093F"/>
    <w:rsid w:val="005A3396"/>
    <w:rsid w:val="005A376F"/>
    <w:rsid w:val="005A5371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B04"/>
    <w:rsid w:val="005C1DA9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05E"/>
    <w:rsid w:val="005D16DB"/>
    <w:rsid w:val="005D1E45"/>
    <w:rsid w:val="005D2230"/>
    <w:rsid w:val="005D23AC"/>
    <w:rsid w:val="005D28D9"/>
    <w:rsid w:val="005D3372"/>
    <w:rsid w:val="005D3FFD"/>
    <w:rsid w:val="005D40A4"/>
    <w:rsid w:val="005D43DF"/>
    <w:rsid w:val="005D56EC"/>
    <w:rsid w:val="005D5715"/>
    <w:rsid w:val="005D5966"/>
    <w:rsid w:val="005D5F26"/>
    <w:rsid w:val="005D747F"/>
    <w:rsid w:val="005D770E"/>
    <w:rsid w:val="005D7919"/>
    <w:rsid w:val="005D7BB7"/>
    <w:rsid w:val="005D7BBB"/>
    <w:rsid w:val="005D7E6C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021"/>
    <w:rsid w:val="005E65BB"/>
    <w:rsid w:val="005E6668"/>
    <w:rsid w:val="005F0CE4"/>
    <w:rsid w:val="005F0F3C"/>
    <w:rsid w:val="005F27B3"/>
    <w:rsid w:val="005F3246"/>
    <w:rsid w:val="005F4329"/>
    <w:rsid w:val="005F44CA"/>
    <w:rsid w:val="005F49FE"/>
    <w:rsid w:val="005F4CE5"/>
    <w:rsid w:val="005F4D5B"/>
    <w:rsid w:val="005F56B6"/>
    <w:rsid w:val="005F5B7B"/>
    <w:rsid w:val="005F5BD3"/>
    <w:rsid w:val="005F5CDE"/>
    <w:rsid w:val="005F5F70"/>
    <w:rsid w:val="005F6100"/>
    <w:rsid w:val="005F61F9"/>
    <w:rsid w:val="005F7560"/>
    <w:rsid w:val="005F7D0A"/>
    <w:rsid w:val="00600733"/>
    <w:rsid w:val="006007DD"/>
    <w:rsid w:val="00601C04"/>
    <w:rsid w:val="006033DE"/>
    <w:rsid w:val="006033FD"/>
    <w:rsid w:val="0060425F"/>
    <w:rsid w:val="0060439A"/>
    <w:rsid w:val="00605F18"/>
    <w:rsid w:val="006063F2"/>
    <w:rsid w:val="00606D1D"/>
    <w:rsid w:val="00607980"/>
    <w:rsid w:val="00607B34"/>
    <w:rsid w:val="00610F72"/>
    <w:rsid w:val="006120FB"/>
    <w:rsid w:val="006124F8"/>
    <w:rsid w:val="00612DA9"/>
    <w:rsid w:val="0061467A"/>
    <w:rsid w:val="00615818"/>
    <w:rsid w:val="00617E42"/>
    <w:rsid w:val="00617FA4"/>
    <w:rsid w:val="00620BAA"/>
    <w:rsid w:val="0062143B"/>
    <w:rsid w:val="00621440"/>
    <w:rsid w:val="00621945"/>
    <w:rsid w:val="00621F63"/>
    <w:rsid w:val="00625477"/>
    <w:rsid w:val="00625614"/>
    <w:rsid w:val="006256F3"/>
    <w:rsid w:val="0062770A"/>
    <w:rsid w:val="0062787A"/>
    <w:rsid w:val="00627895"/>
    <w:rsid w:val="006304F6"/>
    <w:rsid w:val="0063061F"/>
    <w:rsid w:val="00630BCD"/>
    <w:rsid w:val="00630D2F"/>
    <w:rsid w:val="006329B8"/>
    <w:rsid w:val="00633747"/>
    <w:rsid w:val="00634327"/>
    <w:rsid w:val="00634E61"/>
    <w:rsid w:val="006352A5"/>
    <w:rsid w:val="00635311"/>
    <w:rsid w:val="00635742"/>
    <w:rsid w:val="006362ED"/>
    <w:rsid w:val="00637DD0"/>
    <w:rsid w:val="00640074"/>
    <w:rsid w:val="00640206"/>
    <w:rsid w:val="006405B9"/>
    <w:rsid w:val="00641A2A"/>
    <w:rsid w:val="00641DDA"/>
    <w:rsid w:val="00642771"/>
    <w:rsid w:val="00644811"/>
    <w:rsid w:val="0064541B"/>
    <w:rsid w:val="0064547F"/>
    <w:rsid w:val="0064548F"/>
    <w:rsid w:val="00646E09"/>
    <w:rsid w:val="006505CC"/>
    <w:rsid w:val="00651657"/>
    <w:rsid w:val="00651C6A"/>
    <w:rsid w:val="00651F00"/>
    <w:rsid w:val="00652F0C"/>
    <w:rsid w:val="00653643"/>
    <w:rsid w:val="00653719"/>
    <w:rsid w:val="0065408A"/>
    <w:rsid w:val="00654A5A"/>
    <w:rsid w:val="006553B9"/>
    <w:rsid w:val="00655736"/>
    <w:rsid w:val="006559F1"/>
    <w:rsid w:val="0065610F"/>
    <w:rsid w:val="00656404"/>
    <w:rsid w:val="00656CBF"/>
    <w:rsid w:val="00656F3E"/>
    <w:rsid w:val="00657D1D"/>
    <w:rsid w:val="00660270"/>
    <w:rsid w:val="00660D57"/>
    <w:rsid w:val="00661A14"/>
    <w:rsid w:val="00661F35"/>
    <w:rsid w:val="00662616"/>
    <w:rsid w:val="00662C22"/>
    <w:rsid w:val="00663BA5"/>
    <w:rsid w:val="00664675"/>
    <w:rsid w:val="006646AD"/>
    <w:rsid w:val="00664C0E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389C"/>
    <w:rsid w:val="00674624"/>
    <w:rsid w:val="0067520C"/>
    <w:rsid w:val="00675BD2"/>
    <w:rsid w:val="00676296"/>
    <w:rsid w:val="00676A91"/>
    <w:rsid w:val="00676D35"/>
    <w:rsid w:val="006771CD"/>
    <w:rsid w:val="0067766C"/>
    <w:rsid w:val="00677F31"/>
    <w:rsid w:val="00680180"/>
    <w:rsid w:val="00682779"/>
    <w:rsid w:val="00682E02"/>
    <w:rsid w:val="00682FC7"/>
    <w:rsid w:val="0068427D"/>
    <w:rsid w:val="00684E5D"/>
    <w:rsid w:val="0068520B"/>
    <w:rsid w:val="006859E5"/>
    <w:rsid w:val="006873A1"/>
    <w:rsid w:val="00687A3E"/>
    <w:rsid w:val="00687F30"/>
    <w:rsid w:val="00690032"/>
    <w:rsid w:val="006905B5"/>
    <w:rsid w:val="006908CA"/>
    <w:rsid w:val="00691F29"/>
    <w:rsid w:val="00691F89"/>
    <w:rsid w:val="00692948"/>
    <w:rsid w:val="00692B06"/>
    <w:rsid w:val="006934DD"/>
    <w:rsid w:val="00693971"/>
    <w:rsid w:val="00694994"/>
    <w:rsid w:val="00695BC4"/>
    <w:rsid w:val="00695C98"/>
    <w:rsid w:val="0069614F"/>
    <w:rsid w:val="006962BD"/>
    <w:rsid w:val="0069635A"/>
    <w:rsid w:val="00696699"/>
    <w:rsid w:val="0069675D"/>
    <w:rsid w:val="00696E8D"/>
    <w:rsid w:val="0069711B"/>
    <w:rsid w:val="00697417"/>
    <w:rsid w:val="006976C4"/>
    <w:rsid w:val="006A2B37"/>
    <w:rsid w:val="006A3281"/>
    <w:rsid w:val="006A45C5"/>
    <w:rsid w:val="006A4C27"/>
    <w:rsid w:val="006A5A4A"/>
    <w:rsid w:val="006A7C9F"/>
    <w:rsid w:val="006B0B31"/>
    <w:rsid w:val="006B1F55"/>
    <w:rsid w:val="006B3423"/>
    <w:rsid w:val="006B4831"/>
    <w:rsid w:val="006B55F3"/>
    <w:rsid w:val="006B5D6C"/>
    <w:rsid w:val="006B6B4F"/>
    <w:rsid w:val="006B6FE8"/>
    <w:rsid w:val="006B7347"/>
    <w:rsid w:val="006B73BF"/>
    <w:rsid w:val="006B7913"/>
    <w:rsid w:val="006C0C20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2919"/>
    <w:rsid w:val="006D2DAF"/>
    <w:rsid w:val="006D35C2"/>
    <w:rsid w:val="006D4763"/>
    <w:rsid w:val="006D512D"/>
    <w:rsid w:val="006D574A"/>
    <w:rsid w:val="006D7C06"/>
    <w:rsid w:val="006E0188"/>
    <w:rsid w:val="006E0B58"/>
    <w:rsid w:val="006E18AB"/>
    <w:rsid w:val="006E2C0C"/>
    <w:rsid w:val="006E2D70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2186"/>
    <w:rsid w:val="006F34B1"/>
    <w:rsid w:val="006F36C1"/>
    <w:rsid w:val="006F38CF"/>
    <w:rsid w:val="006F3980"/>
    <w:rsid w:val="006F3CCE"/>
    <w:rsid w:val="006F3DD6"/>
    <w:rsid w:val="006F61D3"/>
    <w:rsid w:val="006F6549"/>
    <w:rsid w:val="006F6ACB"/>
    <w:rsid w:val="00700099"/>
    <w:rsid w:val="007001DA"/>
    <w:rsid w:val="007010EE"/>
    <w:rsid w:val="0070196F"/>
    <w:rsid w:val="007019DF"/>
    <w:rsid w:val="00701DCD"/>
    <w:rsid w:val="00702971"/>
    <w:rsid w:val="00702F60"/>
    <w:rsid w:val="00703249"/>
    <w:rsid w:val="00703A75"/>
    <w:rsid w:val="007040C2"/>
    <w:rsid w:val="007046AA"/>
    <w:rsid w:val="007048D1"/>
    <w:rsid w:val="00704AD7"/>
    <w:rsid w:val="0070714C"/>
    <w:rsid w:val="00710182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648"/>
    <w:rsid w:val="0071643E"/>
    <w:rsid w:val="00716851"/>
    <w:rsid w:val="00717DF5"/>
    <w:rsid w:val="00720179"/>
    <w:rsid w:val="007202BA"/>
    <w:rsid w:val="00721E6F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3A7C"/>
    <w:rsid w:val="00733AAB"/>
    <w:rsid w:val="00733ABB"/>
    <w:rsid w:val="00734438"/>
    <w:rsid w:val="0073445F"/>
    <w:rsid w:val="0073496C"/>
    <w:rsid w:val="00735AE7"/>
    <w:rsid w:val="00735CA7"/>
    <w:rsid w:val="00735CCB"/>
    <w:rsid w:val="00736D1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B72"/>
    <w:rsid w:val="00745ED4"/>
    <w:rsid w:val="00746B1E"/>
    <w:rsid w:val="00746D99"/>
    <w:rsid w:val="00747AF3"/>
    <w:rsid w:val="00747D2C"/>
    <w:rsid w:val="00750545"/>
    <w:rsid w:val="00750BD2"/>
    <w:rsid w:val="0075126F"/>
    <w:rsid w:val="00751572"/>
    <w:rsid w:val="007515A3"/>
    <w:rsid w:val="0075353C"/>
    <w:rsid w:val="00753693"/>
    <w:rsid w:val="0075388D"/>
    <w:rsid w:val="007548B2"/>
    <w:rsid w:val="00755AD1"/>
    <w:rsid w:val="0075685C"/>
    <w:rsid w:val="00757A0B"/>
    <w:rsid w:val="00757D0A"/>
    <w:rsid w:val="0076164D"/>
    <w:rsid w:val="00763F34"/>
    <w:rsid w:val="007659D3"/>
    <w:rsid w:val="00765A98"/>
    <w:rsid w:val="00766B6A"/>
    <w:rsid w:val="00766C9B"/>
    <w:rsid w:val="00766E6E"/>
    <w:rsid w:val="00766EE5"/>
    <w:rsid w:val="007722D0"/>
    <w:rsid w:val="007740F2"/>
    <w:rsid w:val="007746D5"/>
    <w:rsid w:val="00774BD5"/>
    <w:rsid w:val="00774E53"/>
    <w:rsid w:val="007759CE"/>
    <w:rsid w:val="007759E8"/>
    <w:rsid w:val="0077606E"/>
    <w:rsid w:val="0077623F"/>
    <w:rsid w:val="007764CB"/>
    <w:rsid w:val="00776C96"/>
    <w:rsid w:val="00777614"/>
    <w:rsid w:val="00780DBF"/>
    <w:rsid w:val="007817BA"/>
    <w:rsid w:val="00781C9C"/>
    <w:rsid w:val="00782E96"/>
    <w:rsid w:val="00784245"/>
    <w:rsid w:val="00784FD6"/>
    <w:rsid w:val="0078547A"/>
    <w:rsid w:val="007859E6"/>
    <w:rsid w:val="00785CC7"/>
    <w:rsid w:val="00786E91"/>
    <w:rsid w:val="00790002"/>
    <w:rsid w:val="007902F0"/>
    <w:rsid w:val="0079151A"/>
    <w:rsid w:val="007929C0"/>
    <w:rsid w:val="00792D77"/>
    <w:rsid w:val="007945CC"/>
    <w:rsid w:val="007949BD"/>
    <w:rsid w:val="0079533A"/>
    <w:rsid w:val="00795D33"/>
    <w:rsid w:val="00795DB5"/>
    <w:rsid w:val="00796396"/>
    <w:rsid w:val="0079669C"/>
    <w:rsid w:val="007975E4"/>
    <w:rsid w:val="007A00DE"/>
    <w:rsid w:val="007A0D08"/>
    <w:rsid w:val="007A2045"/>
    <w:rsid w:val="007A33A6"/>
    <w:rsid w:val="007A3CE7"/>
    <w:rsid w:val="007A496A"/>
    <w:rsid w:val="007A64F4"/>
    <w:rsid w:val="007A66B7"/>
    <w:rsid w:val="007A66BB"/>
    <w:rsid w:val="007A7D32"/>
    <w:rsid w:val="007B1114"/>
    <w:rsid w:val="007B119B"/>
    <w:rsid w:val="007B12BE"/>
    <w:rsid w:val="007B161F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117A"/>
    <w:rsid w:val="007C1394"/>
    <w:rsid w:val="007C1D36"/>
    <w:rsid w:val="007C2542"/>
    <w:rsid w:val="007C2982"/>
    <w:rsid w:val="007C29C4"/>
    <w:rsid w:val="007C375B"/>
    <w:rsid w:val="007C3A2A"/>
    <w:rsid w:val="007C3E90"/>
    <w:rsid w:val="007C4657"/>
    <w:rsid w:val="007C4CB6"/>
    <w:rsid w:val="007C4D82"/>
    <w:rsid w:val="007C4F3B"/>
    <w:rsid w:val="007C5477"/>
    <w:rsid w:val="007C6BE5"/>
    <w:rsid w:val="007C6EC0"/>
    <w:rsid w:val="007C7233"/>
    <w:rsid w:val="007C7C29"/>
    <w:rsid w:val="007C7F4D"/>
    <w:rsid w:val="007D01C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924"/>
    <w:rsid w:val="007D5D3A"/>
    <w:rsid w:val="007D5DB9"/>
    <w:rsid w:val="007D62F3"/>
    <w:rsid w:val="007D7648"/>
    <w:rsid w:val="007D7E4C"/>
    <w:rsid w:val="007E07BA"/>
    <w:rsid w:val="007E1385"/>
    <w:rsid w:val="007E13F8"/>
    <w:rsid w:val="007E2484"/>
    <w:rsid w:val="007E24D2"/>
    <w:rsid w:val="007E34FC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1D3E"/>
    <w:rsid w:val="007F2388"/>
    <w:rsid w:val="007F248D"/>
    <w:rsid w:val="007F2D19"/>
    <w:rsid w:val="007F33FC"/>
    <w:rsid w:val="007F383A"/>
    <w:rsid w:val="007F38D3"/>
    <w:rsid w:val="007F3BA2"/>
    <w:rsid w:val="007F4320"/>
    <w:rsid w:val="007F4E40"/>
    <w:rsid w:val="007F4F34"/>
    <w:rsid w:val="007F5D80"/>
    <w:rsid w:val="007F6E69"/>
    <w:rsid w:val="007F7A37"/>
    <w:rsid w:val="007F7DEE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7AA4"/>
    <w:rsid w:val="00807B6A"/>
    <w:rsid w:val="00807F2E"/>
    <w:rsid w:val="00810532"/>
    <w:rsid w:val="008116E9"/>
    <w:rsid w:val="00811A48"/>
    <w:rsid w:val="00812B06"/>
    <w:rsid w:val="00812B17"/>
    <w:rsid w:val="00813922"/>
    <w:rsid w:val="0081463F"/>
    <w:rsid w:val="008148CD"/>
    <w:rsid w:val="00815395"/>
    <w:rsid w:val="00815FD1"/>
    <w:rsid w:val="00816B7C"/>
    <w:rsid w:val="00817892"/>
    <w:rsid w:val="00817A52"/>
    <w:rsid w:val="008200D0"/>
    <w:rsid w:val="008210C5"/>
    <w:rsid w:val="00821112"/>
    <w:rsid w:val="00821541"/>
    <w:rsid w:val="00821678"/>
    <w:rsid w:val="00821A44"/>
    <w:rsid w:val="00821C38"/>
    <w:rsid w:val="0082200D"/>
    <w:rsid w:val="0082247C"/>
    <w:rsid w:val="00822A88"/>
    <w:rsid w:val="00822BDB"/>
    <w:rsid w:val="00823653"/>
    <w:rsid w:val="00823B4D"/>
    <w:rsid w:val="008248B1"/>
    <w:rsid w:val="008253DF"/>
    <w:rsid w:val="0082547E"/>
    <w:rsid w:val="00825651"/>
    <w:rsid w:val="008261E3"/>
    <w:rsid w:val="00826E5C"/>
    <w:rsid w:val="00830C6A"/>
    <w:rsid w:val="008310F1"/>
    <w:rsid w:val="008339DA"/>
    <w:rsid w:val="00833D79"/>
    <w:rsid w:val="00834909"/>
    <w:rsid w:val="008355B0"/>
    <w:rsid w:val="00837404"/>
    <w:rsid w:val="00837706"/>
    <w:rsid w:val="00837C4C"/>
    <w:rsid w:val="0084092D"/>
    <w:rsid w:val="00841EA4"/>
    <w:rsid w:val="00842D7C"/>
    <w:rsid w:val="00844673"/>
    <w:rsid w:val="00844D12"/>
    <w:rsid w:val="00845218"/>
    <w:rsid w:val="00845CAC"/>
    <w:rsid w:val="00846546"/>
    <w:rsid w:val="00846596"/>
    <w:rsid w:val="00847BE8"/>
    <w:rsid w:val="0085037B"/>
    <w:rsid w:val="00850CA4"/>
    <w:rsid w:val="00850CE7"/>
    <w:rsid w:val="00850FB7"/>
    <w:rsid w:val="00852395"/>
    <w:rsid w:val="0085286A"/>
    <w:rsid w:val="00852ED7"/>
    <w:rsid w:val="00853602"/>
    <w:rsid w:val="008536FF"/>
    <w:rsid w:val="0085418C"/>
    <w:rsid w:val="0085423D"/>
    <w:rsid w:val="0085440A"/>
    <w:rsid w:val="00854B8E"/>
    <w:rsid w:val="008553B2"/>
    <w:rsid w:val="0085549C"/>
    <w:rsid w:val="00855F10"/>
    <w:rsid w:val="008601E7"/>
    <w:rsid w:val="00860808"/>
    <w:rsid w:val="00861072"/>
    <w:rsid w:val="00861245"/>
    <w:rsid w:val="00861D2E"/>
    <w:rsid w:val="00861DCD"/>
    <w:rsid w:val="0086208E"/>
    <w:rsid w:val="00863A05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2598"/>
    <w:rsid w:val="0087421A"/>
    <w:rsid w:val="0087427A"/>
    <w:rsid w:val="00876130"/>
    <w:rsid w:val="008766F9"/>
    <w:rsid w:val="008777A7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45D2"/>
    <w:rsid w:val="00885250"/>
    <w:rsid w:val="00885550"/>
    <w:rsid w:val="00885AB7"/>
    <w:rsid w:val="008865AE"/>
    <w:rsid w:val="008874E0"/>
    <w:rsid w:val="00891105"/>
    <w:rsid w:val="00891A05"/>
    <w:rsid w:val="00891A2F"/>
    <w:rsid w:val="00893652"/>
    <w:rsid w:val="00893D69"/>
    <w:rsid w:val="00893F29"/>
    <w:rsid w:val="00894503"/>
    <w:rsid w:val="00894A4D"/>
    <w:rsid w:val="008954CB"/>
    <w:rsid w:val="00895519"/>
    <w:rsid w:val="008957A9"/>
    <w:rsid w:val="00895FA5"/>
    <w:rsid w:val="00896172"/>
    <w:rsid w:val="008A023D"/>
    <w:rsid w:val="008A0DFE"/>
    <w:rsid w:val="008A164C"/>
    <w:rsid w:val="008A2029"/>
    <w:rsid w:val="008A222F"/>
    <w:rsid w:val="008A2385"/>
    <w:rsid w:val="008A2A88"/>
    <w:rsid w:val="008A3358"/>
    <w:rsid w:val="008A340C"/>
    <w:rsid w:val="008A4A6C"/>
    <w:rsid w:val="008A4F35"/>
    <w:rsid w:val="008A5001"/>
    <w:rsid w:val="008A560C"/>
    <w:rsid w:val="008A68A9"/>
    <w:rsid w:val="008A6FB4"/>
    <w:rsid w:val="008A764A"/>
    <w:rsid w:val="008A790E"/>
    <w:rsid w:val="008A7ACE"/>
    <w:rsid w:val="008A7FAC"/>
    <w:rsid w:val="008B0058"/>
    <w:rsid w:val="008B0092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C03BC"/>
    <w:rsid w:val="008C1639"/>
    <w:rsid w:val="008C1A16"/>
    <w:rsid w:val="008C31B1"/>
    <w:rsid w:val="008C3CD5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54FD"/>
    <w:rsid w:val="008D60D1"/>
    <w:rsid w:val="008D6221"/>
    <w:rsid w:val="008E0D2C"/>
    <w:rsid w:val="008E1DC4"/>
    <w:rsid w:val="008E1E90"/>
    <w:rsid w:val="008E227A"/>
    <w:rsid w:val="008E25DB"/>
    <w:rsid w:val="008E2AAA"/>
    <w:rsid w:val="008E33B0"/>
    <w:rsid w:val="008E3A0C"/>
    <w:rsid w:val="008E4DE1"/>
    <w:rsid w:val="008E52B9"/>
    <w:rsid w:val="008E568E"/>
    <w:rsid w:val="008E5784"/>
    <w:rsid w:val="008E5EEC"/>
    <w:rsid w:val="008E7D87"/>
    <w:rsid w:val="008F0B78"/>
    <w:rsid w:val="008F13C9"/>
    <w:rsid w:val="008F31D0"/>
    <w:rsid w:val="008F31E2"/>
    <w:rsid w:val="008F3FD6"/>
    <w:rsid w:val="008F4AFB"/>
    <w:rsid w:val="008F609A"/>
    <w:rsid w:val="008F6B0B"/>
    <w:rsid w:val="008F75FC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596"/>
    <w:rsid w:val="00906C56"/>
    <w:rsid w:val="00906CB1"/>
    <w:rsid w:val="00906D84"/>
    <w:rsid w:val="0090714B"/>
    <w:rsid w:val="00907493"/>
    <w:rsid w:val="009078A0"/>
    <w:rsid w:val="00907926"/>
    <w:rsid w:val="009100B5"/>
    <w:rsid w:val="0091167E"/>
    <w:rsid w:val="00911BED"/>
    <w:rsid w:val="00912C72"/>
    <w:rsid w:val="0091332A"/>
    <w:rsid w:val="00913600"/>
    <w:rsid w:val="00913C76"/>
    <w:rsid w:val="009145B1"/>
    <w:rsid w:val="00914694"/>
    <w:rsid w:val="00914E24"/>
    <w:rsid w:val="00915A90"/>
    <w:rsid w:val="00915B11"/>
    <w:rsid w:val="00915B36"/>
    <w:rsid w:val="00915EF4"/>
    <w:rsid w:val="009169EC"/>
    <w:rsid w:val="00917474"/>
    <w:rsid w:val="0092039B"/>
    <w:rsid w:val="009203BE"/>
    <w:rsid w:val="009214B5"/>
    <w:rsid w:val="0092164F"/>
    <w:rsid w:val="009219C7"/>
    <w:rsid w:val="00921C96"/>
    <w:rsid w:val="009222D2"/>
    <w:rsid w:val="00923A46"/>
    <w:rsid w:val="00923DC2"/>
    <w:rsid w:val="0092485B"/>
    <w:rsid w:val="009252C2"/>
    <w:rsid w:val="0092540C"/>
    <w:rsid w:val="00925B56"/>
    <w:rsid w:val="00925F8A"/>
    <w:rsid w:val="00926FFA"/>
    <w:rsid w:val="00927258"/>
    <w:rsid w:val="00927B9E"/>
    <w:rsid w:val="009306EB"/>
    <w:rsid w:val="00930A27"/>
    <w:rsid w:val="00931A87"/>
    <w:rsid w:val="009336DB"/>
    <w:rsid w:val="009337EE"/>
    <w:rsid w:val="00933C10"/>
    <w:rsid w:val="00934A33"/>
    <w:rsid w:val="009350FD"/>
    <w:rsid w:val="0093560B"/>
    <w:rsid w:val="00937C75"/>
    <w:rsid w:val="00941272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2754"/>
    <w:rsid w:val="0095299F"/>
    <w:rsid w:val="00952BA9"/>
    <w:rsid w:val="0095301E"/>
    <w:rsid w:val="00953317"/>
    <w:rsid w:val="00953574"/>
    <w:rsid w:val="0095385C"/>
    <w:rsid w:val="00953E88"/>
    <w:rsid w:val="00954A9F"/>
    <w:rsid w:val="0095543E"/>
    <w:rsid w:val="0095748A"/>
    <w:rsid w:val="009576EB"/>
    <w:rsid w:val="009578EB"/>
    <w:rsid w:val="00957CA9"/>
    <w:rsid w:val="00960683"/>
    <w:rsid w:val="00960714"/>
    <w:rsid w:val="00960F89"/>
    <w:rsid w:val="00961271"/>
    <w:rsid w:val="00961E4A"/>
    <w:rsid w:val="00962DF6"/>
    <w:rsid w:val="00963131"/>
    <w:rsid w:val="009639F0"/>
    <w:rsid w:val="00963FCC"/>
    <w:rsid w:val="009641BA"/>
    <w:rsid w:val="00964F4E"/>
    <w:rsid w:val="00965D7D"/>
    <w:rsid w:val="00966514"/>
    <w:rsid w:val="00966B98"/>
    <w:rsid w:val="009678EA"/>
    <w:rsid w:val="00967AF4"/>
    <w:rsid w:val="009703B3"/>
    <w:rsid w:val="00971F27"/>
    <w:rsid w:val="00972A32"/>
    <w:rsid w:val="00973419"/>
    <w:rsid w:val="00973635"/>
    <w:rsid w:val="00973D37"/>
    <w:rsid w:val="009750F7"/>
    <w:rsid w:val="009751E1"/>
    <w:rsid w:val="00975BE6"/>
    <w:rsid w:val="009765CC"/>
    <w:rsid w:val="00977F29"/>
    <w:rsid w:val="00977FD8"/>
    <w:rsid w:val="00980612"/>
    <w:rsid w:val="00980E92"/>
    <w:rsid w:val="009829C4"/>
    <w:rsid w:val="00982A82"/>
    <w:rsid w:val="00983CF2"/>
    <w:rsid w:val="00985935"/>
    <w:rsid w:val="00985AA8"/>
    <w:rsid w:val="00986EA2"/>
    <w:rsid w:val="0099118D"/>
    <w:rsid w:val="0099123F"/>
    <w:rsid w:val="00991559"/>
    <w:rsid w:val="00991847"/>
    <w:rsid w:val="0099195B"/>
    <w:rsid w:val="00991D7C"/>
    <w:rsid w:val="00991FF4"/>
    <w:rsid w:val="00992BBC"/>
    <w:rsid w:val="00992DDA"/>
    <w:rsid w:val="009944F1"/>
    <w:rsid w:val="00994E6D"/>
    <w:rsid w:val="00996404"/>
    <w:rsid w:val="00996E57"/>
    <w:rsid w:val="0099778B"/>
    <w:rsid w:val="009A0918"/>
    <w:rsid w:val="009A0B2E"/>
    <w:rsid w:val="009A0E6C"/>
    <w:rsid w:val="009A1939"/>
    <w:rsid w:val="009A237F"/>
    <w:rsid w:val="009A353C"/>
    <w:rsid w:val="009A37DD"/>
    <w:rsid w:val="009A3B91"/>
    <w:rsid w:val="009A4C8C"/>
    <w:rsid w:val="009A619C"/>
    <w:rsid w:val="009A6467"/>
    <w:rsid w:val="009A6C7C"/>
    <w:rsid w:val="009A7A0F"/>
    <w:rsid w:val="009B024A"/>
    <w:rsid w:val="009B0528"/>
    <w:rsid w:val="009B1B6F"/>
    <w:rsid w:val="009B2F59"/>
    <w:rsid w:val="009B4592"/>
    <w:rsid w:val="009B4C62"/>
    <w:rsid w:val="009B6D22"/>
    <w:rsid w:val="009B6E09"/>
    <w:rsid w:val="009B7477"/>
    <w:rsid w:val="009B7EB0"/>
    <w:rsid w:val="009C074F"/>
    <w:rsid w:val="009C0CF7"/>
    <w:rsid w:val="009C229C"/>
    <w:rsid w:val="009C2892"/>
    <w:rsid w:val="009C2BDD"/>
    <w:rsid w:val="009C3562"/>
    <w:rsid w:val="009C44BD"/>
    <w:rsid w:val="009C45D8"/>
    <w:rsid w:val="009C4F02"/>
    <w:rsid w:val="009C6546"/>
    <w:rsid w:val="009C6D7E"/>
    <w:rsid w:val="009C7C1A"/>
    <w:rsid w:val="009D26CE"/>
    <w:rsid w:val="009D2AB1"/>
    <w:rsid w:val="009D2E84"/>
    <w:rsid w:val="009D42E1"/>
    <w:rsid w:val="009D6851"/>
    <w:rsid w:val="009D6FC0"/>
    <w:rsid w:val="009E061D"/>
    <w:rsid w:val="009E12C3"/>
    <w:rsid w:val="009E278E"/>
    <w:rsid w:val="009E286D"/>
    <w:rsid w:val="009E312E"/>
    <w:rsid w:val="009E34E2"/>
    <w:rsid w:val="009E39FE"/>
    <w:rsid w:val="009E3D17"/>
    <w:rsid w:val="009E50F2"/>
    <w:rsid w:val="009E5767"/>
    <w:rsid w:val="009E5884"/>
    <w:rsid w:val="009F049C"/>
    <w:rsid w:val="009F0850"/>
    <w:rsid w:val="009F09DD"/>
    <w:rsid w:val="009F174B"/>
    <w:rsid w:val="009F1877"/>
    <w:rsid w:val="009F1BF6"/>
    <w:rsid w:val="009F3619"/>
    <w:rsid w:val="009F3F72"/>
    <w:rsid w:val="009F4797"/>
    <w:rsid w:val="009F4D06"/>
    <w:rsid w:val="009F4F7E"/>
    <w:rsid w:val="009F5F4D"/>
    <w:rsid w:val="009F6115"/>
    <w:rsid w:val="009F617A"/>
    <w:rsid w:val="009F6242"/>
    <w:rsid w:val="009F6872"/>
    <w:rsid w:val="009F6A7E"/>
    <w:rsid w:val="009F743E"/>
    <w:rsid w:val="00A0065B"/>
    <w:rsid w:val="00A0067C"/>
    <w:rsid w:val="00A00691"/>
    <w:rsid w:val="00A009E4"/>
    <w:rsid w:val="00A01220"/>
    <w:rsid w:val="00A020F8"/>
    <w:rsid w:val="00A038DD"/>
    <w:rsid w:val="00A0397C"/>
    <w:rsid w:val="00A054C9"/>
    <w:rsid w:val="00A064E8"/>
    <w:rsid w:val="00A07063"/>
    <w:rsid w:val="00A077D7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3282"/>
    <w:rsid w:val="00A23310"/>
    <w:rsid w:val="00A233D8"/>
    <w:rsid w:val="00A240B9"/>
    <w:rsid w:val="00A242EB"/>
    <w:rsid w:val="00A25562"/>
    <w:rsid w:val="00A26158"/>
    <w:rsid w:val="00A27492"/>
    <w:rsid w:val="00A27DB3"/>
    <w:rsid w:val="00A27F47"/>
    <w:rsid w:val="00A30906"/>
    <w:rsid w:val="00A30B81"/>
    <w:rsid w:val="00A31BC6"/>
    <w:rsid w:val="00A325D3"/>
    <w:rsid w:val="00A335F3"/>
    <w:rsid w:val="00A3362C"/>
    <w:rsid w:val="00A33B7A"/>
    <w:rsid w:val="00A344EE"/>
    <w:rsid w:val="00A3485F"/>
    <w:rsid w:val="00A35651"/>
    <w:rsid w:val="00A35899"/>
    <w:rsid w:val="00A35E28"/>
    <w:rsid w:val="00A36B7E"/>
    <w:rsid w:val="00A36F4F"/>
    <w:rsid w:val="00A36FC9"/>
    <w:rsid w:val="00A37B12"/>
    <w:rsid w:val="00A40797"/>
    <w:rsid w:val="00A40E0A"/>
    <w:rsid w:val="00A41A20"/>
    <w:rsid w:val="00A41DD2"/>
    <w:rsid w:val="00A4203D"/>
    <w:rsid w:val="00A42B71"/>
    <w:rsid w:val="00A42E40"/>
    <w:rsid w:val="00A42F4F"/>
    <w:rsid w:val="00A43F40"/>
    <w:rsid w:val="00A441BC"/>
    <w:rsid w:val="00A443CE"/>
    <w:rsid w:val="00A44AA2"/>
    <w:rsid w:val="00A46823"/>
    <w:rsid w:val="00A468A7"/>
    <w:rsid w:val="00A473E6"/>
    <w:rsid w:val="00A47ABA"/>
    <w:rsid w:val="00A47B29"/>
    <w:rsid w:val="00A50CF4"/>
    <w:rsid w:val="00A524E1"/>
    <w:rsid w:val="00A52C43"/>
    <w:rsid w:val="00A53180"/>
    <w:rsid w:val="00A53200"/>
    <w:rsid w:val="00A5401F"/>
    <w:rsid w:val="00A54F4E"/>
    <w:rsid w:val="00A55F4C"/>
    <w:rsid w:val="00A569A9"/>
    <w:rsid w:val="00A60961"/>
    <w:rsid w:val="00A63B94"/>
    <w:rsid w:val="00A64B61"/>
    <w:rsid w:val="00A64C3F"/>
    <w:rsid w:val="00A64D7B"/>
    <w:rsid w:val="00A64EBD"/>
    <w:rsid w:val="00A65108"/>
    <w:rsid w:val="00A65AAD"/>
    <w:rsid w:val="00A660B5"/>
    <w:rsid w:val="00A6613C"/>
    <w:rsid w:val="00A679E5"/>
    <w:rsid w:val="00A7005E"/>
    <w:rsid w:val="00A706B9"/>
    <w:rsid w:val="00A72486"/>
    <w:rsid w:val="00A72E47"/>
    <w:rsid w:val="00A72EDD"/>
    <w:rsid w:val="00A7329A"/>
    <w:rsid w:val="00A73ED8"/>
    <w:rsid w:val="00A7459C"/>
    <w:rsid w:val="00A74C13"/>
    <w:rsid w:val="00A74E68"/>
    <w:rsid w:val="00A7500E"/>
    <w:rsid w:val="00A75834"/>
    <w:rsid w:val="00A75866"/>
    <w:rsid w:val="00A76375"/>
    <w:rsid w:val="00A774C8"/>
    <w:rsid w:val="00A81115"/>
    <w:rsid w:val="00A81BBA"/>
    <w:rsid w:val="00A8441B"/>
    <w:rsid w:val="00A845A3"/>
    <w:rsid w:val="00A84FF0"/>
    <w:rsid w:val="00A875D1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9DE"/>
    <w:rsid w:val="00A93AF6"/>
    <w:rsid w:val="00A94DD2"/>
    <w:rsid w:val="00A95AE2"/>
    <w:rsid w:val="00A96F0D"/>
    <w:rsid w:val="00A97799"/>
    <w:rsid w:val="00AA03A5"/>
    <w:rsid w:val="00AA07E6"/>
    <w:rsid w:val="00AA1B70"/>
    <w:rsid w:val="00AA28BF"/>
    <w:rsid w:val="00AA29CE"/>
    <w:rsid w:val="00AA3079"/>
    <w:rsid w:val="00AA47CC"/>
    <w:rsid w:val="00AA4AA2"/>
    <w:rsid w:val="00AA4ACF"/>
    <w:rsid w:val="00AA6209"/>
    <w:rsid w:val="00AA686D"/>
    <w:rsid w:val="00AA764F"/>
    <w:rsid w:val="00AB0775"/>
    <w:rsid w:val="00AB0B1A"/>
    <w:rsid w:val="00AB1485"/>
    <w:rsid w:val="00AB2DD3"/>
    <w:rsid w:val="00AB3406"/>
    <w:rsid w:val="00AB432B"/>
    <w:rsid w:val="00AB5879"/>
    <w:rsid w:val="00AB764B"/>
    <w:rsid w:val="00AB7B30"/>
    <w:rsid w:val="00AC1F0F"/>
    <w:rsid w:val="00AC2595"/>
    <w:rsid w:val="00AC3177"/>
    <w:rsid w:val="00AC44C1"/>
    <w:rsid w:val="00AC4AAF"/>
    <w:rsid w:val="00AC50B6"/>
    <w:rsid w:val="00AC6023"/>
    <w:rsid w:val="00AC7708"/>
    <w:rsid w:val="00AC7A9C"/>
    <w:rsid w:val="00AD0093"/>
    <w:rsid w:val="00AD0A1D"/>
    <w:rsid w:val="00AD13C6"/>
    <w:rsid w:val="00AD216A"/>
    <w:rsid w:val="00AD2BB8"/>
    <w:rsid w:val="00AD3753"/>
    <w:rsid w:val="00AD482C"/>
    <w:rsid w:val="00AD50A4"/>
    <w:rsid w:val="00AD54E0"/>
    <w:rsid w:val="00AD5FB2"/>
    <w:rsid w:val="00AD61ED"/>
    <w:rsid w:val="00AD66A9"/>
    <w:rsid w:val="00AD7B1A"/>
    <w:rsid w:val="00AE011D"/>
    <w:rsid w:val="00AE02DB"/>
    <w:rsid w:val="00AE1606"/>
    <w:rsid w:val="00AE2057"/>
    <w:rsid w:val="00AE2126"/>
    <w:rsid w:val="00AE2D06"/>
    <w:rsid w:val="00AE3193"/>
    <w:rsid w:val="00AE339E"/>
    <w:rsid w:val="00AE37E0"/>
    <w:rsid w:val="00AE5008"/>
    <w:rsid w:val="00AE55A9"/>
    <w:rsid w:val="00AE5AC0"/>
    <w:rsid w:val="00AE6286"/>
    <w:rsid w:val="00AE6C62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1CB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255F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5DA5"/>
    <w:rsid w:val="00B06288"/>
    <w:rsid w:val="00B06714"/>
    <w:rsid w:val="00B076B5"/>
    <w:rsid w:val="00B110E6"/>
    <w:rsid w:val="00B1139E"/>
    <w:rsid w:val="00B1230C"/>
    <w:rsid w:val="00B124A0"/>
    <w:rsid w:val="00B12F7B"/>
    <w:rsid w:val="00B1308E"/>
    <w:rsid w:val="00B1385B"/>
    <w:rsid w:val="00B13C52"/>
    <w:rsid w:val="00B14431"/>
    <w:rsid w:val="00B144A7"/>
    <w:rsid w:val="00B15BA1"/>
    <w:rsid w:val="00B161BB"/>
    <w:rsid w:val="00B16859"/>
    <w:rsid w:val="00B172F3"/>
    <w:rsid w:val="00B20CD5"/>
    <w:rsid w:val="00B20D68"/>
    <w:rsid w:val="00B20F06"/>
    <w:rsid w:val="00B21DE7"/>
    <w:rsid w:val="00B224BF"/>
    <w:rsid w:val="00B2273B"/>
    <w:rsid w:val="00B23581"/>
    <w:rsid w:val="00B24A4D"/>
    <w:rsid w:val="00B24B4C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67DF"/>
    <w:rsid w:val="00B379BD"/>
    <w:rsid w:val="00B37E6E"/>
    <w:rsid w:val="00B41F11"/>
    <w:rsid w:val="00B42252"/>
    <w:rsid w:val="00B422D8"/>
    <w:rsid w:val="00B426A6"/>
    <w:rsid w:val="00B43919"/>
    <w:rsid w:val="00B446F4"/>
    <w:rsid w:val="00B4495C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24"/>
    <w:rsid w:val="00B6149F"/>
    <w:rsid w:val="00B61EBA"/>
    <w:rsid w:val="00B62135"/>
    <w:rsid w:val="00B62316"/>
    <w:rsid w:val="00B625C3"/>
    <w:rsid w:val="00B63D2C"/>
    <w:rsid w:val="00B64827"/>
    <w:rsid w:val="00B64F70"/>
    <w:rsid w:val="00B65DA8"/>
    <w:rsid w:val="00B66417"/>
    <w:rsid w:val="00B66836"/>
    <w:rsid w:val="00B675AC"/>
    <w:rsid w:val="00B70520"/>
    <w:rsid w:val="00B7096D"/>
    <w:rsid w:val="00B70B1F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51DB"/>
    <w:rsid w:val="00B86697"/>
    <w:rsid w:val="00B87284"/>
    <w:rsid w:val="00B87940"/>
    <w:rsid w:val="00B87984"/>
    <w:rsid w:val="00B87A1D"/>
    <w:rsid w:val="00B9117F"/>
    <w:rsid w:val="00B91776"/>
    <w:rsid w:val="00B91E8C"/>
    <w:rsid w:val="00B92F7E"/>
    <w:rsid w:val="00B96018"/>
    <w:rsid w:val="00BA09FE"/>
    <w:rsid w:val="00BA19BD"/>
    <w:rsid w:val="00BA1B10"/>
    <w:rsid w:val="00BA1E04"/>
    <w:rsid w:val="00BA212F"/>
    <w:rsid w:val="00BA2274"/>
    <w:rsid w:val="00BA2565"/>
    <w:rsid w:val="00BA264D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E9A"/>
    <w:rsid w:val="00BC06A1"/>
    <w:rsid w:val="00BC1220"/>
    <w:rsid w:val="00BC25BB"/>
    <w:rsid w:val="00BC2B30"/>
    <w:rsid w:val="00BC43B8"/>
    <w:rsid w:val="00BC4768"/>
    <w:rsid w:val="00BC47FB"/>
    <w:rsid w:val="00BC5778"/>
    <w:rsid w:val="00BC5F0C"/>
    <w:rsid w:val="00BC636A"/>
    <w:rsid w:val="00BC6DCD"/>
    <w:rsid w:val="00BC7718"/>
    <w:rsid w:val="00BD0556"/>
    <w:rsid w:val="00BD08A8"/>
    <w:rsid w:val="00BD2485"/>
    <w:rsid w:val="00BD24E9"/>
    <w:rsid w:val="00BD3445"/>
    <w:rsid w:val="00BD3D98"/>
    <w:rsid w:val="00BD4226"/>
    <w:rsid w:val="00BD67F6"/>
    <w:rsid w:val="00BD6EB7"/>
    <w:rsid w:val="00BD7633"/>
    <w:rsid w:val="00BD767C"/>
    <w:rsid w:val="00BD7905"/>
    <w:rsid w:val="00BE1964"/>
    <w:rsid w:val="00BE1998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F0140"/>
    <w:rsid w:val="00BF0173"/>
    <w:rsid w:val="00BF0394"/>
    <w:rsid w:val="00BF1164"/>
    <w:rsid w:val="00BF1CE7"/>
    <w:rsid w:val="00BF2836"/>
    <w:rsid w:val="00BF3224"/>
    <w:rsid w:val="00BF339D"/>
    <w:rsid w:val="00BF33CA"/>
    <w:rsid w:val="00BF3C89"/>
    <w:rsid w:val="00BF496D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57F"/>
    <w:rsid w:val="00C10747"/>
    <w:rsid w:val="00C121C0"/>
    <w:rsid w:val="00C1321C"/>
    <w:rsid w:val="00C13676"/>
    <w:rsid w:val="00C13A20"/>
    <w:rsid w:val="00C14502"/>
    <w:rsid w:val="00C14637"/>
    <w:rsid w:val="00C15B73"/>
    <w:rsid w:val="00C17393"/>
    <w:rsid w:val="00C17702"/>
    <w:rsid w:val="00C17970"/>
    <w:rsid w:val="00C20116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27C82"/>
    <w:rsid w:val="00C307BD"/>
    <w:rsid w:val="00C3146A"/>
    <w:rsid w:val="00C3241A"/>
    <w:rsid w:val="00C33EDD"/>
    <w:rsid w:val="00C3473F"/>
    <w:rsid w:val="00C3481E"/>
    <w:rsid w:val="00C34E04"/>
    <w:rsid w:val="00C34E4E"/>
    <w:rsid w:val="00C35955"/>
    <w:rsid w:val="00C3603B"/>
    <w:rsid w:val="00C36316"/>
    <w:rsid w:val="00C364EF"/>
    <w:rsid w:val="00C365E3"/>
    <w:rsid w:val="00C367F9"/>
    <w:rsid w:val="00C370C4"/>
    <w:rsid w:val="00C37F7D"/>
    <w:rsid w:val="00C408A6"/>
    <w:rsid w:val="00C40900"/>
    <w:rsid w:val="00C4122E"/>
    <w:rsid w:val="00C41A6F"/>
    <w:rsid w:val="00C424AE"/>
    <w:rsid w:val="00C4264C"/>
    <w:rsid w:val="00C4453D"/>
    <w:rsid w:val="00C4477B"/>
    <w:rsid w:val="00C455B3"/>
    <w:rsid w:val="00C45947"/>
    <w:rsid w:val="00C4674D"/>
    <w:rsid w:val="00C468AF"/>
    <w:rsid w:val="00C47E6C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69"/>
    <w:rsid w:val="00C53B9F"/>
    <w:rsid w:val="00C53FAA"/>
    <w:rsid w:val="00C54170"/>
    <w:rsid w:val="00C549A4"/>
    <w:rsid w:val="00C553F4"/>
    <w:rsid w:val="00C56937"/>
    <w:rsid w:val="00C57C97"/>
    <w:rsid w:val="00C57EAB"/>
    <w:rsid w:val="00C60900"/>
    <w:rsid w:val="00C60D71"/>
    <w:rsid w:val="00C620EA"/>
    <w:rsid w:val="00C6293D"/>
    <w:rsid w:val="00C6332B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38F6"/>
    <w:rsid w:val="00C84613"/>
    <w:rsid w:val="00C84B06"/>
    <w:rsid w:val="00C85603"/>
    <w:rsid w:val="00C86440"/>
    <w:rsid w:val="00C86777"/>
    <w:rsid w:val="00C86BB6"/>
    <w:rsid w:val="00C86CE2"/>
    <w:rsid w:val="00C87791"/>
    <w:rsid w:val="00C91EE7"/>
    <w:rsid w:val="00C921ED"/>
    <w:rsid w:val="00C922EF"/>
    <w:rsid w:val="00C923C0"/>
    <w:rsid w:val="00C92925"/>
    <w:rsid w:val="00C92E27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357"/>
    <w:rsid w:val="00CA257D"/>
    <w:rsid w:val="00CA3A18"/>
    <w:rsid w:val="00CA4EB5"/>
    <w:rsid w:val="00CA5013"/>
    <w:rsid w:val="00CA63B2"/>
    <w:rsid w:val="00CA7509"/>
    <w:rsid w:val="00CA7C48"/>
    <w:rsid w:val="00CB079E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106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9A8"/>
    <w:rsid w:val="00CC2BE8"/>
    <w:rsid w:val="00CC4933"/>
    <w:rsid w:val="00CC5328"/>
    <w:rsid w:val="00CC7262"/>
    <w:rsid w:val="00CC7B11"/>
    <w:rsid w:val="00CD09A2"/>
    <w:rsid w:val="00CD133C"/>
    <w:rsid w:val="00CD13F9"/>
    <w:rsid w:val="00CD19D7"/>
    <w:rsid w:val="00CD247C"/>
    <w:rsid w:val="00CD2B09"/>
    <w:rsid w:val="00CD2B5C"/>
    <w:rsid w:val="00CD30EF"/>
    <w:rsid w:val="00CD3971"/>
    <w:rsid w:val="00CD4380"/>
    <w:rsid w:val="00CD4559"/>
    <w:rsid w:val="00CD4BC9"/>
    <w:rsid w:val="00CD5328"/>
    <w:rsid w:val="00CD55C7"/>
    <w:rsid w:val="00CD5A9D"/>
    <w:rsid w:val="00CD5D39"/>
    <w:rsid w:val="00CD67A3"/>
    <w:rsid w:val="00CD70C2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2B63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C8"/>
    <w:rsid w:val="00CF4413"/>
    <w:rsid w:val="00CF52BA"/>
    <w:rsid w:val="00CF53CA"/>
    <w:rsid w:val="00CF5BD7"/>
    <w:rsid w:val="00CF738F"/>
    <w:rsid w:val="00D00461"/>
    <w:rsid w:val="00D018A3"/>
    <w:rsid w:val="00D021BA"/>
    <w:rsid w:val="00D024E7"/>
    <w:rsid w:val="00D02F8D"/>
    <w:rsid w:val="00D03BED"/>
    <w:rsid w:val="00D0424E"/>
    <w:rsid w:val="00D0484B"/>
    <w:rsid w:val="00D04B69"/>
    <w:rsid w:val="00D050CE"/>
    <w:rsid w:val="00D06AC3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4B05"/>
    <w:rsid w:val="00D15311"/>
    <w:rsid w:val="00D1666F"/>
    <w:rsid w:val="00D16AA1"/>
    <w:rsid w:val="00D16B6E"/>
    <w:rsid w:val="00D16D30"/>
    <w:rsid w:val="00D16F2A"/>
    <w:rsid w:val="00D17828"/>
    <w:rsid w:val="00D20769"/>
    <w:rsid w:val="00D211C0"/>
    <w:rsid w:val="00D21960"/>
    <w:rsid w:val="00D23582"/>
    <w:rsid w:val="00D23C5A"/>
    <w:rsid w:val="00D26833"/>
    <w:rsid w:val="00D26D14"/>
    <w:rsid w:val="00D300E7"/>
    <w:rsid w:val="00D30C0B"/>
    <w:rsid w:val="00D31D01"/>
    <w:rsid w:val="00D31E2C"/>
    <w:rsid w:val="00D31FC5"/>
    <w:rsid w:val="00D325E2"/>
    <w:rsid w:val="00D328D2"/>
    <w:rsid w:val="00D32F3E"/>
    <w:rsid w:val="00D33348"/>
    <w:rsid w:val="00D336A6"/>
    <w:rsid w:val="00D337DD"/>
    <w:rsid w:val="00D34378"/>
    <w:rsid w:val="00D34DDC"/>
    <w:rsid w:val="00D351CB"/>
    <w:rsid w:val="00D35351"/>
    <w:rsid w:val="00D358C6"/>
    <w:rsid w:val="00D35C8C"/>
    <w:rsid w:val="00D363E4"/>
    <w:rsid w:val="00D36C22"/>
    <w:rsid w:val="00D37E2D"/>
    <w:rsid w:val="00D414A9"/>
    <w:rsid w:val="00D41BE3"/>
    <w:rsid w:val="00D41DF8"/>
    <w:rsid w:val="00D42DE4"/>
    <w:rsid w:val="00D44D43"/>
    <w:rsid w:val="00D4551C"/>
    <w:rsid w:val="00D50954"/>
    <w:rsid w:val="00D513AC"/>
    <w:rsid w:val="00D5159F"/>
    <w:rsid w:val="00D51841"/>
    <w:rsid w:val="00D52C42"/>
    <w:rsid w:val="00D542B2"/>
    <w:rsid w:val="00D54EA8"/>
    <w:rsid w:val="00D54F30"/>
    <w:rsid w:val="00D55CE5"/>
    <w:rsid w:val="00D568B8"/>
    <w:rsid w:val="00D5718D"/>
    <w:rsid w:val="00D574F1"/>
    <w:rsid w:val="00D575C1"/>
    <w:rsid w:val="00D60623"/>
    <w:rsid w:val="00D60790"/>
    <w:rsid w:val="00D607B1"/>
    <w:rsid w:val="00D60D10"/>
    <w:rsid w:val="00D60E30"/>
    <w:rsid w:val="00D636B5"/>
    <w:rsid w:val="00D639C1"/>
    <w:rsid w:val="00D6402F"/>
    <w:rsid w:val="00D645E7"/>
    <w:rsid w:val="00D65986"/>
    <w:rsid w:val="00D66159"/>
    <w:rsid w:val="00D663C6"/>
    <w:rsid w:val="00D668BF"/>
    <w:rsid w:val="00D67840"/>
    <w:rsid w:val="00D67E32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47F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B8B"/>
    <w:rsid w:val="00D82C0E"/>
    <w:rsid w:val="00D8301E"/>
    <w:rsid w:val="00D83897"/>
    <w:rsid w:val="00D847E5"/>
    <w:rsid w:val="00D859E8"/>
    <w:rsid w:val="00D85FC0"/>
    <w:rsid w:val="00D86095"/>
    <w:rsid w:val="00D86DD4"/>
    <w:rsid w:val="00D87240"/>
    <w:rsid w:val="00D87EEF"/>
    <w:rsid w:val="00D9014F"/>
    <w:rsid w:val="00D903F7"/>
    <w:rsid w:val="00D91494"/>
    <w:rsid w:val="00D91573"/>
    <w:rsid w:val="00D919CD"/>
    <w:rsid w:val="00D91C75"/>
    <w:rsid w:val="00D9365A"/>
    <w:rsid w:val="00D93B48"/>
    <w:rsid w:val="00D942C3"/>
    <w:rsid w:val="00D94EDD"/>
    <w:rsid w:val="00D9557A"/>
    <w:rsid w:val="00D957A9"/>
    <w:rsid w:val="00D96194"/>
    <w:rsid w:val="00D9675A"/>
    <w:rsid w:val="00D978F0"/>
    <w:rsid w:val="00DA01A8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0C0B"/>
    <w:rsid w:val="00DB2305"/>
    <w:rsid w:val="00DB2951"/>
    <w:rsid w:val="00DB2BA9"/>
    <w:rsid w:val="00DB2E8E"/>
    <w:rsid w:val="00DB4B07"/>
    <w:rsid w:val="00DB51C0"/>
    <w:rsid w:val="00DB5A6A"/>
    <w:rsid w:val="00DB662D"/>
    <w:rsid w:val="00DB689F"/>
    <w:rsid w:val="00DB7124"/>
    <w:rsid w:val="00DB7329"/>
    <w:rsid w:val="00DB7E35"/>
    <w:rsid w:val="00DC0857"/>
    <w:rsid w:val="00DC1F6D"/>
    <w:rsid w:val="00DC296A"/>
    <w:rsid w:val="00DC3E30"/>
    <w:rsid w:val="00DC4407"/>
    <w:rsid w:val="00DC4961"/>
    <w:rsid w:val="00DC5569"/>
    <w:rsid w:val="00DC5A66"/>
    <w:rsid w:val="00DC6636"/>
    <w:rsid w:val="00DD0516"/>
    <w:rsid w:val="00DD0E39"/>
    <w:rsid w:val="00DD3D9A"/>
    <w:rsid w:val="00DD42C3"/>
    <w:rsid w:val="00DD5249"/>
    <w:rsid w:val="00DD5DAB"/>
    <w:rsid w:val="00DD5DF1"/>
    <w:rsid w:val="00DD668C"/>
    <w:rsid w:val="00DD684B"/>
    <w:rsid w:val="00DD6C7E"/>
    <w:rsid w:val="00DD7322"/>
    <w:rsid w:val="00DD73C5"/>
    <w:rsid w:val="00DD7557"/>
    <w:rsid w:val="00DD7A1D"/>
    <w:rsid w:val="00DE00BE"/>
    <w:rsid w:val="00DE1866"/>
    <w:rsid w:val="00DE1A18"/>
    <w:rsid w:val="00DE2DB6"/>
    <w:rsid w:val="00DE302D"/>
    <w:rsid w:val="00DE4188"/>
    <w:rsid w:val="00DE4845"/>
    <w:rsid w:val="00DE62F9"/>
    <w:rsid w:val="00DE6429"/>
    <w:rsid w:val="00DE7850"/>
    <w:rsid w:val="00DE7BD9"/>
    <w:rsid w:val="00DE7DA0"/>
    <w:rsid w:val="00DF2A15"/>
    <w:rsid w:val="00DF2CD5"/>
    <w:rsid w:val="00DF3697"/>
    <w:rsid w:val="00DF3E8A"/>
    <w:rsid w:val="00DF42EF"/>
    <w:rsid w:val="00DF4CF1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5301"/>
    <w:rsid w:val="00E06A7B"/>
    <w:rsid w:val="00E06F0A"/>
    <w:rsid w:val="00E07992"/>
    <w:rsid w:val="00E102B0"/>
    <w:rsid w:val="00E10416"/>
    <w:rsid w:val="00E11055"/>
    <w:rsid w:val="00E115C8"/>
    <w:rsid w:val="00E117E4"/>
    <w:rsid w:val="00E125FF"/>
    <w:rsid w:val="00E12938"/>
    <w:rsid w:val="00E133E4"/>
    <w:rsid w:val="00E15673"/>
    <w:rsid w:val="00E15CC3"/>
    <w:rsid w:val="00E17A04"/>
    <w:rsid w:val="00E20175"/>
    <w:rsid w:val="00E20275"/>
    <w:rsid w:val="00E2097B"/>
    <w:rsid w:val="00E20A0F"/>
    <w:rsid w:val="00E21719"/>
    <w:rsid w:val="00E21BF1"/>
    <w:rsid w:val="00E226C4"/>
    <w:rsid w:val="00E23ED1"/>
    <w:rsid w:val="00E23FAA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65"/>
    <w:rsid w:val="00E31CD0"/>
    <w:rsid w:val="00E31E6D"/>
    <w:rsid w:val="00E3275B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46F5"/>
    <w:rsid w:val="00E45DA9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5D31"/>
    <w:rsid w:val="00E6607A"/>
    <w:rsid w:val="00E66248"/>
    <w:rsid w:val="00E66A1A"/>
    <w:rsid w:val="00E66BEA"/>
    <w:rsid w:val="00E66D0A"/>
    <w:rsid w:val="00E67EE4"/>
    <w:rsid w:val="00E703D1"/>
    <w:rsid w:val="00E70410"/>
    <w:rsid w:val="00E706A0"/>
    <w:rsid w:val="00E70F93"/>
    <w:rsid w:val="00E71F1E"/>
    <w:rsid w:val="00E7225C"/>
    <w:rsid w:val="00E7277E"/>
    <w:rsid w:val="00E728B4"/>
    <w:rsid w:val="00E72FF5"/>
    <w:rsid w:val="00E74B8A"/>
    <w:rsid w:val="00E761FD"/>
    <w:rsid w:val="00E76D00"/>
    <w:rsid w:val="00E77116"/>
    <w:rsid w:val="00E77729"/>
    <w:rsid w:val="00E82B15"/>
    <w:rsid w:val="00E8418A"/>
    <w:rsid w:val="00E8444B"/>
    <w:rsid w:val="00E84CA2"/>
    <w:rsid w:val="00E85D88"/>
    <w:rsid w:val="00E863F6"/>
    <w:rsid w:val="00E87E98"/>
    <w:rsid w:val="00E935B0"/>
    <w:rsid w:val="00E93863"/>
    <w:rsid w:val="00E93DCE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252A"/>
    <w:rsid w:val="00EA31D4"/>
    <w:rsid w:val="00EA4484"/>
    <w:rsid w:val="00EA5EF2"/>
    <w:rsid w:val="00EA6068"/>
    <w:rsid w:val="00EA6102"/>
    <w:rsid w:val="00EA61A2"/>
    <w:rsid w:val="00EA66B6"/>
    <w:rsid w:val="00EB06CB"/>
    <w:rsid w:val="00EB0B19"/>
    <w:rsid w:val="00EB0D1C"/>
    <w:rsid w:val="00EB1CD1"/>
    <w:rsid w:val="00EB203C"/>
    <w:rsid w:val="00EB2200"/>
    <w:rsid w:val="00EB2C50"/>
    <w:rsid w:val="00EB321E"/>
    <w:rsid w:val="00EB47D6"/>
    <w:rsid w:val="00EB4F51"/>
    <w:rsid w:val="00EB512F"/>
    <w:rsid w:val="00EB7065"/>
    <w:rsid w:val="00EB7C50"/>
    <w:rsid w:val="00EC002E"/>
    <w:rsid w:val="00EC0945"/>
    <w:rsid w:val="00EC0E5E"/>
    <w:rsid w:val="00EC163A"/>
    <w:rsid w:val="00EC1B80"/>
    <w:rsid w:val="00EC349A"/>
    <w:rsid w:val="00EC3B43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D7A55"/>
    <w:rsid w:val="00EE0499"/>
    <w:rsid w:val="00EE0721"/>
    <w:rsid w:val="00EE1889"/>
    <w:rsid w:val="00EE1D0F"/>
    <w:rsid w:val="00EE2D5E"/>
    <w:rsid w:val="00EE387A"/>
    <w:rsid w:val="00EE4FD1"/>
    <w:rsid w:val="00EE558C"/>
    <w:rsid w:val="00EE5677"/>
    <w:rsid w:val="00EE5A81"/>
    <w:rsid w:val="00EE64C1"/>
    <w:rsid w:val="00EF1527"/>
    <w:rsid w:val="00EF2FCF"/>
    <w:rsid w:val="00EF3B42"/>
    <w:rsid w:val="00EF3C45"/>
    <w:rsid w:val="00EF3FC8"/>
    <w:rsid w:val="00EF6658"/>
    <w:rsid w:val="00EF697F"/>
    <w:rsid w:val="00EF6CE0"/>
    <w:rsid w:val="00EF77A4"/>
    <w:rsid w:val="00F00E4B"/>
    <w:rsid w:val="00F019BC"/>
    <w:rsid w:val="00F02A7D"/>
    <w:rsid w:val="00F02C25"/>
    <w:rsid w:val="00F03135"/>
    <w:rsid w:val="00F04081"/>
    <w:rsid w:val="00F0449B"/>
    <w:rsid w:val="00F04D19"/>
    <w:rsid w:val="00F059CA"/>
    <w:rsid w:val="00F0689C"/>
    <w:rsid w:val="00F07413"/>
    <w:rsid w:val="00F0783A"/>
    <w:rsid w:val="00F07C87"/>
    <w:rsid w:val="00F07D30"/>
    <w:rsid w:val="00F10ED1"/>
    <w:rsid w:val="00F11294"/>
    <w:rsid w:val="00F1230E"/>
    <w:rsid w:val="00F123DE"/>
    <w:rsid w:val="00F12A54"/>
    <w:rsid w:val="00F135A8"/>
    <w:rsid w:val="00F13948"/>
    <w:rsid w:val="00F14CF2"/>
    <w:rsid w:val="00F14F0C"/>
    <w:rsid w:val="00F167D9"/>
    <w:rsid w:val="00F16C30"/>
    <w:rsid w:val="00F2051A"/>
    <w:rsid w:val="00F2059C"/>
    <w:rsid w:val="00F21871"/>
    <w:rsid w:val="00F21E72"/>
    <w:rsid w:val="00F233A6"/>
    <w:rsid w:val="00F2579C"/>
    <w:rsid w:val="00F26076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DF"/>
    <w:rsid w:val="00F467F1"/>
    <w:rsid w:val="00F46DB2"/>
    <w:rsid w:val="00F47535"/>
    <w:rsid w:val="00F47B68"/>
    <w:rsid w:val="00F50117"/>
    <w:rsid w:val="00F51229"/>
    <w:rsid w:val="00F51419"/>
    <w:rsid w:val="00F516B0"/>
    <w:rsid w:val="00F536B1"/>
    <w:rsid w:val="00F53A8F"/>
    <w:rsid w:val="00F53C9A"/>
    <w:rsid w:val="00F53CA1"/>
    <w:rsid w:val="00F5440E"/>
    <w:rsid w:val="00F546B5"/>
    <w:rsid w:val="00F54AAC"/>
    <w:rsid w:val="00F5553C"/>
    <w:rsid w:val="00F562C7"/>
    <w:rsid w:val="00F56D9B"/>
    <w:rsid w:val="00F56DEF"/>
    <w:rsid w:val="00F60573"/>
    <w:rsid w:val="00F612CF"/>
    <w:rsid w:val="00F61CBC"/>
    <w:rsid w:val="00F61E0A"/>
    <w:rsid w:val="00F62370"/>
    <w:rsid w:val="00F62A29"/>
    <w:rsid w:val="00F63984"/>
    <w:rsid w:val="00F64B5E"/>
    <w:rsid w:val="00F65040"/>
    <w:rsid w:val="00F6732A"/>
    <w:rsid w:val="00F674A9"/>
    <w:rsid w:val="00F67C33"/>
    <w:rsid w:val="00F705EC"/>
    <w:rsid w:val="00F70B19"/>
    <w:rsid w:val="00F70E45"/>
    <w:rsid w:val="00F7250B"/>
    <w:rsid w:val="00F72DF4"/>
    <w:rsid w:val="00F744A6"/>
    <w:rsid w:val="00F75A57"/>
    <w:rsid w:val="00F76736"/>
    <w:rsid w:val="00F76A43"/>
    <w:rsid w:val="00F777E6"/>
    <w:rsid w:val="00F77D18"/>
    <w:rsid w:val="00F804BF"/>
    <w:rsid w:val="00F81278"/>
    <w:rsid w:val="00F814A9"/>
    <w:rsid w:val="00F8170B"/>
    <w:rsid w:val="00F818E3"/>
    <w:rsid w:val="00F81AD5"/>
    <w:rsid w:val="00F81E1F"/>
    <w:rsid w:val="00F8209E"/>
    <w:rsid w:val="00F826AE"/>
    <w:rsid w:val="00F82A1D"/>
    <w:rsid w:val="00F82E4B"/>
    <w:rsid w:val="00F835F8"/>
    <w:rsid w:val="00F83D53"/>
    <w:rsid w:val="00F840D3"/>
    <w:rsid w:val="00F841D2"/>
    <w:rsid w:val="00F84853"/>
    <w:rsid w:val="00F84ED8"/>
    <w:rsid w:val="00F85700"/>
    <w:rsid w:val="00F85E13"/>
    <w:rsid w:val="00F85E1B"/>
    <w:rsid w:val="00F861A8"/>
    <w:rsid w:val="00F87A1A"/>
    <w:rsid w:val="00F9063F"/>
    <w:rsid w:val="00F9152D"/>
    <w:rsid w:val="00F91EAE"/>
    <w:rsid w:val="00F92385"/>
    <w:rsid w:val="00F93352"/>
    <w:rsid w:val="00F93486"/>
    <w:rsid w:val="00F93D5E"/>
    <w:rsid w:val="00F9508C"/>
    <w:rsid w:val="00F954C0"/>
    <w:rsid w:val="00F9712B"/>
    <w:rsid w:val="00F9766E"/>
    <w:rsid w:val="00F979B3"/>
    <w:rsid w:val="00FA0CCD"/>
    <w:rsid w:val="00FA1583"/>
    <w:rsid w:val="00FA234F"/>
    <w:rsid w:val="00FA3444"/>
    <w:rsid w:val="00FA3571"/>
    <w:rsid w:val="00FA4A79"/>
    <w:rsid w:val="00FA55C6"/>
    <w:rsid w:val="00FA65C5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2426"/>
    <w:rsid w:val="00FB2D24"/>
    <w:rsid w:val="00FB3500"/>
    <w:rsid w:val="00FB39F3"/>
    <w:rsid w:val="00FB3CD4"/>
    <w:rsid w:val="00FB408A"/>
    <w:rsid w:val="00FB57D1"/>
    <w:rsid w:val="00FB7ECF"/>
    <w:rsid w:val="00FC1BEF"/>
    <w:rsid w:val="00FC30CD"/>
    <w:rsid w:val="00FC445E"/>
    <w:rsid w:val="00FC475A"/>
    <w:rsid w:val="00FC49C1"/>
    <w:rsid w:val="00FC515C"/>
    <w:rsid w:val="00FD0008"/>
    <w:rsid w:val="00FD12CD"/>
    <w:rsid w:val="00FD1831"/>
    <w:rsid w:val="00FD1B0E"/>
    <w:rsid w:val="00FD2277"/>
    <w:rsid w:val="00FD2355"/>
    <w:rsid w:val="00FD2611"/>
    <w:rsid w:val="00FD2BCB"/>
    <w:rsid w:val="00FD3894"/>
    <w:rsid w:val="00FD3A75"/>
    <w:rsid w:val="00FD414C"/>
    <w:rsid w:val="00FD4A4E"/>
    <w:rsid w:val="00FD4A58"/>
    <w:rsid w:val="00FD4F6E"/>
    <w:rsid w:val="00FD5950"/>
    <w:rsid w:val="00FD6A10"/>
    <w:rsid w:val="00FE0071"/>
    <w:rsid w:val="00FE1649"/>
    <w:rsid w:val="00FE3606"/>
    <w:rsid w:val="00FE569E"/>
    <w:rsid w:val="00FE61E7"/>
    <w:rsid w:val="00FF00D0"/>
    <w:rsid w:val="00FF0B4F"/>
    <w:rsid w:val="00FF2038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iscardImageEditingData/>
  <w14:defaultImageDpi w14:val="150"/>
  <w15:chartTrackingRefBased/>
  <w15:docId w15:val="{C2C734BA-CC1D-4741-9ED4-2F7B9B67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  <w:style w:type="paragraph" w:customStyle="1" w:styleId="BodyTextBulleted">
    <w:name w:val="Body Text: Bulleted"/>
    <w:basedOn w:val="Normal"/>
    <w:qFormat/>
    <w:rsid w:val="00B87984"/>
    <w:pPr>
      <w:numPr>
        <w:numId w:val="36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B87984"/>
    <w:pPr>
      <w:ind w:firstLine="0"/>
    </w:pPr>
  </w:style>
  <w:style w:type="character" w:customStyle="1" w:styleId="Heading1Char">
    <w:name w:val="Heading 1 Char"/>
    <w:link w:val="Heading1"/>
    <w:rsid w:val="0048168F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mass.gov/eohhs/gov/departments/dph/programs/environmental-health/exposure-topics/iaq/iaq-manual/" TargetMode="External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ss.gov/dph/iaq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hyperlink" Target="https://www.mass.gov/info-details/quick-reference-water-damage-response-in-buildings" TargetMode="External"/><Relationship Id="rId19" Type="http://schemas.openxmlformats.org/officeDocument/2006/relationships/hyperlink" Target="http://www.epa.gov/mold/mold-remediation-schools-and-commercial-buildings-gui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a.gov/mold/mold-remediation-schools-and-commercial-buildings-guide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303CC-8EDF-4309-9486-8AB060F0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MDPH</Company>
  <LinksUpToDate>false</LinksUpToDate>
  <CharactersWithSpaces>9205</CharactersWithSpaces>
  <SharedDoc>false</SharedDoc>
  <HLinks>
    <vt:vector size="30" baseType="variant">
      <vt:variant>
        <vt:i4>7012401</vt:i4>
      </vt:variant>
      <vt:variant>
        <vt:i4>15</vt:i4>
      </vt:variant>
      <vt:variant>
        <vt:i4>0</vt:i4>
      </vt:variant>
      <vt:variant>
        <vt:i4>5</vt:i4>
      </vt:variant>
      <vt:variant>
        <vt:lpwstr>http://www.epa.gov/mold/mold-remediation-schools-and-commercial-buildings-guide</vt:lpwstr>
      </vt:variant>
      <vt:variant>
        <vt:lpwstr/>
      </vt:variant>
      <vt:variant>
        <vt:i4>3145825</vt:i4>
      </vt:variant>
      <vt:variant>
        <vt:i4>12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9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6160474</vt:i4>
      </vt:variant>
      <vt:variant>
        <vt:i4>6</vt:i4>
      </vt:variant>
      <vt:variant>
        <vt:i4>0</vt:i4>
      </vt:variant>
      <vt:variant>
        <vt:i4>5</vt:i4>
      </vt:variant>
      <vt:variant>
        <vt:lpwstr>https://www.mass.gov/info-details/quick-reference-water-damage-response-in-buildings</vt:lpwstr>
      </vt:variant>
      <vt:variant>
        <vt:lpwstr/>
      </vt:variant>
      <vt:variant>
        <vt:i4>7012401</vt:i4>
      </vt:variant>
      <vt:variant>
        <vt:i4>3</vt:i4>
      </vt:variant>
      <vt:variant>
        <vt:i4>0</vt:i4>
      </vt:variant>
      <vt:variant>
        <vt:i4>5</vt:i4>
      </vt:variant>
      <vt:variant>
        <vt:lpwstr>http://www.epa.gov/mold/mold-remediation-schools-and-commercial-buildings-guide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</dc:title>
  <dc:subject>Pittsfield MRC</dc:subject>
  <dc:creator>Indoor Air Quality Program</dc:creator>
  <cp:keywords/>
  <cp:lastModifiedBy>Woo, Karl (EHS)</cp:lastModifiedBy>
  <cp:revision>2</cp:revision>
  <cp:lastPrinted>2020-01-07T21:25:00Z</cp:lastPrinted>
  <dcterms:created xsi:type="dcterms:W3CDTF">2020-03-02T14:33:00Z</dcterms:created>
  <dcterms:modified xsi:type="dcterms:W3CDTF">2020-03-02T14:33:00Z</dcterms:modified>
</cp:coreProperties>
</file>