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CF429" w14:textId="000C5543" w:rsidR="004C41EB" w:rsidRDefault="004C41EB" w:rsidP="00C21804">
      <w:pPr>
        <w:spacing w:after="0" w:line="240" w:lineRule="auto"/>
        <w:rPr>
          <w:b/>
          <w:noProof/>
          <w:sz w:val="40"/>
          <w:szCs w:val="40"/>
        </w:rPr>
      </w:pPr>
      <w:bookmarkStart w:id="0" w:name="_Hlk156910106"/>
      <w:bookmarkEnd w:id="0"/>
      <w:r>
        <w:rPr>
          <w:b/>
          <w:noProof/>
          <w:sz w:val="40"/>
        </w:rPr>
        <mc:AlternateContent>
          <mc:Choice Requires="wps">
            <w:drawing>
              <wp:anchor distT="0" distB="0" distL="114300" distR="114300" simplePos="0" relativeHeight="251658240" behindDoc="0" locked="0" layoutInCell="1" allowOverlap="1" wp14:anchorId="5E01187C" wp14:editId="7D9C5FAA">
                <wp:simplePos x="0" y="0"/>
                <wp:positionH relativeFrom="column">
                  <wp:posOffset>366884</wp:posOffset>
                </wp:positionH>
                <wp:positionV relativeFrom="paragraph">
                  <wp:posOffset>-572554</wp:posOffset>
                </wp:positionV>
                <wp:extent cx="5876925" cy="932400"/>
                <wp:effectExtent l="12700" t="12700" r="15875" b="762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932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7DB6975" w14:textId="77777777" w:rsidR="005A6F76" w:rsidRPr="00577A6A" w:rsidRDefault="005A6F76" w:rsidP="005A6F76">
                            <w:pPr>
                              <w:spacing w:after="0" w:line="240" w:lineRule="auto"/>
                              <w:jc w:val="center"/>
                              <w:rPr>
                                <w:b/>
                                <w:noProof/>
                                <w:sz w:val="32"/>
                                <w:szCs w:val="32"/>
                              </w:rPr>
                            </w:pPr>
                            <w:r w:rsidRPr="00577A6A">
                              <w:rPr>
                                <w:b/>
                                <w:noProof/>
                                <w:sz w:val="32"/>
                                <w:szCs w:val="32"/>
                              </w:rPr>
                              <w:t>Massachusetts State Exposition Building</w:t>
                            </w:r>
                            <w:r>
                              <w:rPr>
                                <w:b/>
                                <w:noProof/>
                                <w:sz w:val="32"/>
                                <w:szCs w:val="32"/>
                              </w:rPr>
                              <w:t xml:space="preserve"> </w:t>
                            </w:r>
                          </w:p>
                          <w:p w14:paraId="4074BD74" w14:textId="378EA29D" w:rsidR="003B7C99" w:rsidRPr="00577A6A" w:rsidRDefault="005D3FB3" w:rsidP="00710C3F">
                            <w:pPr>
                              <w:spacing w:after="0" w:line="240" w:lineRule="auto"/>
                              <w:jc w:val="center"/>
                              <w:rPr>
                                <w:b/>
                                <w:noProof/>
                                <w:sz w:val="32"/>
                                <w:szCs w:val="32"/>
                              </w:rPr>
                            </w:pPr>
                            <w:r>
                              <w:rPr>
                                <w:b/>
                                <w:sz w:val="32"/>
                              </w:rPr>
                              <w:t>Oportunidades de exposición/Solicitud 2024</w:t>
                            </w:r>
                          </w:p>
                          <w:p w14:paraId="5994E4FA" w14:textId="1D4D181A" w:rsidR="003B7C99" w:rsidRPr="00577A6A" w:rsidRDefault="003B7C99" w:rsidP="00710C3F">
                            <w:pPr>
                              <w:spacing w:after="0" w:line="240" w:lineRule="auto"/>
                              <w:jc w:val="center"/>
                              <w:rPr>
                                <w:b/>
                                <w:noProof/>
                                <w:sz w:val="32"/>
                                <w:szCs w:val="32"/>
                              </w:rPr>
                            </w:pPr>
                            <w:r>
                              <w:rPr>
                                <w:b/>
                                <w:sz w:val="32"/>
                              </w:rPr>
                              <w:t>Del 13 de septiembre al 29 de septiembre de 2024</w:t>
                            </w:r>
                          </w:p>
                          <w:p w14:paraId="402142DB" w14:textId="77777777" w:rsidR="003B7C99" w:rsidRDefault="003B7C99" w:rsidP="0078348C">
                            <w:pPr>
                              <w:jc w:val="center"/>
                            </w:pPr>
                          </w:p>
                        </w:txbxContent>
                      </wps:txbx>
                      <wps:bodyPr rot="0" vert="horz" wrap="square" lIns="91440" tIns="45720" rIns="91440" bIns="45720" anchor="t" anchorCtr="0">
                        <a:noAutofit/>
                        <a:scene3d>
                          <a:camera prst="orthographicFront"/>
                          <a:lightRig rig="threePt" dir="t"/>
                        </a:scene3d>
                        <a:sp3d extrusionH="57150">
                          <a:bevelT w="82550" h="38100" prst="coolSlant"/>
                        </a:sp3d>
                      </wps:bodyPr>
                    </wps:wsp>
                  </a:graphicData>
                </a:graphic>
                <wp14:sizeRelH relativeFrom="margin">
                  <wp14:pctWidth>0</wp14:pctWidth>
                </wp14:sizeRelH>
                <wp14:sizeRelV relativeFrom="margin">
                  <wp14:pctHeight>0</wp14:pctHeight>
                </wp14:sizeRelV>
              </wp:anchor>
            </w:drawing>
          </mc:Choice>
          <mc:Fallback>
            <w:pict>
              <v:shapetype w14:anchorId="5E01187C" id="_x0000_t202" coordsize="21600,21600" o:spt="202" path="m,l,21600r21600,l21600,xe">
                <v:stroke joinstyle="miter"/>
                <v:path gradientshapeok="t" o:connecttype="rect"/>
              </v:shapetype>
              <v:shape id="Text Box 307" o:spid="_x0000_s1026" type="#_x0000_t202" style="position:absolute;margin-left:28.9pt;margin-top:-45.1pt;width:462.75pt;height:7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" fillcolor="white [3201]" strokecolor="#4f81bd [3204]" strokeweight="2pt">
                <v:textbox>
                  <w:txbxContent>
                    <w:p w14:paraId="07DB6975" w14:textId="77777777" w:rsidR="005A6F76" w:rsidRPr="00577A6A" w:rsidRDefault="005A6F76" w:rsidP="005A6F76">
                      <w:pPr>
                        <w:spacing w:after="0" w:line="240" w:lineRule="auto"/>
                        <w:jc w:val="center"/>
                        <w:rPr>
                          <w:b/>
                          <w:noProof/>
                          <w:sz w:val="32"/>
                          <w:szCs w:val="32"/>
                        </w:rPr>
                      </w:pPr>
                      <w:r w:rsidRPr="00577A6A">
                        <w:rPr>
                          <w:b/>
                          <w:noProof/>
                          <w:sz w:val="32"/>
                          <w:szCs w:val="32"/>
                        </w:rPr>
                        <w:t>Massachusetts State Exposition Building</w:t>
                      </w:r>
                      <w:r>
                        <w:rPr>
                          <w:b/>
                          <w:noProof/>
                          <w:sz w:val="32"/>
                          <w:szCs w:val="32"/>
                        </w:rPr>
                        <w:t xml:space="preserve"> </w:t>
                      </w:r>
                    </w:p>
                    <w:p w14:paraId="4074BD74" w14:textId="378EA29D" w:rsidR="003B7C99" w:rsidRPr="00577A6A" w:rsidRDefault="005D3FB3" w:rsidP="00710C3F">
                      <w:pPr>
                        <w:spacing w:after="0" w:line="240" w:lineRule="auto"/>
                        <w:jc w:val="center"/>
                        <w:rPr>
                          <w:b/>
                          <w:noProof/>
                          <w:sz w:val="32"/>
                          <w:szCs w:val="32"/>
                        </w:rPr>
                      </w:pPr>
                      <w:r>
                        <w:rPr>
                          <w:b/>
                          <w:sz w:val="32"/>
                        </w:rPr>
                        <w:t>Oportunidades de exposición/Solicitud 2024</w:t>
                      </w:r>
                    </w:p>
                    <w:p w14:paraId="5994E4FA" w14:textId="1D4D181A" w:rsidR="003B7C99" w:rsidRPr="00577A6A" w:rsidRDefault="003B7C99" w:rsidP="00710C3F">
                      <w:pPr>
                        <w:spacing w:after="0" w:line="240" w:lineRule="auto"/>
                        <w:jc w:val="center"/>
                        <w:rPr>
                          <w:b/>
                          <w:noProof/>
                          <w:sz w:val="32"/>
                          <w:szCs w:val="32"/>
                        </w:rPr>
                      </w:pPr>
                      <w:r>
                        <w:rPr>
                          <w:b/>
                          <w:sz w:val="32"/>
                        </w:rPr>
                        <w:t>Del 13 de septiembre al 29 de septiembre de 2024</w:t>
                      </w:r>
                    </w:p>
                    <w:p w14:paraId="402142DB" w14:textId="77777777" w:rsidR="003B7C99" w:rsidRDefault="003B7C99" w:rsidP="0078348C">
                      <w:pPr>
                        <w:jc w:val="center"/>
                      </w:pPr>
                    </w:p>
                  </w:txbxContent>
                </v:textbox>
              </v:shape>
            </w:pict>
          </mc:Fallback>
        </mc:AlternateContent>
      </w:r>
    </w:p>
    <w:p w14:paraId="114DFD5F" w14:textId="0C49FCC5" w:rsidR="00AD0EAB" w:rsidRDefault="00AD0EAB" w:rsidP="00C21804">
      <w:pPr>
        <w:spacing w:after="0" w:line="240" w:lineRule="auto"/>
        <w:rPr>
          <w:b/>
          <w:noProof/>
        </w:rPr>
      </w:pPr>
      <w:r>
        <w:rPr>
          <w:color w:val="FF0000"/>
          <w:sz w:val="28"/>
        </w:rPr>
        <w:tab/>
      </w:r>
      <w:r>
        <w:rPr>
          <w:color w:val="FF0000"/>
          <w:sz w:val="28"/>
        </w:rPr>
        <w:tab/>
      </w:r>
      <w:r>
        <w:rPr>
          <w:color w:val="FF0000"/>
          <w:sz w:val="28"/>
        </w:rPr>
        <w:tab/>
      </w:r>
    </w:p>
    <w:p w14:paraId="74E86A38" w14:textId="77777777" w:rsidR="0078348C" w:rsidRPr="00111178" w:rsidRDefault="004C41EB" w:rsidP="00C21804">
      <w:pPr>
        <w:spacing w:after="0" w:line="240" w:lineRule="auto"/>
        <w:rPr>
          <w:b/>
          <w:noProof/>
          <w:sz w:val="24"/>
          <w:szCs w:val="24"/>
        </w:rPr>
      </w:pPr>
      <w:r>
        <w:rPr>
          <w:b/>
          <w:sz w:val="24"/>
        </w:rPr>
        <w:t>DESCRIPCIÓN GENERAL:</w:t>
      </w:r>
    </w:p>
    <w:p w14:paraId="7437AB47" w14:textId="7B21C146" w:rsidR="00CF093B" w:rsidRDefault="00004779" w:rsidP="005A6F76">
      <w:pPr>
        <w:spacing w:after="0" w:line="240" w:lineRule="auto"/>
        <w:rPr>
          <w:noProof/>
          <w:sz w:val="24"/>
          <w:szCs w:val="24"/>
        </w:rPr>
      </w:pPr>
      <w:bookmarkStart w:id="1" w:name="_Hlk124238333"/>
      <w:r>
        <w:rPr>
          <w:sz w:val="24"/>
        </w:rPr>
        <w:t>La</w:t>
      </w:r>
      <w:r>
        <w:rPr>
          <w:i/>
          <w:iCs/>
          <w:sz w:val="24"/>
        </w:rPr>
        <w:t xml:space="preserve"> </w:t>
      </w:r>
      <w:r w:rsidR="00C21804" w:rsidRPr="00004779">
        <w:rPr>
          <w:i/>
          <w:iCs/>
          <w:sz w:val="24"/>
        </w:rPr>
        <w:t xml:space="preserve">Eastern </w:t>
      </w:r>
      <w:proofErr w:type="spellStart"/>
      <w:r w:rsidR="00C21804" w:rsidRPr="00004779">
        <w:rPr>
          <w:i/>
          <w:iCs/>
          <w:sz w:val="24"/>
        </w:rPr>
        <w:t>States</w:t>
      </w:r>
      <w:proofErr w:type="spellEnd"/>
      <w:r w:rsidR="00C21804" w:rsidRPr="00004779">
        <w:rPr>
          <w:i/>
          <w:iCs/>
          <w:sz w:val="24"/>
        </w:rPr>
        <w:t xml:space="preserve"> </w:t>
      </w:r>
      <w:proofErr w:type="spellStart"/>
      <w:r w:rsidR="00C21804" w:rsidRPr="00004779">
        <w:rPr>
          <w:i/>
          <w:iCs/>
          <w:sz w:val="24"/>
        </w:rPr>
        <w:t>Exposition</w:t>
      </w:r>
      <w:proofErr w:type="spellEnd"/>
      <w:r w:rsidR="00C21804">
        <w:rPr>
          <w:sz w:val="24"/>
        </w:rPr>
        <w:t xml:space="preserve"> </w:t>
      </w:r>
      <w:r w:rsidR="00C21804" w:rsidRPr="000B2FB2">
        <w:rPr>
          <w:i/>
          <w:iCs/>
          <w:sz w:val="24"/>
        </w:rPr>
        <w:t>(</w:t>
      </w:r>
      <w:proofErr w:type="spellStart"/>
      <w:r w:rsidR="00C21804" w:rsidRPr="000B2FB2">
        <w:rPr>
          <w:i/>
          <w:iCs/>
          <w:sz w:val="24"/>
        </w:rPr>
        <w:t>The</w:t>
      </w:r>
      <w:proofErr w:type="spellEnd"/>
      <w:r w:rsidR="00C21804" w:rsidRPr="000B2FB2">
        <w:rPr>
          <w:i/>
          <w:iCs/>
          <w:sz w:val="24"/>
        </w:rPr>
        <w:t xml:space="preserve"> Big E)</w:t>
      </w:r>
      <w:r w:rsidR="00C21804">
        <w:rPr>
          <w:sz w:val="24"/>
        </w:rPr>
        <w:t xml:space="preserve"> es un acontecimiento anual que se celebra en West Springfield, MA, durante 17 días (actualmente está programada del 13 al 29 de septiembre de 2024) y atrae a más de 1.6 millones de personas. </w:t>
      </w:r>
      <w:bookmarkEnd w:id="1"/>
      <w:r w:rsidR="00C21804">
        <w:rPr>
          <w:sz w:val="24"/>
        </w:rPr>
        <w:t xml:space="preserve">El </w:t>
      </w:r>
      <w:r w:rsidR="00C21804" w:rsidRPr="005A6F76">
        <w:rPr>
          <w:i/>
          <w:iCs/>
          <w:sz w:val="24"/>
        </w:rPr>
        <w:t xml:space="preserve">Massachusetts </w:t>
      </w:r>
      <w:r w:rsidR="005A6F76" w:rsidRPr="005A6F76">
        <w:rPr>
          <w:i/>
          <w:iCs/>
          <w:sz w:val="24"/>
        </w:rPr>
        <w:t>Building</w:t>
      </w:r>
      <w:r w:rsidR="005A6F76">
        <w:rPr>
          <w:sz w:val="24"/>
        </w:rPr>
        <w:t xml:space="preserve"> </w:t>
      </w:r>
      <w:r w:rsidR="00C21804">
        <w:rPr>
          <w:sz w:val="24"/>
        </w:rPr>
        <w:t xml:space="preserve">("Edificio"), situado en la Avenida </w:t>
      </w:r>
      <w:proofErr w:type="spellStart"/>
      <w:r w:rsidR="00C21804">
        <w:rPr>
          <w:sz w:val="24"/>
        </w:rPr>
        <w:t>States</w:t>
      </w:r>
      <w:proofErr w:type="spellEnd"/>
      <w:r w:rsidR="00C21804">
        <w:rPr>
          <w:sz w:val="24"/>
        </w:rPr>
        <w:t xml:space="preserve">, ofrece a las empresas, organizaciones sin ánimo de lucro y otras entidades de Massachusetts la oportunidad de mostrar sus productos y servicios mediante un proceso de solicitud anual. </w:t>
      </w:r>
    </w:p>
    <w:p w14:paraId="641CC364" w14:textId="77777777" w:rsidR="005A6F76" w:rsidRPr="005A6F76" w:rsidRDefault="005A6F76" w:rsidP="005A6F76">
      <w:pPr>
        <w:spacing w:after="0" w:line="240" w:lineRule="auto"/>
        <w:rPr>
          <w:noProof/>
          <w:sz w:val="24"/>
          <w:szCs w:val="24"/>
        </w:rPr>
      </w:pPr>
    </w:p>
    <w:p w14:paraId="0F570ECC" w14:textId="49BC298E" w:rsidR="004D1D72" w:rsidRPr="00111178" w:rsidRDefault="00C21804" w:rsidP="004D1D72">
      <w:pPr>
        <w:spacing w:line="240" w:lineRule="auto"/>
        <w:rPr>
          <w:b/>
          <w:bCs/>
          <w:noProof/>
          <w:sz w:val="24"/>
          <w:szCs w:val="24"/>
        </w:rPr>
      </w:pPr>
      <w:r>
        <w:rPr>
          <w:sz w:val="24"/>
        </w:rPr>
        <w:t xml:space="preserve">A </w:t>
      </w:r>
      <w:r w:rsidR="005A6F76">
        <w:rPr>
          <w:sz w:val="24"/>
        </w:rPr>
        <w:t>continuación,</w:t>
      </w:r>
      <w:r>
        <w:rPr>
          <w:sz w:val="24"/>
        </w:rPr>
        <w:t xml:space="preserve"> se describe el proceso de solicitud. </w:t>
      </w:r>
      <w:r>
        <w:rPr>
          <w:b/>
          <w:sz w:val="24"/>
        </w:rPr>
        <w:t xml:space="preserve">En el </w:t>
      </w:r>
      <w:r w:rsidRPr="005A6F76">
        <w:rPr>
          <w:b/>
          <w:sz w:val="24"/>
          <w:u w:val="single"/>
        </w:rPr>
        <w:t>sitio web</w:t>
      </w:r>
      <w:r>
        <w:rPr>
          <w:b/>
          <w:sz w:val="24"/>
        </w:rPr>
        <w:t xml:space="preserve"> del Departamento de Recursos Agrícolas de Massachusetts ("MDAR") </w:t>
      </w:r>
      <w:hyperlink r:id="rId11" w:history="1">
        <w:r w:rsidR="000B2FB2" w:rsidRPr="000B2FB2">
          <w:rPr>
            <w:rStyle w:val="Hipervnculo"/>
          </w:rPr>
          <w:t>https://www.mass.gov/massachusetts-state-exposition-building-0</w:t>
        </w:r>
      </w:hyperlink>
      <w:r w:rsidR="005A6F76">
        <w:t xml:space="preserve"> </w:t>
      </w:r>
      <w:r w:rsidRPr="005A6F76">
        <w:rPr>
          <w:rStyle w:val="Hipervnculo"/>
          <w:b/>
          <w:color w:val="auto"/>
          <w:sz w:val="24"/>
          <w:u w:val="none"/>
        </w:rPr>
        <w:t>se ofrece información adicional sobre las directrices.</w:t>
      </w:r>
      <w:r>
        <w:rPr>
          <w:b/>
          <w:sz w:val="24"/>
        </w:rPr>
        <w:t xml:space="preserve"> La participación en la</w:t>
      </w:r>
      <w:r>
        <w:rPr>
          <w:b/>
          <w:i/>
          <w:iCs/>
          <w:sz w:val="24"/>
        </w:rPr>
        <w:t xml:space="preserve"> Big E </w:t>
      </w:r>
      <w:r>
        <w:rPr>
          <w:b/>
          <w:sz w:val="24"/>
        </w:rPr>
        <w:t xml:space="preserve">en el edificio está sujeta al cumplimiento de todos los requisitos federales, estatales y locales aplicables en el momento de la </w:t>
      </w:r>
      <w:r>
        <w:rPr>
          <w:b/>
          <w:i/>
          <w:iCs/>
          <w:sz w:val="24"/>
        </w:rPr>
        <w:t>Big E</w:t>
      </w:r>
      <w:r>
        <w:rPr>
          <w:b/>
          <w:sz w:val="24"/>
        </w:rPr>
        <w:t xml:space="preserve">. Todos los requisitos y cualquier cambio en la </w:t>
      </w:r>
      <w:r>
        <w:rPr>
          <w:b/>
          <w:i/>
          <w:iCs/>
          <w:sz w:val="24"/>
        </w:rPr>
        <w:t>Big E</w:t>
      </w:r>
      <w:r>
        <w:rPr>
          <w:b/>
          <w:sz w:val="24"/>
        </w:rPr>
        <w:t xml:space="preserve"> se comunicarán a los solicitantes o a los solicitantes seleccionados, dependiendo del momento, tan pronto como estén disponibles.   </w:t>
      </w:r>
    </w:p>
    <w:p w14:paraId="32255739" w14:textId="77777777" w:rsidR="00C21804" w:rsidRPr="00111178" w:rsidRDefault="00773121" w:rsidP="00773121">
      <w:pPr>
        <w:spacing w:after="0" w:line="240" w:lineRule="auto"/>
        <w:rPr>
          <w:b/>
          <w:noProof/>
          <w:sz w:val="24"/>
          <w:szCs w:val="24"/>
        </w:rPr>
      </w:pPr>
      <w:r>
        <w:rPr>
          <w:b/>
          <w:sz w:val="24"/>
        </w:rPr>
        <w:t>CÓMO PRESENTAR LA SOLICITUD</w:t>
      </w:r>
    </w:p>
    <w:p w14:paraId="3D8E5FEE" w14:textId="002241AE" w:rsidR="00DB0872" w:rsidRPr="00111178" w:rsidRDefault="00880B50" w:rsidP="00773121">
      <w:pPr>
        <w:spacing w:after="0" w:line="240" w:lineRule="auto"/>
        <w:rPr>
          <w:noProof/>
          <w:sz w:val="24"/>
          <w:szCs w:val="24"/>
        </w:rPr>
      </w:pPr>
      <w:r>
        <w:rPr>
          <w:sz w:val="24"/>
        </w:rPr>
        <w:t xml:space="preserve">Todos los expositores deben presentar la solicitud adjunta a MDAR antes de las 16:00 horas </w:t>
      </w:r>
      <w:r>
        <w:rPr>
          <w:b/>
          <w:color w:val="FF0000"/>
          <w:sz w:val="24"/>
        </w:rPr>
        <w:t>del viernes 8 de marzo de 2024</w:t>
      </w:r>
      <w:r>
        <w:rPr>
          <w:color w:val="FF0000"/>
          <w:sz w:val="24"/>
        </w:rPr>
        <w:t xml:space="preserve"> </w:t>
      </w:r>
      <w:r>
        <w:rPr>
          <w:sz w:val="24"/>
        </w:rPr>
        <w:t xml:space="preserve">para su consideración. La solicitud debe enviarse por correo electrónico a Fran Pearson a </w:t>
      </w:r>
      <w:hyperlink r:id="rId12" w:history="1">
        <w:r>
          <w:rPr>
            <w:rStyle w:val="Hipervnculo"/>
            <w:sz w:val="24"/>
          </w:rPr>
          <w:t>Frances.Pearson@mass.gov</w:t>
        </w:r>
      </w:hyperlink>
      <w:r>
        <w:rPr>
          <w:rStyle w:val="Hipervnculo"/>
          <w:sz w:val="24"/>
        </w:rPr>
        <w:t xml:space="preserve"> </w:t>
      </w:r>
      <w:r>
        <w:rPr>
          <w:sz w:val="24"/>
        </w:rPr>
        <w:t xml:space="preserve">y por correo postal a MDAR, a: Fran Pearson, 225 </w:t>
      </w:r>
      <w:proofErr w:type="spellStart"/>
      <w:r>
        <w:rPr>
          <w:sz w:val="24"/>
        </w:rPr>
        <w:t>Turnpike</w:t>
      </w:r>
      <w:proofErr w:type="spellEnd"/>
      <w:r>
        <w:rPr>
          <w:sz w:val="24"/>
        </w:rPr>
        <w:t xml:space="preserve"> Road, 3</w:t>
      </w:r>
      <w:r w:rsidR="002315CE">
        <w:rPr>
          <w:sz w:val="24"/>
          <w:vertAlign w:val="superscript"/>
        </w:rPr>
        <w:t xml:space="preserve">rd </w:t>
      </w:r>
      <w:proofErr w:type="spellStart"/>
      <w:r w:rsidR="002315CE">
        <w:rPr>
          <w:sz w:val="24"/>
        </w:rPr>
        <w:t>Floor</w:t>
      </w:r>
      <w:proofErr w:type="spellEnd"/>
      <w:r>
        <w:rPr>
          <w:sz w:val="24"/>
        </w:rPr>
        <w:t xml:space="preserve">, </w:t>
      </w:r>
      <w:proofErr w:type="spellStart"/>
      <w:r>
        <w:rPr>
          <w:sz w:val="24"/>
        </w:rPr>
        <w:t>Southborough</w:t>
      </w:r>
      <w:proofErr w:type="spellEnd"/>
      <w:r>
        <w:rPr>
          <w:sz w:val="24"/>
        </w:rPr>
        <w:t xml:space="preserve">, MA 01772.  Junto con la solicitud cumplimentada deberá abonarse una tasa de solicitud de </w:t>
      </w:r>
      <w:r>
        <w:rPr>
          <w:b/>
          <w:sz w:val="24"/>
        </w:rPr>
        <w:t>100 dólares a nombre de "</w:t>
      </w:r>
      <w:r w:rsidRPr="00004779">
        <w:rPr>
          <w:b/>
          <w:i/>
          <w:iCs/>
          <w:sz w:val="24"/>
        </w:rPr>
        <w:t xml:space="preserve">Commonwealth </w:t>
      </w:r>
      <w:proofErr w:type="spellStart"/>
      <w:r w:rsidRPr="00004779">
        <w:rPr>
          <w:b/>
          <w:i/>
          <w:iCs/>
          <w:sz w:val="24"/>
        </w:rPr>
        <w:t>of</w:t>
      </w:r>
      <w:proofErr w:type="spellEnd"/>
      <w:r w:rsidRPr="00004779">
        <w:rPr>
          <w:b/>
          <w:i/>
          <w:iCs/>
          <w:sz w:val="24"/>
        </w:rPr>
        <w:t xml:space="preserve"> Massachusetts, Massachusetts </w:t>
      </w:r>
      <w:proofErr w:type="spellStart"/>
      <w:r w:rsidRPr="00004779">
        <w:rPr>
          <w:b/>
          <w:i/>
          <w:iCs/>
          <w:sz w:val="24"/>
        </w:rPr>
        <w:t>State</w:t>
      </w:r>
      <w:proofErr w:type="spellEnd"/>
      <w:r w:rsidRPr="00004779">
        <w:rPr>
          <w:b/>
          <w:i/>
          <w:iCs/>
          <w:sz w:val="24"/>
        </w:rPr>
        <w:t xml:space="preserve"> </w:t>
      </w:r>
      <w:proofErr w:type="spellStart"/>
      <w:r w:rsidRPr="00004779">
        <w:rPr>
          <w:b/>
          <w:i/>
          <w:iCs/>
          <w:sz w:val="24"/>
        </w:rPr>
        <w:t>Exposition</w:t>
      </w:r>
      <w:proofErr w:type="spellEnd"/>
      <w:r w:rsidRPr="00004779">
        <w:rPr>
          <w:b/>
          <w:i/>
          <w:iCs/>
          <w:sz w:val="24"/>
        </w:rPr>
        <w:t xml:space="preserve"> Building </w:t>
      </w:r>
      <w:proofErr w:type="spellStart"/>
      <w:r w:rsidRPr="00004779">
        <w:rPr>
          <w:b/>
          <w:i/>
          <w:iCs/>
          <w:sz w:val="24"/>
        </w:rPr>
        <w:t>Maintenance</w:t>
      </w:r>
      <w:proofErr w:type="spellEnd"/>
      <w:r w:rsidRPr="00004779">
        <w:rPr>
          <w:b/>
          <w:i/>
          <w:iCs/>
          <w:sz w:val="24"/>
        </w:rPr>
        <w:t xml:space="preserve"> </w:t>
      </w:r>
      <w:proofErr w:type="spellStart"/>
      <w:r w:rsidRPr="00004779">
        <w:rPr>
          <w:b/>
          <w:i/>
          <w:iCs/>
          <w:sz w:val="24"/>
        </w:rPr>
        <w:t>Fund</w:t>
      </w:r>
      <w:proofErr w:type="spellEnd"/>
      <w:r w:rsidRPr="00004779">
        <w:rPr>
          <w:b/>
          <w:i/>
          <w:iCs/>
          <w:sz w:val="24"/>
        </w:rPr>
        <w:t>"</w:t>
      </w:r>
      <w:r w:rsidRPr="00004779">
        <w:rPr>
          <w:i/>
          <w:iCs/>
          <w:sz w:val="24"/>
        </w:rPr>
        <w:t>.</w:t>
      </w:r>
      <w:r>
        <w:rPr>
          <w:sz w:val="24"/>
        </w:rPr>
        <w:t xml:space="preserve"> </w:t>
      </w:r>
    </w:p>
    <w:p w14:paraId="025599FA" w14:textId="77777777" w:rsidR="00DB0872" w:rsidRPr="00111178" w:rsidRDefault="00DB0872" w:rsidP="00773121">
      <w:pPr>
        <w:spacing w:after="0" w:line="240" w:lineRule="auto"/>
        <w:rPr>
          <w:noProof/>
          <w:sz w:val="24"/>
          <w:szCs w:val="24"/>
        </w:rPr>
      </w:pPr>
    </w:p>
    <w:p w14:paraId="5D8FE9F7" w14:textId="2D20218F" w:rsidR="00C21804" w:rsidRPr="00111178" w:rsidRDefault="009D3DCC" w:rsidP="00773121">
      <w:pPr>
        <w:spacing w:after="0" w:line="240" w:lineRule="auto"/>
        <w:rPr>
          <w:noProof/>
          <w:sz w:val="24"/>
          <w:szCs w:val="24"/>
        </w:rPr>
      </w:pPr>
      <w:r>
        <w:rPr>
          <w:sz w:val="24"/>
        </w:rPr>
        <w:t xml:space="preserve">Se ruega a los solicitantes que lo hagan por primera vez que se pongan en contacto con Fran Pearson, Administradora del Edificio, en el 617-655-3511 o con </w:t>
      </w:r>
      <w:r>
        <w:rPr>
          <w:color w:val="000000" w:themeColor="text1"/>
          <w:sz w:val="24"/>
        </w:rPr>
        <w:t xml:space="preserve">Heather </w:t>
      </w:r>
      <w:proofErr w:type="spellStart"/>
      <w:r>
        <w:rPr>
          <w:color w:val="000000" w:themeColor="text1"/>
          <w:sz w:val="24"/>
        </w:rPr>
        <w:t>Labonte</w:t>
      </w:r>
      <w:proofErr w:type="spellEnd"/>
      <w:r>
        <w:rPr>
          <w:color w:val="000000" w:themeColor="text1"/>
          <w:sz w:val="24"/>
        </w:rPr>
        <w:t>, Asistente de la Administradora del Edificio, en el 857-276-7385</w:t>
      </w:r>
      <w:r>
        <w:rPr>
          <w:sz w:val="24"/>
        </w:rPr>
        <w:t xml:space="preserve"> antes de presentar una solicitud para hablar más a fondo de las oportunidades disponibles. Los solicitantes que cumplan los requisitos por primera vez deberán participar en una Jornada de Presentación de Nuevos Solicitantes programada para el </w:t>
      </w:r>
      <w:r>
        <w:rPr>
          <w:b/>
          <w:color w:val="FF0000"/>
          <w:sz w:val="24"/>
        </w:rPr>
        <w:t>miércoles 27 de marzo de 2024</w:t>
      </w:r>
      <w:r>
        <w:rPr>
          <w:color w:val="FF0000"/>
          <w:sz w:val="24"/>
        </w:rPr>
        <w:t xml:space="preserve"> </w:t>
      </w:r>
      <w:r>
        <w:rPr>
          <w:sz w:val="24"/>
        </w:rPr>
        <w:t xml:space="preserve">(fecha alternativa: </w:t>
      </w:r>
      <w:r w:rsidR="005A6F76">
        <w:rPr>
          <w:sz w:val="24"/>
        </w:rPr>
        <w:t>martes</w:t>
      </w:r>
      <w:r>
        <w:rPr>
          <w:sz w:val="24"/>
        </w:rPr>
        <w:t xml:space="preserve"> 01 de abril de 2024) Si un nuevo solicitante que puede participar en el Día de Presentación de Nuevos Solicitantes </w:t>
      </w:r>
      <w:r>
        <w:rPr>
          <w:sz w:val="24"/>
          <w:u w:val="single"/>
        </w:rPr>
        <w:t>no</w:t>
      </w:r>
      <w:r>
        <w:rPr>
          <w:sz w:val="24"/>
        </w:rPr>
        <w:t xml:space="preserve"> será tenido en cuenta y la solicitud se considerará incompleta. </w:t>
      </w:r>
    </w:p>
    <w:p w14:paraId="2772A7CF" w14:textId="749C69D1" w:rsidR="007526E3" w:rsidRPr="00111178" w:rsidRDefault="007526E3" w:rsidP="00870342">
      <w:pPr>
        <w:spacing w:after="0" w:line="240" w:lineRule="auto"/>
        <w:rPr>
          <w:rFonts w:cstheme="minorHAnsi"/>
          <w:sz w:val="24"/>
          <w:szCs w:val="24"/>
        </w:rPr>
      </w:pPr>
    </w:p>
    <w:p w14:paraId="0305A6CD" w14:textId="77777777" w:rsidR="007526E3" w:rsidRPr="00111178" w:rsidRDefault="007526E3" w:rsidP="007526E3">
      <w:pPr>
        <w:autoSpaceDE w:val="0"/>
        <w:autoSpaceDN w:val="0"/>
        <w:adjustRightInd w:val="0"/>
        <w:spacing w:after="0" w:line="240" w:lineRule="auto"/>
        <w:rPr>
          <w:b/>
          <w:color w:val="000000"/>
          <w:sz w:val="24"/>
          <w:szCs w:val="24"/>
        </w:rPr>
      </w:pPr>
      <w:r>
        <w:rPr>
          <w:b/>
          <w:color w:val="000000"/>
          <w:sz w:val="24"/>
        </w:rPr>
        <w:t>REQUISITOS DE LA ENTIDAD MA</w:t>
      </w:r>
    </w:p>
    <w:p w14:paraId="0ADCB455" w14:textId="77777777" w:rsidR="007526E3" w:rsidRPr="00111178" w:rsidRDefault="007526E3" w:rsidP="007526E3">
      <w:pPr>
        <w:autoSpaceDE w:val="0"/>
        <w:autoSpaceDN w:val="0"/>
        <w:adjustRightInd w:val="0"/>
        <w:spacing w:after="0" w:line="240" w:lineRule="auto"/>
        <w:rPr>
          <w:rFonts w:eastAsia="Times New Roman"/>
          <w:sz w:val="24"/>
          <w:szCs w:val="24"/>
        </w:rPr>
      </w:pPr>
      <w:r>
        <w:rPr>
          <w:sz w:val="24"/>
        </w:rPr>
        <w:t xml:space="preserve"> Empresa/sin ánimo de lucro de MA:</w:t>
      </w:r>
      <w:r>
        <w:rPr>
          <w:b/>
          <w:sz w:val="24"/>
        </w:rPr>
        <w:t xml:space="preserve"> </w:t>
      </w:r>
      <w:r>
        <w:rPr>
          <w:sz w:val="24"/>
        </w:rPr>
        <w:t xml:space="preserve">Los solicitantes deben demostrar que son una entidad registrada en Massachusetts que desarrolla su actividad en la Commonwealth. La solicitud debe ir acompañada de un justificante, que puede ser un documento actual:  </w:t>
      </w:r>
    </w:p>
    <w:p w14:paraId="4FFEDAA6" w14:textId="254F4C55" w:rsidR="007526E3" w:rsidRPr="00111178" w:rsidRDefault="007526E3" w:rsidP="007526E3">
      <w:pPr>
        <w:numPr>
          <w:ilvl w:val="0"/>
          <w:numId w:val="10"/>
        </w:numPr>
        <w:spacing w:after="0" w:line="240" w:lineRule="auto"/>
        <w:contextualSpacing/>
        <w:jc w:val="both"/>
        <w:rPr>
          <w:rFonts w:eastAsia="Times New Roman"/>
          <w:sz w:val="24"/>
          <w:szCs w:val="24"/>
        </w:rPr>
      </w:pPr>
      <w:r>
        <w:rPr>
          <w:sz w:val="24"/>
        </w:rPr>
        <w:t xml:space="preserve">Certificado de buena reputación del Secretario de la Commonwealth de Massachusetts expedido en los últimos sesenta (60) días. </w:t>
      </w:r>
    </w:p>
    <w:p w14:paraId="7F1704DB" w14:textId="4989B4DA" w:rsidR="007526E3" w:rsidRPr="00111178" w:rsidRDefault="007526E3" w:rsidP="007526E3">
      <w:pPr>
        <w:numPr>
          <w:ilvl w:val="0"/>
          <w:numId w:val="10"/>
        </w:numPr>
        <w:spacing w:after="0" w:line="240" w:lineRule="auto"/>
        <w:contextualSpacing/>
        <w:jc w:val="both"/>
        <w:rPr>
          <w:rFonts w:eastAsia="Times New Roman"/>
          <w:sz w:val="24"/>
          <w:szCs w:val="24"/>
        </w:rPr>
      </w:pPr>
      <w:r>
        <w:rPr>
          <w:sz w:val="24"/>
        </w:rPr>
        <w:t>Certificado comercial de la ciudad/pueblo de Massachusetts en el que se ejerce la actividad comercial.</w:t>
      </w:r>
    </w:p>
    <w:p w14:paraId="3122526D" w14:textId="11609D74" w:rsidR="007526E3" w:rsidRPr="00111178" w:rsidRDefault="007526E3" w:rsidP="007526E3">
      <w:pPr>
        <w:numPr>
          <w:ilvl w:val="0"/>
          <w:numId w:val="10"/>
        </w:numPr>
        <w:spacing w:after="0" w:line="240" w:lineRule="auto"/>
        <w:contextualSpacing/>
        <w:jc w:val="both"/>
        <w:rPr>
          <w:rFonts w:eastAsia="Times New Roman"/>
          <w:sz w:val="24"/>
          <w:szCs w:val="24"/>
        </w:rPr>
      </w:pPr>
      <w:r>
        <w:rPr>
          <w:sz w:val="24"/>
        </w:rPr>
        <w:t>Documentación 501(c)(3) sin ánimo de lucro; o</w:t>
      </w:r>
    </w:p>
    <w:p w14:paraId="0CC0E5A9" w14:textId="19B3D41C" w:rsidR="007526E3" w:rsidRDefault="007526E3" w:rsidP="007526E3">
      <w:pPr>
        <w:numPr>
          <w:ilvl w:val="0"/>
          <w:numId w:val="10"/>
        </w:numPr>
        <w:spacing w:after="0" w:line="240" w:lineRule="auto"/>
        <w:contextualSpacing/>
        <w:jc w:val="both"/>
        <w:rPr>
          <w:rFonts w:eastAsia="Times New Roman"/>
          <w:sz w:val="24"/>
          <w:szCs w:val="24"/>
        </w:rPr>
      </w:pPr>
      <w:r>
        <w:rPr>
          <w:sz w:val="24"/>
        </w:rPr>
        <w:t xml:space="preserve">Documentación justificativa que describa la estructura de la organización sin ánimo de lucro. </w:t>
      </w:r>
    </w:p>
    <w:p w14:paraId="5F373180" w14:textId="0281B44D" w:rsidR="007526E3" w:rsidRPr="00111178" w:rsidRDefault="007526E3" w:rsidP="007526E3">
      <w:pPr>
        <w:spacing w:after="0" w:line="240" w:lineRule="auto"/>
        <w:jc w:val="both"/>
        <w:rPr>
          <w:rFonts w:eastAsia="Times New Roman"/>
          <w:sz w:val="24"/>
          <w:szCs w:val="24"/>
        </w:rPr>
      </w:pPr>
      <w:r>
        <w:rPr>
          <w:sz w:val="24"/>
        </w:rPr>
        <w:t>NO envíe copias de declaraciones de la renta u otra información financiera que pueda incluir datos personales, ya que todas las solicitudes están sujetas a la ley de Registros Públicos.</w:t>
      </w:r>
    </w:p>
    <w:p w14:paraId="57EE0E93" w14:textId="77777777" w:rsidR="00604E93" w:rsidRDefault="00604E93" w:rsidP="007526E3">
      <w:pPr>
        <w:spacing w:after="0" w:line="240" w:lineRule="auto"/>
        <w:jc w:val="both"/>
        <w:rPr>
          <w:rFonts w:eastAsia="Times New Roman"/>
          <w:b/>
          <w:bCs/>
          <w:sz w:val="24"/>
          <w:szCs w:val="24"/>
        </w:rPr>
      </w:pPr>
    </w:p>
    <w:p w14:paraId="650389FF" w14:textId="146A954B" w:rsidR="00EE4462" w:rsidRPr="00111178" w:rsidRDefault="0028142F" w:rsidP="007526E3">
      <w:pPr>
        <w:spacing w:after="0" w:line="240" w:lineRule="auto"/>
        <w:jc w:val="both"/>
        <w:rPr>
          <w:rFonts w:eastAsia="Times New Roman"/>
          <w:b/>
          <w:bCs/>
          <w:sz w:val="24"/>
          <w:szCs w:val="24"/>
        </w:rPr>
      </w:pPr>
      <w:r>
        <w:rPr>
          <w:b/>
          <w:sz w:val="24"/>
        </w:rPr>
        <w:t>CONDICIONES DEL ACUERDO</w:t>
      </w:r>
    </w:p>
    <w:p w14:paraId="61D7E0C4" w14:textId="7DDC1C5F" w:rsidR="0028142F" w:rsidRPr="00111178" w:rsidRDefault="00EE4462" w:rsidP="007526E3">
      <w:pPr>
        <w:spacing w:after="0" w:line="240" w:lineRule="auto"/>
        <w:jc w:val="both"/>
        <w:rPr>
          <w:rFonts w:eastAsia="Times New Roman"/>
          <w:sz w:val="24"/>
          <w:szCs w:val="24"/>
        </w:rPr>
      </w:pPr>
      <w:r>
        <w:rPr>
          <w:sz w:val="24"/>
        </w:rPr>
        <w:t>Al presentar su solicitud, acepta la siguiente estructura de tarifas:</w:t>
      </w:r>
    </w:p>
    <w:p w14:paraId="003968B8" w14:textId="3573063A" w:rsidR="009013D5" w:rsidRPr="00111178" w:rsidRDefault="009013D5" w:rsidP="007526E3">
      <w:pPr>
        <w:spacing w:after="0" w:line="240" w:lineRule="auto"/>
        <w:jc w:val="both"/>
        <w:rPr>
          <w:rFonts w:eastAsia="Times New Roman"/>
          <w:sz w:val="24"/>
          <w:szCs w:val="24"/>
        </w:rPr>
      </w:pPr>
    </w:p>
    <w:p w14:paraId="0236B775" w14:textId="051D6522" w:rsidR="009013D5" w:rsidRPr="00111178" w:rsidRDefault="009013D5" w:rsidP="007864F9">
      <w:pPr>
        <w:spacing w:after="0" w:line="240" w:lineRule="auto"/>
        <w:jc w:val="both"/>
        <w:rPr>
          <w:rFonts w:ascii="Times New Roman" w:hAnsi="Times New Roman"/>
          <w:b/>
          <w:sz w:val="24"/>
          <w:szCs w:val="24"/>
        </w:rPr>
      </w:pPr>
      <w:r>
        <w:rPr>
          <w:b/>
          <w:sz w:val="24"/>
        </w:rPr>
        <w:t>TARIFAS PARA EXPOSITORES</w:t>
      </w:r>
      <w:r>
        <w:rPr>
          <w:rFonts w:ascii="Times New Roman" w:hAnsi="Times New Roman"/>
          <w:b/>
          <w:sz w:val="24"/>
        </w:rPr>
        <w:tab/>
      </w:r>
    </w:p>
    <w:p w14:paraId="1A3A8CCE" w14:textId="77777777" w:rsidR="009013D5" w:rsidRPr="00111178" w:rsidRDefault="009013D5" w:rsidP="00D72857">
      <w:pPr>
        <w:pStyle w:val="Prrafodelista"/>
        <w:numPr>
          <w:ilvl w:val="0"/>
          <w:numId w:val="17"/>
        </w:numPr>
        <w:spacing w:after="0" w:line="240" w:lineRule="auto"/>
        <w:jc w:val="both"/>
        <w:rPr>
          <w:rFonts w:eastAsia="Times New Roman"/>
          <w:sz w:val="24"/>
          <w:szCs w:val="24"/>
        </w:rPr>
      </w:pPr>
      <w:r>
        <w:rPr>
          <w:sz w:val="24"/>
        </w:rPr>
        <w:t>Venta al por menor: $25 por pie cuadrado</w:t>
      </w:r>
    </w:p>
    <w:p w14:paraId="533872F2" w14:textId="4198CF0D" w:rsidR="009013D5" w:rsidRPr="00111178" w:rsidRDefault="009013D5" w:rsidP="00D72857">
      <w:pPr>
        <w:pStyle w:val="Prrafodelista"/>
        <w:numPr>
          <w:ilvl w:val="0"/>
          <w:numId w:val="17"/>
        </w:numPr>
        <w:spacing w:after="0" w:line="240" w:lineRule="auto"/>
        <w:jc w:val="both"/>
        <w:rPr>
          <w:rFonts w:eastAsia="Times New Roman"/>
          <w:sz w:val="24"/>
          <w:szCs w:val="24"/>
        </w:rPr>
      </w:pPr>
      <w:r>
        <w:rPr>
          <w:sz w:val="24"/>
        </w:rPr>
        <w:t>Comida y bebida: 6,5% de las ventas brutas (declaradas diariamente a través de un sistema de notificación electrónica) o $30 por pie cuadrado, la cantidad que sea superior</w:t>
      </w:r>
    </w:p>
    <w:p w14:paraId="379EA0BE" w14:textId="69B21340" w:rsidR="009013D5" w:rsidRPr="00111178" w:rsidRDefault="009013D5" w:rsidP="00D72857">
      <w:pPr>
        <w:pStyle w:val="Prrafodelista"/>
        <w:numPr>
          <w:ilvl w:val="0"/>
          <w:numId w:val="17"/>
        </w:numPr>
        <w:spacing w:after="0" w:line="240" w:lineRule="auto"/>
        <w:jc w:val="both"/>
        <w:rPr>
          <w:rFonts w:eastAsia="Times New Roman"/>
          <w:sz w:val="24"/>
          <w:szCs w:val="24"/>
        </w:rPr>
      </w:pPr>
      <w:r>
        <w:rPr>
          <w:sz w:val="24"/>
        </w:rPr>
        <w:t>Venta de cerveza/vino (consumo en el local): 35% de las ventas brutas (declaradas diariamente a través del sistema electrónico de notificación)</w:t>
      </w:r>
    </w:p>
    <w:p w14:paraId="5B896DB1" w14:textId="1BBCE4F5" w:rsidR="009013D5" w:rsidRPr="00111178" w:rsidRDefault="009013D5" w:rsidP="00D72857">
      <w:pPr>
        <w:pStyle w:val="Prrafodelista"/>
        <w:numPr>
          <w:ilvl w:val="0"/>
          <w:numId w:val="17"/>
        </w:numPr>
        <w:spacing w:after="0" w:line="240" w:lineRule="auto"/>
        <w:jc w:val="both"/>
        <w:rPr>
          <w:rFonts w:eastAsia="Times New Roman"/>
          <w:sz w:val="24"/>
          <w:szCs w:val="24"/>
        </w:rPr>
      </w:pPr>
      <w:r>
        <w:rPr>
          <w:sz w:val="24"/>
        </w:rPr>
        <w:t>Espacio en el porche (máximo de 10 días): $200 al día</w:t>
      </w:r>
    </w:p>
    <w:p w14:paraId="3CB4B9AF" w14:textId="77777777" w:rsidR="00106F99" w:rsidRPr="00111178" w:rsidRDefault="009013D5" w:rsidP="00D72857">
      <w:pPr>
        <w:pStyle w:val="Prrafodelista"/>
        <w:numPr>
          <w:ilvl w:val="0"/>
          <w:numId w:val="17"/>
        </w:numPr>
        <w:spacing w:after="0" w:line="240" w:lineRule="auto"/>
        <w:jc w:val="both"/>
        <w:rPr>
          <w:rFonts w:eastAsia="Times New Roman"/>
          <w:sz w:val="24"/>
          <w:szCs w:val="24"/>
        </w:rPr>
      </w:pPr>
      <w:r>
        <w:rPr>
          <w:sz w:val="24"/>
        </w:rPr>
        <w:t>Agencias gubernamentales (solo educativas): Tarifa fija de $500</w:t>
      </w:r>
    </w:p>
    <w:p w14:paraId="424202E1" w14:textId="46424414" w:rsidR="009013D5" w:rsidRPr="00111178" w:rsidRDefault="00106F99" w:rsidP="00D72857">
      <w:pPr>
        <w:pStyle w:val="Prrafodelista"/>
        <w:numPr>
          <w:ilvl w:val="0"/>
          <w:numId w:val="17"/>
        </w:numPr>
        <w:spacing w:after="0" w:line="240" w:lineRule="auto"/>
        <w:jc w:val="both"/>
        <w:rPr>
          <w:rFonts w:eastAsia="Times New Roman"/>
          <w:sz w:val="24"/>
          <w:szCs w:val="24"/>
        </w:rPr>
      </w:pPr>
      <w:r>
        <w:rPr>
          <w:sz w:val="24"/>
        </w:rPr>
        <w:t>Exposición educativa Tarifa fija de $500</w:t>
      </w:r>
      <w:r>
        <w:rPr>
          <w:sz w:val="24"/>
        </w:rPr>
        <w:tab/>
      </w:r>
    </w:p>
    <w:p w14:paraId="79755AEF" w14:textId="77777777" w:rsidR="009013D5" w:rsidRPr="00111178" w:rsidRDefault="009013D5" w:rsidP="00D72857">
      <w:pPr>
        <w:spacing w:after="0" w:line="240" w:lineRule="auto"/>
        <w:jc w:val="both"/>
        <w:rPr>
          <w:rFonts w:eastAsia="Times New Roman"/>
          <w:sz w:val="24"/>
          <w:szCs w:val="24"/>
        </w:rPr>
      </w:pPr>
    </w:p>
    <w:p w14:paraId="2B39F03F" w14:textId="6E116F6B" w:rsidR="0025017F" w:rsidRPr="00111178" w:rsidRDefault="00464AFF" w:rsidP="00D72857">
      <w:pPr>
        <w:spacing w:after="0" w:line="240" w:lineRule="auto"/>
        <w:jc w:val="both"/>
        <w:rPr>
          <w:rFonts w:eastAsia="Times New Roman"/>
          <w:sz w:val="24"/>
          <w:szCs w:val="24"/>
        </w:rPr>
      </w:pPr>
      <w:r>
        <w:rPr>
          <w:sz w:val="24"/>
        </w:rPr>
        <w:t xml:space="preserve">"Ventas brutas" se definirán como las ventas totales menos el Impuesto sobre las Ventas de Massachusetts. La falta de notificación y pago en tiempo oportuno puede causar la suspensión temporal o la revocación permanente de la licencia del Expositor y puede impedir la participación futura en el Edificio de la </w:t>
      </w:r>
      <w:r>
        <w:rPr>
          <w:i/>
          <w:iCs/>
          <w:sz w:val="24"/>
        </w:rPr>
        <w:t>Big E</w:t>
      </w:r>
      <w:r>
        <w:rPr>
          <w:sz w:val="24"/>
        </w:rPr>
        <w:t>.</w:t>
      </w:r>
    </w:p>
    <w:p w14:paraId="2DEC4406" w14:textId="5BFA603C" w:rsidR="0042462D" w:rsidRPr="00111178" w:rsidRDefault="0042462D" w:rsidP="00D72857">
      <w:pPr>
        <w:spacing w:after="0" w:line="240" w:lineRule="auto"/>
        <w:jc w:val="both"/>
        <w:rPr>
          <w:rFonts w:eastAsia="Times New Roman"/>
          <w:sz w:val="24"/>
          <w:szCs w:val="24"/>
        </w:rPr>
      </w:pPr>
    </w:p>
    <w:p w14:paraId="65FB1A21" w14:textId="5E58750E" w:rsidR="006E4320" w:rsidRPr="00111178" w:rsidRDefault="0042462D" w:rsidP="0042462D">
      <w:pPr>
        <w:spacing w:after="0" w:line="240" w:lineRule="auto"/>
        <w:rPr>
          <w:rFonts w:cstheme="minorHAnsi"/>
          <w:b/>
          <w:bCs/>
          <w:sz w:val="24"/>
          <w:szCs w:val="24"/>
        </w:rPr>
      </w:pPr>
      <w:r>
        <w:rPr>
          <w:b/>
          <w:sz w:val="24"/>
        </w:rPr>
        <w:t>CALENDARIO DE PAGOS</w:t>
      </w:r>
    </w:p>
    <w:tbl>
      <w:tblPr>
        <w:tblStyle w:val="Tablaconcuadrcula"/>
        <w:tblW w:w="8945" w:type="dxa"/>
        <w:jc w:val="center"/>
        <w:tblLayout w:type="fixed"/>
        <w:tblLook w:val="06A0" w:firstRow="1" w:lastRow="0" w:firstColumn="1" w:lastColumn="0" w:noHBand="1" w:noVBand="1"/>
      </w:tblPr>
      <w:tblGrid>
        <w:gridCol w:w="2250"/>
        <w:gridCol w:w="3615"/>
        <w:gridCol w:w="1535"/>
        <w:gridCol w:w="1545"/>
      </w:tblGrid>
      <w:tr w:rsidR="0042462D" w:rsidRPr="00111178" w14:paraId="169EE91F" w14:textId="77777777">
        <w:trPr>
          <w:jc w:val="center"/>
        </w:trPr>
        <w:tc>
          <w:tcPr>
            <w:tcW w:w="2250" w:type="dxa"/>
          </w:tcPr>
          <w:p w14:paraId="4221B22B" w14:textId="77777777" w:rsidR="0042462D" w:rsidRPr="00111178" w:rsidRDefault="0042462D">
            <w:pPr>
              <w:jc w:val="center"/>
              <w:rPr>
                <w:sz w:val="24"/>
                <w:szCs w:val="24"/>
              </w:rPr>
            </w:pPr>
            <w:r>
              <w:rPr>
                <w:b/>
                <w:sz w:val="24"/>
              </w:rPr>
              <w:t>Tipo de proveedor</w:t>
            </w:r>
          </w:p>
        </w:tc>
        <w:tc>
          <w:tcPr>
            <w:tcW w:w="3615" w:type="dxa"/>
          </w:tcPr>
          <w:p w14:paraId="21BCF05E" w14:textId="6BBA3F0F" w:rsidR="0042462D" w:rsidRPr="00111178" w:rsidRDefault="0042462D">
            <w:pPr>
              <w:jc w:val="center"/>
              <w:rPr>
                <w:rFonts w:cs="Calibri"/>
                <w:b/>
                <w:bCs/>
                <w:color w:val="000000" w:themeColor="text1"/>
                <w:sz w:val="24"/>
                <w:szCs w:val="24"/>
              </w:rPr>
            </w:pPr>
            <w:r>
              <w:rPr>
                <w:b/>
                <w:color w:val="000000" w:themeColor="text1"/>
                <w:sz w:val="24"/>
              </w:rPr>
              <w:t>**24 de julio: presentado con el acuerdo de licencia cumplimentado.</w:t>
            </w:r>
          </w:p>
        </w:tc>
        <w:tc>
          <w:tcPr>
            <w:tcW w:w="1535" w:type="dxa"/>
          </w:tcPr>
          <w:p w14:paraId="685E0A55" w14:textId="139F3E2A" w:rsidR="0042462D" w:rsidRPr="00111178" w:rsidRDefault="0042462D">
            <w:pPr>
              <w:jc w:val="center"/>
              <w:rPr>
                <w:rFonts w:cs="Calibri"/>
                <w:b/>
                <w:color w:val="000000" w:themeColor="text1"/>
                <w:sz w:val="24"/>
                <w:szCs w:val="24"/>
              </w:rPr>
            </w:pPr>
            <w:r>
              <w:rPr>
                <w:b/>
                <w:color w:val="000000" w:themeColor="text1"/>
                <w:sz w:val="24"/>
              </w:rPr>
              <w:t>25 de septiembre</w:t>
            </w:r>
          </w:p>
        </w:tc>
        <w:tc>
          <w:tcPr>
            <w:tcW w:w="1545" w:type="dxa"/>
          </w:tcPr>
          <w:p w14:paraId="7ABF43F4" w14:textId="60687C1D" w:rsidR="0042462D" w:rsidRPr="00111178" w:rsidRDefault="00EC7397">
            <w:pPr>
              <w:jc w:val="center"/>
              <w:rPr>
                <w:rFonts w:cs="Calibri"/>
                <w:b/>
                <w:color w:val="000000" w:themeColor="text1"/>
                <w:sz w:val="24"/>
                <w:szCs w:val="24"/>
              </w:rPr>
            </w:pPr>
            <w:r>
              <w:rPr>
                <w:b/>
                <w:color w:val="000000" w:themeColor="text1"/>
                <w:sz w:val="24"/>
              </w:rPr>
              <w:t>30 de septiembre</w:t>
            </w:r>
          </w:p>
        </w:tc>
      </w:tr>
      <w:tr w:rsidR="0042462D" w:rsidRPr="00111178" w14:paraId="3C588941" w14:textId="77777777">
        <w:trPr>
          <w:jc w:val="center"/>
        </w:trPr>
        <w:tc>
          <w:tcPr>
            <w:tcW w:w="2250" w:type="dxa"/>
          </w:tcPr>
          <w:p w14:paraId="6961F8F1" w14:textId="77777777" w:rsidR="0042462D" w:rsidRPr="00111178" w:rsidRDefault="0042462D">
            <w:pPr>
              <w:jc w:val="center"/>
              <w:rPr>
                <w:rFonts w:cs="Calibri"/>
                <w:color w:val="000000" w:themeColor="text1"/>
                <w:sz w:val="24"/>
                <w:szCs w:val="24"/>
              </w:rPr>
            </w:pPr>
            <w:r>
              <w:rPr>
                <w:color w:val="000000" w:themeColor="text1"/>
                <w:sz w:val="24"/>
              </w:rPr>
              <w:t>Comercio minorista: $25 por metro cuadrado</w:t>
            </w:r>
          </w:p>
        </w:tc>
        <w:tc>
          <w:tcPr>
            <w:tcW w:w="3615" w:type="dxa"/>
          </w:tcPr>
          <w:p w14:paraId="6E98159B" w14:textId="77777777" w:rsidR="0042462D" w:rsidRPr="00111178" w:rsidRDefault="0042462D">
            <w:pPr>
              <w:jc w:val="center"/>
              <w:rPr>
                <w:sz w:val="24"/>
                <w:szCs w:val="24"/>
              </w:rPr>
            </w:pPr>
            <w:r>
              <w:rPr>
                <w:sz w:val="24"/>
              </w:rPr>
              <w:t>1.000$</w:t>
            </w:r>
          </w:p>
        </w:tc>
        <w:tc>
          <w:tcPr>
            <w:tcW w:w="1535" w:type="dxa"/>
          </w:tcPr>
          <w:p w14:paraId="5B81D644" w14:textId="77777777" w:rsidR="0042462D" w:rsidRPr="00111178" w:rsidRDefault="0042462D">
            <w:pPr>
              <w:jc w:val="center"/>
              <w:rPr>
                <w:sz w:val="24"/>
                <w:szCs w:val="24"/>
              </w:rPr>
            </w:pPr>
            <w:r>
              <w:rPr>
                <w:sz w:val="24"/>
              </w:rPr>
              <w:t>Saldo</w:t>
            </w:r>
          </w:p>
        </w:tc>
        <w:tc>
          <w:tcPr>
            <w:tcW w:w="1545" w:type="dxa"/>
          </w:tcPr>
          <w:p w14:paraId="1F05CB64" w14:textId="77777777" w:rsidR="0042462D" w:rsidRPr="00111178" w:rsidRDefault="0042462D">
            <w:pPr>
              <w:jc w:val="center"/>
              <w:rPr>
                <w:sz w:val="24"/>
                <w:szCs w:val="24"/>
              </w:rPr>
            </w:pPr>
            <w:r>
              <w:rPr>
                <w:sz w:val="24"/>
              </w:rPr>
              <w:t>N/A</w:t>
            </w:r>
          </w:p>
        </w:tc>
      </w:tr>
      <w:tr w:rsidR="0042462D" w:rsidRPr="00111178" w14:paraId="1FA013B1" w14:textId="77777777">
        <w:trPr>
          <w:jc w:val="center"/>
        </w:trPr>
        <w:tc>
          <w:tcPr>
            <w:tcW w:w="2250" w:type="dxa"/>
          </w:tcPr>
          <w:p w14:paraId="2B9658DB" w14:textId="77777777" w:rsidR="0042462D" w:rsidRPr="00111178" w:rsidRDefault="0042462D">
            <w:pPr>
              <w:jc w:val="center"/>
              <w:rPr>
                <w:rFonts w:cs="Calibri"/>
                <w:color w:val="000000" w:themeColor="text1"/>
                <w:sz w:val="24"/>
                <w:szCs w:val="24"/>
              </w:rPr>
            </w:pPr>
            <w:r>
              <w:rPr>
                <w:color w:val="000000" w:themeColor="text1"/>
                <w:sz w:val="24"/>
              </w:rPr>
              <w:t>Comida/bebida</w:t>
            </w:r>
          </w:p>
        </w:tc>
        <w:tc>
          <w:tcPr>
            <w:tcW w:w="3615" w:type="dxa"/>
          </w:tcPr>
          <w:p w14:paraId="41DBA605" w14:textId="77777777" w:rsidR="0042462D" w:rsidRPr="00111178" w:rsidRDefault="0042462D">
            <w:pPr>
              <w:jc w:val="center"/>
              <w:rPr>
                <w:sz w:val="24"/>
                <w:szCs w:val="24"/>
              </w:rPr>
            </w:pPr>
            <w:r>
              <w:rPr>
                <w:sz w:val="24"/>
              </w:rPr>
              <w:t>1.000$</w:t>
            </w:r>
          </w:p>
        </w:tc>
        <w:tc>
          <w:tcPr>
            <w:tcW w:w="1535" w:type="dxa"/>
          </w:tcPr>
          <w:p w14:paraId="227CED34" w14:textId="632931B7" w:rsidR="0042462D" w:rsidRPr="00111178" w:rsidRDefault="002F6585">
            <w:pPr>
              <w:jc w:val="center"/>
              <w:rPr>
                <w:sz w:val="24"/>
                <w:szCs w:val="24"/>
              </w:rPr>
            </w:pPr>
            <w:r>
              <w:rPr>
                <w:sz w:val="24"/>
              </w:rPr>
              <w:t>N/A</w:t>
            </w:r>
          </w:p>
        </w:tc>
        <w:tc>
          <w:tcPr>
            <w:tcW w:w="1545" w:type="dxa"/>
          </w:tcPr>
          <w:p w14:paraId="2DA4A022" w14:textId="77777777" w:rsidR="0042462D" w:rsidRPr="00111178" w:rsidRDefault="0042462D">
            <w:pPr>
              <w:jc w:val="center"/>
              <w:rPr>
                <w:sz w:val="24"/>
                <w:szCs w:val="24"/>
              </w:rPr>
            </w:pPr>
            <w:r>
              <w:rPr>
                <w:sz w:val="24"/>
              </w:rPr>
              <w:t>Saldo</w:t>
            </w:r>
          </w:p>
        </w:tc>
      </w:tr>
      <w:tr w:rsidR="0042462D" w:rsidRPr="00111178" w14:paraId="28340280" w14:textId="77777777">
        <w:trPr>
          <w:jc w:val="center"/>
        </w:trPr>
        <w:tc>
          <w:tcPr>
            <w:tcW w:w="2250" w:type="dxa"/>
          </w:tcPr>
          <w:p w14:paraId="5B2030E3" w14:textId="77777777" w:rsidR="0042462D" w:rsidRPr="00111178" w:rsidRDefault="0042462D">
            <w:pPr>
              <w:jc w:val="center"/>
              <w:rPr>
                <w:rFonts w:cs="Calibri"/>
                <w:color w:val="000000" w:themeColor="text1"/>
                <w:sz w:val="24"/>
                <w:szCs w:val="24"/>
              </w:rPr>
            </w:pPr>
            <w:r>
              <w:rPr>
                <w:sz w:val="24"/>
              </w:rPr>
              <w:t xml:space="preserve">Porche: </w:t>
            </w:r>
            <w:r>
              <w:rPr>
                <w:color w:val="000000" w:themeColor="text1"/>
                <w:sz w:val="24"/>
              </w:rPr>
              <w:t>$200 al día</w:t>
            </w:r>
          </w:p>
        </w:tc>
        <w:tc>
          <w:tcPr>
            <w:tcW w:w="3615" w:type="dxa"/>
          </w:tcPr>
          <w:p w14:paraId="7D004828" w14:textId="77777777" w:rsidR="0042462D" w:rsidRPr="00111178" w:rsidRDefault="0042462D">
            <w:pPr>
              <w:jc w:val="center"/>
              <w:rPr>
                <w:sz w:val="24"/>
                <w:szCs w:val="24"/>
              </w:rPr>
            </w:pPr>
            <w:r>
              <w:rPr>
                <w:sz w:val="24"/>
              </w:rPr>
              <w:t xml:space="preserve">50% </w:t>
            </w:r>
          </w:p>
        </w:tc>
        <w:tc>
          <w:tcPr>
            <w:tcW w:w="1535" w:type="dxa"/>
          </w:tcPr>
          <w:p w14:paraId="0EDD229E" w14:textId="77777777" w:rsidR="0042462D" w:rsidRPr="00111178" w:rsidRDefault="0042462D">
            <w:pPr>
              <w:jc w:val="center"/>
              <w:rPr>
                <w:sz w:val="24"/>
                <w:szCs w:val="24"/>
              </w:rPr>
            </w:pPr>
            <w:r>
              <w:rPr>
                <w:sz w:val="24"/>
              </w:rPr>
              <w:t>Saldo</w:t>
            </w:r>
          </w:p>
        </w:tc>
        <w:tc>
          <w:tcPr>
            <w:tcW w:w="1545" w:type="dxa"/>
          </w:tcPr>
          <w:p w14:paraId="5485B315" w14:textId="77777777" w:rsidR="0042462D" w:rsidRPr="00111178" w:rsidRDefault="0042462D">
            <w:pPr>
              <w:jc w:val="center"/>
              <w:rPr>
                <w:sz w:val="24"/>
                <w:szCs w:val="24"/>
              </w:rPr>
            </w:pPr>
            <w:r>
              <w:rPr>
                <w:sz w:val="24"/>
              </w:rPr>
              <w:t>N/A</w:t>
            </w:r>
          </w:p>
        </w:tc>
      </w:tr>
      <w:tr w:rsidR="0042462D" w:rsidRPr="00111178" w14:paraId="2AAA380F" w14:textId="77777777">
        <w:trPr>
          <w:jc w:val="center"/>
        </w:trPr>
        <w:tc>
          <w:tcPr>
            <w:tcW w:w="2250" w:type="dxa"/>
          </w:tcPr>
          <w:p w14:paraId="6E50A21E" w14:textId="77777777" w:rsidR="0042462D" w:rsidRPr="00111178" w:rsidRDefault="0042462D">
            <w:pPr>
              <w:jc w:val="center"/>
              <w:rPr>
                <w:rFonts w:cs="Calibri"/>
                <w:color w:val="000000" w:themeColor="text1"/>
                <w:sz w:val="24"/>
                <w:szCs w:val="24"/>
              </w:rPr>
            </w:pPr>
            <w:r>
              <w:rPr>
                <w:color w:val="000000" w:themeColor="text1"/>
                <w:sz w:val="24"/>
              </w:rPr>
              <w:t>Organismo público</w:t>
            </w:r>
          </w:p>
        </w:tc>
        <w:tc>
          <w:tcPr>
            <w:tcW w:w="3615" w:type="dxa"/>
          </w:tcPr>
          <w:p w14:paraId="26684CE4" w14:textId="20C9DA3E" w:rsidR="0042462D" w:rsidRPr="00111178" w:rsidRDefault="0042462D">
            <w:pPr>
              <w:jc w:val="center"/>
              <w:rPr>
                <w:sz w:val="24"/>
                <w:szCs w:val="24"/>
              </w:rPr>
            </w:pPr>
            <w:r>
              <w:rPr>
                <w:sz w:val="24"/>
              </w:rPr>
              <w:t>$400</w:t>
            </w:r>
          </w:p>
        </w:tc>
        <w:tc>
          <w:tcPr>
            <w:tcW w:w="1535" w:type="dxa"/>
          </w:tcPr>
          <w:p w14:paraId="0A5A8133" w14:textId="681D8A9A" w:rsidR="0042462D" w:rsidRPr="00111178" w:rsidRDefault="00025850">
            <w:pPr>
              <w:jc w:val="center"/>
              <w:rPr>
                <w:sz w:val="24"/>
                <w:szCs w:val="24"/>
              </w:rPr>
            </w:pPr>
            <w:r>
              <w:rPr>
                <w:sz w:val="24"/>
              </w:rPr>
              <w:t>N/A</w:t>
            </w:r>
          </w:p>
        </w:tc>
        <w:tc>
          <w:tcPr>
            <w:tcW w:w="1545" w:type="dxa"/>
          </w:tcPr>
          <w:p w14:paraId="4D1B481C" w14:textId="77777777" w:rsidR="0042462D" w:rsidRPr="00111178" w:rsidRDefault="0042462D">
            <w:pPr>
              <w:jc w:val="center"/>
              <w:rPr>
                <w:sz w:val="24"/>
                <w:szCs w:val="24"/>
              </w:rPr>
            </w:pPr>
            <w:r>
              <w:rPr>
                <w:sz w:val="24"/>
              </w:rPr>
              <w:t>N/A</w:t>
            </w:r>
          </w:p>
        </w:tc>
      </w:tr>
      <w:tr w:rsidR="0042462D" w:rsidRPr="00111178" w14:paraId="3DBC6CBB" w14:textId="77777777">
        <w:trPr>
          <w:jc w:val="center"/>
        </w:trPr>
        <w:tc>
          <w:tcPr>
            <w:tcW w:w="2250" w:type="dxa"/>
          </w:tcPr>
          <w:p w14:paraId="5F3561C7" w14:textId="77777777" w:rsidR="0042462D" w:rsidRPr="00111178" w:rsidRDefault="0042462D">
            <w:pPr>
              <w:jc w:val="center"/>
              <w:rPr>
                <w:rFonts w:cs="Calibri"/>
                <w:color w:val="000000" w:themeColor="text1"/>
                <w:sz w:val="24"/>
                <w:szCs w:val="24"/>
              </w:rPr>
            </w:pPr>
            <w:r>
              <w:rPr>
                <w:color w:val="000000" w:themeColor="text1"/>
                <w:sz w:val="24"/>
              </w:rPr>
              <w:t>Exposición educativa</w:t>
            </w:r>
          </w:p>
        </w:tc>
        <w:tc>
          <w:tcPr>
            <w:tcW w:w="3615" w:type="dxa"/>
          </w:tcPr>
          <w:p w14:paraId="1DF4F054" w14:textId="77777777" w:rsidR="0042462D" w:rsidRPr="00111178" w:rsidRDefault="0042462D">
            <w:pPr>
              <w:jc w:val="center"/>
              <w:rPr>
                <w:sz w:val="24"/>
                <w:szCs w:val="24"/>
              </w:rPr>
            </w:pPr>
            <w:r>
              <w:rPr>
                <w:sz w:val="24"/>
              </w:rPr>
              <w:t>$400</w:t>
            </w:r>
          </w:p>
        </w:tc>
        <w:tc>
          <w:tcPr>
            <w:tcW w:w="1535" w:type="dxa"/>
          </w:tcPr>
          <w:p w14:paraId="58B4829B" w14:textId="77777777" w:rsidR="0042462D" w:rsidRPr="00111178" w:rsidRDefault="0042462D">
            <w:pPr>
              <w:jc w:val="center"/>
              <w:rPr>
                <w:sz w:val="24"/>
                <w:szCs w:val="24"/>
              </w:rPr>
            </w:pPr>
            <w:r>
              <w:rPr>
                <w:sz w:val="24"/>
              </w:rPr>
              <w:t>N/A</w:t>
            </w:r>
          </w:p>
        </w:tc>
        <w:tc>
          <w:tcPr>
            <w:tcW w:w="1545" w:type="dxa"/>
          </w:tcPr>
          <w:p w14:paraId="20036813" w14:textId="1BDD356F" w:rsidR="0042462D" w:rsidRPr="00111178" w:rsidRDefault="002F6585">
            <w:pPr>
              <w:jc w:val="center"/>
              <w:rPr>
                <w:sz w:val="24"/>
                <w:szCs w:val="24"/>
              </w:rPr>
            </w:pPr>
            <w:r>
              <w:rPr>
                <w:sz w:val="24"/>
              </w:rPr>
              <w:t>N/A</w:t>
            </w:r>
          </w:p>
        </w:tc>
      </w:tr>
    </w:tbl>
    <w:p w14:paraId="00A414E2" w14:textId="77777777" w:rsidR="0042462D" w:rsidRPr="00111178" w:rsidRDefault="0042462D" w:rsidP="0042462D">
      <w:pPr>
        <w:spacing w:after="0" w:line="240" w:lineRule="auto"/>
        <w:rPr>
          <w:noProof/>
          <w:sz w:val="24"/>
          <w:szCs w:val="24"/>
        </w:rPr>
      </w:pPr>
      <w:r>
        <w:rPr>
          <w:rFonts w:ascii="Times New Roman" w:hAnsi="Times New Roman"/>
          <w:sz w:val="24"/>
        </w:rPr>
        <w:t xml:space="preserve">** </w:t>
      </w:r>
      <w:r>
        <w:rPr>
          <w:sz w:val="24"/>
        </w:rPr>
        <w:t>A menos que se acuerde lo contrario antes de la fecha de vencimiento mediante consentimiento por escrito con el Administrador del Edificio.</w:t>
      </w:r>
    </w:p>
    <w:p w14:paraId="31C1D880" w14:textId="77777777" w:rsidR="0042462D" w:rsidRPr="00111178" w:rsidRDefault="0042462D" w:rsidP="0042462D">
      <w:pPr>
        <w:spacing w:after="0" w:line="240" w:lineRule="auto"/>
        <w:rPr>
          <w:rFonts w:ascii="Times New Roman" w:hAnsi="Times New Roman"/>
          <w:b/>
          <w:sz w:val="24"/>
          <w:szCs w:val="24"/>
        </w:rPr>
      </w:pPr>
      <w:r>
        <w:rPr>
          <w:rFonts w:ascii="Times New Roman" w:hAnsi="Times New Roman"/>
          <w:b/>
          <w:sz w:val="24"/>
        </w:rPr>
        <w:tab/>
      </w:r>
      <w:r>
        <w:rPr>
          <w:rFonts w:ascii="Times New Roman" w:hAnsi="Times New Roman"/>
          <w:b/>
          <w:sz w:val="24"/>
        </w:rPr>
        <w:tab/>
      </w:r>
    </w:p>
    <w:p w14:paraId="749B7B64" w14:textId="5349C4D9" w:rsidR="0042462D" w:rsidRPr="00111178" w:rsidRDefault="0042462D" w:rsidP="0042462D">
      <w:pPr>
        <w:spacing w:after="0" w:line="240" w:lineRule="auto"/>
        <w:rPr>
          <w:noProof/>
          <w:sz w:val="24"/>
          <w:szCs w:val="24"/>
        </w:rPr>
      </w:pPr>
      <w:r>
        <w:rPr>
          <w:sz w:val="24"/>
        </w:rPr>
        <w:t xml:space="preserve">La cuota de alquiler (menos 100,00 dólares de depósito) deberá abonarse mediante cheque certificado o bancario a nombre de </w:t>
      </w:r>
      <w:r w:rsidRPr="00004779">
        <w:rPr>
          <w:b/>
          <w:i/>
          <w:iCs/>
          <w:sz w:val="24"/>
        </w:rPr>
        <w:t xml:space="preserve">Commonwealth </w:t>
      </w:r>
      <w:proofErr w:type="spellStart"/>
      <w:r w:rsidRPr="00004779">
        <w:rPr>
          <w:b/>
          <w:i/>
          <w:iCs/>
          <w:sz w:val="24"/>
        </w:rPr>
        <w:t>of</w:t>
      </w:r>
      <w:proofErr w:type="spellEnd"/>
      <w:r w:rsidRPr="00004779">
        <w:rPr>
          <w:b/>
          <w:i/>
          <w:iCs/>
          <w:sz w:val="24"/>
        </w:rPr>
        <w:t xml:space="preserve"> Massachusetts, Massachusetts </w:t>
      </w:r>
      <w:proofErr w:type="spellStart"/>
      <w:r w:rsidRPr="00004779">
        <w:rPr>
          <w:b/>
          <w:i/>
          <w:iCs/>
          <w:sz w:val="24"/>
        </w:rPr>
        <w:t>State</w:t>
      </w:r>
      <w:proofErr w:type="spellEnd"/>
      <w:r w:rsidRPr="00004779">
        <w:rPr>
          <w:b/>
          <w:i/>
          <w:iCs/>
          <w:sz w:val="24"/>
        </w:rPr>
        <w:t xml:space="preserve"> </w:t>
      </w:r>
      <w:proofErr w:type="spellStart"/>
      <w:r w:rsidRPr="00004779">
        <w:rPr>
          <w:b/>
          <w:i/>
          <w:iCs/>
          <w:sz w:val="24"/>
        </w:rPr>
        <w:t>Exposition</w:t>
      </w:r>
      <w:proofErr w:type="spellEnd"/>
      <w:r w:rsidRPr="00004779">
        <w:rPr>
          <w:b/>
          <w:i/>
          <w:iCs/>
          <w:sz w:val="24"/>
        </w:rPr>
        <w:t xml:space="preserve"> Building </w:t>
      </w:r>
      <w:proofErr w:type="spellStart"/>
      <w:r w:rsidRPr="00004779">
        <w:rPr>
          <w:b/>
          <w:i/>
          <w:iCs/>
          <w:sz w:val="24"/>
        </w:rPr>
        <w:t>Maintenance</w:t>
      </w:r>
      <w:proofErr w:type="spellEnd"/>
      <w:r w:rsidRPr="00004779">
        <w:rPr>
          <w:b/>
          <w:i/>
          <w:iCs/>
          <w:sz w:val="24"/>
        </w:rPr>
        <w:t xml:space="preserve"> </w:t>
      </w:r>
      <w:proofErr w:type="spellStart"/>
      <w:r w:rsidRPr="00004779">
        <w:rPr>
          <w:b/>
          <w:i/>
          <w:iCs/>
          <w:sz w:val="24"/>
        </w:rPr>
        <w:t>Fund</w:t>
      </w:r>
      <w:proofErr w:type="spellEnd"/>
      <w:r>
        <w:rPr>
          <w:sz w:val="24"/>
        </w:rPr>
        <w:t xml:space="preserve">, tal y como se indica más arriba. Todo pago efectuado después de la fecha de vencimiento aplicable tendrá un recargo de $25,00 por cada día de retraso. Los expositores que no cumplan los requisitos podrán ver denegada su solicitud en años sucesivos.  </w:t>
      </w:r>
    </w:p>
    <w:p w14:paraId="7A2128A6" w14:textId="77777777" w:rsidR="008873AC" w:rsidRPr="00111178" w:rsidRDefault="008873AC" w:rsidP="00D72857">
      <w:pPr>
        <w:spacing w:after="0" w:line="240" w:lineRule="auto"/>
        <w:jc w:val="both"/>
        <w:rPr>
          <w:rFonts w:eastAsia="Times New Roman"/>
          <w:sz w:val="24"/>
          <w:szCs w:val="24"/>
        </w:rPr>
      </w:pPr>
    </w:p>
    <w:p w14:paraId="15EF85D0" w14:textId="656D547D" w:rsidR="002E79F9" w:rsidRPr="00111178" w:rsidRDefault="002E79F9" w:rsidP="002E79F9">
      <w:pPr>
        <w:spacing w:after="0" w:line="240" w:lineRule="auto"/>
        <w:jc w:val="both"/>
        <w:rPr>
          <w:rFonts w:eastAsia="Times New Roman"/>
          <w:b/>
          <w:bCs/>
          <w:sz w:val="24"/>
          <w:szCs w:val="24"/>
        </w:rPr>
      </w:pPr>
      <w:r>
        <w:rPr>
          <w:b/>
          <w:sz w:val="24"/>
        </w:rPr>
        <w:t>ESPACIO PARA PROVEEDORES</w:t>
      </w:r>
    </w:p>
    <w:p w14:paraId="3741F690" w14:textId="48190E80" w:rsidR="00A57A05" w:rsidRPr="00004779" w:rsidRDefault="002E79F9" w:rsidP="00004779">
      <w:pPr>
        <w:spacing w:line="240" w:lineRule="auto"/>
        <w:rPr>
          <w:noProof/>
          <w:sz w:val="24"/>
          <w:szCs w:val="24"/>
        </w:rPr>
      </w:pPr>
      <w:r>
        <w:rPr>
          <w:sz w:val="24"/>
        </w:rPr>
        <w:t xml:space="preserve">Cada Expositor acepta la responsabilidad de cualquier cambio necesario (fontanería, electricidad) para personalizar su espacio. El trabajo debe ser realizado por un técnico con licencia y seguro y aprobado previamente por la Administración del Edificio. El espacio del stand del Expositor, la lista de productos y la señalización interior deberán ser aprobados antes de la firma del Contrato de Licencia. Todo el espacio </w:t>
      </w:r>
      <w:r>
        <w:rPr>
          <w:sz w:val="24"/>
        </w:rPr>
        <w:lastRenderedPageBreak/>
        <w:t>de exposición debe</w:t>
      </w:r>
      <w:r>
        <w:rPr>
          <w:color w:val="0070C0"/>
          <w:sz w:val="24"/>
        </w:rPr>
        <w:t xml:space="preserve"> </w:t>
      </w:r>
      <w:r>
        <w:rPr>
          <w:color w:val="000000" w:themeColor="text1"/>
          <w:sz w:val="24"/>
        </w:rPr>
        <w:t xml:space="preserve">tener un aspecto profesional y animar a los visitantes a detenerse, aprender, interactuar y comprar, si es el caso. </w:t>
      </w:r>
      <w:r>
        <w:rPr>
          <w:sz w:val="24"/>
        </w:rPr>
        <w:t xml:space="preserve"> </w:t>
      </w:r>
    </w:p>
    <w:p w14:paraId="71CB6D48" w14:textId="5B431322" w:rsidR="009D3DCC" w:rsidRPr="00111178" w:rsidRDefault="00773121" w:rsidP="00773121">
      <w:pPr>
        <w:spacing w:after="0" w:line="240" w:lineRule="auto"/>
        <w:rPr>
          <w:b/>
          <w:noProof/>
          <w:sz w:val="24"/>
          <w:szCs w:val="24"/>
        </w:rPr>
      </w:pPr>
      <w:r>
        <w:rPr>
          <w:b/>
          <w:sz w:val="24"/>
        </w:rPr>
        <w:t>SELECCIÓN DE EXPOSITORES</w:t>
      </w:r>
    </w:p>
    <w:p w14:paraId="58ED5EF6" w14:textId="7B11AE3F" w:rsidR="000E707E" w:rsidRPr="00111178" w:rsidRDefault="00CA3962" w:rsidP="000E707E">
      <w:pPr>
        <w:spacing w:after="0" w:line="240" w:lineRule="auto"/>
        <w:rPr>
          <w:noProof/>
          <w:sz w:val="24"/>
          <w:szCs w:val="24"/>
        </w:rPr>
      </w:pPr>
      <w:r>
        <w:rPr>
          <w:sz w:val="24"/>
        </w:rPr>
        <w:t xml:space="preserve">MDAR, en coordinación con el Comité Asesor de Construcción de Massachusetts, se esfuerza por evitar la competencia de productos y servicios entre los Expositores en sus espacios de stand.  Nota: no hay garantía de exclusividad para ningún expositor en cuanto a la oferta de productos o servicios concretos durante la </w:t>
      </w:r>
      <w:r>
        <w:rPr>
          <w:i/>
          <w:iCs/>
          <w:sz w:val="24"/>
        </w:rPr>
        <w:t>Big E</w:t>
      </w:r>
      <w:r>
        <w:rPr>
          <w:sz w:val="24"/>
        </w:rPr>
        <w:t xml:space="preserve">. Los expositores de edificios anteriores no tienen garantizada la selección para la </w:t>
      </w:r>
      <w:r>
        <w:rPr>
          <w:i/>
          <w:iCs/>
          <w:sz w:val="24"/>
        </w:rPr>
        <w:t>Big E</w:t>
      </w:r>
      <w:r>
        <w:rPr>
          <w:sz w:val="24"/>
        </w:rPr>
        <w:t xml:space="preserve"> ni la exclusividad de su producto o servicio en el año en curso o en años sucesivos. Todas las solicitudes presentadas serán revisadas y consideradas por MDAR, que se reserva el derecho exclusivo de decidir qué solicitantes pueden ser seleccionados para participar. Se notificará a todos los solicitantes si han sido seleccionados o no en mayo de 2024.</w:t>
      </w:r>
    </w:p>
    <w:p w14:paraId="6D61E7E9" w14:textId="2560E5FA" w:rsidR="00066F87" w:rsidRPr="00111178" w:rsidRDefault="00066F87" w:rsidP="00ED22F3">
      <w:pPr>
        <w:spacing w:after="0" w:line="240" w:lineRule="auto"/>
        <w:rPr>
          <w:noProof/>
          <w:sz w:val="24"/>
          <w:szCs w:val="24"/>
        </w:rPr>
      </w:pPr>
    </w:p>
    <w:p w14:paraId="242C5F04" w14:textId="54955985" w:rsidR="006B4491" w:rsidRPr="00111178" w:rsidRDefault="006B4491" w:rsidP="00773121">
      <w:pPr>
        <w:spacing w:after="0" w:line="240" w:lineRule="auto"/>
        <w:rPr>
          <w:noProof/>
          <w:sz w:val="24"/>
          <w:szCs w:val="24"/>
        </w:rPr>
      </w:pPr>
      <w:r>
        <w:rPr>
          <w:sz w:val="24"/>
        </w:rPr>
        <w:t xml:space="preserve">Todos los solicitantes seleccionados deberán suscribir un acuerdo de licencia antes del </w:t>
      </w:r>
      <w:r>
        <w:rPr>
          <w:color w:val="0070C0"/>
          <w:sz w:val="24"/>
        </w:rPr>
        <w:t xml:space="preserve">29 de julio de 2024. </w:t>
      </w:r>
      <w:r>
        <w:rPr>
          <w:sz w:val="24"/>
        </w:rPr>
        <w:t>**Tenga en cuenta que la tasa de solicitud de 100 dólares no es reembolsable una vez seleccionado el candidato.</w:t>
      </w:r>
    </w:p>
    <w:p w14:paraId="781F16C3" w14:textId="5BB928E1" w:rsidR="00346C47" w:rsidRPr="00111178" w:rsidRDefault="00346C47" w:rsidP="00773121">
      <w:pPr>
        <w:spacing w:after="0" w:line="240" w:lineRule="auto"/>
        <w:rPr>
          <w:noProof/>
          <w:sz w:val="24"/>
          <w:szCs w:val="24"/>
        </w:rPr>
      </w:pPr>
    </w:p>
    <w:p w14:paraId="665E4767" w14:textId="69B1B6E0" w:rsidR="00977077" w:rsidRPr="00111178" w:rsidRDefault="006B4491" w:rsidP="00773121">
      <w:pPr>
        <w:spacing w:after="0" w:line="240" w:lineRule="auto"/>
        <w:rPr>
          <w:b/>
          <w:noProof/>
          <w:sz w:val="24"/>
          <w:szCs w:val="24"/>
        </w:rPr>
      </w:pPr>
      <w:r>
        <w:rPr>
          <w:b/>
          <w:sz w:val="24"/>
        </w:rPr>
        <w:t>HORARIO DE FUNCIONAMIENTO/PERSONAL</w:t>
      </w:r>
    </w:p>
    <w:p w14:paraId="1C7B4A88" w14:textId="34EFF57F" w:rsidR="006B4491" w:rsidRPr="00111178" w:rsidRDefault="006B4491" w:rsidP="00773121">
      <w:pPr>
        <w:spacing w:after="0" w:line="240" w:lineRule="auto"/>
        <w:rPr>
          <w:b/>
          <w:noProof/>
          <w:sz w:val="24"/>
          <w:szCs w:val="24"/>
        </w:rPr>
      </w:pPr>
      <w:r>
        <w:rPr>
          <w:sz w:val="24"/>
        </w:rPr>
        <w:t xml:space="preserve">El edificio está abierto a los visitantes de la feria de 10.00 a 21.00 horas.  Cada exposición DEBE contar con personal en </w:t>
      </w:r>
      <w:r>
        <w:rPr>
          <w:sz w:val="24"/>
          <w:u w:val="single"/>
        </w:rPr>
        <w:t>todo momento</w:t>
      </w:r>
      <w:r>
        <w:rPr>
          <w:sz w:val="24"/>
        </w:rPr>
        <w:t xml:space="preserve"> </w:t>
      </w:r>
      <w:r>
        <w:rPr>
          <w:color w:val="000000" w:themeColor="text1"/>
          <w:sz w:val="24"/>
        </w:rPr>
        <w:t xml:space="preserve">durante </w:t>
      </w:r>
      <w:r>
        <w:rPr>
          <w:sz w:val="24"/>
        </w:rPr>
        <w:t xml:space="preserve">estas horas.  El edificio se abre a las 7:30 AM para que los expositores comiencen </w:t>
      </w:r>
      <w:r>
        <w:rPr>
          <w:color w:val="000000" w:themeColor="text1"/>
          <w:sz w:val="24"/>
        </w:rPr>
        <w:t>la preparación diaria</w:t>
      </w:r>
      <w:r>
        <w:rPr>
          <w:sz w:val="24"/>
        </w:rPr>
        <w:t xml:space="preserve">, que debe estar terminada a las 9:45 AM y permanecer en el lugar hasta las 9:00 PM.  </w:t>
      </w:r>
    </w:p>
    <w:p w14:paraId="40E6F5AF" w14:textId="77777777" w:rsidR="00C21804" w:rsidRPr="00111178" w:rsidRDefault="00C21804" w:rsidP="006B4491">
      <w:pPr>
        <w:spacing w:after="0" w:line="240" w:lineRule="auto"/>
        <w:rPr>
          <w:noProof/>
          <w:sz w:val="24"/>
          <w:szCs w:val="24"/>
        </w:rPr>
      </w:pPr>
    </w:p>
    <w:p w14:paraId="4C41B8BE" w14:textId="4A15B7B4" w:rsidR="000F3FCD" w:rsidRPr="00111178" w:rsidRDefault="006B4491" w:rsidP="006B4491">
      <w:pPr>
        <w:spacing w:after="0" w:line="240" w:lineRule="auto"/>
        <w:rPr>
          <w:b/>
          <w:noProof/>
          <w:sz w:val="24"/>
          <w:szCs w:val="24"/>
        </w:rPr>
      </w:pPr>
      <w:r>
        <w:rPr>
          <w:b/>
          <w:sz w:val="24"/>
        </w:rPr>
        <w:t>REQUISITOS DE SEGURO</w:t>
      </w:r>
    </w:p>
    <w:p w14:paraId="50CE4C8A" w14:textId="3DCBD9F5" w:rsidR="007D7858" w:rsidRPr="00111178" w:rsidRDefault="006B4491" w:rsidP="00E81FAD">
      <w:pPr>
        <w:spacing w:after="0" w:line="240" w:lineRule="auto"/>
        <w:rPr>
          <w:noProof/>
          <w:sz w:val="24"/>
          <w:szCs w:val="24"/>
        </w:rPr>
      </w:pPr>
      <w:r>
        <w:rPr>
          <w:sz w:val="24"/>
        </w:rPr>
        <w:t xml:space="preserve">Consulte la "Guía para expositores" en el sitio web de MDAR haciendo clic </w:t>
      </w:r>
      <w:hyperlink r:id="rId13" w:history="1">
        <w:r>
          <w:rPr>
            <w:rStyle w:val="Hipervnculo"/>
            <w:sz w:val="24"/>
          </w:rPr>
          <w:t>aquí</w:t>
        </w:r>
      </w:hyperlink>
      <w:r>
        <w:rPr>
          <w:sz w:val="24"/>
        </w:rPr>
        <w:t xml:space="preserve"> para ver los requisitos completos.  El comprobante del seguro debe entregarse al MDAR a más tardar el miércoles 26 de julio de 2024. </w:t>
      </w:r>
    </w:p>
    <w:p w14:paraId="604D3599" w14:textId="0D0E18E9" w:rsidR="00F95A2F" w:rsidRPr="00111178" w:rsidRDefault="00F95A2F" w:rsidP="00E81FAD">
      <w:pPr>
        <w:spacing w:after="0" w:line="240" w:lineRule="auto"/>
        <w:rPr>
          <w:noProof/>
          <w:sz w:val="24"/>
          <w:szCs w:val="24"/>
        </w:rPr>
      </w:pPr>
    </w:p>
    <w:p w14:paraId="1B27E59F" w14:textId="77777777" w:rsidR="00F95A2F" w:rsidRPr="00111178" w:rsidRDefault="00F95A2F" w:rsidP="00F95A2F">
      <w:pPr>
        <w:spacing w:after="0" w:line="240" w:lineRule="auto"/>
        <w:jc w:val="both"/>
        <w:rPr>
          <w:b/>
          <w:bCs/>
          <w:color w:val="000000"/>
          <w:sz w:val="24"/>
          <w:szCs w:val="24"/>
        </w:rPr>
      </w:pPr>
      <w:r>
        <w:rPr>
          <w:b/>
          <w:color w:val="000000"/>
          <w:sz w:val="24"/>
        </w:rPr>
        <w:t>REQUISITOS DEL PERMISO DE SANIDAD PÚBLICA</w:t>
      </w:r>
    </w:p>
    <w:p w14:paraId="64A0B264" w14:textId="3178C4E5" w:rsidR="00F95A2F" w:rsidRPr="00111178" w:rsidRDefault="00F95A2F" w:rsidP="00F95A2F">
      <w:pPr>
        <w:pStyle w:val="Default"/>
        <w:rPr>
          <w:rFonts w:asciiTheme="minorHAnsi" w:hAnsiTheme="minorHAnsi"/>
          <w:b/>
        </w:rPr>
      </w:pPr>
      <w:r>
        <w:rPr>
          <w:rFonts w:asciiTheme="minorHAnsi" w:hAnsiTheme="minorHAnsi"/>
        </w:rPr>
        <w:t xml:space="preserve">Los expositores que sirvan comida y/o bebida deben obtener un </w:t>
      </w:r>
      <w:hyperlink r:id="rId14" w:history="1">
        <w:r>
          <w:rPr>
            <w:rStyle w:val="Hipervnculo"/>
            <w:rFonts w:asciiTheme="minorHAnsi" w:hAnsiTheme="minorHAnsi"/>
          </w:rPr>
          <w:t>permiso</w:t>
        </w:r>
      </w:hyperlink>
      <w:r>
        <w:rPr>
          <w:rFonts w:asciiTheme="minorHAnsi" w:hAnsiTheme="minorHAnsi"/>
        </w:rPr>
        <w:t xml:space="preserve"> en línea de la Junta de Salud de West Springfield. Las tasas se pagan directamente a la Junta de Salud de West Springfield en su fecha límite (al menos </w:t>
      </w:r>
      <w:r>
        <w:rPr>
          <w:rFonts w:asciiTheme="minorHAnsi" w:hAnsiTheme="minorHAnsi"/>
          <w:b/>
        </w:rPr>
        <w:t xml:space="preserve">30 días </w:t>
      </w:r>
      <w:r>
        <w:rPr>
          <w:rFonts w:asciiTheme="minorHAnsi" w:hAnsiTheme="minorHAnsi"/>
        </w:rPr>
        <w:t xml:space="preserve">antes del evento o según disponga West Springfield). </w:t>
      </w:r>
      <w:r>
        <w:rPr>
          <w:rFonts w:asciiTheme="minorHAnsi" w:hAnsiTheme="minorHAnsi"/>
          <w:b/>
        </w:rPr>
        <w:t>MDAR no se hace responsable del incumplimiento de los plazos, lo que puede dar lugar a la imposibilidad de participar.</w:t>
      </w:r>
    </w:p>
    <w:p w14:paraId="2ACA29FE" w14:textId="28B9CB25" w:rsidR="002613A5" w:rsidRPr="00111178" w:rsidRDefault="002613A5" w:rsidP="00F95A2F">
      <w:pPr>
        <w:pStyle w:val="Default"/>
        <w:rPr>
          <w:rFonts w:asciiTheme="minorHAnsi" w:hAnsiTheme="minorHAnsi"/>
          <w:b/>
        </w:rPr>
      </w:pPr>
    </w:p>
    <w:p w14:paraId="4151B775" w14:textId="74A9CF0B" w:rsidR="00DB0C93" w:rsidRDefault="00E35203" w:rsidP="007F6080">
      <w:pPr>
        <w:spacing w:after="0" w:line="240" w:lineRule="auto"/>
        <w:rPr>
          <w:rFonts w:eastAsia="Calibri" w:cs="Times New Roman"/>
          <w:color w:val="000000"/>
          <w:sz w:val="24"/>
          <w:szCs w:val="24"/>
        </w:rPr>
      </w:pPr>
      <w:r>
        <w:rPr>
          <w:color w:val="000000" w:themeColor="text1"/>
          <w:sz w:val="24"/>
        </w:rPr>
        <w:t xml:space="preserve">A partir de </w:t>
      </w:r>
      <w:r>
        <w:rPr>
          <w:color w:val="000000"/>
          <w:sz w:val="24"/>
        </w:rPr>
        <w:t xml:space="preserve">enero de 2019, la ciudad de West Springfield implementó una </w:t>
      </w:r>
      <w:r>
        <w:rPr>
          <w:b/>
          <w:color w:val="000000"/>
          <w:sz w:val="24"/>
        </w:rPr>
        <w:t>prohibición de plásticos de un solo uso</w:t>
      </w:r>
      <w:r>
        <w:rPr>
          <w:color w:val="000000"/>
          <w:sz w:val="24"/>
        </w:rPr>
        <w:t xml:space="preserve">.  Puede obtenerse información adicional en la </w:t>
      </w:r>
      <w:hyperlink r:id="rId15" w:history="1">
        <w:r>
          <w:rPr>
            <w:rStyle w:val="Hipervnculo"/>
            <w:sz w:val="24"/>
          </w:rPr>
          <w:t>página web</w:t>
        </w:r>
      </w:hyperlink>
      <w:r w:rsidR="00004779">
        <w:rPr>
          <w:rStyle w:val="Hipervnculo"/>
          <w:sz w:val="24"/>
        </w:rPr>
        <w:t xml:space="preserve"> </w:t>
      </w:r>
      <w:r>
        <w:rPr>
          <w:color w:val="000000"/>
          <w:sz w:val="24"/>
        </w:rPr>
        <w:t xml:space="preserve">del Departamento. </w:t>
      </w:r>
    </w:p>
    <w:p w14:paraId="2AF5A706" w14:textId="77777777" w:rsidR="006F43DB" w:rsidRDefault="006F43DB" w:rsidP="007F6080">
      <w:pPr>
        <w:spacing w:after="0" w:line="240" w:lineRule="auto"/>
        <w:rPr>
          <w:rFonts w:eastAsia="Calibri" w:cs="Times New Roman"/>
          <w:color w:val="000000"/>
          <w:sz w:val="24"/>
          <w:szCs w:val="24"/>
        </w:rPr>
      </w:pPr>
    </w:p>
    <w:p w14:paraId="0F45744E" w14:textId="608C0A18" w:rsidR="006F43DB" w:rsidRPr="00415032" w:rsidRDefault="006F43DB" w:rsidP="006F43DB">
      <w:pPr>
        <w:spacing w:after="0" w:line="240" w:lineRule="auto"/>
        <w:rPr>
          <w:rFonts w:eastAsia="Calibri" w:cs="Times New Roman"/>
          <w:color w:val="000000" w:themeColor="text1"/>
          <w:sz w:val="24"/>
          <w:szCs w:val="24"/>
        </w:rPr>
      </w:pPr>
      <w:r>
        <w:rPr>
          <w:color w:val="000000" w:themeColor="text1"/>
          <w:sz w:val="24"/>
        </w:rPr>
        <w:t>A partir de junio de 2019,</w:t>
      </w:r>
      <w:r>
        <w:rPr>
          <w:color w:val="0070C0"/>
          <w:sz w:val="24"/>
        </w:rPr>
        <w:t xml:space="preserve"> </w:t>
      </w:r>
      <w:r>
        <w:rPr>
          <w:sz w:val="24"/>
        </w:rPr>
        <w:t xml:space="preserve">el </w:t>
      </w:r>
      <w:r>
        <w:rPr>
          <w:color w:val="000000"/>
          <w:sz w:val="24"/>
        </w:rPr>
        <w:t xml:space="preserve">Pueblo de West Springfield implementó una </w:t>
      </w:r>
      <w:r>
        <w:rPr>
          <w:b/>
          <w:color w:val="000000"/>
          <w:sz w:val="24"/>
        </w:rPr>
        <w:t>prohibición de bolsas de plástico</w:t>
      </w:r>
      <w:r>
        <w:rPr>
          <w:color w:val="000000"/>
          <w:sz w:val="24"/>
        </w:rPr>
        <w:t xml:space="preserve"> en la que </w:t>
      </w:r>
      <w:r>
        <w:rPr>
          <w:color w:val="000000" w:themeColor="text1"/>
          <w:sz w:val="24"/>
        </w:rPr>
        <w:t xml:space="preserve">la bolsa de caja a los clientes, la bolsa deberá cumplir con los requisitos de ser una bolsa de papel reciclable, una bolsa de plástico compostable y biodegradable marina, o una bolsa de caja reutilizable. Puede encontrar información adicional </w:t>
      </w:r>
      <w:hyperlink r:id="rId16" w:history="1">
        <w:r>
          <w:rPr>
            <w:rStyle w:val="Hipervnculo"/>
            <w:color w:val="000000" w:themeColor="text1"/>
            <w:sz w:val="24"/>
          </w:rPr>
          <w:t>aquí</w:t>
        </w:r>
      </w:hyperlink>
      <w:r>
        <w:rPr>
          <w:color w:val="000000" w:themeColor="text1"/>
          <w:sz w:val="24"/>
        </w:rPr>
        <w:t>.</w:t>
      </w:r>
    </w:p>
    <w:p w14:paraId="1FCAB56F" w14:textId="77777777" w:rsidR="00DB0C93" w:rsidRPr="00111178" w:rsidRDefault="00DB0C93" w:rsidP="007F6080">
      <w:pPr>
        <w:spacing w:after="0" w:line="240" w:lineRule="auto"/>
        <w:rPr>
          <w:rFonts w:eastAsia="Calibri" w:cs="Times New Roman"/>
          <w:color w:val="000000"/>
          <w:sz w:val="24"/>
          <w:szCs w:val="24"/>
        </w:rPr>
      </w:pPr>
    </w:p>
    <w:p w14:paraId="59A2BD7D" w14:textId="01264E40" w:rsidR="007F6080" w:rsidRDefault="00584F35" w:rsidP="007F6080">
      <w:pPr>
        <w:spacing w:after="0" w:line="240" w:lineRule="auto"/>
        <w:rPr>
          <w:rFonts w:cstheme="minorHAnsi"/>
          <w:color w:val="0070C0"/>
          <w:sz w:val="24"/>
          <w:szCs w:val="24"/>
        </w:rPr>
      </w:pPr>
      <w:r>
        <w:rPr>
          <w:color w:val="000000" w:themeColor="text1"/>
          <w:sz w:val="24"/>
        </w:rPr>
        <w:t>A partir de</w:t>
      </w:r>
      <w:r>
        <w:rPr>
          <w:color w:val="0070C0"/>
          <w:sz w:val="24"/>
        </w:rPr>
        <w:t xml:space="preserve"> </w:t>
      </w:r>
      <w:r>
        <w:rPr>
          <w:color w:val="000000"/>
          <w:sz w:val="24"/>
        </w:rPr>
        <w:t xml:space="preserve">junio de 2020, la ciudad de West Springfield implementó una </w:t>
      </w:r>
      <w:r>
        <w:rPr>
          <w:b/>
          <w:color w:val="000000"/>
          <w:sz w:val="24"/>
        </w:rPr>
        <w:t>prohibición del poliestireno</w:t>
      </w:r>
      <w:r>
        <w:rPr>
          <w:color w:val="000000"/>
          <w:sz w:val="24"/>
        </w:rPr>
        <w:t xml:space="preserve">. Por ello, no se permiten envases de comida de espuma de poliestireno. Puede encontrar información </w:t>
      </w:r>
      <w:r>
        <w:rPr>
          <w:color w:val="000000"/>
          <w:sz w:val="24"/>
        </w:rPr>
        <w:lastRenderedPageBreak/>
        <w:t xml:space="preserve">adicional en su página web haciendo clic </w:t>
      </w:r>
      <w:hyperlink r:id="rId17" w:anchor="36345099" w:history="1">
        <w:r>
          <w:rPr>
            <w:color w:val="0000FF"/>
            <w:sz w:val="24"/>
            <w:u w:val="single"/>
          </w:rPr>
          <w:t>aquí</w:t>
        </w:r>
      </w:hyperlink>
      <w:r>
        <w:rPr>
          <w:color w:val="000000"/>
          <w:sz w:val="24"/>
        </w:rPr>
        <w:t xml:space="preserve">. </w:t>
      </w:r>
      <w:r>
        <w:rPr>
          <w:sz w:val="24"/>
        </w:rPr>
        <w:t>Los expositores son responsables del cumplimiento de estas prohibiciones.</w:t>
      </w:r>
    </w:p>
    <w:p w14:paraId="4AC9A4B7" w14:textId="15425708" w:rsidR="00F95A2F" w:rsidRPr="00111178" w:rsidRDefault="00F95A2F" w:rsidP="00F95A2F">
      <w:pPr>
        <w:autoSpaceDE w:val="0"/>
        <w:autoSpaceDN w:val="0"/>
        <w:adjustRightInd w:val="0"/>
        <w:spacing w:after="0" w:line="240" w:lineRule="auto"/>
        <w:rPr>
          <w:b/>
          <w:bCs/>
          <w:color w:val="000000"/>
          <w:sz w:val="24"/>
          <w:szCs w:val="24"/>
        </w:rPr>
      </w:pPr>
    </w:p>
    <w:p w14:paraId="72F54FB3" w14:textId="43DCB98C" w:rsidR="006E1EE8" w:rsidRDefault="00F95A2F" w:rsidP="00D008A7">
      <w:pPr>
        <w:spacing w:after="0" w:line="240" w:lineRule="auto"/>
        <w:rPr>
          <w:bCs/>
          <w:sz w:val="24"/>
          <w:szCs w:val="24"/>
        </w:rPr>
      </w:pPr>
      <w:r>
        <w:rPr>
          <w:sz w:val="24"/>
        </w:rPr>
        <w:t xml:space="preserve">Todos los Expositores deben cumplir todas las normativas, ordenanzas u otras directrices federales, estatales y locales aplicables que estén en vigor en el momento en que cualquier vendedor se encuentre en el edificio y durante toda la </w:t>
      </w:r>
      <w:r>
        <w:rPr>
          <w:i/>
          <w:iCs/>
          <w:sz w:val="24"/>
        </w:rPr>
        <w:t>Big E.</w:t>
      </w:r>
      <w:r>
        <w:rPr>
          <w:sz w:val="24"/>
        </w:rPr>
        <w:t xml:space="preserve"> </w:t>
      </w:r>
    </w:p>
    <w:p w14:paraId="485DA0C0" w14:textId="77777777" w:rsidR="00FB3787" w:rsidRDefault="00FB3787" w:rsidP="008F4033">
      <w:pPr>
        <w:pStyle w:val="Ttulo"/>
        <w:jc w:val="left"/>
        <w:rPr>
          <w:rFonts w:asciiTheme="minorHAnsi" w:hAnsiTheme="minorHAnsi" w:cstheme="minorHAnsi"/>
          <w:szCs w:val="24"/>
          <w:u w:val="none"/>
        </w:rPr>
      </w:pPr>
    </w:p>
    <w:p w14:paraId="3DFF6B41" w14:textId="6F7DCE3B" w:rsidR="008F4033" w:rsidRPr="00632B19" w:rsidRDefault="008F4033" w:rsidP="008F4033">
      <w:pPr>
        <w:pStyle w:val="Ttulo"/>
        <w:jc w:val="left"/>
        <w:rPr>
          <w:rFonts w:asciiTheme="minorHAnsi" w:hAnsiTheme="minorHAnsi" w:cstheme="minorHAnsi"/>
          <w:szCs w:val="24"/>
          <w:u w:val="none"/>
        </w:rPr>
      </w:pPr>
      <w:r>
        <w:rPr>
          <w:rFonts w:asciiTheme="minorHAnsi" w:hAnsiTheme="minorHAnsi"/>
          <w:u w:val="none"/>
        </w:rPr>
        <w:t>MDAR se reserva el derecho de:</w:t>
      </w:r>
    </w:p>
    <w:p w14:paraId="0AC26B84" w14:textId="77777777" w:rsidR="008F4033" w:rsidRPr="00111178" w:rsidRDefault="008F4033" w:rsidP="008F4033">
      <w:pPr>
        <w:pStyle w:val="Ttulo"/>
        <w:numPr>
          <w:ilvl w:val="0"/>
          <w:numId w:val="16"/>
        </w:numPr>
        <w:ind w:left="720"/>
        <w:jc w:val="left"/>
        <w:rPr>
          <w:rFonts w:asciiTheme="minorHAnsi" w:hAnsiTheme="minorHAnsi" w:cstheme="minorHAnsi"/>
          <w:b w:val="0"/>
          <w:bCs/>
          <w:szCs w:val="24"/>
          <w:u w:val="none"/>
        </w:rPr>
      </w:pPr>
      <w:r>
        <w:rPr>
          <w:rFonts w:asciiTheme="minorHAnsi" w:hAnsiTheme="minorHAnsi"/>
          <w:b w:val="0"/>
          <w:u w:val="none"/>
        </w:rPr>
        <w:t xml:space="preserve">Limitar la capacidad del Edificio, así como el número de Expositores, el tamaño del stand y su ubicación, lo que podría suponer una pérdida de ingresos y un aumento de los gastos. </w:t>
      </w:r>
    </w:p>
    <w:p w14:paraId="5FA364B1" w14:textId="6B961F52" w:rsidR="008F4033" w:rsidRPr="00111178" w:rsidRDefault="008F4033" w:rsidP="008F4033">
      <w:pPr>
        <w:pStyle w:val="Ttulo"/>
        <w:numPr>
          <w:ilvl w:val="0"/>
          <w:numId w:val="16"/>
        </w:numPr>
        <w:ind w:left="720"/>
        <w:jc w:val="left"/>
        <w:rPr>
          <w:rFonts w:asciiTheme="minorHAnsi" w:hAnsiTheme="minorHAnsi" w:cstheme="minorHAnsi"/>
          <w:b w:val="0"/>
          <w:bCs/>
          <w:szCs w:val="24"/>
          <w:u w:val="none"/>
        </w:rPr>
      </w:pPr>
      <w:r>
        <w:rPr>
          <w:rFonts w:asciiTheme="minorHAnsi" w:hAnsiTheme="minorHAnsi"/>
          <w:b w:val="0"/>
          <w:u w:val="none"/>
        </w:rPr>
        <w:t xml:space="preserve">Exigir a los Expositores que cumplan con todos los requisitos de la Junta de Salud de West Springfield y de la Commonwealth de Massachusetts, </w:t>
      </w:r>
      <w:r w:rsidR="005A6F76">
        <w:rPr>
          <w:rFonts w:asciiTheme="minorHAnsi" w:hAnsiTheme="minorHAnsi"/>
          <w:b w:val="0"/>
          <w:u w:val="none"/>
        </w:rPr>
        <w:t>incluyendo,</w:t>
      </w:r>
      <w:r>
        <w:rPr>
          <w:rFonts w:asciiTheme="minorHAnsi" w:hAnsiTheme="minorHAnsi"/>
          <w:b w:val="0"/>
          <w:u w:val="none"/>
        </w:rPr>
        <w:t xml:space="preserve"> pero no limitándose a posibles alteraciones del stand a cargo de los Expositores. </w:t>
      </w:r>
    </w:p>
    <w:p w14:paraId="289A6E43" w14:textId="77777777" w:rsidR="008F4033" w:rsidRPr="00111178" w:rsidRDefault="008F4033" w:rsidP="008F4033">
      <w:pPr>
        <w:pStyle w:val="Ttulo"/>
        <w:numPr>
          <w:ilvl w:val="0"/>
          <w:numId w:val="16"/>
        </w:numPr>
        <w:ind w:left="720"/>
        <w:jc w:val="left"/>
        <w:rPr>
          <w:rFonts w:asciiTheme="minorHAnsi" w:hAnsiTheme="minorHAnsi" w:cstheme="minorHAnsi"/>
          <w:b w:val="0"/>
          <w:bCs/>
          <w:szCs w:val="24"/>
          <w:u w:val="none"/>
        </w:rPr>
      </w:pPr>
      <w:r>
        <w:rPr>
          <w:rFonts w:asciiTheme="minorHAnsi" w:hAnsiTheme="minorHAnsi"/>
          <w:b w:val="0"/>
          <w:u w:val="none"/>
        </w:rPr>
        <w:t>Exigir a todos los Expositores que proporcionen equipos de protección individual para el personal del stand.</w:t>
      </w:r>
    </w:p>
    <w:p w14:paraId="39925624" w14:textId="3100E91A" w:rsidR="008F4033" w:rsidRPr="002C620A" w:rsidRDefault="008F4033" w:rsidP="00C01B3C">
      <w:pPr>
        <w:pStyle w:val="Ttulo"/>
        <w:numPr>
          <w:ilvl w:val="0"/>
          <w:numId w:val="16"/>
        </w:numPr>
        <w:ind w:left="720"/>
        <w:jc w:val="left"/>
        <w:rPr>
          <w:rFonts w:cstheme="minorHAnsi"/>
          <w:szCs w:val="24"/>
        </w:rPr>
      </w:pPr>
      <w:r>
        <w:rPr>
          <w:rFonts w:asciiTheme="minorHAnsi" w:hAnsiTheme="minorHAnsi"/>
          <w:b w:val="0"/>
          <w:u w:val="none"/>
        </w:rPr>
        <w:t xml:space="preserve">Cumplir con </w:t>
      </w:r>
      <w:r>
        <w:rPr>
          <w:rFonts w:asciiTheme="minorHAnsi" w:hAnsiTheme="minorHAnsi"/>
          <w:u w:val="none"/>
        </w:rPr>
        <w:t>cualquier otra</w:t>
      </w:r>
      <w:r>
        <w:rPr>
          <w:rFonts w:asciiTheme="minorHAnsi" w:hAnsiTheme="minorHAnsi"/>
          <w:b w:val="0"/>
          <w:u w:val="none"/>
        </w:rPr>
        <w:t xml:space="preserve"> Directriz de Eventos de la Exposición.</w:t>
      </w:r>
    </w:p>
    <w:p w14:paraId="761E419F" w14:textId="77777777" w:rsidR="008873AC" w:rsidRPr="00111178" w:rsidRDefault="001E5982" w:rsidP="00F6757F">
      <w:pPr>
        <w:spacing w:after="0" w:line="240" w:lineRule="auto"/>
        <w:rPr>
          <w:b/>
          <w:sz w:val="24"/>
          <w:szCs w:val="24"/>
        </w:rPr>
      </w:pPr>
      <w:r>
        <w:rPr>
          <w:b/>
          <w:sz w:val="24"/>
        </w:rPr>
        <w:t xml:space="preserve">El incumplimiento de estos requisitos dará lugar a la rescisión de cualquier Acuerdo vigente en ese momento y a la expulsión inmediata del Edificio. </w:t>
      </w:r>
    </w:p>
    <w:p w14:paraId="19E2B1E6" w14:textId="71478ED5" w:rsidR="00106F99" w:rsidRPr="00111178" w:rsidRDefault="00106F99" w:rsidP="00F6757F">
      <w:pPr>
        <w:spacing w:after="0" w:line="240" w:lineRule="auto"/>
        <w:rPr>
          <w:rFonts w:cstheme="minorHAnsi"/>
          <w:b/>
          <w:bCs/>
          <w:sz w:val="24"/>
          <w:szCs w:val="24"/>
        </w:rPr>
      </w:pPr>
    </w:p>
    <w:p w14:paraId="56090993" w14:textId="77777777" w:rsidR="009D3DCC" w:rsidRPr="00111178" w:rsidRDefault="00E81FAD" w:rsidP="004C41EB">
      <w:pPr>
        <w:spacing w:after="0" w:line="240" w:lineRule="auto"/>
        <w:rPr>
          <w:b/>
          <w:noProof/>
          <w:sz w:val="24"/>
          <w:szCs w:val="24"/>
        </w:rPr>
      </w:pPr>
      <w:r>
        <w:rPr>
          <w:b/>
          <w:sz w:val="24"/>
        </w:rPr>
        <w:t>RECORDATORIOS IMPORTANTES</w:t>
      </w:r>
    </w:p>
    <w:p w14:paraId="24504A5C" w14:textId="3DB81872" w:rsidR="007B0851" w:rsidRPr="00004779" w:rsidRDefault="00E81FAD" w:rsidP="004C41EB">
      <w:pPr>
        <w:spacing w:after="0" w:line="240" w:lineRule="auto"/>
        <w:rPr>
          <w:b/>
          <w:bCs/>
          <w:noProof/>
          <w:sz w:val="24"/>
          <w:szCs w:val="24"/>
        </w:rPr>
      </w:pPr>
      <w:bookmarkStart w:id="2" w:name="_Hlk52882233"/>
      <w:bookmarkStart w:id="3" w:name="_Hlk52884335"/>
      <w:r>
        <w:rPr>
          <w:b/>
          <w:bCs/>
          <w:sz w:val="24"/>
        </w:rPr>
        <w:t>CALENDARIO - Las fechas son provisionales y están sujetas a cambios:</w:t>
      </w:r>
    </w:p>
    <w:p w14:paraId="771B30CA" w14:textId="2227E763" w:rsidR="00E81FAD" w:rsidRPr="009B220A" w:rsidRDefault="00C64400" w:rsidP="009B220A">
      <w:pPr>
        <w:pStyle w:val="Prrafodelista"/>
        <w:numPr>
          <w:ilvl w:val="0"/>
          <w:numId w:val="27"/>
        </w:numPr>
        <w:spacing w:after="0" w:line="240" w:lineRule="auto"/>
        <w:rPr>
          <w:noProof/>
          <w:sz w:val="24"/>
          <w:szCs w:val="24"/>
        </w:rPr>
      </w:pPr>
      <w:r>
        <w:rPr>
          <w:sz w:val="24"/>
        </w:rPr>
        <w:t xml:space="preserve">Fecha límite de solicitud y depósito </w:t>
      </w:r>
      <w:r w:rsidR="005A6F76">
        <w:rPr>
          <w:sz w:val="24"/>
        </w:rPr>
        <w:tab/>
      </w:r>
      <w:r w:rsidR="005A6F76">
        <w:rPr>
          <w:sz w:val="24"/>
        </w:rPr>
        <w:tab/>
      </w:r>
      <w:proofErr w:type="gramStart"/>
      <w:r>
        <w:rPr>
          <w:sz w:val="24"/>
        </w:rPr>
        <w:t>Viernes</w:t>
      </w:r>
      <w:proofErr w:type="gramEnd"/>
      <w:r>
        <w:rPr>
          <w:sz w:val="24"/>
        </w:rPr>
        <w:t>, 8 de marzo de 2024</w:t>
      </w:r>
    </w:p>
    <w:p w14:paraId="6B235C83" w14:textId="77777777" w:rsidR="005A6F76" w:rsidRPr="005A6F76" w:rsidRDefault="00E81FAD" w:rsidP="005A6F76">
      <w:pPr>
        <w:pStyle w:val="Prrafodelista"/>
        <w:numPr>
          <w:ilvl w:val="0"/>
          <w:numId w:val="27"/>
        </w:numPr>
        <w:spacing w:after="0" w:line="240" w:lineRule="auto"/>
        <w:rPr>
          <w:noProof/>
          <w:sz w:val="24"/>
          <w:szCs w:val="24"/>
        </w:rPr>
      </w:pPr>
      <w:r>
        <w:rPr>
          <w:sz w:val="24"/>
        </w:rPr>
        <w:t xml:space="preserve">Día de presentación de nuevos solicitantes </w:t>
      </w:r>
      <w:r w:rsidR="005A6F76">
        <w:rPr>
          <w:sz w:val="24"/>
        </w:rPr>
        <w:tab/>
      </w:r>
      <w:proofErr w:type="gramStart"/>
      <w:r>
        <w:rPr>
          <w:sz w:val="24"/>
        </w:rPr>
        <w:t>Viernes</w:t>
      </w:r>
      <w:proofErr w:type="gramEnd"/>
      <w:r>
        <w:rPr>
          <w:sz w:val="24"/>
        </w:rPr>
        <w:t xml:space="preserve"> 27 de marzo de 2024 (fecha alternativa </w:t>
      </w:r>
    </w:p>
    <w:p w14:paraId="692BB62F" w14:textId="0DB81C53" w:rsidR="00E81FAD" w:rsidRPr="005A6F76" w:rsidRDefault="00E81FAD" w:rsidP="005A6F76">
      <w:pPr>
        <w:pStyle w:val="Prrafodelista"/>
        <w:spacing w:after="0" w:line="240" w:lineRule="auto"/>
        <w:ind w:left="4320" w:firstLine="720"/>
        <w:rPr>
          <w:noProof/>
          <w:sz w:val="24"/>
          <w:szCs w:val="24"/>
        </w:rPr>
      </w:pPr>
      <w:r>
        <w:rPr>
          <w:sz w:val="24"/>
        </w:rPr>
        <w:t>Martes,</w:t>
      </w:r>
      <w:r w:rsidRPr="005A6F76">
        <w:rPr>
          <w:sz w:val="24"/>
        </w:rPr>
        <w:t xml:space="preserve"> 01 de abril de 2024)</w:t>
      </w:r>
    </w:p>
    <w:p w14:paraId="4CF90C34" w14:textId="1F41BE25" w:rsidR="00E81FAD" w:rsidRPr="009B220A" w:rsidRDefault="00A50829" w:rsidP="009B220A">
      <w:pPr>
        <w:pStyle w:val="Prrafodelista"/>
        <w:numPr>
          <w:ilvl w:val="0"/>
          <w:numId w:val="27"/>
        </w:numPr>
        <w:spacing w:after="0" w:line="240" w:lineRule="auto"/>
        <w:rPr>
          <w:noProof/>
          <w:sz w:val="24"/>
          <w:szCs w:val="24"/>
        </w:rPr>
      </w:pPr>
      <w:r>
        <w:rPr>
          <w:sz w:val="24"/>
        </w:rPr>
        <w:t xml:space="preserve">Decisión sobre la solicitud </w:t>
      </w:r>
      <w:r w:rsidR="005A6F76">
        <w:rPr>
          <w:sz w:val="24"/>
        </w:rPr>
        <w:tab/>
      </w:r>
      <w:r w:rsidR="005A6F76">
        <w:rPr>
          <w:sz w:val="24"/>
        </w:rPr>
        <w:tab/>
      </w:r>
      <w:r w:rsidR="005A6F76">
        <w:rPr>
          <w:sz w:val="24"/>
        </w:rPr>
        <w:tab/>
      </w:r>
      <w:proofErr w:type="gramStart"/>
      <w:r>
        <w:rPr>
          <w:sz w:val="24"/>
        </w:rPr>
        <w:t>Viernes</w:t>
      </w:r>
      <w:proofErr w:type="gramEnd"/>
      <w:r>
        <w:rPr>
          <w:sz w:val="24"/>
        </w:rPr>
        <w:t>, 31 de mayo de 2024</w:t>
      </w:r>
    </w:p>
    <w:p w14:paraId="09560CA6" w14:textId="7EBFFC52" w:rsidR="00C64400" w:rsidRPr="009B220A" w:rsidRDefault="00C64400" w:rsidP="009B220A">
      <w:pPr>
        <w:pStyle w:val="Prrafodelista"/>
        <w:numPr>
          <w:ilvl w:val="0"/>
          <w:numId w:val="27"/>
        </w:numPr>
        <w:spacing w:after="0" w:line="240" w:lineRule="auto"/>
        <w:rPr>
          <w:noProof/>
          <w:sz w:val="24"/>
          <w:szCs w:val="24"/>
        </w:rPr>
      </w:pPr>
      <w:r>
        <w:rPr>
          <w:sz w:val="24"/>
        </w:rPr>
        <w:t xml:space="preserve">Reunión obligatoria de expositores </w:t>
      </w:r>
      <w:r w:rsidR="005A6F76">
        <w:rPr>
          <w:sz w:val="24"/>
        </w:rPr>
        <w:tab/>
      </w:r>
      <w:r w:rsidR="005A6F76">
        <w:rPr>
          <w:sz w:val="24"/>
        </w:rPr>
        <w:tab/>
      </w:r>
      <w:proofErr w:type="gramStart"/>
      <w:r>
        <w:rPr>
          <w:sz w:val="24"/>
        </w:rPr>
        <w:t>Miércoles</w:t>
      </w:r>
      <w:proofErr w:type="gramEnd"/>
      <w:r>
        <w:rPr>
          <w:sz w:val="24"/>
        </w:rPr>
        <w:t>, 19 de junio de 2024</w:t>
      </w:r>
    </w:p>
    <w:p w14:paraId="1B8447BC" w14:textId="263FCEBA" w:rsidR="009B42F1" w:rsidRPr="009B220A" w:rsidRDefault="009B42F1" w:rsidP="009B220A">
      <w:pPr>
        <w:pStyle w:val="Prrafodelista"/>
        <w:numPr>
          <w:ilvl w:val="0"/>
          <w:numId w:val="27"/>
        </w:numPr>
        <w:spacing w:after="0" w:line="240" w:lineRule="auto"/>
        <w:rPr>
          <w:noProof/>
          <w:sz w:val="24"/>
          <w:szCs w:val="24"/>
        </w:rPr>
      </w:pPr>
      <w:r>
        <w:rPr>
          <w:sz w:val="24"/>
        </w:rPr>
        <w:t xml:space="preserve">Fecha límite para el permiso de trabajo </w:t>
      </w:r>
      <w:r w:rsidR="005A6F76">
        <w:rPr>
          <w:sz w:val="24"/>
        </w:rPr>
        <w:tab/>
      </w:r>
      <w:proofErr w:type="gramStart"/>
      <w:r>
        <w:rPr>
          <w:sz w:val="24"/>
        </w:rPr>
        <w:t>Miércoles</w:t>
      </w:r>
      <w:proofErr w:type="gramEnd"/>
      <w:r>
        <w:rPr>
          <w:sz w:val="24"/>
        </w:rPr>
        <w:t>, 26 de junio de 2024</w:t>
      </w:r>
    </w:p>
    <w:p w14:paraId="3CD2E9E8" w14:textId="78EA6F7D" w:rsidR="0059068E" w:rsidRPr="009B220A" w:rsidRDefault="00710C3F" w:rsidP="009B220A">
      <w:pPr>
        <w:pStyle w:val="Prrafodelista"/>
        <w:numPr>
          <w:ilvl w:val="0"/>
          <w:numId w:val="27"/>
        </w:numPr>
        <w:spacing w:after="0" w:line="240" w:lineRule="auto"/>
        <w:rPr>
          <w:noProof/>
          <w:sz w:val="24"/>
          <w:szCs w:val="24"/>
        </w:rPr>
      </w:pPr>
      <w:r>
        <w:rPr>
          <w:sz w:val="24"/>
        </w:rPr>
        <w:t xml:space="preserve">Fecha límite para el certificado sanitario </w:t>
      </w:r>
      <w:r w:rsidR="005A6F76">
        <w:rPr>
          <w:sz w:val="24"/>
        </w:rPr>
        <w:tab/>
      </w:r>
      <w:proofErr w:type="gramStart"/>
      <w:r>
        <w:rPr>
          <w:sz w:val="24"/>
        </w:rPr>
        <w:t>Miércoles</w:t>
      </w:r>
      <w:proofErr w:type="gramEnd"/>
      <w:r>
        <w:rPr>
          <w:sz w:val="24"/>
        </w:rPr>
        <w:t>, 24 de julio de 2024</w:t>
      </w:r>
    </w:p>
    <w:p w14:paraId="10A9760B" w14:textId="77777777" w:rsidR="00BC525D" w:rsidRPr="009B220A" w:rsidRDefault="00E31384" w:rsidP="009B220A">
      <w:pPr>
        <w:pStyle w:val="Prrafodelista"/>
        <w:numPr>
          <w:ilvl w:val="0"/>
          <w:numId w:val="27"/>
        </w:numPr>
        <w:spacing w:after="0" w:line="240" w:lineRule="auto"/>
        <w:rPr>
          <w:noProof/>
          <w:sz w:val="24"/>
          <w:szCs w:val="24"/>
        </w:rPr>
      </w:pPr>
      <w:r>
        <w:rPr>
          <w:sz w:val="24"/>
        </w:rPr>
        <w:t xml:space="preserve">Acuerdo de licencia &amp; Certificado de </w:t>
      </w:r>
    </w:p>
    <w:p w14:paraId="27248E02" w14:textId="3D33758E" w:rsidR="00BC525D" w:rsidRPr="009B220A" w:rsidRDefault="00E31384" w:rsidP="00F46AD2">
      <w:pPr>
        <w:pStyle w:val="Prrafodelista"/>
        <w:spacing w:after="0" w:line="240" w:lineRule="auto"/>
        <w:rPr>
          <w:noProof/>
          <w:sz w:val="24"/>
          <w:szCs w:val="24"/>
        </w:rPr>
      </w:pPr>
      <w:r>
        <w:rPr>
          <w:sz w:val="24"/>
        </w:rPr>
        <w:t xml:space="preserve">Seguros </w:t>
      </w:r>
      <w:r w:rsidR="005A6F76">
        <w:rPr>
          <w:sz w:val="24"/>
        </w:rPr>
        <w:tab/>
      </w:r>
      <w:r w:rsidR="005A6F76">
        <w:rPr>
          <w:sz w:val="24"/>
        </w:rPr>
        <w:tab/>
      </w:r>
      <w:r w:rsidR="005A6F76">
        <w:rPr>
          <w:sz w:val="24"/>
        </w:rPr>
        <w:tab/>
      </w:r>
      <w:r w:rsidR="005A6F76">
        <w:rPr>
          <w:sz w:val="24"/>
        </w:rPr>
        <w:tab/>
      </w:r>
      <w:r w:rsidR="005A6F76">
        <w:rPr>
          <w:sz w:val="24"/>
        </w:rPr>
        <w:tab/>
      </w:r>
      <w:r>
        <w:rPr>
          <w:sz w:val="24"/>
        </w:rPr>
        <w:t>Miércoles, 24 de julio de 2024</w:t>
      </w:r>
      <w:r>
        <w:rPr>
          <w:sz w:val="24"/>
        </w:rPr>
        <w:tab/>
      </w:r>
    </w:p>
    <w:p w14:paraId="0AF8A703" w14:textId="215C8D17" w:rsidR="00E31384" w:rsidRPr="009B220A" w:rsidRDefault="00E31384" w:rsidP="009B220A">
      <w:pPr>
        <w:pStyle w:val="Prrafodelista"/>
        <w:numPr>
          <w:ilvl w:val="0"/>
          <w:numId w:val="27"/>
        </w:numPr>
        <w:spacing w:after="0" w:line="240" w:lineRule="auto"/>
        <w:rPr>
          <w:noProof/>
          <w:sz w:val="24"/>
          <w:szCs w:val="24"/>
        </w:rPr>
      </w:pPr>
      <w:r>
        <w:rPr>
          <w:sz w:val="24"/>
        </w:rPr>
        <w:t xml:space="preserve">Comisión de compromiso- (ver </w:t>
      </w:r>
      <w:r w:rsidR="005A6F76">
        <w:rPr>
          <w:sz w:val="24"/>
        </w:rPr>
        <w:t>tabla de</w:t>
      </w:r>
      <w:r>
        <w:rPr>
          <w:sz w:val="24"/>
        </w:rPr>
        <w:t xml:space="preserve"> </w:t>
      </w:r>
      <w:r w:rsidR="005A6F76">
        <w:rPr>
          <w:sz w:val="24"/>
        </w:rPr>
        <w:tab/>
      </w:r>
      <w:proofErr w:type="gramStart"/>
      <w:r>
        <w:rPr>
          <w:sz w:val="24"/>
        </w:rPr>
        <w:t>Miércoles</w:t>
      </w:r>
      <w:proofErr w:type="gramEnd"/>
      <w:r>
        <w:rPr>
          <w:sz w:val="24"/>
        </w:rPr>
        <w:t>, 24 de julio de 2024</w:t>
      </w:r>
    </w:p>
    <w:p w14:paraId="002BC415" w14:textId="27D2401E" w:rsidR="00E31384" w:rsidRPr="009B220A" w:rsidRDefault="005A6F76" w:rsidP="009B220A">
      <w:pPr>
        <w:spacing w:after="0" w:line="240" w:lineRule="auto"/>
        <w:ind w:left="720"/>
        <w:rPr>
          <w:noProof/>
          <w:sz w:val="24"/>
          <w:szCs w:val="24"/>
        </w:rPr>
      </w:pPr>
      <w:proofErr w:type="gramStart"/>
      <w:r>
        <w:rPr>
          <w:sz w:val="24"/>
        </w:rPr>
        <w:t>T</w:t>
      </w:r>
      <w:r w:rsidR="00E31384">
        <w:rPr>
          <w:sz w:val="24"/>
        </w:rPr>
        <w:t>arifas</w:t>
      </w:r>
      <w:r>
        <w:rPr>
          <w:sz w:val="24"/>
        </w:rPr>
        <w:t xml:space="preserve"> aplicable</w:t>
      </w:r>
      <w:r w:rsidR="00E31384">
        <w:rPr>
          <w:sz w:val="24"/>
        </w:rPr>
        <w:t xml:space="preserve"> arriba</w:t>
      </w:r>
      <w:proofErr w:type="gramEnd"/>
      <w:r w:rsidR="00E31384">
        <w:rPr>
          <w:sz w:val="24"/>
        </w:rPr>
        <w:t>)</w:t>
      </w:r>
    </w:p>
    <w:p w14:paraId="5925F350" w14:textId="3D456596" w:rsidR="00710C3F" w:rsidRPr="009B220A" w:rsidRDefault="00710C3F" w:rsidP="009B220A">
      <w:pPr>
        <w:pStyle w:val="Prrafodelista"/>
        <w:numPr>
          <w:ilvl w:val="0"/>
          <w:numId w:val="27"/>
        </w:numPr>
        <w:spacing w:after="0" w:line="240" w:lineRule="auto"/>
        <w:rPr>
          <w:noProof/>
          <w:sz w:val="24"/>
          <w:szCs w:val="24"/>
        </w:rPr>
      </w:pPr>
      <w:r>
        <w:rPr>
          <w:sz w:val="24"/>
        </w:rPr>
        <w:t xml:space="preserve">Solicitud de admisión/aparcamiento </w:t>
      </w:r>
      <w:r w:rsidR="005A6F76">
        <w:rPr>
          <w:sz w:val="24"/>
        </w:rPr>
        <w:tab/>
      </w:r>
      <w:r w:rsidR="005A6F76">
        <w:rPr>
          <w:sz w:val="24"/>
        </w:rPr>
        <w:tab/>
      </w:r>
      <w:proofErr w:type="gramStart"/>
      <w:r>
        <w:rPr>
          <w:sz w:val="24"/>
        </w:rPr>
        <w:t>Miércoles</w:t>
      </w:r>
      <w:proofErr w:type="gramEnd"/>
      <w:r>
        <w:rPr>
          <w:sz w:val="24"/>
        </w:rPr>
        <w:t>, 24 de julio de 2024</w:t>
      </w:r>
    </w:p>
    <w:p w14:paraId="1FD7867C" w14:textId="2A570F26" w:rsidR="007C2192" w:rsidRDefault="007C2192" w:rsidP="009B220A">
      <w:pPr>
        <w:pStyle w:val="Prrafodelista"/>
        <w:numPr>
          <w:ilvl w:val="0"/>
          <w:numId w:val="27"/>
        </w:numPr>
        <w:spacing w:after="0" w:line="240" w:lineRule="auto"/>
        <w:rPr>
          <w:noProof/>
          <w:sz w:val="24"/>
          <w:szCs w:val="24"/>
        </w:rPr>
      </w:pPr>
      <w:r>
        <w:rPr>
          <w:sz w:val="24"/>
        </w:rPr>
        <w:t xml:space="preserve">Formulario de almacenamiento en sótano </w:t>
      </w:r>
      <w:r w:rsidR="005A6F76">
        <w:rPr>
          <w:sz w:val="24"/>
        </w:rPr>
        <w:tab/>
      </w:r>
      <w:proofErr w:type="gramStart"/>
      <w:r>
        <w:rPr>
          <w:sz w:val="24"/>
        </w:rPr>
        <w:t>Miércoles</w:t>
      </w:r>
      <w:proofErr w:type="gramEnd"/>
      <w:r>
        <w:rPr>
          <w:sz w:val="24"/>
        </w:rPr>
        <w:t>, 24 de julio de 2024</w:t>
      </w:r>
    </w:p>
    <w:p w14:paraId="66CB86E1" w14:textId="68ECEE9B" w:rsidR="002C188F" w:rsidRDefault="007C2192" w:rsidP="009B220A">
      <w:pPr>
        <w:pStyle w:val="Prrafodelista"/>
        <w:numPr>
          <w:ilvl w:val="0"/>
          <w:numId w:val="27"/>
        </w:numPr>
        <w:spacing w:after="0" w:line="240" w:lineRule="auto"/>
        <w:rPr>
          <w:noProof/>
          <w:sz w:val="24"/>
          <w:szCs w:val="24"/>
        </w:rPr>
      </w:pPr>
      <w:r>
        <w:rPr>
          <w:sz w:val="24"/>
        </w:rPr>
        <w:t xml:space="preserve">Solicitud de refrigeración/congelador </w:t>
      </w:r>
      <w:r w:rsidR="005A6F76">
        <w:rPr>
          <w:sz w:val="24"/>
        </w:rPr>
        <w:tab/>
      </w:r>
      <w:proofErr w:type="gramStart"/>
      <w:r>
        <w:rPr>
          <w:sz w:val="24"/>
        </w:rPr>
        <w:t>Miércoles</w:t>
      </w:r>
      <w:proofErr w:type="gramEnd"/>
      <w:r>
        <w:rPr>
          <w:sz w:val="24"/>
        </w:rPr>
        <w:t>, 24 de julio de 2024</w:t>
      </w:r>
    </w:p>
    <w:p w14:paraId="749BE809" w14:textId="3726C8D3" w:rsidR="008812A8" w:rsidRPr="009B220A" w:rsidRDefault="00062E6D" w:rsidP="009B220A">
      <w:pPr>
        <w:pStyle w:val="Prrafodelista"/>
        <w:numPr>
          <w:ilvl w:val="0"/>
          <w:numId w:val="27"/>
        </w:numPr>
        <w:spacing w:after="0" w:line="240" w:lineRule="auto"/>
        <w:rPr>
          <w:noProof/>
          <w:sz w:val="24"/>
          <w:szCs w:val="24"/>
        </w:rPr>
      </w:pPr>
      <w:r>
        <w:rPr>
          <w:sz w:val="24"/>
        </w:rPr>
        <w:t xml:space="preserve">Forma de almacenamiento muerto </w:t>
      </w:r>
      <w:r w:rsidR="005A6F76">
        <w:rPr>
          <w:sz w:val="24"/>
        </w:rPr>
        <w:tab/>
      </w:r>
      <w:r w:rsidR="005A6F76">
        <w:rPr>
          <w:sz w:val="24"/>
        </w:rPr>
        <w:tab/>
      </w:r>
      <w:proofErr w:type="gramStart"/>
      <w:r>
        <w:rPr>
          <w:sz w:val="24"/>
        </w:rPr>
        <w:t>Miércoles</w:t>
      </w:r>
      <w:proofErr w:type="gramEnd"/>
      <w:r>
        <w:rPr>
          <w:sz w:val="24"/>
        </w:rPr>
        <w:t>, 24 de julio de 2024</w:t>
      </w:r>
    </w:p>
    <w:p w14:paraId="230D5880" w14:textId="35334E27" w:rsidR="00177891" w:rsidRPr="00004779" w:rsidRDefault="00177891" w:rsidP="00E81FAD">
      <w:pPr>
        <w:pStyle w:val="Prrafodelista"/>
        <w:numPr>
          <w:ilvl w:val="0"/>
          <w:numId w:val="27"/>
        </w:numPr>
        <w:spacing w:after="0" w:line="240" w:lineRule="auto"/>
        <w:rPr>
          <w:noProof/>
          <w:sz w:val="24"/>
          <w:szCs w:val="24"/>
        </w:rPr>
      </w:pPr>
      <w:r>
        <w:rPr>
          <w:sz w:val="24"/>
        </w:rPr>
        <w:t xml:space="preserve">Fecha límite de pago del stand </w:t>
      </w:r>
      <w:r w:rsidR="005A6F76">
        <w:rPr>
          <w:sz w:val="24"/>
        </w:rPr>
        <w:tab/>
      </w:r>
      <w:r w:rsidR="005A6F76">
        <w:rPr>
          <w:sz w:val="24"/>
        </w:rPr>
        <w:tab/>
      </w:r>
      <w:r>
        <w:rPr>
          <w:sz w:val="24"/>
        </w:rPr>
        <w:t>Véase el calendario de pagos más arriba</w:t>
      </w:r>
    </w:p>
    <w:p w14:paraId="2A5E756D" w14:textId="65B8284F" w:rsidR="004F7758" w:rsidRPr="004F7758" w:rsidRDefault="004F7758" w:rsidP="00E81FAD">
      <w:pPr>
        <w:spacing w:after="0" w:line="240" w:lineRule="auto"/>
        <w:rPr>
          <w:b/>
          <w:bCs/>
          <w:noProof/>
          <w:sz w:val="24"/>
          <w:szCs w:val="24"/>
        </w:rPr>
      </w:pPr>
      <w:r>
        <w:rPr>
          <w:b/>
          <w:sz w:val="24"/>
        </w:rPr>
        <w:t>Días especiales</w:t>
      </w:r>
    </w:p>
    <w:p w14:paraId="4CDB6324" w14:textId="06A9E955" w:rsidR="00E81FAD" w:rsidRPr="0031695F" w:rsidRDefault="00E81FAD" w:rsidP="0031695F">
      <w:pPr>
        <w:pStyle w:val="Prrafodelista"/>
        <w:numPr>
          <w:ilvl w:val="0"/>
          <w:numId w:val="28"/>
        </w:numPr>
        <w:spacing w:after="0" w:line="240" w:lineRule="auto"/>
        <w:rPr>
          <w:noProof/>
          <w:sz w:val="24"/>
          <w:szCs w:val="24"/>
        </w:rPr>
      </w:pPr>
      <w:r w:rsidRPr="00004779">
        <w:rPr>
          <w:i/>
          <w:iCs/>
          <w:sz w:val="24"/>
        </w:rPr>
        <w:t>Massachusetts Day</w:t>
      </w:r>
      <w:r>
        <w:rPr>
          <w:sz w:val="24"/>
        </w:rPr>
        <w:t xml:space="preserve"> </w:t>
      </w:r>
      <w:r w:rsidR="005A6F76">
        <w:rPr>
          <w:sz w:val="24"/>
        </w:rPr>
        <w:tab/>
      </w:r>
      <w:r w:rsidR="005A6F76">
        <w:rPr>
          <w:sz w:val="24"/>
        </w:rPr>
        <w:tab/>
      </w:r>
      <w:r w:rsidR="005A6F76">
        <w:rPr>
          <w:sz w:val="24"/>
        </w:rPr>
        <w:tab/>
      </w:r>
      <w:r w:rsidR="005A6F76">
        <w:rPr>
          <w:sz w:val="24"/>
        </w:rPr>
        <w:tab/>
      </w:r>
      <w:r>
        <w:rPr>
          <w:sz w:val="24"/>
        </w:rPr>
        <w:t>Jueves, 19 de septiembre de 2024</w:t>
      </w:r>
    </w:p>
    <w:p w14:paraId="5570DE7E" w14:textId="45D2A95C" w:rsidR="00B07C93" w:rsidRPr="00004779" w:rsidRDefault="00E81FAD" w:rsidP="005109DF">
      <w:pPr>
        <w:pStyle w:val="Prrafodelista"/>
        <w:numPr>
          <w:ilvl w:val="0"/>
          <w:numId w:val="28"/>
        </w:numPr>
        <w:spacing w:after="0" w:line="240" w:lineRule="auto"/>
        <w:rPr>
          <w:noProof/>
          <w:sz w:val="24"/>
          <w:szCs w:val="24"/>
        </w:rPr>
      </w:pPr>
      <w:proofErr w:type="spellStart"/>
      <w:r w:rsidRPr="00004779">
        <w:rPr>
          <w:i/>
          <w:iCs/>
          <w:sz w:val="24"/>
        </w:rPr>
        <w:t>Harvest</w:t>
      </w:r>
      <w:proofErr w:type="spellEnd"/>
      <w:r w:rsidRPr="00004779">
        <w:rPr>
          <w:i/>
          <w:iCs/>
          <w:sz w:val="24"/>
        </w:rPr>
        <w:t xml:space="preserve"> New </w:t>
      </w:r>
      <w:proofErr w:type="spellStart"/>
      <w:r w:rsidRPr="00004779">
        <w:rPr>
          <w:i/>
          <w:iCs/>
          <w:sz w:val="24"/>
        </w:rPr>
        <w:t>England</w:t>
      </w:r>
      <w:proofErr w:type="spellEnd"/>
      <w:r w:rsidRPr="00004779">
        <w:rPr>
          <w:i/>
          <w:iCs/>
          <w:sz w:val="24"/>
        </w:rPr>
        <w:t xml:space="preserve"> Day</w:t>
      </w:r>
      <w:r>
        <w:rPr>
          <w:sz w:val="24"/>
        </w:rPr>
        <w:t xml:space="preserve"> </w:t>
      </w:r>
      <w:r w:rsidR="005A6F76">
        <w:rPr>
          <w:sz w:val="24"/>
        </w:rPr>
        <w:tab/>
      </w:r>
      <w:r w:rsidR="005A6F76">
        <w:rPr>
          <w:sz w:val="24"/>
        </w:rPr>
        <w:tab/>
      </w:r>
      <w:r w:rsidR="005A6F76">
        <w:rPr>
          <w:sz w:val="24"/>
        </w:rPr>
        <w:tab/>
      </w:r>
      <w:r>
        <w:rPr>
          <w:sz w:val="24"/>
        </w:rPr>
        <w:t>Viernes 27 de septiembre de 2024</w:t>
      </w:r>
    </w:p>
    <w:p w14:paraId="394B60FC" w14:textId="77777777" w:rsidR="00004779" w:rsidRDefault="00004779" w:rsidP="005109DF">
      <w:pPr>
        <w:spacing w:after="0" w:line="240" w:lineRule="auto"/>
        <w:rPr>
          <w:b/>
          <w:sz w:val="24"/>
        </w:rPr>
      </w:pPr>
    </w:p>
    <w:p w14:paraId="06CEFD2A" w14:textId="5A884852" w:rsidR="005109DF" w:rsidRPr="003A6D26" w:rsidRDefault="00D26729" w:rsidP="005109DF">
      <w:pPr>
        <w:spacing w:after="0" w:line="240" w:lineRule="auto"/>
        <w:rPr>
          <w:b/>
          <w:bCs/>
          <w:noProof/>
          <w:sz w:val="24"/>
          <w:szCs w:val="24"/>
        </w:rPr>
      </w:pPr>
      <w:r>
        <w:rPr>
          <w:b/>
          <w:sz w:val="24"/>
        </w:rPr>
        <w:t xml:space="preserve">Se anima a los expositores interesados en participar en el </w:t>
      </w:r>
      <w:r w:rsidRPr="00004779">
        <w:rPr>
          <w:b/>
          <w:i/>
          <w:iCs/>
          <w:sz w:val="24"/>
        </w:rPr>
        <w:t>Massachusetts Day</w:t>
      </w:r>
      <w:r>
        <w:rPr>
          <w:b/>
          <w:sz w:val="24"/>
        </w:rPr>
        <w:t xml:space="preserve"> o en el </w:t>
      </w:r>
      <w:proofErr w:type="spellStart"/>
      <w:r w:rsidRPr="00004779">
        <w:rPr>
          <w:b/>
          <w:i/>
          <w:iCs/>
          <w:sz w:val="24"/>
        </w:rPr>
        <w:t>Harvest</w:t>
      </w:r>
      <w:proofErr w:type="spellEnd"/>
      <w:r w:rsidRPr="00004779">
        <w:rPr>
          <w:b/>
          <w:i/>
          <w:iCs/>
          <w:sz w:val="24"/>
        </w:rPr>
        <w:t xml:space="preserve"> New </w:t>
      </w:r>
      <w:proofErr w:type="spellStart"/>
      <w:r w:rsidRPr="00004779">
        <w:rPr>
          <w:b/>
          <w:i/>
          <w:iCs/>
          <w:sz w:val="24"/>
        </w:rPr>
        <w:t>England</w:t>
      </w:r>
      <w:proofErr w:type="spellEnd"/>
      <w:r w:rsidRPr="00004779">
        <w:rPr>
          <w:b/>
          <w:i/>
          <w:iCs/>
          <w:sz w:val="24"/>
        </w:rPr>
        <w:t xml:space="preserve"> Day</w:t>
      </w:r>
      <w:r>
        <w:rPr>
          <w:b/>
          <w:sz w:val="24"/>
        </w:rPr>
        <w:t xml:space="preserve"> a que revisen y completen la solicitud disponible en nuestro sitio web haciendo clic </w:t>
      </w:r>
      <w:hyperlink r:id="rId18" w:history="1">
        <w:r>
          <w:rPr>
            <w:rStyle w:val="Hipervnculo"/>
            <w:b/>
            <w:sz w:val="24"/>
          </w:rPr>
          <w:t>aquí</w:t>
        </w:r>
      </w:hyperlink>
      <w:r>
        <w:rPr>
          <w:b/>
          <w:sz w:val="24"/>
        </w:rPr>
        <w:t xml:space="preserve">. </w:t>
      </w:r>
    </w:p>
    <w:p w14:paraId="6928BA84" w14:textId="77777777" w:rsidR="00004779" w:rsidRDefault="00004779" w:rsidP="00E81FAD">
      <w:pPr>
        <w:spacing w:after="0" w:line="240" w:lineRule="auto"/>
        <w:rPr>
          <w:b/>
          <w:sz w:val="24"/>
        </w:rPr>
      </w:pPr>
    </w:p>
    <w:p w14:paraId="6C4DBEDF" w14:textId="7C6FD419" w:rsidR="00416D16" w:rsidRPr="00AF11E9" w:rsidRDefault="00416D16" w:rsidP="00E81FAD">
      <w:pPr>
        <w:spacing w:after="0" w:line="240" w:lineRule="auto"/>
        <w:rPr>
          <w:b/>
          <w:bCs/>
          <w:noProof/>
          <w:sz w:val="24"/>
          <w:szCs w:val="24"/>
        </w:rPr>
      </w:pPr>
      <w:r>
        <w:rPr>
          <w:b/>
          <w:sz w:val="24"/>
        </w:rPr>
        <w:lastRenderedPageBreak/>
        <w:t>Declaración de entendimiento:</w:t>
      </w:r>
    </w:p>
    <w:p w14:paraId="6545BCA5" w14:textId="77777777" w:rsidR="00416D16" w:rsidRPr="00416D16" w:rsidRDefault="00416D16" w:rsidP="00E81FAD">
      <w:pPr>
        <w:spacing w:after="0" w:line="240" w:lineRule="auto"/>
        <w:rPr>
          <w:b/>
          <w:bCs/>
          <w:noProof/>
          <w:sz w:val="24"/>
          <w:szCs w:val="24"/>
        </w:rPr>
      </w:pPr>
    </w:p>
    <w:bookmarkEnd w:id="2"/>
    <w:bookmarkEnd w:id="3"/>
    <w:p w14:paraId="4F2837E1" w14:textId="2D79E751" w:rsidR="008812A8" w:rsidRPr="00111178" w:rsidRDefault="008812A8" w:rsidP="00F17FB1">
      <w:pPr>
        <w:pStyle w:val="Prrafodelista"/>
        <w:numPr>
          <w:ilvl w:val="0"/>
          <w:numId w:val="7"/>
        </w:numPr>
        <w:spacing w:line="240" w:lineRule="auto"/>
        <w:ind w:right="-28"/>
        <w:rPr>
          <w:noProof/>
          <w:sz w:val="24"/>
          <w:szCs w:val="24"/>
        </w:rPr>
      </w:pPr>
      <w:r>
        <w:rPr>
          <w:sz w:val="24"/>
        </w:rPr>
        <w:t xml:space="preserve">Todos los productos alimenticios y bebidas, bienes duraderos y otros productos o servicios deben ser locales (es decir, cultivados, producidos o fabricados en Massachusetts). También deben estar disponibles comercialmente (aparte de las asociaciones relacionadas con productos básicos) de forma regular en Massachusetts (por ejemplo, disponibilidad durante todo el año en línea o en tienda, no </w:t>
      </w:r>
      <w:r>
        <w:rPr>
          <w:color w:val="000000" w:themeColor="text1"/>
          <w:sz w:val="24"/>
        </w:rPr>
        <w:t xml:space="preserve">sólo </w:t>
      </w:r>
      <w:r>
        <w:rPr>
          <w:sz w:val="24"/>
        </w:rPr>
        <w:t xml:space="preserve">durante la </w:t>
      </w:r>
      <w:r>
        <w:rPr>
          <w:i/>
          <w:iCs/>
          <w:sz w:val="24"/>
        </w:rPr>
        <w:t>Big E).</w:t>
      </w:r>
      <w:r>
        <w:rPr>
          <w:sz w:val="24"/>
        </w:rPr>
        <w:t xml:space="preserve"> También deben fabricarse y venderse de acuerdo con la legislación estatal y federal aplicable.</w:t>
      </w:r>
    </w:p>
    <w:p w14:paraId="54F4A3BB" w14:textId="05C71671" w:rsidR="00264488" w:rsidRDefault="00264488" w:rsidP="00F17FB1">
      <w:pPr>
        <w:pStyle w:val="Prrafodelista"/>
        <w:numPr>
          <w:ilvl w:val="0"/>
          <w:numId w:val="7"/>
        </w:numPr>
        <w:spacing w:line="240" w:lineRule="auto"/>
        <w:ind w:right="-28"/>
        <w:rPr>
          <w:noProof/>
          <w:sz w:val="24"/>
          <w:szCs w:val="24"/>
        </w:rPr>
      </w:pPr>
      <w:r>
        <w:rPr>
          <w:sz w:val="24"/>
        </w:rPr>
        <w:t xml:space="preserve">Los stands son un espacio en bruto y cada Expositor es responsable de presentar los planos para la construcción del stand o los cambios al Administrador del Edificio </w:t>
      </w:r>
      <w:r>
        <w:rPr>
          <w:color w:val="000000" w:themeColor="text1"/>
          <w:sz w:val="24"/>
        </w:rPr>
        <w:t xml:space="preserve">o al Asistente del Administrador del Edificio </w:t>
      </w:r>
      <w:r>
        <w:rPr>
          <w:sz w:val="24"/>
        </w:rPr>
        <w:t xml:space="preserve">para su revisión y aprobación. Los expositores aceptan la responsabilidad de cualquier cambio necesario (por ejemplo, fontanería, electricidad, señalización) para personalizar su espacio. El espacio del expositor, el inventario de productos y la señalización interior deben ser aprobados por el </w:t>
      </w:r>
      <w:r>
        <w:rPr>
          <w:color w:val="000000" w:themeColor="text1"/>
          <w:sz w:val="24"/>
        </w:rPr>
        <w:t>Gerente del edificio o el</w:t>
      </w:r>
      <w:r w:rsidR="005A6F76">
        <w:rPr>
          <w:color w:val="000000" w:themeColor="text1"/>
          <w:sz w:val="24"/>
        </w:rPr>
        <w:t xml:space="preserve"> </w:t>
      </w:r>
      <w:r>
        <w:rPr>
          <w:sz w:val="24"/>
        </w:rPr>
        <w:t xml:space="preserve">Subgerente del edificio </w:t>
      </w:r>
      <w:r>
        <w:rPr>
          <w:b/>
          <w:bCs/>
          <w:sz w:val="24"/>
        </w:rPr>
        <w:t>antes</w:t>
      </w:r>
      <w:r>
        <w:rPr>
          <w:sz w:val="24"/>
        </w:rPr>
        <w:t xml:space="preserve"> de firmar el contrato de licencia. </w:t>
      </w:r>
    </w:p>
    <w:p w14:paraId="25C0B542" w14:textId="01B9841A" w:rsidR="00453326" w:rsidRDefault="00453326" w:rsidP="00F17FB1">
      <w:pPr>
        <w:pStyle w:val="Prrafodelista"/>
        <w:widowControl w:val="0"/>
        <w:numPr>
          <w:ilvl w:val="0"/>
          <w:numId w:val="7"/>
        </w:numPr>
        <w:tabs>
          <w:tab w:val="left" w:pos="1199"/>
        </w:tabs>
        <w:autoSpaceDE w:val="0"/>
        <w:autoSpaceDN w:val="0"/>
        <w:spacing w:after="0" w:line="240" w:lineRule="auto"/>
        <w:ind w:right="-28"/>
        <w:contextualSpacing w:val="0"/>
        <w:rPr>
          <w:sz w:val="24"/>
        </w:rPr>
      </w:pPr>
      <w:r>
        <w:rPr>
          <w:sz w:val="24"/>
        </w:rPr>
        <w:t>Los participantes promocionan sus productos en un edificio propiedad de la Commonwealth de Massachusetts y gestionado por ella, y serán una representación profesional, respetuosa y positiva del Estado.</w:t>
      </w:r>
    </w:p>
    <w:p w14:paraId="6CF66D21" w14:textId="77777777" w:rsidR="00453326" w:rsidRDefault="00453326" w:rsidP="00F17FB1">
      <w:pPr>
        <w:pStyle w:val="Prrafodelista"/>
        <w:widowControl w:val="0"/>
        <w:numPr>
          <w:ilvl w:val="0"/>
          <w:numId w:val="7"/>
        </w:numPr>
        <w:tabs>
          <w:tab w:val="left" w:pos="1200"/>
        </w:tabs>
        <w:autoSpaceDE w:val="0"/>
        <w:autoSpaceDN w:val="0"/>
        <w:spacing w:after="0" w:line="242" w:lineRule="auto"/>
        <w:ind w:right="-28"/>
        <w:contextualSpacing w:val="0"/>
        <w:rPr>
          <w:sz w:val="24"/>
        </w:rPr>
      </w:pPr>
      <w:r>
        <w:rPr>
          <w:sz w:val="24"/>
        </w:rPr>
        <w:t>Los participantes entienden que son los únicos responsables de la propiedad, los objetos de valor, el dinero y los objetos personales, y que deben tener cuidado de proteger dichos objetos.</w:t>
      </w:r>
    </w:p>
    <w:p w14:paraId="44C5881E" w14:textId="50B627F2" w:rsidR="00453326" w:rsidRDefault="00453326" w:rsidP="00F17FB1">
      <w:pPr>
        <w:pStyle w:val="Prrafodelista"/>
        <w:widowControl w:val="0"/>
        <w:numPr>
          <w:ilvl w:val="0"/>
          <w:numId w:val="7"/>
        </w:numPr>
        <w:tabs>
          <w:tab w:val="left" w:pos="1200"/>
        </w:tabs>
        <w:autoSpaceDE w:val="0"/>
        <w:autoSpaceDN w:val="0"/>
        <w:spacing w:after="0" w:line="240" w:lineRule="auto"/>
        <w:ind w:right="-28"/>
        <w:contextualSpacing w:val="0"/>
        <w:rPr>
          <w:sz w:val="24"/>
        </w:rPr>
      </w:pPr>
      <w:r>
        <w:rPr>
          <w:sz w:val="24"/>
        </w:rPr>
        <w:t>Los participantes deberán cumplir íntegramente los códigos, normas, ordenanzas, reglamentos y estatutos aplicables en materia de salud, incendios y seguridad, así como los protocolos de seguridad en caso de emergencia de la Administración del Edificio y/o las personas que ésta designe.</w:t>
      </w:r>
    </w:p>
    <w:p w14:paraId="6903CDEC" w14:textId="56DA34B8" w:rsidR="00453326" w:rsidRDefault="00453326" w:rsidP="00F17FB1">
      <w:pPr>
        <w:pStyle w:val="Prrafodelista"/>
        <w:widowControl w:val="0"/>
        <w:numPr>
          <w:ilvl w:val="0"/>
          <w:numId w:val="7"/>
        </w:numPr>
        <w:tabs>
          <w:tab w:val="left" w:pos="1200"/>
        </w:tabs>
        <w:autoSpaceDE w:val="0"/>
        <w:autoSpaceDN w:val="0"/>
        <w:spacing w:after="0" w:line="240" w:lineRule="auto"/>
        <w:ind w:right="-28"/>
        <w:contextualSpacing w:val="0"/>
        <w:rPr>
          <w:sz w:val="24"/>
        </w:rPr>
      </w:pPr>
      <w:r>
        <w:rPr>
          <w:sz w:val="24"/>
        </w:rPr>
        <w:t xml:space="preserve">Cumplimiento de la política de la Commonwealth de Massachusetts en materia de no fumar, consumo de drogas y alcohol, acoso y derechos civiles: En la Avenida </w:t>
      </w:r>
      <w:proofErr w:type="spellStart"/>
      <w:r>
        <w:rPr>
          <w:sz w:val="24"/>
        </w:rPr>
        <w:t>States</w:t>
      </w:r>
      <w:proofErr w:type="spellEnd"/>
      <w:r>
        <w:rPr>
          <w:sz w:val="24"/>
        </w:rPr>
        <w:t xml:space="preserve">, incluido el </w:t>
      </w:r>
      <w:r w:rsidRPr="00F17FB1">
        <w:rPr>
          <w:i/>
          <w:iCs/>
          <w:sz w:val="24"/>
        </w:rPr>
        <w:t>Massachusetts</w:t>
      </w:r>
      <w:r w:rsidR="00F17FB1" w:rsidRPr="00F17FB1">
        <w:rPr>
          <w:i/>
          <w:iCs/>
          <w:sz w:val="24"/>
        </w:rPr>
        <w:t xml:space="preserve"> Building</w:t>
      </w:r>
      <w:r>
        <w:rPr>
          <w:sz w:val="24"/>
        </w:rPr>
        <w:t>, está prohibido fumar. Es política de la Commonwealth de Massachusetts mantener un entorno de trabajo libre de alcohol y drogas y libre de intimidación y acoso. Los participantes y contratistas, así como sus respectivos agentes, empleados, representantes, asociados y personal del edificio, deberán cumplir las políticas de la Commonwealth de Massachusetts sobre lugares de trabajo libres de drogas y su política contra el acoso durante las horas de funcionamiento del evento.</w:t>
      </w:r>
    </w:p>
    <w:p w14:paraId="3DAC6C6F" w14:textId="46144A37" w:rsidR="00453326" w:rsidRDefault="00453326" w:rsidP="00F17FB1">
      <w:pPr>
        <w:pStyle w:val="Prrafodelista"/>
        <w:widowControl w:val="0"/>
        <w:numPr>
          <w:ilvl w:val="0"/>
          <w:numId w:val="7"/>
        </w:numPr>
        <w:tabs>
          <w:tab w:val="left" w:pos="1200"/>
        </w:tabs>
        <w:autoSpaceDE w:val="0"/>
        <w:autoSpaceDN w:val="0"/>
        <w:spacing w:after="0" w:line="240" w:lineRule="auto"/>
        <w:ind w:right="114"/>
        <w:rPr>
          <w:sz w:val="24"/>
        </w:rPr>
      </w:pPr>
      <w:r>
        <w:rPr>
          <w:sz w:val="24"/>
        </w:rPr>
        <w:t xml:space="preserve">Siempre que es posible, el Departamento intenta integrar la Justicia Medioambiental en sus programas. La justicia medioambiental se basa en el principio de que todas las personas tienen derecho a estar protegidas de los peligros medioambientales y a vivir y disfrutar de un medio ambiente limpio y saludable independientemente </w:t>
      </w:r>
      <w:r>
        <w:t xml:space="preserve">de su raza, color, origen nacional, ingresos o nivel de inglés. </w:t>
      </w:r>
      <w:r>
        <w:rPr>
          <w:sz w:val="24"/>
        </w:rPr>
        <w:t xml:space="preserve">La Justicia Medioambiental es la protección igualitaria y la participación significativa de todas las personas y comunidades con respecto al desarrollo, aplicación y cumplimiento de las leyes, reglamentos y políticas sobre energía, cambio climático y medio ambiente, así como la distribución equitativa de los beneficios y las cargas energéticas y medioambientales. Es política de la Oficina Ejecutiva de Energía y Asuntos Ambientales que los principios de justicia ambiental sean una consideración integral, en la medida aplicable y permitida por la ley, en la elaboración de cualquier política, en la toma de cualquier determinación u otra acción relacionada con la revisión de un proyecto, en la realización de cualquier proyecto de conformidad con M.G.L. c. 30, </w:t>
      </w:r>
      <w:r>
        <w:rPr>
          <w:sz w:val="24"/>
        </w:rPr>
        <w:lastRenderedPageBreak/>
        <w:t>secciones 61 a 62J, inclusive, y los reglamentos relacionados que puedan afectar a las poblaciones de justicia medioambiental, y en la aplicación de todos los programas de la AEMA, incluidos, entre otros, la concesión de recursos financieros o asistencia técnica, la promulgación, aplicación y ejecución de leyes, reglamentos y políticas, la provisión de acceso a espacios abiertos tanto activos como pasivos, y la diversificación de las fuentes de energía, incluida la eficiencia energética y la generación de energía renovable. Véase, Anexo A</w:t>
      </w:r>
    </w:p>
    <w:p w14:paraId="47DA9D2A" w14:textId="77777777" w:rsidR="00650BCE" w:rsidRDefault="00650BCE" w:rsidP="00650BCE">
      <w:pPr>
        <w:pStyle w:val="Prrafodelista"/>
        <w:numPr>
          <w:ilvl w:val="0"/>
          <w:numId w:val="7"/>
        </w:numPr>
      </w:pPr>
      <w:r>
        <w:t xml:space="preserve">Los participantes aceptan cumplir todas las normas y leyes aplicables que rigen la </w:t>
      </w:r>
      <w:r w:rsidRPr="00004779">
        <w:rPr>
          <w:i/>
          <w:iCs/>
        </w:rPr>
        <w:t>Massachusetts Building</w:t>
      </w:r>
      <w:r>
        <w:t xml:space="preserve"> y </w:t>
      </w:r>
      <w:r w:rsidRPr="00004779">
        <w:rPr>
          <w:i/>
          <w:iCs/>
        </w:rPr>
        <w:t xml:space="preserve">Eastern </w:t>
      </w:r>
      <w:proofErr w:type="spellStart"/>
      <w:r w:rsidRPr="00004779">
        <w:rPr>
          <w:i/>
          <w:iCs/>
        </w:rPr>
        <w:t>States</w:t>
      </w:r>
      <w:proofErr w:type="spellEnd"/>
      <w:r w:rsidRPr="00004779">
        <w:rPr>
          <w:i/>
          <w:iCs/>
        </w:rPr>
        <w:t xml:space="preserve"> </w:t>
      </w:r>
      <w:proofErr w:type="spellStart"/>
      <w:r w:rsidRPr="00004779">
        <w:rPr>
          <w:i/>
          <w:iCs/>
        </w:rPr>
        <w:t>Exposition</w:t>
      </w:r>
      <w:proofErr w:type="spellEnd"/>
      <w:r>
        <w:t>. Para más información:</w:t>
      </w:r>
    </w:p>
    <w:p w14:paraId="28CC4194" w14:textId="6C55FAF6" w:rsidR="00650BCE" w:rsidRDefault="00650BCE" w:rsidP="00650BCE">
      <w:pPr>
        <w:pStyle w:val="Prrafodelista"/>
        <w:widowControl w:val="0"/>
        <w:numPr>
          <w:ilvl w:val="1"/>
          <w:numId w:val="7"/>
        </w:numPr>
        <w:tabs>
          <w:tab w:val="left" w:pos="1919"/>
        </w:tabs>
        <w:autoSpaceDE w:val="0"/>
        <w:autoSpaceDN w:val="0"/>
        <w:spacing w:after="0" w:line="286" w:lineRule="exact"/>
        <w:contextualSpacing w:val="0"/>
        <w:rPr>
          <w:sz w:val="24"/>
        </w:rPr>
      </w:pPr>
      <w:r w:rsidRPr="00F17FB1">
        <w:rPr>
          <w:i/>
          <w:iCs/>
          <w:sz w:val="24"/>
        </w:rPr>
        <w:t>Massachusetts</w:t>
      </w:r>
      <w:r w:rsidR="00F17FB1" w:rsidRPr="00F17FB1">
        <w:rPr>
          <w:i/>
          <w:iCs/>
          <w:sz w:val="24"/>
        </w:rPr>
        <w:t xml:space="preserve"> Building</w:t>
      </w:r>
      <w:r>
        <w:rPr>
          <w:sz w:val="24"/>
        </w:rPr>
        <w:t xml:space="preserve"> </w:t>
      </w:r>
      <w:hyperlink r:id="rId19">
        <w:r>
          <w:rPr>
            <w:color w:val="0000FF"/>
            <w:sz w:val="24"/>
            <w:u w:val="single" w:color="0000FF"/>
          </w:rPr>
          <w:t>Directrices</w:t>
        </w:r>
      </w:hyperlink>
    </w:p>
    <w:p w14:paraId="3EFCA521" w14:textId="33D30A48" w:rsidR="00650BCE" w:rsidRPr="007E2E54" w:rsidRDefault="00650BCE" w:rsidP="00650BCE">
      <w:pPr>
        <w:pStyle w:val="Prrafodelista"/>
        <w:widowControl w:val="0"/>
        <w:numPr>
          <w:ilvl w:val="1"/>
          <w:numId w:val="7"/>
        </w:numPr>
        <w:tabs>
          <w:tab w:val="left" w:pos="1979"/>
        </w:tabs>
        <w:autoSpaceDE w:val="0"/>
        <w:autoSpaceDN w:val="0"/>
        <w:spacing w:after="0" w:line="286" w:lineRule="exact"/>
        <w:contextualSpacing w:val="0"/>
        <w:rPr>
          <w:sz w:val="24"/>
        </w:rPr>
      </w:pPr>
      <w:r>
        <w:rPr>
          <w:i/>
          <w:iCs/>
          <w:sz w:val="24"/>
        </w:rPr>
        <w:t>Big E</w:t>
      </w:r>
      <w:r>
        <w:rPr>
          <w:sz w:val="24"/>
        </w:rPr>
        <w:t xml:space="preserve">/ESE: </w:t>
      </w:r>
      <w:hyperlink r:id="rId20">
        <w:r>
          <w:rPr>
            <w:color w:val="0000FF"/>
            <w:sz w:val="24"/>
            <w:u w:val="single" w:color="0000FF"/>
          </w:rPr>
          <w:t>https://www.thebige.com</w:t>
        </w:r>
      </w:hyperlink>
    </w:p>
    <w:p w14:paraId="5D7E3706" w14:textId="7FC1B130" w:rsidR="00650BCE" w:rsidRPr="007E2E54" w:rsidRDefault="00650BCE" w:rsidP="00650BCE">
      <w:pPr>
        <w:rPr>
          <w:lang w:val="es-ES"/>
        </w:rPr>
        <w:sectPr w:rsidR="00650BCE" w:rsidRPr="007E2E54" w:rsidSect="00004779">
          <w:footerReference w:type="default" r:id="rId21"/>
          <w:pgSz w:w="12240" w:h="15840"/>
          <w:pgMar w:top="1360" w:right="960" w:bottom="336" w:left="960" w:header="0" w:footer="721" w:gutter="0"/>
          <w:cols w:space="720"/>
        </w:sectPr>
      </w:pPr>
    </w:p>
    <w:p w14:paraId="4E11CAFA" w14:textId="7FFA0658" w:rsidR="00453326" w:rsidRPr="007E2E54" w:rsidRDefault="00004779" w:rsidP="007365B5">
      <w:pPr>
        <w:pStyle w:val="Textoindependiente"/>
        <w:ind w:right="449"/>
      </w:pPr>
      <w:r>
        <w:rPr>
          <w:noProof/>
        </w:rPr>
        <w:lastRenderedPageBreak/>
        <w:drawing>
          <wp:anchor distT="0" distB="0" distL="114300" distR="114300" simplePos="0" relativeHeight="251683862" behindDoc="1" locked="0" layoutInCell="1" allowOverlap="1" wp14:anchorId="287881FF" wp14:editId="72A99714">
            <wp:simplePos x="0" y="0"/>
            <wp:positionH relativeFrom="column">
              <wp:posOffset>1590759</wp:posOffset>
            </wp:positionH>
            <wp:positionV relativeFrom="paragraph">
              <wp:posOffset>38826</wp:posOffset>
            </wp:positionV>
            <wp:extent cx="3381375" cy="835399"/>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381375" cy="835399"/>
                    </a:xfrm>
                    <a:prstGeom prst="rect">
                      <a:avLst/>
                    </a:prstGeom>
                  </pic:spPr>
                </pic:pic>
              </a:graphicData>
            </a:graphic>
            <wp14:sizeRelH relativeFrom="page">
              <wp14:pctWidth>0</wp14:pctWidth>
            </wp14:sizeRelH>
            <wp14:sizeRelV relativeFrom="page">
              <wp14:pctHeight>0</wp14:pctHeight>
            </wp14:sizeRelV>
          </wp:anchor>
        </w:drawing>
      </w:r>
      <w:r w:rsidR="00453326">
        <w:t xml:space="preserve"> </w:t>
      </w:r>
    </w:p>
    <w:p w14:paraId="0D194543" w14:textId="3FE75FD5" w:rsidR="00004779" w:rsidRDefault="00004779" w:rsidP="00004779">
      <w:pPr>
        <w:spacing w:after="120" w:line="240" w:lineRule="auto"/>
        <w:ind w:left="2160"/>
        <w:rPr>
          <w:b/>
          <w:noProof/>
          <w:sz w:val="40"/>
          <w:szCs w:val="40"/>
        </w:rPr>
      </w:pPr>
    </w:p>
    <w:p w14:paraId="21235C52" w14:textId="7072D248" w:rsidR="002D1BD9" w:rsidRDefault="002D1BD9" w:rsidP="00004779">
      <w:pPr>
        <w:spacing w:after="120" w:line="240" w:lineRule="auto"/>
        <w:ind w:left="2160"/>
        <w:rPr>
          <w:b/>
          <w:noProof/>
          <w:sz w:val="40"/>
          <w:szCs w:val="40"/>
        </w:rPr>
      </w:pPr>
    </w:p>
    <w:p w14:paraId="64996AFC" w14:textId="77777777" w:rsidR="00B5094F" w:rsidRPr="00180B82" w:rsidRDefault="00B5094F" w:rsidP="00E538D2">
      <w:pPr>
        <w:spacing w:after="0" w:line="240" w:lineRule="auto"/>
        <w:jc w:val="center"/>
        <w:rPr>
          <w:b/>
          <w:noProof/>
          <w:sz w:val="28"/>
          <w:szCs w:val="28"/>
        </w:rPr>
      </w:pPr>
      <w:r>
        <w:rPr>
          <w:b/>
          <w:sz w:val="28"/>
        </w:rPr>
        <w:t xml:space="preserve">Edificio de la Exposición Estatal de Massachusetts </w:t>
      </w:r>
    </w:p>
    <w:p w14:paraId="6CAA4466" w14:textId="7CC660BB" w:rsidR="00B5094F" w:rsidRPr="00180B82" w:rsidRDefault="005D3FB3" w:rsidP="00E538D2">
      <w:pPr>
        <w:spacing w:after="0" w:line="240" w:lineRule="auto"/>
        <w:jc w:val="center"/>
        <w:rPr>
          <w:b/>
          <w:noProof/>
          <w:sz w:val="28"/>
          <w:szCs w:val="28"/>
        </w:rPr>
      </w:pPr>
      <w:r>
        <w:rPr>
          <w:b/>
          <w:sz w:val="28"/>
        </w:rPr>
        <w:t>Solicitud de expositor</w:t>
      </w:r>
      <w:r w:rsidR="00F17FB1">
        <w:rPr>
          <w:b/>
          <w:sz w:val="28"/>
        </w:rPr>
        <w:t xml:space="preserve"> 2024</w:t>
      </w:r>
    </w:p>
    <w:p w14:paraId="5B0EEAC0" w14:textId="6179E529" w:rsidR="00621C43" w:rsidRDefault="00621C43" w:rsidP="00426553">
      <w:pPr>
        <w:spacing w:after="0" w:line="240" w:lineRule="auto"/>
        <w:jc w:val="center"/>
        <w:rPr>
          <w:b/>
          <w:noProof/>
          <w:sz w:val="28"/>
          <w:szCs w:val="28"/>
        </w:rPr>
      </w:pPr>
      <w:r>
        <w:rPr>
          <w:b/>
          <w:sz w:val="28"/>
        </w:rPr>
        <w:t>13 de septiembre</w:t>
      </w:r>
      <w:r w:rsidR="00F17FB1">
        <w:rPr>
          <w:b/>
          <w:sz w:val="28"/>
        </w:rPr>
        <w:t xml:space="preserve"> </w:t>
      </w:r>
      <w:r>
        <w:rPr>
          <w:b/>
          <w:sz w:val="28"/>
        </w:rPr>
        <w:t>- 29 de septiembre de 2024</w:t>
      </w:r>
    </w:p>
    <w:p w14:paraId="66509E97" w14:textId="77777777" w:rsidR="00E538D2" w:rsidRPr="00180B82" w:rsidRDefault="00E538D2" w:rsidP="00E538D2">
      <w:pPr>
        <w:spacing w:after="0" w:line="240" w:lineRule="auto"/>
        <w:jc w:val="center"/>
        <w:rPr>
          <w:b/>
          <w:noProof/>
          <w:sz w:val="28"/>
          <w:szCs w:val="28"/>
        </w:rPr>
      </w:pPr>
    </w:p>
    <w:p w14:paraId="3DE0F4B3" w14:textId="5EA338E4" w:rsidR="00B5094F" w:rsidRPr="00577A6A" w:rsidRDefault="00F17FB1">
      <w:pPr>
        <w:rPr>
          <w:noProof/>
          <w:color w:val="FF0000"/>
          <w:sz w:val="28"/>
          <w:szCs w:val="28"/>
        </w:rPr>
      </w:pPr>
      <w:r>
        <w:rPr>
          <w:color w:val="FF0000"/>
        </w:rPr>
        <w:t xml:space="preserve">       </w:t>
      </w:r>
      <w:r w:rsidR="00180B82">
        <w:rPr>
          <w:color w:val="FF0000"/>
          <w:sz w:val="28"/>
        </w:rPr>
        <w:t>Fecha límite de presentación de solicitudes:  4:00 P.M. Viernes, 8 de marzo de 2024</w:t>
      </w:r>
    </w:p>
    <w:p w14:paraId="7A185BCD" w14:textId="212B9E70" w:rsidR="00B5094F" w:rsidRPr="006A3EB8" w:rsidRDefault="00B5094F" w:rsidP="00621C43">
      <w:pPr>
        <w:spacing w:after="0" w:line="240" w:lineRule="auto"/>
        <w:rPr>
          <w:i/>
          <w:noProof/>
        </w:rPr>
      </w:pPr>
      <w:r>
        <w:rPr>
          <w:b/>
          <w:bCs/>
        </w:rPr>
        <w:t>Misión:</w:t>
      </w:r>
      <w:r>
        <w:t xml:space="preserve"> </w:t>
      </w:r>
      <w:r>
        <w:rPr>
          <w:i/>
        </w:rPr>
        <w:t>La misión del Edificio Massachusetts es mostrar la agricultura, el comercio, la cultura y el turismo de Massachusetts a través de exposiciones informativas, educativas, promocionales y comerciales. El Departamento de Recursos Agrícolas de Massachusetts ("MDAR") invita a las organizaciones y empresas de Massachusetts ("Solicitantes") a solicitar la oportunidad de exponer en el Massachusetts</w:t>
      </w:r>
      <w:r w:rsidR="00F17FB1">
        <w:rPr>
          <w:i/>
        </w:rPr>
        <w:t xml:space="preserve"> Building</w:t>
      </w:r>
      <w:r>
        <w:rPr>
          <w:i/>
        </w:rPr>
        <w:t xml:space="preserve"> ("Edificio") de la Exposición de los Estados del Este ("Exposición") situada en West Springfield, Massachusetts.</w:t>
      </w:r>
    </w:p>
    <w:p w14:paraId="1386D371" w14:textId="77777777" w:rsidR="00180B82" w:rsidRDefault="00180B82" w:rsidP="00621C43">
      <w:pPr>
        <w:spacing w:after="0" w:line="240" w:lineRule="auto"/>
        <w:rPr>
          <w:noProof/>
        </w:rPr>
      </w:pPr>
    </w:p>
    <w:p w14:paraId="2853FD8B" w14:textId="75BFFACE" w:rsidR="00180B82" w:rsidRPr="00180B82" w:rsidRDefault="0031697A" w:rsidP="00F17FB1">
      <w:pPr>
        <w:spacing w:after="0" w:line="240" w:lineRule="auto"/>
        <w:jc w:val="center"/>
        <w:rPr>
          <w:b/>
          <w:noProof/>
        </w:rPr>
      </w:pPr>
      <w:r>
        <w:rPr>
          <w:b/>
        </w:rPr>
        <w:t xml:space="preserve">ESTA SOLICITUD DEBE ESTAR MECANOGRAFIADA, NO ESCRITA A MANO. TODAS LAS LÍNEAS </w:t>
      </w:r>
      <w:r>
        <w:rPr>
          <w:b/>
          <w:color w:val="000000" w:themeColor="text1"/>
        </w:rPr>
        <w:t>DEBEN SER RELLENADAS</w:t>
      </w:r>
      <w:r>
        <w:rPr>
          <w:b/>
        </w:rPr>
        <w:t xml:space="preserve"> (O INDICAR N/A) PARA QUE ESTE FORMULARIO SE CONSIDERE COMPLETO</w:t>
      </w:r>
    </w:p>
    <w:p w14:paraId="393279D0" w14:textId="77777777" w:rsidR="00042EEB" w:rsidRPr="00E36668" w:rsidRDefault="00042EEB" w:rsidP="00E36668">
      <w:pPr>
        <w:spacing w:after="0" w:line="240" w:lineRule="auto"/>
        <w:rPr>
          <w:noProof/>
        </w:rPr>
      </w:pPr>
    </w:p>
    <w:p w14:paraId="607802DE" w14:textId="2886672E" w:rsidR="000D507B" w:rsidRPr="00E36668" w:rsidRDefault="000D507B" w:rsidP="00E36668">
      <w:pPr>
        <w:spacing w:after="0" w:line="360" w:lineRule="auto"/>
        <w:rPr>
          <w:noProof/>
        </w:rPr>
      </w:pPr>
      <w:r>
        <w:t xml:space="preserve">Empresa/Asociación </w:t>
      </w:r>
      <w:r w:rsidR="00F17FB1">
        <w:t>Nombre: _</w:t>
      </w:r>
      <w:r>
        <w:t>__________________</w:t>
      </w:r>
      <w:r w:rsidR="00F17FB1">
        <w:t>__</w:t>
      </w:r>
      <w:r>
        <w:t>_________________</w:t>
      </w:r>
      <w:r w:rsidR="00F17FB1">
        <w:t>___</w:t>
      </w:r>
      <w:r>
        <w:t>____________________</w:t>
      </w:r>
    </w:p>
    <w:p w14:paraId="7712E479" w14:textId="65142A37" w:rsidR="000D507B" w:rsidRPr="00E36668" w:rsidRDefault="000D507B" w:rsidP="00E36668">
      <w:pPr>
        <w:spacing w:after="0" w:line="360" w:lineRule="auto"/>
        <w:rPr>
          <w:noProof/>
        </w:rPr>
      </w:pPr>
      <w:r>
        <w:t>Persona</w:t>
      </w:r>
      <w:r w:rsidR="00F17FB1">
        <w:t xml:space="preserve"> de contacto: _</w:t>
      </w:r>
      <w:r>
        <w:t>___________________________________________________________________</w:t>
      </w:r>
    </w:p>
    <w:p w14:paraId="2AD3F064" w14:textId="28BAE4DF" w:rsidR="000D507B" w:rsidRPr="00E36668" w:rsidRDefault="000D507B" w:rsidP="00E36668">
      <w:pPr>
        <w:spacing w:after="0" w:line="360" w:lineRule="auto"/>
        <w:rPr>
          <w:noProof/>
        </w:rPr>
      </w:pPr>
      <w:r>
        <w:t>Dirección: _____________________________________________________________________________</w:t>
      </w:r>
    </w:p>
    <w:p w14:paraId="1FB9FEAD" w14:textId="39590FAB" w:rsidR="000D507B" w:rsidRDefault="000D507B" w:rsidP="00E36668">
      <w:pPr>
        <w:spacing w:after="0" w:line="360" w:lineRule="auto"/>
        <w:rPr>
          <w:noProof/>
        </w:rPr>
      </w:pPr>
      <w:r>
        <w:t>Teléfono: _____________________________ Número de móvil: _________________________________</w:t>
      </w:r>
    </w:p>
    <w:p w14:paraId="3D6BFE3A" w14:textId="27DE68F9" w:rsidR="0031697A" w:rsidRPr="00E36668" w:rsidRDefault="0031697A" w:rsidP="0031697A">
      <w:pPr>
        <w:spacing w:after="0" w:line="360" w:lineRule="auto"/>
        <w:rPr>
          <w:noProof/>
        </w:rPr>
      </w:pPr>
      <w:r>
        <w:t>Correo electrónico: __________________________________________________________</w:t>
      </w:r>
      <w:r w:rsidR="00F17FB1">
        <w:t>_</w:t>
      </w:r>
      <w:r>
        <w:t>___________</w:t>
      </w:r>
    </w:p>
    <w:p w14:paraId="7304C691" w14:textId="0E7DB906" w:rsidR="0031697A" w:rsidRPr="00E36668" w:rsidRDefault="0031697A" w:rsidP="0031697A">
      <w:pPr>
        <w:spacing w:after="0" w:line="360" w:lineRule="auto"/>
        <w:rPr>
          <w:noProof/>
        </w:rPr>
      </w:pPr>
      <w:r>
        <w:t>Sitio web: ___________________________________________________________________</w:t>
      </w:r>
      <w:r w:rsidR="00F17FB1">
        <w:t>____</w:t>
      </w:r>
      <w:r>
        <w:t>______</w:t>
      </w:r>
    </w:p>
    <w:p w14:paraId="19429E2B" w14:textId="1D953E4A" w:rsidR="0031697A" w:rsidRPr="00621C43" w:rsidRDefault="0031697A" w:rsidP="0031697A">
      <w:pPr>
        <w:spacing w:after="0" w:line="360" w:lineRule="auto"/>
        <w:rPr>
          <w:noProof/>
        </w:rPr>
      </w:pPr>
      <w:r>
        <w:t>Página de Facebook: _____________________________________________________________________</w:t>
      </w:r>
    </w:p>
    <w:p w14:paraId="2BBA83E8" w14:textId="26A3001A" w:rsidR="00042EEB" w:rsidRPr="00E36668" w:rsidRDefault="00042EEB" w:rsidP="00E36668">
      <w:pPr>
        <w:spacing w:after="0" w:line="360" w:lineRule="auto"/>
        <w:rPr>
          <w:noProof/>
        </w:rPr>
      </w:pPr>
      <w:r>
        <w:t>Número de identificación fiscal o número de exención fiscal _____________________________________</w:t>
      </w:r>
    </w:p>
    <w:p w14:paraId="2D631C2C" w14:textId="18B05A23" w:rsidR="00B36903" w:rsidRDefault="00042EEB" w:rsidP="00B36903">
      <w:pPr>
        <w:spacing w:after="0" w:line="240" w:lineRule="auto"/>
        <w:rPr>
          <w:noProof/>
        </w:rPr>
      </w:pPr>
      <w:r>
        <w:t xml:space="preserve">Tipo de empresa (sociedad anónima, sociedad colectiva, empresario individual, </w:t>
      </w:r>
      <w:r w:rsidR="00F17FB1">
        <w:t>etc.) _</w:t>
      </w:r>
      <w:r>
        <w:t>________________</w:t>
      </w:r>
    </w:p>
    <w:p w14:paraId="4E3C8300" w14:textId="77777777" w:rsidR="00C0068F" w:rsidRDefault="00C0068F" w:rsidP="00B36903">
      <w:pPr>
        <w:spacing w:after="0" w:line="240" w:lineRule="auto"/>
        <w:rPr>
          <w:b/>
          <w:noProof/>
        </w:rPr>
      </w:pPr>
    </w:p>
    <w:p w14:paraId="027A67A0" w14:textId="77777777" w:rsidR="00042EEB" w:rsidRPr="00B36903" w:rsidRDefault="00D50925" w:rsidP="00B36903">
      <w:pPr>
        <w:spacing w:after="0" w:line="240" w:lineRule="auto"/>
        <w:rPr>
          <w:noProof/>
        </w:rPr>
      </w:pPr>
      <w:r>
        <w:rPr>
          <w:b/>
          <w:bCs/>
        </w:rPr>
        <w:t>Nota:</w:t>
      </w:r>
      <w:r>
        <w:t xml:space="preserve"> </w:t>
      </w:r>
      <w:r>
        <w:rPr>
          <w:b/>
        </w:rPr>
        <w:t xml:space="preserve">Todos los solicitantes deben aportar pruebas de que son una entidad de Massachusetts registrada y que funciona correctamente en la Commonwealth de Massachusetts.  Para más información y ejemplos, véanse las directrices para expositores. </w:t>
      </w:r>
    </w:p>
    <w:p w14:paraId="2CE629B0" w14:textId="77777777" w:rsidR="0031697A" w:rsidRDefault="0031697A" w:rsidP="0031697A">
      <w:pPr>
        <w:pStyle w:val="Prrafodelista"/>
        <w:spacing w:after="0" w:line="240" w:lineRule="auto"/>
        <w:rPr>
          <w:noProof/>
        </w:rPr>
      </w:pPr>
    </w:p>
    <w:p w14:paraId="14DA0023" w14:textId="3B640B9B" w:rsidR="00C0068F" w:rsidRDefault="00C0068F" w:rsidP="00C0068F">
      <w:pPr>
        <w:spacing w:after="0" w:line="360" w:lineRule="auto"/>
        <w:contextualSpacing/>
        <w:rPr>
          <w:noProof/>
        </w:rPr>
      </w:pPr>
      <w:r>
        <w:t>Nombre del responsable de la caseta (si es diferente) _________________________________________</w:t>
      </w:r>
    </w:p>
    <w:p w14:paraId="3D3B2849" w14:textId="77777777" w:rsidR="00B020D1" w:rsidRDefault="00B020D1" w:rsidP="00577A6A">
      <w:pPr>
        <w:spacing w:after="0" w:line="240" w:lineRule="auto"/>
        <w:contextualSpacing/>
        <w:rPr>
          <w:noProof/>
        </w:rPr>
      </w:pPr>
    </w:p>
    <w:p w14:paraId="23BE9E70" w14:textId="6205BA6D" w:rsidR="00714F5B" w:rsidRPr="00621C43" w:rsidRDefault="00F17FB1" w:rsidP="00577A6A">
      <w:pPr>
        <w:spacing w:after="0" w:line="240" w:lineRule="auto"/>
        <w:contextualSpacing/>
        <w:rPr>
          <w:noProof/>
        </w:rPr>
      </w:pPr>
      <w:r>
        <w:t>Email: _</w:t>
      </w:r>
      <w:r w:rsidR="00C0068F">
        <w:t>________________________________________________ Celular: _______________________</w:t>
      </w:r>
    </w:p>
    <w:p w14:paraId="1B6679F5" w14:textId="77777777" w:rsidR="00211F1C" w:rsidRDefault="00211F1C" w:rsidP="00577A6A">
      <w:pPr>
        <w:spacing w:after="0" w:line="240" w:lineRule="auto"/>
        <w:contextualSpacing/>
        <w:rPr>
          <w:noProof/>
        </w:rPr>
      </w:pPr>
    </w:p>
    <w:p w14:paraId="520526FD" w14:textId="1E4ABA6E" w:rsidR="00621C43" w:rsidRDefault="00621C43" w:rsidP="00F8515D">
      <w:pPr>
        <w:pStyle w:val="Prrafodelista"/>
        <w:spacing w:after="0" w:line="240" w:lineRule="auto"/>
        <w:ind w:left="0"/>
        <w:rPr>
          <w:noProof/>
        </w:rPr>
      </w:pPr>
      <w:r>
        <w:rPr>
          <w:b/>
        </w:rPr>
        <w:t>¿Es usted un nuevo solicitante o un expositor recurrente?</w:t>
      </w:r>
      <w:r>
        <w:t xml:space="preserve"> _____________________________________</w:t>
      </w:r>
    </w:p>
    <w:p w14:paraId="14D4B3DF" w14:textId="77777777" w:rsidR="00BA10C2" w:rsidRDefault="00BA10C2" w:rsidP="00004779">
      <w:pPr>
        <w:spacing w:after="0" w:line="240" w:lineRule="auto"/>
        <w:rPr>
          <w:noProof/>
        </w:rPr>
      </w:pPr>
    </w:p>
    <w:p w14:paraId="61C6359E" w14:textId="77777777" w:rsidR="00004779" w:rsidRDefault="00004779" w:rsidP="00004779">
      <w:pPr>
        <w:spacing w:after="0" w:line="240" w:lineRule="auto"/>
        <w:rPr>
          <w:noProof/>
        </w:rPr>
      </w:pPr>
    </w:p>
    <w:p w14:paraId="0601F266" w14:textId="0C0A23CF" w:rsidR="00C16AAB" w:rsidRDefault="00C16AAB" w:rsidP="00621C43">
      <w:pPr>
        <w:spacing w:after="0" w:line="240" w:lineRule="auto"/>
        <w:rPr>
          <w:noProof/>
        </w:rPr>
      </w:pPr>
      <w:r>
        <w:rPr>
          <w:b/>
        </w:rPr>
        <w:t>Espacio preferente en el stand (no garantizado)</w:t>
      </w:r>
      <w:r>
        <w:t xml:space="preserve">: </w:t>
      </w:r>
    </w:p>
    <w:p w14:paraId="13BCEF26" w14:textId="1663EA88" w:rsidR="00B36903" w:rsidRDefault="00C16AAB" w:rsidP="00621C43">
      <w:pPr>
        <w:spacing w:after="0" w:line="240" w:lineRule="auto"/>
        <w:rPr>
          <w:noProof/>
        </w:rPr>
      </w:pPr>
      <w:r>
        <w:t>Interior /Exterior (trasera/lateral) del edificio - 17 días _________________________________________</w:t>
      </w:r>
    </w:p>
    <w:p w14:paraId="522F5234" w14:textId="03F11D5A" w:rsidR="00C16AAB" w:rsidRPr="00577A6A" w:rsidRDefault="00C16AAB" w:rsidP="00621C43">
      <w:pPr>
        <w:spacing w:after="0" w:line="240" w:lineRule="auto"/>
        <w:rPr>
          <w:noProof/>
          <w:u w:val="single"/>
        </w:rPr>
      </w:pPr>
      <w:r>
        <w:t>Espacio del porche - fechas preferidas (máximo 10 días) _______________________________________</w:t>
      </w:r>
      <w:r>
        <w:rPr>
          <w:u w:val="single"/>
        </w:rPr>
        <w:t xml:space="preserve">                                                                                    </w:t>
      </w:r>
    </w:p>
    <w:p w14:paraId="64DDEB00" w14:textId="77777777" w:rsidR="00C9751E" w:rsidRDefault="00C9751E" w:rsidP="00621C43">
      <w:pPr>
        <w:spacing w:after="0" w:line="240" w:lineRule="auto"/>
        <w:rPr>
          <w:b/>
          <w:noProof/>
        </w:rPr>
      </w:pPr>
    </w:p>
    <w:p w14:paraId="2A580394" w14:textId="7F4DC079" w:rsidR="007B2372" w:rsidRPr="00180B82" w:rsidRDefault="007B2372" w:rsidP="00621C43">
      <w:pPr>
        <w:spacing w:after="0" w:line="240" w:lineRule="auto"/>
        <w:rPr>
          <w:b/>
          <w:noProof/>
        </w:rPr>
      </w:pPr>
      <w:r>
        <w:rPr>
          <w:b/>
        </w:rPr>
        <w:lastRenderedPageBreak/>
        <w:t xml:space="preserve">Tamaño de stand preferido (no garantizado): </w:t>
      </w:r>
      <w:r>
        <w:t>10x12 (estándar):</w:t>
      </w:r>
    </w:p>
    <w:p w14:paraId="0D8DFB3E" w14:textId="77777777" w:rsidR="007B2372" w:rsidRDefault="007B2372" w:rsidP="00C0068F">
      <w:pPr>
        <w:spacing w:after="0" w:line="240" w:lineRule="auto"/>
        <w:rPr>
          <w:noProof/>
        </w:rPr>
      </w:pPr>
      <w:r>
        <w:t>Mínimo de metros cuadrados que le interesan: ____________________</w:t>
      </w:r>
    </w:p>
    <w:p w14:paraId="1AEC2F06" w14:textId="77777777" w:rsidR="007B2372" w:rsidRDefault="007B2372" w:rsidP="00C0068F">
      <w:pPr>
        <w:spacing w:after="0" w:line="240" w:lineRule="auto"/>
        <w:rPr>
          <w:noProof/>
        </w:rPr>
      </w:pPr>
      <w:r>
        <w:t>Superficie máxima que le interesa: __________________</w:t>
      </w:r>
    </w:p>
    <w:p w14:paraId="68097389" w14:textId="77777777" w:rsidR="00DE76F3" w:rsidRDefault="00DE76F3" w:rsidP="00C0068F">
      <w:pPr>
        <w:spacing w:after="0" w:line="240" w:lineRule="auto"/>
        <w:rPr>
          <w:noProof/>
        </w:rPr>
      </w:pPr>
    </w:p>
    <w:p w14:paraId="4DA25018" w14:textId="3CC2FDFD" w:rsidR="00DE76F3" w:rsidRDefault="00DE76F3" w:rsidP="00C0068F">
      <w:pPr>
        <w:spacing w:after="0" w:line="240" w:lineRule="auto"/>
        <w:rPr>
          <w:noProof/>
        </w:rPr>
      </w:pPr>
      <w:r>
        <w:rPr>
          <w:b/>
        </w:rPr>
        <w:t>Ubicación preferida del stand</w:t>
      </w:r>
      <w:r>
        <w:t xml:space="preserve"> (</w:t>
      </w:r>
      <w:r>
        <w:rPr>
          <w:b/>
        </w:rPr>
        <w:t>No garantizado salvo acuerdo previo por escrito entre ambas partes</w:t>
      </w:r>
      <w:r>
        <w:t>):</w:t>
      </w:r>
    </w:p>
    <w:p w14:paraId="71D4C72D" w14:textId="12292F76" w:rsidR="00C0068F" w:rsidRDefault="00C0068F" w:rsidP="00C0068F">
      <w:pPr>
        <w:spacing w:after="0" w:line="240" w:lineRule="auto"/>
        <w:rPr>
          <w:noProof/>
        </w:rPr>
      </w:pPr>
      <w:r>
        <w:t>Número de cabina preferido (véase el diagrama adjunto) 1era elección ___________</w:t>
      </w:r>
      <w:r w:rsidR="00F17FB1">
        <w:t xml:space="preserve"> </w:t>
      </w:r>
      <w:r>
        <w:t>2da elección___________</w:t>
      </w:r>
    </w:p>
    <w:p w14:paraId="0AEA0CED" w14:textId="77777777" w:rsidR="00C16AAB" w:rsidRDefault="00C16AAB" w:rsidP="00621C43">
      <w:pPr>
        <w:spacing w:after="0" w:line="240" w:lineRule="auto"/>
        <w:rPr>
          <w:noProof/>
        </w:rPr>
      </w:pPr>
    </w:p>
    <w:p w14:paraId="4FFE9213" w14:textId="77777777" w:rsidR="00621C43" w:rsidRPr="00C16AAB" w:rsidRDefault="00621C43" w:rsidP="00621C43">
      <w:pPr>
        <w:spacing w:after="0" w:line="240" w:lineRule="auto"/>
        <w:rPr>
          <w:b/>
          <w:noProof/>
        </w:rPr>
      </w:pPr>
      <w:r>
        <w:rPr>
          <w:b/>
        </w:rPr>
        <w:t>Proporcione una lista de TODOS los artículos que pretende vender individualmente, junto con una descripción y un rango de precios</w:t>
      </w:r>
    </w:p>
    <w:tbl>
      <w:tblPr>
        <w:tblStyle w:val="Tablaconcuadrcula"/>
        <w:tblW w:w="9355" w:type="dxa"/>
        <w:tblLook w:val="04A0" w:firstRow="1" w:lastRow="0" w:firstColumn="1" w:lastColumn="0" w:noHBand="0" w:noVBand="1"/>
      </w:tblPr>
      <w:tblGrid>
        <w:gridCol w:w="2875"/>
        <w:gridCol w:w="2250"/>
        <w:gridCol w:w="2970"/>
        <w:gridCol w:w="1260"/>
      </w:tblGrid>
      <w:tr w:rsidR="002304E6" w14:paraId="5BDCFB46" w14:textId="77777777" w:rsidTr="00936419">
        <w:tc>
          <w:tcPr>
            <w:tcW w:w="2875" w:type="dxa"/>
            <w:shd w:val="clear" w:color="auto" w:fill="C6D9F1" w:themeFill="text2" w:themeFillTint="33"/>
          </w:tcPr>
          <w:p w14:paraId="2FCA9586" w14:textId="7944BD97" w:rsidR="002304E6" w:rsidRPr="00D36846" w:rsidRDefault="002304E6" w:rsidP="00D36846">
            <w:pPr>
              <w:jc w:val="center"/>
              <w:rPr>
                <w:b/>
                <w:noProof/>
              </w:rPr>
            </w:pPr>
            <w:r>
              <w:rPr>
                <w:b/>
              </w:rPr>
              <w:t>Artículo</w:t>
            </w:r>
          </w:p>
        </w:tc>
        <w:tc>
          <w:tcPr>
            <w:tcW w:w="2250" w:type="dxa"/>
            <w:shd w:val="clear" w:color="auto" w:fill="C6D9F1" w:themeFill="text2" w:themeFillTint="33"/>
          </w:tcPr>
          <w:p w14:paraId="7436C2A8" w14:textId="5E4EF8D6" w:rsidR="002304E6" w:rsidRPr="00D36846" w:rsidRDefault="002304E6" w:rsidP="00D36846">
            <w:pPr>
              <w:jc w:val="center"/>
              <w:rPr>
                <w:b/>
                <w:noProof/>
              </w:rPr>
            </w:pPr>
            <w:r>
              <w:rPr>
                <w:b/>
              </w:rPr>
              <w:t>Descripción del artículo</w:t>
            </w:r>
          </w:p>
        </w:tc>
        <w:tc>
          <w:tcPr>
            <w:tcW w:w="2970" w:type="dxa"/>
            <w:shd w:val="clear" w:color="auto" w:fill="C6D9F1" w:themeFill="text2" w:themeFillTint="33"/>
          </w:tcPr>
          <w:p w14:paraId="73D6AC7A" w14:textId="16AD11AC" w:rsidR="002304E6" w:rsidRPr="00D36846" w:rsidRDefault="002304E6" w:rsidP="00D36846">
            <w:pPr>
              <w:jc w:val="center"/>
              <w:rPr>
                <w:b/>
                <w:noProof/>
              </w:rPr>
            </w:pPr>
            <w:r>
              <w:rPr>
                <w:b/>
              </w:rPr>
              <w:t xml:space="preserve"> Fuente del producto (ej. Nombre y ubicación de la granja)</w:t>
            </w:r>
          </w:p>
        </w:tc>
        <w:tc>
          <w:tcPr>
            <w:tcW w:w="1260" w:type="dxa"/>
            <w:shd w:val="clear" w:color="auto" w:fill="C6D9F1" w:themeFill="text2" w:themeFillTint="33"/>
          </w:tcPr>
          <w:p w14:paraId="0DA3B17F" w14:textId="77777777" w:rsidR="002304E6" w:rsidRPr="00D36846" w:rsidRDefault="002304E6" w:rsidP="00D36846">
            <w:pPr>
              <w:jc w:val="center"/>
              <w:rPr>
                <w:b/>
                <w:noProof/>
              </w:rPr>
            </w:pPr>
            <w:r>
              <w:rPr>
                <w:b/>
              </w:rPr>
              <w:t>Rango de precio del artículo</w:t>
            </w:r>
          </w:p>
        </w:tc>
      </w:tr>
      <w:tr w:rsidR="002304E6" w14:paraId="0C89C258" w14:textId="77777777" w:rsidTr="00936419">
        <w:tc>
          <w:tcPr>
            <w:tcW w:w="2875" w:type="dxa"/>
          </w:tcPr>
          <w:p w14:paraId="21FCCA4E" w14:textId="77777777" w:rsidR="002304E6" w:rsidRDefault="002304E6" w:rsidP="00621C43">
            <w:pPr>
              <w:rPr>
                <w:noProof/>
              </w:rPr>
            </w:pPr>
          </w:p>
        </w:tc>
        <w:tc>
          <w:tcPr>
            <w:tcW w:w="2250" w:type="dxa"/>
          </w:tcPr>
          <w:p w14:paraId="47A097BA" w14:textId="09D70CFA" w:rsidR="002304E6" w:rsidRDefault="002304E6" w:rsidP="00621C43">
            <w:pPr>
              <w:rPr>
                <w:noProof/>
              </w:rPr>
            </w:pPr>
          </w:p>
        </w:tc>
        <w:tc>
          <w:tcPr>
            <w:tcW w:w="2970" w:type="dxa"/>
          </w:tcPr>
          <w:p w14:paraId="76E9989A" w14:textId="77777777" w:rsidR="002304E6" w:rsidRDefault="002304E6" w:rsidP="00621C43">
            <w:pPr>
              <w:rPr>
                <w:noProof/>
              </w:rPr>
            </w:pPr>
          </w:p>
        </w:tc>
        <w:tc>
          <w:tcPr>
            <w:tcW w:w="1260" w:type="dxa"/>
          </w:tcPr>
          <w:p w14:paraId="7A904A92" w14:textId="77777777" w:rsidR="002304E6" w:rsidRDefault="002304E6" w:rsidP="00621C43">
            <w:pPr>
              <w:rPr>
                <w:noProof/>
              </w:rPr>
            </w:pPr>
          </w:p>
        </w:tc>
      </w:tr>
      <w:tr w:rsidR="002304E6" w14:paraId="54DCDE17" w14:textId="77777777" w:rsidTr="00936419">
        <w:tc>
          <w:tcPr>
            <w:tcW w:w="2875" w:type="dxa"/>
          </w:tcPr>
          <w:p w14:paraId="1DC986EF" w14:textId="77777777" w:rsidR="002304E6" w:rsidRDefault="002304E6" w:rsidP="00621C43">
            <w:pPr>
              <w:rPr>
                <w:noProof/>
              </w:rPr>
            </w:pPr>
          </w:p>
        </w:tc>
        <w:tc>
          <w:tcPr>
            <w:tcW w:w="2250" w:type="dxa"/>
          </w:tcPr>
          <w:p w14:paraId="1BF174D3" w14:textId="79E9E2BB" w:rsidR="002304E6" w:rsidRDefault="002304E6" w:rsidP="00621C43">
            <w:pPr>
              <w:rPr>
                <w:noProof/>
              </w:rPr>
            </w:pPr>
          </w:p>
        </w:tc>
        <w:tc>
          <w:tcPr>
            <w:tcW w:w="2970" w:type="dxa"/>
          </w:tcPr>
          <w:p w14:paraId="191B87BD" w14:textId="77777777" w:rsidR="002304E6" w:rsidRDefault="002304E6" w:rsidP="00621C43">
            <w:pPr>
              <w:rPr>
                <w:noProof/>
              </w:rPr>
            </w:pPr>
          </w:p>
        </w:tc>
        <w:tc>
          <w:tcPr>
            <w:tcW w:w="1260" w:type="dxa"/>
          </w:tcPr>
          <w:p w14:paraId="50332345" w14:textId="77777777" w:rsidR="002304E6" w:rsidRDefault="002304E6" w:rsidP="00621C43">
            <w:pPr>
              <w:rPr>
                <w:noProof/>
              </w:rPr>
            </w:pPr>
          </w:p>
        </w:tc>
      </w:tr>
      <w:tr w:rsidR="002304E6" w14:paraId="16ADC5C5" w14:textId="77777777" w:rsidTr="00936419">
        <w:tc>
          <w:tcPr>
            <w:tcW w:w="2875" w:type="dxa"/>
          </w:tcPr>
          <w:p w14:paraId="63CB53C9" w14:textId="77777777" w:rsidR="002304E6" w:rsidRDefault="002304E6" w:rsidP="00621C43">
            <w:pPr>
              <w:rPr>
                <w:noProof/>
              </w:rPr>
            </w:pPr>
          </w:p>
        </w:tc>
        <w:tc>
          <w:tcPr>
            <w:tcW w:w="2250" w:type="dxa"/>
          </w:tcPr>
          <w:p w14:paraId="3840F1E5" w14:textId="574A39F1" w:rsidR="002304E6" w:rsidRDefault="002304E6" w:rsidP="00621C43">
            <w:pPr>
              <w:rPr>
                <w:noProof/>
              </w:rPr>
            </w:pPr>
          </w:p>
        </w:tc>
        <w:tc>
          <w:tcPr>
            <w:tcW w:w="2970" w:type="dxa"/>
          </w:tcPr>
          <w:p w14:paraId="2E8CBA5B" w14:textId="77777777" w:rsidR="002304E6" w:rsidRDefault="002304E6" w:rsidP="00621C43">
            <w:pPr>
              <w:rPr>
                <w:noProof/>
              </w:rPr>
            </w:pPr>
          </w:p>
        </w:tc>
        <w:tc>
          <w:tcPr>
            <w:tcW w:w="1260" w:type="dxa"/>
          </w:tcPr>
          <w:p w14:paraId="67D5F891" w14:textId="77777777" w:rsidR="002304E6" w:rsidRDefault="002304E6" w:rsidP="00621C43">
            <w:pPr>
              <w:rPr>
                <w:noProof/>
              </w:rPr>
            </w:pPr>
          </w:p>
        </w:tc>
      </w:tr>
      <w:tr w:rsidR="002304E6" w14:paraId="70C2C5D0" w14:textId="77777777" w:rsidTr="00936419">
        <w:tc>
          <w:tcPr>
            <w:tcW w:w="2875" w:type="dxa"/>
          </w:tcPr>
          <w:p w14:paraId="4C4AF6E1" w14:textId="77777777" w:rsidR="002304E6" w:rsidRDefault="002304E6" w:rsidP="00621C43">
            <w:pPr>
              <w:rPr>
                <w:noProof/>
              </w:rPr>
            </w:pPr>
          </w:p>
        </w:tc>
        <w:tc>
          <w:tcPr>
            <w:tcW w:w="2250" w:type="dxa"/>
          </w:tcPr>
          <w:p w14:paraId="2388CA0B" w14:textId="0A5A2A34" w:rsidR="002304E6" w:rsidRDefault="002304E6" w:rsidP="00621C43">
            <w:pPr>
              <w:rPr>
                <w:noProof/>
              </w:rPr>
            </w:pPr>
          </w:p>
        </w:tc>
        <w:tc>
          <w:tcPr>
            <w:tcW w:w="2970" w:type="dxa"/>
          </w:tcPr>
          <w:p w14:paraId="51BBD9AB" w14:textId="77777777" w:rsidR="002304E6" w:rsidRDefault="002304E6" w:rsidP="00621C43">
            <w:pPr>
              <w:rPr>
                <w:noProof/>
              </w:rPr>
            </w:pPr>
          </w:p>
        </w:tc>
        <w:tc>
          <w:tcPr>
            <w:tcW w:w="1260" w:type="dxa"/>
          </w:tcPr>
          <w:p w14:paraId="2E9A4E83" w14:textId="77777777" w:rsidR="002304E6" w:rsidRDefault="002304E6" w:rsidP="00621C43">
            <w:pPr>
              <w:rPr>
                <w:noProof/>
              </w:rPr>
            </w:pPr>
          </w:p>
        </w:tc>
      </w:tr>
      <w:tr w:rsidR="002304E6" w14:paraId="314B6F12" w14:textId="77777777" w:rsidTr="00936419">
        <w:tc>
          <w:tcPr>
            <w:tcW w:w="2875" w:type="dxa"/>
          </w:tcPr>
          <w:p w14:paraId="6210C225" w14:textId="77777777" w:rsidR="002304E6" w:rsidRDefault="002304E6" w:rsidP="00621C43">
            <w:pPr>
              <w:rPr>
                <w:noProof/>
              </w:rPr>
            </w:pPr>
          </w:p>
        </w:tc>
        <w:tc>
          <w:tcPr>
            <w:tcW w:w="2250" w:type="dxa"/>
          </w:tcPr>
          <w:p w14:paraId="7B2BAEAD" w14:textId="72EDEE3A" w:rsidR="002304E6" w:rsidRDefault="002304E6" w:rsidP="00621C43">
            <w:pPr>
              <w:rPr>
                <w:noProof/>
              </w:rPr>
            </w:pPr>
          </w:p>
        </w:tc>
        <w:tc>
          <w:tcPr>
            <w:tcW w:w="2970" w:type="dxa"/>
          </w:tcPr>
          <w:p w14:paraId="55D91543" w14:textId="77777777" w:rsidR="002304E6" w:rsidRDefault="002304E6" w:rsidP="00621C43">
            <w:pPr>
              <w:rPr>
                <w:noProof/>
              </w:rPr>
            </w:pPr>
          </w:p>
        </w:tc>
        <w:tc>
          <w:tcPr>
            <w:tcW w:w="1260" w:type="dxa"/>
          </w:tcPr>
          <w:p w14:paraId="04119345" w14:textId="77777777" w:rsidR="002304E6" w:rsidRDefault="002304E6" w:rsidP="00621C43">
            <w:pPr>
              <w:rPr>
                <w:noProof/>
              </w:rPr>
            </w:pPr>
          </w:p>
        </w:tc>
      </w:tr>
      <w:tr w:rsidR="002304E6" w14:paraId="5DBF2B13" w14:textId="77777777" w:rsidTr="00936419">
        <w:tc>
          <w:tcPr>
            <w:tcW w:w="2875" w:type="dxa"/>
          </w:tcPr>
          <w:p w14:paraId="4D920A41" w14:textId="77777777" w:rsidR="002304E6" w:rsidRDefault="002304E6" w:rsidP="00621C43">
            <w:pPr>
              <w:rPr>
                <w:noProof/>
              </w:rPr>
            </w:pPr>
          </w:p>
        </w:tc>
        <w:tc>
          <w:tcPr>
            <w:tcW w:w="2250" w:type="dxa"/>
          </w:tcPr>
          <w:p w14:paraId="35F0D770" w14:textId="37F4E606" w:rsidR="002304E6" w:rsidRDefault="002304E6" w:rsidP="00621C43">
            <w:pPr>
              <w:rPr>
                <w:noProof/>
              </w:rPr>
            </w:pPr>
          </w:p>
        </w:tc>
        <w:tc>
          <w:tcPr>
            <w:tcW w:w="2970" w:type="dxa"/>
          </w:tcPr>
          <w:p w14:paraId="7385AB9E" w14:textId="77777777" w:rsidR="002304E6" w:rsidRDefault="002304E6" w:rsidP="00621C43">
            <w:pPr>
              <w:rPr>
                <w:noProof/>
              </w:rPr>
            </w:pPr>
          </w:p>
        </w:tc>
        <w:tc>
          <w:tcPr>
            <w:tcW w:w="1260" w:type="dxa"/>
          </w:tcPr>
          <w:p w14:paraId="6A15B49F" w14:textId="77777777" w:rsidR="002304E6" w:rsidRDefault="002304E6" w:rsidP="00621C43">
            <w:pPr>
              <w:rPr>
                <w:noProof/>
              </w:rPr>
            </w:pPr>
          </w:p>
        </w:tc>
      </w:tr>
      <w:tr w:rsidR="002304E6" w14:paraId="4744ACE2" w14:textId="77777777" w:rsidTr="00936419">
        <w:tc>
          <w:tcPr>
            <w:tcW w:w="2875" w:type="dxa"/>
          </w:tcPr>
          <w:p w14:paraId="11708178" w14:textId="77777777" w:rsidR="002304E6" w:rsidRDefault="002304E6" w:rsidP="00621C43">
            <w:pPr>
              <w:rPr>
                <w:noProof/>
              </w:rPr>
            </w:pPr>
          </w:p>
        </w:tc>
        <w:tc>
          <w:tcPr>
            <w:tcW w:w="2250" w:type="dxa"/>
          </w:tcPr>
          <w:p w14:paraId="09E466A6" w14:textId="76A047B0" w:rsidR="002304E6" w:rsidRDefault="002304E6" w:rsidP="00621C43">
            <w:pPr>
              <w:rPr>
                <w:noProof/>
              </w:rPr>
            </w:pPr>
          </w:p>
        </w:tc>
        <w:tc>
          <w:tcPr>
            <w:tcW w:w="2970" w:type="dxa"/>
          </w:tcPr>
          <w:p w14:paraId="1A42B39E" w14:textId="77777777" w:rsidR="002304E6" w:rsidRDefault="002304E6" w:rsidP="00621C43">
            <w:pPr>
              <w:rPr>
                <w:noProof/>
              </w:rPr>
            </w:pPr>
          </w:p>
        </w:tc>
        <w:tc>
          <w:tcPr>
            <w:tcW w:w="1260" w:type="dxa"/>
          </w:tcPr>
          <w:p w14:paraId="0BF1688D" w14:textId="77777777" w:rsidR="002304E6" w:rsidRDefault="002304E6" w:rsidP="00621C43">
            <w:pPr>
              <w:rPr>
                <w:noProof/>
              </w:rPr>
            </w:pPr>
          </w:p>
        </w:tc>
      </w:tr>
    </w:tbl>
    <w:p w14:paraId="30A934C4" w14:textId="73524D25" w:rsidR="00263817" w:rsidRDefault="00E538D2" w:rsidP="00263817">
      <w:pPr>
        <w:spacing w:after="0" w:line="240" w:lineRule="auto"/>
        <w:rPr>
          <w:b/>
          <w:noProof/>
        </w:rPr>
      </w:pPr>
      <w:r>
        <w:rPr>
          <w:b/>
        </w:rPr>
        <w:t xml:space="preserve">**Nota: sólo se tendrán en cuenta para la venta en su stand los productos enumerados anteriormente. Adjunte hojas adicionales si es necesario. </w:t>
      </w:r>
    </w:p>
    <w:p w14:paraId="37668565" w14:textId="73183E64" w:rsidR="00B020D1" w:rsidRDefault="00B020D1" w:rsidP="00263817">
      <w:pPr>
        <w:spacing w:after="0" w:line="240" w:lineRule="auto"/>
        <w:rPr>
          <w:b/>
          <w:noProof/>
        </w:rPr>
      </w:pPr>
    </w:p>
    <w:p w14:paraId="220F46BE" w14:textId="1DFC5AC4" w:rsidR="00B020D1" w:rsidRPr="000E49C2" w:rsidRDefault="00B020D1" w:rsidP="00B020D1">
      <w:pPr>
        <w:spacing w:after="0" w:line="240" w:lineRule="auto"/>
        <w:rPr>
          <w:noProof/>
        </w:rPr>
      </w:pPr>
      <w:r>
        <w:t>**Todos los productos alimenticios y bebidas, mercancías duras y otros productos o servicios deben ser locales (es decir, cultivados, producidos o fabricados en Massachusetts). También deben estar disponibles comercialmente (aparte de las asociaciones relacionadas con las comodidades) de forma regular en Massachusetts (es decir, disponibilidad en línea o en tiendas durante todo el año, no sólo durante la</w:t>
      </w:r>
      <w:r>
        <w:rPr>
          <w:i/>
          <w:iCs/>
        </w:rPr>
        <w:t xml:space="preserve"> Big E </w:t>
      </w:r>
      <w:r>
        <w:t>de 2024). También deben fabricarse y venderse de acuerdo con la legislación estatal y federal aplicable. MDAR tiene derecho a limitar el Producto/Servicio de cualquier Expositor. MDAR se esfuerza por evitar la competencia entre Expositores en el Edificio de Massachusetts, pero no garantiza la exclusividad de productos o servicios a ningún Expositor.</w:t>
      </w:r>
    </w:p>
    <w:p w14:paraId="48DEF156" w14:textId="77777777" w:rsidR="00B020D1" w:rsidRDefault="00B020D1" w:rsidP="00B020D1">
      <w:pPr>
        <w:spacing w:after="0" w:line="240" w:lineRule="auto"/>
        <w:rPr>
          <w:b/>
          <w:bCs/>
          <w:noProof/>
        </w:rPr>
      </w:pPr>
    </w:p>
    <w:p w14:paraId="755459AF" w14:textId="14317840" w:rsidR="00B020D1" w:rsidRPr="00B020D1" w:rsidRDefault="00B020D1" w:rsidP="00B020D1">
      <w:pPr>
        <w:spacing w:after="0" w:line="240" w:lineRule="auto"/>
        <w:rPr>
          <w:b/>
          <w:bCs/>
          <w:noProof/>
        </w:rPr>
      </w:pPr>
      <w:r>
        <w:rPr>
          <w:b/>
        </w:rPr>
        <w:t>Si ha expuesto anteriormente en el Edificio Massachusetts, ¿cuáles de los anteriores son</w:t>
      </w:r>
    </w:p>
    <w:p w14:paraId="40017D52" w14:textId="488C3F2D" w:rsidR="00B020D1" w:rsidRDefault="00B020D1" w:rsidP="00B020D1">
      <w:pPr>
        <w:spacing w:after="0" w:line="240" w:lineRule="auto"/>
        <w:rPr>
          <w:b/>
          <w:bCs/>
          <w:noProof/>
        </w:rPr>
      </w:pPr>
      <w:r>
        <w:rPr>
          <w:b/>
        </w:rPr>
        <w:t>productos nuevos?</w:t>
      </w:r>
    </w:p>
    <w:p w14:paraId="20627D17" w14:textId="012BCFD2" w:rsidR="00106F99" w:rsidRDefault="00106F99" w:rsidP="00106F99">
      <w:pPr>
        <w:spacing w:after="0" w:line="240" w:lineRule="auto"/>
        <w:rPr>
          <w:noProof/>
        </w:rPr>
      </w:pPr>
    </w:p>
    <w:p w14:paraId="5A0401E3" w14:textId="02E21BD8" w:rsidR="00106F99" w:rsidRDefault="00106F99" w:rsidP="00106F99">
      <w:pPr>
        <w:spacing w:after="0" w:line="240" w:lineRule="auto"/>
        <w:rPr>
          <w:noProof/>
        </w:rPr>
      </w:pPr>
      <w:r>
        <w:t xml:space="preserve">¿Tiene previsto ofrecer muestras de comida?      </w:t>
      </w:r>
      <w:r>
        <w:tab/>
        <w:t xml:space="preserve">   Sí _______ No ________</w:t>
      </w:r>
    </w:p>
    <w:p w14:paraId="66C93EE6" w14:textId="44CE4021" w:rsidR="00106F99" w:rsidRDefault="00106F99" w:rsidP="002315CE">
      <w:pPr>
        <w:spacing w:after="0" w:line="360" w:lineRule="auto"/>
        <w:rPr>
          <w:noProof/>
        </w:rPr>
      </w:pPr>
      <w:r>
        <w:t>En caso afirmativo, describa los alimentos y el método de degustació</w:t>
      </w:r>
      <w:r w:rsidR="002315CE">
        <w:t>n</w:t>
      </w:r>
      <w:r>
        <w:t xml:space="preserve">:  </w:t>
      </w:r>
    </w:p>
    <w:p w14:paraId="517EEACD" w14:textId="377F165B" w:rsidR="00106F99" w:rsidRDefault="00106F99" w:rsidP="009B48F7">
      <w:pPr>
        <w:spacing w:after="0" w:line="240" w:lineRule="auto"/>
        <w:rPr>
          <w:noProof/>
        </w:rPr>
      </w:pPr>
      <w:r>
        <w:t xml:space="preserve">¿Tiene el certificado ServSafe?   </w:t>
      </w:r>
      <w:r>
        <w:tab/>
      </w:r>
      <w:r>
        <w:tab/>
      </w:r>
      <w:r>
        <w:tab/>
      </w:r>
      <w:r w:rsidR="002315CE">
        <w:tab/>
      </w:r>
      <w:r>
        <w:t>Sí _______ No ________</w:t>
      </w:r>
    </w:p>
    <w:p w14:paraId="053985F3" w14:textId="77777777" w:rsidR="009B48F7" w:rsidRDefault="009B48F7" w:rsidP="009B48F7">
      <w:pPr>
        <w:spacing w:after="0" w:line="240" w:lineRule="auto"/>
        <w:rPr>
          <w:noProof/>
        </w:rPr>
      </w:pPr>
    </w:p>
    <w:p w14:paraId="79724782" w14:textId="77777777" w:rsidR="009B48F7" w:rsidRDefault="00106F99" w:rsidP="009B48F7">
      <w:pPr>
        <w:spacing w:after="0" w:line="240" w:lineRule="auto"/>
        <w:rPr>
          <w:noProof/>
        </w:rPr>
      </w:pPr>
      <w:r>
        <w:t>¿Dispone de un certificado de alérgenos de MA en vigor?   Sí _______ No ________</w:t>
      </w:r>
    </w:p>
    <w:p w14:paraId="0D028DDF" w14:textId="302E3246" w:rsidR="00106F99" w:rsidRDefault="00106F99" w:rsidP="00106F99">
      <w:pPr>
        <w:spacing w:after="0" w:line="360" w:lineRule="auto"/>
        <w:ind w:left="360"/>
        <w:rPr>
          <w:noProof/>
        </w:rPr>
      </w:pPr>
    </w:p>
    <w:p w14:paraId="545BDA6F" w14:textId="3122E7E7" w:rsidR="00B020D1" w:rsidRPr="005B425A" w:rsidRDefault="00B020D1" w:rsidP="00B020D1">
      <w:pPr>
        <w:spacing w:after="0" w:line="240" w:lineRule="auto"/>
        <w:rPr>
          <w:noProof/>
          <w:color w:val="000000" w:themeColor="text1"/>
        </w:rPr>
      </w:pPr>
      <w:r>
        <w:rPr>
          <w:b/>
        </w:rPr>
        <w:t>Se requiere material de apoyo</w:t>
      </w:r>
      <w:r>
        <w:rPr>
          <w:rFonts w:ascii="Times New Roman" w:hAnsi="Times New Roman"/>
          <w:color w:val="000000" w:themeColor="text1"/>
          <w:sz w:val="24"/>
        </w:rPr>
        <w:t xml:space="preserve">: </w:t>
      </w:r>
      <w:r>
        <w:rPr>
          <w:color w:val="000000" w:themeColor="text1"/>
        </w:rPr>
        <w:t xml:space="preserve">(NUEVOS </w:t>
      </w:r>
      <w:r w:rsidR="002315CE">
        <w:rPr>
          <w:color w:val="000000" w:themeColor="text1"/>
        </w:rPr>
        <w:t>Y</w:t>
      </w:r>
      <w:r>
        <w:rPr>
          <w:color w:val="000000" w:themeColor="text1"/>
        </w:rPr>
        <w:t xml:space="preserve"> DEVUELTOS) incluya fotografías que describan completamente su mercancía Para ayudar al comité de selección a evaluar su solicitud.</w:t>
      </w:r>
    </w:p>
    <w:p w14:paraId="53646922" w14:textId="77777777" w:rsidR="008471D3" w:rsidRDefault="008471D3" w:rsidP="00C0068F">
      <w:pPr>
        <w:spacing w:after="0" w:line="240" w:lineRule="auto"/>
        <w:rPr>
          <w:b/>
          <w:bCs/>
          <w:noProof/>
        </w:rPr>
      </w:pPr>
    </w:p>
    <w:p w14:paraId="4758E717" w14:textId="5D45A1FE" w:rsidR="00A62345" w:rsidRDefault="00A62345" w:rsidP="00C0068F">
      <w:pPr>
        <w:spacing w:after="0" w:line="240" w:lineRule="auto"/>
        <w:rPr>
          <w:noProof/>
        </w:rPr>
      </w:pPr>
      <w:r>
        <w:rPr>
          <w:b/>
        </w:rPr>
        <w:t>¿Qué hace que su producto sea único en Massachusetts?</w:t>
      </w:r>
      <w:r>
        <w:t xml:space="preserve"> </w:t>
      </w:r>
    </w:p>
    <w:p w14:paraId="38A62C7B" w14:textId="3AAE2F73" w:rsidR="00A62345" w:rsidRDefault="00A62345" w:rsidP="00C0068F">
      <w:pPr>
        <w:spacing w:after="0" w:line="240" w:lineRule="auto"/>
        <w:rPr>
          <w:noProof/>
        </w:rPr>
      </w:pPr>
    </w:p>
    <w:p w14:paraId="475F1D0A" w14:textId="26E9EB17" w:rsidR="008471D3" w:rsidRDefault="008471D3" w:rsidP="00C0068F">
      <w:pPr>
        <w:spacing w:after="0" w:line="240" w:lineRule="auto"/>
        <w:rPr>
          <w:noProof/>
        </w:rPr>
      </w:pPr>
    </w:p>
    <w:p w14:paraId="5A053D54" w14:textId="77777777" w:rsidR="00A62345" w:rsidRPr="000175CA" w:rsidRDefault="00A62345" w:rsidP="00C0068F">
      <w:pPr>
        <w:spacing w:after="0" w:line="240" w:lineRule="auto"/>
        <w:rPr>
          <w:b/>
          <w:bCs/>
          <w:noProof/>
        </w:rPr>
      </w:pPr>
      <w:r>
        <w:rPr>
          <w:b/>
        </w:rPr>
        <w:t xml:space="preserve">Describa cómo contribuiría su stand a la imagen global de Massachusetts de promoción de la agricultura, el comercio, la cultura y el turismo. </w:t>
      </w:r>
    </w:p>
    <w:p w14:paraId="160EA6C5" w14:textId="4E2231B7" w:rsidR="00C0068F" w:rsidRDefault="00C0068F" w:rsidP="00C0068F">
      <w:pPr>
        <w:spacing w:after="0" w:line="240" w:lineRule="auto"/>
        <w:rPr>
          <w:rFonts w:ascii="Times New Roman" w:hAnsi="Times New Roman"/>
        </w:rPr>
      </w:pPr>
    </w:p>
    <w:p w14:paraId="073E78FB" w14:textId="77777777" w:rsidR="00AA757F" w:rsidRDefault="00AA757F" w:rsidP="00C0068F">
      <w:pPr>
        <w:spacing w:after="0" w:line="240" w:lineRule="auto"/>
        <w:rPr>
          <w:rFonts w:ascii="Times New Roman" w:hAnsi="Times New Roman"/>
        </w:rPr>
      </w:pPr>
    </w:p>
    <w:p w14:paraId="36121309" w14:textId="77777777" w:rsidR="00C9751E" w:rsidRDefault="00C9751E" w:rsidP="00C0068F">
      <w:pPr>
        <w:spacing w:after="0" w:line="240" w:lineRule="auto"/>
        <w:rPr>
          <w:rFonts w:ascii="Times New Roman" w:hAnsi="Times New Roman"/>
        </w:rPr>
      </w:pPr>
    </w:p>
    <w:p w14:paraId="6FA34DC7" w14:textId="363B9E39" w:rsidR="00C16AAB" w:rsidRDefault="00043B26">
      <w:pPr>
        <w:spacing w:after="0" w:line="240" w:lineRule="auto"/>
      </w:pPr>
      <w:r>
        <w:rPr>
          <w:b/>
        </w:rPr>
        <w:lastRenderedPageBreak/>
        <w:t xml:space="preserve">Horario del edificio: </w:t>
      </w:r>
      <w:r>
        <w:t xml:space="preserve">El edificio de Massachusetts está abierto de 10.00 a 21.00 horas. </w:t>
      </w:r>
      <w:r>
        <w:rPr>
          <w:b/>
        </w:rPr>
        <w:t>Su stand deberá estar atendido en todo momento del 13 al 29 de septiembre de 2024.</w:t>
      </w:r>
      <w:r>
        <w:t xml:space="preserve">  ¿Quién se encargará de su exposición (Usted mismo, sus empleados, voluntarios, etc.)? </w:t>
      </w:r>
      <w:r>
        <w:rPr>
          <w:b/>
        </w:rPr>
        <w:t>Por favor, facilite su plan de dotación de personal</w:t>
      </w:r>
      <w:r>
        <w:t xml:space="preserve">. </w:t>
      </w:r>
    </w:p>
    <w:p w14:paraId="66EBC01B" w14:textId="19A55CA5" w:rsidR="00C16AAB" w:rsidRDefault="00C16AAB" w:rsidP="00C16AAB">
      <w:pPr>
        <w:spacing w:after="0" w:line="240" w:lineRule="auto"/>
        <w:ind w:left="360"/>
        <w:rPr>
          <w:noProof/>
        </w:rPr>
      </w:pPr>
    </w:p>
    <w:p w14:paraId="77DFDF55" w14:textId="77777777" w:rsidR="008471D3" w:rsidRDefault="008471D3" w:rsidP="00C16AAB">
      <w:pPr>
        <w:spacing w:after="0" w:line="240" w:lineRule="auto"/>
        <w:ind w:left="360"/>
        <w:rPr>
          <w:noProof/>
        </w:rPr>
      </w:pPr>
    </w:p>
    <w:p w14:paraId="7D35AC8A" w14:textId="142409D0" w:rsidR="0082220E" w:rsidRDefault="0082220E" w:rsidP="0082220E">
      <w:pPr>
        <w:spacing w:after="0" w:line="240" w:lineRule="auto"/>
      </w:pPr>
      <w:r>
        <w:rPr>
          <w:b/>
        </w:rPr>
        <w:t>Espacio del stand</w:t>
      </w:r>
      <w:r>
        <w:rPr>
          <w:rFonts w:ascii="Times New Roman" w:hAnsi="Times New Roman"/>
          <w:b/>
          <w:sz w:val="24"/>
        </w:rPr>
        <w:t>:</w:t>
      </w:r>
      <w:r w:rsidR="002315CE">
        <w:rPr>
          <w:rFonts w:ascii="Times New Roman" w:hAnsi="Times New Roman"/>
          <w:b/>
          <w:sz w:val="24"/>
        </w:rPr>
        <w:t xml:space="preserve"> </w:t>
      </w:r>
      <w:r>
        <w:t>Describa detalladamente el diseño de su stand, el concepto, la disposición, los materiales de fabricación y cualquier otra característica relevante de la exposición. (Por favor, incluya una imagen de todos los carteles</w:t>
      </w:r>
      <w:r>
        <w:rPr>
          <w:i/>
        </w:rPr>
        <w:t>: puede incluir dibujos, diagramas y/o fotografías de su exposición con su solicitud).</w:t>
      </w:r>
      <w:r>
        <w:t xml:space="preserve"> </w:t>
      </w:r>
    </w:p>
    <w:p w14:paraId="0F291715" w14:textId="6287C553" w:rsidR="00E538D2" w:rsidRDefault="00E538D2" w:rsidP="0082220E">
      <w:pPr>
        <w:spacing w:after="0" w:line="240" w:lineRule="auto"/>
      </w:pPr>
    </w:p>
    <w:p w14:paraId="0DA9EE54" w14:textId="77777777" w:rsidR="008471D3" w:rsidRDefault="008471D3" w:rsidP="0082220E">
      <w:pPr>
        <w:spacing w:after="0" w:line="240" w:lineRule="auto"/>
      </w:pPr>
    </w:p>
    <w:p w14:paraId="3667384D" w14:textId="77777777" w:rsidR="00263817" w:rsidRDefault="00263817" w:rsidP="0082220E">
      <w:pPr>
        <w:spacing w:after="0" w:line="240" w:lineRule="auto"/>
      </w:pPr>
      <w:r>
        <w:rPr>
          <w:b/>
          <w:bCs/>
        </w:rPr>
        <w:t>Misión:</w:t>
      </w:r>
      <w:r>
        <w:t xml:space="preserve"> Misión de la empresa/asociación/organismo:  Describa detalladamente el mensaje de su exposición y cómo pretende transmitirlo.  Destaque las oportunidades educativas que ofrecerá a los asistentes a la feria. </w:t>
      </w:r>
    </w:p>
    <w:p w14:paraId="24176BB9" w14:textId="77777777" w:rsidR="00005052" w:rsidRDefault="00005052" w:rsidP="0082220E">
      <w:pPr>
        <w:spacing w:after="0" w:line="240" w:lineRule="auto"/>
      </w:pPr>
    </w:p>
    <w:p w14:paraId="6F75C918" w14:textId="4B28B294" w:rsidR="00DA4894" w:rsidRDefault="00DA4894" w:rsidP="0082220E">
      <w:pPr>
        <w:spacing w:after="0" w:line="240" w:lineRule="auto"/>
      </w:pPr>
    </w:p>
    <w:p w14:paraId="7357BC18" w14:textId="77777777" w:rsidR="008471D3" w:rsidRDefault="008471D3" w:rsidP="0082220E">
      <w:pPr>
        <w:spacing w:after="0" w:line="240" w:lineRule="auto"/>
      </w:pPr>
    </w:p>
    <w:p w14:paraId="44E08EF3" w14:textId="7FE4A77F" w:rsidR="0082220E" w:rsidRDefault="0082220E" w:rsidP="00A62345">
      <w:pPr>
        <w:spacing w:after="0" w:line="240" w:lineRule="auto"/>
        <w:rPr>
          <w:rFonts w:cs="Times New Roman"/>
          <w:noProof/>
        </w:rPr>
      </w:pPr>
      <w:r>
        <w:rPr>
          <w:b/>
        </w:rPr>
        <w:t>Servicios</w:t>
      </w:r>
      <w:r w:rsidR="002315CE">
        <w:rPr>
          <w:b/>
        </w:rPr>
        <w:t xml:space="preserve">: </w:t>
      </w:r>
      <w:r>
        <w:t>Todos los trabajos requerirán un Plan de Permiso de Trabajo - consulte las Directrices del Expositor para más detalles.</w:t>
      </w:r>
    </w:p>
    <w:tbl>
      <w:tblPr>
        <w:tblStyle w:val="Tablaconcuadrcula"/>
        <w:tblW w:w="0" w:type="auto"/>
        <w:tblLook w:val="04A0" w:firstRow="1" w:lastRow="0" w:firstColumn="1" w:lastColumn="0" w:noHBand="0" w:noVBand="1"/>
      </w:tblPr>
      <w:tblGrid>
        <w:gridCol w:w="3256"/>
        <w:gridCol w:w="3128"/>
        <w:gridCol w:w="3192"/>
      </w:tblGrid>
      <w:tr w:rsidR="006A3EB8" w:rsidRPr="00D36846" w14:paraId="63B00634" w14:textId="77777777" w:rsidTr="002315CE">
        <w:tc>
          <w:tcPr>
            <w:tcW w:w="3256" w:type="dxa"/>
            <w:shd w:val="clear" w:color="auto" w:fill="C6D9F1" w:themeFill="text2" w:themeFillTint="33"/>
          </w:tcPr>
          <w:p w14:paraId="1C9BD268" w14:textId="77777777" w:rsidR="006A3EB8" w:rsidRPr="00D36846" w:rsidRDefault="006A3EB8" w:rsidP="004C1C24">
            <w:pPr>
              <w:jc w:val="center"/>
              <w:rPr>
                <w:b/>
                <w:noProof/>
              </w:rPr>
            </w:pPr>
            <w:r>
              <w:rPr>
                <w:b/>
              </w:rPr>
              <w:t>Servicio</w:t>
            </w:r>
          </w:p>
        </w:tc>
        <w:tc>
          <w:tcPr>
            <w:tcW w:w="3128" w:type="dxa"/>
            <w:shd w:val="clear" w:color="auto" w:fill="C6D9F1" w:themeFill="text2" w:themeFillTint="33"/>
          </w:tcPr>
          <w:p w14:paraId="20E3A8D7" w14:textId="77777777" w:rsidR="006A3EB8" w:rsidRDefault="006A3EB8" w:rsidP="004C1C24">
            <w:pPr>
              <w:jc w:val="center"/>
              <w:rPr>
                <w:b/>
                <w:noProof/>
              </w:rPr>
            </w:pPr>
            <w:r>
              <w:rPr>
                <w:b/>
              </w:rPr>
              <w:t>Sí/ No</w:t>
            </w:r>
          </w:p>
        </w:tc>
        <w:tc>
          <w:tcPr>
            <w:tcW w:w="3192" w:type="dxa"/>
            <w:shd w:val="clear" w:color="auto" w:fill="C6D9F1" w:themeFill="text2" w:themeFillTint="33"/>
          </w:tcPr>
          <w:p w14:paraId="58D0F767" w14:textId="77777777" w:rsidR="006A3EB8" w:rsidRPr="00D36846" w:rsidRDefault="00AB0E8D" w:rsidP="004C1C24">
            <w:pPr>
              <w:jc w:val="center"/>
              <w:rPr>
                <w:b/>
                <w:noProof/>
              </w:rPr>
            </w:pPr>
            <w:r>
              <w:rPr>
                <w:b/>
              </w:rPr>
              <w:t>amperaje/tamaño del espacio (si procede)</w:t>
            </w:r>
          </w:p>
        </w:tc>
      </w:tr>
      <w:tr w:rsidR="006A3EB8" w14:paraId="5A57160B" w14:textId="77777777" w:rsidTr="002315CE">
        <w:tc>
          <w:tcPr>
            <w:tcW w:w="3256" w:type="dxa"/>
          </w:tcPr>
          <w:p w14:paraId="72EAE648" w14:textId="77777777" w:rsidR="006A3EB8" w:rsidRDefault="006A3EB8" w:rsidP="00C436A5">
            <w:pPr>
              <w:rPr>
                <w:noProof/>
              </w:rPr>
            </w:pPr>
            <w:r>
              <w:t>Agua (no disponible en el porche)</w:t>
            </w:r>
          </w:p>
        </w:tc>
        <w:tc>
          <w:tcPr>
            <w:tcW w:w="3128" w:type="dxa"/>
          </w:tcPr>
          <w:p w14:paraId="38915FDA" w14:textId="77777777" w:rsidR="006A3EB8" w:rsidRDefault="006A3EB8" w:rsidP="004C1C24">
            <w:pPr>
              <w:rPr>
                <w:noProof/>
              </w:rPr>
            </w:pPr>
          </w:p>
        </w:tc>
        <w:tc>
          <w:tcPr>
            <w:tcW w:w="3192" w:type="dxa"/>
          </w:tcPr>
          <w:p w14:paraId="3C17063D" w14:textId="77777777" w:rsidR="006A3EB8" w:rsidRDefault="006A3EB8" w:rsidP="004C1C24">
            <w:pPr>
              <w:rPr>
                <w:noProof/>
              </w:rPr>
            </w:pPr>
          </w:p>
        </w:tc>
      </w:tr>
      <w:tr w:rsidR="006A3EB8" w14:paraId="5E1CBB95" w14:textId="77777777" w:rsidTr="002315CE">
        <w:tc>
          <w:tcPr>
            <w:tcW w:w="3256" w:type="dxa"/>
          </w:tcPr>
          <w:p w14:paraId="59F59390" w14:textId="77777777" w:rsidR="006A3EB8" w:rsidRDefault="006A3EB8" w:rsidP="004C1C24">
            <w:pPr>
              <w:rPr>
                <w:noProof/>
              </w:rPr>
            </w:pPr>
            <w:r>
              <w:t>Electricidad</w:t>
            </w:r>
          </w:p>
        </w:tc>
        <w:tc>
          <w:tcPr>
            <w:tcW w:w="3128" w:type="dxa"/>
          </w:tcPr>
          <w:p w14:paraId="3D2AE6E9" w14:textId="77777777" w:rsidR="006A3EB8" w:rsidRDefault="006A3EB8" w:rsidP="004C1C24">
            <w:pPr>
              <w:rPr>
                <w:noProof/>
              </w:rPr>
            </w:pPr>
          </w:p>
        </w:tc>
        <w:tc>
          <w:tcPr>
            <w:tcW w:w="3192" w:type="dxa"/>
          </w:tcPr>
          <w:p w14:paraId="31E94C31" w14:textId="77777777" w:rsidR="006A3EB8" w:rsidRDefault="006A3EB8" w:rsidP="004C1C24">
            <w:pPr>
              <w:rPr>
                <w:noProof/>
              </w:rPr>
            </w:pPr>
          </w:p>
        </w:tc>
      </w:tr>
      <w:tr w:rsidR="006A3EB8" w14:paraId="35AA6DA9" w14:textId="77777777" w:rsidTr="002315CE">
        <w:tc>
          <w:tcPr>
            <w:tcW w:w="3256" w:type="dxa"/>
          </w:tcPr>
          <w:p w14:paraId="0F551D6C" w14:textId="77777777" w:rsidR="006A3EB8" w:rsidRDefault="006A3EB8" w:rsidP="004C1C24">
            <w:pPr>
              <w:rPr>
                <w:noProof/>
              </w:rPr>
            </w:pPr>
            <w:r>
              <w:t>*Teléfono/Internet</w:t>
            </w:r>
          </w:p>
        </w:tc>
        <w:tc>
          <w:tcPr>
            <w:tcW w:w="3128" w:type="dxa"/>
          </w:tcPr>
          <w:p w14:paraId="4F5666FD" w14:textId="77777777" w:rsidR="006A3EB8" w:rsidRDefault="006A3EB8" w:rsidP="004C1C24">
            <w:pPr>
              <w:rPr>
                <w:noProof/>
              </w:rPr>
            </w:pPr>
          </w:p>
        </w:tc>
        <w:tc>
          <w:tcPr>
            <w:tcW w:w="3192" w:type="dxa"/>
          </w:tcPr>
          <w:p w14:paraId="40B9DEF0" w14:textId="77777777" w:rsidR="006A3EB8" w:rsidRDefault="006A3EB8" w:rsidP="004C1C24">
            <w:pPr>
              <w:rPr>
                <w:noProof/>
              </w:rPr>
            </w:pPr>
          </w:p>
        </w:tc>
      </w:tr>
      <w:tr w:rsidR="006A3EB8" w14:paraId="563A235D" w14:textId="77777777" w:rsidTr="002315CE">
        <w:tc>
          <w:tcPr>
            <w:tcW w:w="3256" w:type="dxa"/>
          </w:tcPr>
          <w:p w14:paraId="663DC961" w14:textId="4C45E043" w:rsidR="006A3EB8" w:rsidRDefault="006A3EB8" w:rsidP="004C1C24">
            <w:pPr>
              <w:rPr>
                <w:noProof/>
              </w:rPr>
            </w:pPr>
            <w:r>
              <w:t>*Propan</w:t>
            </w:r>
            <w:r w:rsidR="002315CE">
              <w:t>o</w:t>
            </w:r>
          </w:p>
        </w:tc>
        <w:tc>
          <w:tcPr>
            <w:tcW w:w="3128" w:type="dxa"/>
          </w:tcPr>
          <w:p w14:paraId="6B637809" w14:textId="77777777" w:rsidR="006A3EB8" w:rsidRDefault="006A3EB8" w:rsidP="004C1C24">
            <w:pPr>
              <w:rPr>
                <w:noProof/>
              </w:rPr>
            </w:pPr>
          </w:p>
        </w:tc>
        <w:tc>
          <w:tcPr>
            <w:tcW w:w="3192" w:type="dxa"/>
          </w:tcPr>
          <w:p w14:paraId="6200DD64" w14:textId="77777777" w:rsidR="006A3EB8" w:rsidRDefault="006A3EB8" w:rsidP="004C1C24">
            <w:pPr>
              <w:rPr>
                <w:noProof/>
              </w:rPr>
            </w:pPr>
          </w:p>
        </w:tc>
      </w:tr>
      <w:tr w:rsidR="006A3EB8" w14:paraId="5E612A77" w14:textId="77777777" w:rsidTr="002315CE">
        <w:tc>
          <w:tcPr>
            <w:tcW w:w="3256" w:type="dxa"/>
          </w:tcPr>
          <w:p w14:paraId="0F6B7F0E" w14:textId="77777777" w:rsidR="006A3EB8" w:rsidRDefault="006A3EB8" w:rsidP="004C1C24">
            <w:pPr>
              <w:rPr>
                <w:noProof/>
              </w:rPr>
            </w:pPr>
            <w:r>
              <w:t>*Espacio de refrigeración</w:t>
            </w:r>
          </w:p>
        </w:tc>
        <w:tc>
          <w:tcPr>
            <w:tcW w:w="3128" w:type="dxa"/>
          </w:tcPr>
          <w:p w14:paraId="29F5EE84" w14:textId="77777777" w:rsidR="006A3EB8" w:rsidRDefault="006A3EB8" w:rsidP="004C1C24">
            <w:pPr>
              <w:rPr>
                <w:noProof/>
              </w:rPr>
            </w:pPr>
          </w:p>
        </w:tc>
        <w:tc>
          <w:tcPr>
            <w:tcW w:w="3192" w:type="dxa"/>
          </w:tcPr>
          <w:p w14:paraId="5ACBFACB" w14:textId="77777777" w:rsidR="006A3EB8" w:rsidRDefault="006A3EB8" w:rsidP="004C1C24">
            <w:pPr>
              <w:rPr>
                <w:noProof/>
              </w:rPr>
            </w:pPr>
          </w:p>
        </w:tc>
      </w:tr>
      <w:tr w:rsidR="006A3EB8" w14:paraId="1229EB26" w14:textId="77777777" w:rsidTr="002315CE">
        <w:tc>
          <w:tcPr>
            <w:tcW w:w="3256" w:type="dxa"/>
          </w:tcPr>
          <w:p w14:paraId="50A70693" w14:textId="77777777" w:rsidR="006A3EB8" w:rsidRDefault="006A3EB8" w:rsidP="004C1C24">
            <w:pPr>
              <w:rPr>
                <w:noProof/>
              </w:rPr>
            </w:pPr>
            <w:r>
              <w:t>*Espacio en el congelador</w:t>
            </w:r>
          </w:p>
        </w:tc>
        <w:tc>
          <w:tcPr>
            <w:tcW w:w="3128" w:type="dxa"/>
          </w:tcPr>
          <w:p w14:paraId="32B40C18" w14:textId="77777777" w:rsidR="006A3EB8" w:rsidRDefault="006A3EB8" w:rsidP="004C1C24">
            <w:pPr>
              <w:rPr>
                <w:noProof/>
              </w:rPr>
            </w:pPr>
          </w:p>
        </w:tc>
        <w:tc>
          <w:tcPr>
            <w:tcW w:w="3192" w:type="dxa"/>
          </w:tcPr>
          <w:p w14:paraId="4040D4A1" w14:textId="77777777" w:rsidR="006A3EB8" w:rsidRDefault="006A3EB8" w:rsidP="004C1C24">
            <w:pPr>
              <w:rPr>
                <w:noProof/>
              </w:rPr>
            </w:pPr>
          </w:p>
        </w:tc>
      </w:tr>
      <w:tr w:rsidR="006A3EB8" w14:paraId="0D9C3EB0" w14:textId="77777777" w:rsidTr="002315CE">
        <w:tc>
          <w:tcPr>
            <w:tcW w:w="3256" w:type="dxa"/>
          </w:tcPr>
          <w:p w14:paraId="6D2ECF4B" w14:textId="77777777" w:rsidR="006A3EB8" w:rsidRDefault="006A3EB8" w:rsidP="00C436A5">
            <w:pPr>
              <w:rPr>
                <w:noProof/>
              </w:rPr>
            </w:pPr>
            <w:r>
              <w:t>Almacenamiento en sótano (límite 1 palé por cabina)</w:t>
            </w:r>
          </w:p>
        </w:tc>
        <w:tc>
          <w:tcPr>
            <w:tcW w:w="3128" w:type="dxa"/>
          </w:tcPr>
          <w:p w14:paraId="37D35CD1" w14:textId="77777777" w:rsidR="006A3EB8" w:rsidRDefault="006A3EB8" w:rsidP="004C1C24">
            <w:pPr>
              <w:rPr>
                <w:noProof/>
              </w:rPr>
            </w:pPr>
          </w:p>
        </w:tc>
        <w:tc>
          <w:tcPr>
            <w:tcW w:w="3192" w:type="dxa"/>
          </w:tcPr>
          <w:p w14:paraId="429C9F68" w14:textId="77777777" w:rsidR="006A3EB8" w:rsidRDefault="006A3EB8" w:rsidP="004C1C24">
            <w:pPr>
              <w:rPr>
                <w:noProof/>
              </w:rPr>
            </w:pPr>
          </w:p>
        </w:tc>
      </w:tr>
      <w:tr w:rsidR="006A3EB8" w14:paraId="4BBF0DEA" w14:textId="77777777" w:rsidTr="002315CE">
        <w:tc>
          <w:tcPr>
            <w:tcW w:w="3256" w:type="dxa"/>
          </w:tcPr>
          <w:p w14:paraId="3E1D9A9D" w14:textId="77777777" w:rsidR="006A3EB8" w:rsidRDefault="006A3EB8" w:rsidP="004C1C24">
            <w:pPr>
              <w:rPr>
                <w:noProof/>
              </w:rPr>
            </w:pPr>
            <w:r>
              <w:t>Otro</w:t>
            </w:r>
          </w:p>
        </w:tc>
        <w:tc>
          <w:tcPr>
            <w:tcW w:w="3128" w:type="dxa"/>
          </w:tcPr>
          <w:p w14:paraId="10C1471D" w14:textId="77777777" w:rsidR="006A3EB8" w:rsidRDefault="006A3EB8" w:rsidP="004C1C24">
            <w:pPr>
              <w:rPr>
                <w:noProof/>
              </w:rPr>
            </w:pPr>
          </w:p>
        </w:tc>
        <w:tc>
          <w:tcPr>
            <w:tcW w:w="3192" w:type="dxa"/>
          </w:tcPr>
          <w:p w14:paraId="61D1E159" w14:textId="77777777" w:rsidR="006A3EB8" w:rsidRDefault="006A3EB8" w:rsidP="004C1C24">
            <w:pPr>
              <w:rPr>
                <w:noProof/>
              </w:rPr>
            </w:pPr>
          </w:p>
        </w:tc>
      </w:tr>
    </w:tbl>
    <w:p w14:paraId="7B85AA23" w14:textId="77777777" w:rsidR="00E43D07" w:rsidRPr="00180B82" w:rsidRDefault="00E43D07" w:rsidP="00A62345">
      <w:pPr>
        <w:spacing w:after="0" w:line="240" w:lineRule="auto"/>
        <w:rPr>
          <w:rFonts w:cs="Times New Roman"/>
          <w:noProof/>
        </w:rPr>
      </w:pPr>
      <w:r>
        <w:t>*</w:t>
      </w:r>
      <w:r>
        <w:rPr>
          <w:b/>
        </w:rPr>
        <w:t>indica un coste adicional</w:t>
      </w:r>
      <w:r>
        <w:t xml:space="preserve"> </w:t>
      </w:r>
    </w:p>
    <w:p w14:paraId="16CAD5C1" w14:textId="77777777" w:rsidR="0042462D" w:rsidRDefault="0042462D" w:rsidP="00263817">
      <w:pPr>
        <w:spacing w:after="0" w:line="240" w:lineRule="auto"/>
        <w:rPr>
          <w:b/>
        </w:rPr>
      </w:pPr>
    </w:p>
    <w:p w14:paraId="1B0C9586" w14:textId="51146746" w:rsidR="00263817" w:rsidRPr="007B2372" w:rsidRDefault="00263817" w:rsidP="00263817">
      <w:pPr>
        <w:spacing w:after="0" w:line="240" w:lineRule="auto"/>
      </w:pPr>
      <w:r>
        <w:rPr>
          <w:b/>
        </w:rPr>
        <w:t>Programa de tarifas para expositores</w:t>
      </w:r>
      <w:r>
        <w:t>:</w:t>
      </w:r>
      <w:r>
        <w:tab/>
      </w:r>
      <w:r>
        <w:tab/>
      </w:r>
      <w:r>
        <w:tab/>
      </w:r>
    </w:p>
    <w:p w14:paraId="335D1302" w14:textId="77777777" w:rsidR="002E0DC1" w:rsidRPr="00CF093B" w:rsidRDefault="002E0DC1" w:rsidP="00CF093B">
      <w:pPr>
        <w:pStyle w:val="Prrafodelista"/>
        <w:numPr>
          <w:ilvl w:val="0"/>
          <w:numId w:val="15"/>
        </w:numPr>
        <w:spacing w:after="0" w:line="240" w:lineRule="auto"/>
        <w:rPr>
          <w:b/>
          <w:bCs/>
          <w:noProof/>
        </w:rPr>
      </w:pPr>
      <w:r>
        <w:rPr>
          <w:b/>
        </w:rPr>
        <w:t>Venta al por menor: $25 por pie cuadrado</w:t>
      </w:r>
    </w:p>
    <w:p w14:paraId="14AEF90A" w14:textId="08A2DF00" w:rsidR="002E0DC1" w:rsidRPr="00CF093B" w:rsidRDefault="002E0DC1" w:rsidP="00CF093B">
      <w:pPr>
        <w:pStyle w:val="Prrafodelista"/>
        <w:numPr>
          <w:ilvl w:val="0"/>
          <w:numId w:val="15"/>
        </w:numPr>
        <w:spacing w:after="0" w:line="240" w:lineRule="auto"/>
        <w:rPr>
          <w:b/>
          <w:bCs/>
          <w:noProof/>
        </w:rPr>
      </w:pPr>
      <w:r>
        <w:rPr>
          <w:b/>
        </w:rPr>
        <w:t>Comida y bebida: 6,5 % de las ventas brutas (declaradas diariamente a través de un sistema de notificación electrónica) o $30 por pie cuadrado, la cantidad que sea superior</w:t>
      </w:r>
    </w:p>
    <w:p w14:paraId="1794A8C9" w14:textId="377C2762" w:rsidR="002E0DC1" w:rsidRPr="00CF093B" w:rsidRDefault="002E0DC1" w:rsidP="00CF093B">
      <w:pPr>
        <w:pStyle w:val="Prrafodelista"/>
        <w:numPr>
          <w:ilvl w:val="0"/>
          <w:numId w:val="15"/>
        </w:numPr>
        <w:spacing w:after="0" w:line="240" w:lineRule="auto"/>
        <w:rPr>
          <w:b/>
          <w:bCs/>
          <w:noProof/>
        </w:rPr>
      </w:pPr>
      <w:r>
        <w:rPr>
          <w:b/>
        </w:rPr>
        <w:t>Venta de cerveza/vino (consumo en el local): 35% de las ventas brutas (declaradas diariamente a través del sistema electrónico de notificación)</w:t>
      </w:r>
    </w:p>
    <w:p w14:paraId="3D1BEAAE" w14:textId="06612C13" w:rsidR="002E0DC1" w:rsidRPr="00CF093B" w:rsidRDefault="002E0DC1" w:rsidP="00CF093B">
      <w:pPr>
        <w:pStyle w:val="Prrafodelista"/>
        <w:numPr>
          <w:ilvl w:val="0"/>
          <w:numId w:val="15"/>
        </w:numPr>
        <w:spacing w:after="0" w:line="240" w:lineRule="auto"/>
        <w:rPr>
          <w:b/>
          <w:bCs/>
          <w:noProof/>
        </w:rPr>
      </w:pPr>
      <w:r>
        <w:rPr>
          <w:b/>
        </w:rPr>
        <w:t>Espacio en el porche (máximo de 10 días): $200 al día</w:t>
      </w:r>
    </w:p>
    <w:p w14:paraId="7306EFDF" w14:textId="257564B7" w:rsidR="002E0DC1" w:rsidRDefault="002E0DC1" w:rsidP="00CF093B">
      <w:pPr>
        <w:pStyle w:val="Prrafodelista"/>
        <w:numPr>
          <w:ilvl w:val="0"/>
          <w:numId w:val="15"/>
        </w:numPr>
        <w:spacing w:after="0" w:line="240" w:lineRule="auto"/>
        <w:rPr>
          <w:b/>
          <w:bCs/>
          <w:noProof/>
        </w:rPr>
      </w:pPr>
      <w:r>
        <w:rPr>
          <w:b/>
        </w:rPr>
        <w:t>Agencias gubernamentales (solo educativas): Tarifa fija de $500</w:t>
      </w:r>
      <w:r>
        <w:rPr>
          <w:b/>
        </w:rPr>
        <w:tab/>
      </w:r>
    </w:p>
    <w:p w14:paraId="23A599F1" w14:textId="2B8FFCAF" w:rsidR="008873AC" w:rsidRPr="00CF093B" w:rsidRDefault="008873AC" w:rsidP="00CF093B">
      <w:pPr>
        <w:pStyle w:val="Prrafodelista"/>
        <w:numPr>
          <w:ilvl w:val="0"/>
          <w:numId w:val="15"/>
        </w:numPr>
        <w:spacing w:after="0" w:line="240" w:lineRule="auto"/>
        <w:rPr>
          <w:b/>
          <w:bCs/>
          <w:noProof/>
        </w:rPr>
      </w:pPr>
      <w:r>
        <w:rPr>
          <w:b/>
        </w:rPr>
        <w:t>Expositor educativo Tarifa fija de $500</w:t>
      </w:r>
    </w:p>
    <w:p w14:paraId="6C2D35F8" w14:textId="77777777" w:rsidR="002E0DC1" w:rsidRPr="00CF093B" w:rsidRDefault="002E0DC1" w:rsidP="002E0DC1">
      <w:pPr>
        <w:spacing w:after="0" w:line="240" w:lineRule="auto"/>
        <w:rPr>
          <w:b/>
          <w:bCs/>
          <w:noProof/>
        </w:rPr>
      </w:pPr>
    </w:p>
    <w:p w14:paraId="1D7C63F5" w14:textId="566EC271" w:rsidR="002E0DC1" w:rsidRPr="00CF093B" w:rsidRDefault="00C4015D" w:rsidP="002E0DC1">
      <w:pPr>
        <w:spacing w:after="0" w:line="240" w:lineRule="auto"/>
        <w:rPr>
          <w:noProof/>
        </w:rPr>
      </w:pPr>
      <w:r>
        <w:t xml:space="preserve">"Ventas brutas" se definirán como las ventas totales menos el Impuesto sobre las Ventas de Massachusetts. La falta de notificación y pago en tiempo oportuno puede causar la suspensión temporal o la revocación permanente de la licencia del Expositor y puede impedir la participación futura en el Edificio de la </w:t>
      </w:r>
      <w:r>
        <w:rPr>
          <w:i/>
          <w:iCs/>
        </w:rPr>
        <w:t>Big E</w:t>
      </w:r>
      <w:r>
        <w:t>.</w:t>
      </w:r>
    </w:p>
    <w:p w14:paraId="48136108" w14:textId="07D7C6E1" w:rsidR="002E0DC1" w:rsidRDefault="002E0DC1" w:rsidP="002E0DC1">
      <w:pPr>
        <w:spacing w:after="0" w:line="240" w:lineRule="auto"/>
        <w:rPr>
          <w:noProof/>
        </w:rPr>
      </w:pPr>
    </w:p>
    <w:p w14:paraId="7BF5576A" w14:textId="7E77011C" w:rsidR="008471D3" w:rsidRDefault="008471D3" w:rsidP="002E0DC1">
      <w:pPr>
        <w:spacing w:after="0" w:line="240" w:lineRule="auto"/>
        <w:rPr>
          <w:noProof/>
        </w:rPr>
      </w:pPr>
    </w:p>
    <w:p w14:paraId="6B2B7E80" w14:textId="77777777" w:rsidR="00DD0266" w:rsidRDefault="00DD0266" w:rsidP="002E0DC1">
      <w:pPr>
        <w:spacing w:after="0" w:line="240" w:lineRule="auto"/>
        <w:rPr>
          <w:noProof/>
        </w:rPr>
      </w:pPr>
    </w:p>
    <w:p w14:paraId="7C043B4F" w14:textId="77777777" w:rsidR="00DD0266" w:rsidRDefault="00DD0266" w:rsidP="002E0DC1">
      <w:pPr>
        <w:spacing w:after="0" w:line="240" w:lineRule="auto"/>
        <w:rPr>
          <w:noProof/>
        </w:rPr>
      </w:pPr>
    </w:p>
    <w:p w14:paraId="26C381B4" w14:textId="77777777" w:rsidR="00DD0266" w:rsidRDefault="00DD0266" w:rsidP="002E0DC1">
      <w:pPr>
        <w:spacing w:after="0" w:line="240" w:lineRule="auto"/>
        <w:rPr>
          <w:noProof/>
        </w:rPr>
      </w:pPr>
    </w:p>
    <w:p w14:paraId="6107F961" w14:textId="77777777" w:rsidR="00DD0266" w:rsidRDefault="00DD0266" w:rsidP="002E0DC1">
      <w:pPr>
        <w:spacing w:after="0" w:line="240" w:lineRule="auto"/>
        <w:rPr>
          <w:noProof/>
        </w:rPr>
      </w:pPr>
    </w:p>
    <w:p w14:paraId="5FF70FFA" w14:textId="77777777" w:rsidR="00DD0266" w:rsidRDefault="00DD0266" w:rsidP="002E0DC1">
      <w:pPr>
        <w:spacing w:after="0" w:line="240" w:lineRule="auto"/>
        <w:rPr>
          <w:noProof/>
        </w:rPr>
      </w:pPr>
    </w:p>
    <w:p w14:paraId="65D38B1F" w14:textId="77777777" w:rsidR="00DD0266" w:rsidRDefault="00DD0266" w:rsidP="002E0DC1">
      <w:pPr>
        <w:spacing w:after="0" w:line="240" w:lineRule="auto"/>
        <w:rPr>
          <w:noProof/>
        </w:rPr>
      </w:pPr>
    </w:p>
    <w:p w14:paraId="5D09F090" w14:textId="77777777" w:rsidR="00E538D2" w:rsidRPr="00495923" w:rsidRDefault="00E538D2" w:rsidP="00577A6A">
      <w:pPr>
        <w:spacing w:after="0" w:line="240" w:lineRule="auto"/>
        <w:ind w:left="720"/>
        <w:jc w:val="both"/>
        <w:rPr>
          <w:rFonts w:ascii="Times New Roman" w:hAnsi="Times New Roman"/>
          <w:b/>
          <w:sz w:val="24"/>
          <w:szCs w:val="24"/>
        </w:rPr>
      </w:pPr>
      <w:r>
        <w:rPr>
          <w:rFonts w:ascii="Times New Roman" w:hAnsi="Times New Roman"/>
          <w:b/>
          <w:sz w:val="24"/>
        </w:rPr>
        <w:lastRenderedPageBreak/>
        <w:t>TODOS LOS SOLICITANTES DEBEN FIRMAR Y RELLENAR LO SIGUIENTE.</w:t>
      </w:r>
    </w:p>
    <w:p w14:paraId="615EA857" w14:textId="77777777" w:rsidR="00E538D2" w:rsidRPr="00BC00BA" w:rsidRDefault="00E538D2" w:rsidP="00E538D2">
      <w:pPr>
        <w:spacing w:after="0" w:line="240" w:lineRule="auto"/>
        <w:rPr>
          <w:rFonts w:ascii="Times New Roman" w:hAnsi="Times New Roman"/>
          <w:b/>
          <w:sz w:val="24"/>
          <w:szCs w:val="24"/>
          <w:u w:val="single"/>
        </w:rPr>
      </w:pPr>
    </w:p>
    <w:p w14:paraId="076CFE41" w14:textId="79D283B7" w:rsidR="00E538D2" w:rsidRPr="00495923" w:rsidRDefault="00E8399A" w:rsidP="00DF4988">
      <w:pPr>
        <w:spacing w:after="0" w:line="240" w:lineRule="auto"/>
        <w:ind w:firstLine="720"/>
        <w:rPr>
          <w:rFonts w:ascii="Times New Roman" w:hAnsi="Times New Roman"/>
          <w:sz w:val="24"/>
          <w:szCs w:val="24"/>
        </w:rPr>
      </w:pPr>
      <w:r>
        <w:rPr>
          <w:rFonts w:ascii="Times New Roman" w:hAnsi="Times New Roman"/>
          <w:noProof/>
          <w:sz w:val="24"/>
        </w:rPr>
        <mc:AlternateContent>
          <mc:Choice Requires="wps">
            <w:drawing>
              <wp:anchor distT="0" distB="0" distL="114300" distR="114300" simplePos="0" relativeHeight="251658241" behindDoc="0" locked="0" layoutInCell="1" allowOverlap="1" wp14:anchorId="14BBEE96" wp14:editId="1857FD17">
                <wp:simplePos x="0" y="0"/>
                <wp:positionH relativeFrom="column">
                  <wp:posOffset>5542</wp:posOffset>
                </wp:positionH>
                <wp:positionV relativeFrom="paragraph">
                  <wp:posOffset>48491</wp:posOffset>
                </wp:positionV>
                <wp:extent cx="199505" cy="133004"/>
                <wp:effectExtent l="0" t="0" r="10160" b="19685"/>
                <wp:wrapNone/>
                <wp:docPr id="2" name="Rectangle 2"/>
                <wp:cNvGraphicFramePr/>
                <a:graphic xmlns:a="http://schemas.openxmlformats.org/drawingml/2006/main">
                  <a:graphicData uri="http://schemas.microsoft.com/office/word/2010/wordprocessingShape">
                    <wps:wsp>
                      <wps:cNvSpPr/>
                      <wps:spPr>
                        <a:xfrm>
                          <a:off x="0" y="0"/>
                          <a:ext cx="199505" cy="1330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0B9BD69B" id="Rectangle 2" o:spid="_x0000_s1026" style="position:absolute;margin-left:.45pt;margin-top:3.8pt;width:15.7pt;height:10.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" filled="f" strokecolor="black [3213]" strokeweight="2pt"/>
            </w:pict>
          </mc:Fallback>
        </mc:AlternateContent>
      </w:r>
      <w:r>
        <w:rPr>
          <w:rFonts w:ascii="Times New Roman" w:hAnsi="Times New Roman"/>
          <w:sz w:val="24"/>
        </w:rPr>
        <w:t>Considero que lo anterior es una descripción exacta y verdadera de la zona de exposición que propongo.  Entiendo que la decisión del Comité Asesor de Construcción de Massachusetts y del MDAR se basará en el contenido de esta solicitud.  Entiendo que cualquier cambio propuesto a esta solicitud después de su presentación al MDAR está sujeto a revisión antes de ser aprobado.</w:t>
      </w:r>
    </w:p>
    <w:p w14:paraId="7B62C59F" w14:textId="77777777" w:rsidR="00E538D2" w:rsidRDefault="00E538D2" w:rsidP="00E538D2">
      <w:pPr>
        <w:spacing w:after="0" w:line="240" w:lineRule="auto"/>
        <w:rPr>
          <w:rFonts w:ascii="Times New Roman" w:hAnsi="Times New Roman"/>
          <w:sz w:val="24"/>
          <w:szCs w:val="24"/>
        </w:rPr>
      </w:pPr>
    </w:p>
    <w:p w14:paraId="3471BB9F" w14:textId="2F352AF0" w:rsidR="000D124C" w:rsidRDefault="000D124C" w:rsidP="00DF4988">
      <w:pPr>
        <w:spacing w:after="0" w:line="240" w:lineRule="auto"/>
        <w:ind w:firstLine="720"/>
        <w:rPr>
          <w:rFonts w:ascii="Times New Roman" w:hAnsi="Times New Roman"/>
          <w:sz w:val="24"/>
          <w:szCs w:val="24"/>
        </w:rPr>
      </w:pPr>
      <w:r>
        <w:rPr>
          <w:rFonts w:ascii="Times New Roman" w:hAnsi="Times New Roman"/>
          <w:noProof/>
          <w:sz w:val="24"/>
        </w:rPr>
        <mc:AlternateContent>
          <mc:Choice Requires="wps">
            <w:drawing>
              <wp:anchor distT="0" distB="0" distL="114300" distR="114300" simplePos="0" relativeHeight="251658242" behindDoc="0" locked="0" layoutInCell="1" allowOverlap="1" wp14:anchorId="2C64D4F6" wp14:editId="6F62660C">
                <wp:simplePos x="0" y="0"/>
                <wp:positionH relativeFrom="column">
                  <wp:posOffset>0</wp:posOffset>
                </wp:positionH>
                <wp:positionV relativeFrom="paragraph">
                  <wp:posOffset>-635</wp:posOffset>
                </wp:positionV>
                <wp:extent cx="199505" cy="133004"/>
                <wp:effectExtent l="0" t="0" r="10160" b="19685"/>
                <wp:wrapNone/>
                <wp:docPr id="4" name="Rectangle 4"/>
                <wp:cNvGraphicFramePr/>
                <a:graphic xmlns:a="http://schemas.openxmlformats.org/drawingml/2006/main">
                  <a:graphicData uri="http://schemas.microsoft.com/office/word/2010/wordprocessingShape">
                    <wps:wsp>
                      <wps:cNvSpPr/>
                      <wps:spPr>
                        <a:xfrm>
                          <a:off x="0" y="0"/>
                          <a:ext cx="199505" cy="1330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4F97A39E" id="Rectangle 4" o:spid="_x0000_s1026" style="position:absolute;margin-left:0;margin-top:-.05pt;width:15.7pt;height:10.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" filled="f" strokecolor="black [3213]" strokeweight="2pt"/>
            </w:pict>
          </mc:Fallback>
        </mc:AlternateContent>
      </w:r>
      <w:r>
        <w:rPr>
          <w:rFonts w:ascii="Times New Roman" w:hAnsi="Times New Roman"/>
          <w:sz w:val="24"/>
        </w:rPr>
        <w:t xml:space="preserve">He leído, comprendo y acepto las declaraciones anteriores y todas las disposiciones del "Formulario de solicitud de expositor del </w:t>
      </w:r>
      <w:r w:rsidRPr="00CF28A8">
        <w:rPr>
          <w:rFonts w:ascii="Times New Roman" w:hAnsi="Times New Roman"/>
          <w:i/>
          <w:iCs/>
          <w:sz w:val="24"/>
        </w:rPr>
        <w:t>Massachusetts</w:t>
      </w:r>
      <w:r w:rsidR="00CF28A8" w:rsidRPr="00CF28A8">
        <w:rPr>
          <w:rFonts w:ascii="Times New Roman" w:hAnsi="Times New Roman"/>
          <w:i/>
          <w:iCs/>
          <w:sz w:val="24"/>
        </w:rPr>
        <w:t xml:space="preserve"> </w:t>
      </w:r>
      <w:proofErr w:type="spellStart"/>
      <w:r w:rsidR="00CF28A8" w:rsidRPr="00CF28A8">
        <w:rPr>
          <w:rFonts w:ascii="Times New Roman" w:hAnsi="Times New Roman"/>
          <w:bCs/>
          <w:i/>
          <w:iCs/>
          <w:sz w:val="24"/>
        </w:rPr>
        <w:t>State</w:t>
      </w:r>
      <w:proofErr w:type="spellEnd"/>
      <w:r w:rsidR="00CF28A8" w:rsidRPr="00CF28A8">
        <w:rPr>
          <w:rFonts w:ascii="Times New Roman" w:hAnsi="Times New Roman"/>
          <w:bCs/>
          <w:i/>
          <w:iCs/>
          <w:sz w:val="24"/>
        </w:rPr>
        <w:t xml:space="preserve"> </w:t>
      </w:r>
      <w:proofErr w:type="spellStart"/>
      <w:r w:rsidR="00CF28A8" w:rsidRPr="00CF28A8">
        <w:rPr>
          <w:rFonts w:ascii="Times New Roman" w:hAnsi="Times New Roman"/>
          <w:bCs/>
          <w:i/>
          <w:iCs/>
          <w:sz w:val="24"/>
        </w:rPr>
        <w:t>Exposition</w:t>
      </w:r>
      <w:proofErr w:type="spellEnd"/>
      <w:r w:rsidR="00CF28A8" w:rsidRPr="00CF28A8">
        <w:rPr>
          <w:rFonts w:ascii="Times New Roman" w:hAnsi="Times New Roman"/>
          <w:bCs/>
          <w:i/>
          <w:iCs/>
          <w:sz w:val="24"/>
        </w:rPr>
        <w:t xml:space="preserve"> Building</w:t>
      </w:r>
      <w:r>
        <w:rPr>
          <w:rFonts w:ascii="Times New Roman" w:hAnsi="Times New Roman"/>
          <w:sz w:val="24"/>
        </w:rPr>
        <w:t xml:space="preserve"> 2024".</w:t>
      </w:r>
    </w:p>
    <w:p w14:paraId="11D8D91F" w14:textId="16521464" w:rsidR="000D124C" w:rsidRDefault="000D124C" w:rsidP="00E538D2">
      <w:pPr>
        <w:spacing w:after="0" w:line="240" w:lineRule="auto"/>
        <w:rPr>
          <w:rFonts w:ascii="Times New Roman" w:hAnsi="Times New Roman"/>
          <w:sz w:val="24"/>
          <w:szCs w:val="24"/>
        </w:rPr>
      </w:pPr>
    </w:p>
    <w:p w14:paraId="174465F1" w14:textId="0723E9EB" w:rsidR="00E538D2" w:rsidRDefault="000D124C" w:rsidP="00E538D2">
      <w:pPr>
        <w:spacing w:after="0" w:line="240" w:lineRule="auto"/>
        <w:rPr>
          <w:rFonts w:ascii="Times New Roman" w:hAnsi="Times New Roman"/>
          <w:sz w:val="24"/>
          <w:szCs w:val="24"/>
        </w:rPr>
      </w:pPr>
      <w:r>
        <w:rPr>
          <w:rFonts w:ascii="Times New Roman" w:hAnsi="Times New Roman"/>
          <w:noProof/>
          <w:sz w:val="24"/>
        </w:rPr>
        <mc:AlternateContent>
          <mc:Choice Requires="wps">
            <w:drawing>
              <wp:anchor distT="0" distB="0" distL="114300" distR="114300" simplePos="0" relativeHeight="251658243" behindDoc="0" locked="0" layoutInCell="1" allowOverlap="1" wp14:anchorId="41A32DA7" wp14:editId="280A8847">
                <wp:simplePos x="0" y="0"/>
                <wp:positionH relativeFrom="column">
                  <wp:posOffset>9525</wp:posOffset>
                </wp:positionH>
                <wp:positionV relativeFrom="paragraph">
                  <wp:posOffset>9525</wp:posOffset>
                </wp:positionV>
                <wp:extent cx="199505" cy="133004"/>
                <wp:effectExtent l="0" t="0" r="10160" b="19685"/>
                <wp:wrapNone/>
                <wp:docPr id="3" name="Rectangle 3"/>
                <wp:cNvGraphicFramePr/>
                <a:graphic xmlns:a="http://schemas.openxmlformats.org/drawingml/2006/main">
                  <a:graphicData uri="http://schemas.microsoft.com/office/word/2010/wordprocessingShape">
                    <wps:wsp>
                      <wps:cNvSpPr/>
                      <wps:spPr>
                        <a:xfrm>
                          <a:off x="0" y="0"/>
                          <a:ext cx="199505" cy="13300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66D57C08" id="Rectangle 3" o:spid="_x0000_s1026" style="position:absolute;margin-left:.75pt;margin-top:.75pt;width:15.7pt;height:10.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" filled="f" strokecolor="windowText" strokeweight="2pt"/>
            </w:pict>
          </mc:Fallback>
        </mc:AlternateContent>
      </w:r>
      <w:r>
        <w:rPr>
          <w:rFonts w:ascii="Times New Roman" w:hAnsi="Times New Roman"/>
          <w:sz w:val="24"/>
        </w:rPr>
        <w:t xml:space="preserve">       He leído, comprendo y acepto las "Directrices para expositores de 2024" y las "Normas de funcionamiento para expositores de 2024". </w:t>
      </w:r>
    </w:p>
    <w:p w14:paraId="360787B9" w14:textId="77777777" w:rsidR="00E538D2" w:rsidRDefault="00E538D2" w:rsidP="00E538D2">
      <w:pPr>
        <w:spacing w:after="0" w:line="240" w:lineRule="auto"/>
        <w:rPr>
          <w:rFonts w:ascii="Times New Roman" w:hAnsi="Times New Roman"/>
          <w:sz w:val="24"/>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2"/>
      </w:tblGrid>
      <w:tr w:rsidR="00E538D2" w:rsidRPr="00BA0217" w14:paraId="2FD93F10" w14:textId="77777777" w:rsidTr="004C1C24">
        <w:trPr>
          <w:trHeight w:val="467"/>
        </w:trPr>
        <w:tc>
          <w:tcPr>
            <w:tcW w:w="10530" w:type="dxa"/>
            <w:shd w:val="clear" w:color="auto" w:fill="D9D9D9"/>
            <w:vAlign w:val="center"/>
          </w:tcPr>
          <w:p w14:paraId="59EE8E63" w14:textId="77777777" w:rsidR="00E538D2" w:rsidRPr="00BA0217" w:rsidRDefault="00E538D2" w:rsidP="004C1C24">
            <w:pPr>
              <w:spacing w:after="0" w:line="240" w:lineRule="auto"/>
              <w:jc w:val="center"/>
              <w:rPr>
                <w:rFonts w:ascii="Times New Roman" w:hAnsi="Times New Roman"/>
                <w:sz w:val="24"/>
                <w:szCs w:val="24"/>
              </w:rPr>
            </w:pPr>
            <w:r>
              <w:rPr>
                <w:rFonts w:ascii="Times New Roman" w:hAnsi="Times New Roman"/>
                <w:sz w:val="32"/>
              </w:rPr>
              <w:t>Reconocimiento</w:t>
            </w:r>
          </w:p>
        </w:tc>
      </w:tr>
      <w:tr w:rsidR="00E538D2" w:rsidRPr="00BA0217" w14:paraId="077CAB77" w14:textId="77777777" w:rsidTr="00AF6527">
        <w:trPr>
          <w:trHeight w:val="1790"/>
        </w:trPr>
        <w:tc>
          <w:tcPr>
            <w:tcW w:w="10530" w:type="dxa"/>
            <w:shd w:val="clear" w:color="auto" w:fill="auto"/>
          </w:tcPr>
          <w:p w14:paraId="3C550D26" w14:textId="77777777" w:rsidR="00E538D2" w:rsidRPr="00BA0217" w:rsidRDefault="00E538D2" w:rsidP="004C1C24">
            <w:pPr>
              <w:spacing w:after="0" w:line="240" w:lineRule="auto"/>
              <w:rPr>
                <w:rFonts w:ascii="Times New Roman" w:hAnsi="Times New Roman"/>
                <w:sz w:val="24"/>
                <w:szCs w:val="24"/>
              </w:rPr>
            </w:pPr>
          </w:p>
          <w:p w14:paraId="25E63775" w14:textId="3E401810" w:rsidR="00E538D2" w:rsidRPr="00BA0217" w:rsidRDefault="00E538D2" w:rsidP="004C1C24">
            <w:pPr>
              <w:spacing w:after="0" w:line="240" w:lineRule="auto"/>
              <w:rPr>
                <w:rFonts w:ascii="Times New Roman" w:hAnsi="Times New Roman"/>
                <w:sz w:val="24"/>
                <w:szCs w:val="24"/>
              </w:rPr>
            </w:pPr>
            <w:r>
              <w:rPr>
                <w:rFonts w:ascii="Times New Roman" w:hAnsi="Times New Roman"/>
                <w:sz w:val="24"/>
              </w:rPr>
              <w:t>Escriba su nombre y apellido                              Fecha</w:t>
            </w:r>
          </w:p>
          <w:p w14:paraId="0BEA5661" w14:textId="1634ED97" w:rsidR="00E538D2" w:rsidRPr="00BA0217" w:rsidRDefault="00E538D2" w:rsidP="004C1C24">
            <w:pPr>
              <w:spacing w:after="0" w:line="240" w:lineRule="auto"/>
              <w:rPr>
                <w:rFonts w:ascii="Times New Roman" w:hAnsi="Times New Roman"/>
                <w:sz w:val="24"/>
                <w:szCs w:val="24"/>
              </w:rPr>
            </w:pPr>
          </w:p>
          <w:p w14:paraId="380076AB" w14:textId="5B410312" w:rsidR="00E538D2" w:rsidRPr="00BA0217" w:rsidRDefault="00DF4988" w:rsidP="004C1C24">
            <w:pPr>
              <w:spacing w:after="0" w:line="240" w:lineRule="auto"/>
              <w:rPr>
                <w:rFonts w:ascii="Times New Roman" w:hAnsi="Times New Roman"/>
                <w:sz w:val="24"/>
                <w:szCs w:val="24"/>
              </w:rPr>
            </w:pPr>
            <w:r>
              <w:rPr>
                <w:rFonts w:ascii="Times New Roman" w:hAnsi="Times New Roman"/>
                <w:noProof/>
                <w:sz w:val="24"/>
              </w:rPr>
              <mc:AlternateContent>
                <mc:Choice Requires="wps">
                  <w:drawing>
                    <wp:anchor distT="0" distB="0" distL="114300" distR="114300" simplePos="0" relativeHeight="251658244" behindDoc="0" locked="0" layoutInCell="1" allowOverlap="1" wp14:anchorId="464DC79E" wp14:editId="35D8F12E">
                      <wp:simplePos x="0" y="0"/>
                      <wp:positionH relativeFrom="column">
                        <wp:posOffset>29845</wp:posOffset>
                      </wp:positionH>
                      <wp:positionV relativeFrom="paragraph">
                        <wp:posOffset>43815</wp:posOffset>
                      </wp:positionV>
                      <wp:extent cx="199505" cy="133004"/>
                      <wp:effectExtent l="0" t="0" r="10160" b="19685"/>
                      <wp:wrapNone/>
                      <wp:docPr id="7" name="Rectangle 7"/>
                      <wp:cNvGraphicFramePr/>
                      <a:graphic xmlns:a="http://schemas.openxmlformats.org/drawingml/2006/main">
                        <a:graphicData uri="http://schemas.microsoft.com/office/word/2010/wordprocessingShape">
                          <wps:wsp>
                            <wps:cNvSpPr/>
                            <wps:spPr>
                              <a:xfrm>
                                <a:off x="0" y="0"/>
                                <a:ext cx="199505" cy="13300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A36FE73" id="Rectangle 7" o:spid="_x0000_s1026" style="position:absolute;margin-left:2.35pt;margin-top:3.45pt;width:15.7pt;height:10.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" filled="f" strokecolor="windowText" strokeweight="2pt"/>
                  </w:pict>
                </mc:Fallback>
              </mc:AlternateContent>
            </w:r>
            <w:r>
              <w:rPr>
                <w:rFonts w:ascii="Times New Roman" w:hAnsi="Times New Roman"/>
                <w:sz w:val="24"/>
              </w:rPr>
              <w:t xml:space="preserve">         Entiendo que marcar esta casilla constituye una firma legal que confirma que reconozco y garantizo la veracidad y exactitud de la información proporcionada en este documento y por la presente acepto estar obligado por los términos y condiciones establecidos en el mismo.</w:t>
            </w:r>
          </w:p>
          <w:p w14:paraId="04D55724" w14:textId="77777777" w:rsidR="00E538D2" w:rsidRPr="00BA0217" w:rsidRDefault="00E538D2" w:rsidP="004C1C24">
            <w:pPr>
              <w:spacing w:after="0" w:line="240" w:lineRule="auto"/>
              <w:rPr>
                <w:rFonts w:ascii="Times New Roman" w:hAnsi="Times New Roman"/>
                <w:sz w:val="24"/>
                <w:szCs w:val="24"/>
              </w:rPr>
            </w:pPr>
          </w:p>
        </w:tc>
      </w:tr>
    </w:tbl>
    <w:p w14:paraId="40547F06" w14:textId="77777777" w:rsidR="00DF4988" w:rsidRDefault="00DF4988" w:rsidP="00E538D2">
      <w:pPr>
        <w:spacing w:after="0" w:line="240" w:lineRule="auto"/>
        <w:ind w:left="240"/>
        <w:rPr>
          <w:rFonts w:ascii="Times New Roman" w:hAnsi="Times New Roman"/>
          <w:sz w:val="24"/>
          <w:szCs w:val="24"/>
        </w:rPr>
      </w:pPr>
    </w:p>
    <w:p w14:paraId="7E8AB12C" w14:textId="3627EC5B" w:rsidR="00E538D2" w:rsidRDefault="00E538D2" w:rsidP="00E538D2">
      <w:pPr>
        <w:spacing w:after="0" w:line="240" w:lineRule="auto"/>
        <w:ind w:left="240"/>
        <w:rPr>
          <w:rFonts w:ascii="Times New Roman" w:hAnsi="Times New Roman"/>
          <w:sz w:val="24"/>
          <w:szCs w:val="24"/>
        </w:rPr>
      </w:pPr>
      <w:r>
        <w:rPr>
          <w:rFonts w:ascii="Times New Roman" w:hAnsi="Times New Roman"/>
          <w:sz w:val="24"/>
        </w:rPr>
        <w:t xml:space="preserve">Firma: </w:t>
      </w:r>
      <w:r>
        <w:rPr>
          <w:rFonts w:ascii="Times New Roman" w:hAnsi="Times New Roman"/>
          <w:sz w:val="24"/>
        </w:rPr>
        <w:tab/>
      </w:r>
    </w:p>
    <w:p w14:paraId="29BBD77A" w14:textId="77777777" w:rsidR="00E538D2" w:rsidRPr="00495923" w:rsidRDefault="00E538D2" w:rsidP="00E538D2">
      <w:pPr>
        <w:spacing w:after="0" w:line="240" w:lineRule="auto"/>
        <w:ind w:left="240"/>
        <w:rPr>
          <w:rFonts w:ascii="Times New Roman" w:hAnsi="Times New Roman"/>
          <w:sz w:val="24"/>
          <w:szCs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14:paraId="26462BC7" w14:textId="2FC69BEC" w:rsidR="00E538D2" w:rsidRDefault="00E538D2" w:rsidP="00E538D2">
      <w:pPr>
        <w:spacing w:after="0" w:line="240" w:lineRule="auto"/>
        <w:ind w:left="240"/>
        <w:rPr>
          <w:rFonts w:ascii="Times New Roman" w:hAnsi="Times New Roman"/>
          <w:sz w:val="24"/>
          <w:szCs w:val="24"/>
        </w:rPr>
      </w:pPr>
      <w:r>
        <w:rPr>
          <w:rFonts w:ascii="Times New Roman" w:hAnsi="Times New Roman"/>
          <w:sz w:val="24"/>
        </w:rPr>
        <w:t xml:space="preserve">Nombre impreso: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CF28A8">
        <w:rPr>
          <w:rFonts w:ascii="Times New Roman" w:hAnsi="Times New Roman"/>
          <w:sz w:val="24"/>
        </w:rPr>
        <w:tab/>
      </w:r>
      <w:r>
        <w:rPr>
          <w:rFonts w:ascii="Times New Roman" w:hAnsi="Times New Roman"/>
          <w:sz w:val="24"/>
        </w:rPr>
        <w:t>Título:</w:t>
      </w:r>
    </w:p>
    <w:p w14:paraId="6D0A3D91" w14:textId="77777777" w:rsidR="00E538D2" w:rsidRPr="00495923" w:rsidRDefault="00E538D2" w:rsidP="00E538D2">
      <w:pPr>
        <w:spacing w:after="0" w:line="240" w:lineRule="auto"/>
        <w:ind w:left="240"/>
        <w:rPr>
          <w:rFonts w:ascii="Times New Roman" w:hAnsi="Times New Roman"/>
          <w:sz w:val="24"/>
          <w:szCs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14:paraId="3CE8E06F" w14:textId="77777777" w:rsidR="00E538D2" w:rsidRPr="00495923" w:rsidRDefault="00E538D2" w:rsidP="00E538D2">
      <w:pPr>
        <w:spacing w:after="0" w:line="240" w:lineRule="auto"/>
        <w:ind w:left="240"/>
        <w:rPr>
          <w:rFonts w:ascii="Times New Roman" w:hAnsi="Times New Roman"/>
          <w:sz w:val="24"/>
          <w:szCs w:val="24"/>
        </w:rPr>
      </w:pPr>
      <w:r>
        <w:rPr>
          <w:rFonts w:ascii="Times New Roman" w:hAnsi="Times New Roman"/>
          <w:sz w:val="24"/>
        </w:rPr>
        <w:t>Nombre de la empresa o asociación: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Teléfono:</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14:paraId="4CF6C66F" w14:textId="77777777" w:rsidR="00E538D2" w:rsidRDefault="00E538D2" w:rsidP="00E538D2">
      <w:pPr>
        <w:pBdr>
          <w:bottom w:val="single" w:sz="12" w:space="1" w:color="auto"/>
        </w:pBdr>
        <w:spacing w:after="0" w:line="240" w:lineRule="auto"/>
        <w:jc w:val="both"/>
        <w:rPr>
          <w:rFonts w:ascii="Times New Roman" w:hAnsi="Times New Roman"/>
          <w:b/>
          <w:sz w:val="24"/>
          <w:szCs w:val="24"/>
        </w:rPr>
      </w:pPr>
    </w:p>
    <w:p w14:paraId="32276E6F" w14:textId="670ADC18" w:rsidR="00E538D2" w:rsidRPr="00CF28A8" w:rsidRDefault="00714F5B" w:rsidP="00E538D2">
      <w:pPr>
        <w:pBdr>
          <w:bottom w:val="single" w:sz="12" w:space="1" w:color="auto"/>
        </w:pBdr>
        <w:spacing w:after="0" w:line="240" w:lineRule="auto"/>
        <w:jc w:val="both"/>
        <w:rPr>
          <w:rFonts w:ascii="Times New Roman" w:hAnsi="Times New Roman"/>
          <w:i/>
          <w:iCs/>
          <w:sz w:val="24"/>
          <w:szCs w:val="24"/>
        </w:rPr>
      </w:pPr>
      <w:r>
        <w:t xml:space="preserve">La solicitud debe enviarse por correo electrónico a Fran Pearson a </w:t>
      </w:r>
      <w:hyperlink r:id="rId23" w:history="1">
        <w:r>
          <w:rPr>
            <w:rStyle w:val="Hipervnculo"/>
          </w:rPr>
          <w:t>Frances.Pearson@mass.gov</w:t>
        </w:r>
      </w:hyperlink>
      <w:r>
        <w:rPr>
          <w:rStyle w:val="Hipervnculo"/>
        </w:rPr>
        <w:t xml:space="preserve"> </w:t>
      </w:r>
      <w:r>
        <w:t xml:space="preserve">y por correo el original a MDAR, a: Fran Pearson, 225 </w:t>
      </w:r>
      <w:proofErr w:type="spellStart"/>
      <w:r>
        <w:t>Turnpike</w:t>
      </w:r>
      <w:proofErr w:type="spellEnd"/>
      <w:r>
        <w:t xml:space="preserve"> Road, 3</w:t>
      </w:r>
      <w:r>
        <w:rPr>
          <w:vertAlign w:val="superscript"/>
        </w:rPr>
        <w:t>rd</w:t>
      </w:r>
      <w:r>
        <w:t xml:space="preserve"> </w:t>
      </w:r>
      <w:proofErr w:type="spellStart"/>
      <w:r>
        <w:t>Floor</w:t>
      </w:r>
      <w:proofErr w:type="spellEnd"/>
      <w:r>
        <w:t xml:space="preserve">, </w:t>
      </w:r>
      <w:proofErr w:type="spellStart"/>
      <w:r>
        <w:t>Southborough</w:t>
      </w:r>
      <w:proofErr w:type="spellEnd"/>
      <w:r>
        <w:t xml:space="preserve">, MA 01772.  Junto con la solicitud cumplimentada deberá abonarse una tasa de solicitud de 100 dólares a nombre de </w:t>
      </w:r>
      <w:r w:rsidRPr="00CF28A8">
        <w:rPr>
          <w:i/>
          <w:iCs/>
        </w:rPr>
        <w:t xml:space="preserve">"Commonwealth </w:t>
      </w:r>
      <w:proofErr w:type="spellStart"/>
      <w:r w:rsidRPr="00CF28A8">
        <w:rPr>
          <w:i/>
          <w:iCs/>
        </w:rPr>
        <w:t>of</w:t>
      </w:r>
      <w:proofErr w:type="spellEnd"/>
      <w:r w:rsidRPr="00CF28A8">
        <w:rPr>
          <w:i/>
          <w:iCs/>
        </w:rPr>
        <w:t xml:space="preserve"> Massachusetts, Massachusetts </w:t>
      </w:r>
      <w:proofErr w:type="spellStart"/>
      <w:r w:rsidRPr="00CF28A8">
        <w:rPr>
          <w:i/>
          <w:iCs/>
        </w:rPr>
        <w:t>State</w:t>
      </w:r>
      <w:proofErr w:type="spellEnd"/>
      <w:r w:rsidRPr="00CF28A8">
        <w:rPr>
          <w:i/>
          <w:iCs/>
        </w:rPr>
        <w:t xml:space="preserve"> </w:t>
      </w:r>
      <w:proofErr w:type="spellStart"/>
      <w:r w:rsidRPr="00CF28A8">
        <w:rPr>
          <w:i/>
          <w:iCs/>
        </w:rPr>
        <w:t>Exposition</w:t>
      </w:r>
      <w:proofErr w:type="spellEnd"/>
      <w:r w:rsidRPr="00CF28A8">
        <w:rPr>
          <w:i/>
          <w:iCs/>
        </w:rPr>
        <w:t xml:space="preserve"> Building </w:t>
      </w:r>
      <w:proofErr w:type="spellStart"/>
      <w:r w:rsidRPr="00CF28A8">
        <w:rPr>
          <w:i/>
          <w:iCs/>
        </w:rPr>
        <w:t>Maintenance</w:t>
      </w:r>
      <w:proofErr w:type="spellEnd"/>
      <w:r w:rsidRPr="00CF28A8">
        <w:rPr>
          <w:i/>
          <w:iCs/>
        </w:rPr>
        <w:t xml:space="preserve"> </w:t>
      </w:r>
      <w:proofErr w:type="spellStart"/>
      <w:r w:rsidRPr="00CF28A8">
        <w:rPr>
          <w:i/>
          <w:iCs/>
        </w:rPr>
        <w:t>Fund</w:t>
      </w:r>
      <w:proofErr w:type="spellEnd"/>
      <w:r w:rsidRPr="00CF28A8">
        <w:rPr>
          <w:i/>
          <w:iCs/>
        </w:rPr>
        <w:t>".</w:t>
      </w:r>
    </w:p>
    <w:p w14:paraId="652B7D9E" w14:textId="77777777" w:rsidR="00F45F42" w:rsidRDefault="00F45F42" w:rsidP="00A62345">
      <w:pPr>
        <w:spacing w:after="0" w:line="240" w:lineRule="auto"/>
        <w:rPr>
          <w:rFonts w:ascii="Times New Roman" w:hAnsi="Times New Roman" w:cs="Times New Roman"/>
          <w:noProof/>
          <w:sz w:val="24"/>
          <w:szCs w:val="24"/>
        </w:rPr>
      </w:pPr>
      <w:r>
        <w:rPr>
          <w:rFonts w:ascii="Times New Roman" w:hAnsi="Times New Roman"/>
          <w:sz w:val="24"/>
        </w:rPr>
        <w:t xml:space="preserve">*** Consulte las Directrices para expositores separadas para conocer criterios de selección y recursos adicionales.  </w:t>
      </w:r>
    </w:p>
    <w:p w14:paraId="6CB0760F" w14:textId="77777777" w:rsidR="00005052" w:rsidRPr="00D72106" w:rsidRDefault="0080140A" w:rsidP="00005052">
      <w:pPr>
        <w:spacing w:after="0"/>
        <w:jc w:val="center"/>
        <w:rPr>
          <w:rFonts w:ascii="Arial Black" w:eastAsia="Calibri" w:hAnsi="Arial Black" w:cs="Times New Roman"/>
          <w:bCs/>
          <w:iCs/>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Dirija sus preguntas a:</w:t>
      </w:r>
    </w:p>
    <w:p w14:paraId="48AE115D" w14:textId="76108B09" w:rsidR="00005052" w:rsidRPr="00D72106" w:rsidRDefault="0080140A" w:rsidP="00005052">
      <w:pPr>
        <w:spacing w:after="0"/>
        <w:jc w:val="center"/>
        <w:rPr>
          <w:rFonts w:ascii="Arial Black" w:eastAsia="Calibri" w:hAnsi="Arial Black"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outlin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Fran Pearson: 617-655-3511/ </w:t>
      </w:r>
      <w:hyperlink r:id="rId24" w:history="1">
        <w:r>
          <w:rPr>
            <w:rStyle w:val="Hipervnculo"/>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Frances.Pearson@mass.gov</w:t>
        </w:r>
      </w:hyperlink>
      <w:r>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w:t>
      </w:r>
    </w:p>
    <w:p w14:paraId="2D25923D" w14:textId="21E4B715" w:rsidR="00005052" w:rsidRPr="000B2FB2" w:rsidRDefault="00005052" w:rsidP="00005052">
      <w:pPr>
        <w:spacing w:after="0"/>
        <w:jc w:val="center"/>
        <w:rPr>
          <w:rFonts w:ascii="Arial Black" w:eastAsia="Calibri" w:hAnsi="Arial Black" w:cs="Times New Roman"/>
          <w:bCs/>
          <w:iCs/>
          <w:outline/>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2FB2">
        <w:rPr>
          <w:rFonts w:ascii="Arial Black" w:hAnsi="Arial Black"/>
          <w:outline/>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Heather </w:t>
      </w:r>
      <w:proofErr w:type="spellStart"/>
      <w:r w:rsidRPr="000B2FB2">
        <w:rPr>
          <w:rFonts w:ascii="Arial Black" w:hAnsi="Arial Black"/>
          <w:outline/>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Labonte</w:t>
      </w:r>
      <w:proofErr w:type="spellEnd"/>
      <w:r w:rsidRPr="000B2FB2">
        <w:rPr>
          <w:rFonts w:ascii="Arial Black" w:hAnsi="Arial Black"/>
          <w:outline/>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857.276.7385 / </w:t>
      </w:r>
      <w:r w:rsidRPr="000B2FB2">
        <w:rPr>
          <w:rFonts w:ascii="Arial Black" w:hAnsi="Arial Black"/>
          <w:outline/>
          <w:color w:val="000000" w:themeColor="text1"/>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Heather.R.Labonte@mass.gov</w:t>
      </w:r>
    </w:p>
    <w:p w14:paraId="31A82BD4" w14:textId="77777777" w:rsidR="008471D3" w:rsidRPr="000B2FB2" w:rsidRDefault="008471D3" w:rsidP="00F8515D">
      <w:pPr>
        <w:spacing w:after="0" w:line="240" w:lineRule="auto"/>
        <w:jc w:val="both"/>
        <w:rPr>
          <w:rFonts w:ascii="Times New Roman" w:hAnsi="Times New Roman"/>
          <w:b/>
          <w:sz w:val="24"/>
          <w:szCs w:val="24"/>
          <w:lang w:val="en-US"/>
        </w:rPr>
      </w:pPr>
    </w:p>
    <w:p w14:paraId="00EB903B" w14:textId="77777777" w:rsidR="003218C6" w:rsidRDefault="003218C6" w:rsidP="001D00E1">
      <w:pPr>
        <w:spacing w:after="0" w:line="240" w:lineRule="auto"/>
        <w:jc w:val="both"/>
        <w:rPr>
          <w:rFonts w:ascii="Times New Roman" w:hAnsi="Times New Roman"/>
          <w:b/>
          <w:sz w:val="24"/>
          <w:szCs w:val="24"/>
          <w:lang w:val="en-US"/>
        </w:rPr>
      </w:pPr>
    </w:p>
    <w:p w14:paraId="68C2CE84" w14:textId="77777777" w:rsidR="00CF28A8" w:rsidRDefault="00CF28A8" w:rsidP="001D00E1">
      <w:pPr>
        <w:spacing w:after="0" w:line="240" w:lineRule="auto"/>
        <w:jc w:val="both"/>
        <w:rPr>
          <w:rFonts w:ascii="Times New Roman" w:hAnsi="Times New Roman"/>
          <w:b/>
          <w:sz w:val="24"/>
          <w:szCs w:val="24"/>
          <w:lang w:val="en-US"/>
        </w:rPr>
      </w:pPr>
    </w:p>
    <w:p w14:paraId="174B0680" w14:textId="77777777" w:rsidR="00CF28A8" w:rsidRDefault="00CF28A8" w:rsidP="001D00E1">
      <w:pPr>
        <w:spacing w:after="0" w:line="240" w:lineRule="auto"/>
        <w:jc w:val="both"/>
        <w:rPr>
          <w:rFonts w:ascii="Times New Roman" w:hAnsi="Times New Roman"/>
          <w:b/>
          <w:sz w:val="24"/>
          <w:szCs w:val="24"/>
          <w:lang w:val="en-US"/>
        </w:rPr>
      </w:pPr>
    </w:p>
    <w:p w14:paraId="5B8518D5" w14:textId="77777777" w:rsidR="00CF28A8" w:rsidRPr="000B2FB2" w:rsidRDefault="00CF28A8" w:rsidP="001D00E1">
      <w:pPr>
        <w:spacing w:after="0" w:line="240" w:lineRule="auto"/>
        <w:jc w:val="both"/>
        <w:rPr>
          <w:rFonts w:ascii="Times New Roman" w:hAnsi="Times New Roman"/>
          <w:b/>
          <w:sz w:val="24"/>
          <w:szCs w:val="24"/>
          <w:lang w:val="en-US"/>
        </w:rPr>
      </w:pPr>
    </w:p>
    <w:p w14:paraId="34C06578" w14:textId="77777777" w:rsidR="003218C6" w:rsidRPr="000B2FB2" w:rsidRDefault="003218C6" w:rsidP="001D00E1">
      <w:pPr>
        <w:spacing w:after="0" w:line="240" w:lineRule="auto"/>
        <w:jc w:val="both"/>
        <w:rPr>
          <w:rFonts w:ascii="Times New Roman" w:hAnsi="Times New Roman"/>
          <w:b/>
          <w:sz w:val="24"/>
          <w:szCs w:val="24"/>
          <w:lang w:val="en-US"/>
        </w:rPr>
      </w:pPr>
    </w:p>
    <w:p w14:paraId="56C64211" w14:textId="77777777" w:rsidR="003218C6" w:rsidRPr="000B2FB2" w:rsidRDefault="003218C6" w:rsidP="001D00E1">
      <w:pPr>
        <w:spacing w:after="0" w:line="240" w:lineRule="auto"/>
        <w:jc w:val="both"/>
        <w:rPr>
          <w:rFonts w:ascii="Times New Roman" w:hAnsi="Times New Roman"/>
          <w:b/>
          <w:sz w:val="24"/>
          <w:szCs w:val="24"/>
          <w:lang w:val="en-US"/>
        </w:rPr>
      </w:pPr>
    </w:p>
    <w:p w14:paraId="0B995733" w14:textId="77777777" w:rsidR="00C3491E" w:rsidRPr="000B2FB2" w:rsidRDefault="00C3491E" w:rsidP="001D00E1">
      <w:pPr>
        <w:spacing w:after="0" w:line="240" w:lineRule="auto"/>
        <w:jc w:val="both"/>
        <w:rPr>
          <w:rFonts w:ascii="Times New Roman" w:hAnsi="Times New Roman"/>
          <w:b/>
          <w:sz w:val="24"/>
          <w:szCs w:val="24"/>
          <w:lang w:val="en-US"/>
        </w:rPr>
      </w:pPr>
    </w:p>
    <w:p w14:paraId="776EDCE7" w14:textId="77777777" w:rsidR="00C3491E" w:rsidRDefault="00C3491E" w:rsidP="001D00E1">
      <w:pPr>
        <w:spacing w:after="0" w:line="240" w:lineRule="auto"/>
        <w:jc w:val="both"/>
        <w:rPr>
          <w:rFonts w:ascii="Times New Roman" w:hAnsi="Times New Roman"/>
          <w:b/>
          <w:sz w:val="24"/>
          <w:szCs w:val="24"/>
          <w:lang w:val="en-US"/>
        </w:rPr>
      </w:pPr>
    </w:p>
    <w:p w14:paraId="1F29B59A" w14:textId="77777777" w:rsidR="002315CE" w:rsidRPr="000B2FB2" w:rsidRDefault="002315CE" w:rsidP="001D00E1">
      <w:pPr>
        <w:spacing w:after="0" w:line="240" w:lineRule="auto"/>
        <w:jc w:val="both"/>
        <w:rPr>
          <w:rFonts w:ascii="Times New Roman" w:hAnsi="Times New Roman"/>
          <w:b/>
          <w:sz w:val="24"/>
          <w:szCs w:val="24"/>
          <w:lang w:val="en-US"/>
        </w:rPr>
      </w:pPr>
    </w:p>
    <w:p w14:paraId="42026721" w14:textId="0FE0D1BE" w:rsidR="001D00E1" w:rsidRDefault="00CC5C49" w:rsidP="001D00E1">
      <w:pPr>
        <w:spacing w:after="0" w:line="240" w:lineRule="auto"/>
        <w:jc w:val="both"/>
        <w:rPr>
          <w:rFonts w:ascii="Times New Roman" w:hAnsi="Times New Roman"/>
          <w:b/>
          <w:sz w:val="24"/>
          <w:szCs w:val="24"/>
        </w:rPr>
      </w:pPr>
      <w:r>
        <w:rPr>
          <w:rFonts w:ascii="Times New Roman" w:hAnsi="Times New Roman"/>
          <w:b/>
          <w:sz w:val="24"/>
        </w:rPr>
        <w:lastRenderedPageBreak/>
        <w:t xml:space="preserve">LISTA DE </w:t>
      </w:r>
      <w:r w:rsidR="002315CE">
        <w:rPr>
          <w:rFonts w:ascii="Times New Roman" w:hAnsi="Times New Roman"/>
          <w:b/>
          <w:sz w:val="24"/>
        </w:rPr>
        <w:t>SOLICITUD</w:t>
      </w:r>
      <w:r>
        <w:rPr>
          <w:rFonts w:ascii="Times New Roman" w:hAnsi="Times New Roman"/>
          <w:b/>
          <w:sz w:val="24"/>
        </w:rPr>
        <w:t xml:space="preserve"> COMPLETA</w:t>
      </w:r>
    </w:p>
    <w:p w14:paraId="713B3DCB" w14:textId="77777777" w:rsidR="001D00E1" w:rsidRPr="00EB32EA" w:rsidRDefault="001D00E1" w:rsidP="001D00E1">
      <w:pPr>
        <w:spacing w:after="0" w:line="240" w:lineRule="auto"/>
        <w:jc w:val="both"/>
        <w:rPr>
          <w:rFonts w:ascii="Times New Roman" w:hAnsi="Times New Roman"/>
          <w:i/>
          <w:sz w:val="24"/>
          <w:szCs w:val="24"/>
        </w:rPr>
      </w:pPr>
      <w:r>
        <w:rPr>
          <w:rFonts w:ascii="Times New Roman" w:hAnsi="Times New Roman"/>
          <w:i/>
          <w:sz w:val="24"/>
        </w:rPr>
        <w:t xml:space="preserve">Las solicitudes que carezcan de alguno de los siguientes elementos se considerarán </w:t>
      </w:r>
      <w:r>
        <w:rPr>
          <w:rFonts w:ascii="Times New Roman" w:hAnsi="Times New Roman"/>
          <w:b/>
          <w:i/>
          <w:sz w:val="24"/>
        </w:rPr>
        <w:t>incompletas</w:t>
      </w:r>
      <w:r>
        <w:rPr>
          <w:rFonts w:ascii="Times New Roman" w:hAnsi="Times New Roman"/>
          <w:i/>
          <w:sz w:val="24"/>
        </w:rPr>
        <w:t xml:space="preserve"> y no serán tenidas en cuenta.</w:t>
      </w:r>
    </w:p>
    <w:p w14:paraId="08BE88AA" w14:textId="77777777" w:rsidR="001D00E1" w:rsidRDefault="001D00E1" w:rsidP="001D00E1">
      <w:pPr>
        <w:spacing w:after="0" w:line="240" w:lineRule="auto"/>
        <w:jc w:val="both"/>
        <w:rPr>
          <w:rFonts w:ascii="Times New Roman" w:hAnsi="Times New Roman"/>
          <w:sz w:val="24"/>
          <w:szCs w:val="24"/>
        </w:rPr>
      </w:pPr>
    </w:p>
    <w:p w14:paraId="108D953D" w14:textId="2B47B83F" w:rsidR="001D00E1" w:rsidRPr="00254AB4" w:rsidRDefault="001D00E1" w:rsidP="001D00E1">
      <w:pPr>
        <w:numPr>
          <w:ilvl w:val="0"/>
          <w:numId w:val="8"/>
        </w:numPr>
        <w:spacing w:after="0"/>
        <w:jc w:val="both"/>
        <w:rPr>
          <w:rStyle w:val="Hipervnculo"/>
          <w:rFonts w:ascii="Times New Roman" w:hAnsi="Times New Roman" w:cs="Times New Roman"/>
          <w:b/>
          <w:color w:val="0070C0"/>
          <w:sz w:val="24"/>
          <w:szCs w:val="24"/>
          <w:u w:val="none"/>
        </w:rPr>
      </w:pPr>
      <w:r>
        <w:rPr>
          <w:rFonts w:ascii="Times New Roman" w:hAnsi="Times New Roman"/>
          <w:sz w:val="24"/>
        </w:rPr>
        <w:t>Envíe por correo electrónico una solicitud electrónica cumplimentada directamente a</w:t>
      </w:r>
      <w:r>
        <w:rPr>
          <w:rFonts w:ascii="Times New Roman" w:hAnsi="Times New Roman"/>
          <w:b/>
          <w:sz w:val="24"/>
        </w:rPr>
        <w:t xml:space="preserve"> </w:t>
      </w:r>
      <w:hyperlink r:id="rId25" w:history="1">
        <w:r>
          <w:rPr>
            <w:rStyle w:val="Hipervnculo"/>
            <w:rFonts w:ascii="Times New Roman" w:hAnsi="Times New Roman"/>
            <w:b/>
            <w:sz w:val="24"/>
          </w:rPr>
          <w:t>Frances.Pearson@mass.gov</w:t>
        </w:r>
      </w:hyperlink>
      <w:r>
        <w:rPr>
          <w:rStyle w:val="Hipervnculo"/>
          <w:rFonts w:ascii="Times New Roman" w:hAnsi="Times New Roman"/>
          <w:b/>
          <w:color w:val="auto"/>
          <w:sz w:val="24"/>
          <w:u w:val="none"/>
        </w:rPr>
        <w:t xml:space="preserve"> o</w:t>
      </w:r>
      <w:r>
        <w:rPr>
          <w:rStyle w:val="Hipervnculo"/>
          <w:rFonts w:ascii="Times New Roman" w:hAnsi="Times New Roman"/>
          <w:b/>
          <w:color w:val="auto"/>
          <w:sz w:val="24"/>
        </w:rPr>
        <w:t xml:space="preserve"> </w:t>
      </w:r>
      <w:r>
        <w:rPr>
          <w:rStyle w:val="Hipervnculo"/>
          <w:b/>
          <w:sz w:val="24"/>
        </w:rPr>
        <w:t>Heather.R.Labonte@mass.gov</w:t>
      </w:r>
      <w:r>
        <w:rPr>
          <w:rStyle w:val="Hipervnculo"/>
          <w:sz w:val="24"/>
        </w:rPr>
        <w:t>.</w:t>
      </w:r>
    </w:p>
    <w:p w14:paraId="22A2F079" w14:textId="2C1A67B1" w:rsidR="001D00E1" w:rsidRPr="009916DD" w:rsidRDefault="0002383C" w:rsidP="001D00E1">
      <w:pPr>
        <w:spacing w:after="0"/>
        <w:jc w:val="both"/>
        <w:rPr>
          <w:rFonts w:ascii="Times New Roman" w:hAnsi="Times New Roman"/>
          <w:b/>
          <w:sz w:val="24"/>
          <w:szCs w:val="24"/>
        </w:rPr>
      </w:pPr>
      <w:r>
        <w:rPr>
          <w:rFonts w:ascii="Times New Roman" w:hAnsi="Times New Roman"/>
          <w:b/>
          <w:sz w:val="24"/>
        </w:rPr>
        <w:t>Y</w:t>
      </w:r>
    </w:p>
    <w:p w14:paraId="5FF004FB" w14:textId="3CE323F2" w:rsidR="001D00E1" w:rsidRPr="00D72106" w:rsidRDefault="001D00E1" w:rsidP="001D00E1">
      <w:pPr>
        <w:numPr>
          <w:ilvl w:val="0"/>
          <w:numId w:val="8"/>
        </w:numPr>
        <w:spacing w:after="0" w:line="240" w:lineRule="auto"/>
        <w:jc w:val="both"/>
        <w:rPr>
          <w:rFonts w:ascii="Times New Roman" w:hAnsi="Times New Roman"/>
          <w:bCs/>
          <w:sz w:val="24"/>
          <w:szCs w:val="24"/>
        </w:rPr>
      </w:pPr>
      <w:r>
        <w:rPr>
          <w:rFonts w:ascii="Times New Roman" w:hAnsi="Times New Roman"/>
          <w:sz w:val="24"/>
        </w:rPr>
        <w:t>Envíe por correo una copia original cumplimentada y firmada de la</w:t>
      </w:r>
      <w:r>
        <w:rPr>
          <w:rFonts w:ascii="Times New Roman" w:hAnsi="Times New Roman"/>
          <w:b/>
          <w:sz w:val="24"/>
        </w:rPr>
        <w:t xml:space="preserve"> </w:t>
      </w:r>
      <w:r>
        <w:rPr>
          <w:rFonts w:ascii="Times New Roman" w:hAnsi="Times New Roman"/>
          <w:sz w:val="24"/>
        </w:rPr>
        <w:t xml:space="preserve">solicitud a MDAR, </w:t>
      </w:r>
      <w:r>
        <w:rPr>
          <w:sz w:val="24"/>
        </w:rPr>
        <w:t xml:space="preserve">225 </w:t>
      </w:r>
      <w:proofErr w:type="spellStart"/>
      <w:r>
        <w:rPr>
          <w:sz w:val="24"/>
        </w:rPr>
        <w:t>Turnpike</w:t>
      </w:r>
      <w:proofErr w:type="spellEnd"/>
      <w:r>
        <w:rPr>
          <w:sz w:val="24"/>
        </w:rPr>
        <w:t xml:space="preserve"> Road, 3</w:t>
      </w:r>
      <w:r>
        <w:rPr>
          <w:sz w:val="24"/>
          <w:vertAlign w:val="superscript"/>
        </w:rPr>
        <w:t>rd</w:t>
      </w:r>
      <w:r>
        <w:rPr>
          <w:sz w:val="24"/>
        </w:rPr>
        <w:t xml:space="preserve"> </w:t>
      </w:r>
      <w:proofErr w:type="spellStart"/>
      <w:r>
        <w:rPr>
          <w:sz w:val="24"/>
        </w:rPr>
        <w:t>Floor</w:t>
      </w:r>
      <w:proofErr w:type="spellEnd"/>
      <w:r>
        <w:rPr>
          <w:sz w:val="24"/>
        </w:rPr>
        <w:t xml:space="preserve">, </w:t>
      </w:r>
      <w:proofErr w:type="spellStart"/>
      <w:r>
        <w:rPr>
          <w:sz w:val="24"/>
        </w:rPr>
        <w:t>Southborough</w:t>
      </w:r>
      <w:proofErr w:type="spellEnd"/>
      <w:r>
        <w:rPr>
          <w:sz w:val="24"/>
        </w:rPr>
        <w:t xml:space="preserve">, MA 01772, </w:t>
      </w:r>
      <w:r>
        <w:rPr>
          <w:rFonts w:ascii="Times New Roman" w:hAnsi="Times New Roman"/>
          <w:sz w:val="24"/>
        </w:rPr>
        <w:t xml:space="preserve">a: Fran Pearson. </w:t>
      </w:r>
    </w:p>
    <w:p w14:paraId="007648B0" w14:textId="77777777" w:rsidR="001D00E1" w:rsidRPr="000B2FB2" w:rsidRDefault="001D00E1" w:rsidP="001D00E1">
      <w:pPr>
        <w:numPr>
          <w:ilvl w:val="0"/>
          <w:numId w:val="8"/>
        </w:numPr>
        <w:spacing w:after="0" w:line="240" w:lineRule="auto"/>
        <w:jc w:val="both"/>
        <w:rPr>
          <w:rFonts w:ascii="Times New Roman" w:hAnsi="Times New Roman"/>
          <w:sz w:val="24"/>
          <w:szCs w:val="24"/>
          <w:lang w:val="en-US"/>
        </w:rPr>
      </w:pPr>
      <w:proofErr w:type="spellStart"/>
      <w:r w:rsidRPr="000B2FB2">
        <w:rPr>
          <w:rFonts w:ascii="Times New Roman" w:hAnsi="Times New Roman"/>
          <w:sz w:val="24"/>
          <w:lang w:val="en-US"/>
        </w:rPr>
        <w:t>Presentar</w:t>
      </w:r>
      <w:proofErr w:type="spellEnd"/>
      <w:r w:rsidRPr="000B2FB2">
        <w:rPr>
          <w:rFonts w:ascii="Times New Roman" w:hAnsi="Times New Roman"/>
          <w:sz w:val="24"/>
          <w:lang w:val="en-US"/>
        </w:rPr>
        <w:t xml:space="preserve"> un </w:t>
      </w:r>
      <w:proofErr w:type="spellStart"/>
      <w:r w:rsidRPr="000B2FB2">
        <w:rPr>
          <w:rFonts w:ascii="Times New Roman" w:hAnsi="Times New Roman"/>
          <w:sz w:val="24"/>
          <w:lang w:val="en-US"/>
        </w:rPr>
        <w:t>depósito</w:t>
      </w:r>
      <w:proofErr w:type="spellEnd"/>
      <w:r w:rsidRPr="000B2FB2">
        <w:rPr>
          <w:rFonts w:ascii="Times New Roman" w:hAnsi="Times New Roman"/>
          <w:sz w:val="24"/>
          <w:lang w:val="en-US"/>
        </w:rPr>
        <w:t xml:space="preserve"> de 100,00 </w:t>
      </w:r>
      <w:proofErr w:type="spellStart"/>
      <w:r w:rsidRPr="000B2FB2">
        <w:rPr>
          <w:rFonts w:ascii="Times New Roman" w:hAnsi="Times New Roman"/>
          <w:sz w:val="24"/>
          <w:lang w:val="en-US"/>
        </w:rPr>
        <w:t>dólares</w:t>
      </w:r>
      <w:proofErr w:type="spellEnd"/>
      <w:r w:rsidRPr="000B2FB2">
        <w:rPr>
          <w:rFonts w:ascii="Times New Roman" w:hAnsi="Times New Roman"/>
          <w:sz w:val="24"/>
          <w:lang w:val="en-US"/>
        </w:rPr>
        <w:t xml:space="preserve">, cheques a </w:t>
      </w:r>
      <w:proofErr w:type="spellStart"/>
      <w:r w:rsidRPr="000B2FB2">
        <w:rPr>
          <w:rFonts w:ascii="Times New Roman" w:hAnsi="Times New Roman"/>
          <w:sz w:val="24"/>
          <w:lang w:val="en-US"/>
        </w:rPr>
        <w:t>nombre</w:t>
      </w:r>
      <w:proofErr w:type="spellEnd"/>
      <w:r w:rsidRPr="000B2FB2">
        <w:rPr>
          <w:rFonts w:ascii="Times New Roman" w:hAnsi="Times New Roman"/>
          <w:sz w:val="24"/>
          <w:lang w:val="en-US"/>
        </w:rPr>
        <w:t xml:space="preserve"> de </w:t>
      </w:r>
      <w:r w:rsidRPr="000B2FB2">
        <w:rPr>
          <w:rFonts w:ascii="Times New Roman" w:hAnsi="Times New Roman"/>
          <w:b/>
          <w:sz w:val="24"/>
          <w:lang w:val="en-US"/>
        </w:rPr>
        <w:t xml:space="preserve">Commonwealth of Massachusetts, Massachusetts State Exposition Building Maintenance Fund </w:t>
      </w:r>
    </w:p>
    <w:p w14:paraId="54CF2D8D" w14:textId="71898DA4" w:rsidR="001D00E1" w:rsidRDefault="001D00E1" w:rsidP="001D00E1">
      <w:pPr>
        <w:numPr>
          <w:ilvl w:val="0"/>
          <w:numId w:val="8"/>
        </w:numPr>
        <w:spacing w:after="0" w:line="240" w:lineRule="auto"/>
        <w:jc w:val="both"/>
        <w:rPr>
          <w:rFonts w:ascii="Times New Roman" w:hAnsi="Times New Roman"/>
          <w:sz w:val="24"/>
          <w:szCs w:val="24"/>
        </w:rPr>
      </w:pPr>
      <w:r>
        <w:rPr>
          <w:rFonts w:ascii="Times New Roman" w:hAnsi="Times New Roman"/>
          <w:sz w:val="24"/>
        </w:rPr>
        <w:t xml:space="preserve">Presentar prueba actual de empresa o entidad sin ánimo de lucro de Massachusetts    </w:t>
      </w:r>
    </w:p>
    <w:p w14:paraId="2B135B1C" w14:textId="77777777" w:rsidR="001D00E1" w:rsidRDefault="001D00E1" w:rsidP="001D00E1">
      <w:pPr>
        <w:spacing w:after="0" w:line="240" w:lineRule="auto"/>
        <w:ind w:left="720"/>
        <w:jc w:val="both"/>
        <w:rPr>
          <w:rFonts w:ascii="Times New Roman" w:hAnsi="Times New Roman"/>
          <w:sz w:val="24"/>
          <w:szCs w:val="24"/>
        </w:rPr>
      </w:pPr>
      <w:r>
        <w:rPr>
          <w:rFonts w:ascii="Times New Roman" w:hAnsi="Times New Roman"/>
          <w:i/>
          <w:sz w:val="24"/>
        </w:rPr>
        <w:t xml:space="preserve">(las copias de las declaraciones de la renta </w:t>
      </w:r>
      <w:r>
        <w:rPr>
          <w:rFonts w:ascii="Times New Roman" w:hAnsi="Times New Roman"/>
          <w:b/>
          <w:bCs/>
          <w:i/>
          <w:sz w:val="24"/>
        </w:rPr>
        <w:t>no</w:t>
      </w:r>
      <w:r>
        <w:rPr>
          <w:rFonts w:ascii="Times New Roman" w:hAnsi="Times New Roman"/>
          <w:i/>
          <w:sz w:val="24"/>
        </w:rPr>
        <w:t xml:space="preserve"> son válidas y </w:t>
      </w:r>
      <w:r>
        <w:rPr>
          <w:rFonts w:ascii="Times New Roman" w:hAnsi="Times New Roman"/>
          <w:b/>
          <w:bCs/>
          <w:i/>
          <w:sz w:val="24"/>
        </w:rPr>
        <w:t>NO</w:t>
      </w:r>
      <w:r>
        <w:rPr>
          <w:rFonts w:ascii="Times New Roman" w:hAnsi="Times New Roman"/>
          <w:i/>
          <w:sz w:val="24"/>
        </w:rPr>
        <w:t xml:space="preserve"> deben presentarse). </w:t>
      </w:r>
    </w:p>
    <w:p w14:paraId="209AFACB" w14:textId="77777777" w:rsidR="001D00E1" w:rsidRDefault="001D00E1" w:rsidP="001D00E1">
      <w:pPr>
        <w:numPr>
          <w:ilvl w:val="1"/>
          <w:numId w:val="8"/>
        </w:numPr>
        <w:spacing w:after="0" w:line="240" w:lineRule="auto"/>
        <w:jc w:val="both"/>
        <w:rPr>
          <w:rFonts w:ascii="Times New Roman" w:hAnsi="Times New Roman"/>
          <w:sz w:val="24"/>
          <w:szCs w:val="24"/>
        </w:rPr>
      </w:pPr>
      <w:r>
        <w:rPr>
          <w:rFonts w:ascii="Times New Roman" w:hAnsi="Times New Roman"/>
          <w:sz w:val="24"/>
        </w:rPr>
        <w:t>Certificado de vigencia;</w:t>
      </w:r>
    </w:p>
    <w:p w14:paraId="74940B5E" w14:textId="77777777" w:rsidR="001D00E1" w:rsidRDefault="001D00E1" w:rsidP="001D00E1">
      <w:pPr>
        <w:numPr>
          <w:ilvl w:val="1"/>
          <w:numId w:val="8"/>
        </w:numPr>
        <w:spacing w:after="0" w:line="240" w:lineRule="auto"/>
        <w:jc w:val="both"/>
        <w:rPr>
          <w:rFonts w:ascii="Times New Roman" w:hAnsi="Times New Roman"/>
          <w:sz w:val="24"/>
          <w:szCs w:val="24"/>
        </w:rPr>
      </w:pPr>
      <w:r>
        <w:rPr>
          <w:rFonts w:ascii="Times New Roman" w:hAnsi="Times New Roman"/>
          <w:sz w:val="24"/>
        </w:rPr>
        <w:t>Certificado de empresa;</w:t>
      </w:r>
    </w:p>
    <w:p w14:paraId="6E851C3E" w14:textId="77777777" w:rsidR="001D00E1" w:rsidRDefault="001D00E1" w:rsidP="001D00E1">
      <w:pPr>
        <w:numPr>
          <w:ilvl w:val="1"/>
          <w:numId w:val="8"/>
        </w:numPr>
        <w:spacing w:after="0" w:line="240" w:lineRule="auto"/>
        <w:jc w:val="both"/>
        <w:rPr>
          <w:rFonts w:ascii="Times New Roman" w:hAnsi="Times New Roman"/>
          <w:sz w:val="24"/>
          <w:szCs w:val="24"/>
        </w:rPr>
      </w:pPr>
      <w:r>
        <w:rPr>
          <w:rFonts w:ascii="Times New Roman" w:hAnsi="Times New Roman"/>
          <w:sz w:val="24"/>
        </w:rPr>
        <w:t>estatus 501(c)(3); o</w:t>
      </w:r>
    </w:p>
    <w:p w14:paraId="0399638C" w14:textId="77777777" w:rsidR="001D00E1" w:rsidRPr="00DD1113" w:rsidRDefault="001D00E1" w:rsidP="001D00E1">
      <w:pPr>
        <w:numPr>
          <w:ilvl w:val="1"/>
          <w:numId w:val="8"/>
        </w:numPr>
        <w:spacing w:after="0" w:line="240" w:lineRule="auto"/>
        <w:jc w:val="both"/>
        <w:rPr>
          <w:rFonts w:ascii="Times New Roman" w:hAnsi="Times New Roman"/>
          <w:sz w:val="24"/>
          <w:szCs w:val="24"/>
        </w:rPr>
      </w:pPr>
      <w:r>
        <w:rPr>
          <w:rFonts w:ascii="Times New Roman" w:hAnsi="Times New Roman"/>
          <w:sz w:val="24"/>
        </w:rPr>
        <w:t>Otra designación sin ánimo de lucro.</w:t>
      </w:r>
    </w:p>
    <w:p w14:paraId="2E8CB06D" w14:textId="1BA6438D" w:rsidR="001D00E1" w:rsidRDefault="001D00E1" w:rsidP="001D00E1">
      <w:pPr>
        <w:numPr>
          <w:ilvl w:val="0"/>
          <w:numId w:val="8"/>
        </w:numPr>
        <w:spacing w:after="0" w:line="240" w:lineRule="auto"/>
        <w:jc w:val="both"/>
        <w:rPr>
          <w:rFonts w:ascii="Times New Roman" w:hAnsi="Times New Roman"/>
          <w:sz w:val="24"/>
          <w:szCs w:val="24"/>
        </w:rPr>
      </w:pPr>
      <w:r>
        <w:rPr>
          <w:rFonts w:ascii="Times New Roman" w:hAnsi="Times New Roman"/>
          <w:sz w:val="24"/>
        </w:rPr>
        <w:t>Presente dibujos, diagramas y/o fotografías de la exposición propuesta</w:t>
      </w:r>
    </w:p>
    <w:p w14:paraId="547A4267" w14:textId="786D4859" w:rsidR="008471D3" w:rsidRDefault="008471D3" w:rsidP="001D00E1">
      <w:pPr>
        <w:numPr>
          <w:ilvl w:val="0"/>
          <w:numId w:val="8"/>
        </w:numPr>
        <w:spacing w:after="0" w:line="240" w:lineRule="auto"/>
        <w:jc w:val="both"/>
        <w:rPr>
          <w:rFonts w:ascii="Times New Roman" w:hAnsi="Times New Roman"/>
          <w:sz w:val="24"/>
          <w:szCs w:val="24"/>
        </w:rPr>
      </w:pPr>
      <w:r>
        <w:rPr>
          <w:rFonts w:ascii="Times New Roman" w:hAnsi="Times New Roman"/>
          <w:sz w:val="24"/>
        </w:rPr>
        <w:t>Presentar el plan de personal</w:t>
      </w:r>
    </w:p>
    <w:p w14:paraId="665912C6" w14:textId="77777777" w:rsidR="001D00E1" w:rsidRDefault="001D00E1" w:rsidP="001D00E1">
      <w:pPr>
        <w:spacing w:after="0" w:line="240" w:lineRule="auto"/>
        <w:jc w:val="both"/>
        <w:rPr>
          <w:rFonts w:ascii="Times New Roman" w:hAnsi="Times New Roman"/>
          <w:sz w:val="24"/>
          <w:szCs w:val="24"/>
        </w:rPr>
      </w:pPr>
    </w:p>
    <w:p w14:paraId="02321338" w14:textId="77777777" w:rsidR="001D00E1" w:rsidRDefault="001D00E1" w:rsidP="001D00E1">
      <w:pPr>
        <w:spacing w:after="0" w:line="240" w:lineRule="auto"/>
        <w:jc w:val="both"/>
        <w:rPr>
          <w:rFonts w:ascii="Times New Roman" w:hAnsi="Times New Roman"/>
          <w:b/>
          <w:sz w:val="24"/>
          <w:szCs w:val="24"/>
        </w:rPr>
      </w:pPr>
    </w:p>
    <w:p w14:paraId="5618044A" w14:textId="77777777" w:rsidR="001D00E1" w:rsidRDefault="001D00E1" w:rsidP="001D00E1">
      <w:pPr>
        <w:spacing w:after="0" w:line="240" w:lineRule="auto"/>
        <w:jc w:val="both"/>
        <w:rPr>
          <w:rFonts w:ascii="Times New Roman" w:hAnsi="Times New Roman"/>
          <w:b/>
          <w:sz w:val="24"/>
          <w:szCs w:val="24"/>
        </w:rPr>
      </w:pPr>
    </w:p>
    <w:p w14:paraId="71D2FC8F" w14:textId="77777777" w:rsidR="00C3491E" w:rsidRDefault="00C3491E" w:rsidP="001D00E1">
      <w:pPr>
        <w:spacing w:after="0" w:line="240" w:lineRule="auto"/>
        <w:jc w:val="both"/>
        <w:rPr>
          <w:rFonts w:ascii="Times New Roman" w:hAnsi="Times New Roman"/>
          <w:b/>
          <w:sz w:val="24"/>
          <w:szCs w:val="24"/>
        </w:rPr>
      </w:pPr>
    </w:p>
    <w:p w14:paraId="38FB8328" w14:textId="77777777" w:rsidR="00C3491E" w:rsidRDefault="00C3491E" w:rsidP="001D00E1">
      <w:pPr>
        <w:spacing w:after="0" w:line="240" w:lineRule="auto"/>
        <w:jc w:val="both"/>
        <w:rPr>
          <w:rFonts w:ascii="Times New Roman" w:hAnsi="Times New Roman"/>
          <w:b/>
          <w:sz w:val="24"/>
          <w:szCs w:val="24"/>
        </w:rPr>
      </w:pPr>
    </w:p>
    <w:p w14:paraId="684574E5" w14:textId="77777777" w:rsidR="00C3491E" w:rsidRDefault="00C3491E" w:rsidP="001D00E1">
      <w:pPr>
        <w:spacing w:after="0" w:line="240" w:lineRule="auto"/>
        <w:jc w:val="both"/>
        <w:rPr>
          <w:rFonts w:ascii="Times New Roman" w:hAnsi="Times New Roman"/>
          <w:b/>
          <w:sz w:val="24"/>
          <w:szCs w:val="24"/>
        </w:rPr>
      </w:pPr>
    </w:p>
    <w:p w14:paraId="313F63B8" w14:textId="77777777" w:rsidR="00C3491E" w:rsidRDefault="00C3491E" w:rsidP="001D00E1">
      <w:pPr>
        <w:spacing w:after="0" w:line="240" w:lineRule="auto"/>
        <w:jc w:val="both"/>
        <w:rPr>
          <w:rFonts w:ascii="Times New Roman" w:hAnsi="Times New Roman"/>
          <w:b/>
          <w:sz w:val="24"/>
          <w:szCs w:val="24"/>
        </w:rPr>
      </w:pPr>
    </w:p>
    <w:p w14:paraId="4C38A811" w14:textId="77777777" w:rsidR="00C3491E" w:rsidRDefault="00C3491E" w:rsidP="001D00E1">
      <w:pPr>
        <w:spacing w:after="0" w:line="240" w:lineRule="auto"/>
        <w:jc w:val="both"/>
        <w:rPr>
          <w:rFonts w:ascii="Times New Roman" w:hAnsi="Times New Roman"/>
          <w:b/>
          <w:sz w:val="24"/>
          <w:szCs w:val="24"/>
        </w:rPr>
      </w:pPr>
    </w:p>
    <w:p w14:paraId="3C47CCE5" w14:textId="77777777" w:rsidR="00C3491E" w:rsidRDefault="00C3491E" w:rsidP="001D00E1">
      <w:pPr>
        <w:spacing w:after="0" w:line="240" w:lineRule="auto"/>
        <w:jc w:val="both"/>
        <w:rPr>
          <w:rFonts w:ascii="Times New Roman" w:hAnsi="Times New Roman"/>
          <w:b/>
          <w:sz w:val="24"/>
          <w:szCs w:val="24"/>
        </w:rPr>
      </w:pPr>
    </w:p>
    <w:p w14:paraId="0431FF3B" w14:textId="77777777" w:rsidR="00C3491E" w:rsidRDefault="00C3491E" w:rsidP="001D00E1">
      <w:pPr>
        <w:spacing w:after="0" w:line="240" w:lineRule="auto"/>
        <w:jc w:val="both"/>
        <w:rPr>
          <w:rFonts w:ascii="Times New Roman" w:hAnsi="Times New Roman"/>
          <w:b/>
          <w:sz w:val="24"/>
          <w:szCs w:val="24"/>
        </w:rPr>
      </w:pPr>
    </w:p>
    <w:p w14:paraId="19EEF639" w14:textId="77777777" w:rsidR="00C3491E" w:rsidRDefault="00C3491E" w:rsidP="001D00E1">
      <w:pPr>
        <w:spacing w:after="0" w:line="240" w:lineRule="auto"/>
        <w:jc w:val="both"/>
        <w:rPr>
          <w:rFonts w:ascii="Times New Roman" w:hAnsi="Times New Roman"/>
          <w:b/>
          <w:sz w:val="24"/>
          <w:szCs w:val="24"/>
        </w:rPr>
      </w:pPr>
    </w:p>
    <w:p w14:paraId="6F7DF7BB" w14:textId="77777777" w:rsidR="00C3491E" w:rsidRDefault="00C3491E" w:rsidP="001D00E1">
      <w:pPr>
        <w:spacing w:after="0" w:line="240" w:lineRule="auto"/>
        <w:jc w:val="both"/>
        <w:rPr>
          <w:rFonts w:ascii="Times New Roman" w:hAnsi="Times New Roman"/>
          <w:b/>
          <w:sz w:val="24"/>
          <w:szCs w:val="24"/>
        </w:rPr>
      </w:pPr>
    </w:p>
    <w:p w14:paraId="5DF79D50" w14:textId="77777777" w:rsidR="00C3491E" w:rsidRDefault="00C3491E" w:rsidP="001D00E1">
      <w:pPr>
        <w:spacing w:after="0" w:line="240" w:lineRule="auto"/>
        <w:jc w:val="both"/>
        <w:rPr>
          <w:rFonts w:ascii="Times New Roman" w:hAnsi="Times New Roman"/>
          <w:b/>
          <w:sz w:val="24"/>
          <w:szCs w:val="24"/>
        </w:rPr>
      </w:pPr>
    </w:p>
    <w:p w14:paraId="5BD0D826" w14:textId="77777777" w:rsidR="00C3491E" w:rsidRDefault="00C3491E" w:rsidP="001D00E1">
      <w:pPr>
        <w:spacing w:after="0" w:line="240" w:lineRule="auto"/>
        <w:jc w:val="both"/>
        <w:rPr>
          <w:rFonts w:ascii="Times New Roman" w:hAnsi="Times New Roman"/>
          <w:b/>
          <w:sz w:val="24"/>
          <w:szCs w:val="24"/>
        </w:rPr>
      </w:pPr>
    </w:p>
    <w:p w14:paraId="23767A44" w14:textId="77777777" w:rsidR="00C3491E" w:rsidRDefault="00C3491E" w:rsidP="001D00E1">
      <w:pPr>
        <w:spacing w:after="0" w:line="240" w:lineRule="auto"/>
        <w:jc w:val="both"/>
        <w:rPr>
          <w:rFonts w:ascii="Times New Roman" w:hAnsi="Times New Roman"/>
          <w:b/>
          <w:sz w:val="24"/>
          <w:szCs w:val="24"/>
        </w:rPr>
      </w:pPr>
    </w:p>
    <w:p w14:paraId="3111B4D4" w14:textId="77777777" w:rsidR="00C3491E" w:rsidRDefault="00C3491E" w:rsidP="001D00E1">
      <w:pPr>
        <w:spacing w:after="0" w:line="240" w:lineRule="auto"/>
        <w:jc w:val="both"/>
        <w:rPr>
          <w:rFonts w:ascii="Times New Roman" w:hAnsi="Times New Roman"/>
          <w:b/>
          <w:sz w:val="24"/>
          <w:szCs w:val="24"/>
        </w:rPr>
      </w:pPr>
    </w:p>
    <w:p w14:paraId="7D59ABF8" w14:textId="77777777" w:rsidR="00C3491E" w:rsidRDefault="00C3491E" w:rsidP="001D00E1">
      <w:pPr>
        <w:spacing w:after="0" w:line="240" w:lineRule="auto"/>
        <w:jc w:val="both"/>
        <w:rPr>
          <w:rFonts w:ascii="Times New Roman" w:hAnsi="Times New Roman"/>
          <w:b/>
          <w:sz w:val="24"/>
          <w:szCs w:val="24"/>
        </w:rPr>
      </w:pPr>
    </w:p>
    <w:p w14:paraId="238CAAD7" w14:textId="77777777" w:rsidR="00C3491E" w:rsidRDefault="00C3491E" w:rsidP="001D00E1">
      <w:pPr>
        <w:spacing w:after="0" w:line="240" w:lineRule="auto"/>
        <w:jc w:val="both"/>
        <w:rPr>
          <w:rFonts w:ascii="Times New Roman" w:hAnsi="Times New Roman"/>
          <w:b/>
          <w:sz w:val="24"/>
          <w:szCs w:val="24"/>
        </w:rPr>
      </w:pPr>
    </w:p>
    <w:p w14:paraId="3FE7EC2E" w14:textId="77777777" w:rsidR="00C3491E" w:rsidRDefault="00C3491E" w:rsidP="001D00E1">
      <w:pPr>
        <w:spacing w:after="0" w:line="240" w:lineRule="auto"/>
        <w:jc w:val="both"/>
        <w:rPr>
          <w:rFonts w:ascii="Times New Roman" w:hAnsi="Times New Roman"/>
          <w:b/>
          <w:sz w:val="24"/>
          <w:szCs w:val="24"/>
        </w:rPr>
      </w:pPr>
    </w:p>
    <w:p w14:paraId="571324B5" w14:textId="77777777" w:rsidR="00C3491E" w:rsidRDefault="00C3491E" w:rsidP="001D00E1">
      <w:pPr>
        <w:spacing w:after="0" w:line="240" w:lineRule="auto"/>
        <w:jc w:val="both"/>
        <w:rPr>
          <w:rFonts w:ascii="Times New Roman" w:hAnsi="Times New Roman"/>
          <w:b/>
          <w:sz w:val="24"/>
          <w:szCs w:val="24"/>
        </w:rPr>
      </w:pPr>
    </w:p>
    <w:p w14:paraId="459BB679" w14:textId="77777777" w:rsidR="00C3491E" w:rsidRDefault="00C3491E" w:rsidP="001D00E1">
      <w:pPr>
        <w:spacing w:after="0" w:line="240" w:lineRule="auto"/>
        <w:jc w:val="both"/>
        <w:rPr>
          <w:rFonts w:ascii="Times New Roman" w:hAnsi="Times New Roman"/>
          <w:b/>
          <w:sz w:val="24"/>
          <w:szCs w:val="24"/>
        </w:rPr>
      </w:pPr>
    </w:p>
    <w:p w14:paraId="768AAA8D" w14:textId="77777777" w:rsidR="00C3491E" w:rsidRDefault="00C3491E" w:rsidP="001D00E1">
      <w:pPr>
        <w:spacing w:after="0" w:line="240" w:lineRule="auto"/>
        <w:jc w:val="both"/>
        <w:rPr>
          <w:rFonts w:ascii="Times New Roman" w:hAnsi="Times New Roman"/>
          <w:b/>
          <w:sz w:val="24"/>
          <w:szCs w:val="24"/>
        </w:rPr>
      </w:pPr>
    </w:p>
    <w:p w14:paraId="50C7A9E4" w14:textId="77777777" w:rsidR="00C3491E" w:rsidRDefault="00C3491E" w:rsidP="001D00E1">
      <w:pPr>
        <w:spacing w:after="0" w:line="240" w:lineRule="auto"/>
        <w:jc w:val="both"/>
        <w:rPr>
          <w:rFonts w:ascii="Times New Roman" w:hAnsi="Times New Roman"/>
          <w:b/>
          <w:sz w:val="24"/>
          <w:szCs w:val="24"/>
        </w:rPr>
      </w:pPr>
    </w:p>
    <w:p w14:paraId="63136301" w14:textId="77777777" w:rsidR="00C3491E" w:rsidRDefault="00C3491E" w:rsidP="001D00E1">
      <w:pPr>
        <w:spacing w:after="0" w:line="240" w:lineRule="auto"/>
        <w:jc w:val="both"/>
        <w:rPr>
          <w:rFonts w:ascii="Times New Roman" w:hAnsi="Times New Roman"/>
          <w:b/>
          <w:sz w:val="24"/>
          <w:szCs w:val="24"/>
        </w:rPr>
      </w:pPr>
    </w:p>
    <w:p w14:paraId="574AD2F6" w14:textId="77777777" w:rsidR="00C3491E" w:rsidRDefault="00C3491E" w:rsidP="001D00E1">
      <w:pPr>
        <w:spacing w:after="0" w:line="240" w:lineRule="auto"/>
        <w:jc w:val="both"/>
        <w:rPr>
          <w:rFonts w:ascii="Times New Roman" w:hAnsi="Times New Roman"/>
          <w:b/>
          <w:sz w:val="24"/>
          <w:szCs w:val="24"/>
        </w:rPr>
      </w:pPr>
    </w:p>
    <w:p w14:paraId="557B38DE" w14:textId="77777777" w:rsidR="00C3491E" w:rsidRDefault="00C3491E" w:rsidP="001D00E1">
      <w:pPr>
        <w:spacing w:after="0" w:line="240" w:lineRule="auto"/>
        <w:jc w:val="both"/>
        <w:rPr>
          <w:rFonts w:ascii="Times New Roman" w:hAnsi="Times New Roman"/>
          <w:b/>
          <w:sz w:val="24"/>
          <w:szCs w:val="24"/>
        </w:rPr>
      </w:pPr>
    </w:p>
    <w:p w14:paraId="349046DF" w14:textId="77777777" w:rsidR="00C3491E" w:rsidRDefault="00C3491E" w:rsidP="001D00E1">
      <w:pPr>
        <w:spacing w:after="0" w:line="240" w:lineRule="auto"/>
        <w:jc w:val="both"/>
        <w:rPr>
          <w:rFonts w:ascii="Times New Roman" w:hAnsi="Times New Roman"/>
          <w:b/>
          <w:sz w:val="24"/>
          <w:szCs w:val="24"/>
        </w:rPr>
      </w:pPr>
    </w:p>
    <w:p w14:paraId="6C2BFEA6" w14:textId="77777777" w:rsidR="00C3491E" w:rsidRDefault="00C3491E" w:rsidP="001D00E1">
      <w:pPr>
        <w:spacing w:after="0" w:line="240" w:lineRule="auto"/>
        <w:jc w:val="both"/>
        <w:rPr>
          <w:rFonts w:ascii="Times New Roman" w:hAnsi="Times New Roman"/>
          <w:b/>
          <w:sz w:val="24"/>
          <w:szCs w:val="24"/>
        </w:rPr>
      </w:pPr>
    </w:p>
    <w:p w14:paraId="7D6D7202" w14:textId="77777777" w:rsidR="00C3491E" w:rsidRDefault="00C3491E" w:rsidP="001D00E1">
      <w:pPr>
        <w:spacing w:after="0" w:line="240" w:lineRule="auto"/>
        <w:jc w:val="both"/>
        <w:rPr>
          <w:rFonts w:ascii="Times New Roman" w:hAnsi="Times New Roman"/>
          <w:b/>
          <w:sz w:val="24"/>
          <w:szCs w:val="24"/>
        </w:rPr>
      </w:pPr>
    </w:p>
    <w:p w14:paraId="6372C6B4" w14:textId="77777777" w:rsidR="006C7EA1" w:rsidRDefault="00632940" w:rsidP="00D72106">
      <w:pPr>
        <w:jc w:val="center"/>
        <w:rPr>
          <w:rFonts w:ascii="Times New Roman" w:hAnsi="Times New Roman" w:cs="Times New Roman"/>
          <w:b/>
          <w:bCs/>
          <w:sz w:val="32"/>
          <w:szCs w:val="32"/>
        </w:rPr>
      </w:pPr>
      <w:r>
        <w:rPr>
          <w:rFonts w:ascii="Times New Roman" w:hAnsi="Times New Roman"/>
          <w:b/>
          <w:sz w:val="32"/>
        </w:rPr>
        <w:t xml:space="preserve">Plano sujeto a cambios para la feria de 2024. </w:t>
      </w:r>
    </w:p>
    <w:p w14:paraId="6EBD33FF" w14:textId="73597509" w:rsidR="006C7EA1" w:rsidRDefault="006A3E2F" w:rsidP="00D72106">
      <w:pPr>
        <w:jc w:val="center"/>
        <w:rPr>
          <w:rFonts w:ascii="Times New Roman" w:hAnsi="Times New Roman" w:cs="Times New Roman"/>
          <w:b/>
          <w:bCs/>
          <w:sz w:val="32"/>
          <w:szCs w:val="32"/>
        </w:rPr>
      </w:pPr>
      <w:r>
        <w:rPr>
          <w:noProof/>
        </w:rPr>
        <w:drawing>
          <wp:inline distT="0" distB="0" distL="0" distR="0" wp14:anchorId="253EE7A6" wp14:editId="49EBDBBF">
            <wp:extent cx="5029200" cy="37719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035613" cy="3776710"/>
                    </a:xfrm>
                    <a:prstGeom prst="rect">
                      <a:avLst/>
                    </a:prstGeom>
                  </pic:spPr>
                </pic:pic>
              </a:graphicData>
            </a:graphic>
          </wp:inline>
        </w:drawing>
      </w:r>
    </w:p>
    <w:p w14:paraId="7371F45D" w14:textId="61345EDC" w:rsidR="008E3035" w:rsidRPr="00D72106" w:rsidRDefault="002A79FB" w:rsidP="00D72106">
      <w:pPr>
        <w:jc w:val="center"/>
        <w:rPr>
          <w:rFonts w:ascii="Times New Roman" w:hAnsi="Times New Roman" w:cs="Times New Roman"/>
          <w:b/>
          <w:bCs/>
          <w:sz w:val="32"/>
          <w:szCs w:val="32"/>
        </w:rPr>
      </w:pPr>
      <w:r>
        <w:rPr>
          <w:noProof/>
        </w:rPr>
        <mc:AlternateContent>
          <mc:Choice Requires="wps">
            <w:drawing>
              <wp:anchor distT="0" distB="0" distL="114300" distR="114300" simplePos="0" relativeHeight="251658262" behindDoc="0" locked="0" layoutInCell="1" allowOverlap="1" wp14:anchorId="31281788" wp14:editId="0ED878B3">
                <wp:simplePos x="0" y="0"/>
                <wp:positionH relativeFrom="column">
                  <wp:posOffset>2571750</wp:posOffset>
                </wp:positionH>
                <wp:positionV relativeFrom="paragraph">
                  <wp:posOffset>541655</wp:posOffset>
                </wp:positionV>
                <wp:extent cx="914400" cy="257175"/>
                <wp:effectExtent l="0" t="0" r="19050" b="28575"/>
                <wp:wrapNone/>
                <wp:docPr id="654218548" name="Text Box 654218548"/>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solidFill>
                            <a:prstClr val="black"/>
                          </a:solidFill>
                        </a:ln>
                      </wps:spPr>
                      <wps:txbx>
                        <w:txbxContent>
                          <w:p w14:paraId="406554CA" w14:textId="20545844" w:rsidR="002A79FB" w:rsidRPr="00E03E54" w:rsidRDefault="00BD7DC9" w:rsidP="00E03E54">
                            <w:pPr>
                              <w:spacing w:line="240" w:lineRule="auto"/>
                              <w:rPr>
                                <w:b/>
                                <w:bCs/>
                                <w:sz w:val="24"/>
                                <w:szCs w:val="24"/>
                              </w:rPr>
                            </w:pPr>
                            <w:r>
                              <w:rPr>
                                <w:b/>
                                <w:sz w:val="24"/>
                              </w:rPr>
                              <w:t>Patio trasero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81788" id="Text Box 654218548" o:spid="_x0000_s1027" type="#_x0000_t202" style="position:absolute;left:0;text-align:left;margin-left:202.5pt;margin-top:42.65pt;width:1in;height:2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" fillcolor="white [3201]" strokeweight=".5pt">
                <v:textbox>
                  <w:txbxContent>
                    <w:p w14:paraId="406554CA" w14:textId="20545844" w:rsidR="002A79FB" w:rsidRPr="00E03E54" w:rsidRDefault="00BD7DC9" w:rsidP="00E03E54">
                      <w:pPr>
                        <w:spacing w:line="240" w:lineRule="auto"/>
                        <w:rPr>
                          <w:b/>
                          <w:bCs/>
                          <w:sz w:val="24"/>
                          <w:szCs w:val="24"/>
                        </w:rPr>
                      </w:pPr>
                      <w:r>
                        <w:rPr>
                          <w:b/>
                          <w:sz w:val="24"/>
                        </w:rPr>
                        <w:t>Patio trasero</w:t>
                      </w:r>
                    </w:p>
                  </w:txbxContent>
                </v:textbox>
              </v:shape>
            </w:pict>
          </mc:Fallback>
        </mc:AlternateContent>
      </w:r>
      <w:r>
        <w:rPr>
          <w:noProof/>
        </w:rPr>
        <w:drawing>
          <wp:inline distT="0" distB="0" distL="0" distR="0" wp14:anchorId="7C718C4A" wp14:editId="2B1FE90C">
            <wp:extent cx="4850780" cy="3426622"/>
            <wp:effectExtent l="0" t="0" r="6985" b="2540"/>
            <wp:docPr id="1105519326" name="Picture 11055193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19326" name="Picture 1" descr="A picture containing graphical user interface&#10;&#10;Description automatically generated"/>
                    <pic:cNvPicPr/>
                  </pic:nvPicPr>
                  <pic:blipFill>
                    <a:blip r:embed="rId28"/>
                    <a:stretch>
                      <a:fillRect/>
                    </a:stretch>
                  </pic:blipFill>
                  <pic:spPr>
                    <a:xfrm>
                      <a:off x="0" y="0"/>
                      <a:ext cx="4875073" cy="3443783"/>
                    </a:xfrm>
                    <a:prstGeom prst="rect">
                      <a:avLst/>
                    </a:prstGeom>
                  </pic:spPr>
                </pic:pic>
              </a:graphicData>
            </a:graphic>
          </wp:inline>
        </w:drawing>
      </w:r>
    </w:p>
    <w:p w14:paraId="1F67128E" w14:textId="0C9C283C" w:rsidR="00D253C1" w:rsidRDefault="005132F6" w:rsidP="00816A02">
      <w:pPr>
        <w:ind w:firstLine="720"/>
        <w:rPr>
          <w:noProof/>
        </w:rPr>
      </w:pPr>
      <w:r>
        <w:t xml:space="preserve">       </w:t>
      </w:r>
    </w:p>
    <w:p w14:paraId="1229BD4C" w14:textId="77777777" w:rsidR="005A3E92" w:rsidRPr="005A3E92" w:rsidRDefault="005A3E92" w:rsidP="005A3E92">
      <w:pPr>
        <w:widowControl w:val="0"/>
        <w:kinsoku w:val="0"/>
        <w:overflowPunct w:val="0"/>
        <w:autoSpaceDE w:val="0"/>
        <w:autoSpaceDN w:val="0"/>
        <w:adjustRightInd w:val="0"/>
        <w:spacing w:before="73" w:after="0" w:line="240" w:lineRule="auto"/>
        <w:ind w:left="2291" w:right="2290"/>
        <w:jc w:val="center"/>
        <w:rPr>
          <w:rFonts w:ascii="Arial" w:eastAsia="Times New Roman" w:hAnsi="Arial" w:cs="Arial"/>
          <w:color w:val="2F5497"/>
          <w:spacing w:val="-10"/>
          <w:sz w:val="28"/>
          <w:szCs w:val="28"/>
          <w14:ligatures w14:val="standardContextual"/>
        </w:rPr>
      </w:pPr>
      <w:r w:rsidRPr="005A3E92">
        <w:rPr>
          <w:rFonts w:ascii="Arial" w:eastAsia="Times New Roman" w:hAnsi="Arial" w:cs="Times New Roman"/>
          <w:color w:val="2F5497"/>
          <w:sz w:val="28"/>
        </w:rPr>
        <w:t>Anexo A</w:t>
      </w:r>
    </w:p>
    <w:p w14:paraId="664FBE5C" w14:textId="77777777" w:rsidR="005A3E92" w:rsidRPr="005A3E92" w:rsidRDefault="005A3E92" w:rsidP="005A3E92">
      <w:pPr>
        <w:widowControl w:val="0"/>
        <w:kinsoku w:val="0"/>
        <w:overflowPunct w:val="0"/>
        <w:autoSpaceDE w:val="0"/>
        <w:autoSpaceDN w:val="0"/>
        <w:adjustRightInd w:val="0"/>
        <w:spacing w:after="0" w:line="240" w:lineRule="auto"/>
        <w:rPr>
          <w:rFonts w:ascii="Arial" w:eastAsia="Times New Roman" w:hAnsi="Arial" w:cs="Arial"/>
          <w:sz w:val="20"/>
          <w:szCs w:val="20"/>
          <w14:ligatures w14:val="standardContextual"/>
        </w:rPr>
      </w:pPr>
    </w:p>
    <w:p w14:paraId="1C46C0A4" w14:textId="1A016261" w:rsidR="005A3E92" w:rsidRPr="005A3E92" w:rsidRDefault="005A3E92" w:rsidP="005A3E92">
      <w:pPr>
        <w:widowControl w:val="0"/>
        <w:kinsoku w:val="0"/>
        <w:overflowPunct w:val="0"/>
        <w:autoSpaceDE w:val="0"/>
        <w:autoSpaceDN w:val="0"/>
        <w:adjustRightInd w:val="0"/>
        <w:spacing w:before="215" w:after="0" w:line="240" w:lineRule="auto"/>
        <w:ind w:left="120"/>
        <w:rPr>
          <w:rFonts w:ascii="Calibri Light" w:eastAsia="Times New Roman" w:hAnsi="Calibri Light" w:cs="Calibri Light"/>
          <w:color w:val="2F5497"/>
          <w:spacing w:val="-2"/>
          <w:sz w:val="28"/>
          <w:szCs w:val="28"/>
          <w14:ligatures w14:val="standardContextual"/>
        </w:rPr>
      </w:pPr>
      <w:r w:rsidRPr="005A3E92">
        <w:rPr>
          <w:rFonts w:ascii="Calibri Light" w:eastAsia="Times New Roman" w:hAnsi="Calibri Light" w:cs="Times New Roman"/>
          <w:color w:val="2F5497"/>
          <w:sz w:val="28"/>
        </w:rPr>
        <w:t xml:space="preserve">Política de </w:t>
      </w:r>
      <w:r w:rsidR="00CF28A8">
        <w:rPr>
          <w:rFonts w:ascii="Calibri Light" w:eastAsia="Times New Roman" w:hAnsi="Calibri Light" w:cs="Times New Roman"/>
          <w:color w:val="2F5497"/>
          <w:sz w:val="28"/>
        </w:rPr>
        <w:t>J</w:t>
      </w:r>
      <w:r w:rsidRPr="005A3E92">
        <w:rPr>
          <w:rFonts w:ascii="Calibri Light" w:eastAsia="Times New Roman" w:hAnsi="Calibri Light" w:cs="Times New Roman"/>
          <w:color w:val="2F5497"/>
          <w:sz w:val="28"/>
        </w:rPr>
        <w:t xml:space="preserve">usticia </w:t>
      </w:r>
      <w:r w:rsidR="00CF28A8">
        <w:rPr>
          <w:rFonts w:ascii="Calibri Light" w:eastAsia="Times New Roman" w:hAnsi="Calibri Light" w:cs="Times New Roman"/>
          <w:color w:val="2F5497"/>
          <w:sz w:val="28"/>
        </w:rPr>
        <w:t>M</w:t>
      </w:r>
      <w:r w:rsidRPr="005A3E92">
        <w:rPr>
          <w:rFonts w:ascii="Calibri Light" w:eastAsia="Times New Roman" w:hAnsi="Calibri Light" w:cs="Times New Roman"/>
          <w:color w:val="2F5497"/>
          <w:sz w:val="28"/>
        </w:rPr>
        <w:t>edioambiental</w:t>
      </w:r>
    </w:p>
    <w:p w14:paraId="615918A9" w14:textId="77777777" w:rsidR="005A3E92" w:rsidRPr="005A3E92" w:rsidRDefault="005A3E92" w:rsidP="005A3E92">
      <w:pPr>
        <w:widowControl w:val="0"/>
        <w:kinsoku w:val="0"/>
        <w:overflowPunct w:val="0"/>
        <w:autoSpaceDE w:val="0"/>
        <w:autoSpaceDN w:val="0"/>
        <w:adjustRightInd w:val="0"/>
        <w:spacing w:before="147" w:after="0" w:line="240" w:lineRule="auto"/>
        <w:ind w:left="120" w:right="134" w:hanging="1"/>
        <w:rPr>
          <w:rFonts w:ascii="Calibri" w:eastAsia="Times New Roman" w:hAnsi="Calibri" w:cs="Calibri"/>
          <w:color w:val="231F20"/>
          <w:sz w:val="18"/>
          <w:szCs w:val="18"/>
          <w14:ligatures w14:val="standardContextual"/>
        </w:rPr>
      </w:pPr>
      <w:r w:rsidRPr="005A3E92">
        <w:rPr>
          <w:rFonts w:ascii="Calibri" w:eastAsia="Times New Roman" w:hAnsi="Calibri" w:cs="Times New Roman"/>
          <w:color w:val="231F20"/>
          <w:sz w:val="18"/>
        </w:rPr>
        <w:t>A efectos de esta RFR, la "Justicia Medioambiental" se basa en el principio de que todas las personas tienen derecho a estar protegidas de los peligros medioambientales y a vivir y disfrutar de un medio ambiente limpio y saludable, independientemente de su raza, color, origen nacional, ingresos o dominio de la lengua inglesa. La Justicia Medioambiental es la protección igualitaria y la participación significativa de todas las personas y comunidades en el desarrollo, aplicación y cumplimiento de las leyes, reglamentos y políticas sobre energía, cambio climático y medio ambiente, así como la distribución equitativa de los beneficios y las cargas energéticas y medioambientales.</w:t>
      </w:r>
    </w:p>
    <w:p w14:paraId="3213F75E" w14:textId="77777777" w:rsidR="005A3E92" w:rsidRPr="005A3E92" w:rsidRDefault="005A3E92" w:rsidP="005A3E92">
      <w:pPr>
        <w:widowControl w:val="0"/>
        <w:kinsoku w:val="0"/>
        <w:overflowPunct w:val="0"/>
        <w:autoSpaceDE w:val="0"/>
        <w:autoSpaceDN w:val="0"/>
        <w:adjustRightInd w:val="0"/>
        <w:spacing w:before="160" w:after="0" w:line="240" w:lineRule="auto"/>
        <w:ind w:left="120" w:right="134"/>
        <w:rPr>
          <w:rFonts w:ascii="Calibri" w:eastAsia="Times New Roman" w:hAnsi="Calibri" w:cs="Calibri"/>
          <w:color w:val="231F20"/>
          <w:spacing w:val="-2"/>
          <w:sz w:val="18"/>
          <w:szCs w:val="18"/>
          <w14:ligatures w14:val="standardContextual"/>
        </w:rPr>
      </w:pPr>
      <w:r w:rsidRPr="005A3E92">
        <w:rPr>
          <w:rFonts w:ascii="Calibri" w:eastAsia="Times New Roman" w:hAnsi="Calibri" w:cs="Times New Roman"/>
          <w:color w:val="231F20"/>
          <w:sz w:val="18"/>
        </w:rPr>
        <w:t xml:space="preserve">Aunque se recomienda, las siguientes preguntas son voluntarias y no afectarán a la elegibilidad. Las respuestas a estas preguntas ayudan al MDAR a realizar un seguimiento de los avances hacia los objetivos establecidos en la </w:t>
      </w:r>
      <w:r w:rsidRPr="005A3E92">
        <w:rPr>
          <w:rFonts w:ascii="Calibri" w:eastAsia="Times New Roman" w:hAnsi="Calibri" w:cs="Times New Roman"/>
          <w:color w:val="2764B0"/>
          <w:sz w:val="18"/>
          <w:u w:val="single"/>
        </w:rPr>
        <w:t>Política de Justicia Medioambiental 2021</w:t>
      </w:r>
      <w:r w:rsidRPr="005A3E92">
        <w:rPr>
          <w:rFonts w:ascii="Calibri" w:eastAsia="Times New Roman" w:hAnsi="Calibri" w:cs="Times New Roman"/>
          <w:color w:val="231F20"/>
          <w:sz w:val="18"/>
        </w:rPr>
        <w:t xml:space="preserve">, y la </w:t>
      </w:r>
      <w:r w:rsidRPr="005A3E92">
        <w:rPr>
          <w:rFonts w:ascii="Calibri" w:eastAsia="Times New Roman" w:hAnsi="Calibri" w:cs="Times New Roman"/>
          <w:color w:val="2764B0"/>
          <w:sz w:val="18"/>
          <w:u w:val="single"/>
        </w:rPr>
        <w:t>Estrategia de Justicia Medioambiental 2022</w:t>
      </w:r>
      <w:r w:rsidRPr="005A3E92">
        <w:rPr>
          <w:rFonts w:ascii="Calibri" w:eastAsia="Times New Roman" w:hAnsi="Calibri" w:cs="Times New Roman"/>
          <w:color w:val="231F20"/>
          <w:sz w:val="18"/>
        </w:rPr>
        <w:t xml:space="preserve">, que exigen que el MDAR a) informe de la cantidad de fondos públicos utilizados en las Comunidades de Justicia Medioambiental, y b) realice un seguimiento del número de nuevos solicitantes de programas de subvenciones procedentes de Comunidades de Justicia Medioambiental y Agricultores BIPOC. Más información a continuación. MDAR anima a las partes interesadas a proporcionar comentarios sobre la Política y Estrategia de Justicia Ambiental, visitando </w:t>
      </w:r>
      <w:r w:rsidRPr="005A3E92">
        <w:rPr>
          <w:rFonts w:ascii="Calibri" w:eastAsia="Times New Roman" w:hAnsi="Calibri" w:cs="Times New Roman"/>
          <w:color w:val="2764B0"/>
          <w:sz w:val="18"/>
          <w:u w:val="single"/>
        </w:rPr>
        <w:t>mass.gov/</w:t>
      </w:r>
      <w:proofErr w:type="spellStart"/>
      <w:r w:rsidRPr="005A3E92">
        <w:rPr>
          <w:rFonts w:ascii="Calibri" w:eastAsia="Times New Roman" w:hAnsi="Calibri" w:cs="Times New Roman"/>
          <w:color w:val="2764B0"/>
          <w:sz w:val="18"/>
          <w:u w:val="single"/>
        </w:rPr>
        <w:t>environmental</w:t>
      </w:r>
      <w:proofErr w:type="spellEnd"/>
      <w:r w:rsidRPr="005A3E92">
        <w:rPr>
          <w:rFonts w:ascii="Calibri" w:eastAsia="Times New Roman" w:hAnsi="Calibri" w:cs="Times New Roman"/>
          <w:color w:val="2764B0"/>
          <w:sz w:val="18"/>
          <w:u w:val="single"/>
        </w:rPr>
        <w:t>-</w:t>
      </w:r>
      <w:r w:rsidRPr="005A3E92">
        <w:rPr>
          <w:rFonts w:ascii="Calibri" w:eastAsia="Times New Roman" w:hAnsi="Calibri" w:cs="Times New Roman"/>
          <w:color w:val="2764B0"/>
          <w:sz w:val="18"/>
        </w:rPr>
        <w:t xml:space="preserve"> </w:t>
      </w:r>
      <w:proofErr w:type="spellStart"/>
      <w:r w:rsidRPr="005A3E92">
        <w:rPr>
          <w:rFonts w:ascii="Calibri" w:eastAsia="Times New Roman" w:hAnsi="Calibri" w:cs="Times New Roman"/>
          <w:color w:val="2764B0"/>
          <w:sz w:val="18"/>
          <w:u w:val="single"/>
        </w:rPr>
        <w:t>justice</w:t>
      </w:r>
      <w:proofErr w:type="spellEnd"/>
      <w:r w:rsidRPr="005A3E92">
        <w:rPr>
          <w:rFonts w:ascii="Calibri" w:eastAsia="Times New Roman" w:hAnsi="Calibri" w:cs="Times New Roman"/>
          <w:color w:val="231F20"/>
          <w:sz w:val="18"/>
        </w:rPr>
        <w:t>.</w:t>
      </w:r>
    </w:p>
    <w:p w14:paraId="4305A12C" w14:textId="77777777" w:rsidR="005A3E92" w:rsidRPr="005A3E92" w:rsidRDefault="005A3E92" w:rsidP="005A3E92">
      <w:pPr>
        <w:widowControl w:val="0"/>
        <w:kinsoku w:val="0"/>
        <w:overflowPunct w:val="0"/>
        <w:autoSpaceDE w:val="0"/>
        <w:autoSpaceDN w:val="0"/>
        <w:adjustRightInd w:val="0"/>
        <w:spacing w:before="5" w:after="0" w:line="240" w:lineRule="auto"/>
        <w:rPr>
          <w:rFonts w:ascii="Calibri" w:eastAsia="Times New Roman" w:hAnsi="Calibri" w:cs="Calibri"/>
          <w:sz w:val="28"/>
          <w:szCs w:val="28"/>
          <w14:ligatures w14:val="standardContextual"/>
        </w:rPr>
      </w:pPr>
    </w:p>
    <w:p w14:paraId="4A04EE86" w14:textId="77777777" w:rsidR="005A3E92" w:rsidRPr="005A3E92" w:rsidRDefault="005A3E92" w:rsidP="005A3E92">
      <w:pPr>
        <w:widowControl w:val="0"/>
        <w:kinsoku w:val="0"/>
        <w:overflowPunct w:val="0"/>
        <w:autoSpaceDE w:val="0"/>
        <w:autoSpaceDN w:val="0"/>
        <w:adjustRightInd w:val="0"/>
        <w:spacing w:before="51" w:after="0" w:line="240" w:lineRule="auto"/>
        <w:ind w:left="264"/>
        <w:rPr>
          <w:rFonts w:ascii="Calibri" w:eastAsia="Times New Roman" w:hAnsi="Calibri" w:cs="Calibri"/>
          <w:b/>
          <w:bCs/>
          <w:color w:val="FFFFFF"/>
          <w:spacing w:val="-2"/>
          <w:sz w:val="24"/>
          <w:szCs w:val="24"/>
          <w14:ligatures w14:val="standardContextual"/>
        </w:rPr>
      </w:pPr>
      <w:r w:rsidRPr="005A3E92">
        <w:rPr>
          <w:rFonts w:ascii="Arial" w:eastAsia="Times New Roman" w:hAnsi="Arial" w:cs="Times New Roman"/>
          <w:noProof/>
          <w:sz w:val="18"/>
        </w:rPr>
        <mc:AlternateContent>
          <mc:Choice Requires="wpg">
            <w:drawing>
              <wp:anchor distT="0" distB="0" distL="114300" distR="114300" simplePos="0" relativeHeight="251661334" behindDoc="1" locked="0" layoutInCell="0" allowOverlap="1" wp14:anchorId="65393A49" wp14:editId="5F7DE4AD">
                <wp:simplePos x="0" y="0"/>
                <wp:positionH relativeFrom="page">
                  <wp:posOffset>682625</wp:posOffset>
                </wp:positionH>
                <wp:positionV relativeFrom="paragraph">
                  <wp:posOffset>-49530</wp:posOffset>
                </wp:positionV>
                <wp:extent cx="6407785" cy="5951220"/>
                <wp:effectExtent l="0" t="3175" r="0" b="0"/>
                <wp:wrapNone/>
                <wp:docPr id="195011140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5951220"/>
                          <a:chOff x="1075" y="-78"/>
                          <a:chExt cx="10091" cy="9372"/>
                        </a:xfrm>
                      </wpg:grpSpPr>
                      <wps:wsp>
                        <wps:cNvPr id="389444132" name="Freeform 6"/>
                        <wps:cNvSpPr>
                          <a:spLocks/>
                        </wps:cNvSpPr>
                        <wps:spPr bwMode="auto">
                          <a:xfrm>
                            <a:off x="1084" y="-68"/>
                            <a:ext cx="10072" cy="532"/>
                          </a:xfrm>
                          <a:custGeom>
                            <a:avLst/>
                            <a:gdLst>
                              <a:gd name="T0" fmla="*/ 10071 w 10072"/>
                              <a:gd name="T1" fmla="*/ 0 h 532"/>
                              <a:gd name="T2" fmla="*/ 0 w 10072"/>
                              <a:gd name="T3" fmla="*/ 0 h 532"/>
                              <a:gd name="T4" fmla="*/ 0 w 10072"/>
                              <a:gd name="T5" fmla="*/ 532 h 532"/>
                              <a:gd name="T6" fmla="*/ 10071 w 10072"/>
                              <a:gd name="T7" fmla="*/ 532 h 532"/>
                              <a:gd name="T8" fmla="*/ 10071 w 10072"/>
                              <a:gd name="T9" fmla="*/ 0 h 532"/>
                            </a:gdLst>
                            <a:ahLst/>
                            <a:cxnLst>
                              <a:cxn ang="0">
                                <a:pos x="T0" y="T1"/>
                              </a:cxn>
                              <a:cxn ang="0">
                                <a:pos x="T2" y="T3"/>
                              </a:cxn>
                              <a:cxn ang="0">
                                <a:pos x="T4" y="T5"/>
                              </a:cxn>
                              <a:cxn ang="0">
                                <a:pos x="T6" y="T7"/>
                              </a:cxn>
                              <a:cxn ang="0">
                                <a:pos x="T8" y="T9"/>
                              </a:cxn>
                            </a:cxnLst>
                            <a:rect l="0" t="0" r="r" b="b"/>
                            <a:pathLst>
                              <a:path w="10072" h="532">
                                <a:moveTo>
                                  <a:pt x="10071" y="0"/>
                                </a:moveTo>
                                <a:lnTo>
                                  <a:pt x="0" y="0"/>
                                </a:lnTo>
                                <a:lnTo>
                                  <a:pt x="0" y="532"/>
                                </a:lnTo>
                                <a:lnTo>
                                  <a:pt x="10071" y="532"/>
                                </a:lnTo>
                                <a:lnTo>
                                  <a:pt x="10071" y="0"/>
                                </a:lnTo>
                                <a:close/>
                              </a:path>
                            </a:pathLst>
                          </a:custGeom>
                          <a:solidFill>
                            <a:srgbClr val="1F28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93781402" name="Group 7"/>
                        <wpg:cNvGrpSpPr>
                          <a:grpSpLocks/>
                        </wpg:cNvGrpSpPr>
                        <wpg:grpSpPr bwMode="auto">
                          <a:xfrm>
                            <a:off x="1075" y="-78"/>
                            <a:ext cx="10091" cy="542"/>
                            <a:chOff x="1075" y="-78"/>
                            <a:chExt cx="10091" cy="542"/>
                          </a:xfrm>
                        </wpg:grpSpPr>
                        <wps:wsp>
                          <wps:cNvPr id="641141699" name="Freeform 8"/>
                          <wps:cNvSpPr>
                            <a:spLocks/>
                          </wps:cNvSpPr>
                          <wps:spPr bwMode="auto">
                            <a:xfrm>
                              <a:off x="1075" y="-78"/>
                              <a:ext cx="10091" cy="542"/>
                            </a:xfrm>
                            <a:custGeom>
                              <a:avLst/>
                              <a:gdLst>
                                <a:gd name="T0" fmla="*/ 9 w 10091"/>
                                <a:gd name="T1" fmla="*/ 9 h 542"/>
                                <a:gd name="T2" fmla="*/ 0 w 10091"/>
                                <a:gd name="T3" fmla="*/ 9 h 542"/>
                                <a:gd name="T4" fmla="*/ 0 w 10091"/>
                                <a:gd name="T5" fmla="*/ 542 h 542"/>
                                <a:gd name="T6" fmla="*/ 9 w 10091"/>
                                <a:gd name="T7" fmla="*/ 542 h 542"/>
                                <a:gd name="T8" fmla="*/ 9 w 10091"/>
                                <a:gd name="T9" fmla="*/ 9 h 542"/>
                              </a:gdLst>
                              <a:ahLst/>
                              <a:cxnLst>
                                <a:cxn ang="0">
                                  <a:pos x="T0" y="T1"/>
                                </a:cxn>
                                <a:cxn ang="0">
                                  <a:pos x="T2" y="T3"/>
                                </a:cxn>
                                <a:cxn ang="0">
                                  <a:pos x="T4" y="T5"/>
                                </a:cxn>
                                <a:cxn ang="0">
                                  <a:pos x="T6" y="T7"/>
                                </a:cxn>
                                <a:cxn ang="0">
                                  <a:pos x="T8" y="T9"/>
                                </a:cxn>
                              </a:cxnLst>
                              <a:rect l="0" t="0" r="r" b="b"/>
                              <a:pathLst>
                                <a:path w="10091" h="542">
                                  <a:moveTo>
                                    <a:pt x="9" y="9"/>
                                  </a:moveTo>
                                  <a:lnTo>
                                    <a:pt x="0" y="9"/>
                                  </a:lnTo>
                                  <a:lnTo>
                                    <a:pt x="0" y="542"/>
                                  </a:lnTo>
                                  <a:lnTo>
                                    <a:pt x="9" y="542"/>
                                  </a:lnTo>
                                  <a:lnTo>
                                    <a:pt x="9" y="9"/>
                                  </a:lnTo>
                                  <a:close/>
                                </a:path>
                              </a:pathLst>
                            </a:custGeom>
                            <a:solidFill>
                              <a:srgbClr val="4971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199832" name="Freeform 9"/>
                          <wps:cNvSpPr>
                            <a:spLocks/>
                          </wps:cNvSpPr>
                          <wps:spPr bwMode="auto">
                            <a:xfrm>
                              <a:off x="1075" y="-78"/>
                              <a:ext cx="10091" cy="542"/>
                            </a:xfrm>
                            <a:custGeom>
                              <a:avLst/>
                              <a:gdLst>
                                <a:gd name="T0" fmla="*/ 10090 w 10091"/>
                                <a:gd name="T1" fmla="*/ 9 h 542"/>
                                <a:gd name="T2" fmla="*/ 10081 w 10091"/>
                                <a:gd name="T3" fmla="*/ 9 h 542"/>
                                <a:gd name="T4" fmla="*/ 10081 w 10091"/>
                                <a:gd name="T5" fmla="*/ 542 h 542"/>
                                <a:gd name="T6" fmla="*/ 10090 w 10091"/>
                                <a:gd name="T7" fmla="*/ 542 h 542"/>
                                <a:gd name="T8" fmla="*/ 10090 w 10091"/>
                                <a:gd name="T9" fmla="*/ 9 h 542"/>
                              </a:gdLst>
                              <a:ahLst/>
                              <a:cxnLst>
                                <a:cxn ang="0">
                                  <a:pos x="T0" y="T1"/>
                                </a:cxn>
                                <a:cxn ang="0">
                                  <a:pos x="T2" y="T3"/>
                                </a:cxn>
                                <a:cxn ang="0">
                                  <a:pos x="T4" y="T5"/>
                                </a:cxn>
                                <a:cxn ang="0">
                                  <a:pos x="T6" y="T7"/>
                                </a:cxn>
                                <a:cxn ang="0">
                                  <a:pos x="T8" y="T9"/>
                                </a:cxn>
                              </a:cxnLst>
                              <a:rect l="0" t="0" r="r" b="b"/>
                              <a:pathLst>
                                <a:path w="10091" h="542">
                                  <a:moveTo>
                                    <a:pt x="10090" y="9"/>
                                  </a:moveTo>
                                  <a:lnTo>
                                    <a:pt x="10081" y="9"/>
                                  </a:lnTo>
                                  <a:lnTo>
                                    <a:pt x="10081" y="542"/>
                                  </a:lnTo>
                                  <a:lnTo>
                                    <a:pt x="10090" y="542"/>
                                  </a:lnTo>
                                  <a:lnTo>
                                    <a:pt x="10090" y="9"/>
                                  </a:lnTo>
                                  <a:close/>
                                </a:path>
                              </a:pathLst>
                            </a:custGeom>
                            <a:solidFill>
                              <a:srgbClr val="4971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131397" name="Freeform 10"/>
                          <wps:cNvSpPr>
                            <a:spLocks/>
                          </wps:cNvSpPr>
                          <wps:spPr bwMode="auto">
                            <a:xfrm>
                              <a:off x="1075" y="-78"/>
                              <a:ext cx="10091" cy="542"/>
                            </a:xfrm>
                            <a:custGeom>
                              <a:avLst/>
                              <a:gdLst>
                                <a:gd name="T0" fmla="*/ 10090 w 10091"/>
                                <a:gd name="T1" fmla="*/ 0 h 542"/>
                                <a:gd name="T2" fmla="*/ 10081 w 10091"/>
                                <a:gd name="T3" fmla="*/ 0 h 542"/>
                                <a:gd name="T4" fmla="*/ 9 w 10091"/>
                                <a:gd name="T5" fmla="*/ 0 h 542"/>
                                <a:gd name="T6" fmla="*/ 0 w 10091"/>
                                <a:gd name="T7" fmla="*/ 0 h 542"/>
                                <a:gd name="T8" fmla="*/ 0 w 10091"/>
                                <a:gd name="T9" fmla="*/ 9 h 542"/>
                                <a:gd name="T10" fmla="*/ 9 w 10091"/>
                                <a:gd name="T11" fmla="*/ 9 h 542"/>
                                <a:gd name="T12" fmla="*/ 10081 w 10091"/>
                                <a:gd name="T13" fmla="*/ 9 h 542"/>
                                <a:gd name="T14" fmla="*/ 10090 w 10091"/>
                                <a:gd name="T15" fmla="*/ 9 h 542"/>
                                <a:gd name="T16" fmla="*/ 10090 w 10091"/>
                                <a:gd name="T17"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91" h="542">
                                  <a:moveTo>
                                    <a:pt x="10090" y="0"/>
                                  </a:moveTo>
                                  <a:lnTo>
                                    <a:pt x="10081" y="0"/>
                                  </a:lnTo>
                                  <a:lnTo>
                                    <a:pt x="9" y="0"/>
                                  </a:lnTo>
                                  <a:lnTo>
                                    <a:pt x="0" y="0"/>
                                  </a:lnTo>
                                  <a:lnTo>
                                    <a:pt x="0" y="9"/>
                                  </a:lnTo>
                                  <a:lnTo>
                                    <a:pt x="9" y="9"/>
                                  </a:lnTo>
                                  <a:lnTo>
                                    <a:pt x="10081" y="9"/>
                                  </a:lnTo>
                                  <a:lnTo>
                                    <a:pt x="10090" y="9"/>
                                  </a:lnTo>
                                  <a:lnTo>
                                    <a:pt x="10090" y="0"/>
                                  </a:lnTo>
                                  <a:close/>
                                </a:path>
                              </a:pathLst>
                            </a:custGeom>
                            <a:solidFill>
                              <a:srgbClr val="4971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98892792" name="Freeform 11"/>
                        <wps:cNvSpPr>
                          <a:spLocks/>
                        </wps:cNvSpPr>
                        <wps:spPr bwMode="auto">
                          <a:xfrm>
                            <a:off x="1075" y="464"/>
                            <a:ext cx="10091" cy="8831"/>
                          </a:xfrm>
                          <a:custGeom>
                            <a:avLst/>
                            <a:gdLst>
                              <a:gd name="T0" fmla="*/ 10090 w 10091"/>
                              <a:gd name="T1" fmla="*/ 0 h 8831"/>
                              <a:gd name="T2" fmla="*/ 10081 w 10091"/>
                              <a:gd name="T3" fmla="*/ 0 h 8831"/>
                              <a:gd name="T4" fmla="*/ 10081 w 10091"/>
                              <a:gd name="T5" fmla="*/ 9 h 8831"/>
                              <a:gd name="T6" fmla="*/ 10081 w 10091"/>
                              <a:gd name="T7" fmla="*/ 8820 h 8831"/>
                              <a:gd name="T8" fmla="*/ 9 w 10091"/>
                              <a:gd name="T9" fmla="*/ 8820 h 8831"/>
                              <a:gd name="T10" fmla="*/ 9 w 10091"/>
                              <a:gd name="T11" fmla="*/ 9 h 8831"/>
                              <a:gd name="T12" fmla="*/ 10081 w 10091"/>
                              <a:gd name="T13" fmla="*/ 9 h 8831"/>
                              <a:gd name="T14" fmla="*/ 10081 w 10091"/>
                              <a:gd name="T15" fmla="*/ 0 h 8831"/>
                              <a:gd name="T16" fmla="*/ 0 w 10091"/>
                              <a:gd name="T17" fmla="*/ 0 h 8831"/>
                              <a:gd name="T18" fmla="*/ 0 w 10091"/>
                              <a:gd name="T19" fmla="*/ 9 h 8831"/>
                              <a:gd name="T20" fmla="*/ 0 w 10091"/>
                              <a:gd name="T21" fmla="*/ 9 h 8831"/>
                              <a:gd name="T22" fmla="*/ 0 w 10091"/>
                              <a:gd name="T23" fmla="*/ 8820 h 8831"/>
                              <a:gd name="T24" fmla="*/ 0 w 10091"/>
                              <a:gd name="T25" fmla="*/ 8830 h 8831"/>
                              <a:gd name="T26" fmla="*/ 9 w 10091"/>
                              <a:gd name="T27" fmla="*/ 8830 h 8831"/>
                              <a:gd name="T28" fmla="*/ 10081 w 10091"/>
                              <a:gd name="T29" fmla="*/ 8830 h 8831"/>
                              <a:gd name="T30" fmla="*/ 10090 w 10091"/>
                              <a:gd name="T31" fmla="*/ 8830 h 8831"/>
                              <a:gd name="T32" fmla="*/ 10090 w 10091"/>
                              <a:gd name="T33" fmla="*/ 8820 h 8831"/>
                              <a:gd name="T34" fmla="*/ 10090 w 10091"/>
                              <a:gd name="T35" fmla="*/ 9 h 8831"/>
                              <a:gd name="T36" fmla="*/ 10090 w 10091"/>
                              <a:gd name="T37" fmla="*/ 9 h 8831"/>
                              <a:gd name="T38" fmla="*/ 10090 w 10091"/>
                              <a:gd name="T39" fmla="*/ 0 h 8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091" h="8831">
                                <a:moveTo>
                                  <a:pt x="10090" y="0"/>
                                </a:moveTo>
                                <a:lnTo>
                                  <a:pt x="10081" y="0"/>
                                </a:lnTo>
                                <a:lnTo>
                                  <a:pt x="10081" y="9"/>
                                </a:lnTo>
                                <a:lnTo>
                                  <a:pt x="10081" y="8820"/>
                                </a:lnTo>
                                <a:lnTo>
                                  <a:pt x="9" y="8820"/>
                                </a:lnTo>
                                <a:lnTo>
                                  <a:pt x="9" y="9"/>
                                </a:lnTo>
                                <a:lnTo>
                                  <a:pt x="10081" y="9"/>
                                </a:lnTo>
                                <a:lnTo>
                                  <a:pt x="10081" y="0"/>
                                </a:lnTo>
                                <a:lnTo>
                                  <a:pt x="0" y="0"/>
                                </a:lnTo>
                                <a:lnTo>
                                  <a:pt x="0" y="9"/>
                                </a:lnTo>
                                <a:lnTo>
                                  <a:pt x="0" y="9"/>
                                </a:lnTo>
                                <a:lnTo>
                                  <a:pt x="0" y="8820"/>
                                </a:lnTo>
                                <a:lnTo>
                                  <a:pt x="0" y="8830"/>
                                </a:lnTo>
                                <a:lnTo>
                                  <a:pt x="9" y="8830"/>
                                </a:lnTo>
                                <a:lnTo>
                                  <a:pt x="10081" y="8830"/>
                                </a:lnTo>
                                <a:lnTo>
                                  <a:pt x="10090" y="8830"/>
                                </a:lnTo>
                                <a:lnTo>
                                  <a:pt x="10090" y="8820"/>
                                </a:lnTo>
                                <a:lnTo>
                                  <a:pt x="10090" y="9"/>
                                </a:lnTo>
                                <a:lnTo>
                                  <a:pt x="10090" y="9"/>
                                </a:lnTo>
                                <a:lnTo>
                                  <a:pt x="10090" y="0"/>
                                </a:lnTo>
                                <a:close/>
                              </a:path>
                            </a:pathLst>
                          </a:custGeom>
                          <a:solidFill>
                            <a:srgbClr val="4971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C1271" id="Group 24" o:spid="_x0000_s1026" style="position:absolute;margin-left:53.75pt;margin-top:-3.9pt;width:504.55pt;height:468.6pt;z-index:-251655146;mso-position-horizontal-relative:page" coordorigin="1075,-78" coordsize="10091,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" o:allowincell="f">
                <v:shape id="Freeform 6" o:spid="_x0000_s1027" style="position:absolute;left:1084;top:-68;width:10072;height:532;visibility:visible;mso-wrap-style:square;v-text-anchor:top" coordsize="10072,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" path="m10071,l,,,532r10071,l10071,xe" fillcolor="#1f285c" stroked="f">
                  <v:path arrowok="t" o:connecttype="custom" o:connectlocs="10071,0;0,0;0,532;10071,532;10071,0" o:connectangles="0,0,0,0,0"/>
                </v:shape>
                <v:group id="Group 7" o:spid="_x0000_s1028" style="position:absolute;left:1075;top:-78;width:10091;height:542" coordorigin="1075,-78" coordsize="10091,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">
                  <v:shape id="Freeform 8" o:spid="_x0000_s1029" style="position:absolute;left:1075;top:-78;width:10091;height:542;visibility:visible;mso-wrap-style:square;v-text-anchor:top" coordsize="10091,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" path="m9,9l,9,,542r9,l9,9xe" fillcolor="#4971b7" stroked="f">
                    <v:path arrowok="t" o:connecttype="custom" o:connectlocs="9,9;0,9;0,542;9,542;9,9" o:connectangles="0,0,0,0,0"/>
                  </v:shape>
                  <v:shape id="Freeform 9" o:spid="_x0000_s1030" style="position:absolute;left:1075;top:-78;width:10091;height:542;visibility:visible;mso-wrap-style:square;v-text-anchor:top" coordsize="10091,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" path="m10090,9r-9,l10081,542r9,l10090,9xe" fillcolor="#4971b7" stroked="f">
                    <v:path arrowok="t" o:connecttype="custom" o:connectlocs="10090,9;10081,9;10081,542;10090,542;10090,9" o:connectangles="0,0,0,0,0"/>
                  </v:shape>
                  <v:shape id="Freeform 10" o:spid="_x0000_s1031" style="position:absolute;left:1075;top:-78;width:10091;height:542;visibility:visible;mso-wrap-style:square;v-text-anchor:top" coordsize="10091,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" path="m10090,r-9,l9,,,,,9r9,l10081,9r9,l10090,xe" fillcolor="#4971b7" stroked="f">
                    <v:path arrowok="t" o:connecttype="custom" o:connectlocs="10090,0;10081,0;9,0;0,0;0,9;9,9;10081,9;10090,9;10090,0" o:connectangles="0,0,0,0,0,0,0,0,0"/>
                  </v:shape>
                </v:group>
                <v:shape id="Freeform 11" o:spid="_x0000_s1032" style="position:absolute;left:1075;top:464;width:10091;height:8831;visibility:visible;mso-wrap-style:square;v-text-anchor:top" coordsize="10091,8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" path="m10090,r-9,l10081,9r,8811l9,8820,9,9r10072,l10081,,,,,9r,l,8820r,10l9,8830r10072,l10090,8830r,-10l10090,9r,l10090,xe" fillcolor="#4971b7" stroked="f">
                  <v:path arrowok="t" o:connecttype="custom" o:connectlocs="10090,0;10081,0;10081,9;10081,8820;9,8820;9,9;10081,9;10081,0;0,0;0,9;0,9;0,8820;0,8830;9,8830;10081,8830;10090,8830;10090,8820;10090,9;10090,9;10090,0" o:connectangles="0,0,0,0,0,0,0,0,0,0,0,0,0,0,0,0,0,0,0,0"/>
                </v:shape>
                <w10:wrap anchorx="page"/>
              </v:group>
            </w:pict>
          </mc:Fallback>
        </mc:AlternateContent>
      </w:r>
      <w:r w:rsidRPr="005A3E92">
        <w:rPr>
          <w:rFonts w:ascii="Calibri" w:eastAsia="Times New Roman" w:hAnsi="Calibri" w:cs="Times New Roman"/>
          <w:b/>
          <w:color w:val="FFFFFF"/>
          <w:sz w:val="24"/>
        </w:rPr>
        <w:t>Preguntas sobre Justicia Medioambiental</w:t>
      </w:r>
    </w:p>
    <w:p w14:paraId="3A3F66D8" w14:textId="77777777" w:rsidR="005A3E92" w:rsidRPr="005A3E92" w:rsidRDefault="005A3E92" w:rsidP="005A3E92">
      <w:pPr>
        <w:widowControl w:val="0"/>
        <w:kinsoku w:val="0"/>
        <w:overflowPunct w:val="0"/>
        <w:autoSpaceDE w:val="0"/>
        <w:autoSpaceDN w:val="0"/>
        <w:adjustRightInd w:val="0"/>
        <w:spacing w:before="6" w:after="0" w:line="240" w:lineRule="auto"/>
        <w:rPr>
          <w:rFonts w:ascii="Calibri" w:eastAsia="Times New Roman" w:hAnsi="Calibri" w:cs="Calibri"/>
          <w:b/>
          <w:bCs/>
          <w:sz w:val="17"/>
          <w:szCs w:val="17"/>
          <w14:ligatures w14:val="standardContextual"/>
        </w:rPr>
      </w:pPr>
    </w:p>
    <w:p w14:paraId="2D592FFB" w14:textId="77777777" w:rsidR="005A3E92" w:rsidRPr="005A3E92" w:rsidRDefault="005A3E92" w:rsidP="005A3E92">
      <w:pPr>
        <w:widowControl w:val="0"/>
        <w:kinsoku w:val="0"/>
        <w:overflowPunct w:val="0"/>
        <w:autoSpaceDE w:val="0"/>
        <w:autoSpaceDN w:val="0"/>
        <w:adjustRightInd w:val="0"/>
        <w:spacing w:before="6" w:after="0" w:line="240" w:lineRule="auto"/>
        <w:rPr>
          <w:rFonts w:ascii="Calibri" w:eastAsia="Times New Roman" w:hAnsi="Calibri" w:cs="Calibri"/>
          <w:b/>
          <w:bCs/>
          <w:sz w:val="17"/>
          <w:szCs w:val="17"/>
          <w14:ligatures w14:val="standardContextual"/>
        </w:rPr>
        <w:sectPr w:rsidR="005A3E92" w:rsidRPr="005A3E92" w:rsidSect="00A44063">
          <w:pgSz w:w="12240" w:h="15840"/>
          <w:pgMar w:top="600" w:right="960" w:bottom="280" w:left="960" w:header="720" w:footer="720" w:gutter="0"/>
          <w:cols w:space="720"/>
          <w:noEndnote/>
        </w:sectPr>
      </w:pPr>
    </w:p>
    <w:p w14:paraId="51927CE9" w14:textId="77777777" w:rsidR="005A3E92" w:rsidRPr="005A3E92" w:rsidRDefault="005A3E92" w:rsidP="005A3E92">
      <w:pPr>
        <w:widowControl w:val="0"/>
        <w:numPr>
          <w:ilvl w:val="0"/>
          <w:numId w:val="31"/>
        </w:numPr>
        <w:tabs>
          <w:tab w:val="left" w:pos="623"/>
        </w:tabs>
        <w:kinsoku w:val="0"/>
        <w:overflowPunct w:val="0"/>
        <w:autoSpaceDE w:val="0"/>
        <w:autoSpaceDN w:val="0"/>
        <w:adjustRightInd w:val="0"/>
        <w:spacing w:after="0" w:line="240" w:lineRule="auto"/>
        <w:ind w:hanging="359"/>
        <w:outlineLvl w:val="0"/>
        <w:rPr>
          <w:rFonts w:ascii="Calibri" w:eastAsia="Times New Roman" w:hAnsi="Calibri" w:cs="Calibri"/>
          <w:color w:val="636466"/>
          <w:spacing w:val="-2"/>
          <w:sz w:val="20"/>
          <w:szCs w:val="20"/>
          <w14:ligatures w14:val="standardContextual"/>
        </w:rPr>
      </w:pPr>
      <w:r w:rsidRPr="005A3E92">
        <w:rPr>
          <w:rFonts w:ascii="Calibri" w:eastAsia="Times New Roman" w:hAnsi="Calibri" w:cs="Times New Roman"/>
          <w:noProof/>
          <w:sz w:val="20"/>
        </w:rPr>
        <mc:AlternateContent>
          <mc:Choice Requires="wps">
            <w:drawing>
              <wp:anchor distT="0" distB="0" distL="114300" distR="114300" simplePos="0" relativeHeight="251677718" behindDoc="0" locked="0" layoutInCell="0" allowOverlap="1" wp14:anchorId="7BBA98BC" wp14:editId="408266F9">
                <wp:simplePos x="0" y="0"/>
                <wp:positionH relativeFrom="page">
                  <wp:posOffset>6890385</wp:posOffset>
                </wp:positionH>
                <wp:positionV relativeFrom="paragraph">
                  <wp:posOffset>27737</wp:posOffset>
                </wp:positionV>
                <wp:extent cx="109220" cy="109220"/>
                <wp:effectExtent l="0" t="0" r="17780" b="17780"/>
                <wp:wrapNone/>
                <wp:docPr id="420875247"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10922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txbx>
                        <w:txbxContent>
                          <w:p w14:paraId="5EF24FC8" w14:textId="77777777" w:rsidR="005A3E92" w:rsidRDefault="005A3E92" w:rsidP="005A3E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98BC" id="Freeform: Shape 18" o:spid="_x0000_s1028" style="position:absolute;left:0;text-align:left;margin-left:542.55pt;margin-top:2.2pt;width:8.6pt;height:8.6pt;z-index:2516777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" o:allowincell="f" adj="-11796480,,5400" path="m,175r175,l175,,,,,175xe" filled="f" strokecolor="#636466" strokeweight=".72pt">
                <v:stroke joinstyle="round"/>
                <v:formulas/>
                <v:path arrowok="t" o:connecttype="custom" o:connectlocs="0,108599;108599,108599;108599,0;0,0;0,108599" o:connectangles="0,0,0,0,0" textboxrect="0,0,176,176"/>
                <v:textbox>
                  <w:txbxContent>
                    <w:p w14:paraId="5EF24FC8" w14:textId="77777777" w:rsidR="005A3E92" w:rsidRDefault="005A3E92" w:rsidP="005A3E92">
                      <w:pPr>
                        <w:jc w:val="center"/>
                      </w:pPr>
                    </w:p>
                  </w:txbxContent>
                </v:textbox>
                <w10:wrap anchorx="page"/>
              </v:shape>
            </w:pict>
          </mc:Fallback>
        </mc:AlternateContent>
      </w:r>
      <w:r w:rsidRPr="005A3E92">
        <w:rPr>
          <w:rFonts w:ascii="Calibri" w:eastAsia="Times New Roman" w:hAnsi="Calibri" w:cs="Times New Roman"/>
          <w:noProof/>
          <w:sz w:val="20"/>
        </w:rPr>
        <mc:AlternateContent>
          <mc:Choice Requires="wps">
            <w:drawing>
              <wp:anchor distT="0" distB="0" distL="114300" distR="114300" simplePos="0" relativeHeight="251675670" behindDoc="0" locked="0" layoutInCell="0" allowOverlap="1" wp14:anchorId="65B52FE7" wp14:editId="72FB9BC3">
                <wp:simplePos x="0" y="0"/>
                <wp:positionH relativeFrom="page">
                  <wp:posOffset>6035040</wp:posOffset>
                </wp:positionH>
                <wp:positionV relativeFrom="paragraph">
                  <wp:posOffset>27305</wp:posOffset>
                </wp:positionV>
                <wp:extent cx="111760" cy="111760"/>
                <wp:effectExtent l="0" t="0" r="15240" b="15240"/>
                <wp:wrapNone/>
                <wp:docPr id="371691970"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5E1CE" id="Freeform: Shape 21" o:spid="_x0000_s1026" style="position:absolute;margin-left:475.2pt;margin-top:2.15pt;width:8.8pt;height:8.8pt;z-index:2516756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Calibri" w:eastAsia="Times New Roman" w:hAnsi="Calibri" w:cs="Times New Roman"/>
          <w:noProof/>
          <w:sz w:val="20"/>
        </w:rPr>
        <mc:AlternateContent>
          <mc:Choice Requires="wps">
            <w:drawing>
              <wp:anchor distT="0" distB="0" distL="114300" distR="114300" simplePos="0" relativeHeight="251676694" behindDoc="0" locked="0" layoutInCell="0" allowOverlap="1" wp14:anchorId="399388CB" wp14:editId="6BF39E72">
                <wp:simplePos x="0" y="0"/>
                <wp:positionH relativeFrom="page">
                  <wp:posOffset>5671820</wp:posOffset>
                </wp:positionH>
                <wp:positionV relativeFrom="paragraph">
                  <wp:posOffset>33452</wp:posOffset>
                </wp:positionV>
                <wp:extent cx="109220" cy="109220"/>
                <wp:effectExtent l="0" t="0" r="17780" b="17780"/>
                <wp:wrapNone/>
                <wp:docPr id="1347252828"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10922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txbx>
                        <w:txbxContent>
                          <w:p w14:paraId="10EB90AA" w14:textId="77777777" w:rsidR="005A3E92" w:rsidRDefault="005A3E92" w:rsidP="005A3E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388CB" id="Freeform: Shape 19" o:spid="_x0000_s1029" style="position:absolute;left:0;text-align:left;margin-left:446.6pt;margin-top:2.65pt;width:8.6pt;height:8.6pt;z-index:2516766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" o:allowincell="f" adj="-11796480,,5400" path="m,175r175,l175,,,,,175xe" filled="f" strokecolor="#636466" strokeweight=".72pt">
                <v:stroke joinstyle="round"/>
                <v:formulas/>
                <v:path arrowok="t" o:connecttype="custom" o:connectlocs="0,108599;108599,108599;108599,0;0,0;0,108599" o:connectangles="0,0,0,0,0" textboxrect="0,0,176,176"/>
                <v:textbox>
                  <w:txbxContent>
                    <w:p w14:paraId="10EB90AA" w14:textId="77777777" w:rsidR="005A3E92" w:rsidRDefault="005A3E92" w:rsidP="005A3E92">
                      <w:pPr>
                        <w:jc w:val="center"/>
                      </w:pPr>
                    </w:p>
                  </w:txbxContent>
                </v:textbox>
                <w10:wrap anchorx="page"/>
              </v:shape>
            </w:pict>
          </mc:Fallback>
        </mc:AlternateContent>
      </w:r>
      <w:r w:rsidRPr="005A3E92">
        <w:rPr>
          <w:rFonts w:ascii="Calibri" w:eastAsia="Times New Roman" w:hAnsi="Calibri" w:cs="Times New Roman"/>
          <w:color w:val="636466"/>
          <w:sz w:val="20"/>
        </w:rPr>
        <w:t xml:space="preserve">¿Ha solicitado el solicitante programas de financiación del MDAR antes </w:t>
      </w:r>
      <w:r w:rsidRPr="005A3E92">
        <w:rPr>
          <w:rFonts w:ascii="Calibri" w:eastAsia="Times New Roman" w:hAnsi="Calibri" w:cs="Times New Roman"/>
          <w:color w:val="636466"/>
          <w:sz w:val="20"/>
        </w:rPr>
        <w:tab/>
      </w:r>
      <w:r w:rsidRPr="005A3E92">
        <w:rPr>
          <w:rFonts w:ascii="Calibri" w:eastAsia="Times New Roman" w:hAnsi="Calibri" w:cs="Times New Roman"/>
          <w:color w:val="636466"/>
          <w:sz w:val="20"/>
        </w:rPr>
        <w:tab/>
        <w:t xml:space="preserve">            Sí         No              No lo sé</w:t>
      </w:r>
    </w:p>
    <w:p w14:paraId="7BCED07B" w14:textId="77777777" w:rsidR="005A3E92" w:rsidRPr="005A3E92" w:rsidRDefault="005A3E92" w:rsidP="005A3E92">
      <w:pPr>
        <w:widowControl w:val="0"/>
        <w:tabs>
          <w:tab w:val="left" w:pos="623"/>
        </w:tabs>
        <w:kinsoku w:val="0"/>
        <w:overflowPunct w:val="0"/>
        <w:autoSpaceDE w:val="0"/>
        <w:autoSpaceDN w:val="0"/>
        <w:adjustRightInd w:val="0"/>
        <w:spacing w:after="0" w:line="240" w:lineRule="auto"/>
        <w:ind w:left="623"/>
        <w:outlineLvl w:val="0"/>
        <w:rPr>
          <w:rFonts w:ascii="Calibri" w:eastAsia="Times New Roman" w:hAnsi="Calibri" w:cs="Calibri"/>
          <w:color w:val="636466"/>
          <w:spacing w:val="-2"/>
          <w:sz w:val="20"/>
          <w:szCs w:val="20"/>
          <w14:ligatures w14:val="standardContextual"/>
        </w:rPr>
      </w:pPr>
      <w:r w:rsidRPr="005A3E92">
        <w:rPr>
          <w:rFonts w:ascii="Calibri" w:eastAsia="Times New Roman" w:hAnsi="Calibri" w:cs="Times New Roman"/>
          <w:color w:val="636466"/>
          <w:sz w:val="20"/>
        </w:rPr>
        <w:t>de esta solicitud actual?</w:t>
      </w:r>
      <w:r w:rsidRPr="005A3E92">
        <w:rPr>
          <w:rFonts w:ascii="Calibri" w:eastAsia="Times New Roman" w:hAnsi="Calibri" w:cs="Times New Roman"/>
          <w:sz w:val="20"/>
        </w:rPr>
        <w:t xml:space="preserve"> </w:t>
      </w:r>
      <w:r w:rsidRPr="005A3E92">
        <w:rPr>
          <w:rFonts w:ascii="Calibri" w:eastAsia="Times New Roman" w:hAnsi="Calibri" w:cs="Times New Roman"/>
          <w:color w:val="636466"/>
          <w:sz w:val="20"/>
        </w:rPr>
        <w:t xml:space="preserve">  </w:t>
      </w:r>
    </w:p>
    <w:p w14:paraId="4820F6B8" w14:textId="77777777" w:rsidR="005A3E92" w:rsidRPr="005A3E92" w:rsidRDefault="005A3E92" w:rsidP="005A3E92">
      <w:pPr>
        <w:widowControl w:val="0"/>
        <w:tabs>
          <w:tab w:val="left" w:pos="623"/>
        </w:tabs>
        <w:kinsoku w:val="0"/>
        <w:overflowPunct w:val="0"/>
        <w:autoSpaceDE w:val="0"/>
        <w:autoSpaceDN w:val="0"/>
        <w:adjustRightInd w:val="0"/>
        <w:spacing w:after="0" w:line="240" w:lineRule="auto"/>
        <w:outlineLvl w:val="0"/>
        <w:rPr>
          <w:rFonts w:ascii="Calibri" w:eastAsia="Times New Roman" w:hAnsi="Calibri" w:cs="Calibri"/>
          <w:color w:val="636466"/>
          <w:spacing w:val="-2"/>
          <w:sz w:val="20"/>
          <w:szCs w:val="20"/>
          <w14:ligatures w14:val="standardContextual"/>
        </w:rPr>
      </w:pPr>
    </w:p>
    <w:p w14:paraId="33A5CA3C" w14:textId="77777777" w:rsidR="005A3E92" w:rsidRPr="005A3E92" w:rsidRDefault="005A3E92" w:rsidP="005A3E92">
      <w:pPr>
        <w:widowControl w:val="0"/>
        <w:tabs>
          <w:tab w:val="left" w:pos="623"/>
        </w:tabs>
        <w:kinsoku w:val="0"/>
        <w:overflowPunct w:val="0"/>
        <w:autoSpaceDE w:val="0"/>
        <w:autoSpaceDN w:val="0"/>
        <w:adjustRightInd w:val="0"/>
        <w:spacing w:after="0" w:line="240" w:lineRule="auto"/>
        <w:outlineLvl w:val="0"/>
        <w:rPr>
          <w:rFonts w:ascii="Calibri" w:eastAsia="Times New Roman" w:hAnsi="Calibri" w:cs="Calibri"/>
          <w:color w:val="636466"/>
          <w:spacing w:val="-2"/>
          <w:sz w:val="20"/>
          <w:szCs w:val="20"/>
          <w14:ligatures w14:val="standardContextual"/>
        </w:rPr>
        <w:sectPr w:rsidR="005A3E92" w:rsidRPr="005A3E92">
          <w:type w:val="continuous"/>
          <w:pgSz w:w="12240" w:h="15840"/>
          <w:pgMar w:top="600" w:right="960" w:bottom="280" w:left="960" w:header="720" w:footer="720" w:gutter="0"/>
          <w:cols w:space="720" w:equalWidth="0">
            <w:col w:w="10320"/>
          </w:cols>
          <w:noEndnote/>
        </w:sectPr>
      </w:pPr>
    </w:p>
    <w:p w14:paraId="7A4C2E05" w14:textId="0EF1AA4F" w:rsidR="005A3E92" w:rsidRPr="005A3E92" w:rsidRDefault="005A3E92" w:rsidP="005A3E92">
      <w:pPr>
        <w:widowControl w:val="0"/>
        <w:numPr>
          <w:ilvl w:val="0"/>
          <w:numId w:val="31"/>
        </w:numPr>
        <w:tabs>
          <w:tab w:val="left" w:pos="623"/>
        </w:tabs>
        <w:kinsoku w:val="0"/>
        <w:overflowPunct w:val="0"/>
        <w:autoSpaceDE w:val="0"/>
        <w:autoSpaceDN w:val="0"/>
        <w:adjustRightInd w:val="0"/>
        <w:spacing w:after="0" w:line="240" w:lineRule="auto"/>
        <w:ind w:hanging="359"/>
        <w:outlineLvl w:val="0"/>
        <w:rPr>
          <w:rFonts w:ascii="Calibri" w:eastAsia="Times New Roman" w:hAnsi="Calibri" w:cs="Calibri"/>
          <w:color w:val="636466"/>
          <w:spacing w:val="-2"/>
          <w:sz w:val="20"/>
          <w:szCs w:val="20"/>
          <w14:ligatures w14:val="standardContextual"/>
        </w:rPr>
      </w:pPr>
      <w:r w:rsidRPr="005A3E92">
        <w:rPr>
          <w:rFonts w:ascii="Calibri" w:eastAsia="Times New Roman" w:hAnsi="Calibri" w:cs="Times New Roman"/>
          <w:noProof/>
          <w:sz w:val="20"/>
        </w:rPr>
        <mc:AlternateContent>
          <mc:Choice Requires="wps">
            <w:drawing>
              <wp:anchor distT="0" distB="0" distL="114300" distR="114300" simplePos="0" relativeHeight="251680790" behindDoc="0" locked="0" layoutInCell="0" allowOverlap="1" wp14:anchorId="7C127F49" wp14:editId="6CAA07BB">
                <wp:simplePos x="0" y="0"/>
                <wp:positionH relativeFrom="page">
                  <wp:posOffset>6891020</wp:posOffset>
                </wp:positionH>
                <wp:positionV relativeFrom="paragraph">
                  <wp:posOffset>29007</wp:posOffset>
                </wp:positionV>
                <wp:extent cx="109220" cy="109220"/>
                <wp:effectExtent l="0" t="0" r="17780" b="17780"/>
                <wp:wrapNone/>
                <wp:docPr id="982819473"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10922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txbx>
                        <w:txbxContent>
                          <w:p w14:paraId="3819778A" w14:textId="77777777" w:rsidR="005A3E92" w:rsidRDefault="005A3E92" w:rsidP="005A3E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27F49" id="_x0000_s1030" style="position:absolute;left:0;text-align:left;margin-left:542.6pt;margin-top:2.3pt;width:8.6pt;height:8.6pt;z-index:2516807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" o:allowincell="f" adj="-11796480,,5400" path="m,175r175,l175,,,,,175xe" filled="f" strokecolor="#636466" strokeweight=".72pt">
                <v:stroke joinstyle="round"/>
                <v:formulas/>
                <v:path arrowok="t" o:connecttype="custom" o:connectlocs="0,108599;108599,108599;108599,0;0,0;0,108599" o:connectangles="0,0,0,0,0" textboxrect="0,0,176,176"/>
                <v:textbox>
                  <w:txbxContent>
                    <w:p w14:paraId="3819778A" w14:textId="77777777" w:rsidR="005A3E92" w:rsidRDefault="005A3E92" w:rsidP="005A3E92">
                      <w:pPr>
                        <w:jc w:val="center"/>
                      </w:pPr>
                    </w:p>
                  </w:txbxContent>
                </v:textbox>
                <w10:wrap anchorx="page"/>
              </v:shape>
            </w:pict>
          </mc:Fallback>
        </mc:AlternateContent>
      </w:r>
      <w:r w:rsidRPr="005A3E92">
        <w:rPr>
          <w:rFonts w:ascii="Calibri" w:eastAsia="Times New Roman" w:hAnsi="Calibri" w:cs="Times New Roman"/>
          <w:noProof/>
          <w:sz w:val="20"/>
        </w:rPr>
        <mc:AlternateContent>
          <mc:Choice Requires="wps">
            <w:drawing>
              <wp:anchor distT="0" distB="0" distL="114300" distR="114300" simplePos="0" relativeHeight="251678742" behindDoc="0" locked="0" layoutInCell="0" allowOverlap="1" wp14:anchorId="51F786A5" wp14:editId="1FF54F92">
                <wp:simplePos x="0" y="0"/>
                <wp:positionH relativeFrom="page">
                  <wp:posOffset>6035675</wp:posOffset>
                </wp:positionH>
                <wp:positionV relativeFrom="paragraph">
                  <wp:posOffset>29845</wp:posOffset>
                </wp:positionV>
                <wp:extent cx="111760" cy="111760"/>
                <wp:effectExtent l="0" t="0" r="15240" b="15240"/>
                <wp:wrapNone/>
                <wp:docPr id="935801343"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txbx>
                        <w:txbxContent>
                          <w:p w14:paraId="440BC24C" w14:textId="77777777" w:rsidR="005A3E92" w:rsidRDefault="005A3E92" w:rsidP="005A3E92">
                            <w:pPr>
                              <w:jc w:val="center"/>
                            </w:pPr>
                            <w: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786A5" id="Freeform: Shape 21" o:spid="_x0000_s1031" style="position:absolute;left:0;text-align:left;margin-left:475.25pt;margin-top:2.35pt;width:8.8pt;height:8.8pt;z-index:2516787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" o:allowincell="f" adj="-11796480,,5400" path="m,175r175,l175,,,,,175xe" filled="f" strokecolor="#636466" strokeweight=".72pt">
                <v:stroke joinstyle="round"/>
                <v:formulas/>
                <v:path arrowok="t" o:connecttype="custom" o:connectlocs="0,111125;111125,111125;111125,0;0,0;0,111125" o:connectangles="0,0,0,0,0" textboxrect="0,0,176,176"/>
                <v:textbox>
                  <w:txbxContent>
                    <w:p w14:paraId="440BC24C" w14:textId="77777777" w:rsidR="005A3E92" w:rsidRDefault="005A3E92" w:rsidP="005A3E92">
                      <w:pPr>
                        <w:jc w:val="center"/>
                      </w:pPr>
                      <w:r>
                        <w:t>z</w:t>
                      </w:r>
                    </w:p>
                  </w:txbxContent>
                </v:textbox>
                <w10:wrap anchorx="page"/>
              </v:shape>
            </w:pict>
          </mc:Fallback>
        </mc:AlternateContent>
      </w:r>
      <w:r w:rsidRPr="005A3E92">
        <w:rPr>
          <w:rFonts w:ascii="Calibri" w:eastAsia="Times New Roman" w:hAnsi="Calibri" w:cs="Times New Roman"/>
          <w:noProof/>
          <w:sz w:val="20"/>
        </w:rPr>
        <mc:AlternateContent>
          <mc:Choice Requires="wps">
            <w:drawing>
              <wp:anchor distT="0" distB="0" distL="114300" distR="114300" simplePos="0" relativeHeight="251679766" behindDoc="0" locked="0" layoutInCell="0" allowOverlap="1" wp14:anchorId="20FA4F89" wp14:editId="3DC9F6CA">
                <wp:simplePos x="0" y="0"/>
                <wp:positionH relativeFrom="page">
                  <wp:posOffset>5676900</wp:posOffset>
                </wp:positionH>
                <wp:positionV relativeFrom="paragraph">
                  <wp:posOffset>36830</wp:posOffset>
                </wp:positionV>
                <wp:extent cx="109220" cy="109220"/>
                <wp:effectExtent l="0" t="0" r="24130" b="24130"/>
                <wp:wrapNone/>
                <wp:docPr id="1842201557"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10922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8A773" id="Freeform: Shape 19" o:spid="_x0000_s1026" style="position:absolute;margin-left:447pt;margin-top:2.9pt;width:8.6pt;height:8.6pt;z-index:2516797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nl72Q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" o:allowincell="f" path="m,175r175,l175,,,,,175xe" filled="f" strokecolor="#636466" strokeweight=".72pt">
                <v:path arrowok="t" o:connecttype="custom" o:connectlocs="0,108599;108599,108599;108599,0;0,0;0,108599" o:connectangles="0,0,0,0,0"/>
                <w10:wrap anchorx="page"/>
              </v:shape>
            </w:pict>
          </mc:Fallback>
        </mc:AlternateContent>
      </w:r>
      <w:r w:rsidRPr="005A3E92">
        <w:rPr>
          <w:rFonts w:ascii="Calibri" w:eastAsia="Times New Roman" w:hAnsi="Calibri" w:cs="Times New Roman"/>
          <w:color w:val="636466"/>
          <w:sz w:val="20"/>
        </w:rPr>
        <w:t>¿Ha recibido el solicitante fondos de algún programa de financiación del MDAR                 Sí       No</w:t>
      </w:r>
      <w:r w:rsidR="00CF28A8">
        <w:rPr>
          <w:rFonts w:ascii="Calibri" w:eastAsia="Times New Roman" w:hAnsi="Calibri" w:cs="Times New Roman"/>
          <w:color w:val="636466"/>
          <w:sz w:val="20"/>
        </w:rPr>
        <w:t xml:space="preserve"> </w:t>
      </w:r>
      <w:r w:rsidRPr="005A3E92">
        <w:rPr>
          <w:rFonts w:ascii="Calibri" w:eastAsia="Times New Roman" w:hAnsi="Calibri" w:cs="Times New Roman"/>
          <w:color w:val="636466"/>
          <w:sz w:val="20"/>
        </w:rPr>
        <w:t xml:space="preserve">              No lo sé</w:t>
      </w:r>
    </w:p>
    <w:p w14:paraId="578E67EE" w14:textId="77777777" w:rsidR="005A3E92" w:rsidRPr="005A3E92" w:rsidRDefault="005A3E92" w:rsidP="005A3E92">
      <w:pPr>
        <w:widowControl w:val="0"/>
        <w:numPr>
          <w:ilvl w:val="0"/>
          <w:numId w:val="31"/>
        </w:numPr>
        <w:tabs>
          <w:tab w:val="left" w:pos="623"/>
        </w:tabs>
        <w:kinsoku w:val="0"/>
        <w:overflowPunct w:val="0"/>
        <w:autoSpaceDE w:val="0"/>
        <w:autoSpaceDN w:val="0"/>
        <w:adjustRightInd w:val="0"/>
        <w:spacing w:before="145" w:after="0" w:line="240" w:lineRule="auto"/>
        <w:ind w:hanging="359"/>
        <w:rPr>
          <w:rFonts w:ascii="Calibri" w:eastAsia="Times New Roman" w:hAnsi="Calibri" w:cs="Calibri"/>
          <w:color w:val="636466"/>
          <w:spacing w:val="-2"/>
          <w:sz w:val="18"/>
          <w:szCs w:val="18"/>
          <w14:ligatures w14:val="standardContextual"/>
        </w:rPr>
      </w:pPr>
      <w:r w:rsidRPr="005A3E92">
        <w:rPr>
          <w:rFonts w:ascii="Calibri" w:eastAsia="Times New Roman" w:hAnsi="Calibri" w:cs="Times New Roman"/>
          <w:color w:val="636466"/>
          <w:sz w:val="20"/>
        </w:rPr>
        <w:t>Seleccione una o varias de las siguientes categorías raciales:</w:t>
      </w:r>
    </w:p>
    <w:p w14:paraId="0D3607E1" w14:textId="77777777" w:rsidR="005A3E92" w:rsidRPr="005A3E92" w:rsidRDefault="005A3E92" w:rsidP="005A3E92">
      <w:pPr>
        <w:widowControl w:val="0"/>
        <w:kinsoku w:val="0"/>
        <w:overflowPunct w:val="0"/>
        <w:autoSpaceDE w:val="0"/>
        <w:autoSpaceDN w:val="0"/>
        <w:adjustRightInd w:val="0"/>
        <w:spacing w:before="79" w:after="0" w:line="240" w:lineRule="auto"/>
        <w:rPr>
          <w:rFonts w:ascii="Calibri" w:eastAsia="Times New Roman" w:hAnsi="Calibri" w:cs="Calibri"/>
          <w:color w:val="636466"/>
          <w:spacing w:val="-9"/>
          <w:sz w:val="18"/>
          <w:szCs w:val="18"/>
          <w14:ligatures w14:val="standardContextual"/>
        </w:rPr>
      </w:pPr>
      <w:r w:rsidRPr="005A3E92">
        <w:rPr>
          <w:rFonts w:ascii="Times New Roman" w:eastAsia="Times New Roman" w:hAnsi="Times New Roman" w:cs="Times New Roman"/>
        </w:rPr>
        <w:br w:type="column"/>
      </w:r>
    </w:p>
    <w:p w14:paraId="6CD90439" w14:textId="77777777" w:rsidR="005A3E92" w:rsidRPr="005A3E92" w:rsidRDefault="005A3E92" w:rsidP="005A3E92">
      <w:pPr>
        <w:widowControl w:val="0"/>
        <w:tabs>
          <w:tab w:val="left" w:pos="773"/>
        </w:tabs>
        <w:kinsoku w:val="0"/>
        <w:overflowPunct w:val="0"/>
        <w:autoSpaceDE w:val="0"/>
        <w:autoSpaceDN w:val="0"/>
        <w:adjustRightInd w:val="0"/>
        <w:spacing w:before="79" w:after="0" w:line="240" w:lineRule="auto"/>
        <w:ind w:left="262"/>
        <w:rPr>
          <w:rFonts w:ascii="Calibri" w:eastAsia="Times New Roman" w:hAnsi="Calibri" w:cs="Calibri"/>
          <w:color w:val="636466"/>
          <w:spacing w:val="-4"/>
          <w:sz w:val="18"/>
          <w:szCs w:val="18"/>
          <w14:ligatures w14:val="standardContextual"/>
        </w:rPr>
        <w:sectPr w:rsidR="005A3E92" w:rsidRPr="005A3E92" w:rsidSect="003B4D1B">
          <w:type w:val="continuous"/>
          <w:pgSz w:w="12240" w:h="15840"/>
          <w:pgMar w:top="600" w:right="960" w:bottom="280" w:left="960" w:header="720" w:footer="720" w:gutter="0"/>
          <w:cols w:num="3" w:space="720" w:equalWidth="0">
            <w:col w:w="11375" w:space="2"/>
            <w:col w:w="-1" w:space="40"/>
            <w:col w:w="2002"/>
          </w:cols>
          <w:noEndnote/>
        </w:sectPr>
      </w:pPr>
      <w:r w:rsidRPr="005A3E92">
        <w:rPr>
          <w:rFonts w:ascii="Times New Roman" w:eastAsia="Times New Roman" w:hAnsi="Times New Roman" w:cs="Times New Roman"/>
        </w:rPr>
        <w:br w:type="column"/>
      </w:r>
    </w:p>
    <w:p w14:paraId="5C83F578" w14:textId="77777777" w:rsidR="005A3E92" w:rsidRPr="005A3E92" w:rsidRDefault="005A3E92" w:rsidP="005A3E92">
      <w:pPr>
        <w:widowControl w:val="0"/>
        <w:kinsoku w:val="0"/>
        <w:overflowPunct w:val="0"/>
        <w:autoSpaceDE w:val="0"/>
        <w:autoSpaceDN w:val="0"/>
        <w:adjustRightInd w:val="0"/>
        <w:spacing w:after="0" w:line="240" w:lineRule="auto"/>
        <w:ind w:left="624" w:right="134"/>
        <w:rPr>
          <w:rFonts w:ascii="Calibri" w:eastAsia="Times New Roman" w:hAnsi="Calibri" w:cs="Calibri"/>
          <w:i/>
          <w:iCs/>
          <w:color w:val="636466"/>
          <w:sz w:val="16"/>
          <w:szCs w:val="16"/>
          <w14:ligatures w14:val="standardContextual"/>
        </w:rPr>
      </w:pPr>
      <w:r w:rsidRPr="005A3E92">
        <w:rPr>
          <w:rFonts w:ascii="Calibri" w:eastAsia="Times New Roman" w:hAnsi="Calibri" w:cs="Times New Roman"/>
          <w:i/>
          <w:color w:val="636466"/>
          <w:sz w:val="18"/>
        </w:rPr>
        <w:t>Las respuestas a las siguientes preguntas son opcionales. Esta información no afectará en modo alguno su elegibilidad para los programas MDAR y se utiliza únicamente con fines estadísticos</w:t>
      </w:r>
      <w:r w:rsidRPr="005A3E92">
        <w:rPr>
          <w:rFonts w:ascii="Calibri" w:eastAsia="Times New Roman" w:hAnsi="Calibri" w:cs="Times New Roman"/>
          <w:i/>
          <w:color w:val="636466"/>
          <w:sz w:val="16"/>
        </w:rPr>
        <w:t>.</w:t>
      </w:r>
    </w:p>
    <w:p w14:paraId="4D6CD2B0" w14:textId="77777777" w:rsidR="005A3E92" w:rsidRPr="005A3E92" w:rsidRDefault="005A3E92" w:rsidP="005A3E92">
      <w:pPr>
        <w:widowControl w:val="0"/>
        <w:tabs>
          <w:tab w:val="left" w:pos="5573"/>
        </w:tabs>
        <w:kinsoku w:val="0"/>
        <w:overflowPunct w:val="0"/>
        <w:autoSpaceDE w:val="0"/>
        <w:autoSpaceDN w:val="0"/>
        <w:adjustRightInd w:val="0"/>
        <w:spacing w:before="145" w:after="0" w:line="240" w:lineRule="auto"/>
        <w:ind w:left="830"/>
        <w:rPr>
          <w:rFonts w:ascii="Calibri" w:eastAsia="Times New Roman" w:hAnsi="Calibri" w:cs="Calibri"/>
          <w:color w:val="636466"/>
          <w:spacing w:val="-2"/>
          <w:sz w:val="18"/>
          <w:szCs w:val="18"/>
          <w14:ligatures w14:val="standardContextual"/>
        </w:rPr>
      </w:pPr>
      <w:r w:rsidRPr="005A3E92">
        <w:rPr>
          <w:rFonts w:ascii="Arial" w:eastAsia="Times New Roman" w:hAnsi="Arial" w:cs="Times New Roman"/>
          <w:noProof/>
          <w:sz w:val="18"/>
        </w:rPr>
        <mc:AlternateContent>
          <mc:Choice Requires="wps">
            <w:drawing>
              <wp:anchor distT="0" distB="0" distL="114300" distR="114300" simplePos="0" relativeHeight="251662358" behindDoc="0" locked="0" layoutInCell="0" allowOverlap="1" wp14:anchorId="080D69D2" wp14:editId="05A146E1">
                <wp:simplePos x="0" y="0"/>
                <wp:positionH relativeFrom="page">
                  <wp:posOffset>984885</wp:posOffset>
                </wp:positionH>
                <wp:positionV relativeFrom="paragraph">
                  <wp:posOffset>105410</wp:posOffset>
                </wp:positionV>
                <wp:extent cx="111760" cy="111760"/>
                <wp:effectExtent l="13335" t="7620" r="8255" b="4445"/>
                <wp:wrapNone/>
                <wp:docPr id="2003157421"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C1929" id="Freeform: Shape 17" o:spid="_x0000_s1026" style="position:absolute;margin-left:77.55pt;margin-top:8.3pt;width:8.8pt;height:8.8pt;z-index:2516623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Arial" w:eastAsia="Times New Roman" w:hAnsi="Arial" w:cs="Times New Roman"/>
          <w:noProof/>
          <w:sz w:val="18"/>
        </w:rPr>
        <mc:AlternateContent>
          <mc:Choice Requires="wps">
            <w:drawing>
              <wp:anchor distT="0" distB="0" distL="114300" distR="114300" simplePos="0" relativeHeight="251663382" behindDoc="1" locked="0" layoutInCell="0" allowOverlap="1" wp14:anchorId="1728D1F3" wp14:editId="140B1133">
                <wp:simplePos x="0" y="0"/>
                <wp:positionH relativeFrom="page">
                  <wp:posOffset>3996690</wp:posOffset>
                </wp:positionH>
                <wp:positionV relativeFrom="paragraph">
                  <wp:posOffset>105410</wp:posOffset>
                </wp:positionV>
                <wp:extent cx="111760" cy="111760"/>
                <wp:effectExtent l="5715" t="7620" r="6350" b="4445"/>
                <wp:wrapNone/>
                <wp:docPr id="934457472"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93141" id="Freeform: Shape 16" o:spid="_x0000_s1026" style="position:absolute;margin-left:314.7pt;margin-top:8.3pt;width:8.8pt;height:8.8pt;z-index:-2516530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Calibri" w:eastAsia="Times New Roman" w:hAnsi="Calibri" w:cs="Times New Roman"/>
          <w:color w:val="636466"/>
          <w:sz w:val="18"/>
        </w:rPr>
        <w:t>Indio americano/Nativo de Alaska/Indígena                                      Oriente Medio o Norte de África</w:t>
      </w:r>
    </w:p>
    <w:p w14:paraId="62DB7876" w14:textId="77777777" w:rsidR="005A3E92" w:rsidRPr="005A3E92" w:rsidRDefault="005A3E92" w:rsidP="005A3E92">
      <w:pPr>
        <w:widowControl w:val="0"/>
        <w:kinsoku w:val="0"/>
        <w:overflowPunct w:val="0"/>
        <w:autoSpaceDE w:val="0"/>
        <w:autoSpaceDN w:val="0"/>
        <w:adjustRightInd w:val="0"/>
        <w:spacing w:before="2" w:after="0" w:line="240" w:lineRule="auto"/>
        <w:rPr>
          <w:rFonts w:ascii="Calibri" w:eastAsia="Times New Roman" w:hAnsi="Calibri" w:cs="Calibri"/>
          <w:sz w:val="12"/>
          <w:szCs w:val="12"/>
          <w14:ligatures w14:val="standardContextual"/>
        </w:rPr>
      </w:pPr>
    </w:p>
    <w:p w14:paraId="18A92E7F" w14:textId="7F38E004" w:rsidR="005A3E92" w:rsidRPr="005A3E92" w:rsidRDefault="005A3E92" w:rsidP="005A3E92">
      <w:pPr>
        <w:widowControl w:val="0"/>
        <w:tabs>
          <w:tab w:val="left" w:pos="5573"/>
        </w:tabs>
        <w:kinsoku w:val="0"/>
        <w:overflowPunct w:val="0"/>
        <w:autoSpaceDE w:val="0"/>
        <w:autoSpaceDN w:val="0"/>
        <w:adjustRightInd w:val="0"/>
        <w:spacing w:before="63" w:after="0" w:line="240" w:lineRule="auto"/>
        <w:ind w:left="830"/>
        <w:rPr>
          <w:rFonts w:ascii="Calibri" w:eastAsia="Times New Roman" w:hAnsi="Calibri" w:cs="Calibri"/>
          <w:color w:val="636466"/>
          <w:spacing w:val="-2"/>
          <w:sz w:val="18"/>
          <w:szCs w:val="18"/>
          <w14:ligatures w14:val="standardContextual"/>
        </w:rPr>
      </w:pPr>
      <w:r w:rsidRPr="005A3E92">
        <w:rPr>
          <w:rFonts w:ascii="Arial" w:eastAsia="Times New Roman" w:hAnsi="Arial" w:cs="Times New Roman"/>
          <w:noProof/>
          <w:sz w:val="18"/>
        </w:rPr>
        <mc:AlternateContent>
          <mc:Choice Requires="wps">
            <w:drawing>
              <wp:anchor distT="0" distB="0" distL="114300" distR="114300" simplePos="0" relativeHeight="251664406" behindDoc="0" locked="0" layoutInCell="0" allowOverlap="1" wp14:anchorId="079F94AB" wp14:editId="10170E02">
                <wp:simplePos x="0" y="0"/>
                <wp:positionH relativeFrom="page">
                  <wp:posOffset>984885</wp:posOffset>
                </wp:positionH>
                <wp:positionV relativeFrom="paragraph">
                  <wp:posOffset>53340</wp:posOffset>
                </wp:positionV>
                <wp:extent cx="111760" cy="111760"/>
                <wp:effectExtent l="13335" t="5080" r="8255" b="6985"/>
                <wp:wrapNone/>
                <wp:docPr id="884139054"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4A33" id="Freeform: Shape 15" o:spid="_x0000_s1026" style="position:absolute;margin-left:77.55pt;margin-top:4.2pt;width:8.8pt;height:8.8pt;z-index:2516644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Arial" w:eastAsia="Times New Roman" w:hAnsi="Arial" w:cs="Times New Roman"/>
          <w:noProof/>
          <w:sz w:val="18"/>
        </w:rPr>
        <mc:AlternateContent>
          <mc:Choice Requires="wps">
            <w:drawing>
              <wp:anchor distT="0" distB="0" distL="114300" distR="114300" simplePos="0" relativeHeight="251665430" behindDoc="1" locked="0" layoutInCell="0" allowOverlap="1" wp14:anchorId="5F812ACE" wp14:editId="795416FF">
                <wp:simplePos x="0" y="0"/>
                <wp:positionH relativeFrom="page">
                  <wp:posOffset>3996690</wp:posOffset>
                </wp:positionH>
                <wp:positionV relativeFrom="paragraph">
                  <wp:posOffset>53340</wp:posOffset>
                </wp:positionV>
                <wp:extent cx="111760" cy="111760"/>
                <wp:effectExtent l="5715" t="5080" r="6350" b="6985"/>
                <wp:wrapNone/>
                <wp:docPr id="947736031"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8291A" id="Freeform: Shape 14" o:spid="_x0000_s1026" style="position:absolute;margin-left:314.7pt;margin-top:4.2pt;width:8.8pt;height:8.8pt;z-index:-2516510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Calibri" w:eastAsia="Times New Roman" w:hAnsi="Calibri" w:cs="Times New Roman"/>
          <w:color w:val="636466"/>
          <w:sz w:val="18"/>
        </w:rPr>
        <w:t>Asiáticos/Sudasiáticos                                                                             Nativos de Hawái u otras islas del Pacífico</w:t>
      </w:r>
    </w:p>
    <w:p w14:paraId="2D6979A2" w14:textId="77777777" w:rsidR="005A3E92" w:rsidRPr="005A3E92" w:rsidRDefault="005A3E92" w:rsidP="005A3E92">
      <w:pPr>
        <w:widowControl w:val="0"/>
        <w:kinsoku w:val="0"/>
        <w:overflowPunct w:val="0"/>
        <w:autoSpaceDE w:val="0"/>
        <w:autoSpaceDN w:val="0"/>
        <w:adjustRightInd w:val="0"/>
        <w:spacing w:before="2" w:after="0" w:line="240" w:lineRule="auto"/>
        <w:rPr>
          <w:rFonts w:ascii="Calibri" w:eastAsia="Times New Roman" w:hAnsi="Calibri" w:cs="Calibri"/>
          <w:sz w:val="12"/>
          <w:szCs w:val="12"/>
          <w14:ligatures w14:val="standardContextual"/>
        </w:rPr>
      </w:pPr>
    </w:p>
    <w:p w14:paraId="426BF7DF" w14:textId="77777777" w:rsidR="005A3E92" w:rsidRPr="005A3E92" w:rsidRDefault="005A3E92" w:rsidP="005A3E92">
      <w:pPr>
        <w:widowControl w:val="0"/>
        <w:tabs>
          <w:tab w:val="left" w:pos="5573"/>
        </w:tabs>
        <w:kinsoku w:val="0"/>
        <w:overflowPunct w:val="0"/>
        <w:autoSpaceDE w:val="0"/>
        <w:autoSpaceDN w:val="0"/>
        <w:adjustRightInd w:val="0"/>
        <w:spacing w:before="64" w:after="0" w:line="240" w:lineRule="auto"/>
        <w:ind w:left="830"/>
        <w:rPr>
          <w:rFonts w:ascii="Calibri" w:eastAsia="Times New Roman" w:hAnsi="Calibri" w:cs="Calibri"/>
          <w:color w:val="636466"/>
          <w:spacing w:val="-2"/>
          <w:sz w:val="18"/>
          <w:szCs w:val="18"/>
          <w14:ligatures w14:val="standardContextual"/>
        </w:rPr>
      </w:pPr>
      <w:r w:rsidRPr="005A3E92">
        <w:rPr>
          <w:rFonts w:ascii="Arial" w:eastAsia="Times New Roman" w:hAnsi="Arial" w:cs="Times New Roman"/>
          <w:noProof/>
          <w:sz w:val="18"/>
        </w:rPr>
        <mc:AlternateContent>
          <mc:Choice Requires="wps">
            <w:drawing>
              <wp:anchor distT="0" distB="0" distL="114300" distR="114300" simplePos="0" relativeHeight="251666454" behindDoc="0" locked="0" layoutInCell="0" allowOverlap="1" wp14:anchorId="2A031FA3" wp14:editId="54E17260">
                <wp:simplePos x="0" y="0"/>
                <wp:positionH relativeFrom="page">
                  <wp:posOffset>3992839</wp:posOffset>
                </wp:positionH>
                <wp:positionV relativeFrom="paragraph">
                  <wp:posOffset>44491</wp:posOffset>
                </wp:positionV>
                <wp:extent cx="111760" cy="111760"/>
                <wp:effectExtent l="13335" t="11430" r="8255" b="10160"/>
                <wp:wrapNone/>
                <wp:docPr id="1065050703"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F5FC1" id="Freeform: Shape 11" o:spid="_x0000_s1026" style="position:absolute;margin-left:314.4pt;margin-top:3.5pt;width:8.8pt;height:8.8pt;z-index:2516664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Calibri" w:eastAsia="Times New Roman" w:hAnsi="Calibri" w:cs="Times New Roman"/>
          <w:color w:val="636466"/>
          <w:sz w:val="18"/>
        </w:rPr>
        <w:t>Negro o afroamericano</w:t>
      </w:r>
      <w:r w:rsidRPr="005A3E92">
        <w:rPr>
          <w:rFonts w:ascii="Calibri" w:eastAsia="Times New Roman" w:hAnsi="Calibri" w:cs="Calibri"/>
          <w:noProof/>
          <w:sz w:val="18"/>
          <w:szCs w:val="18"/>
        </w:rPr>
        <mc:AlternateContent>
          <mc:Choice Requires="wps">
            <w:drawing>
              <wp:anchor distT="0" distB="0" distL="114300" distR="114300" simplePos="0" relativeHeight="251681814" behindDoc="0" locked="0" layoutInCell="0" allowOverlap="1" wp14:anchorId="67EDB59F" wp14:editId="255D926B">
                <wp:simplePos x="0" y="0"/>
                <wp:positionH relativeFrom="page">
                  <wp:posOffset>988695</wp:posOffset>
                </wp:positionH>
                <wp:positionV relativeFrom="paragraph">
                  <wp:posOffset>40208</wp:posOffset>
                </wp:positionV>
                <wp:extent cx="111760" cy="111760"/>
                <wp:effectExtent l="0" t="0" r="15240" b="15240"/>
                <wp:wrapNone/>
                <wp:docPr id="3693884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5EE68" id="Freeform: Shape 15" o:spid="_x0000_s1026" style="position:absolute;margin-left:77.85pt;margin-top:3.15pt;width:8.8pt;height:8.8pt;z-index:2516818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Calibri" w:eastAsia="Times New Roman" w:hAnsi="Calibri" w:cs="Times New Roman"/>
          <w:color w:val="636466"/>
          <w:sz w:val="18"/>
        </w:rPr>
        <w:tab/>
        <w:t>Blanco</w:t>
      </w:r>
    </w:p>
    <w:p w14:paraId="4310EC72" w14:textId="77777777" w:rsidR="005A3E92" w:rsidRPr="005A3E92" w:rsidRDefault="005A3E92" w:rsidP="005A3E92">
      <w:pPr>
        <w:widowControl w:val="0"/>
        <w:kinsoku w:val="0"/>
        <w:overflowPunct w:val="0"/>
        <w:autoSpaceDE w:val="0"/>
        <w:autoSpaceDN w:val="0"/>
        <w:adjustRightInd w:val="0"/>
        <w:spacing w:before="3" w:after="0" w:line="240" w:lineRule="auto"/>
        <w:rPr>
          <w:rFonts w:ascii="Calibri" w:eastAsia="Times New Roman" w:hAnsi="Calibri" w:cs="Calibri"/>
          <w:sz w:val="12"/>
          <w:szCs w:val="12"/>
          <w14:ligatures w14:val="standardContextual"/>
        </w:rPr>
      </w:pPr>
    </w:p>
    <w:p w14:paraId="7B4BA15C" w14:textId="77777777" w:rsidR="005A3E92" w:rsidRPr="005A3E92" w:rsidRDefault="005A3E92" w:rsidP="005A3E92">
      <w:pPr>
        <w:widowControl w:val="0"/>
        <w:kinsoku w:val="0"/>
        <w:overflowPunct w:val="0"/>
        <w:autoSpaceDE w:val="0"/>
        <w:autoSpaceDN w:val="0"/>
        <w:adjustRightInd w:val="0"/>
        <w:spacing w:before="63" w:after="0" w:line="240" w:lineRule="auto"/>
        <w:ind w:left="830"/>
        <w:rPr>
          <w:rFonts w:ascii="Calibri" w:eastAsia="Times New Roman" w:hAnsi="Calibri" w:cs="Calibri"/>
          <w:color w:val="636466"/>
          <w:spacing w:val="-2"/>
          <w:sz w:val="18"/>
          <w:szCs w:val="18"/>
          <w14:ligatures w14:val="standardContextual"/>
        </w:rPr>
      </w:pPr>
      <w:r w:rsidRPr="005A3E92">
        <w:rPr>
          <w:rFonts w:ascii="Calibri" w:eastAsia="Times New Roman" w:hAnsi="Calibri" w:cs="Calibri"/>
          <w:noProof/>
          <w:sz w:val="18"/>
          <w:szCs w:val="18"/>
        </w:rPr>
        <mc:AlternateContent>
          <mc:Choice Requires="wps">
            <w:drawing>
              <wp:anchor distT="0" distB="0" distL="114300" distR="114300" simplePos="0" relativeHeight="251682838" behindDoc="0" locked="0" layoutInCell="0" allowOverlap="1" wp14:anchorId="11C6DDCD" wp14:editId="1537CD87">
                <wp:simplePos x="0" y="0"/>
                <wp:positionH relativeFrom="page">
                  <wp:posOffset>1002030</wp:posOffset>
                </wp:positionH>
                <wp:positionV relativeFrom="paragraph">
                  <wp:posOffset>41478</wp:posOffset>
                </wp:positionV>
                <wp:extent cx="111760" cy="111760"/>
                <wp:effectExtent l="0" t="0" r="15240" b="15240"/>
                <wp:wrapNone/>
                <wp:docPr id="1545055741"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69D92" id="Freeform: Shape 15" o:spid="_x0000_s1026" style="position:absolute;margin-left:78.9pt;margin-top:3.25pt;width:8.8pt;height:8.8pt;z-index:2516828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Calibri" w:eastAsia="Times New Roman" w:hAnsi="Calibri" w:cs="Times New Roman"/>
          <w:color w:val="636466"/>
          <w:sz w:val="18"/>
        </w:rPr>
        <w:t>Otro:</w:t>
      </w:r>
    </w:p>
    <w:p w14:paraId="1F7A3F5C" w14:textId="77777777" w:rsidR="005A3E92" w:rsidRPr="005A3E92" w:rsidRDefault="005A3E92" w:rsidP="005A3E92">
      <w:pPr>
        <w:widowControl w:val="0"/>
        <w:kinsoku w:val="0"/>
        <w:overflowPunct w:val="0"/>
        <w:autoSpaceDE w:val="0"/>
        <w:autoSpaceDN w:val="0"/>
        <w:adjustRightInd w:val="0"/>
        <w:spacing w:after="0" w:line="240" w:lineRule="auto"/>
        <w:ind w:left="570"/>
        <w:rPr>
          <w:rFonts w:ascii="Calibri" w:eastAsia="Times New Roman" w:hAnsi="Calibri" w:cs="Calibri"/>
          <w:i/>
          <w:iCs/>
          <w:color w:val="636466"/>
          <w:spacing w:val="-2"/>
          <w:sz w:val="18"/>
          <w:szCs w:val="18"/>
          <w14:ligatures w14:val="standardContextual"/>
        </w:rPr>
      </w:pPr>
      <w:r w:rsidRPr="005A3E92">
        <w:rPr>
          <w:rFonts w:ascii="Calibri" w:eastAsia="Times New Roman" w:hAnsi="Calibri" w:cs="Times New Roman"/>
          <w:i/>
          <w:color w:val="636466"/>
          <w:sz w:val="18"/>
        </w:rPr>
        <w:t>Tenga en cuenta que las razas mencionadas pueden no reflejar a todo el mundo.</w:t>
      </w:r>
    </w:p>
    <w:p w14:paraId="2FDD6658" w14:textId="77777777" w:rsidR="005A3E92" w:rsidRPr="005A3E92" w:rsidRDefault="005A3E92" w:rsidP="005A3E92">
      <w:pPr>
        <w:widowControl w:val="0"/>
        <w:numPr>
          <w:ilvl w:val="0"/>
          <w:numId w:val="31"/>
        </w:numPr>
        <w:tabs>
          <w:tab w:val="left" w:pos="623"/>
        </w:tabs>
        <w:kinsoku w:val="0"/>
        <w:overflowPunct w:val="0"/>
        <w:autoSpaceDE w:val="0"/>
        <w:autoSpaceDN w:val="0"/>
        <w:adjustRightInd w:val="0"/>
        <w:spacing w:before="144" w:after="0" w:line="220" w:lineRule="exact"/>
        <w:ind w:hanging="359"/>
        <w:rPr>
          <w:rFonts w:ascii="Calibri" w:eastAsia="Times New Roman" w:hAnsi="Calibri" w:cs="Calibri"/>
          <w:color w:val="636466"/>
          <w:spacing w:val="-2"/>
          <w:sz w:val="18"/>
          <w:szCs w:val="18"/>
          <w14:ligatures w14:val="standardContextual"/>
        </w:rPr>
      </w:pPr>
      <w:r w:rsidRPr="005A3E92">
        <w:rPr>
          <w:rFonts w:ascii="Calibri" w:eastAsia="Times New Roman" w:hAnsi="Calibri" w:cs="Times New Roman"/>
          <w:color w:val="636466"/>
          <w:sz w:val="18"/>
        </w:rPr>
        <w:t>Seleccione una o varias de las siguientes categorías étnicas:</w:t>
      </w:r>
    </w:p>
    <w:p w14:paraId="5BAC011A" w14:textId="77777777" w:rsidR="005A3E92" w:rsidRPr="005A3E92" w:rsidRDefault="005A3E92" w:rsidP="005A3E92">
      <w:pPr>
        <w:widowControl w:val="0"/>
        <w:kinsoku w:val="0"/>
        <w:overflowPunct w:val="0"/>
        <w:autoSpaceDE w:val="0"/>
        <w:autoSpaceDN w:val="0"/>
        <w:adjustRightInd w:val="0"/>
        <w:spacing w:after="0" w:line="240" w:lineRule="auto"/>
        <w:ind w:left="624" w:right="134"/>
        <w:rPr>
          <w:rFonts w:ascii="Calibri" w:eastAsia="Times New Roman" w:hAnsi="Calibri" w:cs="Calibri"/>
          <w:i/>
          <w:iCs/>
          <w:color w:val="636466"/>
          <w:sz w:val="16"/>
          <w:szCs w:val="16"/>
          <w14:ligatures w14:val="standardContextual"/>
        </w:rPr>
      </w:pPr>
      <w:r w:rsidRPr="005A3E92">
        <w:rPr>
          <w:rFonts w:ascii="Calibri" w:eastAsia="Times New Roman" w:hAnsi="Calibri" w:cs="Times New Roman"/>
          <w:i/>
          <w:color w:val="636466"/>
          <w:sz w:val="16"/>
        </w:rPr>
        <w:t>Las respuestas a las siguientes preguntas son opcionales. Esta información no afectará en modo alguno a su elegibilidad para los programas MDAR y se utiliza únicamente con fines estadísticos.</w:t>
      </w:r>
    </w:p>
    <w:p w14:paraId="70B3390E" w14:textId="77777777" w:rsidR="005A3E92" w:rsidRPr="005A3E92" w:rsidRDefault="005A3E92" w:rsidP="005A3E92">
      <w:pPr>
        <w:widowControl w:val="0"/>
        <w:tabs>
          <w:tab w:val="left" w:pos="5560"/>
        </w:tabs>
        <w:kinsoku w:val="0"/>
        <w:overflowPunct w:val="0"/>
        <w:autoSpaceDE w:val="0"/>
        <w:autoSpaceDN w:val="0"/>
        <w:adjustRightInd w:val="0"/>
        <w:spacing w:before="145" w:after="0" w:line="240" w:lineRule="auto"/>
        <w:ind w:left="916"/>
        <w:rPr>
          <w:rFonts w:ascii="Calibri" w:eastAsia="Times New Roman" w:hAnsi="Calibri" w:cs="Calibri"/>
          <w:color w:val="636466"/>
          <w:spacing w:val="-2"/>
          <w:sz w:val="18"/>
          <w:szCs w:val="18"/>
          <w14:ligatures w14:val="standardContextual"/>
        </w:rPr>
      </w:pPr>
      <w:r w:rsidRPr="005A3E92">
        <w:rPr>
          <w:rFonts w:ascii="Arial" w:eastAsia="Times New Roman" w:hAnsi="Arial" w:cs="Times New Roman"/>
          <w:noProof/>
          <w:sz w:val="18"/>
        </w:rPr>
        <mc:AlternateContent>
          <mc:Choice Requires="wps">
            <w:drawing>
              <wp:anchor distT="0" distB="0" distL="114300" distR="114300" simplePos="0" relativeHeight="251667478" behindDoc="0" locked="0" layoutInCell="0" allowOverlap="1" wp14:anchorId="18D47588" wp14:editId="29ADB2CE">
                <wp:simplePos x="0" y="0"/>
                <wp:positionH relativeFrom="page">
                  <wp:posOffset>1040130</wp:posOffset>
                </wp:positionH>
                <wp:positionV relativeFrom="paragraph">
                  <wp:posOffset>105410</wp:posOffset>
                </wp:positionV>
                <wp:extent cx="111760" cy="111760"/>
                <wp:effectExtent l="11430" t="13970" r="10160" b="7620"/>
                <wp:wrapNone/>
                <wp:docPr id="829796148"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015F8" id="Freeform: Shape 10" o:spid="_x0000_s1026" style="position:absolute;margin-left:81.9pt;margin-top:8.3pt;width:8.8pt;height:8.8pt;z-index:2516674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Arial" w:eastAsia="Times New Roman" w:hAnsi="Arial" w:cs="Times New Roman"/>
          <w:noProof/>
          <w:sz w:val="18"/>
        </w:rPr>
        <mc:AlternateContent>
          <mc:Choice Requires="wps">
            <w:drawing>
              <wp:anchor distT="0" distB="0" distL="114300" distR="114300" simplePos="0" relativeHeight="251668502" behindDoc="1" locked="0" layoutInCell="0" allowOverlap="1" wp14:anchorId="07B15EDB" wp14:editId="3A90BF1E">
                <wp:simplePos x="0" y="0"/>
                <wp:positionH relativeFrom="page">
                  <wp:posOffset>3988435</wp:posOffset>
                </wp:positionH>
                <wp:positionV relativeFrom="paragraph">
                  <wp:posOffset>105410</wp:posOffset>
                </wp:positionV>
                <wp:extent cx="111760" cy="111760"/>
                <wp:effectExtent l="6985" t="13970" r="5080" b="7620"/>
                <wp:wrapNone/>
                <wp:docPr id="1913841431"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EEFFD" id="Freeform: Shape 9" o:spid="_x0000_s1026" style="position:absolute;margin-left:314.05pt;margin-top:8.3pt;width:8.8pt;height:8.8pt;z-index:-2516479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Calibri" w:eastAsia="Times New Roman" w:hAnsi="Calibri" w:cs="Times New Roman"/>
          <w:color w:val="636466"/>
          <w:sz w:val="18"/>
        </w:rPr>
        <w:t xml:space="preserve">No hispano o latino      </w:t>
      </w:r>
      <w:r w:rsidRPr="005A3E92">
        <w:rPr>
          <w:rFonts w:ascii="Calibri" w:eastAsia="Times New Roman" w:hAnsi="Calibri" w:cs="Times New Roman"/>
          <w:color w:val="636466"/>
          <w:sz w:val="18"/>
        </w:rPr>
        <w:tab/>
        <w:t>Hispano o latino</w:t>
      </w:r>
    </w:p>
    <w:p w14:paraId="26A0BC88" w14:textId="77777777" w:rsidR="005A3E92" w:rsidRPr="005A3E92" w:rsidRDefault="005A3E92" w:rsidP="005A3E92">
      <w:pPr>
        <w:widowControl w:val="0"/>
        <w:kinsoku w:val="0"/>
        <w:overflowPunct w:val="0"/>
        <w:autoSpaceDE w:val="0"/>
        <w:autoSpaceDN w:val="0"/>
        <w:adjustRightInd w:val="0"/>
        <w:spacing w:before="144" w:after="0" w:line="240" w:lineRule="auto"/>
        <w:ind w:left="917"/>
        <w:rPr>
          <w:rFonts w:ascii="Calibri" w:eastAsia="Times New Roman" w:hAnsi="Calibri" w:cs="Calibri"/>
          <w:color w:val="636466"/>
          <w:spacing w:val="-2"/>
          <w:sz w:val="18"/>
          <w:szCs w:val="18"/>
          <w14:ligatures w14:val="standardContextual"/>
        </w:rPr>
      </w:pPr>
      <w:r w:rsidRPr="005A3E92">
        <w:rPr>
          <w:rFonts w:ascii="Arial" w:eastAsia="Times New Roman" w:hAnsi="Arial" w:cs="Times New Roman"/>
          <w:noProof/>
          <w:sz w:val="18"/>
        </w:rPr>
        <mc:AlternateContent>
          <mc:Choice Requires="wps">
            <w:drawing>
              <wp:anchor distT="0" distB="0" distL="114300" distR="114300" simplePos="0" relativeHeight="251669526" behindDoc="0" locked="0" layoutInCell="0" allowOverlap="1" wp14:anchorId="5E00A748" wp14:editId="5A1E56A3">
                <wp:simplePos x="0" y="0"/>
                <wp:positionH relativeFrom="page">
                  <wp:posOffset>1040130</wp:posOffset>
                </wp:positionH>
                <wp:positionV relativeFrom="paragraph">
                  <wp:posOffset>104775</wp:posOffset>
                </wp:positionV>
                <wp:extent cx="111760" cy="111760"/>
                <wp:effectExtent l="11430" t="6985" r="10160" b="5080"/>
                <wp:wrapNone/>
                <wp:docPr id="564014367"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84BBC" id="Freeform: Shape 8" o:spid="_x0000_s1026" style="position:absolute;margin-left:81.9pt;margin-top:8.25pt;width:8.8pt;height:8.8pt;z-index:2516695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Calibri" w:eastAsia="Times New Roman" w:hAnsi="Calibri" w:cs="Times New Roman"/>
          <w:color w:val="636466"/>
          <w:sz w:val="18"/>
        </w:rPr>
        <w:t>Otro:</w:t>
      </w:r>
    </w:p>
    <w:p w14:paraId="7F6D7D34" w14:textId="77777777" w:rsidR="005A3E92" w:rsidRPr="005A3E92" w:rsidRDefault="005A3E92" w:rsidP="005A3E92">
      <w:pPr>
        <w:widowControl w:val="0"/>
        <w:kinsoku w:val="0"/>
        <w:overflowPunct w:val="0"/>
        <w:autoSpaceDE w:val="0"/>
        <w:autoSpaceDN w:val="0"/>
        <w:adjustRightInd w:val="0"/>
        <w:spacing w:after="0" w:line="240" w:lineRule="auto"/>
        <w:ind w:left="656"/>
        <w:rPr>
          <w:rFonts w:ascii="Calibri" w:eastAsia="Times New Roman" w:hAnsi="Calibri" w:cs="Calibri"/>
          <w:i/>
          <w:iCs/>
          <w:color w:val="636466"/>
          <w:spacing w:val="-2"/>
          <w:sz w:val="18"/>
          <w:szCs w:val="18"/>
          <w14:ligatures w14:val="standardContextual"/>
        </w:rPr>
      </w:pPr>
      <w:r w:rsidRPr="005A3E92">
        <w:rPr>
          <w:rFonts w:ascii="Calibri" w:eastAsia="Times New Roman" w:hAnsi="Calibri" w:cs="Times New Roman"/>
          <w:i/>
          <w:color w:val="636466"/>
          <w:sz w:val="18"/>
        </w:rPr>
        <w:t>Tenga en cuenta que las razas mencionadas pueden no reflejar a todos.</w:t>
      </w:r>
    </w:p>
    <w:p w14:paraId="26691EE4" w14:textId="77777777" w:rsidR="005A3E92" w:rsidRPr="005A3E92" w:rsidRDefault="005A3E92" w:rsidP="005A3E92">
      <w:pPr>
        <w:widowControl w:val="0"/>
        <w:numPr>
          <w:ilvl w:val="0"/>
          <w:numId w:val="31"/>
        </w:numPr>
        <w:tabs>
          <w:tab w:val="left" w:pos="623"/>
        </w:tabs>
        <w:kinsoku w:val="0"/>
        <w:overflowPunct w:val="0"/>
        <w:autoSpaceDE w:val="0"/>
        <w:autoSpaceDN w:val="0"/>
        <w:adjustRightInd w:val="0"/>
        <w:spacing w:before="143" w:after="0" w:line="240" w:lineRule="auto"/>
        <w:ind w:hanging="359"/>
        <w:rPr>
          <w:rFonts w:ascii="Calibri" w:eastAsia="Times New Roman" w:hAnsi="Calibri" w:cs="Calibri"/>
          <w:color w:val="636466"/>
          <w:spacing w:val="-2"/>
          <w:sz w:val="18"/>
          <w:szCs w:val="18"/>
          <w14:ligatures w14:val="standardContextual"/>
        </w:rPr>
      </w:pPr>
      <w:r w:rsidRPr="005A3E92">
        <w:rPr>
          <w:rFonts w:ascii="Calibri" w:eastAsia="Times New Roman" w:hAnsi="Calibri" w:cs="Times New Roman"/>
          <w:color w:val="636466"/>
          <w:sz w:val="18"/>
        </w:rPr>
        <w:t xml:space="preserve">¿Alguno de los solicitantes es un agricultor históricamente </w:t>
      </w:r>
      <w:proofErr w:type="spellStart"/>
      <w:r w:rsidRPr="005A3E92">
        <w:rPr>
          <w:rFonts w:ascii="Calibri" w:eastAsia="Times New Roman" w:hAnsi="Calibri" w:cs="Times New Roman"/>
          <w:color w:val="636466"/>
          <w:sz w:val="18"/>
        </w:rPr>
        <w:t>subatendido</w:t>
      </w:r>
      <w:proofErr w:type="spellEnd"/>
      <w:r w:rsidRPr="005A3E92">
        <w:rPr>
          <w:rFonts w:ascii="Calibri" w:eastAsia="Times New Roman" w:hAnsi="Calibri" w:cs="Times New Roman"/>
          <w:color w:val="636466"/>
          <w:sz w:val="18"/>
        </w:rPr>
        <w:t>?</w:t>
      </w:r>
    </w:p>
    <w:p w14:paraId="29D2D2FE" w14:textId="77777777" w:rsidR="005A3E92" w:rsidRPr="005A3E92" w:rsidRDefault="005A3E92" w:rsidP="005A3E92">
      <w:pPr>
        <w:widowControl w:val="0"/>
        <w:kinsoku w:val="0"/>
        <w:overflowPunct w:val="0"/>
        <w:autoSpaceDE w:val="0"/>
        <w:autoSpaceDN w:val="0"/>
        <w:adjustRightInd w:val="0"/>
        <w:spacing w:after="0" w:line="240" w:lineRule="auto"/>
        <w:ind w:left="624" w:right="1248"/>
        <w:rPr>
          <w:rFonts w:ascii="Calibri" w:eastAsia="Times New Roman" w:hAnsi="Calibri" w:cs="Calibri"/>
          <w:i/>
          <w:iCs/>
          <w:color w:val="2764B0"/>
          <w:spacing w:val="-2"/>
          <w:sz w:val="18"/>
          <w:szCs w:val="18"/>
          <w14:ligatures w14:val="standardContextual"/>
        </w:rPr>
      </w:pPr>
      <w:r w:rsidRPr="005A3E92">
        <w:rPr>
          <w:rFonts w:ascii="Calibri" w:eastAsia="Times New Roman" w:hAnsi="Calibri" w:cs="Times New Roman"/>
          <w:i/>
          <w:color w:val="636466"/>
          <w:sz w:val="18"/>
        </w:rPr>
        <w:t xml:space="preserve">Por favor, marque cualquiera de las siguientes categorías que se aplican sobre la base de estas definiciones USDA: </w:t>
      </w:r>
      <w:r w:rsidRPr="005A3E92">
        <w:rPr>
          <w:rFonts w:ascii="Calibri" w:eastAsia="Times New Roman" w:hAnsi="Calibri" w:cs="Times New Roman"/>
          <w:i/>
          <w:color w:val="2764B0"/>
          <w:sz w:val="18"/>
          <w:u w:val="single"/>
        </w:rPr>
        <w:t>http</w:t>
      </w:r>
      <w:hyperlink r:id="rId29" w:history="1">
        <w:r w:rsidRPr="005A3E92">
          <w:rPr>
            <w:rFonts w:ascii="Calibri" w:eastAsia="Times New Roman" w:hAnsi="Calibri" w:cs="Times New Roman"/>
            <w:i/>
            <w:color w:val="2764B0"/>
            <w:sz w:val="18"/>
            <w:u w:val="single"/>
          </w:rPr>
          <w:t>s://www</w:t>
        </w:r>
      </w:hyperlink>
      <w:r w:rsidRPr="005A3E92">
        <w:rPr>
          <w:rFonts w:ascii="Calibri" w:eastAsia="Times New Roman" w:hAnsi="Calibri" w:cs="Times New Roman"/>
          <w:i/>
          <w:color w:val="2764B0"/>
          <w:sz w:val="18"/>
          <w:u w:val="single"/>
        </w:rPr>
        <w:t>.n</w:t>
      </w:r>
      <w:hyperlink r:id="rId30" w:history="1">
        <w:r w:rsidRPr="005A3E92">
          <w:rPr>
            <w:rFonts w:ascii="Calibri" w:eastAsia="Times New Roman" w:hAnsi="Calibri" w:cs="Times New Roman"/>
            <w:i/>
            <w:color w:val="2764B0"/>
            <w:sz w:val="18"/>
            <w:u w:val="single"/>
          </w:rPr>
          <w:t>rcs.usda.gov/getting-assi</w:t>
        </w:r>
      </w:hyperlink>
      <w:r w:rsidRPr="005A3E92">
        <w:rPr>
          <w:rFonts w:ascii="Calibri" w:eastAsia="Times New Roman" w:hAnsi="Calibri" w:cs="Times New Roman"/>
          <w:i/>
          <w:color w:val="2764B0"/>
          <w:sz w:val="18"/>
          <w:u w:val="single"/>
        </w:rPr>
        <w:t>st</w:t>
      </w:r>
      <w:hyperlink r:id="rId31" w:history="1">
        <w:r w:rsidRPr="005A3E92">
          <w:rPr>
            <w:rFonts w:ascii="Calibri" w:eastAsia="Times New Roman" w:hAnsi="Calibri" w:cs="Times New Roman"/>
            <w:i/>
            <w:color w:val="2764B0"/>
            <w:sz w:val="18"/>
            <w:u w:val="single"/>
          </w:rPr>
          <w:t>ance/underserved-farmers-ranchers</w:t>
        </w:r>
      </w:hyperlink>
    </w:p>
    <w:p w14:paraId="17F51CAA" w14:textId="77777777" w:rsidR="005A3E92" w:rsidRPr="005A3E92" w:rsidRDefault="005A3E92" w:rsidP="005A3E92">
      <w:pPr>
        <w:widowControl w:val="0"/>
        <w:tabs>
          <w:tab w:val="left" w:pos="5573"/>
        </w:tabs>
        <w:kinsoku w:val="0"/>
        <w:overflowPunct w:val="0"/>
        <w:autoSpaceDE w:val="0"/>
        <w:autoSpaceDN w:val="0"/>
        <w:adjustRightInd w:val="0"/>
        <w:spacing w:before="144" w:after="0" w:line="240" w:lineRule="auto"/>
        <w:ind w:left="916"/>
        <w:rPr>
          <w:rFonts w:ascii="Calibri" w:eastAsia="Times New Roman" w:hAnsi="Calibri" w:cs="Calibri"/>
          <w:color w:val="636466"/>
          <w:spacing w:val="-2"/>
          <w:sz w:val="18"/>
          <w:szCs w:val="18"/>
          <w14:ligatures w14:val="standardContextual"/>
        </w:rPr>
      </w:pPr>
      <w:r w:rsidRPr="005A3E92">
        <w:rPr>
          <w:rFonts w:ascii="Arial" w:eastAsia="Times New Roman" w:hAnsi="Arial" w:cs="Times New Roman"/>
          <w:noProof/>
          <w:sz w:val="18"/>
        </w:rPr>
        <mc:AlternateContent>
          <mc:Choice Requires="wps">
            <w:drawing>
              <wp:anchor distT="0" distB="0" distL="114300" distR="114300" simplePos="0" relativeHeight="251670550" behindDoc="0" locked="0" layoutInCell="0" allowOverlap="1" wp14:anchorId="58EE911E" wp14:editId="534206EF">
                <wp:simplePos x="0" y="0"/>
                <wp:positionH relativeFrom="page">
                  <wp:posOffset>1040130</wp:posOffset>
                </wp:positionH>
                <wp:positionV relativeFrom="paragraph">
                  <wp:posOffset>104775</wp:posOffset>
                </wp:positionV>
                <wp:extent cx="111760" cy="111760"/>
                <wp:effectExtent l="11430" t="10160" r="10160" b="11430"/>
                <wp:wrapNone/>
                <wp:docPr id="303766380"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EF890" id="Freeform: Shape 7" o:spid="_x0000_s1026" style="position:absolute;margin-left:81.9pt;margin-top:8.25pt;width:8.8pt;height:8.8pt;z-index:2516705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Arial" w:eastAsia="Times New Roman" w:hAnsi="Arial" w:cs="Times New Roman"/>
          <w:noProof/>
          <w:sz w:val="18"/>
        </w:rPr>
        <mc:AlternateContent>
          <mc:Choice Requires="wps">
            <w:drawing>
              <wp:anchor distT="0" distB="0" distL="114300" distR="114300" simplePos="0" relativeHeight="251671574" behindDoc="1" locked="0" layoutInCell="0" allowOverlap="1" wp14:anchorId="2710F344" wp14:editId="50513585">
                <wp:simplePos x="0" y="0"/>
                <wp:positionH relativeFrom="page">
                  <wp:posOffset>3996690</wp:posOffset>
                </wp:positionH>
                <wp:positionV relativeFrom="paragraph">
                  <wp:posOffset>104775</wp:posOffset>
                </wp:positionV>
                <wp:extent cx="111760" cy="111760"/>
                <wp:effectExtent l="5715" t="10160" r="6350" b="11430"/>
                <wp:wrapNone/>
                <wp:docPr id="757313564"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24DF3" id="Freeform: Shape 6" o:spid="_x0000_s1026" style="position:absolute;margin-left:314.7pt;margin-top:8.25pt;width:8.8pt;height:8.8pt;z-index:-2516449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Calibri" w:eastAsia="Times New Roman" w:hAnsi="Calibri" w:cs="Times New Roman"/>
          <w:color w:val="636466"/>
          <w:sz w:val="18"/>
        </w:rPr>
        <w:t xml:space="preserve">Agricultor con recursos limitados </w:t>
      </w:r>
      <w:r w:rsidRPr="005A3E92">
        <w:rPr>
          <w:rFonts w:ascii="Calibri" w:eastAsia="Times New Roman" w:hAnsi="Calibri" w:cs="Times New Roman"/>
          <w:color w:val="636466"/>
          <w:sz w:val="18"/>
        </w:rPr>
        <w:tab/>
        <w:t>Agricultor socialmente desfavorecido</w:t>
      </w:r>
    </w:p>
    <w:p w14:paraId="315956B0" w14:textId="77777777" w:rsidR="005A3E92" w:rsidRPr="005A3E92" w:rsidRDefault="005A3E92" w:rsidP="005A3E92">
      <w:pPr>
        <w:widowControl w:val="0"/>
        <w:tabs>
          <w:tab w:val="left" w:pos="5573"/>
        </w:tabs>
        <w:kinsoku w:val="0"/>
        <w:overflowPunct w:val="0"/>
        <w:autoSpaceDE w:val="0"/>
        <w:autoSpaceDN w:val="0"/>
        <w:adjustRightInd w:val="0"/>
        <w:spacing w:before="144" w:after="0" w:line="240" w:lineRule="auto"/>
        <w:ind w:left="916"/>
        <w:rPr>
          <w:rFonts w:ascii="Calibri" w:eastAsia="Times New Roman" w:hAnsi="Calibri" w:cs="Calibri"/>
          <w:color w:val="636466"/>
          <w:spacing w:val="-2"/>
          <w:sz w:val="18"/>
          <w:szCs w:val="18"/>
          <w14:ligatures w14:val="standardContextual"/>
        </w:rPr>
      </w:pPr>
      <w:r w:rsidRPr="005A3E92">
        <w:rPr>
          <w:rFonts w:ascii="Arial" w:eastAsia="Times New Roman" w:hAnsi="Arial" w:cs="Times New Roman"/>
          <w:noProof/>
          <w:sz w:val="18"/>
        </w:rPr>
        <mc:AlternateContent>
          <mc:Choice Requires="wps">
            <w:drawing>
              <wp:anchor distT="0" distB="0" distL="114300" distR="114300" simplePos="0" relativeHeight="251672598" behindDoc="0" locked="0" layoutInCell="0" allowOverlap="1" wp14:anchorId="567F0389" wp14:editId="61B77EE7">
                <wp:simplePos x="0" y="0"/>
                <wp:positionH relativeFrom="page">
                  <wp:posOffset>1040130</wp:posOffset>
                </wp:positionH>
                <wp:positionV relativeFrom="paragraph">
                  <wp:posOffset>104775</wp:posOffset>
                </wp:positionV>
                <wp:extent cx="111760" cy="111760"/>
                <wp:effectExtent l="11430" t="12700" r="10160" b="8890"/>
                <wp:wrapNone/>
                <wp:docPr id="1930115810"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19068" id="Freeform: Shape 5" o:spid="_x0000_s1026" style="position:absolute;margin-left:81.9pt;margin-top:8.25pt;width:8.8pt;height:8.8pt;z-index:2516725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Arial" w:eastAsia="Times New Roman" w:hAnsi="Arial" w:cs="Times New Roman"/>
          <w:noProof/>
          <w:sz w:val="18"/>
        </w:rPr>
        <mc:AlternateContent>
          <mc:Choice Requires="wps">
            <w:drawing>
              <wp:anchor distT="0" distB="0" distL="114300" distR="114300" simplePos="0" relativeHeight="251673622" behindDoc="1" locked="0" layoutInCell="0" allowOverlap="1" wp14:anchorId="578C3F7B" wp14:editId="3A6C2A2D">
                <wp:simplePos x="0" y="0"/>
                <wp:positionH relativeFrom="page">
                  <wp:posOffset>3996690</wp:posOffset>
                </wp:positionH>
                <wp:positionV relativeFrom="paragraph">
                  <wp:posOffset>104775</wp:posOffset>
                </wp:positionV>
                <wp:extent cx="111760" cy="111760"/>
                <wp:effectExtent l="5715" t="12700" r="6350" b="8890"/>
                <wp:wrapNone/>
                <wp:docPr id="713047821"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11760"/>
                        </a:xfrm>
                        <a:custGeom>
                          <a:avLst/>
                          <a:gdLst>
                            <a:gd name="T0" fmla="*/ 0 w 176"/>
                            <a:gd name="T1" fmla="*/ 175 h 176"/>
                            <a:gd name="T2" fmla="*/ 175 w 176"/>
                            <a:gd name="T3" fmla="*/ 175 h 176"/>
                            <a:gd name="T4" fmla="*/ 175 w 176"/>
                            <a:gd name="T5" fmla="*/ 0 h 176"/>
                            <a:gd name="T6" fmla="*/ 0 w 176"/>
                            <a:gd name="T7" fmla="*/ 0 h 176"/>
                            <a:gd name="T8" fmla="*/ 0 w 176"/>
                            <a:gd name="T9" fmla="*/ 175 h 176"/>
                          </a:gdLst>
                          <a:ahLst/>
                          <a:cxnLst>
                            <a:cxn ang="0">
                              <a:pos x="T0" y="T1"/>
                            </a:cxn>
                            <a:cxn ang="0">
                              <a:pos x="T2" y="T3"/>
                            </a:cxn>
                            <a:cxn ang="0">
                              <a:pos x="T4" y="T5"/>
                            </a:cxn>
                            <a:cxn ang="0">
                              <a:pos x="T6" y="T7"/>
                            </a:cxn>
                            <a:cxn ang="0">
                              <a:pos x="T8" y="T9"/>
                            </a:cxn>
                          </a:cxnLst>
                          <a:rect l="0" t="0" r="r" b="b"/>
                          <a:pathLst>
                            <a:path w="176" h="176">
                              <a:moveTo>
                                <a:pt x="0" y="175"/>
                              </a:moveTo>
                              <a:lnTo>
                                <a:pt x="175" y="175"/>
                              </a:lnTo>
                              <a:lnTo>
                                <a:pt x="175" y="0"/>
                              </a:lnTo>
                              <a:lnTo>
                                <a:pt x="0" y="0"/>
                              </a:lnTo>
                              <a:lnTo>
                                <a:pt x="0" y="175"/>
                              </a:lnTo>
                              <a:close/>
                            </a:path>
                          </a:pathLst>
                        </a:custGeom>
                        <a:noFill/>
                        <a:ln w="9144">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3E769" id="Freeform: Shape 4" o:spid="_x0000_s1026" style="position:absolute;margin-left:314.7pt;margin-top:8.25pt;width:8.8pt;height:8.8pt;z-index:-2516428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6,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" o:allowincell="f" path="m,175r175,l175,,,,,175xe" filled="f" strokecolor="#636466" strokeweight=".72pt">
                <v:path arrowok="t" o:connecttype="custom" o:connectlocs="0,111125;111125,111125;111125,0;0,0;0,111125" o:connectangles="0,0,0,0,0"/>
                <w10:wrap anchorx="page"/>
              </v:shape>
            </w:pict>
          </mc:Fallback>
        </mc:AlternateContent>
      </w:r>
      <w:r w:rsidRPr="005A3E92">
        <w:rPr>
          <w:rFonts w:ascii="Calibri" w:eastAsia="Times New Roman" w:hAnsi="Calibri" w:cs="Times New Roman"/>
          <w:color w:val="636466"/>
          <w:sz w:val="18"/>
        </w:rPr>
        <w:t xml:space="preserve">Agricultor principiante </w:t>
      </w:r>
      <w:r w:rsidRPr="005A3E92">
        <w:rPr>
          <w:rFonts w:ascii="Calibri" w:eastAsia="Times New Roman" w:hAnsi="Calibri" w:cs="Times New Roman"/>
          <w:color w:val="636466"/>
          <w:sz w:val="18"/>
        </w:rPr>
        <w:tab/>
        <w:t>Agricultor veterano</w:t>
      </w:r>
    </w:p>
    <w:p w14:paraId="4B5F68DE" w14:textId="77777777" w:rsidR="005A3E92" w:rsidRPr="005A3E92" w:rsidRDefault="005A3E92" w:rsidP="005A3E92">
      <w:pPr>
        <w:widowControl w:val="0"/>
        <w:numPr>
          <w:ilvl w:val="0"/>
          <w:numId w:val="31"/>
        </w:numPr>
        <w:tabs>
          <w:tab w:val="left" w:pos="624"/>
        </w:tabs>
        <w:kinsoku w:val="0"/>
        <w:overflowPunct w:val="0"/>
        <w:autoSpaceDE w:val="0"/>
        <w:autoSpaceDN w:val="0"/>
        <w:adjustRightInd w:val="0"/>
        <w:spacing w:before="145" w:after="0" w:line="240" w:lineRule="auto"/>
        <w:ind w:left="624" w:right="646"/>
        <w:rPr>
          <w:rFonts w:ascii="Calibri" w:eastAsia="Times New Roman" w:hAnsi="Calibri" w:cs="Calibri"/>
          <w:color w:val="636466"/>
          <w:sz w:val="18"/>
          <w:szCs w:val="18"/>
          <w14:ligatures w14:val="standardContextual"/>
        </w:rPr>
      </w:pPr>
      <w:r w:rsidRPr="005A3E92">
        <w:rPr>
          <w:rFonts w:ascii="Calibri" w:eastAsia="Times New Roman" w:hAnsi="Calibri" w:cs="Times New Roman"/>
          <w:color w:val="636466"/>
          <w:sz w:val="18"/>
        </w:rPr>
        <w:t>Si considera que esta solicitud no le ha permitido explicar plenamente la diversidad del solicitante de esta subvención (tanto si presenta la solicitud a título individual como en nombre de una entidad), explíquelo aquí:</w:t>
      </w:r>
    </w:p>
    <w:p w14:paraId="2646D8B4" w14:textId="77777777" w:rsidR="005A3E92" w:rsidRPr="005A3E92" w:rsidRDefault="005A3E92" w:rsidP="005A3E92">
      <w:pPr>
        <w:widowControl w:val="0"/>
        <w:kinsoku w:val="0"/>
        <w:overflowPunct w:val="0"/>
        <w:autoSpaceDE w:val="0"/>
        <w:autoSpaceDN w:val="0"/>
        <w:adjustRightInd w:val="0"/>
        <w:spacing w:before="10" w:after="0" w:line="240" w:lineRule="auto"/>
        <w:rPr>
          <w:rFonts w:ascii="Calibri" w:eastAsia="Times New Roman" w:hAnsi="Calibri" w:cs="Calibri"/>
          <w:sz w:val="7"/>
          <w:szCs w:val="7"/>
          <w14:ligatures w14:val="standardContextual"/>
        </w:rPr>
      </w:pPr>
      <w:r w:rsidRPr="005A3E92">
        <w:rPr>
          <w:rFonts w:ascii="Arial" w:eastAsia="Times New Roman" w:hAnsi="Arial" w:cs="Times New Roman"/>
          <w:noProof/>
          <w:sz w:val="18"/>
        </w:rPr>
        <mc:AlternateContent>
          <mc:Choice Requires="wpg">
            <w:drawing>
              <wp:anchor distT="0" distB="0" distL="0" distR="0" simplePos="0" relativeHeight="251660310" behindDoc="0" locked="0" layoutInCell="0" allowOverlap="1" wp14:anchorId="629AC7AD" wp14:editId="66EB350D">
                <wp:simplePos x="0" y="0"/>
                <wp:positionH relativeFrom="page">
                  <wp:posOffset>774065</wp:posOffset>
                </wp:positionH>
                <wp:positionV relativeFrom="paragraph">
                  <wp:posOffset>75565</wp:posOffset>
                </wp:positionV>
                <wp:extent cx="6224905" cy="561340"/>
                <wp:effectExtent l="2540" t="4445" r="1905" b="0"/>
                <wp:wrapTopAndBottom/>
                <wp:docPr id="136331267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905" cy="561340"/>
                          <a:chOff x="1219" y="119"/>
                          <a:chExt cx="9803" cy="884"/>
                        </a:xfrm>
                      </wpg:grpSpPr>
                      <wps:wsp>
                        <wps:cNvPr id="152565933" name="Freeform 3"/>
                        <wps:cNvSpPr>
                          <a:spLocks/>
                        </wps:cNvSpPr>
                        <wps:spPr bwMode="auto">
                          <a:xfrm>
                            <a:off x="1219" y="119"/>
                            <a:ext cx="9803" cy="884"/>
                          </a:xfrm>
                          <a:custGeom>
                            <a:avLst/>
                            <a:gdLst>
                              <a:gd name="T0" fmla="*/ 9802 w 9803"/>
                              <a:gd name="T1" fmla="*/ 153 h 884"/>
                              <a:gd name="T2" fmla="*/ 9793 w 9803"/>
                              <a:gd name="T3" fmla="*/ 153 h 884"/>
                              <a:gd name="T4" fmla="*/ 9793 w 9803"/>
                              <a:gd name="T5" fmla="*/ 873 h 884"/>
                              <a:gd name="T6" fmla="*/ 9 w 9803"/>
                              <a:gd name="T7" fmla="*/ 873 h 884"/>
                              <a:gd name="T8" fmla="*/ 9 w 9803"/>
                              <a:gd name="T9" fmla="*/ 153 h 884"/>
                              <a:gd name="T10" fmla="*/ 0 w 9803"/>
                              <a:gd name="T11" fmla="*/ 153 h 884"/>
                              <a:gd name="T12" fmla="*/ 0 w 9803"/>
                              <a:gd name="T13" fmla="*/ 873 h 884"/>
                              <a:gd name="T14" fmla="*/ 0 w 9803"/>
                              <a:gd name="T15" fmla="*/ 883 h 884"/>
                              <a:gd name="T16" fmla="*/ 9 w 9803"/>
                              <a:gd name="T17" fmla="*/ 883 h 884"/>
                              <a:gd name="T18" fmla="*/ 9793 w 9803"/>
                              <a:gd name="T19" fmla="*/ 883 h 884"/>
                              <a:gd name="T20" fmla="*/ 9802 w 9803"/>
                              <a:gd name="T21" fmla="*/ 883 h 884"/>
                              <a:gd name="T22" fmla="*/ 9802 w 9803"/>
                              <a:gd name="T23" fmla="*/ 873 h 884"/>
                              <a:gd name="T24" fmla="*/ 9802 w 9803"/>
                              <a:gd name="T25" fmla="*/ 153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03" h="884">
                                <a:moveTo>
                                  <a:pt x="9802" y="153"/>
                                </a:moveTo>
                                <a:lnTo>
                                  <a:pt x="9793" y="153"/>
                                </a:lnTo>
                                <a:lnTo>
                                  <a:pt x="9793" y="873"/>
                                </a:lnTo>
                                <a:lnTo>
                                  <a:pt x="9" y="873"/>
                                </a:lnTo>
                                <a:lnTo>
                                  <a:pt x="9" y="153"/>
                                </a:lnTo>
                                <a:lnTo>
                                  <a:pt x="0" y="153"/>
                                </a:lnTo>
                                <a:lnTo>
                                  <a:pt x="0" y="873"/>
                                </a:lnTo>
                                <a:lnTo>
                                  <a:pt x="0" y="883"/>
                                </a:lnTo>
                                <a:lnTo>
                                  <a:pt x="9" y="883"/>
                                </a:lnTo>
                                <a:lnTo>
                                  <a:pt x="9793" y="883"/>
                                </a:lnTo>
                                <a:lnTo>
                                  <a:pt x="9802" y="883"/>
                                </a:lnTo>
                                <a:lnTo>
                                  <a:pt x="9802" y="873"/>
                                </a:lnTo>
                                <a:lnTo>
                                  <a:pt x="9802" y="1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30234" name="Freeform 4"/>
                        <wps:cNvSpPr>
                          <a:spLocks/>
                        </wps:cNvSpPr>
                        <wps:spPr bwMode="auto">
                          <a:xfrm>
                            <a:off x="1219" y="119"/>
                            <a:ext cx="9803" cy="884"/>
                          </a:xfrm>
                          <a:custGeom>
                            <a:avLst/>
                            <a:gdLst>
                              <a:gd name="T0" fmla="*/ 9802 w 9803"/>
                              <a:gd name="T1" fmla="*/ 0 h 884"/>
                              <a:gd name="T2" fmla="*/ 9793 w 9803"/>
                              <a:gd name="T3" fmla="*/ 0 h 884"/>
                              <a:gd name="T4" fmla="*/ 9 w 9803"/>
                              <a:gd name="T5" fmla="*/ 0 h 884"/>
                              <a:gd name="T6" fmla="*/ 0 w 9803"/>
                              <a:gd name="T7" fmla="*/ 0 h 884"/>
                              <a:gd name="T8" fmla="*/ 0 w 9803"/>
                              <a:gd name="T9" fmla="*/ 9 h 884"/>
                              <a:gd name="T10" fmla="*/ 0 w 9803"/>
                              <a:gd name="T11" fmla="*/ 153 h 884"/>
                              <a:gd name="T12" fmla="*/ 9 w 9803"/>
                              <a:gd name="T13" fmla="*/ 153 h 884"/>
                              <a:gd name="T14" fmla="*/ 9 w 9803"/>
                              <a:gd name="T15" fmla="*/ 9 h 884"/>
                              <a:gd name="T16" fmla="*/ 9793 w 9803"/>
                              <a:gd name="T17" fmla="*/ 9 h 884"/>
                              <a:gd name="T18" fmla="*/ 9793 w 9803"/>
                              <a:gd name="T19" fmla="*/ 153 h 884"/>
                              <a:gd name="T20" fmla="*/ 9802 w 9803"/>
                              <a:gd name="T21" fmla="*/ 153 h 884"/>
                              <a:gd name="T22" fmla="*/ 9802 w 9803"/>
                              <a:gd name="T23" fmla="*/ 9 h 884"/>
                              <a:gd name="T24" fmla="*/ 9802 w 9803"/>
                              <a:gd name="T25" fmla="*/ 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03" h="884">
                                <a:moveTo>
                                  <a:pt x="9802" y="0"/>
                                </a:moveTo>
                                <a:lnTo>
                                  <a:pt x="9793" y="0"/>
                                </a:lnTo>
                                <a:lnTo>
                                  <a:pt x="9" y="0"/>
                                </a:lnTo>
                                <a:lnTo>
                                  <a:pt x="0" y="0"/>
                                </a:lnTo>
                                <a:lnTo>
                                  <a:pt x="0" y="9"/>
                                </a:lnTo>
                                <a:lnTo>
                                  <a:pt x="0" y="153"/>
                                </a:lnTo>
                                <a:lnTo>
                                  <a:pt x="9" y="153"/>
                                </a:lnTo>
                                <a:lnTo>
                                  <a:pt x="9" y="9"/>
                                </a:lnTo>
                                <a:lnTo>
                                  <a:pt x="9793" y="9"/>
                                </a:lnTo>
                                <a:lnTo>
                                  <a:pt x="9793" y="153"/>
                                </a:lnTo>
                                <a:lnTo>
                                  <a:pt x="9802" y="153"/>
                                </a:lnTo>
                                <a:lnTo>
                                  <a:pt x="9802" y="9"/>
                                </a:lnTo>
                                <a:lnTo>
                                  <a:pt x="98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E9156" id="Group 3" o:spid="_x0000_s1026" style="position:absolute;margin-left:60.95pt;margin-top:5.95pt;width:490.15pt;height:44.2pt;z-index:251660310;mso-wrap-distance-left:0;mso-wrap-distance-right:0;mso-position-horizontal-relative:page" coordorigin="1219,119" coordsize="9803,8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" o:allowincell="f">
                <v:shape id="Freeform 3" o:spid="_x0000_s1027" style="position:absolute;left:1219;top:119;width:9803;height:884;visibility:visible;mso-wrap-style:square;v-text-anchor:top" coordsize="9803,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" path="m9802,153r-9,l9793,873,9,873,9,153r-9,l,873r,10l9,883r9784,l9802,883r,-10l9802,153xe" fillcolor="#231f20" stroked="f">
                  <v:path arrowok="t" o:connecttype="custom" o:connectlocs="9802,153;9793,153;9793,873;9,873;9,153;0,153;0,873;0,883;9,883;9793,883;9802,883;9802,873;9802,153" o:connectangles="0,0,0,0,0,0,0,0,0,0,0,0,0"/>
                </v:shape>
                <v:shape id="Freeform 4" o:spid="_x0000_s1028" style="position:absolute;left:1219;top:119;width:9803;height:884;visibility:visible;mso-wrap-style:square;v-text-anchor:top" coordsize="9803,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" path="m9802,r-9,l9,,,,,9,,153r9,l9,9r9784,l9793,153r9,l9802,9r,-9xe" fillcolor="#231f20" stroked="f">
                  <v:path arrowok="t" o:connecttype="custom" o:connectlocs="9802,0;9793,0;9,0;0,0;0,9;0,153;9,153;9,9;9793,9;9793,153;9802,153;9802,9;9802,0" o:connectangles="0,0,0,0,0,0,0,0,0,0,0,0,0"/>
                </v:shape>
                <w10:wrap type="topAndBottom" anchorx="page"/>
              </v:group>
            </w:pict>
          </mc:Fallback>
        </mc:AlternateContent>
      </w:r>
    </w:p>
    <w:p w14:paraId="06F432E2" w14:textId="77777777" w:rsidR="005A3E92" w:rsidRPr="005A3E92" w:rsidRDefault="005A3E92" w:rsidP="005A3E92">
      <w:pPr>
        <w:widowControl w:val="0"/>
        <w:kinsoku w:val="0"/>
        <w:overflowPunct w:val="0"/>
        <w:autoSpaceDE w:val="0"/>
        <w:autoSpaceDN w:val="0"/>
        <w:adjustRightInd w:val="0"/>
        <w:spacing w:before="10" w:after="0" w:line="240" w:lineRule="auto"/>
        <w:rPr>
          <w:rFonts w:ascii="Calibri" w:eastAsia="Times New Roman" w:hAnsi="Calibri" w:cs="Calibri"/>
          <w:sz w:val="7"/>
          <w:szCs w:val="7"/>
          <w14:ligatures w14:val="standardContextual"/>
        </w:rPr>
        <w:sectPr w:rsidR="005A3E92" w:rsidRPr="005A3E92" w:rsidSect="005A3E92">
          <w:type w:val="continuous"/>
          <w:pgSz w:w="12240" w:h="15840"/>
          <w:pgMar w:top="600" w:right="960" w:bottom="280" w:left="960" w:header="720" w:footer="482" w:gutter="0"/>
          <w:cols w:space="720" w:equalWidth="0">
            <w:col w:w="10320"/>
          </w:cols>
          <w:noEndnote/>
        </w:sectPr>
      </w:pPr>
    </w:p>
    <w:p w14:paraId="6150B222" w14:textId="77777777" w:rsidR="005A3E92" w:rsidRPr="005A3E92" w:rsidRDefault="005A3E92" w:rsidP="005A3E92">
      <w:pPr>
        <w:widowControl w:val="0"/>
        <w:kinsoku w:val="0"/>
        <w:overflowPunct w:val="0"/>
        <w:autoSpaceDE w:val="0"/>
        <w:autoSpaceDN w:val="0"/>
        <w:adjustRightInd w:val="0"/>
        <w:spacing w:before="72" w:after="0" w:line="240" w:lineRule="auto"/>
        <w:ind w:left="2291" w:right="681" w:hanging="1298"/>
        <w:jc w:val="center"/>
        <w:outlineLvl w:val="1"/>
        <w:rPr>
          <w:rFonts w:ascii="Arial" w:eastAsia="Times New Roman" w:hAnsi="Arial" w:cs="Arial"/>
          <w:b/>
          <w:bCs/>
          <w:color w:val="636466"/>
          <w:spacing w:val="-2"/>
          <w:sz w:val="18"/>
          <w:szCs w:val="18"/>
          <w14:ligatures w14:val="standardContextual"/>
        </w:rPr>
      </w:pPr>
      <w:r w:rsidRPr="005A3E92">
        <w:rPr>
          <w:rFonts w:ascii="Arial" w:eastAsia="Times New Roman" w:hAnsi="Arial" w:cs="Times New Roman"/>
          <w:b/>
          <w:color w:val="636466"/>
          <w:sz w:val="18"/>
        </w:rPr>
        <w:lastRenderedPageBreak/>
        <w:t>RFR - Más información sobre los objetivos del MDAR en materia de Justicia Medioambiental</w:t>
      </w:r>
    </w:p>
    <w:p w14:paraId="6FCEBEBB" w14:textId="77777777" w:rsidR="005A3E92" w:rsidRPr="005A3E92" w:rsidRDefault="005A3E92" w:rsidP="005A3E92">
      <w:pPr>
        <w:widowControl w:val="0"/>
        <w:kinsoku w:val="0"/>
        <w:overflowPunct w:val="0"/>
        <w:autoSpaceDE w:val="0"/>
        <w:autoSpaceDN w:val="0"/>
        <w:adjustRightInd w:val="0"/>
        <w:spacing w:before="9" w:after="0" w:line="240" w:lineRule="auto"/>
        <w:rPr>
          <w:rFonts w:ascii="Arial" w:eastAsia="Times New Roman" w:hAnsi="Arial" w:cs="Arial"/>
          <w:b/>
          <w:bCs/>
          <w:sz w:val="16"/>
          <w:szCs w:val="16"/>
          <w14:ligatures w14:val="standardContextual"/>
        </w:rPr>
      </w:pPr>
    </w:p>
    <w:p w14:paraId="6977F9DA" w14:textId="77777777" w:rsidR="005A3E92" w:rsidRPr="005A3E92" w:rsidRDefault="005A3E92" w:rsidP="005A3E92">
      <w:pPr>
        <w:widowControl w:val="0"/>
        <w:tabs>
          <w:tab w:val="left" w:pos="1972"/>
        </w:tabs>
        <w:kinsoku w:val="0"/>
        <w:overflowPunct w:val="0"/>
        <w:autoSpaceDE w:val="0"/>
        <w:autoSpaceDN w:val="0"/>
        <w:adjustRightInd w:val="0"/>
        <w:spacing w:after="0" w:line="240" w:lineRule="auto"/>
        <w:ind w:left="479"/>
        <w:rPr>
          <w:rFonts w:ascii="Arial" w:eastAsia="Times New Roman" w:hAnsi="Arial" w:cs="Arial"/>
          <w:color w:val="4D4D4F"/>
          <w:spacing w:val="-4"/>
          <w:sz w:val="18"/>
          <w:szCs w:val="18"/>
          <w14:ligatures w14:val="standardContextual"/>
        </w:rPr>
      </w:pPr>
      <w:r w:rsidRPr="005A3E92">
        <w:rPr>
          <w:rFonts w:ascii="Arial" w:eastAsia="Times New Roman" w:hAnsi="Arial" w:cs="Times New Roman"/>
          <w:color w:val="4D4D4F"/>
          <w:sz w:val="18"/>
        </w:rPr>
        <w:t>Fecha de revisión:</w:t>
      </w:r>
      <w:r w:rsidRPr="005A3E92">
        <w:rPr>
          <w:rFonts w:ascii="Arial" w:eastAsia="Times New Roman" w:hAnsi="Arial" w:cs="Times New Roman"/>
          <w:color w:val="4D4D4F"/>
          <w:sz w:val="18"/>
        </w:rPr>
        <w:tab/>
        <w:t>15 de enero de 2023</w:t>
      </w:r>
    </w:p>
    <w:p w14:paraId="3AB90C05" w14:textId="77777777" w:rsidR="005A3E92" w:rsidRPr="005A3E92" w:rsidRDefault="005A3E92" w:rsidP="005A3E92">
      <w:pPr>
        <w:widowControl w:val="0"/>
        <w:kinsoku w:val="0"/>
        <w:overflowPunct w:val="0"/>
        <w:autoSpaceDE w:val="0"/>
        <w:autoSpaceDN w:val="0"/>
        <w:adjustRightInd w:val="0"/>
        <w:spacing w:before="110" w:after="0" w:line="249" w:lineRule="auto"/>
        <w:ind w:left="479" w:right="-28"/>
        <w:rPr>
          <w:rFonts w:ascii="Arial" w:eastAsia="Times New Roman" w:hAnsi="Arial" w:cs="Arial"/>
          <w:color w:val="4D4D4F"/>
          <w:sz w:val="18"/>
          <w:szCs w:val="18"/>
          <w14:ligatures w14:val="standardContextual"/>
        </w:rPr>
      </w:pPr>
      <w:r w:rsidRPr="005A3E92">
        <w:rPr>
          <w:rFonts w:ascii="Arial" w:eastAsia="Times New Roman" w:hAnsi="Arial" w:cs="Times New Roman"/>
          <w:color w:val="4D4D4F"/>
          <w:sz w:val="18"/>
        </w:rPr>
        <w:t>El MDAR se esfuerza por promover e integrar las consideraciones de Justicia Medioambiental en todos sus programas, políticas y actividades para garantizar la igualdad de acceso y la participación significativa de todas las personas que residen en la Commonwealth con respecto a la sostenibilidad económica y medioambiental de la agricultura y el desarrollo equitativo, la aplicación y la accesibilidad a la información y los recursos.</w:t>
      </w:r>
    </w:p>
    <w:p w14:paraId="680EDDE7" w14:textId="77777777" w:rsidR="005A3E92" w:rsidRPr="005A3E92" w:rsidRDefault="005A3E92" w:rsidP="005A3E92">
      <w:pPr>
        <w:widowControl w:val="0"/>
        <w:kinsoku w:val="0"/>
        <w:overflowPunct w:val="0"/>
        <w:autoSpaceDE w:val="0"/>
        <w:autoSpaceDN w:val="0"/>
        <w:adjustRightInd w:val="0"/>
        <w:spacing w:before="103" w:after="0" w:line="240" w:lineRule="auto"/>
        <w:ind w:left="479" w:right="-28"/>
        <w:rPr>
          <w:rFonts w:ascii="Arial" w:eastAsia="Times New Roman" w:hAnsi="Arial" w:cs="Arial"/>
          <w:color w:val="231F20"/>
          <w:sz w:val="18"/>
          <w:szCs w:val="18"/>
          <w14:ligatures w14:val="standardContextual"/>
        </w:rPr>
      </w:pPr>
      <w:r w:rsidRPr="005A3E92">
        <w:rPr>
          <w:rFonts w:ascii="Arial" w:eastAsia="Times New Roman" w:hAnsi="Arial" w:cs="Times New Roman"/>
          <w:noProof/>
          <w:sz w:val="18"/>
        </w:rPr>
        <mc:AlternateContent>
          <mc:Choice Requires="wps">
            <w:drawing>
              <wp:anchor distT="0" distB="0" distL="114300" distR="114300" simplePos="0" relativeHeight="251674646" behindDoc="1" locked="0" layoutInCell="0" allowOverlap="1" wp14:anchorId="685F2191" wp14:editId="24979C75">
                <wp:simplePos x="0" y="0"/>
                <wp:positionH relativeFrom="page">
                  <wp:posOffset>4974590</wp:posOffset>
                </wp:positionH>
                <wp:positionV relativeFrom="paragraph">
                  <wp:posOffset>288290</wp:posOffset>
                </wp:positionV>
                <wp:extent cx="31750" cy="5715"/>
                <wp:effectExtent l="2540" t="0" r="3810" b="0"/>
                <wp:wrapNone/>
                <wp:docPr id="127061721"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5715"/>
                        </a:xfrm>
                        <a:custGeom>
                          <a:avLst/>
                          <a:gdLst>
                            <a:gd name="T0" fmla="*/ 50 w 50"/>
                            <a:gd name="T1" fmla="*/ 0 h 9"/>
                            <a:gd name="T2" fmla="*/ 0 w 50"/>
                            <a:gd name="T3" fmla="*/ 0 h 9"/>
                            <a:gd name="T4" fmla="*/ 0 w 50"/>
                            <a:gd name="T5" fmla="*/ 9 h 9"/>
                            <a:gd name="T6" fmla="*/ 50 w 50"/>
                            <a:gd name="T7" fmla="*/ 9 h 9"/>
                            <a:gd name="T8" fmla="*/ 50 w 50"/>
                            <a:gd name="T9" fmla="*/ 0 h 9"/>
                          </a:gdLst>
                          <a:ahLst/>
                          <a:cxnLst>
                            <a:cxn ang="0">
                              <a:pos x="T0" y="T1"/>
                            </a:cxn>
                            <a:cxn ang="0">
                              <a:pos x="T2" y="T3"/>
                            </a:cxn>
                            <a:cxn ang="0">
                              <a:pos x="T4" y="T5"/>
                            </a:cxn>
                            <a:cxn ang="0">
                              <a:pos x="T6" y="T7"/>
                            </a:cxn>
                            <a:cxn ang="0">
                              <a:pos x="T8" y="T9"/>
                            </a:cxn>
                          </a:cxnLst>
                          <a:rect l="0" t="0" r="r" b="b"/>
                          <a:pathLst>
                            <a:path w="50" h="9">
                              <a:moveTo>
                                <a:pt x="50" y="0"/>
                              </a:moveTo>
                              <a:lnTo>
                                <a:pt x="0" y="0"/>
                              </a:lnTo>
                              <a:lnTo>
                                <a:pt x="0" y="9"/>
                              </a:lnTo>
                              <a:lnTo>
                                <a:pt x="50" y="9"/>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22A08" id="Freeform: Shape 2" o:spid="_x0000_s1026" style="position:absolute;margin-left:391.7pt;margin-top:22.7pt;width:2.5pt;height:.45pt;z-index:-2516418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" o:allowincell="f" path="m50,l,,,9r50,l50,xe" fillcolor="#231f20" stroked="f">
                <v:path arrowok="t" o:connecttype="custom" o:connectlocs="31750,0;0,0;0,5715;31750,5715;31750,0" o:connectangles="0,0,0,0,0"/>
                <w10:wrap anchorx="page"/>
              </v:shape>
            </w:pict>
          </mc:Fallback>
        </mc:AlternateContent>
      </w:r>
      <w:r w:rsidRPr="005A3E92">
        <w:rPr>
          <w:rFonts w:ascii="Arial" w:eastAsia="Times New Roman" w:hAnsi="Arial" w:cs="Times New Roman"/>
          <w:color w:val="231F20"/>
          <w:sz w:val="18"/>
        </w:rPr>
        <w:t xml:space="preserve">Entre las prioridades y objetivos descritos en la </w:t>
      </w:r>
      <w:r w:rsidRPr="005A3E92">
        <w:rPr>
          <w:rFonts w:ascii="Arial" w:eastAsia="Times New Roman" w:hAnsi="Arial" w:cs="Times New Roman"/>
          <w:color w:val="3FACD1"/>
          <w:sz w:val="18"/>
          <w:u w:val="single"/>
        </w:rPr>
        <w:t xml:space="preserve">Política de Justicia Medioambiental </w:t>
      </w:r>
      <w:r w:rsidRPr="005A3E92">
        <w:rPr>
          <w:rFonts w:ascii="Arial" w:eastAsia="Times New Roman" w:hAnsi="Arial" w:cs="Times New Roman"/>
          <w:color w:val="231F20"/>
          <w:sz w:val="18"/>
        </w:rPr>
        <w:t xml:space="preserve">de 2021, y la </w:t>
      </w:r>
      <w:r w:rsidRPr="005A3E92">
        <w:rPr>
          <w:rFonts w:ascii="Arial" w:eastAsia="Times New Roman" w:hAnsi="Arial" w:cs="Times New Roman"/>
          <w:color w:val="3FACD1"/>
          <w:sz w:val="18"/>
          <w:u w:val="single"/>
        </w:rPr>
        <w:t xml:space="preserve">Estrategia de Justicia Medioambiental </w:t>
      </w:r>
      <w:r w:rsidRPr="005A3E92">
        <w:rPr>
          <w:rFonts w:ascii="Arial" w:eastAsia="Times New Roman" w:hAnsi="Arial" w:cs="Times New Roman"/>
          <w:color w:val="3FACD1"/>
          <w:sz w:val="18"/>
        </w:rPr>
        <w:t xml:space="preserve">de 2022, </w:t>
      </w:r>
      <w:r w:rsidRPr="005A3E92">
        <w:rPr>
          <w:rFonts w:ascii="Times New Roman" w:eastAsia="Times New Roman" w:hAnsi="Times New Roman" w:cs="Times New Roman"/>
        </w:rPr>
        <w:t>las agencias de la AEMA se encargan de garantizar que los barrios de Justicia Medioambiental se beneficien de las repercusiones positivas de los programas, subvenciones e inversiones medioambientales.</w:t>
      </w:r>
    </w:p>
    <w:p w14:paraId="1D63C8B4" w14:textId="77777777" w:rsidR="005A3E92" w:rsidRPr="005A3E92" w:rsidRDefault="005A3E92" w:rsidP="005A3E92">
      <w:pPr>
        <w:widowControl w:val="0"/>
        <w:kinsoku w:val="0"/>
        <w:overflowPunct w:val="0"/>
        <w:autoSpaceDE w:val="0"/>
        <w:autoSpaceDN w:val="0"/>
        <w:adjustRightInd w:val="0"/>
        <w:spacing w:before="1" w:after="0" w:line="240" w:lineRule="auto"/>
        <w:ind w:right="-28"/>
        <w:rPr>
          <w:rFonts w:ascii="Arial" w:eastAsia="Times New Roman" w:hAnsi="Arial" w:cs="Arial"/>
          <w:sz w:val="18"/>
          <w:szCs w:val="18"/>
          <w14:ligatures w14:val="standardContextual"/>
        </w:rPr>
      </w:pPr>
    </w:p>
    <w:p w14:paraId="18175671" w14:textId="77777777" w:rsidR="005A3E92" w:rsidRPr="005A3E92" w:rsidRDefault="005A3E92" w:rsidP="005A3E92">
      <w:pPr>
        <w:widowControl w:val="0"/>
        <w:numPr>
          <w:ilvl w:val="1"/>
          <w:numId w:val="31"/>
        </w:numPr>
        <w:tabs>
          <w:tab w:val="left" w:pos="728"/>
        </w:tabs>
        <w:kinsoku w:val="0"/>
        <w:overflowPunct w:val="0"/>
        <w:autoSpaceDE w:val="0"/>
        <w:autoSpaceDN w:val="0"/>
        <w:adjustRightInd w:val="0"/>
        <w:spacing w:after="0" w:line="240" w:lineRule="auto"/>
        <w:ind w:left="728" w:right="-28" w:hanging="249"/>
        <w:outlineLvl w:val="1"/>
        <w:rPr>
          <w:rFonts w:ascii="Arial" w:eastAsia="Times New Roman" w:hAnsi="Arial" w:cs="Arial"/>
          <w:b/>
          <w:bCs/>
          <w:color w:val="231F20"/>
          <w:spacing w:val="-2"/>
          <w:sz w:val="18"/>
          <w:szCs w:val="18"/>
          <w14:ligatures w14:val="standardContextual"/>
        </w:rPr>
      </w:pPr>
      <w:r w:rsidRPr="005A3E92">
        <w:rPr>
          <w:rFonts w:ascii="Arial" w:eastAsia="Times New Roman" w:hAnsi="Arial" w:cs="Times New Roman"/>
          <w:b/>
          <w:color w:val="231F20"/>
          <w:sz w:val="18"/>
        </w:rPr>
        <w:t>Poblaciones necesitadas de Justicia Medioambiental</w:t>
      </w:r>
    </w:p>
    <w:p w14:paraId="525BF79B" w14:textId="77777777" w:rsidR="005A3E92" w:rsidRPr="005A3E92" w:rsidRDefault="005A3E92" w:rsidP="005A3E92">
      <w:pPr>
        <w:widowControl w:val="0"/>
        <w:kinsoku w:val="0"/>
        <w:overflowPunct w:val="0"/>
        <w:autoSpaceDE w:val="0"/>
        <w:autoSpaceDN w:val="0"/>
        <w:adjustRightInd w:val="0"/>
        <w:spacing w:after="0" w:line="240" w:lineRule="auto"/>
        <w:ind w:right="-28"/>
        <w:rPr>
          <w:rFonts w:ascii="Arial" w:eastAsia="Times New Roman" w:hAnsi="Arial" w:cs="Arial"/>
          <w:b/>
          <w:bCs/>
          <w:sz w:val="18"/>
          <w:szCs w:val="18"/>
          <w14:ligatures w14:val="standardContextual"/>
        </w:rPr>
      </w:pPr>
    </w:p>
    <w:p w14:paraId="2D36C4E2" w14:textId="77777777" w:rsidR="005A3E92" w:rsidRPr="005A3E92" w:rsidRDefault="005A3E92" w:rsidP="005A3E92">
      <w:pPr>
        <w:widowControl w:val="0"/>
        <w:kinsoku w:val="0"/>
        <w:overflowPunct w:val="0"/>
        <w:autoSpaceDE w:val="0"/>
        <w:autoSpaceDN w:val="0"/>
        <w:adjustRightInd w:val="0"/>
        <w:spacing w:after="0" w:line="240" w:lineRule="auto"/>
        <w:ind w:left="479" w:right="-28"/>
        <w:jc w:val="both"/>
        <w:rPr>
          <w:rFonts w:ascii="Arial" w:eastAsia="Times New Roman" w:hAnsi="Arial" w:cs="Arial"/>
          <w:color w:val="231F20"/>
          <w:sz w:val="18"/>
          <w:szCs w:val="18"/>
          <w14:ligatures w14:val="standardContextual"/>
        </w:rPr>
      </w:pPr>
      <w:r w:rsidRPr="005A3E92">
        <w:rPr>
          <w:rFonts w:ascii="Arial" w:eastAsia="Times New Roman" w:hAnsi="Arial" w:cs="Times New Roman"/>
          <w:color w:val="231F20"/>
          <w:sz w:val="18"/>
        </w:rPr>
        <w:t>Las poblaciones EJ (Justicia Medioambiental) son aquellos segmentos de la población que la AEMA ha determinado que corren mayor riesgo de desconocer o no poder participar en la toma de decisiones medioambientales o acceder a los recursos medioambientales estatales, o que son especialmente vulnerables.</w:t>
      </w:r>
    </w:p>
    <w:p w14:paraId="292BE832" w14:textId="77777777" w:rsidR="005A3E92" w:rsidRPr="005A3E92" w:rsidRDefault="005A3E92" w:rsidP="005A3E92">
      <w:pPr>
        <w:widowControl w:val="0"/>
        <w:kinsoku w:val="0"/>
        <w:overflowPunct w:val="0"/>
        <w:autoSpaceDE w:val="0"/>
        <w:autoSpaceDN w:val="0"/>
        <w:adjustRightInd w:val="0"/>
        <w:spacing w:before="2" w:after="0" w:line="240" w:lineRule="auto"/>
        <w:ind w:right="-28"/>
        <w:rPr>
          <w:rFonts w:ascii="Arial" w:eastAsia="Times New Roman" w:hAnsi="Arial" w:cs="Arial"/>
          <w:sz w:val="18"/>
          <w:szCs w:val="18"/>
          <w14:ligatures w14:val="standardContextual"/>
        </w:rPr>
      </w:pPr>
    </w:p>
    <w:p w14:paraId="147794B1" w14:textId="77777777" w:rsidR="005A3E92" w:rsidRPr="005A3E92" w:rsidRDefault="005A3E92" w:rsidP="005A3E92">
      <w:pPr>
        <w:widowControl w:val="0"/>
        <w:kinsoku w:val="0"/>
        <w:overflowPunct w:val="0"/>
        <w:autoSpaceDE w:val="0"/>
        <w:autoSpaceDN w:val="0"/>
        <w:adjustRightInd w:val="0"/>
        <w:spacing w:after="0" w:line="240" w:lineRule="auto"/>
        <w:ind w:left="479" w:right="-28"/>
        <w:rPr>
          <w:rFonts w:ascii="Arial" w:eastAsia="Times New Roman" w:hAnsi="Arial" w:cs="Arial"/>
          <w:color w:val="231F20"/>
          <w:sz w:val="18"/>
          <w:szCs w:val="18"/>
          <w14:ligatures w14:val="standardContextual"/>
        </w:rPr>
      </w:pPr>
      <w:r w:rsidRPr="005A3E92">
        <w:rPr>
          <w:rFonts w:ascii="Arial" w:eastAsia="Times New Roman" w:hAnsi="Arial" w:cs="Times New Roman"/>
          <w:color w:val="231F20"/>
          <w:sz w:val="18"/>
        </w:rPr>
        <w:t>"Población de Justicia Ambiental" se define en la Política de Justicia Ambiental, emitida por la Oficina Ejecutiva de Energía y Asuntos Ambientales de Massachusetts en 2017, y actualizada en junio de 2021, como</w:t>
      </w:r>
    </w:p>
    <w:p w14:paraId="4A900B90" w14:textId="77777777" w:rsidR="005A3E92" w:rsidRPr="005A3E92" w:rsidRDefault="005A3E92" w:rsidP="005A3E92">
      <w:pPr>
        <w:widowControl w:val="0"/>
        <w:kinsoku w:val="0"/>
        <w:overflowPunct w:val="0"/>
        <w:autoSpaceDE w:val="0"/>
        <w:autoSpaceDN w:val="0"/>
        <w:adjustRightInd w:val="0"/>
        <w:spacing w:after="0" w:line="240" w:lineRule="auto"/>
        <w:ind w:right="-28"/>
        <w:rPr>
          <w:rFonts w:ascii="Arial" w:eastAsia="Times New Roman" w:hAnsi="Arial" w:cs="Arial"/>
          <w:sz w:val="20"/>
          <w:szCs w:val="20"/>
          <w14:ligatures w14:val="standardContextual"/>
        </w:rPr>
      </w:pPr>
    </w:p>
    <w:p w14:paraId="1318752C" w14:textId="77777777" w:rsidR="005A3E92" w:rsidRPr="005A3E92" w:rsidRDefault="005A3E92" w:rsidP="005A3E92">
      <w:pPr>
        <w:widowControl w:val="0"/>
        <w:kinsoku w:val="0"/>
        <w:overflowPunct w:val="0"/>
        <w:autoSpaceDE w:val="0"/>
        <w:autoSpaceDN w:val="0"/>
        <w:adjustRightInd w:val="0"/>
        <w:spacing w:after="0" w:line="240" w:lineRule="auto"/>
        <w:ind w:right="-28"/>
        <w:rPr>
          <w:rFonts w:ascii="Arial" w:eastAsia="Times New Roman" w:hAnsi="Arial" w:cs="Arial"/>
          <w:sz w:val="20"/>
          <w:szCs w:val="20"/>
          <w14:ligatures w14:val="standardContextual"/>
        </w:rPr>
      </w:pPr>
    </w:p>
    <w:p w14:paraId="2C53D501" w14:textId="77777777" w:rsidR="005A3E92" w:rsidRPr="005A3E92" w:rsidRDefault="005A3E92" w:rsidP="005A3E92">
      <w:pPr>
        <w:widowControl w:val="0"/>
        <w:numPr>
          <w:ilvl w:val="2"/>
          <w:numId w:val="31"/>
        </w:numPr>
        <w:tabs>
          <w:tab w:val="left" w:pos="1461"/>
        </w:tabs>
        <w:kinsoku w:val="0"/>
        <w:overflowPunct w:val="0"/>
        <w:autoSpaceDE w:val="0"/>
        <w:autoSpaceDN w:val="0"/>
        <w:adjustRightInd w:val="0"/>
        <w:spacing w:before="142" w:after="0" w:line="240" w:lineRule="auto"/>
        <w:ind w:right="-28"/>
        <w:rPr>
          <w:rFonts w:ascii="Arial" w:eastAsia="Times New Roman" w:hAnsi="Arial" w:cs="Arial"/>
          <w:color w:val="231F20"/>
          <w:spacing w:val="-2"/>
          <w:sz w:val="18"/>
          <w:szCs w:val="18"/>
          <w14:ligatures w14:val="standardContextual"/>
        </w:rPr>
      </w:pPr>
      <w:r w:rsidRPr="005A3E92">
        <w:rPr>
          <w:rFonts w:ascii="Arial" w:eastAsia="Times New Roman" w:hAnsi="Arial" w:cs="Times New Roman"/>
          <w:color w:val="231F20"/>
          <w:sz w:val="18"/>
        </w:rPr>
        <w:t>un barrio que cumpla 1 o más de los siguientes criterios:</w:t>
      </w:r>
    </w:p>
    <w:p w14:paraId="271F4DCC" w14:textId="77777777" w:rsidR="005A3E92" w:rsidRPr="005A3E92" w:rsidRDefault="005A3E92" w:rsidP="005A3E92">
      <w:pPr>
        <w:widowControl w:val="0"/>
        <w:numPr>
          <w:ilvl w:val="3"/>
          <w:numId w:val="31"/>
        </w:numPr>
        <w:tabs>
          <w:tab w:val="left" w:pos="2221"/>
        </w:tabs>
        <w:kinsoku w:val="0"/>
        <w:overflowPunct w:val="0"/>
        <w:autoSpaceDE w:val="0"/>
        <w:autoSpaceDN w:val="0"/>
        <w:adjustRightInd w:val="0"/>
        <w:spacing w:before="9" w:after="0" w:line="249" w:lineRule="auto"/>
        <w:ind w:right="-28"/>
        <w:rPr>
          <w:rFonts w:ascii="Arial" w:eastAsia="Times New Roman" w:hAnsi="Arial" w:cs="Arial"/>
          <w:color w:val="231F20"/>
          <w:sz w:val="18"/>
          <w:szCs w:val="18"/>
          <w14:ligatures w14:val="standardContextual"/>
        </w:rPr>
      </w:pPr>
      <w:r w:rsidRPr="005A3E92">
        <w:rPr>
          <w:rFonts w:ascii="Arial" w:eastAsia="Times New Roman" w:hAnsi="Arial" w:cs="Times New Roman"/>
          <w:color w:val="231F20"/>
          <w:sz w:val="18"/>
        </w:rPr>
        <w:t>el ingreso familiar promedio anual no es más del 65 por ciento del ingreso familiar promedio anual a nivel estatal;</w:t>
      </w:r>
    </w:p>
    <w:p w14:paraId="76F85B0E" w14:textId="77777777" w:rsidR="005A3E92" w:rsidRPr="005A3E92" w:rsidRDefault="005A3E92" w:rsidP="005A3E92">
      <w:pPr>
        <w:widowControl w:val="0"/>
        <w:numPr>
          <w:ilvl w:val="3"/>
          <w:numId w:val="31"/>
        </w:numPr>
        <w:tabs>
          <w:tab w:val="left" w:pos="2221"/>
        </w:tabs>
        <w:kinsoku w:val="0"/>
        <w:overflowPunct w:val="0"/>
        <w:autoSpaceDE w:val="0"/>
        <w:autoSpaceDN w:val="0"/>
        <w:adjustRightInd w:val="0"/>
        <w:spacing w:before="2" w:after="0" w:line="240" w:lineRule="auto"/>
        <w:ind w:right="-28"/>
        <w:rPr>
          <w:rFonts w:ascii="Arial" w:eastAsia="Times New Roman" w:hAnsi="Arial" w:cs="Arial"/>
          <w:color w:val="231F20"/>
          <w:spacing w:val="-2"/>
          <w:sz w:val="18"/>
          <w:szCs w:val="18"/>
          <w14:ligatures w14:val="standardContextual"/>
        </w:rPr>
      </w:pPr>
      <w:r w:rsidRPr="005A3E92">
        <w:rPr>
          <w:rFonts w:ascii="Arial" w:eastAsia="Times New Roman" w:hAnsi="Arial" w:cs="Times New Roman"/>
          <w:color w:val="231F20"/>
          <w:sz w:val="18"/>
        </w:rPr>
        <w:t>Las minorías representan el 40% o más de la población;</w:t>
      </w:r>
    </w:p>
    <w:p w14:paraId="30CA2105" w14:textId="77777777" w:rsidR="005A3E92" w:rsidRPr="005A3E92" w:rsidRDefault="005A3E92" w:rsidP="005A3E92">
      <w:pPr>
        <w:widowControl w:val="0"/>
        <w:numPr>
          <w:ilvl w:val="3"/>
          <w:numId w:val="31"/>
        </w:numPr>
        <w:tabs>
          <w:tab w:val="left" w:pos="2217"/>
        </w:tabs>
        <w:kinsoku w:val="0"/>
        <w:overflowPunct w:val="0"/>
        <w:autoSpaceDE w:val="0"/>
        <w:autoSpaceDN w:val="0"/>
        <w:adjustRightInd w:val="0"/>
        <w:spacing w:before="9" w:after="0" w:line="240" w:lineRule="auto"/>
        <w:ind w:left="2217" w:right="-28" w:hanging="356"/>
        <w:rPr>
          <w:rFonts w:ascii="Arial" w:eastAsia="Times New Roman" w:hAnsi="Arial" w:cs="Arial"/>
          <w:color w:val="231F20"/>
          <w:spacing w:val="-5"/>
          <w:sz w:val="18"/>
          <w:szCs w:val="18"/>
          <w14:ligatures w14:val="standardContextual"/>
        </w:rPr>
      </w:pPr>
      <w:r w:rsidRPr="005A3E92">
        <w:rPr>
          <w:rFonts w:ascii="Arial" w:eastAsia="Times New Roman" w:hAnsi="Arial" w:cs="Times New Roman"/>
          <w:color w:val="231F20"/>
          <w:sz w:val="18"/>
        </w:rPr>
        <w:t>25 por ciento o más de los hogares carecen de dominio del idioma inglés; o</w:t>
      </w:r>
    </w:p>
    <w:p w14:paraId="55619D19" w14:textId="77777777" w:rsidR="005A3E92" w:rsidRPr="005A3E92" w:rsidRDefault="005A3E92" w:rsidP="005A3E92">
      <w:pPr>
        <w:widowControl w:val="0"/>
        <w:numPr>
          <w:ilvl w:val="3"/>
          <w:numId w:val="31"/>
        </w:numPr>
        <w:tabs>
          <w:tab w:val="left" w:pos="2221"/>
        </w:tabs>
        <w:kinsoku w:val="0"/>
        <w:overflowPunct w:val="0"/>
        <w:autoSpaceDE w:val="0"/>
        <w:autoSpaceDN w:val="0"/>
        <w:adjustRightInd w:val="0"/>
        <w:spacing w:before="9" w:after="0" w:line="249" w:lineRule="auto"/>
        <w:ind w:right="-28"/>
        <w:rPr>
          <w:rFonts w:ascii="Arial" w:eastAsia="Times New Roman" w:hAnsi="Arial" w:cs="Arial"/>
          <w:color w:val="231F20"/>
          <w:sz w:val="18"/>
          <w:szCs w:val="18"/>
          <w14:ligatures w14:val="standardContextual"/>
        </w:rPr>
      </w:pPr>
      <w:r w:rsidRPr="005A3E92">
        <w:rPr>
          <w:rFonts w:ascii="Arial" w:eastAsia="Times New Roman" w:hAnsi="Arial" w:cs="Times New Roman"/>
          <w:color w:val="231F20"/>
          <w:sz w:val="18"/>
        </w:rPr>
        <w:t>las minorías que comprenden el 25 por ciento o más de la población y el ingreso familiar promedio anual del municipio en el que se encuentra el vecindario no excede el 150 por ciento del ingreso familiar promedio anual a nivel estatal; o</w:t>
      </w:r>
    </w:p>
    <w:p w14:paraId="1CD4B195" w14:textId="77777777" w:rsidR="005A3E92" w:rsidRPr="005A3E92" w:rsidRDefault="005A3E92" w:rsidP="005A3E92">
      <w:pPr>
        <w:widowControl w:val="0"/>
        <w:numPr>
          <w:ilvl w:val="2"/>
          <w:numId w:val="31"/>
        </w:numPr>
        <w:tabs>
          <w:tab w:val="left" w:pos="1461"/>
        </w:tabs>
        <w:kinsoku w:val="0"/>
        <w:overflowPunct w:val="0"/>
        <w:autoSpaceDE w:val="0"/>
        <w:autoSpaceDN w:val="0"/>
        <w:adjustRightInd w:val="0"/>
        <w:spacing w:before="2" w:after="0" w:line="249" w:lineRule="auto"/>
        <w:ind w:right="-28"/>
        <w:rPr>
          <w:rFonts w:ascii="Arial" w:eastAsia="Times New Roman" w:hAnsi="Arial" w:cs="Arial"/>
          <w:color w:val="231F20"/>
          <w:sz w:val="18"/>
          <w:szCs w:val="18"/>
          <w14:ligatures w14:val="standardContextual"/>
        </w:rPr>
      </w:pPr>
      <w:r w:rsidRPr="005A3E92">
        <w:rPr>
          <w:rFonts w:ascii="Arial" w:eastAsia="Times New Roman" w:hAnsi="Arial" w:cs="Times New Roman"/>
          <w:color w:val="231F20"/>
          <w:sz w:val="18"/>
        </w:rPr>
        <w:t xml:space="preserve">una porción geográfica de un barrio designada por el </w:t>
      </w:r>
      <w:proofErr w:type="gramStart"/>
      <w:r w:rsidRPr="005A3E92">
        <w:rPr>
          <w:rFonts w:ascii="Arial" w:eastAsia="Times New Roman" w:hAnsi="Arial" w:cs="Times New Roman"/>
          <w:color w:val="231F20"/>
          <w:sz w:val="18"/>
        </w:rPr>
        <w:t>Secretario</w:t>
      </w:r>
      <w:proofErr w:type="gramEnd"/>
      <w:r w:rsidRPr="005A3E92">
        <w:rPr>
          <w:rFonts w:ascii="Arial" w:eastAsia="Times New Roman" w:hAnsi="Arial" w:cs="Times New Roman"/>
          <w:color w:val="231F20"/>
          <w:sz w:val="18"/>
        </w:rPr>
        <w:t xml:space="preserve"> como población de justicia medioambiental de conformidad con la ley.</w:t>
      </w:r>
    </w:p>
    <w:p w14:paraId="26AD7161" w14:textId="77777777" w:rsidR="005A3E92" w:rsidRPr="005A3E92" w:rsidRDefault="005A3E92" w:rsidP="005A3E92">
      <w:pPr>
        <w:widowControl w:val="0"/>
        <w:numPr>
          <w:ilvl w:val="1"/>
          <w:numId w:val="31"/>
        </w:numPr>
        <w:tabs>
          <w:tab w:val="left" w:pos="754"/>
        </w:tabs>
        <w:kinsoku w:val="0"/>
        <w:overflowPunct w:val="0"/>
        <w:autoSpaceDE w:val="0"/>
        <w:autoSpaceDN w:val="0"/>
        <w:adjustRightInd w:val="0"/>
        <w:spacing w:before="154" w:after="0" w:line="240" w:lineRule="auto"/>
        <w:ind w:left="754" w:right="-28" w:hanging="233"/>
        <w:outlineLvl w:val="1"/>
        <w:rPr>
          <w:rFonts w:ascii="Arial" w:eastAsia="Times New Roman" w:hAnsi="Arial" w:cs="Arial"/>
          <w:b/>
          <w:bCs/>
          <w:color w:val="636466"/>
          <w:spacing w:val="-2"/>
          <w:sz w:val="18"/>
          <w:szCs w:val="18"/>
          <w14:ligatures w14:val="standardContextual"/>
        </w:rPr>
      </w:pPr>
      <w:r w:rsidRPr="005A3E92">
        <w:rPr>
          <w:rFonts w:ascii="Arial" w:eastAsia="Times New Roman" w:hAnsi="Arial" w:cs="Times New Roman"/>
          <w:b/>
          <w:color w:val="636466"/>
          <w:sz w:val="18"/>
        </w:rPr>
        <w:t>Visor de mapa de Justicia Medioambiental de MA</w:t>
      </w:r>
    </w:p>
    <w:p w14:paraId="66E35E51" w14:textId="77777777" w:rsidR="005A3E92" w:rsidRPr="005A3E92" w:rsidRDefault="005A3E92" w:rsidP="005A3E92">
      <w:pPr>
        <w:widowControl w:val="0"/>
        <w:kinsoku w:val="0"/>
        <w:overflowPunct w:val="0"/>
        <w:autoSpaceDE w:val="0"/>
        <w:autoSpaceDN w:val="0"/>
        <w:adjustRightInd w:val="0"/>
        <w:spacing w:before="2" w:after="0" w:line="240" w:lineRule="auto"/>
        <w:rPr>
          <w:rFonts w:ascii="Arial" w:eastAsia="Times New Roman" w:hAnsi="Arial" w:cs="Arial"/>
          <w:b/>
          <w:bCs/>
          <w:sz w:val="25"/>
          <w:szCs w:val="25"/>
          <w14:ligatures w14:val="standardContextual"/>
        </w:rPr>
      </w:pPr>
    </w:p>
    <w:p w14:paraId="3BA63F97" w14:textId="77777777" w:rsidR="005A3E92" w:rsidRPr="005A3E92" w:rsidRDefault="005A3E92" w:rsidP="005A3E92">
      <w:pPr>
        <w:widowControl w:val="0"/>
        <w:kinsoku w:val="0"/>
        <w:overflowPunct w:val="0"/>
        <w:autoSpaceDE w:val="0"/>
        <w:autoSpaceDN w:val="0"/>
        <w:adjustRightInd w:val="0"/>
        <w:spacing w:after="0" w:line="288" w:lineRule="auto"/>
        <w:ind w:left="521" w:right="255"/>
        <w:rPr>
          <w:rFonts w:ascii="Arial" w:eastAsia="Times New Roman" w:hAnsi="Arial" w:cs="Arial"/>
          <w:color w:val="636466"/>
          <w:sz w:val="18"/>
          <w:szCs w:val="18"/>
          <w14:ligatures w14:val="standardContextual"/>
        </w:rPr>
      </w:pPr>
      <w:r w:rsidRPr="005A3E92">
        <w:rPr>
          <w:rFonts w:ascii="Arial" w:eastAsia="Times New Roman" w:hAnsi="Arial" w:cs="Times New Roman"/>
          <w:color w:val="636466"/>
          <w:sz w:val="18"/>
        </w:rPr>
        <w:t xml:space="preserve">El </w:t>
      </w:r>
      <w:r w:rsidRPr="005A3E92">
        <w:rPr>
          <w:rFonts w:ascii="Arial" w:eastAsia="Times New Roman" w:hAnsi="Arial" w:cs="Times New Roman"/>
          <w:color w:val="3FACD1"/>
          <w:sz w:val="18"/>
          <w:u w:val="single"/>
        </w:rPr>
        <w:t>Visor de mapa de Justicia Medioambiental de MA</w:t>
      </w:r>
      <w:r w:rsidRPr="005A3E92">
        <w:rPr>
          <w:rFonts w:ascii="Arial" w:eastAsia="Times New Roman" w:hAnsi="Arial" w:cs="Times New Roman"/>
          <w:color w:val="3FACD1"/>
          <w:sz w:val="18"/>
        </w:rPr>
        <w:t xml:space="preserve"> </w:t>
      </w:r>
      <w:r w:rsidRPr="005A3E92">
        <w:rPr>
          <w:rFonts w:ascii="Arial" w:eastAsia="Times New Roman" w:hAnsi="Arial" w:cs="Times New Roman"/>
          <w:color w:val="636466"/>
          <w:sz w:val="18"/>
        </w:rPr>
        <w:t>fue diseñado para mapear las poblaciones de Justicia Ambiental como grupos de bloques censales en Massachusetts.</w:t>
      </w:r>
    </w:p>
    <w:p w14:paraId="73E2487D" w14:textId="77777777" w:rsidR="005A3E92" w:rsidRPr="005A3E92" w:rsidRDefault="005A3E92" w:rsidP="005A3E92">
      <w:pPr>
        <w:widowControl w:val="0"/>
        <w:kinsoku w:val="0"/>
        <w:overflowPunct w:val="0"/>
        <w:autoSpaceDE w:val="0"/>
        <w:autoSpaceDN w:val="0"/>
        <w:adjustRightInd w:val="0"/>
        <w:spacing w:before="7" w:after="0" w:line="240" w:lineRule="auto"/>
        <w:rPr>
          <w:rFonts w:ascii="Arial" w:eastAsia="Times New Roman" w:hAnsi="Arial" w:cs="Arial"/>
          <w:sz w:val="21"/>
          <w:szCs w:val="21"/>
          <w14:ligatures w14:val="standardContextual"/>
        </w:rPr>
      </w:pPr>
    </w:p>
    <w:p w14:paraId="4B03CBEF" w14:textId="77777777" w:rsidR="005A3E92" w:rsidRPr="005A3E92" w:rsidRDefault="005A3E92" w:rsidP="005A3E92">
      <w:pPr>
        <w:widowControl w:val="0"/>
        <w:kinsoku w:val="0"/>
        <w:overflowPunct w:val="0"/>
        <w:autoSpaceDE w:val="0"/>
        <w:autoSpaceDN w:val="0"/>
        <w:adjustRightInd w:val="0"/>
        <w:spacing w:after="0" w:line="288" w:lineRule="auto"/>
        <w:ind w:left="521" w:right="434"/>
        <w:jc w:val="both"/>
        <w:rPr>
          <w:rFonts w:ascii="Arial" w:eastAsia="Times New Roman" w:hAnsi="Arial" w:cs="Arial"/>
          <w:color w:val="636466"/>
          <w:sz w:val="18"/>
          <w:szCs w:val="18"/>
          <w14:ligatures w14:val="standardContextual"/>
        </w:rPr>
      </w:pPr>
      <w:r w:rsidRPr="005A3E92">
        <w:rPr>
          <w:rFonts w:ascii="Arial" w:eastAsia="Times New Roman" w:hAnsi="Arial" w:cs="Times New Roman"/>
          <w:color w:val="636466"/>
          <w:sz w:val="18"/>
        </w:rPr>
        <w:t>Tenga en cuenta que los datos enviados en su solicitud se utilizarán para determinar si su proyecto se encuentra dentro de un grupo de bloques de Justicia Medioambiental, y se utilizarán para diseñar un mapa, disponible en el sitio web de MDAR, para mostrar el impacto positivo de sus subvenciones, demostrando el alcance de sus programas en las comunidades de Justicia Medioambiental.</w:t>
      </w:r>
    </w:p>
    <w:p w14:paraId="6BB378A6" w14:textId="77777777" w:rsidR="005A3E92" w:rsidRPr="005A3E92" w:rsidRDefault="005A3E92" w:rsidP="005A3E92">
      <w:pPr>
        <w:widowControl w:val="0"/>
        <w:kinsoku w:val="0"/>
        <w:overflowPunct w:val="0"/>
        <w:autoSpaceDE w:val="0"/>
        <w:autoSpaceDN w:val="0"/>
        <w:adjustRightInd w:val="0"/>
        <w:spacing w:after="0" w:line="240" w:lineRule="auto"/>
        <w:rPr>
          <w:rFonts w:ascii="Arial" w:eastAsia="Times New Roman" w:hAnsi="Arial" w:cs="Arial"/>
          <w:sz w:val="20"/>
          <w:szCs w:val="20"/>
          <w14:ligatures w14:val="standardContextual"/>
        </w:rPr>
      </w:pPr>
    </w:p>
    <w:p w14:paraId="5F285690" w14:textId="77777777" w:rsidR="005A3E92" w:rsidRPr="005A3E92" w:rsidRDefault="005A3E92" w:rsidP="005A3E92">
      <w:pPr>
        <w:widowControl w:val="0"/>
        <w:kinsoku w:val="0"/>
        <w:overflowPunct w:val="0"/>
        <w:autoSpaceDE w:val="0"/>
        <w:autoSpaceDN w:val="0"/>
        <w:adjustRightInd w:val="0"/>
        <w:spacing w:after="0" w:line="240" w:lineRule="auto"/>
        <w:rPr>
          <w:rFonts w:ascii="Arial" w:eastAsia="Times New Roman" w:hAnsi="Arial" w:cs="Arial"/>
          <w:sz w:val="20"/>
          <w:szCs w:val="20"/>
          <w14:ligatures w14:val="standardContextual"/>
        </w:rPr>
      </w:pPr>
    </w:p>
    <w:p w14:paraId="298DBF7C" w14:textId="77777777" w:rsidR="005A3E92" w:rsidRPr="005A3E92" w:rsidRDefault="005A3E92" w:rsidP="005A3E92">
      <w:pPr>
        <w:widowControl w:val="0"/>
        <w:kinsoku w:val="0"/>
        <w:overflowPunct w:val="0"/>
        <w:autoSpaceDE w:val="0"/>
        <w:autoSpaceDN w:val="0"/>
        <w:adjustRightInd w:val="0"/>
        <w:spacing w:before="9" w:after="0" w:line="240" w:lineRule="auto"/>
        <w:rPr>
          <w:rFonts w:ascii="Arial" w:eastAsia="Times New Roman" w:hAnsi="Arial" w:cs="Arial"/>
          <w:sz w:val="24"/>
          <w:szCs w:val="24"/>
          <w14:ligatures w14:val="standardContextual"/>
        </w:rPr>
      </w:pPr>
    </w:p>
    <w:p w14:paraId="3DF7C479" w14:textId="77777777" w:rsidR="005A3E92" w:rsidRPr="005A3E92" w:rsidRDefault="005A3E92" w:rsidP="005A3E92">
      <w:pPr>
        <w:widowControl w:val="0"/>
        <w:kinsoku w:val="0"/>
        <w:overflowPunct w:val="0"/>
        <w:autoSpaceDE w:val="0"/>
        <w:autoSpaceDN w:val="0"/>
        <w:adjustRightInd w:val="0"/>
        <w:spacing w:after="0" w:line="288" w:lineRule="auto"/>
        <w:ind w:left="521" w:right="483"/>
        <w:jc w:val="both"/>
        <w:rPr>
          <w:rFonts w:ascii="Arial" w:eastAsia="Times New Roman" w:hAnsi="Arial" w:cs="Arial"/>
          <w:color w:val="636466"/>
          <w:spacing w:val="-2"/>
          <w:sz w:val="18"/>
          <w:szCs w:val="18"/>
          <w14:ligatures w14:val="standardContextual"/>
        </w:rPr>
      </w:pPr>
      <w:r w:rsidRPr="005A3E92">
        <w:rPr>
          <w:rFonts w:ascii="Arial" w:eastAsia="Times New Roman" w:hAnsi="Arial" w:cs="Times New Roman"/>
          <w:color w:val="636466"/>
          <w:sz w:val="18"/>
        </w:rPr>
        <w:t xml:space="preserve">Para obtener más información sobre el Programa de Justicia Ambiental de MDAR, o para proporcionar retroalimentación, por favor visite </w:t>
      </w:r>
      <w:r w:rsidRPr="005A3E92">
        <w:rPr>
          <w:rFonts w:ascii="Arial" w:eastAsia="Times New Roman" w:hAnsi="Arial" w:cs="Times New Roman"/>
          <w:color w:val="3FACD1"/>
          <w:sz w:val="18"/>
          <w:u w:val="single"/>
        </w:rPr>
        <w:t>https://</w:t>
      </w:r>
      <w:r w:rsidRPr="005A3E92">
        <w:rPr>
          <w:rFonts w:ascii="Arial" w:eastAsia="Times New Roman" w:hAnsi="Arial" w:cs="Times New Roman"/>
          <w:color w:val="3FACD1"/>
          <w:sz w:val="18"/>
        </w:rPr>
        <w:t xml:space="preserve"> </w:t>
      </w:r>
      <w:hyperlink r:id="rId32" w:history="1">
        <w:r w:rsidRPr="005A3E92">
          <w:rPr>
            <w:rFonts w:ascii="Arial" w:eastAsia="Times New Roman" w:hAnsi="Arial" w:cs="Times New Roman"/>
            <w:color w:val="3FACD1"/>
            <w:sz w:val="18"/>
            <w:u w:val="single"/>
          </w:rPr>
          <w:t>www.mass.gov/info-details/mdars-environmental-justice-program</w:t>
        </w:r>
        <w:r w:rsidRPr="005A3E92">
          <w:rPr>
            <w:rFonts w:ascii="Arial" w:eastAsia="Times New Roman" w:hAnsi="Arial" w:cs="Times New Roman"/>
            <w:color w:val="636466"/>
            <w:sz w:val="18"/>
          </w:rPr>
          <w:t>.</w:t>
        </w:r>
      </w:hyperlink>
    </w:p>
    <w:p w14:paraId="0ADC4EA6" w14:textId="77777777" w:rsidR="005A3E92" w:rsidRDefault="005A3E92" w:rsidP="00A264FE">
      <w:pPr>
        <w:kinsoku w:val="0"/>
        <w:overflowPunct w:val="0"/>
        <w:adjustRightInd w:val="0"/>
        <w:spacing w:line="288" w:lineRule="auto"/>
        <w:ind w:left="521" w:right="434"/>
        <w:jc w:val="both"/>
        <w:rPr>
          <w:rFonts w:ascii="Arial" w:hAnsi="Arial" w:cs="Arial"/>
          <w:color w:val="636466"/>
          <w:spacing w:val="-2"/>
          <w:sz w:val="18"/>
          <w:szCs w:val="18"/>
          <w14:ligatures w14:val="standardContextual"/>
        </w:rPr>
      </w:pPr>
    </w:p>
    <w:p w14:paraId="6A520DE7" w14:textId="77777777" w:rsidR="005A3E92" w:rsidRDefault="005A3E92" w:rsidP="00A264FE">
      <w:pPr>
        <w:kinsoku w:val="0"/>
        <w:overflowPunct w:val="0"/>
        <w:adjustRightInd w:val="0"/>
        <w:spacing w:line="288" w:lineRule="auto"/>
        <w:ind w:left="521" w:right="434"/>
        <w:jc w:val="both"/>
        <w:rPr>
          <w:rFonts w:ascii="Arial" w:hAnsi="Arial" w:cs="Arial"/>
          <w:color w:val="636466"/>
          <w:spacing w:val="-2"/>
          <w:sz w:val="18"/>
          <w:szCs w:val="18"/>
          <w14:ligatures w14:val="standardContextual"/>
        </w:rPr>
      </w:pPr>
    </w:p>
    <w:p w14:paraId="4CBA7EBD" w14:textId="77777777" w:rsidR="005A3E92" w:rsidRDefault="005A3E92" w:rsidP="00A264FE">
      <w:pPr>
        <w:kinsoku w:val="0"/>
        <w:overflowPunct w:val="0"/>
        <w:adjustRightInd w:val="0"/>
        <w:spacing w:line="288" w:lineRule="auto"/>
        <w:ind w:left="521" w:right="434"/>
        <w:jc w:val="both"/>
        <w:rPr>
          <w:rFonts w:ascii="Arial" w:hAnsi="Arial" w:cs="Arial"/>
          <w:color w:val="636466"/>
          <w:spacing w:val="-2"/>
          <w:sz w:val="18"/>
          <w:szCs w:val="18"/>
          <w14:ligatures w14:val="standardContextual"/>
        </w:rPr>
      </w:pPr>
    </w:p>
    <w:p w14:paraId="67187CDB" w14:textId="77777777" w:rsidR="005A3E92" w:rsidRDefault="005A3E92" w:rsidP="004A7ECC">
      <w:pPr>
        <w:kinsoku w:val="0"/>
        <w:overflowPunct w:val="0"/>
        <w:adjustRightInd w:val="0"/>
        <w:spacing w:line="288" w:lineRule="auto"/>
        <w:ind w:right="434"/>
        <w:jc w:val="both"/>
        <w:rPr>
          <w:rFonts w:ascii="Arial" w:hAnsi="Arial" w:cs="Arial"/>
          <w:color w:val="636466"/>
          <w:spacing w:val="-2"/>
          <w:sz w:val="18"/>
          <w:szCs w:val="18"/>
          <w14:ligatures w14:val="standardContextual"/>
        </w:rPr>
      </w:pPr>
    </w:p>
    <w:sectPr w:rsidR="005A3E92" w:rsidSect="00106F99">
      <w:footerReference w:type="default" r:id="rId3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3FF87" w14:textId="77777777" w:rsidR="00F65A88" w:rsidRDefault="00F65A88">
      <w:pPr>
        <w:spacing w:after="0" w:line="240" w:lineRule="auto"/>
      </w:pPr>
      <w:r>
        <w:separator/>
      </w:r>
    </w:p>
  </w:endnote>
  <w:endnote w:type="continuationSeparator" w:id="0">
    <w:p w14:paraId="59E1A100" w14:textId="77777777" w:rsidR="00F65A88" w:rsidRDefault="00F65A88">
      <w:pPr>
        <w:spacing w:after="0" w:line="240" w:lineRule="auto"/>
      </w:pPr>
      <w:r>
        <w:continuationSeparator/>
      </w:r>
    </w:p>
  </w:endnote>
  <w:endnote w:type="continuationNotice" w:id="1">
    <w:p w14:paraId="1DBE9483" w14:textId="77777777" w:rsidR="00F65A88" w:rsidRDefault="00F65A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296991"/>
      <w:docPartObj>
        <w:docPartGallery w:val="Page Numbers (Bottom of Page)"/>
        <w:docPartUnique/>
      </w:docPartObj>
    </w:sdtPr>
    <w:sdtContent>
      <w:sdt>
        <w:sdtPr>
          <w:id w:val="1728636285"/>
          <w:docPartObj>
            <w:docPartGallery w:val="Page Numbers (Top of Page)"/>
            <w:docPartUnique/>
          </w:docPartObj>
        </w:sdtPr>
        <w:sdtContent>
          <w:p w14:paraId="0D6C6B5A" w14:textId="4EEA3E7E" w:rsidR="000A756A" w:rsidRDefault="000A756A">
            <w:pPr>
              <w:pStyle w:val="Piedepgina"/>
              <w:jc w:val="center"/>
            </w:pPr>
            <w:r>
              <w:t xml:space="preserve">Pág. </w:t>
            </w:r>
            <w:r>
              <w:rPr>
                <w:b/>
                <w:sz w:val="24"/>
              </w:rPr>
              <w:fldChar w:fldCharType="begin"/>
            </w:r>
            <w:r>
              <w:rPr>
                <w:b/>
              </w:rPr>
              <w:instrText xml:space="preserve"> PAGE </w:instrText>
            </w:r>
            <w:r>
              <w:rPr>
                <w:b/>
                <w:sz w:val="24"/>
              </w:rPr>
              <w:fldChar w:fldCharType="separate"/>
            </w:r>
            <w:r>
              <w:rPr>
                <w:b/>
              </w:rPr>
              <w:t>2</w:t>
            </w:r>
            <w:r>
              <w:rPr>
                <w:b/>
                <w:sz w:val="24"/>
              </w:rPr>
              <w:fldChar w:fldCharType="end"/>
            </w:r>
            <w:r>
              <w:t xml:space="preserve"> de </w:t>
            </w:r>
            <w:r>
              <w:rPr>
                <w:b/>
                <w:sz w:val="24"/>
              </w:rPr>
              <w:fldChar w:fldCharType="begin"/>
            </w:r>
            <w:r>
              <w:rPr>
                <w:b/>
              </w:rPr>
              <w:instrText xml:space="preserve"> NUMPAGES  </w:instrText>
            </w:r>
            <w:r>
              <w:rPr>
                <w:b/>
                <w:sz w:val="24"/>
              </w:rPr>
              <w:fldChar w:fldCharType="separate"/>
            </w:r>
            <w:r>
              <w:rPr>
                <w:b/>
              </w:rPr>
              <w:t>2</w:t>
            </w:r>
            <w:r>
              <w:rPr>
                <w:b/>
                <w:sz w:val="24"/>
              </w:rPr>
              <w:fldChar w:fldCharType="end"/>
            </w:r>
          </w:p>
        </w:sdtContent>
      </w:sdt>
    </w:sdtContent>
  </w:sdt>
  <w:p w14:paraId="2D020B7A" w14:textId="77777777" w:rsidR="000A756A" w:rsidRDefault="000A75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97A7" w14:textId="2085EA07" w:rsidR="00B744B8" w:rsidRDefault="004D7D07" w:rsidP="004A7ECC">
    <w:pPr>
      <w:pStyle w:val="Piedepgina"/>
      <w:jc w:val="center"/>
    </w:pPr>
    <w:r>
      <w:t xml:space="preserve">Pág. </w:t>
    </w:r>
    <w:r>
      <w:rPr>
        <w:b/>
        <w:sz w:val="24"/>
      </w:rPr>
      <w:fldChar w:fldCharType="begin"/>
    </w:r>
    <w:r>
      <w:rPr>
        <w:b/>
      </w:rPr>
      <w:instrText xml:space="preserve"> PAGE </w:instrText>
    </w:r>
    <w:r>
      <w:rPr>
        <w:b/>
        <w:sz w:val="24"/>
      </w:rPr>
      <w:fldChar w:fldCharType="separate"/>
    </w:r>
    <w:r w:rsidR="006C79F9">
      <w:rPr>
        <w:b/>
      </w:rPr>
      <w:t>1</w:t>
    </w:r>
    <w:r>
      <w:rPr>
        <w:b/>
        <w:sz w:val="24"/>
      </w:rPr>
      <w:fldChar w:fldCharType="end"/>
    </w:r>
    <w:r>
      <w:t xml:space="preserve"> de </w:t>
    </w:r>
    <w:r>
      <w:rPr>
        <w:b/>
        <w:sz w:val="24"/>
      </w:rPr>
      <w:fldChar w:fldCharType="begin"/>
    </w:r>
    <w:r>
      <w:rPr>
        <w:b/>
      </w:rPr>
      <w:instrText xml:space="preserve"> NUMPAGES  </w:instrText>
    </w:r>
    <w:r>
      <w:rPr>
        <w:b/>
        <w:sz w:val="24"/>
      </w:rPr>
      <w:fldChar w:fldCharType="separate"/>
    </w:r>
    <w:r w:rsidR="006C79F9">
      <w:rPr>
        <w:b/>
      </w:rPr>
      <w:t>8</w:t>
    </w:r>
    <w:r>
      <w:rPr>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B5A63" w14:textId="77777777" w:rsidR="00F65A88" w:rsidRDefault="00F65A88">
      <w:pPr>
        <w:spacing w:after="0" w:line="240" w:lineRule="auto"/>
      </w:pPr>
      <w:r>
        <w:separator/>
      </w:r>
    </w:p>
  </w:footnote>
  <w:footnote w:type="continuationSeparator" w:id="0">
    <w:p w14:paraId="10413723" w14:textId="77777777" w:rsidR="00F65A88" w:rsidRDefault="00F65A88">
      <w:pPr>
        <w:spacing w:after="0" w:line="240" w:lineRule="auto"/>
      </w:pPr>
      <w:r>
        <w:continuationSeparator/>
      </w:r>
    </w:p>
  </w:footnote>
  <w:footnote w:type="continuationNotice" w:id="1">
    <w:p w14:paraId="0EA747B5" w14:textId="77777777" w:rsidR="00F65A88" w:rsidRDefault="00F65A8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507E50F6"/>
    <w:lvl w:ilvl="0">
      <w:start w:val="1"/>
      <w:numFmt w:val="decimal"/>
      <w:lvlText w:val="%1."/>
      <w:lvlJc w:val="left"/>
      <w:pPr>
        <w:ind w:left="623" w:hanging="360"/>
      </w:pPr>
      <w:rPr>
        <w:spacing w:val="-1"/>
        <w:w w:val="100"/>
      </w:rPr>
    </w:lvl>
    <w:lvl w:ilvl="1">
      <w:start w:val="1"/>
      <w:numFmt w:val="upperLetter"/>
      <w:lvlText w:val="%2."/>
      <w:lvlJc w:val="left"/>
      <w:pPr>
        <w:ind w:left="729" w:hanging="250"/>
      </w:pPr>
      <w:rPr>
        <w:spacing w:val="0"/>
        <w:w w:val="100"/>
      </w:rPr>
    </w:lvl>
    <w:lvl w:ilvl="2">
      <w:start w:val="1"/>
      <w:numFmt w:val="upperLetter"/>
      <w:lvlText w:val="%3."/>
      <w:lvlJc w:val="left"/>
      <w:pPr>
        <w:ind w:left="1461" w:hanging="361"/>
      </w:pPr>
      <w:rPr>
        <w:rFonts w:ascii="Arial" w:hAnsi="Arial" w:cs="Arial"/>
        <w:b w:val="0"/>
        <w:bCs w:val="0"/>
        <w:i w:val="0"/>
        <w:iCs w:val="0"/>
        <w:color w:val="231F20"/>
        <w:spacing w:val="0"/>
        <w:w w:val="100"/>
        <w:sz w:val="18"/>
        <w:szCs w:val="18"/>
      </w:rPr>
    </w:lvl>
    <w:lvl w:ilvl="3">
      <w:start w:val="1"/>
      <w:numFmt w:val="lowerRoman"/>
      <w:lvlText w:val="%4)"/>
      <w:lvlJc w:val="left"/>
      <w:pPr>
        <w:ind w:left="2221" w:hanging="361"/>
      </w:pPr>
      <w:rPr>
        <w:rFonts w:ascii="Arial" w:hAnsi="Arial" w:cs="Arial"/>
        <w:b w:val="0"/>
        <w:bCs w:val="0"/>
        <w:i w:val="0"/>
        <w:iCs w:val="0"/>
        <w:color w:val="231F20"/>
        <w:spacing w:val="-1"/>
        <w:w w:val="100"/>
        <w:sz w:val="18"/>
        <w:szCs w:val="18"/>
      </w:rPr>
    </w:lvl>
    <w:lvl w:ilvl="4">
      <w:numFmt w:val="bullet"/>
      <w:lvlText w:val="•"/>
      <w:lvlJc w:val="left"/>
      <w:pPr>
        <w:ind w:left="2993" w:hanging="361"/>
      </w:pPr>
    </w:lvl>
    <w:lvl w:ilvl="5">
      <w:numFmt w:val="bullet"/>
      <w:lvlText w:val="•"/>
      <w:lvlJc w:val="left"/>
      <w:pPr>
        <w:ind w:left="3766" w:hanging="361"/>
      </w:pPr>
    </w:lvl>
    <w:lvl w:ilvl="6">
      <w:numFmt w:val="bullet"/>
      <w:lvlText w:val="•"/>
      <w:lvlJc w:val="left"/>
      <w:pPr>
        <w:ind w:left="4539" w:hanging="361"/>
      </w:pPr>
    </w:lvl>
    <w:lvl w:ilvl="7">
      <w:numFmt w:val="bullet"/>
      <w:lvlText w:val="•"/>
      <w:lvlJc w:val="left"/>
      <w:pPr>
        <w:ind w:left="5313" w:hanging="361"/>
      </w:pPr>
    </w:lvl>
    <w:lvl w:ilvl="8">
      <w:numFmt w:val="bullet"/>
      <w:lvlText w:val="•"/>
      <w:lvlJc w:val="left"/>
      <w:pPr>
        <w:ind w:left="6086" w:hanging="361"/>
      </w:pPr>
    </w:lvl>
  </w:abstractNum>
  <w:abstractNum w:abstractNumId="1" w15:restartNumberingAfterBreak="0">
    <w:nsid w:val="000C0A6E"/>
    <w:multiLevelType w:val="hybridMultilevel"/>
    <w:tmpl w:val="87682A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D22C8"/>
    <w:multiLevelType w:val="hybridMultilevel"/>
    <w:tmpl w:val="1C7AE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541E4"/>
    <w:multiLevelType w:val="hybridMultilevel"/>
    <w:tmpl w:val="2E7E02EC"/>
    <w:lvl w:ilvl="0" w:tplc="04090013">
      <w:start w:val="1"/>
      <w:numFmt w:val="upperRoman"/>
      <w:lvlText w:val="%1."/>
      <w:lvlJc w:val="righ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 w15:restartNumberingAfterBreak="0">
    <w:nsid w:val="05885D22"/>
    <w:multiLevelType w:val="hybridMultilevel"/>
    <w:tmpl w:val="4D7E608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05E546B4"/>
    <w:multiLevelType w:val="multilevel"/>
    <w:tmpl w:val="75B65A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315ED5"/>
    <w:multiLevelType w:val="hybridMultilevel"/>
    <w:tmpl w:val="67BE5DAE"/>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5966D1"/>
    <w:multiLevelType w:val="hybridMultilevel"/>
    <w:tmpl w:val="62642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3858A9"/>
    <w:multiLevelType w:val="hybridMultilevel"/>
    <w:tmpl w:val="2F50977C"/>
    <w:lvl w:ilvl="0" w:tplc="2E388CC2">
      <w:start w:val="1"/>
      <w:numFmt w:val="bullet"/>
      <w:lvlText w:val=""/>
      <w:lvlJc w:val="left"/>
      <w:pPr>
        <w:ind w:left="720" w:hanging="360"/>
      </w:pPr>
      <w:rPr>
        <w:rFonts w:ascii="Symbol" w:hAnsi="Symbol" w:hint="default"/>
      </w:rPr>
    </w:lvl>
    <w:lvl w:ilvl="1" w:tplc="2E388CC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7879B0"/>
    <w:multiLevelType w:val="hybridMultilevel"/>
    <w:tmpl w:val="3C86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74703A"/>
    <w:multiLevelType w:val="hybridMultilevel"/>
    <w:tmpl w:val="6BC4AFEA"/>
    <w:lvl w:ilvl="0" w:tplc="2C5C431A">
      <w:start w:val="2"/>
      <w:numFmt w:val="decimal"/>
      <w:lvlText w:val="%1."/>
      <w:lvlJc w:val="left"/>
      <w:pPr>
        <w:ind w:left="983" w:hanging="360"/>
      </w:pPr>
      <w:rPr>
        <w:rFonts w:hint="default"/>
        <w:sz w:val="20"/>
      </w:rPr>
    </w:lvl>
    <w:lvl w:ilvl="1" w:tplc="04090019">
      <w:start w:val="1"/>
      <w:numFmt w:val="lowerLetter"/>
      <w:lvlText w:val="%2."/>
      <w:lvlJc w:val="left"/>
      <w:pPr>
        <w:ind w:left="1703" w:hanging="360"/>
      </w:pPr>
    </w:lvl>
    <w:lvl w:ilvl="2" w:tplc="04090015">
      <w:start w:val="1"/>
      <w:numFmt w:val="upperLetter"/>
      <w:lvlText w:val="%3."/>
      <w:lvlJc w:val="left"/>
      <w:pPr>
        <w:ind w:left="2603" w:hanging="360"/>
      </w:pPr>
    </w:lvl>
    <w:lvl w:ilvl="3" w:tplc="0409000F">
      <w:start w:val="1"/>
      <w:numFmt w:val="decimal"/>
      <w:lvlText w:val="%4."/>
      <w:lvlJc w:val="left"/>
      <w:pPr>
        <w:ind w:left="3150" w:hanging="360"/>
      </w:pPr>
    </w:lvl>
    <w:lvl w:ilvl="4" w:tplc="04090019" w:tentative="1">
      <w:start w:val="1"/>
      <w:numFmt w:val="lowerLetter"/>
      <w:lvlText w:val="%5."/>
      <w:lvlJc w:val="left"/>
      <w:pPr>
        <w:ind w:left="3863" w:hanging="360"/>
      </w:pPr>
    </w:lvl>
    <w:lvl w:ilvl="5" w:tplc="0409001B" w:tentative="1">
      <w:start w:val="1"/>
      <w:numFmt w:val="lowerRoman"/>
      <w:lvlText w:val="%6."/>
      <w:lvlJc w:val="right"/>
      <w:pPr>
        <w:ind w:left="4583" w:hanging="180"/>
      </w:pPr>
    </w:lvl>
    <w:lvl w:ilvl="6" w:tplc="0409000F" w:tentative="1">
      <w:start w:val="1"/>
      <w:numFmt w:val="decimal"/>
      <w:lvlText w:val="%7."/>
      <w:lvlJc w:val="left"/>
      <w:pPr>
        <w:ind w:left="5303" w:hanging="360"/>
      </w:pPr>
    </w:lvl>
    <w:lvl w:ilvl="7" w:tplc="04090019" w:tentative="1">
      <w:start w:val="1"/>
      <w:numFmt w:val="lowerLetter"/>
      <w:lvlText w:val="%8."/>
      <w:lvlJc w:val="left"/>
      <w:pPr>
        <w:ind w:left="6023" w:hanging="360"/>
      </w:pPr>
    </w:lvl>
    <w:lvl w:ilvl="8" w:tplc="0409001B" w:tentative="1">
      <w:start w:val="1"/>
      <w:numFmt w:val="lowerRoman"/>
      <w:lvlText w:val="%9."/>
      <w:lvlJc w:val="right"/>
      <w:pPr>
        <w:ind w:left="6743" w:hanging="180"/>
      </w:pPr>
    </w:lvl>
  </w:abstractNum>
  <w:abstractNum w:abstractNumId="11" w15:restartNumberingAfterBreak="0">
    <w:nsid w:val="155A585A"/>
    <w:multiLevelType w:val="hybridMultilevel"/>
    <w:tmpl w:val="7A5A38CE"/>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B03C6352">
      <w:start w:val="1"/>
      <w:numFmt w:val="upperLetter"/>
      <w:lvlText w:val="%3."/>
      <w:lvlJc w:val="right"/>
      <w:pPr>
        <w:ind w:left="1890" w:hanging="180"/>
      </w:pPr>
      <w:rPr>
        <w:rFonts w:asciiTheme="minorHAnsi" w:eastAsiaTheme="minorHAnsi" w:hAnsiTheme="minorHAnsi" w:cstheme="minorBidi"/>
      </w:rPr>
    </w:lvl>
    <w:lvl w:ilvl="3" w:tplc="0409000F">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180367EE"/>
    <w:multiLevelType w:val="hybridMultilevel"/>
    <w:tmpl w:val="C016BD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224755"/>
    <w:multiLevelType w:val="hybridMultilevel"/>
    <w:tmpl w:val="AD60E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DD03DF"/>
    <w:multiLevelType w:val="hybridMultilevel"/>
    <w:tmpl w:val="9FD8A656"/>
    <w:lvl w:ilvl="0" w:tplc="C5CA8526">
      <w:start w:val="25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8049F1"/>
    <w:multiLevelType w:val="multilevel"/>
    <w:tmpl w:val="AAAAB2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8E5F7A"/>
    <w:multiLevelType w:val="hybridMultilevel"/>
    <w:tmpl w:val="3316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8D2A74"/>
    <w:multiLevelType w:val="hybridMultilevel"/>
    <w:tmpl w:val="DE76039E"/>
    <w:lvl w:ilvl="0" w:tplc="44C819CA">
      <w:start w:val="1"/>
      <w:numFmt w:val="decimal"/>
      <w:lvlText w:val="%1."/>
      <w:lvlJc w:val="left"/>
      <w:pPr>
        <w:ind w:left="624" w:hanging="360"/>
      </w:pPr>
      <w:rPr>
        <w:rFonts w:hint="default"/>
      </w:rPr>
    </w:lvl>
    <w:lvl w:ilvl="1" w:tplc="04090019">
      <w:start w:val="1"/>
      <w:numFmt w:val="lowerLetter"/>
      <w:lvlText w:val="%2."/>
      <w:lvlJc w:val="left"/>
      <w:pPr>
        <w:ind w:left="1344" w:hanging="360"/>
      </w:pPr>
    </w:lvl>
    <w:lvl w:ilvl="2" w:tplc="0409001B">
      <w:start w:val="1"/>
      <w:numFmt w:val="lowerRoman"/>
      <w:lvlText w:val="%3."/>
      <w:lvlJc w:val="right"/>
      <w:pPr>
        <w:ind w:left="2064" w:hanging="180"/>
      </w:pPr>
    </w:lvl>
    <w:lvl w:ilvl="3" w:tplc="0409000F">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8" w15:restartNumberingAfterBreak="0">
    <w:nsid w:val="23774BFE"/>
    <w:multiLevelType w:val="hybridMultilevel"/>
    <w:tmpl w:val="4C38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DE4B18"/>
    <w:multiLevelType w:val="hybridMultilevel"/>
    <w:tmpl w:val="336065CC"/>
    <w:lvl w:ilvl="0" w:tplc="FFFFFFFF">
      <w:start w:val="2"/>
      <w:numFmt w:val="decimal"/>
      <w:lvlText w:val="%1."/>
      <w:lvlJc w:val="left"/>
      <w:pPr>
        <w:ind w:left="983" w:hanging="360"/>
      </w:pPr>
      <w:rPr>
        <w:rFonts w:hint="default"/>
        <w:sz w:val="20"/>
      </w:rPr>
    </w:lvl>
    <w:lvl w:ilvl="1" w:tplc="FFFFFFFF">
      <w:start w:val="1"/>
      <w:numFmt w:val="lowerLetter"/>
      <w:lvlText w:val="%2."/>
      <w:lvlJc w:val="left"/>
      <w:pPr>
        <w:ind w:left="1703" w:hanging="360"/>
      </w:pPr>
    </w:lvl>
    <w:lvl w:ilvl="2" w:tplc="0409001B">
      <w:start w:val="1"/>
      <w:numFmt w:val="lowerRoman"/>
      <w:lvlText w:val="%3."/>
      <w:lvlJc w:val="right"/>
      <w:pPr>
        <w:ind w:left="2603" w:hanging="360"/>
      </w:pPr>
    </w:lvl>
    <w:lvl w:ilvl="3" w:tplc="FFFFFFFF">
      <w:start w:val="1"/>
      <w:numFmt w:val="decimal"/>
      <w:lvlText w:val="%4."/>
      <w:lvlJc w:val="left"/>
      <w:pPr>
        <w:ind w:left="3150" w:hanging="360"/>
      </w:pPr>
    </w:lvl>
    <w:lvl w:ilvl="4" w:tplc="FFFFFFFF" w:tentative="1">
      <w:start w:val="1"/>
      <w:numFmt w:val="lowerLetter"/>
      <w:lvlText w:val="%5."/>
      <w:lvlJc w:val="left"/>
      <w:pPr>
        <w:ind w:left="3863" w:hanging="360"/>
      </w:pPr>
    </w:lvl>
    <w:lvl w:ilvl="5" w:tplc="FFFFFFFF" w:tentative="1">
      <w:start w:val="1"/>
      <w:numFmt w:val="lowerRoman"/>
      <w:lvlText w:val="%6."/>
      <w:lvlJc w:val="right"/>
      <w:pPr>
        <w:ind w:left="4583" w:hanging="180"/>
      </w:pPr>
    </w:lvl>
    <w:lvl w:ilvl="6" w:tplc="FFFFFFFF" w:tentative="1">
      <w:start w:val="1"/>
      <w:numFmt w:val="decimal"/>
      <w:lvlText w:val="%7."/>
      <w:lvlJc w:val="left"/>
      <w:pPr>
        <w:ind w:left="5303" w:hanging="360"/>
      </w:pPr>
    </w:lvl>
    <w:lvl w:ilvl="7" w:tplc="FFFFFFFF" w:tentative="1">
      <w:start w:val="1"/>
      <w:numFmt w:val="lowerLetter"/>
      <w:lvlText w:val="%8."/>
      <w:lvlJc w:val="left"/>
      <w:pPr>
        <w:ind w:left="6023" w:hanging="360"/>
      </w:pPr>
    </w:lvl>
    <w:lvl w:ilvl="8" w:tplc="FFFFFFFF" w:tentative="1">
      <w:start w:val="1"/>
      <w:numFmt w:val="lowerRoman"/>
      <w:lvlText w:val="%9."/>
      <w:lvlJc w:val="right"/>
      <w:pPr>
        <w:ind w:left="6743" w:hanging="180"/>
      </w:pPr>
    </w:lvl>
  </w:abstractNum>
  <w:abstractNum w:abstractNumId="20" w15:restartNumberingAfterBreak="0">
    <w:nsid w:val="33EB7ADA"/>
    <w:multiLevelType w:val="hybridMultilevel"/>
    <w:tmpl w:val="B54A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53106"/>
    <w:multiLevelType w:val="hybridMultilevel"/>
    <w:tmpl w:val="62CA52B4"/>
    <w:lvl w:ilvl="0" w:tplc="C5CA8526">
      <w:start w:val="25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CD7AB3"/>
    <w:multiLevelType w:val="hybridMultilevel"/>
    <w:tmpl w:val="01D4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830F65"/>
    <w:multiLevelType w:val="hybridMultilevel"/>
    <w:tmpl w:val="77486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358E0"/>
    <w:multiLevelType w:val="hybridMultilevel"/>
    <w:tmpl w:val="867E0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ED0353"/>
    <w:multiLevelType w:val="hybridMultilevel"/>
    <w:tmpl w:val="5F303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CA6E6F"/>
    <w:multiLevelType w:val="multilevel"/>
    <w:tmpl w:val="AC28F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1D6712"/>
    <w:multiLevelType w:val="hybridMultilevel"/>
    <w:tmpl w:val="8F0EA8CA"/>
    <w:lvl w:ilvl="0" w:tplc="DEF2A1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AC60EE"/>
    <w:multiLevelType w:val="hybridMultilevel"/>
    <w:tmpl w:val="B850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0C693B"/>
    <w:multiLevelType w:val="hybridMultilevel"/>
    <w:tmpl w:val="7E4CB8C2"/>
    <w:lvl w:ilvl="0" w:tplc="91FAA048">
      <w:numFmt w:val="bullet"/>
      <w:lvlText w:val="•"/>
      <w:lvlJc w:val="left"/>
      <w:pPr>
        <w:ind w:left="1200" w:hanging="360"/>
      </w:pPr>
      <w:rPr>
        <w:rFonts w:ascii="Verdana" w:eastAsia="Verdana" w:hAnsi="Verdana" w:cs="Verdana" w:hint="default"/>
        <w:b w:val="0"/>
        <w:bCs w:val="0"/>
        <w:i w:val="0"/>
        <w:iCs w:val="0"/>
        <w:spacing w:val="0"/>
        <w:w w:val="84"/>
        <w:sz w:val="24"/>
        <w:szCs w:val="24"/>
        <w:lang w:val="en-US" w:eastAsia="en-US" w:bidi="ar-SA"/>
      </w:rPr>
    </w:lvl>
    <w:lvl w:ilvl="1" w:tplc="99B2C9A2">
      <w:numFmt w:val="bullet"/>
      <w:lvlText w:val="o"/>
      <w:lvlJc w:val="left"/>
      <w:pPr>
        <w:ind w:left="1920" w:hanging="360"/>
      </w:pPr>
      <w:rPr>
        <w:rFonts w:ascii="Courier New" w:eastAsia="Courier New" w:hAnsi="Courier New" w:cs="Courier New" w:hint="default"/>
        <w:b w:val="0"/>
        <w:bCs w:val="0"/>
        <w:i w:val="0"/>
        <w:iCs w:val="0"/>
        <w:spacing w:val="0"/>
        <w:w w:val="100"/>
        <w:sz w:val="24"/>
        <w:szCs w:val="24"/>
        <w:lang w:val="en-US" w:eastAsia="en-US" w:bidi="ar-SA"/>
      </w:rPr>
    </w:lvl>
    <w:lvl w:ilvl="2" w:tplc="D0945E70">
      <w:numFmt w:val="bullet"/>
      <w:lvlText w:val="•"/>
      <w:lvlJc w:val="left"/>
      <w:pPr>
        <w:ind w:left="2853" w:hanging="360"/>
      </w:pPr>
      <w:rPr>
        <w:rFonts w:hint="default"/>
        <w:lang w:val="en-US" w:eastAsia="en-US" w:bidi="ar-SA"/>
      </w:rPr>
    </w:lvl>
    <w:lvl w:ilvl="3" w:tplc="58763510">
      <w:numFmt w:val="bullet"/>
      <w:lvlText w:val="•"/>
      <w:lvlJc w:val="left"/>
      <w:pPr>
        <w:ind w:left="3786" w:hanging="360"/>
      </w:pPr>
      <w:rPr>
        <w:rFonts w:hint="default"/>
        <w:lang w:val="en-US" w:eastAsia="en-US" w:bidi="ar-SA"/>
      </w:rPr>
    </w:lvl>
    <w:lvl w:ilvl="4" w:tplc="050CDDF4">
      <w:numFmt w:val="bullet"/>
      <w:lvlText w:val="•"/>
      <w:lvlJc w:val="left"/>
      <w:pPr>
        <w:ind w:left="4720" w:hanging="360"/>
      </w:pPr>
      <w:rPr>
        <w:rFonts w:hint="default"/>
        <w:lang w:val="en-US" w:eastAsia="en-US" w:bidi="ar-SA"/>
      </w:rPr>
    </w:lvl>
    <w:lvl w:ilvl="5" w:tplc="7488FB78">
      <w:numFmt w:val="bullet"/>
      <w:lvlText w:val="•"/>
      <w:lvlJc w:val="left"/>
      <w:pPr>
        <w:ind w:left="5653" w:hanging="360"/>
      </w:pPr>
      <w:rPr>
        <w:rFonts w:hint="default"/>
        <w:lang w:val="en-US" w:eastAsia="en-US" w:bidi="ar-SA"/>
      </w:rPr>
    </w:lvl>
    <w:lvl w:ilvl="6" w:tplc="C63A3D22">
      <w:numFmt w:val="bullet"/>
      <w:lvlText w:val="•"/>
      <w:lvlJc w:val="left"/>
      <w:pPr>
        <w:ind w:left="6586" w:hanging="360"/>
      </w:pPr>
      <w:rPr>
        <w:rFonts w:hint="default"/>
        <w:lang w:val="en-US" w:eastAsia="en-US" w:bidi="ar-SA"/>
      </w:rPr>
    </w:lvl>
    <w:lvl w:ilvl="7" w:tplc="A68E2A52">
      <w:numFmt w:val="bullet"/>
      <w:lvlText w:val="•"/>
      <w:lvlJc w:val="left"/>
      <w:pPr>
        <w:ind w:left="7520" w:hanging="360"/>
      </w:pPr>
      <w:rPr>
        <w:rFonts w:hint="default"/>
        <w:lang w:val="en-US" w:eastAsia="en-US" w:bidi="ar-SA"/>
      </w:rPr>
    </w:lvl>
    <w:lvl w:ilvl="8" w:tplc="EEA03614">
      <w:numFmt w:val="bullet"/>
      <w:lvlText w:val="•"/>
      <w:lvlJc w:val="left"/>
      <w:pPr>
        <w:ind w:left="8453" w:hanging="360"/>
      </w:pPr>
      <w:rPr>
        <w:rFonts w:hint="default"/>
        <w:lang w:val="en-US" w:eastAsia="en-US" w:bidi="ar-SA"/>
      </w:rPr>
    </w:lvl>
  </w:abstractNum>
  <w:abstractNum w:abstractNumId="30" w15:restartNumberingAfterBreak="0">
    <w:nsid w:val="61A7194A"/>
    <w:multiLevelType w:val="multilevel"/>
    <w:tmpl w:val="A148F8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F10596"/>
    <w:multiLevelType w:val="hybridMultilevel"/>
    <w:tmpl w:val="FE86F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3F4BFC"/>
    <w:multiLevelType w:val="hybridMultilevel"/>
    <w:tmpl w:val="D05020A4"/>
    <w:lvl w:ilvl="0" w:tplc="1D82621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68C10755"/>
    <w:multiLevelType w:val="hybridMultilevel"/>
    <w:tmpl w:val="EF32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1F105F"/>
    <w:multiLevelType w:val="hybridMultilevel"/>
    <w:tmpl w:val="340882C0"/>
    <w:lvl w:ilvl="0" w:tplc="FFFFFFFF">
      <w:start w:val="2"/>
      <w:numFmt w:val="decimal"/>
      <w:lvlText w:val="%1."/>
      <w:lvlJc w:val="left"/>
      <w:pPr>
        <w:ind w:left="983" w:hanging="360"/>
      </w:pPr>
      <w:rPr>
        <w:rFonts w:hint="default"/>
        <w:sz w:val="20"/>
      </w:rPr>
    </w:lvl>
    <w:lvl w:ilvl="1" w:tplc="FFFFFFFF">
      <w:start w:val="1"/>
      <w:numFmt w:val="lowerLetter"/>
      <w:lvlText w:val="%2."/>
      <w:lvlJc w:val="left"/>
      <w:pPr>
        <w:ind w:left="1703" w:hanging="360"/>
      </w:pPr>
    </w:lvl>
    <w:lvl w:ilvl="2" w:tplc="FFFFFFFF">
      <w:start w:val="1"/>
      <w:numFmt w:val="lowerRoman"/>
      <w:lvlText w:val="%3."/>
      <w:lvlJc w:val="right"/>
      <w:pPr>
        <w:ind w:left="2603" w:hanging="360"/>
      </w:pPr>
    </w:lvl>
    <w:lvl w:ilvl="3" w:tplc="0409001B">
      <w:start w:val="1"/>
      <w:numFmt w:val="lowerRoman"/>
      <w:lvlText w:val="%4."/>
      <w:lvlJc w:val="right"/>
      <w:pPr>
        <w:ind w:left="3150" w:hanging="360"/>
      </w:pPr>
    </w:lvl>
    <w:lvl w:ilvl="4" w:tplc="FFFFFFFF" w:tentative="1">
      <w:start w:val="1"/>
      <w:numFmt w:val="lowerLetter"/>
      <w:lvlText w:val="%5."/>
      <w:lvlJc w:val="left"/>
      <w:pPr>
        <w:ind w:left="3863" w:hanging="360"/>
      </w:pPr>
    </w:lvl>
    <w:lvl w:ilvl="5" w:tplc="FFFFFFFF" w:tentative="1">
      <w:start w:val="1"/>
      <w:numFmt w:val="lowerRoman"/>
      <w:lvlText w:val="%6."/>
      <w:lvlJc w:val="right"/>
      <w:pPr>
        <w:ind w:left="4583" w:hanging="180"/>
      </w:pPr>
    </w:lvl>
    <w:lvl w:ilvl="6" w:tplc="FFFFFFFF" w:tentative="1">
      <w:start w:val="1"/>
      <w:numFmt w:val="decimal"/>
      <w:lvlText w:val="%7."/>
      <w:lvlJc w:val="left"/>
      <w:pPr>
        <w:ind w:left="5303" w:hanging="360"/>
      </w:pPr>
    </w:lvl>
    <w:lvl w:ilvl="7" w:tplc="FFFFFFFF" w:tentative="1">
      <w:start w:val="1"/>
      <w:numFmt w:val="lowerLetter"/>
      <w:lvlText w:val="%8."/>
      <w:lvlJc w:val="left"/>
      <w:pPr>
        <w:ind w:left="6023" w:hanging="360"/>
      </w:pPr>
    </w:lvl>
    <w:lvl w:ilvl="8" w:tplc="FFFFFFFF" w:tentative="1">
      <w:start w:val="1"/>
      <w:numFmt w:val="lowerRoman"/>
      <w:lvlText w:val="%9."/>
      <w:lvlJc w:val="right"/>
      <w:pPr>
        <w:ind w:left="6743" w:hanging="180"/>
      </w:pPr>
    </w:lvl>
  </w:abstractNum>
  <w:abstractNum w:abstractNumId="35" w15:restartNumberingAfterBreak="0">
    <w:nsid w:val="731F404F"/>
    <w:multiLevelType w:val="hybridMultilevel"/>
    <w:tmpl w:val="BA10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354D13"/>
    <w:multiLevelType w:val="hybridMultilevel"/>
    <w:tmpl w:val="97BC7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55333C"/>
    <w:multiLevelType w:val="hybridMultilevel"/>
    <w:tmpl w:val="B2D295BE"/>
    <w:lvl w:ilvl="0" w:tplc="2616980A">
      <w:start w:val="1"/>
      <w:numFmt w:val="bullet"/>
      <w:lvlText w:val=""/>
      <w:lvlJc w:val="left"/>
      <w:pPr>
        <w:ind w:left="720" w:hanging="360"/>
      </w:pPr>
      <w:rPr>
        <w:rFonts w:ascii="Symbol" w:hAnsi="Symbol" w:hint="default"/>
        <w:sz w:val="4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1D1F09"/>
    <w:multiLevelType w:val="hybridMultilevel"/>
    <w:tmpl w:val="D3BECFB8"/>
    <w:lvl w:ilvl="0" w:tplc="04090005">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num w:numId="1" w16cid:durableId="1043947896">
    <w:abstractNumId w:val="35"/>
  </w:num>
  <w:num w:numId="2" w16cid:durableId="1667241577">
    <w:abstractNumId w:val="27"/>
  </w:num>
  <w:num w:numId="3" w16cid:durableId="2131582323">
    <w:abstractNumId w:val="36"/>
  </w:num>
  <w:num w:numId="4" w16cid:durableId="1366566131">
    <w:abstractNumId w:val="12"/>
  </w:num>
  <w:num w:numId="5" w16cid:durableId="982075483">
    <w:abstractNumId w:val="31"/>
  </w:num>
  <w:num w:numId="6" w16cid:durableId="1662000790">
    <w:abstractNumId w:val="21"/>
  </w:num>
  <w:num w:numId="7" w16cid:durableId="1012760038">
    <w:abstractNumId w:val="14"/>
  </w:num>
  <w:num w:numId="8" w16cid:durableId="1211574016">
    <w:abstractNumId w:val="37"/>
  </w:num>
  <w:num w:numId="9" w16cid:durableId="2137868782">
    <w:abstractNumId w:val="8"/>
  </w:num>
  <w:num w:numId="10" w16cid:durableId="914775626">
    <w:abstractNumId w:val="38"/>
  </w:num>
  <w:num w:numId="11" w16cid:durableId="1623998481">
    <w:abstractNumId w:val="9"/>
  </w:num>
  <w:num w:numId="12" w16cid:durableId="1913613018">
    <w:abstractNumId w:val="33"/>
  </w:num>
  <w:num w:numId="13" w16cid:durableId="1842502457">
    <w:abstractNumId w:val="22"/>
  </w:num>
  <w:num w:numId="14" w16cid:durableId="389575382">
    <w:abstractNumId w:val="24"/>
  </w:num>
  <w:num w:numId="15" w16cid:durableId="1247376299">
    <w:abstractNumId w:val="18"/>
  </w:num>
  <w:num w:numId="16" w16cid:durableId="121118975">
    <w:abstractNumId w:val="4"/>
  </w:num>
  <w:num w:numId="17" w16cid:durableId="912276715">
    <w:abstractNumId w:val="7"/>
  </w:num>
  <w:num w:numId="18" w16cid:durableId="658314275">
    <w:abstractNumId w:val="16"/>
  </w:num>
  <w:num w:numId="19" w16cid:durableId="160701979">
    <w:abstractNumId w:val="20"/>
  </w:num>
  <w:num w:numId="20" w16cid:durableId="1473866360">
    <w:abstractNumId w:val="28"/>
  </w:num>
  <w:num w:numId="21" w16cid:durableId="61175135">
    <w:abstractNumId w:val="23"/>
  </w:num>
  <w:num w:numId="22" w16cid:durableId="1360008080">
    <w:abstractNumId w:val="5"/>
  </w:num>
  <w:num w:numId="23" w16cid:durableId="1188059273">
    <w:abstractNumId w:val="26"/>
  </w:num>
  <w:num w:numId="24" w16cid:durableId="503132758">
    <w:abstractNumId w:val="15"/>
  </w:num>
  <w:num w:numId="25" w16cid:durableId="1096250021">
    <w:abstractNumId w:val="30"/>
  </w:num>
  <w:num w:numId="26" w16cid:durableId="1662806246">
    <w:abstractNumId w:val="13"/>
  </w:num>
  <w:num w:numId="27" w16cid:durableId="1390886927">
    <w:abstractNumId w:val="6"/>
  </w:num>
  <w:num w:numId="28" w16cid:durableId="431125171">
    <w:abstractNumId w:val="1"/>
  </w:num>
  <w:num w:numId="29" w16cid:durableId="1743982521">
    <w:abstractNumId w:val="29"/>
  </w:num>
  <w:num w:numId="30" w16cid:durableId="1003555159">
    <w:abstractNumId w:val="2"/>
  </w:num>
  <w:num w:numId="31" w16cid:durableId="1075862185">
    <w:abstractNumId w:val="0"/>
  </w:num>
  <w:num w:numId="32" w16cid:durableId="1745107041">
    <w:abstractNumId w:val="17"/>
  </w:num>
  <w:num w:numId="33" w16cid:durableId="1222863129">
    <w:abstractNumId w:val="11"/>
  </w:num>
  <w:num w:numId="34" w16cid:durableId="1174303870">
    <w:abstractNumId w:val="25"/>
  </w:num>
  <w:num w:numId="35" w16cid:durableId="391008357">
    <w:abstractNumId w:val="3"/>
  </w:num>
  <w:num w:numId="36" w16cid:durableId="1586911481">
    <w:abstractNumId w:val="32"/>
  </w:num>
  <w:num w:numId="37" w16cid:durableId="355154040">
    <w:abstractNumId w:val="10"/>
  </w:num>
  <w:num w:numId="38" w16cid:durableId="157968414">
    <w:abstractNumId w:val="19"/>
  </w:num>
  <w:num w:numId="39" w16cid:durableId="102290005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94F"/>
    <w:rsid w:val="00004779"/>
    <w:rsid w:val="00005052"/>
    <w:rsid w:val="000115BA"/>
    <w:rsid w:val="00012591"/>
    <w:rsid w:val="00016FC9"/>
    <w:rsid w:val="000175CA"/>
    <w:rsid w:val="0002383C"/>
    <w:rsid w:val="00024F09"/>
    <w:rsid w:val="00025850"/>
    <w:rsid w:val="00025B71"/>
    <w:rsid w:val="0003065B"/>
    <w:rsid w:val="00041468"/>
    <w:rsid w:val="00042EEB"/>
    <w:rsid w:val="00043B26"/>
    <w:rsid w:val="00045D95"/>
    <w:rsid w:val="000510B3"/>
    <w:rsid w:val="00062E6D"/>
    <w:rsid w:val="00064AED"/>
    <w:rsid w:val="00066F87"/>
    <w:rsid w:val="00073DE8"/>
    <w:rsid w:val="000843C2"/>
    <w:rsid w:val="0008547B"/>
    <w:rsid w:val="0008627E"/>
    <w:rsid w:val="00095E03"/>
    <w:rsid w:val="00095F04"/>
    <w:rsid w:val="000A1311"/>
    <w:rsid w:val="000A47DE"/>
    <w:rsid w:val="000A756A"/>
    <w:rsid w:val="000B2FB2"/>
    <w:rsid w:val="000B3369"/>
    <w:rsid w:val="000B68ED"/>
    <w:rsid w:val="000C38C1"/>
    <w:rsid w:val="000C5F94"/>
    <w:rsid w:val="000D0A4E"/>
    <w:rsid w:val="000D124C"/>
    <w:rsid w:val="000D507B"/>
    <w:rsid w:val="000E49C2"/>
    <w:rsid w:val="000E707E"/>
    <w:rsid w:val="000E7339"/>
    <w:rsid w:val="000F013C"/>
    <w:rsid w:val="000F3D1E"/>
    <w:rsid w:val="000F3FCD"/>
    <w:rsid w:val="000F669A"/>
    <w:rsid w:val="000F6900"/>
    <w:rsid w:val="00100215"/>
    <w:rsid w:val="00106F99"/>
    <w:rsid w:val="00111178"/>
    <w:rsid w:val="0011676D"/>
    <w:rsid w:val="00121257"/>
    <w:rsid w:val="001216B2"/>
    <w:rsid w:val="00122DFE"/>
    <w:rsid w:val="00127ED1"/>
    <w:rsid w:val="001360BD"/>
    <w:rsid w:val="0014212C"/>
    <w:rsid w:val="0014568E"/>
    <w:rsid w:val="001477E7"/>
    <w:rsid w:val="00150EA4"/>
    <w:rsid w:val="00154CC3"/>
    <w:rsid w:val="0016241E"/>
    <w:rsid w:val="001632CA"/>
    <w:rsid w:val="00163A4B"/>
    <w:rsid w:val="0016639D"/>
    <w:rsid w:val="00166D07"/>
    <w:rsid w:val="00176165"/>
    <w:rsid w:val="00177891"/>
    <w:rsid w:val="00177E56"/>
    <w:rsid w:val="00180B82"/>
    <w:rsid w:val="00186567"/>
    <w:rsid w:val="0019202A"/>
    <w:rsid w:val="001969F0"/>
    <w:rsid w:val="001A52DE"/>
    <w:rsid w:val="001A65C3"/>
    <w:rsid w:val="001B44C1"/>
    <w:rsid w:val="001C2AEA"/>
    <w:rsid w:val="001D00E1"/>
    <w:rsid w:val="001D130D"/>
    <w:rsid w:val="001D229F"/>
    <w:rsid w:val="001D3EC3"/>
    <w:rsid w:val="001E5982"/>
    <w:rsid w:val="00207E68"/>
    <w:rsid w:val="002118E4"/>
    <w:rsid w:val="00211F1C"/>
    <w:rsid w:val="0021455A"/>
    <w:rsid w:val="0021618E"/>
    <w:rsid w:val="002229B7"/>
    <w:rsid w:val="00224B26"/>
    <w:rsid w:val="0022623A"/>
    <w:rsid w:val="00226E0F"/>
    <w:rsid w:val="00226E24"/>
    <w:rsid w:val="002304E6"/>
    <w:rsid w:val="002315CE"/>
    <w:rsid w:val="0023260D"/>
    <w:rsid w:val="00232C9D"/>
    <w:rsid w:val="0023369F"/>
    <w:rsid w:val="0023400E"/>
    <w:rsid w:val="00235604"/>
    <w:rsid w:val="00235944"/>
    <w:rsid w:val="002360BC"/>
    <w:rsid w:val="00244686"/>
    <w:rsid w:val="002459BC"/>
    <w:rsid w:val="0025017F"/>
    <w:rsid w:val="002533D2"/>
    <w:rsid w:val="00254AB4"/>
    <w:rsid w:val="002569A4"/>
    <w:rsid w:val="0025725F"/>
    <w:rsid w:val="002613A5"/>
    <w:rsid w:val="00263817"/>
    <w:rsid w:val="00264488"/>
    <w:rsid w:val="00264D5B"/>
    <w:rsid w:val="002650B3"/>
    <w:rsid w:val="002672B0"/>
    <w:rsid w:val="00267D47"/>
    <w:rsid w:val="00273DEB"/>
    <w:rsid w:val="00277BED"/>
    <w:rsid w:val="0028142F"/>
    <w:rsid w:val="002A3A60"/>
    <w:rsid w:val="002A79FB"/>
    <w:rsid w:val="002B03B9"/>
    <w:rsid w:val="002B0BF8"/>
    <w:rsid w:val="002B2D60"/>
    <w:rsid w:val="002B59E0"/>
    <w:rsid w:val="002C188F"/>
    <w:rsid w:val="002C3A92"/>
    <w:rsid w:val="002C54A5"/>
    <w:rsid w:val="002C620A"/>
    <w:rsid w:val="002D1BD9"/>
    <w:rsid w:val="002D3071"/>
    <w:rsid w:val="002D52F4"/>
    <w:rsid w:val="002E0DC1"/>
    <w:rsid w:val="002E27F0"/>
    <w:rsid w:val="002E6111"/>
    <w:rsid w:val="002E79F9"/>
    <w:rsid w:val="002F003C"/>
    <w:rsid w:val="002F0792"/>
    <w:rsid w:val="002F12C9"/>
    <w:rsid w:val="002F2CD8"/>
    <w:rsid w:val="002F3C4B"/>
    <w:rsid w:val="002F6585"/>
    <w:rsid w:val="002F743D"/>
    <w:rsid w:val="00312D9B"/>
    <w:rsid w:val="00313C31"/>
    <w:rsid w:val="0031502C"/>
    <w:rsid w:val="0031695F"/>
    <w:rsid w:val="0031697A"/>
    <w:rsid w:val="003218C6"/>
    <w:rsid w:val="00322DFB"/>
    <w:rsid w:val="00326197"/>
    <w:rsid w:val="00335DD9"/>
    <w:rsid w:val="00340F41"/>
    <w:rsid w:val="00342EF6"/>
    <w:rsid w:val="00342FD3"/>
    <w:rsid w:val="003442A5"/>
    <w:rsid w:val="00346C47"/>
    <w:rsid w:val="00350893"/>
    <w:rsid w:val="00362308"/>
    <w:rsid w:val="00366D82"/>
    <w:rsid w:val="00370952"/>
    <w:rsid w:val="003739C7"/>
    <w:rsid w:val="00374EAF"/>
    <w:rsid w:val="00377B23"/>
    <w:rsid w:val="00394552"/>
    <w:rsid w:val="003A0649"/>
    <w:rsid w:val="003A112E"/>
    <w:rsid w:val="003A4220"/>
    <w:rsid w:val="003A527A"/>
    <w:rsid w:val="003A6D26"/>
    <w:rsid w:val="003B228D"/>
    <w:rsid w:val="003B5D5D"/>
    <w:rsid w:val="003B7C99"/>
    <w:rsid w:val="003D242C"/>
    <w:rsid w:val="003E3BEA"/>
    <w:rsid w:val="003E57C4"/>
    <w:rsid w:val="003E68CB"/>
    <w:rsid w:val="003F0CB0"/>
    <w:rsid w:val="003F1A33"/>
    <w:rsid w:val="00403033"/>
    <w:rsid w:val="00407D76"/>
    <w:rsid w:val="0041008B"/>
    <w:rsid w:val="00414113"/>
    <w:rsid w:val="00415032"/>
    <w:rsid w:val="00416D16"/>
    <w:rsid w:val="004201EB"/>
    <w:rsid w:val="0042462D"/>
    <w:rsid w:val="004251EA"/>
    <w:rsid w:val="00426553"/>
    <w:rsid w:val="00435B05"/>
    <w:rsid w:val="004436E3"/>
    <w:rsid w:val="00443B91"/>
    <w:rsid w:val="004451BE"/>
    <w:rsid w:val="00445E2F"/>
    <w:rsid w:val="00447C75"/>
    <w:rsid w:val="00453326"/>
    <w:rsid w:val="0045332B"/>
    <w:rsid w:val="004546DB"/>
    <w:rsid w:val="00455D8E"/>
    <w:rsid w:val="0045764F"/>
    <w:rsid w:val="00462215"/>
    <w:rsid w:val="00464AFF"/>
    <w:rsid w:val="0047546F"/>
    <w:rsid w:val="004820DC"/>
    <w:rsid w:val="00482D54"/>
    <w:rsid w:val="00487EB2"/>
    <w:rsid w:val="0049693B"/>
    <w:rsid w:val="004A1979"/>
    <w:rsid w:val="004A355B"/>
    <w:rsid w:val="004A49BE"/>
    <w:rsid w:val="004A4A6D"/>
    <w:rsid w:val="004A7ECC"/>
    <w:rsid w:val="004B047F"/>
    <w:rsid w:val="004B0F35"/>
    <w:rsid w:val="004B1188"/>
    <w:rsid w:val="004C1C24"/>
    <w:rsid w:val="004C34D3"/>
    <w:rsid w:val="004C41EB"/>
    <w:rsid w:val="004D1D72"/>
    <w:rsid w:val="004D5B93"/>
    <w:rsid w:val="004D6C6D"/>
    <w:rsid w:val="004D7D07"/>
    <w:rsid w:val="004E6D34"/>
    <w:rsid w:val="004E7E9F"/>
    <w:rsid w:val="004F1B17"/>
    <w:rsid w:val="004F718B"/>
    <w:rsid w:val="004F7529"/>
    <w:rsid w:val="004F7758"/>
    <w:rsid w:val="004F7CEA"/>
    <w:rsid w:val="005037E0"/>
    <w:rsid w:val="00506C6D"/>
    <w:rsid w:val="005109DF"/>
    <w:rsid w:val="00512B70"/>
    <w:rsid w:val="005132F6"/>
    <w:rsid w:val="005133AE"/>
    <w:rsid w:val="00515DD4"/>
    <w:rsid w:val="00520910"/>
    <w:rsid w:val="00521297"/>
    <w:rsid w:val="005216EE"/>
    <w:rsid w:val="00522C31"/>
    <w:rsid w:val="00522DC3"/>
    <w:rsid w:val="00523494"/>
    <w:rsid w:val="0052366B"/>
    <w:rsid w:val="005376D1"/>
    <w:rsid w:val="005442D8"/>
    <w:rsid w:val="00544454"/>
    <w:rsid w:val="005527FA"/>
    <w:rsid w:val="0055752E"/>
    <w:rsid w:val="00564090"/>
    <w:rsid w:val="0056492C"/>
    <w:rsid w:val="0057006D"/>
    <w:rsid w:val="005703C6"/>
    <w:rsid w:val="0057395E"/>
    <w:rsid w:val="00574AAF"/>
    <w:rsid w:val="00577A6A"/>
    <w:rsid w:val="00580DDD"/>
    <w:rsid w:val="00581318"/>
    <w:rsid w:val="0058399D"/>
    <w:rsid w:val="00584F35"/>
    <w:rsid w:val="00586C32"/>
    <w:rsid w:val="0059068E"/>
    <w:rsid w:val="00591ACB"/>
    <w:rsid w:val="00592264"/>
    <w:rsid w:val="00592D53"/>
    <w:rsid w:val="005969D1"/>
    <w:rsid w:val="005A331F"/>
    <w:rsid w:val="005A335C"/>
    <w:rsid w:val="005A3E92"/>
    <w:rsid w:val="005A6F76"/>
    <w:rsid w:val="005A736D"/>
    <w:rsid w:val="005A7478"/>
    <w:rsid w:val="005B0956"/>
    <w:rsid w:val="005B0BB8"/>
    <w:rsid w:val="005B111A"/>
    <w:rsid w:val="005B13E8"/>
    <w:rsid w:val="005B2D59"/>
    <w:rsid w:val="005B306F"/>
    <w:rsid w:val="005B425A"/>
    <w:rsid w:val="005B74ED"/>
    <w:rsid w:val="005C01D1"/>
    <w:rsid w:val="005C46A3"/>
    <w:rsid w:val="005C5ACD"/>
    <w:rsid w:val="005C6CA5"/>
    <w:rsid w:val="005D1BAC"/>
    <w:rsid w:val="005D218B"/>
    <w:rsid w:val="005D24C2"/>
    <w:rsid w:val="005D309D"/>
    <w:rsid w:val="005D3FB3"/>
    <w:rsid w:val="005D6159"/>
    <w:rsid w:val="005E09D5"/>
    <w:rsid w:val="005E22FB"/>
    <w:rsid w:val="005E7300"/>
    <w:rsid w:val="005F2EE4"/>
    <w:rsid w:val="00603513"/>
    <w:rsid w:val="00604E93"/>
    <w:rsid w:val="00611FEF"/>
    <w:rsid w:val="00613941"/>
    <w:rsid w:val="00617273"/>
    <w:rsid w:val="00621964"/>
    <w:rsid w:val="00621C43"/>
    <w:rsid w:val="00623C0F"/>
    <w:rsid w:val="00632940"/>
    <w:rsid w:val="00632B19"/>
    <w:rsid w:val="006338B7"/>
    <w:rsid w:val="00635C9A"/>
    <w:rsid w:val="00637037"/>
    <w:rsid w:val="006438B2"/>
    <w:rsid w:val="006462A3"/>
    <w:rsid w:val="0064689B"/>
    <w:rsid w:val="00650BCE"/>
    <w:rsid w:val="006559D8"/>
    <w:rsid w:val="006561FC"/>
    <w:rsid w:val="0066203F"/>
    <w:rsid w:val="006637EE"/>
    <w:rsid w:val="00665097"/>
    <w:rsid w:val="006673FB"/>
    <w:rsid w:val="006729F2"/>
    <w:rsid w:val="00673136"/>
    <w:rsid w:val="00673F7E"/>
    <w:rsid w:val="006946CA"/>
    <w:rsid w:val="00695AB4"/>
    <w:rsid w:val="006A04B4"/>
    <w:rsid w:val="006A0938"/>
    <w:rsid w:val="006A17D7"/>
    <w:rsid w:val="006A3E2F"/>
    <w:rsid w:val="006A3EB8"/>
    <w:rsid w:val="006A47DF"/>
    <w:rsid w:val="006B0BB0"/>
    <w:rsid w:val="006B4491"/>
    <w:rsid w:val="006C1832"/>
    <w:rsid w:val="006C1F5D"/>
    <w:rsid w:val="006C79F9"/>
    <w:rsid w:val="006C7EA1"/>
    <w:rsid w:val="006D4AD3"/>
    <w:rsid w:val="006D4E63"/>
    <w:rsid w:val="006D7331"/>
    <w:rsid w:val="006E1EE8"/>
    <w:rsid w:val="006E4320"/>
    <w:rsid w:val="006E43F0"/>
    <w:rsid w:val="006E4829"/>
    <w:rsid w:val="006E59CA"/>
    <w:rsid w:val="006F43DB"/>
    <w:rsid w:val="00705D11"/>
    <w:rsid w:val="0070601B"/>
    <w:rsid w:val="0070642D"/>
    <w:rsid w:val="00710C3F"/>
    <w:rsid w:val="00710C60"/>
    <w:rsid w:val="00712C3B"/>
    <w:rsid w:val="00712D16"/>
    <w:rsid w:val="00712F3C"/>
    <w:rsid w:val="00714DC1"/>
    <w:rsid w:val="00714F5B"/>
    <w:rsid w:val="00725185"/>
    <w:rsid w:val="0072779F"/>
    <w:rsid w:val="0073034C"/>
    <w:rsid w:val="007359BB"/>
    <w:rsid w:val="007365B5"/>
    <w:rsid w:val="00736CB6"/>
    <w:rsid w:val="00740BFE"/>
    <w:rsid w:val="007413A3"/>
    <w:rsid w:val="0074489E"/>
    <w:rsid w:val="00746D93"/>
    <w:rsid w:val="007526E3"/>
    <w:rsid w:val="00752930"/>
    <w:rsid w:val="007605D3"/>
    <w:rsid w:val="007639EA"/>
    <w:rsid w:val="00767E6B"/>
    <w:rsid w:val="00773121"/>
    <w:rsid w:val="00773754"/>
    <w:rsid w:val="0078348C"/>
    <w:rsid w:val="007864F9"/>
    <w:rsid w:val="0079107A"/>
    <w:rsid w:val="00792624"/>
    <w:rsid w:val="007957A6"/>
    <w:rsid w:val="007A001E"/>
    <w:rsid w:val="007A0AF2"/>
    <w:rsid w:val="007A1795"/>
    <w:rsid w:val="007A1950"/>
    <w:rsid w:val="007B0851"/>
    <w:rsid w:val="007B2372"/>
    <w:rsid w:val="007B31F9"/>
    <w:rsid w:val="007B6205"/>
    <w:rsid w:val="007C1689"/>
    <w:rsid w:val="007C2192"/>
    <w:rsid w:val="007C294E"/>
    <w:rsid w:val="007C4DA1"/>
    <w:rsid w:val="007C79AC"/>
    <w:rsid w:val="007D186E"/>
    <w:rsid w:val="007D7858"/>
    <w:rsid w:val="007E2E54"/>
    <w:rsid w:val="007E4348"/>
    <w:rsid w:val="007E5267"/>
    <w:rsid w:val="007E59F7"/>
    <w:rsid w:val="007E6748"/>
    <w:rsid w:val="007F306C"/>
    <w:rsid w:val="007F6080"/>
    <w:rsid w:val="0080140A"/>
    <w:rsid w:val="00803407"/>
    <w:rsid w:val="008036EE"/>
    <w:rsid w:val="00803C55"/>
    <w:rsid w:val="00810E6B"/>
    <w:rsid w:val="00812F27"/>
    <w:rsid w:val="00816A02"/>
    <w:rsid w:val="0082220E"/>
    <w:rsid w:val="008265B2"/>
    <w:rsid w:val="008310A4"/>
    <w:rsid w:val="00833C8C"/>
    <w:rsid w:val="00836F52"/>
    <w:rsid w:val="00840DE7"/>
    <w:rsid w:val="008439B6"/>
    <w:rsid w:val="008471D3"/>
    <w:rsid w:val="008567C6"/>
    <w:rsid w:val="00870342"/>
    <w:rsid w:val="008722FA"/>
    <w:rsid w:val="00880B50"/>
    <w:rsid w:val="00880F00"/>
    <w:rsid w:val="008812A8"/>
    <w:rsid w:val="008873AC"/>
    <w:rsid w:val="00890681"/>
    <w:rsid w:val="00893246"/>
    <w:rsid w:val="008A29C6"/>
    <w:rsid w:val="008A6AAC"/>
    <w:rsid w:val="008A7D36"/>
    <w:rsid w:val="008B39DD"/>
    <w:rsid w:val="008B5B99"/>
    <w:rsid w:val="008B771C"/>
    <w:rsid w:val="008C11F0"/>
    <w:rsid w:val="008D3411"/>
    <w:rsid w:val="008E0BE4"/>
    <w:rsid w:val="008E25B0"/>
    <w:rsid w:val="008E3035"/>
    <w:rsid w:val="008E31FF"/>
    <w:rsid w:val="008F013B"/>
    <w:rsid w:val="008F32F6"/>
    <w:rsid w:val="008F4033"/>
    <w:rsid w:val="008F4DA5"/>
    <w:rsid w:val="008F58BC"/>
    <w:rsid w:val="008F5CC3"/>
    <w:rsid w:val="009009AA"/>
    <w:rsid w:val="009013D5"/>
    <w:rsid w:val="009156F9"/>
    <w:rsid w:val="00916CFC"/>
    <w:rsid w:val="00920EF3"/>
    <w:rsid w:val="00921791"/>
    <w:rsid w:val="00922320"/>
    <w:rsid w:val="0092588B"/>
    <w:rsid w:val="0093183C"/>
    <w:rsid w:val="00933EC5"/>
    <w:rsid w:val="00936419"/>
    <w:rsid w:val="0094317B"/>
    <w:rsid w:val="00944BDF"/>
    <w:rsid w:val="00951C96"/>
    <w:rsid w:val="009521DE"/>
    <w:rsid w:val="00952739"/>
    <w:rsid w:val="00953D5C"/>
    <w:rsid w:val="00961A6C"/>
    <w:rsid w:val="00963D41"/>
    <w:rsid w:val="00967F22"/>
    <w:rsid w:val="009722FF"/>
    <w:rsid w:val="00977077"/>
    <w:rsid w:val="0099018F"/>
    <w:rsid w:val="009931E8"/>
    <w:rsid w:val="00995359"/>
    <w:rsid w:val="009A0DC4"/>
    <w:rsid w:val="009A0F92"/>
    <w:rsid w:val="009B0362"/>
    <w:rsid w:val="009B0811"/>
    <w:rsid w:val="009B1764"/>
    <w:rsid w:val="009B220A"/>
    <w:rsid w:val="009B42F1"/>
    <w:rsid w:val="009B46A4"/>
    <w:rsid w:val="009B48F7"/>
    <w:rsid w:val="009B5999"/>
    <w:rsid w:val="009C14AD"/>
    <w:rsid w:val="009C379E"/>
    <w:rsid w:val="009C4F29"/>
    <w:rsid w:val="009D0F90"/>
    <w:rsid w:val="009D1055"/>
    <w:rsid w:val="009D3DCC"/>
    <w:rsid w:val="009D64F5"/>
    <w:rsid w:val="009E1F0E"/>
    <w:rsid w:val="009E39CD"/>
    <w:rsid w:val="009E6A25"/>
    <w:rsid w:val="009F5055"/>
    <w:rsid w:val="00A011F1"/>
    <w:rsid w:val="00A058AB"/>
    <w:rsid w:val="00A06307"/>
    <w:rsid w:val="00A10D00"/>
    <w:rsid w:val="00A12C0B"/>
    <w:rsid w:val="00A17974"/>
    <w:rsid w:val="00A200BB"/>
    <w:rsid w:val="00A208F2"/>
    <w:rsid w:val="00A224BD"/>
    <w:rsid w:val="00A255A1"/>
    <w:rsid w:val="00A25E54"/>
    <w:rsid w:val="00A260D7"/>
    <w:rsid w:val="00A264FE"/>
    <w:rsid w:val="00A26A7A"/>
    <w:rsid w:val="00A26C31"/>
    <w:rsid w:val="00A27AE5"/>
    <w:rsid w:val="00A27DD6"/>
    <w:rsid w:val="00A27FC5"/>
    <w:rsid w:val="00A3741F"/>
    <w:rsid w:val="00A37863"/>
    <w:rsid w:val="00A37CFB"/>
    <w:rsid w:val="00A40C60"/>
    <w:rsid w:val="00A43873"/>
    <w:rsid w:val="00A44FC7"/>
    <w:rsid w:val="00A45FFE"/>
    <w:rsid w:val="00A50166"/>
    <w:rsid w:val="00A50829"/>
    <w:rsid w:val="00A516D7"/>
    <w:rsid w:val="00A5184B"/>
    <w:rsid w:val="00A520E0"/>
    <w:rsid w:val="00A5554F"/>
    <w:rsid w:val="00A57A05"/>
    <w:rsid w:val="00A62345"/>
    <w:rsid w:val="00A63D8F"/>
    <w:rsid w:val="00A66746"/>
    <w:rsid w:val="00A716BE"/>
    <w:rsid w:val="00A73F5F"/>
    <w:rsid w:val="00A960E6"/>
    <w:rsid w:val="00AA31AF"/>
    <w:rsid w:val="00AA51E7"/>
    <w:rsid w:val="00AA71D0"/>
    <w:rsid w:val="00AA757F"/>
    <w:rsid w:val="00AB0E8D"/>
    <w:rsid w:val="00AB5C78"/>
    <w:rsid w:val="00AB6C9D"/>
    <w:rsid w:val="00AC4FEB"/>
    <w:rsid w:val="00AD0920"/>
    <w:rsid w:val="00AD0EAB"/>
    <w:rsid w:val="00AE1EA6"/>
    <w:rsid w:val="00AF07B2"/>
    <w:rsid w:val="00AF11E9"/>
    <w:rsid w:val="00AF2A15"/>
    <w:rsid w:val="00AF47AC"/>
    <w:rsid w:val="00AF6527"/>
    <w:rsid w:val="00B00A19"/>
    <w:rsid w:val="00B020D1"/>
    <w:rsid w:val="00B02C6C"/>
    <w:rsid w:val="00B03FED"/>
    <w:rsid w:val="00B0648A"/>
    <w:rsid w:val="00B072E9"/>
    <w:rsid w:val="00B07C93"/>
    <w:rsid w:val="00B11694"/>
    <w:rsid w:val="00B151F3"/>
    <w:rsid w:val="00B15C0A"/>
    <w:rsid w:val="00B15C30"/>
    <w:rsid w:val="00B30794"/>
    <w:rsid w:val="00B3087C"/>
    <w:rsid w:val="00B32841"/>
    <w:rsid w:val="00B353DA"/>
    <w:rsid w:val="00B357A9"/>
    <w:rsid w:val="00B36903"/>
    <w:rsid w:val="00B377B6"/>
    <w:rsid w:val="00B40C1E"/>
    <w:rsid w:val="00B42860"/>
    <w:rsid w:val="00B5094F"/>
    <w:rsid w:val="00B51D15"/>
    <w:rsid w:val="00B52565"/>
    <w:rsid w:val="00B57618"/>
    <w:rsid w:val="00B60C98"/>
    <w:rsid w:val="00B66149"/>
    <w:rsid w:val="00B6702B"/>
    <w:rsid w:val="00B67EC4"/>
    <w:rsid w:val="00B73B25"/>
    <w:rsid w:val="00B744B8"/>
    <w:rsid w:val="00B75303"/>
    <w:rsid w:val="00B86912"/>
    <w:rsid w:val="00B86FA1"/>
    <w:rsid w:val="00B903F2"/>
    <w:rsid w:val="00B9406D"/>
    <w:rsid w:val="00B94BAF"/>
    <w:rsid w:val="00B96C76"/>
    <w:rsid w:val="00BA051F"/>
    <w:rsid w:val="00BA10C2"/>
    <w:rsid w:val="00BA1C71"/>
    <w:rsid w:val="00BA40ED"/>
    <w:rsid w:val="00BA58F3"/>
    <w:rsid w:val="00BA667D"/>
    <w:rsid w:val="00BA7AE5"/>
    <w:rsid w:val="00BB039B"/>
    <w:rsid w:val="00BB5E2A"/>
    <w:rsid w:val="00BC456C"/>
    <w:rsid w:val="00BC525D"/>
    <w:rsid w:val="00BC606E"/>
    <w:rsid w:val="00BD45E0"/>
    <w:rsid w:val="00BD6500"/>
    <w:rsid w:val="00BD7DC9"/>
    <w:rsid w:val="00BE2C04"/>
    <w:rsid w:val="00BE5A30"/>
    <w:rsid w:val="00BF1742"/>
    <w:rsid w:val="00BF5F95"/>
    <w:rsid w:val="00C0068F"/>
    <w:rsid w:val="00C01B3C"/>
    <w:rsid w:val="00C02FD1"/>
    <w:rsid w:val="00C11357"/>
    <w:rsid w:val="00C13362"/>
    <w:rsid w:val="00C16AAB"/>
    <w:rsid w:val="00C2001F"/>
    <w:rsid w:val="00C21804"/>
    <w:rsid w:val="00C2463A"/>
    <w:rsid w:val="00C3118E"/>
    <w:rsid w:val="00C33AA2"/>
    <w:rsid w:val="00C3491E"/>
    <w:rsid w:val="00C4015D"/>
    <w:rsid w:val="00C40D42"/>
    <w:rsid w:val="00C436A5"/>
    <w:rsid w:val="00C52BB1"/>
    <w:rsid w:val="00C56443"/>
    <w:rsid w:val="00C6132B"/>
    <w:rsid w:val="00C64400"/>
    <w:rsid w:val="00C64414"/>
    <w:rsid w:val="00C720EE"/>
    <w:rsid w:val="00C752B0"/>
    <w:rsid w:val="00C84103"/>
    <w:rsid w:val="00C86ED8"/>
    <w:rsid w:val="00C9751E"/>
    <w:rsid w:val="00CA3962"/>
    <w:rsid w:val="00CA7C78"/>
    <w:rsid w:val="00CB4C63"/>
    <w:rsid w:val="00CC2427"/>
    <w:rsid w:val="00CC4F3A"/>
    <w:rsid w:val="00CC5C49"/>
    <w:rsid w:val="00CD0294"/>
    <w:rsid w:val="00CD0A75"/>
    <w:rsid w:val="00CD3A34"/>
    <w:rsid w:val="00CD3D98"/>
    <w:rsid w:val="00CE25A1"/>
    <w:rsid w:val="00CF093B"/>
    <w:rsid w:val="00CF110C"/>
    <w:rsid w:val="00CF28A8"/>
    <w:rsid w:val="00D008A7"/>
    <w:rsid w:val="00D00A90"/>
    <w:rsid w:val="00D02677"/>
    <w:rsid w:val="00D036C3"/>
    <w:rsid w:val="00D07FD7"/>
    <w:rsid w:val="00D10C6F"/>
    <w:rsid w:val="00D12D8B"/>
    <w:rsid w:val="00D13F06"/>
    <w:rsid w:val="00D16018"/>
    <w:rsid w:val="00D253C1"/>
    <w:rsid w:val="00D26729"/>
    <w:rsid w:val="00D32585"/>
    <w:rsid w:val="00D35711"/>
    <w:rsid w:val="00D36846"/>
    <w:rsid w:val="00D43FD4"/>
    <w:rsid w:val="00D44E81"/>
    <w:rsid w:val="00D50925"/>
    <w:rsid w:val="00D509B8"/>
    <w:rsid w:val="00D52C2E"/>
    <w:rsid w:val="00D631FF"/>
    <w:rsid w:val="00D679D8"/>
    <w:rsid w:val="00D72106"/>
    <w:rsid w:val="00D72857"/>
    <w:rsid w:val="00D72AC4"/>
    <w:rsid w:val="00D8028D"/>
    <w:rsid w:val="00D865E9"/>
    <w:rsid w:val="00D87A7C"/>
    <w:rsid w:val="00D929BC"/>
    <w:rsid w:val="00DA34A2"/>
    <w:rsid w:val="00DA34A6"/>
    <w:rsid w:val="00DA4894"/>
    <w:rsid w:val="00DB0872"/>
    <w:rsid w:val="00DB0C93"/>
    <w:rsid w:val="00DB5145"/>
    <w:rsid w:val="00DB52D7"/>
    <w:rsid w:val="00DC1562"/>
    <w:rsid w:val="00DC4234"/>
    <w:rsid w:val="00DC5041"/>
    <w:rsid w:val="00DC591B"/>
    <w:rsid w:val="00DC6166"/>
    <w:rsid w:val="00DC7264"/>
    <w:rsid w:val="00DD0266"/>
    <w:rsid w:val="00DD09B2"/>
    <w:rsid w:val="00DD110C"/>
    <w:rsid w:val="00DD7C1B"/>
    <w:rsid w:val="00DE3C98"/>
    <w:rsid w:val="00DE3FCF"/>
    <w:rsid w:val="00DE76F3"/>
    <w:rsid w:val="00DF0B22"/>
    <w:rsid w:val="00DF415B"/>
    <w:rsid w:val="00DF4988"/>
    <w:rsid w:val="00DF52C8"/>
    <w:rsid w:val="00E00AF0"/>
    <w:rsid w:val="00E03E54"/>
    <w:rsid w:val="00E050E9"/>
    <w:rsid w:val="00E11533"/>
    <w:rsid w:val="00E159E3"/>
    <w:rsid w:val="00E15EB3"/>
    <w:rsid w:val="00E24146"/>
    <w:rsid w:val="00E24B09"/>
    <w:rsid w:val="00E24F4A"/>
    <w:rsid w:val="00E26EFA"/>
    <w:rsid w:val="00E27014"/>
    <w:rsid w:val="00E2741C"/>
    <w:rsid w:val="00E30733"/>
    <w:rsid w:val="00E30F8D"/>
    <w:rsid w:val="00E31384"/>
    <w:rsid w:val="00E3148D"/>
    <w:rsid w:val="00E35203"/>
    <w:rsid w:val="00E3532E"/>
    <w:rsid w:val="00E35391"/>
    <w:rsid w:val="00E36668"/>
    <w:rsid w:val="00E377FA"/>
    <w:rsid w:val="00E4122C"/>
    <w:rsid w:val="00E41438"/>
    <w:rsid w:val="00E43D07"/>
    <w:rsid w:val="00E443AD"/>
    <w:rsid w:val="00E51980"/>
    <w:rsid w:val="00E53175"/>
    <w:rsid w:val="00E538D2"/>
    <w:rsid w:val="00E64BB7"/>
    <w:rsid w:val="00E81FAD"/>
    <w:rsid w:val="00E82DC0"/>
    <w:rsid w:val="00E8399A"/>
    <w:rsid w:val="00E84194"/>
    <w:rsid w:val="00E85A33"/>
    <w:rsid w:val="00E87D10"/>
    <w:rsid w:val="00EA37F0"/>
    <w:rsid w:val="00EB2BF7"/>
    <w:rsid w:val="00EB62F4"/>
    <w:rsid w:val="00EB71B3"/>
    <w:rsid w:val="00EB730E"/>
    <w:rsid w:val="00EB7EBD"/>
    <w:rsid w:val="00EC7397"/>
    <w:rsid w:val="00ED22F3"/>
    <w:rsid w:val="00EE10DF"/>
    <w:rsid w:val="00EE1947"/>
    <w:rsid w:val="00EE4462"/>
    <w:rsid w:val="00EE7152"/>
    <w:rsid w:val="00EF7F96"/>
    <w:rsid w:val="00F00756"/>
    <w:rsid w:val="00F05443"/>
    <w:rsid w:val="00F07A5E"/>
    <w:rsid w:val="00F17AD3"/>
    <w:rsid w:val="00F17FB1"/>
    <w:rsid w:val="00F2099A"/>
    <w:rsid w:val="00F23C70"/>
    <w:rsid w:val="00F34515"/>
    <w:rsid w:val="00F357DA"/>
    <w:rsid w:val="00F45770"/>
    <w:rsid w:val="00F45F42"/>
    <w:rsid w:val="00F46AD2"/>
    <w:rsid w:val="00F51B47"/>
    <w:rsid w:val="00F5635C"/>
    <w:rsid w:val="00F640DE"/>
    <w:rsid w:val="00F65A88"/>
    <w:rsid w:val="00F6757F"/>
    <w:rsid w:val="00F749E4"/>
    <w:rsid w:val="00F82589"/>
    <w:rsid w:val="00F825A7"/>
    <w:rsid w:val="00F84394"/>
    <w:rsid w:val="00F8515D"/>
    <w:rsid w:val="00F85BB0"/>
    <w:rsid w:val="00F9081E"/>
    <w:rsid w:val="00F95A2F"/>
    <w:rsid w:val="00F968AA"/>
    <w:rsid w:val="00FA3464"/>
    <w:rsid w:val="00FA5FE9"/>
    <w:rsid w:val="00FA6796"/>
    <w:rsid w:val="00FA6AE7"/>
    <w:rsid w:val="00FB0808"/>
    <w:rsid w:val="00FB2228"/>
    <w:rsid w:val="00FB3787"/>
    <w:rsid w:val="00FB5954"/>
    <w:rsid w:val="00FC5856"/>
    <w:rsid w:val="00FD03C0"/>
    <w:rsid w:val="00FD651A"/>
    <w:rsid w:val="00FF3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64561"/>
  <w15:docId w15:val="{090BA4D7-238F-4AD8-82CD-7EEAF8D9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1"/>
    <w:qFormat/>
    <w:rsid w:val="00025B71"/>
    <w:pPr>
      <w:widowControl w:val="0"/>
      <w:autoSpaceDE w:val="0"/>
      <w:autoSpaceDN w:val="0"/>
      <w:adjustRightInd w:val="0"/>
      <w:spacing w:before="60" w:after="0" w:line="240" w:lineRule="auto"/>
      <w:ind w:left="623" w:hanging="359"/>
      <w:outlineLvl w:val="0"/>
    </w:pPr>
    <w:rPr>
      <w:rFonts w:ascii="Calibri" w:eastAsiaTheme="minorEastAsia" w:hAnsi="Calibri" w:cs="Calibri"/>
      <w:sz w:val="20"/>
      <w:szCs w:val="20"/>
      <w14:ligatures w14:val="standardContextual"/>
    </w:rPr>
  </w:style>
  <w:style w:type="paragraph" w:styleId="Ttulo2">
    <w:name w:val="heading 2"/>
    <w:basedOn w:val="Normal"/>
    <w:next w:val="Normal"/>
    <w:link w:val="Ttulo2Car"/>
    <w:uiPriority w:val="9"/>
    <w:semiHidden/>
    <w:unhideWhenUsed/>
    <w:qFormat/>
    <w:rsid w:val="00944B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509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094F"/>
    <w:rPr>
      <w:rFonts w:ascii="Tahoma" w:hAnsi="Tahoma" w:cs="Tahoma"/>
      <w:sz w:val="16"/>
      <w:szCs w:val="16"/>
    </w:rPr>
  </w:style>
  <w:style w:type="table" w:styleId="Tablaconcuadrcula">
    <w:name w:val="Table Grid"/>
    <w:basedOn w:val="Tablanormal"/>
    <w:rsid w:val="00D36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D36846"/>
    <w:pPr>
      <w:ind w:left="720"/>
      <w:contextualSpacing/>
    </w:pPr>
  </w:style>
  <w:style w:type="character" w:styleId="Hipervnculo">
    <w:name w:val="Hyperlink"/>
    <w:unhideWhenUsed/>
    <w:rsid w:val="00E538D2"/>
    <w:rPr>
      <w:color w:val="0000FF"/>
      <w:u w:val="single"/>
    </w:rPr>
  </w:style>
  <w:style w:type="paragraph" w:styleId="Piedepgina">
    <w:name w:val="footer"/>
    <w:basedOn w:val="Normal"/>
    <w:link w:val="PiedepginaCar"/>
    <w:uiPriority w:val="99"/>
    <w:unhideWhenUsed/>
    <w:rsid w:val="005B306F"/>
    <w:pPr>
      <w:tabs>
        <w:tab w:val="center" w:pos="4680"/>
        <w:tab w:val="right" w:pos="9360"/>
      </w:tabs>
      <w:spacing w:after="0" w:line="240" w:lineRule="auto"/>
    </w:pPr>
    <w:rPr>
      <w:rFonts w:ascii="Calibri" w:eastAsia="Times New Roman" w:hAnsi="Calibri" w:cs="Times New Roman"/>
    </w:rPr>
  </w:style>
  <w:style w:type="character" w:customStyle="1" w:styleId="PiedepginaCar">
    <w:name w:val="Pie de página Car"/>
    <w:basedOn w:val="Fuentedeprrafopredeter"/>
    <w:link w:val="Piedepgina"/>
    <w:uiPriority w:val="99"/>
    <w:rsid w:val="005B306F"/>
    <w:rPr>
      <w:rFonts w:ascii="Calibri" w:eastAsia="Times New Roman" w:hAnsi="Calibri" w:cs="Times New Roman"/>
    </w:rPr>
  </w:style>
  <w:style w:type="paragraph" w:styleId="Sinespaciado">
    <w:name w:val="No Spacing"/>
    <w:uiPriority w:val="1"/>
    <w:qFormat/>
    <w:rsid w:val="005B306F"/>
    <w:pPr>
      <w:spacing w:after="0" w:line="240" w:lineRule="auto"/>
    </w:pPr>
    <w:rPr>
      <w:rFonts w:ascii="Calibri" w:eastAsia="Times New Roman" w:hAnsi="Calibri" w:cs="Times New Roman"/>
    </w:rPr>
  </w:style>
  <w:style w:type="character" w:styleId="Refdecomentario">
    <w:name w:val="annotation reference"/>
    <w:basedOn w:val="Fuentedeprrafopredeter"/>
    <w:uiPriority w:val="99"/>
    <w:semiHidden/>
    <w:unhideWhenUsed/>
    <w:rsid w:val="00BD45E0"/>
    <w:rPr>
      <w:sz w:val="16"/>
      <w:szCs w:val="16"/>
    </w:rPr>
  </w:style>
  <w:style w:type="paragraph" w:styleId="Textocomentario">
    <w:name w:val="annotation text"/>
    <w:basedOn w:val="Normal"/>
    <w:link w:val="TextocomentarioCar"/>
    <w:uiPriority w:val="99"/>
    <w:unhideWhenUsed/>
    <w:rsid w:val="00BD45E0"/>
    <w:pPr>
      <w:spacing w:line="240" w:lineRule="auto"/>
    </w:pPr>
    <w:rPr>
      <w:sz w:val="20"/>
      <w:szCs w:val="20"/>
    </w:rPr>
  </w:style>
  <w:style w:type="character" w:customStyle="1" w:styleId="TextocomentarioCar">
    <w:name w:val="Texto comentario Car"/>
    <w:basedOn w:val="Fuentedeprrafopredeter"/>
    <w:link w:val="Textocomentario"/>
    <w:uiPriority w:val="99"/>
    <w:rsid w:val="00BD45E0"/>
    <w:rPr>
      <w:sz w:val="20"/>
      <w:szCs w:val="20"/>
    </w:rPr>
  </w:style>
  <w:style w:type="paragraph" w:styleId="Asuntodelcomentario">
    <w:name w:val="annotation subject"/>
    <w:basedOn w:val="Textocomentario"/>
    <w:next w:val="Textocomentario"/>
    <w:link w:val="AsuntodelcomentarioCar"/>
    <w:uiPriority w:val="99"/>
    <w:semiHidden/>
    <w:unhideWhenUsed/>
    <w:rsid w:val="00BD45E0"/>
    <w:rPr>
      <w:b/>
      <w:bCs/>
    </w:rPr>
  </w:style>
  <w:style w:type="character" w:customStyle="1" w:styleId="AsuntodelcomentarioCar">
    <w:name w:val="Asunto del comentario Car"/>
    <w:basedOn w:val="TextocomentarioCar"/>
    <w:link w:val="Asuntodelcomentario"/>
    <w:uiPriority w:val="99"/>
    <w:semiHidden/>
    <w:rsid w:val="00BD45E0"/>
    <w:rPr>
      <w:b/>
      <w:bCs/>
      <w:sz w:val="20"/>
      <w:szCs w:val="20"/>
    </w:rPr>
  </w:style>
  <w:style w:type="paragraph" w:styleId="Encabezado">
    <w:name w:val="header"/>
    <w:basedOn w:val="Normal"/>
    <w:link w:val="EncabezadoCar"/>
    <w:uiPriority w:val="99"/>
    <w:unhideWhenUsed/>
    <w:rsid w:val="00A520E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520E0"/>
  </w:style>
  <w:style w:type="paragraph" w:styleId="Revisin">
    <w:name w:val="Revision"/>
    <w:hidden/>
    <w:uiPriority w:val="99"/>
    <w:semiHidden/>
    <w:rsid w:val="00A520E0"/>
    <w:pPr>
      <w:spacing w:after="0" w:line="240" w:lineRule="auto"/>
    </w:pPr>
  </w:style>
  <w:style w:type="paragraph" w:customStyle="1" w:styleId="Default">
    <w:name w:val="Default"/>
    <w:rsid w:val="0097707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ipervnculovisitado">
    <w:name w:val="FollowedHyperlink"/>
    <w:basedOn w:val="Fuentedeprrafopredeter"/>
    <w:uiPriority w:val="99"/>
    <w:semiHidden/>
    <w:unhideWhenUsed/>
    <w:rsid w:val="00C11357"/>
    <w:rPr>
      <w:color w:val="800080" w:themeColor="followedHyperlink"/>
      <w:u w:val="single"/>
    </w:rPr>
  </w:style>
  <w:style w:type="character" w:styleId="Mencinsinresolver">
    <w:name w:val="Unresolved Mention"/>
    <w:basedOn w:val="Fuentedeprrafopredeter"/>
    <w:uiPriority w:val="99"/>
    <w:semiHidden/>
    <w:unhideWhenUsed/>
    <w:rsid w:val="004F1B17"/>
    <w:rPr>
      <w:color w:val="605E5C"/>
      <w:shd w:val="clear" w:color="auto" w:fill="E1DFDD"/>
    </w:rPr>
  </w:style>
  <w:style w:type="paragraph" w:styleId="Ttulo">
    <w:name w:val="Title"/>
    <w:basedOn w:val="Normal"/>
    <w:link w:val="TtuloCar"/>
    <w:uiPriority w:val="1"/>
    <w:qFormat/>
    <w:rsid w:val="008F4033"/>
    <w:pPr>
      <w:spacing w:after="0" w:line="240" w:lineRule="auto"/>
      <w:jc w:val="center"/>
    </w:pPr>
    <w:rPr>
      <w:rFonts w:ascii="Times New Roman" w:eastAsia="Times New Roman" w:hAnsi="Times New Roman" w:cs="Times New Roman"/>
      <w:b/>
      <w:sz w:val="24"/>
      <w:szCs w:val="20"/>
      <w:u w:val="single"/>
    </w:rPr>
  </w:style>
  <w:style w:type="character" w:customStyle="1" w:styleId="TtuloCar">
    <w:name w:val="Título Car"/>
    <w:basedOn w:val="Fuentedeprrafopredeter"/>
    <w:link w:val="Ttulo"/>
    <w:uiPriority w:val="10"/>
    <w:rsid w:val="008F4033"/>
    <w:rPr>
      <w:rFonts w:ascii="Times New Roman" w:eastAsia="Times New Roman" w:hAnsi="Times New Roman" w:cs="Times New Roman"/>
      <w:b/>
      <w:sz w:val="24"/>
      <w:szCs w:val="20"/>
      <w:u w:val="single"/>
    </w:rPr>
  </w:style>
  <w:style w:type="paragraph" w:styleId="Textoindependiente">
    <w:name w:val="Body Text"/>
    <w:basedOn w:val="Normal"/>
    <w:link w:val="TextoindependienteCar"/>
    <w:uiPriority w:val="1"/>
    <w:qFormat/>
    <w:rsid w:val="00177E5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177E56"/>
    <w:rPr>
      <w:rFonts w:ascii="Times New Roman" w:eastAsia="Times New Roman" w:hAnsi="Times New Roman" w:cs="Times New Roman"/>
      <w:sz w:val="24"/>
      <w:szCs w:val="24"/>
    </w:rPr>
  </w:style>
  <w:style w:type="paragraph" w:styleId="NormalWeb">
    <w:name w:val="Normal (Web)"/>
    <w:basedOn w:val="Normal"/>
    <w:uiPriority w:val="99"/>
    <w:unhideWhenUsed/>
    <w:rsid w:val="00177E56"/>
    <w:pPr>
      <w:spacing w:after="0" w:line="240" w:lineRule="auto"/>
    </w:pPr>
    <w:rPr>
      <w:rFonts w:ascii="Times New Roman" w:hAnsi="Times New Roman" w:cs="Times New Roman"/>
      <w:sz w:val="24"/>
      <w:szCs w:val="24"/>
    </w:rPr>
  </w:style>
  <w:style w:type="character" w:customStyle="1" w:styleId="Ttulo1Car">
    <w:name w:val="Título 1 Car"/>
    <w:basedOn w:val="Fuentedeprrafopredeter"/>
    <w:link w:val="Ttulo1"/>
    <w:uiPriority w:val="9"/>
    <w:rsid w:val="00025B71"/>
    <w:rPr>
      <w:rFonts w:ascii="Calibri" w:eastAsiaTheme="minorEastAsia" w:hAnsi="Calibri" w:cs="Calibri"/>
      <w:sz w:val="20"/>
      <w:szCs w:val="20"/>
      <w14:ligatures w14:val="standardContextual"/>
    </w:rPr>
  </w:style>
  <w:style w:type="character" w:customStyle="1" w:styleId="Ttulo2Car">
    <w:name w:val="Título 2 Car"/>
    <w:basedOn w:val="Fuentedeprrafopredeter"/>
    <w:link w:val="Ttulo2"/>
    <w:uiPriority w:val="9"/>
    <w:semiHidden/>
    <w:rsid w:val="00944BD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512807">
      <w:bodyDiv w:val="1"/>
      <w:marLeft w:val="0"/>
      <w:marRight w:val="0"/>
      <w:marTop w:val="0"/>
      <w:marBottom w:val="0"/>
      <w:divBdr>
        <w:top w:val="none" w:sz="0" w:space="0" w:color="auto"/>
        <w:left w:val="none" w:sz="0" w:space="0" w:color="auto"/>
        <w:bottom w:val="none" w:sz="0" w:space="0" w:color="auto"/>
        <w:right w:val="none" w:sz="0" w:space="0" w:color="auto"/>
      </w:divBdr>
    </w:div>
    <w:div w:id="764888807">
      <w:bodyDiv w:val="1"/>
      <w:marLeft w:val="0"/>
      <w:marRight w:val="0"/>
      <w:marTop w:val="0"/>
      <w:marBottom w:val="0"/>
      <w:divBdr>
        <w:top w:val="none" w:sz="0" w:space="0" w:color="auto"/>
        <w:left w:val="none" w:sz="0" w:space="0" w:color="auto"/>
        <w:bottom w:val="none" w:sz="0" w:space="0" w:color="auto"/>
        <w:right w:val="none" w:sz="0" w:space="0" w:color="auto"/>
      </w:divBdr>
    </w:div>
    <w:div w:id="1012102070">
      <w:bodyDiv w:val="1"/>
      <w:marLeft w:val="0"/>
      <w:marRight w:val="0"/>
      <w:marTop w:val="0"/>
      <w:marBottom w:val="0"/>
      <w:divBdr>
        <w:top w:val="none" w:sz="0" w:space="0" w:color="auto"/>
        <w:left w:val="none" w:sz="0" w:space="0" w:color="auto"/>
        <w:bottom w:val="none" w:sz="0" w:space="0" w:color="auto"/>
        <w:right w:val="none" w:sz="0" w:space="0" w:color="auto"/>
      </w:divBdr>
    </w:div>
    <w:div w:id="1240939737">
      <w:bodyDiv w:val="1"/>
      <w:marLeft w:val="0"/>
      <w:marRight w:val="0"/>
      <w:marTop w:val="0"/>
      <w:marBottom w:val="0"/>
      <w:divBdr>
        <w:top w:val="none" w:sz="0" w:space="0" w:color="auto"/>
        <w:left w:val="none" w:sz="0" w:space="0" w:color="auto"/>
        <w:bottom w:val="none" w:sz="0" w:space="0" w:color="auto"/>
        <w:right w:val="none" w:sz="0" w:space="0" w:color="auto"/>
      </w:divBdr>
    </w:div>
    <w:div w:id="1435636475">
      <w:bodyDiv w:val="1"/>
      <w:marLeft w:val="0"/>
      <w:marRight w:val="0"/>
      <w:marTop w:val="0"/>
      <w:marBottom w:val="0"/>
      <w:divBdr>
        <w:top w:val="none" w:sz="0" w:space="0" w:color="auto"/>
        <w:left w:val="none" w:sz="0" w:space="0" w:color="auto"/>
        <w:bottom w:val="none" w:sz="0" w:space="0" w:color="auto"/>
        <w:right w:val="none" w:sz="0" w:space="0" w:color="auto"/>
      </w:divBdr>
    </w:div>
    <w:div w:id="1513908193">
      <w:bodyDiv w:val="1"/>
      <w:marLeft w:val="0"/>
      <w:marRight w:val="0"/>
      <w:marTop w:val="0"/>
      <w:marBottom w:val="0"/>
      <w:divBdr>
        <w:top w:val="none" w:sz="0" w:space="0" w:color="auto"/>
        <w:left w:val="none" w:sz="0" w:space="0" w:color="auto"/>
        <w:bottom w:val="none" w:sz="0" w:space="0" w:color="auto"/>
        <w:right w:val="none" w:sz="0" w:space="0" w:color="auto"/>
      </w:divBdr>
    </w:div>
    <w:div w:id="185036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massachusetts-state-exposition-building-0" TargetMode="External"/><Relationship Id="rId18" Type="http://schemas.openxmlformats.org/officeDocument/2006/relationships/hyperlink" Target="https://www.mass.gov/massachusetts-state-exposition-building-0"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Frances.Pearson@mass.gov" TargetMode="External"/><Relationship Id="rId17" Type="http://schemas.openxmlformats.org/officeDocument/2006/relationships/hyperlink" Target="https://ecode360.com/36345099?highlight=container,containers&amp;searchId=1367951845099614" TargetMode="External"/><Relationship Id="rId25" Type="http://schemas.openxmlformats.org/officeDocument/2006/relationships/hyperlink" Target="mailto:Frances.Pearson@mass.gov"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ecode360.com/34424175" TargetMode="External"/><Relationship Id="rId20" Type="http://schemas.openxmlformats.org/officeDocument/2006/relationships/hyperlink" Target="https://www.thebige.com/" TargetMode="External"/><Relationship Id="rId29" Type="http://schemas.openxmlformats.org/officeDocument/2006/relationships/hyperlink" Target="http://www.nrcs.usda.gov/getting-assistance/underserved-farmers-ranch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ss.gov/massachusetts-state-exposition-building-0" TargetMode="External"/><Relationship Id="rId24" Type="http://schemas.openxmlformats.org/officeDocument/2006/relationships/hyperlink" Target="mailto:Frances.Pearson@mass.gov" TargetMode="External"/><Relationship Id="rId32" Type="http://schemas.openxmlformats.org/officeDocument/2006/relationships/hyperlink" Target="http://www.mass.gov/info-details/mdars-environmental-justice-program" TargetMode="External"/><Relationship Id="rId5" Type="http://schemas.openxmlformats.org/officeDocument/2006/relationships/numbering" Target="numbering.xml"/><Relationship Id="rId15" Type="http://schemas.openxmlformats.org/officeDocument/2006/relationships/hyperlink" Target="https://ecode360.com/34424175" TargetMode="External"/><Relationship Id="rId23" Type="http://schemas.openxmlformats.org/officeDocument/2006/relationships/hyperlink" Target="mailto:Frances.Pearson@mass.gov" TargetMode="Externa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w.mass.gov/massachusetts-state-exposition-building-0" TargetMode="External"/><Relationship Id="rId31" Type="http://schemas.openxmlformats.org/officeDocument/2006/relationships/hyperlink" Target="http://www.nrcs.usda.gov/getting-assistance/underserved-farmers-ranch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ownofwestspringfield.org/Home/ShowDocument?id=1360" TargetMode="External"/><Relationship Id="rId22" Type="http://schemas.openxmlformats.org/officeDocument/2006/relationships/image" Target="media/image1.png"/><Relationship Id="rId27" Type="http://schemas.openxmlformats.org/officeDocument/2006/relationships/image" Target="media/image3.svg"/><Relationship Id="rId30" Type="http://schemas.openxmlformats.org/officeDocument/2006/relationships/hyperlink" Target="http://www.nrcs.usda.gov/getting-assistance/underserved-farmers-ranchers"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9D2FCE26A5CF42B73DB707666E1E83" ma:contentTypeVersion="14" ma:contentTypeDescription="Create a new document." ma:contentTypeScope="" ma:versionID="7675cf0ebed54c1429d30d8701cbd0c4">
  <xsd:schema xmlns:xsd="http://www.w3.org/2001/XMLSchema" xmlns:xs="http://www.w3.org/2001/XMLSchema" xmlns:p="http://schemas.microsoft.com/office/2006/metadata/properties" xmlns:ns2="67cbf261-e971-4a38-83b4-d85e273e70b4" xmlns:ns3="46f7fc10-315f-4884-8231-57a9c90b9c56" targetNamespace="http://schemas.microsoft.com/office/2006/metadata/properties" ma:root="true" ma:fieldsID="1bb0e110df4ce63d5971c446c06a58bf" ns2:_="" ns3:_="">
    <xsd:import namespace="67cbf261-e971-4a38-83b4-d85e273e70b4"/>
    <xsd:import namespace="46f7fc10-315f-4884-8231-57a9c90b9c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bf261-e971-4a38-83b4-d85e273e70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f7fc10-315f-4884-8231-57a9c90b9c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ef6d419-78c9-4220-b742-3daedd928176}" ma:internalName="TaxCatchAll" ma:showField="CatchAllData" ma:web="46f7fc10-315f-4884-8231-57a9c90b9c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6f7fc10-315f-4884-8231-57a9c90b9c56" xsi:nil="true"/>
    <lcf76f155ced4ddcb4097134ff3c332f xmlns="67cbf261-e971-4a38-83b4-d85e273e70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4EF684-1CEF-4146-A350-6666B399A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bf261-e971-4a38-83b4-d85e273e70b4"/>
    <ds:schemaRef ds:uri="46f7fc10-315f-4884-8231-57a9c90b9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64DE49-0A31-4D27-8703-11AD79F84BF9}">
  <ds:schemaRefs>
    <ds:schemaRef ds:uri="http://schemas.microsoft.com/sharepoint/v3/contenttype/forms"/>
  </ds:schemaRefs>
</ds:datastoreItem>
</file>

<file path=customXml/itemProps3.xml><?xml version="1.0" encoding="utf-8"?>
<ds:datastoreItem xmlns:ds="http://schemas.openxmlformats.org/officeDocument/2006/customXml" ds:itemID="{284D1CC4-9373-4CA4-9CD9-6F55EB70491C}">
  <ds:schemaRefs>
    <ds:schemaRef ds:uri="http://schemas.openxmlformats.org/officeDocument/2006/bibliography"/>
  </ds:schemaRefs>
</ds:datastoreItem>
</file>

<file path=customXml/itemProps4.xml><?xml version="1.0" encoding="utf-8"?>
<ds:datastoreItem xmlns:ds="http://schemas.openxmlformats.org/officeDocument/2006/customXml" ds:itemID="{74B4A221-94D9-4ED4-B75E-A78E7D8019A9}">
  <ds:schemaRefs>
    <ds:schemaRef ds:uri="http://schemas.microsoft.com/office/2006/metadata/properties"/>
    <ds:schemaRef ds:uri="http://schemas.microsoft.com/office/infopath/2007/PartnerControls"/>
    <ds:schemaRef ds:uri="46f7fc10-315f-4884-8231-57a9c90b9c56"/>
    <ds:schemaRef ds:uri="67cbf261-e971-4a38-83b4-d85e273e70b4"/>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5116</Words>
  <Characters>28141</Characters>
  <Application>Microsoft Office Word</Application>
  <DocSecurity>0</DocSecurity>
  <Lines>234</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EOEEA</Company>
  <LinksUpToDate>false</LinksUpToDate>
  <CharactersWithSpaces>33191</CharactersWithSpaces>
  <SharedDoc>false</SharedDoc>
  <HLinks>
    <vt:vector size="102" baseType="variant">
      <vt:variant>
        <vt:i4>4718609</vt:i4>
      </vt:variant>
      <vt:variant>
        <vt:i4>48</vt:i4>
      </vt:variant>
      <vt:variant>
        <vt:i4>0</vt:i4>
      </vt:variant>
      <vt:variant>
        <vt:i4>5</vt:i4>
      </vt:variant>
      <vt:variant>
        <vt:lpwstr>http://www.mass.gov/info-details/mdars-environmental-justice-program</vt:lpwstr>
      </vt:variant>
      <vt:variant>
        <vt:lpwstr/>
      </vt:variant>
      <vt:variant>
        <vt:i4>6225929</vt:i4>
      </vt:variant>
      <vt:variant>
        <vt:i4>45</vt:i4>
      </vt:variant>
      <vt:variant>
        <vt:i4>0</vt:i4>
      </vt:variant>
      <vt:variant>
        <vt:i4>5</vt:i4>
      </vt:variant>
      <vt:variant>
        <vt:lpwstr>http://www.nrcs.usda.gov/getting-assistance/underserved-farmers-ranchers</vt:lpwstr>
      </vt:variant>
      <vt:variant>
        <vt:lpwstr/>
      </vt:variant>
      <vt:variant>
        <vt:i4>6225929</vt:i4>
      </vt:variant>
      <vt:variant>
        <vt:i4>42</vt:i4>
      </vt:variant>
      <vt:variant>
        <vt:i4>0</vt:i4>
      </vt:variant>
      <vt:variant>
        <vt:i4>5</vt:i4>
      </vt:variant>
      <vt:variant>
        <vt:lpwstr>http://www.nrcs.usda.gov/getting-assistance/underserved-farmers-ranchers</vt:lpwstr>
      </vt:variant>
      <vt:variant>
        <vt:lpwstr/>
      </vt:variant>
      <vt:variant>
        <vt:i4>6225929</vt:i4>
      </vt:variant>
      <vt:variant>
        <vt:i4>39</vt:i4>
      </vt:variant>
      <vt:variant>
        <vt:i4>0</vt:i4>
      </vt:variant>
      <vt:variant>
        <vt:i4>5</vt:i4>
      </vt:variant>
      <vt:variant>
        <vt:lpwstr>http://www.nrcs.usda.gov/getting-assistance/underserved-farmers-ranchers</vt:lpwstr>
      </vt:variant>
      <vt:variant>
        <vt:lpwstr/>
      </vt:variant>
      <vt:variant>
        <vt:i4>2490448</vt:i4>
      </vt:variant>
      <vt:variant>
        <vt:i4>36</vt:i4>
      </vt:variant>
      <vt:variant>
        <vt:i4>0</vt:i4>
      </vt:variant>
      <vt:variant>
        <vt:i4>5</vt:i4>
      </vt:variant>
      <vt:variant>
        <vt:lpwstr>mailto:Frances.Pearson@mass.gov</vt:lpwstr>
      </vt:variant>
      <vt:variant>
        <vt:lpwstr/>
      </vt:variant>
      <vt:variant>
        <vt:i4>2490448</vt:i4>
      </vt:variant>
      <vt:variant>
        <vt:i4>33</vt:i4>
      </vt:variant>
      <vt:variant>
        <vt:i4>0</vt:i4>
      </vt:variant>
      <vt:variant>
        <vt:i4>5</vt:i4>
      </vt:variant>
      <vt:variant>
        <vt:lpwstr>mailto:Frances.Pearson@mass.gov</vt:lpwstr>
      </vt:variant>
      <vt:variant>
        <vt:lpwstr/>
      </vt:variant>
      <vt:variant>
        <vt:i4>2490448</vt:i4>
      </vt:variant>
      <vt:variant>
        <vt:i4>30</vt:i4>
      </vt:variant>
      <vt:variant>
        <vt:i4>0</vt:i4>
      </vt:variant>
      <vt:variant>
        <vt:i4>5</vt:i4>
      </vt:variant>
      <vt:variant>
        <vt:lpwstr>mailto:Frances.Pearson@mass.gov</vt:lpwstr>
      </vt:variant>
      <vt:variant>
        <vt:lpwstr/>
      </vt:variant>
      <vt:variant>
        <vt:i4>4915283</vt:i4>
      </vt:variant>
      <vt:variant>
        <vt:i4>27</vt:i4>
      </vt:variant>
      <vt:variant>
        <vt:i4>0</vt:i4>
      </vt:variant>
      <vt:variant>
        <vt:i4>5</vt:i4>
      </vt:variant>
      <vt:variant>
        <vt:lpwstr>https://www.thebige.com/</vt:lpwstr>
      </vt:variant>
      <vt:variant>
        <vt:lpwstr/>
      </vt:variant>
      <vt:variant>
        <vt:i4>2621552</vt:i4>
      </vt:variant>
      <vt:variant>
        <vt:i4>24</vt:i4>
      </vt:variant>
      <vt:variant>
        <vt:i4>0</vt:i4>
      </vt:variant>
      <vt:variant>
        <vt:i4>5</vt:i4>
      </vt:variant>
      <vt:variant>
        <vt:lpwstr>https://www.mass.gov/massachusetts-state-exposition-building-0</vt:lpwstr>
      </vt:variant>
      <vt:variant>
        <vt:lpwstr/>
      </vt:variant>
      <vt:variant>
        <vt:i4>2621552</vt:i4>
      </vt:variant>
      <vt:variant>
        <vt:i4>21</vt:i4>
      </vt:variant>
      <vt:variant>
        <vt:i4>0</vt:i4>
      </vt:variant>
      <vt:variant>
        <vt:i4>5</vt:i4>
      </vt:variant>
      <vt:variant>
        <vt:lpwstr>https://www.mass.gov/massachusetts-state-exposition-building-0</vt:lpwstr>
      </vt:variant>
      <vt:variant>
        <vt:lpwstr/>
      </vt:variant>
      <vt:variant>
        <vt:i4>6488126</vt:i4>
      </vt:variant>
      <vt:variant>
        <vt:i4>18</vt:i4>
      </vt:variant>
      <vt:variant>
        <vt:i4>0</vt:i4>
      </vt:variant>
      <vt:variant>
        <vt:i4>5</vt:i4>
      </vt:variant>
      <vt:variant>
        <vt:lpwstr>https://ecode360.com/36345099?highlight=container,containers&amp;searchId=1367951845099614</vt:lpwstr>
      </vt:variant>
      <vt:variant>
        <vt:lpwstr>36345099</vt:lpwstr>
      </vt:variant>
      <vt:variant>
        <vt:i4>2031680</vt:i4>
      </vt:variant>
      <vt:variant>
        <vt:i4>15</vt:i4>
      </vt:variant>
      <vt:variant>
        <vt:i4>0</vt:i4>
      </vt:variant>
      <vt:variant>
        <vt:i4>5</vt:i4>
      </vt:variant>
      <vt:variant>
        <vt:lpwstr>https://ecode360.com/34424175</vt:lpwstr>
      </vt:variant>
      <vt:variant>
        <vt:lpwstr/>
      </vt:variant>
      <vt:variant>
        <vt:i4>2031680</vt:i4>
      </vt:variant>
      <vt:variant>
        <vt:i4>12</vt:i4>
      </vt:variant>
      <vt:variant>
        <vt:i4>0</vt:i4>
      </vt:variant>
      <vt:variant>
        <vt:i4>5</vt:i4>
      </vt:variant>
      <vt:variant>
        <vt:lpwstr>https://ecode360.com/34424175</vt:lpwstr>
      </vt:variant>
      <vt:variant>
        <vt:lpwstr/>
      </vt:variant>
      <vt:variant>
        <vt:i4>7864433</vt:i4>
      </vt:variant>
      <vt:variant>
        <vt:i4>9</vt:i4>
      </vt:variant>
      <vt:variant>
        <vt:i4>0</vt:i4>
      </vt:variant>
      <vt:variant>
        <vt:i4>5</vt:i4>
      </vt:variant>
      <vt:variant>
        <vt:lpwstr>https://www.townofwestspringfield.org/Home/ShowDocument?id=1360</vt:lpwstr>
      </vt:variant>
      <vt:variant>
        <vt:lpwstr/>
      </vt:variant>
      <vt:variant>
        <vt:i4>2621552</vt:i4>
      </vt:variant>
      <vt:variant>
        <vt:i4>6</vt:i4>
      </vt:variant>
      <vt:variant>
        <vt:i4>0</vt:i4>
      </vt:variant>
      <vt:variant>
        <vt:i4>5</vt:i4>
      </vt:variant>
      <vt:variant>
        <vt:lpwstr>https://www.mass.gov/massachusetts-state-exposition-building-0</vt:lpwstr>
      </vt:variant>
      <vt:variant>
        <vt:lpwstr/>
      </vt:variant>
      <vt:variant>
        <vt:i4>2490448</vt:i4>
      </vt:variant>
      <vt:variant>
        <vt:i4>3</vt:i4>
      </vt:variant>
      <vt:variant>
        <vt:i4>0</vt:i4>
      </vt:variant>
      <vt:variant>
        <vt:i4>5</vt:i4>
      </vt:variant>
      <vt:variant>
        <vt:lpwstr>mailto:Frances.Pearson@mass.gov</vt:lpwstr>
      </vt:variant>
      <vt:variant>
        <vt:lpwstr/>
      </vt:variant>
      <vt:variant>
        <vt:i4>2621552</vt:i4>
      </vt:variant>
      <vt:variant>
        <vt:i4>0</vt:i4>
      </vt:variant>
      <vt:variant>
        <vt:i4>0</vt:i4>
      </vt:variant>
      <vt:variant>
        <vt:i4>5</vt:i4>
      </vt:variant>
      <vt:variant>
        <vt:lpwstr>https://www.mass.gov/massachusetts-state-exposition-building-0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Pearson, Frances (AGR)</dc:creator>
  <cp:keywords/>
  <cp:lastModifiedBy>Vannesa Alvarado</cp:lastModifiedBy>
  <cp:revision>3</cp:revision>
  <cp:lastPrinted>2020-02-03T19:52:00Z</cp:lastPrinted>
  <dcterms:created xsi:type="dcterms:W3CDTF">2024-04-15T21:32:00Z</dcterms:created>
  <dcterms:modified xsi:type="dcterms:W3CDTF">2024-04-17T16:19:00Z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0x010100A59D2FCE26A5CF42B73DB707666E1E83</vt:lpwstr>
  </property>
  <property fmtid="{D5CDD505-2E9C-101B-9397-08002B2CF9AE}" pid="3" name="MediaServiceImageTags">
    <vt:lpwstr/>
  </property>
</Properties>
</file>