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E0C" w:rsidRDefault="00F47DB1" w:rsidP="00C30FF5">
      <w:pPr>
        <w:ind w:left="-1080"/>
        <w:jc w:val="center"/>
      </w:pPr>
      <w:bookmarkStart w:id="0" w:name="_GoBack"/>
      <w:bookmarkEnd w:id="0"/>
      <w:r w:rsidRPr="00E86DD9">
        <w:rPr>
          <w:rFonts w:cs="Times New Roman"/>
          <w:noProof/>
          <w:sz w:val="23"/>
          <w:szCs w:val="23"/>
        </w:rPr>
        <w:drawing>
          <wp:inline distT="0" distB="0" distL="0" distR="0" wp14:anchorId="6521933A" wp14:editId="541A03D1">
            <wp:extent cx="3905250" cy="22166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0" cy="2216616"/>
                    </a:xfrm>
                    <a:prstGeom prst="rect">
                      <a:avLst/>
                    </a:prstGeom>
                    <a:noFill/>
                    <a:ln>
                      <a:noFill/>
                    </a:ln>
                  </pic:spPr>
                </pic:pic>
              </a:graphicData>
            </a:graphic>
          </wp:inline>
        </w:drawing>
      </w:r>
    </w:p>
    <w:p w:rsidR="008D20F8" w:rsidRPr="009A55BC" w:rsidRDefault="005523A6" w:rsidP="00C30FF5">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February 28</w:t>
      </w:r>
      <w:r w:rsidR="008D20F8" w:rsidRPr="009A55BC">
        <w:rPr>
          <w:rFonts w:ascii="Times New Roman" w:hAnsi="Times New Roman" w:cs="Times New Roman"/>
          <w:sz w:val="24"/>
          <w:szCs w:val="24"/>
        </w:rPr>
        <w:t>, 2017</w:t>
      </w:r>
    </w:p>
    <w:p w:rsidR="008D20F8" w:rsidRPr="009A55BC" w:rsidRDefault="008D20F8" w:rsidP="00C30FF5">
      <w:pPr>
        <w:spacing w:after="0" w:line="240" w:lineRule="auto"/>
        <w:ind w:left="-1080"/>
        <w:rPr>
          <w:rFonts w:ascii="Times New Roman" w:hAnsi="Times New Roman" w:cs="Times New Roman"/>
          <w:sz w:val="24"/>
          <w:szCs w:val="24"/>
        </w:rPr>
      </w:pPr>
    </w:p>
    <w:p w:rsidR="008D20F8" w:rsidRPr="009A55BC" w:rsidRDefault="008D20F8" w:rsidP="00C30FF5">
      <w:pPr>
        <w:spacing w:after="0" w:line="240" w:lineRule="auto"/>
        <w:ind w:left="-1080"/>
        <w:rPr>
          <w:rFonts w:ascii="Times New Roman" w:hAnsi="Times New Roman" w:cs="Times New Roman"/>
          <w:sz w:val="24"/>
          <w:szCs w:val="24"/>
        </w:rPr>
      </w:pPr>
      <w:r w:rsidRPr="009A55BC">
        <w:rPr>
          <w:rFonts w:ascii="Times New Roman" w:hAnsi="Times New Roman" w:cs="Times New Roman"/>
          <w:sz w:val="24"/>
          <w:szCs w:val="24"/>
        </w:rPr>
        <w:t>George Zachos</w:t>
      </w:r>
    </w:p>
    <w:p w:rsidR="008D20F8" w:rsidRPr="009A55BC" w:rsidRDefault="008D20F8" w:rsidP="00C30FF5">
      <w:pPr>
        <w:spacing w:after="0" w:line="240" w:lineRule="auto"/>
        <w:ind w:left="-1080"/>
        <w:rPr>
          <w:rFonts w:ascii="Times New Roman" w:hAnsi="Times New Roman" w:cs="Times New Roman"/>
          <w:sz w:val="24"/>
          <w:szCs w:val="24"/>
        </w:rPr>
      </w:pPr>
      <w:r w:rsidRPr="009A55BC">
        <w:rPr>
          <w:rFonts w:ascii="Times New Roman" w:hAnsi="Times New Roman" w:cs="Times New Roman"/>
          <w:sz w:val="24"/>
          <w:szCs w:val="24"/>
        </w:rPr>
        <w:t>Executive Director</w:t>
      </w:r>
    </w:p>
    <w:p w:rsidR="008D20F8" w:rsidRPr="009A55BC" w:rsidRDefault="008D20F8" w:rsidP="00C30FF5">
      <w:pPr>
        <w:spacing w:after="0" w:line="240" w:lineRule="auto"/>
        <w:ind w:left="-1080"/>
        <w:rPr>
          <w:rFonts w:ascii="Times New Roman" w:hAnsi="Times New Roman" w:cs="Times New Roman"/>
          <w:sz w:val="24"/>
          <w:szCs w:val="24"/>
        </w:rPr>
      </w:pPr>
      <w:r w:rsidRPr="009A55BC">
        <w:rPr>
          <w:rFonts w:ascii="Times New Roman" w:hAnsi="Times New Roman" w:cs="Times New Roman"/>
          <w:sz w:val="24"/>
          <w:szCs w:val="24"/>
        </w:rPr>
        <w:t>Board of Registration in Medicine</w:t>
      </w:r>
    </w:p>
    <w:p w:rsidR="008D20F8" w:rsidRPr="009A55BC" w:rsidRDefault="008D20F8" w:rsidP="00C30FF5">
      <w:pPr>
        <w:spacing w:after="0" w:line="240" w:lineRule="auto"/>
        <w:ind w:left="-1080"/>
        <w:rPr>
          <w:rFonts w:ascii="Times New Roman" w:hAnsi="Times New Roman" w:cs="Times New Roman"/>
          <w:sz w:val="24"/>
          <w:szCs w:val="24"/>
        </w:rPr>
      </w:pPr>
      <w:r w:rsidRPr="009A55BC">
        <w:rPr>
          <w:rFonts w:ascii="Times New Roman" w:hAnsi="Times New Roman" w:cs="Times New Roman"/>
          <w:sz w:val="24"/>
          <w:szCs w:val="24"/>
        </w:rPr>
        <w:t xml:space="preserve">200 </w:t>
      </w:r>
      <w:r w:rsidR="00747B4D" w:rsidRPr="009A55BC">
        <w:rPr>
          <w:rFonts w:ascii="Times New Roman" w:hAnsi="Times New Roman" w:cs="Times New Roman"/>
          <w:sz w:val="24"/>
          <w:szCs w:val="24"/>
        </w:rPr>
        <w:t>Harvard</w:t>
      </w:r>
      <w:r w:rsidRPr="009A55BC">
        <w:rPr>
          <w:rFonts w:ascii="Times New Roman" w:hAnsi="Times New Roman" w:cs="Times New Roman"/>
          <w:sz w:val="24"/>
          <w:szCs w:val="24"/>
        </w:rPr>
        <w:t xml:space="preserve"> Mills Square, Suite 330</w:t>
      </w:r>
    </w:p>
    <w:p w:rsidR="008D20F8" w:rsidRPr="009A55BC" w:rsidRDefault="008D20F8" w:rsidP="00C30FF5">
      <w:pPr>
        <w:spacing w:after="0" w:line="240" w:lineRule="auto"/>
        <w:ind w:left="-1080"/>
        <w:rPr>
          <w:rFonts w:ascii="Times New Roman" w:hAnsi="Times New Roman" w:cs="Times New Roman"/>
          <w:sz w:val="24"/>
          <w:szCs w:val="24"/>
        </w:rPr>
      </w:pPr>
      <w:r w:rsidRPr="009A55BC">
        <w:rPr>
          <w:rFonts w:ascii="Times New Roman" w:hAnsi="Times New Roman" w:cs="Times New Roman"/>
          <w:sz w:val="24"/>
          <w:szCs w:val="24"/>
        </w:rPr>
        <w:t>Wakefield, MA 01880</w:t>
      </w:r>
    </w:p>
    <w:p w:rsidR="008D20F8" w:rsidRPr="009A55BC" w:rsidRDefault="008D20F8" w:rsidP="00C30FF5">
      <w:pPr>
        <w:spacing w:after="0" w:line="240" w:lineRule="auto"/>
        <w:ind w:left="-1080"/>
        <w:rPr>
          <w:rFonts w:ascii="Times New Roman" w:hAnsi="Times New Roman" w:cs="Times New Roman"/>
          <w:sz w:val="24"/>
          <w:szCs w:val="24"/>
        </w:rPr>
      </w:pPr>
    </w:p>
    <w:p w:rsidR="008D20F8" w:rsidRPr="009A55BC" w:rsidRDefault="008D20F8" w:rsidP="00C30FF5">
      <w:pPr>
        <w:spacing w:after="0" w:line="240" w:lineRule="auto"/>
        <w:ind w:left="-1080"/>
        <w:rPr>
          <w:rFonts w:ascii="Times New Roman" w:hAnsi="Times New Roman" w:cs="Times New Roman"/>
          <w:sz w:val="24"/>
          <w:szCs w:val="24"/>
        </w:rPr>
      </w:pPr>
      <w:r w:rsidRPr="009A55BC">
        <w:rPr>
          <w:rFonts w:ascii="Times New Roman" w:hAnsi="Times New Roman" w:cs="Times New Roman"/>
          <w:sz w:val="24"/>
          <w:szCs w:val="24"/>
        </w:rPr>
        <w:t>Dear Executive Director Zachos</w:t>
      </w:r>
      <w:r w:rsidR="00FF6C0C">
        <w:rPr>
          <w:rFonts w:ascii="Times New Roman" w:hAnsi="Times New Roman" w:cs="Times New Roman"/>
          <w:sz w:val="24"/>
          <w:szCs w:val="24"/>
        </w:rPr>
        <w:t>:</w:t>
      </w:r>
      <w:r w:rsidRPr="009A55BC">
        <w:rPr>
          <w:rFonts w:ascii="Times New Roman" w:hAnsi="Times New Roman" w:cs="Times New Roman"/>
          <w:sz w:val="24"/>
          <w:szCs w:val="24"/>
        </w:rPr>
        <w:t xml:space="preserve"> </w:t>
      </w:r>
    </w:p>
    <w:p w:rsidR="008D20F8" w:rsidRPr="009A55BC" w:rsidRDefault="008D20F8" w:rsidP="00C30FF5">
      <w:pPr>
        <w:spacing w:after="0" w:line="240" w:lineRule="auto"/>
        <w:ind w:left="-1080"/>
        <w:rPr>
          <w:rFonts w:ascii="Times New Roman" w:hAnsi="Times New Roman" w:cs="Times New Roman"/>
          <w:sz w:val="24"/>
          <w:szCs w:val="24"/>
        </w:rPr>
      </w:pPr>
    </w:p>
    <w:p w:rsidR="00FF6C0C" w:rsidRDefault="008D20F8" w:rsidP="00C30FF5">
      <w:pPr>
        <w:spacing w:after="0" w:line="240" w:lineRule="auto"/>
        <w:ind w:left="-1080"/>
        <w:rPr>
          <w:rFonts w:ascii="Times New Roman" w:hAnsi="Times New Roman" w:cs="Times New Roman"/>
          <w:sz w:val="24"/>
          <w:szCs w:val="24"/>
        </w:rPr>
      </w:pPr>
      <w:r w:rsidRPr="009A55BC">
        <w:rPr>
          <w:rFonts w:ascii="Times New Roman" w:hAnsi="Times New Roman" w:cs="Times New Roman"/>
          <w:sz w:val="24"/>
          <w:szCs w:val="24"/>
        </w:rPr>
        <w:t>The Massachusetts Telemedicine Coalition</w:t>
      </w:r>
      <w:r w:rsidR="00582F39">
        <w:rPr>
          <w:rFonts w:ascii="Times New Roman" w:hAnsi="Times New Roman" w:cs="Times New Roman"/>
          <w:sz w:val="24"/>
          <w:szCs w:val="24"/>
        </w:rPr>
        <w:t xml:space="preserve"> (</w:t>
      </w:r>
      <w:r w:rsidR="00582F39" w:rsidRPr="00582F39">
        <w:rPr>
          <w:rFonts w:ascii="Times New Roman" w:hAnsi="Times New Roman" w:cs="Times New Roman"/>
          <w:i/>
          <w:sz w:val="24"/>
          <w:szCs w:val="24"/>
        </w:rPr>
        <w:t>t</w:t>
      </w:r>
      <w:r w:rsidR="00582F39">
        <w:rPr>
          <w:rFonts w:ascii="Times New Roman" w:hAnsi="Times New Roman" w:cs="Times New Roman"/>
          <w:sz w:val="24"/>
          <w:szCs w:val="24"/>
        </w:rPr>
        <w:t>MED)</w:t>
      </w:r>
      <w:r w:rsidRPr="009A55BC">
        <w:rPr>
          <w:rFonts w:ascii="Times New Roman" w:hAnsi="Times New Roman" w:cs="Times New Roman"/>
          <w:sz w:val="24"/>
          <w:szCs w:val="24"/>
        </w:rPr>
        <w:t>, which is comprised of 27 healthcare</w:t>
      </w:r>
      <w:r w:rsidR="00FF6C0C">
        <w:rPr>
          <w:rFonts w:ascii="Times New Roman" w:hAnsi="Times New Roman" w:cs="Times New Roman"/>
          <w:sz w:val="24"/>
          <w:szCs w:val="24"/>
        </w:rPr>
        <w:t xml:space="preserve"> provider</w:t>
      </w:r>
      <w:r w:rsidRPr="009A55BC">
        <w:rPr>
          <w:rFonts w:ascii="Times New Roman" w:hAnsi="Times New Roman" w:cs="Times New Roman"/>
          <w:sz w:val="24"/>
          <w:szCs w:val="24"/>
        </w:rPr>
        <w:t xml:space="preserve">, consumer, and </w:t>
      </w:r>
      <w:r w:rsidR="00FF6C0C">
        <w:rPr>
          <w:rFonts w:ascii="Times New Roman" w:hAnsi="Times New Roman" w:cs="Times New Roman"/>
          <w:sz w:val="24"/>
          <w:szCs w:val="24"/>
        </w:rPr>
        <w:t>technology</w:t>
      </w:r>
      <w:r w:rsidR="00FF6C0C" w:rsidRPr="009A55BC">
        <w:rPr>
          <w:rFonts w:ascii="Times New Roman" w:hAnsi="Times New Roman" w:cs="Times New Roman"/>
          <w:sz w:val="24"/>
          <w:szCs w:val="24"/>
        </w:rPr>
        <w:t xml:space="preserve"> </w:t>
      </w:r>
      <w:r w:rsidRPr="009A55BC">
        <w:rPr>
          <w:rFonts w:ascii="Times New Roman" w:hAnsi="Times New Roman" w:cs="Times New Roman"/>
          <w:sz w:val="24"/>
          <w:szCs w:val="24"/>
        </w:rPr>
        <w:t>organizations</w:t>
      </w:r>
      <w:r w:rsidR="00F47DB1" w:rsidRPr="009A55BC">
        <w:rPr>
          <w:rFonts w:ascii="Times New Roman" w:hAnsi="Times New Roman" w:cs="Times New Roman"/>
          <w:sz w:val="24"/>
          <w:szCs w:val="24"/>
        </w:rPr>
        <w:t xml:space="preserve">, appreciates the opportunity to submit written comments </w:t>
      </w:r>
      <w:r w:rsidR="00FF6C0C">
        <w:rPr>
          <w:rFonts w:ascii="Times New Roman" w:hAnsi="Times New Roman" w:cs="Times New Roman"/>
          <w:sz w:val="24"/>
          <w:szCs w:val="24"/>
        </w:rPr>
        <w:t xml:space="preserve">regarding the </w:t>
      </w:r>
      <w:r w:rsidR="00F47DB1" w:rsidRPr="009A55BC">
        <w:rPr>
          <w:rFonts w:ascii="Times New Roman" w:hAnsi="Times New Roman" w:cs="Times New Roman"/>
          <w:sz w:val="24"/>
          <w:szCs w:val="24"/>
        </w:rPr>
        <w:t>Boar</w:t>
      </w:r>
      <w:r w:rsidR="00FF6C0C">
        <w:rPr>
          <w:rFonts w:ascii="Times New Roman" w:hAnsi="Times New Roman" w:cs="Times New Roman"/>
          <w:sz w:val="24"/>
          <w:szCs w:val="24"/>
        </w:rPr>
        <w:t xml:space="preserve">d of Registration in Medicine’s </w:t>
      </w:r>
      <w:r w:rsidR="00F47DB1" w:rsidRPr="009A55BC">
        <w:rPr>
          <w:rFonts w:ascii="Times New Roman" w:hAnsi="Times New Roman" w:cs="Times New Roman"/>
          <w:sz w:val="24"/>
          <w:szCs w:val="24"/>
        </w:rPr>
        <w:t xml:space="preserve">proposed </w:t>
      </w:r>
      <w:r w:rsidR="00FF6C0C">
        <w:rPr>
          <w:rFonts w:ascii="Times New Roman" w:hAnsi="Times New Roman" w:cs="Times New Roman"/>
          <w:sz w:val="24"/>
          <w:szCs w:val="24"/>
        </w:rPr>
        <w:t xml:space="preserve">changes to its </w:t>
      </w:r>
      <w:r w:rsidR="00F47DB1" w:rsidRPr="009A55BC">
        <w:rPr>
          <w:rFonts w:ascii="Times New Roman" w:hAnsi="Times New Roman" w:cs="Times New Roman"/>
          <w:sz w:val="24"/>
          <w:szCs w:val="24"/>
        </w:rPr>
        <w:t xml:space="preserve">regulations.  </w:t>
      </w:r>
    </w:p>
    <w:p w:rsidR="00FF6C0C" w:rsidRDefault="00FF6C0C" w:rsidP="00C30FF5">
      <w:pPr>
        <w:spacing w:after="0" w:line="240" w:lineRule="auto"/>
        <w:ind w:left="-1080"/>
        <w:rPr>
          <w:rFonts w:ascii="Times New Roman" w:hAnsi="Times New Roman" w:cs="Times New Roman"/>
          <w:sz w:val="24"/>
          <w:szCs w:val="24"/>
        </w:rPr>
      </w:pPr>
    </w:p>
    <w:p w:rsidR="008D20F8" w:rsidRPr="009A55BC" w:rsidRDefault="00F47DB1" w:rsidP="00C30FF5">
      <w:pPr>
        <w:spacing w:after="0" w:line="240" w:lineRule="auto"/>
        <w:ind w:left="-1080"/>
        <w:rPr>
          <w:rFonts w:ascii="Times New Roman" w:hAnsi="Times New Roman" w:cs="Times New Roman"/>
          <w:sz w:val="24"/>
          <w:szCs w:val="24"/>
        </w:rPr>
      </w:pPr>
      <w:r w:rsidRPr="009A55BC">
        <w:rPr>
          <w:rFonts w:ascii="Times New Roman" w:hAnsi="Times New Roman" w:cs="Times New Roman"/>
          <w:sz w:val="24"/>
          <w:szCs w:val="24"/>
        </w:rPr>
        <w:t xml:space="preserve">In particular, we </w:t>
      </w:r>
      <w:r w:rsidR="00FF6C0C">
        <w:rPr>
          <w:rFonts w:ascii="Times New Roman" w:hAnsi="Times New Roman" w:cs="Times New Roman"/>
          <w:sz w:val="24"/>
          <w:szCs w:val="24"/>
        </w:rPr>
        <w:t xml:space="preserve">wish to </w:t>
      </w:r>
      <w:r w:rsidRPr="009A55BC">
        <w:rPr>
          <w:rFonts w:ascii="Times New Roman" w:hAnsi="Times New Roman" w:cs="Times New Roman"/>
          <w:sz w:val="24"/>
          <w:szCs w:val="24"/>
        </w:rPr>
        <w:t xml:space="preserve">commend the Board for recognizing the importance of </w:t>
      </w:r>
      <w:r w:rsidR="00FF6C0C">
        <w:rPr>
          <w:rFonts w:ascii="Times New Roman" w:hAnsi="Times New Roman" w:cs="Times New Roman"/>
          <w:sz w:val="24"/>
          <w:szCs w:val="24"/>
        </w:rPr>
        <w:t xml:space="preserve">streamlining the credentialing process for telemedicine services </w:t>
      </w:r>
      <w:r w:rsidRPr="009A55BC">
        <w:rPr>
          <w:rFonts w:ascii="Times New Roman" w:hAnsi="Times New Roman" w:cs="Times New Roman"/>
          <w:sz w:val="24"/>
          <w:szCs w:val="24"/>
        </w:rPr>
        <w:t xml:space="preserve">by including a new provision within 243 CMR 3.05(3)(k) that allows licensed providers to follow the Medicare </w:t>
      </w:r>
      <w:r w:rsidR="00606913" w:rsidRPr="009A55BC">
        <w:rPr>
          <w:rFonts w:ascii="Times New Roman" w:hAnsi="Times New Roman" w:cs="Times New Roman"/>
          <w:sz w:val="24"/>
          <w:szCs w:val="24"/>
        </w:rPr>
        <w:t xml:space="preserve">telemedicine </w:t>
      </w:r>
      <w:r w:rsidRPr="009A55BC">
        <w:rPr>
          <w:rFonts w:ascii="Times New Roman" w:hAnsi="Times New Roman" w:cs="Times New Roman"/>
          <w:sz w:val="24"/>
          <w:szCs w:val="24"/>
        </w:rPr>
        <w:t xml:space="preserve">requirements. </w:t>
      </w:r>
      <w:r w:rsidR="00FF6C0C">
        <w:rPr>
          <w:rFonts w:ascii="Times New Roman" w:hAnsi="Times New Roman" w:cs="Times New Roman"/>
          <w:sz w:val="24"/>
          <w:szCs w:val="24"/>
        </w:rPr>
        <w:t>The reduction of administrative burdens that impede the ability of healthcare providers to provide telemedicine serv</w:t>
      </w:r>
      <w:r w:rsidR="00582F39">
        <w:rPr>
          <w:rFonts w:ascii="Times New Roman" w:hAnsi="Times New Roman" w:cs="Times New Roman"/>
          <w:sz w:val="24"/>
          <w:szCs w:val="24"/>
        </w:rPr>
        <w:t xml:space="preserve">ices </w:t>
      </w:r>
      <w:r w:rsidR="007402D9">
        <w:rPr>
          <w:rFonts w:ascii="Times New Roman" w:hAnsi="Times New Roman" w:cs="Times New Roman"/>
          <w:sz w:val="24"/>
          <w:szCs w:val="24"/>
        </w:rPr>
        <w:t>is critically</w:t>
      </w:r>
      <w:r w:rsidR="00582F39">
        <w:rPr>
          <w:rFonts w:ascii="Times New Roman" w:hAnsi="Times New Roman" w:cs="Times New Roman"/>
          <w:sz w:val="24"/>
          <w:szCs w:val="24"/>
        </w:rPr>
        <w:t xml:space="preserve"> important to the </w:t>
      </w:r>
      <w:r w:rsidR="00582F39" w:rsidRPr="00582F39">
        <w:rPr>
          <w:rFonts w:ascii="Times New Roman" w:hAnsi="Times New Roman" w:cs="Times New Roman"/>
          <w:i/>
          <w:sz w:val="24"/>
          <w:szCs w:val="24"/>
        </w:rPr>
        <w:t>t</w:t>
      </w:r>
      <w:r w:rsidR="00582F39">
        <w:rPr>
          <w:rFonts w:ascii="Times New Roman" w:hAnsi="Times New Roman" w:cs="Times New Roman"/>
          <w:sz w:val="24"/>
          <w:szCs w:val="24"/>
        </w:rPr>
        <w:t xml:space="preserve">MED Coalition. </w:t>
      </w:r>
    </w:p>
    <w:p w:rsidR="00F47DB1" w:rsidRPr="009A55BC" w:rsidRDefault="00F47DB1" w:rsidP="00C30FF5">
      <w:pPr>
        <w:spacing w:after="0" w:line="240" w:lineRule="auto"/>
        <w:ind w:left="-1080"/>
        <w:rPr>
          <w:rFonts w:ascii="Times New Roman" w:hAnsi="Times New Roman" w:cs="Times New Roman"/>
          <w:sz w:val="24"/>
          <w:szCs w:val="24"/>
        </w:rPr>
      </w:pPr>
    </w:p>
    <w:p w:rsidR="00606913" w:rsidRPr="009A55BC" w:rsidRDefault="00582F39" w:rsidP="00C30FF5">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In addition, </w:t>
      </w:r>
      <w:r w:rsidR="00F47DB1" w:rsidRPr="009A55BC">
        <w:rPr>
          <w:rFonts w:ascii="Times New Roman" w:hAnsi="Times New Roman" w:cs="Times New Roman"/>
          <w:sz w:val="24"/>
          <w:szCs w:val="24"/>
        </w:rPr>
        <w:t xml:space="preserve">we </w:t>
      </w:r>
      <w:r>
        <w:rPr>
          <w:rFonts w:ascii="Times New Roman" w:hAnsi="Times New Roman" w:cs="Times New Roman"/>
          <w:sz w:val="24"/>
          <w:szCs w:val="24"/>
        </w:rPr>
        <w:t xml:space="preserve">would encourage you to consider additional changes to these proposed regulations since, </w:t>
      </w:r>
      <w:r w:rsidR="00F47DB1" w:rsidRPr="009A55BC">
        <w:rPr>
          <w:rFonts w:ascii="Times New Roman" w:hAnsi="Times New Roman" w:cs="Times New Roman"/>
          <w:sz w:val="24"/>
          <w:szCs w:val="24"/>
        </w:rPr>
        <w:t>as drafted</w:t>
      </w:r>
      <w:r>
        <w:rPr>
          <w:rFonts w:ascii="Times New Roman" w:hAnsi="Times New Roman" w:cs="Times New Roman"/>
          <w:sz w:val="24"/>
          <w:szCs w:val="24"/>
        </w:rPr>
        <w:t xml:space="preserve">, </w:t>
      </w:r>
      <w:r w:rsidR="00F47DB1" w:rsidRPr="009A55BC">
        <w:rPr>
          <w:rFonts w:ascii="Times New Roman" w:hAnsi="Times New Roman" w:cs="Times New Roman"/>
          <w:sz w:val="24"/>
          <w:szCs w:val="24"/>
        </w:rPr>
        <w:t>th</w:t>
      </w:r>
      <w:r>
        <w:rPr>
          <w:rFonts w:ascii="Times New Roman" w:hAnsi="Times New Roman" w:cs="Times New Roman"/>
          <w:sz w:val="24"/>
          <w:szCs w:val="24"/>
        </w:rPr>
        <w:t>ese</w:t>
      </w:r>
      <w:r w:rsidR="00F47DB1" w:rsidRPr="009A55BC">
        <w:rPr>
          <w:rFonts w:ascii="Times New Roman" w:hAnsi="Times New Roman" w:cs="Times New Roman"/>
          <w:sz w:val="24"/>
          <w:szCs w:val="24"/>
        </w:rPr>
        <w:t xml:space="preserve"> </w:t>
      </w:r>
      <w:r>
        <w:rPr>
          <w:rFonts w:ascii="Times New Roman" w:hAnsi="Times New Roman" w:cs="Times New Roman"/>
          <w:sz w:val="24"/>
          <w:szCs w:val="24"/>
        </w:rPr>
        <w:t xml:space="preserve">regulations </w:t>
      </w:r>
      <w:r w:rsidR="00F47DB1" w:rsidRPr="009A55BC">
        <w:rPr>
          <w:rFonts w:ascii="Times New Roman" w:hAnsi="Times New Roman" w:cs="Times New Roman"/>
          <w:sz w:val="24"/>
          <w:szCs w:val="24"/>
        </w:rPr>
        <w:t xml:space="preserve">would only </w:t>
      </w:r>
      <w:r>
        <w:rPr>
          <w:rFonts w:ascii="Times New Roman" w:hAnsi="Times New Roman" w:cs="Times New Roman"/>
          <w:sz w:val="24"/>
          <w:szCs w:val="24"/>
        </w:rPr>
        <w:t xml:space="preserve">permit </w:t>
      </w:r>
      <w:r w:rsidR="00F47DB1" w:rsidRPr="009A55BC">
        <w:rPr>
          <w:rFonts w:ascii="Times New Roman" w:hAnsi="Times New Roman" w:cs="Times New Roman"/>
          <w:sz w:val="24"/>
          <w:szCs w:val="24"/>
        </w:rPr>
        <w:t xml:space="preserve">the use </w:t>
      </w:r>
      <w:r>
        <w:rPr>
          <w:rFonts w:ascii="Times New Roman" w:hAnsi="Times New Roman" w:cs="Times New Roman"/>
          <w:sz w:val="24"/>
          <w:szCs w:val="24"/>
        </w:rPr>
        <w:t>of</w:t>
      </w:r>
      <w:r w:rsidRPr="009A55BC">
        <w:rPr>
          <w:rFonts w:ascii="Times New Roman" w:hAnsi="Times New Roman" w:cs="Times New Roman"/>
          <w:sz w:val="24"/>
          <w:szCs w:val="24"/>
        </w:rPr>
        <w:t xml:space="preserve"> </w:t>
      </w:r>
      <w:r w:rsidR="00F47DB1" w:rsidRPr="009A55BC">
        <w:rPr>
          <w:rFonts w:ascii="Times New Roman" w:hAnsi="Times New Roman" w:cs="Times New Roman"/>
          <w:sz w:val="24"/>
          <w:szCs w:val="24"/>
        </w:rPr>
        <w:t xml:space="preserve">telemedicine within hospitals or nursing homes.  </w:t>
      </w:r>
      <w:r>
        <w:rPr>
          <w:rFonts w:ascii="Times New Roman" w:hAnsi="Times New Roman" w:cs="Times New Roman"/>
          <w:sz w:val="24"/>
          <w:szCs w:val="24"/>
        </w:rPr>
        <w:t>There are multiple settings where telemedicine can take place, given new changes in technology and these regulations should recognize these settings. Moreover</w:t>
      </w:r>
      <w:r w:rsidR="00F47DB1" w:rsidRPr="009A55BC">
        <w:rPr>
          <w:rFonts w:ascii="Times New Roman" w:hAnsi="Times New Roman" w:cs="Times New Roman"/>
          <w:sz w:val="24"/>
          <w:szCs w:val="24"/>
        </w:rPr>
        <w:t xml:space="preserve">, </w:t>
      </w:r>
      <w:r>
        <w:rPr>
          <w:rFonts w:ascii="Times New Roman" w:hAnsi="Times New Roman" w:cs="Times New Roman"/>
          <w:sz w:val="24"/>
          <w:szCs w:val="24"/>
        </w:rPr>
        <w:t xml:space="preserve">we believe that these regulations additionally need clarification and should include </w:t>
      </w:r>
      <w:r w:rsidR="00F47DB1" w:rsidRPr="009A55BC">
        <w:rPr>
          <w:rFonts w:ascii="Times New Roman" w:hAnsi="Times New Roman" w:cs="Times New Roman"/>
          <w:sz w:val="24"/>
          <w:szCs w:val="24"/>
        </w:rPr>
        <w:t xml:space="preserve">a general definition </w:t>
      </w:r>
      <w:r w:rsidR="00606913" w:rsidRPr="009A55BC">
        <w:rPr>
          <w:rFonts w:ascii="Times New Roman" w:hAnsi="Times New Roman" w:cs="Times New Roman"/>
          <w:sz w:val="24"/>
          <w:szCs w:val="24"/>
        </w:rPr>
        <w:t xml:space="preserve">of </w:t>
      </w:r>
      <w:r>
        <w:rPr>
          <w:rFonts w:ascii="Times New Roman" w:hAnsi="Times New Roman" w:cs="Times New Roman"/>
          <w:sz w:val="24"/>
          <w:szCs w:val="24"/>
        </w:rPr>
        <w:t>t</w:t>
      </w:r>
      <w:r w:rsidR="00606913" w:rsidRPr="009A55BC">
        <w:rPr>
          <w:rFonts w:ascii="Times New Roman" w:hAnsi="Times New Roman" w:cs="Times New Roman"/>
          <w:sz w:val="24"/>
          <w:szCs w:val="24"/>
        </w:rPr>
        <w:t xml:space="preserve">elemedicine, </w:t>
      </w:r>
      <w:r>
        <w:rPr>
          <w:rFonts w:ascii="Times New Roman" w:hAnsi="Times New Roman" w:cs="Times New Roman"/>
          <w:sz w:val="24"/>
          <w:szCs w:val="24"/>
        </w:rPr>
        <w:t xml:space="preserve">as </w:t>
      </w:r>
      <w:r w:rsidR="00F47DB1" w:rsidRPr="009A55BC">
        <w:rPr>
          <w:rFonts w:ascii="Times New Roman" w:hAnsi="Times New Roman" w:cs="Times New Roman"/>
          <w:sz w:val="24"/>
          <w:szCs w:val="24"/>
        </w:rPr>
        <w:t xml:space="preserve">there is no determination of the type of technology and services that may be utilized </w:t>
      </w:r>
      <w:r>
        <w:rPr>
          <w:rFonts w:ascii="Times New Roman" w:hAnsi="Times New Roman" w:cs="Times New Roman"/>
          <w:sz w:val="24"/>
          <w:szCs w:val="24"/>
        </w:rPr>
        <w:t xml:space="preserve">by healthcare providers </w:t>
      </w:r>
      <w:r w:rsidR="00F47DB1" w:rsidRPr="009A55BC">
        <w:rPr>
          <w:rFonts w:ascii="Times New Roman" w:hAnsi="Times New Roman" w:cs="Times New Roman"/>
          <w:sz w:val="24"/>
          <w:szCs w:val="24"/>
        </w:rPr>
        <w:t xml:space="preserve">in the state.  </w:t>
      </w:r>
      <w:r>
        <w:rPr>
          <w:rFonts w:ascii="Times New Roman" w:hAnsi="Times New Roman" w:cs="Times New Roman"/>
          <w:sz w:val="24"/>
          <w:szCs w:val="24"/>
        </w:rPr>
        <w:t xml:space="preserve">We have suggested a definition of telemedicine below that we believe is tailored to allow for various opportunities to flourish while at the same time ruling out the use of technologies that provide no value to the evaluation, diagnosis and treatment of patients. </w:t>
      </w:r>
    </w:p>
    <w:p w:rsidR="00606913" w:rsidRPr="009A55BC" w:rsidRDefault="00606913" w:rsidP="00C30FF5">
      <w:pPr>
        <w:spacing w:after="0" w:line="240" w:lineRule="auto"/>
        <w:ind w:left="-1080"/>
        <w:rPr>
          <w:rFonts w:ascii="Times New Roman" w:hAnsi="Times New Roman" w:cs="Times New Roman"/>
          <w:sz w:val="24"/>
          <w:szCs w:val="24"/>
        </w:rPr>
      </w:pPr>
    </w:p>
    <w:p w:rsidR="00606913" w:rsidRPr="009A55BC" w:rsidRDefault="00606913" w:rsidP="00C30FF5">
      <w:pPr>
        <w:spacing w:after="0" w:line="240" w:lineRule="auto"/>
        <w:ind w:left="-1080"/>
        <w:rPr>
          <w:rFonts w:ascii="Times New Roman" w:hAnsi="Times New Roman" w:cs="Times New Roman"/>
          <w:sz w:val="24"/>
          <w:szCs w:val="24"/>
        </w:rPr>
      </w:pPr>
      <w:r w:rsidRPr="009A55BC">
        <w:rPr>
          <w:rFonts w:ascii="Times New Roman" w:hAnsi="Times New Roman" w:cs="Times New Roman"/>
          <w:sz w:val="24"/>
          <w:szCs w:val="24"/>
        </w:rPr>
        <w:t xml:space="preserve">There are numerous studies that have shown that increased access to telemedicine </w:t>
      </w:r>
      <w:r w:rsidR="00582F39">
        <w:rPr>
          <w:rFonts w:ascii="Times New Roman" w:hAnsi="Times New Roman" w:cs="Times New Roman"/>
          <w:sz w:val="24"/>
          <w:szCs w:val="24"/>
        </w:rPr>
        <w:t xml:space="preserve">services </w:t>
      </w:r>
      <w:r w:rsidRPr="009A55BC">
        <w:rPr>
          <w:rFonts w:ascii="Times New Roman" w:hAnsi="Times New Roman" w:cs="Times New Roman"/>
          <w:sz w:val="24"/>
          <w:szCs w:val="24"/>
        </w:rPr>
        <w:t xml:space="preserve">in all levels of care will advance quality, reduce healthcare costs, and save patients time and resources spent on seeking care.  </w:t>
      </w:r>
      <w:r w:rsidR="00EC6F44" w:rsidRPr="009A55BC">
        <w:rPr>
          <w:rFonts w:ascii="Times New Roman" w:hAnsi="Times New Roman" w:cs="Times New Roman"/>
          <w:sz w:val="24"/>
          <w:szCs w:val="24"/>
        </w:rPr>
        <w:t xml:space="preserve">In addition, the Administration and the Legislature continue to </w:t>
      </w:r>
      <w:r w:rsidRPr="009A55BC">
        <w:rPr>
          <w:rFonts w:ascii="Times New Roman" w:hAnsi="Times New Roman" w:cs="Times New Roman"/>
          <w:sz w:val="24"/>
          <w:szCs w:val="24"/>
        </w:rPr>
        <w:t>promot</w:t>
      </w:r>
      <w:r w:rsidR="00EC6F44" w:rsidRPr="009A55BC">
        <w:rPr>
          <w:rFonts w:ascii="Times New Roman" w:hAnsi="Times New Roman" w:cs="Times New Roman"/>
          <w:sz w:val="24"/>
          <w:szCs w:val="24"/>
        </w:rPr>
        <w:t>e</w:t>
      </w:r>
      <w:r w:rsidRPr="009A55BC">
        <w:rPr>
          <w:rFonts w:ascii="Times New Roman" w:hAnsi="Times New Roman" w:cs="Times New Roman"/>
          <w:sz w:val="24"/>
          <w:szCs w:val="24"/>
        </w:rPr>
        <w:t xml:space="preserve"> the use of integrated care delivery models that focus on </w:t>
      </w:r>
      <w:r w:rsidR="00EC6F44" w:rsidRPr="009A55BC">
        <w:rPr>
          <w:rFonts w:ascii="Times New Roman" w:hAnsi="Times New Roman" w:cs="Times New Roman"/>
          <w:sz w:val="24"/>
          <w:szCs w:val="24"/>
        </w:rPr>
        <w:t xml:space="preserve">promoting an efficient, high-quality, health care delivery system that delivers coordinated, patient-centered health care.  </w:t>
      </w:r>
      <w:r w:rsidR="00582F39">
        <w:rPr>
          <w:rFonts w:ascii="Times New Roman" w:hAnsi="Times New Roman" w:cs="Times New Roman"/>
          <w:sz w:val="24"/>
          <w:szCs w:val="24"/>
        </w:rPr>
        <w:t xml:space="preserve">Telemedicine is a tool that can be utilized as part of these care delivery models and </w:t>
      </w:r>
      <w:r w:rsidR="00582F39" w:rsidRPr="00582F39">
        <w:rPr>
          <w:rFonts w:ascii="Times New Roman" w:hAnsi="Times New Roman" w:cs="Times New Roman"/>
          <w:i/>
          <w:sz w:val="24"/>
          <w:szCs w:val="24"/>
        </w:rPr>
        <w:t>t</w:t>
      </w:r>
      <w:r w:rsidR="00582F39">
        <w:rPr>
          <w:rFonts w:ascii="Times New Roman" w:hAnsi="Times New Roman" w:cs="Times New Roman"/>
          <w:sz w:val="24"/>
          <w:szCs w:val="24"/>
        </w:rPr>
        <w:t xml:space="preserve">MED’s proposed changes to these regulations can foster the patient-centered care that is the goal of the Commonwealth. </w:t>
      </w:r>
    </w:p>
    <w:p w:rsidR="00606913" w:rsidRPr="009A55BC" w:rsidRDefault="00606913" w:rsidP="00C30FF5">
      <w:pPr>
        <w:spacing w:after="0" w:line="240" w:lineRule="auto"/>
        <w:ind w:left="-1080"/>
        <w:rPr>
          <w:rFonts w:ascii="Times New Roman" w:hAnsi="Times New Roman" w:cs="Times New Roman"/>
          <w:sz w:val="24"/>
          <w:szCs w:val="24"/>
        </w:rPr>
      </w:pPr>
    </w:p>
    <w:p w:rsidR="00F47DB1" w:rsidRPr="009A55BC" w:rsidRDefault="00EC6F44" w:rsidP="00C30FF5">
      <w:pPr>
        <w:spacing w:after="0" w:line="240" w:lineRule="auto"/>
        <w:ind w:left="-1080"/>
        <w:rPr>
          <w:rFonts w:ascii="Times New Roman" w:hAnsi="Times New Roman" w:cs="Times New Roman"/>
          <w:sz w:val="24"/>
          <w:szCs w:val="24"/>
        </w:rPr>
      </w:pPr>
      <w:r w:rsidRPr="009A55BC">
        <w:rPr>
          <w:rFonts w:ascii="Times New Roman" w:hAnsi="Times New Roman" w:cs="Times New Roman"/>
          <w:sz w:val="24"/>
          <w:szCs w:val="24"/>
        </w:rPr>
        <w:lastRenderedPageBreak/>
        <w:t xml:space="preserve">As a result, the </w:t>
      </w:r>
      <w:r w:rsidR="00582F39" w:rsidRPr="00582F39">
        <w:rPr>
          <w:rFonts w:ascii="Times New Roman" w:hAnsi="Times New Roman" w:cs="Times New Roman"/>
          <w:i/>
          <w:sz w:val="24"/>
          <w:szCs w:val="24"/>
        </w:rPr>
        <w:t>t</w:t>
      </w:r>
      <w:r w:rsidR="00582F39">
        <w:rPr>
          <w:rFonts w:ascii="Times New Roman" w:hAnsi="Times New Roman" w:cs="Times New Roman"/>
          <w:sz w:val="24"/>
          <w:szCs w:val="24"/>
        </w:rPr>
        <w:t xml:space="preserve">MED </w:t>
      </w:r>
      <w:r w:rsidRPr="009A55BC">
        <w:rPr>
          <w:rFonts w:ascii="Times New Roman" w:hAnsi="Times New Roman" w:cs="Times New Roman"/>
          <w:sz w:val="24"/>
          <w:szCs w:val="24"/>
        </w:rPr>
        <w:t>Coalition strongly urges the Board to revise its proposed regulation by replacing 243 CMR 3.05(3)</w:t>
      </w:r>
      <w:r w:rsidR="00582F39">
        <w:rPr>
          <w:rFonts w:ascii="Times New Roman" w:hAnsi="Times New Roman" w:cs="Times New Roman"/>
          <w:sz w:val="24"/>
          <w:szCs w:val="24"/>
        </w:rPr>
        <w:t xml:space="preserve"> </w:t>
      </w:r>
      <w:r w:rsidRPr="009A55BC">
        <w:rPr>
          <w:rFonts w:ascii="Times New Roman" w:hAnsi="Times New Roman" w:cs="Times New Roman"/>
          <w:sz w:val="24"/>
          <w:szCs w:val="24"/>
        </w:rPr>
        <w:t xml:space="preserve">(k) with the following:  </w:t>
      </w:r>
    </w:p>
    <w:p w:rsidR="00EC6F44" w:rsidRPr="009A55BC" w:rsidRDefault="00EC6F44" w:rsidP="00C30FF5">
      <w:pPr>
        <w:spacing w:after="0" w:line="240" w:lineRule="auto"/>
        <w:ind w:left="-1080"/>
        <w:rPr>
          <w:rFonts w:ascii="Times New Roman" w:hAnsi="Times New Roman" w:cs="Times New Roman"/>
          <w:sz w:val="24"/>
          <w:szCs w:val="24"/>
        </w:rPr>
      </w:pPr>
    </w:p>
    <w:p w:rsidR="00EC6F44" w:rsidRPr="00C30FF5" w:rsidRDefault="00EC6F44" w:rsidP="00C30FF5">
      <w:pPr>
        <w:spacing w:after="0" w:line="240" w:lineRule="auto"/>
        <w:ind w:left="-720"/>
        <w:rPr>
          <w:rFonts w:ascii="Times New Roman" w:eastAsia="Times New Roman" w:hAnsi="Times New Roman" w:cs="Times New Roman"/>
          <w:i/>
          <w:sz w:val="24"/>
          <w:szCs w:val="24"/>
        </w:rPr>
      </w:pPr>
      <w:r w:rsidRPr="00C30FF5">
        <w:rPr>
          <w:rFonts w:ascii="Times New Roman" w:hAnsi="Times New Roman" w:cs="Times New Roman"/>
          <w:i/>
          <w:sz w:val="24"/>
          <w:szCs w:val="24"/>
        </w:rPr>
        <w:t xml:space="preserve">243 CMR 3.05(4):  </w:t>
      </w:r>
      <w:r w:rsidRPr="00C30FF5">
        <w:rPr>
          <w:rFonts w:ascii="Times New Roman" w:eastAsia="Times New Roman" w:hAnsi="Times New Roman" w:cs="Times New Roman"/>
          <w:i/>
          <w:iCs/>
          <w:sz w:val="24"/>
          <w:szCs w:val="24"/>
        </w:rPr>
        <w:t>L</w:t>
      </w:r>
      <w:r w:rsidRPr="00C30FF5">
        <w:rPr>
          <w:rFonts w:ascii="Times New Roman" w:eastAsia="Times New Roman" w:hAnsi="Times New Roman" w:cs="Times New Roman"/>
          <w:i/>
          <w:sz w:val="24"/>
          <w:szCs w:val="24"/>
        </w:rPr>
        <w:t>icensees may follow the requirements of the Centers for Medicare and Medicaid Conditions of Participation, 42 CFR §§ 482.12 and 482.22, to obtain proxy credentialing and privileging to provide telemedicine services from a distant site to a patient receiving services from a healthcare provider.  Telemedicine shall mean the use of synchronous or asynchronous audio, video or other electronic media for the purpose of diagnosis, consultation, prescribing, and treatment of a patient's physical, oral and mental health care that meets applicable health information privacy and security standards similar to those provided during an in-person visit. Telemedicine shall not include audio-only telephone</w:t>
      </w:r>
      <w:r w:rsidR="00C30FF5">
        <w:rPr>
          <w:rFonts w:ascii="Times New Roman" w:eastAsia="Times New Roman" w:hAnsi="Times New Roman" w:cs="Times New Roman"/>
          <w:i/>
          <w:sz w:val="24"/>
          <w:szCs w:val="24"/>
        </w:rPr>
        <w:t xml:space="preserve"> or </w:t>
      </w:r>
      <w:r w:rsidRPr="00C30FF5">
        <w:rPr>
          <w:rFonts w:ascii="Times New Roman" w:eastAsia="Times New Roman" w:hAnsi="Times New Roman" w:cs="Times New Roman"/>
          <w:i/>
          <w:sz w:val="24"/>
          <w:szCs w:val="24"/>
        </w:rPr>
        <w:t>facsimile machine communications, but may include an online adaptive interview.  Telemedicine may also include text only email when it occurs for the purpose of patient management in the context of a pre-existing physician patient relationship.  For the purposes of this paragraph, nothing herein shall modify any requirements for Massachusetts licensure for individual providers delivering services through telemedicine services to consumers in the Commonwealth; provided further, that this paragraph shall not change the prevailing standard of care for healthcare services delivered through telemedicine.</w:t>
      </w:r>
    </w:p>
    <w:p w:rsidR="00EC6F44" w:rsidRPr="009A55BC" w:rsidRDefault="00EC6F44" w:rsidP="00C30FF5">
      <w:pPr>
        <w:spacing w:after="0" w:line="240" w:lineRule="auto"/>
        <w:ind w:left="-1080"/>
        <w:rPr>
          <w:rFonts w:ascii="Times New Roman" w:hAnsi="Times New Roman" w:cs="Times New Roman"/>
          <w:sz w:val="24"/>
          <w:szCs w:val="24"/>
        </w:rPr>
      </w:pPr>
    </w:p>
    <w:p w:rsidR="00EC6F44" w:rsidRPr="009A55BC" w:rsidRDefault="00EC6F44" w:rsidP="00C30FF5">
      <w:pPr>
        <w:spacing w:after="0" w:line="240" w:lineRule="auto"/>
        <w:ind w:left="-1080"/>
        <w:rPr>
          <w:rFonts w:ascii="Times New Roman" w:hAnsi="Times New Roman" w:cs="Times New Roman"/>
          <w:sz w:val="24"/>
          <w:szCs w:val="24"/>
        </w:rPr>
      </w:pPr>
      <w:r w:rsidRPr="009A55BC">
        <w:rPr>
          <w:rFonts w:ascii="Times New Roman" w:hAnsi="Times New Roman" w:cs="Times New Roman"/>
          <w:sz w:val="24"/>
          <w:szCs w:val="24"/>
        </w:rPr>
        <w:t xml:space="preserve">This change would allow the </w:t>
      </w:r>
      <w:r w:rsidR="00747B4D" w:rsidRPr="009A55BC">
        <w:rPr>
          <w:rFonts w:ascii="Times New Roman" w:hAnsi="Times New Roman" w:cs="Times New Roman"/>
          <w:sz w:val="24"/>
          <w:szCs w:val="24"/>
        </w:rPr>
        <w:t xml:space="preserve">appropriate </w:t>
      </w:r>
      <w:r w:rsidRPr="009A55BC">
        <w:rPr>
          <w:rFonts w:ascii="Times New Roman" w:hAnsi="Times New Roman" w:cs="Times New Roman"/>
          <w:sz w:val="24"/>
          <w:szCs w:val="24"/>
        </w:rPr>
        <w:t>use of telemedicine by any licensee in various levels of care (no longer limited to</w:t>
      </w:r>
      <w:r w:rsidR="0027207B">
        <w:rPr>
          <w:rFonts w:ascii="Times New Roman" w:hAnsi="Times New Roman" w:cs="Times New Roman"/>
          <w:sz w:val="24"/>
          <w:szCs w:val="24"/>
        </w:rPr>
        <w:t xml:space="preserve"> hospitals and nursing homes</w:t>
      </w:r>
      <w:r w:rsidRPr="009A55BC">
        <w:rPr>
          <w:rFonts w:ascii="Times New Roman" w:hAnsi="Times New Roman" w:cs="Times New Roman"/>
          <w:sz w:val="24"/>
          <w:szCs w:val="24"/>
        </w:rPr>
        <w:t>) and would also apply an appropriate and measured approach to defining how telemedicine may be utilized in the state</w:t>
      </w:r>
      <w:r w:rsidR="0027207B">
        <w:rPr>
          <w:rFonts w:ascii="Times New Roman" w:hAnsi="Times New Roman" w:cs="Times New Roman"/>
          <w:sz w:val="24"/>
          <w:szCs w:val="24"/>
        </w:rPr>
        <w:t xml:space="preserve"> that does not seek to modify licensure requirements for healthcare providers nor change the prevailing standard of care for healthcare services</w:t>
      </w:r>
      <w:r w:rsidRPr="009A55BC">
        <w:rPr>
          <w:rFonts w:ascii="Times New Roman" w:hAnsi="Times New Roman" w:cs="Times New Roman"/>
          <w:sz w:val="24"/>
          <w:szCs w:val="24"/>
        </w:rPr>
        <w:t xml:space="preserve">.  </w:t>
      </w:r>
      <w:r w:rsidR="00747B4D" w:rsidRPr="009A55BC">
        <w:rPr>
          <w:rFonts w:ascii="Times New Roman" w:hAnsi="Times New Roman" w:cs="Times New Roman"/>
          <w:sz w:val="24"/>
          <w:szCs w:val="24"/>
        </w:rPr>
        <w:t xml:space="preserve">By adopting our language provided above, the Board has a unique opportunity to advance and support </w:t>
      </w:r>
      <w:r w:rsidR="0027207B">
        <w:rPr>
          <w:rFonts w:ascii="Times New Roman" w:hAnsi="Times New Roman" w:cs="Times New Roman"/>
          <w:sz w:val="24"/>
          <w:szCs w:val="24"/>
        </w:rPr>
        <w:t xml:space="preserve">the use </w:t>
      </w:r>
      <w:r w:rsidR="00747B4D" w:rsidRPr="009A55BC">
        <w:rPr>
          <w:rFonts w:ascii="Times New Roman" w:hAnsi="Times New Roman" w:cs="Times New Roman"/>
          <w:sz w:val="24"/>
          <w:szCs w:val="24"/>
        </w:rPr>
        <w:t>critical technolog</w:t>
      </w:r>
      <w:r w:rsidR="0027207B">
        <w:rPr>
          <w:rFonts w:ascii="Times New Roman" w:hAnsi="Times New Roman" w:cs="Times New Roman"/>
          <w:sz w:val="24"/>
          <w:szCs w:val="24"/>
        </w:rPr>
        <w:t xml:space="preserve">ies in medicine </w:t>
      </w:r>
      <w:r w:rsidR="00747B4D" w:rsidRPr="009A55BC">
        <w:rPr>
          <w:rFonts w:ascii="Times New Roman" w:hAnsi="Times New Roman" w:cs="Times New Roman"/>
          <w:sz w:val="24"/>
          <w:szCs w:val="24"/>
        </w:rPr>
        <w:t xml:space="preserve">that will improve care for all patients (regardless </w:t>
      </w:r>
      <w:r w:rsidR="0027207B">
        <w:rPr>
          <w:rFonts w:ascii="Times New Roman" w:hAnsi="Times New Roman" w:cs="Times New Roman"/>
          <w:sz w:val="24"/>
          <w:szCs w:val="24"/>
        </w:rPr>
        <w:t xml:space="preserve">of whether </w:t>
      </w:r>
      <w:r w:rsidR="00747B4D" w:rsidRPr="009A55BC">
        <w:rPr>
          <w:rFonts w:ascii="Times New Roman" w:hAnsi="Times New Roman" w:cs="Times New Roman"/>
          <w:sz w:val="24"/>
          <w:szCs w:val="24"/>
        </w:rPr>
        <w:t>they live in rural or urban areas) and ensure convenient access to all levels of healthcare services (including but not limited to primary care providers, specialists, and behavioral health clinicians).</w:t>
      </w:r>
    </w:p>
    <w:p w:rsidR="00747B4D" w:rsidRPr="009A55BC" w:rsidRDefault="00747B4D" w:rsidP="00C30FF5">
      <w:pPr>
        <w:spacing w:after="0" w:line="240" w:lineRule="auto"/>
        <w:ind w:left="-1080"/>
        <w:rPr>
          <w:rFonts w:ascii="Times New Roman" w:hAnsi="Times New Roman" w:cs="Times New Roman"/>
          <w:sz w:val="24"/>
          <w:szCs w:val="24"/>
        </w:rPr>
      </w:pPr>
    </w:p>
    <w:p w:rsidR="00747B4D" w:rsidRPr="009A55BC" w:rsidRDefault="00747B4D" w:rsidP="00C30FF5">
      <w:pPr>
        <w:spacing w:after="0" w:line="240" w:lineRule="auto"/>
        <w:ind w:left="-1080"/>
        <w:rPr>
          <w:rFonts w:ascii="Times New Roman" w:hAnsi="Times New Roman" w:cs="Times New Roman"/>
          <w:sz w:val="24"/>
          <w:szCs w:val="24"/>
        </w:rPr>
      </w:pPr>
      <w:r w:rsidRPr="009A55BC">
        <w:rPr>
          <w:rFonts w:ascii="Times New Roman" w:hAnsi="Times New Roman" w:cs="Times New Roman"/>
          <w:sz w:val="24"/>
          <w:szCs w:val="24"/>
        </w:rPr>
        <w:t>Should you have any questions about our comments, please do not hesitate to contact Adam Delmolino</w:t>
      </w:r>
      <w:r w:rsidR="0027207B">
        <w:rPr>
          <w:rFonts w:ascii="Times New Roman" w:hAnsi="Times New Roman" w:cs="Times New Roman"/>
          <w:sz w:val="24"/>
          <w:szCs w:val="24"/>
        </w:rPr>
        <w:t xml:space="preserve">, Director of State Government Advocacy at the Massachusetts Health &amp; Hospital </w:t>
      </w:r>
      <w:r w:rsidR="00C30FF5">
        <w:rPr>
          <w:rFonts w:ascii="Times New Roman" w:hAnsi="Times New Roman" w:cs="Times New Roman"/>
          <w:sz w:val="24"/>
          <w:szCs w:val="24"/>
        </w:rPr>
        <w:t xml:space="preserve">Association at </w:t>
      </w:r>
      <w:hyperlink r:id="rId6" w:history="1">
        <w:r w:rsidRPr="009A55BC">
          <w:rPr>
            <w:rStyle w:val="Hyperlink"/>
            <w:rFonts w:ascii="Times New Roman" w:hAnsi="Times New Roman" w:cs="Times New Roman"/>
            <w:sz w:val="24"/>
            <w:szCs w:val="24"/>
          </w:rPr>
          <w:t>adelmolino@mhalink.org</w:t>
        </w:r>
      </w:hyperlink>
      <w:r w:rsidRPr="009A55BC">
        <w:rPr>
          <w:rFonts w:ascii="Times New Roman" w:hAnsi="Times New Roman" w:cs="Times New Roman"/>
          <w:sz w:val="24"/>
          <w:szCs w:val="24"/>
        </w:rPr>
        <w:t xml:space="preserve"> or (781) 262-6030)</w:t>
      </w:r>
      <w:r w:rsidR="00C30FF5">
        <w:rPr>
          <w:rFonts w:ascii="Times New Roman" w:hAnsi="Times New Roman" w:cs="Times New Roman"/>
          <w:sz w:val="24"/>
          <w:szCs w:val="24"/>
        </w:rPr>
        <w:t>.</w:t>
      </w:r>
    </w:p>
    <w:p w:rsidR="00747B4D" w:rsidRPr="009A55BC" w:rsidRDefault="00747B4D" w:rsidP="00C30FF5">
      <w:pPr>
        <w:spacing w:after="0" w:line="240" w:lineRule="auto"/>
        <w:ind w:left="-1080"/>
        <w:rPr>
          <w:rFonts w:ascii="Times New Roman" w:hAnsi="Times New Roman" w:cs="Times New Roman"/>
          <w:sz w:val="24"/>
          <w:szCs w:val="24"/>
        </w:rPr>
      </w:pPr>
    </w:p>
    <w:p w:rsidR="00C30FF5" w:rsidRDefault="00747B4D" w:rsidP="00C30FF5">
      <w:pPr>
        <w:spacing w:after="0" w:line="240" w:lineRule="auto"/>
        <w:ind w:left="-1080"/>
        <w:rPr>
          <w:rFonts w:ascii="Times New Roman" w:hAnsi="Times New Roman" w:cs="Times New Roman"/>
          <w:sz w:val="24"/>
          <w:szCs w:val="24"/>
        </w:rPr>
      </w:pPr>
      <w:r w:rsidRPr="009A55BC">
        <w:rPr>
          <w:rFonts w:ascii="Times New Roman" w:hAnsi="Times New Roman" w:cs="Times New Roman"/>
          <w:sz w:val="24"/>
          <w:szCs w:val="24"/>
        </w:rPr>
        <w:t xml:space="preserve">Sincerely, </w:t>
      </w:r>
    </w:p>
    <w:p w:rsidR="00C30FF5" w:rsidRDefault="00C30FF5" w:rsidP="00C30FF5">
      <w:pPr>
        <w:spacing w:after="0" w:line="240" w:lineRule="auto"/>
        <w:ind w:left="-1080"/>
        <w:rPr>
          <w:rFonts w:ascii="Times New Roman" w:hAnsi="Times New Roman" w:cs="Times New Roman"/>
          <w:sz w:val="24"/>
          <w:szCs w:val="24"/>
        </w:rPr>
      </w:pPr>
    </w:p>
    <w:p w:rsidR="00C30FF5" w:rsidRDefault="00C30FF5" w:rsidP="00C30FF5">
      <w:pPr>
        <w:spacing w:after="0" w:line="240" w:lineRule="auto"/>
        <w:ind w:left="-1080"/>
        <w:rPr>
          <w:rFonts w:ascii="Times New Roman" w:hAnsi="Times New Roman" w:cs="Times New Roman"/>
          <w:sz w:val="24"/>
          <w:szCs w:val="24"/>
        </w:rPr>
      </w:pPr>
      <w:r w:rsidRPr="00C30FF5">
        <w:rPr>
          <w:rFonts w:ascii="Times New Roman" w:hAnsi="Times New Roman" w:cs="Times New Roman"/>
          <w:i/>
          <w:sz w:val="24"/>
          <w:szCs w:val="24"/>
        </w:rPr>
        <w:t>t</w:t>
      </w:r>
      <w:r>
        <w:rPr>
          <w:rFonts w:ascii="Times New Roman" w:hAnsi="Times New Roman" w:cs="Times New Roman"/>
          <w:sz w:val="24"/>
          <w:szCs w:val="24"/>
        </w:rPr>
        <w:t>MED – The Massachusetts Telemedicine Coalition</w:t>
      </w:r>
    </w:p>
    <w:p w:rsidR="00747B4D" w:rsidRPr="009A55BC" w:rsidRDefault="00747B4D" w:rsidP="00C30FF5">
      <w:pPr>
        <w:spacing w:after="0" w:line="240" w:lineRule="auto"/>
        <w:ind w:left="-1080"/>
        <w:rPr>
          <w:rFonts w:ascii="Times New Roman" w:hAnsi="Times New Roman" w:cs="Times New Roman"/>
          <w:sz w:val="24"/>
          <w:szCs w:val="24"/>
        </w:rPr>
      </w:pPr>
    </w:p>
    <w:p w:rsidR="00747B4D" w:rsidRPr="009A55BC" w:rsidRDefault="00747B4D" w:rsidP="00C30FF5">
      <w:pPr>
        <w:spacing w:after="0" w:line="240" w:lineRule="auto"/>
        <w:ind w:left="-1080"/>
        <w:rPr>
          <w:rFonts w:ascii="Times New Roman" w:hAnsi="Times New Roman" w:cs="Times New Roman"/>
          <w:sz w:val="24"/>
          <w:szCs w:val="24"/>
        </w:rPr>
      </w:pPr>
    </w:p>
    <w:p w:rsidR="00747B4D" w:rsidRPr="009A55BC" w:rsidRDefault="00747B4D" w:rsidP="00C30FF5">
      <w:pPr>
        <w:spacing w:after="0" w:line="240" w:lineRule="auto"/>
        <w:ind w:left="-1080"/>
        <w:rPr>
          <w:rFonts w:ascii="Times New Roman" w:hAnsi="Times New Roman" w:cs="Times New Roman"/>
          <w:sz w:val="24"/>
          <w:szCs w:val="24"/>
        </w:rPr>
      </w:pPr>
    </w:p>
    <w:p w:rsidR="00747B4D" w:rsidRDefault="00C30FF5" w:rsidP="00C30FF5">
      <w:pPr>
        <w:tabs>
          <w:tab w:val="left" w:pos="0"/>
        </w:tabs>
        <w:ind w:left="-1080"/>
      </w:pPr>
      <w:r>
        <w:rPr>
          <w:noProof/>
        </w:rPr>
        <w:drawing>
          <wp:anchor distT="0" distB="0" distL="114300" distR="114300" simplePos="0" relativeHeight="251663360" behindDoc="0" locked="0" layoutInCell="1" allowOverlap="1" wp14:anchorId="05114A69" wp14:editId="03605DB0">
            <wp:simplePos x="0" y="0"/>
            <wp:positionH relativeFrom="column">
              <wp:posOffset>4354830</wp:posOffset>
            </wp:positionH>
            <wp:positionV relativeFrom="paragraph">
              <wp:posOffset>64770</wp:posOffset>
            </wp:positionV>
            <wp:extent cx="825500" cy="600075"/>
            <wp:effectExtent l="0" t="0" r="0" b="0"/>
            <wp:wrapNone/>
            <wp:docPr id="1040" name="Picture 16" descr="http://www.masscommunityhospitals.org/uploads/2/8/3/4/28345117/1398701204.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descr="http://www.masscommunityhospitals.org/uploads/2/8/3/4/28345117/1398701204.p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500" cy="6000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75648" behindDoc="0" locked="0" layoutInCell="1" allowOverlap="1" wp14:anchorId="22F6DD9D" wp14:editId="73A09E1C">
            <wp:simplePos x="0" y="0"/>
            <wp:positionH relativeFrom="column">
              <wp:posOffset>3259455</wp:posOffset>
            </wp:positionH>
            <wp:positionV relativeFrom="paragraph">
              <wp:posOffset>88900</wp:posOffset>
            </wp:positionV>
            <wp:extent cx="904875" cy="356870"/>
            <wp:effectExtent l="0" t="0" r="9525" b="5080"/>
            <wp:wrapNone/>
            <wp:docPr id="1042" name="Picture 3" descr="https://www.avizia.com/wp-content/uploads/2014/11/Aviz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3" descr="https://www.avizia.com/wp-content/uploads/2014/11/Avizia_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3568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0288" behindDoc="0" locked="0" layoutInCell="1" allowOverlap="1" wp14:anchorId="73DE7C59" wp14:editId="39555CFE">
            <wp:simplePos x="0" y="0"/>
            <wp:positionH relativeFrom="column">
              <wp:posOffset>360045</wp:posOffset>
            </wp:positionH>
            <wp:positionV relativeFrom="paragraph">
              <wp:posOffset>57150</wp:posOffset>
            </wp:positionV>
            <wp:extent cx="412115" cy="497840"/>
            <wp:effectExtent l="0" t="0" r="6985" b="0"/>
            <wp:wrapNone/>
            <wp:docPr id="10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115" cy="497840"/>
                    </a:xfrm>
                    <a:prstGeom prst="rect">
                      <a:avLst/>
                    </a:prstGeom>
                    <a:noFill/>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1ADD3D17" wp14:editId="347D5367">
            <wp:simplePos x="0" y="0"/>
            <wp:positionH relativeFrom="column">
              <wp:posOffset>917575</wp:posOffset>
            </wp:positionH>
            <wp:positionV relativeFrom="paragraph">
              <wp:posOffset>88265</wp:posOffset>
            </wp:positionV>
            <wp:extent cx="2180590" cy="441325"/>
            <wp:effectExtent l="0" t="0" r="0" b="0"/>
            <wp:wrapNone/>
            <wp:docPr id="1062" name="Picture 38" descr="http://mha/commTools/logo/MHA_Horiz_Hires_RGB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Picture 38" descr="http://mha/commTools/logo/MHA_Horiz_Hires_RGB_201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0590" cy="4413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73600" behindDoc="0" locked="0" layoutInCell="1" allowOverlap="1" wp14:anchorId="46F56B29" wp14:editId="501CEE71">
            <wp:simplePos x="0" y="0"/>
            <wp:positionH relativeFrom="column">
              <wp:posOffset>-405765</wp:posOffset>
            </wp:positionH>
            <wp:positionV relativeFrom="paragraph">
              <wp:posOffset>62865</wp:posOffset>
            </wp:positionV>
            <wp:extent cx="676275" cy="454025"/>
            <wp:effectExtent l="0" t="0" r="9525" b="3175"/>
            <wp:wrapNone/>
            <wp:docPr id="1032" name="Picture 11" descr="MAB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11" descr="MABH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454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47B4D">
        <w:rPr>
          <w:noProof/>
        </w:rPr>
        <w:drawing>
          <wp:anchor distT="0" distB="0" distL="114300" distR="114300" simplePos="0" relativeHeight="251681792" behindDoc="0" locked="0" layoutInCell="1" allowOverlap="1" wp14:anchorId="00F44A22" wp14:editId="36CCAF1A">
            <wp:simplePos x="0" y="0"/>
            <wp:positionH relativeFrom="column">
              <wp:posOffset>5699760</wp:posOffset>
            </wp:positionH>
            <wp:positionV relativeFrom="paragraph">
              <wp:posOffset>66675</wp:posOffset>
            </wp:positionV>
            <wp:extent cx="685800" cy="760062"/>
            <wp:effectExtent l="0" t="0" r="0" b="2540"/>
            <wp:wrapNone/>
            <wp:docPr id="105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3812" cy="757859"/>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747B4D" w:rsidRDefault="00747B4D" w:rsidP="00C30FF5">
      <w:pPr>
        <w:tabs>
          <w:tab w:val="left" w:pos="0"/>
        </w:tabs>
        <w:ind w:left="-1080"/>
      </w:pPr>
      <w:r>
        <w:rPr>
          <w:noProof/>
        </w:rPr>
        <mc:AlternateContent>
          <mc:Choice Requires="wps">
            <w:drawing>
              <wp:anchor distT="0" distB="0" distL="114300" distR="114300" simplePos="0" relativeHeight="251659264" behindDoc="0" locked="0" layoutInCell="1" allowOverlap="1" wp14:anchorId="65664D7D" wp14:editId="20B79FEF">
                <wp:simplePos x="0" y="0"/>
                <wp:positionH relativeFrom="column">
                  <wp:posOffset>855980</wp:posOffset>
                </wp:positionH>
                <wp:positionV relativeFrom="paragraph">
                  <wp:posOffset>5124450</wp:posOffset>
                </wp:positionV>
                <wp:extent cx="381941" cy="365125"/>
                <wp:effectExtent l="0" t="0" r="0" b="0"/>
                <wp:wrapNone/>
                <wp:docPr id="34" name="Slide Number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81941" cy="365125"/>
                        </a:xfrm>
                        <a:prstGeom prst="rect">
                          <a:avLst/>
                        </a:prstGeom>
                      </wps:spPr>
                      <wps:txbx>
                        <w:txbxContent>
                          <w:p w:rsidR="00747B4D" w:rsidRDefault="00747B4D" w:rsidP="00747B4D">
                            <w:pPr>
                              <w:pStyle w:val="NormalWeb"/>
                              <w:spacing w:before="0"/>
                            </w:pPr>
                            <w:r>
                              <w:rPr>
                                <w:rFonts w:asciiTheme="minorHAnsi" w:hAnsi="Calibri" w:cstheme="minorBidi"/>
                                <w:color w:val="404040" w:themeColor="text1" w:themeTint="BF"/>
                                <w:kern w:val="24"/>
                                <w:sz w:val="20"/>
                                <w:szCs w:val="20"/>
                              </w:rPr>
                              <w:t>3</w:t>
                            </w:r>
                          </w:p>
                        </w:txbxContent>
                      </wps:txbx>
                      <wps:bodyPr vert="horz" lIns="91440" tIns="45720" rIns="91440" bIns="45720" rtlCol="0" anchor="ctr"/>
                    </wps:wsp>
                  </a:graphicData>
                </a:graphic>
              </wp:anchor>
            </w:drawing>
          </mc:Choice>
          <mc:Fallback>
            <w:pict>
              <v:rect id="Slide Number Placeholder 1" o:spid="_x0000_s1026" style="position:absolute;margin-left:67.4pt;margin-top:403.5pt;width:30.05pt;height:2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lEtAEAAFEDAAAOAAAAZHJzL2Uyb0RvYy54bWysU01v2zAMvQ/YfxB0XxwnTtcacXpYsWJA&#10;0QZI+wNkWYqNWaJAqbGzX19KcdOP3YZdBFEkH/n4qPX1aHp2UOg7sBXPZ3POlJXQdHZf8afHn98u&#10;OfNB2Eb0YFXFj8rz683XL+vBlWoBLfSNQkYg1peDq3gbgiuzzMtWGeFn4JQlpwY0IpCJ+6xBMRC6&#10;6bPFfH6RDYCNQ5DKe3q9OTn5JuFrrWR40NqrwPqKU28hnZjOOp7ZZi3KPQrXdnJqQ/xDF0Z0loqe&#10;oW5EEOwZu7+gTCcRPOgwk2Ay0LqTKnEgNvn8E5tdK5xKXGg43p3H5P8frLw/bJF1TcWXBWdWGNJo&#10;13eNYvfPpiZptr2QapIpj+ManC8pa+e2GAl7dwfyt2cWbpH0SyHZh5ho+Cl61GhiFhFnY1LheFZB&#10;jYFJelxe5ldFzpkk1/JilS9WsWwmytdkhz7cKjAsXiqOJHKavTjc+XAKfQ2hvLfy8RbGepxI1NAc&#10;iTstL4G0gH84639Zmu1VXhRxV5JRrL4vyMD3nvqDJ/Q/4LRdwkrCqbgMmFqOBUm31Py0Y3Ex3tup&#10;wbefsHkBAAD//wMAUEsDBBQABgAIAAAAIQALSm+v4QAAAAsBAAAPAAAAZHJzL2Rvd25yZXYueG1s&#10;TI/BTsMwEETvSPyDtUhcEHWA0DYhTlWQOCBxIUVCvW1jN4karyPbadO/Z3uC48yOZt8Uq8n24mh8&#10;6BwpeJglIAzVTnfUKPjevN8vQYSIpLF3ZBScTYBVeX1VYK7dib7MsYqN4BIKOSpoYxxyKUPdGoth&#10;5gZDfNs7bzGy9I3UHk9cbnv5mCRzabEj/tDiYN5aUx+q0So4nD/t6zr9cJvF9ONHe9dluK2Uur2Z&#10;1i8gopniXxgu+IwOJTPt3Eg6iJ71U8roUcEyWfCoSyJLMxA7dubpM8iykP83lL8AAAD//wMAUEsB&#10;Ai0AFAAGAAgAAAAhALaDOJL+AAAA4QEAABMAAAAAAAAAAAAAAAAAAAAAAFtDb250ZW50X1R5cGVz&#10;XS54bWxQSwECLQAUAAYACAAAACEAOP0h/9YAAACUAQAACwAAAAAAAAAAAAAAAAAvAQAAX3JlbHMv&#10;LnJlbHNQSwECLQAUAAYACAAAACEAKNEZRLQBAABRAwAADgAAAAAAAAAAAAAAAAAuAgAAZHJzL2Uy&#10;b0RvYy54bWxQSwECLQAUAAYACAAAACEAC0pvr+EAAAALAQAADwAAAAAAAAAAAAAAAAAOBAAAZHJz&#10;L2Rvd25yZXYueG1sUEsFBgAAAAAEAAQA8wAAABwFAAAAAA==&#10;" filled="f" stroked="f">
                <v:path arrowok="t"/>
                <o:lock v:ext="edit" grouping="t"/>
                <v:textbox>
                  <w:txbxContent>
                    <w:p w:rsidR="00747B4D" w:rsidRDefault="00747B4D" w:rsidP="00747B4D">
                      <w:pPr>
                        <w:pStyle w:val="NormalWeb"/>
                        <w:spacing w:before="0"/>
                      </w:pPr>
                      <w:r>
                        <w:rPr>
                          <w:rFonts w:asciiTheme="minorHAnsi" w:hAnsi="Calibri" w:cstheme="minorBidi"/>
                          <w:color w:val="404040" w:themeColor="text1" w:themeTint="BF"/>
                          <w:kern w:val="24"/>
                          <w:sz w:val="20"/>
                          <w:szCs w:val="20"/>
                        </w:rPr>
                        <w:t>3</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3F7F6067" wp14:editId="14A21B53">
                <wp:simplePos x="0" y="0"/>
                <wp:positionH relativeFrom="column">
                  <wp:posOffset>-304800</wp:posOffset>
                </wp:positionH>
                <wp:positionV relativeFrom="paragraph">
                  <wp:posOffset>-1262380</wp:posOffset>
                </wp:positionV>
                <wp:extent cx="9144000" cy="457200"/>
                <wp:effectExtent l="0" t="0" r="0" b="0"/>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none" lIns="91440" tIns="45720" rIns="91440" bIns="45720" numCol="1" anchor="ctr" anchorCtr="0" compatLnSpc="1">
                        <a:prstTxWarp prst="textNoShape">
                          <a:avLst/>
                        </a:prstTxWarp>
                        <a:spAutoFit/>
                      </wps:bodyPr>
                    </wps:wsp>
                  </a:graphicData>
                </a:graphic>
              </wp:anchor>
            </w:drawing>
          </mc:Choice>
          <mc:Fallback>
            <w:pict>
              <v:rect id="Rectangle 32" o:spid="_x0000_s1026" style="position:absolute;margin-left:-24pt;margin-top:-99.4pt;width:10in;height:36pt;z-index:2516807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SgOwMAACIHAAAOAAAAZHJzL2Uyb0RvYy54bWysVctu2zAQvBfoPxC6K3pYth6IE9iyVRRI&#10;06BOkTNNURZRiRRIJnJa9N+7pPyKk0PR9CKI4nI5M7s7urzetg16olIxwadOcOE7iHIiSsY3U+f7&#10;feEmDlIa8xI3gtOp80yVc3318cNl32U0FLVoSioRJOEq67upU2vdZZ6nSE1brC5ERzlsVkK2WMNS&#10;brxS4h6yt40X+v7E64UsOykIVQq+LoZN58rmrypK9NeqUlSjZuoANm2f0j7X5uldXeJsI3FXM7KD&#10;gf8BRYsZh0sPqRZYY/Qo2atULSNSKFHpCyJaT1QVI9RyADaBf8ZmVeOOWi4gjuoOMqn/l5bcPt1J&#10;xEqoXeAgjluo0TdQDfNNQ9EoNAL1ncogbtXdSUNRdTeC/FCIi7yGMDqTUvQ1xSXACky89+KAWSg4&#10;itb9F1FCevyohdVqW8nWJAQV0NaW5PlQErrViMDHNIgi34fKEdiLxjHU3F6Bs/3pTir9iYoWmZep&#10;IwG8zY6fbpQ2aHC2DzGXcVGwprFlb/iLDxA4fKG2b4bTOAMk8GoiDSZb01+pny6TZRK5UThZupG/&#10;WLizIo/cSRHE48VokeeL4LdBEURZzcqScnPpvr+C6O/qt+v0oTMOHaZEw0qTzkCyc0LzRqInDB2O&#10;CaFcD0WAzWOk9xKJVQXonLEKwsifh6lbTJLYjYpo7Kaxn7h+kM7TiR+l0aJ4yeqGcfp+VqiHOo/D&#10;sS3bCehX9PT2DWo4a5kGD2lYO3US6JWhQ3BmWnLJS1tqjVkzvJ8oYdC/rcSsGPtxNErcOB6P3Gi0&#10;9N15UuTuLA8mk3g5z+fLs/oubc+o94thS7JvQLMQj8BuVZc9Kplp8NE4DWFUSwYuFsYDX4SbDdgv&#10;0dJBUugHpmvrHWac3miT9cbONTT8Ifmgw/HeE5l21I5Kwbn9UNhRN9M9uMRalM8w6fA/AKC1kD8d&#10;1IO3Th0O5u+g5jMHj7AjDVZsF3akAfTpzvp0hz+2uYDWBsqYE8i5ozkscj14OZhph/UNX3XEhBrO&#10;Zujvtw9Ydjtn0AD6Vuw9FWdnBjHEWrW6GVhUwax7GPsaaIEAZgFGbKXY/TSM05+ubdTx13b1BwAA&#10;//8DAFBLAwQUAAYACAAAACEAoydJ4+EAAAAOAQAADwAAAGRycy9kb3ducmV2LnhtbEyPwW7CMBBE&#10;75X6D9Yi9QYOKUIhjYOqqpW4NlQVRxNv40Bsp7YJ4e+7OZXb7uxo9k2xHU3HBvShdVbAcpEAQ1s7&#10;1dpGwNf+Y54BC1FaJTtnUcANA2zLx4dC5spd7ScOVWwYhdiQSwE6xj7nPNQajQwL16Ol24/zRkZa&#10;fcOVl1cKNx1Pk2TNjWwtfdCyxzeN9bm6GAG/8ftwW1XJKUS/H/xOvx/63VmIp9n4+gIs4hj/zTDh&#10;EzqUxHR0F6sC6wTMVxl1iTQsNxmVmCzPm5S046Sl6wx4WfD7GuUfAAAA//8DAFBLAQItABQABgAI&#10;AAAAIQC2gziS/gAAAOEBAAATAAAAAAAAAAAAAAAAAAAAAABbQ29udGVudF9UeXBlc10ueG1sUEsB&#10;Ai0AFAAGAAgAAAAhADj9If/WAAAAlAEAAAsAAAAAAAAAAAAAAAAALwEAAF9yZWxzLy5yZWxzUEsB&#10;Ai0AFAAGAAgAAAAhAAoTVKA7AwAAIgcAAA4AAAAAAAAAAAAAAAAALgIAAGRycy9lMm9Eb2MueG1s&#10;UEsBAi0AFAAGAAgAAAAhAKMnSePhAAAADgEAAA8AAAAAAAAAAAAAAAAAlQUAAGRycy9kb3ducmV2&#10;LnhtbFBLBQYAAAAABAAEAPMAAACjBgAAAAA=&#10;" filled="f" fillcolor="#4f81bd [3204]" stroked="f" strokecolor="black [3213]">
                <v:shadow color="#eeece1 [3214]"/>
                <v:textbox style="mso-fit-shape-to-text:t"/>
              </v:rect>
            </w:pict>
          </mc:Fallback>
        </mc:AlternateContent>
      </w:r>
    </w:p>
    <w:p w:rsidR="00747B4D" w:rsidRDefault="00747B4D" w:rsidP="00C30FF5">
      <w:pPr>
        <w:tabs>
          <w:tab w:val="left" w:pos="0"/>
        </w:tabs>
        <w:ind w:left="-1080"/>
      </w:pPr>
      <w:r>
        <w:rPr>
          <w:noProof/>
        </w:rPr>
        <w:drawing>
          <wp:anchor distT="0" distB="0" distL="114300" distR="114300" simplePos="0" relativeHeight="251672576" behindDoc="0" locked="0" layoutInCell="1" allowOverlap="1" wp14:anchorId="29FEF2B4" wp14:editId="34B1BC08">
            <wp:simplePos x="0" y="0"/>
            <wp:positionH relativeFrom="column">
              <wp:posOffset>5176520</wp:posOffset>
            </wp:positionH>
            <wp:positionV relativeFrom="paragraph">
              <wp:posOffset>46990</wp:posOffset>
            </wp:positionV>
            <wp:extent cx="419100" cy="527685"/>
            <wp:effectExtent l="0" t="0" r="0" b="5715"/>
            <wp:wrapNone/>
            <wp:docPr id="1039" name="Picture 6" descr="CMS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6" descr="CMS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527685"/>
                    </a:xfrm>
                    <a:prstGeom prst="rect">
                      <a:avLst/>
                    </a:prstGeom>
                    <a:noFill/>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2187542D" wp14:editId="5FB510F2">
            <wp:simplePos x="0" y="0"/>
            <wp:positionH relativeFrom="column">
              <wp:posOffset>5870575</wp:posOffset>
            </wp:positionH>
            <wp:positionV relativeFrom="paragraph">
              <wp:posOffset>341630</wp:posOffset>
            </wp:positionV>
            <wp:extent cx="769620" cy="434975"/>
            <wp:effectExtent l="0" t="0" r="0" b="3175"/>
            <wp:wrapNone/>
            <wp:docPr id="105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9620" cy="4349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Pr>
          <w:noProof/>
        </w:rPr>
        <w:drawing>
          <wp:anchor distT="0" distB="0" distL="114300" distR="114300" simplePos="0" relativeHeight="251661312" behindDoc="0" locked="0" layoutInCell="1" allowOverlap="1" wp14:anchorId="40580282" wp14:editId="0B6512F7">
            <wp:simplePos x="0" y="0"/>
            <wp:positionH relativeFrom="column">
              <wp:posOffset>2640330</wp:posOffset>
            </wp:positionH>
            <wp:positionV relativeFrom="paragraph">
              <wp:posOffset>496570</wp:posOffset>
            </wp:positionV>
            <wp:extent cx="981075" cy="466725"/>
            <wp:effectExtent l="0" t="0" r="9525" b="9525"/>
            <wp:wrapNone/>
            <wp:docPr id="10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4667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9504" behindDoc="0" locked="0" layoutInCell="1" allowOverlap="1" wp14:anchorId="3F954A1F" wp14:editId="5D497089">
            <wp:simplePos x="0" y="0"/>
            <wp:positionH relativeFrom="column">
              <wp:posOffset>1476375</wp:posOffset>
            </wp:positionH>
            <wp:positionV relativeFrom="paragraph">
              <wp:posOffset>494030</wp:posOffset>
            </wp:positionV>
            <wp:extent cx="1117600" cy="400050"/>
            <wp:effectExtent l="0" t="0" r="6350" b="0"/>
            <wp:wrapNone/>
            <wp:docPr id="1028" name="Picture 4" descr="http://vote.cambridgecivic.com/images/NASW.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vote.cambridgecivic.com/images/NASW.gif">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7600" cy="40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5408" behindDoc="0" locked="0" layoutInCell="1" allowOverlap="1" wp14:anchorId="656F1979" wp14:editId="723131C3">
            <wp:simplePos x="0" y="0"/>
            <wp:positionH relativeFrom="column">
              <wp:posOffset>867410</wp:posOffset>
            </wp:positionH>
            <wp:positionV relativeFrom="paragraph">
              <wp:posOffset>439420</wp:posOffset>
            </wp:positionV>
            <wp:extent cx="457200" cy="457200"/>
            <wp:effectExtent l="0" t="0" r="0" b="0"/>
            <wp:wrapNone/>
            <wp:docPr id="1046" name="Picture 19" descr="http://tse1.mm.bing.net/th?id=OIP.Ma0d565a795e327fc83934250bce3ce60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Picture 19" descr="http://tse1.mm.bing.net/th?id=OIP.Ma0d565a795e327fc83934250bce3ce60o0&amp;pid=1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76672" behindDoc="0" locked="0" layoutInCell="1" allowOverlap="1" wp14:anchorId="644EFAE0" wp14:editId="44FB5916">
            <wp:simplePos x="0" y="0"/>
            <wp:positionH relativeFrom="column">
              <wp:posOffset>1270</wp:posOffset>
            </wp:positionH>
            <wp:positionV relativeFrom="paragraph">
              <wp:posOffset>440690</wp:posOffset>
            </wp:positionV>
            <wp:extent cx="752475" cy="695325"/>
            <wp:effectExtent l="0" t="0" r="9525" b="9525"/>
            <wp:wrapNone/>
            <wp:docPr id="10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2475" cy="6953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70528" behindDoc="0" locked="0" layoutInCell="1" allowOverlap="1" wp14:anchorId="7995888A" wp14:editId="78A41762">
            <wp:simplePos x="0" y="0"/>
            <wp:positionH relativeFrom="column">
              <wp:posOffset>3355340</wp:posOffset>
            </wp:positionH>
            <wp:positionV relativeFrom="paragraph">
              <wp:posOffset>-1270</wp:posOffset>
            </wp:positionV>
            <wp:extent cx="1905000" cy="438150"/>
            <wp:effectExtent l="0" t="0" r="0" b="0"/>
            <wp:wrapNone/>
            <wp:docPr id="1038" name="Picture 23" descr="http://www.amdtelemedicine.com/images/head_logo.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23" descr="http://www.amdtelemedicine.com/images/head_logo.gif">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38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77696" behindDoc="0" locked="0" layoutInCell="1" allowOverlap="1" wp14:anchorId="4A21F12E" wp14:editId="132E3ED1">
            <wp:simplePos x="0" y="0"/>
            <wp:positionH relativeFrom="column">
              <wp:posOffset>2388235</wp:posOffset>
            </wp:positionH>
            <wp:positionV relativeFrom="paragraph">
              <wp:posOffset>10795</wp:posOffset>
            </wp:positionV>
            <wp:extent cx="876300" cy="304800"/>
            <wp:effectExtent l="0" t="0" r="0" b="0"/>
            <wp:wrapNone/>
            <wp:docPr id="1035" name="Picture 31" descr="Mass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31" descr="MassAF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6300" cy="3048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2336" behindDoc="0" locked="0" layoutInCell="1" allowOverlap="1" wp14:anchorId="702C87E1" wp14:editId="7765A62A">
            <wp:simplePos x="0" y="0"/>
            <wp:positionH relativeFrom="column">
              <wp:posOffset>1090295</wp:posOffset>
            </wp:positionH>
            <wp:positionV relativeFrom="paragraph">
              <wp:posOffset>-1270</wp:posOffset>
            </wp:positionV>
            <wp:extent cx="1200150" cy="412750"/>
            <wp:effectExtent l="0" t="0" r="0" b="6350"/>
            <wp:wrapNone/>
            <wp:docPr id="1037" name="irc_mi" descr="http://mavenproject.org/wp-content/themes/mavenproject/images/logo.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rc_mi" descr="http://mavenproject.org/wp-content/themes/mavenproject/images/logo.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0150" cy="4127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inline distT="0" distB="0" distL="0" distR="0" wp14:anchorId="11A49AF6" wp14:editId="72D99306">
            <wp:extent cx="1089660" cy="381381"/>
            <wp:effectExtent l="0" t="0" r="0" b="0"/>
            <wp:docPr id="20" name="Picture 20" descr="C:\Users\adamd\AppData\Local\Microsoft\Windows\Temporary Internet Files\Content.Outlook\TD9YK3SE\ONL logo Fall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amd\AppData\Local\Microsoft\Windows\Temporary Internet Files\Content.Outlook\TD9YK3SE\ONL logo Fall 2016.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89660" cy="381381"/>
                    </a:xfrm>
                    <a:prstGeom prst="rect">
                      <a:avLst/>
                    </a:prstGeom>
                    <a:noFill/>
                    <a:ln>
                      <a:noFill/>
                    </a:ln>
                  </pic:spPr>
                </pic:pic>
              </a:graphicData>
            </a:graphic>
          </wp:inline>
        </w:drawing>
      </w:r>
    </w:p>
    <w:p w:rsidR="00747B4D" w:rsidRDefault="00747B4D" w:rsidP="00C30FF5">
      <w:pPr>
        <w:tabs>
          <w:tab w:val="left" w:pos="0"/>
        </w:tabs>
        <w:ind w:left="-1080"/>
      </w:pPr>
      <w:r>
        <w:rPr>
          <w:noProof/>
        </w:rPr>
        <w:drawing>
          <wp:anchor distT="0" distB="0" distL="114300" distR="114300" simplePos="0" relativeHeight="251671552" behindDoc="0" locked="0" layoutInCell="1" allowOverlap="1" wp14:anchorId="1FEA4E35" wp14:editId="7AC718FF">
            <wp:simplePos x="0" y="0"/>
            <wp:positionH relativeFrom="column">
              <wp:posOffset>4639310</wp:posOffset>
            </wp:positionH>
            <wp:positionV relativeFrom="paragraph">
              <wp:posOffset>7620</wp:posOffset>
            </wp:positionV>
            <wp:extent cx="1279525" cy="426720"/>
            <wp:effectExtent l="0" t="0" r="0" b="0"/>
            <wp:wrapNone/>
            <wp:docPr id="1034" name="Picture 10" descr="http://www.beckershospitalreview.com/images/2014-images/10/Atrius_logo.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http://www.beckershospitalreview.com/images/2014-images/10/Atrius_logo.jpg">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9525" cy="42672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8480" behindDoc="0" locked="0" layoutInCell="1" allowOverlap="1" wp14:anchorId="4316F55C" wp14:editId="62CF94AD">
            <wp:simplePos x="0" y="0"/>
            <wp:positionH relativeFrom="column">
              <wp:posOffset>3723640</wp:posOffset>
            </wp:positionH>
            <wp:positionV relativeFrom="paragraph">
              <wp:posOffset>1270</wp:posOffset>
            </wp:positionV>
            <wp:extent cx="923925" cy="261620"/>
            <wp:effectExtent l="0" t="0" r="9525" b="5080"/>
            <wp:wrapNone/>
            <wp:docPr id="1029" name="Picture 5" descr="http://wp.wpi.edu/wcpc/files/2015/01/Sevvennnn.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http://wp.wpi.edu/wcpc/files/2015/01/Sevvennnn.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23925" cy="26162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747B4D" w:rsidRDefault="00747B4D" w:rsidP="00C30FF5">
      <w:pPr>
        <w:tabs>
          <w:tab w:val="left" w:pos="0"/>
        </w:tabs>
        <w:ind w:left="-1080"/>
      </w:pPr>
      <w:r>
        <w:rPr>
          <w:noProof/>
        </w:rPr>
        <w:drawing>
          <wp:anchor distT="0" distB="0" distL="114300" distR="114300" simplePos="0" relativeHeight="251679744" behindDoc="0" locked="0" layoutInCell="1" allowOverlap="1" wp14:anchorId="50878AE9" wp14:editId="7AE8F338">
            <wp:simplePos x="0" y="0"/>
            <wp:positionH relativeFrom="column">
              <wp:posOffset>1318260</wp:posOffset>
            </wp:positionH>
            <wp:positionV relativeFrom="paragraph">
              <wp:posOffset>80010</wp:posOffset>
            </wp:positionV>
            <wp:extent cx="711200" cy="187325"/>
            <wp:effectExtent l="0" t="0" r="0" b="3175"/>
            <wp:wrapNone/>
            <wp:docPr id="33" name="Picture 32" descr="C:\Users\adamd\AppData\Local\Microsoft\Windows\Temporary Internet Files\Content.Outlook\TD9YK3SE\LogoStandardTM.png"/>
            <wp:cNvGraphicFramePr/>
            <a:graphic xmlns:a="http://schemas.openxmlformats.org/drawingml/2006/main">
              <a:graphicData uri="http://schemas.openxmlformats.org/drawingml/2006/picture">
                <pic:pic xmlns:pic="http://schemas.openxmlformats.org/drawingml/2006/picture">
                  <pic:nvPicPr>
                    <pic:cNvPr id="33" name="Picture 32" descr="C:\Users\adamd\AppData\Local\Microsoft\Windows\Temporary Internet Files\Content.Outlook\TD9YK3SE\LogoStandardTM.png"/>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1200" cy="187325"/>
                    </a:xfrm>
                    <a:prstGeom prst="rect">
                      <a:avLst/>
                    </a:prstGeom>
                    <a:noFill/>
                    <a:ln>
                      <a:noFill/>
                    </a:ln>
                  </pic:spPr>
                </pic:pic>
              </a:graphicData>
            </a:graphic>
          </wp:anchor>
        </w:drawing>
      </w:r>
      <w:r>
        <w:rPr>
          <w:noProof/>
        </w:rPr>
        <w:drawing>
          <wp:anchor distT="0" distB="0" distL="114300" distR="114300" simplePos="0" relativeHeight="251674624" behindDoc="0" locked="0" layoutInCell="1" allowOverlap="1" wp14:anchorId="55C79EBB" wp14:editId="662161A5">
            <wp:simplePos x="0" y="0"/>
            <wp:positionH relativeFrom="column">
              <wp:posOffset>2113915</wp:posOffset>
            </wp:positionH>
            <wp:positionV relativeFrom="paragraph">
              <wp:posOffset>259080</wp:posOffset>
            </wp:positionV>
            <wp:extent cx="1447800" cy="264795"/>
            <wp:effectExtent l="0" t="0" r="0" b="1905"/>
            <wp:wrapNone/>
            <wp:docPr id="1033" name="Picture 8" descr="Philips GMC_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8" descr="Philips GMC_Wordmark_2008_RGB"/>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47800" cy="2647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4384" behindDoc="0" locked="0" layoutInCell="1" allowOverlap="1" wp14:anchorId="29ABDE7E" wp14:editId="418362A9">
            <wp:simplePos x="0" y="0"/>
            <wp:positionH relativeFrom="column">
              <wp:posOffset>3657600</wp:posOffset>
            </wp:positionH>
            <wp:positionV relativeFrom="paragraph">
              <wp:posOffset>190500</wp:posOffset>
            </wp:positionV>
            <wp:extent cx="1190625" cy="400050"/>
            <wp:effectExtent l="0" t="0" r="9525" b="0"/>
            <wp:wrapNone/>
            <wp:docPr id="10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90625" cy="40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7456" behindDoc="0" locked="0" layoutInCell="1" allowOverlap="1" wp14:anchorId="686CD3E5" wp14:editId="3209E49D">
            <wp:simplePos x="0" y="0"/>
            <wp:positionH relativeFrom="column">
              <wp:posOffset>5875655</wp:posOffset>
            </wp:positionH>
            <wp:positionV relativeFrom="paragraph">
              <wp:posOffset>205105</wp:posOffset>
            </wp:positionV>
            <wp:extent cx="901700" cy="290195"/>
            <wp:effectExtent l="0" t="0" r="0" b="0"/>
            <wp:wrapNone/>
            <wp:docPr id="1030" name="Picture 6" descr="http://www.ericlesser.com/sites/ericlesser/files/planned_parenthood_logo.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ttp://www.ericlesser.com/sites/ericlesser/files/planned_parenthood_logo.jpg">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01700" cy="2901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6432" behindDoc="0" locked="0" layoutInCell="1" allowOverlap="1" wp14:anchorId="40942E81" wp14:editId="0FC8F20B">
            <wp:simplePos x="0" y="0"/>
            <wp:positionH relativeFrom="column">
              <wp:posOffset>4899660</wp:posOffset>
            </wp:positionH>
            <wp:positionV relativeFrom="paragraph">
              <wp:posOffset>144145</wp:posOffset>
            </wp:positionV>
            <wp:extent cx="771525" cy="349250"/>
            <wp:effectExtent l="0" t="0" r="9525" b="0"/>
            <wp:wrapNone/>
            <wp:docPr id="1031" name="Picture 18" descr="https://www.hcfama.org/sites/default/files/act_logo_color_copy2_1.bob1_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18" descr="https://www.hcfama.org/sites/default/files/act_logo_color_copy2_1.bob1__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71525" cy="3492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747B4D" w:rsidRDefault="00747B4D" w:rsidP="00C30FF5">
      <w:pPr>
        <w:pStyle w:val="Default"/>
        <w:ind w:left="-1080"/>
        <w:rPr>
          <w:sz w:val="20"/>
          <w:szCs w:val="20"/>
        </w:rPr>
      </w:pPr>
      <w:r w:rsidRPr="009F78CA">
        <w:rPr>
          <w:rFonts w:asciiTheme="minorHAnsi" w:hAnsi="Calibri" w:cstheme="minorBidi"/>
          <w:color w:val="000000" w:themeColor="text1"/>
          <w:kern w:val="24"/>
          <w:sz w:val="20"/>
          <w:szCs w:val="20"/>
        </w:rPr>
        <w:t>MA Family Planning Association</w:t>
      </w:r>
    </w:p>
    <w:p w:rsidR="00747B4D" w:rsidRPr="00747B4D" w:rsidRDefault="00C30FF5" w:rsidP="00C30FF5">
      <w:pPr>
        <w:spacing w:after="0" w:line="240" w:lineRule="auto"/>
        <w:ind w:left="-1080"/>
        <w:rPr>
          <w:rFonts w:ascii="Times New Roman" w:hAnsi="Times New Roman" w:cs="Times New Roman"/>
          <w:sz w:val="24"/>
          <w:szCs w:val="24"/>
        </w:rPr>
      </w:pPr>
      <w:r>
        <w:rPr>
          <w:rFonts w:hAnsi="Calibri"/>
          <w:noProof/>
          <w:color w:val="000000" w:themeColor="text1"/>
          <w:kern w:val="24"/>
          <w:sz w:val="20"/>
          <w:szCs w:val="20"/>
        </w:rPr>
        <w:drawing>
          <wp:inline distT="0" distB="0" distL="0" distR="0" wp14:anchorId="2AFA480B" wp14:editId="5EAAA2BD">
            <wp:extent cx="508000" cy="306599"/>
            <wp:effectExtent l="0" t="0" r="6350" b="0"/>
            <wp:docPr id="4" name="Picture 4" descr="C:\Users\adamd\AppData\Local\Microsoft\Windows\Temporary Internet Files\Content.Outlook\TD9YK3SE\perspectiveheal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md\AppData\Local\Microsoft\Windows\Temporary Internet Files\Content.Outlook\TD9YK3SE\perspectivehealth.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0998" cy="308408"/>
                    </a:xfrm>
                    <a:prstGeom prst="rect">
                      <a:avLst/>
                    </a:prstGeom>
                    <a:noFill/>
                    <a:ln>
                      <a:noFill/>
                    </a:ln>
                  </pic:spPr>
                </pic:pic>
              </a:graphicData>
            </a:graphic>
          </wp:inline>
        </w:drawing>
      </w:r>
      <w:r>
        <w:rPr>
          <w:rFonts w:hAnsi="Calibri"/>
          <w:noProof/>
          <w:color w:val="000000" w:themeColor="text1"/>
          <w:kern w:val="24"/>
        </w:rPr>
        <w:drawing>
          <wp:inline distT="0" distB="0" distL="0" distR="0" wp14:anchorId="53321735" wp14:editId="43B13155">
            <wp:extent cx="712320" cy="463550"/>
            <wp:effectExtent l="0" t="0" r="0" b="0"/>
            <wp:docPr id="6" name="Picture 6" descr="C:\Users\adamd\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amd\Desktop\Untitled.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4567" cy="465012"/>
                    </a:xfrm>
                    <a:prstGeom prst="rect">
                      <a:avLst/>
                    </a:prstGeom>
                    <a:noFill/>
                    <a:ln>
                      <a:noFill/>
                    </a:ln>
                  </pic:spPr>
                </pic:pic>
              </a:graphicData>
            </a:graphic>
          </wp:inline>
        </w:drawing>
      </w:r>
      <w:r>
        <w:rPr>
          <w:noProof/>
        </w:rPr>
        <w:t xml:space="preserve"> </w:t>
      </w:r>
      <w:r>
        <w:rPr>
          <w:noProof/>
        </w:rPr>
        <w:drawing>
          <wp:inline distT="0" distB="0" distL="0" distR="0" wp14:anchorId="7FBE64FD" wp14:editId="46353951">
            <wp:extent cx="1346200" cy="546100"/>
            <wp:effectExtent l="0" t="0" r="6350" b="6350"/>
            <wp:docPr id="2" name="Picture 2" descr="C:\Users\adamd\AppData\Local\Microsoft\Windows\Temporary Internet Files\Content.Outlook\TD9YK3SE\Logo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amd\AppData\Local\Microsoft\Windows\Temporary Internet Files\Content.Outlook\TD9YK3SE\Logo (2).jpe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48020" cy="546838"/>
                    </a:xfrm>
                    <a:prstGeom prst="rect">
                      <a:avLst/>
                    </a:prstGeom>
                    <a:noFill/>
                    <a:ln>
                      <a:noFill/>
                    </a:ln>
                  </pic:spPr>
                </pic:pic>
              </a:graphicData>
            </a:graphic>
          </wp:inline>
        </w:drawing>
      </w:r>
      <w:r w:rsidR="00415F6E">
        <w:rPr>
          <w:noProof/>
        </w:rPr>
        <w:drawing>
          <wp:inline distT="0" distB="0" distL="0" distR="0" wp14:anchorId="2DC32CDB" wp14:editId="339C91BF">
            <wp:extent cx="708660" cy="722495"/>
            <wp:effectExtent l="0" t="0" r="0" b="1905"/>
            <wp:docPr id="3" name="Picture 3" descr="C:\Users\adamd\AppData\Local\Microsoft\Windows\Temporary Internet Files\Content.Outlook\TD9YK3SE\logo-social m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md\AppData\Local\Microsoft\Windows\Temporary Internet Files\Content.Outlook\TD9YK3SE\logo-social media.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08660" cy="722495"/>
                    </a:xfrm>
                    <a:prstGeom prst="rect">
                      <a:avLst/>
                    </a:prstGeom>
                    <a:noFill/>
                    <a:ln>
                      <a:noFill/>
                    </a:ln>
                  </pic:spPr>
                </pic:pic>
              </a:graphicData>
            </a:graphic>
          </wp:inline>
        </w:drawing>
      </w:r>
    </w:p>
    <w:sectPr w:rsidR="00747B4D" w:rsidRPr="00747B4D" w:rsidSect="000D6D41">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F8"/>
    <w:rsid w:val="000D6D41"/>
    <w:rsid w:val="0027207B"/>
    <w:rsid w:val="00320CCD"/>
    <w:rsid w:val="00415F6E"/>
    <w:rsid w:val="005523A6"/>
    <w:rsid w:val="00582F39"/>
    <w:rsid w:val="00606913"/>
    <w:rsid w:val="007402D9"/>
    <w:rsid w:val="00747B4D"/>
    <w:rsid w:val="00784E0C"/>
    <w:rsid w:val="008D20F8"/>
    <w:rsid w:val="009A55BC"/>
    <w:rsid w:val="00C30FF5"/>
    <w:rsid w:val="00D638BC"/>
    <w:rsid w:val="00EC6F44"/>
    <w:rsid w:val="00EC7D26"/>
    <w:rsid w:val="00F47DB1"/>
    <w:rsid w:val="00FF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0F8"/>
    <w:rPr>
      <w:rFonts w:ascii="Tahoma" w:hAnsi="Tahoma" w:cs="Tahoma"/>
      <w:sz w:val="16"/>
      <w:szCs w:val="16"/>
    </w:rPr>
  </w:style>
  <w:style w:type="paragraph" w:customStyle="1" w:styleId="Default">
    <w:name w:val="Default"/>
    <w:rsid w:val="00747B4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47B4D"/>
    <w:pPr>
      <w:spacing w:before="240"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7B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0F8"/>
    <w:rPr>
      <w:rFonts w:ascii="Tahoma" w:hAnsi="Tahoma" w:cs="Tahoma"/>
      <w:sz w:val="16"/>
      <w:szCs w:val="16"/>
    </w:rPr>
  </w:style>
  <w:style w:type="paragraph" w:customStyle="1" w:styleId="Default">
    <w:name w:val="Default"/>
    <w:rsid w:val="00747B4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47B4D"/>
    <w:pPr>
      <w:spacing w:before="240"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7B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4.png"/>
  <Relationship Id="rId11" Type="http://schemas.openxmlformats.org/officeDocument/2006/relationships/image" Target="media/image5.jpeg"/>
  <Relationship Id="rId12" Type="http://schemas.openxmlformats.org/officeDocument/2006/relationships/image" Target="media/image6.jpeg"/>
  <Relationship Id="rId13" Type="http://schemas.openxmlformats.org/officeDocument/2006/relationships/image" Target="media/image7.png"/>
  <Relationship Id="rId14" Type="http://schemas.openxmlformats.org/officeDocument/2006/relationships/image" Target="media/image8.jpeg"/>
  <Relationship Id="rId15" Type="http://schemas.openxmlformats.org/officeDocument/2006/relationships/image" Target="media/image9.jpeg"/>
  <Relationship Id="rId16" Type="http://schemas.openxmlformats.org/officeDocument/2006/relationships/image" Target="media/image10.png"/>
  <Relationship Id="rId17" Type="http://schemas.openxmlformats.org/officeDocument/2006/relationships/hyperlink" TargetMode="External" Target="http://www.google.com/url?sa=i&amp;rct=j&amp;q=&amp;esrc=s&amp;frm=1&amp;source=images&amp;cd=&amp;cad=rja&amp;uact=8&amp;ved=0CAcQjRxqFQoTCPrZ3pS1s8gCFYUdPgodzcoOXw&amp;url=http://harborsidecounseling.com/Resources/weblinks.html&amp;psig=AFQjCNETHxvWH-FGv0BcllL9FmDFk7zEew&amp;ust=1444412262283295"/>
  <Relationship Id="rId18" Type="http://schemas.openxmlformats.org/officeDocument/2006/relationships/image" Target="media/image11.gif"/>
  <Relationship Id="rId19" Type="http://schemas.openxmlformats.org/officeDocument/2006/relationships/image" Target="media/image12.jpeg"/>
  <Relationship Id="rId2" Type="http://schemas.microsoft.com/office/2007/relationships/stylesWithEffects" Target="stylesWithEffects.xml"/>
  <Relationship Id="rId20" Type="http://schemas.openxmlformats.org/officeDocument/2006/relationships/image" Target="media/image13.png"/>
  <Relationship Id="rId21" Type="http://schemas.openxmlformats.org/officeDocument/2006/relationships/hyperlink" TargetMode="External" Target="http://www.google.com/url?sa=i&amp;rct=j&amp;q=&amp;esrc=s&amp;frm=1&amp;source=images&amp;cd=&amp;cad=rja&amp;uact=8&amp;ved=0CAcQjRxqFQoTCPWelcC1s8gCFckdPgod9eIFaw&amp;url=http://www.amdtelemedicine.com/&amp;psig=AFQjCNG6KLtKhJCjN9beF9f8oschtDL9CQ&amp;ust=1444412357596267"/>
  <Relationship Id="rId22" Type="http://schemas.openxmlformats.org/officeDocument/2006/relationships/image" Target="media/image14.gif"/>
  <Relationship Id="rId23" Type="http://schemas.openxmlformats.org/officeDocument/2006/relationships/image" Target="media/image15.png"/>
  <Relationship Id="rId24" Type="http://schemas.openxmlformats.org/officeDocument/2006/relationships/hyperlink" TargetMode="External" Target="http://www.google.com/url?sa=i&amp;rct=j&amp;q=&amp;esrc=s&amp;frm=1&amp;source=images&amp;cd=&amp;cad=rja&amp;uact=8&amp;ved=0CAcQjRxqFQoTCKOR85aps8gCFYk5PgodTVUKjQ&amp;url=http://mavenproject.org/&amp;bvm=bv.104615367,d.cWw&amp;psig=AFQjCNGkQTyJCsRINZ4ffe75_VV5HdIS0Q&amp;ust=1444409040465770"/>
  <Relationship Id="rId25" Type="http://schemas.openxmlformats.org/officeDocument/2006/relationships/image" Target="media/image16.png"/>
  <Relationship Id="rId26" Type="http://schemas.openxmlformats.org/officeDocument/2006/relationships/image" Target="media/image17.jpeg"/>
  <Relationship Id="rId27" Type="http://schemas.openxmlformats.org/officeDocument/2006/relationships/hyperlink" TargetMode="External" Target="http://www.google.com/url?sa=i&amp;rct=j&amp;q=&amp;esrc=s&amp;frm=1&amp;source=images&amp;cd=&amp;cad=rja&amp;uact=8&amp;ved=0CAcQjRxqFQoTCIzTstWns8gCFcx0PgodHnADtA&amp;url=http://www.beckershospitalreview.com/accountable-care-organizations/committed-to-the-pioneer-aco-program-an-inside-look-at-atrius-health-aco.html&amp;psig=AFQjCNEuGBUd5Rrf5gX1YZCeTzo5p-EAIQ&amp;ust=1444408645772265"/>
  <Relationship Id="rId28" Type="http://schemas.openxmlformats.org/officeDocument/2006/relationships/image" Target="media/image18.jpeg"/>
  <Relationship Id="rId29" Type="http://schemas.openxmlformats.org/officeDocument/2006/relationships/hyperlink" TargetMode="External" Target="http://www.google.com/url?sa=i&amp;rct=j&amp;q=&amp;esrc=s&amp;frm=1&amp;source=images&amp;cd=&amp;cad=rja&amp;uact=8&amp;ved=0CAcQjRxqFQoTCIqI0b-0s8gCFcMdPgode74Ehw&amp;url=http://wp.wpi.edu/wcpc/projects/projects-by-term/winter-2015/seven-hills-foundation-assistive-technology-kit/&amp;psig=AFQjCNEUr-gajujIlJU-y1-_e3mfnsgRFQ&amp;ust=1444412092669816"/>
  <Relationship Id="rId3" Type="http://schemas.openxmlformats.org/officeDocument/2006/relationships/settings" Target="settings.xml"/>
  <Relationship Id="rId30" Type="http://schemas.openxmlformats.org/officeDocument/2006/relationships/image" Target="media/image19.jpeg"/>
  <Relationship Id="rId31" Type="http://schemas.openxmlformats.org/officeDocument/2006/relationships/image" Target="media/image20.png"/>
  <Relationship Id="rId32" Type="http://schemas.openxmlformats.org/officeDocument/2006/relationships/image" Target="media/image21.jpeg"/>
  <Relationship Id="rId33" Type="http://schemas.openxmlformats.org/officeDocument/2006/relationships/image" Target="media/image22.png"/>
  <Relationship Id="rId34" Type="http://schemas.openxmlformats.org/officeDocument/2006/relationships/hyperlink" TargetMode="External" Target="http://www.google.com/url?sa=i&amp;rct=j&amp;q=&amp;esrc=s&amp;frm=1&amp;source=images&amp;cd=&amp;cad=rja&amp;uact=8&amp;ved=0CAcQjRxqFQoTCNm1k-S2s8gCFQk3PgodUWYBPw&amp;url=http://www.ericlesser.com/news-clips/planned-parenthood-advocacy-fund-endorses-eric-lesser-state-senate&amp;psig=AFQjCNFjQmXGpDGkSw88njKuRhmTcjYpRA&amp;ust=1444412635458263"/>
  <Relationship Id="rId35" Type="http://schemas.openxmlformats.org/officeDocument/2006/relationships/image" Target="media/image23.jpeg"/>
  <Relationship Id="rId36" Type="http://schemas.openxmlformats.org/officeDocument/2006/relationships/image" Target="media/image24.jpeg"/>
  <Relationship Id="rId37" Type="http://schemas.openxmlformats.org/officeDocument/2006/relationships/image" Target="media/image25.jpeg"/>
  <Relationship Id="rId38" Type="http://schemas.openxmlformats.org/officeDocument/2006/relationships/image" Target="media/image26.png"/>
  <Relationship Id="rId39" Type="http://schemas.openxmlformats.org/officeDocument/2006/relationships/image" Target="media/image27.jpeg"/>
  <Relationship Id="rId4" Type="http://schemas.openxmlformats.org/officeDocument/2006/relationships/webSettings" Target="webSettings.xml"/>
  <Relationship Id="rId40" Type="http://schemas.openxmlformats.org/officeDocument/2006/relationships/image" Target="media/image28.jpeg"/>
  <Relationship Id="rId41" Type="http://schemas.openxmlformats.org/officeDocument/2006/relationships/fontTable" Target="fontTable.xml"/>
  <Relationship Id="rId42"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hyperlink" TargetMode="External" Target="mailto:adelmolino@mhalink.org"/>
  <Relationship Id="rId7" Type="http://schemas.openxmlformats.org/officeDocument/2006/relationships/hyperlink" TargetMode="External" Target="http://www.google.com/url?sa=i&amp;rct=j&amp;q=&amp;esrc=s&amp;frm=1&amp;source=images&amp;cd=&amp;cad=rja&amp;uact=8&amp;ved=0CAcQjRxqFQoTCOCC9aWns8gCFQQ7Pgod3RYK8w&amp;url=http://www.masscommunityhospitals.org/&amp;psig=AFQjCNHrGW-NNRIZoAQOqWdTEyPLyTMKMw&amp;ust=1444408547623152"/>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2017-03-06T16:48:00Z</dcterms:created>
  <dc:creator>Anuj Goel</dc:creator>
  <lastModifiedBy/>
  <lastPrinted>2017-02-28T17:12:00Z</lastPrinted>
  <dcterms:modified xsi:type="dcterms:W3CDTF">2017-03-06T16:48:00Z</dcterms:modified>
  <revision>2</revision>
</coreProperties>
</file>