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68A4" w14:textId="77777777" w:rsidR="00235B9B" w:rsidRDefault="003E3577">
      <w:pPr>
        <w:pStyle w:val="BodyText"/>
        <w:rPr>
          <w:rFonts w:ascii="Times New Roman"/>
          <w:sz w:val="20"/>
        </w:rPr>
      </w:pPr>
      <w:r>
        <w:pict w14:anchorId="43542EE0">
          <v:rect id="docshape1" o:spid="_x0000_s1030" style="position:absolute;margin-left:.5pt;margin-top:0;width:611pt;height:791.5pt;z-index:-16544256;mso-position-horizontal-relative:page;mso-position-vertical-relative:page" fillcolor="#005893" stroked="f">
            <w10:wrap anchorx="page" anchory="page"/>
          </v:rect>
        </w:pict>
      </w:r>
      <w:r>
        <w:pict w14:anchorId="0F972F9B">
          <v:group id="docshapegroup2" o:spid="_x0000_s1026" style="position:absolute;margin-left:0;margin-top:-.5pt;width:612pt;height:792.5pt;z-index:-16543744;mso-position-horizontal-relative:page;mso-position-vertical-relative:page" coordorigin=",-10" coordsize="12240,15850">
            <v:shape id="docshape3" o:spid="_x0000_s1029" style="position:absolute;left:10;width:12220;height:15830" coordorigin="10" coordsize="12220,15830" o:spt="100" adj="0,,0" path="m10,15830r12220,l12230,m10,r,15830e" filled="f" strokecolor="#231f20" strokeweight="1pt">
              <v:stroke joinstyle="round"/>
              <v:formulas/>
              <v:path arrowok="t" o:connecttype="segments"/>
            </v:shape>
            <v:rect id="docshape4" o:spid="_x0000_s1028" style="position:absolute;left:8470;width:3033;height:4339" fillcolor="#032d5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8708;top:1483;width:2519;height:2514">
              <v:imagedata r:id="rId7" o:title=""/>
            </v:shape>
            <w10:wrap anchorx="page" anchory="page"/>
          </v:group>
        </w:pict>
      </w:r>
    </w:p>
    <w:p w14:paraId="181F161A" w14:textId="77777777" w:rsidR="00235B9B" w:rsidRDefault="00235B9B">
      <w:pPr>
        <w:pStyle w:val="BodyText"/>
        <w:rPr>
          <w:rFonts w:ascii="Times New Roman"/>
          <w:sz w:val="20"/>
        </w:rPr>
      </w:pPr>
    </w:p>
    <w:p w14:paraId="7B9F9199" w14:textId="77777777" w:rsidR="00235B9B" w:rsidRDefault="00235B9B">
      <w:pPr>
        <w:pStyle w:val="BodyText"/>
        <w:rPr>
          <w:rFonts w:ascii="Times New Roman"/>
          <w:sz w:val="20"/>
        </w:rPr>
      </w:pPr>
    </w:p>
    <w:p w14:paraId="33A19697" w14:textId="77777777" w:rsidR="00235B9B" w:rsidRDefault="00235B9B">
      <w:pPr>
        <w:pStyle w:val="BodyText"/>
        <w:rPr>
          <w:rFonts w:ascii="Times New Roman"/>
          <w:sz w:val="20"/>
        </w:rPr>
      </w:pPr>
    </w:p>
    <w:p w14:paraId="591AEA02" w14:textId="77777777" w:rsidR="00235B9B" w:rsidRDefault="00235B9B">
      <w:pPr>
        <w:pStyle w:val="BodyText"/>
        <w:rPr>
          <w:rFonts w:ascii="Times New Roman"/>
          <w:sz w:val="20"/>
        </w:rPr>
      </w:pPr>
    </w:p>
    <w:p w14:paraId="78902FAE" w14:textId="77777777" w:rsidR="00235B9B" w:rsidRDefault="00235B9B">
      <w:pPr>
        <w:pStyle w:val="BodyText"/>
        <w:rPr>
          <w:rFonts w:ascii="Times New Roman"/>
          <w:sz w:val="20"/>
        </w:rPr>
      </w:pPr>
    </w:p>
    <w:p w14:paraId="4E822810" w14:textId="77777777" w:rsidR="00235B9B" w:rsidRDefault="00235B9B">
      <w:pPr>
        <w:pStyle w:val="BodyText"/>
        <w:rPr>
          <w:rFonts w:ascii="Times New Roman"/>
          <w:sz w:val="20"/>
        </w:rPr>
      </w:pPr>
    </w:p>
    <w:p w14:paraId="7247BF68" w14:textId="77777777" w:rsidR="00235B9B" w:rsidRDefault="00235B9B">
      <w:pPr>
        <w:pStyle w:val="BodyText"/>
        <w:rPr>
          <w:rFonts w:ascii="Times New Roman"/>
          <w:sz w:val="20"/>
        </w:rPr>
      </w:pPr>
    </w:p>
    <w:p w14:paraId="4586F191" w14:textId="77777777" w:rsidR="00235B9B" w:rsidRDefault="00235B9B">
      <w:pPr>
        <w:pStyle w:val="BodyText"/>
        <w:rPr>
          <w:rFonts w:ascii="Times New Roman"/>
          <w:sz w:val="20"/>
        </w:rPr>
      </w:pPr>
    </w:p>
    <w:p w14:paraId="64EE1A05" w14:textId="77777777" w:rsidR="00235B9B" w:rsidRDefault="00235B9B">
      <w:pPr>
        <w:pStyle w:val="BodyText"/>
        <w:rPr>
          <w:rFonts w:ascii="Times New Roman"/>
          <w:sz w:val="20"/>
        </w:rPr>
      </w:pPr>
    </w:p>
    <w:p w14:paraId="1D69238F" w14:textId="77777777" w:rsidR="00235B9B" w:rsidRDefault="00235B9B">
      <w:pPr>
        <w:pStyle w:val="BodyText"/>
        <w:rPr>
          <w:rFonts w:ascii="Times New Roman"/>
          <w:sz w:val="20"/>
        </w:rPr>
      </w:pPr>
    </w:p>
    <w:p w14:paraId="6585F472" w14:textId="77777777" w:rsidR="00235B9B" w:rsidRDefault="00235B9B">
      <w:pPr>
        <w:pStyle w:val="BodyText"/>
        <w:rPr>
          <w:rFonts w:ascii="Times New Roman"/>
          <w:sz w:val="20"/>
        </w:rPr>
      </w:pPr>
    </w:p>
    <w:p w14:paraId="5EFFAEE6" w14:textId="77777777" w:rsidR="00235B9B" w:rsidRDefault="00235B9B">
      <w:pPr>
        <w:pStyle w:val="BodyText"/>
        <w:rPr>
          <w:rFonts w:ascii="Times New Roman"/>
          <w:sz w:val="20"/>
        </w:rPr>
      </w:pPr>
    </w:p>
    <w:p w14:paraId="11E5A691" w14:textId="77777777" w:rsidR="00235B9B" w:rsidRDefault="00235B9B">
      <w:pPr>
        <w:pStyle w:val="BodyText"/>
        <w:rPr>
          <w:rFonts w:ascii="Times New Roman"/>
          <w:sz w:val="20"/>
        </w:rPr>
      </w:pPr>
    </w:p>
    <w:p w14:paraId="3233C991" w14:textId="77777777" w:rsidR="00235B9B" w:rsidRDefault="00235B9B">
      <w:pPr>
        <w:pStyle w:val="BodyText"/>
        <w:rPr>
          <w:rFonts w:ascii="Times New Roman"/>
          <w:sz w:val="20"/>
        </w:rPr>
      </w:pPr>
    </w:p>
    <w:p w14:paraId="07C87EB2" w14:textId="77777777" w:rsidR="00235B9B" w:rsidRDefault="00235B9B">
      <w:pPr>
        <w:pStyle w:val="BodyText"/>
        <w:rPr>
          <w:rFonts w:ascii="Times New Roman"/>
          <w:sz w:val="20"/>
        </w:rPr>
      </w:pPr>
    </w:p>
    <w:p w14:paraId="31B11CED" w14:textId="77777777" w:rsidR="00235B9B" w:rsidRDefault="00235B9B">
      <w:pPr>
        <w:pStyle w:val="BodyText"/>
        <w:rPr>
          <w:rFonts w:ascii="Times New Roman"/>
          <w:sz w:val="20"/>
        </w:rPr>
      </w:pPr>
    </w:p>
    <w:p w14:paraId="72AF74A7" w14:textId="77777777" w:rsidR="00235B9B" w:rsidRDefault="00235B9B">
      <w:pPr>
        <w:pStyle w:val="BodyText"/>
        <w:rPr>
          <w:rFonts w:ascii="Times New Roman"/>
          <w:sz w:val="20"/>
        </w:rPr>
      </w:pPr>
    </w:p>
    <w:p w14:paraId="501B3296" w14:textId="77777777" w:rsidR="00235B9B" w:rsidRDefault="00235B9B">
      <w:pPr>
        <w:pStyle w:val="BodyText"/>
        <w:rPr>
          <w:rFonts w:ascii="Times New Roman"/>
          <w:sz w:val="20"/>
        </w:rPr>
      </w:pPr>
    </w:p>
    <w:p w14:paraId="3E709183" w14:textId="77777777" w:rsidR="00235B9B" w:rsidRDefault="00235B9B">
      <w:pPr>
        <w:pStyle w:val="BodyText"/>
        <w:rPr>
          <w:rFonts w:ascii="Times New Roman"/>
          <w:sz w:val="20"/>
        </w:rPr>
      </w:pPr>
    </w:p>
    <w:p w14:paraId="7F8B3371" w14:textId="77777777" w:rsidR="00235B9B" w:rsidRDefault="00235B9B">
      <w:pPr>
        <w:pStyle w:val="BodyText"/>
        <w:rPr>
          <w:rFonts w:ascii="Times New Roman"/>
          <w:sz w:val="20"/>
        </w:rPr>
      </w:pPr>
    </w:p>
    <w:p w14:paraId="1A4162A0" w14:textId="77777777" w:rsidR="00235B9B" w:rsidRDefault="00235B9B">
      <w:pPr>
        <w:pStyle w:val="BodyText"/>
        <w:rPr>
          <w:rFonts w:ascii="Times New Roman"/>
          <w:sz w:val="20"/>
        </w:rPr>
      </w:pPr>
    </w:p>
    <w:p w14:paraId="59714F3E" w14:textId="77777777" w:rsidR="00235B9B" w:rsidRDefault="00235B9B">
      <w:pPr>
        <w:pStyle w:val="BodyText"/>
        <w:rPr>
          <w:rFonts w:ascii="Times New Roman"/>
          <w:sz w:val="20"/>
        </w:rPr>
      </w:pPr>
    </w:p>
    <w:p w14:paraId="6AF9E36C" w14:textId="77777777" w:rsidR="00235B9B" w:rsidRDefault="00235B9B">
      <w:pPr>
        <w:pStyle w:val="BodyText"/>
        <w:rPr>
          <w:rFonts w:ascii="Times New Roman"/>
          <w:sz w:val="20"/>
        </w:rPr>
      </w:pPr>
    </w:p>
    <w:p w14:paraId="0F96A7A4" w14:textId="77777777" w:rsidR="00235B9B" w:rsidRDefault="00235B9B">
      <w:pPr>
        <w:pStyle w:val="BodyText"/>
        <w:rPr>
          <w:rFonts w:ascii="Times New Roman"/>
          <w:sz w:val="20"/>
        </w:rPr>
      </w:pPr>
    </w:p>
    <w:p w14:paraId="21A9E65E" w14:textId="77777777" w:rsidR="00235B9B" w:rsidRDefault="00235B9B">
      <w:pPr>
        <w:pStyle w:val="BodyText"/>
        <w:rPr>
          <w:rFonts w:ascii="Times New Roman"/>
          <w:sz w:val="20"/>
        </w:rPr>
      </w:pPr>
    </w:p>
    <w:p w14:paraId="0DF768F0" w14:textId="77777777" w:rsidR="00235B9B" w:rsidRDefault="00235B9B">
      <w:pPr>
        <w:pStyle w:val="BodyText"/>
        <w:rPr>
          <w:rFonts w:ascii="Times New Roman"/>
          <w:sz w:val="20"/>
        </w:rPr>
      </w:pPr>
    </w:p>
    <w:p w14:paraId="678168EC" w14:textId="77777777" w:rsidR="00235B9B" w:rsidRDefault="00235B9B">
      <w:pPr>
        <w:pStyle w:val="BodyText"/>
        <w:rPr>
          <w:rFonts w:ascii="Times New Roman"/>
          <w:sz w:val="20"/>
        </w:rPr>
      </w:pPr>
    </w:p>
    <w:p w14:paraId="6AA3063D" w14:textId="77777777" w:rsidR="00235B9B" w:rsidRDefault="00235B9B">
      <w:pPr>
        <w:pStyle w:val="BodyText"/>
        <w:rPr>
          <w:rFonts w:ascii="Times New Roman"/>
          <w:sz w:val="20"/>
        </w:rPr>
      </w:pPr>
    </w:p>
    <w:p w14:paraId="0B335091" w14:textId="77777777" w:rsidR="00235B9B" w:rsidRDefault="00235B9B">
      <w:pPr>
        <w:pStyle w:val="BodyText"/>
        <w:rPr>
          <w:rFonts w:ascii="Times New Roman"/>
          <w:sz w:val="20"/>
        </w:rPr>
      </w:pPr>
    </w:p>
    <w:p w14:paraId="4AA68E8F" w14:textId="77777777" w:rsidR="00235B9B" w:rsidRDefault="00235B9B">
      <w:pPr>
        <w:pStyle w:val="BodyText"/>
        <w:rPr>
          <w:rFonts w:ascii="Times New Roman"/>
          <w:sz w:val="20"/>
        </w:rPr>
      </w:pPr>
    </w:p>
    <w:p w14:paraId="72B7F384" w14:textId="77777777" w:rsidR="00235B9B" w:rsidRDefault="00235B9B">
      <w:pPr>
        <w:pStyle w:val="BodyText"/>
        <w:rPr>
          <w:rFonts w:ascii="Times New Roman"/>
          <w:sz w:val="20"/>
        </w:rPr>
      </w:pPr>
    </w:p>
    <w:p w14:paraId="1605FA8E" w14:textId="77777777" w:rsidR="00235B9B" w:rsidRDefault="00235B9B">
      <w:pPr>
        <w:pStyle w:val="BodyText"/>
        <w:rPr>
          <w:rFonts w:ascii="Times New Roman"/>
          <w:sz w:val="20"/>
        </w:rPr>
      </w:pPr>
    </w:p>
    <w:p w14:paraId="7E69C6C4" w14:textId="77777777" w:rsidR="00235B9B" w:rsidRDefault="00235B9B">
      <w:pPr>
        <w:pStyle w:val="BodyText"/>
        <w:rPr>
          <w:rFonts w:ascii="Times New Roman"/>
          <w:sz w:val="20"/>
        </w:rPr>
      </w:pPr>
    </w:p>
    <w:p w14:paraId="3AFB3B59" w14:textId="77777777" w:rsidR="00235B9B" w:rsidRDefault="00084B2F">
      <w:pPr>
        <w:pStyle w:val="Title"/>
        <w:spacing w:before="256" w:line="798" w:lineRule="exact"/>
      </w:pPr>
      <w:r>
        <w:rPr>
          <w:color w:val="FFFFFF"/>
          <w:spacing w:val="-2"/>
        </w:rPr>
        <w:t>MASSACHUSETTS</w:t>
      </w:r>
    </w:p>
    <w:p w14:paraId="53209FC5" w14:textId="77777777" w:rsidR="00235B9B" w:rsidRDefault="00084B2F">
      <w:pPr>
        <w:pStyle w:val="Title"/>
        <w:spacing w:line="230" w:lineRule="auto"/>
        <w:ind w:right="1626"/>
      </w:pPr>
      <w:r>
        <w:rPr>
          <w:color w:val="FFFFFF"/>
        </w:rPr>
        <w:t>WIC</w:t>
      </w:r>
      <w:r>
        <w:rPr>
          <w:color w:val="FFFFFF"/>
          <w:spacing w:val="-29"/>
        </w:rPr>
        <w:t xml:space="preserve"> </w:t>
      </w:r>
      <w:r>
        <w:rPr>
          <w:color w:val="FFFFFF"/>
        </w:rPr>
        <w:t>NUTRITION</w:t>
      </w:r>
      <w:r>
        <w:rPr>
          <w:color w:val="FFFFFF"/>
          <w:spacing w:val="-29"/>
        </w:rPr>
        <w:t xml:space="preserve"> </w:t>
      </w:r>
      <w:r>
        <w:rPr>
          <w:color w:val="FFFFFF"/>
        </w:rPr>
        <w:t>PROGRAM STATE PLAN</w:t>
      </w:r>
    </w:p>
    <w:p w14:paraId="259E2BA0" w14:textId="77777777" w:rsidR="00235B9B" w:rsidRDefault="00084B2F">
      <w:pPr>
        <w:pStyle w:val="Heading2"/>
      </w:pPr>
      <w:r>
        <w:rPr>
          <w:color w:val="FFFFFF"/>
          <w:spacing w:val="-4"/>
        </w:rPr>
        <w:t>2023</w:t>
      </w:r>
    </w:p>
    <w:p w14:paraId="3FFC518C" w14:textId="77777777" w:rsidR="00235B9B" w:rsidRDefault="00235B9B">
      <w:pPr>
        <w:pStyle w:val="BodyText"/>
        <w:rPr>
          <w:sz w:val="20"/>
        </w:rPr>
      </w:pPr>
    </w:p>
    <w:p w14:paraId="4DD13915" w14:textId="77777777" w:rsidR="00235B9B" w:rsidRDefault="00235B9B">
      <w:pPr>
        <w:pStyle w:val="BodyText"/>
        <w:rPr>
          <w:sz w:val="20"/>
        </w:rPr>
      </w:pPr>
    </w:p>
    <w:p w14:paraId="6E87B092" w14:textId="77777777" w:rsidR="00235B9B" w:rsidRDefault="00235B9B">
      <w:pPr>
        <w:pStyle w:val="BodyText"/>
        <w:rPr>
          <w:sz w:val="20"/>
        </w:rPr>
      </w:pPr>
    </w:p>
    <w:p w14:paraId="668DB7FD" w14:textId="77777777" w:rsidR="00235B9B" w:rsidRDefault="00235B9B">
      <w:pPr>
        <w:pStyle w:val="BodyText"/>
        <w:rPr>
          <w:sz w:val="20"/>
        </w:rPr>
      </w:pPr>
    </w:p>
    <w:p w14:paraId="65D854ED" w14:textId="77777777" w:rsidR="00235B9B" w:rsidRDefault="00235B9B">
      <w:pPr>
        <w:pStyle w:val="BodyText"/>
        <w:spacing w:before="3"/>
        <w:rPr>
          <w:sz w:val="22"/>
        </w:rPr>
      </w:pPr>
    </w:p>
    <w:p w14:paraId="373EF724" w14:textId="77777777" w:rsidR="00235B9B" w:rsidRDefault="00084B2F">
      <w:pPr>
        <w:pStyle w:val="Heading3"/>
      </w:pPr>
      <w:r>
        <w:rPr>
          <w:color w:val="FFFFFF"/>
        </w:rPr>
        <w:t>Massachusetts</w:t>
      </w:r>
      <w:r>
        <w:rPr>
          <w:color w:val="FFFFFF"/>
          <w:spacing w:val="11"/>
        </w:rPr>
        <w:t xml:space="preserve"> </w:t>
      </w:r>
      <w:r>
        <w:rPr>
          <w:color w:val="FFFFFF"/>
        </w:rPr>
        <w:t>Department</w:t>
      </w:r>
      <w:r>
        <w:rPr>
          <w:color w:val="FFFFFF"/>
          <w:spacing w:val="11"/>
        </w:rPr>
        <w:t xml:space="preserve"> </w:t>
      </w:r>
      <w:r>
        <w:rPr>
          <w:color w:val="FFFFFF"/>
        </w:rPr>
        <w:t>of</w:t>
      </w:r>
      <w:r>
        <w:rPr>
          <w:color w:val="FFFFFF"/>
          <w:spacing w:val="11"/>
        </w:rPr>
        <w:t xml:space="preserve"> </w:t>
      </w:r>
      <w:r>
        <w:rPr>
          <w:color w:val="FFFFFF"/>
        </w:rPr>
        <w:t>Public</w:t>
      </w:r>
      <w:r>
        <w:rPr>
          <w:color w:val="FFFFFF"/>
          <w:spacing w:val="12"/>
        </w:rPr>
        <w:t xml:space="preserve"> </w:t>
      </w:r>
      <w:r>
        <w:rPr>
          <w:color w:val="FFFFFF"/>
        </w:rPr>
        <w:t>Health,</w:t>
      </w:r>
      <w:r>
        <w:rPr>
          <w:color w:val="FFFFFF"/>
          <w:spacing w:val="11"/>
        </w:rPr>
        <w:t xml:space="preserve"> </w:t>
      </w:r>
      <w:r>
        <w:rPr>
          <w:color w:val="FFFFFF"/>
        </w:rPr>
        <w:t>250</w:t>
      </w:r>
      <w:r>
        <w:rPr>
          <w:color w:val="FFFFFF"/>
          <w:spacing w:val="11"/>
        </w:rPr>
        <w:t xml:space="preserve"> </w:t>
      </w:r>
      <w:r>
        <w:rPr>
          <w:color w:val="FFFFFF"/>
        </w:rPr>
        <w:t>Washington</w:t>
      </w:r>
      <w:r>
        <w:rPr>
          <w:color w:val="FFFFFF"/>
          <w:spacing w:val="12"/>
        </w:rPr>
        <w:t xml:space="preserve"> </w:t>
      </w:r>
      <w:r>
        <w:rPr>
          <w:color w:val="FFFFFF"/>
        </w:rPr>
        <w:t>Street,</w:t>
      </w:r>
      <w:r>
        <w:rPr>
          <w:color w:val="FFFFFF"/>
          <w:spacing w:val="11"/>
        </w:rPr>
        <w:t xml:space="preserve"> </w:t>
      </w:r>
      <w:r>
        <w:rPr>
          <w:color w:val="FFFFFF"/>
        </w:rPr>
        <w:t>6th</w:t>
      </w:r>
      <w:r>
        <w:rPr>
          <w:color w:val="FFFFFF"/>
          <w:spacing w:val="11"/>
        </w:rPr>
        <w:t xml:space="preserve"> </w:t>
      </w:r>
      <w:r>
        <w:rPr>
          <w:color w:val="FFFFFF"/>
        </w:rPr>
        <w:t>Floor,</w:t>
      </w:r>
      <w:r>
        <w:rPr>
          <w:color w:val="FFFFFF"/>
          <w:spacing w:val="12"/>
        </w:rPr>
        <w:t xml:space="preserve"> </w:t>
      </w:r>
      <w:r>
        <w:rPr>
          <w:color w:val="FFFFFF"/>
        </w:rPr>
        <w:t>Boston,</w:t>
      </w:r>
      <w:r>
        <w:rPr>
          <w:color w:val="FFFFFF"/>
          <w:spacing w:val="11"/>
        </w:rPr>
        <w:t xml:space="preserve"> </w:t>
      </w:r>
      <w:r>
        <w:rPr>
          <w:color w:val="FFFFFF"/>
        </w:rPr>
        <w:t>MA</w:t>
      </w:r>
      <w:r>
        <w:rPr>
          <w:color w:val="FFFFFF"/>
          <w:spacing w:val="11"/>
        </w:rPr>
        <w:t xml:space="preserve"> </w:t>
      </w:r>
      <w:r>
        <w:rPr>
          <w:color w:val="FFFFFF"/>
          <w:spacing w:val="-2"/>
        </w:rPr>
        <w:t>02108</w:t>
      </w:r>
    </w:p>
    <w:p w14:paraId="059C0144" w14:textId="77777777" w:rsidR="00235B9B" w:rsidRDefault="00235B9B">
      <w:pPr>
        <w:sectPr w:rsidR="00235B9B">
          <w:type w:val="continuous"/>
          <w:pgSz w:w="12240" w:h="15840"/>
          <w:pgMar w:top="1820" w:right="600" w:bottom="280" w:left="620" w:header="720" w:footer="720" w:gutter="0"/>
          <w:cols w:space="720"/>
        </w:sectPr>
      </w:pPr>
    </w:p>
    <w:p w14:paraId="4CE9315E" w14:textId="77777777" w:rsidR="00235B9B" w:rsidRDefault="00235B9B">
      <w:pPr>
        <w:pStyle w:val="BodyText"/>
        <w:rPr>
          <w:sz w:val="20"/>
        </w:rPr>
      </w:pPr>
    </w:p>
    <w:p w14:paraId="2917CEAC" w14:textId="77777777" w:rsidR="00235B9B" w:rsidRDefault="00235B9B">
      <w:pPr>
        <w:pStyle w:val="BodyText"/>
        <w:rPr>
          <w:sz w:val="20"/>
        </w:rPr>
      </w:pPr>
    </w:p>
    <w:p w14:paraId="11606910" w14:textId="77777777" w:rsidR="00235B9B" w:rsidRDefault="00235B9B">
      <w:pPr>
        <w:pStyle w:val="BodyText"/>
        <w:rPr>
          <w:sz w:val="20"/>
        </w:rPr>
      </w:pPr>
    </w:p>
    <w:p w14:paraId="3AAB56B7" w14:textId="77777777" w:rsidR="00235B9B" w:rsidRDefault="00235B9B">
      <w:pPr>
        <w:pStyle w:val="BodyText"/>
        <w:rPr>
          <w:sz w:val="20"/>
        </w:rPr>
      </w:pPr>
    </w:p>
    <w:p w14:paraId="5A2A8465" w14:textId="77777777" w:rsidR="00235B9B" w:rsidRDefault="00235B9B">
      <w:pPr>
        <w:pStyle w:val="BodyText"/>
        <w:spacing w:before="3"/>
        <w:rPr>
          <w:sz w:val="16"/>
        </w:rPr>
      </w:pPr>
    </w:p>
    <w:p w14:paraId="2C25EF55" w14:textId="77777777" w:rsidR="00235B9B" w:rsidRDefault="00084B2F">
      <w:pPr>
        <w:spacing w:before="101"/>
        <w:ind w:left="100"/>
        <w:rPr>
          <w:rFonts w:ascii="Franklin Gothic Medium"/>
          <w:sz w:val="72"/>
        </w:rPr>
      </w:pPr>
      <w:r>
        <w:rPr>
          <w:rFonts w:ascii="Franklin Gothic Medium"/>
          <w:color w:val="005893"/>
          <w:sz w:val="72"/>
        </w:rPr>
        <w:t>Table</w:t>
      </w:r>
      <w:r>
        <w:rPr>
          <w:rFonts w:ascii="Franklin Gothic Medium"/>
          <w:color w:val="005893"/>
          <w:spacing w:val="-22"/>
          <w:sz w:val="72"/>
        </w:rPr>
        <w:t xml:space="preserve"> </w:t>
      </w:r>
      <w:r>
        <w:rPr>
          <w:rFonts w:ascii="Franklin Gothic Medium"/>
          <w:color w:val="005893"/>
          <w:sz w:val="72"/>
        </w:rPr>
        <w:t>of</w:t>
      </w:r>
      <w:r>
        <w:rPr>
          <w:rFonts w:ascii="Franklin Gothic Medium"/>
          <w:color w:val="005893"/>
          <w:spacing w:val="-21"/>
          <w:sz w:val="72"/>
        </w:rPr>
        <w:t xml:space="preserve"> </w:t>
      </w:r>
      <w:r>
        <w:rPr>
          <w:rFonts w:ascii="Franklin Gothic Medium"/>
          <w:color w:val="005893"/>
          <w:spacing w:val="-2"/>
          <w:sz w:val="72"/>
        </w:rPr>
        <w:t>Contents</w:t>
      </w:r>
    </w:p>
    <w:p w14:paraId="465B6526" w14:textId="77777777" w:rsidR="00235B9B" w:rsidRDefault="00235B9B">
      <w:pPr>
        <w:pStyle w:val="BodyText"/>
        <w:rPr>
          <w:rFonts w:ascii="Franklin Gothic Medium"/>
          <w:sz w:val="20"/>
        </w:rPr>
      </w:pPr>
    </w:p>
    <w:p w14:paraId="3B443168" w14:textId="77777777" w:rsidR="00235B9B" w:rsidRDefault="00235B9B">
      <w:pPr>
        <w:pStyle w:val="BodyText"/>
        <w:spacing w:before="3"/>
        <w:rPr>
          <w:rFonts w:ascii="Franklin Gothic Medium"/>
          <w:sz w:val="25"/>
        </w:rPr>
      </w:pPr>
    </w:p>
    <w:sdt>
      <w:sdtPr>
        <w:rPr>
          <w:sz w:val="22"/>
          <w:szCs w:val="22"/>
        </w:rPr>
        <w:id w:val="1766649583"/>
        <w:docPartObj>
          <w:docPartGallery w:val="Table of Contents"/>
          <w:docPartUnique/>
        </w:docPartObj>
      </w:sdtPr>
      <w:sdtEndPr/>
      <w:sdtContent>
        <w:p w14:paraId="42282B03" w14:textId="77777777" w:rsidR="00235B9B" w:rsidRDefault="00084B2F">
          <w:pPr>
            <w:pStyle w:val="TOC1"/>
            <w:tabs>
              <w:tab w:val="right" w:pos="10899"/>
            </w:tabs>
            <w:spacing w:before="101"/>
            <w:rPr>
              <w:rFonts w:ascii="Franklin Gothic Demi"/>
              <w:b/>
            </w:rPr>
          </w:pPr>
          <w:r>
            <w:fldChar w:fldCharType="begin"/>
          </w:r>
          <w:r>
            <w:instrText xml:space="preserve">TOC \o "1-1" \h \z \u </w:instrText>
          </w:r>
          <w:r>
            <w:fldChar w:fldCharType="separate"/>
          </w:r>
          <w:hyperlink w:anchor="_TOC_250005" w:history="1">
            <w:r>
              <w:rPr>
                <w:color w:val="032D52"/>
              </w:rPr>
              <w:t>Administration</w:t>
            </w:r>
            <w:r>
              <w:rPr>
                <w:color w:val="032D52"/>
                <w:spacing w:val="-3"/>
              </w:rPr>
              <w:t xml:space="preserve"> </w:t>
            </w:r>
            <w:r>
              <w:rPr>
                <w:color w:val="032D52"/>
              </w:rPr>
              <w:t>&amp;</w:t>
            </w:r>
            <w:r>
              <w:rPr>
                <w:color w:val="032D52"/>
                <w:spacing w:val="-2"/>
              </w:rPr>
              <w:t xml:space="preserve"> </w:t>
            </w:r>
            <w:r>
              <w:rPr>
                <w:color w:val="032D52"/>
                <w:spacing w:val="-2"/>
                <w:w w:val="95"/>
              </w:rPr>
              <w:t>Management</w:t>
            </w:r>
            <w:r>
              <w:rPr>
                <w:color w:val="032D52"/>
              </w:rPr>
              <w:tab/>
            </w:r>
            <w:r>
              <w:rPr>
                <w:rFonts w:ascii="Franklin Gothic Demi"/>
                <w:b/>
                <w:color w:val="032D52"/>
                <w:spacing w:val="-10"/>
                <w:w w:val="95"/>
              </w:rPr>
              <w:t>1</w:t>
            </w:r>
          </w:hyperlink>
        </w:p>
        <w:p w14:paraId="1A06EFD4" w14:textId="77777777" w:rsidR="00235B9B" w:rsidRDefault="003E3577">
          <w:pPr>
            <w:pStyle w:val="TOC1"/>
            <w:tabs>
              <w:tab w:val="right" w:pos="10899"/>
            </w:tabs>
            <w:spacing w:before="455"/>
            <w:rPr>
              <w:rFonts w:ascii="Franklin Gothic Demi"/>
              <w:b/>
            </w:rPr>
          </w:pPr>
          <w:hyperlink w:anchor="_TOC_250004" w:history="1">
            <w:r w:rsidR="00084B2F">
              <w:rPr>
                <w:color w:val="032D52"/>
                <w:spacing w:val="-2"/>
              </w:rPr>
              <w:t>Fiscal</w:t>
            </w:r>
            <w:r w:rsidR="00084B2F">
              <w:rPr>
                <w:color w:val="032D52"/>
              </w:rPr>
              <w:tab/>
            </w:r>
            <w:r w:rsidR="00084B2F">
              <w:rPr>
                <w:rFonts w:ascii="Franklin Gothic Demi"/>
                <w:b/>
                <w:color w:val="032D52"/>
                <w:spacing w:val="-12"/>
                <w:w w:val="95"/>
              </w:rPr>
              <w:t>6</w:t>
            </w:r>
          </w:hyperlink>
        </w:p>
        <w:p w14:paraId="172B5469" w14:textId="77777777" w:rsidR="00235B9B" w:rsidRDefault="003E3577">
          <w:pPr>
            <w:pStyle w:val="TOC1"/>
            <w:tabs>
              <w:tab w:val="right" w:pos="10905"/>
            </w:tabs>
            <w:rPr>
              <w:rFonts w:ascii="Franklin Gothic Demi"/>
              <w:b/>
            </w:rPr>
          </w:pPr>
          <w:hyperlink w:anchor="_TOC_250003" w:history="1">
            <w:r w:rsidR="00084B2F">
              <w:rPr>
                <w:color w:val="032D52"/>
              </w:rPr>
              <w:t>Nutrition</w:t>
            </w:r>
            <w:r w:rsidR="00084B2F">
              <w:rPr>
                <w:color w:val="032D52"/>
                <w:spacing w:val="-4"/>
              </w:rPr>
              <w:t xml:space="preserve"> </w:t>
            </w:r>
            <w:r w:rsidR="00084B2F">
              <w:rPr>
                <w:color w:val="032D52"/>
                <w:spacing w:val="-2"/>
              </w:rPr>
              <w:t>Services</w:t>
            </w:r>
            <w:r w:rsidR="00084B2F">
              <w:rPr>
                <w:color w:val="032D52"/>
              </w:rPr>
              <w:tab/>
            </w:r>
            <w:r w:rsidR="00084B2F">
              <w:rPr>
                <w:rFonts w:ascii="Franklin Gothic Demi"/>
                <w:b/>
                <w:color w:val="032D52"/>
                <w:spacing w:val="-5"/>
                <w:w w:val="95"/>
              </w:rPr>
              <w:t>12</w:t>
            </w:r>
          </w:hyperlink>
        </w:p>
        <w:p w14:paraId="7452030D" w14:textId="77777777" w:rsidR="00235B9B" w:rsidRDefault="003E3577">
          <w:pPr>
            <w:pStyle w:val="TOC1"/>
            <w:tabs>
              <w:tab w:val="right" w:pos="10899"/>
            </w:tabs>
            <w:rPr>
              <w:rFonts w:ascii="Franklin Gothic Demi"/>
              <w:b/>
            </w:rPr>
          </w:pPr>
          <w:hyperlink w:anchor="_TOC_250002" w:history="1">
            <w:r w:rsidR="00084B2F">
              <w:rPr>
                <w:color w:val="032D52"/>
                <w:spacing w:val="-2"/>
              </w:rPr>
              <w:t>Operations</w:t>
            </w:r>
            <w:r w:rsidR="00084B2F">
              <w:rPr>
                <w:color w:val="032D52"/>
              </w:rPr>
              <w:tab/>
            </w:r>
            <w:r w:rsidR="00084B2F">
              <w:rPr>
                <w:rFonts w:ascii="Franklin Gothic Demi"/>
                <w:b/>
                <w:color w:val="032D52"/>
                <w:spacing w:val="-7"/>
              </w:rPr>
              <w:t>21</w:t>
            </w:r>
          </w:hyperlink>
        </w:p>
        <w:p w14:paraId="094C11CC" w14:textId="77777777" w:rsidR="00235B9B" w:rsidRDefault="003E3577">
          <w:pPr>
            <w:pStyle w:val="TOC1"/>
            <w:tabs>
              <w:tab w:val="right" w:pos="10899"/>
            </w:tabs>
            <w:rPr>
              <w:rFonts w:ascii="Franklin Gothic Demi"/>
              <w:b/>
            </w:rPr>
          </w:pPr>
          <w:hyperlink w:anchor="_TOC_250001" w:history="1">
            <w:r w:rsidR="00084B2F">
              <w:rPr>
                <w:color w:val="032D52"/>
              </w:rPr>
              <w:t>Policy,</w:t>
            </w:r>
            <w:r w:rsidR="00084B2F">
              <w:rPr>
                <w:color w:val="032D52"/>
                <w:spacing w:val="-12"/>
              </w:rPr>
              <w:t xml:space="preserve"> </w:t>
            </w:r>
            <w:r w:rsidR="00084B2F">
              <w:rPr>
                <w:color w:val="032D52"/>
              </w:rPr>
              <w:t>Marketing</w:t>
            </w:r>
            <w:r w:rsidR="00084B2F">
              <w:rPr>
                <w:color w:val="032D52"/>
                <w:spacing w:val="-12"/>
              </w:rPr>
              <w:t xml:space="preserve"> </w:t>
            </w:r>
            <w:r w:rsidR="00084B2F">
              <w:rPr>
                <w:color w:val="032D52"/>
              </w:rPr>
              <w:t>&amp;</w:t>
            </w:r>
            <w:r w:rsidR="00084B2F">
              <w:rPr>
                <w:color w:val="032D52"/>
                <w:spacing w:val="-12"/>
              </w:rPr>
              <w:t xml:space="preserve"> </w:t>
            </w:r>
            <w:r w:rsidR="00084B2F">
              <w:rPr>
                <w:color w:val="032D52"/>
                <w:spacing w:val="-2"/>
              </w:rPr>
              <w:t>Training</w:t>
            </w:r>
            <w:r w:rsidR="00084B2F">
              <w:rPr>
                <w:color w:val="032D52"/>
              </w:rPr>
              <w:tab/>
            </w:r>
            <w:r w:rsidR="00084B2F">
              <w:rPr>
                <w:rFonts w:ascii="Franklin Gothic Demi"/>
                <w:b/>
                <w:color w:val="032D52"/>
                <w:spacing w:val="-7"/>
              </w:rPr>
              <w:t>35</w:t>
            </w:r>
          </w:hyperlink>
        </w:p>
        <w:p w14:paraId="46536D31" w14:textId="77777777" w:rsidR="00235B9B" w:rsidRDefault="003E3577">
          <w:pPr>
            <w:pStyle w:val="TOC1"/>
            <w:tabs>
              <w:tab w:val="right" w:pos="10899"/>
            </w:tabs>
            <w:rPr>
              <w:rFonts w:ascii="Franklin Gothic Demi"/>
              <w:b/>
            </w:rPr>
          </w:pPr>
          <w:hyperlink w:anchor="_TOC_250000" w:history="1">
            <w:r w:rsidR="00084B2F">
              <w:rPr>
                <w:color w:val="032D52"/>
                <w:spacing w:val="-2"/>
              </w:rPr>
              <w:t>Systems</w:t>
            </w:r>
            <w:r w:rsidR="00084B2F">
              <w:rPr>
                <w:color w:val="032D52"/>
              </w:rPr>
              <w:tab/>
            </w:r>
            <w:r w:rsidR="00084B2F">
              <w:rPr>
                <w:rFonts w:ascii="Franklin Gothic Demi"/>
                <w:b/>
                <w:color w:val="032D52"/>
                <w:spacing w:val="-7"/>
              </w:rPr>
              <w:t>43</w:t>
            </w:r>
          </w:hyperlink>
        </w:p>
        <w:p w14:paraId="0990BF7B" w14:textId="77777777" w:rsidR="00235B9B" w:rsidRDefault="00084B2F">
          <w:r>
            <w:fldChar w:fldCharType="end"/>
          </w:r>
        </w:p>
      </w:sdtContent>
    </w:sdt>
    <w:p w14:paraId="110E7A86" w14:textId="77777777" w:rsidR="00235B9B" w:rsidRDefault="00235B9B">
      <w:pPr>
        <w:sectPr w:rsidR="00235B9B">
          <w:headerReference w:type="default" r:id="rId8"/>
          <w:pgSz w:w="12240" w:h="15840"/>
          <w:pgMar w:top="1820" w:right="600" w:bottom="280" w:left="620" w:header="0" w:footer="0" w:gutter="0"/>
          <w:cols w:space="720"/>
        </w:sectPr>
      </w:pPr>
    </w:p>
    <w:p w14:paraId="737F19EE" w14:textId="77777777" w:rsidR="00235B9B" w:rsidRDefault="00084B2F">
      <w:pPr>
        <w:pStyle w:val="Heading1"/>
        <w:spacing w:before="517" w:line="223" w:lineRule="auto"/>
        <w:ind w:right="1626"/>
      </w:pPr>
      <w:bookmarkStart w:id="0" w:name="_TOC_250005"/>
      <w:r>
        <w:rPr>
          <w:color w:val="005893"/>
        </w:rPr>
        <w:lastRenderedPageBreak/>
        <w:t>Administration</w:t>
      </w:r>
      <w:r>
        <w:rPr>
          <w:color w:val="005893"/>
          <w:spacing w:val="-40"/>
        </w:rPr>
        <w:t xml:space="preserve"> </w:t>
      </w:r>
      <w:r>
        <w:rPr>
          <w:color w:val="005893"/>
        </w:rPr>
        <w:t xml:space="preserve">&amp; </w:t>
      </w:r>
      <w:bookmarkEnd w:id="0"/>
      <w:r>
        <w:rPr>
          <w:color w:val="005893"/>
          <w:spacing w:val="-2"/>
        </w:rPr>
        <w:t>Management</w:t>
      </w:r>
    </w:p>
    <w:p w14:paraId="6E12A297" w14:textId="77777777" w:rsidR="00235B9B" w:rsidRDefault="00235B9B">
      <w:pPr>
        <w:pStyle w:val="BodyText"/>
        <w:rPr>
          <w:rFonts w:ascii="Franklin Gothic Medium"/>
          <w:sz w:val="26"/>
        </w:rPr>
      </w:pPr>
    </w:p>
    <w:p w14:paraId="5BF460AF" w14:textId="77777777" w:rsidR="00235B9B" w:rsidRDefault="00235B9B">
      <w:pPr>
        <w:pStyle w:val="BodyText"/>
        <w:spacing w:before="1"/>
        <w:rPr>
          <w:rFonts w:ascii="Franklin Gothic Medium"/>
          <w:sz w:val="28"/>
        </w:rPr>
      </w:pPr>
    </w:p>
    <w:p w14:paraId="492DEDB8" w14:textId="77777777" w:rsidR="00235B9B" w:rsidRDefault="00084B2F">
      <w:pPr>
        <w:pStyle w:val="BodyText"/>
        <w:spacing w:line="254" w:lineRule="auto"/>
        <w:ind w:left="100" w:right="2920"/>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6"/>
        </w:rPr>
        <w:t xml:space="preserve"> </w:t>
      </w:r>
      <w:r>
        <w:rPr>
          <w:rFonts w:ascii="Franklin Gothic Medium"/>
          <w:color w:val="005893"/>
        </w:rPr>
        <w:t>Administration</w:t>
      </w:r>
      <w:r>
        <w:rPr>
          <w:rFonts w:ascii="Franklin Gothic Medium"/>
          <w:color w:val="005893"/>
          <w:spacing w:val="-5"/>
        </w:rPr>
        <w:t xml:space="preserve"> </w:t>
      </w:r>
      <w:r>
        <w:rPr>
          <w:rFonts w:ascii="Franklin Gothic Medium"/>
          <w:color w:val="005893"/>
        </w:rPr>
        <w:t>&amp;</w:t>
      </w:r>
      <w:r>
        <w:rPr>
          <w:rFonts w:ascii="Franklin Gothic Medium"/>
          <w:color w:val="005893"/>
          <w:spacing w:val="-5"/>
        </w:rPr>
        <w:t xml:space="preserve"> </w:t>
      </w:r>
      <w:r>
        <w:rPr>
          <w:rFonts w:ascii="Franklin Gothic Medium"/>
          <w:color w:val="005893"/>
        </w:rPr>
        <w:t>Management</w:t>
      </w:r>
      <w:r>
        <w:rPr>
          <w:rFonts w:ascii="Franklin Gothic Medium"/>
          <w:color w:val="005893"/>
          <w:spacing w:val="-5"/>
        </w:rPr>
        <w:t xml:space="preserve"> </w:t>
      </w:r>
      <w:r>
        <w:rPr>
          <w:rFonts w:ascii="Franklin Gothic Medium"/>
          <w:color w:val="005893"/>
        </w:rPr>
        <w:t>goal</w:t>
      </w:r>
      <w:r>
        <w:rPr>
          <w:rFonts w:ascii="Franklin Gothic Medium"/>
          <w:color w:val="005893"/>
          <w:spacing w:val="-6"/>
        </w:rPr>
        <w:t xml:space="preserve"> </w:t>
      </w:r>
      <w:r>
        <w:rPr>
          <w:rFonts w:ascii="Franklin Gothic Medium"/>
          <w:color w:val="005893"/>
        </w:rPr>
        <w:t>is</w:t>
      </w:r>
      <w:r>
        <w:rPr>
          <w:rFonts w:ascii="Franklin Gothic Medium"/>
          <w:color w:val="005893"/>
          <w:spacing w:val="-5"/>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provide</w:t>
      </w:r>
      <w:r>
        <w:rPr>
          <w:rFonts w:ascii="Franklin Gothic Medium"/>
          <w:color w:val="005893"/>
          <w:spacing w:val="-6"/>
        </w:rPr>
        <w:t xml:space="preserve"> </w:t>
      </w:r>
      <w:r>
        <w:rPr>
          <w:rFonts w:ascii="Franklin Gothic Medium"/>
          <w:color w:val="005893"/>
        </w:rPr>
        <w:t>leadership</w:t>
      </w:r>
      <w:r>
        <w:rPr>
          <w:rFonts w:ascii="Franklin Gothic Medium"/>
          <w:color w:val="005893"/>
          <w:spacing w:val="-6"/>
        </w:rPr>
        <w:t xml:space="preserve"> </w:t>
      </w:r>
      <w:r>
        <w:rPr>
          <w:rFonts w:ascii="Franklin Gothic Medium"/>
          <w:color w:val="005893"/>
        </w:rPr>
        <w:t>within the WIC Nutrition Program to maximize the quality and effectiveness of WIC service delivery across Massachusetts. The primary objectives for FY23 are:</w:t>
      </w:r>
    </w:p>
    <w:p w14:paraId="02058503" w14:textId="77777777" w:rsidR="00235B9B" w:rsidRDefault="00235B9B">
      <w:pPr>
        <w:pStyle w:val="BodyText"/>
        <w:spacing w:before="7"/>
        <w:rPr>
          <w:rFonts w:ascii="Franklin Gothic Medium"/>
          <w:sz w:val="28"/>
        </w:rPr>
      </w:pPr>
    </w:p>
    <w:p w14:paraId="28CC7D69" w14:textId="77777777" w:rsidR="00235B9B" w:rsidRDefault="00084B2F">
      <w:pPr>
        <w:pStyle w:val="ListParagraph"/>
        <w:numPr>
          <w:ilvl w:val="0"/>
          <w:numId w:val="6"/>
        </w:numPr>
        <w:tabs>
          <w:tab w:val="left" w:pos="1158"/>
          <w:tab w:val="left" w:pos="1159"/>
        </w:tabs>
        <w:spacing w:before="1" w:line="254" w:lineRule="auto"/>
        <w:ind w:right="2813" w:hanging="450"/>
        <w:rPr>
          <w:rFonts w:ascii="Franklin Gothic Medium" w:hAnsi="Franklin Gothic Medium"/>
          <w:sz w:val="24"/>
        </w:rPr>
      </w:pPr>
      <w:r>
        <w:rPr>
          <w:rFonts w:ascii="Franklin Gothic Medium" w:hAnsi="Franklin Gothic Medium"/>
          <w:color w:val="032D52"/>
          <w:sz w:val="24"/>
        </w:rPr>
        <w:t>To</w:t>
      </w:r>
      <w:r>
        <w:rPr>
          <w:rFonts w:ascii="Franklin Gothic Medium" w:hAnsi="Franklin Gothic Medium"/>
          <w:color w:val="032D52"/>
          <w:spacing w:val="-4"/>
          <w:sz w:val="24"/>
        </w:rPr>
        <w:t xml:space="preserve"> </w:t>
      </w:r>
      <w:r>
        <w:rPr>
          <w:rFonts w:ascii="Franklin Gothic Medium" w:hAnsi="Franklin Gothic Medium"/>
          <w:color w:val="032D52"/>
          <w:sz w:val="24"/>
        </w:rPr>
        <w:t>continue</w:t>
      </w:r>
      <w:r>
        <w:rPr>
          <w:rFonts w:ascii="Franklin Gothic Medium" w:hAnsi="Franklin Gothic Medium"/>
          <w:color w:val="032D52"/>
          <w:spacing w:val="-4"/>
          <w:sz w:val="24"/>
        </w:rPr>
        <w:t xml:space="preserve"> </w:t>
      </w:r>
      <w:r>
        <w:rPr>
          <w:rFonts w:ascii="Franklin Gothic Medium" w:hAnsi="Franklin Gothic Medium"/>
          <w:color w:val="032D52"/>
          <w:sz w:val="24"/>
        </w:rPr>
        <w:t>progress</w:t>
      </w:r>
      <w:r>
        <w:rPr>
          <w:rFonts w:ascii="Franklin Gothic Medium" w:hAnsi="Franklin Gothic Medium"/>
          <w:color w:val="032D52"/>
          <w:spacing w:val="-4"/>
          <w:sz w:val="24"/>
        </w:rPr>
        <w:t xml:space="preserve"> </w:t>
      </w:r>
      <w:r>
        <w:rPr>
          <w:rFonts w:ascii="Franklin Gothic Medium" w:hAnsi="Franklin Gothic Medium"/>
          <w:color w:val="032D52"/>
          <w:sz w:val="24"/>
        </w:rPr>
        <w:t>toward</w:t>
      </w:r>
      <w:r>
        <w:rPr>
          <w:rFonts w:ascii="Franklin Gothic Medium" w:hAnsi="Franklin Gothic Medium"/>
          <w:color w:val="032D52"/>
          <w:spacing w:val="-4"/>
          <w:sz w:val="24"/>
        </w:rPr>
        <w:t xml:space="preserve"> </w:t>
      </w:r>
      <w:r>
        <w:rPr>
          <w:rFonts w:ascii="Franklin Gothic Medium" w:hAnsi="Franklin Gothic Medium"/>
          <w:color w:val="032D52"/>
          <w:sz w:val="24"/>
        </w:rPr>
        <w:t>full</w:t>
      </w:r>
      <w:r>
        <w:rPr>
          <w:rFonts w:ascii="Franklin Gothic Medium" w:hAnsi="Franklin Gothic Medium"/>
          <w:color w:val="032D52"/>
          <w:spacing w:val="-4"/>
          <w:sz w:val="24"/>
        </w:rPr>
        <w:t xml:space="preserve"> </w:t>
      </w:r>
      <w:r>
        <w:rPr>
          <w:rFonts w:ascii="Franklin Gothic Medium" w:hAnsi="Franklin Gothic Medium"/>
          <w:color w:val="032D52"/>
          <w:sz w:val="24"/>
        </w:rPr>
        <w:t>funding—as</w:t>
      </w:r>
      <w:r>
        <w:rPr>
          <w:rFonts w:ascii="Franklin Gothic Medium" w:hAnsi="Franklin Gothic Medium"/>
          <w:color w:val="032D52"/>
          <w:spacing w:val="-4"/>
          <w:sz w:val="24"/>
        </w:rPr>
        <w:t xml:space="preserve"> </w:t>
      </w:r>
      <w:r>
        <w:rPr>
          <w:rFonts w:ascii="Franklin Gothic Medium" w:hAnsi="Franklin Gothic Medium"/>
          <w:color w:val="032D52"/>
          <w:sz w:val="24"/>
        </w:rPr>
        <w:t>provided</w:t>
      </w:r>
      <w:r>
        <w:rPr>
          <w:rFonts w:ascii="Franklin Gothic Medium" w:hAnsi="Franklin Gothic Medium"/>
          <w:color w:val="032D52"/>
          <w:spacing w:val="-5"/>
          <w:sz w:val="24"/>
        </w:rPr>
        <w:t xml:space="preserve"> </w:t>
      </w:r>
      <w:r>
        <w:rPr>
          <w:rFonts w:ascii="Franklin Gothic Medium" w:hAnsi="Franklin Gothic Medium"/>
          <w:color w:val="032D52"/>
          <w:sz w:val="24"/>
        </w:rPr>
        <w:t>for</w:t>
      </w:r>
      <w:r>
        <w:rPr>
          <w:rFonts w:ascii="Franklin Gothic Medium" w:hAnsi="Franklin Gothic Medium"/>
          <w:color w:val="032D52"/>
          <w:spacing w:val="-4"/>
          <w:sz w:val="24"/>
        </w:rPr>
        <w:t xml:space="preserve"> </w:t>
      </w:r>
      <w:r>
        <w:rPr>
          <w:rFonts w:ascii="Franklin Gothic Medium" w:hAnsi="Franklin Gothic Medium"/>
          <w:color w:val="032D52"/>
          <w:sz w:val="24"/>
        </w:rPr>
        <w:t>in</w:t>
      </w:r>
      <w:r>
        <w:rPr>
          <w:rFonts w:ascii="Franklin Gothic Medium" w:hAnsi="Franklin Gothic Medium"/>
          <w:color w:val="032D52"/>
          <w:spacing w:val="-4"/>
          <w:sz w:val="24"/>
        </w:rPr>
        <w:t xml:space="preserve"> </w:t>
      </w:r>
      <w:r>
        <w:rPr>
          <w:rFonts w:ascii="Franklin Gothic Medium" w:hAnsi="Franklin Gothic Medium"/>
          <w:color w:val="032D52"/>
          <w:sz w:val="24"/>
        </w:rPr>
        <w:t>the</w:t>
      </w:r>
      <w:r>
        <w:rPr>
          <w:rFonts w:ascii="Franklin Gothic Medium" w:hAnsi="Franklin Gothic Medium"/>
          <w:color w:val="032D52"/>
          <w:spacing w:val="-5"/>
          <w:sz w:val="24"/>
        </w:rPr>
        <w:t xml:space="preserve"> </w:t>
      </w:r>
      <w:r>
        <w:rPr>
          <w:rFonts w:ascii="Franklin Gothic Medium" w:hAnsi="Franklin Gothic Medium"/>
          <w:color w:val="032D52"/>
          <w:sz w:val="24"/>
        </w:rPr>
        <w:t xml:space="preserve">1993 Massachusetts Childhood Hunger Relief Act—by improving program infrastructure, </w:t>
      </w:r>
      <w:proofErr w:type="gramStart"/>
      <w:r>
        <w:rPr>
          <w:rFonts w:ascii="Franklin Gothic Medium" w:hAnsi="Franklin Gothic Medium"/>
          <w:color w:val="032D52"/>
          <w:sz w:val="24"/>
        </w:rPr>
        <w:t>management</w:t>
      </w:r>
      <w:proofErr w:type="gramEnd"/>
      <w:r>
        <w:rPr>
          <w:rFonts w:ascii="Franklin Gothic Medium" w:hAnsi="Franklin Gothic Medium"/>
          <w:color w:val="032D52"/>
          <w:sz w:val="24"/>
        </w:rPr>
        <w:t xml:space="preserve"> and participant access to services.</w:t>
      </w:r>
    </w:p>
    <w:p w14:paraId="47F3FD43" w14:textId="77777777" w:rsidR="00235B9B" w:rsidRDefault="00235B9B">
      <w:pPr>
        <w:pStyle w:val="BodyText"/>
        <w:spacing w:before="3"/>
        <w:rPr>
          <w:rFonts w:ascii="Franklin Gothic Medium"/>
          <w:sz w:val="25"/>
        </w:rPr>
      </w:pPr>
    </w:p>
    <w:p w14:paraId="7647D531" w14:textId="77777777" w:rsidR="00235B9B" w:rsidRDefault="00084B2F">
      <w:pPr>
        <w:pStyle w:val="ListParagraph"/>
        <w:numPr>
          <w:ilvl w:val="1"/>
          <w:numId w:val="6"/>
        </w:numPr>
        <w:tabs>
          <w:tab w:val="left" w:pos="1378"/>
        </w:tabs>
        <w:rPr>
          <w:sz w:val="24"/>
        </w:rPr>
      </w:pPr>
      <w:r>
        <w:rPr>
          <w:color w:val="032D52"/>
          <w:sz w:val="24"/>
        </w:rPr>
        <w:t>Continue</w:t>
      </w:r>
      <w:r>
        <w:rPr>
          <w:color w:val="032D52"/>
          <w:spacing w:val="-4"/>
          <w:sz w:val="24"/>
        </w:rPr>
        <w:t xml:space="preserve"> </w:t>
      </w:r>
      <w:r>
        <w:rPr>
          <w:color w:val="032D52"/>
          <w:sz w:val="24"/>
        </w:rPr>
        <w:t>to</w:t>
      </w:r>
      <w:r>
        <w:rPr>
          <w:color w:val="032D52"/>
          <w:spacing w:val="-3"/>
          <w:sz w:val="24"/>
        </w:rPr>
        <w:t xml:space="preserve"> </w:t>
      </w:r>
      <w:r>
        <w:rPr>
          <w:color w:val="032D52"/>
          <w:sz w:val="24"/>
        </w:rPr>
        <w:t>maintain</w:t>
      </w:r>
      <w:r>
        <w:rPr>
          <w:color w:val="032D52"/>
          <w:spacing w:val="-3"/>
          <w:sz w:val="24"/>
        </w:rPr>
        <w:t xml:space="preserve"> </w:t>
      </w:r>
      <w:r>
        <w:rPr>
          <w:color w:val="032D52"/>
          <w:sz w:val="24"/>
        </w:rPr>
        <w:t>and</w:t>
      </w:r>
      <w:r>
        <w:rPr>
          <w:color w:val="032D52"/>
          <w:spacing w:val="-3"/>
          <w:sz w:val="24"/>
        </w:rPr>
        <w:t xml:space="preserve"> </w:t>
      </w:r>
      <w:r>
        <w:rPr>
          <w:color w:val="032D52"/>
          <w:sz w:val="24"/>
        </w:rPr>
        <w:t>enhance</w:t>
      </w:r>
      <w:r>
        <w:rPr>
          <w:color w:val="032D52"/>
          <w:spacing w:val="-2"/>
          <w:sz w:val="24"/>
        </w:rPr>
        <w:t xml:space="preserve"> </w:t>
      </w:r>
      <w:r>
        <w:rPr>
          <w:color w:val="032D52"/>
          <w:sz w:val="24"/>
        </w:rPr>
        <w:t>Eos</w:t>
      </w:r>
      <w:r>
        <w:rPr>
          <w:color w:val="032D52"/>
          <w:spacing w:val="-3"/>
          <w:sz w:val="24"/>
        </w:rPr>
        <w:t xml:space="preserve"> </w:t>
      </w:r>
      <w:r>
        <w:rPr>
          <w:color w:val="032D52"/>
          <w:sz w:val="24"/>
        </w:rPr>
        <w:t>to</w:t>
      </w:r>
      <w:r>
        <w:rPr>
          <w:color w:val="032D52"/>
          <w:spacing w:val="-3"/>
          <w:sz w:val="24"/>
        </w:rPr>
        <w:t xml:space="preserve"> </w:t>
      </w:r>
      <w:r>
        <w:rPr>
          <w:color w:val="032D52"/>
          <w:sz w:val="24"/>
        </w:rPr>
        <w:t>incorporate</w:t>
      </w:r>
      <w:r>
        <w:rPr>
          <w:color w:val="032D52"/>
          <w:spacing w:val="-3"/>
          <w:sz w:val="24"/>
        </w:rPr>
        <w:t xml:space="preserve"> </w:t>
      </w:r>
      <w:r>
        <w:rPr>
          <w:color w:val="032D52"/>
          <w:sz w:val="24"/>
        </w:rPr>
        <w:t>necessary</w:t>
      </w:r>
      <w:r>
        <w:rPr>
          <w:color w:val="032D52"/>
          <w:spacing w:val="-3"/>
          <w:sz w:val="24"/>
        </w:rPr>
        <w:t xml:space="preserve"> </w:t>
      </w:r>
      <w:r>
        <w:rPr>
          <w:color w:val="032D52"/>
          <w:spacing w:val="-2"/>
          <w:sz w:val="24"/>
        </w:rPr>
        <w:t>modifications,</w:t>
      </w:r>
    </w:p>
    <w:p w14:paraId="3CCAC18C" w14:textId="77777777" w:rsidR="00235B9B" w:rsidRDefault="00084B2F">
      <w:pPr>
        <w:pStyle w:val="BodyText"/>
        <w:spacing w:before="16" w:line="254" w:lineRule="auto"/>
        <w:ind w:left="1396" w:right="2261"/>
      </w:pPr>
      <w:r>
        <w:rPr>
          <w:color w:val="032D52"/>
        </w:rPr>
        <w:t xml:space="preserve">including new requirements, </w:t>
      </w:r>
      <w:proofErr w:type="gramStart"/>
      <w:r>
        <w:rPr>
          <w:color w:val="032D52"/>
        </w:rPr>
        <w:t>enhancements</w:t>
      </w:r>
      <w:proofErr w:type="gramEnd"/>
      <w:r>
        <w:rPr>
          <w:color w:val="032D52"/>
        </w:rPr>
        <w:t xml:space="preserve"> and other state IT projects to</w:t>
      </w:r>
      <w:r>
        <w:rPr>
          <w:color w:val="032D52"/>
          <w:spacing w:val="-8"/>
        </w:rPr>
        <w:t xml:space="preserve"> </w:t>
      </w:r>
      <w:r>
        <w:rPr>
          <w:color w:val="032D52"/>
        </w:rPr>
        <w:t>improve</w:t>
      </w:r>
      <w:r>
        <w:rPr>
          <w:color w:val="032D52"/>
          <w:spacing w:val="-8"/>
        </w:rPr>
        <w:t xml:space="preserve"> </w:t>
      </w:r>
      <w:r>
        <w:rPr>
          <w:color w:val="032D52"/>
        </w:rPr>
        <w:t>service</w:t>
      </w:r>
      <w:r>
        <w:rPr>
          <w:color w:val="032D52"/>
          <w:spacing w:val="-8"/>
        </w:rPr>
        <w:t xml:space="preserve"> </w:t>
      </w:r>
      <w:r>
        <w:rPr>
          <w:color w:val="032D52"/>
        </w:rPr>
        <w:t>access,</w:t>
      </w:r>
      <w:r>
        <w:rPr>
          <w:color w:val="032D52"/>
          <w:spacing w:val="-8"/>
        </w:rPr>
        <w:t xml:space="preserve"> </w:t>
      </w:r>
      <w:r>
        <w:rPr>
          <w:color w:val="032D52"/>
        </w:rPr>
        <w:t>nutrition</w:t>
      </w:r>
      <w:r>
        <w:rPr>
          <w:color w:val="032D52"/>
          <w:spacing w:val="-8"/>
        </w:rPr>
        <w:t xml:space="preserve"> </w:t>
      </w:r>
      <w:r>
        <w:rPr>
          <w:color w:val="032D52"/>
        </w:rPr>
        <w:t>education,</w:t>
      </w:r>
      <w:r>
        <w:rPr>
          <w:color w:val="032D52"/>
          <w:spacing w:val="-8"/>
        </w:rPr>
        <w:t xml:space="preserve"> </w:t>
      </w:r>
      <w:r>
        <w:rPr>
          <w:color w:val="032D52"/>
        </w:rPr>
        <w:t>operations,</w:t>
      </w:r>
      <w:r>
        <w:rPr>
          <w:color w:val="032D52"/>
          <w:spacing w:val="-8"/>
        </w:rPr>
        <w:t xml:space="preserve"> </w:t>
      </w:r>
      <w:r>
        <w:rPr>
          <w:color w:val="032D52"/>
        </w:rPr>
        <w:t>health-related</w:t>
      </w:r>
    </w:p>
    <w:p w14:paraId="496FDE5E" w14:textId="77777777" w:rsidR="00235B9B" w:rsidRDefault="00084B2F">
      <w:pPr>
        <w:pStyle w:val="BodyText"/>
        <w:spacing w:line="271" w:lineRule="exact"/>
        <w:ind w:left="1396"/>
      </w:pPr>
      <w:r>
        <w:rPr>
          <w:color w:val="032D52"/>
        </w:rPr>
        <w:t>programming</w:t>
      </w:r>
      <w:r>
        <w:rPr>
          <w:color w:val="032D52"/>
          <w:spacing w:val="-5"/>
        </w:rPr>
        <w:t xml:space="preserve"> </w:t>
      </w:r>
      <w:r>
        <w:rPr>
          <w:color w:val="032D52"/>
        </w:rPr>
        <w:t>and</w:t>
      </w:r>
      <w:r>
        <w:rPr>
          <w:color w:val="032D52"/>
          <w:spacing w:val="-3"/>
        </w:rPr>
        <w:t xml:space="preserve"> </w:t>
      </w:r>
      <w:r>
        <w:rPr>
          <w:color w:val="032D52"/>
        </w:rPr>
        <w:t>evaluation,</w:t>
      </w:r>
      <w:r>
        <w:rPr>
          <w:color w:val="032D52"/>
          <w:spacing w:val="-3"/>
        </w:rPr>
        <w:t xml:space="preserve"> </w:t>
      </w:r>
      <w:r>
        <w:rPr>
          <w:color w:val="032D52"/>
        </w:rPr>
        <w:t>and</w:t>
      </w:r>
      <w:r>
        <w:rPr>
          <w:color w:val="032D52"/>
          <w:spacing w:val="-3"/>
        </w:rPr>
        <w:t xml:space="preserve"> </w:t>
      </w:r>
      <w:r>
        <w:rPr>
          <w:color w:val="032D52"/>
        </w:rPr>
        <w:t>data</w:t>
      </w:r>
      <w:r>
        <w:rPr>
          <w:color w:val="032D52"/>
          <w:spacing w:val="-3"/>
        </w:rPr>
        <w:t xml:space="preserve"> </w:t>
      </w:r>
      <w:r>
        <w:rPr>
          <w:color w:val="032D52"/>
        </w:rPr>
        <w:t>for</w:t>
      </w:r>
      <w:r>
        <w:rPr>
          <w:color w:val="032D52"/>
          <w:spacing w:val="-3"/>
        </w:rPr>
        <w:t xml:space="preserve"> </w:t>
      </w:r>
      <w:r>
        <w:rPr>
          <w:color w:val="032D52"/>
        </w:rPr>
        <w:t>nutrition</w:t>
      </w:r>
      <w:r>
        <w:rPr>
          <w:color w:val="032D52"/>
          <w:spacing w:val="-3"/>
        </w:rPr>
        <w:t xml:space="preserve"> </w:t>
      </w:r>
      <w:r>
        <w:rPr>
          <w:color w:val="032D52"/>
        </w:rPr>
        <w:t>and</w:t>
      </w:r>
      <w:r>
        <w:rPr>
          <w:color w:val="032D52"/>
          <w:spacing w:val="-3"/>
        </w:rPr>
        <w:t xml:space="preserve"> </w:t>
      </w:r>
      <w:r>
        <w:rPr>
          <w:color w:val="032D52"/>
        </w:rPr>
        <w:t>health</w:t>
      </w:r>
      <w:r>
        <w:rPr>
          <w:color w:val="032D52"/>
          <w:spacing w:val="-3"/>
        </w:rPr>
        <w:t xml:space="preserve"> </w:t>
      </w:r>
      <w:r>
        <w:rPr>
          <w:color w:val="032D52"/>
          <w:spacing w:val="-2"/>
        </w:rPr>
        <w:t>surveillance.</w:t>
      </w:r>
    </w:p>
    <w:p w14:paraId="63B29310" w14:textId="77777777" w:rsidR="00235B9B" w:rsidRDefault="00084B2F">
      <w:pPr>
        <w:pStyle w:val="BodyText"/>
        <w:spacing w:before="16"/>
        <w:ind w:left="1396"/>
      </w:pPr>
      <w:r>
        <w:rPr>
          <w:color w:val="032D52"/>
        </w:rPr>
        <w:t>Support</w:t>
      </w:r>
      <w:r>
        <w:rPr>
          <w:color w:val="032D52"/>
          <w:spacing w:val="-2"/>
        </w:rPr>
        <w:t xml:space="preserve"> </w:t>
      </w:r>
      <w:r>
        <w:rPr>
          <w:color w:val="032D52"/>
        </w:rPr>
        <w:t>realization</w:t>
      </w:r>
      <w:r>
        <w:rPr>
          <w:color w:val="032D52"/>
          <w:spacing w:val="-2"/>
        </w:rPr>
        <w:t xml:space="preserve"> </w:t>
      </w:r>
      <w:r>
        <w:rPr>
          <w:color w:val="032D52"/>
        </w:rPr>
        <w:t>of</w:t>
      </w:r>
      <w:r>
        <w:rPr>
          <w:color w:val="032D52"/>
          <w:spacing w:val="-1"/>
        </w:rPr>
        <w:t xml:space="preserve"> </w:t>
      </w:r>
      <w:r>
        <w:rPr>
          <w:color w:val="032D52"/>
        </w:rPr>
        <w:t>the</w:t>
      </w:r>
      <w:r>
        <w:rPr>
          <w:color w:val="032D52"/>
          <w:spacing w:val="-2"/>
        </w:rPr>
        <w:t xml:space="preserve"> </w:t>
      </w:r>
      <w:r>
        <w:rPr>
          <w:color w:val="032D52"/>
        </w:rPr>
        <w:t>OnBase</w:t>
      </w:r>
      <w:r>
        <w:rPr>
          <w:color w:val="032D52"/>
          <w:spacing w:val="-2"/>
        </w:rPr>
        <w:t xml:space="preserve"> </w:t>
      </w:r>
      <w:r>
        <w:rPr>
          <w:color w:val="032D52"/>
        </w:rPr>
        <w:t>digital</w:t>
      </w:r>
      <w:r>
        <w:rPr>
          <w:color w:val="032D52"/>
          <w:spacing w:val="-1"/>
        </w:rPr>
        <w:t xml:space="preserve"> </w:t>
      </w:r>
      <w:r>
        <w:rPr>
          <w:color w:val="032D52"/>
        </w:rPr>
        <w:t>file</w:t>
      </w:r>
      <w:r>
        <w:rPr>
          <w:color w:val="032D52"/>
          <w:spacing w:val="-3"/>
        </w:rPr>
        <w:t xml:space="preserve"> </w:t>
      </w:r>
      <w:r>
        <w:rPr>
          <w:color w:val="032D52"/>
        </w:rPr>
        <w:t>storage</w:t>
      </w:r>
      <w:r>
        <w:rPr>
          <w:color w:val="032D52"/>
          <w:spacing w:val="-2"/>
        </w:rPr>
        <w:t xml:space="preserve"> </w:t>
      </w:r>
      <w:r>
        <w:rPr>
          <w:color w:val="032D52"/>
        </w:rPr>
        <w:t>solution</w:t>
      </w:r>
      <w:r>
        <w:rPr>
          <w:color w:val="032D52"/>
          <w:spacing w:val="-1"/>
        </w:rPr>
        <w:t xml:space="preserve"> </w:t>
      </w:r>
      <w:r>
        <w:rPr>
          <w:color w:val="032D52"/>
        </w:rPr>
        <w:t>and</w:t>
      </w:r>
      <w:r>
        <w:rPr>
          <w:color w:val="032D52"/>
          <w:spacing w:val="-2"/>
        </w:rPr>
        <w:t xml:space="preserve"> </w:t>
      </w:r>
      <w:r>
        <w:rPr>
          <w:color w:val="032D52"/>
        </w:rPr>
        <w:t>Eos</w:t>
      </w:r>
      <w:r>
        <w:rPr>
          <w:color w:val="032D52"/>
          <w:spacing w:val="-2"/>
        </w:rPr>
        <w:t xml:space="preserve"> </w:t>
      </w:r>
      <w:r>
        <w:rPr>
          <w:color w:val="032D52"/>
          <w:spacing w:val="-4"/>
        </w:rPr>
        <w:t>2.0.</w:t>
      </w:r>
    </w:p>
    <w:p w14:paraId="54C0C1A0" w14:textId="77777777" w:rsidR="00235B9B" w:rsidRDefault="00235B9B">
      <w:pPr>
        <w:pStyle w:val="BodyText"/>
        <w:spacing w:before="9"/>
        <w:rPr>
          <w:sz w:val="26"/>
        </w:rPr>
      </w:pPr>
    </w:p>
    <w:p w14:paraId="01D0F7C9" w14:textId="77777777" w:rsidR="00235B9B" w:rsidRDefault="00084B2F">
      <w:pPr>
        <w:pStyle w:val="ListParagraph"/>
        <w:numPr>
          <w:ilvl w:val="1"/>
          <w:numId w:val="6"/>
        </w:numPr>
        <w:tabs>
          <w:tab w:val="left" w:pos="1391"/>
        </w:tabs>
        <w:spacing w:line="254" w:lineRule="auto"/>
        <w:ind w:left="1396" w:right="1967" w:hanging="270"/>
        <w:rPr>
          <w:sz w:val="24"/>
        </w:rPr>
      </w:pPr>
      <w:r>
        <w:rPr>
          <w:color w:val="032D52"/>
          <w:sz w:val="24"/>
        </w:rPr>
        <w:t>Continue</w:t>
      </w:r>
      <w:r>
        <w:rPr>
          <w:color w:val="032D52"/>
          <w:spacing w:val="-1"/>
          <w:sz w:val="24"/>
        </w:rPr>
        <w:t xml:space="preserve"> </w:t>
      </w:r>
      <w:r>
        <w:rPr>
          <w:color w:val="032D52"/>
          <w:sz w:val="24"/>
        </w:rPr>
        <w:t>to support WIC</w:t>
      </w:r>
      <w:r>
        <w:rPr>
          <w:color w:val="032D52"/>
          <w:spacing w:val="-1"/>
          <w:sz w:val="24"/>
        </w:rPr>
        <w:t xml:space="preserve"> </w:t>
      </w:r>
      <w:r>
        <w:rPr>
          <w:color w:val="032D52"/>
          <w:sz w:val="24"/>
        </w:rPr>
        <w:t>EBT to reduce to the stigma of WIC</w:t>
      </w:r>
      <w:r>
        <w:rPr>
          <w:color w:val="032D52"/>
          <w:spacing w:val="-1"/>
          <w:sz w:val="24"/>
        </w:rPr>
        <w:t xml:space="preserve"> </w:t>
      </w:r>
      <w:r>
        <w:rPr>
          <w:color w:val="032D52"/>
          <w:sz w:val="24"/>
        </w:rPr>
        <w:t>participation at the</w:t>
      </w:r>
      <w:r>
        <w:rPr>
          <w:color w:val="032D52"/>
          <w:spacing w:val="-2"/>
          <w:sz w:val="24"/>
        </w:rPr>
        <w:t xml:space="preserve"> </w:t>
      </w:r>
      <w:r>
        <w:rPr>
          <w:color w:val="032D52"/>
          <w:sz w:val="24"/>
        </w:rPr>
        <w:t>retail</w:t>
      </w:r>
      <w:r>
        <w:rPr>
          <w:color w:val="032D52"/>
          <w:spacing w:val="-2"/>
          <w:sz w:val="24"/>
        </w:rPr>
        <w:t xml:space="preserve"> </w:t>
      </w:r>
      <w:r>
        <w:rPr>
          <w:color w:val="032D52"/>
          <w:sz w:val="24"/>
        </w:rPr>
        <w:t>vendor</w:t>
      </w:r>
      <w:r>
        <w:rPr>
          <w:color w:val="032D52"/>
          <w:spacing w:val="-2"/>
          <w:sz w:val="24"/>
        </w:rPr>
        <w:t xml:space="preserve"> </w:t>
      </w:r>
      <w:r>
        <w:rPr>
          <w:color w:val="032D52"/>
          <w:sz w:val="24"/>
        </w:rPr>
        <w:t>level</w:t>
      </w:r>
      <w:r>
        <w:rPr>
          <w:color w:val="032D52"/>
          <w:spacing w:val="-2"/>
          <w:sz w:val="24"/>
        </w:rPr>
        <w:t xml:space="preserve"> </w:t>
      </w:r>
      <w:r>
        <w:rPr>
          <w:color w:val="032D52"/>
          <w:sz w:val="24"/>
        </w:rPr>
        <w:t>and</w:t>
      </w:r>
      <w:r>
        <w:rPr>
          <w:color w:val="032D52"/>
          <w:spacing w:val="-2"/>
          <w:sz w:val="24"/>
        </w:rPr>
        <w:t xml:space="preserve"> </w:t>
      </w:r>
      <w:r>
        <w:rPr>
          <w:color w:val="032D52"/>
          <w:sz w:val="24"/>
        </w:rPr>
        <w:t>increase</w:t>
      </w:r>
      <w:r>
        <w:rPr>
          <w:color w:val="032D52"/>
          <w:spacing w:val="-3"/>
          <w:sz w:val="24"/>
        </w:rPr>
        <w:t xml:space="preserve"> </w:t>
      </w:r>
      <w:r>
        <w:rPr>
          <w:color w:val="032D52"/>
          <w:sz w:val="24"/>
        </w:rPr>
        <w:t>WIC’s</w:t>
      </w:r>
      <w:r>
        <w:rPr>
          <w:color w:val="032D52"/>
          <w:spacing w:val="-3"/>
          <w:sz w:val="24"/>
        </w:rPr>
        <w:t xml:space="preserve"> </w:t>
      </w:r>
      <w:r>
        <w:rPr>
          <w:color w:val="032D52"/>
          <w:sz w:val="24"/>
        </w:rPr>
        <w:t>knowledge</w:t>
      </w:r>
      <w:r>
        <w:rPr>
          <w:color w:val="032D52"/>
          <w:spacing w:val="-3"/>
          <w:sz w:val="24"/>
        </w:rPr>
        <w:t xml:space="preserve"> </w:t>
      </w:r>
      <w:r>
        <w:rPr>
          <w:color w:val="032D52"/>
          <w:sz w:val="24"/>
        </w:rPr>
        <w:t>about</w:t>
      </w:r>
      <w:r>
        <w:rPr>
          <w:color w:val="032D52"/>
          <w:spacing w:val="-2"/>
          <w:sz w:val="24"/>
        </w:rPr>
        <w:t xml:space="preserve"> </w:t>
      </w:r>
      <w:r>
        <w:rPr>
          <w:color w:val="032D52"/>
          <w:sz w:val="24"/>
        </w:rPr>
        <w:t>participant</w:t>
      </w:r>
      <w:r>
        <w:rPr>
          <w:color w:val="032D52"/>
          <w:spacing w:val="-2"/>
          <w:sz w:val="24"/>
        </w:rPr>
        <w:t xml:space="preserve"> </w:t>
      </w:r>
      <w:r>
        <w:rPr>
          <w:color w:val="032D52"/>
          <w:sz w:val="24"/>
        </w:rPr>
        <w:t>food purchases.</w:t>
      </w:r>
      <w:r>
        <w:rPr>
          <w:color w:val="032D52"/>
          <w:spacing w:val="-6"/>
          <w:sz w:val="24"/>
        </w:rPr>
        <w:t xml:space="preserve"> </w:t>
      </w:r>
      <w:r>
        <w:rPr>
          <w:color w:val="032D52"/>
          <w:sz w:val="24"/>
        </w:rPr>
        <w:t>Continue</w:t>
      </w:r>
      <w:r>
        <w:rPr>
          <w:color w:val="032D52"/>
          <w:spacing w:val="-7"/>
          <w:sz w:val="24"/>
        </w:rPr>
        <w:t xml:space="preserve"> </w:t>
      </w:r>
      <w:r>
        <w:rPr>
          <w:color w:val="032D52"/>
          <w:sz w:val="24"/>
        </w:rPr>
        <w:t>implementation</w:t>
      </w:r>
      <w:r>
        <w:rPr>
          <w:color w:val="032D52"/>
          <w:spacing w:val="-7"/>
          <w:sz w:val="24"/>
        </w:rPr>
        <w:t xml:space="preserve"> </w:t>
      </w:r>
      <w:r>
        <w:rPr>
          <w:color w:val="032D52"/>
          <w:sz w:val="24"/>
        </w:rPr>
        <w:t>of</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7"/>
          <w:sz w:val="24"/>
        </w:rPr>
        <w:t xml:space="preserve"> </w:t>
      </w:r>
      <w:r>
        <w:rPr>
          <w:color w:val="032D52"/>
          <w:sz w:val="24"/>
        </w:rPr>
        <w:t>online</w:t>
      </w:r>
      <w:r>
        <w:rPr>
          <w:color w:val="032D52"/>
          <w:spacing w:val="-6"/>
          <w:sz w:val="24"/>
        </w:rPr>
        <w:t xml:space="preserve"> </w:t>
      </w:r>
      <w:r>
        <w:rPr>
          <w:color w:val="032D52"/>
          <w:sz w:val="24"/>
        </w:rPr>
        <w:t>ordering</w:t>
      </w:r>
      <w:r>
        <w:rPr>
          <w:color w:val="032D52"/>
          <w:spacing w:val="-6"/>
          <w:sz w:val="24"/>
        </w:rPr>
        <w:t xml:space="preserve"> </w:t>
      </w:r>
      <w:r>
        <w:rPr>
          <w:color w:val="032D52"/>
          <w:sz w:val="24"/>
        </w:rPr>
        <w:t>pilot</w:t>
      </w:r>
      <w:r>
        <w:rPr>
          <w:color w:val="032D52"/>
          <w:spacing w:val="-6"/>
          <w:sz w:val="24"/>
        </w:rPr>
        <w:t xml:space="preserve"> </w:t>
      </w:r>
      <w:r>
        <w:rPr>
          <w:color w:val="032D52"/>
          <w:sz w:val="24"/>
        </w:rPr>
        <w:t xml:space="preserve">project in partnership with Washington state and the Gretchen Swanson Center for </w:t>
      </w:r>
      <w:r>
        <w:rPr>
          <w:color w:val="032D52"/>
          <w:spacing w:val="-2"/>
          <w:sz w:val="24"/>
        </w:rPr>
        <w:t>Nutrition.</w:t>
      </w:r>
    </w:p>
    <w:p w14:paraId="48BE99A2" w14:textId="77777777" w:rsidR="00235B9B" w:rsidRDefault="00235B9B">
      <w:pPr>
        <w:pStyle w:val="BodyText"/>
        <w:spacing w:before="2"/>
        <w:rPr>
          <w:sz w:val="25"/>
        </w:rPr>
      </w:pPr>
    </w:p>
    <w:p w14:paraId="5318BDDC" w14:textId="77777777" w:rsidR="00235B9B" w:rsidRDefault="00084B2F">
      <w:pPr>
        <w:pStyle w:val="ListParagraph"/>
        <w:numPr>
          <w:ilvl w:val="1"/>
          <w:numId w:val="6"/>
        </w:numPr>
        <w:tabs>
          <w:tab w:val="left" w:pos="1385"/>
        </w:tabs>
        <w:spacing w:line="254" w:lineRule="auto"/>
        <w:ind w:left="1396" w:right="1646" w:hanging="270"/>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6"/>
          <w:sz w:val="24"/>
        </w:rPr>
        <w:t xml:space="preserve"> </w:t>
      </w:r>
      <w:r>
        <w:rPr>
          <w:color w:val="032D52"/>
          <w:sz w:val="24"/>
        </w:rPr>
        <w:t>and</w:t>
      </w:r>
      <w:r>
        <w:rPr>
          <w:color w:val="032D52"/>
          <w:spacing w:val="-5"/>
          <w:sz w:val="24"/>
        </w:rPr>
        <w:t xml:space="preserve"> </w:t>
      </w:r>
      <w:r>
        <w:rPr>
          <w:color w:val="032D52"/>
          <w:sz w:val="24"/>
        </w:rPr>
        <w:t>program performance, emphasizing quality as integral to program operations and excellent participant services.</w:t>
      </w:r>
    </w:p>
    <w:p w14:paraId="773881E0" w14:textId="77777777" w:rsidR="00235B9B" w:rsidRDefault="00235B9B">
      <w:pPr>
        <w:pStyle w:val="BodyText"/>
        <w:spacing w:before="3"/>
        <w:rPr>
          <w:sz w:val="25"/>
        </w:rPr>
      </w:pPr>
    </w:p>
    <w:p w14:paraId="4DDB703A" w14:textId="77777777" w:rsidR="00235B9B" w:rsidRDefault="00084B2F">
      <w:pPr>
        <w:pStyle w:val="ListParagraph"/>
        <w:numPr>
          <w:ilvl w:val="2"/>
          <w:numId w:val="6"/>
        </w:numPr>
        <w:tabs>
          <w:tab w:val="left" w:pos="2106"/>
        </w:tabs>
        <w:spacing w:line="254" w:lineRule="auto"/>
        <w:ind w:right="1707" w:hanging="270"/>
        <w:rPr>
          <w:sz w:val="24"/>
        </w:rPr>
      </w:pPr>
      <w:r>
        <w:rPr>
          <w:color w:val="032D52"/>
          <w:sz w:val="24"/>
        </w:rPr>
        <w:t>Monitor the performance management system to engage in effective quality improvement at local programs, emphasizing health and operations</w:t>
      </w:r>
      <w:r>
        <w:rPr>
          <w:color w:val="032D52"/>
          <w:spacing w:val="-7"/>
          <w:sz w:val="24"/>
        </w:rPr>
        <w:t xml:space="preserve"> </w:t>
      </w:r>
      <w:r>
        <w:rPr>
          <w:color w:val="032D52"/>
          <w:sz w:val="24"/>
        </w:rPr>
        <w:t>outcome</w:t>
      </w:r>
      <w:r>
        <w:rPr>
          <w:color w:val="032D52"/>
          <w:spacing w:val="-7"/>
          <w:sz w:val="24"/>
        </w:rPr>
        <w:t xml:space="preserve"> </w:t>
      </w:r>
      <w:r>
        <w:rPr>
          <w:color w:val="032D52"/>
          <w:sz w:val="24"/>
        </w:rPr>
        <w:t>measures.</w:t>
      </w:r>
      <w:r>
        <w:rPr>
          <w:color w:val="032D52"/>
          <w:spacing w:val="-7"/>
          <w:sz w:val="24"/>
        </w:rPr>
        <w:t xml:space="preserve"> </w:t>
      </w:r>
      <w:r>
        <w:rPr>
          <w:color w:val="032D52"/>
          <w:sz w:val="24"/>
        </w:rPr>
        <w:t>Provide</w:t>
      </w:r>
      <w:r>
        <w:rPr>
          <w:color w:val="032D52"/>
          <w:spacing w:val="-8"/>
          <w:sz w:val="24"/>
        </w:rPr>
        <w:t xml:space="preserve"> </w:t>
      </w:r>
      <w:r>
        <w:rPr>
          <w:color w:val="032D52"/>
          <w:sz w:val="24"/>
        </w:rPr>
        <w:t>ongoing</w:t>
      </w:r>
      <w:r>
        <w:rPr>
          <w:color w:val="032D52"/>
          <w:spacing w:val="-7"/>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 support</w:t>
      </w:r>
      <w:r>
        <w:rPr>
          <w:color w:val="032D52"/>
          <w:spacing w:val="-1"/>
          <w:sz w:val="24"/>
        </w:rPr>
        <w:t xml:space="preserve"> </w:t>
      </w:r>
      <w:r>
        <w:rPr>
          <w:color w:val="032D52"/>
          <w:sz w:val="24"/>
        </w:rPr>
        <w:t>optimal</w:t>
      </w:r>
      <w:r>
        <w:rPr>
          <w:color w:val="032D52"/>
          <w:spacing w:val="-1"/>
          <w:sz w:val="24"/>
        </w:rPr>
        <w:t xml:space="preserve"> </w:t>
      </w:r>
      <w:r>
        <w:rPr>
          <w:color w:val="032D52"/>
          <w:sz w:val="24"/>
        </w:rPr>
        <w:t>quality</w:t>
      </w:r>
      <w:r>
        <w:rPr>
          <w:color w:val="032D52"/>
          <w:spacing w:val="-1"/>
          <w:sz w:val="24"/>
        </w:rPr>
        <w:t xml:space="preserve"> </w:t>
      </w:r>
      <w:r>
        <w:rPr>
          <w:color w:val="032D52"/>
          <w:sz w:val="24"/>
        </w:rPr>
        <w:t>improvement</w:t>
      </w:r>
      <w:r>
        <w:rPr>
          <w:color w:val="032D52"/>
          <w:spacing w:val="-1"/>
          <w:sz w:val="24"/>
        </w:rPr>
        <w:t xml:space="preserve"> </w:t>
      </w:r>
      <w:r>
        <w:rPr>
          <w:color w:val="032D52"/>
          <w:sz w:val="24"/>
        </w:rPr>
        <w:t>efforts</w:t>
      </w:r>
      <w:r>
        <w:rPr>
          <w:color w:val="032D52"/>
          <w:spacing w:val="-1"/>
          <w:sz w:val="24"/>
        </w:rPr>
        <w:t xml:space="preserve"> </w:t>
      </w:r>
      <w:r>
        <w:rPr>
          <w:color w:val="032D52"/>
          <w:sz w:val="24"/>
        </w:rPr>
        <w:t>at</w:t>
      </w:r>
      <w:r>
        <w:rPr>
          <w:color w:val="032D52"/>
          <w:spacing w:val="-1"/>
          <w:sz w:val="24"/>
        </w:rPr>
        <w:t xml:space="preserve"> </w:t>
      </w:r>
      <w:r>
        <w:rPr>
          <w:color w:val="032D52"/>
          <w:sz w:val="24"/>
        </w:rPr>
        <w:t>state</w:t>
      </w:r>
      <w:r>
        <w:rPr>
          <w:color w:val="032D52"/>
          <w:spacing w:val="-1"/>
          <w:sz w:val="24"/>
        </w:rPr>
        <w:t xml:space="preserve"> </w:t>
      </w:r>
      <w:r>
        <w:rPr>
          <w:color w:val="032D52"/>
          <w:sz w:val="24"/>
        </w:rPr>
        <w:t>and</w:t>
      </w:r>
      <w:r>
        <w:rPr>
          <w:color w:val="032D52"/>
          <w:spacing w:val="-1"/>
          <w:sz w:val="24"/>
        </w:rPr>
        <w:t xml:space="preserve"> </w:t>
      </w:r>
      <w:r>
        <w:rPr>
          <w:color w:val="032D52"/>
          <w:sz w:val="24"/>
        </w:rPr>
        <w:t>local</w:t>
      </w:r>
      <w:r>
        <w:rPr>
          <w:color w:val="032D52"/>
          <w:spacing w:val="-1"/>
          <w:sz w:val="24"/>
        </w:rPr>
        <w:t xml:space="preserve"> </w:t>
      </w:r>
      <w:r>
        <w:rPr>
          <w:color w:val="032D52"/>
          <w:sz w:val="24"/>
        </w:rPr>
        <w:t xml:space="preserve">program </w:t>
      </w:r>
      <w:r>
        <w:rPr>
          <w:color w:val="032D52"/>
          <w:spacing w:val="-2"/>
          <w:sz w:val="24"/>
        </w:rPr>
        <w:t>levels.</w:t>
      </w:r>
    </w:p>
    <w:p w14:paraId="766D32AA" w14:textId="77777777" w:rsidR="00235B9B" w:rsidRDefault="00235B9B">
      <w:pPr>
        <w:pStyle w:val="BodyText"/>
        <w:spacing w:before="3"/>
        <w:rPr>
          <w:sz w:val="25"/>
        </w:rPr>
      </w:pPr>
    </w:p>
    <w:p w14:paraId="563D9C8B" w14:textId="77777777" w:rsidR="00235B9B" w:rsidRDefault="00084B2F">
      <w:pPr>
        <w:pStyle w:val="ListParagraph"/>
        <w:numPr>
          <w:ilvl w:val="2"/>
          <w:numId w:val="6"/>
        </w:numPr>
        <w:tabs>
          <w:tab w:val="left" w:pos="2107"/>
        </w:tabs>
        <w:spacing w:line="254" w:lineRule="auto"/>
        <w:ind w:right="1652" w:hanging="270"/>
        <w:rPr>
          <w:sz w:val="24"/>
        </w:rPr>
      </w:pPr>
      <w:r>
        <w:rPr>
          <w:color w:val="032D52"/>
          <w:sz w:val="24"/>
        </w:rPr>
        <w:t>Review</w:t>
      </w:r>
      <w:r>
        <w:rPr>
          <w:color w:val="032D52"/>
          <w:spacing w:val="-10"/>
          <w:sz w:val="24"/>
        </w:rPr>
        <w:t xml:space="preserve"> </w:t>
      </w:r>
      <w:r>
        <w:rPr>
          <w:color w:val="032D52"/>
          <w:sz w:val="24"/>
        </w:rPr>
        <w:t>and</w:t>
      </w:r>
      <w:r>
        <w:rPr>
          <w:color w:val="032D52"/>
          <w:spacing w:val="-9"/>
          <w:sz w:val="24"/>
        </w:rPr>
        <w:t xml:space="preserve"> </w:t>
      </w:r>
      <w:r>
        <w:rPr>
          <w:color w:val="032D52"/>
          <w:sz w:val="24"/>
        </w:rPr>
        <w:t>improve</w:t>
      </w:r>
      <w:r>
        <w:rPr>
          <w:color w:val="032D52"/>
          <w:spacing w:val="-9"/>
          <w:sz w:val="24"/>
        </w:rPr>
        <w:t xml:space="preserve"> </w:t>
      </w:r>
      <w:r>
        <w:rPr>
          <w:color w:val="032D52"/>
          <w:sz w:val="24"/>
        </w:rPr>
        <w:t>local</w:t>
      </w:r>
      <w:r>
        <w:rPr>
          <w:color w:val="032D52"/>
          <w:spacing w:val="-9"/>
          <w:sz w:val="24"/>
        </w:rPr>
        <w:t xml:space="preserve"> </w:t>
      </w:r>
      <w:r>
        <w:rPr>
          <w:color w:val="032D52"/>
          <w:sz w:val="24"/>
        </w:rPr>
        <w:t>program</w:t>
      </w:r>
      <w:r>
        <w:rPr>
          <w:color w:val="032D52"/>
          <w:spacing w:val="-9"/>
          <w:sz w:val="24"/>
        </w:rPr>
        <w:t xml:space="preserve"> </w:t>
      </w:r>
      <w:r>
        <w:rPr>
          <w:color w:val="032D52"/>
          <w:sz w:val="24"/>
        </w:rPr>
        <w:t>productivity</w:t>
      </w:r>
      <w:r>
        <w:rPr>
          <w:color w:val="032D52"/>
          <w:spacing w:val="-9"/>
          <w:sz w:val="24"/>
        </w:rPr>
        <w:t xml:space="preserve"> </w:t>
      </w:r>
      <w:r>
        <w:rPr>
          <w:color w:val="032D52"/>
          <w:sz w:val="24"/>
        </w:rPr>
        <w:t>to</w:t>
      </w:r>
      <w:r>
        <w:rPr>
          <w:color w:val="032D52"/>
          <w:spacing w:val="-9"/>
          <w:sz w:val="24"/>
        </w:rPr>
        <w:t xml:space="preserve"> </w:t>
      </w:r>
      <w:r>
        <w:rPr>
          <w:color w:val="032D52"/>
          <w:sz w:val="24"/>
        </w:rPr>
        <w:t>increase</w:t>
      </w:r>
      <w:r>
        <w:rPr>
          <w:color w:val="032D52"/>
          <w:spacing w:val="-10"/>
          <w:sz w:val="24"/>
        </w:rPr>
        <w:t xml:space="preserve"> </w:t>
      </w:r>
      <w:r>
        <w:rPr>
          <w:color w:val="032D52"/>
          <w:sz w:val="24"/>
        </w:rPr>
        <w:t>and</w:t>
      </w:r>
      <w:r>
        <w:rPr>
          <w:color w:val="032D52"/>
          <w:spacing w:val="-9"/>
          <w:sz w:val="24"/>
        </w:rPr>
        <w:t xml:space="preserve"> </w:t>
      </w:r>
      <w:r>
        <w:rPr>
          <w:color w:val="032D52"/>
          <w:sz w:val="24"/>
        </w:rPr>
        <w:t>maintain participation, ensure effective, efficient program operations, and improve outcomes.</w:t>
      </w:r>
    </w:p>
    <w:p w14:paraId="14AB52D8" w14:textId="77777777" w:rsidR="00235B9B" w:rsidRDefault="00235B9B">
      <w:pPr>
        <w:pStyle w:val="BodyText"/>
        <w:spacing w:before="3"/>
        <w:rPr>
          <w:sz w:val="25"/>
        </w:rPr>
      </w:pPr>
    </w:p>
    <w:p w14:paraId="0B95F3DA" w14:textId="77777777" w:rsidR="00235B9B" w:rsidRDefault="00084B2F">
      <w:pPr>
        <w:pStyle w:val="ListParagraph"/>
        <w:numPr>
          <w:ilvl w:val="2"/>
          <w:numId w:val="6"/>
        </w:numPr>
        <w:tabs>
          <w:tab w:val="left" w:pos="2107"/>
        </w:tabs>
        <w:spacing w:line="254" w:lineRule="auto"/>
        <w:ind w:right="1599" w:hanging="270"/>
        <w:rPr>
          <w:sz w:val="24"/>
        </w:rPr>
      </w:pPr>
      <w:r>
        <w:rPr>
          <w:color w:val="032D52"/>
          <w:sz w:val="24"/>
        </w:rPr>
        <w:t>Monitor</w:t>
      </w:r>
      <w:r>
        <w:rPr>
          <w:color w:val="032D52"/>
          <w:spacing w:val="-9"/>
          <w:sz w:val="24"/>
        </w:rPr>
        <w:t xml:space="preserve"> </w:t>
      </w:r>
      <w:r>
        <w:rPr>
          <w:color w:val="032D52"/>
          <w:sz w:val="24"/>
        </w:rPr>
        <w:t>and</w:t>
      </w:r>
      <w:r>
        <w:rPr>
          <w:color w:val="032D52"/>
          <w:spacing w:val="-9"/>
          <w:sz w:val="24"/>
        </w:rPr>
        <w:t xml:space="preserve"> </w:t>
      </w:r>
      <w:r>
        <w:rPr>
          <w:color w:val="032D52"/>
          <w:sz w:val="24"/>
        </w:rPr>
        <w:t>evaluate</w:t>
      </w:r>
      <w:r>
        <w:rPr>
          <w:color w:val="032D52"/>
          <w:spacing w:val="-9"/>
          <w:sz w:val="24"/>
        </w:rPr>
        <w:t xml:space="preserve"> </w:t>
      </w:r>
      <w:r>
        <w:rPr>
          <w:color w:val="032D52"/>
          <w:sz w:val="24"/>
        </w:rPr>
        <w:t>local</w:t>
      </w:r>
      <w:r>
        <w:rPr>
          <w:color w:val="032D52"/>
          <w:spacing w:val="-9"/>
          <w:sz w:val="24"/>
        </w:rPr>
        <w:t xml:space="preserve"> </w:t>
      </w:r>
      <w:r>
        <w:rPr>
          <w:color w:val="032D52"/>
          <w:sz w:val="24"/>
        </w:rPr>
        <w:t>WIC</w:t>
      </w:r>
      <w:r>
        <w:rPr>
          <w:color w:val="032D52"/>
          <w:spacing w:val="-9"/>
          <w:sz w:val="24"/>
        </w:rPr>
        <w:t xml:space="preserve"> </w:t>
      </w:r>
      <w:r>
        <w:rPr>
          <w:color w:val="032D52"/>
          <w:sz w:val="24"/>
        </w:rPr>
        <w:t>programs,</w:t>
      </w:r>
      <w:r>
        <w:rPr>
          <w:color w:val="032D52"/>
          <w:spacing w:val="-9"/>
          <w:sz w:val="24"/>
        </w:rPr>
        <w:t xml:space="preserve"> </w:t>
      </w:r>
      <w:r>
        <w:rPr>
          <w:color w:val="032D52"/>
          <w:sz w:val="24"/>
        </w:rPr>
        <w:t>providing</w:t>
      </w:r>
      <w:r>
        <w:rPr>
          <w:color w:val="032D52"/>
          <w:spacing w:val="-9"/>
          <w:sz w:val="24"/>
        </w:rPr>
        <w:t xml:space="preserve"> </w:t>
      </w:r>
      <w:r>
        <w:rPr>
          <w:color w:val="032D52"/>
          <w:sz w:val="24"/>
        </w:rPr>
        <w:t>technical</w:t>
      </w:r>
      <w:r>
        <w:rPr>
          <w:color w:val="032D52"/>
          <w:spacing w:val="-9"/>
          <w:sz w:val="24"/>
        </w:rPr>
        <w:t xml:space="preserve"> </w:t>
      </w:r>
      <w:r>
        <w:rPr>
          <w:color w:val="032D52"/>
          <w:sz w:val="24"/>
        </w:rPr>
        <w:t>assistance and taking follow up action, as needed.</w:t>
      </w:r>
    </w:p>
    <w:p w14:paraId="12B89B56" w14:textId="77777777" w:rsidR="00235B9B" w:rsidRDefault="00235B9B">
      <w:pPr>
        <w:spacing w:line="254" w:lineRule="auto"/>
        <w:rPr>
          <w:sz w:val="24"/>
        </w:rPr>
        <w:sectPr w:rsidR="00235B9B">
          <w:headerReference w:type="default" r:id="rId9"/>
          <w:footerReference w:type="default" r:id="rId10"/>
          <w:pgSz w:w="12240" w:h="15840"/>
          <w:pgMar w:top="1820" w:right="600" w:bottom="700" w:left="620" w:header="0" w:footer="508" w:gutter="0"/>
          <w:pgNumType w:start="1"/>
          <w:cols w:space="720"/>
        </w:sectPr>
      </w:pPr>
    </w:p>
    <w:p w14:paraId="4F2BDB01" w14:textId="77777777" w:rsidR="00235B9B" w:rsidRDefault="00235B9B">
      <w:pPr>
        <w:pStyle w:val="BodyText"/>
        <w:rPr>
          <w:sz w:val="20"/>
        </w:rPr>
      </w:pPr>
    </w:p>
    <w:p w14:paraId="607D8802" w14:textId="77777777" w:rsidR="00235B9B" w:rsidRDefault="00235B9B">
      <w:pPr>
        <w:pStyle w:val="BodyText"/>
        <w:spacing w:before="11"/>
        <w:rPr>
          <w:sz w:val="21"/>
        </w:rPr>
      </w:pPr>
    </w:p>
    <w:p w14:paraId="4AD79BFA" w14:textId="77777777" w:rsidR="00235B9B" w:rsidRDefault="00084B2F">
      <w:pPr>
        <w:pStyle w:val="ListParagraph"/>
        <w:numPr>
          <w:ilvl w:val="1"/>
          <w:numId w:val="6"/>
        </w:numPr>
        <w:tabs>
          <w:tab w:val="left" w:pos="1445"/>
        </w:tabs>
        <w:spacing w:before="100" w:line="254" w:lineRule="auto"/>
        <w:ind w:left="1439" w:right="1830" w:hanging="270"/>
        <w:rPr>
          <w:sz w:val="24"/>
        </w:rPr>
      </w:pPr>
      <w:r>
        <w:rPr>
          <w:color w:val="032D52"/>
          <w:sz w:val="24"/>
        </w:rPr>
        <w:t>Continue to support and strengthen participant-centered nutrition service delivery</w:t>
      </w:r>
      <w:r>
        <w:rPr>
          <w:color w:val="032D52"/>
          <w:spacing w:val="-6"/>
          <w:sz w:val="24"/>
        </w:rPr>
        <w:t xml:space="preserve"> </w:t>
      </w:r>
      <w:r>
        <w:rPr>
          <w:color w:val="032D52"/>
          <w:sz w:val="24"/>
        </w:rPr>
        <w:t>through</w:t>
      </w:r>
      <w:r>
        <w:rPr>
          <w:color w:val="032D52"/>
          <w:spacing w:val="-5"/>
          <w:sz w:val="24"/>
        </w:rPr>
        <w:t xml:space="preserve"> </w:t>
      </w:r>
      <w:r>
        <w:rPr>
          <w:color w:val="032D52"/>
          <w:sz w:val="24"/>
        </w:rPr>
        <w:t>the</w:t>
      </w:r>
      <w:r>
        <w:rPr>
          <w:color w:val="032D52"/>
          <w:spacing w:val="-5"/>
          <w:sz w:val="24"/>
        </w:rPr>
        <w:t xml:space="preserve"> </w:t>
      </w:r>
      <w:r>
        <w:rPr>
          <w:color w:val="032D52"/>
          <w:sz w:val="24"/>
        </w:rPr>
        <w:t>provision</w:t>
      </w:r>
      <w:r>
        <w:rPr>
          <w:color w:val="032D52"/>
          <w:spacing w:val="-6"/>
          <w:sz w:val="24"/>
        </w:rPr>
        <w:t xml:space="preserve"> </w:t>
      </w:r>
      <w:r>
        <w:rPr>
          <w:color w:val="032D52"/>
          <w:sz w:val="24"/>
        </w:rPr>
        <w:t>of</w:t>
      </w:r>
      <w:r>
        <w:rPr>
          <w:color w:val="032D52"/>
          <w:spacing w:val="-5"/>
          <w:sz w:val="24"/>
        </w:rPr>
        <w:t xml:space="preserve"> </w:t>
      </w:r>
      <w:r>
        <w:rPr>
          <w:color w:val="032D52"/>
          <w:sz w:val="24"/>
        </w:rPr>
        <w:t>ongoing</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 local program staff.</w:t>
      </w:r>
    </w:p>
    <w:p w14:paraId="4C87AB33" w14:textId="77777777" w:rsidR="00235B9B" w:rsidRDefault="00235B9B">
      <w:pPr>
        <w:pStyle w:val="BodyText"/>
        <w:spacing w:before="3"/>
        <w:rPr>
          <w:sz w:val="25"/>
        </w:rPr>
      </w:pPr>
    </w:p>
    <w:p w14:paraId="0BBF9427" w14:textId="77777777" w:rsidR="00235B9B" w:rsidRDefault="00084B2F">
      <w:pPr>
        <w:pStyle w:val="ListParagraph"/>
        <w:numPr>
          <w:ilvl w:val="1"/>
          <w:numId w:val="6"/>
        </w:numPr>
        <w:tabs>
          <w:tab w:val="left" w:pos="1421"/>
        </w:tabs>
        <w:spacing w:line="254" w:lineRule="auto"/>
        <w:ind w:left="1439" w:right="1973" w:hanging="270"/>
        <w:rPr>
          <w:sz w:val="24"/>
        </w:rPr>
      </w:pPr>
      <w:r>
        <w:rPr>
          <w:color w:val="032D52"/>
          <w:sz w:val="24"/>
        </w:rPr>
        <w:t>Support</w:t>
      </w:r>
      <w:r>
        <w:rPr>
          <w:color w:val="032D52"/>
          <w:spacing w:val="-4"/>
          <w:sz w:val="24"/>
        </w:rPr>
        <w:t xml:space="preserve"> </w:t>
      </w:r>
      <w:r>
        <w:rPr>
          <w:color w:val="032D52"/>
          <w:sz w:val="24"/>
        </w:rPr>
        <w:t>the</w:t>
      </w:r>
      <w:r>
        <w:rPr>
          <w:color w:val="032D52"/>
          <w:spacing w:val="-4"/>
          <w:sz w:val="24"/>
        </w:rPr>
        <w:t xml:space="preserve"> </w:t>
      </w:r>
      <w:r>
        <w:rPr>
          <w:color w:val="032D52"/>
          <w:sz w:val="24"/>
        </w:rPr>
        <w:t>completion</w:t>
      </w:r>
      <w:r>
        <w:rPr>
          <w:color w:val="032D52"/>
          <w:spacing w:val="-4"/>
          <w:sz w:val="24"/>
        </w:rPr>
        <w:t xml:space="preserve"> </w:t>
      </w:r>
      <w:r>
        <w:rPr>
          <w:color w:val="032D52"/>
          <w:sz w:val="24"/>
        </w:rPr>
        <w:t>of</w:t>
      </w:r>
      <w:r>
        <w:rPr>
          <w:color w:val="032D52"/>
          <w:spacing w:val="-4"/>
          <w:sz w:val="24"/>
        </w:rPr>
        <w:t xml:space="preserve"> </w:t>
      </w:r>
      <w:r>
        <w:rPr>
          <w:color w:val="032D52"/>
          <w:sz w:val="24"/>
        </w:rPr>
        <w:t>a</w:t>
      </w:r>
      <w:r>
        <w:rPr>
          <w:color w:val="032D52"/>
          <w:spacing w:val="-4"/>
          <w:sz w:val="24"/>
        </w:rPr>
        <w:t xml:space="preserve"> </w:t>
      </w:r>
      <w:r>
        <w:rPr>
          <w:color w:val="032D52"/>
          <w:sz w:val="24"/>
        </w:rPr>
        <w:t>breastfeeding</w:t>
      </w:r>
      <w:r>
        <w:rPr>
          <w:color w:val="032D52"/>
          <w:spacing w:val="-4"/>
          <w:sz w:val="24"/>
        </w:rPr>
        <w:t xml:space="preserve"> </w:t>
      </w:r>
      <w:r>
        <w:rPr>
          <w:color w:val="032D52"/>
          <w:sz w:val="24"/>
        </w:rPr>
        <w:t>needs</w:t>
      </w:r>
      <w:r>
        <w:rPr>
          <w:color w:val="032D52"/>
          <w:spacing w:val="-4"/>
          <w:sz w:val="24"/>
        </w:rPr>
        <w:t xml:space="preserve"> </w:t>
      </w:r>
      <w:r>
        <w:rPr>
          <w:color w:val="032D52"/>
          <w:sz w:val="24"/>
        </w:rPr>
        <w:t>assessment</w:t>
      </w:r>
      <w:r>
        <w:rPr>
          <w:color w:val="032D52"/>
          <w:spacing w:val="-4"/>
          <w:sz w:val="24"/>
        </w:rPr>
        <w:t xml:space="preserve"> </w:t>
      </w:r>
      <w:r>
        <w:rPr>
          <w:color w:val="032D52"/>
          <w:sz w:val="24"/>
        </w:rPr>
        <w:t>and</w:t>
      </w:r>
      <w:r>
        <w:rPr>
          <w:color w:val="032D52"/>
          <w:spacing w:val="-4"/>
          <w:sz w:val="24"/>
        </w:rPr>
        <w:t xml:space="preserve"> </w:t>
      </w:r>
      <w:r>
        <w:rPr>
          <w:color w:val="032D52"/>
          <w:sz w:val="24"/>
        </w:rPr>
        <w:t>resulting strategic plan, ensuring WIC’s role as a key partner in improving the Commonwealth’s breastfeeding outcomes.</w:t>
      </w:r>
    </w:p>
    <w:p w14:paraId="4FA360BA" w14:textId="77777777" w:rsidR="00235B9B" w:rsidRDefault="00235B9B">
      <w:pPr>
        <w:pStyle w:val="BodyText"/>
        <w:spacing w:before="3"/>
        <w:rPr>
          <w:sz w:val="25"/>
        </w:rPr>
      </w:pPr>
    </w:p>
    <w:p w14:paraId="49C2A120" w14:textId="77777777" w:rsidR="00235B9B" w:rsidRDefault="00084B2F">
      <w:pPr>
        <w:pStyle w:val="ListParagraph"/>
        <w:numPr>
          <w:ilvl w:val="1"/>
          <w:numId w:val="6"/>
        </w:numPr>
        <w:tabs>
          <w:tab w:val="left" w:pos="1450"/>
        </w:tabs>
        <w:spacing w:line="254" w:lineRule="auto"/>
        <w:ind w:left="1439" w:right="1383" w:hanging="270"/>
        <w:rPr>
          <w:sz w:val="24"/>
        </w:rPr>
      </w:pPr>
      <w:r>
        <w:rPr>
          <w:color w:val="032D52"/>
          <w:sz w:val="24"/>
        </w:rPr>
        <w:t>Utilize WIC service and outcome data to identify any racial or other health inequities</w:t>
      </w:r>
      <w:r>
        <w:rPr>
          <w:color w:val="032D52"/>
          <w:spacing w:val="-5"/>
          <w:sz w:val="24"/>
        </w:rPr>
        <w:t xml:space="preserve"> </w:t>
      </w:r>
      <w:r>
        <w:rPr>
          <w:color w:val="032D52"/>
          <w:sz w:val="24"/>
        </w:rPr>
        <w:t>occurring</w:t>
      </w:r>
      <w:r>
        <w:rPr>
          <w:color w:val="032D52"/>
          <w:spacing w:val="-5"/>
          <w:sz w:val="24"/>
        </w:rPr>
        <w:t xml:space="preserve"> </w:t>
      </w:r>
      <w:r>
        <w:rPr>
          <w:color w:val="032D52"/>
          <w:sz w:val="24"/>
        </w:rPr>
        <w:t>in</w:t>
      </w:r>
      <w:r>
        <w:rPr>
          <w:color w:val="032D52"/>
          <w:spacing w:val="-6"/>
          <w:sz w:val="24"/>
        </w:rPr>
        <w:t xml:space="preserve"> </w:t>
      </w:r>
      <w:r>
        <w:rPr>
          <w:color w:val="032D52"/>
          <w:sz w:val="24"/>
        </w:rPr>
        <w:t>the</w:t>
      </w:r>
      <w:r>
        <w:rPr>
          <w:color w:val="032D52"/>
          <w:spacing w:val="-5"/>
          <w:sz w:val="24"/>
        </w:rPr>
        <w:t xml:space="preserve"> </w:t>
      </w:r>
      <w:r>
        <w:rPr>
          <w:color w:val="032D52"/>
          <w:sz w:val="24"/>
        </w:rPr>
        <w:t>Program,</w:t>
      </w:r>
      <w:r>
        <w:rPr>
          <w:color w:val="032D52"/>
          <w:spacing w:val="-5"/>
          <w:sz w:val="24"/>
        </w:rPr>
        <w:t xml:space="preserve"> </w:t>
      </w:r>
      <w:r>
        <w:rPr>
          <w:color w:val="032D52"/>
          <w:sz w:val="24"/>
        </w:rPr>
        <w:t>design</w:t>
      </w:r>
      <w:r>
        <w:rPr>
          <w:color w:val="032D52"/>
          <w:spacing w:val="-5"/>
          <w:sz w:val="24"/>
        </w:rPr>
        <w:t xml:space="preserve"> </w:t>
      </w:r>
      <w:r>
        <w:rPr>
          <w:color w:val="032D52"/>
          <w:sz w:val="24"/>
        </w:rPr>
        <w:t>and</w:t>
      </w:r>
      <w:r>
        <w:rPr>
          <w:color w:val="032D52"/>
          <w:spacing w:val="-5"/>
          <w:sz w:val="24"/>
        </w:rPr>
        <w:t xml:space="preserve"> </w:t>
      </w:r>
      <w:r>
        <w:rPr>
          <w:color w:val="032D52"/>
          <w:sz w:val="24"/>
        </w:rPr>
        <w:t>implement</w:t>
      </w:r>
      <w:r>
        <w:rPr>
          <w:color w:val="032D52"/>
          <w:spacing w:val="-6"/>
          <w:sz w:val="24"/>
        </w:rPr>
        <w:t xml:space="preserve"> </w:t>
      </w:r>
      <w:r>
        <w:rPr>
          <w:color w:val="032D52"/>
          <w:sz w:val="24"/>
        </w:rPr>
        <w:t>strategies</w:t>
      </w:r>
      <w:r>
        <w:rPr>
          <w:color w:val="032D52"/>
          <w:spacing w:val="-5"/>
          <w:sz w:val="24"/>
        </w:rPr>
        <w:t xml:space="preserve"> </w:t>
      </w:r>
      <w:r>
        <w:rPr>
          <w:color w:val="032D52"/>
          <w:sz w:val="24"/>
        </w:rPr>
        <w:t>to</w:t>
      </w:r>
      <w:r>
        <w:rPr>
          <w:color w:val="032D52"/>
          <w:spacing w:val="-5"/>
          <w:sz w:val="24"/>
        </w:rPr>
        <w:t xml:space="preserve"> </w:t>
      </w:r>
      <w:r>
        <w:rPr>
          <w:color w:val="032D52"/>
          <w:sz w:val="24"/>
        </w:rPr>
        <w:t>minimize inequities, and monitor impact of such strategies.</w:t>
      </w:r>
    </w:p>
    <w:p w14:paraId="4AAC357F" w14:textId="77777777" w:rsidR="00235B9B" w:rsidRDefault="00235B9B">
      <w:pPr>
        <w:pStyle w:val="BodyText"/>
        <w:spacing w:before="3"/>
        <w:rPr>
          <w:sz w:val="25"/>
        </w:rPr>
      </w:pPr>
    </w:p>
    <w:p w14:paraId="4B8D200E" w14:textId="77777777" w:rsidR="00235B9B" w:rsidRDefault="00084B2F">
      <w:pPr>
        <w:pStyle w:val="ListParagraph"/>
        <w:numPr>
          <w:ilvl w:val="1"/>
          <w:numId w:val="6"/>
        </w:numPr>
        <w:tabs>
          <w:tab w:val="left" w:pos="1445"/>
        </w:tabs>
        <w:spacing w:before="1"/>
        <w:ind w:left="1444" w:hanging="276"/>
        <w:rPr>
          <w:sz w:val="24"/>
        </w:rPr>
      </w:pPr>
      <w:r>
        <w:rPr>
          <w:color w:val="032D52"/>
          <w:sz w:val="24"/>
        </w:rPr>
        <w:t>Assist</w:t>
      </w:r>
      <w:r>
        <w:rPr>
          <w:color w:val="032D52"/>
          <w:spacing w:val="-8"/>
          <w:sz w:val="24"/>
        </w:rPr>
        <w:t xml:space="preserve"> </w:t>
      </w:r>
      <w:r>
        <w:rPr>
          <w:color w:val="032D52"/>
          <w:sz w:val="24"/>
        </w:rPr>
        <w:t>in</w:t>
      </w:r>
      <w:r>
        <w:rPr>
          <w:color w:val="032D52"/>
          <w:spacing w:val="-6"/>
          <w:sz w:val="24"/>
        </w:rPr>
        <w:t xml:space="preserve"> </w:t>
      </w:r>
      <w:r>
        <w:rPr>
          <w:color w:val="032D52"/>
          <w:sz w:val="24"/>
        </w:rPr>
        <w:t>attaining</w:t>
      </w:r>
      <w:r>
        <w:rPr>
          <w:color w:val="032D52"/>
          <w:spacing w:val="-6"/>
          <w:sz w:val="24"/>
        </w:rPr>
        <w:t xml:space="preserve"> </w:t>
      </w:r>
      <w:r>
        <w:rPr>
          <w:color w:val="032D52"/>
          <w:sz w:val="24"/>
        </w:rPr>
        <w:t>statewide</w:t>
      </w:r>
      <w:r>
        <w:rPr>
          <w:color w:val="032D52"/>
          <w:spacing w:val="-6"/>
          <w:sz w:val="24"/>
        </w:rPr>
        <w:t xml:space="preserve"> </w:t>
      </w:r>
      <w:r>
        <w:rPr>
          <w:color w:val="032D52"/>
          <w:sz w:val="24"/>
        </w:rPr>
        <w:t>assigned</w:t>
      </w:r>
      <w:r>
        <w:rPr>
          <w:color w:val="032D52"/>
          <w:spacing w:val="-5"/>
          <w:sz w:val="24"/>
        </w:rPr>
        <w:t xml:space="preserve"> </w:t>
      </w:r>
      <w:r>
        <w:rPr>
          <w:color w:val="032D52"/>
          <w:sz w:val="24"/>
        </w:rPr>
        <w:t>service</w:t>
      </w:r>
      <w:r>
        <w:rPr>
          <w:color w:val="032D52"/>
          <w:spacing w:val="-6"/>
          <w:sz w:val="24"/>
        </w:rPr>
        <w:t xml:space="preserve"> </w:t>
      </w:r>
      <w:r>
        <w:rPr>
          <w:color w:val="032D52"/>
          <w:sz w:val="24"/>
        </w:rPr>
        <w:t>level</w:t>
      </w:r>
      <w:r>
        <w:rPr>
          <w:color w:val="032D52"/>
          <w:spacing w:val="-6"/>
          <w:sz w:val="24"/>
        </w:rPr>
        <w:t xml:space="preserve"> </w:t>
      </w:r>
      <w:r>
        <w:rPr>
          <w:color w:val="032D52"/>
          <w:sz w:val="24"/>
        </w:rPr>
        <w:t>of</w:t>
      </w:r>
      <w:r>
        <w:rPr>
          <w:color w:val="032D52"/>
          <w:spacing w:val="-5"/>
          <w:sz w:val="24"/>
        </w:rPr>
        <w:t xml:space="preserve"> </w:t>
      </w:r>
      <w:r>
        <w:rPr>
          <w:color w:val="032D52"/>
          <w:sz w:val="24"/>
        </w:rPr>
        <w:t>121,078</w:t>
      </w:r>
      <w:r>
        <w:rPr>
          <w:color w:val="032D52"/>
          <w:spacing w:val="-6"/>
          <w:sz w:val="24"/>
        </w:rPr>
        <w:t xml:space="preserve"> </w:t>
      </w:r>
      <w:r>
        <w:rPr>
          <w:color w:val="032D52"/>
          <w:spacing w:val="-2"/>
          <w:sz w:val="24"/>
        </w:rPr>
        <w:t>participants.</w:t>
      </w:r>
    </w:p>
    <w:p w14:paraId="0013878A" w14:textId="77777777" w:rsidR="00235B9B" w:rsidRDefault="00235B9B">
      <w:pPr>
        <w:pStyle w:val="BodyText"/>
        <w:spacing w:before="9"/>
        <w:rPr>
          <w:sz w:val="26"/>
        </w:rPr>
      </w:pPr>
    </w:p>
    <w:p w14:paraId="0843736E" w14:textId="77777777" w:rsidR="00235B9B" w:rsidRDefault="00084B2F">
      <w:pPr>
        <w:pStyle w:val="ListParagraph"/>
        <w:numPr>
          <w:ilvl w:val="2"/>
          <w:numId w:val="6"/>
        </w:numPr>
        <w:tabs>
          <w:tab w:val="left" w:pos="2149"/>
        </w:tabs>
        <w:spacing w:line="254" w:lineRule="auto"/>
        <w:ind w:left="2159" w:right="1551" w:hanging="270"/>
        <w:rPr>
          <w:sz w:val="24"/>
        </w:rPr>
      </w:pPr>
      <w:r>
        <w:rPr>
          <w:color w:val="032D52"/>
          <w:sz w:val="24"/>
        </w:rPr>
        <w:t>Utilize the Caseload &amp; Funding Allocation Methodologies—including the annual</w:t>
      </w:r>
      <w:r>
        <w:rPr>
          <w:color w:val="032D52"/>
          <w:spacing w:val="-7"/>
          <w:sz w:val="24"/>
        </w:rPr>
        <w:t xml:space="preserve"> </w:t>
      </w:r>
      <w:r>
        <w:rPr>
          <w:color w:val="032D52"/>
          <w:sz w:val="24"/>
        </w:rPr>
        <w:t>WIC</w:t>
      </w:r>
      <w:r>
        <w:rPr>
          <w:color w:val="032D52"/>
          <w:spacing w:val="-7"/>
          <w:sz w:val="24"/>
        </w:rPr>
        <w:t xml:space="preserve"> </w:t>
      </w:r>
      <w:r>
        <w:rPr>
          <w:color w:val="032D52"/>
          <w:sz w:val="24"/>
        </w:rPr>
        <w:t>Needs</w:t>
      </w:r>
      <w:r>
        <w:rPr>
          <w:color w:val="032D52"/>
          <w:spacing w:val="-7"/>
          <w:sz w:val="24"/>
        </w:rPr>
        <w:t xml:space="preserve"> </w:t>
      </w:r>
      <w:r>
        <w:rPr>
          <w:color w:val="032D52"/>
          <w:sz w:val="24"/>
        </w:rPr>
        <w:t>Assessment</w:t>
      </w:r>
      <w:r>
        <w:rPr>
          <w:color w:val="032D52"/>
          <w:spacing w:val="-7"/>
          <w:sz w:val="24"/>
        </w:rPr>
        <w:t xml:space="preserve"> </w:t>
      </w:r>
      <w:r>
        <w:rPr>
          <w:color w:val="032D52"/>
          <w:sz w:val="24"/>
        </w:rPr>
        <w:t>and</w:t>
      </w:r>
      <w:r>
        <w:rPr>
          <w:color w:val="032D52"/>
          <w:spacing w:val="-7"/>
          <w:sz w:val="24"/>
        </w:rPr>
        <w:t xml:space="preserve"> </w:t>
      </w:r>
      <w:r>
        <w:rPr>
          <w:color w:val="032D52"/>
          <w:sz w:val="24"/>
        </w:rPr>
        <w:t>standards</w:t>
      </w:r>
      <w:r>
        <w:rPr>
          <w:color w:val="032D52"/>
          <w:spacing w:val="-7"/>
          <w:sz w:val="24"/>
        </w:rPr>
        <w:t xml:space="preserve"> </w:t>
      </w:r>
      <w:r>
        <w:rPr>
          <w:color w:val="032D52"/>
          <w:sz w:val="24"/>
        </w:rPr>
        <w:t>for</w:t>
      </w:r>
      <w:r>
        <w:rPr>
          <w:color w:val="032D52"/>
          <w:spacing w:val="-7"/>
          <w:sz w:val="24"/>
        </w:rPr>
        <w:t xml:space="preserve"> </w:t>
      </w:r>
      <w:r>
        <w:rPr>
          <w:color w:val="032D52"/>
          <w:sz w:val="24"/>
        </w:rPr>
        <w:t>clinic</w:t>
      </w:r>
      <w:r>
        <w:rPr>
          <w:color w:val="032D52"/>
          <w:spacing w:val="-7"/>
          <w:sz w:val="24"/>
        </w:rPr>
        <w:t xml:space="preserve"> </w:t>
      </w:r>
      <w:r>
        <w:rPr>
          <w:color w:val="032D52"/>
          <w:sz w:val="24"/>
        </w:rPr>
        <w:t>location,</w:t>
      </w:r>
      <w:r>
        <w:rPr>
          <w:color w:val="032D52"/>
          <w:spacing w:val="-7"/>
          <w:sz w:val="24"/>
        </w:rPr>
        <w:t xml:space="preserve"> </w:t>
      </w:r>
      <w:r>
        <w:rPr>
          <w:color w:val="032D52"/>
          <w:sz w:val="24"/>
        </w:rPr>
        <w:t>staffing and</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operations—to</w:t>
      </w:r>
      <w:r>
        <w:rPr>
          <w:color w:val="032D52"/>
          <w:spacing w:val="-1"/>
          <w:sz w:val="24"/>
        </w:rPr>
        <w:t xml:space="preserve"> </w:t>
      </w:r>
      <w:r>
        <w:rPr>
          <w:color w:val="032D52"/>
          <w:sz w:val="24"/>
        </w:rPr>
        <w:t>allocate</w:t>
      </w:r>
      <w:r>
        <w:rPr>
          <w:color w:val="032D52"/>
          <w:spacing w:val="-1"/>
          <w:sz w:val="24"/>
        </w:rPr>
        <w:t xml:space="preserve"> </w:t>
      </w:r>
      <w:r>
        <w:rPr>
          <w:color w:val="032D52"/>
          <w:sz w:val="24"/>
        </w:rPr>
        <w:t>caseload</w:t>
      </w:r>
      <w:r>
        <w:rPr>
          <w:color w:val="032D52"/>
          <w:spacing w:val="-1"/>
          <w:sz w:val="24"/>
        </w:rPr>
        <w:t xml:space="preserve"> </w:t>
      </w:r>
      <w:r>
        <w:rPr>
          <w:color w:val="032D52"/>
          <w:sz w:val="24"/>
        </w:rPr>
        <w:t>and</w:t>
      </w:r>
      <w:r>
        <w:rPr>
          <w:color w:val="032D52"/>
          <w:spacing w:val="-1"/>
          <w:sz w:val="24"/>
        </w:rPr>
        <w:t xml:space="preserve"> </w:t>
      </w:r>
      <w:r>
        <w:rPr>
          <w:color w:val="032D52"/>
          <w:sz w:val="24"/>
        </w:rPr>
        <w:t>related</w:t>
      </w:r>
      <w:r>
        <w:rPr>
          <w:color w:val="032D52"/>
          <w:spacing w:val="-1"/>
          <w:sz w:val="24"/>
        </w:rPr>
        <w:t xml:space="preserve"> </w:t>
      </w:r>
      <w:r>
        <w:rPr>
          <w:color w:val="032D52"/>
          <w:sz w:val="24"/>
        </w:rPr>
        <w:t>support funding to local programs and continue to reflect community needs.</w:t>
      </w:r>
    </w:p>
    <w:p w14:paraId="1EB00294" w14:textId="77777777" w:rsidR="00235B9B" w:rsidRDefault="00235B9B">
      <w:pPr>
        <w:pStyle w:val="BodyText"/>
        <w:spacing w:before="2"/>
        <w:rPr>
          <w:sz w:val="25"/>
        </w:rPr>
      </w:pPr>
    </w:p>
    <w:p w14:paraId="615FB110" w14:textId="77777777" w:rsidR="00235B9B" w:rsidRDefault="00084B2F">
      <w:pPr>
        <w:pStyle w:val="ListParagraph"/>
        <w:numPr>
          <w:ilvl w:val="2"/>
          <w:numId w:val="6"/>
        </w:numPr>
        <w:tabs>
          <w:tab w:val="left" w:pos="2150"/>
        </w:tabs>
        <w:spacing w:before="1" w:line="254" w:lineRule="auto"/>
        <w:ind w:left="2159" w:right="1814" w:hanging="270"/>
        <w:rPr>
          <w:sz w:val="24"/>
        </w:rPr>
      </w:pPr>
      <w:r>
        <w:rPr>
          <w:color w:val="032D52"/>
          <w:sz w:val="24"/>
        </w:rPr>
        <w:t>Pursue opportunities to engage with external partners to study</w:t>
      </w:r>
      <w:r>
        <w:rPr>
          <w:color w:val="032D52"/>
          <w:spacing w:val="40"/>
          <w:sz w:val="24"/>
        </w:rPr>
        <w:t xml:space="preserve"> </w:t>
      </w:r>
      <w:r>
        <w:rPr>
          <w:color w:val="032D52"/>
          <w:sz w:val="24"/>
        </w:rPr>
        <w:t>current staff deployment and funding methodologies to support optimal</w:t>
      </w:r>
      <w:r>
        <w:rPr>
          <w:color w:val="032D52"/>
          <w:spacing w:val="-5"/>
          <w:sz w:val="24"/>
        </w:rPr>
        <w:t xml:space="preserve"> </w:t>
      </w:r>
      <w:r>
        <w:rPr>
          <w:color w:val="032D52"/>
          <w:sz w:val="24"/>
        </w:rPr>
        <w:t>operations</w:t>
      </w:r>
      <w:r>
        <w:rPr>
          <w:color w:val="032D52"/>
          <w:spacing w:val="-5"/>
          <w:sz w:val="24"/>
        </w:rPr>
        <w:t xml:space="preserve"> </w:t>
      </w:r>
      <w:r>
        <w:rPr>
          <w:color w:val="032D52"/>
          <w:sz w:val="24"/>
        </w:rPr>
        <w:t>currently</w:t>
      </w:r>
      <w:r>
        <w:rPr>
          <w:color w:val="032D52"/>
          <w:spacing w:val="-5"/>
          <w:sz w:val="24"/>
        </w:rPr>
        <w:t xml:space="preserve"> </w:t>
      </w:r>
      <w:r>
        <w:rPr>
          <w:color w:val="032D52"/>
          <w:sz w:val="24"/>
        </w:rPr>
        <w:t>and</w:t>
      </w:r>
      <w:r>
        <w:rPr>
          <w:color w:val="032D52"/>
          <w:spacing w:val="-5"/>
          <w:sz w:val="24"/>
        </w:rPr>
        <w:t xml:space="preserve"> </w:t>
      </w:r>
      <w:r>
        <w:rPr>
          <w:color w:val="032D52"/>
          <w:sz w:val="24"/>
        </w:rPr>
        <w:t>to</w:t>
      </w:r>
      <w:r>
        <w:rPr>
          <w:color w:val="032D52"/>
          <w:spacing w:val="-5"/>
          <w:sz w:val="24"/>
        </w:rPr>
        <w:t xml:space="preserve"> </w:t>
      </w:r>
      <w:r>
        <w:rPr>
          <w:color w:val="032D52"/>
          <w:sz w:val="24"/>
        </w:rPr>
        <w:t>prepare</w:t>
      </w:r>
      <w:r>
        <w:rPr>
          <w:color w:val="032D52"/>
          <w:spacing w:val="-6"/>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next</w:t>
      </w:r>
      <w:r>
        <w:rPr>
          <w:color w:val="032D52"/>
          <w:spacing w:val="-5"/>
          <w:sz w:val="24"/>
        </w:rPr>
        <w:t xml:space="preserve"> </w:t>
      </w:r>
      <w:r>
        <w:rPr>
          <w:color w:val="032D52"/>
          <w:sz w:val="24"/>
        </w:rPr>
        <w:t>local</w:t>
      </w:r>
      <w:r>
        <w:rPr>
          <w:color w:val="032D52"/>
          <w:spacing w:val="-5"/>
          <w:sz w:val="24"/>
        </w:rPr>
        <w:t xml:space="preserve"> </w:t>
      </w:r>
      <w:r>
        <w:rPr>
          <w:color w:val="032D52"/>
          <w:sz w:val="24"/>
        </w:rPr>
        <w:t>program procurement cycle.</w:t>
      </w:r>
    </w:p>
    <w:p w14:paraId="2F189D83" w14:textId="77777777" w:rsidR="00235B9B" w:rsidRDefault="00235B9B">
      <w:pPr>
        <w:pStyle w:val="BodyText"/>
        <w:spacing w:before="2"/>
        <w:rPr>
          <w:sz w:val="25"/>
        </w:rPr>
      </w:pPr>
    </w:p>
    <w:p w14:paraId="5E5F773D" w14:textId="77777777" w:rsidR="00235B9B" w:rsidRDefault="00084B2F">
      <w:pPr>
        <w:pStyle w:val="ListParagraph"/>
        <w:numPr>
          <w:ilvl w:val="2"/>
          <w:numId w:val="6"/>
        </w:numPr>
        <w:tabs>
          <w:tab w:val="left" w:pos="2150"/>
        </w:tabs>
        <w:spacing w:line="254" w:lineRule="auto"/>
        <w:ind w:left="2159" w:right="1857" w:hanging="270"/>
        <w:rPr>
          <w:sz w:val="24"/>
        </w:rPr>
      </w:pPr>
      <w:r>
        <w:rPr>
          <w:color w:val="032D52"/>
          <w:sz w:val="24"/>
        </w:rPr>
        <w:t xml:space="preserve">Continue social marketing activities, including the use of Facebook, Geofencing, Twitter, </w:t>
      </w:r>
      <w:proofErr w:type="gramStart"/>
      <w:r>
        <w:rPr>
          <w:color w:val="032D52"/>
          <w:sz w:val="24"/>
        </w:rPr>
        <w:t>Instagram</w:t>
      </w:r>
      <w:proofErr w:type="gramEnd"/>
      <w:r>
        <w:rPr>
          <w:color w:val="032D52"/>
          <w:sz w:val="24"/>
        </w:rPr>
        <w:t xml:space="preserve"> and content marketing, to maximize program participation as part of the ongoing statewide multicultural public</w:t>
      </w:r>
      <w:r>
        <w:rPr>
          <w:color w:val="032D52"/>
          <w:spacing w:val="-6"/>
          <w:sz w:val="24"/>
        </w:rPr>
        <w:t xml:space="preserve"> </w:t>
      </w:r>
      <w:r>
        <w:rPr>
          <w:color w:val="032D52"/>
          <w:sz w:val="24"/>
        </w:rPr>
        <w:t>awareness</w:t>
      </w:r>
      <w:r>
        <w:rPr>
          <w:color w:val="032D52"/>
          <w:spacing w:val="-5"/>
          <w:sz w:val="24"/>
        </w:rPr>
        <w:t xml:space="preserve"> </w:t>
      </w:r>
      <w:r>
        <w:rPr>
          <w:color w:val="032D52"/>
          <w:sz w:val="24"/>
        </w:rPr>
        <w:t>campaign</w:t>
      </w:r>
      <w:r>
        <w:rPr>
          <w:color w:val="032D52"/>
          <w:spacing w:val="-6"/>
          <w:sz w:val="24"/>
        </w:rPr>
        <w:t xml:space="preserve"> </w:t>
      </w:r>
      <w:r>
        <w:rPr>
          <w:color w:val="032D52"/>
          <w:sz w:val="24"/>
        </w:rPr>
        <w:t>in</w:t>
      </w:r>
      <w:r>
        <w:rPr>
          <w:color w:val="032D52"/>
          <w:spacing w:val="-6"/>
          <w:sz w:val="24"/>
        </w:rPr>
        <w:t xml:space="preserve"> </w:t>
      </w:r>
      <w:r>
        <w:rPr>
          <w:color w:val="032D52"/>
          <w:sz w:val="24"/>
        </w:rPr>
        <w:t>support</w:t>
      </w:r>
      <w:r>
        <w:rPr>
          <w:color w:val="032D52"/>
          <w:spacing w:val="-5"/>
          <w:sz w:val="24"/>
        </w:rPr>
        <w:t xml:space="preserve"> </w:t>
      </w:r>
      <w:r>
        <w:rPr>
          <w:color w:val="032D52"/>
          <w:sz w:val="24"/>
        </w:rPr>
        <w:t>of</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outreach</w:t>
      </w:r>
      <w:r>
        <w:rPr>
          <w:color w:val="032D52"/>
          <w:spacing w:val="-5"/>
          <w:sz w:val="24"/>
        </w:rPr>
        <w:t xml:space="preserve"> </w:t>
      </w:r>
      <w:r>
        <w:rPr>
          <w:color w:val="032D52"/>
          <w:sz w:val="24"/>
        </w:rPr>
        <w:t>and continued expansion of access to WIC.</w:t>
      </w:r>
    </w:p>
    <w:p w14:paraId="0F6E5866" w14:textId="77777777" w:rsidR="00235B9B" w:rsidRDefault="00235B9B">
      <w:pPr>
        <w:pStyle w:val="BodyText"/>
        <w:spacing w:before="3"/>
        <w:rPr>
          <w:sz w:val="25"/>
        </w:rPr>
      </w:pPr>
    </w:p>
    <w:p w14:paraId="1741F07D" w14:textId="77777777" w:rsidR="00235B9B" w:rsidRDefault="00084B2F">
      <w:pPr>
        <w:pStyle w:val="ListParagraph"/>
        <w:numPr>
          <w:ilvl w:val="2"/>
          <w:numId w:val="6"/>
        </w:numPr>
        <w:tabs>
          <w:tab w:val="left" w:pos="2150"/>
        </w:tabs>
        <w:spacing w:line="254" w:lineRule="auto"/>
        <w:ind w:left="2159" w:right="1628" w:hanging="270"/>
        <w:rPr>
          <w:sz w:val="24"/>
        </w:rPr>
      </w:pPr>
      <w:r>
        <w:rPr>
          <w:color w:val="032D52"/>
          <w:sz w:val="24"/>
        </w:rPr>
        <w:t>Facilitate coordination of WIC participant services—emphasizing cross referrals and outreach activities at the state and local levels and utilizing local program community coordinators—with other program services</w:t>
      </w:r>
      <w:r>
        <w:rPr>
          <w:color w:val="032D52"/>
          <w:spacing w:val="-4"/>
          <w:sz w:val="24"/>
        </w:rPr>
        <w:t xml:space="preserve"> </w:t>
      </w:r>
      <w:r>
        <w:rPr>
          <w:color w:val="032D52"/>
          <w:sz w:val="24"/>
        </w:rPr>
        <w:t>in</w:t>
      </w:r>
      <w:r>
        <w:rPr>
          <w:color w:val="032D52"/>
          <w:spacing w:val="-4"/>
          <w:sz w:val="24"/>
        </w:rPr>
        <w:t xml:space="preserve"> </w:t>
      </w:r>
      <w:r>
        <w:rPr>
          <w:color w:val="032D52"/>
          <w:sz w:val="24"/>
        </w:rPr>
        <w:t>the</w:t>
      </w:r>
      <w:r>
        <w:rPr>
          <w:color w:val="032D52"/>
          <w:spacing w:val="-4"/>
          <w:sz w:val="24"/>
        </w:rPr>
        <w:t xml:space="preserve"> </w:t>
      </w:r>
      <w:r>
        <w:rPr>
          <w:color w:val="032D52"/>
          <w:sz w:val="24"/>
        </w:rPr>
        <w:t>Nutrition</w:t>
      </w:r>
      <w:r>
        <w:rPr>
          <w:color w:val="032D52"/>
          <w:spacing w:val="-4"/>
          <w:sz w:val="24"/>
        </w:rPr>
        <w:t xml:space="preserve"> </w:t>
      </w:r>
      <w:r>
        <w:rPr>
          <w:color w:val="032D52"/>
          <w:sz w:val="24"/>
        </w:rPr>
        <w:t>Division,</w:t>
      </w:r>
      <w:r>
        <w:rPr>
          <w:color w:val="032D52"/>
          <w:spacing w:val="-4"/>
          <w:sz w:val="24"/>
        </w:rPr>
        <w:t xml:space="preserve"> </w:t>
      </w:r>
      <w:r>
        <w:rPr>
          <w:color w:val="032D52"/>
          <w:sz w:val="24"/>
        </w:rPr>
        <w:t>other</w:t>
      </w:r>
      <w:r>
        <w:rPr>
          <w:color w:val="032D52"/>
          <w:spacing w:val="-4"/>
          <w:sz w:val="24"/>
        </w:rPr>
        <w:t xml:space="preserve"> </w:t>
      </w:r>
      <w:r>
        <w:rPr>
          <w:color w:val="032D52"/>
          <w:sz w:val="24"/>
        </w:rPr>
        <w:t>programs</w:t>
      </w:r>
      <w:r>
        <w:rPr>
          <w:color w:val="032D52"/>
          <w:spacing w:val="-4"/>
          <w:sz w:val="24"/>
        </w:rPr>
        <w:t xml:space="preserve"> </w:t>
      </w:r>
      <w:r>
        <w:rPr>
          <w:color w:val="032D52"/>
          <w:sz w:val="24"/>
        </w:rPr>
        <w:t>in</w:t>
      </w:r>
      <w:r>
        <w:rPr>
          <w:color w:val="032D52"/>
          <w:spacing w:val="-4"/>
          <w:sz w:val="24"/>
        </w:rPr>
        <w:t xml:space="preserve"> </w:t>
      </w:r>
      <w:r>
        <w:rPr>
          <w:color w:val="032D52"/>
          <w:sz w:val="24"/>
        </w:rPr>
        <w:t>the</w:t>
      </w:r>
      <w:r>
        <w:rPr>
          <w:color w:val="032D52"/>
          <w:spacing w:val="-4"/>
          <w:sz w:val="24"/>
        </w:rPr>
        <w:t xml:space="preserve"> </w:t>
      </w:r>
      <w:r>
        <w:rPr>
          <w:color w:val="032D52"/>
          <w:sz w:val="24"/>
        </w:rPr>
        <w:t>DPH</w:t>
      </w:r>
      <w:r>
        <w:rPr>
          <w:color w:val="032D52"/>
          <w:spacing w:val="-4"/>
          <w:sz w:val="24"/>
        </w:rPr>
        <w:t xml:space="preserve"> </w:t>
      </w:r>
      <w:r>
        <w:rPr>
          <w:color w:val="032D52"/>
          <w:sz w:val="24"/>
        </w:rPr>
        <w:t>Bureaus</w:t>
      </w:r>
      <w:r>
        <w:rPr>
          <w:color w:val="032D52"/>
          <w:spacing w:val="-4"/>
          <w:sz w:val="24"/>
        </w:rPr>
        <w:t xml:space="preserve"> </w:t>
      </w:r>
      <w:r>
        <w:rPr>
          <w:color w:val="032D52"/>
          <w:sz w:val="24"/>
        </w:rPr>
        <w:t>of Family Health &amp; Nutrition and Community Health Access &amp; Promotion,</w:t>
      </w:r>
    </w:p>
    <w:p w14:paraId="57B39E10" w14:textId="77777777" w:rsidR="00235B9B" w:rsidRDefault="00084B2F">
      <w:pPr>
        <w:pStyle w:val="BodyText"/>
        <w:spacing w:line="254" w:lineRule="auto"/>
        <w:ind w:left="2159" w:right="1275"/>
      </w:pPr>
      <w:r>
        <w:rPr>
          <w:color w:val="032D52"/>
        </w:rPr>
        <w:t>Immunization,</w:t>
      </w:r>
      <w:r>
        <w:rPr>
          <w:color w:val="032D52"/>
          <w:spacing w:val="-5"/>
        </w:rPr>
        <w:t xml:space="preserve"> </w:t>
      </w:r>
      <w:r>
        <w:rPr>
          <w:color w:val="032D52"/>
        </w:rPr>
        <w:t>and</w:t>
      </w:r>
      <w:r>
        <w:rPr>
          <w:color w:val="032D52"/>
          <w:spacing w:val="-5"/>
        </w:rPr>
        <w:t xml:space="preserve"> </w:t>
      </w:r>
      <w:r>
        <w:rPr>
          <w:color w:val="032D52"/>
        </w:rPr>
        <w:t>Lead</w:t>
      </w:r>
      <w:r>
        <w:rPr>
          <w:color w:val="032D52"/>
          <w:spacing w:val="-5"/>
        </w:rPr>
        <w:t xml:space="preserve"> </w:t>
      </w:r>
      <w:r>
        <w:rPr>
          <w:color w:val="032D52"/>
        </w:rPr>
        <w:t>Poisoning</w:t>
      </w:r>
      <w:r>
        <w:rPr>
          <w:color w:val="032D52"/>
          <w:spacing w:val="-5"/>
        </w:rPr>
        <w:t xml:space="preserve"> </w:t>
      </w:r>
      <w:r>
        <w:rPr>
          <w:color w:val="032D52"/>
        </w:rPr>
        <w:t>Prevention</w:t>
      </w:r>
      <w:r>
        <w:rPr>
          <w:color w:val="032D52"/>
          <w:spacing w:val="-5"/>
        </w:rPr>
        <w:t xml:space="preserve"> </w:t>
      </w:r>
      <w:r>
        <w:rPr>
          <w:color w:val="032D52"/>
        </w:rPr>
        <w:t>as</w:t>
      </w:r>
      <w:r>
        <w:rPr>
          <w:color w:val="032D52"/>
          <w:spacing w:val="-5"/>
        </w:rPr>
        <w:t xml:space="preserve"> </w:t>
      </w:r>
      <w:r>
        <w:rPr>
          <w:color w:val="032D52"/>
        </w:rPr>
        <w:t>well</w:t>
      </w:r>
      <w:r>
        <w:rPr>
          <w:color w:val="032D52"/>
          <w:spacing w:val="-5"/>
        </w:rPr>
        <w:t xml:space="preserve"> </w:t>
      </w:r>
      <w:r>
        <w:rPr>
          <w:color w:val="032D52"/>
        </w:rPr>
        <w:t>as</w:t>
      </w:r>
      <w:r>
        <w:rPr>
          <w:color w:val="032D52"/>
          <w:spacing w:val="-5"/>
        </w:rPr>
        <w:t xml:space="preserve"> </w:t>
      </w:r>
      <w:r>
        <w:rPr>
          <w:color w:val="032D52"/>
        </w:rPr>
        <w:t>the</w:t>
      </w:r>
      <w:r>
        <w:rPr>
          <w:color w:val="032D52"/>
          <w:spacing w:val="-5"/>
        </w:rPr>
        <w:t xml:space="preserve"> </w:t>
      </w:r>
      <w:r>
        <w:rPr>
          <w:color w:val="032D52"/>
        </w:rPr>
        <w:t>Departments of Transitional Assistance, Early Education, Agricultural Resources, and Children and Families and the Division of Unemployment Assistance.</w:t>
      </w:r>
    </w:p>
    <w:p w14:paraId="20C39D90" w14:textId="77777777" w:rsidR="00235B9B" w:rsidRDefault="00084B2F">
      <w:pPr>
        <w:pStyle w:val="BodyText"/>
        <w:spacing w:line="254" w:lineRule="auto"/>
        <w:ind w:left="2159" w:right="1626"/>
      </w:pPr>
      <w:r>
        <w:rPr>
          <w:color w:val="032D52"/>
        </w:rPr>
        <w:t>Include community nutrition programs serving the maternal and child health</w:t>
      </w:r>
      <w:r>
        <w:rPr>
          <w:color w:val="032D52"/>
          <w:spacing w:val="-5"/>
        </w:rPr>
        <w:t xml:space="preserve"> </w:t>
      </w:r>
      <w:r>
        <w:rPr>
          <w:color w:val="032D52"/>
        </w:rPr>
        <w:t>populations</w:t>
      </w:r>
      <w:r>
        <w:rPr>
          <w:color w:val="032D52"/>
          <w:spacing w:val="-5"/>
        </w:rPr>
        <w:t xml:space="preserve"> </w:t>
      </w:r>
      <w:r>
        <w:rPr>
          <w:color w:val="032D52"/>
        </w:rPr>
        <w:t>such</w:t>
      </w:r>
      <w:r>
        <w:rPr>
          <w:color w:val="032D52"/>
          <w:spacing w:val="-4"/>
        </w:rPr>
        <w:t xml:space="preserve"> </w:t>
      </w:r>
      <w:r>
        <w:rPr>
          <w:color w:val="032D52"/>
        </w:rPr>
        <w:t>as</w:t>
      </w:r>
      <w:r>
        <w:rPr>
          <w:color w:val="032D52"/>
          <w:spacing w:val="-4"/>
        </w:rPr>
        <w:t xml:space="preserve"> </w:t>
      </w:r>
      <w:r>
        <w:rPr>
          <w:color w:val="032D52"/>
        </w:rPr>
        <w:t>Head</w:t>
      </w:r>
      <w:r>
        <w:rPr>
          <w:color w:val="032D52"/>
          <w:spacing w:val="-4"/>
        </w:rPr>
        <w:t xml:space="preserve"> </w:t>
      </w:r>
      <w:r>
        <w:rPr>
          <w:color w:val="032D52"/>
        </w:rPr>
        <w:t>Start,</w:t>
      </w:r>
      <w:r>
        <w:rPr>
          <w:color w:val="032D52"/>
          <w:spacing w:val="-4"/>
        </w:rPr>
        <w:t xml:space="preserve"> </w:t>
      </w:r>
      <w:r>
        <w:rPr>
          <w:color w:val="032D52"/>
        </w:rPr>
        <w:t>Early</w:t>
      </w:r>
      <w:r>
        <w:rPr>
          <w:color w:val="032D52"/>
          <w:spacing w:val="-4"/>
        </w:rPr>
        <w:t xml:space="preserve"> </w:t>
      </w:r>
      <w:r>
        <w:rPr>
          <w:color w:val="032D52"/>
        </w:rPr>
        <w:t>Intervention</w:t>
      </w:r>
      <w:r>
        <w:rPr>
          <w:color w:val="032D52"/>
          <w:spacing w:val="-4"/>
        </w:rPr>
        <w:t xml:space="preserve"> </w:t>
      </w:r>
      <w:r>
        <w:rPr>
          <w:color w:val="032D52"/>
        </w:rPr>
        <w:t>and</w:t>
      </w:r>
      <w:r>
        <w:rPr>
          <w:color w:val="032D52"/>
          <w:spacing w:val="-4"/>
        </w:rPr>
        <w:t xml:space="preserve"> </w:t>
      </w:r>
      <w:r>
        <w:rPr>
          <w:color w:val="032D52"/>
        </w:rPr>
        <w:t>Maternal and Child Health Nutrition.</w:t>
      </w:r>
    </w:p>
    <w:p w14:paraId="0B80574F" w14:textId="77777777" w:rsidR="00235B9B" w:rsidRDefault="00235B9B">
      <w:pPr>
        <w:spacing w:line="254" w:lineRule="auto"/>
        <w:sectPr w:rsidR="00235B9B">
          <w:pgSz w:w="12240" w:h="15840"/>
          <w:pgMar w:top="1820" w:right="600" w:bottom="760" w:left="620" w:header="0" w:footer="508" w:gutter="0"/>
          <w:cols w:space="720"/>
        </w:sectPr>
      </w:pPr>
    </w:p>
    <w:p w14:paraId="55A23BCD" w14:textId="77777777" w:rsidR="00235B9B" w:rsidRDefault="00235B9B">
      <w:pPr>
        <w:pStyle w:val="BodyText"/>
        <w:rPr>
          <w:sz w:val="20"/>
        </w:rPr>
      </w:pPr>
    </w:p>
    <w:p w14:paraId="4BDD19F6" w14:textId="77777777" w:rsidR="00235B9B" w:rsidRDefault="00235B9B">
      <w:pPr>
        <w:pStyle w:val="BodyText"/>
        <w:spacing w:before="11"/>
        <w:rPr>
          <w:sz w:val="21"/>
        </w:rPr>
      </w:pPr>
    </w:p>
    <w:p w14:paraId="7C39E12F" w14:textId="77777777" w:rsidR="00235B9B" w:rsidRDefault="00084B2F">
      <w:pPr>
        <w:pStyle w:val="ListParagraph"/>
        <w:numPr>
          <w:ilvl w:val="2"/>
          <w:numId w:val="6"/>
        </w:numPr>
        <w:tabs>
          <w:tab w:val="left" w:pos="2107"/>
        </w:tabs>
        <w:spacing w:before="100" w:line="254" w:lineRule="auto"/>
        <w:ind w:right="1136" w:hanging="270"/>
        <w:rPr>
          <w:sz w:val="24"/>
        </w:rPr>
      </w:pPr>
      <w:r>
        <w:rPr>
          <w:color w:val="032D52"/>
          <w:sz w:val="24"/>
        </w:rPr>
        <w:t>Coordinate data sharing to improve outreach and referrals between WIC and other</w:t>
      </w:r>
      <w:r>
        <w:rPr>
          <w:color w:val="032D52"/>
          <w:spacing w:val="-5"/>
          <w:sz w:val="24"/>
        </w:rPr>
        <w:t xml:space="preserve"> </w:t>
      </w:r>
      <w:r>
        <w:rPr>
          <w:color w:val="032D52"/>
          <w:sz w:val="24"/>
        </w:rPr>
        <w:t>Bureau</w:t>
      </w:r>
      <w:r>
        <w:rPr>
          <w:color w:val="032D52"/>
          <w:spacing w:val="-6"/>
          <w:sz w:val="24"/>
        </w:rPr>
        <w:t xml:space="preserve"> </w:t>
      </w:r>
      <w:r>
        <w:rPr>
          <w:color w:val="032D52"/>
          <w:sz w:val="24"/>
        </w:rPr>
        <w:t>of</w:t>
      </w:r>
      <w:r>
        <w:rPr>
          <w:color w:val="032D52"/>
          <w:spacing w:val="-5"/>
          <w:sz w:val="24"/>
        </w:rPr>
        <w:t xml:space="preserve"> </w:t>
      </w:r>
      <w:r>
        <w:rPr>
          <w:color w:val="032D52"/>
          <w:sz w:val="24"/>
        </w:rPr>
        <w:t>Family</w:t>
      </w:r>
      <w:r>
        <w:rPr>
          <w:color w:val="032D52"/>
          <w:spacing w:val="-5"/>
          <w:sz w:val="24"/>
        </w:rPr>
        <w:t xml:space="preserve"> </w:t>
      </w:r>
      <w:r>
        <w:rPr>
          <w:color w:val="032D52"/>
          <w:sz w:val="24"/>
        </w:rPr>
        <w:t>Health</w:t>
      </w:r>
      <w:r>
        <w:rPr>
          <w:color w:val="032D52"/>
          <w:spacing w:val="-5"/>
          <w:sz w:val="24"/>
        </w:rPr>
        <w:t xml:space="preserve"> </w:t>
      </w:r>
      <w:r>
        <w:rPr>
          <w:color w:val="032D52"/>
          <w:sz w:val="24"/>
        </w:rPr>
        <w:t>&amp;</w:t>
      </w:r>
      <w:r>
        <w:rPr>
          <w:color w:val="032D52"/>
          <w:spacing w:val="-5"/>
          <w:sz w:val="24"/>
        </w:rPr>
        <w:t xml:space="preserve"> </w:t>
      </w:r>
      <w:r>
        <w:rPr>
          <w:color w:val="032D52"/>
          <w:sz w:val="24"/>
        </w:rPr>
        <w:t>Nutrition</w:t>
      </w:r>
      <w:r>
        <w:rPr>
          <w:color w:val="032D52"/>
          <w:spacing w:val="-5"/>
          <w:sz w:val="24"/>
        </w:rPr>
        <w:t xml:space="preserve"> </w:t>
      </w:r>
      <w:r>
        <w:rPr>
          <w:color w:val="032D52"/>
          <w:sz w:val="24"/>
        </w:rPr>
        <w:t>programs,</w:t>
      </w:r>
      <w:r>
        <w:rPr>
          <w:color w:val="032D52"/>
          <w:spacing w:val="-5"/>
          <w:sz w:val="24"/>
        </w:rPr>
        <w:t xml:space="preserve"> </w:t>
      </w:r>
      <w:r>
        <w:rPr>
          <w:color w:val="032D52"/>
          <w:sz w:val="24"/>
        </w:rPr>
        <w:t>other</w:t>
      </w:r>
      <w:r>
        <w:rPr>
          <w:color w:val="032D52"/>
          <w:spacing w:val="-5"/>
          <w:sz w:val="24"/>
        </w:rPr>
        <w:t xml:space="preserve"> </w:t>
      </w:r>
      <w:r>
        <w:rPr>
          <w:color w:val="032D52"/>
          <w:sz w:val="24"/>
        </w:rPr>
        <w:t>DPH</w:t>
      </w:r>
      <w:r>
        <w:rPr>
          <w:color w:val="032D52"/>
          <w:spacing w:val="-5"/>
          <w:sz w:val="24"/>
        </w:rPr>
        <w:t xml:space="preserve"> </w:t>
      </w:r>
      <w:r>
        <w:rPr>
          <w:color w:val="032D52"/>
          <w:sz w:val="24"/>
        </w:rPr>
        <w:t>maternal</w:t>
      </w:r>
      <w:r>
        <w:rPr>
          <w:color w:val="032D52"/>
          <w:spacing w:val="-5"/>
          <w:sz w:val="24"/>
        </w:rPr>
        <w:t xml:space="preserve"> </w:t>
      </w:r>
      <w:r>
        <w:rPr>
          <w:color w:val="032D52"/>
          <w:sz w:val="24"/>
        </w:rPr>
        <w:t xml:space="preserve">and child health programs, and with the MassHealth/Medicaid, </w:t>
      </w:r>
      <w:proofErr w:type="gramStart"/>
      <w:r>
        <w:rPr>
          <w:color w:val="032D52"/>
          <w:sz w:val="24"/>
        </w:rPr>
        <w:t>SNAP</w:t>
      </w:r>
      <w:proofErr w:type="gramEnd"/>
      <w:r>
        <w:rPr>
          <w:color w:val="032D52"/>
          <w:sz w:val="24"/>
        </w:rPr>
        <w:t xml:space="preserve"> and school meal programs.</w:t>
      </w:r>
    </w:p>
    <w:p w14:paraId="5380BAB7" w14:textId="77777777" w:rsidR="00235B9B" w:rsidRDefault="00235B9B">
      <w:pPr>
        <w:pStyle w:val="BodyText"/>
        <w:spacing w:before="3"/>
        <w:rPr>
          <w:sz w:val="25"/>
        </w:rPr>
      </w:pPr>
    </w:p>
    <w:p w14:paraId="0C87D507" w14:textId="77777777" w:rsidR="00235B9B" w:rsidRDefault="00084B2F">
      <w:pPr>
        <w:pStyle w:val="ListParagraph"/>
        <w:numPr>
          <w:ilvl w:val="2"/>
          <w:numId w:val="6"/>
        </w:numPr>
        <w:tabs>
          <w:tab w:val="left" w:pos="1387"/>
        </w:tabs>
        <w:spacing w:line="254" w:lineRule="auto"/>
        <w:ind w:left="1396" w:right="1030" w:hanging="270"/>
        <w:rPr>
          <w:sz w:val="24"/>
        </w:rPr>
      </w:pPr>
      <w:r>
        <w:rPr>
          <w:color w:val="032D52"/>
          <w:sz w:val="24"/>
        </w:rPr>
        <w:t>Continue to strengthen WIC relationships with clinicians and managed care plans,</w:t>
      </w:r>
      <w:r>
        <w:rPr>
          <w:color w:val="032D52"/>
          <w:spacing w:val="40"/>
          <w:sz w:val="24"/>
        </w:rPr>
        <w:t xml:space="preserve"> </w:t>
      </w:r>
      <w:r>
        <w:rPr>
          <w:color w:val="032D52"/>
          <w:sz w:val="24"/>
        </w:rPr>
        <w:t xml:space="preserve">the MassHealth/Medicaid Program, and statewide childcare, </w:t>
      </w:r>
      <w:proofErr w:type="gramStart"/>
      <w:r>
        <w:rPr>
          <w:color w:val="032D52"/>
          <w:sz w:val="24"/>
        </w:rPr>
        <w:t>welfare</w:t>
      </w:r>
      <w:proofErr w:type="gramEnd"/>
      <w:r>
        <w:rPr>
          <w:color w:val="032D52"/>
          <w:sz w:val="24"/>
        </w:rPr>
        <w:t xml:space="preserve"> and immigrant organizations</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7"/>
          <w:sz w:val="24"/>
        </w:rPr>
        <w:t xml:space="preserve"> </w:t>
      </w:r>
      <w:r>
        <w:rPr>
          <w:color w:val="032D52"/>
          <w:sz w:val="24"/>
        </w:rPr>
        <w:t>opportunities</w:t>
      </w:r>
      <w:r>
        <w:rPr>
          <w:color w:val="032D52"/>
          <w:spacing w:val="-6"/>
          <w:sz w:val="24"/>
        </w:rPr>
        <w:t xml:space="preserve"> </w:t>
      </w:r>
      <w:r>
        <w:rPr>
          <w:color w:val="032D52"/>
          <w:sz w:val="24"/>
        </w:rPr>
        <w:t>for</w:t>
      </w:r>
      <w:r>
        <w:rPr>
          <w:color w:val="032D52"/>
          <w:spacing w:val="-6"/>
          <w:sz w:val="24"/>
        </w:rPr>
        <w:t xml:space="preserve"> </w:t>
      </w:r>
      <w:r>
        <w:rPr>
          <w:color w:val="032D52"/>
          <w:sz w:val="24"/>
        </w:rPr>
        <w:t>increased</w:t>
      </w:r>
      <w:r>
        <w:rPr>
          <w:color w:val="032D52"/>
          <w:spacing w:val="-7"/>
          <w:sz w:val="24"/>
        </w:rPr>
        <w:t xml:space="preserve"> </w:t>
      </w:r>
      <w:r>
        <w:rPr>
          <w:color w:val="032D52"/>
          <w:sz w:val="24"/>
        </w:rPr>
        <w:t>referrals</w:t>
      </w:r>
      <w:r>
        <w:rPr>
          <w:color w:val="032D52"/>
          <w:spacing w:val="-6"/>
          <w:sz w:val="24"/>
        </w:rPr>
        <w:t xml:space="preserve"> </w:t>
      </w:r>
      <w:r>
        <w:rPr>
          <w:color w:val="032D52"/>
          <w:sz w:val="24"/>
        </w:rPr>
        <w:t>to</w:t>
      </w:r>
      <w:r>
        <w:rPr>
          <w:color w:val="032D52"/>
          <w:spacing w:val="-6"/>
          <w:sz w:val="24"/>
        </w:rPr>
        <w:t xml:space="preserve"> </w:t>
      </w:r>
      <w:r>
        <w:rPr>
          <w:color w:val="032D52"/>
          <w:sz w:val="24"/>
        </w:rPr>
        <w:t>WIC</w:t>
      </w:r>
      <w:r>
        <w:rPr>
          <w:color w:val="032D52"/>
          <w:spacing w:val="-7"/>
          <w:sz w:val="24"/>
        </w:rPr>
        <w:t xml:space="preserve"> </w:t>
      </w:r>
      <w:r>
        <w:rPr>
          <w:color w:val="032D52"/>
          <w:sz w:val="24"/>
        </w:rPr>
        <w:t>and</w:t>
      </w:r>
      <w:r>
        <w:rPr>
          <w:color w:val="032D52"/>
          <w:spacing w:val="-6"/>
          <w:sz w:val="24"/>
        </w:rPr>
        <w:t xml:space="preserve"> </w:t>
      </w:r>
      <w:r>
        <w:rPr>
          <w:color w:val="032D52"/>
          <w:sz w:val="24"/>
        </w:rPr>
        <w:t>coordinated, comprehensive health care for participants.</w:t>
      </w:r>
    </w:p>
    <w:p w14:paraId="52041927" w14:textId="77777777" w:rsidR="00235B9B" w:rsidRDefault="00235B9B">
      <w:pPr>
        <w:pStyle w:val="BodyText"/>
        <w:spacing w:before="2"/>
        <w:rPr>
          <w:sz w:val="25"/>
        </w:rPr>
      </w:pPr>
    </w:p>
    <w:p w14:paraId="0245BC12" w14:textId="77777777" w:rsidR="00235B9B" w:rsidRDefault="00084B2F">
      <w:pPr>
        <w:pStyle w:val="ListParagraph"/>
        <w:numPr>
          <w:ilvl w:val="1"/>
          <w:numId w:val="6"/>
        </w:numPr>
        <w:tabs>
          <w:tab w:val="left" w:pos="1401"/>
        </w:tabs>
        <w:spacing w:before="1" w:line="254" w:lineRule="auto"/>
        <w:ind w:left="1396" w:right="1651" w:hanging="270"/>
        <w:rPr>
          <w:sz w:val="24"/>
        </w:rPr>
      </w:pPr>
      <w:r>
        <w:rPr>
          <w:color w:val="032D52"/>
          <w:sz w:val="24"/>
        </w:rPr>
        <w:t>Continue</w:t>
      </w:r>
      <w:r>
        <w:rPr>
          <w:color w:val="032D52"/>
          <w:spacing w:val="-6"/>
          <w:sz w:val="24"/>
        </w:rPr>
        <w:t xml:space="preserve"> </w:t>
      </w:r>
      <w:r>
        <w:rPr>
          <w:color w:val="032D52"/>
          <w:sz w:val="24"/>
        </w:rPr>
        <w:t>analysis,</w:t>
      </w:r>
      <w:r>
        <w:rPr>
          <w:color w:val="032D52"/>
          <w:spacing w:val="-5"/>
          <w:sz w:val="24"/>
        </w:rPr>
        <w:t xml:space="preserve"> </w:t>
      </w:r>
      <w:r>
        <w:rPr>
          <w:color w:val="032D52"/>
          <w:sz w:val="24"/>
        </w:rPr>
        <w:t>policy</w:t>
      </w:r>
      <w:r>
        <w:rPr>
          <w:color w:val="032D52"/>
          <w:spacing w:val="-6"/>
          <w:sz w:val="24"/>
        </w:rPr>
        <w:t xml:space="preserve"> </w:t>
      </w:r>
      <w:r>
        <w:rPr>
          <w:color w:val="032D52"/>
          <w:sz w:val="24"/>
        </w:rPr>
        <w:t>development,</w:t>
      </w:r>
      <w:r>
        <w:rPr>
          <w:color w:val="032D52"/>
          <w:spacing w:val="-5"/>
          <w:sz w:val="24"/>
        </w:rPr>
        <w:t xml:space="preserve"> </w:t>
      </w:r>
      <w:r>
        <w:rPr>
          <w:color w:val="032D52"/>
          <w:sz w:val="24"/>
        </w:rPr>
        <w:t>cost</w:t>
      </w:r>
      <w:r>
        <w:rPr>
          <w:color w:val="032D52"/>
          <w:spacing w:val="-5"/>
          <w:sz w:val="24"/>
        </w:rPr>
        <w:t xml:space="preserve"> </w:t>
      </w:r>
      <w:r>
        <w:rPr>
          <w:color w:val="032D52"/>
          <w:sz w:val="24"/>
        </w:rPr>
        <w:t>containment</w:t>
      </w:r>
      <w:r>
        <w:rPr>
          <w:color w:val="032D52"/>
          <w:spacing w:val="-5"/>
          <w:sz w:val="24"/>
        </w:rPr>
        <w:t xml:space="preserve"> </w:t>
      </w:r>
      <w:r>
        <w:rPr>
          <w:color w:val="032D52"/>
          <w:sz w:val="24"/>
        </w:rPr>
        <w:t>and</w:t>
      </w:r>
      <w:r>
        <w:rPr>
          <w:color w:val="032D52"/>
          <w:spacing w:val="-5"/>
          <w:sz w:val="24"/>
        </w:rPr>
        <w:t xml:space="preserve"> </w:t>
      </w:r>
      <w:r>
        <w:rPr>
          <w:color w:val="032D52"/>
          <w:sz w:val="24"/>
        </w:rPr>
        <w:t>monitoring</w:t>
      </w:r>
      <w:r>
        <w:rPr>
          <w:color w:val="032D52"/>
          <w:spacing w:val="-5"/>
          <w:sz w:val="24"/>
        </w:rPr>
        <w:t xml:space="preserve"> </w:t>
      </w:r>
      <w:r>
        <w:rPr>
          <w:color w:val="032D52"/>
          <w:sz w:val="24"/>
        </w:rPr>
        <w:t>of</w:t>
      </w:r>
      <w:r>
        <w:rPr>
          <w:color w:val="032D52"/>
          <w:spacing w:val="-5"/>
          <w:sz w:val="24"/>
        </w:rPr>
        <w:t xml:space="preserve"> </w:t>
      </w:r>
      <w:r>
        <w:rPr>
          <w:color w:val="032D52"/>
          <w:sz w:val="24"/>
        </w:rPr>
        <w:t>the implementation of and any updates to the federal Food Package Rule.</w:t>
      </w:r>
    </w:p>
    <w:p w14:paraId="484CBC48" w14:textId="77777777" w:rsidR="00235B9B" w:rsidRDefault="00235B9B">
      <w:pPr>
        <w:pStyle w:val="BodyText"/>
        <w:spacing w:before="3"/>
        <w:rPr>
          <w:sz w:val="25"/>
        </w:rPr>
      </w:pPr>
    </w:p>
    <w:p w14:paraId="42DFE369" w14:textId="77777777" w:rsidR="00235B9B" w:rsidRDefault="00084B2F">
      <w:pPr>
        <w:pStyle w:val="ListParagraph"/>
        <w:numPr>
          <w:ilvl w:val="2"/>
          <w:numId w:val="6"/>
        </w:numPr>
        <w:tabs>
          <w:tab w:val="left" w:pos="2106"/>
        </w:tabs>
        <w:spacing w:line="254" w:lineRule="auto"/>
        <w:ind w:right="1652" w:hanging="270"/>
        <w:rPr>
          <w:sz w:val="24"/>
        </w:rPr>
      </w:pPr>
      <w:r>
        <w:rPr>
          <w:color w:val="032D52"/>
          <w:sz w:val="24"/>
        </w:rPr>
        <w:t>Continue to collaborate with other states in the New England &amp; Tribal Organization</w:t>
      </w:r>
      <w:r>
        <w:rPr>
          <w:color w:val="032D52"/>
          <w:spacing w:val="-9"/>
          <w:sz w:val="24"/>
        </w:rPr>
        <w:t xml:space="preserve"> </w:t>
      </w:r>
      <w:r>
        <w:rPr>
          <w:color w:val="032D52"/>
          <w:sz w:val="24"/>
        </w:rPr>
        <w:t>(NEATO)</w:t>
      </w:r>
      <w:r>
        <w:rPr>
          <w:color w:val="032D52"/>
          <w:spacing w:val="-9"/>
          <w:sz w:val="24"/>
        </w:rPr>
        <w:t xml:space="preserve"> </w:t>
      </w:r>
      <w:r>
        <w:rPr>
          <w:color w:val="032D52"/>
          <w:sz w:val="24"/>
        </w:rPr>
        <w:t>to</w:t>
      </w:r>
      <w:r>
        <w:rPr>
          <w:color w:val="032D52"/>
          <w:spacing w:val="-9"/>
          <w:sz w:val="24"/>
        </w:rPr>
        <w:t xml:space="preserve"> </w:t>
      </w:r>
      <w:r>
        <w:rPr>
          <w:color w:val="032D52"/>
          <w:sz w:val="24"/>
        </w:rPr>
        <w:t>monitor</w:t>
      </w:r>
      <w:r>
        <w:rPr>
          <w:color w:val="032D52"/>
          <w:spacing w:val="-9"/>
          <w:sz w:val="24"/>
        </w:rPr>
        <w:t xml:space="preserve"> </w:t>
      </w:r>
      <w:r>
        <w:rPr>
          <w:color w:val="032D52"/>
          <w:sz w:val="24"/>
        </w:rPr>
        <w:t>the</w:t>
      </w:r>
      <w:r>
        <w:rPr>
          <w:color w:val="032D52"/>
          <w:spacing w:val="-9"/>
          <w:sz w:val="24"/>
        </w:rPr>
        <w:t xml:space="preserve"> </w:t>
      </w:r>
      <w:r>
        <w:rPr>
          <w:color w:val="032D52"/>
          <w:sz w:val="24"/>
        </w:rPr>
        <w:t>infant</w:t>
      </w:r>
      <w:r>
        <w:rPr>
          <w:color w:val="032D52"/>
          <w:spacing w:val="-9"/>
          <w:sz w:val="24"/>
        </w:rPr>
        <w:t xml:space="preserve"> </w:t>
      </w:r>
      <w:r>
        <w:rPr>
          <w:color w:val="032D52"/>
          <w:sz w:val="24"/>
        </w:rPr>
        <w:t>formula</w:t>
      </w:r>
      <w:r>
        <w:rPr>
          <w:color w:val="032D52"/>
          <w:spacing w:val="-9"/>
          <w:sz w:val="24"/>
        </w:rPr>
        <w:t xml:space="preserve"> </w:t>
      </w:r>
      <w:r>
        <w:rPr>
          <w:color w:val="032D52"/>
          <w:sz w:val="24"/>
        </w:rPr>
        <w:t>rebate</w:t>
      </w:r>
      <w:r>
        <w:rPr>
          <w:color w:val="032D52"/>
          <w:spacing w:val="-9"/>
          <w:sz w:val="24"/>
        </w:rPr>
        <w:t xml:space="preserve"> </w:t>
      </w:r>
      <w:r>
        <w:rPr>
          <w:color w:val="032D52"/>
          <w:sz w:val="24"/>
        </w:rPr>
        <w:t>contract,</w:t>
      </w:r>
      <w:r>
        <w:rPr>
          <w:color w:val="032D52"/>
          <w:spacing w:val="-9"/>
          <w:sz w:val="24"/>
        </w:rPr>
        <w:t xml:space="preserve"> </w:t>
      </w:r>
      <w:r>
        <w:rPr>
          <w:color w:val="032D52"/>
          <w:sz w:val="24"/>
        </w:rPr>
        <w:t xml:space="preserve">with effective dates from October 1, </w:t>
      </w:r>
      <w:proofErr w:type="gramStart"/>
      <w:r>
        <w:rPr>
          <w:color w:val="032D52"/>
          <w:sz w:val="24"/>
        </w:rPr>
        <w:t>2021</w:t>
      </w:r>
      <w:proofErr w:type="gramEnd"/>
      <w:r>
        <w:rPr>
          <w:color w:val="032D52"/>
          <w:sz w:val="24"/>
        </w:rPr>
        <w:t xml:space="preserve"> to September 30, 2024.</w:t>
      </w:r>
    </w:p>
    <w:p w14:paraId="2224080A" w14:textId="77777777" w:rsidR="00235B9B" w:rsidRDefault="00235B9B">
      <w:pPr>
        <w:pStyle w:val="BodyText"/>
        <w:spacing w:before="3"/>
        <w:rPr>
          <w:sz w:val="25"/>
        </w:rPr>
      </w:pPr>
    </w:p>
    <w:p w14:paraId="5B5539C1" w14:textId="77777777" w:rsidR="00235B9B" w:rsidRDefault="00084B2F">
      <w:pPr>
        <w:pStyle w:val="ListParagraph"/>
        <w:numPr>
          <w:ilvl w:val="1"/>
          <w:numId w:val="6"/>
        </w:numPr>
        <w:tabs>
          <w:tab w:val="left" w:pos="1366"/>
        </w:tabs>
        <w:spacing w:line="254" w:lineRule="auto"/>
        <w:ind w:left="1396" w:right="1227" w:hanging="270"/>
        <w:rPr>
          <w:sz w:val="24"/>
        </w:rPr>
      </w:pPr>
      <w:r>
        <w:rPr>
          <w:color w:val="032D52"/>
          <w:sz w:val="24"/>
        </w:rPr>
        <w:t>Continue</w:t>
      </w:r>
      <w:r>
        <w:rPr>
          <w:color w:val="032D52"/>
          <w:spacing w:val="-5"/>
          <w:sz w:val="24"/>
        </w:rPr>
        <w:t xml:space="preserve"> </w:t>
      </w:r>
      <w:r>
        <w:rPr>
          <w:color w:val="032D52"/>
          <w:sz w:val="24"/>
        </w:rPr>
        <w:t>to</w:t>
      </w:r>
      <w:r>
        <w:rPr>
          <w:color w:val="032D52"/>
          <w:spacing w:val="-4"/>
          <w:sz w:val="24"/>
        </w:rPr>
        <w:t xml:space="preserve"> </w:t>
      </w:r>
      <w:r>
        <w:rPr>
          <w:color w:val="032D52"/>
          <w:sz w:val="24"/>
        </w:rPr>
        <w:t>focus</w:t>
      </w:r>
      <w:r>
        <w:rPr>
          <w:color w:val="032D52"/>
          <w:spacing w:val="-4"/>
          <w:sz w:val="24"/>
        </w:rPr>
        <w:t xml:space="preserve"> </w:t>
      </w:r>
      <w:r>
        <w:rPr>
          <w:color w:val="032D52"/>
          <w:sz w:val="24"/>
        </w:rPr>
        <w:t>on</w:t>
      </w:r>
      <w:r>
        <w:rPr>
          <w:color w:val="032D52"/>
          <w:spacing w:val="-4"/>
          <w:sz w:val="24"/>
        </w:rPr>
        <w:t xml:space="preserve"> </w:t>
      </w:r>
      <w:r>
        <w:rPr>
          <w:color w:val="032D52"/>
          <w:sz w:val="24"/>
        </w:rPr>
        <w:t>customer</w:t>
      </w:r>
      <w:r>
        <w:rPr>
          <w:color w:val="032D52"/>
          <w:spacing w:val="-4"/>
          <w:sz w:val="24"/>
        </w:rPr>
        <w:t xml:space="preserve"> </w:t>
      </w:r>
      <w:r>
        <w:rPr>
          <w:color w:val="032D52"/>
          <w:sz w:val="24"/>
        </w:rPr>
        <w:t>service</w:t>
      </w:r>
      <w:r>
        <w:rPr>
          <w:color w:val="032D52"/>
          <w:spacing w:val="-5"/>
          <w:sz w:val="24"/>
        </w:rPr>
        <w:t xml:space="preserve"> </w:t>
      </w:r>
      <w:r>
        <w:rPr>
          <w:color w:val="032D52"/>
          <w:sz w:val="24"/>
        </w:rPr>
        <w:t>at</w:t>
      </w:r>
      <w:r>
        <w:rPr>
          <w:color w:val="032D52"/>
          <w:spacing w:val="-4"/>
          <w:sz w:val="24"/>
        </w:rPr>
        <w:t xml:space="preserve"> </w:t>
      </w:r>
      <w:r>
        <w:rPr>
          <w:color w:val="032D52"/>
          <w:sz w:val="24"/>
        </w:rPr>
        <w:t>local</w:t>
      </w:r>
      <w:r>
        <w:rPr>
          <w:color w:val="032D52"/>
          <w:spacing w:val="-4"/>
          <w:sz w:val="24"/>
        </w:rPr>
        <w:t xml:space="preserve"> </w:t>
      </w:r>
      <w:r>
        <w:rPr>
          <w:color w:val="032D52"/>
          <w:sz w:val="24"/>
        </w:rPr>
        <w:t>WIC</w:t>
      </w:r>
      <w:r>
        <w:rPr>
          <w:color w:val="032D52"/>
          <w:spacing w:val="-5"/>
          <w:sz w:val="24"/>
        </w:rPr>
        <w:t xml:space="preserve"> </w:t>
      </w:r>
      <w:r>
        <w:rPr>
          <w:color w:val="032D52"/>
          <w:sz w:val="24"/>
        </w:rPr>
        <w:t>programs</w:t>
      </w:r>
      <w:r>
        <w:rPr>
          <w:color w:val="032D52"/>
          <w:spacing w:val="-4"/>
          <w:sz w:val="24"/>
        </w:rPr>
        <w:t xml:space="preserve"> </w:t>
      </w:r>
      <w:r>
        <w:rPr>
          <w:color w:val="032D52"/>
          <w:sz w:val="24"/>
        </w:rPr>
        <w:t>to</w:t>
      </w:r>
      <w:r>
        <w:rPr>
          <w:color w:val="032D52"/>
          <w:spacing w:val="-4"/>
          <w:sz w:val="24"/>
        </w:rPr>
        <w:t xml:space="preserve"> </w:t>
      </w:r>
      <w:r>
        <w:rPr>
          <w:color w:val="032D52"/>
          <w:sz w:val="24"/>
        </w:rPr>
        <w:t>address</w:t>
      </w:r>
      <w:r>
        <w:rPr>
          <w:color w:val="032D52"/>
          <w:spacing w:val="-4"/>
          <w:sz w:val="24"/>
        </w:rPr>
        <w:t xml:space="preserve"> </w:t>
      </w:r>
      <w:r>
        <w:rPr>
          <w:color w:val="032D52"/>
          <w:sz w:val="24"/>
        </w:rPr>
        <w:t>participant recruitment and retention issues and enhance access to services.</w:t>
      </w:r>
    </w:p>
    <w:p w14:paraId="6F957DF2" w14:textId="77777777" w:rsidR="00235B9B" w:rsidRDefault="00235B9B">
      <w:pPr>
        <w:pStyle w:val="BodyText"/>
        <w:spacing w:before="4"/>
        <w:rPr>
          <w:sz w:val="25"/>
        </w:rPr>
      </w:pPr>
    </w:p>
    <w:p w14:paraId="550DAF23" w14:textId="77777777" w:rsidR="00235B9B" w:rsidRDefault="00084B2F">
      <w:pPr>
        <w:pStyle w:val="ListParagraph"/>
        <w:numPr>
          <w:ilvl w:val="2"/>
          <w:numId w:val="6"/>
        </w:numPr>
        <w:tabs>
          <w:tab w:val="left" w:pos="2106"/>
        </w:tabs>
        <w:spacing w:line="254" w:lineRule="auto"/>
        <w:ind w:right="2178" w:hanging="270"/>
        <w:rPr>
          <w:sz w:val="24"/>
        </w:rPr>
      </w:pPr>
      <w:r>
        <w:rPr>
          <w:color w:val="032D52"/>
          <w:sz w:val="24"/>
        </w:rPr>
        <w:t>Utilize</w:t>
      </w:r>
      <w:r>
        <w:rPr>
          <w:color w:val="032D52"/>
          <w:spacing w:val="-4"/>
          <w:sz w:val="24"/>
        </w:rPr>
        <w:t xml:space="preserve"> </w:t>
      </w:r>
      <w:r>
        <w:rPr>
          <w:color w:val="032D52"/>
          <w:sz w:val="24"/>
        </w:rPr>
        <w:t>Participant</w:t>
      </w:r>
      <w:r>
        <w:rPr>
          <w:color w:val="032D52"/>
          <w:spacing w:val="-4"/>
          <w:sz w:val="24"/>
        </w:rPr>
        <w:t xml:space="preserve"> </w:t>
      </w:r>
      <w:r>
        <w:rPr>
          <w:color w:val="032D52"/>
          <w:sz w:val="24"/>
        </w:rPr>
        <w:t>Satisfaction</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survey</w:t>
      </w:r>
      <w:r>
        <w:rPr>
          <w:color w:val="032D52"/>
          <w:spacing w:val="-5"/>
          <w:sz w:val="24"/>
        </w:rPr>
        <w:t xml:space="preserve"> </w:t>
      </w:r>
      <w:r>
        <w:rPr>
          <w:color w:val="032D52"/>
          <w:sz w:val="24"/>
        </w:rPr>
        <w:t>results</w:t>
      </w:r>
      <w:r>
        <w:rPr>
          <w:color w:val="032D52"/>
          <w:spacing w:val="-4"/>
          <w:sz w:val="24"/>
        </w:rPr>
        <w:t xml:space="preserve"> </w:t>
      </w:r>
      <w:r>
        <w:rPr>
          <w:color w:val="032D52"/>
          <w:sz w:val="24"/>
        </w:rPr>
        <w:t>and</w:t>
      </w:r>
      <w:r>
        <w:rPr>
          <w:color w:val="032D52"/>
          <w:spacing w:val="-4"/>
          <w:sz w:val="24"/>
        </w:rPr>
        <w:t xml:space="preserve"> </w:t>
      </w:r>
      <w:r>
        <w:rPr>
          <w:color w:val="032D52"/>
          <w:sz w:val="24"/>
        </w:rPr>
        <w:t>ensure satisfaction survey is conducted annually.</w:t>
      </w:r>
    </w:p>
    <w:p w14:paraId="0904C63B" w14:textId="77777777" w:rsidR="00235B9B" w:rsidRDefault="00235B9B">
      <w:pPr>
        <w:pStyle w:val="BodyText"/>
        <w:spacing w:before="4"/>
        <w:rPr>
          <w:sz w:val="25"/>
        </w:rPr>
      </w:pPr>
    </w:p>
    <w:p w14:paraId="17358A38" w14:textId="77777777" w:rsidR="00235B9B" w:rsidRDefault="00084B2F">
      <w:pPr>
        <w:pStyle w:val="ListParagraph"/>
        <w:numPr>
          <w:ilvl w:val="2"/>
          <w:numId w:val="6"/>
        </w:numPr>
        <w:tabs>
          <w:tab w:val="left" w:pos="2107"/>
        </w:tabs>
        <w:spacing w:line="254" w:lineRule="auto"/>
        <w:ind w:right="1221" w:hanging="270"/>
        <w:rPr>
          <w:sz w:val="24"/>
        </w:rPr>
      </w:pP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staff</w:t>
      </w:r>
      <w:r>
        <w:rPr>
          <w:color w:val="032D52"/>
          <w:spacing w:val="-6"/>
          <w:sz w:val="24"/>
        </w:rPr>
        <w:t xml:space="preserve"> </w:t>
      </w:r>
      <w:r>
        <w:rPr>
          <w:color w:val="032D52"/>
          <w:sz w:val="24"/>
        </w:rPr>
        <w:t>deployment,</w:t>
      </w:r>
      <w:r>
        <w:rPr>
          <w:color w:val="032D52"/>
          <w:spacing w:val="-7"/>
          <w:sz w:val="24"/>
        </w:rPr>
        <w:t xml:space="preserve"> </w:t>
      </w:r>
      <w:r>
        <w:rPr>
          <w:color w:val="032D52"/>
          <w:sz w:val="24"/>
        </w:rPr>
        <w:t>site hours and location and other clinic management issues.</w:t>
      </w:r>
    </w:p>
    <w:p w14:paraId="7C045670" w14:textId="77777777" w:rsidR="00235B9B" w:rsidRDefault="00235B9B">
      <w:pPr>
        <w:pStyle w:val="BodyText"/>
        <w:spacing w:before="3"/>
        <w:rPr>
          <w:sz w:val="25"/>
        </w:rPr>
      </w:pPr>
    </w:p>
    <w:p w14:paraId="4D750D8F" w14:textId="77777777" w:rsidR="00235B9B" w:rsidRDefault="00084B2F">
      <w:pPr>
        <w:pStyle w:val="ListParagraph"/>
        <w:numPr>
          <w:ilvl w:val="2"/>
          <w:numId w:val="6"/>
        </w:numPr>
        <w:tabs>
          <w:tab w:val="left" w:pos="2107"/>
        </w:tabs>
        <w:spacing w:before="1" w:line="254" w:lineRule="auto"/>
        <w:ind w:right="1200" w:hanging="270"/>
        <w:rPr>
          <w:sz w:val="24"/>
        </w:rPr>
      </w:pPr>
      <w:r>
        <w:rPr>
          <w:color w:val="032D52"/>
          <w:sz w:val="24"/>
        </w:rPr>
        <w:t>Utilize</w:t>
      </w:r>
      <w:r>
        <w:rPr>
          <w:color w:val="032D52"/>
          <w:spacing w:val="-5"/>
          <w:sz w:val="24"/>
        </w:rPr>
        <w:t xml:space="preserve"> </w:t>
      </w:r>
      <w:r>
        <w:rPr>
          <w:color w:val="032D52"/>
          <w:sz w:val="24"/>
        </w:rPr>
        <w:t>the</w:t>
      </w:r>
      <w:r>
        <w:rPr>
          <w:color w:val="032D52"/>
          <w:spacing w:val="-5"/>
          <w:sz w:val="24"/>
        </w:rPr>
        <w:t xml:space="preserve"> </w:t>
      </w:r>
      <w:r>
        <w:rPr>
          <w:color w:val="032D52"/>
          <w:sz w:val="24"/>
        </w:rPr>
        <w:t>Operations</w:t>
      </w:r>
      <w:r>
        <w:rPr>
          <w:color w:val="032D52"/>
          <w:spacing w:val="-5"/>
          <w:sz w:val="24"/>
        </w:rPr>
        <w:t xml:space="preserve"> </w:t>
      </w:r>
      <w:r>
        <w:rPr>
          <w:color w:val="032D52"/>
          <w:sz w:val="24"/>
        </w:rPr>
        <w:t>Workgroup</w:t>
      </w:r>
      <w:r>
        <w:rPr>
          <w:color w:val="032D52"/>
          <w:spacing w:val="-5"/>
          <w:sz w:val="24"/>
        </w:rPr>
        <w:t xml:space="preserve"> </w:t>
      </w:r>
      <w:r>
        <w:rPr>
          <w:color w:val="032D52"/>
          <w:sz w:val="24"/>
        </w:rPr>
        <w:t>and</w:t>
      </w:r>
      <w:r>
        <w:rPr>
          <w:color w:val="032D52"/>
          <w:spacing w:val="-5"/>
          <w:sz w:val="24"/>
        </w:rPr>
        <w:t xml:space="preserve"> </w:t>
      </w:r>
      <w:r>
        <w:rPr>
          <w:color w:val="032D52"/>
          <w:sz w:val="24"/>
        </w:rPr>
        <w:t>WIC</w:t>
      </w:r>
      <w:r>
        <w:rPr>
          <w:color w:val="032D52"/>
          <w:spacing w:val="-6"/>
          <w:sz w:val="24"/>
        </w:rPr>
        <w:t xml:space="preserve"> </w:t>
      </w:r>
      <w:r>
        <w:rPr>
          <w:color w:val="032D52"/>
          <w:sz w:val="24"/>
        </w:rPr>
        <w:t>Vendor</w:t>
      </w:r>
      <w:r>
        <w:rPr>
          <w:color w:val="032D52"/>
          <w:spacing w:val="-5"/>
          <w:sz w:val="24"/>
        </w:rPr>
        <w:t xml:space="preserve"> </w:t>
      </w:r>
      <w:r>
        <w:rPr>
          <w:color w:val="032D52"/>
          <w:sz w:val="24"/>
        </w:rPr>
        <w:t>Advisory</w:t>
      </w:r>
      <w:r>
        <w:rPr>
          <w:color w:val="032D52"/>
          <w:spacing w:val="-6"/>
          <w:sz w:val="24"/>
        </w:rPr>
        <w:t xml:space="preserve"> </w:t>
      </w:r>
      <w:r>
        <w:rPr>
          <w:color w:val="032D52"/>
          <w:sz w:val="24"/>
        </w:rPr>
        <w:t>Council</w:t>
      </w:r>
      <w:r>
        <w:rPr>
          <w:color w:val="032D52"/>
          <w:spacing w:val="-6"/>
          <w:sz w:val="24"/>
        </w:rPr>
        <w:t xml:space="preserve"> </w:t>
      </w:r>
      <w:r>
        <w:rPr>
          <w:color w:val="032D52"/>
          <w:sz w:val="24"/>
        </w:rPr>
        <w:t>to</w:t>
      </w:r>
      <w:r>
        <w:rPr>
          <w:color w:val="032D52"/>
          <w:spacing w:val="-5"/>
          <w:sz w:val="24"/>
        </w:rPr>
        <w:t xml:space="preserve"> </w:t>
      </w:r>
      <w:r>
        <w:rPr>
          <w:color w:val="032D52"/>
          <w:sz w:val="24"/>
        </w:rPr>
        <w:t>ensure participant satisfaction with the WIC shopping experience.</w:t>
      </w:r>
    </w:p>
    <w:p w14:paraId="1E95FEFE" w14:textId="77777777" w:rsidR="00235B9B" w:rsidRDefault="00235B9B">
      <w:pPr>
        <w:pStyle w:val="BodyText"/>
        <w:spacing w:before="3"/>
        <w:rPr>
          <w:sz w:val="25"/>
        </w:rPr>
      </w:pPr>
    </w:p>
    <w:p w14:paraId="7B641A28" w14:textId="77777777" w:rsidR="00235B9B" w:rsidRDefault="00084B2F">
      <w:pPr>
        <w:pStyle w:val="ListParagraph"/>
        <w:numPr>
          <w:ilvl w:val="2"/>
          <w:numId w:val="6"/>
        </w:numPr>
        <w:tabs>
          <w:tab w:val="left" w:pos="2107"/>
        </w:tabs>
        <w:spacing w:line="254" w:lineRule="auto"/>
        <w:ind w:right="1071" w:hanging="270"/>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shopping</w:t>
      </w:r>
      <w:r>
        <w:rPr>
          <w:color w:val="032D52"/>
          <w:spacing w:val="-5"/>
          <w:sz w:val="24"/>
        </w:rPr>
        <w:t xml:space="preserve"> </w:t>
      </w:r>
      <w:r>
        <w:rPr>
          <w:color w:val="032D52"/>
          <w:sz w:val="24"/>
        </w:rPr>
        <w:t>experience</w:t>
      </w:r>
      <w:r>
        <w:rPr>
          <w:color w:val="032D52"/>
          <w:spacing w:val="-5"/>
          <w:sz w:val="24"/>
        </w:rPr>
        <w:t xml:space="preserve"> </w:t>
      </w:r>
      <w:r>
        <w:rPr>
          <w:color w:val="032D52"/>
          <w:sz w:val="24"/>
        </w:rPr>
        <w:t>through</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Participant Survey</w:t>
      </w:r>
      <w:r>
        <w:rPr>
          <w:color w:val="032D52"/>
          <w:spacing w:val="-1"/>
          <w:sz w:val="24"/>
        </w:rPr>
        <w:t xml:space="preserve"> </w:t>
      </w:r>
      <w:r>
        <w:rPr>
          <w:color w:val="032D52"/>
          <w:sz w:val="24"/>
        </w:rPr>
        <w:t>and make changes to the vendor policies</w:t>
      </w:r>
      <w:r>
        <w:rPr>
          <w:color w:val="032D52"/>
          <w:spacing w:val="-1"/>
          <w:sz w:val="24"/>
        </w:rPr>
        <w:t xml:space="preserve"> </w:t>
      </w:r>
      <w:r>
        <w:rPr>
          <w:color w:val="032D52"/>
          <w:sz w:val="24"/>
        </w:rPr>
        <w:t>and procedures, as needed.</w:t>
      </w:r>
    </w:p>
    <w:p w14:paraId="4A4C6019" w14:textId="77777777" w:rsidR="00235B9B" w:rsidRDefault="00235B9B">
      <w:pPr>
        <w:pStyle w:val="BodyText"/>
        <w:spacing w:before="4"/>
        <w:rPr>
          <w:sz w:val="25"/>
        </w:rPr>
      </w:pPr>
    </w:p>
    <w:p w14:paraId="6F0F8AC0" w14:textId="77777777" w:rsidR="00235B9B" w:rsidRDefault="00084B2F">
      <w:pPr>
        <w:pStyle w:val="ListParagraph"/>
        <w:numPr>
          <w:ilvl w:val="2"/>
          <w:numId w:val="6"/>
        </w:numPr>
        <w:tabs>
          <w:tab w:val="left" w:pos="2107"/>
        </w:tabs>
        <w:spacing w:line="254" w:lineRule="auto"/>
        <w:ind w:right="1125" w:hanging="270"/>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provide</w:t>
      </w:r>
      <w:r>
        <w:rPr>
          <w:color w:val="032D52"/>
          <w:spacing w:val="-7"/>
          <w:sz w:val="24"/>
        </w:rPr>
        <w:t xml:space="preserve"> </w:t>
      </w:r>
      <w:r>
        <w:rPr>
          <w:color w:val="032D52"/>
          <w:sz w:val="24"/>
        </w:rPr>
        <w:t>support</w:t>
      </w:r>
      <w:r>
        <w:rPr>
          <w:color w:val="032D52"/>
          <w:spacing w:val="-6"/>
          <w:sz w:val="24"/>
        </w:rPr>
        <w:t xml:space="preserve"> </w:t>
      </w:r>
      <w:r>
        <w:rPr>
          <w:color w:val="032D52"/>
          <w:sz w:val="24"/>
        </w:rPr>
        <w:t>for</w:t>
      </w:r>
      <w:r>
        <w:rPr>
          <w:color w:val="032D52"/>
          <w:spacing w:val="-6"/>
          <w:sz w:val="24"/>
        </w:rPr>
        <w:t xml:space="preserve"> </w:t>
      </w:r>
      <w:r>
        <w:rPr>
          <w:color w:val="032D52"/>
          <w:sz w:val="24"/>
        </w:rPr>
        <w:t>technologies</w:t>
      </w:r>
      <w:r>
        <w:rPr>
          <w:color w:val="032D52"/>
          <w:spacing w:val="-6"/>
          <w:sz w:val="24"/>
        </w:rPr>
        <w:t xml:space="preserve"> </w:t>
      </w:r>
      <w:r>
        <w:rPr>
          <w:color w:val="032D52"/>
          <w:sz w:val="24"/>
        </w:rPr>
        <w:t>to</w:t>
      </w:r>
      <w:r>
        <w:rPr>
          <w:color w:val="032D52"/>
          <w:spacing w:val="-6"/>
          <w:sz w:val="24"/>
        </w:rPr>
        <w:t xml:space="preserve"> </w:t>
      </w:r>
      <w:r>
        <w:rPr>
          <w:color w:val="032D52"/>
          <w:sz w:val="24"/>
        </w:rPr>
        <w:t>increase</w:t>
      </w:r>
      <w:r>
        <w:rPr>
          <w:color w:val="032D52"/>
          <w:spacing w:val="-7"/>
          <w:sz w:val="24"/>
        </w:rPr>
        <w:t xml:space="preserve"> </w:t>
      </w:r>
      <w:r>
        <w:rPr>
          <w:color w:val="032D52"/>
          <w:sz w:val="24"/>
        </w:rPr>
        <w:t>participant</w:t>
      </w:r>
      <w:r>
        <w:rPr>
          <w:color w:val="032D52"/>
          <w:spacing w:val="-6"/>
          <w:sz w:val="24"/>
        </w:rPr>
        <w:t xml:space="preserve"> </w:t>
      </w:r>
      <w:r>
        <w:rPr>
          <w:color w:val="032D52"/>
          <w:sz w:val="24"/>
        </w:rPr>
        <w:t>retention such as appointment reminders via text and smart-phone compatible WIC- approved food app.</w:t>
      </w:r>
    </w:p>
    <w:p w14:paraId="424AE8A0" w14:textId="77777777" w:rsidR="00235B9B" w:rsidRDefault="00235B9B">
      <w:pPr>
        <w:pStyle w:val="BodyText"/>
        <w:spacing w:before="3"/>
        <w:rPr>
          <w:sz w:val="25"/>
        </w:rPr>
      </w:pPr>
    </w:p>
    <w:p w14:paraId="4ECB2C26" w14:textId="77777777" w:rsidR="00235B9B" w:rsidRDefault="00084B2F">
      <w:pPr>
        <w:pStyle w:val="ListParagraph"/>
        <w:numPr>
          <w:ilvl w:val="1"/>
          <w:numId w:val="6"/>
        </w:numPr>
        <w:tabs>
          <w:tab w:val="left" w:pos="1397"/>
        </w:tabs>
        <w:spacing w:line="254" w:lineRule="auto"/>
        <w:ind w:left="1396" w:right="1465" w:hanging="270"/>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enhance</w:t>
      </w:r>
      <w:r>
        <w:rPr>
          <w:color w:val="032D52"/>
          <w:spacing w:val="-6"/>
          <w:sz w:val="24"/>
        </w:rPr>
        <w:t xml:space="preserve"> </w:t>
      </w:r>
      <w:r>
        <w:rPr>
          <w:color w:val="032D52"/>
          <w:sz w:val="24"/>
        </w:rPr>
        <w:t>The</w:t>
      </w:r>
      <w:r>
        <w:rPr>
          <w:color w:val="032D52"/>
          <w:spacing w:val="-7"/>
          <w:sz w:val="24"/>
        </w:rPr>
        <w:t xml:space="preserve"> </w:t>
      </w:r>
      <w:r>
        <w:rPr>
          <w:color w:val="032D52"/>
          <w:sz w:val="24"/>
        </w:rPr>
        <w:t>Learning</w:t>
      </w:r>
      <w:r>
        <w:rPr>
          <w:color w:val="032D52"/>
          <w:spacing w:val="-6"/>
          <w:sz w:val="24"/>
        </w:rPr>
        <w:t xml:space="preserve"> </w:t>
      </w:r>
      <w:r>
        <w:rPr>
          <w:color w:val="032D52"/>
          <w:sz w:val="24"/>
        </w:rPr>
        <w:t>Center</w:t>
      </w:r>
      <w:r>
        <w:rPr>
          <w:color w:val="032D52"/>
          <w:spacing w:val="-6"/>
          <w:sz w:val="24"/>
        </w:rPr>
        <w:t xml:space="preserve"> </w:t>
      </w:r>
      <w:r>
        <w:rPr>
          <w:color w:val="032D52"/>
          <w:sz w:val="24"/>
        </w:rPr>
        <w:t>(TLC)</w:t>
      </w:r>
      <w:r>
        <w:rPr>
          <w:color w:val="032D52"/>
          <w:spacing w:val="-7"/>
          <w:sz w:val="24"/>
        </w:rPr>
        <w:t xml:space="preserve"> </w:t>
      </w:r>
      <w:r>
        <w:rPr>
          <w:color w:val="032D52"/>
          <w:sz w:val="24"/>
        </w:rPr>
        <w:t>programming</w:t>
      </w:r>
      <w:r>
        <w:rPr>
          <w:color w:val="032D52"/>
          <w:spacing w:val="-6"/>
          <w:sz w:val="24"/>
        </w:rPr>
        <w:t xml:space="preserve"> </w:t>
      </w:r>
      <w:r>
        <w:rPr>
          <w:color w:val="032D52"/>
          <w:sz w:val="24"/>
        </w:rPr>
        <w:t>to</w:t>
      </w:r>
      <w:r>
        <w:rPr>
          <w:color w:val="032D52"/>
          <w:spacing w:val="-6"/>
          <w:sz w:val="24"/>
        </w:rPr>
        <w:t xml:space="preserve"> </w:t>
      </w:r>
      <w:r>
        <w:rPr>
          <w:color w:val="032D52"/>
          <w:sz w:val="24"/>
        </w:rPr>
        <w:t>ensure</w:t>
      </w:r>
      <w:r>
        <w:rPr>
          <w:color w:val="032D52"/>
          <w:spacing w:val="-6"/>
          <w:sz w:val="24"/>
        </w:rPr>
        <w:t xml:space="preserve"> </w:t>
      </w:r>
      <w:r>
        <w:rPr>
          <w:color w:val="032D52"/>
          <w:sz w:val="24"/>
        </w:rPr>
        <w:t>standard application of policies and procedures and quality services at local programs.</w:t>
      </w:r>
    </w:p>
    <w:p w14:paraId="63698877" w14:textId="77777777" w:rsidR="00235B9B" w:rsidRDefault="00235B9B">
      <w:pPr>
        <w:pStyle w:val="BodyText"/>
        <w:spacing w:before="4"/>
        <w:rPr>
          <w:sz w:val="25"/>
        </w:rPr>
      </w:pPr>
    </w:p>
    <w:p w14:paraId="62A53530" w14:textId="77777777" w:rsidR="00235B9B" w:rsidRDefault="00084B2F">
      <w:pPr>
        <w:pStyle w:val="ListParagraph"/>
        <w:numPr>
          <w:ilvl w:val="0"/>
          <w:numId w:val="6"/>
        </w:numPr>
        <w:tabs>
          <w:tab w:val="left" w:pos="1102"/>
          <w:tab w:val="left" w:pos="1103"/>
        </w:tabs>
        <w:spacing w:line="254" w:lineRule="auto"/>
        <w:ind w:right="2126"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enhance</w:t>
      </w:r>
      <w:r>
        <w:rPr>
          <w:rFonts w:ascii="Franklin Gothic Medium"/>
          <w:color w:val="032D52"/>
          <w:spacing w:val="-7"/>
          <w:sz w:val="24"/>
        </w:rPr>
        <w:t xml:space="preserve"> </w:t>
      </w:r>
      <w:r>
        <w:rPr>
          <w:rFonts w:ascii="Franklin Gothic Medium"/>
          <w:color w:val="032D52"/>
          <w:sz w:val="24"/>
        </w:rPr>
        <w:t>communication</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participants,</w:t>
      </w:r>
      <w:r>
        <w:rPr>
          <w:rFonts w:ascii="Franklin Gothic Medium"/>
          <w:color w:val="032D52"/>
          <w:spacing w:val="-7"/>
          <w:sz w:val="24"/>
        </w:rPr>
        <w:t xml:space="preserve"> </w:t>
      </w:r>
      <w:r>
        <w:rPr>
          <w:rFonts w:ascii="Franklin Gothic Medium"/>
          <w:color w:val="032D52"/>
          <w:sz w:val="24"/>
        </w:rPr>
        <w:t>local</w:t>
      </w:r>
      <w:r>
        <w:rPr>
          <w:rFonts w:ascii="Franklin Gothic Medium"/>
          <w:color w:val="032D52"/>
          <w:spacing w:val="-6"/>
          <w:sz w:val="24"/>
        </w:rPr>
        <w:t xml:space="preserve"> </w:t>
      </w:r>
      <w:proofErr w:type="gramStart"/>
      <w:r>
        <w:rPr>
          <w:rFonts w:ascii="Franklin Gothic Medium"/>
          <w:color w:val="032D52"/>
          <w:sz w:val="24"/>
        </w:rPr>
        <w:t>programs</w:t>
      </w:r>
      <w:proofErr w:type="gramEnd"/>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WIC constituencies to ensure participation and community centered services.</w:t>
      </w:r>
    </w:p>
    <w:p w14:paraId="76F66B38" w14:textId="77777777" w:rsidR="00235B9B" w:rsidRDefault="00235B9B">
      <w:pPr>
        <w:spacing w:line="254" w:lineRule="auto"/>
        <w:rPr>
          <w:rFonts w:ascii="Franklin Gothic Medium"/>
          <w:sz w:val="24"/>
        </w:rPr>
        <w:sectPr w:rsidR="00235B9B">
          <w:pgSz w:w="12240" w:h="15840"/>
          <w:pgMar w:top="1820" w:right="600" w:bottom="760" w:left="620" w:header="0" w:footer="508" w:gutter="0"/>
          <w:cols w:space="720"/>
        </w:sectPr>
      </w:pPr>
    </w:p>
    <w:p w14:paraId="667C3C0D" w14:textId="77777777" w:rsidR="00235B9B" w:rsidRDefault="00235B9B">
      <w:pPr>
        <w:pStyle w:val="BodyText"/>
        <w:rPr>
          <w:rFonts w:ascii="Franklin Gothic Medium"/>
          <w:sz w:val="20"/>
        </w:rPr>
      </w:pPr>
    </w:p>
    <w:p w14:paraId="4718B08A" w14:textId="77777777" w:rsidR="00235B9B" w:rsidRDefault="00235B9B">
      <w:pPr>
        <w:pStyle w:val="BodyText"/>
        <w:spacing w:before="11"/>
        <w:rPr>
          <w:rFonts w:ascii="Franklin Gothic Medium"/>
          <w:sz w:val="21"/>
        </w:rPr>
      </w:pPr>
    </w:p>
    <w:p w14:paraId="1939749A" w14:textId="77777777" w:rsidR="00235B9B" w:rsidRDefault="00084B2F">
      <w:pPr>
        <w:pStyle w:val="ListParagraph"/>
        <w:numPr>
          <w:ilvl w:val="1"/>
          <w:numId w:val="6"/>
        </w:numPr>
        <w:tabs>
          <w:tab w:val="left" w:pos="1422"/>
        </w:tabs>
        <w:spacing w:before="100" w:line="254" w:lineRule="auto"/>
        <w:ind w:left="1439" w:right="1608" w:hanging="270"/>
        <w:rPr>
          <w:sz w:val="24"/>
        </w:rPr>
      </w:pPr>
      <w:r>
        <w:rPr>
          <w:color w:val="032D52"/>
          <w:sz w:val="24"/>
        </w:rPr>
        <w:t>Solicit input from, and exchange of information with, local programs to ensure continuation</w:t>
      </w:r>
      <w:r>
        <w:rPr>
          <w:color w:val="032D52"/>
          <w:spacing w:val="-6"/>
          <w:sz w:val="24"/>
        </w:rPr>
        <w:t xml:space="preserve"> </w:t>
      </w:r>
      <w:r>
        <w:rPr>
          <w:color w:val="032D52"/>
          <w:sz w:val="24"/>
        </w:rPr>
        <w:t>of</w:t>
      </w:r>
      <w:r>
        <w:rPr>
          <w:color w:val="032D52"/>
          <w:spacing w:val="-6"/>
          <w:sz w:val="24"/>
        </w:rPr>
        <w:t xml:space="preserve"> </w:t>
      </w:r>
      <w:r>
        <w:rPr>
          <w:color w:val="032D52"/>
          <w:sz w:val="24"/>
        </w:rPr>
        <w:t>effective</w:t>
      </w:r>
      <w:r>
        <w:rPr>
          <w:color w:val="032D52"/>
          <w:spacing w:val="-6"/>
          <w:sz w:val="24"/>
        </w:rPr>
        <w:t xml:space="preserve"> </w:t>
      </w:r>
      <w:r>
        <w:rPr>
          <w:color w:val="032D52"/>
          <w:sz w:val="24"/>
        </w:rPr>
        <w:t>working</w:t>
      </w:r>
      <w:r>
        <w:rPr>
          <w:color w:val="032D52"/>
          <w:spacing w:val="-6"/>
          <w:sz w:val="24"/>
        </w:rPr>
        <w:t xml:space="preserve"> </w:t>
      </w:r>
      <w:r>
        <w:rPr>
          <w:color w:val="032D52"/>
          <w:sz w:val="24"/>
        </w:rPr>
        <w:t>relationships</w:t>
      </w:r>
      <w:r>
        <w:rPr>
          <w:color w:val="032D52"/>
          <w:spacing w:val="-6"/>
          <w:sz w:val="24"/>
        </w:rPr>
        <w:t xml:space="preserve"> </w:t>
      </w:r>
      <w:r>
        <w:rPr>
          <w:color w:val="032D52"/>
          <w:sz w:val="24"/>
        </w:rPr>
        <w:t>between</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the state office.</w:t>
      </w:r>
    </w:p>
    <w:p w14:paraId="4C3B02F3" w14:textId="77777777" w:rsidR="00235B9B" w:rsidRDefault="00235B9B">
      <w:pPr>
        <w:pStyle w:val="BodyText"/>
        <w:spacing w:before="3"/>
        <w:rPr>
          <w:sz w:val="25"/>
        </w:rPr>
      </w:pPr>
    </w:p>
    <w:p w14:paraId="0EECF74D" w14:textId="77777777" w:rsidR="00235B9B" w:rsidRDefault="00084B2F">
      <w:pPr>
        <w:pStyle w:val="ListParagraph"/>
        <w:numPr>
          <w:ilvl w:val="2"/>
          <w:numId w:val="6"/>
        </w:numPr>
        <w:tabs>
          <w:tab w:val="left" w:pos="2149"/>
        </w:tabs>
        <w:spacing w:line="254" w:lineRule="auto"/>
        <w:ind w:left="2159" w:right="1740" w:hanging="270"/>
        <w:rPr>
          <w:sz w:val="24"/>
        </w:rPr>
      </w:pPr>
      <w:r>
        <w:rPr>
          <w:color w:val="032D52"/>
          <w:sz w:val="24"/>
        </w:rPr>
        <w:t>Continue</w:t>
      </w:r>
      <w:r>
        <w:rPr>
          <w:color w:val="032D52"/>
          <w:spacing w:val="-8"/>
          <w:sz w:val="24"/>
        </w:rPr>
        <w:t xml:space="preserve"> </w:t>
      </w:r>
      <w:r>
        <w:rPr>
          <w:color w:val="032D52"/>
          <w:sz w:val="24"/>
        </w:rPr>
        <w:t>task</w:t>
      </w:r>
      <w:r>
        <w:rPr>
          <w:color w:val="032D52"/>
          <w:spacing w:val="-7"/>
          <w:sz w:val="24"/>
        </w:rPr>
        <w:t xml:space="preserve"> </w:t>
      </w:r>
      <w:r>
        <w:rPr>
          <w:color w:val="032D52"/>
          <w:sz w:val="24"/>
        </w:rPr>
        <w:t>forces,</w:t>
      </w:r>
      <w:r>
        <w:rPr>
          <w:color w:val="032D52"/>
          <w:spacing w:val="-7"/>
          <w:sz w:val="24"/>
        </w:rPr>
        <w:t xml:space="preserve"> </w:t>
      </w:r>
      <w:r>
        <w:rPr>
          <w:color w:val="032D52"/>
          <w:sz w:val="24"/>
        </w:rPr>
        <w:t>work</w:t>
      </w:r>
      <w:r>
        <w:rPr>
          <w:color w:val="032D52"/>
          <w:spacing w:val="-7"/>
          <w:sz w:val="24"/>
        </w:rPr>
        <w:t xml:space="preserve"> </w:t>
      </w:r>
      <w:r>
        <w:rPr>
          <w:color w:val="032D52"/>
          <w:sz w:val="24"/>
        </w:rPr>
        <w:t>groups</w:t>
      </w:r>
      <w:r>
        <w:rPr>
          <w:color w:val="032D52"/>
          <w:spacing w:val="-7"/>
          <w:sz w:val="24"/>
        </w:rPr>
        <w:t xml:space="preserve"> </w:t>
      </w:r>
      <w:r>
        <w:rPr>
          <w:color w:val="032D52"/>
          <w:sz w:val="24"/>
        </w:rPr>
        <w:t>and</w:t>
      </w:r>
      <w:r>
        <w:rPr>
          <w:color w:val="032D52"/>
          <w:spacing w:val="-7"/>
          <w:sz w:val="24"/>
        </w:rPr>
        <w:t xml:space="preserve"> </w:t>
      </w:r>
      <w:r>
        <w:rPr>
          <w:color w:val="032D52"/>
          <w:sz w:val="24"/>
        </w:rPr>
        <w:t>regular</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 xml:space="preserve">Business </w:t>
      </w:r>
      <w:r>
        <w:rPr>
          <w:color w:val="032D52"/>
          <w:spacing w:val="-2"/>
          <w:sz w:val="24"/>
        </w:rPr>
        <w:t>Meetings.</w:t>
      </w:r>
    </w:p>
    <w:p w14:paraId="33D80257" w14:textId="77777777" w:rsidR="00235B9B" w:rsidRDefault="00235B9B">
      <w:pPr>
        <w:pStyle w:val="BodyText"/>
        <w:spacing w:before="4"/>
        <w:rPr>
          <w:sz w:val="25"/>
        </w:rPr>
      </w:pPr>
    </w:p>
    <w:p w14:paraId="00DE9462" w14:textId="77777777" w:rsidR="00235B9B" w:rsidRDefault="00084B2F">
      <w:pPr>
        <w:pStyle w:val="ListParagraph"/>
        <w:numPr>
          <w:ilvl w:val="2"/>
          <w:numId w:val="6"/>
        </w:numPr>
        <w:tabs>
          <w:tab w:val="left" w:pos="2150"/>
        </w:tabs>
        <w:spacing w:line="254" w:lineRule="auto"/>
        <w:ind w:left="2159" w:right="1830" w:hanging="270"/>
        <w:rPr>
          <w:sz w:val="24"/>
        </w:rPr>
      </w:pPr>
      <w:r>
        <w:rPr>
          <w:color w:val="032D52"/>
          <w:sz w:val="24"/>
        </w:rPr>
        <w:t>Include</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in</w:t>
      </w:r>
      <w:r>
        <w:rPr>
          <w:color w:val="032D52"/>
          <w:spacing w:val="-7"/>
          <w:sz w:val="24"/>
        </w:rPr>
        <w:t xml:space="preserve"> </w:t>
      </w:r>
      <w:r>
        <w:rPr>
          <w:color w:val="032D52"/>
          <w:sz w:val="24"/>
        </w:rPr>
        <w:t>nutrition</w:t>
      </w:r>
      <w:r>
        <w:rPr>
          <w:color w:val="032D52"/>
          <w:spacing w:val="-6"/>
          <w:sz w:val="24"/>
        </w:rPr>
        <w:t xml:space="preserve"> </w:t>
      </w:r>
      <w:r>
        <w:rPr>
          <w:color w:val="032D52"/>
          <w:sz w:val="24"/>
        </w:rPr>
        <w:t>service</w:t>
      </w:r>
      <w:r>
        <w:rPr>
          <w:color w:val="032D52"/>
          <w:spacing w:val="-7"/>
          <w:sz w:val="24"/>
        </w:rPr>
        <w:t xml:space="preserve"> </w:t>
      </w:r>
      <w:r>
        <w:rPr>
          <w:color w:val="032D52"/>
          <w:sz w:val="24"/>
        </w:rPr>
        <w:t>initiatives,</w:t>
      </w:r>
      <w:r>
        <w:rPr>
          <w:color w:val="032D52"/>
          <w:spacing w:val="-6"/>
          <w:sz w:val="24"/>
        </w:rPr>
        <w:t xml:space="preserve"> </w:t>
      </w:r>
      <w:r>
        <w:rPr>
          <w:color w:val="032D52"/>
          <w:sz w:val="24"/>
        </w:rPr>
        <w:t>social</w:t>
      </w:r>
      <w:r>
        <w:rPr>
          <w:color w:val="032D52"/>
          <w:spacing w:val="-6"/>
          <w:sz w:val="24"/>
        </w:rPr>
        <w:t xml:space="preserve"> </w:t>
      </w:r>
      <w:r>
        <w:rPr>
          <w:color w:val="032D52"/>
          <w:sz w:val="24"/>
        </w:rPr>
        <w:t>marketing activities, quality improvement, and other initiatives and projects.</w:t>
      </w:r>
    </w:p>
    <w:p w14:paraId="75EF1FBB" w14:textId="77777777" w:rsidR="00235B9B" w:rsidRDefault="00235B9B">
      <w:pPr>
        <w:pStyle w:val="BodyText"/>
        <w:spacing w:before="3"/>
        <w:rPr>
          <w:sz w:val="25"/>
        </w:rPr>
      </w:pPr>
    </w:p>
    <w:p w14:paraId="71A1489C" w14:textId="77777777" w:rsidR="00235B9B" w:rsidRDefault="00084B2F">
      <w:pPr>
        <w:pStyle w:val="ListParagraph"/>
        <w:numPr>
          <w:ilvl w:val="1"/>
          <w:numId w:val="6"/>
        </w:numPr>
        <w:tabs>
          <w:tab w:val="left" w:pos="1434"/>
        </w:tabs>
        <w:spacing w:before="1" w:line="254" w:lineRule="auto"/>
        <w:ind w:left="1439" w:right="1378" w:hanging="270"/>
        <w:rPr>
          <w:sz w:val="24"/>
        </w:rPr>
      </w:pPr>
      <w:r>
        <w:rPr>
          <w:color w:val="032D52"/>
          <w:sz w:val="24"/>
        </w:rPr>
        <w:t>Utilize</w:t>
      </w:r>
      <w:r>
        <w:rPr>
          <w:color w:val="032D52"/>
          <w:spacing w:val="-5"/>
          <w:sz w:val="24"/>
        </w:rPr>
        <w:t xml:space="preserve"> </w:t>
      </w:r>
      <w:r>
        <w:rPr>
          <w:color w:val="032D52"/>
          <w:sz w:val="24"/>
        </w:rPr>
        <w:t>the</w:t>
      </w:r>
      <w:r>
        <w:rPr>
          <w:color w:val="032D52"/>
          <w:spacing w:val="-5"/>
          <w:sz w:val="24"/>
        </w:rPr>
        <w:t xml:space="preserve"> </w:t>
      </w:r>
      <w:r>
        <w:rPr>
          <w:color w:val="032D52"/>
          <w:sz w:val="24"/>
        </w:rPr>
        <w:t>statewide</w:t>
      </w:r>
      <w:r>
        <w:rPr>
          <w:color w:val="032D52"/>
          <w:spacing w:val="-6"/>
          <w:sz w:val="24"/>
        </w:rPr>
        <w:t xml:space="preserve"> </w:t>
      </w:r>
      <w:r>
        <w:rPr>
          <w:color w:val="032D52"/>
          <w:sz w:val="24"/>
        </w:rPr>
        <w:t>WIC</w:t>
      </w:r>
      <w:r>
        <w:rPr>
          <w:color w:val="032D52"/>
          <w:spacing w:val="-6"/>
          <w:sz w:val="24"/>
        </w:rPr>
        <w:t xml:space="preserve"> </w:t>
      </w:r>
      <w:r>
        <w:rPr>
          <w:color w:val="032D52"/>
          <w:sz w:val="24"/>
        </w:rPr>
        <w:t>Advisory</w:t>
      </w:r>
      <w:r>
        <w:rPr>
          <w:color w:val="032D52"/>
          <w:spacing w:val="-6"/>
          <w:sz w:val="24"/>
        </w:rPr>
        <w:t xml:space="preserve"> </w:t>
      </w:r>
      <w:r>
        <w:rPr>
          <w:color w:val="032D52"/>
          <w:sz w:val="24"/>
        </w:rPr>
        <w:t>Council</w:t>
      </w:r>
      <w:r>
        <w:rPr>
          <w:color w:val="032D52"/>
          <w:spacing w:val="-6"/>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groups</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6"/>
          <w:sz w:val="24"/>
        </w:rPr>
        <w:t xml:space="preserve"> </w:t>
      </w:r>
      <w:r>
        <w:rPr>
          <w:color w:val="032D52"/>
          <w:sz w:val="24"/>
        </w:rPr>
        <w:t>a</w:t>
      </w:r>
      <w:r>
        <w:rPr>
          <w:color w:val="032D52"/>
          <w:spacing w:val="-5"/>
          <w:sz w:val="24"/>
        </w:rPr>
        <w:t xml:space="preserve"> </w:t>
      </w:r>
      <w:r>
        <w:rPr>
          <w:color w:val="032D52"/>
          <w:sz w:val="24"/>
        </w:rPr>
        <w:t>forum</w:t>
      </w:r>
      <w:r>
        <w:rPr>
          <w:color w:val="032D52"/>
          <w:spacing w:val="-5"/>
          <w:sz w:val="24"/>
        </w:rPr>
        <w:t xml:space="preserve"> </w:t>
      </w:r>
      <w:r>
        <w:rPr>
          <w:color w:val="032D52"/>
          <w:sz w:val="24"/>
        </w:rPr>
        <w:t>for ongoing</w:t>
      </w:r>
      <w:r>
        <w:rPr>
          <w:color w:val="032D52"/>
          <w:spacing w:val="-1"/>
          <w:sz w:val="24"/>
        </w:rPr>
        <w:t xml:space="preserve"> </w:t>
      </w:r>
      <w:r>
        <w:rPr>
          <w:color w:val="032D52"/>
          <w:sz w:val="24"/>
        </w:rPr>
        <w:t>review,</w:t>
      </w:r>
      <w:r>
        <w:rPr>
          <w:color w:val="032D52"/>
          <w:spacing w:val="-1"/>
          <w:sz w:val="24"/>
        </w:rPr>
        <w:t xml:space="preserve"> </w:t>
      </w:r>
      <w:r>
        <w:rPr>
          <w:color w:val="032D52"/>
          <w:sz w:val="24"/>
        </w:rPr>
        <w:t>advice</w:t>
      </w:r>
      <w:r>
        <w:rPr>
          <w:color w:val="032D52"/>
          <w:spacing w:val="-1"/>
          <w:sz w:val="24"/>
        </w:rPr>
        <w:t xml:space="preserve"> </w:t>
      </w:r>
      <w:r>
        <w:rPr>
          <w:color w:val="032D52"/>
          <w:sz w:val="24"/>
        </w:rPr>
        <w:t>and</w:t>
      </w:r>
      <w:r>
        <w:rPr>
          <w:color w:val="032D52"/>
          <w:spacing w:val="-1"/>
          <w:sz w:val="24"/>
        </w:rPr>
        <w:t xml:space="preserve"> </w:t>
      </w:r>
      <w:r>
        <w:rPr>
          <w:color w:val="032D52"/>
          <w:sz w:val="24"/>
        </w:rPr>
        <w:t>informational</w:t>
      </w:r>
      <w:r>
        <w:rPr>
          <w:color w:val="032D52"/>
          <w:spacing w:val="-1"/>
          <w:sz w:val="24"/>
        </w:rPr>
        <w:t xml:space="preserve"> </w:t>
      </w:r>
      <w:r>
        <w:rPr>
          <w:color w:val="032D52"/>
          <w:sz w:val="24"/>
        </w:rPr>
        <w:t>activities</w:t>
      </w:r>
      <w:r>
        <w:rPr>
          <w:color w:val="032D52"/>
          <w:spacing w:val="-1"/>
          <w:sz w:val="24"/>
        </w:rPr>
        <w:t xml:space="preserve"> </w:t>
      </w:r>
      <w:r>
        <w:rPr>
          <w:color w:val="032D52"/>
          <w:sz w:val="24"/>
        </w:rPr>
        <w:t>and</w:t>
      </w:r>
      <w:r>
        <w:rPr>
          <w:color w:val="032D52"/>
          <w:spacing w:val="-1"/>
          <w:sz w:val="24"/>
        </w:rPr>
        <w:t xml:space="preserve"> </w:t>
      </w:r>
      <w:r>
        <w:rPr>
          <w:color w:val="032D52"/>
          <w:sz w:val="24"/>
        </w:rPr>
        <w:t>promote</w:t>
      </w:r>
      <w:r>
        <w:rPr>
          <w:color w:val="032D52"/>
          <w:spacing w:val="-1"/>
          <w:sz w:val="24"/>
        </w:rPr>
        <w:t xml:space="preserve"> </w:t>
      </w:r>
      <w:r>
        <w:rPr>
          <w:color w:val="032D52"/>
          <w:sz w:val="24"/>
        </w:rPr>
        <w:t>a</w:t>
      </w:r>
      <w:r>
        <w:rPr>
          <w:color w:val="032D52"/>
          <w:spacing w:val="-1"/>
          <w:sz w:val="24"/>
        </w:rPr>
        <w:t xml:space="preserve"> </w:t>
      </w:r>
      <w:r>
        <w:rPr>
          <w:color w:val="032D52"/>
          <w:sz w:val="24"/>
        </w:rPr>
        <w:t>positive</w:t>
      </w:r>
      <w:r>
        <w:rPr>
          <w:color w:val="032D52"/>
          <w:spacing w:val="-1"/>
          <w:sz w:val="24"/>
        </w:rPr>
        <w:t xml:space="preserve"> </w:t>
      </w:r>
      <w:r>
        <w:rPr>
          <w:color w:val="032D52"/>
          <w:sz w:val="24"/>
        </w:rPr>
        <w:t>image and greater public awareness for the Program.</w:t>
      </w:r>
    </w:p>
    <w:p w14:paraId="536B81D4" w14:textId="77777777" w:rsidR="00235B9B" w:rsidRDefault="00235B9B">
      <w:pPr>
        <w:pStyle w:val="BodyText"/>
        <w:spacing w:before="3"/>
        <w:rPr>
          <w:sz w:val="25"/>
        </w:rPr>
      </w:pPr>
    </w:p>
    <w:p w14:paraId="5E609747" w14:textId="77777777" w:rsidR="00235B9B" w:rsidRDefault="00084B2F">
      <w:pPr>
        <w:pStyle w:val="ListParagraph"/>
        <w:numPr>
          <w:ilvl w:val="2"/>
          <w:numId w:val="6"/>
        </w:numPr>
        <w:tabs>
          <w:tab w:val="left" w:pos="2149"/>
        </w:tabs>
        <w:spacing w:line="254" w:lineRule="auto"/>
        <w:ind w:left="2159" w:right="1230" w:hanging="270"/>
        <w:rPr>
          <w:sz w:val="24"/>
        </w:rPr>
      </w:pPr>
      <w:r>
        <w:rPr>
          <w:color w:val="032D52"/>
          <w:sz w:val="24"/>
        </w:rPr>
        <w:t>Coordinate planning for and implementation of WIC Advisory Council meetings,</w:t>
      </w:r>
      <w:r>
        <w:rPr>
          <w:color w:val="032D52"/>
          <w:spacing w:val="-5"/>
          <w:sz w:val="24"/>
        </w:rPr>
        <w:t xml:space="preserve"> </w:t>
      </w:r>
      <w:r>
        <w:rPr>
          <w:color w:val="032D52"/>
          <w:sz w:val="24"/>
        </w:rPr>
        <w:t>with</w:t>
      </w:r>
      <w:r>
        <w:rPr>
          <w:color w:val="032D52"/>
          <w:spacing w:val="-5"/>
          <w:sz w:val="24"/>
        </w:rPr>
        <w:t xml:space="preserve"> </w:t>
      </w:r>
      <w:r>
        <w:rPr>
          <w:color w:val="032D52"/>
          <w:sz w:val="24"/>
        </w:rPr>
        <w:t>a</w:t>
      </w:r>
      <w:r>
        <w:rPr>
          <w:color w:val="032D52"/>
          <w:spacing w:val="-5"/>
          <w:sz w:val="24"/>
        </w:rPr>
        <w:t xml:space="preserve"> </w:t>
      </w:r>
      <w:r>
        <w:rPr>
          <w:color w:val="032D52"/>
          <w:sz w:val="24"/>
        </w:rPr>
        <w:t>focus</w:t>
      </w:r>
      <w:r>
        <w:rPr>
          <w:color w:val="032D52"/>
          <w:spacing w:val="-5"/>
          <w:sz w:val="24"/>
        </w:rPr>
        <w:t xml:space="preserve"> </w:t>
      </w:r>
      <w:r>
        <w:rPr>
          <w:color w:val="032D52"/>
          <w:sz w:val="24"/>
        </w:rPr>
        <w:t>on</w:t>
      </w:r>
      <w:r>
        <w:rPr>
          <w:color w:val="032D52"/>
          <w:spacing w:val="-5"/>
          <w:sz w:val="24"/>
        </w:rPr>
        <w:t xml:space="preserve"> </w:t>
      </w:r>
      <w:r>
        <w:rPr>
          <w:color w:val="032D52"/>
          <w:sz w:val="24"/>
        </w:rPr>
        <w:t>active</w:t>
      </w:r>
      <w:r>
        <w:rPr>
          <w:color w:val="032D52"/>
          <w:spacing w:val="-5"/>
          <w:sz w:val="24"/>
        </w:rPr>
        <w:t xml:space="preserve"> </w:t>
      </w:r>
      <w:r>
        <w:rPr>
          <w:color w:val="032D52"/>
          <w:sz w:val="24"/>
        </w:rPr>
        <w:t>WIC</w:t>
      </w:r>
      <w:r>
        <w:rPr>
          <w:color w:val="032D52"/>
          <w:spacing w:val="-5"/>
          <w:sz w:val="24"/>
        </w:rPr>
        <w:t xml:space="preserve"> </w:t>
      </w:r>
      <w:r>
        <w:rPr>
          <w:color w:val="032D52"/>
          <w:sz w:val="24"/>
        </w:rPr>
        <w:t>family</w:t>
      </w:r>
      <w:r>
        <w:rPr>
          <w:color w:val="032D52"/>
          <w:spacing w:val="-5"/>
          <w:sz w:val="24"/>
        </w:rPr>
        <w:t xml:space="preserve"> </w:t>
      </w:r>
      <w:r>
        <w:rPr>
          <w:color w:val="032D52"/>
          <w:sz w:val="24"/>
        </w:rPr>
        <w:t>engagement,</w:t>
      </w:r>
      <w:r>
        <w:rPr>
          <w:color w:val="032D52"/>
          <w:spacing w:val="-5"/>
          <w:sz w:val="24"/>
        </w:rPr>
        <w:t xml:space="preserve"> </w:t>
      </w:r>
      <w:r>
        <w:rPr>
          <w:color w:val="032D52"/>
          <w:sz w:val="24"/>
        </w:rPr>
        <w:t>to</w:t>
      </w:r>
      <w:r>
        <w:rPr>
          <w:color w:val="032D52"/>
          <w:spacing w:val="-5"/>
          <w:sz w:val="24"/>
        </w:rPr>
        <w:t xml:space="preserve"> </w:t>
      </w:r>
      <w:r>
        <w:rPr>
          <w:color w:val="032D52"/>
          <w:sz w:val="24"/>
        </w:rPr>
        <w:t>secure</w:t>
      </w:r>
      <w:r>
        <w:rPr>
          <w:color w:val="032D52"/>
          <w:spacing w:val="-5"/>
          <w:sz w:val="24"/>
        </w:rPr>
        <w:t xml:space="preserve"> </w:t>
      </w:r>
      <w:r>
        <w:rPr>
          <w:color w:val="032D52"/>
          <w:sz w:val="24"/>
        </w:rPr>
        <w:t>input</w:t>
      </w:r>
      <w:r>
        <w:rPr>
          <w:color w:val="032D52"/>
          <w:spacing w:val="-5"/>
          <w:sz w:val="24"/>
        </w:rPr>
        <w:t xml:space="preserve"> </w:t>
      </w:r>
      <w:r>
        <w:rPr>
          <w:color w:val="032D52"/>
          <w:sz w:val="24"/>
        </w:rPr>
        <w:t>on WIC operations and provide a supportive voice within the community.</w:t>
      </w:r>
    </w:p>
    <w:p w14:paraId="3A9862E6" w14:textId="77777777" w:rsidR="00235B9B" w:rsidRDefault="00235B9B">
      <w:pPr>
        <w:pStyle w:val="BodyText"/>
        <w:spacing w:before="3"/>
        <w:rPr>
          <w:sz w:val="25"/>
        </w:rPr>
      </w:pPr>
    </w:p>
    <w:p w14:paraId="0316DECF" w14:textId="77777777" w:rsidR="00235B9B" w:rsidRDefault="00084B2F">
      <w:pPr>
        <w:pStyle w:val="ListParagraph"/>
        <w:numPr>
          <w:ilvl w:val="2"/>
          <w:numId w:val="6"/>
        </w:numPr>
        <w:tabs>
          <w:tab w:val="left" w:pos="2150"/>
        </w:tabs>
        <w:spacing w:line="254" w:lineRule="auto"/>
        <w:ind w:left="2159" w:right="1784" w:hanging="270"/>
        <w:rPr>
          <w:sz w:val="24"/>
        </w:rPr>
      </w:pPr>
      <w:r>
        <w:rPr>
          <w:color w:val="032D52"/>
          <w:sz w:val="24"/>
        </w:rPr>
        <w:t>Implement</w:t>
      </w:r>
      <w:r>
        <w:rPr>
          <w:color w:val="032D52"/>
          <w:spacing w:val="-8"/>
          <w:sz w:val="24"/>
        </w:rPr>
        <w:t xml:space="preserve"> </w:t>
      </w:r>
      <w:r>
        <w:rPr>
          <w:color w:val="032D52"/>
          <w:sz w:val="24"/>
        </w:rPr>
        <w:t>Council</w:t>
      </w:r>
      <w:r>
        <w:rPr>
          <w:color w:val="032D52"/>
          <w:spacing w:val="-8"/>
          <w:sz w:val="24"/>
        </w:rPr>
        <w:t xml:space="preserve"> </w:t>
      </w:r>
      <w:r>
        <w:rPr>
          <w:color w:val="032D52"/>
          <w:sz w:val="24"/>
        </w:rPr>
        <w:t>recommendations</w:t>
      </w:r>
      <w:r>
        <w:rPr>
          <w:color w:val="032D52"/>
          <w:spacing w:val="-7"/>
          <w:sz w:val="24"/>
        </w:rPr>
        <w:t xml:space="preserve"> </w:t>
      </w:r>
      <w:r>
        <w:rPr>
          <w:color w:val="032D52"/>
          <w:sz w:val="24"/>
        </w:rPr>
        <w:t>as</w:t>
      </w:r>
      <w:r>
        <w:rPr>
          <w:color w:val="032D52"/>
          <w:spacing w:val="-7"/>
          <w:sz w:val="24"/>
        </w:rPr>
        <w:t xml:space="preserve"> </w:t>
      </w:r>
      <w:r>
        <w:rPr>
          <w:color w:val="032D52"/>
          <w:sz w:val="24"/>
        </w:rPr>
        <w:t>appropriate</w:t>
      </w:r>
      <w:r>
        <w:rPr>
          <w:color w:val="032D52"/>
          <w:spacing w:val="-7"/>
          <w:sz w:val="24"/>
        </w:rPr>
        <w:t xml:space="preserve"> </w:t>
      </w:r>
      <w:r>
        <w:rPr>
          <w:color w:val="032D52"/>
          <w:sz w:val="24"/>
        </w:rPr>
        <w:t>and</w:t>
      </w:r>
      <w:r>
        <w:rPr>
          <w:color w:val="032D52"/>
          <w:spacing w:val="-7"/>
          <w:sz w:val="24"/>
        </w:rPr>
        <w:t xml:space="preserve"> </w:t>
      </w:r>
      <w:r>
        <w:rPr>
          <w:color w:val="032D52"/>
          <w:sz w:val="24"/>
        </w:rPr>
        <w:t>provide</w:t>
      </w:r>
      <w:r>
        <w:rPr>
          <w:color w:val="032D52"/>
          <w:spacing w:val="-8"/>
          <w:sz w:val="24"/>
        </w:rPr>
        <w:t xml:space="preserve"> </w:t>
      </w:r>
      <w:r>
        <w:rPr>
          <w:color w:val="032D52"/>
          <w:sz w:val="24"/>
        </w:rPr>
        <w:t>staff support in development and communication of Council activities</w:t>
      </w:r>
    </w:p>
    <w:p w14:paraId="1F6E6918" w14:textId="77777777" w:rsidR="00235B9B" w:rsidRDefault="00235B9B">
      <w:pPr>
        <w:pStyle w:val="BodyText"/>
        <w:spacing w:before="4"/>
        <w:rPr>
          <w:sz w:val="25"/>
        </w:rPr>
      </w:pPr>
    </w:p>
    <w:p w14:paraId="69C2728B" w14:textId="77777777" w:rsidR="00235B9B" w:rsidRDefault="00084B2F">
      <w:pPr>
        <w:pStyle w:val="ListParagraph"/>
        <w:numPr>
          <w:ilvl w:val="1"/>
          <w:numId w:val="6"/>
        </w:numPr>
        <w:tabs>
          <w:tab w:val="left" w:pos="1429"/>
        </w:tabs>
        <w:spacing w:line="254" w:lineRule="auto"/>
        <w:ind w:left="1439" w:right="1367" w:hanging="270"/>
        <w:rPr>
          <w:sz w:val="24"/>
        </w:rPr>
      </w:pPr>
      <w:r>
        <w:rPr>
          <w:color w:val="032D52"/>
          <w:sz w:val="24"/>
        </w:rPr>
        <w:t>Continue</w:t>
      </w:r>
      <w:r>
        <w:rPr>
          <w:color w:val="032D52"/>
          <w:spacing w:val="-7"/>
          <w:sz w:val="24"/>
        </w:rPr>
        <w:t xml:space="preserve"> </w:t>
      </w:r>
      <w:r>
        <w:rPr>
          <w:color w:val="032D52"/>
          <w:sz w:val="24"/>
        </w:rPr>
        <w:t>working</w:t>
      </w:r>
      <w:r>
        <w:rPr>
          <w:color w:val="032D52"/>
          <w:spacing w:val="-6"/>
          <w:sz w:val="24"/>
        </w:rPr>
        <w:t xml:space="preserve"> </w:t>
      </w:r>
      <w:r>
        <w:rPr>
          <w:color w:val="032D52"/>
          <w:sz w:val="24"/>
        </w:rPr>
        <w:t>with</w:t>
      </w:r>
      <w:r>
        <w:rPr>
          <w:color w:val="032D52"/>
          <w:spacing w:val="-7"/>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Advisory</w:t>
      </w:r>
      <w:r>
        <w:rPr>
          <w:color w:val="032D52"/>
          <w:spacing w:val="-7"/>
          <w:sz w:val="24"/>
        </w:rPr>
        <w:t xml:space="preserve"> </w:t>
      </w:r>
      <w:r>
        <w:rPr>
          <w:color w:val="032D52"/>
          <w:sz w:val="24"/>
        </w:rPr>
        <w:t>Council</w:t>
      </w:r>
      <w:r>
        <w:rPr>
          <w:color w:val="032D52"/>
          <w:spacing w:val="-7"/>
          <w:sz w:val="24"/>
        </w:rPr>
        <w:t xml:space="preserve"> </w:t>
      </w:r>
      <w:r>
        <w:rPr>
          <w:color w:val="032D52"/>
          <w:sz w:val="24"/>
        </w:rPr>
        <w:t>to</w:t>
      </w:r>
      <w:r>
        <w:rPr>
          <w:color w:val="032D52"/>
          <w:spacing w:val="-6"/>
          <w:sz w:val="24"/>
        </w:rPr>
        <w:t xml:space="preserve"> </w:t>
      </w:r>
      <w:r>
        <w:rPr>
          <w:color w:val="032D52"/>
          <w:sz w:val="24"/>
        </w:rPr>
        <w:t>gain</w:t>
      </w:r>
      <w:r>
        <w:rPr>
          <w:color w:val="032D52"/>
          <w:spacing w:val="-7"/>
          <w:sz w:val="24"/>
        </w:rPr>
        <w:t xml:space="preserve"> </w:t>
      </w:r>
      <w:r>
        <w:rPr>
          <w:color w:val="032D52"/>
          <w:sz w:val="24"/>
        </w:rPr>
        <w:t>input</w:t>
      </w:r>
      <w:r>
        <w:rPr>
          <w:color w:val="032D52"/>
          <w:spacing w:val="-7"/>
          <w:sz w:val="24"/>
        </w:rPr>
        <w:t xml:space="preserve"> </w:t>
      </w:r>
      <w:r>
        <w:rPr>
          <w:color w:val="032D52"/>
          <w:sz w:val="24"/>
        </w:rPr>
        <w:t>on</w:t>
      </w:r>
      <w:r>
        <w:rPr>
          <w:color w:val="032D52"/>
          <w:spacing w:val="-6"/>
          <w:sz w:val="24"/>
        </w:rPr>
        <w:t xml:space="preserve"> </w:t>
      </w:r>
      <w:r>
        <w:rPr>
          <w:color w:val="032D52"/>
          <w:sz w:val="24"/>
        </w:rPr>
        <w:t>improvements and revisions to vendor management systems and activities.</w:t>
      </w:r>
    </w:p>
    <w:p w14:paraId="63B13182" w14:textId="77777777" w:rsidR="00235B9B" w:rsidRDefault="00235B9B">
      <w:pPr>
        <w:pStyle w:val="BodyText"/>
        <w:spacing w:before="3"/>
        <w:rPr>
          <w:sz w:val="25"/>
        </w:rPr>
      </w:pPr>
    </w:p>
    <w:p w14:paraId="1FC54176" w14:textId="77777777" w:rsidR="00235B9B" w:rsidRDefault="00084B2F">
      <w:pPr>
        <w:pStyle w:val="ListParagraph"/>
        <w:numPr>
          <w:ilvl w:val="1"/>
          <w:numId w:val="6"/>
        </w:numPr>
        <w:tabs>
          <w:tab w:val="left" w:pos="1445"/>
        </w:tabs>
        <w:spacing w:line="254" w:lineRule="auto"/>
        <w:ind w:left="1439" w:right="1269" w:hanging="270"/>
        <w:rPr>
          <w:sz w:val="24"/>
        </w:rPr>
      </w:pPr>
      <w:r>
        <w:rPr>
          <w:color w:val="032D52"/>
          <w:sz w:val="24"/>
        </w:rPr>
        <w:t>Maintain</w:t>
      </w:r>
      <w:r>
        <w:rPr>
          <w:color w:val="032D52"/>
          <w:spacing w:val="-4"/>
          <w:sz w:val="24"/>
        </w:rPr>
        <w:t xml:space="preserve"> </w:t>
      </w:r>
      <w:r>
        <w:rPr>
          <w:color w:val="032D52"/>
          <w:sz w:val="24"/>
        </w:rPr>
        <w:t>the</w:t>
      </w:r>
      <w:r>
        <w:rPr>
          <w:color w:val="032D52"/>
          <w:spacing w:val="-3"/>
          <w:sz w:val="24"/>
        </w:rPr>
        <w:t xml:space="preserve"> </w:t>
      </w:r>
      <w:r>
        <w:rPr>
          <w:color w:val="032D52"/>
          <w:sz w:val="24"/>
        </w:rPr>
        <w:t>WIC</w:t>
      </w:r>
      <w:r>
        <w:rPr>
          <w:color w:val="032D52"/>
          <w:spacing w:val="-4"/>
          <w:sz w:val="24"/>
        </w:rPr>
        <w:t xml:space="preserve"> </w:t>
      </w:r>
      <w:r>
        <w:rPr>
          <w:color w:val="032D52"/>
          <w:sz w:val="24"/>
        </w:rPr>
        <w:t>Medical</w:t>
      </w:r>
      <w:r>
        <w:rPr>
          <w:color w:val="032D52"/>
          <w:spacing w:val="-4"/>
          <w:sz w:val="24"/>
        </w:rPr>
        <w:t xml:space="preserve"> </w:t>
      </w:r>
      <w:r>
        <w:rPr>
          <w:color w:val="032D52"/>
          <w:sz w:val="24"/>
        </w:rPr>
        <w:t>Advisory</w:t>
      </w:r>
      <w:r>
        <w:rPr>
          <w:color w:val="032D52"/>
          <w:spacing w:val="-4"/>
          <w:sz w:val="24"/>
        </w:rPr>
        <w:t xml:space="preserve"> </w:t>
      </w:r>
      <w:r>
        <w:rPr>
          <w:color w:val="032D52"/>
          <w:sz w:val="24"/>
        </w:rPr>
        <w:t>Board</w:t>
      </w:r>
      <w:r>
        <w:rPr>
          <w:color w:val="032D52"/>
          <w:spacing w:val="-3"/>
          <w:sz w:val="24"/>
        </w:rPr>
        <w:t xml:space="preserve"> </w:t>
      </w:r>
      <w:r>
        <w:rPr>
          <w:color w:val="032D52"/>
          <w:sz w:val="24"/>
        </w:rPr>
        <w:t>to</w:t>
      </w:r>
      <w:r>
        <w:rPr>
          <w:color w:val="032D52"/>
          <w:spacing w:val="-3"/>
          <w:sz w:val="24"/>
        </w:rPr>
        <w:t xml:space="preserve"> </w:t>
      </w:r>
      <w:r>
        <w:rPr>
          <w:color w:val="032D52"/>
          <w:sz w:val="24"/>
        </w:rPr>
        <w:t>attain</w:t>
      </w:r>
      <w:r>
        <w:rPr>
          <w:color w:val="032D52"/>
          <w:spacing w:val="-3"/>
          <w:sz w:val="24"/>
        </w:rPr>
        <w:t xml:space="preserve"> </w:t>
      </w:r>
      <w:r>
        <w:rPr>
          <w:color w:val="032D52"/>
          <w:sz w:val="24"/>
        </w:rPr>
        <w:t>clinical</w:t>
      </w:r>
      <w:r>
        <w:rPr>
          <w:color w:val="032D52"/>
          <w:spacing w:val="-3"/>
          <w:sz w:val="24"/>
        </w:rPr>
        <w:t xml:space="preserve"> </w:t>
      </w:r>
      <w:r>
        <w:rPr>
          <w:color w:val="032D52"/>
          <w:sz w:val="24"/>
        </w:rPr>
        <w:t>input</w:t>
      </w:r>
      <w:r>
        <w:rPr>
          <w:color w:val="032D52"/>
          <w:spacing w:val="-4"/>
          <w:sz w:val="24"/>
        </w:rPr>
        <w:t xml:space="preserve"> </w:t>
      </w:r>
      <w:r>
        <w:rPr>
          <w:color w:val="032D52"/>
          <w:sz w:val="24"/>
        </w:rPr>
        <w:t>on</w:t>
      </w:r>
      <w:r>
        <w:rPr>
          <w:color w:val="032D52"/>
          <w:spacing w:val="-3"/>
          <w:sz w:val="24"/>
        </w:rPr>
        <w:t xml:space="preserve"> </w:t>
      </w:r>
      <w:r>
        <w:rPr>
          <w:color w:val="032D52"/>
          <w:sz w:val="24"/>
        </w:rPr>
        <w:t>WIC</w:t>
      </w:r>
      <w:r>
        <w:rPr>
          <w:color w:val="032D52"/>
          <w:spacing w:val="-4"/>
          <w:sz w:val="24"/>
        </w:rPr>
        <w:t xml:space="preserve"> </w:t>
      </w:r>
      <w:r>
        <w:rPr>
          <w:color w:val="032D52"/>
          <w:sz w:val="24"/>
        </w:rPr>
        <w:t>operations and a supportive voice within the medical community.</w:t>
      </w:r>
    </w:p>
    <w:p w14:paraId="6D6D21A8" w14:textId="77777777" w:rsidR="00235B9B" w:rsidRDefault="00235B9B">
      <w:pPr>
        <w:pStyle w:val="BodyText"/>
        <w:spacing w:before="4"/>
        <w:rPr>
          <w:sz w:val="25"/>
        </w:rPr>
      </w:pPr>
    </w:p>
    <w:p w14:paraId="0EB1296A" w14:textId="77777777" w:rsidR="00235B9B" w:rsidRDefault="00084B2F">
      <w:pPr>
        <w:pStyle w:val="ListParagraph"/>
        <w:numPr>
          <w:ilvl w:val="1"/>
          <w:numId w:val="6"/>
        </w:numPr>
        <w:tabs>
          <w:tab w:val="left" w:pos="1421"/>
        </w:tabs>
        <w:spacing w:line="254" w:lineRule="auto"/>
        <w:ind w:left="1439" w:right="1670" w:hanging="270"/>
        <w:rPr>
          <w:sz w:val="24"/>
        </w:rPr>
      </w:pPr>
      <w:r>
        <w:rPr>
          <w:color w:val="032D52"/>
          <w:sz w:val="24"/>
        </w:rPr>
        <w:t>Sponsor</w:t>
      </w:r>
      <w:r>
        <w:rPr>
          <w:color w:val="032D52"/>
          <w:spacing w:val="-6"/>
          <w:sz w:val="24"/>
        </w:rPr>
        <w:t xml:space="preserve"> </w:t>
      </w:r>
      <w:r>
        <w:rPr>
          <w:color w:val="032D52"/>
          <w:sz w:val="24"/>
        </w:rPr>
        <w:t>a</w:t>
      </w:r>
      <w:r>
        <w:rPr>
          <w:color w:val="032D52"/>
          <w:spacing w:val="-5"/>
          <w:sz w:val="24"/>
        </w:rPr>
        <w:t xml:space="preserve"> </w:t>
      </w:r>
      <w:r>
        <w:rPr>
          <w:color w:val="032D52"/>
          <w:sz w:val="24"/>
        </w:rPr>
        <w:t>biannual</w:t>
      </w:r>
      <w:r>
        <w:rPr>
          <w:color w:val="032D52"/>
          <w:spacing w:val="-6"/>
          <w:sz w:val="24"/>
        </w:rPr>
        <w:t xml:space="preserve"> </w:t>
      </w:r>
      <w:r>
        <w:rPr>
          <w:color w:val="032D52"/>
          <w:sz w:val="24"/>
        </w:rPr>
        <w:t>statewide</w:t>
      </w:r>
      <w:r>
        <w:rPr>
          <w:color w:val="032D52"/>
          <w:spacing w:val="-6"/>
          <w:sz w:val="24"/>
        </w:rPr>
        <w:t xml:space="preserve"> </w:t>
      </w:r>
      <w:r>
        <w:rPr>
          <w:color w:val="032D52"/>
          <w:sz w:val="24"/>
        </w:rPr>
        <w:t>WIC</w:t>
      </w:r>
      <w:r>
        <w:rPr>
          <w:color w:val="032D52"/>
          <w:spacing w:val="-6"/>
          <w:sz w:val="24"/>
        </w:rPr>
        <w:t xml:space="preserve"> </w:t>
      </w:r>
      <w:r>
        <w:rPr>
          <w:color w:val="032D52"/>
          <w:sz w:val="24"/>
        </w:rPr>
        <w:t>training</w:t>
      </w:r>
      <w:r>
        <w:rPr>
          <w:color w:val="032D52"/>
          <w:spacing w:val="-5"/>
          <w:sz w:val="24"/>
        </w:rPr>
        <w:t xml:space="preserve"> </w:t>
      </w:r>
      <w:r>
        <w:rPr>
          <w:color w:val="032D52"/>
          <w:sz w:val="24"/>
        </w:rPr>
        <w:t>conference</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and</w:t>
      </w:r>
      <w:r>
        <w:rPr>
          <w:color w:val="032D52"/>
          <w:spacing w:val="-5"/>
          <w:sz w:val="24"/>
        </w:rPr>
        <w:t xml:space="preserve"> </w:t>
      </w:r>
      <w:r>
        <w:rPr>
          <w:color w:val="032D52"/>
          <w:sz w:val="24"/>
        </w:rPr>
        <w:t>state</w:t>
      </w:r>
      <w:r>
        <w:rPr>
          <w:color w:val="032D52"/>
          <w:spacing w:val="-5"/>
          <w:sz w:val="24"/>
        </w:rPr>
        <w:t xml:space="preserve"> </w:t>
      </w:r>
      <w:r>
        <w:rPr>
          <w:color w:val="032D52"/>
          <w:sz w:val="24"/>
        </w:rPr>
        <w:t>staff, advocates and interested individuals.</w:t>
      </w:r>
    </w:p>
    <w:p w14:paraId="3D8E72E4" w14:textId="77777777" w:rsidR="00235B9B" w:rsidRDefault="00235B9B">
      <w:pPr>
        <w:pStyle w:val="BodyText"/>
        <w:spacing w:before="4"/>
        <w:rPr>
          <w:sz w:val="25"/>
        </w:rPr>
      </w:pPr>
    </w:p>
    <w:p w14:paraId="1CDA7530" w14:textId="77777777" w:rsidR="00235B9B" w:rsidRDefault="00084B2F">
      <w:pPr>
        <w:pStyle w:val="ListParagraph"/>
        <w:numPr>
          <w:ilvl w:val="1"/>
          <w:numId w:val="6"/>
        </w:numPr>
        <w:tabs>
          <w:tab w:val="left" w:pos="1440"/>
        </w:tabs>
        <w:ind w:left="1439" w:hanging="271"/>
        <w:rPr>
          <w:sz w:val="24"/>
        </w:rPr>
      </w:pPr>
      <w:r>
        <w:rPr>
          <w:color w:val="032D52"/>
          <w:sz w:val="24"/>
        </w:rPr>
        <w:t>Maintain</w:t>
      </w:r>
      <w:r>
        <w:rPr>
          <w:color w:val="032D52"/>
          <w:spacing w:val="-4"/>
          <w:sz w:val="24"/>
        </w:rPr>
        <w:t xml:space="preserve"> </w:t>
      </w:r>
      <w:r>
        <w:rPr>
          <w:color w:val="032D52"/>
          <w:sz w:val="24"/>
        </w:rPr>
        <w:t>a</w:t>
      </w:r>
      <w:r>
        <w:rPr>
          <w:color w:val="032D52"/>
          <w:spacing w:val="-2"/>
          <w:sz w:val="24"/>
        </w:rPr>
        <w:t xml:space="preserve"> </w:t>
      </w:r>
      <w:r>
        <w:rPr>
          <w:color w:val="032D52"/>
          <w:sz w:val="24"/>
        </w:rPr>
        <w:t>list</w:t>
      </w:r>
      <w:r>
        <w:rPr>
          <w:color w:val="032D52"/>
          <w:spacing w:val="-2"/>
          <w:sz w:val="24"/>
        </w:rPr>
        <w:t xml:space="preserve"> </w:t>
      </w:r>
      <w:r>
        <w:rPr>
          <w:color w:val="032D52"/>
          <w:sz w:val="24"/>
        </w:rPr>
        <w:t>serve</w:t>
      </w:r>
      <w:r>
        <w:rPr>
          <w:color w:val="032D52"/>
          <w:spacing w:val="-2"/>
          <w:sz w:val="24"/>
        </w:rPr>
        <w:t xml:space="preserve"> </w:t>
      </w:r>
      <w:r>
        <w:rPr>
          <w:color w:val="032D52"/>
          <w:sz w:val="24"/>
        </w:rPr>
        <w:t>and</w:t>
      </w:r>
      <w:r>
        <w:rPr>
          <w:color w:val="032D52"/>
          <w:spacing w:val="-2"/>
          <w:sz w:val="24"/>
        </w:rPr>
        <w:t xml:space="preserve"> </w:t>
      </w:r>
      <w:r>
        <w:rPr>
          <w:color w:val="032D52"/>
          <w:sz w:val="24"/>
        </w:rPr>
        <w:t>newsletter</w:t>
      </w:r>
      <w:r>
        <w:rPr>
          <w:color w:val="032D52"/>
          <w:spacing w:val="-2"/>
          <w:sz w:val="24"/>
        </w:rPr>
        <w:t xml:space="preserve"> </w:t>
      </w:r>
      <w:r>
        <w:rPr>
          <w:color w:val="032D52"/>
          <w:sz w:val="24"/>
        </w:rPr>
        <w:t>for</w:t>
      </w:r>
      <w:r>
        <w:rPr>
          <w:color w:val="032D52"/>
          <w:spacing w:val="-2"/>
          <w:sz w:val="24"/>
        </w:rPr>
        <w:t xml:space="preserve"> </w:t>
      </w:r>
      <w:r>
        <w:rPr>
          <w:color w:val="032D52"/>
          <w:sz w:val="24"/>
        </w:rPr>
        <w:t>all</w:t>
      </w:r>
      <w:r>
        <w:rPr>
          <w:color w:val="032D52"/>
          <w:spacing w:val="-2"/>
          <w:sz w:val="24"/>
        </w:rPr>
        <w:t xml:space="preserve"> </w:t>
      </w:r>
      <w:r>
        <w:rPr>
          <w:color w:val="032D52"/>
          <w:sz w:val="24"/>
        </w:rPr>
        <w:t>local</w:t>
      </w:r>
      <w:r>
        <w:rPr>
          <w:color w:val="032D52"/>
          <w:spacing w:val="-2"/>
          <w:sz w:val="24"/>
        </w:rPr>
        <w:t xml:space="preserve"> </w:t>
      </w:r>
      <w:r>
        <w:rPr>
          <w:color w:val="032D52"/>
          <w:sz w:val="24"/>
        </w:rPr>
        <w:t>agency</w:t>
      </w:r>
      <w:r>
        <w:rPr>
          <w:color w:val="032D52"/>
          <w:spacing w:val="-2"/>
          <w:sz w:val="24"/>
        </w:rPr>
        <w:t xml:space="preserve"> </w:t>
      </w:r>
      <w:r>
        <w:rPr>
          <w:color w:val="032D52"/>
          <w:sz w:val="24"/>
        </w:rPr>
        <w:t>staff</w:t>
      </w:r>
      <w:r>
        <w:rPr>
          <w:color w:val="032D52"/>
          <w:spacing w:val="-2"/>
          <w:sz w:val="24"/>
        </w:rPr>
        <w:t xml:space="preserve"> </w:t>
      </w:r>
      <w:r>
        <w:rPr>
          <w:color w:val="032D52"/>
          <w:sz w:val="24"/>
        </w:rPr>
        <w:t>to</w:t>
      </w:r>
      <w:r>
        <w:rPr>
          <w:color w:val="032D52"/>
          <w:spacing w:val="-2"/>
          <w:sz w:val="24"/>
        </w:rPr>
        <w:t xml:space="preserve"> enhance</w:t>
      </w:r>
    </w:p>
    <w:p w14:paraId="03CE7C8C" w14:textId="77777777" w:rsidR="00235B9B" w:rsidRDefault="00084B2F">
      <w:pPr>
        <w:pStyle w:val="BodyText"/>
        <w:spacing w:before="16"/>
        <w:ind w:left="1439"/>
      </w:pPr>
      <w:r>
        <w:rPr>
          <w:color w:val="032D52"/>
        </w:rPr>
        <w:t>communication</w:t>
      </w:r>
      <w:r>
        <w:rPr>
          <w:color w:val="032D52"/>
          <w:spacing w:val="-4"/>
        </w:rPr>
        <w:t xml:space="preserve"> </w:t>
      </w:r>
      <w:r>
        <w:rPr>
          <w:color w:val="032D52"/>
        </w:rPr>
        <w:t>between</w:t>
      </w:r>
      <w:r>
        <w:rPr>
          <w:color w:val="032D52"/>
          <w:spacing w:val="-4"/>
        </w:rPr>
        <w:t xml:space="preserve"> </w:t>
      </w:r>
      <w:r>
        <w:rPr>
          <w:color w:val="032D52"/>
        </w:rPr>
        <w:t>the</w:t>
      </w:r>
      <w:r>
        <w:rPr>
          <w:color w:val="032D52"/>
          <w:spacing w:val="-4"/>
        </w:rPr>
        <w:t xml:space="preserve"> </w:t>
      </w:r>
      <w:r>
        <w:rPr>
          <w:color w:val="032D52"/>
        </w:rPr>
        <w:t>state</w:t>
      </w:r>
      <w:r>
        <w:rPr>
          <w:color w:val="032D52"/>
          <w:spacing w:val="-4"/>
        </w:rPr>
        <w:t xml:space="preserve"> </w:t>
      </w:r>
      <w:r>
        <w:rPr>
          <w:color w:val="032D52"/>
        </w:rPr>
        <w:t>office</w:t>
      </w:r>
      <w:r>
        <w:rPr>
          <w:color w:val="032D52"/>
          <w:spacing w:val="-4"/>
        </w:rPr>
        <w:t xml:space="preserve"> </w:t>
      </w:r>
      <w:r>
        <w:rPr>
          <w:color w:val="032D52"/>
        </w:rPr>
        <w:t>and</w:t>
      </w:r>
      <w:r>
        <w:rPr>
          <w:color w:val="032D52"/>
          <w:spacing w:val="-4"/>
        </w:rPr>
        <w:t xml:space="preserve"> </w:t>
      </w:r>
      <w:r>
        <w:rPr>
          <w:color w:val="032D52"/>
        </w:rPr>
        <w:t>the</w:t>
      </w:r>
      <w:r>
        <w:rPr>
          <w:color w:val="032D52"/>
          <w:spacing w:val="-4"/>
        </w:rPr>
        <w:t xml:space="preserve"> </w:t>
      </w:r>
      <w:r>
        <w:rPr>
          <w:color w:val="032D52"/>
        </w:rPr>
        <w:t>WIC</w:t>
      </w:r>
      <w:r>
        <w:rPr>
          <w:color w:val="032D52"/>
          <w:spacing w:val="-4"/>
        </w:rPr>
        <w:t xml:space="preserve"> </w:t>
      </w:r>
      <w:r>
        <w:rPr>
          <w:color w:val="032D52"/>
          <w:spacing w:val="-2"/>
        </w:rPr>
        <w:t>workforce.</w:t>
      </w:r>
    </w:p>
    <w:p w14:paraId="238CACA0" w14:textId="77777777" w:rsidR="00235B9B" w:rsidRDefault="00235B9B">
      <w:pPr>
        <w:pStyle w:val="BodyText"/>
        <w:spacing w:before="9"/>
        <w:rPr>
          <w:sz w:val="26"/>
        </w:rPr>
      </w:pPr>
    </w:p>
    <w:p w14:paraId="66C73E94" w14:textId="77777777" w:rsidR="00235B9B" w:rsidRDefault="00084B2F">
      <w:pPr>
        <w:pStyle w:val="ListParagraph"/>
        <w:numPr>
          <w:ilvl w:val="1"/>
          <w:numId w:val="6"/>
        </w:numPr>
        <w:tabs>
          <w:tab w:val="left" w:pos="1440"/>
        </w:tabs>
        <w:spacing w:line="254" w:lineRule="auto"/>
        <w:ind w:left="1439" w:right="1600" w:hanging="270"/>
        <w:rPr>
          <w:sz w:val="24"/>
        </w:rPr>
      </w:pPr>
      <w:r>
        <w:rPr>
          <w:color w:val="032D52"/>
          <w:sz w:val="24"/>
        </w:rPr>
        <w:t>Ensure</w:t>
      </w:r>
      <w:r>
        <w:rPr>
          <w:color w:val="032D52"/>
          <w:spacing w:val="-5"/>
          <w:sz w:val="24"/>
        </w:rPr>
        <w:t xml:space="preserve"> </w:t>
      </w:r>
      <w:r>
        <w:rPr>
          <w:color w:val="032D52"/>
          <w:sz w:val="24"/>
        </w:rPr>
        <w:t>full</w:t>
      </w:r>
      <w:r>
        <w:rPr>
          <w:color w:val="032D52"/>
          <w:spacing w:val="-5"/>
          <w:sz w:val="24"/>
        </w:rPr>
        <w:t xml:space="preserve"> </w:t>
      </w:r>
      <w:r>
        <w:rPr>
          <w:color w:val="032D52"/>
          <w:sz w:val="24"/>
        </w:rPr>
        <w:t>utilization</w:t>
      </w:r>
      <w:r>
        <w:rPr>
          <w:color w:val="032D52"/>
          <w:spacing w:val="-5"/>
          <w:sz w:val="24"/>
        </w:rPr>
        <w:t xml:space="preserve"> </w:t>
      </w:r>
      <w:r>
        <w:rPr>
          <w:color w:val="032D52"/>
          <w:sz w:val="24"/>
        </w:rPr>
        <w:t>of</w:t>
      </w:r>
      <w:r>
        <w:rPr>
          <w:color w:val="032D52"/>
          <w:spacing w:val="-5"/>
          <w:sz w:val="24"/>
        </w:rPr>
        <w:t xml:space="preserve"> </w:t>
      </w:r>
      <w:r>
        <w:rPr>
          <w:color w:val="032D52"/>
          <w:sz w:val="24"/>
        </w:rPr>
        <w:t>two-way</w:t>
      </w:r>
      <w:r>
        <w:rPr>
          <w:color w:val="032D52"/>
          <w:spacing w:val="-6"/>
          <w:sz w:val="24"/>
        </w:rPr>
        <w:t xml:space="preserve"> </w:t>
      </w:r>
      <w:r>
        <w:rPr>
          <w:color w:val="032D52"/>
          <w:sz w:val="24"/>
        </w:rPr>
        <w:t>texting</w:t>
      </w:r>
      <w:r>
        <w:rPr>
          <w:color w:val="032D52"/>
          <w:spacing w:val="-5"/>
          <w:sz w:val="24"/>
        </w:rPr>
        <w:t xml:space="preserve"> </w:t>
      </w:r>
      <w:r>
        <w:rPr>
          <w:color w:val="032D52"/>
          <w:sz w:val="24"/>
        </w:rPr>
        <w:t>to</w:t>
      </w:r>
      <w:r>
        <w:rPr>
          <w:color w:val="032D52"/>
          <w:spacing w:val="-5"/>
          <w:sz w:val="24"/>
        </w:rPr>
        <w:t xml:space="preserve"> </w:t>
      </w:r>
      <w:r>
        <w:rPr>
          <w:color w:val="032D52"/>
          <w:sz w:val="24"/>
        </w:rPr>
        <w:t>keep</w:t>
      </w:r>
      <w:r>
        <w:rPr>
          <w:color w:val="032D52"/>
          <w:spacing w:val="-5"/>
          <w:sz w:val="24"/>
        </w:rPr>
        <w:t xml:space="preserve"> </w:t>
      </w:r>
      <w:r>
        <w:rPr>
          <w:color w:val="032D52"/>
          <w:sz w:val="24"/>
        </w:rPr>
        <w:t>families</w:t>
      </w:r>
      <w:r>
        <w:rPr>
          <w:color w:val="032D52"/>
          <w:spacing w:val="-5"/>
          <w:sz w:val="24"/>
        </w:rPr>
        <w:t xml:space="preserve"> </w:t>
      </w:r>
      <w:r>
        <w:rPr>
          <w:color w:val="032D52"/>
          <w:sz w:val="24"/>
        </w:rPr>
        <w:t>engaged</w:t>
      </w:r>
      <w:r>
        <w:rPr>
          <w:color w:val="032D52"/>
          <w:spacing w:val="-5"/>
          <w:sz w:val="24"/>
        </w:rPr>
        <w:t xml:space="preserve"> </w:t>
      </w:r>
      <w:r>
        <w:rPr>
          <w:color w:val="032D52"/>
          <w:sz w:val="24"/>
        </w:rPr>
        <w:t>in</w:t>
      </w:r>
      <w:r>
        <w:rPr>
          <w:color w:val="032D52"/>
          <w:spacing w:val="-6"/>
          <w:sz w:val="24"/>
        </w:rPr>
        <w:t xml:space="preserve"> </w:t>
      </w:r>
      <w:r>
        <w:rPr>
          <w:color w:val="032D52"/>
          <w:sz w:val="24"/>
        </w:rPr>
        <w:t>WIC</w:t>
      </w:r>
      <w:r>
        <w:rPr>
          <w:color w:val="032D52"/>
          <w:spacing w:val="-6"/>
          <w:sz w:val="24"/>
        </w:rPr>
        <w:t xml:space="preserve"> </w:t>
      </w:r>
      <w:r>
        <w:rPr>
          <w:color w:val="032D52"/>
          <w:sz w:val="24"/>
        </w:rPr>
        <w:t>for</w:t>
      </w:r>
      <w:r>
        <w:rPr>
          <w:color w:val="032D52"/>
          <w:spacing w:val="-5"/>
          <w:sz w:val="24"/>
        </w:rPr>
        <w:t xml:space="preserve"> </w:t>
      </w:r>
      <w:r>
        <w:rPr>
          <w:color w:val="032D52"/>
          <w:sz w:val="24"/>
        </w:rPr>
        <w:t>the duration of their eligibility.</w:t>
      </w:r>
    </w:p>
    <w:p w14:paraId="04B8A669" w14:textId="77777777" w:rsidR="00235B9B" w:rsidRDefault="00235B9B">
      <w:pPr>
        <w:pStyle w:val="BodyText"/>
        <w:spacing w:before="3"/>
        <w:rPr>
          <w:sz w:val="25"/>
        </w:rPr>
      </w:pPr>
    </w:p>
    <w:p w14:paraId="3AD4BA2D" w14:textId="77777777" w:rsidR="00235B9B" w:rsidRDefault="00084B2F">
      <w:pPr>
        <w:pStyle w:val="ListParagraph"/>
        <w:numPr>
          <w:ilvl w:val="0"/>
          <w:numId w:val="6"/>
        </w:numPr>
        <w:tabs>
          <w:tab w:val="left" w:pos="1150"/>
        </w:tabs>
        <w:ind w:left="1149" w:hanging="431"/>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assure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effective</w:t>
      </w:r>
      <w:r>
        <w:rPr>
          <w:rFonts w:ascii="Franklin Gothic Medium"/>
          <w:color w:val="032D52"/>
          <w:spacing w:val="-6"/>
          <w:sz w:val="24"/>
        </w:rPr>
        <w:t xml:space="preserve"> </w:t>
      </w:r>
      <w:r>
        <w:rPr>
          <w:rFonts w:ascii="Franklin Gothic Medium"/>
          <w:color w:val="032D52"/>
          <w:sz w:val="24"/>
        </w:rPr>
        <w:t>management</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office</w:t>
      </w:r>
      <w:r>
        <w:rPr>
          <w:rFonts w:ascii="Franklin Gothic Medium"/>
          <w:color w:val="032D52"/>
          <w:spacing w:val="-5"/>
          <w:sz w:val="24"/>
        </w:rPr>
        <w:t xml:space="preserve"> </w:t>
      </w:r>
      <w:r>
        <w:rPr>
          <w:rFonts w:ascii="Franklin Gothic Medium"/>
          <w:color w:val="032D52"/>
          <w:spacing w:val="-2"/>
          <w:sz w:val="24"/>
        </w:rPr>
        <w:t>staff.</w:t>
      </w:r>
    </w:p>
    <w:p w14:paraId="0DF71463" w14:textId="77777777" w:rsidR="00235B9B" w:rsidRDefault="00235B9B">
      <w:pPr>
        <w:pStyle w:val="BodyText"/>
        <w:spacing w:before="9"/>
        <w:rPr>
          <w:rFonts w:ascii="Franklin Gothic Medium"/>
          <w:sz w:val="26"/>
        </w:rPr>
      </w:pPr>
    </w:p>
    <w:p w14:paraId="5AD5CABE" w14:textId="77777777" w:rsidR="00235B9B" w:rsidRDefault="00084B2F">
      <w:pPr>
        <w:pStyle w:val="ListParagraph"/>
        <w:numPr>
          <w:ilvl w:val="1"/>
          <w:numId w:val="6"/>
        </w:numPr>
        <w:tabs>
          <w:tab w:val="left" w:pos="1440"/>
        </w:tabs>
        <w:spacing w:before="1" w:line="254" w:lineRule="auto"/>
        <w:ind w:left="1439" w:right="1600" w:hanging="270"/>
        <w:jc w:val="both"/>
        <w:rPr>
          <w:sz w:val="24"/>
        </w:rPr>
      </w:pPr>
      <w:r>
        <w:rPr>
          <w:color w:val="032D52"/>
          <w:sz w:val="24"/>
        </w:rPr>
        <w:t>Continue</w:t>
      </w:r>
      <w:r>
        <w:rPr>
          <w:color w:val="032D52"/>
          <w:spacing w:val="-7"/>
          <w:sz w:val="24"/>
        </w:rPr>
        <w:t xml:space="preserve"> </w:t>
      </w:r>
      <w:r>
        <w:rPr>
          <w:color w:val="032D52"/>
          <w:sz w:val="24"/>
        </w:rPr>
        <w:t>to</w:t>
      </w:r>
      <w:r>
        <w:rPr>
          <w:color w:val="032D52"/>
          <w:spacing w:val="-7"/>
          <w:sz w:val="24"/>
        </w:rPr>
        <w:t xml:space="preserve"> </w:t>
      </w:r>
      <w:r>
        <w:rPr>
          <w:color w:val="032D52"/>
          <w:sz w:val="24"/>
        </w:rPr>
        <w:t>evaluate</w:t>
      </w:r>
      <w:r>
        <w:rPr>
          <w:color w:val="032D52"/>
          <w:spacing w:val="-7"/>
          <w:sz w:val="24"/>
        </w:rPr>
        <w:t xml:space="preserve"> </w:t>
      </w:r>
      <w:r>
        <w:rPr>
          <w:color w:val="032D52"/>
          <w:sz w:val="24"/>
        </w:rPr>
        <w:t>state</w:t>
      </w:r>
      <w:r>
        <w:rPr>
          <w:color w:val="032D52"/>
          <w:spacing w:val="-7"/>
          <w:sz w:val="24"/>
        </w:rPr>
        <w:t xml:space="preserve"> </w:t>
      </w:r>
      <w:r>
        <w:rPr>
          <w:color w:val="032D52"/>
          <w:sz w:val="24"/>
        </w:rPr>
        <w:t>office</w:t>
      </w:r>
      <w:r>
        <w:rPr>
          <w:color w:val="032D52"/>
          <w:spacing w:val="-7"/>
          <w:sz w:val="24"/>
        </w:rPr>
        <w:t xml:space="preserve"> </w:t>
      </w:r>
      <w:r>
        <w:rPr>
          <w:color w:val="032D52"/>
          <w:sz w:val="24"/>
        </w:rPr>
        <w:t>and</w:t>
      </w:r>
      <w:r>
        <w:rPr>
          <w:color w:val="032D52"/>
          <w:spacing w:val="-7"/>
          <w:sz w:val="24"/>
        </w:rPr>
        <w:t xml:space="preserve"> </w:t>
      </w:r>
      <w:r>
        <w:rPr>
          <w:color w:val="032D52"/>
          <w:sz w:val="24"/>
        </w:rPr>
        <w:t>program</w:t>
      </w:r>
      <w:r>
        <w:rPr>
          <w:color w:val="032D52"/>
          <w:spacing w:val="-7"/>
          <w:sz w:val="24"/>
        </w:rPr>
        <w:t xml:space="preserve"> </w:t>
      </w:r>
      <w:r>
        <w:rPr>
          <w:color w:val="032D52"/>
          <w:sz w:val="24"/>
        </w:rPr>
        <w:t>unit</w:t>
      </w:r>
      <w:r>
        <w:rPr>
          <w:color w:val="032D52"/>
          <w:spacing w:val="-7"/>
          <w:sz w:val="24"/>
        </w:rPr>
        <w:t xml:space="preserve"> </w:t>
      </w:r>
      <w:r>
        <w:rPr>
          <w:color w:val="032D52"/>
          <w:sz w:val="24"/>
        </w:rPr>
        <w:t>structure</w:t>
      </w:r>
      <w:r>
        <w:rPr>
          <w:color w:val="032D52"/>
          <w:spacing w:val="-7"/>
          <w:sz w:val="24"/>
        </w:rPr>
        <w:t xml:space="preserve"> </w:t>
      </w:r>
      <w:r>
        <w:rPr>
          <w:color w:val="032D52"/>
          <w:sz w:val="24"/>
        </w:rPr>
        <w:t>and</w:t>
      </w:r>
      <w:r>
        <w:rPr>
          <w:color w:val="032D52"/>
          <w:spacing w:val="-7"/>
          <w:sz w:val="24"/>
        </w:rPr>
        <w:t xml:space="preserve"> </w:t>
      </w:r>
      <w:r>
        <w:rPr>
          <w:color w:val="032D52"/>
          <w:sz w:val="24"/>
        </w:rPr>
        <w:t>assignment</w:t>
      </w:r>
      <w:r>
        <w:rPr>
          <w:color w:val="032D52"/>
          <w:spacing w:val="-7"/>
          <w:sz w:val="24"/>
        </w:rPr>
        <w:t xml:space="preserve"> </w:t>
      </w:r>
      <w:r>
        <w:rPr>
          <w:color w:val="032D52"/>
          <w:sz w:val="24"/>
        </w:rPr>
        <w:t>of responsibilities</w:t>
      </w:r>
      <w:r>
        <w:rPr>
          <w:color w:val="032D52"/>
          <w:spacing w:val="-4"/>
          <w:sz w:val="24"/>
        </w:rPr>
        <w:t xml:space="preserve"> </w:t>
      </w:r>
      <w:r>
        <w:rPr>
          <w:color w:val="032D52"/>
          <w:sz w:val="24"/>
        </w:rPr>
        <w:t>to</w:t>
      </w:r>
      <w:r>
        <w:rPr>
          <w:color w:val="032D52"/>
          <w:spacing w:val="-4"/>
          <w:sz w:val="24"/>
        </w:rPr>
        <w:t xml:space="preserve"> </w:t>
      </w:r>
      <w:r>
        <w:rPr>
          <w:color w:val="032D52"/>
          <w:sz w:val="24"/>
        </w:rPr>
        <w:t>maximize</w:t>
      </w:r>
      <w:r>
        <w:rPr>
          <w:color w:val="032D52"/>
          <w:spacing w:val="-4"/>
          <w:sz w:val="24"/>
        </w:rPr>
        <w:t xml:space="preserve"> </w:t>
      </w:r>
      <w:r>
        <w:rPr>
          <w:color w:val="032D52"/>
          <w:sz w:val="24"/>
        </w:rPr>
        <w:t>operational</w:t>
      </w:r>
      <w:r>
        <w:rPr>
          <w:color w:val="032D52"/>
          <w:spacing w:val="-4"/>
          <w:sz w:val="24"/>
        </w:rPr>
        <w:t xml:space="preserve"> </w:t>
      </w:r>
      <w:r>
        <w:rPr>
          <w:color w:val="032D52"/>
          <w:sz w:val="24"/>
        </w:rPr>
        <w:t>efficiency</w:t>
      </w:r>
      <w:r>
        <w:rPr>
          <w:color w:val="032D52"/>
          <w:spacing w:val="-4"/>
          <w:sz w:val="24"/>
        </w:rPr>
        <w:t xml:space="preserve"> </w:t>
      </w:r>
      <w:r>
        <w:rPr>
          <w:color w:val="032D52"/>
          <w:sz w:val="24"/>
        </w:rPr>
        <w:t>and</w:t>
      </w:r>
      <w:r>
        <w:rPr>
          <w:color w:val="032D52"/>
          <w:spacing w:val="-4"/>
          <w:sz w:val="24"/>
        </w:rPr>
        <w:t xml:space="preserve"> </w:t>
      </w:r>
      <w:r>
        <w:rPr>
          <w:color w:val="032D52"/>
          <w:sz w:val="24"/>
        </w:rPr>
        <w:t>effectiveness.</w:t>
      </w:r>
      <w:r>
        <w:rPr>
          <w:color w:val="032D52"/>
          <w:spacing w:val="-4"/>
          <w:sz w:val="24"/>
        </w:rPr>
        <w:t xml:space="preserve"> </w:t>
      </w:r>
      <w:r>
        <w:rPr>
          <w:color w:val="032D52"/>
          <w:sz w:val="24"/>
        </w:rPr>
        <w:t>Revise</w:t>
      </w:r>
      <w:r>
        <w:rPr>
          <w:color w:val="032D52"/>
          <w:spacing w:val="-5"/>
          <w:sz w:val="24"/>
        </w:rPr>
        <w:t xml:space="preserve"> </w:t>
      </w:r>
      <w:r>
        <w:rPr>
          <w:color w:val="032D52"/>
          <w:sz w:val="24"/>
        </w:rPr>
        <w:t xml:space="preserve">as </w:t>
      </w:r>
      <w:r>
        <w:rPr>
          <w:color w:val="032D52"/>
          <w:spacing w:val="-2"/>
          <w:sz w:val="24"/>
        </w:rPr>
        <w:t>necessary.</w:t>
      </w:r>
    </w:p>
    <w:p w14:paraId="56CFBE61" w14:textId="77777777" w:rsidR="00235B9B" w:rsidRDefault="00235B9B">
      <w:pPr>
        <w:pStyle w:val="BodyText"/>
        <w:spacing w:before="3"/>
        <w:rPr>
          <w:sz w:val="25"/>
        </w:rPr>
      </w:pPr>
    </w:p>
    <w:p w14:paraId="7AC76388" w14:textId="77777777" w:rsidR="00235B9B" w:rsidRDefault="00084B2F">
      <w:pPr>
        <w:pStyle w:val="ListParagraph"/>
        <w:numPr>
          <w:ilvl w:val="1"/>
          <w:numId w:val="6"/>
        </w:numPr>
        <w:tabs>
          <w:tab w:val="left" w:pos="1440"/>
        </w:tabs>
        <w:spacing w:line="254" w:lineRule="auto"/>
        <w:ind w:left="1439" w:right="1686" w:hanging="270"/>
        <w:jc w:val="both"/>
        <w:rPr>
          <w:sz w:val="24"/>
        </w:rPr>
      </w:pPr>
      <w:r>
        <w:rPr>
          <w:color w:val="032D52"/>
          <w:sz w:val="24"/>
        </w:rPr>
        <w:t>Continue</w:t>
      </w:r>
      <w:r>
        <w:rPr>
          <w:color w:val="032D52"/>
          <w:spacing w:val="-6"/>
          <w:sz w:val="24"/>
        </w:rPr>
        <w:t xml:space="preserve"> </w:t>
      </w:r>
      <w:r>
        <w:rPr>
          <w:color w:val="032D52"/>
          <w:sz w:val="24"/>
        </w:rPr>
        <w:t>collaboration</w:t>
      </w:r>
      <w:r>
        <w:rPr>
          <w:color w:val="032D52"/>
          <w:spacing w:val="-5"/>
          <w:sz w:val="24"/>
        </w:rPr>
        <w:t xml:space="preserve"> </w:t>
      </w:r>
      <w:r>
        <w:rPr>
          <w:color w:val="032D52"/>
          <w:sz w:val="24"/>
        </w:rPr>
        <w:t>with,</w:t>
      </w:r>
      <w:r>
        <w:rPr>
          <w:color w:val="032D52"/>
          <w:spacing w:val="-6"/>
          <w:sz w:val="24"/>
        </w:rPr>
        <w:t xml:space="preserve"> </w:t>
      </w:r>
      <w:r>
        <w:rPr>
          <w:color w:val="032D52"/>
          <w:sz w:val="24"/>
        </w:rPr>
        <w:t>and</w:t>
      </w:r>
      <w:r>
        <w:rPr>
          <w:color w:val="032D52"/>
          <w:spacing w:val="-5"/>
          <w:sz w:val="24"/>
        </w:rPr>
        <w:t xml:space="preserve"> </w:t>
      </w:r>
      <w:r>
        <w:rPr>
          <w:color w:val="032D52"/>
          <w:sz w:val="24"/>
        </w:rPr>
        <w:t>coordination</w:t>
      </w:r>
      <w:r>
        <w:rPr>
          <w:color w:val="032D52"/>
          <w:spacing w:val="-5"/>
          <w:sz w:val="24"/>
        </w:rPr>
        <w:t xml:space="preserve"> </w:t>
      </w:r>
      <w:r>
        <w:rPr>
          <w:color w:val="032D52"/>
          <w:sz w:val="24"/>
        </w:rPr>
        <w:t>among,</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ensure information sharing and the integration of activities.</w:t>
      </w:r>
    </w:p>
    <w:p w14:paraId="4E423F82" w14:textId="77777777" w:rsidR="00235B9B" w:rsidRDefault="00235B9B">
      <w:pPr>
        <w:spacing w:line="254" w:lineRule="auto"/>
        <w:jc w:val="both"/>
        <w:rPr>
          <w:sz w:val="24"/>
        </w:rPr>
        <w:sectPr w:rsidR="00235B9B">
          <w:pgSz w:w="12240" w:h="15840"/>
          <w:pgMar w:top="1820" w:right="600" w:bottom="700" w:left="620" w:header="0" w:footer="508" w:gutter="0"/>
          <w:cols w:space="720"/>
        </w:sectPr>
      </w:pPr>
    </w:p>
    <w:p w14:paraId="5E8B35AB" w14:textId="77777777" w:rsidR="00235B9B" w:rsidRDefault="00235B9B">
      <w:pPr>
        <w:pStyle w:val="BodyText"/>
        <w:rPr>
          <w:sz w:val="20"/>
        </w:rPr>
      </w:pPr>
    </w:p>
    <w:p w14:paraId="1D96B9FD" w14:textId="77777777" w:rsidR="00235B9B" w:rsidRDefault="00235B9B">
      <w:pPr>
        <w:pStyle w:val="BodyText"/>
        <w:spacing w:before="11"/>
        <w:rPr>
          <w:sz w:val="21"/>
        </w:rPr>
      </w:pPr>
    </w:p>
    <w:p w14:paraId="3A69E2B9" w14:textId="77777777" w:rsidR="00235B9B" w:rsidRDefault="00084B2F">
      <w:pPr>
        <w:pStyle w:val="ListParagraph"/>
        <w:numPr>
          <w:ilvl w:val="1"/>
          <w:numId w:val="6"/>
        </w:numPr>
        <w:tabs>
          <w:tab w:val="left" w:pos="1396"/>
        </w:tabs>
        <w:spacing w:before="100" w:line="254" w:lineRule="auto"/>
        <w:ind w:left="1396" w:right="1406" w:hanging="270"/>
        <w:rPr>
          <w:sz w:val="24"/>
        </w:rPr>
      </w:pPr>
      <w:r>
        <w:rPr>
          <w:color w:val="032D52"/>
          <w:sz w:val="24"/>
        </w:rPr>
        <w:t>Carry</w:t>
      </w:r>
      <w:r>
        <w:rPr>
          <w:color w:val="032D52"/>
          <w:spacing w:val="-1"/>
          <w:sz w:val="24"/>
        </w:rPr>
        <w:t xml:space="preserve"> </w:t>
      </w:r>
      <w:r>
        <w:rPr>
          <w:color w:val="032D52"/>
          <w:sz w:val="24"/>
        </w:rPr>
        <w:t>out annual performance evaluations for all state office managers and staff, and</w:t>
      </w:r>
      <w:r>
        <w:rPr>
          <w:color w:val="032D52"/>
          <w:spacing w:val="-5"/>
          <w:sz w:val="24"/>
        </w:rPr>
        <w:t xml:space="preserve"> </w:t>
      </w:r>
      <w:r>
        <w:rPr>
          <w:color w:val="032D52"/>
          <w:sz w:val="24"/>
        </w:rPr>
        <w:t>review</w:t>
      </w:r>
      <w:r>
        <w:rPr>
          <w:color w:val="032D52"/>
          <w:spacing w:val="-6"/>
          <w:sz w:val="24"/>
        </w:rPr>
        <w:t xml:space="preserve"> </w:t>
      </w:r>
      <w:r>
        <w:rPr>
          <w:color w:val="032D52"/>
          <w:sz w:val="24"/>
        </w:rPr>
        <w:t>and</w:t>
      </w:r>
      <w:r>
        <w:rPr>
          <w:color w:val="032D52"/>
          <w:spacing w:val="-5"/>
          <w:sz w:val="24"/>
        </w:rPr>
        <w:t xml:space="preserve"> </w:t>
      </w:r>
      <w:r>
        <w:rPr>
          <w:color w:val="032D52"/>
          <w:sz w:val="24"/>
        </w:rPr>
        <w:t>upgrade</w:t>
      </w:r>
      <w:r>
        <w:rPr>
          <w:color w:val="032D52"/>
          <w:spacing w:val="-5"/>
          <w:sz w:val="24"/>
        </w:rPr>
        <w:t xml:space="preserve"> </w:t>
      </w:r>
      <w:r>
        <w:rPr>
          <w:color w:val="032D52"/>
          <w:sz w:val="24"/>
        </w:rPr>
        <w:t>state</w:t>
      </w:r>
      <w:r>
        <w:rPr>
          <w:color w:val="032D52"/>
          <w:spacing w:val="-5"/>
          <w:sz w:val="24"/>
        </w:rPr>
        <w:t xml:space="preserve"> </w:t>
      </w:r>
      <w:r>
        <w:rPr>
          <w:color w:val="032D52"/>
          <w:sz w:val="24"/>
        </w:rPr>
        <w:t>office</w:t>
      </w:r>
      <w:r>
        <w:rPr>
          <w:color w:val="032D52"/>
          <w:spacing w:val="-5"/>
          <w:sz w:val="24"/>
        </w:rPr>
        <w:t xml:space="preserve"> </w:t>
      </w:r>
      <w:r>
        <w:rPr>
          <w:color w:val="032D52"/>
          <w:sz w:val="24"/>
        </w:rPr>
        <w:t>management</w:t>
      </w:r>
      <w:r>
        <w:rPr>
          <w:color w:val="032D52"/>
          <w:spacing w:val="-5"/>
          <w:sz w:val="24"/>
        </w:rPr>
        <w:t xml:space="preserve"> </w:t>
      </w:r>
      <w:r>
        <w:rPr>
          <w:color w:val="032D52"/>
          <w:sz w:val="24"/>
        </w:rPr>
        <w:t>and</w:t>
      </w:r>
      <w:r>
        <w:rPr>
          <w:color w:val="032D52"/>
          <w:spacing w:val="-5"/>
          <w:sz w:val="24"/>
        </w:rPr>
        <w:t xml:space="preserve"> </w:t>
      </w:r>
      <w:r>
        <w:rPr>
          <w:color w:val="032D52"/>
          <w:sz w:val="24"/>
        </w:rPr>
        <w:t>staff</w:t>
      </w:r>
      <w:r>
        <w:rPr>
          <w:color w:val="032D52"/>
          <w:spacing w:val="-5"/>
          <w:sz w:val="24"/>
        </w:rPr>
        <w:t xml:space="preserve"> </w:t>
      </w:r>
      <w:r>
        <w:rPr>
          <w:color w:val="032D52"/>
          <w:sz w:val="24"/>
        </w:rPr>
        <w:t>positions</w:t>
      </w:r>
      <w:r>
        <w:rPr>
          <w:color w:val="032D52"/>
          <w:spacing w:val="-6"/>
          <w:sz w:val="24"/>
        </w:rPr>
        <w:t xml:space="preserve"> </w:t>
      </w:r>
      <w:r>
        <w:rPr>
          <w:color w:val="032D52"/>
          <w:sz w:val="24"/>
        </w:rPr>
        <w:t>as</w:t>
      </w:r>
      <w:r>
        <w:rPr>
          <w:color w:val="032D52"/>
          <w:spacing w:val="-5"/>
          <w:sz w:val="24"/>
        </w:rPr>
        <w:t xml:space="preserve"> </w:t>
      </w:r>
      <w:r>
        <w:rPr>
          <w:color w:val="032D52"/>
          <w:sz w:val="24"/>
        </w:rPr>
        <w:t>possible.</w:t>
      </w:r>
    </w:p>
    <w:p w14:paraId="0B2B9572" w14:textId="77777777" w:rsidR="00235B9B" w:rsidRDefault="00235B9B">
      <w:pPr>
        <w:pStyle w:val="BodyText"/>
        <w:spacing w:before="3"/>
        <w:rPr>
          <w:sz w:val="25"/>
        </w:rPr>
      </w:pPr>
    </w:p>
    <w:p w14:paraId="2210FFC5" w14:textId="77777777" w:rsidR="00235B9B" w:rsidRDefault="00084B2F">
      <w:pPr>
        <w:pStyle w:val="ListParagraph"/>
        <w:numPr>
          <w:ilvl w:val="1"/>
          <w:numId w:val="6"/>
        </w:numPr>
        <w:tabs>
          <w:tab w:val="left" w:pos="1396"/>
        </w:tabs>
        <w:spacing w:before="1"/>
        <w:ind w:left="1396" w:hanging="270"/>
        <w:rPr>
          <w:sz w:val="24"/>
        </w:rPr>
      </w:pPr>
      <w:r>
        <w:rPr>
          <w:color w:val="032D52"/>
          <w:sz w:val="24"/>
        </w:rPr>
        <w:t>Hire</w:t>
      </w:r>
      <w:r>
        <w:rPr>
          <w:color w:val="032D52"/>
          <w:spacing w:val="-3"/>
          <w:sz w:val="24"/>
        </w:rPr>
        <w:t xml:space="preserve"> </w:t>
      </w:r>
      <w:r>
        <w:rPr>
          <w:color w:val="032D52"/>
          <w:sz w:val="24"/>
        </w:rPr>
        <w:t>staff</w:t>
      </w:r>
      <w:r>
        <w:rPr>
          <w:color w:val="032D52"/>
          <w:spacing w:val="-1"/>
          <w:sz w:val="24"/>
        </w:rPr>
        <w:t xml:space="preserve"> </w:t>
      </w:r>
      <w:r>
        <w:rPr>
          <w:color w:val="032D52"/>
          <w:sz w:val="24"/>
        </w:rPr>
        <w:t>in</w:t>
      </w:r>
      <w:r>
        <w:rPr>
          <w:color w:val="032D52"/>
          <w:spacing w:val="-1"/>
          <w:sz w:val="24"/>
        </w:rPr>
        <w:t xml:space="preserve"> </w:t>
      </w:r>
      <w:r>
        <w:rPr>
          <w:color w:val="032D52"/>
          <w:sz w:val="24"/>
        </w:rPr>
        <w:t>alignment</w:t>
      </w:r>
      <w:r>
        <w:rPr>
          <w:color w:val="032D52"/>
          <w:spacing w:val="-1"/>
          <w:sz w:val="24"/>
        </w:rPr>
        <w:t xml:space="preserve"> </w:t>
      </w:r>
      <w:r>
        <w:rPr>
          <w:color w:val="032D52"/>
          <w:sz w:val="24"/>
        </w:rPr>
        <w:t>with</w:t>
      </w:r>
      <w:r>
        <w:rPr>
          <w:color w:val="032D52"/>
          <w:spacing w:val="-1"/>
          <w:sz w:val="24"/>
        </w:rPr>
        <w:t xml:space="preserve"> </w:t>
      </w:r>
      <w:r>
        <w:rPr>
          <w:color w:val="032D52"/>
          <w:sz w:val="24"/>
        </w:rPr>
        <w:t>the</w:t>
      </w:r>
      <w:r>
        <w:rPr>
          <w:color w:val="032D52"/>
          <w:spacing w:val="-1"/>
          <w:sz w:val="24"/>
        </w:rPr>
        <w:t xml:space="preserve"> </w:t>
      </w:r>
      <w:r>
        <w:rPr>
          <w:color w:val="032D52"/>
          <w:sz w:val="24"/>
        </w:rPr>
        <w:t>Department’s Human</w:t>
      </w:r>
      <w:r>
        <w:rPr>
          <w:color w:val="032D52"/>
          <w:spacing w:val="-1"/>
          <w:sz w:val="24"/>
        </w:rPr>
        <w:t xml:space="preserve"> </w:t>
      </w:r>
      <w:r>
        <w:rPr>
          <w:color w:val="032D52"/>
          <w:sz w:val="24"/>
        </w:rPr>
        <w:t>Resources policy</w:t>
      </w:r>
      <w:r>
        <w:rPr>
          <w:color w:val="032D52"/>
          <w:spacing w:val="-2"/>
          <w:sz w:val="24"/>
        </w:rPr>
        <w:t xml:space="preserve"> </w:t>
      </w:r>
      <w:r>
        <w:rPr>
          <w:color w:val="032D52"/>
          <w:sz w:val="24"/>
        </w:rPr>
        <w:t xml:space="preserve">and </w:t>
      </w:r>
      <w:r>
        <w:rPr>
          <w:color w:val="032D52"/>
          <w:spacing w:val="-2"/>
          <w:sz w:val="24"/>
        </w:rPr>
        <w:t>Diversity</w:t>
      </w:r>
    </w:p>
    <w:p w14:paraId="0130FBBE" w14:textId="77777777" w:rsidR="00235B9B" w:rsidRDefault="00084B2F">
      <w:pPr>
        <w:pStyle w:val="BodyText"/>
        <w:spacing w:before="16"/>
        <w:ind w:left="1396"/>
      </w:pPr>
      <w:r>
        <w:rPr>
          <w:color w:val="032D52"/>
        </w:rPr>
        <w:t>and</w:t>
      </w:r>
      <w:r>
        <w:rPr>
          <w:color w:val="032D52"/>
          <w:spacing w:val="-4"/>
        </w:rPr>
        <w:t xml:space="preserve"> </w:t>
      </w:r>
      <w:r>
        <w:rPr>
          <w:color w:val="032D52"/>
        </w:rPr>
        <w:t>Inclusion</w:t>
      </w:r>
      <w:r>
        <w:rPr>
          <w:color w:val="032D52"/>
          <w:spacing w:val="-4"/>
        </w:rPr>
        <w:t xml:space="preserve"> </w:t>
      </w:r>
      <w:r>
        <w:rPr>
          <w:color w:val="032D52"/>
        </w:rPr>
        <w:t>guidance</w:t>
      </w:r>
      <w:r>
        <w:rPr>
          <w:color w:val="032D52"/>
          <w:spacing w:val="-5"/>
        </w:rPr>
        <w:t xml:space="preserve"> </w:t>
      </w:r>
      <w:r>
        <w:rPr>
          <w:color w:val="032D52"/>
        </w:rPr>
        <w:t>to</w:t>
      </w:r>
      <w:r>
        <w:rPr>
          <w:color w:val="032D52"/>
          <w:spacing w:val="-4"/>
        </w:rPr>
        <w:t xml:space="preserve"> </w:t>
      </w:r>
      <w:r>
        <w:rPr>
          <w:color w:val="032D52"/>
        </w:rPr>
        <w:t>fill</w:t>
      </w:r>
      <w:r>
        <w:rPr>
          <w:color w:val="032D52"/>
          <w:spacing w:val="-5"/>
        </w:rPr>
        <w:t xml:space="preserve"> </w:t>
      </w:r>
      <w:r>
        <w:rPr>
          <w:color w:val="032D52"/>
        </w:rPr>
        <w:t>funded</w:t>
      </w:r>
      <w:r>
        <w:rPr>
          <w:color w:val="032D52"/>
          <w:spacing w:val="-4"/>
        </w:rPr>
        <w:t xml:space="preserve"> </w:t>
      </w:r>
      <w:r>
        <w:rPr>
          <w:color w:val="032D52"/>
        </w:rPr>
        <w:t>vacancies</w:t>
      </w:r>
      <w:r>
        <w:rPr>
          <w:color w:val="032D52"/>
          <w:spacing w:val="-4"/>
        </w:rPr>
        <w:t xml:space="preserve"> </w:t>
      </w:r>
      <w:r>
        <w:rPr>
          <w:color w:val="032D52"/>
        </w:rPr>
        <w:t>as</w:t>
      </w:r>
      <w:r>
        <w:rPr>
          <w:color w:val="032D52"/>
          <w:spacing w:val="-4"/>
        </w:rPr>
        <w:t xml:space="preserve"> </w:t>
      </w:r>
      <w:r>
        <w:rPr>
          <w:color w:val="032D52"/>
        </w:rPr>
        <w:t>they</w:t>
      </w:r>
      <w:r>
        <w:rPr>
          <w:color w:val="032D52"/>
          <w:spacing w:val="-4"/>
        </w:rPr>
        <w:t xml:space="preserve"> </w:t>
      </w:r>
      <w:r>
        <w:rPr>
          <w:color w:val="032D52"/>
          <w:spacing w:val="-2"/>
        </w:rPr>
        <w:t>occur.</w:t>
      </w:r>
    </w:p>
    <w:p w14:paraId="4F364CF6" w14:textId="77777777" w:rsidR="00235B9B" w:rsidRDefault="00235B9B">
      <w:pPr>
        <w:pStyle w:val="BodyText"/>
        <w:spacing w:before="8"/>
        <w:rPr>
          <w:sz w:val="26"/>
        </w:rPr>
      </w:pPr>
    </w:p>
    <w:p w14:paraId="71336842" w14:textId="77777777" w:rsidR="00235B9B" w:rsidRDefault="00084B2F">
      <w:pPr>
        <w:pStyle w:val="ListParagraph"/>
        <w:numPr>
          <w:ilvl w:val="1"/>
          <w:numId w:val="6"/>
        </w:numPr>
        <w:tabs>
          <w:tab w:val="left" w:pos="1396"/>
        </w:tabs>
        <w:spacing w:before="1" w:line="254" w:lineRule="auto"/>
        <w:ind w:left="1396" w:right="1585" w:hanging="270"/>
        <w:rPr>
          <w:sz w:val="24"/>
        </w:rPr>
      </w:pPr>
      <w:r>
        <w:rPr>
          <w:color w:val="032D52"/>
          <w:sz w:val="24"/>
        </w:rPr>
        <w:t>Continue</w:t>
      </w:r>
      <w:r>
        <w:rPr>
          <w:color w:val="032D52"/>
          <w:spacing w:val="-6"/>
          <w:sz w:val="24"/>
        </w:rPr>
        <w:t xml:space="preserve"> </w:t>
      </w:r>
      <w:r>
        <w:rPr>
          <w:color w:val="032D52"/>
          <w:sz w:val="24"/>
        </w:rPr>
        <w:t>All</w:t>
      </w:r>
      <w:r>
        <w:rPr>
          <w:color w:val="032D52"/>
          <w:spacing w:val="-5"/>
          <w:sz w:val="24"/>
        </w:rPr>
        <w:t xml:space="preserve"> </w:t>
      </w:r>
      <w:r>
        <w:rPr>
          <w:color w:val="032D52"/>
          <w:sz w:val="24"/>
        </w:rPr>
        <w:t>Staff</w:t>
      </w:r>
      <w:r>
        <w:rPr>
          <w:color w:val="032D52"/>
          <w:spacing w:val="-5"/>
          <w:sz w:val="24"/>
        </w:rPr>
        <w:t xml:space="preserve"> </w:t>
      </w:r>
      <w:r>
        <w:rPr>
          <w:color w:val="032D52"/>
          <w:sz w:val="24"/>
        </w:rPr>
        <w:t>Meetings</w:t>
      </w:r>
      <w:r>
        <w:rPr>
          <w:color w:val="032D52"/>
          <w:spacing w:val="-5"/>
          <w:sz w:val="24"/>
        </w:rPr>
        <w:t xml:space="preserve"> </w:t>
      </w:r>
      <w:r>
        <w:rPr>
          <w:color w:val="032D52"/>
          <w:sz w:val="24"/>
        </w:rPr>
        <w:t>to</w:t>
      </w:r>
      <w:r>
        <w:rPr>
          <w:color w:val="032D52"/>
          <w:spacing w:val="-5"/>
          <w:sz w:val="24"/>
        </w:rPr>
        <w:t xml:space="preserve"> </w:t>
      </w:r>
      <w:r>
        <w:rPr>
          <w:color w:val="032D52"/>
          <w:sz w:val="24"/>
        </w:rPr>
        <w:t>foster</w:t>
      </w:r>
      <w:r>
        <w:rPr>
          <w:color w:val="032D52"/>
          <w:spacing w:val="-5"/>
          <w:sz w:val="24"/>
        </w:rPr>
        <w:t xml:space="preserve"> </w:t>
      </w:r>
      <w:r>
        <w:rPr>
          <w:color w:val="032D52"/>
          <w:sz w:val="24"/>
        </w:rPr>
        <w:t>communication</w:t>
      </w:r>
      <w:r>
        <w:rPr>
          <w:color w:val="032D52"/>
          <w:spacing w:val="-5"/>
          <w:sz w:val="24"/>
        </w:rPr>
        <w:t xml:space="preserve"> </w:t>
      </w:r>
      <w:r>
        <w:rPr>
          <w:color w:val="032D52"/>
          <w:sz w:val="24"/>
        </w:rPr>
        <w:t>and</w:t>
      </w:r>
      <w:r>
        <w:rPr>
          <w:color w:val="032D52"/>
          <w:spacing w:val="-5"/>
          <w:sz w:val="24"/>
        </w:rPr>
        <w:t xml:space="preserve"> </w:t>
      </w:r>
      <w:r>
        <w:rPr>
          <w:color w:val="032D52"/>
          <w:sz w:val="24"/>
        </w:rPr>
        <w:t>highlight</w:t>
      </w:r>
      <w:r>
        <w:rPr>
          <w:color w:val="032D52"/>
          <w:spacing w:val="-6"/>
          <w:sz w:val="24"/>
        </w:rPr>
        <w:t xml:space="preserve"> </w:t>
      </w:r>
      <w:r>
        <w:rPr>
          <w:color w:val="032D52"/>
          <w:sz w:val="24"/>
        </w:rPr>
        <w:t>activities</w:t>
      </w:r>
      <w:r>
        <w:rPr>
          <w:color w:val="032D52"/>
          <w:spacing w:val="-5"/>
          <w:sz w:val="24"/>
        </w:rPr>
        <w:t xml:space="preserve"> </w:t>
      </w:r>
      <w:r>
        <w:rPr>
          <w:color w:val="032D52"/>
          <w:sz w:val="24"/>
        </w:rPr>
        <w:t xml:space="preserve">and </w:t>
      </w:r>
      <w:r>
        <w:rPr>
          <w:color w:val="032D52"/>
          <w:spacing w:val="-2"/>
          <w:sz w:val="24"/>
        </w:rPr>
        <w:t>achievements.</w:t>
      </w:r>
    </w:p>
    <w:p w14:paraId="5C33B10C" w14:textId="77777777" w:rsidR="00235B9B" w:rsidRDefault="00235B9B">
      <w:pPr>
        <w:pStyle w:val="BodyText"/>
        <w:spacing w:before="3"/>
        <w:rPr>
          <w:sz w:val="25"/>
        </w:rPr>
      </w:pPr>
    </w:p>
    <w:p w14:paraId="461C09FA" w14:textId="77777777" w:rsidR="00235B9B" w:rsidRDefault="00084B2F">
      <w:pPr>
        <w:pStyle w:val="ListParagraph"/>
        <w:numPr>
          <w:ilvl w:val="0"/>
          <w:numId w:val="6"/>
        </w:numPr>
        <w:tabs>
          <w:tab w:val="left" w:pos="1156"/>
          <w:tab w:val="left" w:pos="1157"/>
        </w:tabs>
        <w:spacing w:line="254" w:lineRule="auto"/>
        <w:ind w:right="1239" w:hanging="450"/>
        <w:rPr>
          <w:rFonts w:ascii="Franklin Gothic Medium"/>
          <w:sz w:val="24"/>
        </w:rPr>
      </w:pP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participate</w:t>
      </w:r>
      <w:r>
        <w:rPr>
          <w:rFonts w:ascii="Franklin Gothic Medium"/>
          <w:color w:val="032D52"/>
          <w:spacing w:val="-4"/>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Bureau</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Family</w:t>
      </w:r>
      <w:r>
        <w:rPr>
          <w:rFonts w:ascii="Franklin Gothic Medium"/>
          <w:color w:val="032D52"/>
          <w:spacing w:val="-3"/>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3"/>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z w:val="24"/>
        </w:rPr>
        <w:t>planning</w:t>
      </w:r>
      <w:r>
        <w:rPr>
          <w:rFonts w:ascii="Franklin Gothic Medium"/>
          <w:color w:val="032D52"/>
          <w:spacing w:val="-3"/>
          <w:sz w:val="24"/>
        </w:rPr>
        <w:t xml:space="preserve"> </w:t>
      </w:r>
      <w:r>
        <w:rPr>
          <w:rFonts w:ascii="Franklin Gothic Medium"/>
          <w:color w:val="032D52"/>
          <w:sz w:val="24"/>
        </w:rPr>
        <w:t>processes</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project activities and in Departmental cross-cutting initiatives.</w:t>
      </w:r>
    </w:p>
    <w:p w14:paraId="3CB795E2" w14:textId="77777777" w:rsidR="00235B9B" w:rsidRDefault="00235B9B">
      <w:pPr>
        <w:pStyle w:val="BodyText"/>
        <w:spacing w:before="4"/>
        <w:rPr>
          <w:rFonts w:ascii="Franklin Gothic Medium"/>
          <w:sz w:val="25"/>
        </w:rPr>
      </w:pPr>
    </w:p>
    <w:p w14:paraId="69FDE5AD" w14:textId="77777777" w:rsidR="00235B9B" w:rsidRDefault="00084B2F">
      <w:pPr>
        <w:pStyle w:val="ListParagraph"/>
        <w:numPr>
          <w:ilvl w:val="1"/>
          <w:numId w:val="6"/>
        </w:numPr>
        <w:tabs>
          <w:tab w:val="left" w:pos="1396"/>
        </w:tabs>
        <w:spacing w:line="254" w:lineRule="auto"/>
        <w:ind w:left="1396" w:right="1373" w:hanging="270"/>
        <w:rPr>
          <w:sz w:val="24"/>
        </w:rPr>
      </w:pPr>
      <w:r>
        <w:rPr>
          <w:color w:val="032D52"/>
          <w:sz w:val="24"/>
        </w:rPr>
        <w:t>Engage</w:t>
      </w:r>
      <w:r>
        <w:rPr>
          <w:color w:val="032D52"/>
          <w:spacing w:val="-5"/>
          <w:sz w:val="24"/>
        </w:rPr>
        <w:t xml:space="preserve"> </w:t>
      </w:r>
      <w:r>
        <w:rPr>
          <w:color w:val="032D52"/>
          <w:sz w:val="24"/>
        </w:rPr>
        <w:t>in</w:t>
      </w:r>
      <w:r>
        <w:rPr>
          <w:color w:val="032D52"/>
          <w:spacing w:val="-6"/>
          <w:sz w:val="24"/>
        </w:rPr>
        <w:t xml:space="preserve"> </w:t>
      </w:r>
      <w:r>
        <w:rPr>
          <w:color w:val="032D52"/>
          <w:sz w:val="24"/>
        </w:rPr>
        <w:t>routine</w:t>
      </w:r>
      <w:r>
        <w:rPr>
          <w:color w:val="032D52"/>
          <w:spacing w:val="-5"/>
          <w:sz w:val="24"/>
        </w:rPr>
        <w:t xml:space="preserve"> </w:t>
      </w:r>
      <w:r>
        <w:rPr>
          <w:color w:val="032D52"/>
          <w:sz w:val="24"/>
        </w:rPr>
        <w:t>Bureau</w:t>
      </w:r>
      <w:r>
        <w:rPr>
          <w:color w:val="032D52"/>
          <w:spacing w:val="-6"/>
          <w:sz w:val="24"/>
        </w:rPr>
        <w:t xml:space="preserve"> </w:t>
      </w:r>
      <w:r>
        <w:rPr>
          <w:color w:val="032D52"/>
          <w:sz w:val="24"/>
        </w:rPr>
        <w:t>Leadership</w:t>
      </w:r>
      <w:r>
        <w:rPr>
          <w:color w:val="032D52"/>
          <w:spacing w:val="-5"/>
          <w:sz w:val="24"/>
        </w:rPr>
        <w:t xml:space="preserve"> </w:t>
      </w:r>
      <w:r>
        <w:rPr>
          <w:color w:val="032D52"/>
          <w:sz w:val="24"/>
        </w:rPr>
        <w:t>meetings</w:t>
      </w:r>
      <w:r>
        <w:rPr>
          <w:color w:val="032D52"/>
          <w:spacing w:val="-5"/>
          <w:sz w:val="24"/>
        </w:rPr>
        <w:t xml:space="preserve"> </w:t>
      </w:r>
      <w:r>
        <w:rPr>
          <w:color w:val="032D52"/>
          <w:sz w:val="24"/>
        </w:rPr>
        <w:t>to</w:t>
      </w:r>
      <w:r>
        <w:rPr>
          <w:color w:val="032D52"/>
          <w:spacing w:val="-5"/>
          <w:sz w:val="24"/>
        </w:rPr>
        <w:t xml:space="preserve"> </w:t>
      </w:r>
      <w:r>
        <w:rPr>
          <w:color w:val="032D52"/>
          <w:sz w:val="24"/>
        </w:rPr>
        <w:t>ensure</w:t>
      </w:r>
      <w:r>
        <w:rPr>
          <w:color w:val="032D52"/>
          <w:spacing w:val="-5"/>
          <w:sz w:val="24"/>
        </w:rPr>
        <w:t xml:space="preserve"> </w:t>
      </w:r>
      <w:r>
        <w:rPr>
          <w:color w:val="032D52"/>
          <w:sz w:val="24"/>
        </w:rPr>
        <w:t>ongoing</w:t>
      </w:r>
      <w:r>
        <w:rPr>
          <w:color w:val="032D52"/>
          <w:spacing w:val="-5"/>
          <w:sz w:val="24"/>
        </w:rPr>
        <w:t xml:space="preserve"> </w:t>
      </w:r>
      <w:r>
        <w:rPr>
          <w:color w:val="032D52"/>
          <w:sz w:val="24"/>
        </w:rPr>
        <w:t>communication and sharing among MCH-serving programs and services.</w:t>
      </w:r>
    </w:p>
    <w:p w14:paraId="4C61113D" w14:textId="77777777" w:rsidR="00235B9B" w:rsidRDefault="00235B9B">
      <w:pPr>
        <w:pStyle w:val="BodyText"/>
        <w:spacing w:before="3"/>
        <w:rPr>
          <w:sz w:val="25"/>
        </w:rPr>
      </w:pPr>
    </w:p>
    <w:p w14:paraId="42DF2082" w14:textId="77777777" w:rsidR="00235B9B" w:rsidRDefault="00084B2F">
      <w:pPr>
        <w:pStyle w:val="ListParagraph"/>
        <w:numPr>
          <w:ilvl w:val="1"/>
          <w:numId w:val="6"/>
        </w:numPr>
        <w:tabs>
          <w:tab w:val="left" w:pos="1396"/>
        </w:tabs>
        <w:spacing w:before="1" w:line="254" w:lineRule="auto"/>
        <w:ind w:left="1396" w:right="1376" w:hanging="270"/>
        <w:rPr>
          <w:sz w:val="24"/>
        </w:rPr>
      </w:pPr>
      <w:r>
        <w:rPr>
          <w:color w:val="032D52"/>
          <w:sz w:val="24"/>
        </w:rPr>
        <w:t>Participate</w:t>
      </w:r>
      <w:r>
        <w:rPr>
          <w:color w:val="032D52"/>
          <w:spacing w:val="-5"/>
          <w:sz w:val="24"/>
        </w:rPr>
        <w:t xml:space="preserve"> </w:t>
      </w:r>
      <w:r>
        <w:rPr>
          <w:color w:val="032D52"/>
          <w:sz w:val="24"/>
        </w:rPr>
        <w:t>in</w:t>
      </w:r>
      <w:r>
        <w:rPr>
          <w:color w:val="032D52"/>
          <w:spacing w:val="-6"/>
          <w:sz w:val="24"/>
        </w:rPr>
        <w:t xml:space="preserve"> </w:t>
      </w:r>
      <w:r>
        <w:rPr>
          <w:color w:val="032D52"/>
          <w:sz w:val="24"/>
        </w:rPr>
        <w:t>Bureau</w:t>
      </w:r>
      <w:r>
        <w:rPr>
          <w:color w:val="032D52"/>
          <w:spacing w:val="-6"/>
          <w:sz w:val="24"/>
        </w:rPr>
        <w:t xml:space="preserve"> </w:t>
      </w:r>
      <w:r>
        <w:rPr>
          <w:color w:val="032D52"/>
          <w:sz w:val="24"/>
        </w:rPr>
        <w:t>and</w:t>
      </w:r>
      <w:r>
        <w:rPr>
          <w:color w:val="032D52"/>
          <w:spacing w:val="-5"/>
          <w:sz w:val="24"/>
        </w:rPr>
        <w:t xml:space="preserve"> </w:t>
      </w:r>
      <w:r>
        <w:rPr>
          <w:color w:val="032D52"/>
          <w:sz w:val="24"/>
        </w:rPr>
        <w:t>Departmental</w:t>
      </w:r>
      <w:r>
        <w:rPr>
          <w:color w:val="032D52"/>
          <w:spacing w:val="-5"/>
          <w:sz w:val="24"/>
        </w:rPr>
        <w:t xml:space="preserve"> </w:t>
      </w:r>
      <w:r>
        <w:rPr>
          <w:color w:val="032D52"/>
          <w:sz w:val="24"/>
        </w:rPr>
        <w:t>Racial</w:t>
      </w:r>
      <w:r>
        <w:rPr>
          <w:color w:val="032D52"/>
          <w:spacing w:val="-5"/>
          <w:sz w:val="24"/>
        </w:rPr>
        <w:t xml:space="preserve"> </w:t>
      </w:r>
      <w:r>
        <w:rPr>
          <w:color w:val="032D52"/>
          <w:sz w:val="24"/>
        </w:rPr>
        <w:t>Equity</w:t>
      </w:r>
      <w:r>
        <w:rPr>
          <w:color w:val="032D52"/>
          <w:spacing w:val="-5"/>
          <w:sz w:val="24"/>
        </w:rPr>
        <w:t xml:space="preserve"> </w:t>
      </w:r>
      <w:r>
        <w:rPr>
          <w:color w:val="032D52"/>
          <w:sz w:val="24"/>
        </w:rPr>
        <w:t>taskforces,</w:t>
      </w:r>
      <w:r>
        <w:rPr>
          <w:color w:val="032D52"/>
          <w:spacing w:val="-5"/>
          <w:sz w:val="24"/>
        </w:rPr>
        <w:t xml:space="preserve"> </w:t>
      </w:r>
      <w:r>
        <w:rPr>
          <w:color w:val="032D52"/>
          <w:sz w:val="24"/>
        </w:rPr>
        <w:t>workgroups</w:t>
      </w:r>
      <w:r>
        <w:rPr>
          <w:color w:val="032D52"/>
          <w:spacing w:val="-5"/>
          <w:sz w:val="24"/>
        </w:rPr>
        <w:t xml:space="preserve"> </w:t>
      </w:r>
      <w:r>
        <w:rPr>
          <w:color w:val="032D52"/>
          <w:sz w:val="24"/>
        </w:rPr>
        <w:t>and learning sessions.</w:t>
      </w:r>
    </w:p>
    <w:p w14:paraId="04EF02C8" w14:textId="77777777" w:rsidR="00235B9B" w:rsidRDefault="00235B9B">
      <w:pPr>
        <w:pStyle w:val="BodyText"/>
        <w:spacing w:before="3"/>
        <w:rPr>
          <w:sz w:val="25"/>
        </w:rPr>
      </w:pPr>
    </w:p>
    <w:p w14:paraId="604A672E" w14:textId="77777777" w:rsidR="00235B9B" w:rsidRDefault="00084B2F">
      <w:pPr>
        <w:pStyle w:val="ListParagraph"/>
        <w:numPr>
          <w:ilvl w:val="0"/>
          <w:numId w:val="6"/>
        </w:numPr>
        <w:tabs>
          <w:tab w:val="left" w:pos="1092"/>
          <w:tab w:val="left" w:pos="1093"/>
        </w:tabs>
        <w:spacing w:line="254" w:lineRule="auto"/>
        <w:ind w:right="1506" w:hanging="45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direct</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coordinate</w:t>
      </w:r>
      <w:r>
        <w:rPr>
          <w:rFonts w:ascii="Franklin Gothic Medium"/>
          <w:color w:val="032D52"/>
          <w:spacing w:val="-5"/>
          <w:sz w:val="24"/>
        </w:rPr>
        <w:t xml:space="preserve"> </w:t>
      </w:r>
      <w:r>
        <w:rPr>
          <w:rFonts w:ascii="Franklin Gothic Medium"/>
          <w:color w:val="032D52"/>
          <w:sz w:val="24"/>
        </w:rPr>
        <w:t>issue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policy</w:t>
      </w:r>
      <w:r>
        <w:rPr>
          <w:rFonts w:ascii="Franklin Gothic Medium"/>
          <w:color w:val="032D52"/>
          <w:spacing w:val="-4"/>
          <w:sz w:val="24"/>
        </w:rPr>
        <w:t xml:space="preserve"> </w:t>
      </w:r>
      <w:r>
        <w:rPr>
          <w:rFonts w:ascii="Franklin Gothic Medium"/>
          <w:color w:val="032D52"/>
          <w:sz w:val="24"/>
        </w:rPr>
        <w:t>analysis</w:t>
      </w:r>
      <w:r>
        <w:rPr>
          <w:rFonts w:ascii="Franklin Gothic Medium"/>
          <w:color w:val="032D52"/>
          <w:spacing w:val="-4"/>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state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issues, providing technical assistance, as needed.</w:t>
      </w:r>
    </w:p>
    <w:p w14:paraId="21653637" w14:textId="77777777" w:rsidR="00235B9B" w:rsidRDefault="00235B9B">
      <w:pPr>
        <w:pStyle w:val="BodyText"/>
        <w:spacing w:before="4"/>
        <w:rPr>
          <w:rFonts w:ascii="Franklin Gothic Medium"/>
          <w:sz w:val="25"/>
        </w:rPr>
      </w:pPr>
    </w:p>
    <w:p w14:paraId="42DDA20A" w14:textId="77777777" w:rsidR="00235B9B" w:rsidRDefault="00084B2F">
      <w:pPr>
        <w:pStyle w:val="ListParagraph"/>
        <w:numPr>
          <w:ilvl w:val="1"/>
          <w:numId w:val="6"/>
        </w:numPr>
        <w:tabs>
          <w:tab w:val="left" w:pos="1378"/>
        </w:tabs>
        <w:spacing w:line="254" w:lineRule="auto"/>
        <w:ind w:left="1396" w:right="1567" w:hanging="270"/>
        <w:rPr>
          <w:sz w:val="24"/>
        </w:rPr>
      </w:pPr>
      <w:r>
        <w:rPr>
          <w:color w:val="032D52"/>
          <w:sz w:val="24"/>
        </w:rPr>
        <w:t>Track,</w:t>
      </w:r>
      <w:r>
        <w:rPr>
          <w:color w:val="032D52"/>
          <w:spacing w:val="-8"/>
          <w:sz w:val="24"/>
        </w:rPr>
        <w:t xml:space="preserve"> </w:t>
      </w:r>
      <w:r>
        <w:rPr>
          <w:color w:val="032D52"/>
          <w:sz w:val="24"/>
        </w:rPr>
        <w:t>review,</w:t>
      </w:r>
      <w:r>
        <w:rPr>
          <w:color w:val="032D52"/>
          <w:spacing w:val="-8"/>
          <w:sz w:val="24"/>
        </w:rPr>
        <w:t xml:space="preserve"> </w:t>
      </w:r>
      <w:r>
        <w:rPr>
          <w:color w:val="032D52"/>
          <w:sz w:val="24"/>
        </w:rPr>
        <w:t>and</w:t>
      </w:r>
      <w:r>
        <w:rPr>
          <w:color w:val="032D52"/>
          <w:spacing w:val="-8"/>
          <w:sz w:val="24"/>
        </w:rPr>
        <w:t xml:space="preserve"> </w:t>
      </w:r>
      <w:r>
        <w:rPr>
          <w:color w:val="032D52"/>
          <w:sz w:val="24"/>
        </w:rPr>
        <w:t>assess</w:t>
      </w:r>
      <w:r>
        <w:rPr>
          <w:color w:val="032D52"/>
          <w:spacing w:val="-8"/>
          <w:sz w:val="24"/>
        </w:rPr>
        <w:t xml:space="preserve"> </w:t>
      </w:r>
      <w:r>
        <w:rPr>
          <w:color w:val="032D52"/>
          <w:sz w:val="24"/>
        </w:rPr>
        <w:t>state</w:t>
      </w:r>
      <w:r>
        <w:rPr>
          <w:color w:val="032D52"/>
          <w:spacing w:val="-8"/>
          <w:sz w:val="24"/>
        </w:rPr>
        <w:t xml:space="preserve"> </w:t>
      </w:r>
      <w:r>
        <w:rPr>
          <w:color w:val="032D52"/>
          <w:sz w:val="24"/>
        </w:rPr>
        <w:t>and</w:t>
      </w:r>
      <w:r>
        <w:rPr>
          <w:color w:val="032D52"/>
          <w:spacing w:val="-8"/>
          <w:sz w:val="24"/>
        </w:rPr>
        <w:t xml:space="preserve"> </w:t>
      </w:r>
      <w:r>
        <w:rPr>
          <w:color w:val="032D52"/>
          <w:sz w:val="24"/>
        </w:rPr>
        <w:t>federal</w:t>
      </w:r>
      <w:r>
        <w:rPr>
          <w:color w:val="032D52"/>
          <w:spacing w:val="-8"/>
          <w:sz w:val="24"/>
        </w:rPr>
        <w:t xml:space="preserve"> </w:t>
      </w:r>
      <w:r>
        <w:rPr>
          <w:color w:val="032D52"/>
          <w:sz w:val="24"/>
        </w:rPr>
        <w:t>policies,</w:t>
      </w:r>
      <w:r>
        <w:rPr>
          <w:color w:val="032D52"/>
          <w:spacing w:val="-9"/>
          <w:sz w:val="24"/>
        </w:rPr>
        <w:t xml:space="preserve"> </w:t>
      </w:r>
      <w:r>
        <w:rPr>
          <w:color w:val="032D52"/>
          <w:sz w:val="24"/>
        </w:rPr>
        <w:t>regulations,</w:t>
      </w:r>
      <w:r>
        <w:rPr>
          <w:color w:val="032D52"/>
          <w:spacing w:val="-8"/>
          <w:sz w:val="24"/>
        </w:rPr>
        <w:t xml:space="preserve"> </w:t>
      </w:r>
      <w:r>
        <w:rPr>
          <w:color w:val="032D52"/>
          <w:sz w:val="24"/>
        </w:rPr>
        <w:t>legislation,</w:t>
      </w:r>
      <w:r>
        <w:rPr>
          <w:color w:val="032D52"/>
          <w:spacing w:val="-8"/>
          <w:sz w:val="24"/>
        </w:rPr>
        <w:t xml:space="preserve"> </w:t>
      </w:r>
      <w:r>
        <w:rPr>
          <w:color w:val="032D52"/>
          <w:sz w:val="24"/>
        </w:rPr>
        <w:t>and funding, as they affect WIC.</w:t>
      </w:r>
    </w:p>
    <w:p w14:paraId="4B9E2D1A" w14:textId="77777777" w:rsidR="00235B9B" w:rsidRDefault="00235B9B">
      <w:pPr>
        <w:pStyle w:val="BodyText"/>
        <w:spacing w:before="4"/>
        <w:rPr>
          <w:sz w:val="25"/>
        </w:rPr>
      </w:pPr>
    </w:p>
    <w:p w14:paraId="0E3525A0" w14:textId="77777777" w:rsidR="00235B9B" w:rsidRDefault="00084B2F">
      <w:pPr>
        <w:pStyle w:val="ListParagraph"/>
        <w:numPr>
          <w:ilvl w:val="1"/>
          <w:numId w:val="6"/>
        </w:numPr>
        <w:tabs>
          <w:tab w:val="left" w:pos="1391"/>
        </w:tabs>
        <w:spacing w:line="254" w:lineRule="auto"/>
        <w:ind w:left="1396" w:right="1471" w:hanging="270"/>
        <w:rPr>
          <w:sz w:val="24"/>
        </w:rPr>
      </w:pPr>
      <w:r>
        <w:rPr>
          <w:color w:val="032D52"/>
          <w:sz w:val="24"/>
        </w:rPr>
        <w:t>Respond</w:t>
      </w:r>
      <w:r>
        <w:rPr>
          <w:color w:val="032D52"/>
          <w:spacing w:val="-7"/>
          <w:sz w:val="24"/>
        </w:rPr>
        <w:t xml:space="preserve"> </w:t>
      </w:r>
      <w:r>
        <w:rPr>
          <w:color w:val="032D52"/>
          <w:sz w:val="24"/>
        </w:rPr>
        <w:t>to</w:t>
      </w:r>
      <w:r>
        <w:rPr>
          <w:color w:val="032D52"/>
          <w:spacing w:val="-7"/>
          <w:sz w:val="24"/>
        </w:rPr>
        <w:t xml:space="preserve"> </w:t>
      </w:r>
      <w:proofErr w:type="spellStart"/>
      <w:r>
        <w:rPr>
          <w:color w:val="032D52"/>
          <w:sz w:val="24"/>
        </w:rPr>
        <w:t>inquires</w:t>
      </w:r>
      <w:proofErr w:type="spellEnd"/>
      <w:r>
        <w:rPr>
          <w:color w:val="032D52"/>
          <w:spacing w:val="-7"/>
          <w:sz w:val="24"/>
        </w:rPr>
        <w:t xml:space="preserve"> </w:t>
      </w:r>
      <w:r>
        <w:rPr>
          <w:color w:val="032D52"/>
          <w:sz w:val="24"/>
        </w:rPr>
        <w:t>from</w:t>
      </w:r>
      <w:r>
        <w:rPr>
          <w:color w:val="032D52"/>
          <w:spacing w:val="-7"/>
          <w:sz w:val="24"/>
        </w:rPr>
        <w:t xml:space="preserve"> </w:t>
      </w:r>
      <w:r>
        <w:rPr>
          <w:color w:val="032D52"/>
          <w:sz w:val="24"/>
        </w:rPr>
        <w:t>state</w:t>
      </w:r>
      <w:r>
        <w:rPr>
          <w:color w:val="032D52"/>
          <w:spacing w:val="-7"/>
          <w:sz w:val="24"/>
        </w:rPr>
        <w:t xml:space="preserve"> </w:t>
      </w:r>
      <w:r>
        <w:rPr>
          <w:color w:val="032D52"/>
          <w:sz w:val="24"/>
        </w:rPr>
        <w:t>and</w:t>
      </w:r>
      <w:r>
        <w:rPr>
          <w:color w:val="032D52"/>
          <w:spacing w:val="-7"/>
          <w:sz w:val="24"/>
        </w:rPr>
        <w:t xml:space="preserve"> </w:t>
      </w:r>
      <w:r>
        <w:rPr>
          <w:color w:val="032D52"/>
          <w:sz w:val="24"/>
        </w:rPr>
        <w:t>federal</w:t>
      </w:r>
      <w:r>
        <w:rPr>
          <w:color w:val="032D52"/>
          <w:spacing w:val="-7"/>
          <w:sz w:val="24"/>
        </w:rPr>
        <w:t xml:space="preserve"> </w:t>
      </w:r>
      <w:r>
        <w:rPr>
          <w:color w:val="032D52"/>
          <w:sz w:val="24"/>
        </w:rPr>
        <w:t>administrators,</w:t>
      </w:r>
      <w:r>
        <w:rPr>
          <w:color w:val="032D52"/>
          <w:spacing w:val="-7"/>
          <w:sz w:val="24"/>
        </w:rPr>
        <w:t xml:space="preserve"> </w:t>
      </w:r>
      <w:r>
        <w:rPr>
          <w:color w:val="032D52"/>
          <w:sz w:val="24"/>
        </w:rPr>
        <w:t>legislatures,</w:t>
      </w:r>
      <w:r>
        <w:rPr>
          <w:color w:val="032D52"/>
          <w:spacing w:val="-7"/>
          <w:sz w:val="24"/>
        </w:rPr>
        <w:t xml:space="preserve"> </w:t>
      </w:r>
      <w:r>
        <w:rPr>
          <w:color w:val="032D52"/>
          <w:sz w:val="24"/>
        </w:rPr>
        <w:t>DPH,</w:t>
      </w:r>
      <w:r>
        <w:rPr>
          <w:color w:val="032D52"/>
          <w:spacing w:val="-7"/>
          <w:sz w:val="24"/>
        </w:rPr>
        <w:t xml:space="preserve"> </w:t>
      </w:r>
      <w:r>
        <w:rPr>
          <w:color w:val="032D52"/>
          <w:sz w:val="24"/>
        </w:rPr>
        <w:t>the public and other parties concerning WIC and nutrition issues.</w:t>
      </w:r>
    </w:p>
    <w:p w14:paraId="27F1232C" w14:textId="77777777" w:rsidR="00235B9B" w:rsidRDefault="00235B9B">
      <w:pPr>
        <w:pStyle w:val="BodyText"/>
        <w:spacing w:before="3"/>
        <w:rPr>
          <w:sz w:val="25"/>
        </w:rPr>
      </w:pPr>
    </w:p>
    <w:p w14:paraId="68DF23BA" w14:textId="77777777" w:rsidR="00235B9B" w:rsidRDefault="00084B2F">
      <w:pPr>
        <w:pStyle w:val="ListParagraph"/>
        <w:numPr>
          <w:ilvl w:val="0"/>
          <w:numId w:val="6"/>
        </w:numPr>
        <w:tabs>
          <w:tab w:val="left" w:pos="1109"/>
        </w:tabs>
        <w:spacing w:line="254" w:lineRule="auto"/>
        <w:ind w:right="1148" w:hanging="450"/>
        <w:rPr>
          <w:rFonts w:ascii="Franklin Gothic Medium" w:hAnsi="Franklin Gothic Medium"/>
          <w:sz w:val="24"/>
        </w:rPr>
      </w:pPr>
      <w:r>
        <w:rPr>
          <w:rFonts w:ascii="Franklin Gothic Medium" w:hAnsi="Franklin Gothic Medium"/>
          <w:color w:val="032D52"/>
          <w:sz w:val="24"/>
        </w:rPr>
        <w:t>To</w:t>
      </w:r>
      <w:r>
        <w:rPr>
          <w:rFonts w:ascii="Franklin Gothic Medium" w:hAnsi="Franklin Gothic Medium"/>
          <w:color w:val="032D52"/>
          <w:spacing w:val="-8"/>
          <w:sz w:val="24"/>
        </w:rPr>
        <w:t xml:space="preserve"> </w:t>
      </w:r>
      <w:r>
        <w:rPr>
          <w:rFonts w:ascii="Franklin Gothic Medium" w:hAnsi="Franklin Gothic Medium"/>
          <w:color w:val="032D52"/>
          <w:sz w:val="24"/>
        </w:rPr>
        <w:t>provide</w:t>
      </w:r>
      <w:r>
        <w:rPr>
          <w:rFonts w:ascii="Franklin Gothic Medium" w:hAnsi="Franklin Gothic Medium"/>
          <w:color w:val="032D52"/>
          <w:spacing w:val="-9"/>
          <w:sz w:val="24"/>
        </w:rPr>
        <w:t xml:space="preserve"> </w:t>
      </w:r>
      <w:r>
        <w:rPr>
          <w:rFonts w:ascii="Franklin Gothic Medium" w:hAnsi="Franklin Gothic Medium"/>
          <w:color w:val="032D52"/>
          <w:sz w:val="24"/>
        </w:rPr>
        <w:t>leadership</w:t>
      </w:r>
      <w:r>
        <w:rPr>
          <w:rFonts w:ascii="Franklin Gothic Medium" w:hAnsi="Franklin Gothic Medium"/>
          <w:color w:val="032D52"/>
          <w:spacing w:val="-9"/>
          <w:sz w:val="24"/>
        </w:rPr>
        <w:t xml:space="preserve"> </w:t>
      </w:r>
      <w:r>
        <w:rPr>
          <w:rFonts w:ascii="Franklin Gothic Medium" w:hAnsi="Franklin Gothic Medium"/>
          <w:color w:val="032D52"/>
          <w:sz w:val="24"/>
        </w:rPr>
        <w:t>to—and</w:t>
      </w:r>
      <w:r>
        <w:rPr>
          <w:rFonts w:ascii="Franklin Gothic Medium" w:hAnsi="Franklin Gothic Medium"/>
          <w:color w:val="032D52"/>
          <w:spacing w:val="-8"/>
          <w:sz w:val="24"/>
        </w:rPr>
        <w:t xml:space="preserve"> </w:t>
      </w:r>
      <w:r>
        <w:rPr>
          <w:rFonts w:ascii="Franklin Gothic Medium" w:hAnsi="Franklin Gothic Medium"/>
          <w:color w:val="032D52"/>
          <w:sz w:val="24"/>
        </w:rPr>
        <w:t>participate</w:t>
      </w:r>
      <w:r>
        <w:rPr>
          <w:rFonts w:ascii="Franklin Gothic Medium" w:hAnsi="Franklin Gothic Medium"/>
          <w:color w:val="032D52"/>
          <w:spacing w:val="-9"/>
          <w:sz w:val="24"/>
        </w:rPr>
        <w:t xml:space="preserve"> </w:t>
      </w:r>
      <w:r>
        <w:rPr>
          <w:rFonts w:ascii="Franklin Gothic Medium" w:hAnsi="Franklin Gothic Medium"/>
          <w:color w:val="032D52"/>
          <w:sz w:val="24"/>
        </w:rPr>
        <w:t>in—WIC</w:t>
      </w:r>
      <w:r>
        <w:rPr>
          <w:rFonts w:ascii="Franklin Gothic Medium" w:hAnsi="Franklin Gothic Medium"/>
          <w:color w:val="032D52"/>
          <w:spacing w:val="-8"/>
          <w:sz w:val="24"/>
        </w:rPr>
        <w:t xml:space="preserve"> </w:t>
      </w:r>
      <w:r>
        <w:rPr>
          <w:rFonts w:ascii="Franklin Gothic Medium" w:hAnsi="Franklin Gothic Medium"/>
          <w:color w:val="032D52"/>
          <w:sz w:val="24"/>
        </w:rPr>
        <w:t>Program</w:t>
      </w:r>
      <w:r>
        <w:rPr>
          <w:rFonts w:ascii="Franklin Gothic Medium" w:hAnsi="Franklin Gothic Medium"/>
          <w:color w:val="032D52"/>
          <w:spacing w:val="-8"/>
          <w:sz w:val="24"/>
        </w:rPr>
        <w:t xml:space="preserve"> </w:t>
      </w:r>
      <w:r>
        <w:rPr>
          <w:rFonts w:ascii="Franklin Gothic Medium" w:hAnsi="Franklin Gothic Medium"/>
          <w:color w:val="032D52"/>
          <w:sz w:val="24"/>
        </w:rPr>
        <w:t>educational,</w:t>
      </w:r>
      <w:r>
        <w:rPr>
          <w:rFonts w:ascii="Franklin Gothic Medium" w:hAnsi="Franklin Gothic Medium"/>
          <w:color w:val="032D52"/>
          <w:spacing w:val="-9"/>
          <w:sz w:val="24"/>
        </w:rPr>
        <w:t xml:space="preserve"> </w:t>
      </w:r>
      <w:r>
        <w:rPr>
          <w:rFonts w:ascii="Franklin Gothic Medium" w:hAnsi="Franklin Gothic Medium"/>
          <w:color w:val="032D52"/>
          <w:sz w:val="24"/>
        </w:rPr>
        <w:t>informational, policy, and other activities at the national and regional levels.</w:t>
      </w:r>
    </w:p>
    <w:p w14:paraId="536A811E" w14:textId="77777777" w:rsidR="00235B9B" w:rsidRDefault="00235B9B">
      <w:pPr>
        <w:pStyle w:val="BodyText"/>
        <w:spacing w:before="4"/>
        <w:rPr>
          <w:rFonts w:ascii="Franklin Gothic Medium"/>
          <w:sz w:val="25"/>
        </w:rPr>
      </w:pPr>
    </w:p>
    <w:p w14:paraId="37E840FA" w14:textId="77777777" w:rsidR="00235B9B" w:rsidRDefault="00084B2F">
      <w:pPr>
        <w:pStyle w:val="ListParagraph"/>
        <w:numPr>
          <w:ilvl w:val="1"/>
          <w:numId w:val="6"/>
        </w:numPr>
        <w:tabs>
          <w:tab w:val="left" w:pos="1378"/>
        </w:tabs>
        <w:spacing w:line="254" w:lineRule="auto"/>
        <w:ind w:left="1396" w:right="1179" w:hanging="270"/>
        <w:rPr>
          <w:sz w:val="24"/>
        </w:rPr>
      </w:pPr>
      <w:r>
        <w:rPr>
          <w:color w:val="032D52"/>
          <w:sz w:val="24"/>
        </w:rPr>
        <w:t>Attend</w:t>
      </w:r>
      <w:r>
        <w:rPr>
          <w:color w:val="032D52"/>
          <w:spacing w:val="-7"/>
          <w:sz w:val="24"/>
        </w:rPr>
        <w:t xml:space="preserve"> </w:t>
      </w:r>
      <w:r>
        <w:rPr>
          <w:color w:val="032D52"/>
          <w:sz w:val="24"/>
        </w:rPr>
        <w:t>and</w:t>
      </w:r>
      <w:r>
        <w:rPr>
          <w:color w:val="032D52"/>
          <w:spacing w:val="-7"/>
          <w:sz w:val="24"/>
        </w:rPr>
        <w:t xml:space="preserve"> </w:t>
      </w:r>
      <w:r>
        <w:rPr>
          <w:color w:val="032D52"/>
          <w:sz w:val="24"/>
        </w:rPr>
        <w:t>contribute</w:t>
      </w:r>
      <w:r>
        <w:rPr>
          <w:color w:val="032D52"/>
          <w:spacing w:val="-7"/>
          <w:sz w:val="24"/>
        </w:rPr>
        <w:t xml:space="preserve"> </w:t>
      </w:r>
      <w:r>
        <w:rPr>
          <w:color w:val="032D52"/>
          <w:sz w:val="24"/>
        </w:rPr>
        <w:t>to</w:t>
      </w:r>
      <w:r>
        <w:rPr>
          <w:color w:val="032D52"/>
          <w:spacing w:val="-7"/>
          <w:sz w:val="24"/>
        </w:rPr>
        <w:t xml:space="preserve"> </w:t>
      </w:r>
      <w:r>
        <w:rPr>
          <w:color w:val="032D52"/>
          <w:sz w:val="24"/>
        </w:rPr>
        <w:t>USDA</w:t>
      </w:r>
      <w:r>
        <w:rPr>
          <w:color w:val="032D52"/>
          <w:spacing w:val="-7"/>
          <w:sz w:val="24"/>
        </w:rPr>
        <w:t xml:space="preserve"> </w:t>
      </w:r>
      <w:r>
        <w:rPr>
          <w:color w:val="032D52"/>
          <w:sz w:val="24"/>
        </w:rPr>
        <w:t>Northeast</w:t>
      </w:r>
      <w:r>
        <w:rPr>
          <w:color w:val="032D52"/>
          <w:spacing w:val="-7"/>
          <w:sz w:val="24"/>
        </w:rPr>
        <w:t xml:space="preserve"> </w:t>
      </w:r>
      <w:r>
        <w:rPr>
          <w:color w:val="032D52"/>
          <w:sz w:val="24"/>
        </w:rPr>
        <w:t>Regional</w:t>
      </w:r>
      <w:r>
        <w:rPr>
          <w:color w:val="032D52"/>
          <w:spacing w:val="-7"/>
          <w:sz w:val="24"/>
        </w:rPr>
        <w:t xml:space="preserve"> </w:t>
      </w:r>
      <w:r>
        <w:rPr>
          <w:color w:val="032D52"/>
          <w:sz w:val="24"/>
        </w:rPr>
        <w:t>Office</w:t>
      </w:r>
      <w:r>
        <w:rPr>
          <w:color w:val="032D52"/>
          <w:spacing w:val="-7"/>
          <w:sz w:val="24"/>
        </w:rPr>
        <w:t xml:space="preserve"> </w:t>
      </w:r>
      <w:r>
        <w:rPr>
          <w:color w:val="032D52"/>
          <w:sz w:val="24"/>
        </w:rPr>
        <w:t>(NERO)</w:t>
      </w:r>
      <w:r>
        <w:rPr>
          <w:color w:val="032D52"/>
          <w:spacing w:val="-7"/>
          <w:sz w:val="24"/>
        </w:rPr>
        <w:t xml:space="preserve"> </w:t>
      </w:r>
      <w:r>
        <w:rPr>
          <w:color w:val="032D52"/>
          <w:sz w:val="24"/>
        </w:rPr>
        <w:t>meetings</w:t>
      </w:r>
      <w:r>
        <w:rPr>
          <w:color w:val="032D52"/>
          <w:spacing w:val="-7"/>
          <w:sz w:val="24"/>
        </w:rPr>
        <w:t xml:space="preserve"> </w:t>
      </w:r>
      <w:r>
        <w:rPr>
          <w:color w:val="032D52"/>
          <w:sz w:val="24"/>
        </w:rPr>
        <w:t>including WIC Directors, Nutrition Coordinators, Breastfeeding Coordinators and Special Formula calls.</w:t>
      </w:r>
    </w:p>
    <w:p w14:paraId="641191EE" w14:textId="77777777" w:rsidR="00235B9B" w:rsidRDefault="00235B9B">
      <w:pPr>
        <w:pStyle w:val="BodyText"/>
        <w:spacing w:before="3"/>
        <w:rPr>
          <w:sz w:val="25"/>
        </w:rPr>
      </w:pPr>
    </w:p>
    <w:p w14:paraId="111852DF" w14:textId="77777777" w:rsidR="00235B9B" w:rsidRDefault="00084B2F">
      <w:pPr>
        <w:pStyle w:val="ListParagraph"/>
        <w:numPr>
          <w:ilvl w:val="1"/>
          <w:numId w:val="6"/>
        </w:numPr>
        <w:tabs>
          <w:tab w:val="left" w:pos="1391"/>
        </w:tabs>
        <w:spacing w:line="254" w:lineRule="auto"/>
        <w:ind w:left="1396" w:right="1682" w:hanging="270"/>
        <w:rPr>
          <w:sz w:val="24"/>
        </w:rPr>
      </w:pPr>
      <w:r>
        <w:rPr>
          <w:color w:val="032D52"/>
          <w:sz w:val="24"/>
        </w:rPr>
        <w:t>Engage</w:t>
      </w:r>
      <w:r>
        <w:rPr>
          <w:color w:val="032D52"/>
          <w:spacing w:val="-3"/>
          <w:sz w:val="24"/>
        </w:rPr>
        <w:t xml:space="preserve"> </w:t>
      </w:r>
      <w:r>
        <w:rPr>
          <w:color w:val="032D52"/>
          <w:sz w:val="24"/>
        </w:rPr>
        <w:t>routinely</w:t>
      </w:r>
      <w:r>
        <w:rPr>
          <w:color w:val="032D52"/>
          <w:spacing w:val="-3"/>
          <w:sz w:val="24"/>
        </w:rPr>
        <w:t xml:space="preserve"> </w:t>
      </w:r>
      <w:r>
        <w:rPr>
          <w:color w:val="032D52"/>
          <w:sz w:val="24"/>
        </w:rPr>
        <w:t>with</w:t>
      </w:r>
      <w:r>
        <w:rPr>
          <w:color w:val="032D52"/>
          <w:spacing w:val="-4"/>
          <w:sz w:val="24"/>
        </w:rPr>
        <w:t xml:space="preserve"> </w:t>
      </w:r>
      <w:r>
        <w:rPr>
          <w:color w:val="032D52"/>
          <w:sz w:val="24"/>
        </w:rPr>
        <w:t>the</w:t>
      </w:r>
      <w:r>
        <w:rPr>
          <w:color w:val="032D52"/>
          <w:spacing w:val="-3"/>
          <w:sz w:val="24"/>
        </w:rPr>
        <w:t xml:space="preserve"> </w:t>
      </w:r>
      <w:r>
        <w:rPr>
          <w:color w:val="032D52"/>
          <w:sz w:val="24"/>
        </w:rPr>
        <w:t>National</w:t>
      </w:r>
      <w:r>
        <w:rPr>
          <w:color w:val="032D52"/>
          <w:spacing w:val="-4"/>
          <w:sz w:val="24"/>
        </w:rPr>
        <w:t xml:space="preserve"> </w:t>
      </w:r>
      <w:r>
        <w:rPr>
          <w:color w:val="032D52"/>
          <w:sz w:val="24"/>
        </w:rPr>
        <w:t>WIC</w:t>
      </w:r>
      <w:r>
        <w:rPr>
          <w:color w:val="032D52"/>
          <w:spacing w:val="-4"/>
          <w:sz w:val="24"/>
        </w:rPr>
        <w:t xml:space="preserve"> </w:t>
      </w:r>
      <w:r>
        <w:rPr>
          <w:color w:val="032D52"/>
          <w:sz w:val="24"/>
        </w:rPr>
        <w:t>Association,</w:t>
      </w:r>
      <w:r>
        <w:rPr>
          <w:color w:val="032D52"/>
          <w:spacing w:val="-3"/>
          <w:sz w:val="24"/>
        </w:rPr>
        <w:t xml:space="preserve"> </w:t>
      </w:r>
      <w:r>
        <w:rPr>
          <w:color w:val="032D52"/>
          <w:sz w:val="24"/>
        </w:rPr>
        <w:t>via</w:t>
      </w:r>
      <w:r>
        <w:rPr>
          <w:color w:val="032D52"/>
          <w:spacing w:val="-4"/>
          <w:sz w:val="24"/>
        </w:rPr>
        <w:t xml:space="preserve"> </w:t>
      </w:r>
      <w:r>
        <w:rPr>
          <w:color w:val="032D52"/>
          <w:sz w:val="24"/>
        </w:rPr>
        <w:t>service</w:t>
      </w:r>
      <w:r>
        <w:rPr>
          <w:color w:val="032D52"/>
          <w:spacing w:val="-4"/>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Board</w:t>
      </w:r>
      <w:r>
        <w:rPr>
          <w:color w:val="032D52"/>
          <w:spacing w:val="-3"/>
          <w:sz w:val="24"/>
        </w:rPr>
        <w:t xml:space="preserve"> </w:t>
      </w:r>
      <w:r>
        <w:rPr>
          <w:color w:val="032D52"/>
          <w:sz w:val="24"/>
        </w:rPr>
        <w:t>or Committees and by participation in webinars and national conferences.</w:t>
      </w:r>
    </w:p>
    <w:p w14:paraId="6D2FEEB4" w14:textId="77777777" w:rsidR="00235B9B" w:rsidRDefault="00235B9B">
      <w:pPr>
        <w:spacing w:line="254" w:lineRule="auto"/>
        <w:rPr>
          <w:sz w:val="24"/>
        </w:rPr>
        <w:sectPr w:rsidR="00235B9B">
          <w:pgSz w:w="12240" w:h="15840"/>
          <w:pgMar w:top="1820" w:right="600" w:bottom="760" w:left="620" w:header="0" w:footer="508" w:gutter="0"/>
          <w:cols w:space="720"/>
        </w:sectPr>
      </w:pPr>
    </w:p>
    <w:p w14:paraId="62E56A59" w14:textId="77777777" w:rsidR="00235B9B" w:rsidRDefault="00235B9B">
      <w:pPr>
        <w:pStyle w:val="BodyText"/>
        <w:rPr>
          <w:sz w:val="20"/>
        </w:rPr>
      </w:pPr>
    </w:p>
    <w:p w14:paraId="162DB505" w14:textId="77777777" w:rsidR="00235B9B" w:rsidRDefault="00084B2F">
      <w:pPr>
        <w:pStyle w:val="Heading1"/>
      </w:pPr>
      <w:bookmarkStart w:id="1" w:name="_TOC_250004"/>
      <w:bookmarkEnd w:id="1"/>
      <w:r>
        <w:rPr>
          <w:color w:val="005893"/>
          <w:spacing w:val="-2"/>
        </w:rPr>
        <w:t>Fiscal</w:t>
      </w:r>
    </w:p>
    <w:p w14:paraId="72864EBD" w14:textId="77777777" w:rsidR="00235B9B" w:rsidRDefault="00084B2F">
      <w:pPr>
        <w:pStyle w:val="BodyText"/>
        <w:spacing w:before="526" w:line="254" w:lineRule="auto"/>
        <w:ind w:left="100" w:right="3693"/>
        <w:rPr>
          <w:rFonts w:ascii="Franklin Gothic Medium"/>
        </w:rPr>
      </w:pPr>
      <w:r>
        <w:rPr>
          <w:rFonts w:ascii="Franklin Gothic Medium"/>
          <w:color w:val="005893"/>
        </w:rPr>
        <w:t>The</w:t>
      </w:r>
      <w:r>
        <w:rPr>
          <w:rFonts w:ascii="Franklin Gothic Medium"/>
          <w:color w:val="005893"/>
          <w:spacing w:val="-4"/>
        </w:rPr>
        <w:t xml:space="preserve"> </w:t>
      </w:r>
      <w:r>
        <w:rPr>
          <w:rFonts w:ascii="Franklin Gothic Medium"/>
          <w:color w:val="005893"/>
        </w:rPr>
        <w:t>overall</w:t>
      </w:r>
      <w:r>
        <w:rPr>
          <w:rFonts w:ascii="Franklin Gothic Medium"/>
          <w:color w:val="005893"/>
          <w:spacing w:val="-4"/>
        </w:rPr>
        <w:t xml:space="preserve"> </w:t>
      </w:r>
      <w:r>
        <w:rPr>
          <w:rFonts w:ascii="Franklin Gothic Medium"/>
          <w:color w:val="005893"/>
        </w:rPr>
        <w:t>Fiscal</w:t>
      </w:r>
      <w:r>
        <w:rPr>
          <w:rFonts w:ascii="Franklin Gothic Medium"/>
          <w:color w:val="005893"/>
          <w:spacing w:val="-4"/>
        </w:rPr>
        <w:t xml:space="preserve"> </w:t>
      </w:r>
      <w:r>
        <w:rPr>
          <w:rFonts w:ascii="Franklin Gothic Medium"/>
          <w:color w:val="005893"/>
        </w:rPr>
        <w:t>goal</w:t>
      </w:r>
      <w:r>
        <w:rPr>
          <w:rFonts w:ascii="Franklin Gothic Medium"/>
          <w:color w:val="005893"/>
          <w:spacing w:val="-4"/>
        </w:rPr>
        <w:t xml:space="preserve"> </w:t>
      </w:r>
      <w:r>
        <w:rPr>
          <w:rFonts w:ascii="Franklin Gothic Medium"/>
          <w:color w:val="005893"/>
        </w:rPr>
        <w:t>is</w:t>
      </w:r>
      <w:r>
        <w:rPr>
          <w:rFonts w:ascii="Franklin Gothic Medium"/>
          <w:color w:val="005893"/>
          <w:spacing w:val="-4"/>
        </w:rPr>
        <w:t xml:space="preserve"> </w:t>
      </w:r>
      <w:r>
        <w:rPr>
          <w:rFonts w:ascii="Franklin Gothic Medium"/>
          <w:color w:val="005893"/>
        </w:rPr>
        <w:t>to</w:t>
      </w:r>
      <w:r>
        <w:rPr>
          <w:rFonts w:ascii="Franklin Gothic Medium"/>
          <w:color w:val="005893"/>
          <w:spacing w:val="-4"/>
        </w:rPr>
        <w:t xml:space="preserve"> </w:t>
      </w:r>
      <w:r>
        <w:rPr>
          <w:rFonts w:ascii="Franklin Gothic Medium"/>
          <w:color w:val="005893"/>
        </w:rPr>
        <w:t>maximize</w:t>
      </w:r>
      <w:r>
        <w:rPr>
          <w:rFonts w:ascii="Franklin Gothic Medium"/>
          <w:color w:val="005893"/>
          <w:spacing w:val="-4"/>
        </w:rPr>
        <w:t xml:space="preserve"> </w:t>
      </w:r>
      <w:r>
        <w:rPr>
          <w:rFonts w:ascii="Franklin Gothic Medium"/>
          <w:color w:val="005893"/>
        </w:rPr>
        <w:t>utilization</w:t>
      </w:r>
      <w:r>
        <w:rPr>
          <w:rFonts w:ascii="Franklin Gothic Medium"/>
          <w:color w:val="005893"/>
          <w:spacing w:val="-4"/>
        </w:rPr>
        <w:t xml:space="preserve"> </w:t>
      </w:r>
      <w:r>
        <w:rPr>
          <w:rFonts w:ascii="Franklin Gothic Medium"/>
          <w:color w:val="005893"/>
        </w:rPr>
        <w:t>of</w:t>
      </w:r>
      <w:r>
        <w:rPr>
          <w:rFonts w:ascii="Franklin Gothic Medium"/>
          <w:color w:val="005893"/>
          <w:spacing w:val="-4"/>
        </w:rPr>
        <w:t xml:space="preserve"> </w:t>
      </w:r>
      <w:r>
        <w:rPr>
          <w:rFonts w:ascii="Franklin Gothic Medium"/>
          <w:color w:val="005893"/>
        </w:rPr>
        <w:t>available</w:t>
      </w:r>
      <w:r>
        <w:rPr>
          <w:rFonts w:ascii="Franklin Gothic Medium"/>
          <w:color w:val="005893"/>
          <w:spacing w:val="-4"/>
        </w:rPr>
        <w:t xml:space="preserve"> </w:t>
      </w:r>
      <w:r>
        <w:rPr>
          <w:rFonts w:ascii="Franklin Gothic Medium"/>
          <w:color w:val="005893"/>
        </w:rPr>
        <w:t>funds</w:t>
      </w:r>
      <w:r>
        <w:rPr>
          <w:rFonts w:ascii="Franklin Gothic Medium"/>
          <w:color w:val="005893"/>
          <w:spacing w:val="-4"/>
        </w:rPr>
        <w:t xml:space="preserve"> </w:t>
      </w:r>
      <w:r>
        <w:rPr>
          <w:rFonts w:ascii="Franklin Gothic Medium"/>
          <w:color w:val="005893"/>
        </w:rPr>
        <w:t>and ensure timely and accurate receipt, disbursement and accounting of all</w:t>
      </w:r>
      <w:r>
        <w:rPr>
          <w:rFonts w:ascii="Franklin Gothic Medium"/>
          <w:color w:val="005893"/>
          <w:spacing w:val="-5"/>
        </w:rPr>
        <w:t xml:space="preserve"> </w:t>
      </w:r>
      <w:r>
        <w:rPr>
          <w:rFonts w:ascii="Franklin Gothic Medium"/>
          <w:color w:val="005893"/>
        </w:rPr>
        <w:t>funds</w:t>
      </w:r>
      <w:r>
        <w:rPr>
          <w:rFonts w:ascii="Franklin Gothic Medium"/>
          <w:color w:val="005893"/>
          <w:spacing w:val="-5"/>
        </w:rPr>
        <w:t xml:space="preserve"> </w:t>
      </w:r>
      <w:r>
        <w:rPr>
          <w:rFonts w:ascii="Franklin Gothic Medium"/>
          <w:color w:val="005893"/>
        </w:rPr>
        <w:t>used</w:t>
      </w:r>
      <w:r>
        <w:rPr>
          <w:rFonts w:ascii="Franklin Gothic Medium"/>
          <w:color w:val="005893"/>
          <w:spacing w:val="-5"/>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support</w:t>
      </w:r>
      <w:r>
        <w:rPr>
          <w:rFonts w:ascii="Franklin Gothic Medium"/>
          <w:color w:val="005893"/>
          <w:spacing w:val="-6"/>
        </w:rPr>
        <w:t xml:space="preserve"> </w:t>
      </w:r>
      <w:r>
        <w:rPr>
          <w:rFonts w:ascii="Franklin Gothic Medium"/>
          <w:color w:val="005893"/>
        </w:rPr>
        <w:t>program</w:t>
      </w:r>
      <w:r>
        <w:rPr>
          <w:rFonts w:ascii="Franklin Gothic Medium"/>
          <w:color w:val="005893"/>
          <w:spacing w:val="-5"/>
        </w:rPr>
        <w:t xml:space="preserve"> </w:t>
      </w:r>
      <w:r>
        <w:rPr>
          <w:rFonts w:ascii="Franklin Gothic Medium"/>
          <w:color w:val="005893"/>
        </w:rPr>
        <w:t>services</w:t>
      </w:r>
      <w:r>
        <w:rPr>
          <w:rFonts w:ascii="Franklin Gothic Medium"/>
          <w:color w:val="005893"/>
          <w:spacing w:val="-6"/>
        </w:rPr>
        <w:t xml:space="preserve"> </w:t>
      </w:r>
      <w:r>
        <w:rPr>
          <w:rFonts w:ascii="Franklin Gothic Medium"/>
          <w:color w:val="005893"/>
        </w:rPr>
        <w:t>throughout</w:t>
      </w:r>
      <w:r>
        <w:rPr>
          <w:rFonts w:ascii="Franklin Gothic Medium"/>
          <w:color w:val="005893"/>
          <w:spacing w:val="-5"/>
        </w:rPr>
        <w:t xml:space="preserve"> </w:t>
      </w:r>
      <w:r>
        <w:rPr>
          <w:rFonts w:ascii="Franklin Gothic Medium"/>
          <w:color w:val="005893"/>
        </w:rPr>
        <w:t>Massachusetts. The primary objectives for FY23 are:</w:t>
      </w:r>
    </w:p>
    <w:p w14:paraId="2587A545" w14:textId="77777777" w:rsidR="00235B9B" w:rsidRDefault="00235B9B">
      <w:pPr>
        <w:pStyle w:val="BodyText"/>
        <w:spacing w:before="9"/>
        <w:rPr>
          <w:rFonts w:ascii="Franklin Gothic Medium"/>
          <w:sz w:val="30"/>
        </w:rPr>
      </w:pPr>
    </w:p>
    <w:p w14:paraId="5FDBFE3D" w14:textId="77777777" w:rsidR="00235B9B" w:rsidRDefault="00084B2F">
      <w:pPr>
        <w:pStyle w:val="ListParagraph"/>
        <w:numPr>
          <w:ilvl w:val="0"/>
          <w:numId w:val="5"/>
        </w:numPr>
        <w:tabs>
          <w:tab w:val="left" w:pos="1141"/>
          <w:tab w:val="left" w:pos="1142"/>
        </w:tabs>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monitor</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3"/>
          <w:sz w:val="24"/>
        </w:rPr>
        <w:t xml:space="preserve"> </w:t>
      </w:r>
      <w:r>
        <w:rPr>
          <w:rFonts w:ascii="Franklin Gothic Medium"/>
          <w:color w:val="032D52"/>
          <w:sz w:val="24"/>
        </w:rPr>
        <w:t>food</w:t>
      </w:r>
      <w:r>
        <w:rPr>
          <w:rFonts w:ascii="Franklin Gothic Medium"/>
          <w:color w:val="032D52"/>
          <w:spacing w:val="-3"/>
          <w:sz w:val="24"/>
        </w:rPr>
        <w:t xml:space="preserve"> </w:t>
      </w:r>
      <w:r>
        <w:rPr>
          <w:rFonts w:ascii="Franklin Gothic Medium"/>
          <w:color w:val="032D52"/>
          <w:sz w:val="24"/>
        </w:rPr>
        <w:t>costs</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participation</w:t>
      </w:r>
      <w:r>
        <w:rPr>
          <w:rFonts w:ascii="Franklin Gothic Medium"/>
          <w:color w:val="032D52"/>
          <w:spacing w:val="-3"/>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conjunction</w:t>
      </w:r>
      <w:r>
        <w:rPr>
          <w:rFonts w:ascii="Franklin Gothic Medium"/>
          <w:color w:val="032D52"/>
          <w:spacing w:val="-3"/>
          <w:sz w:val="24"/>
        </w:rPr>
        <w:t xml:space="preserve"> </w:t>
      </w:r>
      <w:r>
        <w:rPr>
          <w:rFonts w:ascii="Franklin Gothic Medium"/>
          <w:color w:val="032D52"/>
          <w:sz w:val="24"/>
        </w:rPr>
        <w:t>with</w:t>
      </w:r>
      <w:r>
        <w:rPr>
          <w:rFonts w:ascii="Franklin Gothic Medium"/>
          <w:color w:val="032D52"/>
          <w:spacing w:val="-3"/>
          <w:sz w:val="24"/>
        </w:rPr>
        <w:t xml:space="preserve"> </w:t>
      </w:r>
      <w:r>
        <w:rPr>
          <w:rFonts w:ascii="Franklin Gothic Medium"/>
          <w:color w:val="032D52"/>
          <w:spacing w:val="-2"/>
          <w:sz w:val="24"/>
        </w:rPr>
        <w:t>other</w:t>
      </w:r>
    </w:p>
    <w:p w14:paraId="15B55084" w14:textId="77777777" w:rsidR="00235B9B" w:rsidRDefault="00084B2F">
      <w:pPr>
        <w:pStyle w:val="BodyText"/>
        <w:spacing w:before="16"/>
        <w:ind w:left="1169"/>
        <w:rPr>
          <w:rFonts w:ascii="Franklin Gothic Medium"/>
        </w:rPr>
      </w:pPr>
      <w:r>
        <w:rPr>
          <w:rFonts w:ascii="Franklin Gothic Medium"/>
          <w:color w:val="032D52"/>
        </w:rPr>
        <w:t>program</w:t>
      </w:r>
      <w:r>
        <w:rPr>
          <w:rFonts w:ascii="Franklin Gothic Medium"/>
          <w:color w:val="032D52"/>
          <w:spacing w:val="-3"/>
        </w:rPr>
        <w:t xml:space="preserve"> </w:t>
      </w:r>
      <w:r>
        <w:rPr>
          <w:rFonts w:ascii="Franklin Gothic Medium"/>
          <w:color w:val="032D52"/>
        </w:rPr>
        <w:t>units</w:t>
      </w:r>
      <w:r>
        <w:rPr>
          <w:rFonts w:ascii="Franklin Gothic Medium"/>
          <w:color w:val="032D52"/>
          <w:spacing w:val="-2"/>
        </w:rPr>
        <w:t xml:space="preserve"> </w:t>
      </w:r>
      <w:r>
        <w:rPr>
          <w:rFonts w:ascii="Franklin Gothic Medium"/>
          <w:color w:val="032D52"/>
        </w:rPr>
        <w:t>to</w:t>
      </w:r>
      <w:r>
        <w:rPr>
          <w:rFonts w:ascii="Franklin Gothic Medium"/>
          <w:color w:val="032D52"/>
          <w:spacing w:val="-2"/>
        </w:rPr>
        <w:t xml:space="preserve"> </w:t>
      </w:r>
      <w:r>
        <w:rPr>
          <w:rFonts w:ascii="Franklin Gothic Medium"/>
          <w:color w:val="032D52"/>
        </w:rPr>
        <w:t>provide</w:t>
      </w:r>
      <w:r>
        <w:rPr>
          <w:rFonts w:ascii="Franklin Gothic Medium"/>
          <w:color w:val="032D52"/>
          <w:spacing w:val="-4"/>
        </w:rPr>
        <w:t xml:space="preserve"> </w:t>
      </w:r>
      <w:r>
        <w:rPr>
          <w:rFonts w:ascii="Franklin Gothic Medium"/>
          <w:color w:val="032D52"/>
        </w:rPr>
        <w:t>optimal</w:t>
      </w:r>
      <w:r>
        <w:rPr>
          <w:rFonts w:ascii="Franklin Gothic Medium"/>
          <w:color w:val="032D52"/>
          <w:spacing w:val="-2"/>
        </w:rPr>
        <w:t xml:space="preserve"> </w:t>
      </w:r>
      <w:r>
        <w:rPr>
          <w:rFonts w:ascii="Franklin Gothic Medium"/>
          <w:color w:val="032D52"/>
        </w:rPr>
        <w:t>nutritional</w:t>
      </w:r>
      <w:r>
        <w:rPr>
          <w:rFonts w:ascii="Franklin Gothic Medium"/>
          <w:color w:val="032D52"/>
          <w:spacing w:val="-2"/>
        </w:rPr>
        <w:t xml:space="preserve"> </w:t>
      </w:r>
      <w:r>
        <w:rPr>
          <w:rFonts w:ascii="Franklin Gothic Medium"/>
          <w:color w:val="032D52"/>
        </w:rPr>
        <w:t>benefits</w:t>
      </w:r>
      <w:r>
        <w:rPr>
          <w:rFonts w:ascii="Franklin Gothic Medium"/>
          <w:color w:val="032D52"/>
          <w:spacing w:val="-3"/>
        </w:rPr>
        <w:t xml:space="preserve"> </w:t>
      </w:r>
      <w:r>
        <w:rPr>
          <w:rFonts w:ascii="Franklin Gothic Medium"/>
          <w:color w:val="032D52"/>
        </w:rPr>
        <w:t>at</w:t>
      </w:r>
      <w:r>
        <w:rPr>
          <w:rFonts w:ascii="Franklin Gothic Medium"/>
          <w:color w:val="032D52"/>
          <w:spacing w:val="-2"/>
        </w:rPr>
        <w:t xml:space="preserve"> </w:t>
      </w:r>
      <w:r>
        <w:rPr>
          <w:rFonts w:ascii="Franklin Gothic Medium"/>
          <w:color w:val="032D52"/>
        </w:rPr>
        <w:t>a</w:t>
      </w:r>
      <w:r>
        <w:rPr>
          <w:rFonts w:ascii="Franklin Gothic Medium"/>
          <w:color w:val="032D52"/>
          <w:spacing w:val="-2"/>
        </w:rPr>
        <w:t xml:space="preserve"> </w:t>
      </w:r>
      <w:r>
        <w:rPr>
          <w:rFonts w:ascii="Franklin Gothic Medium"/>
          <w:color w:val="032D52"/>
        </w:rPr>
        <w:t>reasonable</w:t>
      </w:r>
      <w:r>
        <w:rPr>
          <w:rFonts w:ascii="Franklin Gothic Medium"/>
          <w:color w:val="032D52"/>
          <w:spacing w:val="-3"/>
        </w:rPr>
        <w:t xml:space="preserve"> </w:t>
      </w:r>
      <w:r>
        <w:rPr>
          <w:rFonts w:ascii="Franklin Gothic Medium"/>
          <w:color w:val="032D52"/>
          <w:spacing w:val="-2"/>
        </w:rPr>
        <w:t>cost.</w:t>
      </w:r>
    </w:p>
    <w:p w14:paraId="67DE9013" w14:textId="77777777" w:rsidR="00235B9B" w:rsidRDefault="00235B9B">
      <w:pPr>
        <w:pStyle w:val="BodyText"/>
        <w:spacing w:before="9"/>
        <w:rPr>
          <w:rFonts w:ascii="Franklin Gothic Medium"/>
          <w:sz w:val="26"/>
        </w:rPr>
      </w:pPr>
    </w:p>
    <w:p w14:paraId="604A049D" w14:textId="77777777" w:rsidR="00235B9B" w:rsidRDefault="00084B2F">
      <w:pPr>
        <w:pStyle w:val="ListParagraph"/>
        <w:numPr>
          <w:ilvl w:val="1"/>
          <w:numId w:val="5"/>
        </w:numPr>
        <w:tabs>
          <w:tab w:val="left" w:pos="1421"/>
        </w:tabs>
        <w:spacing w:line="254" w:lineRule="auto"/>
        <w:ind w:right="1292" w:hanging="270"/>
        <w:rPr>
          <w:sz w:val="24"/>
        </w:rPr>
      </w:pPr>
      <w:proofErr w:type="gramStart"/>
      <w:r>
        <w:rPr>
          <w:color w:val="032D52"/>
          <w:sz w:val="24"/>
        </w:rPr>
        <w:t>In</w:t>
      </w:r>
      <w:r>
        <w:rPr>
          <w:color w:val="032D52"/>
          <w:spacing w:val="-5"/>
          <w:sz w:val="24"/>
        </w:rPr>
        <w:t xml:space="preserve"> </w:t>
      </w:r>
      <w:r>
        <w:rPr>
          <w:color w:val="032D52"/>
          <w:sz w:val="24"/>
        </w:rPr>
        <w:t>light</w:t>
      </w:r>
      <w:r>
        <w:rPr>
          <w:color w:val="032D52"/>
          <w:spacing w:val="-5"/>
          <w:sz w:val="24"/>
        </w:rPr>
        <w:t xml:space="preserve"> </w:t>
      </w:r>
      <w:r>
        <w:rPr>
          <w:color w:val="032D52"/>
          <w:sz w:val="24"/>
        </w:rPr>
        <w:t>of</w:t>
      </w:r>
      <w:proofErr w:type="gramEnd"/>
      <w:r>
        <w:rPr>
          <w:color w:val="032D52"/>
          <w:spacing w:val="-5"/>
          <w:sz w:val="24"/>
        </w:rPr>
        <w:t xml:space="preserve"> </w:t>
      </w:r>
      <w:r>
        <w:rPr>
          <w:color w:val="032D52"/>
          <w:sz w:val="24"/>
        </w:rPr>
        <w:t>continued</w:t>
      </w:r>
      <w:r>
        <w:rPr>
          <w:color w:val="032D52"/>
          <w:spacing w:val="-6"/>
          <w:sz w:val="24"/>
        </w:rPr>
        <w:t xml:space="preserve"> </w:t>
      </w:r>
      <w:r>
        <w:rPr>
          <w:color w:val="032D52"/>
          <w:sz w:val="24"/>
        </w:rPr>
        <w:t>uncertain</w:t>
      </w:r>
      <w:r>
        <w:rPr>
          <w:color w:val="032D52"/>
          <w:spacing w:val="-5"/>
          <w:sz w:val="24"/>
        </w:rPr>
        <w:t xml:space="preserve"> </w:t>
      </w:r>
      <w:r>
        <w:rPr>
          <w:color w:val="032D52"/>
          <w:sz w:val="24"/>
        </w:rPr>
        <w:t>economic</w:t>
      </w:r>
      <w:r>
        <w:rPr>
          <w:color w:val="032D52"/>
          <w:spacing w:val="-6"/>
          <w:sz w:val="24"/>
        </w:rPr>
        <w:t xml:space="preserve"> </w:t>
      </w:r>
      <w:r>
        <w:rPr>
          <w:color w:val="032D52"/>
          <w:sz w:val="24"/>
        </w:rPr>
        <w:t>climate,</w:t>
      </w:r>
      <w:r>
        <w:rPr>
          <w:color w:val="032D52"/>
          <w:spacing w:val="-5"/>
          <w:sz w:val="24"/>
        </w:rPr>
        <w:t xml:space="preserve"> </w:t>
      </w:r>
      <w:r>
        <w:rPr>
          <w:color w:val="032D52"/>
          <w:sz w:val="24"/>
        </w:rPr>
        <w:t>track</w:t>
      </w:r>
      <w:r>
        <w:rPr>
          <w:color w:val="032D52"/>
          <w:spacing w:val="-6"/>
          <w:sz w:val="24"/>
        </w:rPr>
        <w:t xml:space="preserve"> </w:t>
      </w:r>
      <w:r>
        <w:rPr>
          <w:color w:val="032D52"/>
          <w:sz w:val="24"/>
        </w:rPr>
        <w:t>monthly</w:t>
      </w:r>
      <w:r>
        <w:rPr>
          <w:color w:val="032D52"/>
          <w:spacing w:val="-6"/>
          <w:sz w:val="24"/>
        </w:rPr>
        <w:t xml:space="preserve"> </w:t>
      </w:r>
      <w:r>
        <w:rPr>
          <w:color w:val="032D52"/>
          <w:sz w:val="24"/>
        </w:rPr>
        <w:t>food</w:t>
      </w:r>
      <w:r>
        <w:rPr>
          <w:color w:val="032D52"/>
          <w:spacing w:val="-6"/>
          <w:sz w:val="24"/>
        </w:rPr>
        <w:t xml:space="preserve"> </w:t>
      </w:r>
      <w:r>
        <w:rPr>
          <w:color w:val="032D52"/>
          <w:sz w:val="24"/>
        </w:rPr>
        <w:t>expenditures, funds, infant formula rebates, and participation and adjust components to assure maximum participation within funding parameters. Make projections using available data tracking systems.</w:t>
      </w:r>
    </w:p>
    <w:p w14:paraId="129FE177" w14:textId="77777777" w:rsidR="00235B9B" w:rsidRDefault="00235B9B">
      <w:pPr>
        <w:pStyle w:val="BodyText"/>
        <w:spacing w:before="3"/>
        <w:rPr>
          <w:sz w:val="25"/>
        </w:rPr>
      </w:pPr>
    </w:p>
    <w:p w14:paraId="1A995153" w14:textId="77777777" w:rsidR="00235B9B" w:rsidRDefault="00084B2F">
      <w:pPr>
        <w:pStyle w:val="ListParagraph"/>
        <w:numPr>
          <w:ilvl w:val="2"/>
          <w:numId w:val="5"/>
        </w:numPr>
        <w:tabs>
          <w:tab w:val="left" w:pos="2149"/>
        </w:tabs>
        <w:spacing w:line="254" w:lineRule="auto"/>
        <w:ind w:right="1913" w:hanging="270"/>
        <w:rPr>
          <w:sz w:val="24"/>
        </w:rPr>
      </w:pPr>
      <w:r>
        <w:rPr>
          <w:color w:val="032D52"/>
          <w:sz w:val="24"/>
        </w:rPr>
        <w:t>Maintain</w:t>
      </w:r>
      <w:r>
        <w:rPr>
          <w:color w:val="032D52"/>
          <w:spacing w:val="-7"/>
          <w:sz w:val="24"/>
        </w:rPr>
        <w:t xml:space="preserve"> </w:t>
      </w:r>
      <w:r>
        <w:rPr>
          <w:color w:val="032D52"/>
          <w:sz w:val="24"/>
        </w:rPr>
        <w:t>enhanced</w:t>
      </w:r>
      <w:r>
        <w:rPr>
          <w:color w:val="032D52"/>
          <w:spacing w:val="-6"/>
          <w:sz w:val="24"/>
        </w:rPr>
        <w:t xml:space="preserve"> </w:t>
      </w:r>
      <w:r>
        <w:rPr>
          <w:color w:val="032D52"/>
          <w:sz w:val="24"/>
        </w:rPr>
        <w:t>automated</w:t>
      </w:r>
      <w:r>
        <w:rPr>
          <w:color w:val="032D52"/>
          <w:spacing w:val="-6"/>
          <w:sz w:val="24"/>
        </w:rPr>
        <w:t xml:space="preserve"> </w:t>
      </w:r>
      <w:r>
        <w:rPr>
          <w:color w:val="032D52"/>
          <w:sz w:val="24"/>
        </w:rPr>
        <w:t>food</w:t>
      </w:r>
      <w:r>
        <w:rPr>
          <w:color w:val="032D52"/>
          <w:spacing w:val="-6"/>
          <w:sz w:val="24"/>
        </w:rPr>
        <w:t xml:space="preserve"> </w:t>
      </w:r>
      <w:r>
        <w:rPr>
          <w:color w:val="032D52"/>
          <w:sz w:val="24"/>
        </w:rPr>
        <w:t>cost</w:t>
      </w:r>
      <w:r>
        <w:rPr>
          <w:color w:val="032D52"/>
          <w:spacing w:val="-6"/>
          <w:sz w:val="24"/>
        </w:rPr>
        <w:t xml:space="preserve"> </w:t>
      </w:r>
      <w:r>
        <w:rPr>
          <w:color w:val="032D52"/>
          <w:sz w:val="24"/>
        </w:rPr>
        <w:t>and</w:t>
      </w:r>
      <w:r>
        <w:rPr>
          <w:color w:val="032D52"/>
          <w:spacing w:val="-6"/>
          <w:sz w:val="24"/>
        </w:rPr>
        <w:t xml:space="preserve"> </w:t>
      </w:r>
      <w:r>
        <w:rPr>
          <w:color w:val="032D52"/>
          <w:sz w:val="24"/>
        </w:rPr>
        <w:t>participation</w:t>
      </w:r>
      <w:r>
        <w:rPr>
          <w:color w:val="032D52"/>
          <w:spacing w:val="-6"/>
          <w:sz w:val="24"/>
        </w:rPr>
        <w:t xml:space="preserve"> </w:t>
      </w:r>
      <w:r>
        <w:rPr>
          <w:color w:val="032D52"/>
          <w:sz w:val="24"/>
        </w:rPr>
        <w:t xml:space="preserve">projection </w:t>
      </w:r>
      <w:r>
        <w:rPr>
          <w:color w:val="032D52"/>
          <w:spacing w:val="-2"/>
          <w:sz w:val="24"/>
        </w:rPr>
        <w:t>programs.</w:t>
      </w:r>
    </w:p>
    <w:p w14:paraId="06D18E62" w14:textId="77777777" w:rsidR="00235B9B" w:rsidRDefault="00235B9B">
      <w:pPr>
        <w:pStyle w:val="BodyText"/>
        <w:spacing w:before="4"/>
        <w:rPr>
          <w:sz w:val="25"/>
        </w:rPr>
      </w:pPr>
    </w:p>
    <w:p w14:paraId="3050060B" w14:textId="77777777" w:rsidR="00235B9B" w:rsidRDefault="00084B2F">
      <w:pPr>
        <w:pStyle w:val="ListParagraph"/>
        <w:numPr>
          <w:ilvl w:val="2"/>
          <w:numId w:val="5"/>
        </w:numPr>
        <w:tabs>
          <w:tab w:val="left" w:pos="2150"/>
        </w:tabs>
        <w:spacing w:line="254" w:lineRule="auto"/>
        <w:ind w:right="2280"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develop</w:t>
      </w:r>
      <w:r>
        <w:rPr>
          <w:color w:val="032D52"/>
          <w:spacing w:val="-6"/>
          <w:sz w:val="24"/>
        </w:rPr>
        <w:t xml:space="preserve"> </w:t>
      </w:r>
      <w:r>
        <w:rPr>
          <w:color w:val="032D52"/>
          <w:sz w:val="24"/>
        </w:rPr>
        <w:t>WIC</w:t>
      </w:r>
      <w:r>
        <w:rPr>
          <w:color w:val="032D52"/>
          <w:spacing w:val="-7"/>
          <w:sz w:val="24"/>
        </w:rPr>
        <w:t xml:space="preserve"> </w:t>
      </w:r>
      <w:r>
        <w:rPr>
          <w:color w:val="032D52"/>
          <w:sz w:val="24"/>
        </w:rPr>
        <w:t xml:space="preserve">participation </w:t>
      </w:r>
      <w:r>
        <w:rPr>
          <w:color w:val="032D52"/>
          <w:spacing w:val="-2"/>
          <w:sz w:val="24"/>
        </w:rPr>
        <w:t>projections.</w:t>
      </w:r>
    </w:p>
    <w:p w14:paraId="09048F91" w14:textId="77777777" w:rsidR="00235B9B" w:rsidRDefault="00235B9B">
      <w:pPr>
        <w:pStyle w:val="BodyText"/>
        <w:spacing w:before="3"/>
        <w:rPr>
          <w:sz w:val="25"/>
        </w:rPr>
      </w:pPr>
    </w:p>
    <w:p w14:paraId="0F0470AA" w14:textId="77777777" w:rsidR="00235B9B" w:rsidRDefault="00084B2F">
      <w:pPr>
        <w:pStyle w:val="ListParagraph"/>
        <w:numPr>
          <w:ilvl w:val="2"/>
          <w:numId w:val="5"/>
        </w:numPr>
        <w:tabs>
          <w:tab w:val="left" w:pos="2150"/>
        </w:tabs>
        <w:spacing w:before="1" w:line="254" w:lineRule="auto"/>
        <w:ind w:right="1421" w:hanging="270"/>
        <w:rPr>
          <w:sz w:val="24"/>
        </w:rPr>
      </w:pPr>
      <w:r>
        <w:rPr>
          <w:color w:val="032D52"/>
          <w:sz w:val="24"/>
        </w:rPr>
        <w:t>Develop and present projections reflecting potential changes in food costs,</w:t>
      </w:r>
      <w:r>
        <w:rPr>
          <w:color w:val="032D52"/>
          <w:spacing w:val="-5"/>
          <w:sz w:val="24"/>
        </w:rPr>
        <w:t xml:space="preserve"> </w:t>
      </w:r>
      <w:r>
        <w:rPr>
          <w:color w:val="032D52"/>
          <w:sz w:val="24"/>
        </w:rPr>
        <w:t>inflation,</w:t>
      </w:r>
      <w:r>
        <w:rPr>
          <w:color w:val="032D52"/>
          <w:spacing w:val="-6"/>
          <w:sz w:val="24"/>
        </w:rPr>
        <w:t xml:space="preserve"> </w:t>
      </w:r>
      <w:r>
        <w:rPr>
          <w:color w:val="032D52"/>
          <w:sz w:val="24"/>
        </w:rPr>
        <w:t>participation,</w:t>
      </w:r>
      <w:r>
        <w:rPr>
          <w:color w:val="032D52"/>
          <w:spacing w:val="-5"/>
          <w:sz w:val="24"/>
        </w:rPr>
        <w:t xml:space="preserve"> </w:t>
      </w:r>
      <w:r>
        <w:rPr>
          <w:color w:val="032D52"/>
          <w:sz w:val="24"/>
        </w:rPr>
        <w:t>and</w:t>
      </w:r>
      <w:r>
        <w:rPr>
          <w:color w:val="032D52"/>
          <w:spacing w:val="-5"/>
          <w:sz w:val="24"/>
        </w:rPr>
        <w:t xml:space="preserve"> </w:t>
      </w:r>
      <w:r>
        <w:rPr>
          <w:color w:val="032D52"/>
          <w:sz w:val="24"/>
        </w:rPr>
        <w:t>funding</w:t>
      </w:r>
      <w:r>
        <w:rPr>
          <w:color w:val="032D52"/>
          <w:spacing w:val="-5"/>
          <w:sz w:val="24"/>
        </w:rPr>
        <w:t xml:space="preserve"> </w:t>
      </w:r>
      <w:r>
        <w:rPr>
          <w:color w:val="032D52"/>
          <w:sz w:val="24"/>
        </w:rPr>
        <w:t>by</w:t>
      </w:r>
      <w:r>
        <w:rPr>
          <w:color w:val="032D52"/>
          <w:spacing w:val="-6"/>
          <w:sz w:val="24"/>
        </w:rPr>
        <w:t xml:space="preserve"> </w:t>
      </w:r>
      <w:r>
        <w:rPr>
          <w:color w:val="032D52"/>
          <w:sz w:val="24"/>
        </w:rPr>
        <w:t>looking</w:t>
      </w:r>
      <w:r>
        <w:rPr>
          <w:color w:val="032D52"/>
          <w:spacing w:val="-5"/>
          <w:sz w:val="24"/>
        </w:rPr>
        <w:t xml:space="preserve"> </w:t>
      </w:r>
      <w:r>
        <w:rPr>
          <w:color w:val="032D52"/>
          <w:sz w:val="24"/>
        </w:rPr>
        <w:t>at</w:t>
      </w:r>
      <w:r>
        <w:rPr>
          <w:color w:val="032D52"/>
          <w:spacing w:val="-5"/>
          <w:sz w:val="24"/>
        </w:rPr>
        <w:t xml:space="preserve"> </w:t>
      </w:r>
      <w:r>
        <w:rPr>
          <w:color w:val="032D52"/>
          <w:sz w:val="24"/>
        </w:rPr>
        <w:t>daily</w:t>
      </w:r>
      <w:r>
        <w:rPr>
          <w:color w:val="032D52"/>
          <w:spacing w:val="-5"/>
          <w:sz w:val="24"/>
        </w:rPr>
        <w:t xml:space="preserve"> </w:t>
      </w:r>
      <w:r>
        <w:rPr>
          <w:color w:val="032D52"/>
          <w:sz w:val="24"/>
        </w:rPr>
        <w:t>detailed</w:t>
      </w:r>
      <w:r>
        <w:rPr>
          <w:color w:val="032D52"/>
          <w:spacing w:val="-5"/>
          <w:sz w:val="24"/>
        </w:rPr>
        <w:t xml:space="preserve"> </w:t>
      </w:r>
      <w:r>
        <w:rPr>
          <w:color w:val="032D52"/>
          <w:sz w:val="24"/>
        </w:rPr>
        <w:t>food redemption data and caseload changes</w:t>
      </w:r>
    </w:p>
    <w:p w14:paraId="3862EC12" w14:textId="77777777" w:rsidR="00235B9B" w:rsidRDefault="00235B9B">
      <w:pPr>
        <w:pStyle w:val="BodyText"/>
        <w:spacing w:before="3"/>
        <w:rPr>
          <w:sz w:val="25"/>
        </w:rPr>
      </w:pPr>
    </w:p>
    <w:p w14:paraId="46073EDD" w14:textId="77777777" w:rsidR="00235B9B" w:rsidRDefault="00084B2F">
      <w:pPr>
        <w:pStyle w:val="ListParagraph"/>
        <w:numPr>
          <w:ilvl w:val="1"/>
          <w:numId w:val="5"/>
        </w:numPr>
        <w:tabs>
          <w:tab w:val="left" w:pos="1434"/>
        </w:tabs>
        <w:spacing w:line="254" w:lineRule="auto"/>
        <w:ind w:right="1378" w:hanging="270"/>
        <w:jc w:val="both"/>
        <w:rPr>
          <w:sz w:val="24"/>
        </w:rPr>
      </w:pPr>
      <w:r>
        <w:rPr>
          <w:color w:val="032D52"/>
          <w:sz w:val="24"/>
        </w:rPr>
        <w:t>Prepare</w:t>
      </w:r>
      <w:r>
        <w:rPr>
          <w:color w:val="032D52"/>
          <w:spacing w:val="-6"/>
          <w:sz w:val="24"/>
        </w:rPr>
        <w:t xml:space="preserve"> </w:t>
      </w:r>
      <w:r>
        <w:rPr>
          <w:color w:val="032D52"/>
          <w:sz w:val="24"/>
        </w:rPr>
        <w:t>reports</w:t>
      </w:r>
      <w:r>
        <w:rPr>
          <w:color w:val="032D52"/>
          <w:spacing w:val="-5"/>
          <w:sz w:val="24"/>
        </w:rPr>
        <w:t xml:space="preserve"> </w:t>
      </w:r>
      <w:r>
        <w:rPr>
          <w:color w:val="032D52"/>
          <w:sz w:val="24"/>
        </w:rPr>
        <w:t>that</w:t>
      </w:r>
      <w:r>
        <w:rPr>
          <w:color w:val="032D52"/>
          <w:spacing w:val="-5"/>
          <w:sz w:val="24"/>
        </w:rPr>
        <w:t xml:space="preserve"> </w:t>
      </w:r>
      <w:r>
        <w:rPr>
          <w:color w:val="032D52"/>
          <w:sz w:val="24"/>
        </w:rPr>
        <w:t>summarize</w:t>
      </w:r>
      <w:r>
        <w:rPr>
          <w:color w:val="032D52"/>
          <w:spacing w:val="-5"/>
          <w:sz w:val="24"/>
        </w:rPr>
        <w:t xml:space="preserve"> </w:t>
      </w:r>
      <w:r>
        <w:rPr>
          <w:color w:val="032D52"/>
          <w:sz w:val="24"/>
        </w:rPr>
        <w:t>fiscal</w:t>
      </w:r>
      <w:r>
        <w:rPr>
          <w:color w:val="032D52"/>
          <w:spacing w:val="-6"/>
          <w:sz w:val="24"/>
        </w:rPr>
        <w:t xml:space="preserve"> </w:t>
      </w:r>
      <w:r>
        <w:rPr>
          <w:color w:val="032D52"/>
          <w:sz w:val="24"/>
        </w:rPr>
        <w:t>year</w:t>
      </w:r>
      <w:r>
        <w:rPr>
          <w:color w:val="032D52"/>
          <w:spacing w:val="-5"/>
          <w:sz w:val="24"/>
        </w:rPr>
        <w:t xml:space="preserve"> </w:t>
      </w:r>
      <w:r>
        <w:rPr>
          <w:color w:val="032D52"/>
          <w:sz w:val="24"/>
        </w:rPr>
        <w:t>food</w:t>
      </w:r>
      <w:r>
        <w:rPr>
          <w:color w:val="032D52"/>
          <w:spacing w:val="-5"/>
          <w:sz w:val="24"/>
        </w:rPr>
        <w:t xml:space="preserve"> </w:t>
      </w:r>
      <w:r>
        <w:rPr>
          <w:color w:val="032D52"/>
          <w:sz w:val="24"/>
        </w:rPr>
        <w:t>cost</w:t>
      </w:r>
      <w:r>
        <w:rPr>
          <w:color w:val="032D52"/>
          <w:spacing w:val="-5"/>
          <w:sz w:val="24"/>
        </w:rPr>
        <w:t xml:space="preserve"> </w:t>
      </w:r>
      <w:r>
        <w:rPr>
          <w:color w:val="032D52"/>
          <w:sz w:val="24"/>
        </w:rPr>
        <w:t>experience</w:t>
      </w:r>
      <w:r>
        <w:rPr>
          <w:color w:val="032D52"/>
          <w:spacing w:val="-5"/>
          <w:sz w:val="24"/>
        </w:rPr>
        <w:t xml:space="preserve"> </w:t>
      </w:r>
      <w:r>
        <w:rPr>
          <w:color w:val="032D52"/>
          <w:sz w:val="24"/>
        </w:rPr>
        <w:t>in</w:t>
      </w:r>
      <w:r>
        <w:rPr>
          <w:color w:val="032D52"/>
          <w:spacing w:val="-6"/>
          <w:sz w:val="24"/>
        </w:rPr>
        <w:t xml:space="preserve"> </w:t>
      </w:r>
      <w:r>
        <w:rPr>
          <w:color w:val="032D52"/>
          <w:sz w:val="24"/>
        </w:rPr>
        <w:t>aggregate</w:t>
      </w:r>
      <w:r>
        <w:rPr>
          <w:color w:val="032D52"/>
          <w:spacing w:val="-5"/>
          <w:sz w:val="24"/>
        </w:rPr>
        <w:t xml:space="preserve"> </w:t>
      </w:r>
      <w:r>
        <w:rPr>
          <w:color w:val="032D52"/>
          <w:sz w:val="24"/>
        </w:rPr>
        <w:t>and by</w:t>
      </w:r>
      <w:r>
        <w:rPr>
          <w:color w:val="032D52"/>
          <w:spacing w:val="-2"/>
          <w:sz w:val="24"/>
        </w:rPr>
        <w:t xml:space="preserve"> </w:t>
      </w:r>
      <w:r>
        <w:rPr>
          <w:color w:val="032D52"/>
          <w:sz w:val="24"/>
        </w:rPr>
        <w:t>food</w:t>
      </w:r>
      <w:r>
        <w:rPr>
          <w:color w:val="032D52"/>
          <w:spacing w:val="-1"/>
          <w:sz w:val="24"/>
        </w:rPr>
        <w:t xml:space="preserve"> </w:t>
      </w:r>
      <w:r>
        <w:rPr>
          <w:color w:val="032D52"/>
          <w:sz w:val="24"/>
        </w:rPr>
        <w:t>type,</w:t>
      </w:r>
      <w:r>
        <w:rPr>
          <w:color w:val="032D52"/>
          <w:spacing w:val="-1"/>
          <w:sz w:val="24"/>
        </w:rPr>
        <w:t xml:space="preserve"> </w:t>
      </w:r>
      <w:r>
        <w:rPr>
          <w:color w:val="032D52"/>
          <w:sz w:val="24"/>
        </w:rPr>
        <w:t>place</w:t>
      </w:r>
      <w:r>
        <w:rPr>
          <w:color w:val="032D52"/>
          <w:spacing w:val="-2"/>
          <w:sz w:val="24"/>
        </w:rPr>
        <w:t xml:space="preserve"> </w:t>
      </w:r>
      <w:r>
        <w:rPr>
          <w:color w:val="032D52"/>
          <w:sz w:val="24"/>
        </w:rPr>
        <w:t>the</w:t>
      </w:r>
      <w:r>
        <w:rPr>
          <w:color w:val="032D52"/>
          <w:spacing w:val="-1"/>
          <w:sz w:val="24"/>
        </w:rPr>
        <w:t xml:space="preserve"> </w:t>
      </w:r>
      <w:r>
        <w:rPr>
          <w:color w:val="032D52"/>
          <w:sz w:val="24"/>
        </w:rPr>
        <w:t>experience</w:t>
      </w:r>
      <w:r>
        <w:rPr>
          <w:color w:val="032D52"/>
          <w:spacing w:val="-1"/>
          <w:sz w:val="24"/>
        </w:rPr>
        <w:t xml:space="preserve"> </w:t>
      </w:r>
      <w:r>
        <w:rPr>
          <w:color w:val="032D52"/>
          <w:sz w:val="24"/>
        </w:rPr>
        <w:t>in</w:t>
      </w:r>
      <w:r>
        <w:rPr>
          <w:color w:val="032D52"/>
          <w:spacing w:val="-2"/>
          <w:sz w:val="24"/>
        </w:rPr>
        <w:t xml:space="preserve"> </w:t>
      </w:r>
      <w:r>
        <w:rPr>
          <w:color w:val="032D52"/>
          <w:sz w:val="24"/>
        </w:rPr>
        <w:t>the</w:t>
      </w:r>
      <w:r>
        <w:rPr>
          <w:color w:val="032D52"/>
          <w:spacing w:val="-1"/>
          <w:sz w:val="24"/>
        </w:rPr>
        <w:t xml:space="preserve"> </w:t>
      </w:r>
      <w:r>
        <w:rPr>
          <w:color w:val="032D52"/>
          <w:sz w:val="24"/>
        </w:rPr>
        <w:t>context</w:t>
      </w:r>
      <w:r>
        <w:rPr>
          <w:color w:val="032D52"/>
          <w:spacing w:val="-1"/>
          <w:sz w:val="24"/>
        </w:rPr>
        <w:t xml:space="preserve"> </w:t>
      </w:r>
      <w:r>
        <w:rPr>
          <w:color w:val="032D52"/>
          <w:sz w:val="24"/>
        </w:rPr>
        <w:t>of</w:t>
      </w:r>
      <w:r>
        <w:rPr>
          <w:color w:val="032D52"/>
          <w:spacing w:val="-1"/>
          <w:sz w:val="24"/>
        </w:rPr>
        <w:t xml:space="preserve"> </w:t>
      </w:r>
      <w:r>
        <w:rPr>
          <w:color w:val="032D52"/>
          <w:sz w:val="24"/>
        </w:rPr>
        <w:t>previous</w:t>
      </w:r>
      <w:r>
        <w:rPr>
          <w:color w:val="032D52"/>
          <w:spacing w:val="-2"/>
          <w:sz w:val="24"/>
        </w:rPr>
        <w:t xml:space="preserve"> </w:t>
      </w:r>
      <w:r>
        <w:rPr>
          <w:color w:val="032D52"/>
          <w:sz w:val="24"/>
        </w:rPr>
        <w:t>experience,</w:t>
      </w:r>
      <w:r>
        <w:rPr>
          <w:color w:val="032D52"/>
          <w:spacing w:val="-1"/>
          <w:sz w:val="24"/>
        </w:rPr>
        <w:t xml:space="preserve"> </w:t>
      </w:r>
      <w:r>
        <w:rPr>
          <w:color w:val="032D52"/>
          <w:sz w:val="24"/>
        </w:rPr>
        <w:t>forecast food costs, and highlight monitoring issues for the future.</w:t>
      </w:r>
    </w:p>
    <w:p w14:paraId="1F037356" w14:textId="77777777" w:rsidR="00235B9B" w:rsidRDefault="00235B9B">
      <w:pPr>
        <w:pStyle w:val="BodyText"/>
        <w:spacing w:before="3"/>
        <w:rPr>
          <w:sz w:val="25"/>
        </w:rPr>
      </w:pPr>
    </w:p>
    <w:p w14:paraId="626C75EB" w14:textId="77777777" w:rsidR="00235B9B" w:rsidRDefault="00084B2F">
      <w:pPr>
        <w:pStyle w:val="ListParagraph"/>
        <w:numPr>
          <w:ilvl w:val="1"/>
          <w:numId w:val="5"/>
        </w:numPr>
        <w:tabs>
          <w:tab w:val="left" w:pos="1429"/>
        </w:tabs>
        <w:ind w:left="1428" w:hanging="260"/>
        <w:rPr>
          <w:sz w:val="24"/>
        </w:rPr>
      </w:pPr>
      <w:r>
        <w:rPr>
          <w:color w:val="032D52"/>
          <w:sz w:val="24"/>
        </w:rPr>
        <w:t>Continue</w:t>
      </w:r>
      <w:r>
        <w:rPr>
          <w:color w:val="032D52"/>
          <w:spacing w:val="-5"/>
          <w:sz w:val="24"/>
        </w:rPr>
        <w:t xml:space="preserve"> </w:t>
      </w:r>
      <w:r>
        <w:rPr>
          <w:color w:val="032D52"/>
          <w:sz w:val="24"/>
        </w:rPr>
        <w:t>to</w:t>
      </w:r>
      <w:r>
        <w:rPr>
          <w:color w:val="032D52"/>
          <w:spacing w:val="-3"/>
          <w:sz w:val="24"/>
        </w:rPr>
        <w:t xml:space="preserve"> </w:t>
      </w:r>
      <w:r>
        <w:rPr>
          <w:color w:val="032D52"/>
          <w:sz w:val="24"/>
        </w:rPr>
        <w:t>balance</w:t>
      </w:r>
      <w:r>
        <w:rPr>
          <w:color w:val="032D52"/>
          <w:spacing w:val="-5"/>
          <w:sz w:val="24"/>
        </w:rPr>
        <w:t xml:space="preserve"> </w:t>
      </w:r>
      <w:r>
        <w:rPr>
          <w:color w:val="032D52"/>
          <w:sz w:val="24"/>
        </w:rPr>
        <w:t>food</w:t>
      </w:r>
      <w:r>
        <w:rPr>
          <w:color w:val="032D52"/>
          <w:spacing w:val="-3"/>
          <w:sz w:val="24"/>
        </w:rPr>
        <w:t xml:space="preserve"> </w:t>
      </w:r>
      <w:r>
        <w:rPr>
          <w:color w:val="032D52"/>
          <w:sz w:val="24"/>
        </w:rPr>
        <w:t>costs</w:t>
      </w:r>
      <w:r>
        <w:rPr>
          <w:color w:val="032D52"/>
          <w:spacing w:val="-3"/>
          <w:sz w:val="24"/>
        </w:rPr>
        <w:t xml:space="preserve"> </w:t>
      </w:r>
      <w:r>
        <w:rPr>
          <w:color w:val="032D52"/>
          <w:sz w:val="24"/>
        </w:rPr>
        <w:t>with</w:t>
      </w:r>
      <w:r>
        <w:rPr>
          <w:color w:val="032D52"/>
          <w:spacing w:val="-5"/>
          <w:sz w:val="24"/>
        </w:rPr>
        <w:t xml:space="preserve"> </w:t>
      </w:r>
      <w:r>
        <w:rPr>
          <w:color w:val="032D52"/>
          <w:sz w:val="24"/>
        </w:rPr>
        <w:t>participant</w:t>
      </w:r>
      <w:r>
        <w:rPr>
          <w:color w:val="032D52"/>
          <w:spacing w:val="-3"/>
          <w:sz w:val="24"/>
        </w:rPr>
        <w:t xml:space="preserve"> </w:t>
      </w:r>
      <w:r>
        <w:rPr>
          <w:color w:val="032D52"/>
          <w:sz w:val="24"/>
        </w:rPr>
        <w:t>food</w:t>
      </w:r>
      <w:r>
        <w:rPr>
          <w:color w:val="032D52"/>
          <w:spacing w:val="-3"/>
          <w:sz w:val="24"/>
        </w:rPr>
        <w:t xml:space="preserve"> </w:t>
      </w:r>
      <w:r>
        <w:rPr>
          <w:color w:val="032D52"/>
          <w:spacing w:val="-2"/>
          <w:sz w:val="24"/>
        </w:rPr>
        <w:t>choices.</w:t>
      </w:r>
    </w:p>
    <w:p w14:paraId="75F4A3BE" w14:textId="77777777" w:rsidR="00235B9B" w:rsidRDefault="00235B9B">
      <w:pPr>
        <w:pStyle w:val="BodyText"/>
        <w:spacing w:before="9"/>
        <w:rPr>
          <w:sz w:val="26"/>
        </w:rPr>
      </w:pPr>
    </w:p>
    <w:p w14:paraId="453A9507" w14:textId="77777777" w:rsidR="00235B9B" w:rsidRDefault="00084B2F">
      <w:pPr>
        <w:pStyle w:val="ListParagraph"/>
        <w:numPr>
          <w:ilvl w:val="2"/>
          <w:numId w:val="5"/>
        </w:numPr>
        <w:tabs>
          <w:tab w:val="left" w:pos="2149"/>
        </w:tabs>
        <w:spacing w:line="254" w:lineRule="auto"/>
        <w:ind w:right="2156" w:hanging="270"/>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on</w:t>
      </w:r>
      <w:r>
        <w:rPr>
          <w:color w:val="032D52"/>
          <w:spacing w:val="-7"/>
          <w:sz w:val="24"/>
        </w:rPr>
        <w:t xml:space="preserve"> </w:t>
      </w:r>
      <w:r>
        <w:rPr>
          <w:color w:val="032D52"/>
          <w:sz w:val="24"/>
        </w:rPr>
        <w:t>formula</w:t>
      </w:r>
      <w:r>
        <w:rPr>
          <w:color w:val="032D52"/>
          <w:spacing w:val="-7"/>
          <w:sz w:val="24"/>
        </w:rPr>
        <w:t xml:space="preserve"> </w:t>
      </w:r>
      <w:r>
        <w:rPr>
          <w:color w:val="032D52"/>
          <w:sz w:val="24"/>
        </w:rPr>
        <w:t>and</w:t>
      </w:r>
      <w:r>
        <w:rPr>
          <w:color w:val="032D52"/>
          <w:spacing w:val="-7"/>
          <w:sz w:val="24"/>
        </w:rPr>
        <w:t xml:space="preserve"> </w:t>
      </w:r>
      <w:r>
        <w:rPr>
          <w:color w:val="032D52"/>
          <w:sz w:val="24"/>
        </w:rPr>
        <w:t>food</w:t>
      </w:r>
      <w:r>
        <w:rPr>
          <w:color w:val="032D52"/>
          <w:spacing w:val="-7"/>
          <w:sz w:val="24"/>
        </w:rPr>
        <w:t xml:space="preserve"> </w:t>
      </w:r>
      <w:r>
        <w:rPr>
          <w:color w:val="032D52"/>
          <w:sz w:val="24"/>
        </w:rPr>
        <w:t>package development issues and changes.</w:t>
      </w:r>
    </w:p>
    <w:p w14:paraId="737401AF" w14:textId="77777777" w:rsidR="00235B9B" w:rsidRDefault="00235B9B">
      <w:pPr>
        <w:pStyle w:val="BodyText"/>
        <w:spacing w:before="4"/>
        <w:rPr>
          <w:sz w:val="25"/>
        </w:rPr>
      </w:pPr>
    </w:p>
    <w:p w14:paraId="4471961A" w14:textId="77777777" w:rsidR="00235B9B" w:rsidRDefault="00084B2F">
      <w:pPr>
        <w:pStyle w:val="ListParagraph"/>
        <w:numPr>
          <w:ilvl w:val="2"/>
          <w:numId w:val="5"/>
        </w:numPr>
        <w:tabs>
          <w:tab w:val="left" w:pos="2160"/>
        </w:tabs>
        <w:spacing w:line="254" w:lineRule="auto"/>
        <w:ind w:right="1654" w:hanging="270"/>
        <w:rPr>
          <w:sz w:val="24"/>
        </w:rPr>
      </w:pPr>
      <w:r>
        <w:rPr>
          <w:color w:val="032D52"/>
          <w:sz w:val="24"/>
        </w:rPr>
        <w:t>Work</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administer,</w:t>
      </w:r>
      <w:r>
        <w:rPr>
          <w:color w:val="032D52"/>
          <w:spacing w:val="-6"/>
          <w:sz w:val="24"/>
        </w:rPr>
        <w:t xml:space="preserve"> </w:t>
      </w:r>
      <w:r>
        <w:rPr>
          <w:color w:val="032D52"/>
          <w:sz w:val="24"/>
        </w:rPr>
        <w:t>analyze,</w:t>
      </w:r>
      <w:r>
        <w:rPr>
          <w:color w:val="032D52"/>
          <w:spacing w:val="-6"/>
          <w:sz w:val="24"/>
        </w:rPr>
        <w:t xml:space="preserve"> </w:t>
      </w:r>
      <w:r>
        <w:rPr>
          <w:color w:val="032D52"/>
          <w:sz w:val="24"/>
        </w:rPr>
        <w:t>and</w:t>
      </w:r>
      <w:r>
        <w:rPr>
          <w:color w:val="032D52"/>
          <w:spacing w:val="-6"/>
          <w:sz w:val="24"/>
        </w:rPr>
        <w:t xml:space="preserve"> </w:t>
      </w:r>
      <w:r>
        <w:rPr>
          <w:color w:val="032D52"/>
          <w:sz w:val="24"/>
        </w:rPr>
        <w:t>report</w:t>
      </w:r>
      <w:r>
        <w:rPr>
          <w:color w:val="032D52"/>
          <w:spacing w:val="-6"/>
          <w:sz w:val="24"/>
        </w:rPr>
        <w:t xml:space="preserve"> </w:t>
      </w:r>
      <w:r>
        <w:rPr>
          <w:color w:val="032D52"/>
          <w:sz w:val="24"/>
        </w:rPr>
        <w:t>on</w:t>
      </w:r>
      <w:r>
        <w:rPr>
          <w:color w:val="032D52"/>
          <w:spacing w:val="-6"/>
          <w:sz w:val="24"/>
        </w:rPr>
        <w:t xml:space="preserve"> </w:t>
      </w:r>
      <w:r>
        <w:rPr>
          <w:color w:val="032D52"/>
          <w:sz w:val="24"/>
        </w:rPr>
        <w:t>the annual Participant Satisfaction Survey.</w:t>
      </w:r>
    </w:p>
    <w:p w14:paraId="54984347" w14:textId="77777777" w:rsidR="00235B9B" w:rsidRDefault="00235B9B">
      <w:pPr>
        <w:pStyle w:val="BodyText"/>
        <w:spacing w:before="3"/>
        <w:rPr>
          <w:sz w:val="25"/>
        </w:rPr>
      </w:pPr>
    </w:p>
    <w:p w14:paraId="7059E0D8" w14:textId="77777777" w:rsidR="00235B9B" w:rsidRDefault="00084B2F">
      <w:pPr>
        <w:pStyle w:val="ListParagraph"/>
        <w:numPr>
          <w:ilvl w:val="2"/>
          <w:numId w:val="5"/>
        </w:numPr>
        <w:tabs>
          <w:tab w:val="left" w:pos="2160"/>
        </w:tabs>
        <w:spacing w:before="1" w:line="254" w:lineRule="auto"/>
        <w:ind w:right="1891" w:hanging="270"/>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8"/>
          <w:sz w:val="24"/>
        </w:rPr>
        <w:t xml:space="preserve"> </w:t>
      </w:r>
      <w:r>
        <w:rPr>
          <w:color w:val="032D52"/>
          <w:sz w:val="24"/>
        </w:rPr>
        <w:t>Operations</w:t>
      </w:r>
      <w:r>
        <w:rPr>
          <w:color w:val="032D52"/>
          <w:spacing w:val="-7"/>
          <w:sz w:val="24"/>
        </w:rPr>
        <w:t xml:space="preserve"> </w:t>
      </w:r>
      <w:r>
        <w:rPr>
          <w:color w:val="032D52"/>
          <w:sz w:val="24"/>
        </w:rPr>
        <w:t>and</w:t>
      </w:r>
      <w:r>
        <w:rPr>
          <w:color w:val="032D52"/>
          <w:spacing w:val="-7"/>
          <w:sz w:val="24"/>
        </w:rPr>
        <w:t xml:space="preserve"> </w:t>
      </w:r>
      <w:r>
        <w:rPr>
          <w:color w:val="032D52"/>
          <w:sz w:val="24"/>
        </w:rPr>
        <w:t>Systems</w:t>
      </w:r>
      <w:r>
        <w:rPr>
          <w:color w:val="032D52"/>
          <w:spacing w:val="-7"/>
          <w:sz w:val="24"/>
        </w:rPr>
        <w:t xml:space="preserve"> </w:t>
      </w:r>
      <w:r>
        <w:rPr>
          <w:color w:val="032D52"/>
          <w:sz w:val="24"/>
        </w:rPr>
        <w:t>to</w:t>
      </w:r>
      <w:r>
        <w:rPr>
          <w:color w:val="032D52"/>
          <w:spacing w:val="-7"/>
          <w:sz w:val="24"/>
        </w:rPr>
        <w:t xml:space="preserve"> </w:t>
      </w:r>
      <w:r>
        <w:rPr>
          <w:color w:val="032D52"/>
          <w:sz w:val="24"/>
        </w:rPr>
        <w:t>follow food item activities and cost containment strategies in other states, implementing and integrating appropriate changes, as needed.</w:t>
      </w:r>
    </w:p>
    <w:p w14:paraId="4313A772" w14:textId="77777777" w:rsidR="00235B9B" w:rsidRDefault="00235B9B">
      <w:pPr>
        <w:spacing w:line="254" w:lineRule="auto"/>
        <w:rPr>
          <w:sz w:val="24"/>
        </w:rPr>
        <w:sectPr w:rsidR="00235B9B">
          <w:headerReference w:type="default" r:id="rId11"/>
          <w:footerReference w:type="default" r:id="rId12"/>
          <w:pgSz w:w="12240" w:h="15840"/>
          <w:pgMar w:top="1820" w:right="600" w:bottom="760" w:left="620" w:header="0" w:footer="580" w:gutter="0"/>
          <w:cols w:space="720"/>
        </w:sectPr>
      </w:pPr>
    </w:p>
    <w:p w14:paraId="640B8652" w14:textId="77777777" w:rsidR="00235B9B" w:rsidRDefault="00235B9B">
      <w:pPr>
        <w:pStyle w:val="BodyText"/>
        <w:rPr>
          <w:sz w:val="20"/>
        </w:rPr>
      </w:pPr>
    </w:p>
    <w:p w14:paraId="292CE3B0" w14:textId="77777777" w:rsidR="00235B9B" w:rsidRDefault="00235B9B">
      <w:pPr>
        <w:pStyle w:val="BodyText"/>
        <w:spacing w:before="11"/>
        <w:rPr>
          <w:sz w:val="21"/>
        </w:rPr>
      </w:pPr>
    </w:p>
    <w:p w14:paraId="3A279FFE" w14:textId="77777777" w:rsidR="00235B9B" w:rsidRDefault="00084B2F">
      <w:pPr>
        <w:pStyle w:val="ListParagraph"/>
        <w:numPr>
          <w:ilvl w:val="0"/>
          <w:numId w:val="5"/>
        </w:numPr>
        <w:tabs>
          <w:tab w:val="left" w:pos="1102"/>
          <w:tab w:val="left" w:pos="1103"/>
        </w:tabs>
        <w:spacing w:before="100" w:line="254" w:lineRule="auto"/>
        <w:ind w:left="1126" w:right="1895"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manage</w:t>
      </w:r>
      <w:r>
        <w:rPr>
          <w:rFonts w:ascii="Franklin Gothic Medium"/>
          <w:color w:val="032D52"/>
          <w:spacing w:val="-7"/>
          <w:sz w:val="24"/>
        </w:rPr>
        <w:t xml:space="preserve"> </w:t>
      </w:r>
      <w:r>
        <w:rPr>
          <w:rFonts w:ascii="Franklin Gothic Medium"/>
          <w:color w:val="032D52"/>
          <w:sz w:val="24"/>
        </w:rPr>
        <w:t>federal</w:t>
      </w:r>
      <w:r>
        <w:rPr>
          <w:rFonts w:ascii="Franklin Gothic Medium"/>
          <w:color w:val="032D52"/>
          <w:spacing w:val="-7"/>
          <w:sz w:val="24"/>
        </w:rPr>
        <w:t xml:space="preserve"> </w:t>
      </w:r>
      <w:r>
        <w:rPr>
          <w:rFonts w:ascii="Franklin Gothic Medium"/>
          <w:color w:val="032D52"/>
          <w:sz w:val="24"/>
        </w:rPr>
        <w:t>grants</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ensure</w:t>
      </w:r>
      <w:r>
        <w:rPr>
          <w:rFonts w:ascii="Franklin Gothic Medium"/>
          <w:color w:val="032D52"/>
          <w:spacing w:val="-7"/>
          <w:sz w:val="24"/>
        </w:rPr>
        <w:t xml:space="preserve"> </w:t>
      </w:r>
      <w:r>
        <w:rPr>
          <w:rFonts w:ascii="Franklin Gothic Medium"/>
          <w:color w:val="032D52"/>
          <w:sz w:val="24"/>
        </w:rPr>
        <w:t>proper,</w:t>
      </w:r>
      <w:r>
        <w:rPr>
          <w:rFonts w:ascii="Franklin Gothic Medium"/>
          <w:color w:val="032D52"/>
          <w:spacing w:val="-6"/>
          <w:sz w:val="24"/>
        </w:rPr>
        <w:t xml:space="preserve"> </w:t>
      </w:r>
      <w:r>
        <w:rPr>
          <w:rFonts w:ascii="Franklin Gothic Medium"/>
          <w:color w:val="032D52"/>
          <w:sz w:val="24"/>
        </w:rPr>
        <w:t>timely</w:t>
      </w:r>
      <w:r>
        <w:rPr>
          <w:rFonts w:ascii="Franklin Gothic Medium"/>
          <w:color w:val="032D52"/>
          <w:spacing w:val="-7"/>
          <w:sz w:val="24"/>
        </w:rPr>
        <w:t xml:space="preserve"> </w:t>
      </w:r>
      <w:r>
        <w:rPr>
          <w:rFonts w:ascii="Franklin Gothic Medium"/>
          <w:color w:val="032D52"/>
          <w:sz w:val="24"/>
        </w:rPr>
        <w:t>disbursement</w:t>
      </w:r>
      <w:r>
        <w:rPr>
          <w:rFonts w:ascii="Franklin Gothic Medium"/>
          <w:color w:val="032D52"/>
          <w:spacing w:val="-7"/>
          <w:sz w:val="24"/>
        </w:rPr>
        <w:t xml:space="preserve"> </w:t>
      </w:r>
      <w:r>
        <w:rPr>
          <w:rFonts w:ascii="Franklin Gothic Medium"/>
          <w:color w:val="032D52"/>
          <w:sz w:val="24"/>
        </w:rPr>
        <w:t>of</w:t>
      </w:r>
      <w:r>
        <w:rPr>
          <w:rFonts w:ascii="Franklin Gothic Medium"/>
          <w:color w:val="032D52"/>
          <w:spacing w:val="-6"/>
          <w:sz w:val="24"/>
        </w:rPr>
        <w:t xml:space="preserve"> </w:t>
      </w:r>
      <w:r>
        <w:rPr>
          <w:rFonts w:ascii="Franklin Gothic Medium"/>
          <w:color w:val="032D52"/>
          <w:sz w:val="24"/>
        </w:rPr>
        <w:t>funds</w:t>
      </w:r>
      <w:r>
        <w:rPr>
          <w:rFonts w:ascii="Franklin Gothic Medium"/>
          <w:color w:val="032D52"/>
          <w:spacing w:val="-6"/>
          <w:sz w:val="24"/>
        </w:rPr>
        <w:t xml:space="preserve"> </w:t>
      </w:r>
      <w:r>
        <w:rPr>
          <w:rFonts w:ascii="Franklin Gothic Medium"/>
          <w:color w:val="032D52"/>
          <w:sz w:val="24"/>
        </w:rPr>
        <w:t xml:space="preserve">for </w:t>
      </w:r>
      <w:r>
        <w:rPr>
          <w:rFonts w:ascii="Franklin Gothic Medium"/>
          <w:color w:val="032D52"/>
          <w:spacing w:val="-2"/>
          <w:sz w:val="24"/>
        </w:rPr>
        <w:t>services.</w:t>
      </w:r>
    </w:p>
    <w:p w14:paraId="1D31B0F0" w14:textId="77777777" w:rsidR="00235B9B" w:rsidRDefault="00235B9B">
      <w:pPr>
        <w:pStyle w:val="BodyText"/>
        <w:spacing w:before="3"/>
        <w:rPr>
          <w:rFonts w:ascii="Franklin Gothic Medium"/>
          <w:sz w:val="25"/>
        </w:rPr>
      </w:pPr>
    </w:p>
    <w:p w14:paraId="165D9C9D" w14:textId="77777777" w:rsidR="00235B9B" w:rsidRDefault="00084B2F">
      <w:pPr>
        <w:pStyle w:val="ListParagraph"/>
        <w:numPr>
          <w:ilvl w:val="1"/>
          <w:numId w:val="5"/>
        </w:numPr>
        <w:tabs>
          <w:tab w:val="left" w:pos="1396"/>
        </w:tabs>
        <w:spacing w:before="1"/>
        <w:ind w:left="1396" w:hanging="270"/>
        <w:rPr>
          <w:sz w:val="24"/>
        </w:rPr>
      </w:pPr>
      <w:r>
        <w:rPr>
          <w:color w:val="032D52"/>
          <w:sz w:val="24"/>
        </w:rPr>
        <w:t>Continue</w:t>
      </w:r>
      <w:r>
        <w:rPr>
          <w:color w:val="032D52"/>
          <w:spacing w:val="-7"/>
          <w:sz w:val="24"/>
        </w:rPr>
        <w:t xml:space="preserve"> </w:t>
      </w:r>
      <w:r>
        <w:rPr>
          <w:color w:val="032D52"/>
          <w:sz w:val="24"/>
        </w:rPr>
        <w:t>to</w:t>
      </w:r>
      <w:r>
        <w:rPr>
          <w:color w:val="032D52"/>
          <w:spacing w:val="-3"/>
          <w:sz w:val="24"/>
        </w:rPr>
        <w:t xml:space="preserve"> </w:t>
      </w:r>
      <w:r>
        <w:rPr>
          <w:color w:val="032D52"/>
          <w:sz w:val="24"/>
        </w:rPr>
        <w:t>monitor</w:t>
      </w:r>
      <w:r>
        <w:rPr>
          <w:color w:val="032D52"/>
          <w:spacing w:val="-3"/>
          <w:sz w:val="24"/>
        </w:rPr>
        <w:t xml:space="preserve"> </w:t>
      </w:r>
      <w:r>
        <w:rPr>
          <w:color w:val="032D52"/>
          <w:sz w:val="24"/>
        </w:rPr>
        <w:t>transfer</w:t>
      </w:r>
      <w:r>
        <w:rPr>
          <w:color w:val="032D52"/>
          <w:spacing w:val="-4"/>
          <w:sz w:val="24"/>
        </w:rPr>
        <w:t xml:space="preserve"> </w:t>
      </w:r>
      <w:r>
        <w:rPr>
          <w:color w:val="032D52"/>
          <w:sz w:val="24"/>
        </w:rPr>
        <w:t>and</w:t>
      </w:r>
      <w:r>
        <w:rPr>
          <w:color w:val="032D52"/>
          <w:spacing w:val="-3"/>
          <w:sz w:val="24"/>
        </w:rPr>
        <w:t xml:space="preserve"> </w:t>
      </w:r>
      <w:r>
        <w:rPr>
          <w:color w:val="032D52"/>
          <w:sz w:val="24"/>
        </w:rPr>
        <w:t>reconciliation</w:t>
      </w:r>
      <w:r>
        <w:rPr>
          <w:color w:val="032D52"/>
          <w:spacing w:val="-4"/>
          <w:sz w:val="24"/>
        </w:rPr>
        <w:t xml:space="preserve"> </w:t>
      </w:r>
      <w:r>
        <w:rPr>
          <w:color w:val="032D52"/>
          <w:sz w:val="24"/>
        </w:rPr>
        <w:t>of</w:t>
      </w:r>
      <w:r>
        <w:rPr>
          <w:color w:val="032D52"/>
          <w:spacing w:val="-3"/>
          <w:sz w:val="24"/>
        </w:rPr>
        <w:t xml:space="preserve"> </w:t>
      </w:r>
      <w:r>
        <w:rPr>
          <w:color w:val="032D52"/>
          <w:sz w:val="24"/>
        </w:rPr>
        <w:t>the</w:t>
      </w:r>
      <w:r>
        <w:rPr>
          <w:color w:val="032D52"/>
          <w:spacing w:val="-3"/>
          <w:sz w:val="24"/>
        </w:rPr>
        <w:t xml:space="preserve"> </w:t>
      </w:r>
      <w:r>
        <w:rPr>
          <w:color w:val="032D52"/>
          <w:sz w:val="24"/>
        </w:rPr>
        <w:t>draw</w:t>
      </w:r>
      <w:r>
        <w:rPr>
          <w:color w:val="032D52"/>
          <w:spacing w:val="-5"/>
          <w:sz w:val="24"/>
        </w:rPr>
        <w:t xml:space="preserve"> </w:t>
      </w:r>
      <w:r>
        <w:rPr>
          <w:color w:val="032D52"/>
          <w:sz w:val="24"/>
        </w:rPr>
        <w:t>down</w:t>
      </w:r>
      <w:r>
        <w:rPr>
          <w:color w:val="032D52"/>
          <w:spacing w:val="-4"/>
          <w:sz w:val="24"/>
        </w:rPr>
        <w:t xml:space="preserve"> </w:t>
      </w:r>
      <w:r>
        <w:rPr>
          <w:color w:val="032D52"/>
          <w:sz w:val="24"/>
        </w:rPr>
        <w:t>of</w:t>
      </w:r>
      <w:r>
        <w:rPr>
          <w:color w:val="032D52"/>
          <w:spacing w:val="-3"/>
          <w:sz w:val="24"/>
        </w:rPr>
        <w:t xml:space="preserve"> </w:t>
      </w:r>
      <w:r>
        <w:rPr>
          <w:color w:val="032D52"/>
          <w:sz w:val="24"/>
        </w:rPr>
        <w:t>federal</w:t>
      </w:r>
      <w:r>
        <w:rPr>
          <w:color w:val="032D52"/>
          <w:spacing w:val="-3"/>
          <w:sz w:val="24"/>
        </w:rPr>
        <w:t xml:space="preserve"> </w:t>
      </w:r>
      <w:r>
        <w:rPr>
          <w:color w:val="032D52"/>
          <w:spacing w:val="-2"/>
          <w:sz w:val="24"/>
        </w:rPr>
        <w:t>funds.</w:t>
      </w:r>
    </w:p>
    <w:p w14:paraId="204DFA12" w14:textId="77777777" w:rsidR="00235B9B" w:rsidRDefault="00235B9B">
      <w:pPr>
        <w:pStyle w:val="BodyText"/>
        <w:spacing w:before="9"/>
        <w:rPr>
          <w:sz w:val="26"/>
        </w:rPr>
      </w:pPr>
    </w:p>
    <w:p w14:paraId="6A7F3F81" w14:textId="77777777" w:rsidR="00235B9B" w:rsidRDefault="00084B2F">
      <w:pPr>
        <w:pStyle w:val="ListParagraph"/>
        <w:numPr>
          <w:ilvl w:val="1"/>
          <w:numId w:val="5"/>
        </w:numPr>
        <w:tabs>
          <w:tab w:val="left" w:pos="1396"/>
        </w:tabs>
        <w:spacing w:line="254" w:lineRule="auto"/>
        <w:ind w:left="1396" w:right="1361" w:hanging="270"/>
        <w:rPr>
          <w:sz w:val="24"/>
        </w:rPr>
      </w:pPr>
      <w:r>
        <w:rPr>
          <w:color w:val="032D52"/>
          <w:sz w:val="24"/>
        </w:rPr>
        <w:t>Continue</w:t>
      </w:r>
      <w:r>
        <w:rPr>
          <w:color w:val="032D52"/>
          <w:spacing w:val="-5"/>
          <w:sz w:val="24"/>
        </w:rPr>
        <w:t xml:space="preserve"> </w:t>
      </w:r>
      <w:r>
        <w:rPr>
          <w:color w:val="032D52"/>
          <w:sz w:val="24"/>
        </w:rPr>
        <w:t>to</w:t>
      </w:r>
      <w:r>
        <w:rPr>
          <w:color w:val="032D52"/>
          <w:spacing w:val="-4"/>
          <w:sz w:val="24"/>
        </w:rPr>
        <w:t xml:space="preserve"> </w:t>
      </w:r>
      <w:r>
        <w:rPr>
          <w:color w:val="032D52"/>
          <w:sz w:val="24"/>
        </w:rPr>
        <w:t>prepare</w:t>
      </w:r>
      <w:r>
        <w:rPr>
          <w:color w:val="032D52"/>
          <w:spacing w:val="-5"/>
          <w:sz w:val="24"/>
        </w:rPr>
        <w:t xml:space="preserve"> </w:t>
      </w:r>
      <w:r>
        <w:rPr>
          <w:color w:val="032D52"/>
          <w:sz w:val="24"/>
        </w:rPr>
        <w:t>timely</w:t>
      </w:r>
      <w:r>
        <w:rPr>
          <w:color w:val="032D52"/>
          <w:spacing w:val="-4"/>
          <w:sz w:val="24"/>
        </w:rPr>
        <w:t xml:space="preserve"> </w:t>
      </w:r>
      <w:r>
        <w:rPr>
          <w:color w:val="032D52"/>
          <w:sz w:val="24"/>
        </w:rPr>
        <w:t>and</w:t>
      </w:r>
      <w:r>
        <w:rPr>
          <w:color w:val="032D52"/>
          <w:spacing w:val="-4"/>
          <w:sz w:val="24"/>
        </w:rPr>
        <w:t xml:space="preserve"> </w:t>
      </w:r>
      <w:r>
        <w:rPr>
          <w:color w:val="032D52"/>
          <w:sz w:val="24"/>
        </w:rPr>
        <w:t>accurate</w:t>
      </w:r>
      <w:r>
        <w:rPr>
          <w:color w:val="032D52"/>
          <w:spacing w:val="-4"/>
          <w:sz w:val="24"/>
        </w:rPr>
        <w:t xml:space="preserve"> </w:t>
      </w:r>
      <w:r>
        <w:rPr>
          <w:color w:val="032D52"/>
          <w:sz w:val="24"/>
        </w:rPr>
        <w:t>798</w:t>
      </w:r>
      <w:r>
        <w:rPr>
          <w:color w:val="032D52"/>
          <w:spacing w:val="-5"/>
          <w:sz w:val="24"/>
        </w:rPr>
        <w:t xml:space="preserve"> </w:t>
      </w:r>
      <w:r>
        <w:rPr>
          <w:color w:val="032D52"/>
          <w:sz w:val="24"/>
        </w:rPr>
        <w:t>reports</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reports</w:t>
      </w:r>
      <w:r>
        <w:rPr>
          <w:color w:val="032D52"/>
          <w:spacing w:val="-4"/>
          <w:sz w:val="24"/>
        </w:rPr>
        <w:t xml:space="preserve"> </w:t>
      </w:r>
      <w:r>
        <w:rPr>
          <w:color w:val="032D52"/>
          <w:sz w:val="24"/>
        </w:rPr>
        <w:t>for</w:t>
      </w:r>
      <w:r>
        <w:rPr>
          <w:color w:val="032D52"/>
          <w:spacing w:val="-4"/>
          <w:sz w:val="24"/>
        </w:rPr>
        <w:t xml:space="preserve"> </w:t>
      </w:r>
      <w:r>
        <w:rPr>
          <w:color w:val="032D52"/>
          <w:sz w:val="24"/>
        </w:rPr>
        <w:t xml:space="preserve">federal </w:t>
      </w:r>
      <w:r>
        <w:rPr>
          <w:color w:val="032D52"/>
          <w:spacing w:val="-2"/>
          <w:sz w:val="24"/>
        </w:rPr>
        <w:t>grants.</w:t>
      </w:r>
    </w:p>
    <w:p w14:paraId="2EB43632" w14:textId="77777777" w:rsidR="00235B9B" w:rsidRDefault="00235B9B">
      <w:pPr>
        <w:pStyle w:val="BodyText"/>
        <w:spacing w:before="3"/>
        <w:rPr>
          <w:sz w:val="25"/>
        </w:rPr>
      </w:pPr>
    </w:p>
    <w:p w14:paraId="528FD914" w14:textId="77777777" w:rsidR="00235B9B" w:rsidRDefault="00084B2F">
      <w:pPr>
        <w:pStyle w:val="ListParagraph"/>
        <w:numPr>
          <w:ilvl w:val="1"/>
          <w:numId w:val="5"/>
        </w:numPr>
        <w:tabs>
          <w:tab w:val="left" w:pos="1396"/>
        </w:tabs>
        <w:spacing w:line="254" w:lineRule="auto"/>
        <w:ind w:left="1396" w:right="1487" w:hanging="270"/>
        <w:rPr>
          <w:sz w:val="24"/>
        </w:rPr>
      </w:pPr>
      <w:r>
        <w:rPr>
          <w:color w:val="032D52"/>
          <w:sz w:val="24"/>
        </w:rPr>
        <w:t>Provide</w:t>
      </w:r>
      <w:r>
        <w:rPr>
          <w:color w:val="032D52"/>
          <w:spacing w:val="-8"/>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w:t>
      </w:r>
      <w:r>
        <w:rPr>
          <w:color w:val="032D52"/>
          <w:spacing w:val="-7"/>
          <w:sz w:val="24"/>
        </w:rPr>
        <w:t xml:space="preserve"> </w:t>
      </w:r>
      <w:r>
        <w:rPr>
          <w:color w:val="032D52"/>
          <w:sz w:val="24"/>
        </w:rPr>
        <w:t>vendors</w:t>
      </w:r>
      <w:r>
        <w:rPr>
          <w:color w:val="032D52"/>
          <w:spacing w:val="-7"/>
          <w:sz w:val="24"/>
        </w:rPr>
        <w:t xml:space="preserve"> </w:t>
      </w:r>
      <w:r>
        <w:rPr>
          <w:color w:val="032D52"/>
          <w:sz w:val="24"/>
        </w:rPr>
        <w:t>regarding</w:t>
      </w:r>
      <w:r>
        <w:rPr>
          <w:color w:val="032D52"/>
          <w:spacing w:val="-7"/>
          <w:sz w:val="24"/>
        </w:rPr>
        <w:t xml:space="preserve"> </w:t>
      </w:r>
      <w:r>
        <w:rPr>
          <w:color w:val="032D52"/>
          <w:sz w:val="24"/>
        </w:rPr>
        <w:t>billing</w:t>
      </w:r>
      <w:r>
        <w:rPr>
          <w:color w:val="032D52"/>
          <w:spacing w:val="-8"/>
          <w:sz w:val="24"/>
        </w:rPr>
        <w:t xml:space="preserve"> </w:t>
      </w:r>
      <w:r>
        <w:rPr>
          <w:color w:val="032D52"/>
          <w:sz w:val="24"/>
        </w:rPr>
        <w:t>policies</w:t>
      </w:r>
      <w:r>
        <w:rPr>
          <w:color w:val="032D52"/>
          <w:spacing w:val="-8"/>
          <w:sz w:val="24"/>
        </w:rPr>
        <w:t xml:space="preserve"> </w:t>
      </w:r>
      <w:r>
        <w:rPr>
          <w:color w:val="032D52"/>
          <w:sz w:val="24"/>
        </w:rPr>
        <w:t>and</w:t>
      </w:r>
      <w:r>
        <w:rPr>
          <w:color w:val="032D52"/>
          <w:spacing w:val="-7"/>
          <w:sz w:val="24"/>
        </w:rPr>
        <w:t xml:space="preserve"> </w:t>
      </w:r>
      <w:r>
        <w:rPr>
          <w:color w:val="032D52"/>
          <w:sz w:val="24"/>
        </w:rPr>
        <w:t>procedures and monitor billing.</w:t>
      </w:r>
    </w:p>
    <w:p w14:paraId="7387C7F4" w14:textId="77777777" w:rsidR="00235B9B" w:rsidRDefault="00235B9B">
      <w:pPr>
        <w:pStyle w:val="BodyText"/>
        <w:spacing w:before="4"/>
        <w:rPr>
          <w:sz w:val="25"/>
        </w:rPr>
      </w:pPr>
    </w:p>
    <w:p w14:paraId="3B0EC6DD" w14:textId="77777777" w:rsidR="00235B9B" w:rsidRDefault="00084B2F">
      <w:pPr>
        <w:pStyle w:val="ListParagraph"/>
        <w:numPr>
          <w:ilvl w:val="0"/>
          <w:numId w:val="5"/>
        </w:numPr>
        <w:tabs>
          <w:tab w:val="left" w:pos="1107"/>
        </w:tabs>
        <w:spacing w:line="254" w:lineRule="auto"/>
        <w:ind w:left="1126" w:right="1576"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purchase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service</w:t>
      </w:r>
      <w:r>
        <w:rPr>
          <w:rFonts w:ascii="Franklin Gothic Medium"/>
          <w:color w:val="032D52"/>
          <w:spacing w:val="-6"/>
          <w:sz w:val="24"/>
        </w:rPr>
        <w:t xml:space="preserve"> </w:t>
      </w:r>
      <w:r>
        <w:rPr>
          <w:rFonts w:ascii="Franklin Gothic Medium"/>
          <w:color w:val="032D52"/>
          <w:sz w:val="24"/>
        </w:rPr>
        <w:t>system</w:t>
      </w:r>
      <w:r>
        <w:rPr>
          <w:rFonts w:ascii="Franklin Gothic Medium"/>
          <w:color w:val="032D52"/>
          <w:spacing w:val="-6"/>
          <w:sz w:val="24"/>
        </w:rPr>
        <w:t xml:space="preserve"> </w:t>
      </w:r>
      <w:r>
        <w:rPr>
          <w:rFonts w:ascii="Franklin Gothic Medium"/>
          <w:color w:val="032D52"/>
          <w:sz w:val="24"/>
        </w:rPr>
        <w:t>for</w:t>
      </w:r>
      <w:r>
        <w:rPr>
          <w:rFonts w:ascii="Franklin Gothic Medium"/>
          <w:color w:val="032D52"/>
          <w:spacing w:val="-5"/>
          <w:sz w:val="24"/>
        </w:rPr>
        <w:t xml:space="preserve"> </w:t>
      </w:r>
      <w:r>
        <w:rPr>
          <w:rFonts w:ascii="Franklin Gothic Medium"/>
          <w:color w:val="032D52"/>
          <w:sz w:val="24"/>
        </w:rPr>
        <w:t>continuity and quality of nutrition and program services and other operations.</w:t>
      </w:r>
    </w:p>
    <w:p w14:paraId="40EFE36D" w14:textId="77777777" w:rsidR="00235B9B" w:rsidRDefault="00235B9B">
      <w:pPr>
        <w:pStyle w:val="BodyText"/>
        <w:spacing w:before="4"/>
        <w:rPr>
          <w:rFonts w:ascii="Franklin Gothic Medium"/>
          <w:sz w:val="25"/>
        </w:rPr>
      </w:pPr>
    </w:p>
    <w:p w14:paraId="4DF4AFF4" w14:textId="77777777" w:rsidR="00235B9B" w:rsidRDefault="00084B2F">
      <w:pPr>
        <w:pStyle w:val="ListParagraph"/>
        <w:numPr>
          <w:ilvl w:val="1"/>
          <w:numId w:val="5"/>
        </w:numPr>
        <w:tabs>
          <w:tab w:val="left" w:pos="1396"/>
        </w:tabs>
        <w:spacing w:line="254" w:lineRule="auto"/>
        <w:ind w:left="1396" w:right="1350"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DPH</w:t>
      </w:r>
      <w:r>
        <w:rPr>
          <w:color w:val="032D52"/>
          <w:spacing w:val="-6"/>
          <w:sz w:val="24"/>
        </w:rPr>
        <w:t xml:space="preserve"> </w:t>
      </w:r>
      <w:r>
        <w:rPr>
          <w:color w:val="032D52"/>
          <w:sz w:val="24"/>
        </w:rPr>
        <w:t>Purchase</w:t>
      </w:r>
      <w:r>
        <w:rPr>
          <w:color w:val="032D52"/>
          <w:spacing w:val="-6"/>
          <w:sz w:val="24"/>
        </w:rPr>
        <w:t xml:space="preserve"> </w:t>
      </w:r>
      <w:r>
        <w:rPr>
          <w:color w:val="032D52"/>
          <w:sz w:val="24"/>
        </w:rPr>
        <w:t>of</w:t>
      </w:r>
      <w:r>
        <w:rPr>
          <w:color w:val="032D52"/>
          <w:spacing w:val="-6"/>
          <w:sz w:val="24"/>
        </w:rPr>
        <w:t xml:space="preserve"> </w:t>
      </w:r>
      <w:r>
        <w:rPr>
          <w:color w:val="032D52"/>
          <w:sz w:val="24"/>
        </w:rPr>
        <w:t>Service</w:t>
      </w:r>
      <w:r>
        <w:rPr>
          <w:color w:val="032D52"/>
          <w:spacing w:val="-7"/>
          <w:sz w:val="24"/>
        </w:rPr>
        <w:t xml:space="preserve"> </w:t>
      </w:r>
      <w:r>
        <w:rPr>
          <w:color w:val="032D52"/>
          <w:sz w:val="24"/>
        </w:rPr>
        <w:t>(POS),</w:t>
      </w:r>
      <w:r>
        <w:rPr>
          <w:color w:val="032D52"/>
          <w:spacing w:val="-7"/>
          <w:sz w:val="24"/>
        </w:rPr>
        <w:t xml:space="preserve"> </w:t>
      </w:r>
      <w:r>
        <w:rPr>
          <w:color w:val="032D52"/>
          <w:sz w:val="24"/>
        </w:rPr>
        <w:t>DPH</w:t>
      </w:r>
      <w:r>
        <w:rPr>
          <w:color w:val="032D52"/>
          <w:spacing w:val="-6"/>
          <w:sz w:val="24"/>
        </w:rPr>
        <w:t xml:space="preserve"> </w:t>
      </w:r>
      <w:r>
        <w:rPr>
          <w:color w:val="032D52"/>
          <w:sz w:val="24"/>
        </w:rPr>
        <w:t>Accounting</w:t>
      </w:r>
      <w:r>
        <w:rPr>
          <w:color w:val="032D52"/>
          <w:spacing w:val="-6"/>
          <w:sz w:val="24"/>
        </w:rPr>
        <w:t xml:space="preserve"> </w:t>
      </w:r>
      <w:r>
        <w:rPr>
          <w:color w:val="032D52"/>
          <w:sz w:val="24"/>
        </w:rPr>
        <w:t>Office,</w:t>
      </w:r>
      <w:r>
        <w:rPr>
          <w:color w:val="032D52"/>
          <w:spacing w:val="-6"/>
          <w:sz w:val="24"/>
        </w:rPr>
        <w:t xml:space="preserve"> </w:t>
      </w:r>
      <w:r>
        <w:rPr>
          <w:color w:val="032D52"/>
          <w:sz w:val="24"/>
        </w:rPr>
        <w:t>Executive Office of Health &amp; Human Services (EHS) and other program units to continue</w:t>
      </w:r>
    </w:p>
    <w:p w14:paraId="3F0EF7EF" w14:textId="77777777" w:rsidR="00235B9B" w:rsidRDefault="00084B2F">
      <w:pPr>
        <w:pStyle w:val="BodyText"/>
        <w:spacing w:line="254" w:lineRule="auto"/>
        <w:ind w:left="1396" w:right="1626"/>
      </w:pPr>
      <w:r>
        <w:rPr>
          <w:color w:val="032D52"/>
        </w:rPr>
        <w:t>the</w:t>
      </w:r>
      <w:r>
        <w:rPr>
          <w:color w:val="032D52"/>
          <w:spacing w:val="-5"/>
        </w:rPr>
        <w:t xml:space="preserve"> </w:t>
      </w:r>
      <w:r>
        <w:rPr>
          <w:color w:val="032D52"/>
        </w:rPr>
        <w:t>use</w:t>
      </w:r>
      <w:r>
        <w:rPr>
          <w:color w:val="032D52"/>
          <w:spacing w:val="-5"/>
        </w:rPr>
        <w:t xml:space="preserve"> </w:t>
      </w:r>
      <w:r>
        <w:rPr>
          <w:color w:val="032D52"/>
        </w:rPr>
        <w:t>and</w:t>
      </w:r>
      <w:r>
        <w:rPr>
          <w:color w:val="032D52"/>
          <w:spacing w:val="-5"/>
        </w:rPr>
        <w:t xml:space="preserve"> </w:t>
      </w:r>
      <w:r>
        <w:rPr>
          <w:color w:val="032D52"/>
        </w:rPr>
        <w:t>enhancement</w:t>
      </w:r>
      <w:r>
        <w:rPr>
          <w:color w:val="032D52"/>
          <w:spacing w:val="-5"/>
        </w:rPr>
        <w:t xml:space="preserve"> </w:t>
      </w:r>
      <w:r>
        <w:rPr>
          <w:color w:val="032D52"/>
        </w:rPr>
        <w:t>of</w:t>
      </w:r>
      <w:r>
        <w:rPr>
          <w:color w:val="032D52"/>
          <w:spacing w:val="-5"/>
        </w:rPr>
        <w:t xml:space="preserve"> </w:t>
      </w:r>
      <w:r>
        <w:rPr>
          <w:color w:val="032D52"/>
        </w:rPr>
        <w:t>Enterprise</w:t>
      </w:r>
      <w:r>
        <w:rPr>
          <w:color w:val="032D52"/>
          <w:spacing w:val="-6"/>
        </w:rPr>
        <w:t xml:space="preserve"> </w:t>
      </w:r>
      <w:r>
        <w:rPr>
          <w:color w:val="032D52"/>
        </w:rPr>
        <w:t>Invoice</w:t>
      </w:r>
      <w:r>
        <w:rPr>
          <w:color w:val="032D52"/>
          <w:spacing w:val="-5"/>
        </w:rPr>
        <w:t xml:space="preserve"> </w:t>
      </w:r>
      <w:r>
        <w:rPr>
          <w:color w:val="032D52"/>
        </w:rPr>
        <w:t>Management</w:t>
      </w:r>
      <w:r>
        <w:rPr>
          <w:color w:val="032D52"/>
          <w:spacing w:val="-6"/>
        </w:rPr>
        <w:t xml:space="preserve"> </w:t>
      </w:r>
      <w:r>
        <w:rPr>
          <w:color w:val="032D52"/>
        </w:rPr>
        <w:t>(EIM)</w:t>
      </w:r>
      <w:r>
        <w:rPr>
          <w:color w:val="032D52"/>
          <w:spacing w:val="-6"/>
        </w:rPr>
        <w:t xml:space="preserve"> </w:t>
      </w:r>
      <w:r>
        <w:rPr>
          <w:color w:val="032D52"/>
        </w:rPr>
        <w:t>for</w:t>
      </w:r>
      <w:r>
        <w:rPr>
          <w:color w:val="032D52"/>
          <w:spacing w:val="-5"/>
        </w:rPr>
        <w:t xml:space="preserve"> </w:t>
      </w:r>
      <w:r>
        <w:rPr>
          <w:color w:val="032D52"/>
        </w:rPr>
        <w:t>all</w:t>
      </w:r>
      <w:r>
        <w:rPr>
          <w:color w:val="032D52"/>
          <w:spacing w:val="-5"/>
        </w:rPr>
        <w:t xml:space="preserve"> </w:t>
      </w:r>
      <w:r>
        <w:rPr>
          <w:color w:val="032D52"/>
        </w:rPr>
        <w:t xml:space="preserve">local </w:t>
      </w:r>
      <w:r>
        <w:rPr>
          <w:color w:val="032D52"/>
          <w:spacing w:val="-2"/>
        </w:rPr>
        <w:t>programs.</w:t>
      </w:r>
    </w:p>
    <w:p w14:paraId="3C4A72ED" w14:textId="77777777" w:rsidR="00235B9B" w:rsidRDefault="00235B9B">
      <w:pPr>
        <w:pStyle w:val="BodyText"/>
        <w:spacing w:before="2"/>
        <w:rPr>
          <w:sz w:val="25"/>
        </w:rPr>
      </w:pPr>
    </w:p>
    <w:p w14:paraId="0F27C58B" w14:textId="77777777" w:rsidR="00235B9B" w:rsidRDefault="00084B2F">
      <w:pPr>
        <w:pStyle w:val="ListParagraph"/>
        <w:numPr>
          <w:ilvl w:val="2"/>
          <w:numId w:val="5"/>
        </w:numPr>
        <w:tabs>
          <w:tab w:val="left" w:pos="2116"/>
        </w:tabs>
        <w:spacing w:before="1" w:line="254" w:lineRule="auto"/>
        <w:ind w:left="2116" w:right="1319" w:hanging="270"/>
        <w:rPr>
          <w:sz w:val="24"/>
        </w:rPr>
      </w:pPr>
      <w:r>
        <w:rPr>
          <w:color w:val="032D52"/>
          <w:sz w:val="24"/>
        </w:rPr>
        <w:t>Provide follow-up contact with all local programs to ascertain appropriate and</w:t>
      </w:r>
      <w:r>
        <w:rPr>
          <w:color w:val="032D52"/>
          <w:spacing w:val="-6"/>
          <w:sz w:val="24"/>
        </w:rPr>
        <w:t xml:space="preserve"> </w:t>
      </w:r>
      <w:r>
        <w:rPr>
          <w:color w:val="032D52"/>
          <w:sz w:val="24"/>
        </w:rPr>
        <w:t>timely</w:t>
      </w:r>
      <w:r>
        <w:rPr>
          <w:color w:val="032D52"/>
          <w:spacing w:val="-6"/>
          <w:sz w:val="24"/>
        </w:rPr>
        <w:t xml:space="preserve"> </w:t>
      </w:r>
      <w:r>
        <w:rPr>
          <w:color w:val="032D52"/>
          <w:sz w:val="24"/>
        </w:rPr>
        <w:t>submittal</w:t>
      </w:r>
      <w:r>
        <w:rPr>
          <w:color w:val="032D52"/>
          <w:spacing w:val="-6"/>
          <w:sz w:val="24"/>
        </w:rPr>
        <w:t xml:space="preserve"> </w:t>
      </w:r>
      <w:r>
        <w:rPr>
          <w:color w:val="032D52"/>
          <w:sz w:val="24"/>
        </w:rPr>
        <w:t>of</w:t>
      </w:r>
      <w:r>
        <w:rPr>
          <w:color w:val="032D52"/>
          <w:spacing w:val="-6"/>
          <w:sz w:val="24"/>
        </w:rPr>
        <w:t xml:space="preserve"> </w:t>
      </w:r>
      <w:r>
        <w:rPr>
          <w:color w:val="032D52"/>
          <w:sz w:val="24"/>
        </w:rPr>
        <w:t>invoices,</w:t>
      </w:r>
      <w:r>
        <w:rPr>
          <w:color w:val="032D52"/>
          <w:spacing w:val="-6"/>
          <w:sz w:val="24"/>
        </w:rPr>
        <w:t xml:space="preserve"> </w:t>
      </w:r>
      <w:r>
        <w:rPr>
          <w:color w:val="032D52"/>
          <w:sz w:val="24"/>
        </w:rPr>
        <w:t>amendments</w:t>
      </w:r>
      <w:r>
        <w:rPr>
          <w:color w:val="032D52"/>
          <w:spacing w:val="-6"/>
          <w:sz w:val="24"/>
        </w:rPr>
        <w:t xml:space="preserve"> </w:t>
      </w:r>
      <w:r>
        <w:rPr>
          <w:color w:val="032D52"/>
          <w:sz w:val="24"/>
        </w:rPr>
        <w:t>requests,</w:t>
      </w:r>
      <w:r>
        <w:rPr>
          <w:color w:val="032D52"/>
          <w:spacing w:val="-6"/>
          <w:sz w:val="24"/>
        </w:rPr>
        <w:t xml:space="preserve"> </w:t>
      </w:r>
      <w:r>
        <w:rPr>
          <w:color w:val="032D52"/>
          <w:sz w:val="24"/>
        </w:rPr>
        <w:t>and</w:t>
      </w:r>
      <w:r>
        <w:rPr>
          <w:color w:val="032D52"/>
          <w:spacing w:val="-6"/>
          <w:sz w:val="24"/>
        </w:rPr>
        <w:t xml:space="preserve"> </w:t>
      </w:r>
      <w:r>
        <w:rPr>
          <w:color w:val="032D52"/>
          <w:sz w:val="24"/>
        </w:rPr>
        <w:t>any</w:t>
      </w:r>
      <w:r>
        <w:rPr>
          <w:color w:val="032D52"/>
          <w:spacing w:val="-7"/>
          <w:sz w:val="24"/>
        </w:rPr>
        <w:t xml:space="preserve"> </w:t>
      </w:r>
      <w:r>
        <w:rPr>
          <w:color w:val="032D52"/>
          <w:sz w:val="24"/>
        </w:rPr>
        <w:t>additional information required by EHS.</w:t>
      </w:r>
    </w:p>
    <w:p w14:paraId="03D21800" w14:textId="77777777" w:rsidR="00235B9B" w:rsidRDefault="00235B9B">
      <w:pPr>
        <w:pStyle w:val="BodyText"/>
        <w:spacing w:before="3"/>
        <w:rPr>
          <w:sz w:val="25"/>
        </w:rPr>
      </w:pPr>
    </w:p>
    <w:p w14:paraId="2DEF7BD0" w14:textId="77777777" w:rsidR="00235B9B" w:rsidRDefault="00084B2F">
      <w:pPr>
        <w:pStyle w:val="ListParagraph"/>
        <w:numPr>
          <w:ilvl w:val="2"/>
          <w:numId w:val="5"/>
        </w:numPr>
        <w:tabs>
          <w:tab w:val="left" w:pos="2116"/>
        </w:tabs>
        <w:spacing w:line="254" w:lineRule="auto"/>
        <w:ind w:left="2116" w:right="1353" w:hanging="270"/>
        <w:rPr>
          <w:sz w:val="24"/>
        </w:rPr>
      </w:pPr>
      <w:r>
        <w:rPr>
          <w:color w:val="032D52"/>
          <w:sz w:val="24"/>
        </w:rPr>
        <w:t>Facilitate</w:t>
      </w:r>
      <w:r>
        <w:rPr>
          <w:color w:val="032D52"/>
          <w:spacing w:val="-6"/>
          <w:sz w:val="24"/>
        </w:rPr>
        <w:t xml:space="preserve"> </w:t>
      </w:r>
      <w:r>
        <w:rPr>
          <w:color w:val="032D52"/>
          <w:sz w:val="24"/>
        </w:rPr>
        <w:t>good</w:t>
      </w:r>
      <w:r>
        <w:rPr>
          <w:color w:val="032D52"/>
          <w:spacing w:val="-7"/>
          <w:sz w:val="24"/>
        </w:rPr>
        <w:t xml:space="preserve"> </w:t>
      </w:r>
      <w:r>
        <w:rPr>
          <w:color w:val="032D52"/>
          <w:sz w:val="24"/>
        </w:rPr>
        <w:t>working</w:t>
      </w:r>
      <w:r>
        <w:rPr>
          <w:color w:val="032D52"/>
          <w:spacing w:val="-6"/>
          <w:sz w:val="24"/>
        </w:rPr>
        <w:t xml:space="preserve"> </w:t>
      </w:r>
      <w:r>
        <w:rPr>
          <w:color w:val="032D52"/>
          <w:sz w:val="24"/>
        </w:rPr>
        <w:t>relationship</w:t>
      </w:r>
      <w:r>
        <w:rPr>
          <w:color w:val="032D52"/>
          <w:spacing w:val="-6"/>
          <w:sz w:val="24"/>
        </w:rPr>
        <w:t xml:space="preserve"> </w:t>
      </w:r>
      <w:r>
        <w:rPr>
          <w:color w:val="032D52"/>
          <w:sz w:val="24"/>
        </w:rPr>
        <w:t>with</w:t>
      </w:r>
      <w:r>
        <w:rPr>
          <w:color w:val="032D52"/>
          <w:spacing w:val="-7"/>
          <w:sz w:val="24"/>
        </w:rPr>
        <w:t xml:space="preserve"> </w:t>
      </w:r>
      <w:r>
        <w:rPr>
          <w:color w:val="032D52"/>
          <w:sz w:val="24"/>
        </w:rPr>
        <w:t>EHS</w:t>
      </w:r>
      <w:r>
        <w:rPr>
          <w:color w:val="032D52"/>
          <w:spacing w:val="-6"/>
          <w:sz w:val="24"/>
        </w:rPr>
        <w:t xml:space="preserve"> </w:t>
      </w:r>
      <w:r>
        <w:rPr>
          <w:color w:val="032D52"/>
          <w:sz w:val="24"/>
        </w:rPr>
        <w:t>and</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regarding continued EIM issues.</w:t>
      </w:r>
    </w:p>
    <w:p w14:paraId="576D9CCC" w14:textId="77777777" w:rsidR="00235B9B" w:rsidRDefault="00235B9B">
      <w:pPr>
        <w:pStyle w:val="BodyText"/>
        <w:spacing w:before="3"/>
        <w:rPr>
          <w:sz w:val="25"/>
        </w:rPr>
      </w:pPr>
    </w:p>
    <w:p w14:paraId="23252DD4" w14:textId="77777777" w:rsidR="00235B9B" w:rsidRDefault="00084B2F">
      <w:pPr>
        <w:pStyle w:val="ListParagraph"/>
        <w:numPr>
          <w:ilvl w:val="1"/>
          <w:numId w:val="5"/>
        </w:numPr>
        <w:tabs>
          <w:tab w:val="left" w:pos="1396"/>
        </w:tabs>
        <w:spacing w:line="254" w:lineRule="auto"/>
        <w:ind w:left="1396" w:right="1671" w:hanging="270"/>
        <w:rPr>
          <w:sz w:val="24"/>
        </w:rPr>
      </w:pPr>
      <w:r>
        <w:rPr>
          <w:color w:val="032D52"/>
          <w:sz w:val="24"/>
        </w:rPr>
        <w:t>Collaborate with other program units to monitor the performance contracting measures</w:t>
      </w:r>
      <w:r>
        <w:rPr>
          <w:color w:val="032D52"/>
          <w:spacing w:val="-6"/>
          <w:sz w:val="24"/>
        </w:rPr>
        <w:t xml:space="preserve"> </w:t>
      </w:r>
      <w:r>
        <w:rPr>
          <w:color w:val="032D52"/>
          <w:sz w:val="24"/>
        </w:rPr>
        <w:t>for</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emphasizing</w:t>
      </w:r>
      <w:r>
        <w:rPr>
          <w:color w:val="032D52"/>
          <w:spacing w:val="-7"/>
          <w:sz w:val="24"/>
        </w:rPr>
        <w:t xml:space="preserve"> </w:t>
      </w:r>
      <w:r>
        <w:rPr>
          <w:color w:val="032D52"/>
          <w:sz w:val="24"/>
        </w:rPr>
        <w:t>health</w:t>
      </w:r>
      <w:r>
        <w:rPr>
          <w:color w:val="032D52"/>
          <w:spacing w:val="-7"/>
          <w:sz w:val="24"/>
        </w:rPr>
        <w:t xml:space="preserve"> </w:t>
      </w:r>
      <w:r>
        <w:rPr>
          <w:color w:val="032D52"/>
          <w:sz w:val="24"/>
        </w:rPr>
        <w:t>and</w:t>
      </w:r>
      <w:r>
        <w:rPr>
          <w:color w:val="032D52"/>
          <w:spacing w:val="-6"/>
          <w:sz w:val="24"/>
        </w:rPr>
        <w:t xml:space="preserve"> </w:t>
      </w:r>
      <w:r>
        <w:rPr>
          <w:color w:val="032D52"/>
          <w:sz w:val="24"/>
        </w:rPr>
        <w:t>management</w:t>
      </w:r>
      <w:r>
        <w:rPr>
          <w:color w:val="032D52"/>
          <w:spacing w:val="-6"/>
          <w:sz w:val="24"/>
        </w:rPr>
        <w:t xml:space="preserve"> </w:t>
      </w:r>
      <w:r>
        <w:rPr>
          <w:color w:val="032D52"/>
          <w:sz w:val="24"/>
        </w:rPr>
        <w:t>outcomes.</w:t>
      </w:r>
    </w:p>
    <w:p w14:paraId="645BF12F" w14:textId="77777777" w:rsidR="00235B9B" w:rsidRDefault="00235B9B">
      <w:pPr>
        <w:pStyle w:val="BodyText"/>
        <w:spacing w:before="4"/>
        <w:rPr>
          <w:sz w:val="25"/>
        </w:rPr>
      </w:pPr>
    </w:p>
    <w:p w14:paraId="364089BE" w14:textId="77777777" w:rsidR="00235B9B" w:rsidRDefault="00084B2F">
      <w:pPr>
        <w:pStyle w:val="ListParagraph"/>
        <w:numPr>
          <w:ilvl w:val="1"/>
          <w:numId w:val="5"/>
        </w:numPr>
        <w:tabs>
          <w:tab w:val="left" w:pos="1396"/>
        </w:tabs>
        <w:ind w:left="1396" w:hanging="270"/>
        <w:rPr>
          <w:sz w:val="24"/>
        </w:rPr>
      </w:pPr>
      <w:r>
        <w:rPr>
          <w:color w:val="032D52"/>
          <w:sz w:val="24"/>
        </w:rPr>
        <w:t>Collaborate</w:t>
      </w:r>
      <w:r>
        <w:rPr>
          <w:color w:val="032D52"/>
          <w:spacing w:val="-7"/>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units</w:t>
      </w:r>
      <w:r>
        <w:rPr>
          <w:color w:val="032D52"/>
          <w:spacing w:val="-4"/>
          <w:sz w:val="24"/>
        </w:rPr>
        <w:t xml:space="preserve"> </w:t>
      </w:r>
      <w:r>
        <w:rPr>
          <w:color w:val="032D52"/>
          <w:sz w:val="24"/>
        </w:rPr>
        <w:t>to</w:t>
      </w:r>
      <w:r>
        <w:rPr>
          <w:color w:val="032D52"/>
          <w:spacing w:val="-5"/>
          <w:sz w:val="24"/>
        </w:rPr>
        <w:t xml:space="preserve"> </w:t>
      </w:r>
      <w:r>
        <w:rPr>
          <w:color w:val="032D52"/>
          <w:sz w:val="24"/>
        </w:rPr>
        <w:t>develop</w:t>
      </w:r>
      <w:r>
        <w:rPr>
          <w:color w:val="032D52"/>
          <w:spacing w:val="-4"/>
          <w:sz w:val="24"/>
        </w:rPr>
        <w:t xml:space="preserve"> </w:t>
      </w:r>
      <w:r>
        <w:rPr>
          <w:color w:val="032D52"/>
          <w:sz w:val="24"/>
        </w:rPr>
        <w:t>and</w:t>
      </w:r>
      <w:r>
        <w:rPr>
          <w:color w:val="032D52"/>
          <w:spacing w:val="-4"/>
          <w:sz w:val="24"/>
        </w:rPr>
        <w:t xml:space="preserve"> </w:t>
      </w:r>
      <w:r>
        <w:rPr>
          <w:color w:val="032D52"/>
          <w:sz w:val="24"/>
        </w:rPr>
        <w:t>implement</w:t>
      </w:r>
      <w:r>
        <w:rPr>
          <w:color w:val="032D52"/>
          <w:spacing w:val="-6"/>
          <w:sz w:val="24"/>
        </w:rPr>
        <w:t xml:space="preserve"> </w:t>
      </w:r>
      <w:r>
        <w:rPr>
          <w:color w:val="032D52"/>
          <w:sz w:val="24"/>
        </w:rPr>
        <w:t>SFY23</w:t>
      </w:r>
      <w:r>
        <w:rPr>
          <w:color w:val="032D52"/>
          <w:spacing w:val="-5"/>
          <w:sz w:val="24"/>
        </w:rPr>
        <w:t xml:space="preserve"> </w:t>
      </w:r>
      <w:r>
        <w:rPr>
          <w:color w:val="032D52"/>
          <w:sz w:val="24"/>
        </w:rPr>
        <w:t>contract</w:t>
      </w:r>
      <w:r>
        <w:rPr>
          <w:color w:val="032D52"/>
          <w:spacing w:val="-4"/>
          <w:sz w:val="24"/>
        </w:rPr>
        <w:t xml:space="preserve"> </w:t>
      </w:r>
      <w:r>
        <w:rPr>
          <w:color w:val="032D52"/>
          <w:spacing w:val="-2"/>
          <w:sz w:val="24"/>
        </w:rPr>
        <w:t>amendments.</w:t>
      </w:r>
    </w:p>
    <w:p w14:paraId="64F1068D" w14:textId="77777777" w:rsidR="00235B9B" w:rsidRDefault="00235B9B">
      <w:pPr>
        <w:pStyle w:val="BodyText"/>
        <w:spacing w:before="9"/>
        <w:rPr>
          <w:sz w:val="26"/>
        </w:rPr>
      </w:pPr>
    </w:p>
    <w:p w14:paraId="0D9548D6" w14:textId="77777777" w:rsidR="00235B9B" w:rsidRDefault="00084B2F">
      <w:pPr>
        <w:pStyle w:val="ListParagraph"/>
        <w:numPr>
          <w:ilvl w:val="2"/>
          <w:numId w:val="5"/>
        </w:numPr>
        <w:tabs>
          <w:tab w:val="left" w:pos="2116"/>
        </w:tabs>
        <w:spacing w:line="254" w:lineRule="auto"/>
        <w:ind w:left="2116" w:right="1730" w:hanging="270"/>
        <w:rPr>
          <w:sz w:val="24"/>
        </w:rPr>
      </w:pPr>
      <w:r>
        <w:rPr>
          <w:color w:val="032D52"/>
          <w:sz w:val="24"/>
        </w:rPr>
        <w:t>Run</w:t>
      </w:r>
      <w:r>
        <w:rPr>
          <w:color w:val="032D52"/>
          <w:spacing w:val="-5"/>
          <w:sz w:val="24"/>
        </w:rPr>
        <w:t xml:space="preserve"> </w:t>
      </w:r>
      <w:r>
        <w:rPr>
          <w:color w:val="032D52"/>
          <w:sz w:val="24"/>
        </w:rPr>
        <w:t>Caseload</w:t>
      </w:r>
      <w:r>
        <w:rPr>
          <w:color w:val="032D52"/>
          <w:spacing w:val="-6"/>
          <w:sz w:val="24"/>
        </w:rPr>
        <w:t xml:space="preserve"> </w:t>
      </w:r>
      <w:r>
        <w:rPr>
          <w:color w:val="032D52"/>
          <w:sz w:val="24"/>
        </w:rPr>
        <w:t>Allocation</w:t>
      </w:r>
      <w:r>
        <w:rPr>
          <w:color w:val="032D52"/>
          <w:spacing w:val="-5"/>
          <w:sz w:val="24"/>
        </w:rPr>
        <w:t xml:space="preserve"> </w:t>
      </w:r>
      <w:r>
        <w:rPr>
          <w:color w:val="032D52"/>
          <w:sz w:val="24"/>
        </w:rPr>
        <w:t>with</w:t>
      </w:r>
      <w:r>
        <w:rPr>
          <w:color w:val="032D52"/>
          <w:spacing w:val="-6"/>
          <w:sz w:val="24"/>
        </w:rPr>
        <w:t xml:space="preserve"> </w:t>
      </w:r>
      <w:r>
        <w:rPr>
          <w:color w:val="032D52"/>
          <w:sz w:val="24"/>
        </w:rPr>
        <w:t>data</w:t>
      </w:r>
      <w:r>
        <w:rPr>
          <w:color w:val="032D52"/>
          <w:spacing w:val="-5"/>
          <w:sz w:val="24"/>
        </w:rPr>
        <w:t xml:space="preserve"> </w:t>
      </w:r>
      <w:r>
        <w:rPr>
          <w:color w:val="032D52"/>
          <w:sz w:val="24"/>
        </w:rPr>
        <w:t>from</w:t>
      </w:r>
      <w:r>
        <w:rPr>
          <w:color w:val="032D52"/>
          <w:spacing w:val="-5"/>
          <w:sz w:val="24"/>
        </w:rPr>
        <w:t xml:space="preserve"> </w:t>
      </w:r>
      <w:r>
        <w:rPr>
          <w:color w:val="032D52"/>
          <w:sz w:val="24"/>
        </w:rPr>
        <w:t>the</w:t>
      </w:r>
      <w:r>
        <w:rPr>
          <w:color w:val="032D52"/>
          <w:spacing w:val="-5"/>
          <w:sz w:val="24"/>
        </w:rPr>
        <w:t xml:space="preserve"> </w:t>
      </w:r>
      <w:r>
        <w:rPr>
          <w:color w:val="032D52"/>
          <w:sz w:val="24"/>
        </w:rPr>
        <w:t>annual</w:t>
      </w:r>
      <w:r>
        <w:rPr>
          <w:color w:val="032D52"/>
          <w:spacing w:val="-5"/>
          <w:sz w:val="24"/>
        </w:rPr>
        <w:t xml:space="preserve"> </w:t>
      </w:r>
      <w:r>
        <w:rPr>
          <w:color w:val="032D52"/>
          <w:sz w:val="24"/>
        </w:rPr>
        <w:t>Needs</w:t>
      </w:r>
      <w:r>
        <w:rPr>
          <w:color w:val="032D52"/>
          <w:spacing w:val="-6"/>
          <w:sz w:val="24"/>
        </w:rPr>
        <w:t xml:space="preserve"> </w:t>
      </w:r>
      <w:r>
        <w:rPr>
          <w:color w:val="032D52"/>
          <w:sz w:val="24"/>
        </w:rPr>
        <w:t>Assessment, monthly Total Caseload Management (TCM) and overall trends.</w:t>
      </w:r>
    </w:p>
    <w:p w14:paraId="3317E5A7" w14:textId="77777777" w:rsidR="00235B9B" w:rsidRDefault="00235B9B">
      <w:pPr>
        <w:pStyle w:val="BodyText"/>
        <w:spacing w:before="4"/>
        <w:rPr>
          <w:sz w:val="25"/>
        </w:rPr>
      </w:pPr>
    </w:p>
    <w:p w14:paraId="36D1FC14" w14:textId="77777777" w:rsidR="00235B9B" w:rsidRDefault="00084B2F">
      <w:pPr>
        <w:pStyle w:val="ListParagraph"/>
        <w:numPr>
          <w:ilvl w:val="2"/>
          <w:numId w:val="5"/>
        </w:numPr>
        <w:tabs>
          <w:tab w:val="left" w:pos="2116"/>
        </w:tabs>
        <w:spacing w:line="254" w:lineRule="auto"/>
        <w:ind w:left="2116" w:right="1161" w:hanging="270"/>
        <w:rPr>
          <w:sz w:val="24"/>
        </w:rPr>
      </w:pPr>
      <w:r>
        <w:rPr>
          <w:color w:val="032D52"/>
          <w:sz w:val="24"/>
        </w:rPr>
        <w:t>Coordinate with Operations, Nutrition Services, and Systems on local program</w:t>
      </w:r>
      <w:r>
        <w:rPr>
          <w:color w:val="032D52"/>
          <w:spacing w:val="-7"/>
          <w:sz w:val="24"/>
        </w:rPr>
        <w:t xml:space="preserve"> </w:t>
      </w:r>
      <w:r>
        <w:rPr>
          <w:color w:val="032D52"/>
          <w:sz w:val="24"/>
        </w:rPr>
        <w:t>budget</w:t>
      </w:r>
      <w:r>
        <w:rPr>
          <w:color w:val="032D52"/>
          <w:spacing w:val="-7"/>
          <w:sz w:val="24"/>
        </w:rPr>
        <w:t xml:space="preserve"> </w:t>
      </w:r>
      <w:r>
        <w:rPr>
          <w:color w:val="032D52"/>
          <w:sz w:val="24"/>
        </w:rPr>
        <w:t>issues</w:t>
      </w:r>
      <w:r>
        <w:rPr>
          <w:color w:val="032D52"/>
          <w:spacing w:val="-7"/>
          <w:sz w:val="24"/>
        </w:rPr>
        <w:t xml:space="preserve"> </w:t>
      </w:r>
      <w:r>
        <w:rPr>
          <w:color w:val="032D52"/>
          <w:sz w:val="24"/>
        </w:rPr>
        <w:t>such</w:t>
      </w:r>
      <w:r>
        <w:rPr>
          <w:color w:val="032D52"/>
          <w:spacing w:val="-7"/>
          <w:sz w:val="24"/>
        </w:rPr>
        <w:t xml:space="preserve"> </w:t>
      </w:r>
      <w:r>
        <w:rPr>
          <w:color w:val="032D52"/>
          <w:sz w:val="24"/>
        </w:rPr>
        <w:t>as</w:t>
      </w:r>
      <w:r>
        <w:rPr>
          <w:color w:val="032D52"/>
          <w:spacing w:val="-7"/>
          <w:sz w:val="24"/>
        </w:rPr>
        <w:t xml:space="preserve"> </w:t>
      </w:r>
      <w:r>
        <w:rPr>
          <w:color w:val="032D52"/>
          <w:sz w:val="24"/>
        </w:rPr>
        <w:t>site</w:t>
      </w:r>
      <w:r>
        <w:rPr>
          <w:color w:val="032D52"/>
          <w:spacing w:val="-7"/>
          <w:sz w:val="24"/>
        </w:rPr>
        <w:t xml:space="preserve"> </w:t>
      </w:r>
      <w:r>
        <w:rPr>
          <w:color w:val="032D52"/>
          <w:sz w:val="24"/>
        </w:rPr>
        <w:t>locations,</w:t>
      </w:r>
      <w:r>
        <w:rPr>
          <w:color w:val="032D52"/>
          <w:spacing w:val="-7"/>
          <w:sz w:val="24"/>
        </w:rPr>
        <w:t xml:space="preserve"> </w:t>
      </w:r>
      <w:r>
        <w:rPr>
          <w:color w:val="032D52"/>
          <w:sz w:val="24"/>
        </w:rPr>
        <w:t>staffing</w:t>
      </w:r>
      <w:r>
        <w:rPr>
          <w:color w:val="032D52"/>
          <w:spacing w:val="-7"/>
          <w:sz w:val="24"/>
        </w:rPr>
        <w:t xml:space="preserve"> </w:t>
      </w:r>
      <w:r>
        <w:rPr>
          <w:color w:val="032D52"/>
          <w:sz w:val="24"/>
        </w:rPr>
        <w:t>patterns,</w:t>
      </w:r>
      <w:r>
        <w:rPr>
          <w:color w:val="032D52"/>
          <w:spacing w:val="-7"/>
          <w:sz w:val="24"/>
        </w:rPr>
        <w:t xml:space="preserve"> </w:t>
      </w:r>
      <w:r>
        <w:rPr>
          <w:color w:val="032D52"/>
          <w:sz w:val="24"/>
        </w:rPr>
        <w:t>salary</w:t>
      </w:r>
      <w:r>
        <w:rPr>
          <w:color w:val="032D52"/>
          <w:spacing w:val="-7"/>
          <w:sz w:val="24"/>
        </w:rPr>
        <w:t xml:space="preserve"> </w:t>
      </w:r>
      <w:r>
        <w:rPr>
          <w:color w:val="032D52"/>
          <w:sz w:val="24"/>
        </w:rPr>
        <w:t>levels, office and computer equipment, and programming.</w:t>
      </w:r>
    </w:p>
    <w:p w14:paraId="30C05EE3" w14:textId="77777777" w:rsidR="00235B9B" w:rsidRDefault="00235B9B">
      <w:pPr>
        <w:pStyle w:val="BodyText"/>
        <w:spacing w:before="3"/>
        <w:rPr>
          <w:sz w:val="25"/>
        </w:rPr>
      </w:pPr>
    </w:p>
    <w:p w14:paraId="5F04F937" w14:textId="77777777" w:rsidR="00235B9B" w:rsidRDefault="00084B2F">
      <w:pPr>
        <w:pStyle w:val="ListParagraph"/>
        <w:numPr>
          <w:ilvl w:val="2"/>
          <w:numId w:val="5"/>
        </w:numPr>
        <w:tabs>
          <w:tab w:val="left" w:pos="2116"/>
        </w:tabs>
        <w:spacing w:line="254" w:lineRule="auto"/>
        <w:ind w:left="2116" w:right="1429" w:hanging="270"/>
        <w:rPr>
          <w:sz w:val="24"/>
        </w:rPr>
      </w:pPr>
      <w:r>
        <w:rPr>
          <w:color w:val="032D52"/>
          <w:sz w:val="24"/>
        </w:rPr>
        <w:t>Establish preliminary contract amounts for each local program based on assigned</w:t>
      </w:r>
      <w:r>
        <w:rPr>
          <w:color w:val="032D52"/>
          <w:spacing w:val="-6"/>
          <w:sz w:val="24"/>
        </w:rPr>
        <w:t xml:space="preserve"> </w:t>
      </w:r>
      <w:r>
        <w:rPr>
          <w:color w:val="032D52"/>
          <w:sz w:val="24"/>
        </w:rPr>
        <w:t>caseload,</w:t>
      </w:r>
      <w:r>
        <w:rPr>
          <w:color w:val="032D52"/>
          <w:spacing w:val="-6"/>
          <w:sz w:val="24"/>
        </w:rPr>
        <w:t xml:space="preserve"> </w:t>
      </w:r>
      <w:r>
        <w:rPr>
          <w:color w:val="032D52"/>
          <w:sz w:val="24"/>
        </w:rPr>
        <w:t>the</w:t>
      </w:r>
      <w:r>
        <w:rPr>
          <w:color w:val="032D52"/>
          <w:spacing w:val="-6"/>
          <w:sz w:val="24"/>
        </w:rPr>
        <w:t xml:space="preserve"> </w:t>
      </w:r>
      <w:r>
        <w:rPr>
          <w:color w:val="032D52"/>
          <w:sz w:val="24"/>
        </w:rPr>
        <w:t>funding</w:t>
      </w:r>
      <w:r>
        <w:rPr>
          <w:color w:val="032D52"/>
          <w:spacing w:val="-6"/>
          <w:sz w:val="24"/>
        </w:rPr>
        <w:t xml:space="preserve"> </w:t>
      </w:r>
      <w:r>
        <w:rPr>
          <w:color w:val="032D52"/>
          <w:sz w:val="24"/>
        </w:rPr>
        <w:t>methodology,</w:t>
      </w:r>
      <w:r>
        <w:rPr>
          <w:color w:val="032D52"/>
          <w:spacing w:val="-6"/>
          <w:sz w:val="24"/>
        </w:rPr>
        <w:t xml:space="preserve"> </w:t>
      </w:r>
      <w:r>
        <w:rPr>
          <w:color w:val="032D52"/>
          <w:sz w:val="24"/>
        </w:rPr>
        <w:t>and</w:t>
      </w:r>
      <w:r>
        <w:rPr>
          <w:color w:val="032D52"/>
          <w:spacing w:val="-6"/>
          <w:sz w:val="24"/>
        </w:rPr>
        <w:t xml:space="preserve"> </w:t>
      </w:r>
      <w:r>
        <w:rPr>
          <w:color w:val="032D52"/>
          <w:sz w:val="24"/>
        </w:rPr>
        <w:t>one-time</w:t>
      </w:r>
      <w:r>
        <w:rPr>
          <w:color w:val="032D52"/>
          <w:spacing w:val="-6"/>
          <w:sz w:val="24"/>
        </w:rPr>
        <w:t xml:space="preserve"> </w:t>
      </w:r>
      <w:r>
        <w:rPr>
          <w:color w:val="032D52"/>
          <w:sz w:val="24"/>
        </w:rPr>
        <w:t>special</w:t>
      </w:r>
      <w:r>
        <w:rPr>
          <w:color w:val="032D52"/>
          <w:spacing w:val="-6"/>
          <w:sz w:val="24"/>
        </w:rPr>
        <w:t xml:space="preserve"> </w:t>
      </w:r>
      <w:r>
        <w:rPr>
          <w:color w:val="032D52"/>
          <w:sz w:val="24"/>
        </w:rPr>
        <w:t>needs.</w:t>
      </w:r>
    </w:p>
    <w:p w14:paraId="5CD98926" w14:textId="77777777" w:rsidR="00235B9B" w:rsidRDefault="00235B9B">
      <w:pPr>
        <w:pStyle w:val="BodyText"/>
        <w:spacing w:before="4"/>
        <w:rPr>
          <w:sz w:val="25"/>
        </w:rPr>
      </w:pPr>
    </w:p>
    <w:p w14:paraId="206F4C4D" w14:textId="77777777" w:rsidR="00235B9B" w:rsidRDefault="00084B2F">
      <w:pPr>
        <w:pStyle w:val="ListParagraph"/>
        <w:numPr>
          <w:ilvl w:val="2"/>
          <w:numId w:val="5"/>
        </w:numPr>
        <w:tabs>
          <w:tab w:val="left" w:pos="2116"/>
        </w:tabs>
        <w:ind w:left="2116" w:hanging="270"/>
        <w:rPr>
          <w:sz w:val="24"/>
        </w:rPr>
      </w:pPr>
      <w:r>
        <w:rPr>
          <w:color w:val="032D52"/>
          <w:sz w:val="24"/>
        </w:rPr>
        <w:t>Participate</w:t>
      </w:r>
      <w:r>
        <w:rPr>
          <w:color w:val="032D52"/>
          <w:spacing w:val="-2"/>
          <w:sz w:val="24"/>
        </w:rPr>
        <w:t xml:space="preserve"> </w:t>
      </w:r>
      <w:r>
        <w:rPr>
          <w:color w:val="032D52"/>
          <w:sz w:val="24"/>
        </w:rPr>
        <w:t>in</w:t>
      </w:r>
      <w:r>
        <w:rPr>
          <w:color w:val="032D52"/>
          <w:spacing w:val="-3"/>
          <w:sz w:val="24"/>
        </w:rPr>
        <w:t xml:space="preserve"> </w:t>
      </w:r>
      <w:r>
        <w:rPr>
          <w:color w:val="032D52"/>
          <w:sz w:val="24"/>
        </w:rPr>
        <w:t>budget</w:t>
      </w:r>
      <w:r>
        <w:rPr>
          <w:color w:val="032D52"/>
          <w:spacing w:val="-2"/>
          <w:sz w:val="24"/>
        </w:rPr>
        <w:t xml:space="preserve"> </w:t>
      </w:r>
      <w:r>
        <w:rPr>
          <w:color w:val="032D52"/>
          <w:sz w:val="24"/>
        </w:rPr>
        <w:t>negotiations</w:t>
      </w:r>
      <w:r>
        <w:rPr>
          <w:color w:val="032D52"/>
          <w:spacing w:val="-2"/>
          <w:sz w:val="24"/>
        </w:rPr>
        <w:t xml:space="preserve"> </w:t>
      </w:r>
      <w:r>
        <w:rPr>
          <w:color w:val="032D52"/>
          <w:sz w:val="24"/>
        </w:rPr>
        <w:t>with</w:t>
      </w:r>
      <w:r>
        <w:rPr>
          <w:color w:val="032D52"/>
          <w:spacing w:val="-3"/>
          <w:sz w:val="24"/>
        </w:rPr>
        <w:t xml:space="preserve"> </w:t>
      </w:r>
      <w:r>
        <w:rPr>
          <w:color w:val="032D52"/>
          <w:sz w:val="24"/>
        </w:rPr>
        <w:t>each</w:t>
      </w:r>
      <w:r>
        <w:rPr>
          <w:color w:val="032D52"/>
          <w:spacing w:val="-2"/>
          <w:sz w:val="24"/>
        </w:rPr>
        <w:t xml:space="preserve"> </w:t>
      </w:r>
      <w:r>
        <w:rPr>
          <w:color w:val="032D52"/>
          <w:sz w:val="24"/>
        </w:rPr>
        <w:t>local</w:t>
      </w:r>
      <w:r>
        <w:rPr>
          <w:color w:val="032D52"/>
          <w:spacing w:val="-1"/>
          <w:sz w:val="24"/>
        </w:rPr>
        <w:t xml:space="preserve"> </w:t>
      </w:r>
      <w:r>
        <w:rPr>
          <w:color w:val="032D52"/>
          <w:spacing w:val="-2"/>
          <w:sz w:val="24"/>
        </w:rPr>
        <w:t>program.</w:t>
      </w:r>
    </w:p>
    <w:p w14:paraId="68CEE31D" w14:textId="77777777" w:rsidR="00235B9B" w:rsidRDefault="00235B9B">
      <w:pPr>
        <w:rPr>
          <w:sz w:val="24"/>
        </w:rPr>
        <w:sectPr w:rsidR="00235B9B">
          <w:pgSz w:w="12240" w:h="15840"/>
          <w:pgMar w:top="1820" w:right="600" w:bottom="760" w:left="620" w:header="0" w:footer="580" w:gutter="0"/>
          <w:cols w:space="720"/>
        </w:sectPr>
      </w:pPr>
    </w:p>
    <w:p w14:paraId="63EBB1C4" w14:textId="77777777" w:rsidR="00235B9B" w:rsidRDefault="00235B9B">
      <w:pPr>
        <w:pStyle w:val="BodyText"/>
        <w:rPr>
          <w:sz w:val="20"/>
        </w:rPr>
      </w:pPr>
    </w:p>
    <w:p w14:paraId="640F8B0F" w14:textId="77777777" w:rsidR="00235B9B" w:rsidRDefault="00235B9B">
      <w:pPr>
        <w:pStyle w:val="BodyText"/>
        <w:spacing w:before="11"/>
        <w:rPr>
          <w:sz w:val="21"/>
        </w:rPr>
      </w:pPr>
    </w:p>
    <w:p w14:paraId="4356BD01" w14:textId="77777777" w:rsidR="00235B9B" w:rsidRDefault="00084B2F">
      <w:pPr>
        <w:pStyle w:val="ListParagraph"/>
        <w:numPr>
          <w:ilvl w:val="2"/>
          <w:numId w:val="5"/>
        </w:numPr>
        <w:tabs>
          <w:tab w:val="left" w:pos="2160"/>
        </w:tabs>
        <w:spacing w:before="100" w:line="254" w:lineRule="auto"/>
        <w:ind w:right="1381" w:hanging="270"/>
        <w:rPr>
          <w:sz w:val="24"/>
        </w:rPr>
      </w:pPr>
      <w:r>
        <w:rPr>
          <w:color w:val="032D52"/>
          <w:sz w:val="24"/>
        </w:rPr>
        <w:t>Finalize</w:t>
      </w:r>
      <w:r>
        <w:rPr>
          <w:color w:val="032D52"/>
          <w:spacing w:val="-5"/>
          <w:sz w:val="24"/>
        </w:rPr>
        <w:t xml:space="preserve"> </w:t>
      </w:r>
      <w:r>
        <w:rPr>
          <w:color w:val="032D52"/>
          <w:sz w:val="24"/>
        </w:rPr>
        <w:t>contract</w:t>
      </w:r>
      <w:r>
        <w:rPr>
          <w:color w:val="032D52"/>
          <w:spacing w:val="-5"/>
          <w:sz w:val="24"/>
        </w:rPr>
        <w:t xml:space="preserve"> </w:t>
      </w:r>
      <w:r>
        <w:rPr>
          <w:color w:val="032D52"/>
          <w:sz w:val="24"/>
        </w:rPr>
        <w:t>amounts</w:t>
      </w:r>
      <w:r>
        <w:rPr>
          <w:color w:val="032D52"/>
          <w:spacing w:val="-5"/>
          <w:sz w:val="24"/>
        </w:rPr>
        <w:t xml:space="preserve"> </w:t>
      </w:r>
      <w:r>
        <w:rPr>
          <w:color w:val="032D52"/>
          <w:sz w:val="24"/>
        </w:rPr>
        <w:t>for</w:t>
      </w:r>
      <w:r>
        <w:rPr>
          <w:color w:val="032D52"/>
          <w:spacing w:val="-5"/>
          <w:sz w:val="24"/>
        </w:rPr>
        <w:t xml:space="preserve"> </w:t>
      </w:r>
      <w:r>
        <w:rPr>
          <w:color w:val="032D52"/>
          <w:sz w:val="24"/>
        </w:rPr>
        <w:t>each</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within</w:t>
      </w:r>
      <w:r>
        <w:rPr>
          <w:color w:val="032D52"/>
          <w:spacing w:val="-6"/>
          <w:sz w:val="24"/>
        </w:rPr>
        <w:t xml:space="preserve"> </w:t>
      </w:r>
      <w:r>
        <w:rPr>
          <w:color w:val="032D52"/>
          <w:sz w:val="24"/>
        </w:rPr>
        <w:t>the</w:t>
      </w:r>
      <w:r>
        <w:rPr>
          <w:color w:val="032D52"/>
          <w:spacing w:val="-5"/>
          <w:sz w:val="24"/>
        </w:rPr>
        <w:t xml:space="preserve"> </w:t>
      </w:r>
      <w:r>
        <w:rPr>
          <w:color w:val="032D52"/>
          <w:sz w:val="24"/>
        </w:rPr>
        <w:t>parameters</w:t>
      </w:r>
      <w:r>
        <w:rPr>
          <w:color w:val="032D52"/>
          <w:spacing w:val="-5"/>
          <w:sz w:val="24"/>
        </w:rPr>
        <w:t xml:space="preserve"> </w:t>
      </w:r>
      <w:r>
        <w:rPr>
          <w:color w:val="032D52"/>
          <w:sz w:val="24"/>
        </w:rPr>
        <w:t>of total state and federal funding.</w:t>
      </w:r>
    </w:p>
    <w:p w14:paraId="719DA12F" w14:textId="77777777" w:rsidR="00235B9B" w:rsidRDefault="00235B9B">
      <w:pPr>
        <w:pStyle w:val="BodyText"/>
        <w:spacing w:before="3"/>
        <w:rPr>
          <w:sz w:val="25"/>
        </w:rPr>
      </w:pPr>
    </w:p>
    <w:p w14:paraId="473D6F66" w14:textId="77777777" w:rsidR="00235B9B" w:rsidRDefault="00084B2F">
      <w:pPr>
        <w:pStyle w:val="ListParagraph"/>
        <w:numPr>
          <w:ilvl w:val="1"/>
          <w:numId w:val="5"/>
        </w:numPr>
        <w:tabs>
          <w:tab w:val="left" w:pos="1440"/>
        </w:tabs>
        <w:spacing w:before="1" w:line="254" w:lineRule="auto"/>
        <w:ind w:right="1255" w:hanging="270"/>
        <w:rPr>
          <w:sz w:val="24"/>
        </w:rPr>
      </w:pPr>
      <w:r>
        <w:rPr>
          <w:color w:val="032D52"/>
          <w:sz w:val="24"/>
        </w:rPr>
        <w:t>Provide</w:t>
      </w:r>
      <w:r>
        <w:rPr>
          <w:color w:val="032D52"/>
          <w:spacing w:val="-1"/>
          <w:sz w:val="24"/>
        </w:rPr>
        <w:t xml:space="preserve"> </w:t>
      </w:r>
      <w:r>
        <w:rPr>
          <w:color w:val="032D52"/>
          <w:sz w:val="24"/>
        </w:rPr>
        <w:t>technical assistance to local programs on financial</w:t>
      </w:r>
      <w:r>
        <w:rPr>
          <w:color w:val="032D52"/>
          <w:spacing w:val="-1"/>
          <w:sz w:val="24"/>
        </w:rPr>
        <w:t xml:space="preserve"> </w:t>
      </w:r>
      <w:r>
        <w:rPr>
          <w:color w:val="032D52"/>
          <w:sz w:val="24"/>
        </w:rPr>
        <w:t>and contractual issues affecting WIC services, as needed. Conduct fiscal in-services for local program managers,</w:t>
      </w:r>
      <w:r>
        <w:rPr>
          <w:color w:val="032D52"/>
          <w:spacing w:val="-7"/>
          <w:sz w:val="24"/>
        </w:rPr>
        <w:t xml:space="preserve"> </w:t>
      </w:r>
      <w:r>
        <w:rPr>
          <w:color w:val="032D52"/>
          <w:sz w:val="24"/>
        </w:rPr>
        <w:t>focusing</w:t>
      </w:r>
      <w:r>
        <w:rPr>
          <w:color w:val="032D52"/>
          <w:spacing w:val="-7"/>
          <w:sz w:val="24"/>
        </w:rPr>
        <w:t xml:space="preserve"> </w:t>
      </w:r>
      <w:r>
        <w:rPr>
          <w:color w:val="032D52"/>
          <w:sz w:val="24"/>
        </w:rPr>
        <w:t>on</w:t>
      </w:r>
      <w:r>
        <w:rPr>
          <w:color w:val="032D52"/>
          <w:spacing w:val="-7"/>
          <w:sz w:val="24"/>
        </w:rPr>
        <w:t xml:space="preserve"> </w:t>
      </w:r>
      <w:r>
        <w:rPr>
          <w:color w:val="032D52"/>
          <w:sz w:val="24"/>
        </w:rPr>
        <w:t>accurate</w:t>
      </w:r>
      <w:r>
        <w:rPr>
          <w:color w:val="032D52"/>
          <w:spacing w:val="-7"/>
          <w:sz w:val="24"/>
        </w:rPr>
        <w:t xml:space="preserve"> </w:t>
      </w:r>
      <w:r>
        <w:rPr>
          <w:color w:val="032D52"/>
          <w:sz w:val="24"/>
        </w:rPr>
        <w:t>budget</w:t>
      </w:r>
      <w:r>
        <w:rPr>
          <w:color w:val="032D52"/>
          <w:spacing w:val="-7"/>
          <w:sz w:val="24"/>
        </w:rPr>
        <w:t xml:space="preserve"> </w:t>
      </w:r>
      <w:r>
        <w:rPr>
          <w:color w:val="032D52"/>
          <w:sz w:val="24"/>
        </w:rPr>
        <w:t>preparation,</w:t>
      </w:r>
      <w:r>
        <w:rPr>
          <w:color w:val="032D52"/>
          <w:spacing w:val="-8"/>
          <w:sz w:val="24"/>
        </w:rPr>
        <w:t xml:space="preserve"> </w:t>
      </w:r>
      <w:r>
        <w:rPr>
          <w:color w:val="032D52"/>
          <w:sz w:val="24"/>
        </w:rPr>
        <w:t>effective</w:t>
      </w:r>
      <w:r>
        <w:rPr>
          <w:color w:val="032D52"/>
          <w:spacing w:val="-7"/>
          <w:sz w:val="24"/>
        </w:rPr>
        <w:t xml:space="preserve"> </w:t>
      </w:r>
      <w:r>
        <w:rPr>
          <w:color w:val="032D52"/>
          <w:sz w:val="24"/>
        </w:rPr>
        <w:t>and</w:t>
      </w:r>
      <w:r>
        <w:rPr>
          <w:color w:val="032D52"/>
          <w:spacing w:val="-7"/>
          <w:sz w:val="24"/>
        </w:rPr>
        <w:t xml:space="preserve"> </w:t>
      </w:r>
      <w:r>
        <w:rPr>
          <w:color w:val="032D52"/>
          <w:sz w:val="24"/>
        </w:rPr>
        <w:t>appropriate</w:t>
      </w:r>
      <w:r>
        <w:rPr>
          <w:color w:val="032D52"/>
          <w:spacing w:val="-7"/>
          <w:sz w:val="24"/>
        </w:rPr>
        <w:t xml:space="preserve"> </w:t>
      </w:r>
      <w:r>
        <w:rPr>
          <w:color w:val="032D52"/>
          <w:sz w:val="24"/>
        </w:rPr>
        <w:t>use of resources, funds accountability, and contractual processes.</w:t>
      </w:r>
    </w:p>
    <w:p w14:paraId="1AE7887A" w14:textId="77777777" w:rsidR="00235B9B" w:rsidRDefault="00235B9B">
      <w:pPr>
        <w:pStyle w:val="BodyText"/>
        <w:spacing w:before="2"/>
        <w:rPr>
          <w:sz w:val="25"/>
        </w:rPr>
      </w:pPr>
    </w:p>
    <w:p w14:paraId="3F6B83CA" w14:textId="77777777" w:rsidR="00235B9B" w:rsidRDefault="00084B2F">
      <w:pPr>
        <w:pStyle w:val="ListParagraph"/>
        <w:numPr>
          <w:ilvl w:val="1"/>
          <w:numId w:val="5"/>
        </w:numPr>
        <w:tabs>
          <w:tab w:val="left" w:pos="1500"/>
        </w:tabs>
        <w:spacing w:line="254" w:lineRule="auto"/>
        <w:ind w:right="1767" w:hanging="270"/>
        <w:rPr>
          <w:sz w:val="24"/>
        </w:rPr>
      </w:pPr>
      <w:r>
        <w:tab/>
      </w:r>
      <w:r>
        <w:rPr>
          <w:color w:val="032D52"/>
          <w:sz w:val="24"/>
        </w:rPr>
        <w:t>Work</w:t>
      </w:r>
      <w:r>
        <w:rPr>
          <w:color w:val="032D52"/>
          <w:spacing w:val="-6"/>
          <w:sz w:val="24"/>
        </w:rPr>
        <w:t xml:space="preserve"> </w:t>
      </w:r>
      <w:r>
        <w:rPr>
          <w:color w:val="032D52"/>
          <w:sz w:val="24"/>
        </w:rPr>
        <w:t>with</w:t>
      </w:r>
      <w:r>
        <w:rPr>
          <w:color w:val="032D52"/>
          <w:spacing w:val="-6"/>
          <w:sz w:val="24"/>
        </w:rPr>
        <w:t xml:space="preserve"> </w:t>
      </w:r>
      <w:r>
        <w:rPr>
          <w:color w:val="032D52"/>
          <w:sz w:val="24"/>
        </w:rPr>
        <w:t>DPH</w:t>
      </w:r>
      <w:r>
        <w:rPr>
          <w:color w:val="032D52"/>
          <w:spacing w:val="-6"/>
          <w:sz w:val="24"/>
        </w:rPr>
        <w:t xml:space="preserve"> </w:t>
      </w:r>
      <w:r>
        <w:rPr>
          <w:color w:val="032D52"/>
          <w:sz w:val="24"/>
        </w:rPr>
        <w:t>POS</w:t>
      </w:r>
      <w:r>
        <w:rPr>
          <w:color w:val="032D52"/>
          <w:spacing w:val="-6"/>
          <w:sz w:val="24"/>
        </w:rPr>
        <w:t xml:space="preserve"> </w:t>
      </w:r>
      <w:r>
        <w:rPr>
          <w:color w:val="032D52"/>
          <w:sz w:val="24"/>
        </w:rPr>
        <w:t>to</w:t>
      </w:r>
      <w:r>
        <w:rPr>
          <w:color w:val="032D52"/>
          <w:spacing w:val="-6"/>
          <w:sz w:val="24"/>
        </w:rPr>
        <w:t xml:space="preserve"> </w:t>
      </w:r>
      <w:r>
        <w:rPr>
          <w:color w:val="032D52"/>
          <w:sz w:val="24"/>
        </w:rPr>
        <w:t>ensure</w:t>
      </w:r>
      <w:r>
        <w:rPr>
          <w:color w:val="032D52"/>
          <w:spacing w:val="-6"/>
          <w:sz w:val="24"/>
        </w:rPr>
        <w:t xml:space="preserve"> </w:t>
      </w:r>
      <w:r>
        <w:rPr>
          <w:color w:val="032D52"/>
          <w:sz w:val="24"/>
        </w:rPr>
        <w:t>WIC</w:t>
      </w:r>
      <w:r>
        <w:rPr>
          <w:color w:val="032D52"/>
          <w:spacing w:val="-6"/>
          <w:sz w:val="24"/>
        </w:rPr>
        <w:t xml:space="preserve"> </w:t>
      </w:r>
      <w:r>
        <w:rPr>
          <w:color w:val="032D52"/>
          <w:sz w:val="24"/>
        </w:rPr>
        <w:t>contracted</w:t>
      </w:r>
      <w:r>
        <w:rPr>
          <w:color w:val="032D52"/>
          <w:spacing w:val="-6"/>
          <w:sz w:val="24"/>
        </w:rPr>
        <w:t xml:space="preserve"> </w:t>
      </w:r>
      <w:r>
        <w:rPr>
          <w:color w:val="032D52"/>
          <w:sz w:val="24"/>
        </w:rPr>
        <w:t>Providers</w:t>
      </w:r>
      <w:r>
        <w:rPr>
          <w:color w:val="032D52"/>
          <w:spacing w:val="-6"/>
          <w:sz w:val="24"/>
        </w:rPr>
        <w:t xml:space="preserve"> </w:t>
      </w: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meet</w:t>
      </w:r>
      <w:r>
        <w:rPr>
          <w:color w:val="032D52"/>
          <w:spacing w:val="-6"/>
          <w:sz w:val="24"/>
        </w:rPr>
        <w:t xml:space="preserve"> </w:t>
      </w:r>
      <w:r>
        <w:rPr>
          <w:color w:val="032D52"/>
          <w:sz w:val="24"/>
        </w:rPr>
        <w:t>the requirements for maintaining a local program contract</w:t>
      </w:r>
    </w:p>
    <w:p w14:paraId="1AABC390" w14:textId="77777777" w:rsidR="00235B9B" w:rsidRDefault="00235B9B">
      <w:pPr>
        <w:pStyle w:val="BodyText"/>
        <w:spacing w:before="4"/>
        <w:rPr>
          <w:sz w:val="25"/>
        </w:rPr>
      </w:pPr>
    </w:p>
    <w:p w14:paraId="4A7A235C" w14:textId="77777777" w:rsidR="00235B9B" w:rsidRDefault="00084B2F">
      <w:pPr>
        <w:pStyle w:val="ListParagraph"/>
        <w:numPr>
          <w:ilvl w:val="1"/>
          <w:numId w:val="5"/>
        </w:numPr>
        <w:tabs>
          <w:tab w:val="left" w:pos="1440"/>
        </w:tabs>
        <w:spacing w:line="254" w:lineRule="auto"/>
        <w:ind w:right="2128" w:hanging="270"/>
        <w:rPr>
          <w:sz w:val="24"/>
        </w:rPr>
      </w:pPr>
      <w:r>
        <w:rPr>
          <w:color w:val="032D52"/>
          <w:sz w:val="24"/>
        </w:rPr>
        <w:t>Approve,</w:t>
      </w:r>
      <w:r>
        <w:rPr>
          <w:color w:val="032D52"/>
          <w:spacing w:val="-9"/>
          <w:sz w:val="24"/>
        </w:rPr>
        <w:t xml:space="preserve"> </w:t>
      </w:r>
      <w:r>
        <w:rPr>
          <w:color w:val="032D52"/>
          <w:sz w:val="24"/>
        </w:rPr>
        <w:t>monitor,</w:t>
      </w:r>
      <w:r>
        <w:rPr>
          <w:color w:val="032D52"/>
          <w:spacing w:val="-9"/>
          <w:sz w:val="24"/>
        </w:rPr>
        <w:t xml:space="preserve"> </w:t>
      </w:r>
      <w:r>
        <w:rPr>
          <w:color w:val="032D52"/>
          <w:sz w:val="24"/>
        </w:rPr>
        <w:t>and</w:t>
      </w:r>
      <w:r>
        <w:rPr>
          <w:color w:val="032D52"/>
          <w:spacing w:val="-9"/>
          <w:sz w:val="24"/>
        </w:rPr>
        <w:t xml:space="preserve"> </w:t>
      </w:r>
      <w:r>
        <w:rPr>
          <w:color w:val="032D52"/>
          <w:sz w:val="24"/>
        </w:rPr>
        <w:t>analyze</w:t>
      </w:r>
      <w:r>
        <w:rPr>
          <w:color w:val="032D52"/>
          <w:spacing w:val="-9"/>
          <w:sz w:val="24"/>
        </w:rPr>
        <w:t xml:space="preserve"> </w:t>
      </w:r>
      <w:r>
        <w:rPr>
          <w:color w:val="032D52"/>
          <w:sz w:val="24"/>
        </w:rPr>
        <w:t>state</w:t>
      </w:r>
      <w:r>
        <w:rPr>
          <w:color w:val="032D52"/>
          <w:spacing w:val="-9"/>
          <w:sz w:val="24"/>
        </w:rPr>
        <w:t xml:space="preserve"> </w:t>
      </w:r>
      <w:r>
        <w:rPr>
          <w:color w:val="032D52"/>
          <w:sz w:val="24"/>
        </w:rPr>
        <w:t>FY23</w:t>
      </w:r>
      <w:r>
        <w:rPr>
          <w:color w:val="032D52"/>
          <w:spacing w:val="-9"/>
          <w:sz w:val="24"/>
        </w:rPr>
        <w:t xml:space="preserve"> </w:t>
      </w:r>
      <w:r>
        <w:rPr>
          <w:color w:val="032D52"/>
          <w:sz w:val="24"/>
        </w:rPr>
        <w:t>local</w:t>
      </w:r>
      <w:r>
        <w:rPr>
          <w:color w:val="032D52"/>
          <w:spacing w:val="-9"/>
          <w:sz w:val="24"/>
        </w:rPr>
        <w:t xml:space="preserve"> </w:t>
      </w:r>
      <w:r>
        <w:rPr>
          <w:color w:val="032D52"/>
          <w:sz w:val="24"/>
        </w:rPr>
        <w:t>program</w:t>
      </w:r>
      <w:r>
        <w:rPr>
          <w:color w:val="032D52"/>
          <w:spacing w:val="-9"/>
          <w:sz w:val="24"/>
        </w:rPr>
        <w:t xml:space="preserve"> </w:t>
      </w:r>
      <w:r>
        <w:rPr>
          <w:color w:val="032D52"/>
          <w:sz w:val="24"/>
        </w:rPr>
        <w:t>contract</w:t>
      </w:r>
      <w:r>
        <w:rPr>
          <w:color w:val="032D52"/>
          <w:spacing w:val="-9"/>
          <w:sz w:val="24"/>
        </w:rPr>
        <w:t xml:space="preserve"> </w:t>
      </w:r>
      <w:r>
        <w:rPr>
          <w:color w:val="032D52"/>
          <w:sz w:val="24"/>
        </w:rPr>
        <w:t>budgets, obligations, and expenditures.</w:t>
      </w:r>
    </w:p>
    <w:p w14:paraId="4AAB552A" w14:textId="77777777" w:rsidR="00235B9B" w:rsidRDefault="00235B9B">
      <w:pPr>
        <w:pStyle w:val="BodyText"/>
        <w:spacing w:before="4"/>
        <w:rPr>
          <w:sz w:val="25"/>
        </w:rPr>
      </w:pPr>
    </w:p>
    <w:p w14:paraId="29EF16CF" w14:textId="77777777" w:rsidR="00235B9B" w:rsidRDefault="00084B2F">
      <w:pPr>
        <w:pStyle w:val="ListParagraph"/>
        <w:numPr>
          <w:ilvl w:val="2"/>
          <w:numId w:val="5"/>
        </w:numPr>
        <w:tabs>
          <w:tab w:val="left" w:pos="2160"/>
        </w:tabs>
        <w:spacing w:line="254" w:lineRule="auto"/>
        <w:ind w:right="1725" w:hanging="270"/>
        <w:rPr>
          <w:sz w:val="24"/>
        </w:rPr>
      </w:pPr>
      <w:r>
        <w:rPr>
          <w:color w:val="032D52"/>
          <w:sz w:val="24"/>
        </w:rPr>
        <w:t>Maintain</w:t>
      </w:r>
      <w:r>
        <w:rPr>
          <w:color w:val="032D52"/>
          <w:spacing w:val="-6"/>
          <w:sz w:val="24"/>
        </w:rPr>
        <w:t xml:space="preserve"> </w:t>
      </w:r>
      <w:r>
        <w:rPr>
          <w:color w:val="032D52"/>
          <w:sz w:val="24"/>
        </w:rPr>
        <w:t>and</w:t>
      </w:r>
      <w:r>
        <w:rPr>
          <w:color w:val="032D52"/>
          <w:spacing w:val="-5"/>
          <w:sz w:val="24"/>
        </w:rPr>
        <w:t xml:space="preserve"> </w:t>
      </w:r>
      <w:r>
        <w:rPr>
          <w:color w:val="032D52"/>
          <w:sz w:val="24"/>
        </w:rPr>
        <w:t>utilize</w:t>
      </w:r>
      <w:r>
        <w:rPr>
          <w:color w:val="032D52"/>
          <w:spacing w:val="-5"/>
          <w:sz w:val="24"/>
        </w:rPr>
        <w:t xml:space="preserve"> </w:t>
      </w:r>
      <w:r>
        <w:rPr>
          <w:color w:val="032D52"/>
          <w:sz w:val="24"/>
        </w:rPr>
        <w:t>computerized</w:t>
      </w:r>
      <w:r>
        <w:rPr>
          <w:color w:val="032D52"/>
          <w:spacing w:val="-5"/>
          <w:sz w:val="24"/>
        </w:rPr>
        <w:t xml:space="preserve"> </w:t>
      </w:r>
      <w:r>
        <w:rPr>
          <w:color w:val="032D52"/>
          <w:sz w:val="24"/>
        </w:rPr>
        <w:t>budget</w:t>
      </w:r>
      <w:r>
        <w:rPr>
          <w:color w:val="032D52"/>
          <w:spacing w:val="-5"/>
          <w:sz w:val="24"/>
        </w:rPr>
        <w:t xml:space="preserve"> </w:t>
      </w:r>
      <w:r>
        <w:rPr>
          <w:color w:val="032D52"/>
          <w:sz w:val="24"/>
        </w:rPr>
        <w:t>and</w:t>
      </w:r>
      <w:r>
        <w:rPr>
          <w:color w:val="032D52"/>
          <w:spacing w:val="-5"/>
          <w:sz w:val="24"/>
        </w:rPr>
        <w:t xml:space="preserve"> </w:t>
      </w:r>
      <w:r>
        <w:rPr>
          <w:color w:val="032D52"/>
          <w:sz w:val="24"/>
        </w:rPr>
        <w:t>expenditure</w:t>
      </w:r>
      <w:r>
        <w:rPr>
          <w:color w:val="032D52"/>
          <w:spacing w:val="-5"/>
          <w:sz w:val="24"/>
        </w:rPr>
        <w:t xml:space="preserve"> </w:t>
      </w:r>
      <w:r>
        <w:rPr>
          <w:color w:val="032D52"/>
          <w:sz w:val="24"/>
        </w:rPr>
        <w:t>reports</w:t>
      </w:r>
      <w:r>
        <w:rPr>
          <w:color w:val="032D52"/>
          <w:spacing w:val="-5"/>
          <w:sz w:val="24"/>
        </w:rPr>
        <w:t xml:space="preserve"> </w:t>
      </w:r>
      <w:r>
        <w:rPr>
          <w:color w:val="032D52"/>
          <w:sz w:val="24"/>
        </w:rPr>
        <w:t>and analyses of local program budgets and expenditures by programmatic category. Review data with, and make recommendations to, Nutrition Services, Operations and Systems.</w:t>
      </w:r>
    </w:p>
    <w:p w14:paraId="544AC1EA" w14:textId="77777777" w:rsidR="00235B9B" w:rsidRDefault="00235B9B">
      <w:pPr>
        <w:pStyle w:val="BodyText"/>
        <w:spacing w:before="2"/>
        <w:rPr>
          <w:sz w:val="25"/>
        </w:rPr>
      </w:pPr>
    </w:p>
    <w:p w14:paraId="52FE091F" w14:textId="77777777" w:rsidR="00235B9B" w:rsidRDefault="00084B2F">
      <w:pPr>
        <w:pStyle w:val="ListParagraph"/>
        <w:numPr>
          <w:ilvl w:val="2"/>
          <w:numId w:val="5"/>
        </w:numPr>
        <w:tabs>
          <w:tab w:val="left" w:pos="2160"/>
        </w:tabs>
        <w:spacing w:before="1" w:line="254" w:lineRule="auto"/>
        <w:ind w:right="1263" w:hanging="270"/>
        <w:rPr>
          <w:sz w:val="24"/>
        </w:rPr>
      </w:pPr>
      <w:r>
        <w:rPr>
          <w:color w:val="032D52"/>
          <w:sz w:val="24"/>
        </w:rPr>
        <w:t>Conduct state FY23 local program staffing survey each quarter. Provide data</w:t>
      </w:r>
      <w:r>
        <w:rPr>
          <w:color w:val="032D52"/>
          <w:spacing w:val="-6"/>
          <w:sz w:val="24"/>
        </w:rPr>
        <w:t xml:space="preserve"> </w:t>
      </w:r>
      <w:r>
        <w:rPr>
          <w:color w:val="032D52"/>
          <w:sz w:val="24"/>
        </w:rPr>
        <w:t>to</w:t>
      </w:r>
      <w:r>
        <w:rPr>
          <w:color w:val="032D52"/>
          <w:spacing w:val="-6"/>
          <w:sz w:val="24"/>
        </w:rPr>
        <w:t xml:space="preserve"> </w:t>
      </w:r>
      <w:r>
        <w:rPr>
          <w:color w:val="032D52"/>
          <w:sz w:val="24"/>
        </w:rPr>
        <w:t>program</w:t>
      </w:r>
      <w:r>
        <w:rPr>
          <w:color w:val="032D52"/>
          <w:spacing w:val="-6"/>
          <w:sz w:val="24"/>
        </w:rPr>
        <w:t xml:space="preserve"> </w:t>
      </w:r>
      <w:r>
        <w:rPr>
          <w:color w:val="032D52"/>
          <w:sz w:val="24"/>
        </w:rPr>
        <w:t>review</w:t>
      </w:r>
      <w:r>
        <w:rPr>
          <w:color w:val="032D52"/>
          <w:spacing w:val="-7"/>
          <w:sz w:val="24"/>
        </w:rPr>
        <w:t xml:space="preserve"> </w:t>
      </w:r>
      <w:r>
        <w:rPr>
          <w:color w:val="032D52"/>
          <w:sz w:val="24"/>
        </w:rPr>
        <w:t>team</w:t>
      </w:r>
      <w:r>
        <w:rPr>
          <w:color w:val="032D52"/>
          <w:spacing w:val="-6"/>
          <w:sz w:val="24"/>
        </w:rPr>
        <w:t xml:space="preserve"> </w:t>
      </w:r>
      <w:r>
        <w:rPr>
          <w:color w:val="032D52"/>
          <w:sz w:val="24"/>
        </w:rPr>
        <w:t>and</w:t>
      </w:r>
      <w:r>
        <w:rPr>
          <w:color w:val="032D52"/>
          <w:spacing w:val="-6"/>
          <w:sz w:val="24"/>
        </w:rPr>
        <w:t xml:space="preserve"> </w:t>
      </w:r>
      <w:r>
        <w:rPr>
          <w:color w:val="032D52"/>
          <w:sz w:val="24"/>
        </w:rPr>
        <w:t>fiscal</w:t>
      </w:r>
      <w:r>
        <w:rPr>
          <w:color w:val="032D52"/>
          <w:spacing w:val="-7"/>
          <w:sz w:val="24"/>
        </w:rPr>
        <w:t xml:space="preserve"> </w:t>
      </w:r>
      <w:r>
        <w:rPr>
          <w:color w:val="032D52"/>
          <w:sz w:val="24"/>
        </w:rPr>
        <w:t>review</w:t>
      </w:r>
      <w:r>
        <w:rPr>
          <w:color w:val="032D52"/>
          <w:spacing w:val="-7"/>
          <w:sz w:val="24"/>
        </w:rPr>
        <w:t xml:space="preserve"> </w:t>
      </w:r>
      <w:r>
        <w:rPr>
          <w:color w:val="032D52"/>
          <w:sz w:val="24"/>
        </w:rPr>
        <w:t>staff</w:t>
      </w:r>
      <w:r>
        <w:rPr>
          <w:color w:val="032D52"/>
          <w:spacing w:val="-6"/>
          <w:sz w:val="24"/>
        </w:rPr>
        <w:t xml:space="preserve"> </w:t>
      </w:r>
      <w:r>
        <w:rPr>
          <w:color w:val="032D52"/>
          <w:sz w:val="24"/>
        </w:rPr>
        <w:t>for</w:t>
      </w:r>
      <w:r>
        <w:rPr>
          <w:color w:val="032D52"/>
          <w:spacing w:val="-6"/>
          <w:sz w:val="24"/>
        </w:rPr>
        <w:t xml:space="preserve"> </w:t>
      </w:r>
      <w:r>
        <w:rPr>
          <w:color w:val="032D52"/>
          <w:sz w:val="24"/>
        </w:rPr>
        <w:t>use</w:t>
      </w:r>
      <w:r>
        <w:rPr>
          <w:color w:val="032D52"/>
          <w:spacing w:val="-6"/>
          <w:sz w:val="24"/>
        </w:rPr>
        <w:t xml:space="preserve"> </w:t>
      </w:r>
      <w:r>
        <w:rPr>
          <w:color w:val="032D52"/>
          <w:sz w:val="24"/>
        </w:rPr>
        <w:t>in</w:t>
      </w:r>
      <w:r>
        <w:rPr>
          <w:color w:val="032D52"/>
          <w:spacing w:val="-7"/>
          <w:sz w:val="24"/>
        </w:rPr>
        <w:t xml:space="preserve"> </w:t>
      </w:r>
      <w:r>
        <w:rPr>
          <w:color w:val="032D52"/>
          <w:sz w:val="24"/>
        </w:rPr>
        <w:t>local</w:t>
      </w:r>
      <w:r>
        <w:rPr>
          <w:color w:val="032D52"/>
          <w:spacing w:val="-6"/>
          <w:sz w:val="24"/>
        </w:rPr>
        <w:t xml:space="preserve"> </w:t>
      </w:r>
      <w:r>
        <w:rPr>
          <w:color w:val="032D52"/>
          <w:sz w:val="24"/>
        </w:rPr>
        <w:t>program contract negotiations.</w:t>
      </w:r>
    </w:p>
    <w:p w14:paraId="76B0BF4D" w14:textId="77777777" w:rsidR="00235B9B" w:rsidRDefault="00235B9B">
      <w:pPr>
        <w:pStyle w:val="BodyText"/>
        <w:spacing w:before="3"/>
        <w:rPr>
          <w:sz w:val="25"/>
        </w:rPr>
      </w:pPr>
    </w:p>
    <w:p w14:paraId="75A7F364" w14:textId="77777777" w:rsidR="00235B9B" w:rsidRDefault="00084B2F">
      <w:pPr>
        <w:pStyle w:val="ListParagraph"/>
        <w:numPr>
          <w:ilvl w:val="2"/>
          <w:numId w:val="5"/>
        </w:numPr>
        <w:tabs>
          <w:tab w:val="left" w:pos="2160"/>
        </w:tabs>
        <w:spacing w:line="254" w:lineRule="auto"/>
        <w:ind w:right="1397" w:hanging="270"/>
        <w:rPr>
          <w:sz w:val="24"/>
        </w:rPr>
      </w:pPr>
      <w:r>
        <w:rPr>
          <w:color w:val="032D52"/>
          <w:sz w:val="24"/>
        </w:rPr>
        <w:t>Conduct fiscal reviews of local program contracts as required in the USDA/FNS/NERO Expenditure Validation Review per OMB Super Circular requirements.</w:t>
      </w:r>
      <w:r>
        <w:rPr>
          <w:color w:val="032D52"/>
          <w:spacing w:val="-11"/>
          <w:sz w:val="24"/>
        </w:rPr>
        <w:t xml:space="preserve"> </w:t>
      </w:r>
      <w:r>
        <w:rPr>
          <w:color w:val="032D52"/>
          <w:sz w:val="24"/>
        </w:rPr>
        <w:t>Coordinate</w:t>
      </w:r>
      <w:r>
        <w:rPr>
          <w:color w:val="032D52"/>
          <w:spacing w:val="-11"/>
          <w:sz w:val="24"/>
        </w:rPr>
        <w:t xml:space="preserve"> </w:t>
      </w:r>
      <w:r>
        <w:rPr>
          <w:color w:val="032D52"/>
          <w:sz w:val="24"/>
        </w:rPr>
        <w:t>reviews</w:t>
      </w:r>
      <w:r>
        <w:rPr>
          <w:color w:val="032D52"/>
          <w:spacing w:val="-12"/>
          <w:sz w:val="24"/>
        </w:rPr>
        <w:t xml:space="preserve"> </w:t>
      </w:r>
      <w:r>
        <w:rPr>
          <w:color w:val="032D52"/>
          <w:sz w:val="24"/>
        </w:rPr>
        <w:t>with</w:t>
      </w:r>
      <w:r>
        <w:rPr>
          <w:color w:val="032D52"/>
          <w:spacing w:val="-12"/>
          <w:sz w:val="24"/>
        </w:rPr>
        <w:t xml:space="preserve"> </w:t>
      </w:r>
      <w:r>
        <w:rPr>
          <w:color w:val="032D52"/>
          <w:sz w:val="24"/>
        </w:rPr>
        <w:t>program</w:t>
      </w:r>
      <w:r>
        <w:rPr>
          <w:color w:val="032D52"/>
          <w:spacing w:val="-11"/>
          <w:sz w:val="24"/>
        </w:rPr>
        <w:t xml:space="preserve"> </w:t>
      </w:r>
      <w:r>
        <w:rPr>
          <w:color w:val="032D52"/>
          <w:sz w:val="24"/>
        </w:rPr>
        <w:t>management</w:t>
      </w:r>
      <w:r>
        <w:rPr>
          <w:color w:val="032D52"/>
          <w:spacing w:val="-11"/>
          <w:sz w:val="24"/>
        </w:rPr>
        <w:t xml:space="preserve"> </w:t>
      </w:r>
      <w:r>
        <w:rPr>
          <w:color w:val="032D52"/>
          <w:sz w:val="24"/>
        </w:rPr>
        <w:t>evaluations.</w:t>
      </w:r>
    </w:p>
    <w:p w14:paraId="47313E6F" w14:textId="77777777" w:rsidR="00235B9B" w:rsidRDefault="00235B9B">
      <w:pPr>
        <w:pStyle w:val="BodyText"/>
        <w:spacing w:before="3"/>
        <w:rPr>
          <w:sz w:val="25"/>
        </w:rPr>
      </w:pPr>
    </w:p>
    <w:p w14:paraId="473512F2" w14:textId="77777777" w:rsidR="00235B9B" w:rsidRDefault="00084B2F">
      <w:pPr>
        <w:pStyle w:val="ListParagraph"/>
        <w:numPr>
          <w:ilvl w:val="2"/>
          <w:numId w:val="5"/>
        </w:numPr>
        <w:tabs>
          <w:tab w:val="left" w:pos="2160"/>
        </w:tabs>
        <w:spacing w:line="254" w:lineRule="auto"/>
        <w:ind w:right="1411" w:hanging="270"/>
        <w:rPr>
          <w:sz w:val="24"/>
        </w:rPr>
      </w:pPr>
      <w:r>
        <w:rPr>
          <w:color w:val="032D52"/>
          <w:sz w:val="24"/>
        </w:rPr>
        <w:t>Monitor</w:t>
      </w:r>
      <w:r>
        <w:rPr>
          <w:color w:val="032D52"/>
          <w:spacing w:val="-7"/>
          <w:sz w:val="24"/>
        </w:rPr>
        <w:t xml:space="preserve"> </w:t>
      </w:r>
      <w:r>
        <w:rPr>
          <w:color w:val="032D52"/>
          <w:sz w:val="24"/>
        </w:rPr>
        <w:t>the</w:t>
      </w:r>
      <w:r>
        <w:rPr>
          <w:color w:val="032D52"/>
          <w:spacing w:val="-7"/>
          <w:sz w:val="24"/>
        </w:rPr>
        <w:t xml:space="preserve"> </w:t>
      </w:r>
      <w:r>
        <w:rPr>
          <w:color w:val="032D52"/>
          <w:sz w:val="24"/>
        </w:rPr>
        <w:t>completeness</w:t>
      </w:r>
      <w:r>
        <w:rPr>
          <w:color w:val="032D52"/>
          <w:spacing w:val="-7"/>
          <w:sz w:val="24"/>
        </w:rPr>
        <w:t xml:space="preserve"> </w:t>
      </w:r>
      <w:r>
        <w:rPr>
          <w:color w:val="032D52"/>
          <w:sz w:val="24"/>
        </w:rPr>
        <w:t>and</w:t>
      </w:r>
      <w:r>
        <w:rPr>
          <w:color w:val="032D52"/>
          <w:spacing w:val="-7"/>
          <w:sz w:val="24"/>
        </w:rPr>
        <w:t xml:space="preserve"> </w:t>
      </w:r>
      <w:r>
        <w:rPr>
          <w:color w:val="032D52"/>
          <w:sz w:val="24"/>
        </w:rPr>
        <w:t>accuracy</w:t>
      </w:r>
      <w:r>
        <w:rPr>
          <w:color w:val="032D52"/>
          <w:spacing w:val="-7"/>
          <w:sz w:val="24"/>
        </w:rPr>
        <w:t xml:space="preserve"> </w:t>
      </w:r>
      <w:r>
        <w:rPr>
          <w:color w:val="032D52"/>
          <w:sz w:val="24"/>
        </w:rPr>
        <w:t>of</w:t>
      </w:r>
      <w:r>
        <w:rPr>
          <w:color w:val="032D52"/>
          <w:spacing w:val="-7"/>
          <w:sz w:val="24"/>
        </w:rPr>
        <w:t xml:space="preserve"> </w:t>
      </w:r>
      <w:r>
        <w:rPr>
          <w:color w:val="032D52"/>
          <w:sz w:val="24"/>
        </w:rPr>
        <w:t>time</w:t>
      </w:r>
      <w:r>
        <w:rPr>
          <w:color w:val="032D52"/>
          <w:spacing w:val="-7"/>
          <w:sz w:val="24"/>
        </w:rPr>
        <w:t xml:space="preserve"> </w:t>
      </w:r>
      <w:r>
        <w:rPr>
          <w:color w:val="032D52"/>
          <w:sz w:val="24"/>
        </w:rPr>
        <w:t>studies.</w:t>
      </w:r>
      <w:r>
        <w:rPr>
          <w:color w:val="032D52"/>
          <w:spacing w:val="-7"/>
          <w:sz w:val="24"/>
        </w:rPr>
        <w:t xml:space="preserve"> </w:t>
      </w:r>
      <w:r>
        <w:rPr>
          <w:color w:val="032D52"/>
          <w:sz w:val="24"/>
        </w:rPr>
        <w:t>Provide</w:t>
      </w:r>
      <w:r>
        <w:rPr>
          <w:color w:val="032D52"/>
          <w:spacing w:val="-8"/>
          <w:sz w:val="24"/>
        </w:rPr>
        <w:t xml:space="preserve"> </w:t>
      </w:r>
      <w:r>
        <w:rPr>
          <w:color w:val="032D52"/>
          <w:sz w:val="24"/>
        </w:rPr>
        <w:t>technical assistance, as needed.</w:t>
      </w:r>
    </w:p>
    <w:p w14:paraId="5A24B9F6" w14:textId="77777777" w:rsidR="00235B9B" w:rsidRDefault="00235B9B">
      <w:pPr>
        <w:pStyle w:val="BodyText"/>
        <w:spacing w:before="4"/>
        <w:rPr>
          <w:sz w:val="25"/>
        </w:rPr>
      </w:pPr>
    </w:p>
    <w:p w14:paraId="4DFEE95C" w14:textId="77777777" w:rsidR="00235B9B" w:rsidRDefault="00084B2F">
      <w:pPr>
        <w:pStyle w:val="ListParagraph"/>
        <w:numPr>
          <w:ilvl w:val="1"/>
          <w:numId w:val="5"/>
        </w:numPr>
        <w:tabs>
          <w:tab w:val="left" w:pos="1440"/>
        </w:tabs>
        <w:spacing w:line="254" w:lineRule="auto"/>
        <w:ind w:right="1312" w:hanging="270"/>
        <w:rPr>
          <w:sz w:val="24"/>
        </w:rPr>
      </w:pPr>
      <w:r>
        <w:rPr>
          <w:color w:val="032D52"/>
          <w:sz w:val="24"/>
        </w:rPr>
        <w:t>Solicit</w:t>
      </w:r>
      <w:r>
        <w:rPr>
          <w:color w:val="032D52"/>
          <w:spacing w:val="-8"/>
          <w:sz w:val="24"/>
        </w:rPr>
        <w:t xml:space="preserve"> </w:t>
      </w:r>
      <w:r>
        <w:rPr>
          <w:color w:val="032D52"/>
          <w:sz w:val="24"/>
        </w:rPr>
        <w:t>input</w:t>
      </w:r>
      <w:r>
        <w:rPr>
          <w:color w:val="032D52"/>
          <w:spacing w:val="-8"/>
          <w:sz w:val="24"/>
        </w:rPr>
        <w:t xml:space="preserve"> </w:t>
      </w:r>
      <w:r>
        <w:rPr>
          <w:color w:val="032D52"/>
          <w:sz w:val="24"/>
        </w:rPr>
        <w:t>from</w:t>
      </w:r>
      <w:r>
        <w:rPr>
          <w:color w:val="032D52"/>
          <w:spacing w:val="-7"/>
          <w:sz w:val="24"/>
        </w:rPr>
        <w:t xml:space="preserve"> </w:t>
      </w:r>
      <w:r>
        <w:rPr>
          <w:color w:val="032D52"/>
          <w:sz w:val="24"/>
        </w:rPr>
        <w:t>and</w:t>
      </w:r>
      <w:r>
        <w:rPr>
          <w:color w:val="032D52"/>
          <w:spacing w:val="-7"/>
          <w:sz w:val="24"/>
        </w:rPr>
        <w:t xml:space="preserve"> </w:t>
      </w:r>
      <w:r>
        <w:rPr>
          <w:color w:val="032D52"/>
          <w:sz w:val="24"/>
        </w:rPr>
        <w:t>exchange</w:t>
      </w:r>
      <w:r>
        <w:rPr>
          <w:color w:val="032D52"/>
          <w:spacing w:val="-7"/>
          <w:sz w:val="24"/>
        </w:rPr>
        <w:t xml:space="preserve"> </w:t>
      </w:r>
      <w:r>
        <w:rPr>
          <w:color w:val="032D52"/>
          <w:sz w:val="24"/>
        </w:rPr>
        <w:t>information</w:t>
      </w:r>
      <w:r>
        <w:rPr>
          <w:color w:val="032D52"/>
          <w:spacing w:val="-7"/>
          <w:sz w:val="24"/>
        </w:rPr>
        <w:t xml:space="preserve"> </w:t>
      </w:r>
      <w:r>
        <w:rPr>
          <w:color w:val="032D52"/>
          <w:sz w:val="24"/>
        </w:rPr>
        <w:t>with</w:t>
      </w:r>
      <w:r>
        <w:rPr>
          <w:color w:val="032D52"/>
          <w:spacing w:val="-8"/>
          <w:sz w:val="24"/>
        </w:rPr>
        <w:t xml:space="preserve"> </w:t>
      </w:r>
      <w:r>
        <w:rPr>
          <w:color w:val="032D52"/>
          <w:sz w:val="24"/>
        </w:rPr>
        <w:t>local</w:t>
      </w:r>
      <w:r>
        <w:rPr>
          <w:color w:val="032D52"/>
          <w:spacing w:val="-7"/>
          <w:sz w:val="24"/>
        </w:rPr>
        <w:t xml:space="preserve"> </w:t>
      </w:r>
      <w:r>
        <w:rPr>
          <w:color w:val="032D52"/>
          <w:sz w:val="24"/>
        </w:rPr>
        <w:t>programs</w:t>
      </w:r>
      <w:r>
        <w:rPr>
          <w:color w:val="032D52"/>
          <w:spacing w:val="-7"/>
          <w:sz w:val="24"/>
        </w:rPr>
        <w:t xml:space="preserve"> </w:t>
      </w:r>
      <w:r>
        <w:rPr>
          <w:color w:val="032D52"/>
          <w:sz w:val="24"/>
        </w:rPr>
        <w:t>through</w:t>
      </w:r>
      <w:r>
        <w:rPr>
          <w:color w:val="032D52"/>
          <w:spacing w:val="-7"/>
          <w:sz w:val="24"/>
        </w:rPr>
        <w:t xml:space="preserve"> </w:t>
      </w:r>
      <w:r>
        <w:rPr>
          <w:color w:val="032D52"/>
          <w:sz w:val="24"/>
        </w:rPr>
        <w:t>meetings of local program work groups and other committees.</w:t>
      </w:r>
    </w:p>
    <w:p w14:paraId="474B43D7" w14:textId="77777777" w:rsidR="00235B9B" w:rsidRDefault="00235B9B">
      <w:pPr>
        <w:pStyle w:val="BodyText"/>
        <w:spacing w:before="3"/>
        <w:rPr>
          <w:sz w:val="25"/>
        </w:rPr>
      </w:pPr>
    </w:p>
    <w:p w14:paraId="2D766BA5" w14:textId="77777777" w:rsidR="00235B9B" w:rsidRDefault="00084B2F">
      <w:pPr>
        <w:pStyle w:val="ListParagraph"/>
        <w:numPr>
          <w:ilvl w:val="0"/>
          <w:numId w:val="5"/>
        </w:numPr>
        <w:tabs>
          <w:tab w:val="left" w:pos="1140"/>
        </w:tabs>
        <w:spacing w:line="254" w:lineRule="auto"/>
        <w:ind w:left="1169" w:right="2335"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full</w:t>
      </w:r>
      <w:r>
        <w:rPr>
          <w:rFonts w:ascii="Franklin Gothic Medium"/>
          <w:color w:val="032D52"/>
          <w:spacing w:val="-6"/>
          <w:sz w:val="24"/>
        </w:rPr>
        <w:t xml:space="preserve"> </w:t>
      </w:r>
      <w:r>
        <w:rPr>
          <w:rFonts w:ascii="Franklin Gothic Medium"/>
          <w:color w:val="032D52"/>
          <w:sz w:val="24"/>
        </w:rPr>
        <w:t>funding</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the Massachusetts Childhood Hunger Relief Act.</w:t>
      </w:r>
    </w:p>
    <w:p w14:paraId="330C58EE" w14:textId="77777777" w:rsidR="00235B9B" w:rsidRDefault="00235B9B">
      <w:pPr>
        <w:pStyle w:val="BodyText"/>
        <w:spacing w:before="4"/>
        <w:rPr>
          <w:rFonts w:ascii="Franklin Gothic Medium"/>
          <w:sz w:val="25"/>
        </w:rPr>
      </w:pPr>
    </w:p>
    <w:p w14:paraId="7BBC80F1" w14:textId="77777777" w:rsidR="00235B9B" w:rsidRDefault="00084B2F">
      <w:pPr>
        <w:pStyle w:val="ListParagraph"/>
        <w:numPr>
          <w:ilvl w:val="1"/>
          <w:numId w:val="5"/>
        </w:numPr>
        <w:tabs>
          <w:tab w:val="left" w:pos="1440"/>
        </w:tabs>
        <w:ind w:hanging="271"/>
        <w:rPr>
          <w:sz w:val="24"/>
        </w:rPr>
      </w:pPr>
      <w:r>
        <w:rPr>
          <w:color w:val="032D52"/>
          <w:sz w:val="24"/>
        </w:rPr>
        <w:t>Provide</w:t>
      </w:r>
      <w:r>
        <w:rPr>
          <w:color w:val="032D52"/>
          <w:spacing w:val="-7"/>
          <w:sz w:val="24"/>
        </w:rPr>
        <w:t xml:space="preserve"> </w:t>
      </w:r>
      <w:r>
        <w:rPr>
          <w:color w:val="032D52"/>
          <w:sz w:val="24"/>
        </w:rPr>
        <w:t>resources</w:t>
      </w:r>
      <w:r>
        <w:rPr>
          <w:color w:val="032D52"/>
          <w:spacing w:val="-6"/>
          <w:sz w:val="24"/>
        </w:rPr>
        <w:t xml:space="preserve"> </w:t>
      </w:r>
      <w:r>
        <w:rPr>
          <w:color w:val="032D52"/>
          <w:sz w:val="24"/>
        </w:rPr>
        <w:t>and</w:t>
      </w:r>
      <w:r>
        <w:rPr>
          <w:color w:val="032D52"/>
          <w:spacing w:val="-6"/>
          <w:sz w:val="24"/>
        </w:rPr>
        <w:t xml:space="preserve"> </w:t>
      </w:r>
      <w:r>
        <w:rPr>
          <w:color w:val="032D52"/>
          <w:sz w:val="24"/>
        </w:rPr>
        <w:t>strategies</w:t>
      </w:r>
      <w:r>
        <w:rPr>
          <w:color w:val="032D52"/>
          <w:spacing w:val="-6"/>
          <w:sz w:val="24"/>
        </w:rPr>
        <w:t xml:space="preserve"> </w:t>
      </w:r>
      <w:r>
        <w:rPr>
          <w:color w:val="032D52"/>
          <w:sz w:val="24"/>
        </w:rPr>
        <w:t>to</w:t>
      </w:r>
      <w:r>
        <w:rPr>
          <w:color w:val="032D52"/>
          <w:spacing w:val="-6"/>
          <w:sz w:val="24"/>
        </w:rPr>
        <w:t xml:space="preserve"> </w:t>
      </w:r>
      <w:r>
        <w:rPr>
          <w:color w:val="032D52"/>
          <w:sz w:val="24"/>
        </w:rPr>
        <w:t>enhance</w:t>
      </w:r>
      <w:r>
        <w:rPr>
          <w:color w:val="032D52"/>
          <w:spacing w:val="-7"/>
          <w:sz w:val="24"/>
        </w:rPr>
        <w:t xml:space="preserve"> </w:t>
      </w:r>
      <w:r>
        <w:rPr>
          <w:color w:val="032D52"/>
          <w:sz w:val="24"/>
        </w:rPr>
        <w:t>fiscal</w:t>
      </w:r>
      <w:r>
        <w:rPr>
          <w:color w:val="032D52"/>
          <w:spacing w:val="-6"/>
          <w:sz w:val="24"/>
        </w:rPr>
        <w:t xml:space="preserve"> </w:t>
      </w:r>
      <w:r>
        <w:rPr>
          <w:color w:val="032D52"/>
          <w:sz w:val="24"/>
        </w:rPr>
        <w:t>activities</w:t>
      </w:r>
      <w:r>
        <w:rPr>
          <w:color w:val="032D52"/>
          <w:spacing w:val="-6"/>
          <w:sz w:val="24"/>
        </w:rPr>
        <w:t xml:space="preserve"> </w:t>
      </w:r>
      <w:r>
        <w:rPr>
          <w:color w:val="032D52"/>
          <w:sz w:val="24"/>
        </w:rPr>
        <w:t>to</w:t>
      </w:r>
      <w:r>
        <w:rPr>
          <w:color w:val="032D52"/>
          <w:spacing w:val="-6"/>
          <w:sz w:val="24"/>
        </w:rPr>
        <w:t xml:space="preserve"> </w:t>
      </w:r>
      <w:r>
        <w:rPr>
          <w:color w:val="032D52"/>
          <w:spacing w:val="-2"/>
          <w:sz w:val="24"/>
        </w:rPr>
        <w:t>accommodate</w:t>
      </w:r>
    </w:p>
    <w:p w14:paraId="09AB9FA1" w14:textId="77777777" w:rsidR="00235B9B" w:rsidRDefault="00084B2F">
      <w:pPr>
        <w:pStyle w:val="BodyText"/>
        <w:spacing w:before="16"/>
        <w:ind w:left="1439"/>
      </w:pPr>
      <w:r>
        <w:rPr>
          <w:color w:val="032D52"/>
        </w:rPr>
        <w:t>participant</w:t>
      </w:r>
      <w:r>
        <w:rPr>
          <w:color w:val="032D52"/>
          <w:spacing w:val="5"/>
        </w:rPr>
        <w:t xml:space="preserve"> </w:t>
      </w:r>
      <w:r>
        <w:rPr>
          <w:color w:val="032D52"/>
          <w:spacing w:val="-2"/>
        </w:rPr>
        <w:t>needs.</w:t>
      </w:r>
    </w:p>
    <w:p w14:paraId="1817A38E" w14:textId="77777777" w:rsidR="00235B9B" w:rsidRDefault="00084B2F">
      <w:pPr>
        <w:pStyle w:val="ListParagraph"/>
        <w:numPr>
          <w:ilvl w:val="1"/>
          <w:numId w:val="5"/>
        </w:numPr>
        <w:tabs>
          <w:tab w:val="left" w:pos="1440"/>
        </w:tabs>
        <w:spacing w:before="16"/>
        <w:ind w:hanging="271"/>
        <w:rPr>
          <w:sz w:val="24"/>
        </w:rPr>
      </w:pPr>
      <w:r>
        <w:rPr>
          <w:color w:val="032D52"/>
          <w:sz w:val="24"/>
        </w:rPr>
        <w:t>Continue</w:t>
      </w:r>
      <w:r>
        <w:rPr>
          <w:color w:val="032D52"/>
          <w:spacing w:val="-8"/>
          <w:sz w:val="24"/>
        </w:rPr>
        <w:t xml:space="preserve"> </w:t>
      </w:r>
      <w:r>
        <w:rPr>
          <w:color w:val="032D52"/>
          <w:sz w:val="24"/>
        </w:rPr>
        <w:t>to</w:t>
      </w:r>
      <w:r>
        <w:rPr>
          <w:color w:val="032D52"/>
          <w:spacing w:val="-4"/>
          <w:sz w:val="24"/>
        </w:rPr>
        <w:t xml:space="preserve"> </w:t>
      </w:r>
      <w:r>
        <w:rPr>
          <w:color w:val="032D52"/>
          <w:sz w:val="24"/>
        </w:rPr>
        <w:t>participate</w:t>
      </w:r>
      <w:r>
        <w:rPr>
          <w:color w:val="032D52"/>
          <w:spacing w:val="-4"/>
          <w:sz w:val="24"/>
        </w:rPr>
        <w:t xml:space="preserve"> </w:t>
      </w:r>
      <w:r>
        <w:rPr>
          <w:color w:val="032D52"/>
          <w:sz w:val="24"/>
        </w:rPr>
        <w:t>in</w:t>
      </w:r>
      <w:r>
        <w:rPr>
          <w:color w:val="032D52"/>
          <w:spacing w:val="-5"/>
          <w:sz w:val="24"/>
        </w:rPr>
        <w:t xml:space="preserve"> </w:t>
      </w:r>
      <w:r>
        <w:rPr>
          <w:color w:val="032D52"/>
          <w:sz w:val="24"/>
        </w:rPr>
        <w:t>planning,</w:t>
      </w:r>
      <w:r>
        <w:rPr>
          <w:color w:val="032D52"/>
          <w:spacing w:val="-6"/>
          <w:sz w:val="24"/>
        </w:rPr>
        <w:t xml:space="preserve"> </w:t>
      </w:r>
      <w:r>
        <w:rPr>
          <w:color w:val="032D52"/>
          <w:sz w:val="24"/>
        </w:rPr>
        <w:t>initiatives,</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pacing w:val="-2"/>
          <w:sz w:val="24"/>
        </w:rPr>
        <w:t>activities.</w:t>
      </w:r>
    </w:p>
    <w:p w14:paraId="5DEA3DAD" w14:textId="77777777" w:rsidR="00235B9B" w:rsidRDefault="00235B9B">
      <w:pPr>
        <w:pStyle w:val="BodyText"/>
        <w:spacing w:before="9"/>
        <w:rPr>
          <w:sz w:val="26"/>
        </w:rPr>
      </w:pPr>
    </w:p>
    <w:p w14:paraId="7E4CED6F" w14:textId="77777777" w:rsidR="00235B9B" w:rsidRDefault="00084B2F">
      <w:pPr>
        <w:pStyle w:val="ListParagraph"/>
        <w:numPr>
          <w:ilvl w:val="0"/>
          <w:numId w:val="5"/>
        </w:numPr>
        <w:tabs>
          <w:tab w:val="left" w:pos="1169"/>
          <w:tab w:val="left" w:pos="1170"/>
        </w:tabs>
        <w:spacing w:line="254" w:lineRule="auto"/>
        <w:ind w:left="1169" w:right="1228"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participate</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Bureau</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Family</w:t>
      </w:r>
      <w:r>
        <w:rPr>
          <w:rFonts w:ascii="Franklin Gothic Medium"/>
          <w:color w:val="032D52"/>
          <w:spacing w:val="-5"/>
          <w:sz w:val="24"/>
        </w:rPr>
        <w:t xml:space="preserve"> </w:t>
      </w:r>
      <w:r>
        <w:rPr>
          <w:rFonts w:ascii="Franklin Gothic Medium"/>
          <w:color w:val="032D52"/>
          <w:sz w:val="24"/>
        </w:rPr>
        <w:t>Health</w:t>
      </w:r>
      <w:r>
        <w:rPr>
          <w:rFonts w:ascii="Franklin Gothic Medium"/>
          <w:color w:val="032D52"/>
          <w:spacing w:val="-6"/>
          <w:sz w:val="24"/>
        </w:rPr>
        <w:t xml:space="preserve"> </w:t>
      </w:r>
      <w:r>
        <w:rPr>
          <w:rFonts w:ascii="Franklin Gothic Medium"/>
          <w:color w:val="032D52"/>
          <w:sz w:val="24"/>
        </w:rPr>
        <w:t>&amp;</w:t>
      </w:r>
      <w:r>
        <w:rPr>
          <w:rFonts w:ascii="Franklin Gothic Medium"/>
          <w:color w:val="032D52"/>
          <w:spacing w:val="-5"/>
          <w:sz w:val="24"/>
        </w:rPr>
        <w:t xml:space="preserve"> </w:t>
      </w:r>
      <w:r>
        <w:rPr>
          <w:rFonts w:ascii="Franklin Gothic Medium"/>
          <w:color w:val="032D52"/>
          <w:sz w:val="24"/>
        </w:rPr>
        <w:t>Nutrition</w:t>
      </w:r>
      <w:r>
        <w:rPr>
          <w:rFonts w:ascii="Franklin Gothic Medium"/>
          <w:color w:val="032D52"/>
          <w:spacing w:val="-5"/>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project activities and in Departmental cross-cutting initiatives.</w:t>
      </w:r>
    </w:p>
    <w:p w14:paraId="683DC87D" w14:textId="77777777" w:rsidR="00235B9B" w:rsidRDefault="00235B9B">
      <w:pPr>
        <w:spacing w:line="254" w:lineRule="auto"/>
        <w:rPr>
          <w:rFonts w:ascii="Franklin Gothic Medium"/>
          <w:sz w:val="24"/>
        </w:rPr>
        <w:sectPr w:rsidR="00235B9B">
          <w:pgSz w:w="12240" w:h="15840"/>
          <w:pgMar w:top="1820" w:right="600" w:bottom="760" w:left="620" w:header="0" w:footer="580" w:gutter="0"/>
          <w:cols w:space="720"/>
        </w:sectPr>
      </w:pPr>
    </w:p>
    <w:p w14:paraId="25414558" w14:textId="77777777" w:rsidR="00235B9B" w:rsidRDefault="00235B9B">
      <w:pPr>
        <w:pStyle w:val="BodyText"/>
        <w:rPr>
          <w:rFonts w:ascii="Franklin Gothic Medium"/>
          <w:sz w:val="20"/>
        </w:rPr>
      </w:pPr>
    </w:p>
    <w:p w14:paraId="540E03F4" w14:textId="77777777" w:rsidR="00235B9B" w:rsidRDefault="00235B9B">
      <w:pPr>
        <w:pStyle w:val="BodyText"/>
        <w:spacing w:before="11"/>
        <w:rPr>
          <w:rFonts w:ascii="Franklin Gothic Medium"/>
          <w:sz w:val="21"/>
        </w:rPr>
      </w:pPr>
    </w:p>
    <w:p w14:paraId="38BA9051" w14:textId="77777777" w:rsidR="00235B9B" w:rsidRDefault="00084B2F">
      <w:pPr>
        <w:pStyle w:val="ListParagraph"/>
        <w:numPr>
          <w:ilvl w:val="0"/>
          <w:numId w:val="5"/>
        </w:numPr>
        <w:tabs>
          <w:tab w:val="left" w:pos="1109"/>
        </w:tabs>
        <w:spacing w:before="100"/>
        <w:ind w:left="1108" w:hanging="433"/>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5"/>
          <w:sz w:val="24"/>
        </w:rPr>
        <w:t xml:space="preserve"> </w:t>
      </w:r>
      <w:r>
        <w:rPr>
          <w:rFonts w:ascii="Franklin Gothic Medium"/>
          <w:color w:val="032D52"/>
          <w:sz w:val="24"/>
        </w:rPr>
        <w:t>BFHN</w:t>
      </w:r>
      <w:r>
        <w:rPr>
          <w:rFonts w:ascii="Franklin Gothic Medium"/>
          <w:color w:val="032D52"/>
          <w:spacing w:val="-6"/>
          <w:sz w:val="24"/>
        </w:rPr>
        <w:t xml:space="preserve"> </w:t>
      </w:r>
      <w:r>
        <w:rPr>
          <w:rFonts w:ascii="Franklin Gothic Medium"/>
          <w:color w:val="032D52"/>
          <w:sz w:val="24"/>
        </w:rPr>
        <w:t>Office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Data</w:t>
      </w:r>
      <w:r>
        <w:rPr>
          <w:rFonts w:ascii="Franklin Gothic Medium"/>
          <w:color w:val="032D52"/>
          <w:spacing w:val="-5"/>
          <w:sz w:val="24"/>
        </w:rPr>
        <w:t xml:space="preserve"> </w:t>
      </w:r>
      <w:r>
        <w:rPr>
          <w:rFonts w:ascii="Franklin Gothic Medium"/>
          <w:color w:val="032D52"/>
          <w:sz w:val="24"/>
        </w:rPr>
        <w:t>Translation</w:t>
      </w:r>
      <w:r>
        <w:rPr>
          <w:rFonts w:ascii="Franklin Gothic Medium"/>
          <w:color w:val="032D52"/>
          <w:spacing w:val="-5"/>
          <w:sz w:val="24"/>
        </w:rPr>
        <w:t xml:space="preserve"> </w:t>
      </w:r>
      <w:r>
        <w:rPr>
          <w:rFonts w:ascii="Franklin Gothic Medium"/>
          <w:color w:val="032D52"/>
          <w:spacing w:val="-2"/>
          <w:sz w:val="24"/>
        </w:rPr>
        <w:t>unit,</w:t>
      </w:r>
    </w:p>
    <w:p w14:paraId="683F43BF" w14:textId="77777777" w:rsidR="00235B9B" w:rsidRDefault="00084B2F">
      <w:pPr>
        <w:pStyle w:val="BodyText"/>
        <w:spacing w:before="16"/>
        <w:ind w:left="1126"/>
        <w:rPr>
          <w:rFonts w:ascii="Franklin Gothic Medium"/>
        </w:rPr>
      </w:pPr>
      <w:r>
        <w:rPr>
          <w:rFonts w:ascii="Franklin Gothic Medium"/>
          <w:color w:val="032D52"/>
        </w:rPr>
        <w:t>other</w:t>
      </w:r>
      <w:r>
        <w:rPr>
          <w:rFonts w:ascii="Franklin Gothic Medium"/>
          <w:color w:val="032D52"/>
          <w:spacing w:val="-3"/>
        </w:rPr>
        <w:t xml:space="preserve"> </w:t>
      </w:r>
      <w:r>
        <w:rPr>
          <w:rFonts w:ascii="Franklin Gothic Medium"/>
          <w:color w:val="032D52"/>
        </w:rPr>
        <w:t>DPH</w:t>
      </w:r>
      <w:r>
        <w:rPr>
          <w:rFonts w:ascii="Franklin Gothic Medium"/>
          <w:color w:val="032D52"/>
          <w:spacing w:val="-2"/>
        </w:rPr>
        <w:t xml:space="preserve"> </w:t>
      </w:r>
      <w:r>
        <w:rPr>
          <w:rFonts w:ascii="Franklin Gothic Medium"/>
          <w:color w:val="032D52"/>
        </w:rPr>
        <w:t>programs,</w:t>
      </w:r>
      <w:r>
        <w:rPr>
          <w:rFonts w:ascii="Franklin Gothic Medium"/>
          <w:color w:val="032D52"/>
          <w:spacing w:val="-2"/>
        </w:rPr>
        <w:t xml:space="preserve"> </w:t>
      </w:r>
      <w:r>
        <w:rPr>
          <w:rFonts w:ascii="Franklin Gothic Medium"/>
          <w:color w:val="032D52"/>
        </w:rPr>
        <w:t>and</w:t>
      </w:r>
      <w:r>
        <w:rPr>
          <w:rFonts w:ascii="Franklin Gothic Medium"/>
          <w:color w:val="032D52"/>
          <w:spacing w:val="-2"/>
        </w:rPr>
        <w:t xml:space="preserve"> </w:t>
      </w:r>
      <w:r>
        <w:rPr>
          <w:rFonts w:ascii="Franklin Gothic Medium"/>
          <w:color w:val="032D52"/>
        </w:rPr>
        <w:t>external</w:t>
      </w:r>
      <w:r>
        <w:rPr>
          <w:rFonts w:ascii="Franklin Gothic Medium"/>
          <w:color w:val="032D52"/>
          <w:spacing w:val="-3"/>
        </w:rPr>
        <w:t xml:space="preserve"> </w:t>
      </w:r>
      <w:r>
        <w:rPr>
          <w:rFonts w:ascii="Franklin Gothic Medium"/>
          <w:color w:val="032D52"/>
        </w:rPr>
        <w:t>partners</w:t>
      </w:r>
      <w:r>
        <w:rPr>
          <w:rFonts w:ascii="Franklin Gothic Medium"/>
          <w:color w:val="032D52"/>
          <w:spacing w:val="-3"/>
        </w:rPr>
        <w:t xml:space="preserve"> </w:t>
      </w:r>
      <w:r>
        <w:rPr>
          <w:rFonts w:ascii="Franklin Gothic Medium"/>
          <w:color w:val="032D52"/>
        </w:rPr>
        <w:t>on</w:t>
      </w:r>
      <w:r>
        <w:rPr>
          <w:rFonts w:ascii="Franklin Gothic Medium"/>
          <w:color w:val="032D52"/>
          <w:spacing w:val="-2"/>
        </w:rPr>
        <w:t xml:space="preserve"> </w:t>
      </w:r>
      <w:r>
        <w:rPr>
          <w:rFonts w:ascii="Franklin Gothic Medium"/>
          <w:color w:val="032D52"/>
        </w:rPr>
        <w:t>utilization</w:t>
      </w:r>
      <w:r>
        <w:rPr>
          <w:rFonts w:ascii="Franklin Gothic Medium"/>
          <w:color w:val="032D52"/>
          <w:spacing w:val="-2"/>
        </w:rPr>
        <w:t xml:space="preserve"> </w:t>
      </w:r>
      <w:r>
        <w:rPr>
          <w:rFonts w:ascii="Franklin Gothic Medium"/>
          <w:color w:val="032D52"/>
        </w:rPr>
        <w:t>of</w:t>
      </w:r>
      <w:r>
        <w:rPr>
          <w:rFonts w:ascii="Franklin Gothic Medium"/>
          <w:color w:val="032D52"/>
          <w:spacing w:val="-2"/>
        </w:rPr>
        <w:t xml:space="preserve"> </w:t>
      </w:r>
      <w:r>
        <w:rPr>
          <w:rFonts w:ascii="Franklin Gothic Medium"/>
          <w:color w:val="032D52"/>
        </w:rPr>
        <w:t>WIC</w:t>
      </w:r>
      <w:r>
        <w:rPr>
          <w:rFonts w:ascii="Franklin Gothic Medium"/>
          <w:color w:val="032D52"/>
          <w:spacing w:val="-2"/>
        </w:rPr>
        <w:t xml:space="preserve"> data.</w:t>
      </w:r>
    </w:p>
    <w:p w14:paraId="5E16EBCC" w14:textId="77777777" w:rsidR="00235B9B" w:rsidRDefault="00235B9B">
      <w:pPr>
        <w:pStyle w:val="BodyText"/>
        <w:spacing w:before="9"/>
        <w:rPr>
          <w:rFonts w:ascii="Franklin Gothic Medium"/>
          <w:sz w:val="26"/>
        </w:rPr>
      </w:pPr>
    </w:p>
    <w:p w14:paraId="3060E327" w14:textId="77777777" w:rsidR="00235B9B" w:rsidRDefault="00084B2F">
      <w:pPr>
        <w:pStyle w:val="ListParagraph"/>
        <w:numPr>
          <w:ilvl w:val="1"/>
          <w:numId w:val="5"/>
        </w:numPr>
        <w:tabs>
          <w:tab w:val="left" w:pos="1396"/>
        </w:tabs>
        <w:spacing w:line="254" w:lineRule="auto"/>
        <w:ind w:left="1396" w:right="1572" w:hanging="270"/>
        <w:rPr>
          <w:sz w:val="24"/>
        </w:rPr>
      </w:pPr>
      <w:r>
        <w:rPr>
          <w:color w:val="032D52"/>
          <w:sz w:val="24"/>
        </w:rPr>
        <w:t>Provide</w:t>
      </w:r>
      <w:r>
        <w:rPr>
          <w:color w:val="032D52"/>
          <w:spacing w:val="-9"/>
          <w:sz w:val="24"/>
        </w:rPr>
        <w:t xml:space="preserve"> </w:t>
      </w:r>
      <w:r>
        <w:rPr>
          <w:color w:val="032D52"/>
          <w:sz w:val="24"/>
        </w:rPr>
        <w:t>updated</w:t>
      </w:r>
      <w:r>
        <w:rPr>
          <w:color w:val="032D52"/>
          <w:spacing w:val="-8"/>
          <w:sz w:val="24"/>
        </w:rPr>
        <w:t xml:space="preserve"> </w:t>
      </w:r>
      <w:r>
        <w:rPr>
          <w:color w:val="032D52"/>
          <w:sz w:val="24"/>
        </w:rPr>
        <w:t>Needs</w:t>
      </w:r>
      <w:r>
        <w:rPr>
          <w:color w:val="032D52"/>
          <w:spacing w:val="-9"/>
          <w:sz w:val="24"/>
        </w:rPr>
        <w:t xml:space="preserve"> </w:t>
      </w:r>
      <w:r>
        <w:rPr>
          <w:color w:val="032D52"/>
          <w:sz w:val="24"/>
        </w:rPr>
        <w:t>Assessment</w:t>
      </w:r>
      <w:r>
        <w:rPr>
          <w:color w:val="032D52"/>
          <w:spacing w:val="-8"/>
          <w:sz w:val="24"/>
        </w:rPr>
        <w:t xml:space="preserve"> </w:t>
      </w:r>
      <w:r>
        <w:rPr>
          <w:color w:val="032D52"/>
          <w:sz w:val="24"/>
        </w:rPr>
        <w:t>information</w:t>
      </w:r>
      <w:r>
        <w:rPr>
          <w:color w:val="032D52"/>
          <w:spacing w:val="-8"/>
          <w:sz w:val="24"/>
        </w:rPr>
        <w:t xml:space="preserve"> </w:t>
      </w:r>
      <w:r>
        <w:rPr>
          <w:color w:val="032D52"/>
          <w:sz w:val="24"/>
        </w:rPr>
        <w:t>to</w:t>
      </w:r>
      <w:r>
        <w:rPr>
          <w:color w:val="032D52"/>
          <w:spacing w:val="-8"/>
          <w:sz w:val="24"/>
        </w:rPr>
        <w:t xml:space="preserve"> </w:t>
      </w:r>
      <w:r>
        <w:rPr>
          <w:color w:val="032D52"/>
          <w:sz w:val="24"/>
        </w:rPr>
        <w:t>local</w:t>
      </w:r>
      <w:r>
        <w:rPr>
          <w:color w:val="032D52"/>
          <w:spacing w:val="-8"/>
          <w:sz w:val="24"/>
        </w:rPr>
        <w:t xml:space="preserve"> </w:t>
      </w:r>
      <w:r>
        <w:rPr>
          <w:color w:val="032D52"/>
          <w:sz w:val="24"/>
        </w:rPr>
        <w:t>WIC</w:t>
      </w:r>
      <w:r>
        <w:rPr>
          <w:color w:val="032D52"/>
          <w:spacing w:val="-9"/>
          <w:sz w:val="24"/>
        </w:rPr>
        <w:t xml:space="preserve"> </w:t>
      </w:r>
      <w:r>
        <w:rPr>
          <w:color w:val="032D52"/>
          <w:sz w:val="24"/>
        </w:rPr>
        <w:t>agency</w:t>
      </w:r>
      <w:r>
        <w:rPr>
          <w:color w:val="032D52"/>
          <w:spacing w:val="-8"/>
          <w:sz w:val="24"/>
        </w:rPr>
        <w:t xml:space="preserve"> </w:t>
      </w:r>
      <w:r>
        <w:rPr>
          <w:color w:val="032D52"/>
          <w:sz w:val="24"/>
        </w:rPr>
        <w:t>executives, program directors and other interested individuals.</w:t>
      </w:r>
    </w:p>
    <w:p w14:paraId="0FF7142E" w14:textId="77777777" w:rsidR="00235B9B" w:rsidRDefault="00235B9B">
      <w:pPr>
        <w:pStyle w:val="BodyText"/>
        <w:spacing w:before="3"/>
        <w:rPr>
          <w:sz w:val="25"/>
        </w:rPr>
      </w:pPr>
    </w:p>
    <w:p w14:paraId="14CDE75B" w14:textId="77777777" w:rsidR="00235B9B" w:rsidRDefault="00084B2F">
      <w:pPr>
        <w:pStyle w:val="ListParagraph"/>
        <w:numPr>
          <w:ilvl w:val="1"/>
          <w:numId w:val="5"/>
        </w:numPr>
        <w:tabs>
          <w:tab w:val="left" w:pos="1396"/>
        </w:tabs>
        <w:spacing w:before="1"/>
        <w:ind w:left="1396" w:hanging="270"/>
        <w:rPr>
          <w:sz w:val="24"/>
        </w:rPr>
      </w:pPr>
      <w:r>
        <w:rPr>
          <w:color w:val="032D52"/>
          <w:sz w:val="24"/>
        </w:rPr>
        <w:t>Assist</w:t>
      </w:r>
      <w:r>
        <w:rPr>
          <w:color w:val="032D52"/>
          <w:spacing w:val="-2"/>
          <w:sz w:val="24"/>
        </w:rPr>
        <w:t xml:space="preserve"> </w:t>
      </w:r>
      <w:r>
        <w:rPr>
          <w:color w:val="032D52"/>
          <w:sz w:val="24"/>
        </w:rPr>
        <w:t>with</w:t>
      </w:r>
      <w:r>
        <w:rPr>
          <w:color w:val="032D52"/>
          <w:spacing w:val="-3"/>
          <w:sz w:val="24"/>
        </w:rPr>
        <w:t xml:space="preserve"> </w:t>
      </w:r>
      <w:r>
        <w:rPr>
          <w:color w:val="032D52"/>
          <w:sz w:val="24"/>
        </w:rPr>
        <w:t>any</w:t>
      </w:r>
      <w:r>
        <w:rPr>
          <w:color w:val="032D52"/>
          <w:spacing w:val="-3"/>
          <w:sz w:val="24"/>
        </w:rPr>
        <w:t xml:space="preserve"> </w:t>
      </w:r>
      <w:r>
        <w:rPr>
          <w:color w:val="032D52"/>
          <w:sz w:val="24"/>
        </w:rPr>
        <w:t>data</w:t>
      </w:r>
      <w:r>
        <w:rPr>
          <w:color w:val="032D52"/>
          <w:spacing w:val="-2"/>
          <w:sz w:val="24"/>
        </w:rPr>
        <w:t xml:space="preserve"> </w:t>
      </w:r>
      <w:r>
        <w:rPr>
          <w:color w:val="032D52"/>
          <w:sz w:val="24"/>
        </w:rPr>
        <w:t>requests,</w:t>
      </w:r>
      <w:r>
        <w:rPr>
          <w:color w:val="032D52"/>
          <w:spacing w:val="-2"/>
          <w:sz w:val="24"/>
        </w:rPr>
        <w:t xml:space="preserve"> </w:t>
      </w:r>
      <w:r>
        <w:rPr>
          <w:color w:val="032D52"/>
          <w:sz w:val="24"/>
        </w:rPr>
        <w:t>as</w:t>
      </w:r>
      <w:r>
        <w:rPr>
          <w:color w:val="032D52"/>
          <w:spacing w:val="-1"/>
          <w:sz w:val="24"/>
        </w:rPr>
        <w:t xml:space="preserve"> </w:t>
      </w:r>
      <w:r>
        <w:rPr>
          <w:color w:val="032D52"/>
          <w:spacing w:val="-2"/>
          <w:sz w:val="24"/>
        </w:rPr>
        <w:t>needed.</w:t>
      </w:r>
    </w:p>
    <w:p w14:paraId="3A313BD7" w14:textId="77777777" w:rsidR="00235B9B" w:rsidRDefault="00235B9B">
      <w:pPr>
        <w:pStyle w:val="BodyText"/>
        <w:spacing w:before="9"/>
        <w:rPr>
          <w:sz w:val="26"/>
        </w:rPr>
      </w:pPr>
    </w:p>
    <w:p w14:paraId="0DD18046" w14:textId="77777777" w:rsidR="00235B9B" w:rsidRDefault="00084B2F">
      <w:pPr>
        <w:pStyle w:val="ListParagraph"/>
        <w:numPr>
          <w:ilvl w:val="1"/>
          <w:numId w:val="5"/>
        </w:numPr>
        <w:tabs>
          <w:tab w:val="left" w:pos="1396"/>
        </w:tabs>
        <w:spacing w:line="254" w:lineRule="auto"/>
        <w:ind w:left="1396" w:right="2186" w:hanging="270"/>
        <w:rPr>
          <w:sz w:val="24"/>
        </w:rPr>
      </w:pPr>
      <w:r>
        <w:rPr>
          <w:color w:val="032D52"/>
          <w:sz w:val="24"/>
        </w:rPr>
        <w:t>Facilitate</w:t>
      </w:r>
      <w:r>
        <w:rPr>
          <w:color w:val="032D52"/>
          <w:spacing w:val="-7"/>
          <w:sz w:val="24"/>
        </w:rPr>
        <w:t xml:space="preserve"> </w:t>
      </w:r>
      <w:r>
        <w:rPr>
          <w:color w:val="032D52"/>
          <w:sz w:val="24"/>
        </w:rPr>
        <w:t>any</w:t>
      </w:r>
      <w:r>
        <w:rPr>
          <w:color w:val="032D52"/>
          <w:spacing w:val="-8"/>
          <w:sz w:val="24"/>
        </w:rPr>
        <w:t xml:space="preserve"> </w:t>
      </w:r>
      <w:r>
        <w:rPr>
          <w:color w:val="032D52"/>
          <w:sz w:val="24"/>
        </w:rPr>
        <w:t>Public</w:t>
      </w:r>
      <w:r>
        <w:rPr>
          <w:color w:val="032D52"/>
          <w:spacing w:val="-8"/>
          <w:sz w:val="24"/>
        </w:rPr>
        <w:t xml:space="preserve"> </w:t>
      </w:r>
      <w:r>
        <w:rPr>
          <w:color w:val="032D52"/>
          <w:sz w:val="24"/>
        </w:rPr>
        <w:t>Record</w:t>
      </w:r>
      <w:r>
        <w:rPr>
          <w:color w:val="032D52"/>
          <w:spacing w:val="-7"/>
          <w:sz w:val="24"/>
        </w:rPr>
        <w:t xml:space="preserve"> </w:t>
      </w:r>
      <w:r>
        <w:rPr>
          <w:color w:val="032D52"/>
          <w:sz w:val="24"/>
        </w:rPr>
        <w:t>Request</w:t>
      </w:r>
      <w:r>
        <w:rPr>
          <w:color w:val="032D52"/>
          <w:spacing w:val="-7"/>
          <w:sz w:val="24"/>
        </w:rPr>
        <w:t xml:space="preserve"> </w:t>
      </w:r>
      <w:r>
        <w:rPr>
          <w:color w:val="032D52"/>
          <w:sz w:val="24"/>
        </w:rPr>
        <w:t>that</w:t>
      </w:r>
      <w:r>
        <w:rPr>
          <w:color w:val="032D52"/>
          <w:spacing w:val="-7"/>
          <w:sz w:val="24"/>
        </w:rPr>
        <w:t xml:space="preserve"> </w:t>
      </w:r>
      <w:r>
        <w:rPr>
          <w:color w:val="032D52"/>
          <w:sz w:val="24"/>
        </w:rPr>
        <w:t>are</w:t>
      </w:r>
      <w:r>
        <w:rPr>
          <w:color w:val="032D52"/>
          <w:spacing w:val="-7"/>
          <w:sz w:val="24"/>
        </w:rPr>
        <w:t xml:space="preserve"> </w:t>
      </w:r>
      <w:r>
        <w:rPr>
          <w:color w:val="032D52"/>
          <w:sz w:val="24"/>
        </w:rPr>
        <w:t>received,</w:t>
      </w:r>
      <w:r>
        <w:rPr>
          <w:color w:val="032D52"/>
          <w:spacing w:val="-7"/>
          <w:sz w:val="24"/>
        </w:rPr>
        <w:t xml:space="preserve"> </w:t>
      </w:r>
      <w:r>
        <w:rPr>
          <w:color w:val="032D52"/>
          <w:sz w:val="24"/>
        </w:rPr>
        <w:t>ascertaining</w:t>
      </w:r>
      <w:r>
        <w:rPr>
          <w:color w:val="032D52"/>
          <w:spacing w:val="-7"/>
          <w:sz w:val="24"/>
        </w:rPr>
        <w:t xml:space="preserve"> </w:t>
      </w:r>
      <w:r>
        <w:rPr>
          <w:color w:val="032D52"/>
          <w:sz w:val="24"/>
        </w:rPr>
        <w:t>those responses are given in the timeframe required by law.</w:t>
      </w:r>
    </w:p>
    <w:p w14:paraId="3932B6C0" w14:textId="77777777" w:rsidR="00235B9B" w:rsidRDefault="00235B9B">
      <w:pPr>
        <w:pStyle w:val="BodyText"/>
        <w:spacing w:before="3"/>
        <w:rPr>
          <w:sz w:val="25"/>
        </w:rPr>
      </w:pPr>
    </w:p>
    <w:p w14:paraId="6999BBDD" w14:textId="77777777" w:rsidR="00235B9B" w:rsidRDefault="00084B2F">
      <w:pPr>
        <w:pStyle w:val="ListParagraph"/>
        <w:numPr>
          <w:ilvl w:val="0"/>
          <w:numId w:val="5"/>
        </w:numPr>
        <w:tabs>
          <w:tab w:val="left" w:pos="1113"/>
        </w:tabs>
        <w:spacing w:line="254" w:lineRule="auto"/>
        <w:ind w:left="1126" w:right="2262" w:hanging="450"/>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7"/>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7"/>
          <w:sz w:val="24"/>
        </w:rPr>
        <w:t xml:space="preserve"> </w:t>
      </w:r>
      <w:r>
        <w:rPr>
          <w:rFonts w:ascii="Franklin Gothic Medium"/>
          <w:color w:val="032D52"/>
          <w:sz w:val="24"/>
        </w:rPr>
        <w:t>on</w:t>
      </w:r>
      <w:r>
        <w:rPr>
          <w:rFonts w:ascii="Franklin Gothic Medium"/>
          <w:color w:val="032D52"/>
          <w:spacing w:val="-7"/>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organization,</w:t>
      </w:r>
      <w:r>
        <w:rPr>
          <w:rFonts w:ascii="Franklin Gothic Medium"/>
          <w:color w:val="032D52"/>
          <w:spacing w:val="-7"/>
          <w:sz w:val="24"/>
        </w:rPr>
        <w:t xml:space="preserve"> </w:t>
      </w:r>
      <w:r>
        <w:rPr>
          <w:rFonts w:ascii="Franklin Gothic Medium"/>
          <w:color w:val="032D52"/>
          <w:sz w:val="24"/>
        </w:rPr>
        <w:t>management, implementation,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review</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ongoing</w:t>
      </w:r>
      <w:r>
        <w:rPr>
          <w:rFonts w:ascii="Franklin Gothic Medium"/>
          <w:color w:val="032D52"/>
          <w:spacing w:val="-3"/>
          <w:sz w:val="24"/>
        </w:rPr>
        <w:t xml:space="preserve"> </w:t>
      </w:r>
      <w:r>
        <w:rPr>
          <w:rFonts w:ascii="Franklin Gothic Medium"/>
          <w:color w:val="032D52"/>
          <w:sz w:val="24"/>
        </w:rPr>
        <w:t>operational</w:t>
      </w:r>
      <w:r>
        <w:rPr>
          <w:rFonts w:ascii="Franklin Gothic Medium"/>
          <w:color w:val="032D52"/>
          <w:spacing w:val="-3"/>
          <w:sz w:val="24"/>
        </w:rPr>
        <w:t xml:space="preserve"> </w:t>
      </w:r>
      <w:r>
        <w:rPr>
          <w:rFonts w:ascii="Franklin Gothic Medium"/>
          <w:color w:val="032D52"/>
          <w:sz w:val="24"/>
        </w:rPr>
        <w:t>activities</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projects.</w:t>
      </w:r>
    </w:p>
    <w:p w14:paraId="49C8FE80" w14:textId="77777777" w:rsidR="00235B9B" w:rsidRDefault="00235B9B">
      <w:pPr>
        <w:pStyle w:val="BodyText"/>
        <w:spacing w:before="4"/>
        <w:rPr>
          <w:rFonts w:ascii="Franklin Gothic Medium"/>
          <w:sz w:val="25"/>
        </w:rPr>
      </w:pPr>
    </w:p>
    <w:p w14:paraId="3ED85FF3" w14:textId="77777777" w:rsidR="00235B9B" w:rsidRDefault="00084B2F">
      <w:pPr>
        <w:pStyle w:val="ListParagraph"/>
        <w:numPr>
          <w:ilvl w:val="1"/>
          <w:numId w:val="5"/>
        </w:numPr>
        <w:tabs>
          <w:tab w:val="left" w:pos="1396"/>
        </w:tabs>
        <w:spacing w:line="254" w:lineRule="auto"/>
        <w:ind w:left="1396" w:right="1482" w:hanging="270"/>
        <w:rPr>
          <w:sz w:val="24"/>
        </w:rPr>
      </w:pPr>
      <w:r>
        <w:rPr>
          <w:color w:val="032D52"/>
          <w:sz w:val="24"/>
        </w:rPr>
        <w:t>Collaborate</w:t>
      </w:r>
      <w:r>
        <w:rPr>
          <w:color w:val="032D52"/>
          <w:spacing w:val="-2"/>
          <w:sz w:val="24"/>
        </w:rPr>
        <w:t xml:space="preserve"> </w:t>
      </w:r>
      <w:r>
        <w:rPr>
          <w:color w:val="032D52"/>
          <w:sz w:val="24"/>
        </w:rPr>
        <w:t>with</w:t>
      </w:r>
      <w:r>
        <w:rPr>
          <w:color w:val="032D52"/>
          <w:spacing w:val="-3"/>
          <w:sz w:val="24"/>
        </w:rPr>
        <w:t xml:space="preserve"> </w:t>
      </w:r>
      <w:r>
        <w:rPr>
          <w:color w:val="032D52"/>
          <w:sz w:val="24"/>
        </w:rPr>
        <w:t>Systems</w:t>
      </w:r>
      <w:r>
        <w:rPr>
          <w:color w:val="032D52"/>
          <w:spacing w:val="-2"/>
          <w:sz w:val="24"/>
        </w:rPr>
        <w:t xml:space="preserve"> </w:t>
      </w:r>
      <w:r>
        <w:rPr>
          <w:color w:val="032D52"/>
          <w:sz w:val="24"/>
        </w:rPr>
        <w:t>and</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2"/>
          <w:sz w:val="24"/>
        </w:rPr>
        <w:t xml:space="preserve"> </w:t>
      </w:r>
      <w:r>
        <w:rPr>
          <w:color w:val="032D52"/>
          <w:sz w:val="24"/>
        </w:rPr>
        <w:t>upgrade</w:t>
      </w:r>
      <w:r>
        <w:rPr>
          <w:color w:val="032D52"/>
          <w:spacing w:val="-2"/>
          <w:sz w:val="24"/>
        </w:rPr>
        <w:t xml:space="preserve"> </w:t>
      </w:r>
      <w:r>
        <w:rPr>
          <w:color w:val="032D52"/>
          <w:sz w:val="24"/>
        </w:rPr>
        <w:t>Eos</w:t>
      </w:r>
      <w:r>
        <w:rPr>
          <w:color w:val="032D52"/>
          <w:spacing w:val="-2"/>
          <w:sz w:val="24"/>
        </w:rPr>
        <w:t xml:space="preserve"> </w:t>
      </w:r>
      <w:r>
        <w:rPr>
          <w:color w:val="032D52"/>
          <w:sz w:val="24"/>
        </w:rPr>
        <w:t>to</w:t>
      </w:r>
      <w:r>
        <w:rPr>
          <w:color w:val="032D52"/>
          <w:spacing w:val="-2"/>
          <w:sz w:val="24"/>
        </w:rPr>
        <w:t xml:space="preserve"> </w:t>
      </w:r>
      <w:r>
        <w:rPr>
          <w:color w:val="032D52"/>
          <w:sz w:val="24"/>
        </w:rPr>
        <w:t>incorporate any new and necessary modifications and enhancements. Track, monitor, and modify,</w:t>
      </w:r>
      <w:r>
        <w:rPr>
          <w:color w:val="032D52"/>
          <w:spacing w:val="-9"/>
          <w:sz w:val="24"/>
        </w:rPr>
        <w:t xml:space="preserve"> </w:t>
      </w:r>
      <w:r>
        <w:rPr>
          <w:color w:val="032D52"/>
          <w:sz w:val="24"/>
        </w:rPr>
        <w:t>actual</w:t>
      </w:r>
      <w:r>
        <w:rPr>
          <w:color w:val="032D52"/>
          <w:spacing w:val="-9"/>
          <w:sz w:val="24"/>
        </w:rPr>
        <w:t xml:space="preserve"> </w:t>
      </w:r>
      <w:r>
        <w:rPr>
          <w:color w:val="032D52"/>
          <w:sz w:val="24"/>
        </w:rPr>
        <w:t>and</w:t>
      </w:r>
      <w:r>
        <w:rPr>
          <w:color w:val="032D52"/>
          <w:spacing w:val="-9"/>
          <w:sz w:val="24"/>
        </w:rPr>
        <w:t xml:space="preserve"> </w:t>
      </w:r>
      <w:r>
        <w:rPr>
          <w:color w:val="032D52"/>
          <w:sz w:val="24"/>
        </w:rPr>
        <w:t>planned</w:t>
      </w:r>
      <w:r>
        <w:rPr>
          <w:color w:val="032D52"/>
          <w:spacing w:val="-10"/>
          <w:sz w:val="24"/>
        </w:rPr>
        <w:t xml:space="preserve"> </w:t>
      </w:r>
      <w:r>
        <w:rPr>
          <w:color w:val="032D52"/>
          <w:sz w:val="24"/>
        </w:rPr>
        <w:t>expenditures</w:t>
      </w:r>
      <w:r>
        <w:rPr>
          <w:color w:val="032D52"/>
          <w:spacing w:val="-9"/>
          <w:sz w:val="24"/>
        </w:rPr>
        <w:t xml:space="preserve"> </w:t>
      </w:r>
      <w:r>
        <w:rPr>
          <w:color w:val="032D52"/>
          <w:sz w:val="24"/>
        </w:rPr>
        <w:t>for</w:t>
      </w:r>
      <w:r>
        <w:rPr>
          <w:color w:val="032D52"/>
          <w:spacing w:val="-9"/>
          <w:sz w:val="24"/>
        </w:rPr>
        <w:t xml:space="preserve"> </w:t>
      </w:r>
      <w:r>
        <w:rPr>
          <w:color w:val="032D52"/>
          <w:sz w:val="24"/>
        </w:rPr>
        <w:t>computer</w:t>
      </w:r>
      <w:r>
        <w:rPr>
          <w:color w:val="032D52"/>
          <w:spacing w:val="-9"/>
          <w:sz w:val="24"/>
        </w:rPr>
        <w:t xml:space="preserve"> </w:t>
      </w:r>
      <w:r>
        <w:rPr>
          <w:color w:val="032D52"/>
          <w:sz w:val="24"/>
        </w:rPr>
        <w:t>programming,</w:t>
      </w:r>
      <w:r>
        <w:rPr>
          <w:color w:val="032D52"/>
          <w:spacing w:val="-9"/>
          <w:sz w:val="24"/>
        </w:rPr>
        <w:t xml:space="preserve"> </w:t>
      </w:r>
      <w:r>
        <w:rPr>
          <w:color w:val="032D52"/>
          <w:sz w:val="24"/>
        </w:rPr>
        <w:t>equipment, and software.</w:t>
      </w:r>
    </w:p>
    <w:p w14:paraId="0DE5B2E4" w14:textId="77777777" w:rsidR="00235B9B" w:rsidRDefault="00235B9B">
      <w:pPr>
        <w:pStyle w:val="BodyText"/>
        <w:spacing w:before="3"/>
        <w:rPr>
          <w:sz w:val="25"/>
        </w:rPr>
      </w:pPr>
    </w:p>
    <w:p w14:paraId="400C7E7D" w14:textId="77777777" w:rsidR="00235B9B" w:rsidRDefault="00084B2F">
      <w:pPr>
        <w:pStyle w:val="ListParagraph"/>
        <w:numPr>
          <w:ilvl w:val="1"/>
          <w:numId w:val="5"/>
        </w:numPr>
        <w:tabs>
          <w:tab w:val="left" w:pos="1396"/>
        </w:tabs>
        <w:spacing w:line="254" w:lineRule="auto"/>
        <w:ind w:left="1396" w:right="1140"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Systems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continue</w:t>
      </w:r>
      <w:r>
        <w:rPr>
          <w:color w:val="032D52"/>
          <w:spacing w:val="-5"/>
          <w:sz w:val="24"/>
        </w:rPr>
        <w:t xml:space="preserve"> </w:t>
      </w:r>
      <w:r>
        <w:rPr>
          <w:color w:val="032D52"/>
          <w:sz w:val="24"/>
        </w:rPr>
        <w:t>the</w:t>
      </w:r>
      <w:r>
        <w:rPr>
          <w:color w:val="032D52"/>
          <w:spacing w:val="-5"/>
          <w:sz w:val="24"/>
        </w:rPr>
        <w:t xml:space="preserve"> </w:t>
      </w:r>
      <w:r>
        <w:rPr>
          <w:color w:val="032D52"/>
          <w:sz w:val="24"/>
        </w:rPr>
        <w:t>implementation</w:t>
      </w:r>
      <w:r>
        <w:rPr>
          <w:color w:val="032D52"/>
          <w:spacing w:val="-6"/>
          <w:sz w:val="24"/>
        </w:rPr>
        <w:t xml:space="preserve"> </w:t>
      </w:r>
      <w:r>
        <w:rPr>
          <w:color w:val="032D52"/>
          <w:sz w:val="24"/>
        </w:rPr>
        <w:t>of</w:t>
      </w:r>
      <w:r>
        <w:rPr>
          <w:color w:val="032D52"/>
          <w:spacing w:val="-5"/>
          <w:sz w:val="24"/>
        </w:rPr>
        <w:t xml:space="preserve"> </w:t>
      </w:r>
      <w:r>
        <w:rPr>
          <w:color w:val="032D52"/>
          <w:sz w:val="24"/>
        </w:rPr>
        <w:t>OnBase at the state office as well as the local programs. This will involve the renewal of the needed software licenses as well as scanners and other equipment as necessary.</w:t>
      </w:r>
    </w:p>
    <w:p w14:paraId="3A5D5AF3" w14:textId="77777777" w:rsidR="00235B9B" w:rsidRDefault="00235B9B">
      <w:pPr>
        <w:pStyle w:val="BodyText"/>
        <w:spacing w:before="3"/>
        <w:rPr>
          <w:sz w:val="25"/>
        </w:rPr>
      </w:pPr>
    </w:p>
    <w:p w14:paraId="2A76F871" w14:textId="77777777" w:rsidR="00235B9B" w:rsidRDefault="00084B2F">
      <w:pPr>
        <w:pStyle w:val="ListParagraph"/>
        <w:numPr>
          <w:ilvl w:val="1"/>
          <w:numId w:val="5"/>
        </w:numPr>
        <w:tabs>
          <w:tab w:val="left" w:pos="1396"/>
        </w:tabs>
        <w:spacing w:line="254" w:lineRule="auto"/>
        <w:ind w:left="1396" w:right="1226" w:hanging="270"/>
        <w:rPr>
          <w:sz w:val="24"/>
        </w:rPr>
      </w:pPr>
      <w:r>
        <w:rPr>
          <w:color w:val="032D52"/>
          <w:sz w:val="24"/>
        </w:rPr>
        <w:t>Review</w:t>
      </w:r>
      <w:r>
        <w:rPr>
          <w:color w:val="032D52"/>
          <w:spacing w:val="-6"/>
          <w:sz w:val="24"/>
        </w:rPr>
        <w:t xml:space="preserve"> </w:t>
      </w:r>
      <w:r>
        <w:rPr>
          <w:color w:val="032D52"/>
          <w:sz w:val="24"/>
        </w:rPr>
        <w:t>the</w:t>
      </w:r>
      <w:r>
        <w:rPr>
          <w:color w:val="032D52"/>
          <w:spacing w:val="-5"/>
          <w:sz w:val="24"/>
        </w:rPr>
        <w:t xml:space="preserve"> </w:t>
      </w:r>
      <w:r>
        <w:rPr>
          <w:color w:val="032D52"/>
          <w:sz w:val="24"/>
        </w:rPr>
        <w:t>centralized</w:t>
      </w:r>
      <w:r>
        <w:rPr>
          <w:color w:val="032D52"/>
          <w:spacing w:val="-5"/>
          <w:sz w:val="24"/>
        </w:rPr>
        <w:t xml:space="preserve"> </w:t>
      </w:r>
      <w:r>
        <w:rPr>
          <w:color w:val="032D52"/>
          <w:sz w:val="24"/>
        </w:rPr>
        <w:t>ordering</w:t>
      </w:r>
      <w:r>
        <w:rPr>
          <w:color w:val="032D52"/>
          <w:spacing w:val="-5"/>
          <w:sz w:val="24"/>
        </w:rPr>
        <w:t xml:space="preserve"> </w:t>
      </w:r>
      <w:r>
        <w:rPr>
          <w:color w:val="032D52"/>
          <w:sz w:val="24"/>
        </w:rPr>
        <w:t>of</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supplies</w:t>
      </w:r>
      <w:r>
        <w:rPr>
          <w:color w:val="032D52"/>
          <w:spacing w:val="-5"/>
          <w:sz w:val="24"/>
        </w:rPr>
        <w:t xml:space="preserve"> </w:t>
      </w:r>
      <w:r>
        <w:rPr>
          <w:color w:val="032D52"/>
          <w:sz w:val="24"/>
        </w:rPr>
        <w:t>and</w:t>
      </w:r>
      <w:r>
        <w:rPr>
          <w:color w:val="032D52"/>
          <w:spacing w:val="-5"/>
          <w:sz w:val="24"/>
        </w:rPr>
        <w:t xml:space="preserve"> </w:t>
      </w:r>
      <w:r>
        <w:rPr>
          <w:color w:val="032D52"/>
          <w:sz w:val="24"/>
        </w:rPr>
        <w:t>work</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units to procure an inventory system that will meet the needs of the local programs.</w:t>
      </w:r>
    </w:p>
    <w:p w14:paraId="3125CA90" w14:textId="77777777" w:rsidR="00235B9B" w:rsidRDefault="00084B2F">
      <w:pPr>
        <w:pStyle w:val="BodyText"/>
        <w:spacing w:line="254" w:lineRule="auto"/>
        <w:ind w:left="1396" w:right="1275"/>
      </w:pPr>
      <w:r>
        <w:rPr>
          <w:color w:val="032D52"/>
        </w:rPr>
        <w:t xml:space="preserve">This system will also facilitate the timing of purchases, </w:t>
      </w:r>
      <w:proofErr w:type="gramStart"/>
      <w:r>
        <w:rPr>
          <w:color w:val="032D52"/>
        </w:rPr>
        <w:t>receipt</w:t>
      </w:r>
      <w:proofErr w:type="gramEnd"/>
      <w:r>
        <w:rPr>
          <w:color w:val="032D52"/>
        </w:rPr>
        <w:t xml:space="preserve"> and payment in accordance</w:t>
      </w:r>
      <w:r>
        <w:rPr>
          <w:color w:val="032D52"/>
          <w:spacing w:val="-3"/>
        </w:rPr>
        <w:t xml:space="preserve"> </w:t>
      </w:r>
      <w:r>
        <w:rPr>
          <w:color w:val="032D52"/>
        </w:rPr>
        <w:t>with</w:t>
      </w:r>
      <w:r>
        <w:rPr>
          <w:color w:val="032D52"/>
          <w:spacing w:val="-4"/>
        </w:rPr>
        <w:t xml:space="preserve"> </w:t>
      </w:r>
      <w:r>
        <w:rPr>
          <w:color w:val="032D52"/>
        </w:rPr>
        <w:t>the</w:t>
      </w:r>
      <w:r>
        <w:rPr>
          <w:color w:val="032D52"/>
          <w:spacing w:val="-3"/>
        </w:rPr>
        <w:t xml:space="preserve"> </w:t>
      </w:r>
      <w:r>
        <w:rPr>
          <w:color w:val="032D52"/>
        </w:rPr>
        <w:t>requirements</w:t>
      </w:r>
      <w:r>
        <w:rPr>
          <w:color w:val="032D52"/>
          <w:spacing w:val="-3"/>
        </w:rPr>
        <w:t xml:space="preserve"> </w:t>
      </w:r>
      <w:r>
        <w:rPr>
          <w:color w:val="032D52"/>
        </w:rPr>
        <w:t>of</w:t>
      </w:r>
      <w:r>
        <w:rPr>
          <w:color w:val="032D52"/>
          <w:spacing w:val="-3"/>
        </w:rPr>
        <w:t xml:space="preserve"> </w:t>
      </w:r>
      <w:r>
        <w:rPr>
          <w:color w:val="032D52"/>
        </w:rPr>
        <w:t>Department</w:t>
      </w:r>
      <w:r>
        <w:rPr>
          <w:color w:val="032D52"/>
          <w:spacing w:val="-3"/>
        </w:rPr>
        <w:t xml:space="preserve"> </w:t>
      </w:r>
      <w:r>
        <w:rPr>
          <w:color w:val="032D52"/>
        </w:rPr>
        <w:t>of</w:t>
      </w:r>
      <w:r>
        <w:rPr>
          <w:color w:val="032D52"/>
          <w:spacing w:val="-3"/>
        </w:rPr>
        <w:t xml:space="preserve"> </w:t>
      </w:r>
      <w:r>
        <w:rPr>
          <w:color w:val="032D52"/>
        </w:rPr>
        <w:t>Public</w:t>
      </w:r>
      <w:r>
        <w:rPr>
          <w:color w:val="032D52"/>
          <w:spacing w:val="-4"/>
        </w:rPr>
        <w:t xml:space="preserve"> </w:t>
      </w:r>
      <w:r>
        <w:rPr>
          <w:color w:val="032D52"/>
        </w:rPr>
        <w:t>Health</w:t>
      </w:r>
      <w:r>
        <w:rPr>
          <w:color w:val="032D52"/>
          <w:spacing w:val="-3"/>
        </w:rPr>
        <w:t xml:space="preserve"> </w:t>
      </w:r>
      <w:r>
        <w:rPr>
          <w:color w:val="032D52"/>
        </w:rPr>
        <w:t>(DPH)</w:t>
      </w:r>
      <w:r>
        <w:rPr>
          <w:color w:val="032D52"/>
          <w:spacing w:val="-4"/>
        </w:rPr>
        <w:t xml:space="preserve"> </w:t>
      </w:r>
      <w:r>
        <w:rPr>
          <w:color w:val="032D52"/>
        </w:rPr>
        <w:t>and</w:t>
      </w:r>
      <w:r>
        <w:rPr>
          <w:color w:val="032D52"/>
          <w:spacing w:val="-3"/>
        </w:rPr>
        <w:t xml:space="preserve"> </w:t>
      </w:r>
      <w:r>
        <w:rPr>
          <w:color w:val="032D52"/>
        </w:rPr>
        <w:t>the Office of the Comptroller.</w:t>
      </w:r>
    </w:p>
    <w:p w14:paraId="11D8C30B" w14:textId="77777777" w:rsidR="00235B9B" w:rsidRDefault="00235B9B">
      <w:pPr>
        <w:pStyle w:val="BodyText"/>
        <w:spacing w:before="2"/>
        <w:rPr>
          <w:sz w:val="25"/>
        </w:rPr>
      </w:pPr>
    </w:p>
    <w:p w14:paraId="43BF3079" w14:textId="77777777" w:rsidR="00235B9B" w:rsidRDefault="00084B2F">
      <w:pPr>
        <w:pStyle w:val="ListParagraph"/>
        <w:numPr>
          <w:ilvl w:val="1"/>
          <w:numId w:val="5"/>
        </w:numPr>
        <w:tabs>
          <w:tab w:val="left" w:pos="1396"/>
        </w:tabs>
        <w:spacing w:before="1" w:line="254" w:lineRule="auto"/>
        <w:ind w:left="1396" w:right="1229"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preparation</w:t>
      </w:r>
      <w:r>
        <w:rPr>
          <w:color w:val="032D52"/>
          <w:spacing w:val="-6"/>
          <w:sz w:val="24"/>
        </w:rPr>
        <w:t xml:space="preserve"> </w:t>
      </w:r>
      <w:r>
        <w:rPr>
          <w:color w:val="032D52"/>
          <w:sz w:val="24"/>
        </w:rPr>
        <w:t>and</w:t>
      </w:r>
      <w:r>
        <w:rPr>
          <w:color w:val="032D52"/>
          <w:spacing w:val="-5"/>
          <w:sz w:val="24"/>
        </w:rPr>
        <w:t xml:space="preserve"> </w:t>
      </w:r>
      <w:r>
        <w:rPr>
          <w:color w:val="032D52"/>
          <w:sz w:val="24"/>
        </w:rPr>
        <w:t>distribution</w:t>
      </w:r>
      <w:r>
        <w:rPr>
          <w:color w:val="032D52"/>
          <w:spacing w:val="-5"/>
          <w:sz w:val="24"/>
        </w:rPr>
        <w:t xml:space="preserve"> </w:t>
      </w:r>
      <w:r>
        <w:rPr>
          <w:color w:val="032D52"/>
          <w:sz w:val="24"/>
        </w:rPr>
        <w:t>of</w:t>
      </w:r>
      <w:r>
        <w:rPr>
          <w:color w:val="032D52"/>
          <w:spacing w:val="-5"/>
          <w:sz w:val="24"/>
        </w:rPr>
        <w:t xml:space="preserve"> </w:t>
      </w:r>
      <w:r>
        <w:rPr>
          <w:color w:val="032D52"/>
          <w:sz w:val="24"/>
        </w:rPr>
        <w:t>fact</w:t>
      </w:r>
      <w:r>
        <w:rPr>
          <w:color w:val="032D52"/>
          <w:spacing w:val="-5"/>
          <w:sz w:val="24"/>
        </w:rPr>
        <w:t xml:space="preserve"> </w:t>
      </w:r>
      <w:r>
        <w:rPr>
          <w:color w:val="032D52"/>
          <w:sz w:val="24"/>
        </w:rPr>
        <w:t>sheets, publications, and other informational materials.</w:t>
      </w:r>
    </w:p>
    <w:p w14:paraId="18B363A2" w14:textId="77777777" w:rsidR="00235B9B" w:rsidRDefault="00235B9B">
      <w:pPr>
        <w:pStyle w:val="BodyText"/>
        <w:spacing w:before="3"/>
        <w:rPr>
          <w:sz w:val="25"/>
        </w:rPr>
      </w:pPr>
    </w:p>
    <w:p w14:paraId="3501F0E1" w14:textId="77777777" w:rsidR="00235B9B" w:rsidRDefault="00084B2F">
      <w:pPr>
        <w:pStyle w:val="ListParagraph"/>
        <w:numPr>
          <w:ilvl w:val="0"/>
          <w:numId w:val="5"/>
        </w:numPr>
        <w:tabs>
          <w:tab w:val="left" w:pos="1117"/>
        </w:tabs>
        <w:spacing w:line="254" w:lineRule="auto"/>
        <w:ind w:left="1126" w:right="1241"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manage</w:t>
      </w:r>
      <w:r>
        <w:rPr>
          <w:rFonts w:ascii="Franklin Gothic Medium"/>
          <w:color w:val="032D52"/>
          <w:spacing w:val="-7"/>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infant</w:t>
      </w:r>
      <w:r>
        <w:rPr>
          <w:rFonts w:ascii="Franklin Gothic Medium"/>
          <w:color w:val="032D52"/>
          <w:spacing w:val="-6"/>
          <w:sz w:val="24"/>
        </w:rPr>
        <w:t xml:space="preserve"> </w:t>
      </w:r>
      <w:r>
        <w:rPr>
          <w:rFonts w:ascii="Franklin Gothic Medium"/>
          <w:color w:val="032D52"/>
          <w:sz w:val="24"/>
        </w:rPr>
        <w:t>formula</w:t>
      </w:r>
      <w:r>
        <w:rPr>
          <w:rFonts w:ascii="Franklin Gothic Medium"/>
          <w:color w:val="032D52"/>
          <w:spacing w:val="-6"/>
          <w:sz w:val="24"/>
        </w:rPr>
        <w:t xml:space="preserve"> </w:t>
      </w:r>
      <w:r>
        <w:rPr>
          <w:rFonts w:ascii="Franklin Gothic Medium"/>
          <w:color w:val="032D52"/>
          <w:sz w:val="24"/>
        </w:rPr>
        <w:t>rebate</w:t>
      </w:r>
      <w:r>
        <w:rPr>
          <w:rFonts w:ascii="Franklin Gothic Medium"/>
          <w:color w:val="032D52"/>
          <w:spacing w:val="-7"/>
          <w:sz w:val="24"/>
        </w:rPr>
        <w:t xml:space="preserve"> </w:t>
      </w:r>
      <w:r>
        <w:rPr>
          <w:rFonts w:ascii="Franklin Gothic Medium"/>
          <w:color w:val="032D52"/>
          <w:sz w:val="24"/>
        </w:rPr>
        <w:t>contract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related</w:t>
      </w:r>
      <w:r>
        <w:rPr>
          <w:rFonts w:ascii="Franklin Gothic Medium"/>
          <w:color w:val="032D52"/>
          <w:spacing w:val="-7"/>
          <w:sz w:val="24"/>
        </w:rPr>
        <w:t xml:space="preserve"> </w:t>
      </w:r>
      <w:r>
        <w:rPr>
          <w:rFonts w:ascii="Franklin Gothic Medium"/>
          <w:color w:val="032D52"/>
          <w:sz w:val="24"/>
        </w:rPr>
        <w:t>processes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6"/>
          <w:sz w:val="24"/>
        </w:rPr>
        <w:t xml:space="preserve"> </w:t>
      </w:r>
      <w:r>
        <w:rPr>
          <w:rFonts w:ascii="Franklin Gothic Medium"/>
          <w:color w:val="032D52"/>
          <w:sz w:val="24"/>
        </w:rPr>
        <w:t>collaboration with other program units.</w:t>
      </w:r>
    </w:p>
    <w:p w14:paraId="2682B5F7" w14:textId="77777777" w:rsidR="00235B9B" w:rsidRDefault="00235B9B">
      <w:pPr>
        <w:pStyle w:val="BodyText"/>
        <w:spacing w:before="4"/>
        <w:rPr>
          <w:rFonts w:ascii="Franklin Gothic Medium"/>
          <w:sz w:val="25"/>
        </w:rPr>
      </w:pPr>
    </w:p>
    <w:p w14:paraId="7F8B907B" w14:textId="77777777" w:rsidR="00235B9B" w:rsidRDefault="00084B2F">
      <w:pPr>
        <w:pStyle w:val="ListParagraph"/>
        <w:numPr>
          <w:ilvl w:val="1"/>
          <w:numId w:val="5"/>
        </w:numPr>
        <w:tabs>
          <w:tab w:val="left" w:pos="1396"/>
        </w:tabs>
        <w:spacing w:line="254" w:lineRule="auto"/>
        <w:ind w:left="1396" w:right="1135" w:hanging="270"/>
        <w:rPr>
          <w:sz w:val="24"/>
        </w:rPr>
      </w:pPr>
      <w:r>
        <w:rPr>
          <w:color w:val="032D52"/>
          <w:sz w:val="24"/>
        </w:rPr>
        <w:t>Liaison</w:t>
      </w:r>
      <w:r>
        <w:rPr>
          <w:color w:val="032D52"/>
          <w:spacing w:val="-8"/>
          <w:sz w:val="24"/>
        </w:rPr>
        <w:t xml:space="preserve"> </w:t>
      </w:r>
      <w:r>
        <w:rPr>
          <w:color w:val="032D52"/>
          <w:sz w:val="24"/>
        </w:rPr>
        <w:t>with</w:t>
      </w:r>
      <w:r>
        <w:rPr>
          <w:color w:val="032D52"/>
          <w:spacing w:val="-8"/>
          <w:sz w:val="24"/>
        </w:rPr>
        <w:t xml:space="preserve"> </w:t>
      </w:r>
      <w:r>
        <w:rPr>
          <w:color w:val="032D52"/>
          <w:sz w:val="24"/>
        </w:rPr>
        <w:t>the</w:t>
      </w:r>
      <w:r>
        <w:rPr>
          <w:color w:val="032D52"/>
          <w:spacing w:val="-8"/>
          <w:sz w:val="24"/>
        </w:rPr>
        <w:t xml:space="preserve"> </w:t>
      </w:r>
      <w:r>
        <w:rPr>
          <w:color w:val="032D52"/>
          <w:sz w:val="24"/>
        </w:rPr>
        <w:t>New</w:t>
      </w:r>
      <w:r>
        <w:rPr>
          <w:color w:val="032D52"/>
          <w:spacing w:val="-8"/>
          <w:sz w:val="24"/>
        </w:rPr>
        <w:t xml:space="preserve"> </w:t>
      </w:r>
      <w:r>
        <w:rPr>
          <w:color w:val="032D52"/>
          <w:sz w:val="24"/>
        </w:rPr>
        <w:t>England</w:t>
      </w:r>
      <w:r>
        <w:rPr>
          <w:color w:val="032D52"/>
          <w:spacing w:val="-8"/>
          <w:sz w:val="24"/>
        </w:rPr>
        <w:t xml:space="preserve"> </w:t>
      </w:r>
      <w:r>
        <w:rPr>
          <w:color w:val="032D52"/>
          <w:sz w:val="24"/>
        </w:rPr>
        <w:t>and</w:t>
      </w:r>
      <w:r>
        <w:rPr>
          <w:color w:val="032D52"/>
          <w:spacing w:val="-8"/>
          <w:sz w:val="24"/>
        </w:rPr>
        <w:t xml:space="preserve"> </w:t>
      </w:r>
      <w:r>
        <w:rPr>
          <w:color w:val="032D52"/>
          <w:sz w:val="24"/>
        </w:rPr>
        <w:t>Tribal</w:t>
      </w:r>
      <w:r>
        <w:rPr>
          <w:color w:val="032D52"/>
          <w:spacing w:val="-8"/>
          <w:sz w:val="24"/>
        </w:rPr>
        <w:t xml:space="preserve"> </w:t>
      </w:r>
      <w:r>
        <w:rPr>
          <w:color w:val="032D52"/>
          <w:sz w:val="24"/>
        </w:rPr>
        <w:t>Organizations</w:t>
      </w:r>
      <w:r>
        <w:rPr>
          <w:color w:val="032D52"/>
          <w:spacing w:val="-8"/>
          <w:sz w:val="24"/>
        </w:rPr>
        <w:t xml:space="preserve"> </w:t>
      </w:r>
      <w:r>
        <w:rPr>
          <w:color w:val="032D52"/>
          <w:sz w:val="24"/>
        </w:rPr>
        <w:t>(NEATO)</w:t>
      </w:r>
      <w:r>
        <w:rPr>
          <w:color w:val="032D52"/>
          <w:spacing w:val="-8"/>
          <w:sz w:val="24"/>
        </w:rPr>
        <w:t xml:space="preserve"> </w:t>
      </w:r>
      <w:r>
        <w:rPr>
          <w:color w:val="032D52"/>
          <w:sz w:val="24"/>
        </w:rPr>
        <w:t>members</w:t>
      </w:r>
      <w:r>
        <w:rPr>
          <w:color w:val="032D52"/>
          <w:spacing w:val="-8"/>
          <w:sz w:val="24"/>
        </w:rPr>
        <w:t xml:space="preserve"> </w:t>
      </w:r>
      <w:r>
        <w:rPr>
          <w:color w:val="032D52"/>
          <w:sz w:val="24"/>
        </w:rPr>
        <w:t>to</w:t>
      </w:r>
      <w:r>
        <w:rPr>
          <w:color w:val="032D52"/>
          <w:spacing w:val="-8"/>
          <w:sz w:val="24"/>
        </w:rPr>
        <w:t xml:space="preserve"> </w:t>
      </w:r>
      <w:r>
        <w:rPr>
          <w:color w:val="032D52"/>
          <w:sz w:val="24"/>
        </w:rPr>
        <w:t>manage the infant formula rebate contract with Abbott Laboratories, effective October</w:t>
      </w:r>
    </w:p>
    <w:p w14:paraId="2832B107" w14:textId="77777777" w:rsidR="00235B9B" w:rsidRDefault="00084B2F">
      <w:pPr>
        <w:pStyle w:val="BodyText"/>
        <w:spacing w:line="254" w:lineRule="auto"/>
        <w:ind w:left="1396" w:right="1275"/>
      </w:pPr>
      <w:r>
        <w:rPr>
          <w:color w:val="032D52"/>
        </w:rPr>
        <w:t>1,</w:t>
      </w:r>
      <w:r>
        <w:rPr>
          <w:color w:val="032D52"/>
          <w:spacing w:val="-9"/>
        </w:rPr>
        <w:t xml:space="preserve"> </w:t>
      </w:r>
      <w:r>
        <w:rPr>
          <w:color w:val="032D52"/>
        </w:rPr>
        <w:t>2021,</w:t>
      </w:r>
      <w:r>
        <w:rPr>
          <w:color w:val="032D52"/>
          <w:spacing w:val="-9"/>
        </w:rPr>
        <w:t xml:space="preserve"> </w:t>
      </w:r>
      <w:r>
        <w:rPr>
          <w:color w:val="032D52"/>
        </w:rPr>
        <w:t>to</w:t>
      </w:r>
      <w:r>
        <w:rPr>
          <w:color w:val="032D52"/>
          <w:spacing w:val="-9"/>
        </w:rPr>
        <w:t xml:space="preserve"> </w:t>
      </w:r>
      <w:r>
        <w:rPr>
          <w:color w:val="032D52"/>
        </w:rPr>
        <w:t>September</w:t>
      </w:r>
      <w:r>
        <w:rPr>
          <w:color w:val="032D52"/>
          <w:spacing w:val="-9"/>
        </w:rPr>
        <w:t xml:space="preserve"> </w:t>
      </w:r>
      <w:r>
        <w:rPr>
          <w:color w:val="032D52"/>
        </w:rPr>
        <w:t>30,</w:t>
      </w:r>
      <w:r>
        <w:rPr>
          <w:color w:val="032D52"/>
          <w:spacing w:val="-10"/>
        </w:rPr>
        <w:t xml:space="preserve"> </w:t>
      </w:r>
      <w:r>
        <w:rPr>
          <w:color w:val="032D52"/>
        </w:rPr>
        <w:t>2024.</w:t>
      </w:r>
      <w:r>
        <w:rPr>
          <w:color w:val="032D52"/>
          <w:spacing w:val="-10"/>
        </w:rPr>
        <w:t xml:space="preserve"> </w:t>
      </w:r>
      <w:r>
        <w:rPr>
          <w:color w:val="032D52"/>
        </w:rPr>
        <w:t>Facilitate</w:t>
      </w:r>
      <w:r>
        <w:rPr>
          <w:color w:val="032D52"/>
          <w:spacing w:val="-9"/>
        </w:rPr>
        <w:t xml:space="preserve"> </w:t>
      </w:r>
      <w:r>
        <w:rPr>
          <w:color w:val="032D52"/>
        </w:rPr>
        <w:t>communication</w:t>
      </w:r>
      <w:r>
        <w:rPr>
          <w:color w:val="032D52"/>
          <w:spacing w:val="-9"/>
        </w:rPr>
        <w:t xml:space="preserve"> </w:t>
      </w:r>
      <w:r>
        <w:rPr>
          <w:color w:val="032D52"/>
        </w:rPr>
        <w:t>between</w:t>
      </w:r>
      <w:r>
        <w:rPr>
          <w:color w:val="032D52"/>
          <w:spacing w:val="-9"/>
        </w:rPr>
        <w:t xml:space="preserve"> </w:t>
      </w:r>
      <w:r>
        <w:rPr>
          <w:color w:val="032D52"/>
        </w:rPr>
        <w:t>key</w:t>
      </w:r>
      <w:r>
        <w:rPr>
          <w:color w:val="032D52"/>
          <w:spacing w:val="-10"/>
        </w:rPr>
        <w:t xml:space="preserve"> </w:t>
      </w:r>
      <w:r>
        <w:rPr>
          <w:color w:val="032D52"/>
        </w:rPr>
        <w:t>Abbott contacts and NEATO members.</w:t>
      </w:r>
    </w:p>
    <w:p w14:paraId="3BBE1436" w14:textId="77777777" w:rsidR="00235B9B" w:rsidRDefault="00235B9B">
      <w:pPr>
        <w:pStyle w:val="BodyText"/>
        <w:spacing w:before="2"/>
        <w:rPr>
          <w:sz w:val="25"/>
        </w:rPr>
      </w:pPr>
    </w:p>
    <w:p w14:paraId="061A3E14" w14:textId="77777777" w:rsidR="00235B9B" w:rsidRDefault="00084B2F">
      <w:pPr>
        <w:pStyle w:val="ListParagraph"/>
        <w:numPr>
          <w:ilvl w:val="1"/>
          <w:numId w:val="5"/>
        </w:numPr>
        <w:tabs>
          <w:tab w:val="left" w:pos="1396"/>
        </w:tabs>
        <w:spacing w:before="1" w:line="254" w:lineRule="auto"/>
        <w:ind w:left="1396" w:right="1145" w:hanging="270"/>
        <w:rPr>
          <w:sz w:val="24"/>
        </w:rPr>
      </w:pPr>
      <w:r>
        <w:rPr>
          <w:color w:val="032D52"/>
          <w:sz w:val="24"/>
        </w:rPr>
        <w:t>Work</w:t>
      </w:r>
      <w:r>
        <w:rPr>
          <w:color w:val="032D52"/>
          <w:spacing w:val="-6"/>
          <w:sz w:val="24"/>
        </w:rPr>
        <w:t xml:space="preserve"> </w:t>
      </w:r>
      <w:r>
        <w:rPr>
          <w:color w:val="032D52"/>
          <w:sz w:val="24"/>
        </w:rPr>
        <w:t>with</w:t>
      </w:r>
      <w:r>
        <w:rPr>
          <w:color w:val="032D52"/>
          <w:spacing w:val="-7"/>
          <w:sz w:val="24"/>
        </w:rPr>
        <w:t xml:space="preserve"> </w:t>
      </w:r>
      <w:r>
        <w:rPr>
          <w:color w:val="032D52"/>
          <w:sz w:val="24"/>
        </w:rPr>
        <w:t>Abbott</w:t>
      </w:r>
      <w:r>
        <w:rPr>
          <w:color w:val="032D52"/>
          <w:spacing w:val="-6"/>
          <w:sz w:val="24"/>
        </w:rPr>
        <w:t xml:space="preserve"> </w:t>
      </w:r>
      <w:r>
        <w:rPr>
          <w:color w:val="032D52"/>
          <w:sz w:val="24"/>
        </w:rPr>
        <w:t>to</w:t>
      </w:r>
      <w:r>
        <w:rPr>
          <w:color w:val="032D52"/>
          <w:spacing w:val="-6"/>
          <w:sz w:val="24"/>
        </w:rPr>
        <w:t xml:space="preserve"> </w:t>
      </w:r>
      <w:r>
        <w:rPr>
          <w:color w:val="032D52"/>
          <w:sz w:val="24"/>
        </w:rPr>
        <w:t>facilitate</w:t>
      </w:r>
      <w:r>
        <w:rPr>
          <w:color w:val="032D52"/>
          <w:spacing w:val="-6"/>
          <w:sz w:val="24"/>
        </w:rPr>
        <w:t xml:space="preserve"> </w:t>
      </w:r>
      <w:r>
        <w:rPr>
          <w:color w:val="032D52"/>
          <w:sz w:val="24"/>
        </w:rPr>
        <w:t>the</w:t>
      </w:r>
      <w:r>
        <w:rPr>
          <w:color w:val="032D52"/>
          <w:spacing w:val="-6"/>
          <w:sz w:val="24"/>
        </w:rPr>
        <w:t xml:space="preserve"> </w:t>
      </w:r>
      <w:r>
        <w:rPr>
          <w:color w:val="032D52"/>
          <w:sz w:val="24"/>
        </w:rPr>
        <w:t>return</w:t>
      </w:r>
      <w:r>
        <w:rPr>
          <w:color w:val="032D52"/>
          <w:spacing w:val="-6"/>
          <w:sz w:val="24"/>
        </w:rPr>
        <w:t xml:space="preserve"> </w:t>
      </w:r>
      <w:r>
        <w:rPr>
          <w:color w:val="032D52"/>
          <w:sz w:val="24"/>
        </w:rPr>
        <w:t>to</w:t>
      </w:r>
      <w:r>
        <w:rPr>
          <w:color w:val="032D52"/>
          <w:spacing w:val="-6"/>
          <w:sz w:val="24"/>
        </w:rPr>
        <w:t xml:space="preserve"> </w:t>
      </w:r>
      <w:r>
        <w:rPr>
          <w:color w:val="032D52"/>
          <w:sz w:val="24"/>
        </w:rPr>
        <w:t>normal</w:t>
      </w:r>
      <w:r>
        <w:rPr>
          <w:color w:val="032D52"/>
          <w:spacing w:val="-6"/>
          <w:sz w:val="24"/>
        </w:rPr>
        <w:t xml:space="preserve"> </w:t>
      </w:r>
      <w:r>
        <w:rPr>
          <w:color w:val="032D52"/>
          <w:sz w:val="24"/>
        </w:rPr>
        <w:t>for</w:t>
      </w:r>
      <w:r>
        <w:rPr>
          <w:color w:val="032D52"/>
          <w:spacing w:val="-6"/>
          <w:sz w:val="24"/>
        </w:rPr>
        <w:t xml:space="preserve"> </w:t>
      </w:r>
      <w:r>
        <w:rPr>
          <w:color w:val="032D52"/>
          <w:sz w:val="24"/>
        </w:rPr>
        <w:t>the</w:t>
      </w:r>
      <w:r>
        <w:rPr>
          <w:color w:val="032D52"/>
          <w:spacing w:val="-6"/>
          <w:sz w:val="24"/>
        </w:rPr>
        <w:t xml:space="preserve"> </w:t>
      </w:r>
      <w:r>
        <w:rPr>
          <w:color w:val="032D52"/>
          <w:sz w:val="24"/>
        </w:rPr>
        <w:t>availability</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distribution of all </w:t>
      </w:r>
      <w:proofErr w:type="gramStart"/>
      <w:r>
        <w:rPr>
          <w:color w:val="032D52"/>
          <w:sz w:val="24"/>
        </w:rPr>
        <w:t>contract</w:t>
      </w:r>
      <w:proofErr w:type="gramEnd"/>
      <w:r>
        <w:rPr>
          <w:color w:val="032D52"/>
          <w:sz w:val="24"/>
        </w:rPr>
        <w:t xml:space="preserve"> infant formula. Continue to monitor availability and work with Abbott Laboratories to plan and implement plans to mitigate future disruptions.</w:t>
      </w:r>
    </w:p>
    <w:p w14:paraId="37CC2C4E" w14:textId="77777777" w:rsidR="00235B9B" w:rsidRDefault="00235B9B">
      <w:pPr>
        <w:spacing w:line="254" w:lineRule="auto"/>
        <w:rPr>
          <w:sz w:val="24"/>
        </w:rPr>
        <w:sectPr w:rsidR="00235B9B">
          <w:pgSz w:w="12240" w:h="15840"/>
          <w:pgMar w:top="1820" w:right="600" w:bottom="760" w:left="620" w:header="0" w:footer="580" w:gutter="0"/>
          <w:cols w:space="720"/>
        </w:sectPr>
      </w:pPr>
    </w:p>
    <w:p w14:paraId="2ECC782A" w14:textId="77777777" w:rsidR="00235B9B" w:rsidRDefault="00235B9B">
      <w:pPr>
        <w:pStyle w:val="BodyText"/>
        <w:rPr>
          <w:sz w:val="20"/>
        </w:rPr>
      </w:pPr>
    </w:p>
    <w:p w14:paraId="752AB633" w14:textId="77777777" w:rsidR="00235B9B" w:rsidRDefault="00235B9B">
      <w:pPr>
        <w:pStyle w:val="BodyText"/>
        <w:spacing w:before="3"/>
        <w:rPr>
          <w:sz w:val="22"/>
        </w:rPr>
      </w:pPr>
    </w:p>
    <w:p w14:paraId="029CC5A8" w14:textId="77777777" w:rsidR="00235B9B" w:rsidRDefault="00084B2F">
      <w:pPr>
        <w:pStyle w:val="ListParagraph"/>
        <w:numPr>
          <w:ilvl w:val="1"/>
          <w:numId w:val="5"/>
        </w:numPr>
        <w:tabs>
          <w:tab w:val="left" w:pos="1396"/>
        </w:tabs>
        <w:spacing w:before="101" w:line="254" w:lineRule="auto"/>
        <w:ind w:left="1396" w:right="1267" w:hanging="270"/>
        <w:rPr>
          <w:sz w:val="24"/>
        </w:rPr>
      </w:pPr>
      <w:r>
        <w:rPr>
          <w:color w:val="032D52"/>
          <w:sz w:val="24"/>
        </w:rPr>
        <w:t>Analyze new federal regulations and guidelines, develop, and implement new or revised</w:t>
      </w:r>
      <w:r>
        <w:rPr>
          <w:color w:val="032D52"/>
          <w:spacing w:val="-5"/>
          <w:sz w:val="24"/>
        </w:rPr>
        <w:t xml:space="preserve"> </w:t>
      </w:r>
      <w:r>
        <w:rPr>
          <w:color w:val="032D52"/>
          <w:sz w:val="24"/>
        </w:rPr>
        <w:t>policies,</w:t>
      </w:r>
      <w:r>
        <w:rPr>
          <w:color w:val="032D52"/>
          <w:spacing w:val="-5"/>
          <w:sz w:val="24"/>
        </w:rPr>
        <w:t xml:space="preserve"> </w:t>
      </w:r>
      <w:r>
        <w:rPr>
          <w:color w:val="032D52"/>
          <w:sz w:val="24"/>
        </w:rPr>
        <w:t>procedures,</w:t>
      </w:r>
      <w:r>
        <w:rPr>
          <w:color w:val="032D52"/>
          <w:spacing w:val="-4"/>
          <w:sz w:val="24"/>
        </w:rPr>
        <w:t xml:space="preserve"> </w:t>
      </w:r>
      <w:r>
        <w:rPr>
          <w:color w:val="032D52"/>
          <w:sz w:val="24"/>
        </w:rPr>
        <w:t>and</w:t>
      </w:r>
      <w:r>
        <w:rPr>
          <w:color w:val="032D52"/>
          <w:spacing w:val="-4"/>
          <w:sz w:val="24"/>
        </w:rPr>
        <w:t xml:space="preserve"> </w:t>
      </w:r>
      <w:r>
        <w:rPr>
          <w:color w:val="032D52"/>
          <w:sz w:val="24"/>
        </w:rPr>
        <w:t>reports,</w:t>
      </w:r>
      <w:r>
        <w:rPr>
          <w:color w:val="032D52"/>
          <w:spacing w:val="-4"/>
          <w:sz w:val="24"/>
        </w:rPr>
        <w:t xml:space="preserve"> </w:t>
      </w:r>
      <w:r>
        <w:rPr>
          <w:color w:val="032D52"/>
          <w:sz w:val="24"/>
        </w:rPr>
        <w:t>and</w:t>
      </w:r>
      <w:r>
        <w:rPr>
          <w:color w:val="032D52"/>
          <w:spacing w:val="-4"/>
          <w:sz w:val="24"/>
        </w:rPr>
        <w:t xml:space="preserve"> </w:t>
      </w:r>
      <w:r>
        <w:rPr>
          <w:color w:val="032D52"/>
          <w:sz w:val="24"/>
        </w:rPr>
        <w:t>modify</w:t>
      </w:r>
      <w:r>
        <w:rPr>
          <w:color w:val="032D52"/>
          <w:spacing w:val="-4"/>
          <w:sz w:val="24"/>
        </w:rPr>
        <w:t xml:space="preserve"> </w:t>
      </w:r>
      <w:r>
        <w:rPr>
          <w:color w:val="032D52"/>
          <w:sz w:val="24"/>
        </w:rPr>
        <w:t>tracking</w:t>
      </w:r>
      <w:r>
        <w:rPr>
          <w:color w:val="032D52"/>
          <w:spacing w:val="-4"/>
          <w:sz w:val="24"/>
        </w:rPr>
        <w:t xml:space="preserve"> </w:t>
      </w:r>
      <w:r>
        <w:rPr>
          <w:color w:val="032D52"/>
          <w:sz w:val="24"/>
        </w:rPr>
        <w:t>systems,</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p>
    <w:p w14:paraId="53576CB6" w14:textId="77777777" w:rsidR="00235B9B" w:rsidRDefault="00235B9B">
      <w:pPr>
        <w:pStyle w:val="BodyText"/>
        <w:spacing w:before="3"/>
        <w:rPr>
          <w:sz w:val="25"/>
        </w:rPr>
      </w:pPr>
    </w:p>
    <w:p w14:paraId="5BF2622D" w14:textId="77777777" w:rsidR="00235B9B" w:rsidRDefault="00084B2F">
      <w:pPr>
        <w:pStyle w:val="ListParagraph"/>
        <w:numPr>
          <w:ilvl w:val="1"/>
          <w:numId w:val="5"/>
        </w:numPr>
        <w:tabs>
          <w:tab w:val="left" w:pos="1396"/>
        </w:tabs>
        <w:spacing w:line="254" w:lineRule="auto"/>
        <w:ind w:left="1396" w:right="1621" w:hanging="270"/>
        <w:rPr>
          <w:sz w:val="24"/>
        </w:rPr>
      </w:pPr>
      <w:r>
        <w:rPr>
          <w:color w:val="032D52"/>
          <w:sz w:val="24"/>
        </w:rPr>
        <w:t>Maintain the account billing system for infant formula rebate and tracking methodology for receipt and expenditure of these dollars for federal and state reporting</w:t>
      </w:r>
      <w:r>
        <w:rPr>
          <w:color w:val="032D52"/>
          <w:spacing w:val="-3"/>
          <w:sz w:val="24"/>
        </w:rPr>
        <w:t xml:space="preserve"> </w:t>
      </w:r>
      <w:r>
        <w:rPr>
          <w:color w:val="032D52"/>
          <w:sz w:val="24"/>
        </w:rPr>
        <w:t>purposes</w:t>
      </w:r>
      <w:r>
        <w:rPr>
          <w:color w:val="032D52"/>
          <w:spacing w:val="-4"/>
          <w:sz w:val="24"/>
        </w:rPr>
        <w:t xml:space="preserve"> </w:t>
      </w:r>
      <w:r>
        <w:rPr>
          <w:color w:val="032D52"/>
          <w:sz w:val="24"/>
        </w:rPr>
        <w:t>–</w:t>
      </w:r>
      <w:r>
        <w:rPr>
          <w:color w:val="032D52"/>
          <w:spacing w:val="-4"/>
          <w:sz w:val="24"/>
        </w:rPr>
        <w:t xml:space="preserve"> </w:t>
      </w:r>
      <w:r>
        <w:rPr>
          <w:color w:val="032D52"/>
          <w:sz w:val="24"/>
        </w:rPr>
        <w:t>reporting</w:t>
      </w:r>
      <w:r>
        <w:rPr>
          <w:color w:val="032D52"/>
          <w:spacing w:val="-3"/>
          <w:sz w:val="24"/>
        </w:rPr>
        <w:t xml:space="preserve"> </w:t>
      </w:r>
      <w:r>
        <w:rPr>
          <w:color w:val="032D52"/>
          <w:sz w:val="24"/>
        </w:rPr>
        <w:t>expenditures</w:t>
      </w:r>
      <w:r>
        <w:rPr>
          <w:color w:val="032D52"/>
          <w:spacing w:val="-3"/>
          <w:sz w:val="24"/>
        </w:rPr>
        <w:t xml:space="preserve"> </w:t>
      </w:r>
      <w:r>
        <w:rPr>
          <w:color w:val="032D52"/>
          <w:sz w:val="24"/>
        </w:rPr>
        <w:t>based</w:t>
      </w:r>
      <w:r>
        <w:rPr>
          <w:color w:val="032D52"/>
          <w:spacing w:val="-4"/>
          <w:sz w:val="24"/>
        </w:rPr>
        <w:t xml:space="preserve"> </w:t>
      </w:r>
      <w:r>
        <w:rPr>
          <w:color w:val="032D52"/>
          <w:sz w:val="24"/>
        </w:rPr>
        <w:t>on</w:t>
      </w:r>
      <w:r>
        <w:rPr>
          <w:color w:val="032D52"/>
          <w:spacing w:val="-3"/>
          <w:sz w:val="24"/>
        </w:rPr>
        <w:t xml:space="preserve"> </w:t>
      </w:r>
      <w:r>
        <w:rPr>
          <w:color w:val="032D52"/>
          <w:sz w:val="24"/>
        </w:rPr>
        <w:t>receipts</w:t>
      </w:r>
      <w:r>
        <w:rPr>
          <w:color w:val="032D52"/>
          <w:spacing w:val="-3"/>
          <w:sz w:val="24"/>
        </w:rPr>
        <w:t xml:space="preserve"> </w:t>
      </w:r>
      <w:r>
        <w:rPr>
          <w:color w:val="032D52"/>
          <w:sz w:val="24"/>
        </w:rPr>
        <w:t>of</w:t>
      </w:r>
      <w:r>
        <w:rPr>
          <w:color w:val="032D52"/>
          <w:spacing w:val="-3"/>
          <w:sz w:val="24"/>
        </w:rPr>
        <w:t xml:space="preserve"> </w:t>
      </w:r>
      <w:r>
        <w:rPr>
          <w:color w:val="032D52"/>
          <w:sz w:val="24"/>
        </w:rPr>
        <w:t>rebate</w:t>
      </w:r>
      <w:r>
        <w:rPr>
          <w:color w:val="032D52"/>
          <w:spacing w:val="-3"/>
          <w:sz w:val="24"/>
        </w:rPr>
        <w:t xml:space="preserve"> </w:t>
      </w:r>
      <w:r>
        <w:rPr>
          <w:color w:val="032D52"/>
          <w:sz w:val="24"/>
        </w:rPr>
        <w:t>funds.</w:t>
      </w:r>
    </w:p>
    <w:p w14:paraId="7CAD43F1" w14:textId="77777777" w:rsidR="00235B9B" w:rsidRDefault="00235B9B">
      <w:pPr>
        <w:pStyle w:val="BodyText"/>
        <w:spacing w:before="3"/>
        <w:rPr>
          <w:sz w:val="25"/>
        </w:rPr>
      </w:pPr>
    </w:p>
    <w:p w14:paraId="1E146E76" w14:textId="77777777" w:rsidR="00235B9B" w:rsidRDefault="00084B2F">
      <w:pPr>
        <w:pStyle w:val="ListParagraph"/>
        <w:numPr>
          <w:ilvl w:val="1"/>
          <w:numId w:val="5"/>
        </w:numPr>
        <w:tabs>
          <w:tab w:val="left" w:pos="1396"/>
        </w:tabs>
        <w:spacing w:before="1" w:line="254" w:lineRule="auto"/>
        <w:ind w:left="1396" w:right="1402"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6"/>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issuance</w:t>
      </w:r>
      <w:r>
        <w:rPr>
          <w:color w:val="032D52"/>
          <w:spacing w:val="-6"/>
          <w:sz w:val="24"/>
        </w:rPr>
        <w:t xml:space="preserve"> </w:t>
      </w:r>
      <w:r>
        <w:rPr>
          <w:color w:val="032D52"/>
          <w:sz w:val="24"/>
        </w:rPr>
        <w:t>of</w:t>
      </w:r>
      <w:r>
        <w:rPr>
          <w:color w:val="032D52"/>
          <w:spacing w:val="-5"/>
          <w:sz w:val="24"/>
        </w:rPr>
        <w:t xml:space="preserve"> </w:t>
      </w:r>
      <w:r>
        <w:rPr>
          <w:color w:val="032D52"/>
          <w:sz w:val="24"/>
        </w:rPr>
        <w:t>standard</w:t>
      </w:r>
      <w:r>
        <w:rPr>
          <w:color w:val="032D52"/>
          <w:spacing w:val="-5"/>
          <w:sz w:val="24"/>
        </w:rPr>
        <w:t xml:space="preserve"> </w:t>
      </w:r>
      <w:r>
        <w:rPr>
          <w:color w:val="032D52"/>
          <w:sz w:val="24"/>
        </w:rPr>
        <w:t>contract,</w:t>
      </w:r>
      <w:r>
        <w:rPr>
          <w:color w:val="032D52"/>
          <w:spacing w:val="-5"/>
          <w:sz w:val="24"/>
        </w:rPr>
        <w:t xml:space="preserve"> </w:t>
      </w:r>
      <w:r>
        <w:rPr>
          <w:color w:val="032D52"/>
          <w:sz w:val="24"/>
        </w:rPr>
        <w:t>non- contract, and exempt formulas on an ongoing basis.</w:t>
      </w:r>
    </w:p>
    <w:p w14:paraId="10DE6CBA" w14:textId="77777777" w:rsidR="00235B9B" w:rsidRDefault="00235B9B">
      <w:pPr>
        <w:pStyle w:val="BodyText"/>
        <w:spacing w:before="3"/>
        <w:rPr>
          <w:sz w:val="25"/>
        </w:rPr>
      </w:pPr>
    </w:p>
    <w:p w14:paraId="3FFDD677" w14:textId="77777777" w:rsidR="00235B9B" w:rsidRDefault="00084B2F">
      <w:pPr>
        <w:pStyle w:val="ListParagraph"/>
        <w:numPr>
          <w:ilvl w:val="1"/>
          <w:numId w:val="5"/>
        </w:numPr>
        <w:tabs>
          <w:tab w:val="left" w:pos="1396"/>
        </w:tabs>
        <w:spacing w:line="254" w:lineRule="auto"/>
        <w:ind w:left="1396" w:right="1167"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Operations</w:t>
      </w:r>
      <w:r>
        <w:rPr>
          <w:color w:val="032D52"/>
          <w:spacing w:val="-6"/>
          <w:sz w:val="24"/>
        </w:rPr>
        <w:t xml:space="preserve"> </w:t>
      </w:r>
      <w:r>
        <w:rPr>
          <w:color w:val="032D52"/>
          <w:sz w:val="24"/>
        </w:rPr>
        <w:t>to</w:t>
      </w:r>
      <w:r>
        <w:rPr>
          <w:color w:val="032D52"/>
          <w:spacing w:val="-6"/>
          <w:sz w:val="24"/>
        </w:rPr>
        <w:t xml:space="preserve"> </w:t>
      </w:r>
      <w:r>
        <w:rPr>
          <w:color w:val="032D52"/>
          <w:sz w:val="24"/>
        </w:rPr>
        <w:t>monitor</w:t>
      </w:r>
      <w:r>
        <w:rPr>
          <w:color w:val="032D52"/>
          <w:spacing w:val="-6"/>
          <w:sz w:val="24"/>
        </w:rPr>
        <w:t xml:space="preserve"> </w:t>
      </w:r>
      <w:r>
        <w:rPr>
          <w:color w:val="032D52"/>
          <w:sz w:val="24"/>
        </w:rPr>
        <w:t>vendor</w:t>
      </w:r>
      <w:r>
        <w:rPr>
          <w:color w:val="032D52"/>
          <w:spacing w:val="-6"/>
          <w:sz w:val="24"/>
        </w:rPr>
        <w:t xml:space="preserve"> </w:t>
      </w:r>
      <w:r>
        <w:rPr>
          <w:color w:val="032D52"/>
          <w:sz w:val="24"/>
        </w:rPr>
        <w:t>prices</w:t>
      </w:r>
      <w:r>
        <w:rPr>
          <w:color w:val="032D52"/>
          <w:spacing w:val="-7"/>
          <w:sz w:val="24"/>
        </w:rPr>
        <w:t xml:space="preserve"> </w:t>
      </w:r>
      <w:r>
        <w:rPr>
          <w:color w:val="032D52"/>
          <w:sz w:val="24"/>
        </w:rPr>
        <w:t>on</w:t>
      </w:r>
      <w:r>
        <w:rPr>
          <w:color w:val="032D52"/>
          <w:spacing w:val="-6"/>
          <w:sz w:val="24"/>
        </w:rPr>
        <w:t xml:space="preserve"> </w:t>
      </w:r>
      <w:r>
        <w:rPr>
          <w:color w:val="032D52"/>
          <w:sz w:val="24"/>
        </w:rPr>
        <w:t>contract</w:t>
      </w:r>
      <w:r>
        <w:rPr>
          <w:color w:val="032D52"/>
          <w:spacing w:val="-6"/>
          <w:sz w:val="24"/>
        </w:rPr>
        <w:t xml:space="preserve"> </w:t>
      </w:r>
      <w:r>
        <w:rPr>
          <w:color w:val="032D52"/>
          <w:sz w:val="24"/>
        </w:rPr>
        <w:t>infant</w:t>
      </w:r>
      <w:r>
        <w:rPr>
          <w:color w:val="032D52"/>
          <w:spacing w:val="-6"/>
          <w:sz w:val="24"/>
        </w:rPr>
        <w:t xml:space="preserve"> </w:t>
      </w:r>
      <w:r>
        <w:rPr>
          <w:color w:val="032D52"/>
          <w:sz w:val="24"/>
        </w:rPr>
        <w:t>formula</w:t>
      </w:r>
      <w:r>
        <w:rPr>
          <w:color w:val="032D52"/>
          <w:spacing w:val="-6"/>
          <w:sz w:val="24"/>
        </w:rPr>
        <w:t xml:space="preserve"> </w:t>
      </w:r>
      <w:r>
        <w:rPr>
          <w:color w:val="032D52"/>
          <w:sz w:val="24"/>
        </w:rPr>
        <w:t>and prepare analysis of infant formula purchase trends.</w:t>
      </w:r>
    </w:p>
    <w:p w14:paraId="0819643B" w14:textId="77777777" w:rsidR="00235B9B" w:rsidRDefault="00235B9B">
      <w:pPr>
        <w:pStyle w:val="BodyText"/>
        <w:spacing w:before="4"/>
        <w:rPr>
          <w:sz w:val="25"/>
        </w:rPr>
      </w:pPr>
    </w:p>
    <w:p w14:paraId="5126EC78" w14:textId="77777777" w:rsidR="00235B9B" w:rsidRDefault="00084B2F">
      <w:pPr>
        <w:pStyle w:val="ListParagraph"/>
        <w:numPr>
          <w:ilvl w:val="1"/>
          <w:numId w:val="5"/>
        </w:numPr>
        <w:tabs>
          <w:tab w:val="left" w:pos="1396"/>
        </w:tabs>
        <w:spacing w:line="254" w:lineRule="auto"/>
        <w:ind w:left="1396" w:right="1266" w:hanging="270"/>
        <w:rPr>
          <w:sz w:val="24"/>
        </w:rPr>
      </w:pPr>
      <w:r>
        <w:rPr>
          <w:color w:val="032D52"/>
          <w:sz w:val="24"/>
        </w:rPr>
        <w:t>Work</w:t>
      </w:r>
      <w:r>
        <w:rPr>
          <w:color w:val="032D52"/>
          <w:spacing w:val="-5"/>
          <w:sz w:val="24"/>
        </w:rPr>
        <w:t xml:space="preserve"> </w:t>
      </w:r>
      <w:r>
        <w:rPr>
          <w:color w:val="032D52"/>
          <w:sz w:val="24"/>
        </w:rPr>
        <w:t>with</w:t>
      </w:r>
      <w:r>
        <w:rPr>
          <w:color w:val="032D52"/>
          <w:spacing w:val="-6"/>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6"/>
          <w:sz w:val="24"/>
        </w:rPr>
        <w:t xml:space="preserve"> </w:t>
      </w:r>
      <w:r>
        <w:rPr>
          <w:color w:val="032D52"/>
          <w:sz w:val="24"/>
        </w:rPr>
        <w:t>and</w:t>
      </w:r>
      <w:r>
        <w:rPr>
          <w:color w:val="032D52"/>
          <w:spacing w:val="-5"/>
          <w:sz w:val="24"/>
        </w:rPr>
        <w:t xml:space="preserve"> </w:t>
      </w:r>
      <w:r>
        <w:rPr>
          <w:color w:val="032D52"/>
          <w:sz w:val="24"/>
        </w:rPr>
        <w:t>Operations</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the</w:t>
      </w:r>
      <w:r>
        <w:rPr>
          <w:color w:val="032D52"/>
          <w:spacing w:val="-5"/>
          <w:sz w:val="24"/>
        </w:rPr>
        <w:t xml:space="preserve"> </w:t>
      </w:r>
      <w:r>
        <w:rPr>
          <w:color w:val="032D52"/>
          <w:sz w:val="24"/>
        </w:rPr>
        <w:t>introduction</w:t>
      </w:r>
      <w:r>
        <w:rPr>
          <w:color w:val="032D52"/>
          <w:spacing w:val="-5"/>
          <w:sz w:val="24"/>
        </w:rPr>
        <w:t xml:space="preserve"> </w:t>
      </w:r>
      <w:r>
        <w:rPr>
          <w:color w:val="032D52"/>
          <w:sz w:val="24"/>
        </w:rPr>
        <w:t>of</w:t>
      </w:r>
      <w:r>
        <w:rPr>
          <w:color w:val="032D52"/>
          <w:spacing w:val="-5"/>
          <w:sz w:val="24"/>
        </w:rPr>
        <w:t xml:space="preserve"> </w:t>
      </w:r>
      <w:r>
        <w:rPr>
          <w:color w:val="032D52"/>
          <w:sz w:val="24"/>
        </w:rPr>
        <w:t>any</w:t>
      </w:r>
      <w:r>
        <w:rPr>
          <w:color w:val="032D52"/>
          <w:spacing w:val="-6"/>
          <w:sz w:val="24"/>
        </w:rPr>
        <w:t xml:space="preserve"> </w:t>
      </w:r>
      <w:r>
        <w:rPr>
          <w:color w:val="032D52"/>
          <w:sz w:val="24"/>
        </w:rPr>
        <w:t>new products to the manufacturer’s infant formula product line and identify the impact on rebate revenues and changes to rebate products. Develop work plans and manage changes impacting WIC units, as needed.</w:t>
      </w:r>
    </w:p>
    <w:p w14:paraId="5D4AAAE8" w14:textId="77777777" w:rsidR="00235B9B" w:rsidRDefault="00235B9B">
      <w:pPr>
        <w:pStyle w:val="BodyText"/>
        <w:spacing w:before="3"/>
        <w:rPr>
          <w:sz w:val="25"/>
        </w:rPr>
      </w:pPr>
    </w:p>
    <w:p w14:paraId="148B7507" w14:textId="77777777" w:rsidR="00235B9B" w:rsidRDefault="00084B2F">
      <w:pPr>
        <w:pStyle w:val="ListParagraph"/>
        <w:numPr>
          <w:ilvl w:val="0"/>
          <w:numId w:val="5"/>
        </w:numPr>
        <w:tabs>
          <w:tab w:val="left" w:pos="1126"/>
        </w:tabs>
        <w:spacing w:line="254" w:lineRule="auto"/>
        <w:ind w:left="1126" w:right="2075"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participate</w:t>
      </w:r>
      <w:r>
        <w:rPr>
          <w:rFonts w:ascii="Franklin Gothic Medium"/>
          <w:color w:val="032D52"/>
          <w:spacing w:val="-7"/>
          <w:sz w:val="24"/>
        </w:rPr>
        <w:t xml:space="preserve"> </w:t>
      </w:r>
      <w:r>
        <w:rPr>
          <w:rFonts w:ascii="Franklin Gothic Medium"/>
          <w:color w:val="032D52"/>
          <w:sz w:val="24"/>
        </w:rPr>
        <w:t>in</w:t>
      </w:r>
      <w:r>
        <w:rPr>
          <w:rFonts w:ascii="Franklin Gothic Medium"/>
          <w:color w:val="032D52"/>
          <w:spacing w:val="-6"/>
          <w:sz w:val="24"/>
        </w:rPr>
        <w:t xml:space="preserve"> </w:t>
      </w:r>
      <w:r>
        <w:rPr>
          <w:rFonts w:ascii="Franklin Gothic Medium"/>
          <w:color w:val="032D52"/>
          <w:sz w:val="24"/>
        </w:rPr>
        <w:t>planning</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implementation</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6"/>
          <w:sz w:val="24"/>
        </w:rPr>
        <w:t xml:space="preserve"> </w:t>
      </w:r>
      <w:r>
        <w:rPr>
          <w:rFonts w:ascii="Franklin Gothic Medium"/>
          <w:color w:val="032D52"/>
          <w:sz w:val="24"/>
        </w:rPr>
        <w:t>any</w:t>
      </w:r>
      <w:r>
        <w:rPr>
          <w:rFonts w:ascii="Franklin Gothic Medium"/>
          <w:color w:val="032D52"/>
          <w:spacing w:val="-6"/>
          <w:sz w:val="24"/>
        </w:rPr>
        <w:t xml:space="preserve"> </w:t>
      </w:r>
      <w:r>
        <w:rPr>
          <w:rFonts w:ascii="Franklin Gothic Medium"/>
          <w:color w:val="032D52"/>
          <w:sz w:val="24"/>
        </w:rPr>
        <w:t>statewide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7"/>
          <w:sz w:val="24"/>
        </w:rPr>
        <w:t xml:space="preserve"> </w:t>
      </w:r>
      <w:r>
        <w:rPr>
          <w:rFonts w:ascii="Franklin Gothic Medium"/>
          <w:color w:val="032D52"/>
          <w:sz w:val="24"/>
        </w:rPr>
        <w:t xml:space="preserve">training </w:t>
      </w:r>
      <w:r>
        <w:rPr>
          <w:rFonts w:ascii="Franklin Gothic Medium"/>
          <w:color w:val="032D52"/>
          <w:spacing w:val="-2"/>
          <w:sz w:val="24"/>
        </w:rPr>
        <w:t>conference.</w:t>
      </w:r>
    </w:p>
    <w:p w14:paraId="451552DA" w14:textId="77777777" w:rsidR="00235B9B" w:rsidRDefault="00235B9B">
      <w:pPr>
        <w:pStyle w:val="BodyText"/>
        <w:spacing w:before="3"/>
        <w:rPr>
          <w:rFonts w:ascii="Franklin Gothic Medium"/>
          <w:sz w:val="25"/>
        </w:rPr>
      </w:pPr>
    </w:p>
    <w:p w14:paraId="5E184FB5" w14:textId="77777777" w:rsidR="00235B9B" w:rsidRDefault="00084B2F">
      <w:pPr>
        <w:pStyle w:val="ListParagraph"/>
        <w:numPr>
          <w:ilvl w:val="1"/>
          <w:numId w:val="5"/>
        </w:numPr>
        <w:tabs>
          <w:tab w:val="left" w:pos="1396"/>
        </w:tabs>
        <w:spacing w:line="254" w:lineRule="auto"/>
        <w:ind w:left="1396" w:right="1369" w:hanging="270"/>
        <w:rPr>
          <w:sz w:val="24"/>
        </w:rPr>
      </w:pPr>
      <w:r>
        <w:rPr>
          <w:color w:val="032D52"/>
          <w:sz w:val="24"/>
        </w:rPr>
        <w:t>Work with all units to contract with the needed speakers and facility and to provide</w:t>
      </w:r>
      <w:r>
        <w:rPr>
          <w:color w:val="032D52"/>
          <w:spacing w:val="-10"/>
          <w:sz w:val="24"/>
        </w:rPr>
        <w:t xml:space="preserve"> </w:t>
      </w:r>
      <w:r>
        <w:rPr>
          <w:color w:val="032D52"/>
          <w:sz w:val="24"/>
        </w:rPr>
        <w:t>updated</w:t>
      </w:r>
      <w:r>
        <w:rPr>
          <w:color w:val="032D52"/>
          <w:spacing w:val="-10"/>
          <w:sz w:val="24"/>
        </w:rPr>
        <w:t xml:space="preserve"> </w:t>
      </w:r>
      <w:r>
        <w:rPr>
          <w:color w:val="032D52"/>
          <w:sz w:val="24"/>
        </w:rPr>
        <w:t>local</w:t>
      </w:r>
      <w:r>
        <w:rPr>
          <w:color w:val="032D52"/>
          <w:spacing w:val="-10"/>
          <w:sz w:val="24"/>
        </w:rPr>
        <w:t xml:space="preserve"> </w:t>
      </w:r>
      <w:r>
        <w:rPr>
          <w:color w:val="032D52"/>
          <w:sz w:val="24"/>
        </w:rPr>
        <w:t>program</w:t>
      </w:r>
      <w:r>
        <w:rPr>
          <w:color w:val="032D52"/>
          <w:spacing w:val="-10"/>
          <w:sz w:val="24"/>
        </w:rPr>
        <w:t xml:space="preserve"> </w:t>
      </w:r>
      <w:r>
        <w:rPr>
          <w:color w:val="032D52"/>
          <w:sz w:val="24"/>
        </w:rPr>
        <w:t>staffing</w:t>
      </w:r>
      <w:r>
        <w:rPr>
          <w:color w:val="032D52"/>
          <w:spacing w:val="-10"/>
          <w:sz w:val="24"/>
        </w:rPr>
        <w:t xml:space="preserve"> </w:t>
      </w:r>
      <w:r>
        <w:rPr>
          <w:color w:val="032D52"/>
          <w:sz w:val="24"/>
        </w:rPr>
        <w:t>information</w:t>
      </w:r>
      <w:r>
        <w:rPr>
          <w:color w:val="032D52"/>
          <w:spacing w:val="-10"/>
          <w:sz w:val="24"/>
        </w:rPr>
        <w:t xml:space="preserve"> </w:t>
      </w:r>
      <w:r>
        <w:rPr>
          <w:color w:val="032D52"/>
          <w:sz w:val="24"/>
        </w:rPr>
        <w:t>to</w:t>
      </w:r>
      <w:r>
        <w:rPr>
          <w:color w:val="032D52"/>
          <w:spacing w:val="-10"/>
          <w:sz w:val="24"/>
        </w:rPr>
        <w:t xml:space="preserve"> </w:t>
      </w:r>
      <w:r>
        <w:rPr>
          <w:color w:val="032D52"/>
          <w:sz w:val="24"/>
        </w:rPr>
        <w:t>have</w:t>
      </w:r>
      <w:r>
        <w:rPr>
          <w:color w:val="032D52"/>
          <w:spacing w:val="-10"/>
          <w:sz w:val="24"/>
        </w:rPr>
        <w:t xml:space="preserve"> </w:t>
      </w:r>
      <w:r>
        <w:rPr>
          <w:color w:val="032D52"/>
          <w:sz w:val="24"/>
        </w:rPr>
        <w:t>a</w:t>
      </w:r>
      <w:r>
        <w:rPr>
          <w:color w:val="032D52"/>
          <w:spacing w:val="-10"/>
          <w:sz w:val="24"/>
        </w:rPr>
        <w:t xml:space="preserve"> </w:t>
      </w:r>
      <w:r>
        <w:rPr>
          <w:color w:val="032D52"/>
          <w:sz w:val="24"/>
        </w:rPr>
        <w:t>successful</w:t>
      </w:r>
      <w:r>
        <w:rPr>
          <w:color w:val="032D52"/>
          <w:spacing w:val="-10"/>
          <w:sz w:val="24"/>
        </w:rPr>
        <w:t xml:space="preserve"> </w:t>
      </w:r>
      <w:r>
        <w:rPr>
          <w:color w:val="032D52"/>
          <w:sz w:val="24"/>
        </w:rPr>
        <w:t xml:space="preserve">statewide </w:t>
      </w:r>
      <w:r>
        <w:rPr>
          <w:color w:val="032D52"/>
          <w:spacing w:val="-2"/>
          <w:sz w:val="24"/>
        </w:rPr>
        <w:t>conference.</w:t>
      </w:r>
    </w:p>
    <w:p w14:paraId="65B6BCC7" w14:textId="77777777" w:rsidR="00235B9B" w:rsidRDefault="00235B9B">
      <w:pPr>
        <w:pStyle w:val="BodyText"/>
        <w:spacing w:before="3"/>
        <w:rPr>
          <w:sz w:val="25"/>
        </w:rPr>
      </w:pPr>
    </w:p>
    <w:p w14:paraId="2E74F8F5" w14:textId="77777777" w:rsidR="00235B9B" w:rsidRDefault="00084B2F">
      <w:pPr>
        <w:pStyle w:val="ListParagraph"/>
        <w:numPr>
          <w:ilvl w:val="0"/>
          <w:numId w:val="5"/>
        </w:numPr>
        <w:tabs>
          <w:tab w:val="left" w:pos="1125"/>
          <w:tab w:val="left" w:pos="1126"/>
        </w:tabs>
        <w:spacing w:before="1" w:line="254" w:lineRule="auto"/>
        <w:ind w:left="1126" w:right="1253" w:hanging="450"/>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maintain</w:t>
      </w:r>
      <w:r>
        <w:rPr>
          <w:rFonts w:ascii="Franklin Gothic Medium"/>
          <w:color w:val="032D52"/>
          <w:spacing w:val="-7"/>
          <w:sz w:val="24"/>
        </w:rPr>
        <w:t xml:space="preserve"> </w:t>
      </w:r>
      <w:r>
        <w:rPr>
          <w:rFonts w:ascii="Franklin Gothic Medium"/>
          <w:color w:val="032D52"/>
          <w:sz w:val="24"/>
        </w:rPr>
        <w:t>internal</w:t>
      </w:r>
      <w:r>
        <w:rPr>
          <w:rFonts w:ascii="Franklin Gothic Medium"/>
          <w:color w:val="032D52"/>
          <w:spacing w:val="-7"/>
          <w:sz w:val="24"/>
        </w:rPr>
        <w:t xml:space="preserve"> </w:t>
      </w:r>
      <w:r>
        <w:rPr>
          <w:rFonts w:ascii="Franklin Gothic Medium"/>
          <w:color w:val="032D52"/>
          <w:sz w:val="24"/>
        </w:rPr>
        <w:t>systems</w:t>
      </w:r>
      <w:r>
        <w:rPr>
          <w:rFonts w:ascii="Franklin Gothic Medium"/>
          <w:color w:val="032D52"/>
          <w:spacing w:val="-7"/>
          <w:sz w:val="24"/>
        </w:rPr>
        <w:t xml:space="preserve"> </w:t>
      </w:r>
      <w:r>
        <w:rPr>
          <w:rFonts w:ascii="Franklin Gothic Medium"/>
          <w:color w:val="032D52"/>
          <w:sz w:val="24"/>
        </w:rPr>
        <w:t>for</w:t>
      </w:r>
      <w:r>
        <w:rPr>
          <w:rFonts w:ascii="Franklin Gothic Medium"/>
          <w:color w:val="032D52"/>
          <w:spacing w:val="-7"/>
          <w:sz w:val="24"/>
        </w:rPr>
        <w:t xml:space="preserve"> </w:t>
      </w:r>
      <w:r>
        <w:rPr>
          <w:rFonts w:ascii="Franklin Gothic Medium"/>
          <w:color w:val="032D52"/>
          <w:sz w:val="24"/>
        </w:rPr>
        <w:t>recording</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7"/>
          <w:sz w:val="24"/>
        </w:rPr>
        <w:t xml:space="preserve"> </w:t>
      </w:r>
      <w:r>
        <w:rPr>
          <w:rFonts w:ascii="Franklin Gothic Medium"/>
          <w:color w:val="032D52"/>
          <w:sz w:val="24"/>
        </w:rPr>
        <w:t>projecting</w:t>
      </w:r>
      <w:r>
        <w:rPr>
          <w:rFonts w:ascii="Franklin Gothic Medium"/>
          <w:color w:val="032D52"/>
          <w:spacing w:val="-7"/>
          <w:sz w:val="24"/>
        </w:rPr>
        <w:t xml:space="preserve"> </w:t>
      </w:r>
      <w:r>
        <w:rPr>
          <w:rFonts w:ascii="Franklin Gothic Medium"/>
          <w:color w:val="032D52"/>
          <w:sz w:val="24"/>
        </w:rPr>
        <w:t>state</w:t>
      </w:r>
      <w:r>
        <w:rPr>
          <w:rFonts w:ascii="Franklin Gothic Medium"/>
          <w:color w:val="032D52"/>
          <w:spacing w:val="-7"/>
          <w:sz w:val="24"/>
        </w:rPr>
        <w:t xml:space="preserve"> </w:t>
      </w:r>
      <w:r>
        <w:rPr>
          <w:rFonts w:ascii="Franklin Gothic Medium"/>
          <w:color w:val="032D52"/>
          <w:sz w:val="24"/>
        </w:rPr>
        <w:t>office</w:t>
      </w:r>
      <w:r>
        <w:rPr>
          <w:rFonts w:ascii="Franklin Gothic Medium"/>
          <w:color w:val="032D52"/>
          <w:spacing w:val="-7"/>
          <w:sz w:val="24"/>
        </w:rPr>
        <w:t xml:space="preserve"> </w:t>
      </w:r>
      <w:r>
        <w:rPr>
          <w:rFonts w:ascii="Franklin Gothic Medium"/>
          <w:color w:val="032D52"/>
          <w:sz w:val="24"/>
        </w:rPr>
        <w:t>fiscal</w:t>
      </w:r>
      <w:r>
        <w:rPr>
          <w:rFonts w:ascii="Franklin Gothic Medium"/>
          <w:color w:val="032D52"/>
          <w:spacing w:val="-7"/>
          <w:sz w:val="24"/>
        </w:rPr>
        <w:t xml:space="preserve"> </w:t>
      </w:r>
      <w:r>
        <w:rPr>
          <w:rFonts w:ascii="Franklin Gothic Medium"/>
          <w:color w:val="032D52"/>
          <w:sz w:val="24"/>
        </w:rPr>
        <w:t>activities and to coordinate staff office administration activities, and modify, as necessary.</w:t>
      </w:r>
    </w:p>
    <w:p w14:paraId="587FA09A" w14:textId="77777777" w:rsidR="00235B9B" w:rsidRDefault="00235B9B">
      <w:pPr>
        <w:pStyle w:val="BodyText"/>
        <w:spacing w:before="3"/>
        <w:rPr>
          <w:rFonts w:ascii="Franklin Gothic Medium"/>
          <w:sz w:val="25"/>
        </w:rPr>
      </w:pPr>
    </w:p>
    <w:p w14:paraId="3341065E" w14:textId="77777777" w:rsidR="00235B9B" w:rsidRDefault="00084B2F">
      <w:pPr>
        <w:pStyle w:val="ListParagraph"/>
        <w:numPr>
          <w:ilvl w:val="1"/>
          <w:numId w:val="5"/>
        </w:numPr>
        <w:tabs>
          <w:tab w:val="left" w:pos="1396"/>
        </w:tabs>
        <w:ind w:left="1396" w:hanging="270"/>
        <w:rPr>
          <w:sz w:val="24"/>
        </w:rPr>
      </w:pPr>
      <w:r>
        <w:rPr>
          <w:color w:val="032D52"/>
          <w:sz w:val="24"/>
        </w:rPr>
        <w:t>Work</w:t>
      </w:r>
      <w:r>
        <w:rPr>
          <w:color w:val="032D52"/>
          <w:spacing w:val="-4"/>
          <w:sz w:val="24"/>
        </w:rPr>
        <w:t xml:space="preserve"> </w:t>
      </w:r>
      <w:r>
        <w:rPr>
          <w:color w:val="032D52"/>
          <w:sz w:val="24"/>
        </w:rPr>
        <w:t>with</w:t>
      </w:r>
      <w:r>
        <w:rPr>
          <w:color w:val="032D52"/>
          <w:spacing w:val="-4"/>
          <w:sz w:val="24"/>
        </w:rPr>
        <w:t xml:space="preserve"> </w:t>
      </w:r>
      <w:r>
        <w:rPr>
          <w:color w:val="032D52"/>
          <w:sz w:val="24"/>
        </w:rPr>
        <w:t>DPH</w:t>
      </w:r>
      <w:r>
        <w:rPr>
          <w:color w:val="032D52"/>
          <w:spacing w:val="-4"/>
          <w:sz w:val="24"/>
        </w:rPr>
        <w:t xml:space="preserve"> </w:t>
      </w:r>
      <w:r>
        <w:rPr>
          <w:color w:val="032D52"/>
          <w:sz w:val="24"/>
        </w:rPr>
        <w:t>Budget,</w:t>
      </w:r>
      <w:r>
        <w:rPr>
          <w:color w:val="032D52"/>
          <w:spacing w:val="-3"/>
          <w:sz w:val="24"/>
        </w:rPr>
        <w:t xml:space="preserve"> </w:t>
      </w:r>
      <w:r>
        <w:rPr>
          <w:color w:val="032D52"/>
          <w:sz w:val="24"/>
        </w:rPr>
        <w:t>POS</w:t>
      </w:r>
      <w:r>
        <w:rPr>
          <w:color w:val="032D52"/>
          <w:spacing w:val="-4"/>
          <w:sz w:val="24"/>
        </w:rPr>
        <w:t xml:space="preserve"> </w:t>
      </w:r>
      <w:r>
        <w:rPr>
          <w:color w:val="032D52"/>
          <w:sz w:val="24"/>
        </w:rPr>
        <w:t>and</w:t>
      </w:r>
      <w:r>
        <w:rPr>
          <w:color w:val="032D52"/>
          <w:spacing w:val="-4"/>
          <w:sz w:val="24"/>
        </w:rPr>
        <w:t xml:space="preserve"> </w:t>
      </w:r>
      <w:r>
        <w:rPr>
          <w:color w:val="032D52"/>
          <w:sz w:val="24"/>
        </w:rPr>
        <w:t>Accounting</w:t>
      </w:r>
      <w:r>
        <w:rPr>
          <w:color w:val="032D52"/>
          <w:spacing w:val="-3"/>
          <w:sz w:val="24"/>
        </w:rPr>
        <w:t xml:space="preserve"> </w:t>
      </w:r>
      <w:r>
        <w:rPr>
          <w:color w:val="032D52"/>
          <w:sz w:val="24"/>
        </w:rPr>
        <w:t>offices</w:t>
      </w:r>
      <w:r>
        <w:rPr>
          <w:color w:val="032D52"/>
          <w:spacing w:val="-3"/>
          <w:sz w:val="24"/>
        </w:rPr>
        <w:t xml:space="preserve"> </w:t>
      </w:r>
      <w:r>
        <w:rPr>
          <w:color w:val="032D52"/>
          <w:sz w:val="24"/>
        </w:rPr>
        <w:t>to</w:t>
      </w:r>
      <w:r>
        <w:rPr>
          <w:color w:val="032D52"/>
          <w:spacing w:val="-4"/>
          <w:sz w:val="24"/>
        </w:rPr>
        <w:t xml:space="preserve"> </w:t>
      </w:r>
      <w:r>
        <w:rPr>
          <w:color w:val="032D52"/>
          <w:sz w:val="24"/>
        </w:rPr>
        <w:t>continue</w:t>
      </w:r>
      <w:r>
        <w:rPr>
          <w:color w:val="032D52"/>
          <w:spacing w:val="-3"/>
          <w:sz w:val="24"/>
        </w:rPr>
        <w:t xml:space="preserve"> </w:t>
      </w:r>
      <w:r>
        <w:rPr>
          <w:color w:val="032D52"/>
          <w:sz w:val="24"/>
        </w:rPr>
        <w:t>monthly</w:t>
      </w:r>
      <w:r>
        <w:rPr>
          <w:color w:val="032D52"/>
          <w:spacing w:val="-4"/>
          <w:sz w:val="24"/>
        </w:rPr>
        <w:t xml:space="preserve"> </w:t>
      </w:r>
      <w:r>
        <w:rPr>
          <w:color w:val="032D52"/>
          <w:sz w:val="24"/>
        </w:rPr>
        <w:t>analyses</w:t>
      </w:r>
      <w:r>
        <w:rPr>
          <w:color w:val="032D52"/>
          <w:spacing w:val="-3"/>
          <w:sz w:val="24"/>
        </w:rPr>
        <w:t xml:space="preserve"> </w:t>
      </w:r>
      <w:r>
        <w:rPr>
          <w:color w:val="032D52"/>
          <w:spacing w:val="-5"/>
          <w:sz w:val="24"/>
        </w:rPr>
        <w:t>of</w:t>
      </w:r>
    </w:p>
    <w:p w14:paraId="609E167E" w14:textId="77777777" w:rsidR="00235B9B" w:rsidRDefault="00084B2F">
      <w:pPr>
        <w:pStyle w:val="BodyText"/>
        <w:spacing w:before="16"/>
        <w:ind w:left="719" w:right="1137"/>
        <w:jc w:val="center"/>
      </w:pPr>
      <w:r>
        <w:rPr>
          <w:color w:val="032D52"/>
        </w:rPr>
        <w:t>expenditures</w:t>
      </w:r>
      <w:r>
        <w:rPr>
          <w:color w:val="032D52"/>
          <w:spacing w:val="-4"/>
        </w:rPr>
        <w:t xml:space="preserve"> </w:t>
      </w:r>
      <w:r>
        <w:rPr>
          <w:color w:val="032D52"/>
        </w:rPr>
        <w:t>and</w:t>
      </w:r>
      <w:r>
        <w:rPr>
          <w:color w:val="032D52"/>
          <w:spacing w:val="-1"/>
        </w:rPr>
        <w:t xml:space="preserve"> </w:t>
      </w:r>
      <w:r>
        <w:rPr>
          <w:color w:val="032D52"/>
        </w:rPr>
        <w:t>allocations,</w:t>
      </w:r>
      <w:r>
        <w:rPr>
          <w:color w:val="032D52"/>
          <w:spacing w:val="-2"/>
        </w:rPr>
        <w:t xml:space="preserve"> </w:t>
      </w:r>
      <w:r>
        <w:rPr>
          <w:color w:val="032D52"/>
        </w:rPr>
        <w:t>adjusting</w:t>
      </w:r>
      <w:r>
        <w:rPr>
          <w:color w:val="032D52"/>
          <w:spacing w:val="-1"/>
        </w:rPr>
        <w:t xml:space="preserve"> </w:t>
      </w:r>
      <w:r>
        <w:rPr>
          <w:color w:val="032D52"/>
        </w:rPr>
        <w:t>budget</w:t>
      </w:r>
      <w:r>
        <w:rPr>
          <w:color w:val="032D52"/>
          <w:spacing w:val="-2"/>
        </w:rPr>
        <w:t xml:space="preserve"> </w:t>
      </w:r>
      <w:r>
        <w:rPr>
          <w:color w:val="032D52"/>
        </w:rPr>
        <w:t>and</w:t>
      </w:r>
      <w:r>
        <w:rPr>
          <w:color w:val="032D52"/>
          <w:spacing w:val="-1"/>
        </w:rPr>
        <w:t xml:space="preserve"> </w:t>
      </w:r>
      <w:r>
        <w:rPr>
          <w:color w:val="032D52"/>
        </w:rPr>
        <w:t>operations,</w:t>
      </w:r>
      <w:r>
        <w:rPr>
          <w:color w:val="032D52"/>
          <w:spacing w:val="-2"/>
        </w:rPr>
        <w:t xml:space="preserve"> </w:t>
      </w:r>
      <w:r>
        <w:rPr>
          <w:color w:val="032D52"/>
        </w:rPr>
        <w:t>as</w:t>
      </w:r>
      <w:r>
        <w:rPr>
          <w:color w:val="032D52"/>
          <w:spacing w:val="-1"/>
        </w:rPr>
        <w:t xml:space="preserve"> </w:t>
      </w:r>
      <w:r>
        <w:rPr>
          <w:color w:val="032D52"/>
          <w:spacing w:val="-2"/>
        </w:rPr>
        <w:t>necessary.</w:t>
      </w:r>
    </w:p>
    <w:p w14:paraId="2BD1D184" w14:textId="77777777" w:rsidR="00235B9B" w:rsidRDefault="00235B9B">
      <w:pPr>
        <w:pStyle w:val="BodyText"/>
        <w:spacing w:before="9"/>
        <w:rPr>
          <w:sz w:val="26"/>
        </w:rPr>
      </w:pPr>
    </w:p>
    <w:p w14:paraId="2B5F8474" w14:textId="77777777" w:rsidR="00235B9B" w:rsidRDefault="00084B2F">
      <w:pPr>
        <w:pStyle w:val="ListParagraph"/>
        <w:numPr>
          <w:ilvl w:val="1"/>
          <w:numId w:val="5"/>
        </w:numPr>
        <w:tabs>
          <w:tab w:val="left" w:pos="1396"/>
        </w:tabs>
        <w:ind w:left="1396" w:hanging="270"/>
        <w:rPr>
          <w:sz w:val="24"/>
        </w:rPr>
      </w:pPr>
      <w:r>
        <w:rPr>
          <w:color w:val="032D52"/>
          <w:sz w:val="24"/>
        </w:rPr>
        <w:t>Maintain</w:t>
      </w:r>
      <w:r>
        <w:rPr>
          <w:color w:val="032D52"/>
          <w:spacing w:val="-8"/>
          <w:sz w:val="24"/>
        </w:rPr>
        <w:t xml:space="preserve"> </w:t>
      </w:r>
      <w:r>
        <w:rPr>
          <w:color w:val="032D52"/>
          <w:sz w:val="24"/>
        </w:rPr>
        <w:t>automated</w:t>
      </w:r>
      <w:r>
        <w:rPr>
          <w:color w:val="032D52"/>
          <w:spacing w:val="-4"/>
          <w:sz w:val="24"/>
        </w:rPr>
        <w:t xml:space="preserve"> </w:t>
      </w:r>
      <w:r>
        <w:rPr>
          <w:color w:val="032D52"/>
          <w:sz w:val="24"/>
        </w:rPr>
        <w:t>WIC</w:t>
      </w:r>
      <w:r>
        <w:rPr>
          <w:color w:val="032D52"/>
          <w:spacing w:val="-6"/>
          <w:sz w:val="24"/>
        </w:rPr>
        <w:t xml:space="preserve"> </w:t>
      </w:r>
      <w:r>
        <w:rPr>
          <w:color w:val="032D52"/>
          <w:sz w:val="24"/>
        </w:rPr>
        <w:t>accounting</w:t>
      </w:r>
      <w:r>
        <w:rPr>
          <w:color w:val="032D52"/>
          <w:spacing w:val="-4"/>
          <w:sz w:val="24"/>
        </w:rPr>
        <w:t xml:space="preserve"> </w:t>
      </w:r>
      <w:r>
        <w:rPr>
          <w:color w:val="032D52"/>
          <w:spacing w:val="-2"/>
          <w:sz w:val="24"/>
        </w:rPr>
        <w:t>system.</w:t>
      </w:r>
    </w:p>
    <w:p w14:paraId="0A692545" w14:textId="77777777" w:rsidR="00235B9B" w:rsidRDefault="00235B9B">
      <w:pPr>
        <w:pStyle w:val="BodyText"/>
        <w:spacing w:before="9"/>
        <w:rPr>
          <w:sz w:val="26"/>
        </w:rPr>
      </w:pPr>
    </w:p>
    <w:p w14:paraId="7EC77458" w14:textId="77777777" w:rsidR="00235B9B" w:rsidRDefault="00084B2F">
      <w:pPr>
        <w:pStyle w:val="ListParagraph"/>
        <w:numPr>
          <w:ilvl w:val="1"/>
          <w:numId w:val="5"/>
        </w:numPr>
        <w:tabs>
          <w:tab w:val="left" w:pos="1396"/>
        </w:tabs>
        <w:spacing w:line="254" w:lineRule="auto"/>
        <w:ind w:left="1396" w:right="1899" w:hanging="270"/>
        <w:rPr>
          <w:sz w:val="24"/>
        </w:rPr>
      </w:pPr>
      <w:r>
        <w:rPr>
          <w:color w:val="032D52"/>
          <w:sz w:val="24"/>
        </w:rPr>
        <w:t>Coordinate</w:t>
      </w:r>
      <w:r>
        <w:rPr>
          <w:color w:val="032D52"/>
          <w:spacing w:val="-7"/>
          <w:sz w:val="24"/>
        </w:rPr>
        <w:t xml:space="preserve"> </w:t>
      </w:r>
      <w:r>
        <w:rPr>
          <w:color w:val="032D52"/>
          <w:sz w:val="24"/>
        </w:rPr>
        <w:t>with</w:t>
      </w:r>
      <w:r>
        <w:rPr>
          <w:color w:val="032D52"/>
          <w:spacing w:val="-8"/>
          <w:sz w:val="24"/>
        </w:rPr>
        <w:t xml:space="preserve"> </w:t>
      </w:r>
      <w:r>
        <w:rPr>
          <w:color w:val="032D52"/>
          <w:sz w:val="24"/>
        </w:rPr>
        <w:t>Systems</w:t>
      </w:r>
      <w:r>
        <w:rPr>
          <w:color w:val="032D52"/>
          <w:spacing w:val="-7"/>
          <w:sz w:val="24"/>
        </w:rPr>
        <w:t xml:space="preserve"> </w:t>
      </w:r>
      <w:r>
        <w:rPr>
          <w:color w:val="032D52"/>
          <w:sz w:val="24"/>
        </w:rPr>
        <w:t>in</w:t>
      </w:r>
      <w:r>
        <w:rPr>
          <w:color w:val="032D52"/>
          <w:spacing w:val="-8"/>
          <w:sz w:val="24"/>
        </w:rPr>
        <w:t xml:space="preserve"> </w:t>
      </w:r>
      <w:r>
        <w:rPr>
          <w:color w:val="032D52"/>
          <w:sz w:val="24"/>
        </w:rPr>
        <w:t>maintaining</w:t>
      </w:r>
      <w:r>
        <w:rPr>
          <w:color w:val="032D52"/>
          <w:spacing w:val="-7"/>
          <w:sz w:val="24"/>
        </w:rPr>
        <w:t xml:space="preserve"> </w:t>
      </w:r>
      <w:r>
        <w:rPr>
          <w:color w:val="032D52"/>
          <w:sz w:val="24"/>
        </w:rPr>
        <w:t>property</w:t>
      </w:r>
      <w:r>
        <w:rPr>
          <w:color w:val="032D52"/>
          <w:spacing w:val="-7"/>
          <w:sz w:val="24"/>
        </w:rPr>
        <w:t xml:space="preserve"> </w:t>
      </w:r>
      <w:r>
        <w:rPr>
          <w:color w:val="032D52"/>
          <w:sz w:val="24"/>
        </w:rPr>
        <w:t>management</w:t>
      </w:r>
      <w:r>
        <w:rPr>
          <w:color w:val="032D52"/>
          <w:spacing w:val="-7"/>
          <w:sz w:val="24"/>
        </w:rPr>
        <w:t xml:space="preserve"> </w:t>
      </w:r>
      <w:r>
        <w:rPr>
          <w:color w:val="032D52"/>
          <w:sz w:val="24"/>
        </w:rPr>
        <w:t>and</w:t>
      </w:r>
      <w:r>
        <w:rPr>
          <w:color w:val="032D52"/>
          <w:spacing w:val="-7"/>
          <w:sz w:val="24"/>
        </w:rPr>
        <w:t xml:space="preserve"> </w:t>
      </w:r>
      <w:r>
        <w:rPr>
          <w:color w:val="032D52"/>
          <w:sz w:val="24"/>
        </w:rPr>
        <w:t>inventory control procedures.</w:t>
      </w:r>
    </w:p>
    <w:p w14:paraId="44C76195" w14:textId="77777777" w:rsidR="00235B9B" w:rsidRDefault="00235B9B">
      <w:pPr>
        <w:pStyle w:val="BodyText"/>
        <w:spacing w:before="4"/>
        <w:rPr>
          <w:sz w:val="25"/>
        </w:rPr>
      </w:pPr>
    </w:p>
    <w:p w14:paraId="2FF776A8" w14:textId="77777777" w:rsidR="00235B9B" w:rsidRDefault="00084B2F">
      <w:pPr>
        <w:pStyle w:val="ListParagraph"/>
        <w:numPr>
          <w:ilvl w:val="1"/>
          <w:numId w:val="5"/>
        </w:numPr>
        <w:tabs>
          <w:tab w:val="left" w:pos="270"/>
        </w:tabs>
        <w:ind w:left="270" w:right="906" w:hanging="270"/>
        <w:jc w:val="center"/>
        <w:rPr>
          <w:sz w:val="24"/>
        </w:rPr>
      </w:pPr>
      <w:r>
        <w:rPr>
          <w:color w:val="032D52"/>
          <w:sz w:val="24"/>
        </w:rPr>
        <w:t>Enhance</w:t>
      </w:r>
      <w:r>
        <w:rPr>
          <w:color w:val="032D52"/>
          <w:spacing w:val="-8"/>
          <w:sz w:val="24"/>
        </w:rPr>
        <w:t xml:space="preserve"> </w:t>
      </w:r>
      <w:r>
        <w:rPr>
          <w:color w:val="032D52"/>
          <w:sz w:val="24"/>
        </w:rPr>
        <w:t>written</w:t>
      </w:r>
      <w:r>
        <w:rPr>
          <w:color w:val="032D52"/>
          <w:spacing w:val="-7"/>
          <w:sz w:val="24"/>
        </w:rPr>
        <w:t xml:space="preserve"> </w:t>
      </w:r>
      <w:r>
        <w:rPr>
          <w:color w:val="032D52"/>
          <w:sz w:val="24"/>
        </w:rPr>
        <w:t>operating</w:t>
      </w:r>
      <w:r>
        <w:rPr>
          <w:color w:val="032D52"/>
          <w:spacing w:val="-7"/>
          <w:sz w:val="24"/>
        </w:rPr>
        <w:t xml:space="preserve"> </w:t>
      </w:r>
      <w:r>
        <w:rPr>
          <w:color w:val="032D52"/>
          <w:sz w:val="24"/>
        </w:rPr>
        <w:t>procedures</w:t>
      </w:r>
      <w:r>
        <w:rPr>
          <w:color w:val="032D52"/>
          <w:spacing w:val="-7"/>
          <w:sz w:val="24"/>
        </w:rPr>
        <w:t xml:space="preserve"> </w:t>
      </w:r>
      <w:r>
        <w:rPr>
          <w:color w:val="032D52"/>
          <w:sz w:val="24"/>
        </w:rPr>
        <w:t>for</w:t>
      </w:r>
      <w:r>
        <w:rPr>
          <w:color w:val="032D52"/>
          <w:spacing w:val="-8"/>
          <w:sz w:val="24"/>
        </w:rPr>
        <w:t xml:space="preserve"> </w:t>
      </w:r>
      <w:r>
        <w:rPr>
          <w:color w:val="032D52"/>
          <w:sz w:val="24"/>
        </w:rPr>
        <w:t>state</w:t>
      </w:r>
      <w:r>
        <w:rPr>
          <w:color w:val="032D52"/>
          <w:spacing w:val="-7"/>
          <w:sz w:val="24"/>
        </w:rPr>
        <w:t xml:space="preserve"> </w:t>
      </w:r>
      <w:r>
        <w:rPr>
          <w:color w:val="032D52"/>
          <w:sz w:val="24"/>
        </w:rPr>
        <w:t>office</w:t>
      </w:r>
      <w:r>
        <w:rPr>
          <w:color w:val="032D52"/>
          <w:spacing w:val="-7"/>
          <w:sz w:val="24"/>
        </w:rPr>
        <w:t xml:space="preserve"> </w:t>
      </w:r>
      <w:r>
        <w:rPr>
          <w:color w:val="032D52"/>
          <w:sz w:val="24"/>
        </w:rPr>
        <w:t>fiscal</w:t>
      </w:r>
      <w:r>
        <w:rPr>
          <w:color w:val="032D52"/>
          <w:spacing w:val="-8"/>
          <w:sz w:val="24"/>
        </w:rPr>
        <w:t xml:space="preserve"> </w:t>
      </w:r>
      <w:r>
        <w:rPr>
          <w:color w:val="032D52"/>
          <w:sz w:val="24"/>
        </w:rPr>
        <w:t>contracting</w:t>
      </w:r>
      <w:r>
        <w:rPr>
          <w:color w:val="032D52"/>
          <w:spacing w:val="-7"/>
          <w:sz w:val="24"/>
        </w:rPr>
        <w:t xml:space="preserve"> </w:t>
      </w:r>
      <w:r>
        <w:rPr>
          <w:color w:val="032D52"/>
          <w:spacing w:val="-5"/>
          <w:sz w:val="24"/>
        </w:rPr>
        <w:t>and</w:t>
      </w:r>
    </w:p>
    <w:p w14:paraId="438FE997" w14:textId="77777777" w:rsidR="00235B9B" w:rsidRDefault="00084B2F">
      <w:pPr>
        <w:pStyle w:val="BodyText"/>
        <w:spacing w:before="16"/>
        <w:ind w:left="307" w:right="1137"/>
        <w:jc w:val="center"/>
      </w:pPr>
      <w:r>
        <w:rPr>
          <w:color w:val="032D52"/>
        </w:rPr>
        <w:t>purchasing</w:t>
      </w:r>
      <w:r>
        <w:rPr>
          <w:color w:val="032D52"/>
          <w:spacing w:val="-5"/>
        </w:rPr>
        <w:t xml:space="preserve"> </w:t>
      </w:r>
      <w:r>
        <w:rPr>
          <w:color w:val="032D52"/>
        </w:rPr>
        <w:t>activities</w:t>
      </w:r>
      <w:r>
        <w:rPr>
          <w:color w:val="032D52"/>
          <w:spacing w:val="-3"/>
        </w:rPr>
        <w:t xml:space="preserve"> </w:t>
      </w:r>
      <w:r>
        <w:rPr>
          <w:color w:val="032D52"/>
        </w:rPr>
        <w:t>and</w:t>
      </w:r>
      <w:r>
        <w:rPr>
          <w:color w:val="032D52"/>
          <w:spacing w:val="-3"/>
        </w:rPr>
        <w:t xml:space="preserve"> </w:t>
      </w:r>
      <w:r>
        <w:rPr>
          <w:color w:val="032D52"/>
        </w:rPr>
        <w:t>include</w:t>
      </w:r>
      <w:r>
        <w:rPr>
          <w:color w:val="032D52"/>
          <w:spacing w:val="-3"/>
        </w:rPr>
        <w:t xml:space="preserve"> </w:t>
      </w:r>
      <w:r>
        <w:rPr>
          <w:color w:val="032D52"/>
        </w:rPr>
        <w:t>in</w:t>
      </w:r>
      <w:r>
        <w:rPr>
          <w:color w:val="032D52"/>
          <w:spacing w:val="-4"/>
        </w:rPr>
        <w:t xml:space="preserve"> </w:t>
      </w:r>
      <w:r>
        <w:rPr>
          <w:color w:val="032D52"/>
        </w:rPr>
        <w:t>the</w:t>
      </w:r>
      <w:r>
        <w:rPr>
          <w:color w:val="032D52"/>
          <w:spacing w:val="-3"/>
        </w:rPr>
        <w:t xml:space="preserve"> </w:t>
      </w:r>
      <w:r>
        <w:rPr>
          <w:color w:val="032D52"/>
        </w:rPr>
        <w:t>Program</w:t>
      </w:r>
      <w:r>
        <w:rPr>
          <w:color w:val="032D52"/>
          <w:spacing w:val="-2"/>
        </w:rPr>
        <w:t xml:space="preserve"> </w:t>
      </w:r>
      <w:r>
        <w:rPr>
          <w:color w:val="032D52"/>
        </w:rPr>
        <w:t>Manual</w:t>
      </w:r>
      <w:r>
        <w:rPr>
          <w:color w:val="032D52"/>
          <w:spacing w:val="-4"/>
        </w:rPr>
        <w:t xml:space="preserve"> </w:t>
      </w:r>
      <w:r>
        <w:rPr>
          <w:color w:val="032D52"/>
        </w:rPr>
        <w:t>(PM)</w:t>
      </w:r>
      <w:r>
        <w:rPr>
          <w:color w:val="032D52"/>
          <w:spacing w:val="-4"/>
        </w:rPr>
        <w:t xml:space="preserve"> </w:t>
      </w:r>
      <w:r>
        <w:rPr>
          <w:color w:val="032D52"/>
        </w:rPr>
        <w:t>as</w:t>
      </w:r>
      <w:r>
        <w:rPr>
          <w:color w:val="032D52"/>
          <w:spacing w:val="-2"/>
        </w:rPr>
        <w:t xml:space="preserve"> needed.</w:t>
      </w:r>
    </w:p>
    <w:p w14:paraId="0301288A" w14:textId="77777777" w:rsidR="00235B9B" w:rsidRDefault="00084B2F">
      <w:pPr>
        <w:pStyle w:val="ListParagraph"/>
        <w:numPr>
          <w:ilvl w:val="1"/>
          <w:numId w:val="5"/>
        </w:numPr>
        <w:tabs>
          <w:tab w:val="left" w:pos="1396"/>
        </w:tabs>
        <w:spacing w:before="16"/>
        <w:ind w:left="1396" w:hanging="270"/>
        <w:rPr>
          <w:sz w:val="24"/>
        </w:rPr>
      </w:pPr>
      <w:r>
        <w:rPr>
          <w:color w:val="032D52"/>
          <w:sz w:val="24"/>
        </w:rPr>
        <w:t>Coordinate</w:t>
      </w:r>
      <w:r>
        <w:rPr>
          <w:color w:val="032D52"/>
          <w:spacing w:val="-10"/>
          <w:sz w:val="24"/>
        </w:rPr>
        <w:t xml:space="preserve"> </w:t>
      </w:r>
      <w:r>
        <w:rPr>
          <w:color w:val="032D52"/>
          <w:sz w:val="24"/>
        </w:rPr>
        <w:t>state</w:t>
      </w:r>
      <w:r>
        <w:rPr>
          <w:color w:val="032D52"/>
          <w:spacing w:val="-9"/>
          <w:sz w:val="24"/>
        </w:rPr>
        <w:t xml:space="preserve"> </w:t>
      </w:r>
      <w:r>
        <w:rPr>
          <w:color w:val="032D52"/>
          <w:sz w:val="24"/>
        </w:rPr>
        <w:t>office</w:t>
      </w:r>
      <w:r>
        <w:rPr>
          <w:color w:val="032D52"/>
          <w:spacing w:val="-9"/>
          <w:sz w:val="24"/>
        </w:rPr>
        <w:t xml:space="preserve"> </w:t>
      </w:r>
      <w:r>
        <w:rPr>
          <w:color w:val="032D52"/>
          <w:sz w:val="24"/>
        </w:rPr>
        <w:t>personnel</w:t>
      </w:r>
      <w:r>
        <w:rPr>
          <w:color w:val="032D52"/>
          <w:spacing w:val="-9"/>
          <w:sz w:val="24"/>
        </w:rPr>
        <w:t xml:space="preserve"> </w:t>
      </w:r>
      <w:r>
        <w:rPr>
          <w:color w:val="032D52"/>
          <w:spacing w:val="-2"/>
          <w:sz w:val="24"/>
        </w:rPr>
        <w:t>activities.</w:t>
      </w:r>
    </w:p>
    <w:p w14:paraId="5E7CF213" w14:textId="77777777" w:rsidR="00235B9B" w:rsidRDefault="00235B9B">
      <w:pPr>
        <w:pStyle w:val="BodyText"/>
        <w:spacing w:before="9"/>
        <w:rPr>
          <w:sz w:val="26"/>
        </w:rPr>
      </w:pPr>
    </w:p>
    <w:p w14:paraId="7A5FA8BB" w14:textId="77777777" w:rsidR="00235B9B" w:rsidRDefault="00084B2F">
      <w:pPr>
        <w:pStyle w:val="ListParagraph"/>
        <w:numPr>
          <w:ilvl w:val="1"/>
          <w:numId w:val="5"/>
        </w:numPr>
        <w:tabs>
          <w:tab w:val="left" w:pos="1396"/>
        </w:tabs>
        <w:ind w:left="1396" w:hanging="270"/>
        <w:rPr>
          <w:sz w:val="24"/>
        </w:rPr>
      </w:pPr>
      <w:r>
        <w:rPr>
          <w:color w:val="032D52"/>
          <w:sz w:val="24"/>
        </w:rPr>
        <w:t>Coordinate</w:t>
      </w:r>
      <w:r>
        <w:rPr>
          <w:color w:val="032D52"/>
          <w:spacing w:val="-6"/>
          <w:sz w:val="24"/>
        </w:rPr>
        <w:t xml:space="preserve"> </w:t>
      </w:r>
      <w:r>
        <w:rPr>
          <w:color w:val="032D52"/>
          <w:sz w:val="24"/>
        </w:rPr>
        <w:t>state</w:t>
      </w:r>
      <w:r>
        <w:rPr>
          <w:color w:val="032D52"/>
          <w:spacing w:val="-6"/>
          <w:sz w:val="24"/>
        </w:rPr>
        <w:t xml:space="preserve"> </w:t>
      </w:r>
      <w:r>
        <w:rPr>
          <w:color w:val="032D52"/>
          <w:sz w:val="24"/>
        </w:rPr>
        <w:t>office</w:t>
      </w:r>
      <w:r>
        <w:rPr>
          <w:color w:val="032D52"/>
          <w:spacing w:val="-5"/>
          <w:sz w:val="24"/>
        </w:rPr>
        <w:t xml:space="preserve"> </w:t>
      </w:r>
      <w:r>
        <w:rPr>
          <w:color w:val="032D52"/>
          <w:sz w:val="24"/>
        </w:rPr>
        <w:t>space,</w:t>
      </w:r>
      <w:r>
        <w:rPr>
          <w:color w:val="032D52"/>
          <w:spacing w:val="-6"/>
          <w:sz w:val="24"/>
        </w:rPr>
        <w:t xml:space="preserve"> </w:t>
      </w:r>
      <w:r>
        <w:rPr>
          <w:color w:val="032D52"/>
          <w:sz w:val="24"/>
        </w:rPr>
        <w:t>phone</w:t>
      </w:r>
      <w:r>
        <w:rPr>
          <w:color w:val="032D52"/>
          <w:spacing w:val="-6"/>
          <w:sz w:val="24"/>
        </w:rPr>
        <w:t xml:space="preserve"> </w:t>
      </w:r>
      <w:r>
        <w:rPr>
          <w:color w:val="032D52"/>
          <w:sz w:val="24"/>
        </w:rPr>
        <w:t>needs,</w:t>
      </w:r>
      <w:r>
        <w:rPr>
          <w:color w:val="032D52"/>
          <w:spacing w:val="-6"/>
          <w:sz w:val="24"/>
        </w:rPr>
        <w:t xml:space="preserve"> </w:t>
      </w:r>
      <w:r>
        <w:rPr>
          <w:color w:val="032D52"/>
          <w:sz w:val="24"/>
        </w:rPr>
        <w:t>and</w:t>
      </w:r>
      <w:r>
        <w:rPr>
          <w:color w:val="032D52"/>
          <w:spacing w:val="-6"/>
          <w:sz w:val="24"/>
        </w:rPr>
        <w:t xml:space="preserve"> </w:t>
      </w:r>
      <w:r>
        <w:rPr>
          <w:color w:val="032D52"/>
          <w:sz w:val="24"/>
        </w:rPr>
        <w:t>maintenance</w:t>
      </w:r>
      <w:r>
        <w:rPr>
          <w:color w:val="032D52"/>
          <w:spacing w:val="-5"/>
          <w:sz w:val="24"/>
        </w:rPr>
        <w:t xml:space="preserve"> </w:t>
      </w:r>
      <w:r>
        <w:rPr>
          <w:color w:val="032D52"/>
          <w:spacing w:val="-2"/>
          <w:sz w:val="24"/>
        </w:rPr>
        <w:t>issues.</w:t>
      </w:r>
    </w:p>
    <w:p w14:paraId="42D8F902" w14:textId="77777777" w:rsidR="00235B9B" w:rsidRDefault="00235B9B">
      <w:pPr>
        <w:rPr>
          <w:sz w:val="24"/>
        </w:rPr>
        <w:sectPr w:rsidR="00235B9B">
          <w:pgSz w:w="12240" w:h="15840"/>
          <w:pgMar w:top="1820" w:right="600" w:bottom="760" w:left="620" w:header="0" w:footer="580" w:gutter="0"/>
          <w:cols w:space="720"/>
        </w:sectPr>
      </w:pPr>
    </w:p>
    <w:p w14:paraId="18D58AEF" w14:textId="77777777" w:rsidR="00235B9B" w:rsidRDefault="00235B9B">
      <w:pPr>
        <w:pStyle w:val="BodyText"/>
        <w:rPr>
          <w:sz w:val="20"/>
        </w:rPr>
      </w:pPr>
    </w:p>
    <w:p w14:paraId="533FB80F" w14:textId="77777777" w:rsidR="00235B9B" w:rsidRDefault="00235B9B">
      <w:pPr>
        <w:pStyle w:val="BodyText"/>
        <w:spacing w:before="3"/>
        <w:rPr>
          <w:sz w:val="22"/>
        </w:rPr>
      </w:pPr>
    </w:p>
    <w:p w14:paraId="4E84EAFE" w14:textId="77777777" w:rsidR="00235B9B" w:rsidRDefault="00084B2F">
      <w:pPr>
        <w:pStyle w:val="ListParagraph"/>
        <w:numPr>
          <w:ilvl w:val="0"/>
          <w:numId w:val="5"/>
        </w:numPr>
        <w:tabs>
          <w:tab w:val="left" w:pos="1126"/>
        </w:tabs>
        <w:spacing w:before="101"/>
        <w:ind w:left="1126"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enhance</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local</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employee</w:t>
      </w:r>
      <w:r>
        <w:rPr>
          <w:rFonts w:ascii="Franklin Gothic Medium"/>
          <w:color w:val="032D52"/>
          <w:spacing w:val="-6"/>
          <w:sz w:val="24"/>
        </w:rPr>
        <w:t xml:space="preserve"> </w:t>
      </w:r>
      <w:r>
        <w:rPr>
          <w:rFonts w:ascii="Franklin Gothic Medium"/>
          <w:color w:val="032D52"/>
          <w:spacing w:val="-2"/>
          <w:sz w:val="24"/>
        </w:rPr>
        <w:t>database.</w:t>
      </w:r>
    </w:p>
    <w:p w14:paraId="5C38006B" w14:textId="77777777" w:rsidR="00235B9B" w:rsidRDefault="00235B9B">
      <w:pPr>
        <w:pStyle w:val="BodyText"/>
        <w:spacing w:before="9"/>
        <w:rPr>
          <w:rFonts w:ascii="Franklin Gothic Medium"/>
          <w:sz w:val="26"/>
        </w:rPr>
      </w:pPr>
    </w:p>
    <w:p w14:paraId="6B74E328" w14:textId="77777777" w:rsidR="00235B9B" w:rsidRDefault="00084B2F">
      <w:pPr>
        <w:pStyle w:val="ListParagraph"/>
        <w:numPr>
          <w:ilvl w:val="1"/>
          <w:numId w:val="5"/>
        </w:numPr>
        <w:tabs>
          <w:tab w:val="left" w:pos="1396"/>
        </w:tabs>
        <w:ind w:left="1396" w:hanging="270"/>
        <w:rPr>
          <w:sz w:val="24"/>
        </w:rPr>
      </w:pPr>
      <w:r>
        <w:rPr>
          <w:color w:val="032D52"/>
          <w:sz w:val="24"/>
        </w:rPr>
        <w:t>Facilitate</w:t>
      </w:r>
      <w:r>
        <w:rPr>
          <w:color w:val="032D52"/>
          <w:spacing w:val="-5"/>
          <w:sz w:val="24"/>
        </w:rPr>
        <w:t xml:space="preserve"> </w:t>
      </w:r>
      <w:r>
        <w:rPr>
          <w:color w:val="032D52"/>
          <w:sz w:val="24"/>
        </w:rPr>
        <w:t>data</w:t>
      </w:r>
      <w:r>
        <w:rPr>
          <w:color w:val="032D52"/>
          <w:spacing w:val="-5"/>
          <w:sz w:val="24"/>
        </w:rPr>
        <w:t xml:space="preserve"> </w:t>
      </w:r>
      <w:r>
        <w:rPr>
          <w:color w:val="032D52"/>
          <w:sz w:val="24"/>
        </w:rPr>
        <w:t>tracking</w:t>
      </w:r>
      <w:r>
        <w:rPr>
          <w:color w:val="032D52"/>
          <w:spacing w:val="-5"/>
          <w:sz w:val="24"/>
        </w:rPr>
        <w:t xml:space="preserve"> </w:t>
      </w:r>
      <w:r>
        <w:rPr>
          <w:color w:val="032D52"/>
          <w:sz w:val="24"/>
        </w:rPr>
        <w:t>to</w:t>
      </w:r>
      <w:r>
        <w:rPr>
          <w:color w:val="032D52"/>
          <w:spacing w:val="-5"/>
          <w:sz w:val="24"/>
        </w:rPr>
        <w:t xml:space="preserve"> </w:t>
      </w:r>
      <w:r>
        <w:rPr>
          <w:color w:val="032D52"/>
          <w:sz w:val="24"/>
        </w:rPr>
        <w:t>understand</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staffing</w:t>
      </w:r>
      <w:r>
        <w:rPr>
          <w:color w:val="032D52"/>
          <w:spacing w:val="-5"/>
          <w:sz w:val="24"/>
        </w:rPr>
        <w:t xml:space="preserve"> </w:t>
      </w:r>
      <w:r>
        <w:rPr>
          <w:color w:val="032D52"/>
          <w:sz w:val="24"/>
        </w:rPr>
        <w:t>patterns,</w:t>
      </w:r>
      <w:r>
        <w:rPr>
          <w:color w:val="032D52"/>
          <w:spacing w:val="-5"/>
          <w:sz w:val="24"/>
        </w:rPr>
        <w:t xml:space="preserve"> </w:t>
      </w:r>
      <w:r>
        <w:rPr>
          <w:color w:val="032D52"/>
          <w:spacing w:val="-2"/>
          <w:sz w:val="24"/>
        </w:rPr>
        <w:t>staff</w:t>
      </w:r>
    </w:p>
    <w:p w14:paraId="7E3B7102" w14:textId="77777777" w:rsidR="00235B9B" w:rsidRDefault="00084B2F">
      <w:pPr>
        <w:pStyle w:val="BodyText"/>
        <w:spacing w:before="16"/>
        <w:ind w:left="1396"/>
      </w:pPr>
      <w:r>
        <w:rPr>
          <w:color w:val="032D52"/>
        </w:rPr>
        <w:t>turnover</w:t>
      </w:r>
      <w:r>
        <w:rPr>
          <w:color w:val="032D52"/>
          <w:spacing w:val="-2"/>
        </w:rPr>
        <w:t xml:space="preserve"> </w:t>
      </w:r>
      <w:r>
        <w:rPr>
          <w:color w:val="032D52"/>
        </w:rPr>
        <w:t>and</w:t>
      </w:r>
      <w:r>
        <w:rPr>
          <w:color w:val="032D52"/>
          <w:spacing w:val="-1"/>
        </w:rPr>
        <w:t xml:space="preserve"> </w:t>
      </w:r>
      <w:r>
        <w:rPr>
          <w:color w:val="032D52"/>
        </w:rPr>
        <w:t>staff</w:t>
      </w:r>
      <w:r>
        <w:rPr>
          <w:color w:val="032D52"/>
          <w:spacing w:val="-1"/>
        </w:rPr>
        <w:t xml:space="preserve"> </w:t>
      </w:r>
      <w:r>
        <w:rPr>
          <w:color w:val="032D52"/>
          <w:spacing w:val="-2"/>
        </w:rPr>
        <w:t>diversity.</w:t>
      </w:r>
    </w:p>
    <w:p w14:paraId="496B671E" w14:textId="77777777" w:rsidR="00235B9B" w:rsidRDefault="00235B9B">
      <w:pPr>
        <w:pStyle w:val="BodyText"/>
        <w:spacing w:before="9"/>
        <w:rPr>
          <w:sz w:val="26"/>
        </w:rPr>
      </w:pPr>
    </w:p>
    <w:p w14:paraId="385FBA72" w14:textId="77777777" w:rsidR="00235B9B" w:rsidRDefault="00084B2F">
      <w:pPr>
        <w:pStyle w:val="ListParagraph"/>
        <w:numPr>
          <w:ilvl w:val="1"/>
          <w:numId w:val="5"/>
        </w:numPr>
        <w:tabs>
          <w:tab w:val="left" w:pos="1396"/>
        </w:tabs>
        <w:ind w:left="1396" w:hanging="270"/>
        <w:rPr>
          <w:sz w:val="24"/>
        </w:rPr>
      </w:pPr>
      <w:r>
        <w:rPr>
          <w:color w:val="032D52"/>
          <w:sz w:val="24"/>
        </w:rPr>
        <w:t>Implement</w:t>
      </w:r>
      <w:r>
        <w:rPr>
          <w:color w:val="032D52"/>
          <w:spacing w:val="-5"/>
          <w:sz w:val="24"/>
        </w:rPr>
        <w:t xml:space="preserve"> </w:t>
      </w:r>
      <w:r>
        <w:rPr>
          <w:color w:val="032D52"/>
          <w:sz w:val="24"/>
        </w:rPr>
        <w:t>and</w:t>
      </w:r>
      <w:r>
        <w:rPr>
          <w:color w:val="032D52"/>
          <w:spacing w:val="-3"/>
          <w:sz w:val="24"/>
        </w:rPr>
        <w:t xml:space="preserve"> </w:t>
      </w:r>
      <w:r>
        <w:rPr>
          <w:color w:val="032D52"/>
          <w:sz w:val="24"/>
        </w:rPr>
        <w:t>develop</w:t>
      </w:r>
      <w:r>
        <w:rPr>
          <w:color w:val="032D52"/>
          <w:spacing w:val="-3"/>
          <w:sz w:val="24"/>
        </w:rPr>
        <w:t xml:space="preserve"> </w:t>
      </w:r>
      <w:r>
        <w:rPr>
          <w:color w:val="032D52"/>
          <w:sz w:val="24"/>
        </w:rPr>
        <w:t>reporting</w:t>
      </w:r>
      <w:r>
        <w:rPr>
          <w:color w:val="032D52"/>
          <w:spacing w:val="-3"/>
          <w:sz w:val="24"/>
        </w:rPr>
        <w:t xml:space="preserve"> </w:t>
      </w:r>
      <w:r>
        <w:rPr>
          <w:color w:val="032D52"/>
          <w:sz w:val="24"/>
        </w:rPr>
        <w:t>associated</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salary</w:t>
      </w:r>
      <w:r>
        <w:rPr>
          <w:color w:val="032D52"/>
          <w:spacing w:val="-2"/>
          <w:sz w:val="24"/>
        </w:rPr>
        <w:t xml:space="preserve"> survey.</w:t>
      </w:r>
    </w:p>
    <w:p w14:paraId="4B808B5E" w14:textId="77777777" w:rsidR="00235B9B" w:rsidRDefault="00235B9B">
      <w:pPr>
        <w:pStyle w:val="BodyText"/>
        <w:spacing w:before="9"/>
        <w:rPr>
          <w:sz w:val="26"/>
        </w:rPr>
      </w:pPr>
    </w:p>
    <w:p w14:paraId="1D6F7AD4" w14:textId="77777777" w:rsidR="00235B9B" w:rsidRDefault="00084B2F">
      <w:pPr>
        <w:pStyle w:val="ListParagraph"/>
        <w:numPr>
          <w:ilvl w:val="0"/>
          <w:numId w:val="5"/>
        </w:numPr>
        <w:tabs>
          <w:tab w:val="left" w:pos="1057"/>
        </w:tabs>
        <w:ind w:left="1056" w:hanging="381"/>
        <w:rPr>
          <w:rFonts w:ascii="Franklin Gothic Medium"/>
          <w:sz w:val="24"/>
        </w:rPr>
      </w:pPr>
      <w:r>
        <w:rPr>
          <w:rFonts w:ascii="Franklin Gothic Medium"/>
          <w:color w:val="032D52"/>
          <w:sz w:val="24"/>
        </w:rPr>
        <w:t>To</w:t>
      </w:r>
      <w:r>
        <w:rPr>
          <w:rFonts w:ascii="Franklin Gothic Medium"/>
          <w:color w:val="032D52"/>
          <w:spacing w:val="-8"/>
          <w:sz w:val="24"/>
        </w:rPr>
        <w:t xml:space="preserve"> </w:t>
      </w:r>
      <w:r>
        <w:rPr>
          <w:rFonts w:ascii="Franklin Gothic Medium"/>
          <w:color w:val="032D52"/>
          <w:sz w:val="24"/>
        </w:rPr>
        <w:t>monitor</w:t>
      </w:r>
      <w:r>
        <w:rPr>
          <w:rFonts w:ascii="Franklin Gothic Medium"/>
          <w:color w:val="032D52"/>
          <w:spacing w:val="-6"/>
          <w:sz w:val="24"/>
        </w:rPr>
        <w:t xml:space="preserve"> </w:t>
      </w:r>
      <w:r>
        <w:rPr>
          <w:rFonts w:ascii="Franklin Gothic Medium"/>
          <w:color w:val="032D52"/>
          <w:sz w:val="24"/>
        </w:rPr>
        <w:t>all</w:t>
      </w:r>
      <w:r>
        <w:rPr>
          <w:rFonts w:ascii="Franklin Gothic Medium"/>
          <w:color w:val="032D52"/>
          <w:spacing w:val="-6"/>
          <w:sz w:val="24"/>
        </w:rPr>
        <w:t xml:space="preserve"> </w:t>
      </w:r>
      <w:r>
        <w:rPr>
          <w:rFonts w:ascii="Franklin Gothic Medium"/>
          <w:color w:val="032D52"/>
          <w:sz w:val="24"/>
        </w:rPr>
        <w:t>lease</w:t>
      </w:r>
      <w:r>
        <w:rPr>
          <w:rFonts w:ascii="Franklin Gothic Medium"/>
          <w:color w:val="032D52"/>
          <w:spacing w:val="-5"/>
          <w:sz w:val="24"/>
        </w:rPr>
        <w:t xml:space="preserve"> </w:t>
      </w:r>
      <w:r>
        <w:rPr>
          <w:rFonts w:ascii="Franklin Gothic Medium"/>
          <w:color w:val="032D52"/>
          <w:spacing w:val="-2"/>
          <w:sz w:val="24"/>
        </w:rPr>
        <w:t>agreements.</w:t>
      </w:r>
    </w:p>
    <w:p w14:paraId="58C7DD26" w14:textId="77777777" w:rsidR="00235B9B" w:rsidRDefault="00235B9B">
      <w:pPr>
        <w:pStyle w:val="BodyText"/>
        <w:spacing w:before="9"/>
        <w:rPr>
          <w:rFonts w:ascii="Franklin Gothic Medium"/>
          <w:sz w:val="26"/>
        </w:rPr>
      </w:pPr>
    </w:p>
    <w:p w14:paraId="067BD53F" w14:textId="77777777" w:rsidR="00235B9B" w:rsidRDefault="00084B2F">
      <w:pPr>
        <w:pStyle w:val="ListParagraph"/>
        <w:numPr>
          <w:ilvl w:val="1"/>
          <w:numId w:val="5"/>
        </w:numPr>
        <w:tabs>
          <w:tab w:val="left" w:pos="1396"/>
        </w:tabs>
        <w:spacing w:line="254" w:lineRule="auto"/>
        <w:ind w:left="1396" w:right="1476" w:hanging="270"/>
        <w:rPr>
          <w:sz w:val="24"/>
        </w:rPr>
      </w:pPr>
      <w:r>
        <w:rPr>
          <w:color w:val="032D52"/>
          <w:sz w:val="24"/>
        </w:rPr>
        <w:t>Coordinate all lease issues with DPH Central Services and the landlord at The Learning Center, ensuring that space is ready for implementation of new lease effective</w:t>
      </w:r>
      <w:r>
        <w:rPr>
          <w:color w:val="032D52"/>
          <w:spacing w:val="-5"/>
          <w:sz w:val="24"/>
        </w:rPr>
        <w:t xml:space="preserve"> </w:t>
      </w:r>
      <w:r>
        <w:rPr>
          <w:color w:val="032D52"/>
          <w:sz w:val="24"/>
        </w:rPr>
        <w:t>January</w:t>
      </w:r>
      <w:r>
        <w:rPr>
          <w:color w:val="032D52"/>
          <w:spacing w:val="-5"/>
          <w:sz w:val="24"/>
        </w:rPr>
        <w:t xml:space="preserve"> </w:t>
      </w:r>
      <w:r>
        <w:rPr>
          <w:color w:val="032D52"/>
          <w:sz w:val="24"/>
        </w:rPr>
        <w:t>2023</w:t>
      </w:r>
      <w:r>
        <w:rPr>
          <w:color w:val="032D52"/>
          <w:spacing w:val="-5"/>
          <w:sz w:val="24"/>
        </w:rPr>
        <w:t xml:space="preserve"> </w:t>
      </w:r>
      <w:r>
        <w:rPr>
          <w:color w:val="032D52"/>
          <w:sz w:val="24"/>
        </w:rPr>
        <w:t>through</w:t>
      </w:r>
      <w:r>
        <w:rPr>
          <w:color w:val="032D52"/>
          <w:spacing w:val="-5"/>
          <w:sz w:val="24"/>
        </w:rPr>
        <w:t xml:space="preserve"> </w:t>
      </w:r>
      <w:r>
        <w:rPr>
          <w:color w:val="032D52"/>
          <w:sz w:val="24"/>
        </w:rPr>
        <w:t>January</w:t>
      </w:r>
      <w:r>
        <w:rPr>
          <w:color w:val="032D52"/>
          <w:spacing w:val="-5"/>
          <w:sz w:val="24"/>
        </w:rPr>
        <w:t xml:space="preserve"> </w:t>
      </w:r>
      <w:r>
        <w:rPr>
          <w:color w:val="032D52"/>
          <w:sz w:val="24"/>
        </w:rPr>
        <w:t>2026.</w:t>
      </w:r>
      <w:r>
        <w:rPr>
          <w:color w:val="032D52"/>
          <w:spacing w:val="-5"/>
          <w:sz w:val="24"/>
        </w:rPr>
        <w:t xml:space="preserve"> </w:t>
      </w:r>
      <w:r>
        <w:rPr>
          <w:color w:val="032D52"/>
          <w:sz w:val="24"/>
        </w:rPr>
        <w:t>This</w:t>
      </w:r>
      <w:r>
        <w:rPr>
          <w:color w:val="032D52"/>
          <w:spacing w:val="-5"/>
          <w:sz w:val="24"/>
        </w:rPr>
        <w:t xml:space="preserve"> </w:t>
      </w:r>
      <w:r>
        <w:rPr>
          <w:color w:val="032D52"/>
          <w:sz w:val="24"/>
        </w:rPr>
        <w:t>may</w:t>
      </w:r>
      <w:r>
        <w:rPr>
          <w:color w:val="032D52"/>
          <w:spacing w:val="-5"/>
          <w:sz w:val="24"/>
        </w:rPr>
        <w:t xml:space="preserve"> </w:t>
      </w:r>
      <w:r>
        <w:rPr>
          <w:color w:val="032D52"/>
          <w:sz w:val="24"/>
        </w:rPr>
        <w:t>involve</w:t>
      </w:r>
      <w:r>
        <w:rPr>
          <w:color w:val="032D52"/>
          <w:spacing w:val="-5"/>
          <w:sz w:val="24"/>
        </w:rPr>
        <w:t xml:space="preserve"> </w:t>
      </w:r>
      <w:r>
        <w:rPr>
          <w:color w:val="032D52"/>
          <w:sz w:val="24"/>
        </w:rPr>
        <w:t>the</w:t>
      </w:r>
      <w:r>
        <w:rPr>
          <w:color w:val="032D52"/>
          <w:spacing w:val="-5"/>
          <w:sz w:val="24"/>
        </w:rPr>
        <w:t xml:space="preserve"> </w:t>
      </w:r>
      <w:r>
        <w:rPr>
          <w:color w:val="032D52"/>
          <w:sz w:val="24"/>
        </w:rPr>
        <w:t>ordering</w:t>
      </w:r>
      <w:r>
        <w:rPr>
          <w:color w:val="032D52"/>
          <w:spacing w:val="-5"/>
          <w:sz w:val="24"/>
        </w:rPr>
        <w:t xml:space="preserve"> </w:t>
      </w:r>
      <w:r>
        <w:rPr>
          <w:color w:val="032D52"/>
          <w:sz w:val="24"/>
        </w:rPr>
        <w:t>and purchasing of new equipment, moving and possible temporary storage cost, and recycling cost among others.</w:t>
      </w:r>
    </w:p>
    <w:p w14:paraId="57B08E94" w14:textId="77777777" w:rsidR="00235B9B" w:rsidRDefault="00235B9B">
      <w:pPr>
        <w:pStyle w:val="BodyText"/>
        <w:spacing w:before="2"/>
        <w:rPr>
          <w:sz w:val="25"/>
        </w:rPr>
      </w:pPr>
    </w:p>
    <w:p w14:paraId="2B5AA28D" w14:textId="77777777" w:rsidR="00235B9B" w:rsidRDefault="00084B2F">
      <w:pPr>
        <w:pStyle w:val="ListParagraph"/>
        <w:numPr>
          <w:ilvl w:val="1"/>
          <w:numId w:val="5"/>
        </w:numPr>
        <w:tabs>
          <w:tab w:val="left" w:pos="1396"/>
        </w:tabs>
        <w:spacing w:line="254" w:lineRule="auto"/>
        <w:ind w:left="1396" w:right="1411" w:hanging="270"/>
        <w:rPr>
          <w:sz w:val="24"/>
        </w:rPr>
      </w:pPr>
      <w:r>
        <w:rPr>
          <w:color w:val="032D52"/>
          <w:sz w:val="24"/>
        </w:rPr>
        <w:t>Coordinate</w:t>
      </w:r>
      <w:r>
        <w:rPr>
          <w:color w:val="032D52"/>
          <w:spacing w:val="-7"/>
          <w:sz w:val="24"/>
        </w:rPr>
        <w:t xml:space="preserve"> </w:t>
      </w:r>
      <w:r>
        <w:rPr>
          <w:color w:val="032D52"/>
          <w:sz w:val="24"/>
        </w:rPr>
        <w:t>all</w:t>
      </w:r>
      <w:r>
        <w:rPr>
          <w:color w:val="032D52"/>
          <w:spacing w:val="-7"/>
          <w:sz w:val="24"/>
        </w:rPr>
        <w:t xml:space="preserve"> </w:t>
      </w:r>
      <w:r>
        <w:rPr>
          <w:color w:val="032D52"/>
          <w:sz w:val="24"/>
        </w:rPr>
        <w:t>lease</w:t>
      </w:r>
      <w:r>
        <w:rPr>
          <w:color w:val="032D52"/>
          <w:spacing w:val="-7"/>
          <w:sz w:val="24"/>
        </w:rPr>
        <w:t xml:space="preserve"> </w:t>
      </w:r>
      <w:r>
        <w:rPr>
          <w:color w:val="032D52"/>
          <w:sz w:val="24"/>
        </w:rPr>
        <w:t>issues</w:t>
      </w:r>
      <w:r>
        <w:rPr>
          <w:color w:val="032D52"/>
          <w:spacing w:val="-8"/>
          <w:sz w:val="24"/>
        </w:rPr>
        <w:t xml:space="preserve"> </w:t>
      </w:r>
      <w:r>
        <w:rPr>
          <w:color w:val="032D52"/>
          <w:sz w:val="24"/>
        </w:rPr>
        <w:t>regarding</w:t>
      </w:r>
      <w:r>
        <w:rPr>
          <w:color w:val="032D52"/>
          <w:spacing w:val="-7"/>
          <w:sz w:val="24"/>
        </w:rPr>
        <w:t xml:space="preserve"> </w:t>
      </w:r>
      <w:r>
        <w:rPr>
          <w:color w:val="032D52"/>
          <w:sz w:val="24"/>
        </w:rPr>
        <w:t>space</w:t>
      </w:r>
      <w:r>
        <w:rPr>
          <w:color w:val="032D52"/>
          <w:spacing w:val="-7"/>
          <w:sz w:val="24"/>
        </w:rPr>
        <w:t xml:space="preserve"> </w:t>
      </w:r>
      <w:r>
        <w:rPr>
          <w:color w:val="032D52"/>
          <w:sz w:val="24"/>
        </w:rPr>
        <w:t>for</w:t>
      </w:r>
      <w:r>
        <w:rPr>
          <w:color w:val="032D52"/>
          <w:spacing w:val="-7"/>
          <w:sz w:val="24"/>
        </w:rPr>
        <w:t xml:space="preserve"> </w:t>
      </w:r>
      <w:r>
        <w:rPr>
          <w:color w:val="032D52"/>
          <w:sz w:val="24"/>
        </w:rPr>
        <w:t>the</w:t>
      </w:r>
      <w:r>
        <w:rPr>
          <w:color w:val="032D52"/>
          <w:spacing w:val="-7"/>
          <w:sz w:val="24"/>
        </w:rPr>
        <w:t xml:space="preserve"> </w:t>
      </w:r>
      <w:r>
        <w:rPr>
          <w:color w:val="032D52"/>
          <w:sz w:val="24"/>
        </w:rPr>
        <w:t>Distribution</w:t>
      </w:r>
      <w:r>
        <w:rPr>
          <w:color w:val="032D52"/>
          <w:spacing w:val="-7"/>
          <w:sz w:val="24"/>
        </w:rPr>
        <w:t xml:space="preserve"> </w:t>
      </w:r>
      <w:r>
        <w:rPr>
          <w:color w:val="032D52"/>
          <w:sz w:val="24"/>
        </w:rPr>
        <w:t>Center.</w:t>
      </w:r>
      <w:r>
        <w:rPr>
          <w:color w:val="032D52"/>
          <w:spacing w:val="-7"/>
          <w:sz w:val="24"/>
        </w:rPr>
        <w:t xml:space="preserve"> </w:t>
      </w:r>
      <w:r>
        <w:rPr>
          <w:color w:val="032D52"/>
          <w:sz w:val="24"/>
        </w:rPr>
        <w:t>New</w:t>
      </w:r>
      <w:r>
        <w:rPr>
          <w:color w:val="032D52"/>
          <w:spacing w:val="-8"/>
          <w:sz w:val="24"/>
        </w:rPr>
        <w:t xml:space="preserve"> </w:t>
      </w:r>
      <w:r>
        <w:rPr>
          <w:color w:val="032D52"/>
          <w:sz w:val="24"/>
        </w:rPr>
        <w:t>lease is effective April 16, 2022, to April 15, 2027, and incorporates space for the 2 field technicians.</w:t>
      </w:r>
    </w:p>
    <w:p w14:paraId="4F1ACC72" w14:textId="77777777" w:rsidR="00235B9B" w:rsidRDefault="00235B9B">
      <w:pPr>
        <w:pStyle w:val="BodyText"/>
        <w:spacing w:before="3"/>
        <w:rPr>
          <w:sz w:val="25"/>
        </w:rPr>
      </w:pPr>
    </w:p>
    <w:p w14:paraId="5222075B" w14:textId="77777777" w:rsidR="00235B9B" w:rsidRDefault="00084B2F">
      <w:pPr>
        <w:pStyle w:val="ListParagraph"/>
        <w:numPr>
          <w:ilvl w:val="0"/>
          <w:numId w:val="5"/>
        </w:numPr>
        <w:tabs>
          <w:tab w:val="left" w:pos="1121"/>
        </w:tabs>
        <w:spacing w:before="1" w:line="254" w:lineRule="auto"/>
        <w:ind w:left="1126" w:right="2212" w:hanging="450"/>
        <w:rPr>
          <w:rFonts w:ascii="Franklin Gothic Medium"/>
          <w:sz w:val="24"/>
        </w:rPr>
      </w:pP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analyze,</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6"/>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plan,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act</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any proposed changes to the Food Package Rule.</w:t>
      </w:r>
    </w:p>
    <w:p w14:paraId="7E811502" w14:textId="77777777" w:rsidR="00235B9B" w:rsidRDefault="00235B9B">
      <w:pPr>
        <w:pStyle w:val="BodyText"/>
        <w:spacing w:before="3"/>
        <w:rPr>
          <w:rFonts w:ascii="Franklin Gothic Medium"/>
          <w:sz w:val="25"/>
        </w:rPr>
      </w:pPr>
    </w:p>
    <w:p w14:paraId="390FDD98" w14:textId="77777777" w:rsidR="00235B9B" w:rsidRDefault="00084B2F">
      <w:pPr>
        <w:pStyle w:val="ListParagraph"/>
        <w:numPr>
          <w:ilvl w:val="1"/>
          <w:numId w:val="5"/>
        </w:numPr>
        <w:tabs>
          <w:tab w:val="left" w:pos="270"/>
        </w:tabs>
        <w:ind w:left="270" w:right="730" w:hanging="270"/>
        <w:jc w:val="center"/>
        <w:rPr>
          <w:sz w:val="24"/>
        </w:rPr>
      </w:pPr>
      <w:r>
        <w:rPr>
          <w:color w:val="032D52"/>
          <w:sz w:val="24"/>
        </w:rPr>
        <w:t>Monitor</w:t>
      </w:r>
      <w:r>
        <w:rPr>
          <w:color w:val="032D52"/>
          <w:spacing w:val="-6"/>
          <w:sz w:val="24"/>
        </w:rPr>
        <w:t xml:space="preserve"> </w:t>
      </w:r>
      <w:r>
        <w:rPr>
          <w:color w:val="032D52"/>
          <w:sz w:val="24"/>
        </w:rPr>
        <w:t>all</w:t>
      </w:r>
      <w:r>
        <w:rPr>
          <w:color w:val="032D52"/>
          <w:spacing w:val="-4"/>
          <w:sz w:val="24"/>
        </w:rPr>
        <w:t xml:space="preserve"> </w:t>
      </w:r>
      <w:r>
        <w:rPr>
          <w:color w:val="032D52"/>
          <w:sz w:val="24"/>
        </w:rPr>
        <w:t>costs</w:t>
      </w:r>
      <w:r>
        <w:rPr>
          <w:color w:val="032D52"/>
          <w:spacing w:val="-4"/>
          <w:sz w:val="24"/>
        </w:rPr>
        <w:t xml:space="preserve"> </w:t>
      </w:r>
      <w:r>
        <w:rPr>
          <w:color w:val="032D52"/>
          <w:sz w:val="24"/>
        </w:rPr>
        <w:t>associated</w:t>
      </w:r>
      <w:r>
        <w:rPr>
          <w:color w:val="032D52"/>
          <w:spacing w:val="-4"/>
          <w:sz w:val="24"/>
        </w:rPr>
        <w:t xml:space="preserve"> </w:t>
      </w:r>
      <w:r>
        <w:rPr>
          <w:color w:val="032D52"/>
          <w:sz w:val="24"/>
        </w:rPr>
        <w:t>with</w:t>
      </w:r>
      <w:r>
        <w:rPr>
          <w:color w:val="032D52"/>
          <w:spacing w:val="-5"/>
          <w:sz w:val="24"/>
        </w:rPr>
        <w:t xml:space="preserve"> </w:t>
      </w:r>
      <w:r>
        <w:rPr>
          <w:color w:val="032D52"/>
          <w:sz w:val="24"/>
        </w:rPr>
        <w:t>the</w:t>
      </w:r>
      <w:r>
        <w:rPr>
          <w:color w:val="032D52"/>
          <w:spacing w:val="-3"/>
          <w:sz w:val="24"/>
        </w:rPr>
        <w:t xml:space="preserve"> </w:t>
      </w:r>
      <w:r>
        <w:rPr>
          <w:color w:val="032D52"/>
          <w:sz w:val="24"/>
        </w:rPr>
        <w:t>implementation</w:t>
      </w:r>
      <w:r>
        <w:rPr>
          <w:color w:val="032D52"/>
          <w:spacing w:val="-5"/>
          <w:sz w:val="24"/>
        </w:rPr>
        <w:t xml:space="preserve"> </w:t>
      </w:r>
      <w:r>
        <w:rPr>
          <w:color w:val="032D52"/>
          <w:sz w:val="24"/>
        </w:rPr>
        <w:t>of</w:t>
      </w:r>
      <w:r>
        <w:rPr>
          <w:color w:val="032D52"/>
          <w:spacing w:val="-4"/>
          <w:sz w:val="24"/>
        </w:rPr>
        <w:t xml:space="preserve"> </w:t>
      </w:r>
      <w:r>
        <w:rPr>
          <w:color w:val="032D52"/>
          <w:sz w:val="24"/>
        </w:rPr>
        <w:t>adding</w:t>
      </w:r>
      <w:r>
        <w:rPr>
          <w:color w:val="032D52"/>
          <w:spacing w:val="-4"/>
          <w:sz w:val="24"/>
        </w:rPr>
        <w:t xml:space="preserve"> </w:t>
      </w:r>
      <w:r>
        <w:rPr>
          <w:color w:val="032D52"/>
          <w:sz w:val="24"/>
        </w:rPr>
        <w:t>new</w:t>
      </w:r>
      <w:r>
        <w:rPr>
          <w:color w:val="032D52"/>
          <w:spacing w:val="-5"/>
          <w:sz w:val="24"/>
        </w:rPr>
        <w:t xml:space="preserve"> </w:t>
      </w:r>
      <w:r>
        <w:rPr>
          <w:color w:val="032D52"/>
          <w:sz w:val="24"/>
        </w:rPr>
        <w:t>food</w:t>
      </w:r>
      <w:r>
        <w:rPr>
          <w:color w:val="032D52"/>
          <w:spacing w:val="-3"/>
          <w:sz w:val="24"/>
        </w:rPr>
        <w:t xml:space="preserve"> </w:t>
      </w:r>
      <w:r>
        <w:rPr>
          <w:color w:val="032D52"/>
          <w:spacing w:val="-5"/>
          <w:sz w:val="24"/>
        </w:rPr>
        <w:t>and</w:t>
      </w:r>
    </w:p>
    <w:p w14:paraId="30B4F167" w14:textId="77777777" w:rsidR="00235B9B" w:rsidRDefault="00084B2F">
      <w:pPr>
        <w:pStyle w:val="BodyText"/>
        <w:spacing w:before="16"/>
        <w:ind w:left="416" w:right="1137"/>
        <w:jc w:val="center"/>
      </w:pPr>
      <w:r>
        <w:rPr>
          <w:color w:val="032D52"/>
        </w:rPr>
        <w:t>benefits</w:t>
      </w:r>
      <w:r>
        <w:rPr>
          <w:color w:val="032D52"/>
          <w:spacing w:val="-6"/>
        </w:rPr>
        <w:t xml:space="preserve"> </w:t>
      </w:r>
      <w:r>
        <w:rPr>
          <w:color w:val="032D52"/>
        </w:rPr>
        <w:t>that</w:t>
      </w:r>
      <w:r>
        <w:rPr>
          <w:color w:val="032D52"/>
          <w:spacing w:val="-4"/>
        </w:rPr>
        <w:t xml:space="preserve"> </w:t>
      </w:r>
      <w:r>
        <w:rPr>
          <w:color w:val="032D52"/>
        </w:rPr>
        <w:t>may</w:t>
      </w:r>
      <w:r>
        <w:rPr>
          <w:color w:val="032D52"/>
          <w:spacing w:val="-6"/>
        </w:rPr>
        <w:t xml:space="preserve"> </w:t>
      </w:r>
      <w:r>
        <w:rPr>
          <w:color w:val="032D52"/>
        </w:rPr>
        <w:t>be</w:t>
      </w:r>
      <w:r>
        <w:rPr>
          <w:color w:val="032D52"/>
          <w:spacing w:val="-5"/>
        </w:rPr>
        <w:t xml:space="preserve"> </w:t>
      </w:r>
      <w:r>
        <w:rPr>
          <w:color w:val="032D52"/>
        </w:rPr>
        <w:t>required</w:t>
      </w:r>
      <w:r>
        <w:rPr>
          <w:color w:val="032D52"/>
          <w:spacing w:val="-4"/>
        </w:rPr>
        <w:t xml:space="preserve"> </w:t>
      </w:r>
      <w:r>
        <w:rPr>
          <w:color w:val="032D52"/>
        </w:rPr>
        <w:t>as</w:t>
      </w:r>
      <w:r>
        <w:rPr>
          <w:color w:val="032D52"/>
          <w:spacing w:val="-5"/>
        </w:rPr>
        <w:t xml:space="preserve"> </w:t>
      </w:r>
      <w:r>
        <w:rPr>
          <w:color w:val="032D52"/>
        </w:rPr>
        <w:t>a</w:t>
      </w:r>
      <w:r>
        <w:rPr>
          <w:color w:val="032D52"/>
          <w:spacing w:val="-4"/>
        </w:rPr>
        <w:t xml:space="preserve"> </w:t>
      </w:r>
      <w:r>
        <w:rPr>
          <w:color w:val="032D52"/>
        </w:rPr>
        <w:t>part</w:t>
      </w:r>
      <w:r>
        <w:rPr>
          <w:color w:val="032D52"/>
          <w:spacing w:val="-5"/>
        </w:rPr>
        <w:t xml:space="preserve"> </w:t>
      </w:r>
      <w:r>
        <w:rPr>
          <w:color w:val="032D52"/>
        </w:rPr>
        <w:t>of</w:t>
      </w:r>
      <w:r>
        <w:rPr>
          <w:color w:val="032D52"/>
          <w:spacing w:val="-4"/>
        </w:rPr>
        <w:t xml:space="preserve"> </w:t>
      </w:r>
      <w:r>
        <w:rPr>
          <w:color w:val="032D52"/>
        </w:rPr>
        <w:t>any</w:t>
      </w:r>
      <w:r>
        <w:rPr>
          <w:color w:val="032D52"/>
          <w:spacing w:val="-6"/>
        </w:rPr>
        <w:t xml:space="preserve"> </w:t>
      </w:r>
      <w:r>
        <w:rPr>
          <w:color w:val="032D52"/>
        </w:rPr>
        <w:t>Revised</w:t>
      </w:r>
      <w:r>
        <w:rPr>
          <w:color w:val="032D52"/>
          <w:spacing w:val="-5"/>
        </w:rPr>
        <w:t xml:space="preserve"> </w:t>
      </w:r>
      <w:r>
        <w:rPr>
          <w:color w:val="032D52"/>
        </w:rPr>
        <w:t>Food</w:t>
      </w:r>
      <w:r>
        <w:rPr>
          <w:color w:val="032D52"/>
          <w:spacing w:val="-4"/>
        </w:rPr>
        <w:t xml:space="preserve"> </w:t>
      </w:r>
      <w:r>
        <w:rPr>
          <w:color w:val="032D52"/>
        </w:rPr>
        <w:t>Package</w:t>
      </w:r>
      <w:r>
        <w:rPr>
          <w:color w:val="032D52"/>
          <w:spacing w:val="-5"/>
        </w:rPr>
        <w:t xml:space="preserve"> </w:t>
      </w:r>
      <w:r>
        <w:rPr>
          <w:color w:val="032D52"/>
          <w:spacing w:val="-2"/>
        </w:rPr>
        <w:t>Rule.</w:t>
      </w:r>
    </w:p>
    <w:p w14:paraId="289DC673" w14:textId="77777777" w:rsidR="00235B9B" w:rsidRDefault="00235B9B">
      <w:pPr>
        <w:pStyle w:val="BodyText"/>
        <w:spacing w:before="9"/>
        <w:rPr>
          <w:sz w:val="26"/>
        </w:rPr>
      </w:pPr>
    </w:p>
    <w:p w14:paraId="47D2EEF0" w14:textId="77777777" w:rsidR="00235B9B" w:rsidRDefault="00084B2F">
      <w:pPr>
        <w:pStyle w:val="ListParagraph"/>
        <w:numPr>
          <w:ilvl w:val="1"/>
          <w:numId w:val="5"/>
        </w:numPr>
        <w:tabs>
          <w:tab w:val="left" w:pos="1396"/>
        </w:tabs>
        <w:spacing w:line="254" w:lineRule="auto"/>
        <w:ind w:left="1396" w:right="1706" w:hanging="270"/>
        <w:rPr>
          <w:sz w:val="24"/>
        </w:rPr>
      </w:pPr>
      <w:r>
        <w:rPr>
          <w:color w:val="032D52"/>
          <w:sz w:val="24"/>
        </w:rPr>
        <w:t>Perform</w:t>
      </w:r>
      <w:r>
        <w:rPr>
          <w:color w:val="032D52"/>
          <w:spacing w:val="-5"/>
          <w:sz w:val="24"/>
        </w:rPr>
        <w:t xml:space="preserve"> </w:t>
      </w:r>
      <w:r>
        <w:rPr>
          <w:color w:val="032D52"/>
          <w:sz w:val="24"/>
        </w:rPr>
        <w:t>analysis</w:t>
      </w:r>
      <w:r>
        <w:rPr>
          <w:color w:val="032D52"/>
          <w:spacing w:val="-5"/>
          <w:sz w:val="24"/>
        </w:rPr>
        <w:t xml:space="preserve"> </w:t>
      </w:r>
      <w:r>
        <w:rPr>
          <w:color w:val="032D52"/>
          <w:sz w:val="24"/>
        </w:rPr>
        <w:t>of</w:t>
      </w:r>
      <w:r>
        <w:rPr>
          <w:color w:val="032D52"/>
          <w:spacing w:val="-5"/>
          <w:sz w:val="24"/>
        </w:rPr>
        <w:t xml:space="preserve"> </w:t>
      </w:r>
      <w:r>
        <w:rPr>
          <w:color w:val="032D52"/>
          <w:sz w:val="24"/>
        </w:rPr>
        <w:t>cost</w:t>
      </w:r>
      <w:r>
        <w:rPr>
          <w:color w:val="032D52"/>
          <w:spacing w:val="-5"/>
          <w:sz w:val="24"/>
        </w:rPr>
        <w:t xml:space="preserve"> </w:t>
      </w:r>
      <w:r>
        <w:rPr>
          <w:color w:val="032D52"/>
          <w:sz w:val="24"/>
        </w:rPr>
        <w:t>containment</w:t>
      </w:r>
      <w:r>
        <w:rPr>
          <w:color w:val="032D52"/>
          <w:spacing w:val="-5"/>
          <w:sz w:val="24"/>
        </w:rPr>
        <w:t xml:space="preserve"> </w:t>
      </w:r>
      <w:r>
        <w:rPr>
          <w:color w:val="032D52"/>
          <w:sz w:val="24"/>
        </w:rPr>
        <w:t>for</w:t>
      </w:r>
      <w:r>
        <w:rPr>
          <w:color w:val="032D52"/>
          <w:spacing w:val="-5"/>
          <w:sz w:val="24"/>
        </w:rPr>
        <w:t xml:space="preserve"> </w:t>
      </w:r>
      <w:r>
        <w:rPr>
          <w:color w:val="032D52"/>
          <w:sz w:val="24"/>
        </w:rPr>
        <w:t>adding</w:t>
      </w:r>
      <w:r>
        <w:rPr>
          <w:color w:val="032D52"/>
          <w:spacing w:val="-5"/>
          <w:sz w:val="24"/>
        </w:rPr>
        <w:t xml:space="preserve"> </w:t>
      </w:r>
      <w:r>
        <w:rPr>
          <w:color w:val="032D52"/>
          <w:sz w:val="24"/>
        </w:rPr>
        <w:t>new</w:t>
      </w:r>
      <w:r>
        <w:rPr>
          <w:color w:val="032D52"/>
          <w:spacing w:val="-6"/>
          <w:sz w:val="24"/>
        </w:rPr>
        <w:t xml:space="preserve"> </w:t>
      </w:r>
      <w:r>
        <w:rPr>
          <w:color w:val="032D52"/>
          <w:sz w:val="24"/>
        </w:rPr>
        <w:t>foods</w:t>
      </w:r>
      <w:r>
        <w:rPr>
          <w:color w:val="032D52"/>
          <w:spacing w:val="-5"/>
          <w:sz w:val="24"/>
        </w:rPr>
        <w:t xml:space="preserve"> </w:t>
      </w:r>
      <w:r>
        <w:rPr>
          <w:color w:val="032D52"/>
          <w:sz w:val="24"/>
        </w:rPr>
        <w:t>or</w:t>
      </w:r>
      <w:r>
        <w:rPr>
          <w:color w:val="032D52"/>
          <w:spacing w:val="-5"/>
          <w:sz w:val="24"/>
        </w:rPr>
        <w:t xml:space="preserve"> </w:t>
      </w:r>
      <w:r>
        <w:rPr>
          <w:color w:val="032D52"/>
          <w:sz w:val="24"/>
        </w:rPr>
        <w:t>making</w:t>
      </w:r>
      <w:r>
        <w:rPr>
          <w:color w:val="032D52"/>
          <w:spacing w:val="-5"/>
          <w:sz w:val="24"/>
        </w:rPr>
        <w:t xml:space="preserve"> </w:t>
      </w:r>
      <w:r>
        <w:rPr>
          <w:color w:val="032D52"/>
          <w:sz w:val="24"/>
        </w:rPr>
        <w:t>any</w:t>
      </w:r>
      <w:r>
        <w:rPr>
          <w:color w:val="032D52"/>
          <w:spacing w:val="-6"/>
          <w:sz w:val="24"/>
        </w:rPr>
        <w:t xml:space="preserve"> </w:t>
      </w:r>
      <w:r>
        <w:rPr>
          <w:color w:val="032D52"/>
          <w:sz w:val="24"/>
        </w:rPr>
        <w:t>food package changes, as needed.</w:t>
      </w:r>
    </w:p>
    <w:p w14:paraId="022539C5" w14:textId="77777777" w:rsidR="00235B9B" w:rsidRDefault="00235B9B">
      <w:pPr>
        <w:spacing w:line="254" w:lineRule="auto"/>
        <w:rPr>
          <w:sz w:val="24"/>
        </w:rPr>
        <w:sectPr w:rsidR="00235B9B">
          <w:pgSz w:w="12240" w:h="15840"/>
          <w:pgMar w:top="1820" w:right="600" w:bottom="760" w:left="620" w:header="0" w:footer="580" w:gutter="0"/>
          <w:cols w:space="720"/>
        </w:sectPr>
      </w:pPr>
    </w:p>
    <w:p w14:paraId="6925E01A" w14:textId="77777777" w:rsidR="00235B9B" w:rsidRDefault="00235B9B">
      <w:pPr>
        <w:pStyle w:val="BodyText"/>
        <w:rPr>
          <w:sz w:val="20"/>
        </w:rPr>
      </w:pPr>
    </w:p>
    <w:p w14:paraId="6D1345B9" w14:textId="77777777" w:rsidR="00235B9B" w:rsidRDefault="00084B2F">
      <w:pPr>
        <w:pStyle w:val="Heading1"/>
      </w:pPr>
      <w:bookmarkStart w:id="2" w:name="_TOC_250003"/>
      <w:r>
        <w:rPr>
          <w:color w:val="005893"/>
        </w:rPr>
        <w:t>Nutrition</w:t>
      </w:r>
      <w:bookmarkEnd w:id="2"/>
      <w:r>
        <w:rPr>
          <w:color w:val="005893"/>
          <w:spacing w:val="-2"/>
        </w:rPr>
        <w:t xml:space="preserve"> Services</w:t>
      </w:r>
    </w:p>
    <w:p w14:paraId="1766B9DA" w14:textId="77777777" w:rsidR="00235B9B" w:rsidRDefault="00084B2F">
      <w:pPr>
        <w:pStyle w:val="BodyText"/>
        <w:spacing w:before="526" w:line="254" w:lineRule="auto"/>
        <w:ind w:left="100" w:right="4227"/>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6"/>
        </w:rPr>
        <w:t xml:space="preserve"> </w:t>
      </w:r>
      <w:r>
        <w:rPr>
          <w:rFonts w:ascii="Franklin Gothic Medium"/>
          <w:color w:val="005893"/>
        </w:rPr>
        <w:t>Nutrition</w:t>
      </w:r>
      <w:r>
        <w:rPr>
          <w:rFonts w:ascii="Franklin Gothic Medium"/>
          <w:color w:val="005893"/>
          <w:spacing w:val="-5"/>
        </w:rPr>
        <w:t xml:space="preserve"> </w:t>
      </w:r>
      <w:r>
        <w:rPr>
          <w:rFonts w:ascii="Franklin Gothic Medium"/>
          <w:color w:val="005893"/>
        </w:rPr>
        <w:t>Services</w:t>
      </w:r>
      <w:r>
        <w:rPr>
          <w:rFonts w:ascii="Franklin Gothic Medium"/>
          <w:color w:val="005893"/>
          <w:spacing w:val="-6"/>
        </w:rPr>
        <w:t xml:space="preserve"> </w:t>
      </w:r>
      <w:r>
        <w:rPr>
          <w:rFonts w:ascii="Franklin Gothic Medium"/>
          <w:color w:val="005893"/>
        </w:rPr>
        <w:t>goal</w:t>
      </w:r>
      <w:r>
        <w:rPr>
          <w:rFonts w:ascii="Franklin Gothic Medium"/>
          <w:color w:val="005893"/>
          <w:spacing w:val="-6"/>
        </w:rPr>
        <w:t xml:space="preserve"> </w:t>
      </w:r>
      <w:r>
        <w:rPr>
          <w:rFonts w:ascii="Franklin Gothic Medium"/>
          <w:color w:val="005893"/>
        </w:rPr>
        <w:t>is</w:t>
      </w:r>
      <w:r>
        <w:rPr>
          <w:rFonts w:ascii="Franklin Gothic Medium"/>
          <w:color w:val="005893"/>
          <w:spacing w:val="-5"/>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improve</w:t>
      </w:r>
      <w:r>
        <w:rPr>
          <w:rFonts w:ascii="Franklin Gothic Medium"/>
          <w:color w:val="005893"/>
          <w:spacing w:val="-6"/>
        </w:rPr>
        <w:t xml:space="preserve"> </w:t>
      </w:r>
      <w:r>
        <w:rPr>
          <w:rFonts w:ascii="Franklin Gothic Medium"/>
          <w:color w:val="005893"/>
        </w:rPr>
        <w:t>the</w:t>
      </w:r>
      <w:r>
        <w:rPr>
          <w:rFonts w:ascii="Franklin Gothic Medium"/>
          <w:color w:val="005893"/>
          <w:spacing w:val="-6"/>
        </w:rPr>
        <w:t xml:space="preserve"> </w:t>
      </w:r>
      <w:r>
        <w:rPr>
          <w:rFonts w:ascii="Franklin Gothic Medium"/>
          <w:color w:val="005893"/>
        </w:rPr>
        <w:t xml:space="preserve">nutritional health of women, </w:t>
      </w:r>
      <w:proofErr w:type="gramStart"/>
      <w:r>
        <w:rPr>
          <w:rFonts w:ascii="Franklin Gothic Medium"/>
          <w:color w:val="005893"/>
        </w:rPr>
        <w:t>infants</w:t>
      </w:r>
      <w:proofErr w:type="gramEnd"/>
      <w:r>
        <w:rPr>
          <w:rFonts w:ascii="Franklin Gothic Medium"/>
          <w:color w:val="005893"/>
        </w:rPr>
        <w:t xml:space="preserve"> and children through the delivery of culturally</w:t>
      </w:r>
      <w:r>
        <w:rPr>
          <w:rFonts w:ascii="Franklin Gothic Medium"/>
          <w:color w:val="005893"/>
          <w:spacing w:val="-7"/>
        </w:rPr>
        <w:t xml:space="preserve"> </w:t>
      </w:r>
      <w:r>
        <w:rPr>
          <w:rFonts w:ascii="Franklin Gothic Medium"/>
          <w:color w:val="005893"/>
        </w:rPr>
        <w:t>appropriate,</w:t>
      </w:r>
      <w:r>
        <w:rPr>
          <w:rFonts w:ascii="Franklin Gothic Medium"/>
          <w:color w:val="005893"/>
          <w:spacing w:val="-8"/>
        </w:rPr>
        <w:t xml:space="preserve"> </w:t>
      </w:r>
      <w:r>
        <w:rPr>
          <w:rFonts w:ascii="Franklin Gothic Medium"/>
          <w:color w:val="005893"/>
        </w:rPr>
        <w:t>effective,</w:t>
      </w:r>
      <w:r>
        <w:rPr>
          <w:rFonts w:ascii="Franklin Gothic Medium"/>
          <w:color w:val="005893"/>
          <w:spacing w:val="-8"/>
        </w:rPr>
        <w:t xml:space="preserve"> </w:t>
      </w:r>
      <w:r>
        <w:rPr>
          <w:rFonts w:ascii="Franklin Gothic Medium"/>
          <w:color w:val="005893"/>
        </w:rPr>
        <w:t>high-quality</w:t>
      </w:r>
      <w:r>
        <w:rPr>
          <w:rFonts w:ascii="Franklin Gothic Medium"/>
          <w:color w:val="005893"/>
          <w:spacing w:val="-7"/>
        </w:rPr>
        <w:t xml:space="preserve"> </w:t>
      </w:r>
      <w:r>
        <w:rPr>
          <w:rFonts w:ascii="Franklin Gothic Medium"/>
          <w:color w:val="005893"/>
        </w:rPr>
        <w:t>nutrition</w:t>
      </w:r>
      <w:r>
        <w:rPr>
          <w:rFonts w:ascii="Franklin Gothic Medium"/>
          <w:color w:val="005893"/>
          <w:spacing w:val="-7"/>
        </w:rPr>
        <w:t xml:space="preserve"> </w:t>
      </w:r>
      <w:r>
        <w:rPr>
          <w:rFonts w:ascii="Franklin Gothic Medium"/>
          <w:color w:val="005893"/>
        </w:rPr>
        <w:t>services. The primary objectives for FY23 are:</w:t>
      </w:r>
    </w:p>
    <w:p w14:paraId="5AF4AC8C" w14:textId="77777777" w:rsidR="00235B9B" w:rsidRDefault="00235B9B">
      <w:pPr>
        <w:pStyle w:val="BodyText"/>
        <w:spacing w:before="4"/>
        <w:rPr>
          <w:rFonts w:ascii="Franklin Gothic Medium"/>
          <w:sz w:val="30"/>
        </w:rPr>
      </w:pPr>
    </w:p>
    <w:p w14:paraId="778C5438" w14:textId="77777777" w:rsidR="00235B9B" w:rsidRDefault="00084B2F">
      <w:pPr>
        <w:pStyle w:val="ListParagraph"/>
        <w:numPr>
          <w:ilvl w:val="0"/>
          <w:numId w:val="4"/>
        </w:numPr>
        <w:tabs>
          <w:tab w:val="left" w:pos="1141"/>
          <w:tab w:val="left" w:pos="1142"/>
        </w:tabs>
        <w:spacing w:before="1"/>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oversee</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delivery</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that</w:t>
      </w:r>
      <w:r>
        <w:rPr>
          <w:rFonts w:ascii="Franklin Gothic Medium"/>
          <w:color w:val="032D52"/>
          <w:spacing w:val="-4"/>
          <w:sz w:val="24"/>
        </w:rPr>
        <w:t xml:space="preserve"> </w:t>
      </w:r>
      <w:r>
        <w:rPr>
          <w:rFonts w:ascii="Franklin Gothic Medium"/>
          <w:color w:val="032D52"/>
          <w:sz w:val="24"/>
        </w:rPr>
        <w:t>are</w:t>
      </w:r>
      <w:r>
        <w:rPr>
          <w:rFonts w:ascii="Franklin Gothic Medium"/>
          <w:color w:val="032D52"/>
          <w:spacing w:val="-3"/>
          <w:sz w:val="24"/>
        </w:rPr>
        <w:t xml:space="preserve"> </w:t>
      </w:r>
      <w:r>
        <w:rPr>
          <w:rFonts w:ascii="Franklin Gothic Medium"/>
          <w:color w:val="032D52"/>
          <w:sz w:val="24"/>
        </w:rPr>
        <w:t>responsive</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3"/>
          <w:sz w:val="24"/>
        </w:rPr>
        <w:t xml:space="preserve"> </w:t>
      </w:r>
      <w:r>
        <w:rPr>
          <w:rFonts w:ascii="Franklin Gothic Medium"/>
          <w:color w:val="032D52"/>
          <w:spacing w:val="-2"/>
          <w:sz w:val="24"/>
        </w:rPr>
        <w:t>participants.</w:t>
      </w:r>
    </w:p>
    <w:p w14:paraId="5D87CE9F" w14:textId="77777777" w:rsidR="00235B9B" w:rsidRDefault="00235B9B">
      <w:pPr>
        <w:pStyle w:val="BodyText"/>
        <w:spacing w:before="9"/>
        <w:rPr>
          <w:rFonts w:ascii="Franklin Gothic Medium"/>
          <w:sz w:val="26"/>
        </w:rPr>
      </w:pPr>
    </w:p>
    <w:p w14:paraId="3E0E815A" w14:textId="77777777" w:rsidR="00235B9B" w:rsidRDefault="00084B2F">
      <w:pPr>
        <w:pStyle w:val="ListParagraph"/>
        <w:numPr>
          <w:ilvl w:val="1"/>
          <w:numId w:val="4"/>
        </w:numPr>
        <w:tabs>
          <w:tab w:val="left" w:pos="1422"/>
        </w:tabs>
        <w:spacing w:line="254" w:lineRule="auto"/>
        <w:ind w:right="1483" w:hanging="270"/>
        <w:rPr>
          <w:sz w:val="24"/>
        </w:rPr>
      </w:pPr>
      <w:r>
        <w:rPr>
          <w:color w:val="032D52"/>
          <w:sz w:val="24"/>
        </w:rPr>
        <w:t>Provide</w:t>
      </w:r>
      <w:r>
        <w:rPr>
          <w:color w:val="032D52"/>
          <w:spacing w:val="-7"/>
          <w:sz w:val="24"/>
        </w:rPr>
        <w:t xml:space="preserve"> </w:t>
      </w:r>
      <w:r>
        <w:rPr>
          <w:color w:val="032D52"/>
          <w:sz w:val="24"/>
        </w:rPr>
        <w:t>consultation</w:t>
      </w:r>
      <w:r>
        <w:rPr>
          <w:color w:val="032D52"/>
          <w:spacing w:val="-7"/>
          <w:sz w:val="24"/>
        </w:rPr>
        <w:t xml:space="preserve"> </w:t>
      </w:r>
      <w:r>
        <w:rPr>
          <w:color w:val="032D52"/>
          <w:sz w:val="24"/>
        </w:rPr>
        <w:t>and</w:t>
      </w:r>
      <w:r>
        <w:rPr>
          <w:color w:val="032D52"/>
          <w:spacing w:val="-7"/>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w:t>
      </w:r>
      <w:r>
        <w:rPr>
          <w:color w:val="032D52"/>
          <w:spacing w:val="-7"/>
          <w:sz w:val="24"/>
        </w:rPr>
        <w:t xml:space="preserve"> </w:t>
      </w:r>
      <w:r>
        <w:rPr>
          <w:color w:val="032D52"/>
          <w:sz w:val="24"/>
        </w:rPr>
        <w:t>the</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management team, senior nutritionist, program director, and nutrition staff in the planning, provision, and evaluation of nutrition services. Provide technical assistance in partnership with formal training opportunities for new senior nutritionists.</w:t>
      </w:r>
    </w:p>
    <w:p w14:paraId="4D85407F" w14:textId="77777777" w:rsidR="00235B9B" w:rsidRDefault="00235B9B">
      <w:pPr>
        <w:pStyle w:val="BodyText"/>
        <w:spacing w:before="2"/>
        <w:rPr>
          <w:sz w:val="25"/>
        </w:rPr>
      </w:pPr>
    </w:p>
    <w:p w14:paraId="0C082A12" w14:textId="77777777" w:rsidR="00235B9B" w:rsidRDefault="00084B2F">
      <w:pPr>
        <w:pStyle w:val="ListParagraph"/>
        <w:numPr>
          <w:ilvl w:val="1"/>
          <w:numId w:val="4"/>
        </w:numPr>
        <w:tabs>
          <w:tab w:val="left" w:pos="1434"/>
        </w:tabs>
        <w:spacing w:before="1" w:line="254" w:lineRule="auto"/>
        <w:ind w:right="1242" w:hanging="270"/>
        <w:rPr>
          <w:sz w:val="24"/>
        </w:rPr>
      </w:pPr>
      <w:r>
        <w:rPr>
          <w:color w:val="032D52"/>
          <w:sz w:val="24"/>
        </w:rPr>
        <w:t>Coordinate activities of the Nutritionists’ Work Group to solicit input and feedback from</w:t>
      </w:r>
      <w:r>
        <w:rPr>
          <w:color w:val="032D52"/>
          <w:spacing w:val="-6"/>
          <w:sz w:val="24"/>
        </w:rPr>
        <w:t xml:space="preserve"> </w:t>
      </w:r>
      <w:r>
        <w:rPr>
          <w:color w:val="032D52"/>
          <w:sz w:val="24"/>
        </w:rPr>
        <w:t>and</w:t>
      </w:r>
      <w:r>
        <w:rPr>
          <w:color w:val="032D52"/>
          <w:spacing w:val="-6"/>
          <w:sz w:val="24"/>
        </w:rPr>
        <w:t xml:space="preserve"> </w:t>
      </w:r>
      <w:r>
        <w:rPr>
          <w:color w:val="032D52"/>
          <w:sz w:val="24"/>
        </w:rPr>
        <w:t>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7"/>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for</w:t>
      </w:r>
      <w:r>
        <w:rPr>
          <w:color w:val="032D52"/>
          <w:spacing w:val="-6"/>
          <w:sz w:val="24"/>
        </w:rPr>
        <w:t xml:space="preserve"> </w:t>
      </w:r>
      <w:r>
        <w:rPr>
          <w:color w:val="032D52"/>
          <w:sz w:val="24"/>
        </w:rPr>
        <w:t>the</w:t>
      </w:r>
      <w:r>
        <w:rPr>
          <w:color w:val="032D52"/>
          <w:spacing w:val="-6"/>
          <w:sz w:val="24"/>
        </w:rPr>
        <w:t xml:space="preserve"> </w:t>
      </w:r>
      <w:r>
        <w:rPr>
          <w:color w:val="032D52"/>
          <w:sz w:val="24"/>
        </w:rPr>
        <w:t>planning,</w:t>
      </w:r>
      <w:r>
        <w:rPr>
          <w:color w:val="032D52"/>
          <w:spacing w:val="-7"/>
          <w:sz w:val="24"/>
        </w:rPr>
        <w:t xml:space="preserve"> </w:t>
      </w:r>
      <w:r>
        <w:rPr>
          <w:color w:val="032D52"/>
          <w:sz w:val="24"/>
        </w:rPr>
        <w:t>provision, and evaluation of WIC nutrition services.</w:t>
      </w:r>
    </w:p>
    <w:p w14:paraId="3042B787" w14:textId="77777777" w:rsidR="00235B9B" w:rsidRDefault="00235B9B">
      <w:pPr>
        <w:pStyle w:val="BodyText"/>
        <w:spacing w:before="3"/>
        <w:rPr>
          <w:sz w:val="25"/>
        </w:rPr>
      </w:pPr>
    </w:p>
    <w:p w14:paraId="0A87785C" w14:textId="77777777" w:rsidR="00235B9B" w:rsidRDefault="00084B2F">
      <w:pPr>
        <w:pStyle w:val="ListParagraph"/>
        <w:numPr>
          <w:ilvl w:val="1"/>
          <w:numId w:val="4"/>
        </w:numPr>
        <w:tabs>
          <w:tab w:val="left" w:pos="1429"/>
        </w:tabs>
        <w:spacing w:line="254" w:lineRule="auto"/>
        <w:ind w:right="1249" w:hanging="270"/>
        <w:rPr>
          <w:sz w:val="24"/>
        </w:rPr>
      </w:pPr>
      <w:r>
        <w:rPr>
          <w:color w:val="032D52"/>
          <w:sz w:val="24"/>
        </w:rPr>
        <w:t>Provide local programs with technical assistance to expand and strengthen participant-centered nutrition assessment, counseling, and education as well as provide</w:t>
      </w:r>
      <w:r>
        <w:rPr>
          <w:color w:val="032D52"/>
          <w:spacing w:val="-8"/>
          <w:sz w:val="24"/>
        </w:rPr>
        <w:t xml:space="preserve"> </w:t>
      </w:r>
      <w:r>
        <w:rPr>
          <w:color w:val="032D52"/>
          <w:sz w:val="24"/>
        </w:rPr>
        <w:t>culturally</w:t>
      </w:r>
      <w:r>
        <w:rPr>
          <w:color w:val="032D52"/>
          <w:spacing w:val="-8"/>
          <w:sz w:val="24"/>
        </w:rPr>
        <w:t xml:space="preserve"> </w:t>
      </w:r>
      <w:r>
        <w:rPr>
          <w:color w:val="032D52"/>
          <w:sz w:val="24"/>
        </w:rPr>
        <w:t>appropriate</w:t>
      </w:r>
      <w:r>
        <w:rPr>
          <w:color w:val="032D52"/>
          <w:spacing w:val="-8"/>
          <w:sz w:val="24"/>
        </w:rPr>
        <w:t xml:space="preserve"> </w:t>
      </w:r>
      <w:r>
        <w:rPr>
          <w:color w:val="032D52"/>
          <w:sz w:val="24"/>
        </w:rPr>
        <w:t>nutrition</w:t>
      </w:r>
      <w:r>
        <w:rPr>
          <w:color w:val="032D52"/>
          <w:spacing w:val="-8"/>
          <w:sz w:val="24"/>
        </w:rPr>
        <w:t xml:space="preserve"> </w:t>
      </w:r>
      <w:r>
        <w:rPr>
          <w:color w:val="032D52"/>
          <w:sz w:val="24"/>
        </w:rPr>
        <w:t>services</w:t>
      </w:r>
      <w:r>
        <w:rPr>
          <w:color w:val="032D52"/>
          <w:spacing w:val="-8"/>
          <w:sz w:val="24"/>
        </w:rPr>
        <w:t xml:space="preserve"> </w:t>
      </w:r>
      <w:r>
        <w:rPr>
          <w:color w:val="032D52"/>
          <w:sz w:val="24"/>
        </w:rPr>
        <w:t>utilizing</w:t>
      </w:r>
      <w:r>
        <w:rPr>
          <w:color w:val="032D52"/>
          <w:spacing w:val="-8"/>
          <w:sz w:val="24"/>
        </w:rPr>
        <w:t xml:space="preserve"> </w:t>
      </w:r>
      <w:r>
        <w:rPr>
          <w:color w:val="032D52"/>
          <w:sz w:val="24"/>
        </w:rPr>
        <w:t>emotion-based</w:t>
      </w:r>
      <w:r>
        <w:rPr>
          <w:color w:val="032D52"/>
          <w:spacing w:val="-8"/>
          <w:sz w:val="24"/>
        </w:rPr>
        <w:t xml:space="preserve"> </w:t>
      </w:r>
      <w:r>
        <w:rPr>
          <w:color w:val="032D52"/>
          <w:sz w:val="24"/>
        </w:rPr>
        <w:t>techniques to enhance positive behavior outcomes.</w:t>
      </w:r>
    </w:p>
    <w:p w14:paraId="0A210B63" w14:textId="77777777" w:rsidR="00235B9B" w:rsidRDefault="00235B9B">
      <w:pPr>
        <w:pStyle w:val="BodyText"/>
        <w:spacing w:before="2"/>
        <w:rPr>
          <w:sz w:val="25"/>
        </w:rPr>
      </w:pPr>
    </w:p>
    <w:p w14:paraId="30BE7DA7" w14:textId="77777777" w:rsidR="00235B9B" w:rsidRDefault="00084B2F">
      <w:pPr>
        <w:pStyle w:val="ListParagraph"/>
        <w:numPr>
          <w:ilvl w:val="1"/>
          <w:numId w:val="4"/>
        </w:numPr>
        <w:tabs>
          <w:tab w:val="left" w:pos="1445"/>
        </w:tabs>
        <w:spacing w:before="1" w:line="254" w:lineRule="auto"/>
        <w:ind w:right="1496" w:hanging="270"/>
        <w:rPr>
          <w:sz w:val="24"/>
        </w:rPr>
      </w:pPr>
      <w:r>
        <w:rPr>
          <w:color w:val="032D52"/>
          <w:sz w:val="24"/>
        </w:rPr>
        <w:t>Ensure</w:t>
      </w:r>
      <w:r>
        <w:rPr>
          <w:color w:val="032D52"/>
          <w:spacing w:val="-5"/>
          <w:sz w:val="24"/>
        </w:rPr>
        <w:t xml:space="preserve"> </w:t>
      </w:r>
      <w:r>
        <w:rPr>
          <w:color w:val="032D52"/>
          <w:sz w:val="24"/>
        </w:rPr>
        <w:t>that</w:t>
      </w:r>
      <w:r>
        <w:rPr>
          <w:color w:val="032D52"/>
          <w:spacing w:val="-5"/>
          <w:sz w:val="24"/>
        </w:rPr>
        <w:t xml:space="preserve"> </w:t>
      </w:r>
      <w:r>
        <w:rPr>
          <w:color w:val="032D52"/>
          <w:sz w:val="24"/>
        </w:rPr>
        <w:t>resources</w:t>
      </w:r>
      <w:r>
        <w:rPr>
          <w:color w:val="032D52"/>
          <w:spacing w:val="-5"/>
          <w:sz w:val="24"/>
        </w:rPr>
        <w:t xml:space="preserve"> </w:t>
      </w:r>
      <w:r>
        <w:rPr>
          <w:color w:val="032D52"/>
          <w:sz w:val="24"/>
        </w:rPr>
        <w:t>on</w:t>
      </w:r>
      <w:r>
        <w:rPr>
          <w:color w:val="032D52"/>
          <w:spacing w:val="-5"/>
          <w:sz w:val="24"/>
        </w:rPr>
        <w:t xml:space="preserve"> </w:t>
      </w:r>
      <w:r>
        <w:rPr>
          <w:color w:val="032D52"/>
          <w:sz w:val="24"/>
        </w:rPr>
        <w:t>motivational</w:t>
      </w:r>
      <w:r>
        <w:rPr>
          <w:color w:val="032D52"/>
          <w:spacing w:val="-5"/>
          <w:sz w:val="24"/>
        </w:rPr>
        <w:t xml:space="preserve"> </w:t>
      </w:r>
      <w:r>
        <w:rPr>
          <w:color w:val="032D52"/>
          <w:sz w:val="24"/>
        </w:rPr>
        <w:t>interviewing</w:t>
      </w:r>
      <w:r>
        <w:rPr>
          <w:color w:val="032D52"/>
          <w:spacing w:val="-6"/>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are available regularly to local programs, and provide training as needed.</w:t>
      </w:r>
    </w:p>
    <w:p w14:paraId="16E73B59" w14:textId="77777777" w:rsidR="00235B9B" w:rsidRDefault="00235B9B">
      <w:pPr>
        <w:pStyle w:val="BodyText"/>
        <w:spacing w:before="3"/>
        <w:rPr>
          <w:sz w:val="25"/>
        </w:rPr>
      </w:pPr>
    </w:p>
    <w:p w14:paraId="3FDC8A57" w14:textId="77777777" w:rsidR="00235B9B" w:rsidRDefault="00084B2F">
      <w:pPr>
        <w:pStyle w:val="ListParagraph"/>
        <w:numPr>
          <w:ilvl w:val="1"/>
          <w:numId w:val="4"/>
        </w:numPr>
        <w:tabs>
          <w:tab w:val="left" w:pos="1421"/>
        </w:tabs>
        <w:spacing w:line="254" w:lineRule="auto"/>
        <w:ind w:right="1210" w:hanging="270"/>
        <w:rPr>
          <w:sz w:val="24"/>
        </w:rPr>
      </w:pPr>
      <w:r>
        <w:rPr>
          <w:color w:val="032D52"/>
          <w:sz w:val="24"/>
        </w:rPr>
        <w:t xml:space="preserve">Collaborate with The Learning Center (TLC) to provide new staff training to nutritionists, senior </w:t>
      </w:r>
      <w:proofErr w:type="gramStart"/>
      <w:r>
        <w:rPr>
          <w:color w:val="032D52"/>
          <w:sz w:val="24"/>
        </w:rPr>
        <w:t>nutritionists</w:t>
      </w:r>
      <w:proofErr w:type="gramEnd"/>
      <w:r>
        <w:rPr>
          <w:color w:val="032D52"/>
          <w:sz w:val="24"/>
        </w:rPr>
        <w:t xml:space="preserve"> and CPAs; continuing education opportunities including</w:t>
      </w:r>
      <w:r>
        <w:rPr>
          <w:color w:val="032D52"/>
          <w:spacing w:val="-5"/>
          <w:sz w:val="24"/>
        </w:rPr>
        <w:t xml:space="preserve"> </w:t>
      </w:r>
      <w:r>
        <w:rPr>
          <w:color w:val="032D52"/>
          <w:sz w:val="24"/>
        </w:rPr>
        <w:t>online</w:t>
      </w:r>
      <w:r>
        <w:rPr>
          <w:color w:val="032D52"/>
          <w:spacing w:val="-4"/>
          <w:sz w:val="24"/>
        </w:rPr>
        <w:t xml:space="preserve"> </w:t>
      </w:r>
      <w:r>
        <w:rPr>
          <w:color w:val="032D52"/>
          <w:sz w:val="24"/>
        </w:rPr>
        <w:t>training</w:t>
      </w:r>
      <w:r>
        <w:rPr>
          <w:color w:val="032D52"/>
          <w:spacing w:val="-4"/>
          <w:sz w:val="24"/>
        </w:rPr>
        <w:t xml:space="preserve"> </w:t>
      </w:r>
      <w:r>
        <w:rPr>
          <w:color w:val="032D52"/>
          <w:sz w:val="24"/>
        </w:rPr>
        <w:t>modules;</w:t>
      </w:r>
      <w:r>
        <w:rPr>
          <w:color w:val="032D52"/>
          <w:spacing w:val="-4"/>
          <w:sz w:val="24"/>
        </w:rPr>
        <w:t xml:space="preserve"> </w:t>
      </w:r>
      <w:r>
        <w:rPr>
          <w:color w:val="032D52"/>
          <w:sz w:val="24"/>
        </w:rPr>
        <w:t>orientation</w:t>
      </w:r>
      <w:r>
        <w:rPr>
          <w:color w:val="032D52"/>
          <w:spacing w:val="-4"/>
          <w:sz w:val="24"/>
        </w:rPr>
        <w:t xml:space="preserve"> </w:t>
      </w:r>
      <w:r>
        <w:rPr>
          <w:color w:val="032D52"/>
          <w:sz w:val="24"/>
        </w:rPr>
        <w:t>to</w:t>
      </w:r>
      <w:r>
        <w:rPr>
          <w:color w:val="032D52"/>
          <w:spacing w:val="-4"/>
          <w:sz w:val="24"/>
        </w:rPr>
        <w:t xml:space="preserve"> </w:t>
      </w:r>
      <w:r>
        <w:rPr>
          <w:color w:val="032D52"/>
          <w:sz w:val="24"/>
        </w:rPr>
        <w:t>programmatic</w:t>
      </w:r>
      <w:r>
        <w:rPr>
          <w:color w:val="032D52"/>
          <w:spacing w:val="-4"/>
          <w:sz w:val="24"/>
        </w:rPr>
        <w:t xml:space="preserve"> </w:t>
      </w:r>
      <w:r>
        <w:rPr>
          <w:color w:val="032D52"/>
          <w:sz w:val="24"/>
        </w:rPr>
        <w:t>and</w:t>
      </w:r>
      <w:r>
        <w:rPr>
          <w:color w:val="032D52"/>
          <w:spacing w:val="-4"/>
          <w:sz w:val="24"/>
        </w:rPr>
        <w:t xml:space="preserve"> </w:t>
      </w:r>
      <w:r>
        <w:rPr>
          <w:color w:val="032D52"/>
          <w:sz w:val="24"/>
        </w:rPr>
        <w:t>service</w:t>
      </w:r>
      <w:r>
        <w:rPr>
          <w:color w:val="032D52"/>
          <w:spacing w:val="-5"/>
          <w:sz w:val="24"/>
        </w:rPr>
        <w:t xml:space="preserve"> </w:t>
      </w:r>
      <w:r>
        <w:rPr>
          <w:color w:val="032D52"/>
          <w:sz w:val="24"/>
        </w:rPr>
        <w:t>delivery changes;</w:t>
      </w:r>
      <w:r>
        <w:rPr>
          <w:color w:val="032D52"/>
          <w:spacing w:val="-2"/>
          <w:sz w:val="24"/>
        </w:rPr>
        <w:t xml:space="preserve"> </w:t>
      </w:r>
      <w:r>
        <w:rPr>
          <w:color w:val="032D52"/>
          <w:sz w:val="24"/>
        </w:rPr>
        <w:t>and</w:t>
      </w:r>
      <w:r>
        <w:rPr>
          <w:color w:val="032D52"/>
          <w:spacing w:val="-2"/>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2"/>
          <w:sz w:val="24"/>
        </w:rPr>
        <w:t xml:space="preserve"> </w:t>
      </w:r>
      <w:r>
        <w:rPr>
          <w:color w:val="032D52"/>
          <w:sz w:val="24"/>
        </w:rPr>
        <w:t>related</w:t>
      </w:r>
      <w:r>
        <w:rPr>
          <w:color w:val="032D52"/>
          <w:spacing w:val="-2"/>
          <w:sz w:val="24"/>
        </w:rPr>
        <w:t xml:space="preserve"> </w:t>
      </w:r>
      <w:r>
        <w:rPr>
          <w:color w:val="032D52"/>
          <w:sz w:val="24"/>
        </w:rPr>
        <w:t>to</w:t>
      </w:r>
      <w:r>
        <w:rPr>
          <w:color w:val="032D52"/>
          <w:spacing w:val="-2"/>
          <w:sz w:val="24"/>
        </w:rPr>
        <w:t xml:space="preserve"> </w:t>
      </w:r>
      <w:r>
        <w:rPr>
          <w:color w:val="032D52"/>
          <w:sz w:val="24"/>
        </w:rPr>
        <w:t>specific</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w:t>
      </w:r>
      <w:r>
        <w:rPr>
          <w:color w:val="032D52"/>
          <w:spacing w:val="-3"/>
          <w:sz w:val="24"/>
        </w:rPr>
        <w:t xml:space="preserve"> </w:t>
      </w:r>
      <w:r>
        <w:rPr>
          <w:color w:val="032D52"/>
          <w:sz w:val="24"/>
        </w:rPr>
        <w:t>components identified as part of the Local Program Evaluation (LPE) process.</w:t>
      </w:r>
    </w:p>
    <w:p w14:paraId="0AB4109D" w14:textId="77777777" w:rsidR="00235B9B" w:rsidRDefault="00235B9B">
      <w:pPr>
        <w:pStyle w:val="BodyText"/>
        <w:spacing w:before="2"/>
        <w:rPr>
          <w:sz w:val="25"/>
        </w:rPr>
      </w:pPr>
    </w:p>
    <w:p w14:paraId="38EE04D1" w14:textId="77777777" w:rsidR="00235B9B" w:rsidRDefault="00084B2F">
      <w:pPr>
        <w:pStyle w:val="ListParagraph"/>
        <w:numPr>
          <w:ilvl w:val="1"/>
          <w:numId w:val="4"/>
        </w:numPr>
        <w:tabs>
          <w:tab w:val="left" w:pos="1450"/>
        </w:tabs>
        <w:spacing w:before="1" w:line="254" w:lineRule="auto"/>
        <w:ind w:right="1234" w:hanging="270"/>
        <w:rPr>
          <w:sz w:val="24"/>
        </w:rPr>
      </w:pPr>
      <w:r>
        <w:rPr>
          <w:color w:val="032D52"/>
          <w:sz w:val="24"/>
        </w:rPr>
        <w:t>Develop educational activities, training materials, and collaborative tools to promote</w:t>
      </w:r>
      <w:r>
        <w:rPr>
          <w:color w:val="032D52"/>
          <w:spacing w:val="-7"/>
          <w:sz w:val="24"/>
        </w:rPr>
        <w:t xml:space="preserve"> </w:t>
      </w:r>
      <w:r>
        <w:rPr>
          <w:color w:val="032D52"/>
          <w:sz w:val="24"/>
        </w:rPr>
        <w:t>healthy</w:t>
      </w:r>
      <w:r>
        <w:rPr>
          <w:color w:val="032D52"/>
          <w:spacing w:val="-8"/>
          <w:sz w:val="24"/>
        </w:rPr>
        <w:t xml:space="preserve"> </w:t>
      </w:r>
      <w:r>
        <w:rPr>
          <w:color w:val="032D52"/>
          <w:sz w:val="24"/>
        </w:rPr>
        <w:t>weight</w:t>
      </w:r>
      <w:r>
        <w:rPr>
          <w:color w:val="032D52"/>
          <w:spacing w:val="-7"/>
          <w:sz w:val="24"/>
        </w:rPr>
        <w:t xml:space="preserve"> </w:t>
      </w:r>
      <w:r>
        <w:rPr>
          <w:color w:val="032D52"/>
          <w:sz w:val="24"/>
        </w:rPr>
        <w:t>through</w:t>
      </w:r>
      <w:r>
        <w:rPr>
          <w:color w:val="032D52"/>
          <w:spacing w:val="-7"/>
          <w:sz w:val="24"/>
        </w:rPr>
        <w:t xml:space="preserve"> </w:t>
      </w:r>
      <w:r>
        <w:rPr>
          <w:color w:val="032D52"/>
          <w:sz w:val="24"/>
        </w:rPr>
        <w:t>nutrition</w:t>
      </w:r>
      <w:r>
        <w:rPr>
          <w:color w:val="032D52"/>
          <w:spacing w:val="-7"/>
          <w:sz w:val="24"/>
        </w:rPr>
        <w:t xml:space="preserve"> </w:t>
      </w:r>
      <w:r>
        <w:rPr>
          <w:color w:val="032D52"/>
          <w:sz w:val="24"/>
        </w:rPr>
        <w:t>education</w:t>
      </w:r>
      <w:r>
        <w:rPr>
          <w:color w:val="032D52"/>
          <w:spacing w:val="-7"/>
          <w:sz w:val="24"/>
        </w:rPr>
        <w:t xml:space="preserve"> </w:t>
      </w:r>
      <w:r>
        <w:rPr>
          <w:color w:val="032D52"/>
          <w:sz w:val="24"/>
        </w:rPr>
        <w:t>and</w:t>
      </w:r>
      <w:r>
        <w:rPr>
          <w:color w:val="032D52"/>
          <w:spacing w:val="-7"/>
          <w:sz w:val="24"/>
        </w:rPr>
        <w:t xml:space="preserve"> </w:t>
      </w:r>
      <w:r>
        <w:rPr>
          <w:color w:val="032D52"/>
          <w:sz w:val="24"/>
        </w:rPr>
        <w:t>physical</w:t>
      </w:r>
      <w:r>
        <w:rPr>
          <w:color w:val="032D52"/>
          <w:spacing w:val="-8"/>
          <w:sz w:val="24"/>
        </w:rPr>
        <w:t xml:space="preserve"> </w:t>
      </w:r>
      <w:r>
        <w:rPr>
          <w:color w:val="032D52"/>
          <w:sz w:val="24"/>
        </w:rPr>
        <w:t>activity</w:t>
      </w:r>
      <w:r>
        <w:rPr>
          <w:color w:val="032D52"/>
          <w:spacing w:val="40"/>
          <w:sz w:val="24"/>
        </w:rPr>
        <w:t xml:space="preserve"> </w:t>
      </w:r>
      <w:r>
        <w:rPr>
          <w:color w:val="032D52"/>
          <w:sz w:val="24"/>
        </w:rPr>
        <w:t>initiatives for WIC participants.</w:t>
      </w:r>
    </w:p>
    <w:p w14:paraId="1E3B9F18" w14:textId="77777777" w:rsidR="00235B9B" w:rsidRDefault="00235B9B">
      <w:pPr>
        <w:spacing w:line="254" w:lineRule="auto"/>
        <w:rPr>
          <w:sz w:val="24"/>
        </w:rPr>
        <w:sectPr w:rsidR="00235B9B">
          <w:headerReference w:type="default" r:id="rId13"/>
          <w:footerReference w:type="default" r:id="rId14"/>
          <w:pgSz w:w="12240" w:h="15840"/>
          <w:pgMar w:top="1820" w:right="600" w:bottom="760" w:left="620" w:header="0" w:footer="580" w:gutter="0"/>
          <w:cols w:space="720"/>
        </w:sectPr>
      </w:pPr>
    </w:p>
    <w:p w14:paraId="70531509" w14:textId="77777777" w:rsidR="00235B9B" w:rsidRDefault="00235B9B">
      <w:pPr>
        <w:pStyle w:val="BodyText"/>
        <w:rPr>
          <w:sz w:val="20"/>
        </w:rPr>
      </w:pPr>
    </w:p>
    <w:p w14:paraId="3E5AF8C0" w14:textId="77777777" w:rsidR="00235B9B" w:rsidRDefault="00235B9B">
      <w:pPr>
        <w:pStyle w:val="BodyText"/>
        <w:spacing w:before="11"/>
        <w:rPr>
          <w:sz w:val="21"/>
        </w:rPr>
      </w:pPr>
    </w:p>
    <w:p w14:paraId="4305A89A" w14:textId="77777777" w:rsidR="00235B9B" w:rsidRDefault="00084B2F">
      <w:pPr>
        <w:pStyle w:val="ListParagraph"/>
        <w:numPr>
          <w:ilvl w:val="1"/>
          <w:numId w:val="4"/>
        </w:numPr>
        <w:tabs>
          <w:tab w:val="left" w:pos="1402"/>
        </w:tabs>
        <w:spacing w:before="100" w:line="254" w:lineRule="auto"/>
        <w:ind w:left="1396" w:right="1286" w:hanging="270"/>
        <w:rPr>
          <w:sz w:val="24"/>
        </w:rPr>
      </w:pPr>
      <w:r>
        <w:rPr>
          <w:color w:val="032D52"/>
          <w:sz w:val="24"/>
        </w:rPr>
        <w:t>Coordinate activities of the Nutrition Education Task Force to develop creative ideas,</w:t>
      </w:r>
      <w:r>
        <w:rPr>
          <w:color w:val="032D52"/>
          <w:spacing w:val="-6"/>
          <w:sz w:val="24"/>
        </w:rPr>
        <w:t xml:space="preserve"> </w:t>
      </w:r>
      <w:r>
        <w:rPr>
          <w:color w:val="032D52"/>
          <w:sz w:val="24"/>
        </w:rPr>
        <w:t>strategies,</w:t>
      </w:r>
      <w:r>
        <w:rPr>
          <w:color w:val="032D52"/>
          <w:spacing w:val="-5"/>
          <w:sz w:val="24"/>
        </w:rPr>
        <w:t xml:space="preserve"> </w:t>
      </w:r>
      <w:r>
        <w:rPr>
          <w:color w:val="032D52"/>
          <w:sz w:val="24"/>
        </w:rPr>
        <w:t>and</w:t>
      </w:r>
      <w:r>
        <w:rPr>
          <w:color w:val="032D52"/>
          <w:spacing w:val="-5"/>
          <w:sz w:val="24"/>
        </w:rPr>
        <w:t xml:space="preserve"> </w:t>
      </w:r>
      <w:r>
        <w:rPr>
          <w:color w:val="032D52"/>
          <w:sz w:val="24"/>
        </w:rPr>
        <w:t>tools</w:t>
      </w:r>
      <w:r>
        <w:rPr>
          <w:color w:val="032D52"/>
          <w:spacing w:val="-6"/>
          <w:sz w:val="24"/>
        </w:rPr>
        <w:t xml:space="preserve"> </w:t>
      </w:r>
      <w:r>
        <w:rPr>
          <w:color w:val="032D52"/>
          <w:sz w:val="24"/>
        </w:rPr>
        <w:t>that</w:t>
      </w:r>
      <w:r>
        <w:rPr>
          <w:color w:val="032D52"/>
          <w:spacing w:val="-5"/>
          <w:sz w:val="24"/>
        </w:rPr>
        <w:t xml:space="preserve"> </w:t>
      </w:r>
      <w:r>
        <w:rPr>
          <w:color w:val="032D52"/>
          <w:sz w:val="24"/>
        </w:rPr>
        <w:t>are</w:t>
      </w:r>
      <w:r>
        <w:rPr>
          <w:color w:val="032D52"/>
          <w:spacing w:val="-5"/>
          <w:sz w:val="24"/>
        </w:rPr>
        <w:t xml:space="preserve"> </w:t>
      </w:r>
      <w:r>
        <w:rPr>
          <w:color w:val="032D52"/>
          <w:sz w:val="24"/>
        </w:rPr>
        <w:t>culturally</w:t>
      </w:r>
      <w:r>
        <w:rPr>
          <w:color w:val="032D52"/>
          <w:spacing w:val="-6"/>
          <w:sz w:val="24"/>
        </w:rPr>
        <w:t xml:space="preserve"> </w:t>
      </w:r>
      <w:r>
        <w:rPr>
          <w:color w:val="032D52"/>
          <w:sz w:val="24"/>
        </w:rPr>
        <w:t>appropriate</w:t>
      </w:r>
      <w:r>
        <w:rPr>
          <w:color w:val="032D52"/>
          <w:spacing w:val="-5"/>
          <w:sz w:val="24"/>
        </w:rPr>
        <w:t xml:space="preserve"> </w:t>
      </w:r>
      <w:r>
        <w:rPr>
          <w:color w:val="032D52"/>
          <w:sz w:val="24"/>
        </w:rPr>
        <w:t>and</w:t>
      </w:r>
      <w:r>
        <w:rPr>
          <w:color w:val="032D52"/>
          <w:spacing w:val="-5"/>
          <w:sz w:val="24"/>
        </w:rPr>
        <w:t xml:space="preserve"> </w:t>
      </w:r>
      <w:r>
        <w:rPr>
          <w:color w:val="032D52"/>
          <w:sz w:val="24"/>
        </w:rPr>
        <w:t xml:space="preserve">participant-centered to facilitate active and meaningful learning by WIC participants. Review and revise existing nutrition education materials to reflect local program needs and emotion- based participant-centered services. Continue to expand access to nutrition and breastfeeding educational materials for participants and staff online and via the </w:t>
      </w:r>
      <w:proofErr w:type="spellStart"/>
      <w:r>
        <w:rPr>
          <w:color w:val="032D52"/>
          <w:sz w:val="24"/>
        </w:rPr>
        <w:t>WICShopper</w:t>
      </w:r>
      <w:proofErr w:type="spellEnd"/>
      <w:r>
        <w:rPr>
          <w:color w:val="032D52"/>
          <w:sz w:val="24"/>
        </w:rPr>
        <w:t xml:space="preserve"> app.</w:t>
      </w:r>
    </w:p>
    <w:p w14:paraId="4B220764" w14:textId="77777777" w:rsidR="00235B9B" w:rsidRDefault="00235B9B">
      <w:pPr>
        <w:pStyle w:val="BodyText"/>
        <w:spacing w:before="1"/>
        <w:rPr>
          <w:sz w:val="25"/>
        </w:rPr>
      </w:pPr>
    </w:p>
    <w:p w14:paraId="7382734C" w14:textId="77777777" w:rsidR="00235B9B" w:rsidRDefault="00084B2F">
      <w:pPr>
        <w:pStyle w:val="ListParagraph"/>
        <w:numPr>
          <w:ilvl w:val="1"/>
          <w:numId w:val="4"/>
        </w:numPr>
        <w:tabs>
          <w:tab w:val="left" w:pos="1401"/>
        </w:tabs>
        <w:spacing w:line="254" w:lineRule="auto"/>
        <w:ind w:left="1396" w:right="1135" w:hanging="270"/>
        <w:rPr>
          <w:sz w:val="24"/>
        </w:rPr>
      </w:pPr>
      <w:r>
        <w:rPr>
          <w:color w:val="032D52"/>
          <w:sz w:val="24"/>
        </w:rPr>
        <w:t>Disseminate helpful tips and resources and published scientific research findings relevant</w:t>
      </w:r>
      <w:r>
        <w:rPr>
          <w:color w:val="032D52"/>
          <w:spacing w:val="-4"/>
          <w:sz w:val="24"/>
        </w:rPr>
        <w:t xml:space="preserve"> </w:t>
      </w:r>
      <w:r>
        <w:rPr>
          <w:color w:val="032D52"/>
          <w:sz w:val="24"/>
        </w:rPr>
        <w:t>to</w:t>
      </w:r>
      <w:r>
        <w:rPr>
          <w:color w:val="032D52"/>
          <w:spacing w:val="-4"/>
          <w:sz w:val="24"/>
        </w:rPr>
        <w:t xml:space="preserve"> </w:t>
      </w:r>
      <w:r>
        <w:rPr>
          <w:color w:val="032D52"/>
          <w:sz w:val="24"/>
        </w:rPr>
        <w:t>the</w:t>
      </w:r>
      <w:r>
        <w:rPr>
          <w:color w:val="032D52"/>
          <w:spacing w:val="-4"/>
          <w:sz w:val="24"/>
        </w:rPr>
        <w:t xml:space="preserve"> </w:t>
      </w:r>
      <w:r>
        <w:rPr>
          <w:color w:val="032D52"/>
          <w:sz w:val="24"/>
        </w:rPr>
        <w:t>health,</w:t>
      </w:r>
      <w:r>
        <w:rPr>
          <w:color w:val="032D52"/>
          <w:spacing w:val="-5"/>
          <w:sz w:val="24"/>
        </w:rPr>
        <w:t xml:space="preserve"> </w:t>
      </w:r>
      <w:proofErr w:type="gramStart"/>
      <w:r>
        <w:rPr>
          <w:color w:val="032D52"/>
          <w:sz w:val="24"/>
        </w:rPr>
        <w:t>well-being</w:t>
      </w:r>
      <w:proofErr w:type="gramEnd"/>
      <w:r>
        <w:rPr>
          <w:color w:val="032D52"/>
          <w:spacing w:val="-4"/>
          <w:sz w:val="24"/>
        </w:rPr>
        <w:t xml:space="preserve"> </w:t>
      </w:r>
      <w:r>
        <w:rPr>
          <w:color w:val="032D52"/>
          <w:sz w:val="24"/>
        </w:rPr>
        <w:t>and</w:t>
      </w:r>
      <w:r>
        <w:rPr>
          <w:color w:val="032D52"/>
          <w:spacing w:val="-4"/>
          <w:sz w:val="24"/>
        </w:rPr>
        <w:t xml:space="preserve"> </w:t>
      </w:r>
      <w:r>
        <w:rPr>
          <w:color w:val="032D52"/>
          <w:sz w:val="24"/>
        </w:rPr>
        <w:t>nutrition</w:t>
      </w:r>
      <w:r>
        <w:rPr>
          <w:color w:val="032D52"/>
          <w:spacing w:val="-4"/>
          <w:sz w:val="24"/>
        </w:rPr>
        <w:t xml:space="preserve"> </w:t>
      </w:r>
      <w:r>
        <w:rPr>
          <w:color w:val="032D52"/>
          <w:sz w:val="24"/>
        </w:rPr>
        <w:t>education</w:t>
      </w:r>
      <w:r>
        <w:rPr>
          <w:color w:val="032D52"/>
          <w:spacing w:val="-4"/>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to</w:t>
      </w:r>
      <w:r>
        <w:rPr>
          <w:color w:val="032D52"/>
          <w:spacing w:val="-4"/>
          <w:sz w:val="24"/>
        </w:rPr>
        <w:t xml:space="preserve"> </w:t>
      </w:r>
      <w:r>
        <w:rPr>
          <w:color w:val="032D52"/>
          <w:sz w:val="24"/>
        </w:rPr>
        <w:t>local program nutrition staff on a biweekly basis.</w:t>
      </w:r>
    </w:p>
    <w:p w14:paraId="6E8E20FE" w14:textId="77777777" w:rsidR="00235B9B" w:rsidRDefault="00235B9B">
      <w:pPr>
        <w:pStyle w:val="BodyText"/>
        <w:spacing w:before="3"/>
        <w:rPr>
          <w:sz w:val="25"/>
        </w:rPr>
      </w:pPr>
    </w:p>
    <w:p w14:paraId="5D94B02D" w14:textId="77777777" w:rsidR="00235B9B" w:rsidRDefault="00084B2F">
      <w:pPr>
        <w:pStyle w:val="ListParagraph"/>
        <w:numPr>
          <w:ilvl w:val="1"/>
          <w:numId w:val="4"/>
        </w:numPr>
        <w:tabs>
          <w:tab w:val="left" w:pos="1366"/>
        </w:tabs>
        <w:spacing w:before="1" w:line="254" w:lineRule="auto"/>
        <w:ind w:left="1396" w:right="1223" w:hanging="270"/>
        <w:rPr>
          <w:sz w:val="24"/>
        </w:rPr>
      </w:pPr>
      <w:r>
        <w:rPr>
          <w:color w:val="032D52"/>
          <w:sz w:val="24"/>
        </w:rPr>
        <w:t>In collaboration with TLC, develop and offer training opportunities to promote staff cultural</w:t>
      </w:r>
      <w:r>
        <w:rPr>
          <w:color w:val="032D52"/>
          <w:spacing w:val="-6"/>
          <w:sz w:val="24"/>
        </w:rPr>
        <w:t xml:space="preserve"> </w:t>
      </w:r>
      <w:r>
        <w:rPr>
          <w:color w:val="032D52"/>
          <w:sz w:val="24"/>
        </w:rPr>
        <w:t>competency</w:t>
      </w:r>
      <w:r>
        <w:rPr>
          <w:color w:val="032D52"/>
          <w:spacing w:val="-6"/>
          <w:sz w:val="24"/>
        </w:rPr>
        <w:t xml:space="preserve"> </w:t>
      </w:r>
      <w:r>
        <w:rPr>
          <w:color w:val="032D52"/>
          <w:sz w:val="24"/>
        </w:rPr>
        <w:t>and</w:t>
      </w:r>
      <w:r>
        <w:rPr>
          <w:color w:val="032D52"/>
          <w:spacing w:val="-6"/>
          <w:sz w:val="24"/>
        </w:rPr>
        <w:t xml:space="preserve"> </w:t>
      </w:r>
      <w:r>
        <w:rPr>
          <w:color w:val="032D52"/>
          <w:sz w:val="24"/>
        </w:rPr>
        <w:t>ability</w:t>
      </w:r>
      <w:r>
        <w:rPr>
          <w:color w:val="032D52"/>
          <w:spacing w:val="-6"/>
          <w:sz w:val="24"/>
        </w:rPr>
        <w:t xml:space="preserve"> </w:t>
      </w:r>
      <w:r>
        <w:rPr>
          <w:color w:val="032D52"/>
          <w:sz w:val="24"/>
        </w:rPr>
        <w:t>to</w:t>
      </w:r>
      <w:r>
        <w:rPr>
          <w:color w:val="032D52"/>
          <w:spacing w:val="-6"/>
          <w:sz w:val="24"/>
        </w:rPr>
        <w:t xml:space="preserve"> </w:t>
      </w:r>
      <w:r>
        <w:rPr>
          <w:color w:val="032D52"/>
          <w:sz w:val="24"/>
        </w:rPr>
        <w:t>identify</w:t>
      </w:r>
      <w:r>
        <w:rPr>
          <w:color w:val="032D52"/>
          <w:spacing w:val="-7"/>
          <w:sz w:val="24"/>
        </w:rPr>
        <w:t xml:space="preserve"> </w:t>
      </w:r>
      <w:proofErr w:type="gramStart"/>
      <w:r>
        <w:rPr>
          <w:color w:val="032D52"/>
          <w:sz w:val="24"/>
        </w:rPr>
        <w:t>culturally-specific</w:t>
      </w:r>
      <w:proofErr w:type="gramEnd"/>
      <w:r>
        <w:rPr>
          <w:color w:val="032D52"/>
          <w:spacing w:val="-6"/>
          <w:sz w:val="24"/>
        </w:rPr>
        <w:t xml:space="preserve"> </w:t>
      </w:r>
      <w:r>
        <w:rPr>
          <w:color w:val="032D52"/>
          <w:sz w:val="24"/>
        </w:rPr>
        <w:t>health</w:t>
      </w:r>
      <w:r>
        <w:rPr>
          <w:color w:val="032D52"/>
          <w:spacing w:val="-7"/>
          <w:sz w:val="24"/>
        </w:rPr>
        <w:t xml:space="preserve"> </w:t>
      </w:r>
      <w:r>
        <w:rPr>
          <w:color w:val="032D52"/>
          <w:sz w:val="24"/>
        </w:rPr>
        <w:t>beliefs,</w:t>
      </w:r>
      <w:r>
        <w:rPr>
          <w:color w:val="032D52"/>
          <w:spacing w:val="-7"/>
          <w:sz w:val="24"/>
        </w:rPr>
        <w:t xml:space="preserve"> </w:t>
      </w:r>
      <w:r>
        <w:rPr>
          <w:color w:val="032D52"/>
          <w:sz w:val="24"/>
        </w:rPr>
        <w:t>nutrition practices</w:t>
      </w:r>
      <w:r>
        <w:rPr>
          <w:color w:val="032D52"/>
          <w:spacing w:val="-6"/>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key</w:t>
      </w:r>
      <w:r>
        <w:rPr>
          <w:color w:val="032D52"/>
          <w:spacing w:val="-6"/>
          <w:sz w:val="24"/>
        </w:rPr>
        <w:t xml:space="preserve"> </w:t>
      </w:r>
      <w:r>
        <w:rPr>
          <w:color w:val="032D52"/>
          <w:sz w:val="24"/>
        </w:rPr>
        <w:t>elements</w:t>
      </w:r>
      <w:r>
        <w:rPr>
          <w:color w:val="032D52"/>
          <w:spacing w:val="-5"/>
          <w:sz w:val="24"/>
        </w:rPr>
        <w:t xml:space="preserve"> </w:t>
      </w:r>
      <w:r>
        <w:rPr>
          <w:color w:val="032D52"/>
          <w:sz w:val="24"/>
        </w:rPr>
        <w:t>among</w:t>
      </w:r>
      <w:r>
        <w:rPr>
          <w:color w:val="032D52"/>
          <w:spacing w:val="-5"/>
          <w:sz w:val="24"/>
        </w:rPr>
        <w:t xml:space="preserve"> </w:t>
      </w:r>
      <w:r>
        <w:rPr>
          <w:color w:val="032D52"/>
          <w:sz w:val="24"/>
        </w:rPr>
        <w:t>various</w:t>
      </w:r>
      <w:r>
        <w:rPr>
          <w:color w:val="032D52"/>
          <w:spacing w:val="-5"/>
          <w:sz w:val="24"/>
        </w:rPr>
        <w:t xml:space="preserve"> </w:t>
      </w:r>
      <w:r>
        <w:rPr>
          <w:color w:val="032D52"/>
          <w:sz w:val="24"/>
        </w:rPr>
        <w:t>ethnic</w:t>
      </w:r>
      <w:r>
        <w:rPr>
          <w:color w:val="032D52"/>
          <w:spacing w:val="-5"/>
          <w:sz w:val="24"/>
        </w:rPr>
        <w:t xml:space="preserve"> </w:t>
      </w:r>
      <w:r>
        <w:rPr>
          <w:color w:val="032D52"/>
          <w:sz w:val="24"/>
        </w:rPr>
        <w:t>groups</w:t>
      </w:r>
      <w:r>
        <w:rPr>
          <w:color w:val="032D52"/>
          <w:spacing w:val="-5"/>
          <w:sz w:val="24"/>
        </w:rPr>
        <w:t xml:space="preserve"> </w:t>
      </w:r>
      <w:r>
        <w:rPr>
          <w:color w:val="032D52"/>
          <w:sz w:val="24"/>
        </w:rPr>
        <w:t>and</w:t>
      </w:r>
      <w:r>
        <w:rPr>
          <w:color w:val="032D52"/>
          <w:spacing w:val="-5"/>
          <w:sz w:val="24"/>
        </w:rPr>
        <w:t xml:space="preserve"> </w:t>
      </w:r>
      <w:r>
        <w:rPr>
          <w:color w:val="032D52"/>
          <w:sz w:val="24"/>
        </w:rPr>
        <w:t>communities</w:t>
      </w:r>
      <w:r>
        <w:rPr>
          <w:color w:val="032D52"/>
          <w:spacing w:val="-5"/>
          <w:sz w:val="24"/>
        </w:rPr>
        <w:t xml:space="preserve"> </w:t>
      </w:r>
      <w:r>
        <w:rPr>
          <w:color w:val="032D52"/>
          <w:sz w:val="24"/>
        </w:rPr>
        <w:t xml:space="preserve">in </w:t>
      </w:r>
      <w:r>
        <w:rPr>
          <w:color w:val="032D52"/>
          <w:spacing w:val="-2"/>
          <w:sz w:val="24"/>
        </w:rPr>
        <w:t>Massachusetts.</w:t>
      </w:r>
    </w:p>
    <w:p w14:paraId="2C378A96" w14:textId="77777777" w:rsidR="00235B9B" w:rsidRDefault="00235B9B">
      <w:pPr>
        <w:pStyle w:val="BodyText"/>
        <w:spacing w:before="2"/>
        <w:rPr>
          <w:sz w:val="25"/>
        </w:rPr>
      </w:pPr>
    </w:p>
    <w:p w14:paraId="69CC66F8" w14:textId="77777777" w:rsidR="00235B9B" w:rsidRDefault="00084B2F">
      <w:pPr>
        <w:pStyle w:val="ListParagraph"/>
        <w:numPr>
          <w:ilvl w:val="1"/>
          <w:numId w:val="4"/>
        </w:numPr>
        <w:tabs>
          <w:tab w:val="left" w:pos="1397"/>
        </w:tabs>
        <w:spacing w:line="254" w:lineRule="auto"/>
        <w:ind w:left="1396" w:right="1259" w:hanging="270"/>
        <w:rPr>
          <w:sz w:val="24"/>
        </w:rPr>
      </w:pPr>
      <w:r>
        <w:rPr>
          <w:color w:val="032D52"/>
          <w:sz w:val="24"/>
        </w:rPr>
        <w:t>In</w:t>
      </w:r>
      <w:r>
        <w:rPr>
          <w:color w:val="032D52"/>
          <w:spacing w:val="-4"/>
          <w:sz w:val="24"/>
        </w:rPr>
        <w:t xml:space="preserve"> </w:t>
      </w:r>
      <w:r>
        <w:rPr>
          <w:color w:val="032D52"/>
          <w:sz w:val="24"/>
        </w:rPr>
        <w:t>collaboration</w:t>
      </w:r>
      <w:r>
        <w:rPr>
          <w:color w:val="032D52"/>
          <w:spacing w:val="-4"/>
          <w:sz w:val="24"/>
        </w:rPr>
        <w:t xml:space="preserve"> </w:t>
      </w:r>
      <w:r>
        <w:rPr>
          <w:color w:val="032D52"/>
          <w:sz w:val="24"/>
        </w:rPr>
        <w:t>with</w:t>
      </w:r>
      <w:r>
        <w:rPr>
          <w:color w:val="032D52"/>
          <w:spacing w:val="-5"/>
          <w:sz w:val="24"/>
        </w:rPr>
        <w:t xml:space="preserve"> </w:t>
      </w:r>
      <w:r>
        <w:rPr>
          <w:color w:val="032D52"/>
          <w:sz w:val="24"/>
        </w:rPr>
        <w:t>TLC,</w:t>
      </w:r>
      <w:r>
        <w:rPr>
          <w:color w:val="032D52"/>
          <w:spacing w:val="-5"/>
          <w:sz w:val="24"/>
        </w:rPr>
        <w:t xml:space="preserve"> </w:t>
      </w:r>
      <w:r>
        <w:rPr>
          <w:color w:val="032D52"/>
          <w:sz w:val="24"/>
        </w:rPr>
        <w:t>develop</w:t>
      </w:r>
      <w:r>
        <w:rPr>
          <w:color w:val="032D52"/>
          <w:spacing w:val="-4"/>
          <w:sz w:val="24"/>
        </w:rPr>
        <w:t xml:space="preserve"> </w:t>
      </w:r>
      <w:r>
        <w:rPr>
          <w:color w:val="032D52"/>
          <w:sz w:val="24"/>
        </w:rPr>
        <w:t>and</w:t>
      </w:r>
      <w:r>
        <w:rPr>
          <w:color w:val="032D52"/>
          <w:spacing w:val="-4"/>
          <w:sz w:val="24"/>
        </w:rPr>
        <w:t xml:space="preserve"> </w:t>
      </w:r>
      <w:r>
        <w:rPr>
          <w:color w:val="032D52"/>
          <w:sz w:val="24"/>
        </w:rPr>
        <w:t>offer</w:t>
      </w:r>
      <w:r>
        <w:rPr>
          <w:color w:val="032D52"/>
          <w:spacing w:val="-4"/>
          <w:sz w:val="24"/>
        </w:rPr>
        <w:t xml:space="preserve"> </w:t>
      </w:r>
      <w:r>
        <w:rPr>
          <w:color w:val="032D52"/>
          <w:sz w:val="24"/>
        </w:rPr>
        <w:t>training</w:t>
      </w:r>
      <w:r>
        <w:rPr>
          <w:color w:val="032D52"/>
          <w:spacing w:val="-4"/>
          <w:sz w:val="24"/>
        </w:rPr>
        <w:t xml:space="preserve"> </w:t>
      </w:r>
      <w:r>
        <w:rPr>
          <w:color w:val="032D52"/>
          <w:sz w:val="24"/>
        </w:rPr>
        <w:t>opportunities</w:t>
      </w:r>
      <w:r>
        <w:rPr>
          <w:color w:val="032D52"/>
          <w:spacing w:val="-4"/>
          <w:sz w:val="24"/>
        </w:rPr>
        <w:t xml:space="preserve"> </w:t>
      </w:r>
      <w:r>
        <w:rPr>
          <w:color w:val="032D52"/>
          <w:sz w:val="24"/>
        </w:rPr>
        <w:t>for</w:t>
      </w:r>
      <w:r>
        <w:rPr>
          <w:color w:val="032D52"/>
          <w:spacing w:val="-4"/>
          <w:sz w:val="24"/>
        </w:rPr>
        <w:t xml:space="preserve"> </w:t>
      </w:r>
      <w:r>
        <w:rPr>
          <w:color w:val="032D52"/>
          <w:sz w:val="24"/>
        </w:rPr>
        <w:t>nutrition</w:t>
      </w:r>
      <w:r>
        <w:rPr>
          <w:color w:val="032D52"/>
          <w:spacing w:val="-4"/>
          <w:sz w:val="24"/>
        </w:rPr>
        <w:t xml:space="preserve"> </w:t>
      </w:r>
      <w:r>
        <w:rPr>
          <w:color w:val="032D52"/>
          <w:sz w:val="24"/>
        </w:rPr>
        <w:t>staff on advanced nutrition topics.</w:t>
      </w:r>
    </w:p>
    <w:p w14:paraId="61972710" w14:textId="77777777" w:rsidR="00235B9B" w:rsidRDefault="00235B9B">
      <w:pPr>
        <w:pStyle w:val="BodyText"/>
        <w:spacing w:before="4"/>
        <w:rPr>
          <w:sz w:val="25"/>
        </w:rPr>
      </w:pPr>
    </w:p>
    <w:p w14:paraId="7EC26B06" w14:textId="77777777" w:rsidR="00235B9B" w:rsidRDefault="00084B2F">
      <w:pPr>
        <w:pStyle w:val="ListParagraph"/>
        <w:numPr>
          <w:ilvl w:val="1"/>
          <w:numId w:val="4"/>
        </w:numPr>
        <w:tabs>
          <w:tab w:val="left" w:pos="1397"/>
        </w:tabs>
        <w:spacing w:line="254" w:lineRule="auto"/>
        <w:ind w:left="1396" w:right="1139"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education</w:t>
      </w:r>
      <w:r>
        <w:rPr>
          <w:color w:val="032D52"/>
          <w:spacing w:val="-5"/>
          <w:sz w:val="24"/>
        </w:rPr>
        <w:t xml:space="preserve"> </w:t>
      </w:r>
      <w:r>
        <w:rPr>
          <w:color w:val="032D52"/>
          <w:sz w:val="24"/>
        </w:rPr>
        <w:t>components</w:t>
      </w:r>
      <w:r>
        <w:rPr>
          <w:color w:val="032D52"/>
          <w:spacing w:val="-6"/>
          <w:sz w:val="24"/>
        </w:rPr>
        <w:t xml:space="preserve"> </w:t>
      </w:r>
      <w:r>
        <w:rPr>
          <w:color w:val="032D52"/>
          <w:sz w:val="24"/>
        </w:rPr>
        <w:t>of</w:t>
      </w:r>
      <w:r>
        <w:rPr>
          <w:color w:val="032D52"/>
          <w:spacing w:val="-5"/>
          <w:sz w:val="24"/>
        </w:rPr>
        <w:t xml:space="preserve"> </w:t>
      </w:r>
      <w:r>
        <w:rPr>
          <w:color w:val="032D52"/>
          <w:sz w:val="24"/>
        </w:rPr>
        <w:t>the WIC TLC website.</w:t>
      </w:r>
    </w:p>
    <w:p w14:paraId="0390B9B2" w14:textId="77777777" w:rsidR="00235B9B" w:rsidRDefault="00235B9B">
      <w:pPr>
        <w:pStyle w:val="BodyText"/>
        <w:spacing w:before="4"/>
        <w:rPr>
          <w:sz w:val="25"/>
        </w:rPr>
      </w:pPr>
    </w:p>
    <w:p w14:paraId="6230A685" w14:textId="77777777" w:rsidR="00235B9B" w:rsidRDefault="00084B2F">
      <w:pPr>
        <w:pStyle w:val="ListParagraph"/>
        <w:numPr>
          <w:ilvl w:val="1"/>
          <w:numId w:val="4"/>
        </w:numPr>
        <w:tabs>
          <w:tab w:val="left" w:pos="1364"/>
        </w:tabs>
        <w:spacing w:line="254" w:lineRule="auto"/>
        <w:ind w:left="1396" w:right="1315" w:hanging="270"/>
        <w:rPr>
          <w:sz w:val="24"/>
        </w:rPr>
      </w:pPr>
      <w:r>
        <w:rPr>
          <w:color w:val="032D52"/>
          <w:sz w:val="24"/>
        </w:rPr>
        <w:t>Ensure equitable access to WIC services by improving language and images in nutrition</w:t>
      </w:r>
      <w:r>
        <w:rPr>
          <w:color w:val="032D52"/>
          <w:spacing w:val="-3"/>
          <w:sz w:val="24"/>
        </w:rPr>
        <w:t xml:space="preserve"> </w:t>
      </w:r>
      <w:r>
        <w:rPr>
          <w:color w:val="032D52"/>
          <w:sz w:val="24"/>
        </w:rPr>
        <w:t>education</w:t>
      </w:r>
      <w:r>
        <w:rPr>
          <w:color w:val="032D52"/>
          <w:spacing w:val="-3"/>
          <w:sz w:val="24"/>
        </w:rPr>
        <w:t xml:space="preserve"> </w:t>
      </w:r>
      <w:r>
        <w:rPr>
          <w:color w:val="032D52"/>
          <w:sz w:val="24"/>
        </w:rPr>
        <w:t>materials</w:t>
      </w:r>
      <w:r>
        <w:rPr>
          <w:color w:val="032D52"/>
          <w:spacing w:val="-3"/>
          <w:sz w:val="24"/>
        </w:rPr>
        <w:t xml:space="preserve"> </w:t>
      </w:r>
      <w:r>
        <w:rPr>
          <w:color w:val="032D52"/>
          <w:sz w:val="24"/>
        </w:rPr>
        <w:t>and</w:t>
      </w:r>
      <w:r>
        <w:rPr>
          <w:color w:val="032D52"/>
          <w:spacing w:val="-3"/>
          <w:sz w:val="24"/>
        </w:rPr>
        <w:t xml:space="preserve"> </w:t>
      </w:r>
      <w:r>
        <w:rPr>
          <w:color w:val="032D52"/>
          <w:sz w:val="24"/>
        </w:rPr>
        <w:t>participating</w:t>
      </w:r>
      <w:r>
        <w:rPr>
          <w:color w:val="032D52"/>
          <w:spacing w:val="-3"/>
          <w:sz w:val="24"/>
        </w:rPr>
        <w:t xml:space="preserve"> </w:t>
      </w:r>
      <w:r>
        <w:rPr>
          <w:color w:val="032D52"/>
          <w:sz w:val="24"/>
        </w:rPr>
        <w:t>in</w:t>
      </w:r>
      <w:r>
        <w:rPr>
          <w:color w:val="032D52"/>
          <w:spacing w:val="-4"/>
          <w:sz w:val="24"/>
        </w:rPr>
        <w:t xml:space="preserve"> </w:t>
      </w:r>
      <w:r>
        <w:rPr>
          <w:color w:val="032D52"/>
          <w:sz w:val="24"/>
        </w:rPr>
        <w:t>the</w:t>
      </w:r>
      <w:r>
        <w:rPr>
          <w:color w:val="032D52"/>
          <w:spacing w:val="-3"/>
          <w:sz w:val="24"/>
        </w:rPr>
        <w:t xml:space="preserve"> </w:t>
      </w:r>
      <w:r>
        <w:rPr>
          <w:color w:val="032D52"/>
          <w:sz w:val="24"/>
        </w:rPr>
        <w:t>activities</w:t>
      </w:r>
      <w:r>
        <w:rPr>
          <w:color w:val="032D52"/>
          <w:spacing w:val="-3"/>
          <w:sz w:val="24"/>
        </w:rPr>
        <w:t xml:space="preserve"> </w:t>
      </w:r>
      <w:r>
        <w:rPr>
          <w:color w:val="032D52"/>
          <w:sz w:val="24"/>
        </w:rPr>
        <w:t>of</w:t>
      </w:r>
      <w:r>
        <w:rPr>
          <w:color w:val="032D52"/>
          <w:spacing w:val="-3"/>
          <w:sz w:val="24"/>
        </w:rPr>
        <w:t xml:space="preserve"> </w:t>
      </w:r>
      <w:r>
        <w:rPr>
          <w:color w:val="032D52"/>
          <w:sz w:val="24"/>
        </w:rPr>
        <w:t>the</w:t>
      </w:r>
      <w:r>
        <w:rPr>
          <w:color w:val="032D52"/>
          <w:spacing w:val="-3"/>
          <w:sz w:val="24"/>
        </w:rPr>
        <w:t xml:space="preserve"> </w:t>
      </w:r>
      <w:r>
        <w:rPr>
          <w:color w:val="032D52"/>
          <w:sz w:val="24"/>
        </w:rPr>
        <w:t>Diversity</w:t>
      </w:r>
      <w:r>
        <w:rPr>
          <w:color w:val="032D52"/>
          <w:spacing w:val="-3"/>
          <w:sz w:val="24"/>
        </w:rPr>
        <w:t xml:space="preserve"> </w:t>
      </w:r>
      <w:r>
        <w:rPr>
          <w:color w:val="032D52"/>
          <w:sz w:val="24"/>
        </w:rPr>
        <w:t>and Inclusion Task Force.</w:t>
      </w:r>
    </w:p>
    <w:p w14:paraId="7F7139BE" w14:textId="77777777" w:rsidR="00235B9B" w:rsidRDefault="00235B9B">
      <w:pPr>
        <w:pStyle w:val="BodyText"/>
        <w:spacing w:before="3"/>
        <w:rPr>
          <w:sz w:val="25"/>
        </w:rPr>
      </w:pPr>
    </w:p>
    <w:p w14:paraId="35C130C6" w14:textId="77777777" w:rsidR="00235B9B" w:rsidRDefault="00084B2F">
      <w:pPr>
        <w:pStyle w:val="ListParagraph"/>
        <w:numPr>
          <w:ilvl w:val="1"/>
          <w:numId w:val="4"/>
        </w:numPr>
        <w:tabs>
          <w:tab w:val="left" w:pos="1441"/>
        </w:tabs>
        <w:spacing w:line="254" w:lineRule="auto"/>
        <w:ind w:left="1396" w:right="1177" w:hanging="270"/>
        <w:rPr>
          <w:sz w:val="24"/>
        </w:rPr>
      </w:pPr>
      <w:r>
        <w:rPr>
          <w:color w:val="032D52"/>
          <w:sz w:val="24"/>
        </w:rPr>
        <w:t>Provide local programs with support for</w:t>
      </w:r>
      <w:r>
        <w:rPr>
          <w:color w:val="032D52"/>
          <w:spacing w:val="40"/>
          <w:sz w:val="24"/>
        </w:rPr>
        <w:t xml:space="preserve"> </w:t>
      </w:r>
      <w:r>
        <w:rPr>
          <w:color w:val="032D52"/>
          <w:sz w:val="24"/>
        </w:rPr>
        <w:t xml:space="preserve">the WIC Developmental Monitoring </w:t>
      </w:r>
      <w:proofErr w:type="gramStart"/>
      <w:r>
        <w:rPr>
          <w:color w:val="032D52"/>
          <w:sz w:val="24"/>
        </w:rPr>
        <w:t>Program,</w:t>
      </w:r>
      <w:r>
        <w:rPr>
          <w:color w:val="032D52"/>
          <w:spacing w:val="-8"/>
          <w:sz w:val="24"/>
        </w:rPr>
        <w:t xml:space="preserve"> </w:t>
      </w:r>
      <w:r>
        <w:rPr>
          <w:color w:val="032D52"/>
          <w:sz w:val="24"/>
        </w:rPr>
        <w:t>and</w:t>
      </w:r>
      <w:proofErr w:type="gramEnd"/>
      <w:r>
        <w:rPr>
          <w:color w:val="032D52"/>
          <w:spacing w:val="-8"/>
          <w:sz w:val="24"/>
        </w:rPr>
        <w:t xml:space="preserve"> </w:t>
      </w:r>
      <w:r>
        <w:rPr>
          <w:color w:val="032D52"/>
          <w:sz w:val="24"/>
        </w:rPr>
        <w:t>evaluate</w:t>
      </w:r>
      <w:r>
        <w:rPr>
          <w:color w:val="032D52"/>
          <w:spacing w:val="-8"/>
          <w:sz w:val="24"/>
        </w:rPr>
        <w:t xml:space="preserve"> </w:t>
      </w:r>
      <w:r>
        <w:rPr>
          <w:color w:val="032D52"/>
          <w:sz w:val="24"/>
        </w:rPr>
        <w:t>project</w:t>
      </w:r>
      <w:r>
        <w:rPr>
          <w:color w:val="032D52"/>
          <w:spacing w:val="-8"/>
          <w:sz w:val="24"/>
        </w:rPr>
        <w:t xml:space="preserve"> </w:t>
      </w:r>
      <w:r>
        <w:rPr>
          <w:color w:val="032D52"/>
          <w:sz w:val="24"/>
        </w:rPr>
        <w:t>implementation</w:t>
      </w:r>
      <w:r>
        <w:rPr>
          <w:color w:val="032D52"/>
          <w:spacing w:val="-9"/>
          <w:sz w:val="24"/>
        </w:rPr>
        <w:t xml:space="preserve"> </w:t>
      </w:r>
      <w:r>
        <w:rPr>
          <w:color w:val="032D52"/>
          <w:sz w:val="24"/>
        </w:rPr>
        <w:t>and</w:t>
      </w:r>
      <w:r>
        <w:rPr>
          <w:color w:val="032D52"/>
          <w:spacing w:val="-8"/>
          <w:sz w:val="24"/>
        </w:rPr>
        <w:t xml:space="preserve"> </w:t>
      </w:r>
      <w:r>
        <w:rPr>
          <w:color w:val="032D52"/>
          <w:sz w:val="24"/>
        </w:rPr>
        <w:t>outcomes</w:t>
      </w:r>
      <w:r>
        <w:rPr>
          <w:color w:val="032D52"/>
          <w:spacing w:val="-8"/>
          <w:sz w:val="24"/>
        </w:rPr>
        <w:t xml:space="preserve"> </w:t>
      </w:r>
      <w:r>
        <w:rPr>
          <w:color w:val="032D52"/>
          <w:sz w:val="24"/>
        </w:rPr>
        <w:t>to</w:t>
      </w:r>
      <w:r>
        <w:rPr>
          <w:color w:val="032D52"/>
          <w:spacing w:val="-8"/>
          <w:sz w:val="24"/>
        </w:rPr>
        <w:t xml:space="preserve"> </w:t>
      </w:r>
      <w:r>
        <w:rPr>
          <w:color w:val="032D52"/>
          <w:sz w:val="24"/>
        </w:rPr>
        <w:t>determine</w:t>
      </w:r>
      <w:r>
        <w:rPr>
          <w:color w:val="032D52"/>
          <w:spacing w:val="-8"/>
          <w:sz w:val="24"/>
        </w:rPr>
        <w:t xml:space="preserve"> </w:t>
      </w:r>
      <w:r>
        <w:rPr>
          <w:color w:val="032D52"/>
          <w:sz w:val="24"/>
        </w:rPr>
        <w:t xml:space="preserve">program </w:t>
      </w:r>
      <w:r>
        <w:rPr>
          <w:color w:val="032D52"/>
          <w:spacing w:val="-2"/>
          <w:sz w:val="24"/>
        </w:rPr>
        <w:t>effectiveness.</w:t>
      </w:r>
    </w:p>
    <w:p w14:paraId="4F78F46B" w14:textId="77777777" w:rsidR="00235B9B" w:rsidRDefault="00235B9B">
      <w:pPr>
        <w:pStyle w:val="BodyText"/>
        <w:spacing w:before="3"/>
        <w:rPr>
          <w:sz w:val="25"/>
        </w:rPr>
      </w:pPr>
    </w:p>
    <w:p w14:paraId="6E459A90" w14:textId="77777777" w:rsidR="00235B9B" w:rsidRDefault="00084B2F">
      <w:pPr>
        <w:pStyle w:val="ListParagraph"/>
        <w:numPr>
          <w:ilvl w:val="1"/>
          <w:numId w:val="4"/>
        </w:numPr>
        <w:tabs>
          <w:tab w:val="left" w:pos="1404"/>
        </w:tabs>
        <w:spacing w:line="254" w:lineRule="auto"/>
        <w:ind w:left="1396" w:right="1466" w:hanging="270"/>
        <w:rPr>
          <w:sz w:val="24"/>
        </w:rPr>
      </w:pPr>
      <w:r>
        <w:rPr>
          <w:color w:val="032D52"/>
          <w:sz w:val="24"/>
        </w:rPr>
        <w:t>Provide ongoing training and technical assistance to local program staff on the use</w:t>
      </w:r>
      <w:r>
        <w:rPr>
          <w:color w:val="032D52"/>
          <w:spacing w:val="-6"/>
          <w:sz w:val="24"/>
        </w:rPr>
        <w:t xml:space="preserve"> </w:t>
      </w:r>
      <w:r>
        <w:rPr>
          <w:color w:val="032D52"/>
          <w:sz w:val="24"/>
        </w:rPr>
        <w:t>of</w:t>
      </w:r>
      <w:r>
        <w:rPr>
          <w:color w:val="032D52"/>
          <w:spacing w:val="-6"/>
          <w:sz w:val="24"/>
        </w:rPr>
        <w:t xml:space="preserve"> </w:t>
      </w:r>
      <w:r>
        <w:rPr>
          <w:color w:val="032D52"/>
          <w:sz w:val="24"/>
        </w:rPr>
        <w:t>Eos</w:t>
      </w:r>
      <w:r>
        <w:rPr>
          <w:color w:val="032D52"/>
          <w:spacing w:val="-6"/>
          <w:sz w:val="24"/>
        </w:rPr>
        <w:t xml:space="preserve"> </w:t>
      </w:r>
      <w:r>
        <w:rPr>
          <w:color w:val="032D52"/>
          <w:sz w:val="24"/>
        </w:rPr>
        <w:t>and</w:t>
      </w:r>
      <w:r>
        <w:rPr>
          <w:color w:val="032D52"/>
          <w:spacing w:val="-6"/>
          <w:sz w:val="24"/>
        </w:rPr>
        <w:t xml:space="preserve"> </w:t>
      </w:r>
      <w:r>
        <w:rPr>
          <w:color w:val="032D52"/>
          <w:sz w:val="24"/>
        </w:rPr>
        <w:t>implement</w:t>
      </w:r>
      <w:r>
        <w:rPr>
          <w:color w:val="032D52"/>
          <w:spacing w:val="-7"/>
          <w:sz w:val="24"/>
        </w:rPr>
        <w:t xml:space="preserve"> </w:t>
      </w:r>
      <w:r>
        <w:rPr>
          <w:color w:val="032D52"/>
          <w:sz w:val="24"/>
        </w:rPr>
        <w:t>recommendations</w:t>
      </w:r>
      <w:r>
        <w:rPr>
          <w:color w:val="032D52"/>
          <w:spacing w:val="-6"/>
          <w:sz w:val="24"/>
        </w:rPr>
        <w:t xml:space="preserve"> </w:t>
      </w:r>
      <w:r>
        <w:rPr>
          <w:color w:val="032D52"/>
          <w:sz w:val="24"/>
        </w:rPr>
        <w:t>for</w:t>
      </w:r>
      <w:r>
        <w:rPr>
          <w:color w:val="032D52"/>
          <w:spacing w:val="-6"/>
          <w:sz w:val="24"/>
        </w:rPr>
        <w:t xml:space="preserve"> </w:t>
      </w:r>
      <w:r>
        <w:rPr>
          <w:color w:val="032D52"/>
          <w:sz w:val="24"/>
        </w:rPr>
        <w:t>improvements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health</w:t>
      </w:r>
      <w:r>
        <w:rPr>
          <w:color w:val="032D52"/>
          <w:spacing w:val="-7"/>
          <w:sz w:val="24"/>
        </w:rPr>
        <w:t xml:space="preserve"> </w:t>
      </w:r>
      <w:r>
        <w:rPr>
          <w:color w:val="032D52"/>
          <w:sz w:val="24"/>
        </w:rPr>
        <w:t>and nutrition components of the system (Eos 2.0).</w:t>
      </w:r>
    </w:p>
    <w:p w14:paraId="7F478384" w14:textId="77777777" w:rsidR="00235B9B" w:rsidRDefault="00235B9B">
      <w:pPr>
        <w:pStyle w:val="BodyText"/>
        <w:spacing w:before="3"/>
        <w:rPr>
          <w:sz w:val="25"/>
        </w:rPr>
      </w:pPr>
    </w:p>
    <w:p w14:paraId="758D4CDF" w14:textId="77777777" w:rsidR="00235B9B" w:rsidRDefault="00084B2F">
      <w:pPr>
        <w:pStyle w:val="ListParagraph"/>
        <w:numPr>
          <w:ilvl w:val="1"/>
          <w:numId w:val="4"/>
        </w:numPr>
        <w:tabs>
          <w:tab w:val="left" w:pos="1398"/>
        </w:tabs>
        <w:spacing w:before="1" w:line="254" w:lineRule="auto"/>
        <w:ind w:left="1396" w:right="1497" w:hanging="270"/>
        <w:rPr>
          <w:sz w:val="24"/>
        </w:rPr>
      </w:pPr>
      <w:r>
        <w:rPr>
          <w:color w:val="032D52"/>
          <w:sz w:val="24"/>
        </w:rPr>
        <w:t>Update and revise the Nutrition Services sections of the Program Manual (PM)</w:t>
      </w:r>
      <w:r>
        <w:rPr>
          <w:color w:val="032D52"/>
          <w:spacing w:val="40"/>
          <w:sz w:val="24"/>
        </w:rPr>
        <w:t xml:space="preserve"> </w:t>
      </w:r>
      <w:r>
        <w:rPr>
          <w:color w:val="032D52"/>
          <w:sz w:val="24"/>
        </w:rPr>
        <w:t>in</w:t>
      </w:r>
      <w:r>
        <w:rPr>
          <w:color w:val="032D52"/>
          <w:spacing w:val="-5"/>
          <w:sz w:val="24"/>
        </w:rPr>
        <w:t xml:space="preserve"> </w:t>
      </w:r>
      <w:r>
        <w:rPr>
          <w:color w:val="032D52"/>
          <w:sz w:val="24"/>
        </w:rPr>
        <w:t>response</w:t>
      </w:r>
      <w:r>
        <w:rPr>
          <w:color w:val="032D52"/>
          <w:spacing w:val="-4"/>
          <w:sz w:val="24"/>
        </w:rPr>
        <w:t xml:space="preserve"> </w:t>
      </w:r>
      <w:r>
        <w:rPr>
          <w:color w:val="032D52"/>
          <w:sz w:val="24"/>
        </w:rPr>
        <w:t>to</w:t>
      </w:r>
      <w:r>
        <w:rPr>
          <w:color w:val="032D52"/>
          <w:spacing w:val="-4"/>
          <w:sz w:val="24"/>
        </w:rPr>
        <w:t xml:space="preserve"> </w:t>
      </w:r>
      <w:r>
        <w:rPr>
          <w:color w:val="032D52"/>
          <w:sz w:val="24"/>
        </w:rPr>
        <w:t>pertinent</w:t>
      </w:r>
      <w:r>
        <w:rPr>
          <w:color w:val="032D52"/>
          <w:spacing w:val="-4"/>
          <w:sz w:val="24"/>
        </w:rPr>
        <w:t xml:space="preserve"> </w:t>
      </w:r>
      <w:r>
        <w:rPr>
          <w:color w:val="032D52"/>
          <w:sz w:val="24"/>
        </w:rPr>
        <w:t>new</w:t>
      </w:r>
      <w:r>
        <w:rPr>
          <w:color w:val="032D52"/>
          <w:spacing w:val="-5"/>
          <w:sz w:val="24"/>
        </w:rPr>
        <w:t xml:space="preserve"> </w:t>
      </w:r>
      <w:r>
        <w:rPr>
          <w:color w:val="032D52"/>
          <w:sz w:val="24"/>
        </w:rPr>
        <w:t>federal</w:t>
      </w:r>
      <w:r>
        <w:rPr>
          <w:color w:val="032D52"/>
          <w:spacing w:val="-4"/>
          <w:sz w:val="24"/>
        </w:rPr>
        <w:t xml:space="preserve"> </w:t>
      </w:r>
      <w:r>
        <w:rPr>
          <w:color w:val="032D52"/>
          <w:sz w:val="24"/>
        </w:rPr>
        <w:t>regulations,</w:t>
      </w:r>
      <w:r>
        <w:rPr>
          <w:color w:val="032D52"/>
          <w:spacing w:val="-4"/>
          <w:sz w:val="24"/>
        </w:rPr>
        <w:t xml:space="preserve"> </w:t>
      </w:r>
      <w:r>
        <w:rPr>
          <w:color w:val="032D52"/>
          <w:sz w:val="24"/>
        </w:rPr>
        <w:t>FNS</w:t>
      </w:r>
      <w:r>
        <w:rPr>
          <w:color w:val="032D52"/>
          <w:spacing w:val="-4"/>
          <w:sz w:val="24"/>
        </w:rPr>
        <w:t xml:space="preserve"> </w:t>
      </w:r>
      <w:r>
        <w:rPr>
          <w:color w:val="032D52"/>
          <w:sz w:val="24"/>
        </w:rPr>
        <w:t>instructions</w:t>
      </w:r>
      <w:r>
        <w:rPr>
          <w:color w:val="032D52"/>
          <w:spacing w:val="-5"/>
          <w:sz w:val="24"/>
        </w:rPr>
        <w:t xml:space="preserve"> </w:t>
      </w:r>
      <w:r>
        <w:rPr>
          <w:color w:val="032D52"/>
          <w:sz w:val="24"/>
        </w:rPr>
        <w:t>and</w:t>
      </w:r>
      <w:r>
        <w:rPr>
          <w:color w:val="032D52"/>
          <w:spacing w:val="-4"/>
          <w:sz w:val="24"/>
        </w:rPr>
        <w:t xml:space="preserve"> </w:t>
      </w:r>
      <w:r>
        <w:rPr>
          <w:color w:val="032D52"/>
          <w:sz w:val="24"/>
        </w:rPr>
        <w:t>guidance, updates to Massachusetts WIC service standards, and any new state initiatives</w:t>
      </w:r>
    </w:p>
    <w:p w14:paraId="48CAF2D5" w14:textId="77777777" w:rsidR="00235B9B" w:rsidRDefault="00084B2F">
      <w:pPr>
        <w:pStyle w:val="BodyText"/>
        <w:spacing w:line="254" w:lineRule="auto"/>
        <w:ind w:left="1396" w:right="1275"/>
      </w:pPr>
      <w:r>
        <w:rPr>
          <w:color w:val="032D52"/>
        </w:rPr>
        <w:t>or</w:t>
      </w:r>
      <w:r>
        <w:rPr>
          <w:color w:val="032D52"/>
          <w:spacing w:val="-5"/>
        </w:rPr>
        <w:t xml:space="preserve"> </w:t>
      </w:r>
      <w:r>
        <w:rPr>
          <w:color w:val="032D52"/>
        </w:rPr>
        <w:t>guidance.</w:t>
      </w:r>
      <w:r>
        <w:rPr>
          <w:color w:val="032D52"/>
          <w:spacing w:val="-6"/>
        </w:rPr>
        <w:t xml:space="preserve"> </w:t>
      </w:r>
      <w:r>
        <w:rPr>
          <w:color w:val="032D52"/>
        </w:rPr>
        <w:t>Provide</w:t>
      </w:r>
      <w:r>
        <w:rPr>
          <w:color w:val="032D52"/>
          <w:spacing w:val="-6"/>
        </w:rPr>
        <w:t xml:space="preserve"> </w:t>
      </w:r>
      <w:r>
        <w:rPr>
          <w:color w:val="032D52"/>
        </w:rPr>
        <w:t>technical</w:t>
      </w:r>
      <w:r>
        <w:rPr>
          <w:color w:val="032D52"/>
          <w:spacing w:val="-5"/>
        </w:rPr>
        <w:t xml:space="preserve"> </w:t>
      </w:r>
      <w:r>
        <w:rPr>
          <w:color w:val="032D52"/>
        </w:rPr>
        <w:t>assistance</w:t>
      </w:r>
      <w:r>
        <w:rPr>
          <w:color w:val="032D52"/>
          <w:spacing w:val="-5"/>
        </w:rPr>
        <w:t xml:space="preserve"> </w:t>
      </w:r>
      <w:r>
        <w:rPr>
          <w:color w:val="032D52"/>
        </w:rPr>
        <w:t>to</w:t>
      </w:r>
      <w:r>
        <w:rPr>
          <w:color w:val="032D52"/>
          <w:spacing w:val="-5"/>
        </w:rPr>
        <w:t xml:space="preserve"> </w:t>
      </w:r>
      <w:r>
        <w:rPr>
          <w:color w:val="032D52"/>
        </w:rPr>
        <w:t>local</w:t>
      </w:r>
      <w:r>
        <w:rPr>
          <w:color w:val="032D52"/>
          <w:spacing w:val="-5"/>
        </w:rPr>
        <w:t xml:space="preserve"> </w:t>
      </w:r>
      <w:r>
        <w:rPr>
          <w:color w:val="032D52"/>
        </w:rPr>
        <w:t>program</w:t>
      </w:r>
      <w:r>
        <w:rPr>
          <w:color w:val="032D52"/>
          <w:spacing w:val="-5"/>
        </w:rPr>
        <w:t xml:space="preserve"> </w:t>
      </w:r>
      <w:r>
        <w:rPr>
          <w:color w:val="032D52"/>
        </w:rPr>
        <w:t>nutrition</w:t>
      </w:r>
      <w:r>
        <w:rPr>
          <w:color w:val="032D52"/>
          <w:spacing w:val="-5"/>
        </w:rPr>
        <w:t xml:space="preserve"> </w:t>
      </w:r>
      <w:r>
        <w:rPr>
          <w:color w:val="032D52"/>
        </w:rPr>
        <w:t>staff</w:t>
      </w:r>
      <w:r>
        <w:rPr>
          <w:color w:val="032D52"/>
          <w:spacing w:val="-5"/>
        </w:rPr>
        <w:t xml:space="preserve"> </w:t>
      </w:r>
      <w:r>
        <w:rPr>
          <w:color w:val="032D52"/>
        </w:rPr>
        <w:t>on</w:t>
      </w:r>
      <w:r>
        <w:rPr>
          <w:color w:val="032D52"/>
          <w:spacing w:val="-5"/>
        </w:rPr>
        <w:t xml:space="preserve"> </w:t>
      </w:r>
      <w:r>
        <w:rPr>
          <w:color w:val="032D52"/>
        </w:rPr>
        <w:t>state policies, procedures, reports, and materials, as needed.</w:t>
      </w:r>
    </w:p>
    <w:p w14:paraId="2CD2BDE8" w14:textId="77777777" w:rsidR="00235B9B" w:rsidRDefault="00235B9B">
      <w:pPr>
        <w:pStyle w:val="BodyText"/>
        <w:spacing w:before="2"/>
        <w:rPr>
          <w:sz w:val="25"/>
        </w:rPr>
      </w:pPr>
    </w:p>
    <w:p w14:paraId="2BCC2FAB" w14:textId="77777777" w:rsidR="00235B9B" w:rsidRDefault="00084B2F">
      <w:pPr>
        <w:pStyle w:val="ListParagraph"/>
        <w:numPr>
          <w:ilvl w:val="1"/>
          <w:numId w:val="4"/>
        </w:numPr>
        <w:tabs>
          <w:tab w:val="left" w:pos="1418"/>
        </w:tabs>
        <w:ind w:left="1417" w:hanging="292"/>
        <w:rPr>
          <w:sz w:val="24"/>
        </w:rPr>
      </w:pPr>
      <w:r>
        <w:rPr>
          <w:color w:val="032D52"/>
          <w:sz w:val="24"/>
        </w:rPr>
        <w:t>Support</w:t>
      </w:r>
      <w:r>
        <w:rPr>
          <w:color w:val="032D52"/>
          <w:spacing w:val="-1"/>
          <w:sz w:val="24"/>
        </w:rPr>
        <w:t xml:space="preserve"> </w:t>
      </w:r>
      <w:r>
        <w:rPr>
          <w:color w:val="032D52"/>
          <w:sz w:val="24"/>
        </w:rPr>
        <w:t>local</w:t>
      </w:r>
      <w:r>
        <w:rPr>
          <w:color w:val="032D52"/>
          <w:spacing w:val="-1"/>
          <w:sz w:val="24"/>
        </w:rPr>
        <w:t xml:space="preserve"> </w:t>
      </w:r>
      <w:r>
        <w:rPr>
          <w:color w:val="032D52"/>
          <w:sz w:val="24"/>
        </w:rPr>
        <w:t>agencies in</w:t>
      </w:r>
      <w:r>
        <w:rPr>
          <w:color w:val="032D52"/>
          <w:spacing w:val="-2"/>
          <w:sz w:val="24"/>
        </w:rPr>
        <w:t xml:space="preserve"> </w:t>
      </w:r>
      <w:r>
        <w:rPr>
          <w:color w:val="032D52"/>
          <w:sz w:val="24"/>
        </w:rPr>
        <w:t>recruiting and</w:t>
      </w:r>
      <w:r>
        <w:rPr>
          <w:color w:val="032D52"/>
          <w:spacing w:val="-1"/>
          <w:sz w:val="24"/>
        </w:rPr>
        <w:t xml:space="preserve"> </w:t>
      </w:r>
      <w:r>
        <w:rPr>
          <w:color w:val="032D52"/>
          <w:sz w:val="24"/>
        </w:rPr>
        <w:t>retaining quality</w:t>
      </w:r>
      <w:r>
        <w:rPr>
          <w:color w:val="032D52"/>
          <w:spacing w:val="-1"/>
          <w:sz w:val="24"/>
        </w:rPr>
        <w:t xml:space="preserve"> </w:t>
      </w:r>
      <w:r>
        <w:rPr>
          <w:color w:val="032D52"/>
          <w:sz w:val="24"/>
        </w:rPr>
        <w:t xml:space="preserve">nutrition </w:t>
      </w:r>
      <w:r>
        <w:rPr>
          <w:color w:val="032D52"/>
          <w:spacing w:val="-2"/>
          <w:sz w:val="24"/>
        </w:rPr>
        <w:t>staff.</w:t>
      </w:r>
    </w:p>
    <w:p w14:paraId="534D8A69" w14:textId="77777777" w:rsidR="00235B9B" w:rsidRDefault="00235B9B">
      <w:pPr>
        <w:rPr>
          <w:sz w:val="24"/>
        </w:rPr>
        <w:sectPr w:rsidR="00235B9B">
          <w:pgSz w:w="12240" w:h="15840"/>
          <w:pgMar w:top="1820" w:right="600" w:bottom="760" w:left="620" w:header="0" w:footer="580" w:gutter="0"/>
          <w:cols w:space="720"/>
        </w:sectPr>
      </w:pPr>
    </w:p>
    <w:p w14:paraId="60C3CF6F" w14:textId="77777777" w:rsidR="00235B9B" w:rsidRDefault="00235B9B">
      <w:pPr>
        <w:pStyle w:val="BodyText"/>
        <w:rPr>
          <w:sz w:val="20"/>
        </w:rPr>
      </w:pPr>
    </w:p>
    <w:p w14:paraId="52F9C7BD" w14:textId="77777777" w:rsidR="00235B9B" w:rsidRDefault="00235B9B">
      <w:pPr>
        <w:pStyle w:val="BodyText"/>
        <w:spacing w:before="11"/>
        <w:rPr>
          <w:sz w:val="21"/>
        </w:rPr>
      </w:pPr>
    </w:p>
    <w:p w14:paraId="53708583" w14:textId="77777777" w:rsidR="00235B9B" w:rsidRDefault="00084B2F">
      <w:pPr>
        <w:pStyle w:val="ListParagraph"/>
        <w:numPr>
          <w:ilvl w:val="1"/>
          <w:numId w:val="4"/>
        </w:numPr>
        <w:tabs>
          <w:tab w:val="left" w:pos="1398"/>
        </w:tabs>
        <w:spacing w:before="100" w:line="254" w:lineRule="auto"/>
        <w:ind w:left="1396" w:right="1185" w:hanging="270"/>
        <w:rPr>
          <w:sz w:val="24"/>
        </w:rPr>
      </w:pPr>
      <w:r>
        <w:rPr>
          <w:color w:val="032D52"/>
          <w:sz w:val="24"/>
        </w:rPr>
        <w:t>Support maintenance of nutrition credentials and knowledge of current nutrition science</w:t>
      </w:r>
      <w:r>
        <w:rPr>
          <w:color w:val="032D52"/>
          <w:spacing w:val="-4"/>
          <w:sz w:val="24"/>
        </w:rPr>
        <w:t xml:space="preserve"> </w:t>
      </w:r>
      <w:r>
        <w:rPr>
          <w:color w:val="032D52"/>
          <w:sz w:val="24"/>
        </w:rPr>
        <w:t>through</w:t>
      </w:r>
      <w:r>
        <w:rPr>
          <w:color w:val="032D52"/>
          <w:spacing w:val="-4"/>
          <w:sz w:val="24"/>
        </w:rPr>
        <w:t xml:space="preserve"> </w:t>
      </w:r>
      <w:r>
        <w:rPr>
          <w:color w:val="032D52"/>
          <w:sz w:val="24"/>
        </w:rPr>
        <w:t>a</w:t>
      </w:r>
      <w:r>
        <w:rPr>
          <w:color w:val="032D52"/>
          <w:spacing w:val="-4"/>
          <w:sz w:val="24"/>
        </w:rPr>
        <w:t xml:space="preserve"> </w:t>
      </w:r>
      <w:r>
        <w:rPr>
          <w:color w:val="032D52"/>
          <w:sz w:val="24"/>
        </w:rPr>
        <w:t>variety</w:t>
      </w:r>
      <w:r>
        <w:rPr>
          <w:color w:val="032D52"/>
          <w:spacing w:val="-4"/>
          <w:sz w:val="24"/>
        </w:rPr>
        <w:t xml:space="preserve"> </w:t>
      </w:r>
      <w:r>
        <w:rPr>
          <w:color w:val="032D52"/>
          <w:sz w:val="24"/>
        </w:rPr>
        <w:t>of</w:t>
      </w:r>
      <w:r>
        <w:rPr>
          <w:color w:val="032D52"/>
          <w:spacing w:val="-4"/>
          <w:sz w:val="24"/>
        </w:rPr>
        <w:t xml:space="preserve"> </w:t>
      </w:r>
      <w:r>
        <w:rPr>
          <w:color w:val="032D52"/>
          <w:sz w:val="24"/>
        </w:rPr>
        <w:t>continuing</w:t>
      </w:r>
      <w:r>
        <w:rPr>
          <w:color w:val="032D52"/>
          <w:spacing w:val="-4"/>
          <w:sz w:val="24"/>
        </w:rPr>
        <w:t xml:space="preserve"> </w:t>
      </w:r>
      <w:r>
        <w:rPr>
          <w:color w:val="032D52"/>
          <w:sz w:val="24"/>
        </w:rPr>
        <w:t>education</w:t>
      </w:r>
      <w:r>
        <w:rPr>
          <w:color w:val="032D52"/>
          <w:spacing w:val="-4"/>
          <w:sz w:val="24"/>
        </w:rPr>
        <w:t xml:space="preserve"> </w:t>
      </w:r>
      <w:r>
        <w:rPr>
          <w:color w:val="032D52"/>
          <w:sz w:val="24"/>
        </w:rPr>
        <w:t>opportunities</w:t>
      </w:r>
      <w:r>
        <w:rPr>
          <w:color w:val="032D52"/>
          <w:spacing w:val="-4"/>
          <w:sz w:val="24"/>
        </w:rPr>
        <w:t xml:space="preserve"> </w:t>
      </w:r>
      <w:r>
        <w:rPr>
          <w:color w:val="032D52"/>
          <w:sz w:val="24"/>
        </w:rPr>
        <w:t>and</w:t>
      </w:r>
      <w:r>
        <w:rPr>
          <w:color w:val="032D52"/>
          <w:spacing w:val="-4"/>
          <w:sz w:val="24"/>
        </w:rPr>
        <w:t xml:space="preserve"> </w:t>
      </w:r>
      <w:r>
        <w:rPr>
          <w:color w:val="032D52"/>
          <w:sz w:val="24"/>
        </w:rPr>
        <w:t>reimbursement support for credential renewal.</w:t>
      </w:r>
    </w:p>
    <w:p w14:paraId="1EBEC2FE" w14:textId="77777777" w:rsidR="00235B9B" w:rsidRDefault="00235B9B">
      <w:pPr>
        <w:pStyle w:val="BodyText"/>
        <w:spacing w:before="3"/>
        <w:rPr>
          <w:sz w:val="25"/>
        </w:rPr>
      </w:pPr>
    </w:p>
    <w:p w14:paraId="174B39EE" w14:textId="77777777" w:rsidR="00235B9B" w:rsidRDefault="00084B2F">
      <w:pPr>
        <w:pStyle w:val="ListParagraph"/>
        <w:numPr>
          <w:ilvl w:val="1"/>
          <w:numId w:val="4"/>
        </w:numPr>
        <w:tabs>
          <w:tab w:val="left" w:pos="1394"/>
        </w:tabs>
        <w:spacing w:line="254" w:lineRule="auto"/>
        <w:ind w:left="1396" w:right="1171" w:hanging="270"/>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to</w:t>
      </w:r>
      <w:r>
        <w:rPr>
          <w:color w:val="032D52"/>
          <w:spacing w:val="-6"/>
          <w:sz w:val="24"/>
        </w:rPr>
        <w:t xml:space="preserve"> </w:t>
      </w:r>
      <w:r>
        <w:rPr>
          <w:color w:val="032D52"/>
          <w:sz w:val="24"/>
        </w:rPr>
        <w:t>better</w:t>
      </w:r>
      <w:r>
        <w:rPr>
          <w:color w:val="032D52"/>
          <w:spacing w:val="-6"/>
          <w:sz w:val="24"/>
        </w:rPr>
        <w:t xml:space="preserve"> </w:t>
      </w:r>
      <w:r>
        <w:rPr>
          <w:color w:val="032D52"/>
          <w:sz w:val="24"/>
        </w:rPr>
        <w:t>meet</w:t>
      </w:r>
      <w:r>
        <w:rPr>
          <w:color w:val="032D52"/>
          <w:spacing w:val="-6"/>
          <w:sz w:val="24"/>
        </w:rPr>
        <w:t xml:space="preserve"> </w:t>
      </w:r>
      <w:r>
        <w:rPr>
          <w:color w:val="032D52"/>
          <w:sz w:val="24"/>
        </w:rPr>
        <w:t>the</w:t>
      </w:r>
      <w:r>
        <w:rPr>
          <w:color w:val="032D52"/>
          <w:spacing w:val="-6"/>
          <w:sz w:val="24"/>
        </w:rPr>
        <w:t xml:space="preserve"> </w:t>
      </w:r>
      <w:r>
        <w:rPr>
          <w:color w:val="032D52"/>
          <w:sz w:val="24"/>
        </w:rPr>
        <w:t xml:space="preserve">needs of participants through alternatives to traditional nutrition education methods, including </w:t>
      </w:r>
      <w:proofErr w:type="gramStart"/>
      <w:r>
        <w:rPr>
          <w:color w:val="032D52"/>
          <w:sz w:val="24"/>
        </w:rPr>
        <w:t>through the use of</w:t>
      </w:r>
      <w:proofErr w:type="gramEnd"/>
      <w:r>
        <w:rPr>
          <w:color w:val="032D52"/>
          <w:sz w:val="24"/>
        </w:rPr>
        <w:t xml:space="preserve"> </w:t>
      </w:r>
      <w:proofErr w:type="spellStart"/>
      <w:r>
        <w:rPr>
          <w:color w:val="032D52"/>
          <w:sz w:val="24"/>
        </w:rPr>
        <w:t>WICSmart</w:t>
      </w:r>
      <w:proofErr w:type="spellEnd"/>
      <w:r>
        <w:rPr>
          <w:color w:val="032D52"/>
          <w:sz w:val="24"/>
        </w:rPr>
        <w:t xml:space="preserve"> for low-risk children and older infants, and through telehealth visits using video whenever possible.</w:t>
      </w:r>
    </w:p>
    <w:p w14:paraId="3BFA2705" w14:textId="77777777" w:rsidR="00235B9B" w:rsidRDefault="00235B9B">
      <w:pPr>
        <w:pStyle w:val="BodyText"/>
        <w:spacing w:before="3"/>
        <w:rPr>
          <w:sz w:val="25"/>
        </w:rPr>
      </w:pPr>
    </w:p>
    <w:p w14:paraId="06B7B034" w14:textId="77777777" w:rsidR="00235B9B" w:rsidRDefault="00084B2F">
      <w:pPr>
        <w:pStyle w:val="ListParagraph"/>
        <w:numPr>
          <w:ilvl w:val="1"/>
          <w:numId w:val="4"/>
        </w:numPr>
        <w:tabs>
          <w:tab w:val="left" w:pos="1383"/>
        </w:tabs>
        <w:spacing w:line="254" w:lineRule="auto"/>
        <w:ind w:left="1396" w:right="1080" w:hanging="270"/>
        <w:rPr>
          <w:sz w:val="24"/>
        </w:rPr>
      </w:pPr>
      <w:r>
        <w:rPr>
          <w:color w:val="032D52"/>
          <w:sz w:val="24"/>
        </w:rPr>
        <w:t>Provide technical assistance and guidance to local programs as they adopt a hybrid model</w:t>
      </w:r>
      <w:r>
        <w:rPr>
          <w:color w:val="032D52"/>
          <w:spacing w:val="-7"/>
          <w:sz w:val="24"/>
        </w:rPr>
        <w:t xml:space="preserve"> </w:t>
      </w:r>
      <w:r>
        <w:rPr>
          <w:color w:val="032D52"/>
          <w:sz w:val="24"/>
        </w:rPr>
        <w:t>of</w:t>
      </w:r>
      <w:r>
        <w:rPr>
          <w:color w:val="032D52"/>
          <w:spacing w:val="-7"/>
          <w:sz w:val="24"/>
        </w:rPr>
        <w:t xml:space="preserve"> </w:t>
      </w:r>
      <w:r>
        <w:rPr>
          <w:color w:val="032D52"/>
          <w:sz w:val="24"/>
        </w:rPr>
        <w:t>providing</w:t>
      </w:r>
      <w:r>
        <w:rPr>
          <w:color w:val="032D52"/>
          <w:spacing w:val="-8"/>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8"/>
          <w:sz w:val="24"/>
        </w:rPr>
        <w:t xml:space="preserve"> </w:t>
      </w:r>
      <w:r>
        <w:rPr>
          <w:color w:val="032D52"/>
          <w:sz w:val="24"/>
        </w:rPr>
        <w:t>including</w:t>
      </w:r>
      <w:r>
        <w:rPr>
          <w:color w:val="032D52"/>
          <w:spacing w:val="-8"/>
          <w:sz w:val="24"/>
        </w:rPr>
        <w:t xml:space="preserve"> </w:t>
      </w:r>
      <w:r>
        <w:rPr>
          <w:color w:val="032D52"/>
          <w:sz w:val="24"/>
        </w:rPr>
        <w:t>innovative</w:t>
      </w:r>
      <w:r>
        <w:rPr>
          <w:color w:val="032D52"/>
          <w:spacing w:val="-7"/>
          <w:sz w:val="24"/>
        </w:rPr>
        <w:t xml:space="preserve"> </w:t>
      </w:r>
      <w:r>
        <w:rPr>
          <w:color w:val="032D52"/>
          <w:sz w:val="24"/>
        </w:rPr>
        <w:t>ways</w:t>
      </w:r>
      <w:r>
        <w:rPr>
          <w:color w:val="032D52"/>
          <w:spacing w:val="-8"/>
          <w:sz w:val="24"/>
        </w:rPr>
        <w:t xml:space="preserve"> </w:t>
      </w:r>
      <w:r>
        <w:rPr>
          <w:color w:val="032D52"/>
          <w:sz w:val="24"/>
        </w:rPr>
        <w:t>of</w:t>
      </w:r>
      <w:r>
        <w:rPr>
          <w:color w:val="032D52"/>
          <w:spacing w:val="-7"/>
          <w:sz w:val="24"/>
        </w:rPr>
        <w:t xml:space="preserve"> </w:t>
      </w:r>
      <w:r>
        <w:rPr>
          <w:color w:val="032D52"/>
          <w:sz w:val="24"/>
        </w:rPr>
        <w:t>using</w:t>
      </w:r>
      <w:r>
        <w:rPr>
          <w:color w:val="032D52"/>
          <w:spacing w:val="-7"/>
          <w:sz w:val="24"/>
        </w:rPr>
        <w:t xml:space="preserve"> </w:t>
      </w:r>
      <w:proofErr w:type="spellStart"/>
      <w:r>
        <w:rPr>
          <w:color w:val="032D52"/>
          <w:sz w:val="24"/>
        </w:rPr>
        <w:t>Teletask</w:t>
      </w:r>
      <w:proofErr w:type="spellEnd"/>
      <w:r>
        <w:rPr>
          <w:color w:val="032D52"/>
          <w:spacing w:val="-7"/>
          <w:sz w:val="24"/>
        </w:rPr>
        <w:t xml:space="preserve"> </w:t>
      </w:r>
      <w:r>
        <w:rPr>
          <w:color w:val="032D52"/>
          <w:sz w:val="24"/>
        </w:rPr>
        <w:t>and OnBase to communicate with and collect documentation from participants.</w:t>
      </w:r>
    </w:p>
    <w:p w14:paraId="4FEF7602" w14:textId="77777777" w:rsidR="00235B9B" w:rsidRDefault="00235B9B">
      <w:pPr>
        <w:pStyle w:val="BodyText"/>
        <w:spacing w:before="3"/>
        <w:rPr>
          <w:sz w:val="25"/>
        </w:rPr>
      </w:pPr>
    </w:p>
    <w:p w14:paraId="308F10A1" w14:textId="77777777" w:rsidR="00235B9B" w:rsidRDefault="00084B2F">
      <w:pPr>
        <w:pStyle w:val="ListParagraph"/>
        <w:numPr>
          <w:ilvl w:val="1"/>
          <w:numId w:val="4"/>
        </w:numPr>
        <w:tabs>
          <w:tab w:val="left" w:pos="1348"/>
        </w:tabs>
        <w:ind w:left="1347" w:hanging="222"/>
        <w:rPr>
          <w:sz w:val="24"/>
        </w:rPr>
      </w:pPr>
      <w:r>
        <w:rPr>
          <w:color w:val="032D52"/>
          <w:sz w:val="24"/>
        </w:rPr>
        <w:t>Expand</w:t>
      </w:r>
      <w:r>
        <w:rPr>
          <w:color w:val="032D52"/>
          <w:spacing w:val="-1"/>
          <w:sz w:val="24"/>
        </w:rPr>
        <w:t xml:space="preserve"> </w:t>
      </w:r>
      <w:r>
        <w:rPr>
          <w:color w:val="032D52"/>
          <w:sz w:val="24"/>
        </w:rPr>
        <w:t>the</w:t>
      </w:r>
      <w:r>
        <w:rPr>
          <w:color w:val="032D52"/>
          <w:spacing w:val="-1"/>
          <w:sz w:val="24"/>
        </w:rPr>
        <w:t xml:space="preserve"> </w:t>
      </w:r>
      <w:proofErr w:type="spellStart"/>
      <w:r>
        <w:rPr>
          <w:color w:val="032D52"/>
          <w:sz w:val="24"/>
        </w:rPr>
        <w:t>WICSmart</w:t>
      </w:r>
      <w:proofErr w:type="spellEnd"/>
      <w:r>
        <w:rPr>
          <w:color w:val="032D52"/>
          <w:spacing w:val="-1"/>
          <w:sz w:val="24"/>
        </w:rPr>
        <w:t xml:space="preserve"> </w:t>
      </w:r>
      <w:r>
        <w:rPr>
          <w:color w:val="032D52"/>
          <w:sz w:val="24"/>
        </w:rPr>
        <w:t>library</w:t>
      </w:r>
      <w:r>
        <w:rPr>
          <w:color w:val="032D52"/>
          <w:spacing w:val="-1"/>
          <w:sz w:val="24"/>
        </w:rPr>
        <w:t xml:space="preserve"> </w:t>
      </w:r>
      <w:r>
        <w:rPr>
          <w:color w:val="032D52"/>
          <w:sz w:val="24"/>
        </w:rPr>
        <w:t>to</w:t>
      </w:r>
      <w:r>
        <w:rPr>
          <w:color w:val="032D52"/>
          <w:spacing w:val="-1"/>
          <w:sz w:val="24"/>
        </w:rPr>
        <w:t xml:space="preserve"> </w:t>
      </w:r>
      <w:r>
        <w:rPr>
          <w:color w:val="032D52"/>
          <w:sz w:val="24"/>
        </w:rPr>
        <w:t>include</w:t>
      </w:r>
      <w:r>
        <w:rPr>
          <w:color w:val="032D52"/>
          <w:spacing w:val="-2"/>
          <w:sz w:val="24"/>
        </w:rPr>
        <w:t xml:space="preserve"> </w:t>
      </w:r>
      <w:r>
        <w:rPr>
          <w:color w:val="032D52"/>
          <w:sz w:val="24"/>
        </w:rPr>
        <w:t>more</w:t>
      </w:r>
      <w:r>
        <w:rPr>
          <w:color w:val="032D52"/>
          <w:spacing w:val="-1"/>
          <w:sz w:val="24"/>
        </w:rPr>
        <w:t xml:space="preserve"> </w:t>
      </w:r>
      <w:r>
        <w:rPr>
          <w:color w:val="032D52"/>
          <w:sz w:val="24"/>
        </w:rPr>
        <w:t>topics and</w:t>
      </w:r>
      <w:r>
        <w:rPr>
          <w:color w:val="032D52"/>
          <w:spacing w:val="-1"/>
          <w:sz w:val="24"/>
        </w:rPr>
        <w:t xml:space="preserve"> </w:t>
      </w:r>
      <w:r>
        <w:rPr>
          <w:color w:val="032D52"/>
          <w:sz w:val="24"/>
        </w:rPr>
        <w:t>modules</w:t>
      </w:r>
      <w:r>
        <w:rPr>
          <w:color w:val="032D52"/>
          <w:spacing w:val="-1"/>
          <w:sz w:val="24"/>
        </w:rPr>
        <w:t xml:space="preserve"> </w:t>
      </w:r>
      <w:r>
        <w:rPr>
          <w:color w:val="032D52"/>
          <w:sz w:val="24"/>
        </w:rPr>
        <w:t>in</w:t>
      </w:r>
      <w:r>
        <w:rPr>
          <w:color w:val="032D52"/>
          <w:spacing w:val="-2"/>
          <w:sz w:val="24"/>
        </w:rPr>
        <w:t xml:space="preserve"> </w:t>
      </w:r>
      <w:r>
        <w:rPr>
          <w:color w:val="032D52"/>
          <w:sz w:val="24"/>
        </w:rPr>
        <w:t xml:space="preserve">more </w:t>
      </w:r>
      <w:r>
        <w:rPr>
          <w:color w:val="032D52"/>
          <w:spacing w:val="-2"/>
          <w:sz w:val="24"/>
        </w:rPr>
        <w:t>languages.</w:t>
      </w:r>
    </w:p>
    <w:p w14:paraId="7B7DCB86" w14:textId="77777777" w:rsidR="00235B9B" w:rsidRDefault="00235B9B">
      <w:pPr>
        <w:pStyle w:val="BodyText"/>
        <w:spacing w:before="9"/>
        <w:rPr>
          <w:sz w:val="26"/>
        </w:rPr>
      </w:pPr>
    </w:p>
    <w:p w14:paraId="23F5C81F" w14:textId="77777777" w:rsidR="00235B9B" w:rsidRDefault="00084B2F">
      <w:pPr>
        <w:pStyle w:val="ListParagraph"/>
        <w:numPr>
          <w:ilvl w:val="1"/>
          <w:numId w:val="4"/>
        </w:numPr>
        <w:tabs>
          <w:tab w:val="left" w:pos="1390"/>
        </w:tabs>
        <w:spacing w:line="254" w:lineRule="auto"/>
        <w:ind w:left="1396" w:right="1460" w:hanging="270"/>
        <w:rPr>
          <w:sz w:val="24"/>
        </w:rPr>
      </w:pPr>
      <w:r>
        <w:rPr>
          <w:color w:val="032D52"/>
          <w:sz w:val="24"/>
        </w:rPr>
        <w:t>Promote</w:t>
      </w:r>
      <w:r>
        <w:rPr>
          <w:color w:val="032D52"/>
          <w:spacing w:val="-5"/>
          <w:sz w:val="24"/>
        </w:rPr>
        <w:t xml:space="preserve"> </w:t>
      </w:r>
      <w:r>
        <w:rPr>
          <w:color w:val="032D52"/>
          <w:sz w:val="24"/>
        </w:rPr>
        <w:t>safe</w:t>
      </w:r>
      <w:r>
        <w:rPr>
          <w:color w:val="032D52"/>
          <w:spacing w:val="-5"/>
          <w:sz w:val="24"/>
        </w:rPr>
        <w:t xml:space="preserve"> </w:t>
      </w:r>
      <w:r>
        <w:rPr>
          <w:color w:val="032D52"/>
          <w:sz w:val="24"/>
        </w:rPr>
        <w:t>sleep</w:t>
      </w:r>
      <w:r>
        <w:rPr>
          <w:color w:val="032D52"/>
          <w:spacing w:val="-5"/>
          <w:sz w:val="24"/>
        </w:rPr>
        <w:t xml:space="preserve"> </w:t>
      </w:r>
      <w:r>
        <w:rPr>
          <w:color w:val="032D52"/>
          <w:sz w:val="24"/>
        </w:rPr>
        <w:t>practices</w:t>
      </w:r>
      <w:r>
        <w:rPr>
          <w:color w:val="032D52"/>
          <w:spacing w:val="-6"/>
          <w:sz w:val="24"/>
        </w:rPr>
        <w:t xml:space="preserve"> </w:t>
      </w:r>
      <w:r>
        <w:rPr>
          <w:color w:val="032D52"/>
          <w:sz w:val="24"/>
        </w:rPr>
        <w:t>among</w:t>
      </w:r>
      <w:r>
        <w:rPr>
          <w:color w:val="032D52"/>
          <w:spacing w:val="-5"/>
          <w:sz w:val="24"/>
        </w:rPr>
        <w:t xml:space="preserve"> </w:t>
      </w:r>
      <w:r>
        <w:rPr>
          <w:color w:val="032D52"/>
          <w:sz w:val="24"/>
        </w:rPr>
        <w:t>WIC</w:t>
      </w:r>
      <w:r>
        <w:rPr>
          <w:color w:val="032D52"/>
          <w:spacing w:val="-6"/>
          <w:sz w:val="24"/>
        </w:rPr>
        <w:t xml:space="preserve"> </w:t>
      </w:r>
      <w:r>
        <w:rPr>
          <w:color w:val="032D52"/>
          <w:sz w:val="24"/>
        </w:rPr>
        <w:t>participants</w:t>
      </w:r>
      <w:r>
        <w:rPr>
          <w:color w:val="032D52"/>
          <w:spacing w:val="-5"/>
          <w:sz w:val="24"/>
        </w:rPr>
        <w:t xml:space="preserve"> </w:t>
      </w:r>
      <w:r>
        <w:rPr>
          <w:color w:val="032D52"/>
          <w:sz w:val="24"/>
        </w:rPr>
        <w:t>and</w:t>
      </w:r>
      <w:r>
        <w:rPr>
          <w:color w:val="032D52"/>
          <w:spacing w:val="-5"/>
          <w:sz w:val="24"/>
        </w:rPr>
        <w:t xml:space="preserve"> </w:t>
      </w:r>
      <w:r>
        <w:rPr>
          <w:color w:val="032D52"/>
          <w:sz w:val="24"/>
        </w:rPr>
        <w:t>ensure</w:t>
      </w:r>
      <w:r>
        <w:rPr>
          <w:color w:val="032D52"/>
          <w:spacing w:val="-5"/>
          <w:sz w:val="24"/>
        </w:rPr>
        <w:t xml:space="preserve"> </w:t>
      </w:r>
      <w:r>
        <w:rPr>
          <w:color w:val="032D52"/>
          <w:sz w:val="24"/>
        </w:rPr>
        <w:t>that</w:t>
      </w:r>
      <w:r>
        <w:rPr>
          <w:color w:val="032D52"/>
          <w:spacing w:val="-5"/>
          <w:sz w:val="24"/>
        </w:rPr>
        <w:t xml:space="preserve"> </w:t>
      </w:r>
      <w:r>
        <w:rPr>
          <w:color w:val="032D52"/>
          <w:sz w:val="24"/>
        </w:rPr>
        <w:t>safe</w:t>
      </w:r>
      <w:r>
        <w:rPr>
          <w:color w:val="032D52"/>
          <w:spacing w:val="-5"/>
          <w:sz w:val="24"/>
        </w:rPr>
        <w:t xml:space="preserve"> </w:t>
      </w:r>
      <w:r>
        <w:rPr>
          <w:color w:val="032D52"/>
          <w:sz w:val="24"/>
        </w:rPr>
        <w:t>sleep guidance is incorporated in to breastfeeding promotion efforts.</w:t>
      </w:r>
    </w:p>
    <w:p w14:paraId="270B0B3B" w14:textId="77777777" w:rsidR="00235B9B" w:rsidRDefault="00235B9B">
      <w:pPr>
        <w:pStyle w:val="BodyText"/>
        <w:spacing w:before="4"/>
        <w:rPr>
          <w:sz w:val="25"/>
        </w:rPr>
      </w:pPr>
    </w:p>
    <w:p w14:paraId="6DBA9239" w14:textId="77777777" w:rsidR="00235B9B" w:rsidRDefault="00084B2F">
      <w:pPr>
        <w:pStyle w:val="ListParagraph"/>
        <w:numPr>
          <w:ilvl w:val="1"/>
          <w:numId w:val="4"/>
        </w:numPr>
        <w:tabs>
          <w:tab w:val="left" w:pos="1362"/>
        </w:tabs>
        <w:spacing w:line="254" w:lineRule="auto"/>
        <w:ind w:left="1396" w:right="1087" w:hanging="270"/>
        <w:rPr>
          <w:sz w:val="24"/>
        </w:rPr>
      </w:pPr>
      <w:r>
        <w:rPr>
          <w:color w:val="032D52"/>
          <w:sz w:val="24"/>
        </w:rPr>
        <w:t>Support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engaged</w:t>
      </w:r>
      <w:r>
        <w:rPr>
          <w:color w:val="032D52"/>
          <w:spacing w:val="-5"/>
          <w:sz w:val="24"/>
        </w:rPr>
        <w:t xml:space="preserve"> </w:t>
      </w:r>
      <w:r>
        <w:rPr>
          <w:color w:val="032D52"/>
          <w:sz w:val="24"/>
        </w:rPr>
        <w:t>in</w:t>
      </w:r>
      <w:r>
        <w:rPr>
          <w:color w:val="032D52"/>
          <w:spacing w:val="-6"/>
          <w:sz w:val="24"/>
        </w:rPr>
        <w:t xml:space="preserve"> </w:t>
      </w:r>
      <w:r>
        <w:rPr>
          <w:color w:val="032D52"/>
          <w:sz w:val="24"/>
        </w:rPr>
        <w:t>the</w:t>
      </w:r>
      <w:r>
        <w:rPr>
          <w:color w:val="032D52"/>
          <w:spacing w:val="-5"/>
          <w:sz w:val="24"/>
        </w:rPr>
        <w:t xml:space="preserve"> </w:t>
      </w:r>
      <w:r>
        <w:rPr>
          <w:color w:val="032D52"/>
          <w:sz w:val="24"/>
        </w:rPr>
        <w:t>Good</w:t>
      </w:r>
      <w:r>
        <w:rPr>
          <w:color w:val="032D52"/>
          <w:spacing w:val="-5"/>
          <w:sz w:val="24"/>
        </w:rPr>
        <w:t xml:space="preserve"> </w:t>
      </w:r>
      <w:r>
        <w:rPr>
          <w:color w:val="032D52"/>
          <w:sz w:val="24"/>
        </w:rPr>
        <w:t>Food</w:t>
      </w:r>
      <w:r>
        <w:rPr>
          <w:color w:val="032D52"/>
          <w:spacing w:val="-5"/>
          <w:sz w:val="24"/>
        </w:rPr>
        <w:t xml:space="preserve"> </w:t>
      </w:r>
      <w:r>
        <w:rPr>
          <w:color w:val="032D52"/>
          <w:sz w:val="24"/>
        </w:rPr>
        <w:t>Project</w:t>
      </w:r>
      <w:r>
        <w:rPr>
          <w:color w:val="032D52"/>
          <w:spacing w:val="-5"/>
          <w:sz w:val="24"/>
        </w:rPr>
        <w:t xml:space="preserve"> </w:t>
      </w:r>
      <w:r>
        <w:rPr>
          <w:color w:val="032D52"/>
          <w:sz w:val="24"/>
        </w:rPr>
        <w:t>initiative</w:t>
      </w:r>
      <w:r>
        <w:rPr>
          <w:color w:val="032D52"/>
          <w:spacing w:val="-5"/>
          <w:sz w:val="24"/>
        </w:rPr>
        <w:t xml:space="preserve"> </w:t>
      </w:r>
      <w:r>
        <w:rPr>
          <w:color w:val="032D52"/>
          <w:sz w:val="24"/>
        </w:rPr>
        <w:t>through</w:t>
      </w:r>
      <w:r>
        <w:rPr>
          <w:color w:val="032D52"/>
          <w:spacing w:val="-5"/>
          <w:sz w:val="24"/>
        </w:rPr>
        <w:t xml:space="preserve"> </w:t>
      </w:r>
      <w:r>
        <w:rPr>
          <w:color w:val="032D52"/>
          <w:sz w:val="24"/>
        </w:rPr>
        <w:t>technical assistance, continued resource development, and ongoing training opportunities to conduct online cooking demonstrations and other virtual educational opportunities related to food shopping, cooking, and using WIC foods.</w:t>
      </w:r>
    </w:p>
    <w:p w14:paraId="298892F7" w14:textId="77777777" w:rsidR="00235B9B" w:rsidRDefault="00235B9B">
      <w:pPr>
        <w:pStyle w:val="BodyText"/>
        <w:spacing w:before="3"/>
        <w:rPr>
          <w:sz w:val="25"/>
        </w:rPr>
      </w:pPr>
    </w:p>
    <w:p w14:paraId="777AC3C0" w14:textId="77777777" w:rsidR="00235B9B" w:rsidRDefault="00084B2F">
      <w:pPr>
        <w:pStyle w:val="ListParagraph"/>
        <w:numPr>
          <w:ilvl w:val="1"/>
          <w:numId w:val="4"/>
        </w:numPr>
        <w:tabs>
          <w:tab w:val="left" w:pos="1434"/>
        </w:tabs>
        <w:spacing w:line="254" w:lineRule="auto"/>
        <w:ind w:left="1396" w:right="1443" w:hanging="270"/>
        <w:rPr>
          <w:sz w:val="24"/>
        </w:rPr>
      </w:pPr>
      <w:r>
        <w:rPr>
          <w:color w:val="032D52"/>
          <w:sz w:val="24"/>
        </w:rPr>
        <w:t>Provide</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and</w:t>
      </w:r>
      <w:r>
        <w:rPr>
          <w:color w:val="032D52"/>
          <w:spacing w:val="-3"/>
          <w:sz w:val="24"/>
        </w:rPr>
        <w:t xml:space="preserve"> </w:t>
      </w:r>
      <w:r>
        <w:rPr>
          <w:color w:val="032D52"/>
          <w:sz w:val="24"/>
        </w:rPr>
        <w:t>consultation</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on</w:t>
      </w:r>
      <w:r>
        <w:rPr>
          <w:color w:val="032D52"/>
          <w:spacing w:val="-3"/>
          <w:sz w:val="24"/>
        </w:rPr>
        <w:t xml:space="preserve"> </w:t>
      </w:r>
      <w:r>
        <w:rPr>
          <w:color w:val="032D52"/>
          <w:sz w:val="24"/>
        </w:rPr>
        <w:t>formulas</w:t>
      </w:r>
      <w:r>
        <w:rPr>
          <w:color w:val="032D52"/>
          <w:spacing w:val="-3"/>
          <w:sz w:val="24"/>
        </w:rPr>
        <w:t xml:space="preserve"> </w:t>
      </w:r>
      <w:r>
        <w:rPr>
          <w:color w:val="032D52"/>
          <w:sz w:val="24"/>
        </w:rPr>
        <w:t>and monitor special formula issuance and redemption monthly.</w:t>
      </w:r>
    </w:p>
    <w:p w14:paraId="3BB49B87" w14:textId="77777777" w:rsidR="00235B9B" w:rsidRDefault="00235B9B">
      <w:pPr>
        <w:pStyle w:val="BodyText"/>
        <w:spacing w:before="3"/>
        <w:rPr>
          <w:sz w:val="25"/>
        </w:rPr>
      </w:pPr>
    </w:p>
    <w:p w14:paraId="1ABF70C6" w14:textId="77777777" w:rsidR="00235B9B" w:rsidRDefault="00084B2F">
      <w:pPr>
        <w:pStyle w:val="ListParagraph"/>
        <w:numPr>
          <w:ilvl w:val="1"/>
          <w:numId w:val="4"/>
        </w:numPr>
        <w:tabs>
          <w:tab w:val="left" w:pos="1371"/>
        </w:tabs>
        <w:spacing w:before="1" w:line="254" w:lineRule="auto"/>
        <w:ind w:left="1396" w:right="1282"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update</w:t>
      </w:r>
      <w:r>
        <w:rPr>
          <w:color w:val="032D52"/>
          <w:spacing w:val="-5"/>
          <w:sz w:val="24"/>
        </w:rPr>
        <w:t xml:space="preserve"> </w:t>
      </w:r>
      <w:r>
        <w:rPr>
          <w:color w:val="032D52"/>
          <w:sz w:val="24"/>
        </w:rPr>
        <w:t>the</w:t>
      </w:r>
      <w:r>
        <w:rPr>
          <w:color w:val="032D52"/>
          <w:spacing w:val="-5"/>
          <w:sz w:val="24"/>
        </w:rPr>
        <w:t xml:space="preserve"> </w:t>
      </w:r>
      <w:r>
        <w:rPr>
          <w:color w:val="032D52"/>
          <w:sz w:val="24"/>
        </w:rPr>
        <w:t>special</w:t>
      </w:r>
      <w:r>
        <w:rPr>
          <w:color w:val="032D52"/>
          <w:spacing w:val="-5"/>
          <w:sz w:val="24"/>
        </w:rPr>
        <w:t xml:space="preserve"> </w:t>
      </w:r>
      <w:r>
        <w:rPr>
          <w:color w:val="032D52"/>
          <w:sz w:val="24"/>
        </w:rPr>
        <w:t>formula</w:t>
      </w:r>
      <w:r>
        <w:rPr>
          <w:color w:val="032D52"/>
          <w:spacing w:val="-5"/>
          <w:sz w:val="24"/>
        </w:rPr>
        <w:t xml:space="preserve"> </w:t>
      </w:r>
      <w:r>
        <w:rPr>
          <w:color w:val="032D52"/>
          <w:sz w:val="24"/>
        </w:rPr>
        <w:t>component</w:t>
      </w:r>
      <w:r>
        <w:rPr>
          <w:color w:val="032D52"/>
          <w:spacing w:val="-6"/>
          <w:sz w:val="24"/>
        </w:rPr>
        <w:t xml:space="preserve"> </w:t>
      </w:r>
      <w:r>
        <w:rPr>
          <w:color w:val="032D52"/>
          <w:sz w:val="24"/>
        </w:rPr>
        <w:t>of</w:t>
      </w:r>
      <w:r>
        <w:rPr>
          <w:color w:val="032D52"/>
          <w:spacing w:val="-5"/>
          <w:sz w:val="24"/>
        </w:rPr>
        <w:t xml:space="preserve"> </w:t>
      </w:r>
      <w:r>
        <w:rPr>
          <w:color w:val="032D52"/>
          <w:sz w:val="24"/>
        </w:rPr>
        <w:t>new</w:t>
      </w:r>
      <w:r>
        <w:rPr>
          <w:color w:val="032D52"/>
          <w:spacing w:val="-6"/>
          <w:sz w:val="24"/>
        </w:rPr>
        <w:t xml:space="preserve"> </w:t>
      </w:r>
      <w:r>
        <w:rPr>
          <w:color w:val="032D52"/>
          <w:sz w:val="24"/>
        </w:rPr>
        <w:t>staff</w:t>
      </w:r>
      <w:r>
        <w:rPr>
          <w:color w:val="032D52"/>
          <w:spacing w:val="-5"/>
          <w:sz w:val="24"/>
        </w:rPr>
        <w:t xml:space="preserve"> </w:t>
      </w:r>
      <w:r>
        <w:rPr>
          <w:color w:val="032D52"/>
          <w:sz w:val="24"/>
        </w:rPr>
        <w:t>training as needed.</w:t>
      </w:r>
    </w:p>
    <w:p w14:paraId="3D561088" w14:textId="77777777" w:rsidR="00235B9B" w:rsidRDefault="00235B9B">
      <w:pPr>
        <w:pStyle w:val="BodyText"/>
        <w:spacing w:before="3"/>
        <w:rPr>
          <w:sz w:val="25"/>
        </w:rPr>
      </w:pPr>
    </w:p>
    <w:p w14:paraId="29C4F884" w14:textId="77777777" w:rsidR="00235B9B" w:rsidRDefault="00084B2F">
      <w:pPr>
        <w:pStyle w:val="ListParagraph"/>
        <w:numPr>
          <w:ilvl w:val="0"/>
          <w:numId w:val="4"/>
        </w:numPr>
        <w:tabs>
          <w:tab w:val="left" w:pos="1102"/>
          <w:tab w:val="left" w:pos="1103"/>
        </w:tabs>
        <w:spacing w:line="254" w:lineRule="auto"/>
        <w:ind w:left="1126" w:right="1288"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breastfeeding</w:t>
      </w:r>
      <w:r>
        <w:rPr>
          <w:rFonts w:ascii="Franklin Gothic Medium"/>
          <w:color w:val="032D52"/>
          <w:spacing w:val="-6"/>
          <w:sz w:val="24"/>
        </w:rPr>
        <w:t xml:space="preserve"> </w:t>
      </w:r>
      <w:r>
        <w:rPr>
          <w:rFonts w:ascii="Franklin Gothic Medium"/>
          <w:color w:val="032D52"/>
          <w:sz w:val="24"/>
        </w:rPr>
        <w:t>promotion,</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efforts</w:t>
      </w:r>
      <w:r>
        <w:rPr>
          <w:rFonts w:ascii="Franklin Gothic Medium"/>
          <w:color w:val="032D52"/>
          <w:spacing w:val="-6"/>
          <w:sz w:val="24"/>
        </w:rPr>
        <w:t xml:space="preserve"> </w:t>
      </w:r>
      <w:r>
        <w:rPr>
          <w:rFonts w:ascii="Franklin Gothic Medium"/>
          <w:color w:val="032D52"/>
          <w:sz w:val="24"/>
        </w:rPr>
        <w:t>to improve breastfeeding rates and duration among new WIC mothers.</w:t>
      </w:r>
    </w:p>
    <w:p w14:paraId="047EA1E5" w14:textId="77777777" w:rsidR="00235B9B" w:rsidRDefault="00235B9B">
      <w:pPr>
        <w:pStyle w:val="BodyText"/>
        <w:spacing w:before="4"/>
        <w:rPr>
          <w:rFonts w:ascii="Franklin Gothic Medium"/>
          <w:sz w:val="25"/>
        </w:rPr>
      </w:pPr>
    </w:p>
    <w:p w14:paraId="09157BAD" w14:textId="77777777" w:rsidR="00235B9B" w:rsidRDefault="00084B2F">
      <w:pPr>
        <w:pStyle w:val="ListParagraph"/>
        <w:numPr>
          <w:ilvl w:val="1"/>
          <w:numId w:val="4"/>
        </w:numPr>
        <w:tabs>
          <w:tab w:val="left" w:pos="1378"/>
        </w:tabs>
        <w:spacing w:line="254" w:lineRule="auto"/>
        <w:ind w:left="1396" w:right="1113" w:hanging="270"/>
        <w:rPr>
          <w:sz w:val="24"/>
        </w:rPr>
      </w:pPr>
      <w:r>
        <w:rPr>
          <w:color w:val="032D52"/>
          <w:sz w:val="24"/>
        </w:rPr>
        <w:t>Monitor state and local program breastfeeding initiation, duration and exclusivity rates and trends. Breastfeeding data is captured through the Eos administrative data</w:t>
      </w:r>
      <w:r>
        <w:rPr>
          <w:color w:val="032D52"/>
          <w:spacing w:val="-5"/>
          <w:sz w:val="24"/>
        </w:rPr>
        <w:t xml:space="preserve"> </w:t>
      </w:r>
      <w:r>
        <w:rPr>
          <w:color w:val="032D52"/>
          <w:sz w:val="24"/>
        </w:rPr>
        <w:t>set.</w:t>
      </w:r>
      <w:r>
        <w:rPr>
          <w:color w:val="032D52"/>
          <w:spacing w:val="-5"/>
          <w:sz w:val="24"/>
        </w:rPr>
        <w:t xml:space="preserve"> </w:t>
      </w:r>
      <w:r>
        <w:rPr>
          <w:color w:val="032D52"/>
          <w:sz w:val="24"/>
        </w:rPr>
        <w:t>Breastfeeding</w:t>
      </w:r>
      <w:r>
        <w:rPr>
          <w:color w:val="032D52"/>
          <w:spacing w:val="-5"/>
          <w:sz w:val="24"/>
        </w:rPr>
        <w:t xml:space="preserve"> </w:t>
      </w:r>
      <w:r>
        <w:rPr>
          <w:color w:val="032D52"/>
          <w:sz w:val="24"/>
        </w:rPr>
        <w:t>at</w:t>
      </w:r>
      <w:r>
        <w:rPr>
          <w:color w:val="032D52"/>
          <w:spacing w:val="-5"/>
          <w:sz w:val="24"/>
        </w:rPr>
        <w:t xml:space="preserve"> </w:t>
      </w:r>
      <w:r>
        <w:rPr>
          <w:color w:val="032D52"/>
          <w:sz w:val="24"/>
        </w:rPr>
        <w:t>3</w:t>
      </w:r>
      <w:r>
        <w:rPr>
          <w:color w:val="032D52"/>
          <w:spacing w:val="-6"/>
          <w:sz w:val="24"/>
        </w:rPr>
        <w:t xml:space="preserve"> </w:t>
      </w:r>
      <w:r>
        <w:rPr>
          <w:color w:val="032D52"/>
          <w:sz w:val="24"/>
        </w:rPr>
        <w:t>months</w:t>
      </w:r>
      <w:r>
        <w:rPr>
          <w:color w:val="032D52"/>
          <w:spacing w:val="-5"/>
          <w:sz w:val="24"/>
        </w:rPr>
        <w:t xml:space="preserve"> </w:t>
      </w:r>
      <w:r>
        <w:rPr>
          <w:color w:val="032D52"/>
          <w:sz w:val="24"/>
        </w:rPr>
        <w:t>is</w:t>
      </w:r>
      <w:r>
        <w:rPr>
          <w:color w:val="032D52"/>
          <w:spacing w:val="-6"/>
          <w:sz w:val="24"/>
        </w:rPr>
        <w:t xml:space="preserve"> </w:t>
      </w:r>
      <w:r>
        <w:rPr>
          <w:color w:val="032D52"/>
          <w:sz w:val="24"/>
        </w:rPr>
        <w:t>one</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metrics</w:t>
      </w:r>
      <w:r>
        <w:rPr>
          <w:color w:val="032D52"/>
          <w:spacing w:val="-5"/>
          <w:sz w:val="24"/>
        </w:rPr>
        <w:t xml:space="preserve"> </w:t>
      </w:r>
      <w:r>
        <w:rPr>
          <w:color w:val="032D52"/>
          <w:sz w:val="24"/>
        </w:rPr>
        <w:t>monitored</w:t>
      </w:r>
      <w:r>
        <w:rPr>
          <w:color w:val="032D52"/>
          <w:spacing w:val="-5"/>
          <w:sz w:val="24"/>
        </w:rPr>
        <w:t xml:space="preserve"> </w:t>
      </w:r>
      <w:r>
        <w:rPr>
          <w:color w:val="032D52"/>
          <w:sz w:val="24"/>
        </w:rPr>
        <w:t>through</w:t>
      </w:r>
      <w:r>
        <w:rPr>
          <w:color w:val="032D52"/>
          <w:spacing w:val="-5"/>
          <w:sz w:val="24"/>
        </w:rPr>
        <w:t xml:space="preserve"> </w:t>
      </w:r>
      <w:r>
        <w:rPr>
          <w:color w:val="032D52"/>
          <w:sz w:val="24"/>
        </w:rPr>
        <w:t>our</w:t>
      </w:r>
      <w:r>
        <w:rPr>
          <w:color w:val="032D52"/>
          <w:spacing w:val="-5"/>
          <w:sz w:val="24"/>
        </w:rPr>
        <w:t xml:space="preserve"> </w:t>
      </w:r>
      <w:r>
        <w:rPr>
          <w:color w:val="032D52"/>
          <w:sz w:val="24"/>
        </w:rPr>
        <w:t>Top Five performance monitoring system.</w:t>
      </w:r>
    </w:p>
    <w:p w14:paraId="18365924" w14:textId="77777777" w:rsidR="00235B9B" w:rsidRDefault="00235B9B">
      <w:pPr>
        <w:pStyle w:val="BodyText"/>
        <w:spacing w:before="2"/>
        <w:rPr>
          <w:sz w:val="25"/>
        </w:rPr>
      </w:pPr>
    </w:p>
    <w:p w14:paraId="780683E1" w14:textId="77777777" w:rsidR="00235B9B" w:rsidRDefault="00084B2F">
      <w:pPr>
        <w:pStyle w:val="ListParagraph"/>
        <w:numPr>
          <w:ilvl w:val="1"/>
          <w:numId w:val="4"/>
        </w:numPr>
        <w:tabs>
          <w:tab w:val="left" w:pos="1391"/>
        </w:tabs>
        <w:spacing w:before="1" w:line="254" w:lineRule="auto"/>
        <w:ind w:left="1396" w:right="1522" w:hanging="270"/>
        <w:rPr>
          <w:sz w:val="24"/>
        </w:rPr>
      </w:pP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the implementation of breastfeeding promotion and support activities.</w:t>
      </w:r>
    </w:p>
    <w:p w14:paraId="2CFE4BB8" w14:textId="77777777" w:rsidR="00235B9B" w:rsidRDefault="00235B9B">
      <w:pPr>
        <w:pStyle w:val="BodyText"/>
        <w:spacing w:before="3"/>
        <w:rPr>
          <w:sz w:val="25"/>
        </w:rPr>
      </w:pPr>
    </w:p>
    <w:p w14:paraId="32ABAAC9" w14:textId="77777777" w:rsidR="00235B9B" w:rsidRDefault="00084B2F">
      <w:pPr>
        <w:pStyle w:val="ListParagraph"/>
        <w:numPr>
          <w:ilvl w:val="1"/>
          <w:numId w:val="4"/>
        </w:numPr>
        <w:tabs>
          <w:tab w:val="left" w:pos="1385"/>
        </w:tabs>
        <w:spacing w:line="254" w:lineRule="auto"/>
        <w:ind w:left="1396" w:right="1324" w:hanging="270"/>
        <w:jc w:val="both"/>
        <w:rPr>
          <w:sz w:val="24"/>
        </w:rPr>
      </w:pPr>
      <w:r>
        <w:rPr>
          <w:color w:val="032D52"/>
          <w:sz w:val="24"/>
        </w:rPr>
        <w:t>Manage the implementation of the Loving Support Breastfeeding Peer Counseling grant</w:t>
      </w:r>
      <w:r>
        <w:rPr>
          <w:color w:val="032D52"/>
          <w:spacing w:val="-6"/>
          <w:sz w:val="24"/>
        </w:rPr>
        <w:t xml:space="preserve"> </w:t>
      </w:r>
      <w:r>
        <w:rPr>
          <w:color w:val="032D52"/>
          <w:sz w:val="24"/>
        </w:rPr>
        <w:t>activities</w:t>
      </w:r>
      <w:r>
        <w:rPr>
          <w:color w:val="032D52"/>
          <w:spacing w:val="-5"/>
          <w:sz w:val="24"/>
        </w:rPr>
        <w:t xml:space="preserve"> </w:t>
      </w:r>
      <w:r>
        <w:rPr>
          <w:color w:val="032D52"/>
          <w:sz w:val="24"/>
        </w:rPr>
        <w:t>to</w:t>
      </w:r>
      <w:r>
        <w:rPr>
          <w:color w:val="032D52"/>
          <w:spacing w:val="-5"/>
          <w:sz w:val="24"/>
        </w:rPr>
        <w:t xml:space="preserve"> </w:t>
      </w:r>
      <w:r>
        <w:rPr>
          <w:color w:val="032D52"/>
          <w:sz w:val="24"/>
        </w:rPr>
        <w:t>support,</w:t>
      </w:r>
      <w:r>
        <w:rPr>
          <w:color w:val="032D52"/>
          <w:spacing w:val="-5"/>
          <w:sz w:val="24"/>
        </w:rPr>
        <w:t xml:space="preserve"> </w:t>
      </w:r>
      <w:r>
        <w:rPr>
          <w:color w:val="032D52"/>
          <w:sz w:val="24"/>
        </w:rPr>
        <w:t>enhance,</w:t>
      </w:r>
      <w:r>
        <w:rPr>
          <w:color w:val="032D52"/>
          <w:spacing w:val="-5"/>
          <w:sz w:val="24"/>
        </w:rPr>
        <w:t xml:space="preserve"> </w:t>
      </w:r>
      <w:r>
        <w:rPr>
          <w:color w:val="032D52"/>
          <w:sz w:val="24"/>
        </w:rPr>
        <w:t>and</w:t>
      </w:r>
      <w:r>
        <w:rPr>
          <w:color w:val="032D52"/>
          <w:spacing w:val="-5"/>
          <w:sz w:val="24"/>
        </w:rPr>
        <w:t xml:space="preserve"> </w:t>
      </w:r>
      <w:r>
        <w:rPr>
          <w:color w:val="032D52"/>
          <w:sz w:val="24"/>
        </w:rPr>
        <w:t>expand</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breastfeeding</w:t>
      </w:r>
      <w:r>
        <w:rPr>
          <w:color w:val="032D52"/>
          <w:spacing w:val="-5"/>
          <w:sz w:val="24"/>
        </w:rPr>
        <w:t xml:space="preserve"> </w:t>
      </w:r>
      <w:r>
        <w:rPr>
          <w:color w:val="032D52"/>
          <w:sz w:val="24"/>
        </w:rPr>
        <w:t>peer counselor services.</w:t>
      </w:r>
    </w:p>
    <w:p w14:paraId="7EC3ABCB" w14:textId="77777777" w:rsidR="00235B9B" w:rsidRDefault="00235B9B">
      <w:pPr>
        <w:spacing w:line="254" w:lineRule="auto"/>
        <w:jc w:val="both"/>
        <w:rPr>
          <w:sz w:val="24"/>
        </w:rPr>
        <w:sectPr w:rsidR="00235B9B">
          <w:pgSz w:w="12240" w:h="15840"/>
          <w:pgMar w:top="1820" w:right="600" w:bottom="760" w:left="620" w:header="0" w:footer="580" w:gutter="0"/>
          <w:cols w:space="720"/>
        </w:sectPr>
      </w:pPr>
    </w:p>
    <w:p w14:paraId="33A29597" w14:textId="77777777" w:rsidR="00235B9B" w:rsidRDefault="00235B9B">
      <w:pPr>
        <w:pStyle w:val="BodyText"/>
        <w:rPr>
          <w:sz w:val="20"/>
        </w:rPr>
      </w:pPr>
    </w:p>
    <w:p w14:paraId="7F518BA8" w14:textId="77777777" w:rsidR="00235B9B" w:rsidRDefault="00235B9B">
      <w:pPr>
        <w:pStyle w:val="BodyText"/>
        <w:spacing w:before="11"/>
        <w:rPr>
          <w:sz w:val="21"/>
        </w:rPr>
      </w:pPr>
    </w:p>
    <w:p w14:paraId="7667A902" w14:textId="77777777" w:rsidR="00235B9B" w:rsidRDefault="00084B2F">
      <w:pPr>
        <w:pStyle w:val="ListParagraph"/>
        <w:numPr>
          <w:ilvl w:val="1"/>
          <w:numId w:val="4"/>
        </w:numPr>
        <w:tabs>
          <w:tab w:val="left" w:pos="1402"/>
        </w:tabs>
        <w:spacing w:before="100" w:line="254" w:lineRule="auto"/>
        <w:ind w:left="1396" w:right="1258" w:hanging="270"/>
        <w:rPr>
          <w:sz w:val="24"/>
        </w:rPr>
      </w:pPr>
      <w:r>
        <w:rPr>
          <w:color w:val="032D52"/>
          <w:sz w:val="24"/>
        </w:rPr>
        <w:t>Provide</w:t>
      </w:r>
      <w:r>
        <w:rPr>
          <w:color w:val="032D52"/>
          <w:spacing w:val="-7"/>
          <w:sz w:val="24"/>
        </w:rPr>
        <w:t xml:space="preserve"> </w:t>
      </w:r>
      <w:r>
        <w:rPr>
          <w:color w:val="032D52"/>
          <w:sz w:val="24"/>
        </w:rPr>
        <w:t>orientation</w:t>
      </w:r>
      <w:r>
        <w:rPr>
          <w:color w:val="032D52"/>
          <w:spacing w:val="-6"/>
          <w:sz w:val="24"/>
        </w:rPr>
        <w:t xml:space="preserve"> </w:t>
      </w:r>
      <w:r>
        <w:rPr>
          <w:color w:val="032D52"/>
          <w:sz w:val="24"/>
        </w:rPr>
        <w:t>to</w:t>
      </w:r>
      <w:r>
        <w:rPr>
          <w:color w:val="032D52"/>
          <w:spacing w:val="-6"/>
          <w:sz w:val="24"/>
        </w:rPr>
        <w:t xml:space="preserve"> </w:t>
      </w:r>
      <w:r>
        <w:rPr>
          <w:color w:val="032D52"/>
          <w:sz w:val="24"/>
        </w:rPr>
        <w:t>new</w:t>
      </w:r>
      <w:r>
        <w:rPr>
          <w:color w:val="032D52"/>
          <w:spacing w:val="-7"/>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breastfeeding</w:t>
      </w:r>
      <w:r>
        <w:rPr>
          <w:color w:val="032D52"/>
          <w:spacing w:val="-6"/>
          <w:sz w:val="24"/>
        </w:rPr>
        <w:t xml:space="preserve"> </w:t>
      </w:r>
      <w:r>
        <w:rPr>
          <w:color w:val="032D52"/>
          <w:sz w:val="24"/>
        </w:rPr>
        <w:t>coordinators</w:t>
      </w:r>
      <w:r>
        <w:rPr>
          <w:color w:val="032D52"/>
          <w:spacing w:val="-6"/>
          <w:sz w:val="24"/>
        </w:rPr>
        <w:t xml:space="preserve"> </w:t>
      </w:r>
      <w:r>
        <w:rPr>
          <w:color w:val="032D52"/>
          <w:sz w:val="24"/>
        </w:rPr>
        <w:t>in</w:t>
      </w:r>
      <w:r>
        <w:rPr>
          <w:color w:val="032D52"/>
          <w:spacing w:val="-7"/>
          <w:sz w:val="24"/>
        </w:rPr>
        <w:t xml:space="preserve"> </w:t>
      </w:r>
      <w:r>
        <w:rPr>
          <w:color w:val="032D52"/>
          <w:sz w:val="24"/>
        </w:rPr>
        <w:t>their</w:t>
      </w:r>
      <w:r>
        <w:rPr>
          <w:color w:val="032D52"/>
          <w:spacing w:val="-6"/>
          <w:sz w:val="24"/>
        </w:rPr>
        <w:t xml:space="preserve"> </w:t>
      </w:r>
      <w:r>
        <w:rPr>
          <w:color w:val="032D52"/>
          <w:sz w:val="24"/>
        </w:rPr>
        <w:t>role</w:t>
      </w:r>
      <w:r>
        <w:rPr>
          <w:color w:val="032D52"/>
          <w:spacing w:val="-6"/>
          <w:sz w:val="24"/>
        </w:rPr>
        <w:t xml:space="preserve"> </w:t>
      </w:r>
      <w:r>
        <w:rPr>
          <w:color w:val="032D52"/>
          <w:sz w:val="24"/>
        </w:rPr>
        <w:t>as managers of the Peer Counselor program.</w:t>
      </w:r>
    </w:p>
    <w:p w14:paraId="01CBB109" w14:textId="77777777" w:rsidR="00235B9B" w:rsidRDefault="00235B9B">
      <w:pPr>
        <w:pStyle w:val="BodyText"/>
        <w:spacing w:before="3"/>
        <w:rPr>
          <w:sz w:val="25"/>
        </w:rPr>
      </w:pPr>
    </w:p>
    <w:p w14:paraId="7E534AC2" w14:textId="77777777" w:rsidR="00235B9B" w:rsidRDefault="00084B2F">
      <w:pPr>
        <w:pStyle w:val="ListParagraph"/>
        <w:numPr>
          <w:ilvl w:val="1"/>
          <w:numId w:val="4"/>
        </w:numPr>
        <w:tabs>
          <w:tab w:val="left" w:pos="1378"/>
        </w:tabs>
        <w:spacing w:before="1" w:line="254" w:lineRule="auto"/>
        <w:ind w:left="1396" w:right="1166" w:hanging="270"/>
        <w:rPr>
          <w:sz w:val="24"/>
        </w:rPr>
      </w:pPr>
      <w:r>
        <w:rPr>
          <w:color w:val="032D52"/>
          <w:sz w:val="24"/>
        </w:rPr>
        <w:t>In collaboration with the WIC Breastfeeding Promotion Task Force, develop and implement</w:t>
      </w:r>
      <w:r>
        <w:rPr>
          <w:color w:val="032D52"/>
          <w:spacing w:val="-7"/>
          <w:sz w:val="24"/>
        </w:rPr>
        <w:t xml:space="preserve"> </w:t>
      </w:r>
      <w:r>
        <w:rPr>
          <w:color w:val="032D52"/>
          <w:sz w:val="24"/>
        </w:rPr>
        <w:t>breastfeeding</w:t>
      </w:r>
      <w:r>
        <w:rPr>
          <w:color w:val="032D52"/>
          <w:spacing w:val="-6"/>
          <w:sz w:val="24"/>
        </w:rPr>
        <w:t xml:space="preserve"> </w:t>
      </w:r>
      <w:r>
        <w:rPr>
          <w:color w:val="032D52"/>
          <w:sz w:val="24"/>
        </w:rPr>
        <w:t>education</w:t>
      </w:r>
      <w:r>
        <w:rPr>
          <w:color w:val="032D52"/>
          <w:spacing w:val="-6"/>
          <w:sz w:val="24"/>
        </w:rPr>
        <w:t xml:space="preserve"> </w:t>
      </w:r>
      <w:r>
        <w:rPr>
          <w:color w:val="032D52"/>
          <w:sz w:val="24"/>
        </w:rPr>
        <w:t>activities</w:t>
      </w:r>
      <w:r>
        <w:rPr>
          <w:color w:val="032D52"/>
          <w:spacing w:val="-6"/>
          <w:sz w:val="24"/>
        </w:rPr>
        <w:t xml:space="preserve"> </w:t>
      </w:r>
      <w:r>
        <w:rPr>
          <w:color w:val="032D52"/>
          <w:sz w:val="24"/>
        </w:rPr>
        <w:t>and</w:t>
      </w:r>
      <w:r>
        <w:rPr>
          <w:color w:val="032D52"/>
          <w:spacing w:val="-6"/>
          <w:sz w:val="24"/>
        </w:rPr>
        <w:t xml:space="preserve"> </w:t>
      </w:r>
      <w:r>
        <w:rPr>
          <w:color w:val="032D52"/>
          <w:sz w:val="24"/>
        </w:rPr>
        <w:t>materials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and</w:t>
      </w:r>
      <w:r>
        <w:rPr>
          <w:color w:val="032D52"/>
          <w:spacing w:val="-6"/>
          <w:sz w:val="24"/>
        </w:rPr>
        <w:t xml:space="preserve"> </w:t>
      </w:r>
      <w:r>
        <w:rPr>
          <w:color w:val="032D52"/>
          <w:sz w:val="24"/>
        </w:rPr>
        <w:t>support breastfeeding among WIC participants.</w:t>
      </w:r>
    </w:p>
    <w:p w14:paraId="5C67DFED" w14:textId="77777777" w:rsidR="00235B9B" w:rsidRDefault="00235B9B">
      <w:pPr>
        <w:pStyle w:val="BodyText"/>
        <w:spacing w:before="3"/>
        <w:rPr>
          <w:sz w:val="25"/>
        </w:rPr>
      </w:pPr>
    </w:p>
    <w:p w14:paraId="180663C9" w14:textId="77777777" w:rsidR="00235B9B" w:rsidRDefault="00084B2F">
      <w:pPr>
        <w:pStyle w:val="ListParagraph"/>
        <w:numPr>
          <w:ilvl w:val="1"/>
          <w:numId w:val="4"/>
        </w:numPr>
        <w:tabs>
          <w:tab w:val="left" w:pos="1347"/>
        </w:tabs>
        <w:spacing w:line="254" w:lineRule="auto"/>
        <w:ind w:left="1396" w:right="1212" w:hanging="270"/>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TLC</w:t>
      </w:r>
      <w:r>
        <w:rPr>
          <w:color w:val="032D52"/>
          <w:spacing w:val="-8"/>
          <w:sz w:val="24"/>
        </w:rPr>
        <w:t xml:space="preserve"> </w:t>
      </w:r>
      <w:r>
        <w:rPr>
          <w:color w:val="032D52"/>
          <w:sz w:val="24"/>
        </w:rPr>
        <w:t>to</w:t>
      </w:r>
      <w:r>
        <w:rPr>
          <w:color w:val="032D52"/>
          <w:spacing w:val="-7"/>
          <w:sz w:val="24"/>
        </w:rPr>
        <w:t xml:space="preserve"> </w:t>
      </w:r>
      <w:r>
        <w:rPr>
          <w:color w:val="032D52"/>
          <w:sz w:val="24"/>
        </w:rPr>
        <w:t>provide</w:t>
      </w:r>
      <w:r>
        <w:rPr>
          <w:color w:val="032D52"/>
          <w:spacing w:val="-8"/>
          <w:sz w:val="24"/>
        </w:rPr>
        <w:t xml:space="preserve"> </w:t>
      </w:r>
      <w:r>
        <w:rPr>
          <w:color w:val="032D52"/>
          <w:sz w:val="24"/>
        </w:rPr>
        <w:t>basic</w:t>
      </w:r>
      <w:r>
        <w:rPr>
          <w:color w:val="032D52"/>
          <w:spacing w:val="-8"/>
          <w:sz w:val="24"/>
        </w:rPr>
        <w:t xml:space="preserve"> </w:t>
      </w:r>
      <w:r>
        <w:rPr>
          <w:color w:val="032D52"/>
          <w:sz w:val="24"/>
        </w:rPr>
        <w:t>and</w:t>
      </w:r>
      <w:r>
        <w:rPr>
          <w:color w:val="032D52"/>
          <w:spacing w:val="-7"/>
          <w:sz w:val="24"/>
        </w:rPr>
        <w:t xml:space="preserve"> </w:t>
      </w:r>
      <w:r>
        <w:rPr>
          <w:color w:val="032D52"/>
          <w:sz w:val="24"/>
        </w:rPr>
        <w:t>advanced</w:t>
      </w:r>
      <w:r>
        <w:rPr>
          <w:color w:val="032D52"/>
          <w:spacing w:val="-7"/>
          <w:sz w:val="24"/>
        </w:rPr>
        <w:t xml:space="preserve"> </w:t>
      </w:r>
      <w:r>
        <w:rPr>
          <w:color w:val="032D52"/>
          <w:sz w:val="24"/>
        </w:rPr>
        <w:t>breastfeeding</w:t>
      </w:r>
      <w:r>
        <w:rPr>
          <w:color w:val="032D52"/>
          <w:spacing w:val="-7"/>
          <w:sz w:val="24"/>
        </w:rPr>
        <w:t xml:space="preserve"> </w:t>
      </w:r>
      <w:r>
        <w:rPr>
          <w:color w:val="032D52"/>
          <w:sz w:val="24"/>
        </w:rPr>
        <w:t>trainings</w:t>
      </w:r>
      <w:r>
        <w:rPr>
          <w:color w:val="032D52"/>
          <w:spacing w:val="-7"/>
          <w:sz w:val="24"/>
        </w:rPr>
        <w:t xml:space="preserve"> </w:t>
      </w:r>
      <w:r>
        <w:rPr>
          <w:color w:val="032D52"/>
          <w:sz w:val="24"/>
        </w:rPr>
        <w:t>for</w:t>
      </w:r>
      <w:r>
        <w:rPr>
          <w:color w:val="032D52"/>
          <w:spacing w:val="-7"/>
          <w:sz w:val="24"/>
        </w:rPr>
        <w:t xml:space="preserve"> </w:t>
      </w:r>
      <w:r>
        <w:rPr>
          <w:color w:val="032D52"/>
          <w:sz w:val="24"/>
        </w:rPr>
        <w:t>local program staff.</w:t>
      </w:r>
    </w:p>
    <w:p w14:paraId="482EE3F2" w14:textId="77777777" w:rsidR="00235B9B" w:rsidRDefault="00235B9B">
      <w:pPr>
        <w:pStyle w:val="BodyText"/>
        <w:spacing w:before="3"/>
        <w:rPr>
          <w:sz w:val="25"/>
        </w:rPr>
      </w:pPr>
    </w:p>
    <w:p w14:paraId="49EB9128" w14:textId="77777777" w:rsidR="00235B9B" w:rsidRDefault="00084B2F">
      <w:pPr>
        <w:pStyle w:val="ListParagraph"/>
        <w:numPr>
          <w:ilvl w:val="1"/>
          <w:numId w:val="4"/>
        </w:numPr>
        <w:tabs>
          <w:tab w:val="left" w:pos="1402"/>
        </w:tabs>
        <w:spacing w:before="1" w:line="254" w:lineRule="auto"/>
        <w:ind w:left="1396" w:right="1190"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roll</w:t>
      </w:r>
      <w:r>
        <w:rPr>
          <w:color w:val="032D52"/>
          <w:spacing w:val="-5"/>
          <w:sz w:val="24"/>
        </w:rPr>
        <w:t xml:space="preserve"> </w:t>
      </w:r>
      <w:r>
        <w:rPr>
          <w:color w:val="032D52"/>
          <w:sz w:val="24"/>
        </w:rPr>
        <w:t>out</w:t>
      </w:r>
      <w:r>
        <w:rPr>
          <w:color w:val="032D52"/>
          <w:spacing w:val="-5"/>
          <w:sz w:val="24"/>
        </w:rPr>
        <w:t xml:space="preserve"> </w:t>
      </w:r>
      <w:r>
        <w:rPr>
          <w:color w:val="032D52"/>
          <w:sz w:val="24"/>
        </w:rPr>
        <w:t>all</w:t>
      </w:r>
      <w:r>
        <w:rPr>
          <w:color w:val="032D52"/>
          <w:spacing w:val="-5"/>
          <w:sz w:val="24"/>
        </w:rPr>
        <w:t xml:space="preserve"> </w:t>
      </w:r>
      <w:r>
        <w:rPr>
          <w:color w:val="032D52"/>
          <w:sz w:val="24"/>
        </w:rPr>
        <w:t>levels</w:t>
      </w:r>
      <w:r>
        <w:rPr>
          <w:color w:val="032D52"/>
          <w:spacing w:val="-5"/>
          <w:sz w:val="24"/>
        </w:rPr>
        <w:t xml:space="preserve"> </w:t>
      </w:r>
      <w:r>
        <w:rPr>
          <w:color w:val="032D52"/>
          <w:sz w:val="24"/>
        </w:rPr>
        <w:t>(1</w:t>
      </w:r>
      <w:r>
        <w:rPr>
          <w:color w:val="032D52"/>
          <w:spacing w:val="-6"/>
          <w:sz w:val="24"/>
        </w:rPr>
        <w:t xml:space="preserve"> </w:t>
      </w:r>
      <w:r>
        <w:rPr>
          <w:color w:val="032D52"/>
          <w:sz w:val="24"/>
        </w:rPr>
        <w:t>through</w:t>
      </w:r>
      <w:r>
        <w:rPr>
          <w:color w:val="032D52"/>
          <w:spacing w:val="-5"/>
          <w:sz w:val="24"/>
        </w:rPr>
        <w:t xml:space="preserve"> </w:t>
      </w:r>
      <w:r>
        <w:rPr>
          <w:color w:val="032D52"/>
          <w:sz w:val="24"/>
        </w:rPr>
        <w:t>4)</w:t>
      </w:r>
      <w:r>
        <w:rPr>
          <w:color w:val="032D52"/>
          <w:spacing w:val="-6"/>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new</w:t>
      </w:r>
      <w:r>
        <w:rPr>
          <w:color w:val="032D52"/>
          <w:spacing w:val="-6"/>
          <w:sz w:val="24"/>
        </w:rPr>
        <w:t xml:space="preserve"> </w:t>
      </w:r>
      <w:r>
        <w:rPr>
          <w:color w:val="032D52"/>
          <w:sz w:val="24"/>
        </w:rPr>
        <w:t>WIC</w:t>
      </w:r>
      <w:r>
        <w:rPr>
          <w:color w:val="032D52"/>
          <w:spacing w:val="-6"/>
          <w:sz w:val="24"/>
        </w:rPr>
        <w:t xml:space="preserve"> </w:t>
      </w:r>
      <w:r>
        <w:rPr>
          <w:color w:val="032D52"/>
          <w:sz w:val="24"/>
        </w:rPr>
        <w:t xml:space="preserve">Breastfeeding </w:t>
      </w:r>
      <w:r>
        <w:rPr>
          <w:color w:val="032D52"/>
          <w:spacing w:val="-2"/>
          <w:sz w:val="24"/>
        </w:rPr>
        <w:t>Curriculum</w:t>
      </w:r>
    </w:p>
    <w:p w14:paraId="6D2C87FE" w14:textId="77777777" w:rsidR="00235B9B" w:rsidRDefault="00235B9B">
      <w:pPr>
        <w:pStyle w:val="BodyText"/>
        <w:spacing w:before="3"/>
        <w:rPr>
          <w:sz w:val="25"/>
        </w:rPr>
      </w:pPr>
    </w:p>
    <w:p w14:paraId="6069FAA8" w14:textId="77777777" w:rsidR="00235B9B" w:rsidRDefault="00084B2F">
      <w:pPr>
        <w:pStyle w:val="ListParagraph"/>
        <w:numPr>
          <w:ilvl w:val="1"/>
          <w:numId w:val="4"/>
        </w:numPr>
        <w:tabs>
          <w:tab w:val="left" w:pos="1401"/>
        </w:tabs>
        <w:spacing w:line="254" w:lineRule="auto"/>
        <w:ind w:left="1396" w:right="1562"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provide</w:t>
      </w:r>
      <w:r>
        <w:rPr>
          <w:color w:val="032D52"/>
          <w:spacing w:val="-6"/>
          <w:sz w:val="24"/>
        </w:rPr>
        <w:t xml:space="preserve"> </w:t>
      </w:r>
      <w:r>
        <w:rPr>
          <w:color w:val="032D52"/>
          <w:sz w:val="24"/>
        </w:rPr>
        <w:t>Secrets</w:t>
      </w:r>
      <w:r>
        <w:rPr>
          <w:color w:val="032D52"/>
          <w:spacing w:val="-5"/>
          <w:sz w:val="24"/>
        </w:rPr>
        <w:t xml:space="preserve"> </w:t>
      </w:r>
      <w:r>
        <w:rPr>
          <w:color w:val="032D52"/>
          <w:sz w:val="24"/>
        </w:rPr>
        <w:t>of</w:t>
      </w:r>
      <w:r>
        <w:rPr>
          <w:color w:val="032D52"/>
          <w:spacing w:val="-5"/>
          <w:sz w:val="24"/>
        </w:rPr>
        <w:t xml:space="preserve"> </w:t>
      </w:r>
      <w:r>
        <w:rPr>
          <w:color w:val="032D52"/>
          <w:sz w:val="24"/>
        </w:rPr>
        <w:t>Baby</w:t>
      </w:r>
      <w:r>
        <w:rPr>
          <w:color w:val="032D52"/>
          <w:spacing w:val="-6"/>
          <w:sz w:val="24"/>
        </w:rPr>
        <w:t xml:space="preserve"> </w:t>
      </w:r>
      <w:r>
        <w:rPr>
          <w:color w:val="032D52"/>
          <w:sz w:val="24"/>
        </w:rPr>
        <w:t>Behavior</w:t>
      </w:r>
      <w:r>
        <w:rPr>
          <w:color w:val="032D52"/>
          <w:spacing w:val="-6"/>
          <w:sz w:val="24"/>
        </w:rPr>
        <w:t xml:space="preserve"> </w:t>
      </w:r>
      <w:r>
        <w:rPr>
          <w:color w:val="032D52"/>
          <w:sz w:val="24"/>
        </w:rPr>
        <w:t>training</w:t>
      </w:r>
      <w:r>
        <w:rPr>
          <w:color w:val="032D52"/>
          <w:spacing w:val="-5"/>
          <w:sz w:val="24"/>
        </w:rPr>
        <w:t xml:space="preserve"> </w:t>
      </w:r>
      <w:r>
        <w:rPr>
          <w:color w:val="032D52"/>
          <w:sz w:val="24"/>
        </w:rPr>
        <w:t>to</w:t>
      </w:r>
      <w:r>
        <w:rPr>
          <w:color w:val="032D52"/>
          <w:spacing w:val="-5"/>
          <w:sz w:val="24"/>
        </w:rPr>
        <w:t xml:space="preserve"> </w:t>
      </w:r>
      <w:r>
        <w:rPr>
          <w:color w:val="032D52"/>
          <w:sz w:val="24"/>
        </w:rPr>
        <w:t>all</w:t>
      </w:r>
      <w:r>
        <w:rPr>
          <w:color w:val="032D52"/>
          <w:spacing w:val="-5"/>
          <w:sz w:val="24"/>
        </w:rPr>
        <w:t xml:space="preserve"> </w:t>
      </w:r>
      <w:r>
        <w:rPr>
          <w:color w:val="032D52"/>
          <w:sz w:val="24"/>
        </w:rPr>
        <w:t>WIC</w:t>
      </w:r>
      <w:r>
        <w:rPr>
          <w:color w:val="032D52"/>
          <w:spacing w:val="-6"/>
          <w:sz w:val="24"/>
        </w:rPr>
        <w:t xml:space="preserve"> </w:t>
      </w:r>
      <w:r>
        <w:rPr>
          <w:color w:val="032D52"/>
          <w:sz w:val="24"/>
        </w:rPr>
        <w:t>staff and Happiest Baby to selected WIC staff to promote parental understanding of normal newborn behavior and positive feeding outcomes.</w:t>
      </w:r>
    </w:p>
    <w:p w14:paraId="5CC1E1B6" w14:textId="77777777" w:rsidR="00235B9B" w:rsidRDefault="00235B9B">
      <w:pPr>
        <w:pStyle w:val="BodyText"/>
        <w:spacing w:before="3"/>
        <w:rPr>
          <w:sz w:val="25"/>
        </w:rPr>
      </w:pPr>
    </w:p>
    <w:p w14:paraId="14FCE56D" w14:textId="77777777" w:rsidR="00235B9B" w:rsidRDefault="00084B2F">
      <w:pPr>
        <w:pStyle w:val="ListParagraph"/>
        <w:numPr>
          <w:ilvl w:val="1"/>
          <w:numId w:val="4"/>
        </w:numPr>
        <w:tabs>
          <w:tab w:val="left" w:pos="1366"/>
        </w:tabs>
        <w:spacing w:line="254" w:lineRule="auto"/>
        <w:ind w:left="1396" w:right="1439" w:hanging="270"/>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communicate</w:t>
      </w:r>
      <w:r>
        <w:rPr>
          <w:color w:val="032D52"/>
          <w:spacing w:val="-6"/>
          <w:sz w:val="24"/>
        </w:rPr>
        <w:t xml:space="preserve"> </w:t>
      </w:r>
      <w:r>
        <w:rPr>
          <w:color w:val="032D52"/>
          <w:sz w:val="24"/>
        </w:rPr>
        <w:t>and</w:t>
      </w:r>
      <w:r>
        <w:rPr>
          <w:color w:val="032D52"/>
          <w:spacing w:val="-6"/>
          <w:sz w:val="24"/>
        </w:rPr>
        <w:t xml:space="preserve"> </w:t>
      </w: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health</w:t>
      </w:r>
      <w:r>
        <w:rPr>
          <w:color w:val="032D52"/>
          <w:spacing w:val="-7"/>
          <w:sz w:val="24"/>
        </w:rPr>
        <w:t xml:space="preserve"> </w:t>
      </w:r>
      <w:r>
        <w:rPr>
          <w:color w:val="032D52"/>
          <w:sz w:val="24"/>
        </w:rPr>
        <w:t>care</w:t>
      </w:r>
      <w:r>
        <w:rPr>
          <w:color w:val="032D52"/>
          <w:spacing w:val="-6"/>
          <w:sz w:val="24"/>
        </w:rPr>
        <w:t xml:space="preserve"> </w:t>
      </w:r>
      <w:r>
        <w:rPr>
          <w:color w:val="032D52"/>
          <w:sz w:val="24"/>
        </w:rPr>
        <w:t>providers,</w:t>
      </w:r>
      <w:r>
        <w:rPr>
          <w:color w:val="032D52"/>
          <w:spacing w:val="-6"/>
          <w:sz w:val="24"/>
        </w:rPr>
        <w:t xml:space="preserve"> </w:t>
      </w:r>
      <w:r>
        <w:rPr>
          <w:color w:val="032D52"/>
          <w:sz w:val="24"/>
        </w:rPr>
        <w:t>the</w:t>
      </w:r>
      <w:r>
        <w:rPr>
          <w:color w:val="032D52"/>
          <w:spacing w:val="-6"/>
          <w:sz w:val="24"/>
        </w:rPr>
        <w:t xml:space="preserve"> </w:t>
      </w:r>
      <w:r>
        <w:rPr>
          <w:color w:val="032D52"/>
          <w:sz w:val="24"/>
        </w:rPr>
        <w:t>medical and public health communities, and other partners in promoting WIC as a breastfeeding program.</w:t>
      </w:r>
    </w:p>
    <w:p w14:paraId="44FA4610" w14:textId="77777777" w:rsidR="00235B9B" w:rsidRDefault="00235B9B">
      <w:pPr>
        <w:pStyle w:val="BodyText"/>
        <w:spacing w:before="4"/>
        <w:rPr>
          <w:sz w:val="25"/>
        </w:rPr>
      </w:pPr>
    </w:p>
    <w:p w14:paraId="505EA7E2" w14:textId="77777777" w:rsidR="00235B9B" w:rsidRDefault="00084B2F">
      <w:pPr>
        <w:pStyle w:val="ListParagraph"/>
        <w:numPr>
          <w:ilvl w:val="1"/>
          <w:numId w:val="4"/>
        </w:numPr>
        <w:tabs>
          <w:tab w:val="left" w:pos="1397"/>
        </w:tabs>
        <w:spacing w:line="254" w:lineRule="auto"/>
        <w:ind w:left="1396" w:right="1279" w:hanging="270"/>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align</w:t>
      </w:r>
      <w:r>
        <w:rPr>
          <w:color w:val="032D52"/>
          <w:spacing w:val="-5"/>
          <w:sz w:val="24"/>
        </w:rPr>
        <w:t xml:space="preserve"> </w:t>
      </w:r>
      <w:r>
        <w:rPr>
          <w:color w:val="032D52"/>
          <w:sz w:val="24"/>
        </w:rPr>
        <w:t>Massachusetts</w:t>
      </w:r>
      <w:r>
        <w:rPr>
          <w:color w:val="032D52"/>
          <w:spacing w:val="-5"/>
          <w:sz w:val="24"/>
        </w:rPr>
        <w:t xml:space="preserve"> </w:t>
      </w:r>
      <w:r>
        <w:rPr>
          <w:color w:val="032D52"/>
          <w:sz w:val="24"/>
        </w:rPr>
        <w:t>WIC</w:t>
      </w:r>
      <w:r>
        <w:rPr>
          <w:color w:val="032D52"/>
          <w:spacing w:val="-6"/>
          <w:sz w:val="24"/>
        </w:rPr>
        <w:t xml:space="preserve"> </w:t>
      </w:r>
      <w:r>
        <w:rPr>
          <w:color w:val="032D52"/>
          <w:sz w:val="24"/>
        </w:rPr>
        <w:t>nutrition</w:t>
      </w:r>
      <w:r>
        <w:rPr>
          <w:color w:val="032D52"/>
          <w:spacing w:val="-5"/>
          <w:sz w:val="24"/>
        </w:rPr>
        <w:t xml:space="preserve"> </w:t>
      </w:r>
      <w:r>
        <w:rPr>
          <w:color w:val="032D52"/>
          <w:sz w:val="24"/>
        </w:rPr>
        <w:t>education</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counseling guidance with the Baby-Friendly Hospital Initiative standards for prenatal breastfeeding education and immediate postpartum breastfeeding support.</w:t>
      </w:r>
    </w:p>
    <w:p w14:paraId="5A5B5B4C" w14:textId="77777777" w:rsidR="00235B9B" w:rsidRDefault="00235B9B">
      <w:pPr>
        <w:pStyle w:val="BodyText"/>
        <w:spacing w:before="3"/>
        <w:rPr>
          <w:sz w:val="25"/>
        </w:rPr>
      </w:pPr>
    </w:p>
    <w:p w14:paraId="7DCA5669" w14:textId="77777777" w:rsidR="00235B9B" w:rsidRDefault="00084B2F">
      <w:pPr>
        <w:pStyle w:val="ListParagraph"/>
        <w:numPr>
          <w:ilvl w:val="1"/>
          <w:numId w:val="4"/>
        </w:numPr>
        <w:tabs>
          <w:tab w:val="left" w:pos="1397"/>
        </w:tabs>
        <w:spacing w:line="254" w:lineRule="auto"/>
        <w:ind w:left="1396" w:right="1203" w:hanging="270"/>
        <w:rPr>
          <w:sz w:val="24"/>
        </w:rPr>
      </w:pPr>
      <w:r>
        <w:rPr>
          <w:color w:val="032D52"/>
          <w:sz w:val="24"/>
        </w:rPr>
        <w:t>Provide technical assistance and consultation on breastfeeding promotion and support</w:t>
      </w:r>
      <w:r>
        <w:rPr>
          <w:color w:val="032D52"/>
          <w:spacing w:val="-4"/>
          <w:sz w:val="24"/>
        </w:rPr>
        <w:t xml:space="preserve"> </w:t>
      </w:r>
      <w:r>
        <w:rPr>
          <w:color w:val="032D52"/>
          <w:sz w:val="24"/>
        </w:rPr>
        <w:t>to</w:t>
      </w:r>
      <w:r>
        <w:rPr>
          <w:color w:val="032D52"/>
          <w:spacing w:val="-4"/>
          <w:sz w:val="24"/>
        </w:rPr>
        <w:t xml:space="preserve"> </w:t>
      </w:r>
      <w:r>
        <w:rPr>
          <w:color w:val="032D52"/>
          <w:sz w:val="24"/>
        </w:rPr>
        <w:t>BFHN,</w:t>
      </w:r>
      <w:r>
        <w:rPr>
          <w:color w:val="032D52"/>
          <w:spacing w:val="-5"/>
          <w:sz w:val="24"/>
        </w:rPr>
        <w:t xml:space="preserve"> </w:t>
      </w:r>
      <w:r>
        <w:rPr>
          <w:color w:val="032D52"/>
          <w:sz w:val="24"/>
        </w:rPr>
        <w:t>other</w:t>
      </w:r>
      <w:r>
        <w:rPr>
          <w:color w:val="032D52"/>
          <w:spacing w:val="-4"/>
          <w:sz w:val="24"/>
        </w:rPr>
        <w:t xml:space="preserve"> </w:t>
      </w:r>
      <w:r>
        <w:rPr>
          <w:color w:val="032D52"/>
          <w:sz w:val="24"/>
        </w:rPr>
        <w:t>programs</w:t>
      </w:r>
      <w:r>
        <w:rPr>
          <w:color w:val="032D52"/>
          <w:spacing w:val="-4"/>
          <w:sz w:val="24"/>
        </w:rPr>
        <w:t xml:space="preserve"> </w:t>
      </w:r>
      <w:r>
        <w:rPr>
          <w:color w:val="032D52"/>
          <w:sz w:val="24"/>
        </w:rPr>
        <w:t>within</w:t>
      </w:r>
      <w:r>
        <w:rPr>
          <w:color w:val="032D52"/>
          <w:spacing w:val="-5"/>
          <w:sz w:val="24"/>
        </w:rPr>
        <w:t xml:space="preserve"> </w:t>
      </w:r>
      <w:r>
        <w:rPr>
          <w:color w:val="032D52"/>
          <w:sz w:val="24"/>
        </w:rPr>
        <w:t>DPH,</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state</w:t>
      </w:r>
      <w:r>
        <w:rPr>
          <w:color w:val="032D52"/>
          <w:spacing w:val="-4"/>
          <w:sz w:val="24"/>
        </w:rPr>
        <w:t xml:space="preserve"> </w:t>
      </w:r>
      <w:r>
        <w:rPr>
          <w:color w:val="032D52"/>
          <w:sz w:val="24"/>
        </w:rPr>
        <w:t>and</w:t>
      </w:r>
      <w:r>
        <w:rPr>
          <w:color w:val="032D52"/>
          <w:spacing w:val="-4"/>
          <w:sz w:val="24"/>
        </w:rPr>
        <w:t xml:space="preserve"> </w:t>
      </w:r>
      <w:r>
        <w:rPr>
          <w:color w:val="032D52"/>
          <w:sz w:val="24"/>
        </w:rPr>
        <w:t>local</w:t>
      </w:r>
      <w:r>
        <w:rPr>
          <w:color w:val="032D52"/>
          <w:spacing w:val="-4"/>
          <w:sz w:val="24"/>
        </w:rPr>
        <w:t xml:space="preserve"> </w:t>
      </w:r>
      <w:r>
        <w:rPr>
          <w:color w:val="032D52"/>
          <w:sz w:val="24"/>
        </w:rPr>
        <w:t>agencies</w:t>
      </w:r>
      <w:r>
        <w:rPr>
          <w:color w:val="032D52"/>
          <w:spacing w:val="-4"/>
          <w:sz w:val="24"/>
        </w:rPr>
        <w:t xml:space="preserve"> </w:t>
      </w:r>
      <w:r>
        <w:rPr>
          <w:color w:val="032D52"/>
          <w:sz w:val="24"/>
        </w:rPr>
        <w:t xml:space="preserve">as </w:t>
      </w:r>
      <w:r>
        <w:rPr>
          <w:color w:val="032D52"/>
          <w:spacing w:val="-2"/>
          <w:sz w:val="24"/>
        </w:rPr>
        <w:t>requested.</w:t>
      </w:r>
    </w:p>
    <w:p w14:paraId="5661F83F" w14:textId="77777777" w:rsidR="00235B9B" w:rsidRDefault="00235B9B">
      <w:pPr>
        <w:pStyle w:val="BodyText"/>
        <w:spacing w:before="3"/>
        <w:rPr>
          <w:sz w:val="25"/>
        </w:rPr>
      </w:pPr>
    </w:p>
    <w:p w14:paraId="077D7DB4" w14:textId="77777777" w:rsidR="00235B9B" w:rsidRDefault="00084B2F">
      <w:pPr>
        <w:pStyle w:val="ListParagraph"/>
        <w:numPr>
          <w:ilvl w:val="1"/>
          <w:numId w:val="4"/>
        </w:numPr>
        <w:tabs>
          <w:tab w:val="left" w:pos="1364"/>
        </w:tabs>
        <w:spacing w:line="254" w:lineRule="auto"/>
        <w:ind w:left="1396" w:right="1343" w:hanging="270"/>
        <w:rPr>
          <w:sz w:val="24"/>
        </w:rPr>
      </w:pPr>
      <w:r>
        <w:rPr>
          <w:color w:val="032D52"/>
          <w:sz w:val="24"/>
        </w:rPr>
        <w:t>Continue</w:t>
      </w:r>
      <w:r>
        <w:rPr>
          <w:color w:val="032D52"/>
          <w:spacing w:val="-8"/>
          <w:sz w:val="24"/>
        </w:rPr>
        <w:t xml:space="preserve"> </w:t>
      </w:r>
      <w:r>
        <w:rPr>
          <w:color w:val="032D52"/>
          <w:sz w:val="24"/>
        </w:rPr>
        <w:t>to</w:t>
      </w:r>
      <w:r>
        <w:rPr>
          <w:color w:val="032D52"/>
          <w:spacing w:val="-7"/>
          <w:sz w:val="24"/>
        </w:rPr>
        <w:t xml:space="preserve"> </w:t>
      </w:r>
      <w:r>
        <w:rPr>
          <w:color w:val="032D52"/>
          <w:sz w:val="24"/>
        </w:rPr>
        <w:t>develop</w:t>
      </w:r>
      <w:r>
        <w:rPr>
          <w:color w:val="032D52"/>
          <w:spacing w:val="-7"/>
          <w:sz w:val="24"/>
        </w:rPr>
        <w:t xml:space="preserve"> </w:t>
      </w:r>
      <w:r>
        <w:rPr>
          <w:color w:val="032D52"/>
          <w:sz w:val="24"/>
        </w:rPr>
        <w:t>the</w:t>
      </w:r>
      <w:r>
        <w:rPr>
          <w:color w:val="032D52"/>
          <w:spacing w:val="-7"/>
          <w:sz w:val="24"/>
        </w:rPr>
        <w:t xml:space="preserve"> </w:t>
      </w:r>
      <w:r>
        <w:rPr>
          <w:color w:val="032D52"/>
          <w:sz w:val="24"/>
        </w:rPr>
        <w:t>DPH</w:t>
      </w:r>
      <w:r>
        <w:rPr>
          <w:color w:val="032D52"/>
          <w:spacing w:val="-7"/>
          <w:sz w:val="24"/>
        </w:rPr>
        <w:t xml:space="preserve"> </w:t>
      </w:r>
      <w:r>
        <w:rPr>
          <w:color w:val="032D52"/>
          <w:sz w:val="24"/>
        </w:rPr>
        <w:t>Internal</w:t>
      </w:r>
      <w:r>
        <w:rPr>
          <w:color w:val="032D52"/>
          <w:spacing w:val="-7"/>
          <w:sz w:val="24"/>
        </w:rPr>
        <w:t xml:space="preserve"> </w:t>
      </w:r>
      <w:r>
        <w:rPr>
          <w:color w:val="032D52"/>
          <w:sz w:val="24"/>
        </w:rPr>
        <w:t>Breastfeeding</w:t>
      </w:r>
      <w:r>
        <w:rPr>
          <w:color w:val="032D52"/>
          <w:spacing w:val="-7"/>
          <w:sz w:val="24"/>
        </w:rPr>
        <w:t xml:space="preserve"> </w:t>
      </w:r>
      <w:r>
        <w:rPr>
          <w:color w:val="032D52"/>
          <w:sz w:val="24"/>
        </w:rPr>
        <w:t>Workgroup</w:t>
      </w:r>
      <w:r>
        <w:rPr>
          <w:color w:val="032D52"/>
          <w:spacing w:val="-7"/>
          <w:sz w:val="24"/>
        </w:rPr>
        <w:t xml:space="preserve"> </w:t>
      </w:r>
      <w:r>
        <w:rPr>
          <w:color w:val="032D52"/>
          <w:sz w:val="24"/>
        </w:rPr>
        <w:t>and</w:t>
      </w:r>
      <w:r>
        <w:rPr>
          <w:color w:val="032D52"/>
          <w:spacing w:val="-7"/>
          <w:sz w:val="24"/>
        </w:rPr>
        <w:t xml:space="preserve"> </w:t>
      </w:r>
      <w:r>
        <w:rPr>
          <w:color w:val="032D52"/>
          <w:sz w:val="24"/>
        </w:rPr>
        <w:t>collaborate</w:t>
      </w:r>
      <w:r>
        <w:rPr>
          <w:color w:val="032D52"/>
          <w:spacing w:val="-7"/>
          <w:sz w:val="24"/>
        </w:rPr>
        <w:t xml:space="preserve"> </w:t>
      </w:r>
      <w:r>
        <w:rPr>
          <w:color w:val="032D52"/>
          <w:sz w:val="24"/>
        </w:rPr>
        <w:t>on a needs assessment and strategic plan to ensure that the cross-cutting work of divisions are represented in statewide breastfeeding initiatives.</w:t>
      </w:r>
    </w:p>
    <w:p w14:paraId="744C1CAF" w14:textId="77777777" w:rsidR="00235B9B" w:rsidRDefault="00235B9B">
      <w:pPr>
        <w:pStyle w:val="BodyText"/>
        <w:spacing w:before="3"/>
        <w:rPr>
          <w:sz w:val="25"/>
        </w:rPr>
      </w:pPr>
    </w:p>
    <w:p w14:paraId="26F54B8E" w14:textId="77777777" w:rsidR="00235B9B" w:rsidRDefault="00084B2F">
      <w:pPr>
        <w:pStyle w:val="ListParagraph"/>
        <w:numPr>
          <w:ilvl w:val="1"/>
          <w:numId w:val="4"/>
        </w:numPr>
        <w:tabs>
          <w:tab w:val="left" w:pos="1441"/>
        </w:tabs>
        <w:spacing w:line="254" w:lineRule="auto"/>
        <w:ind w:left="1396" w:right="1176" w:hanging="270"/>
        <w:jc w:val="both"/>
        <w:rPr>
          <w:sz w:val="24"/>
        </w:rPr>
      </w:pPr>
      <w:r>
        <w:rPr>
          <w:color w:val="032D52"/>
          <w:sz w:val="24"/>
        </w:rPr>
        <w:t>Participate in</w:t>
      </w:r>
      <w:r>
        <w:rPr>
          <w:color w:val="032D52"/>
          <w:spacing w:val="-1"/>
          <w:sz w:val="24"/>
        </w:rPr>
        <w:t xml:space="preserve"> </w:t>
      </w:r>
      <w:r>
        <w:rPr>
          <w:color w:val="032D52"/>
          <w:sz w:val="24"/>
        </w:rPr>
        <w:t>the Massachusetts Breastfeeding Coalition,</w:t>
      </w:r>
      <w:r>
        <w:rPr>
          <w:color w:val="032D52"/>
          <w:spacing w:val="-1"/>
          <w:sz w:val="24"/>
        </w:rPr>
        <w:t xml:space="preserve"> </w:t>
      </w:r>
      <w:r>
        <w:rPr>
          <w:color w:val="032D52"/>
          <w:sz w:val="24"/>
        </w:rPr>
        <w:t>the Massachusetts Baby- Friendly</w:t>
      </w:r>
      <w:r>
        <w:rPr>
          <w:color w:val="032D52"/>
          <w:spacing w:val="-6"/>
          <w:sz w:val="24"/>
        </w:rPr>
        <w:t xml:space="preserve"> </w:t>
      </w:r>
      <w:r>
        <w:rPr>
          <w:color w:val="032D52"/>
          <w:sz w:val="24"/>
        </w:rPr>
        <w:t>Hospital</w:t>
      </w:r>
      <w:r>
        <w:rPr>
          <w:color w:val="032D52"/>
          <w:spacing w:val="-6"/>
          <w:sz w:val="24"/>
        </w:rPr>
        <w:t xml:space="preserve"> </w:t>
      </w:r>
      <w:r>
        <w:rPr>
          <w:color w:val="032D52"/>
          <w:sz w:val="24"/>
        </w:rPr>
        <w:t>Collaborative</w:t>
      </w:r>
      <w:r>
        <w:rPr>
          <w:color w:val="032D52"/>
          <w:spacing w:val="-6"/>
          <w:sz w:val="24"/>
        </w:rPr>
        <w:t xml:space="preserve"> </w:t>
      </w:r>
      <w:r>
        <w:rPr>
          <w:color w:val="032D52"/>
          <w:sz w:val="24"/>
        </w:rPr>
        <w:t>and</w:t>
      </w:r>
      <w:r>
        <w:rPr>
          <w:color w:val="032D52"/>
          <w:spacing w:val="-6"/>
          <w:sz w:val="24"/>
        </w:rPr>
        <w:t xml:space="preserve"> </w:t>
      </w:r>
      <w:r>
        <w:rPr>
          <w:color w:val="032D52"/>
          <w:sz w:val="24"/>
        </w:rPr>
        <w:t>the</w:t>
      </w:r>
      <w:r>
        <w:rPr>
          <w:color w:val="032D52"/>
          <w:spacing w:val="-6"/>
          <w:sz w:val="24"/>
        </w:rPr>
        <w:t xml:space="preserve"> </w:t>
      </w:r>
      <w:r>
        <w:rPr>
          <w:color w:val="032D52"/>
          <w:sz w:val="24"/>
        </w:rPr>
        <w:t>Vital</w:t>
      </w:r>
      <w:r>
        <w:rPr>
          <w:color w:val="032D52"/>
          <w:spacing w:val="-6"/>
          <w:sz w:val="24"/>
        </w:rPr>
        <w:t xml:space="preserve"> </w:t>
      </w:r>
      <w:r>
        <w:rPr>
          <w:color w:val="032D52"/>
          <w:sz w:val="24"/>
        </w:rPr>
        <w:t>Village</w:t>
      </w:r>
      <w:r>
        <w:rPr>
          <w:color w:val="032D52"/>
          <w:spacing w:val="-6"/>
          <w:sz w:val="24"/>
        </w:rPr>
        <w:t xml:space="preserve"> </w:t>
      </w:r>
      <w:r>
        <w:rPr>
          <w:color w:val="032D52"/>
          <w:sz w:val="24"/>
        </w:rPr>
        <w:t>Network</w:t>
      </w:r>
      <w:r>
        <w:rPr>
          <w:color w:val="032D52"/>
          <w:spacing w:val="-6"/>
          <w:sz w:val="24"/>
        </w:rPr>
        <w:t xml:space="preserve"> </w:t>
      </w:r>
      <w:r>
        <w:rPr>
          <w:color w:val="032D52"/>
          <w:sz w:val="24"/>
        </w:rPr>
        <w:t>to</w:t>
      </w:r>
      <w:r>
        <w:rPr>
          <w:color w:val="032D52"/>
          <w:spacing w:val="-6"/>
          <w:sz w:val="24"/>
        </w:rPr>
        <w:t xml:space="preserve"> </w:t>
      </w:r>
      <w:r>
        <w:rPr>
          <w:color w:val="032D52"/>
          <w:sz w:val="24"/>
        </w:rPr>
        <w:t>implement</w:t>
      </w:r>
      <w:r>
        <w:rPr>
          <w:color w:val="032D52"/>
          <w:spacing w:val="-7"/>
          <w:sz w:val="24"/>
        </w:rPr>
        <w:t xml:space="preserve"> </w:t>
      </w:r>
      <w:r>
        <w:rPr>
          <w:color w:val="032D52"/>
          <w:sz w:val="24"/>
        </w:rPr>
        <w:t>statewide strategies to promote and support breastfeeding.</w:t>
      </w:r>
    </w:p>
    <w:p w14:paraId="2B60424E" w14:textId="77777777" w:rsidR="00235B9B" w:rsidRDefault="00235B9B">
      <w:pPr>
        <w:pStyle w:val="BodyText"/>
        <w:spacing w:before="4"/>
        <w:rPr>
          <w:sz w:val="25"/>
        </w:rPr>
      </w:pPr>
    </w:p>
    <w:p w14:paraId="26DC7B43" w14:textId="77777777" w:rsidR="00235B9B" w:rsidRDefault="00084B2F">
      <w:pPr>
        <w:pStyle w:val="ListParagraph"/>
        <w:numPr>
          <w:ilvl w:val="1"/>
          <w:numId w:val="4"/>
        </w:numPr>
        <w:tabs>
          <w:tab w:val="left" w:pos="1404"/>
        </w:tabs>
        <w:spacing w:line="254" w:lineRule="auto"/>
        <w:ind w:left="1396" w:right="1495" w:hanging="270"/>
        <w:rPr>
          <w:sz w:val="24"/>
        </w:rPr>
      </w:pPr>
      <w:r>
        <w:rPr>
          <w:color w:val="032D52"/>
          <w:sz w:val="24"/>
        </w:rPr>
        <w:t>Collaborate with DPH divisions as well as external partners to support hospitals through</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training</w:t>
      </w:r>
      <w:r>
        <w:rPr>
          <w:color w:val="032D52"/>
          <w:spacing w:val="-6"/>
          <w:sz w:val="24"/>
        </w:rPr>
        <w:t xml:space="preserve"> </w:t>
      </w:r>
      <w:r>
        <w:rPr>
          <w:color w:val="032D52"/>
          <w:sz w:val="24"/>
        </w:rPr>
        <w:t>in</w:t>
      </w:r>
      <w:r>
        <w:rPr>
          <w:color w:val="032D52"/>
          <w:spacing w:val="-7"/>
          <w:sz w:val="24"/>
        </w:rPr>
        <w:t xml:space="preserve"> </w:t>
      </w:r>
      <w:r>
        <w:rPr>
          <w:color w:val="032D52"/>
          <w:sz w:val="24"/>
        </w:rPr>
        <w:t>achieving</w:t>
      </w:r>
      <w:r>
        <w:rPr>
          <w:color w:val="032D52"/>
          <w:spacing w:val="-7"/>
          <w:sz w:val="24"/>
        </w:rPr>
        <w:t xml:space="preserve"> </w:t>
      </w:r>
      <w:r>
        <w:rPr>
          <w:color w:val="032D52"/>
          <w:sz w:val="24"/>
        </w:rPr>
        <w:t>the</w:t>
      </w:r>
      <w:r>
        <w:rPr>
          <w:color w:val="032D52"/>
          <w:spacing w:val="-6"/>
          <w:sz w:val="24"/>
        </w:rPr>
        <w:t xml:space="preserve"> </w:t>
      </w:r>
      <w:r>
        <w:rPr>
          <w:color w:val="032D52"/>
          <w:sz w:val="24"/>
        </w:rPr>
        <w:t>Baby-Friendly</w:t>
      </w:r>
      <w:r>
        <w:rPr>
          <w:color w:val="032D52"/>
          <w:spacing w:val="-6"/>
          <w:sz w:val="24"/>
        </w:rPr>
        <w:t xml:space="preserve"> </w:t>
      </w:r>
      <w:r>
        <w:rPr>
          <w:color w:val="032D52"/>
          <w:sz w:val="24"/>
        </w:rPr>
        <w:t>Hospital designation, actively promoting WIC as a key resource in the process.</w:t>
      </w:r>
    </w:p>
    <w:p w14:paraId="73717368" w14:textId="77777777" w:rsidR="00235B9B" w:rsidRDefault="00235B9B">
      <w:pPr>
        <w:spacing w:line="254" w:lineRule="auto"/>
        <w:rPr>
          <w:sz w:val="24"/>
        </w:rPr>
        <w:sectPr w:rsidR="00235B9B">
          <w:pgSz w:w="12240" w:h="15840"/>
          <w:pgMar w:top="1820" w:right="600" w:bottom="760" w:left="620" w:header="0" w:footer="580" w:gutter="0"/>
          <w:cols w:space="720"/>
        </w:sectPr>
      </w:pPr>
    </w:p>
    <w:p w14:paraId="62655437" w14:textId="77777777" w:rsidR="00235B9B" w:rsidRDefault="00235B9B">
      <w:pPr>
        <w:pStyle w:val="BodyText"/>
        <w:rPr>
          <w:sz w:val="20"/>
        </w:rPr>
      </w:pPr>
    </w:p>
    <w:p w14:paraId="645CB07F" w14:textId="77777777" w:rsidR="00235B9B" w:rsidRDefault="00235B9B">
      <w:pPr>
        <w:pStyle w:val="BodyText"/>
        <w:spacing w:before="11"/>
        <w:rPr>
          <w:sz w:val="21"/>
        </w:rPr>
      </w:pPr>
    </w:p>
    <w:p w14:paraId="52EBF544" w14:textId="77777777" w:rsidR="00235B9B" w:rsidRDefault="00084B2F">
      <w:pPr>
        <w:pStyle w:val="ListParagraph"/>
        <w:numPr>
          <w:ilvl w:val="1"/>
          <w:numId w:val="4"/>
        </w:numPr>
        <w:tabs>
          <w:tab w:val="left" w:pos="1398"/>
        </w:tabs>
        <w:spacing w:before="100" w:line="254" w:lineRule="auto"/>
        <w:ind w:left="1396" w:right="1063" w:hanging="270"/>
        <w:jc w:val="both"/>
        <w:rPr>
          <w:sz w:val="24"/>
        </w:rPr>
      </w:pPr>
      <w:r>
        <w:rPr>
          <w:color w:val="032D52"/>
          <w:sz w:val="24"/>
        </w:rPr>
        <w:t>Work</w:t>
      </w:r>
      <w:r>
        <w:rPr>
          <w:color w:val="032D52"/>
          <w:spacing w:val="-6"/>
          <w:sz w:val="24"/>
        </w:rPr>
        <w:t xml:space="preserve"> </w:t>
      </w:r>
      <w:r>
        <w:rPr>
          <w:color w:val="032D52"/>
          <w:sz w:val="24"/>
        </w:rPr>
        <w:t>with</w:t>
      </w:r>
      <w:r>
        <w:rPr>
          <w:color w:val="032D52"/>
          <w:spacing w:val="-7"/>
          <w:sz w:val="24"/>
        </w:rPr>
        <w:t xml:space="preserve"> </w:t>
      </w:r>
      <w:r>
        <w:rPr>
          <w:color w:val="032D52"/>
          <w:sz w:val="24"/>
        </w:rPr>
        <w:t>the</w:t>
      </w:r>
      <w:r>
        <w:rPr>
          <w:color w:val="032D52"/>
          <w:spacing w:val="-6"/>
          <w:sz w:val="24"/>
        </w:rPr>
        <w:t xml:space="preserve"> </w:t>
      </w:r>
      <w:r>
        <w:rPr>
          <w:color w:val="032D52"/>
          <w:sz w:val="24"/>
        </w:rPr>
        <w:t>MA</w:t>
      </w:r>
      <w:r>
        <w:rPr>
          <w:color w:val="032D52"/>
          <w:spacing w:val="-7"/>
          <w:sz w:val="24"/>
        </w:rPr>
        <w:t xml:space="preserve"> </w:t>
      </w:r>
      <w:r>
        <w:rPr>
          <w:color w:val="032D52"/>
          <w:sz w:val="24"/>
        </w:rPr>
        <w:t>Baby</w:t>
      </w:r>
      <w:r>
        <w:rPr>
          <w:color w:val="032D52"/>
          <w:spacing w:val="-7"/>
          <w:sz w:val="24"/>
        </w:rPr>
        <w:t xml:space="preserve"> </w:t>
      </w:r>
      <w:r>
        <w:rPr>
          <w:color w:val="032D52"/>
          <w:sz w:val="24"/>
        </w:rPr>
        <w:t>Friendly</w:t>
      </w:r>
      <w:r>
        <w:rPr>
          <w:color w:val="032D52"/>
          <w:spacing w:val="-6"/>
          <w:sz w:val="24"/>
        </w:rPr>
        <w:t xml:space="preserve"> </w:t>
      </w:r>
      <w:r>
        <w:rPr>
          <w:color w:val="032D52"/>
          <w:sz w:val="24"/>
        </w:rPr>
        <w:t>Collaborative,</w:t>
      </w:r>
      <w:r>
        <w:rPr>
          <w:color w:val="032D52"/>
          <w:spacing w:val="-6"/>
          <w:sz w:val="24"/>
        </w:rPr>
        <w:t xml:space="preserve"> </w:t>
      </w:r>
      <w:r>
        <w:rPr>
          <w:color w:val="032D52"/>
          <w:sz w:val="24"/>
        </w:rPr>
        <w:t>Nutrition</w:t>
      </w:r>
      <w:r>
        <w:rPr>
          <w:color w:val="032D52"/>
          <w:spacing w:val="-6"/>
          <w:sz w:val="24"/>
        </w:rPr>
        <w:t xml:space="preserve"> </w:t>
      </w:r>
      <w:r>
        <w:rPr>
          <w:color w:val="032D52"/>
          <w:sz w:val="24"/>
        </w:rPr>
        <w:t>Division’s</w:t>
      </w:r>
      <w:r>
        <w:rPr>
          <w:color w:val="032D52"/>
          <w:spacing w:val="-6"/>
          <w:sz w:val="24"/>
        </w:rPr>
        <w:t xml:space="preserve"> </w:t>
      </w:r>
      <w:r>
        <w:rPr>
          <w:color w:val="032D52"/>
          <w:sz w:val="24"/>
        </w:rPr>
        <w:t>Marketing</w:t>
      </w:r>
      <w:r>
        <w:rPr>
          <w:color w:val="032D52"/>
          <w:spacing w:val="-6"/>
          <w:sz w:val="24"/>
        </w:rPr>
        <w:t xml:space="preserve"> </w:t>
      </w:r>
      <w:proofErr w:type="gramStart"/>
      <w:r>
        <w:rPr>
          <w:color w:val="032D52"/>
          <w:sz w:val="24"/>
        </w:rPr>
        <w:t>Unit</w:t>
      </w:r>
      <w:proofErr w:type="gramEnd"/>
      <w:r>
        <w:rPr>
          <w:color w:val="032D52"/>
          <w:spacing w:val="-6"/>
          <w:sz w:val="24"/>
        </w:rPr>
        <w:t xml:space="preserve"> </w:t>
      </w:r>
      <w:r>
        <w:rPr>
          <w:color w:val="032D52"/>
          <w:sz w:val="24"/>
        </w:rPr>
        <w:t>and other partners to produce prenatal breastfeeding education videos that can be used by hospitals, WIC and OB providers to ensure consistent messaging for families.</w:t>
      </w:r>
    </w:p>
    <w:p w14:paraId="412D1894" w14:textId="77777777" w:rsidR="00235B9B" w:rsidRDefault="00235B9B">
      <w:pPr>
        <w:pStyle w:val="BodyText"/>
        <w:spacing w:before="3"/>
        <w:rPr>
          <w:sz w:val="25"/>
        </w:rPr>
      </w:pPr>
    </w:p>
    <w:p w14:paraId="7A14CEA9" w14:textId="77777777" w:rsidR="00235B9B" w:rsidRDefault="00084B2F">
      <w:pPr>
        <w:pStyle w:val="ListParagraph"/>
        <w:numPr>
          <w:ilvl w:val="1"/>
          <w:numId w:val="4"/>
        </w:numPr>
        <w:tabs>
          <w:tab w:val="left" w:pos="1357"/>
        </w:tabs>
        <w:spacing w:line="254" w:lineRule="auto"/>
        <w:ind w:left="1396" w:right="1009" w:hanging="270"/>
        <w:rPr>
          <w:sz w:val="24"/>
        </w:rPr>
      </w:pPr>
      <w:r>
        <w:rPr>
          <w:color w:val="032D52"/>
          <w:sz w:val="24"/>
        </w:rPr>
        <w:t>Support</w:t>
      </w:r>
      <w:r>
        <w:rPr>
          <w:color w:val="032D52"/>
          <w:spacing w:val="-6"/>
          <w:sz w:val="24"/>
        </w:rPr>
        <w:t xml:space="preserve"> </w:t>
      </w:r>
      <w:r>
        <w:rPr>
          <w:color w:val="032D52"/>
          <w:sz w:val="24"/>
        </w:rPr>
        <w:t>maintenance</w:t>
      </w:r>
      <w:r>
        <w:rPr>
          <w:color w:val="032D52"/>
          <w:spacing w:val="-7"/>
          <w:sz w:val="24"/>
        </w:rPr>
        <w:t xml:space="preserve"> </w:t>
      </w:r>
      <w:r>
        <w:rPr>
          <w:color w:val="032D52"/>
          <w:sz w:val="24"/>
        </w:rPr>
        <w:t>of</w:t>
      </w:r>
      <w:r>
        <w:rPr>
          <w:color w:val="032D52"/>
          <w:spacing w:val="-6"/>
          <w:sz w:val="24"/>
        </w:rPr>
        <w:t xml:space="preserve"> </w:t>
      </w:r>
      <w:r>
        <w:rPr>
          <w:color w:val="032D52"/>
          <w:sz w:val="24"/>
        </w:rPr>
        <w:t>breastfeeding</w:t>
      </w:r>
      <w:r>
        <w:rPr>
          <w:color w:val="032D52"/>
          <w:spacing w:val="-6"/>
          <w:sz w:val="24"/>
        </w:rPr>
        <w:t xml:space="preserve"> </w:t>
      </w:r>
      <w:r>
        <w:rPr>
          <w:color w:val="032D52"/>
          <w:sz w:val="24"/>
        </w:rPr>
        <w:t>credentials</w:t>
      </w:r>
      <w:r>
        <w:rPr>
          <w:color w:val="032D52"/>
          <w:spacing w:val="-7"/>
          <w:sz w:val="24"/>
        </w:rPr>
        <w:t xml:space="preserve"> </w:t>
      </w:r>
      <w:r>
        <w:rPr>
          <w:color w:val="032D52"/>
          <w:sz w:val="24"/>
        </w:rPr>
        <w:t>and</w:t>
      </w:r>
      <w:r>
        <w:rPr>
          <w:color w:val="032D52"/>
          <w:spacing w:val="-7"/>
          <w:sz w:val="24"/>
        </w:rPr>
        <w:t xml:space="preserve"> </w:t>
      </w:r>
      <w:r>
        <w:rPr>
          <w:color w:val="032D52"/>
          <w:sz w:val="24"/>
        </w:rPr>
        <w:t>knowledge</w:t>
      </w:r>
      <w:r>
        <w:rPr>
          <w:color w:val="032D52"/>
          <w:spacing w:val="-7"/>
          <w:sz w:val="24"/>
        </w:rPr>
        <w:t xml:space="preserve"> </w:t>
      </w:r>
      <w:r>
        <w:rPr>
          <w:color w:val="032D52"/>
          <w:sz w:val="24"/>
        </w:rPr>
        <w:t>of</w:t>
      </w:r>
      <w:r>
        <w:rPr>
          <w:color w:val="032D52"/>
          <w:spacing w:val="-6"/>
          <w:sz w:val="24"/>
        </w:rPr>
        <w:t xml:space="preserve"> </w:t>
      </w:r>
      <w:r>
        <w:rPr>
          <w:color w:val="032D52"/>
          <w:sz w:val="24"/>
        </w:rPr>
        <w:t>current</w:t>
      </w:r>
      <w:r>
        <w:rPr>
          <w:color w:val="032D52"/>
          <w:spacing w:val="-7"/>
          <w:sz w:val="24"/>
        </w:rPr>
        <w:t xml:space="preserve"> </w:t>
      </w:r>
      <w:r>
        <w:rPr>
          <w:color w:val="032D52"/>
          <w:sz w:val="24"/>
        </w:rPr>
        <w:t>lactation management practices through a variety of breastfeeding continuing education opportunities and reimbursement support for credential renewal.</w:t>
      </w:r>
    </w:p>
    <w:p w14:paraId="0B4934FD" w14:textId="77777777" w:rsidR="00235B9B" w:rsidRDefault="00235B9B">
      <w:pPr>
        <w:pStyle w:val="BodyText"/>
        <w:spacing w:before="3"/>
        <w:rPr>
          <w:sz w:val="25"/>
        </w:rPr>
      </w:pPr>
    </w:p>
    <w:p w14:paraId="128290AD" w14:textId="77777777" w:rsidR="00235B9B" w:rsidRDefault="00084B2F">
      <w:pPr>
        <w:pStyle w:val="ListParagraph"/>
        <w:numPr>
          <w:ilvl w:val="1"/>
          <w:numId w:val="4"/>
        </w:numPr>
        <w:tabs>
          <w:tab w:val="left" w:pos="1398"/>
        </w:tabs>
        <w:spacing w:line="254" w:lineRule="auto"/>
        <w:ind w:left="1396" w:right="1542" w:hanging="270"/>
        <w:rPr>
          <w:sz w:val="24"/>
        </w:rPr>
      </w:pPr>
      <w:r>
        <w:rPr>
          <w:color w:val="032D52"/>
          <w:sz w:val="24"/>
        </w:rPr>
        <w:t>Manage systems for maintaining electric breast pump loan programs at local WIC</w:t>
      </w:r>
      <w:r>
        <w:rPr>
          <w:color w:val="032D52"/>
          <w:spacing w:val="-5"/>
          <w:sz w:val="24"/>
        </w:rPr>
        <w:t xml:space="preserve"> </w:t>
      </w:r>
      <w:r>
        <w:rPr>
          <w:color w:val="032D52"/>
          <w:sz w:val="24"/>
        </w:rPr>
        <w:t>programs</w:t>
      </w:r>
      <w:r>
        <w:rPr>
          <w:color w:val="032D52"/>
          <w:spacing w:val="-4"/>
          <w:sz w:val="24"/>
        </w:rPr>
        <w:t xml:space="preserve"> </w:t>
      </w:r>
      <w:r>
        <w:rPr>
          <w:color w:val="032D52"/>
          <w:sz w:val="24"/>
        </w:rPr>
        <w:t>including</w:t>
      </w:r>
      <w:r>
        <w:rPr>
          <w:color w:val="032D52"/>
          <w:spacing w:val="-5"/>
          <w:sz w:val="24"/>
        </w:rPr>
        <w:t xml:space="preserve"> </w:t>
      </w:r>
      <w:r>
        <w:rPr>
          <w:color w:val="032D52"/>
          <w:sz w:val="24"/>
        </w:rPr>
        <w:t>hospital</w:t>
      </w:r>
      <w:r>
        <w:rPr>
          <w:color w:val="032D52"/>
          <w:spacing w:val="-5"/>
          <w:sz w:val="24"/>
        </w:rPr>
        <w:t xml:space="preserve"> </w:t>
      </w:r>
      <w:r>
        <w:rPr>
          <w:color w:val="032D52"/>
          <w:sz w:val="24"/>
        </w:rPr>
        <w:t>grade</w:t>
      </w:r>
      <w:r>
        <w:rPr>
          <w:color w:val="032D52"/>
          <w:spacing w:val="-5"/>
          <w:sz w:val="24"/>
        </w:rPr>
        <w:t xml:space="preserve"> </w:t>
      </w:r>
      <w:r>
        <w:rPr>
          <w:color w:val="032D52"/>
          <w:sz w:val="24"/>
        </w:rPr>
        <w:t>breast</w:t>
      </w:r>
      <w:r>
        <w:rPr>
          <w:color w:val="032D52"/>
          <w:spacing w:val="-5"/>
          <w:sz w:val="24"/>
        </w:rPr>
        <w:t xml:space="preserve"> </w:t>
      </w:r>
      <w:r>
        <w:rPr>
          <w:color w:val="032D52"/>
          <w:sz w:val="24"/>
        </w:rPr>
        <w:t>pumps</w:t>
      </w:r>
      <w:r>
        <w:rPr>
          <w:color w:val="032D52"/>
          <w:spacing w:val="-5"/>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mothers</w:t>
      </w:r>
      <w:r>
        <w:rPr>
          <w:color w:val="032D52"/>
          <w:spacing w:val="-4"/>
          <w:sz w:val="24"/>
        </w:rPr>
        <w:t xml:space="preserve"> </w:t>
      </w:r>
      <w:r>
        <w:rPr>
          <w:color w:val="032D52"/>
          <w:sz w:val="24"/>
        </w:rPr>
        <w:t>of</w:t>
      </w:r>
      <w:r>
        <w:rPr>
          <w:color w:val="032D52"/>
          <w:spacing w:val="-4"/>
          <w:sz w:val="24"/>
        </w:rPr>
        <w:t xml:space="preserve"> </w:t>
      </w:r>
      <w:r>
        <w:rPr>
          <w:color w:val="032D52"/>
          <w:sz w:val="24"/>
        </w:rPr>
        <w:t>very</w:t>
      </w:r>
      <w:r>
        <w:rPr>
          <w:color w:val="032D52"/>
          <w:spacing w:val="-5"/>
          <w:sz w:val="24"/>
        </w:rPr>
        <w:t xml:space="preserve"> </w:t>
      </w:r>
      <w:r>
        <w:rPr>
          <w:color w:val="032D52"/>
          <w:sz w:val="24"/>
        </w:rPr>
        <w:t>low birthweight infants who cannot access them through health insurance.</w:t>
      </w:r>
    </w:p>
    <w:p w14:paraId="35F4EA41" w14:textId="77777777" w:rsidR="00235B9B" w:rsidRDefault="00235B9B">
      <w:pPr>
        <w:pStyle w:val="BodyText"/>
        <w:spacing w:before="3"/>
        <w:rPr>
          <w:sz w:val="25"/>
        </w:rPr>
      </w:pPr>
    </w:p>
    <w:p w14:paraId="0FCB9C4E" w14:textId="77777777" w:rsidR="00235B9B" w:rsidRDefault="00084B2F">
      <w:pPr>
        <w:pStyle w:val="ListParagraph"/>
        <w:numPr>
          <w:ilvl w:val="1"/>
          <w:numId w:val="4"/>
        </w:numPr>
        <w:tabs>
          <w:tab w:val="left" w:pos="1394"/>
        </w:tabs>
        <w:spacing w:before="1" w:line="254" w:lineRule="auto"/>
        <w:ind w:left="1396" w:right="1007" w:hanging="270"/>
        <w:jc w:val="both"/>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the</w:t>
      </w:r>
      <w:r>
        <w:rPr>
          <w:color w:val="032D52"/>
          <w:spacing w:val="-7"/>
          <w:sz w:val="24"/>
        </w:rPr>
        <w:t xml:space="preserve"> </w:t>
      </w:r>
      <w:r>
        <w:rPr>
          <w:color w:val="032D52"/>
          <w:sz w:val="24"/>
        </w:rPr>
        <w:t>Marketing</w:t>
      </w:r>
      <w:r>
        <w:rPr>
          <w:color w:val="032D52"/>
          <w:spacing w:val="-6"/>
          <w:sz w:val="24"/>
        </w:rPr>
        <w:t xml:space="preserve"> </w:t>
      </w:r>
      <w:r>
        <w:rPr>
          <w:color w:val="032D52"/>
          <w:sz w:val="24"/>
        </w:rPr>
        <w:t>Unit</w:t>
      </w:r>
      <w:r>
        <w:rPr>
          <w:color w:val="032D52"/>
          <w:spacing w:val="-6"/>
          <w:sz w:val="24"/>
        </w:rPr>
        <w:t xml:space="preserve"> </w:t>
      </w:r>
      <w:r>
        <w:rPr>
          <w:color w:val="032D52"/>
          <w:sz w:val="24"/>
        </w:rPr>
        <w:t>to</w:t>
      </w:r>
      <w:r>
        <w:rPr>
          <w:color w:val="032D52"/>
          <w:spacing w:val="-6"/>
          <w:sz w:val="24"/>
        </w:rPr>
        <w:t xml:space="preserve"> </w:t>
      </w:r>
      <w:r>
        <w:rPr>
          <w:color w:val="032D52"/>
          <w:sz w:val="24"/>
        </w:rPr>
        <w:t>maintain</w:t>
      </w:r>
      <w:r>
        <w:rPr>
          <w:color w:val="032D52"/>
          <w:spacing w:val="-6"/>
          <w:sz w:val="24"/>
        </w:rPr>
        <w:t xml:space="preserve"> </w:t>
      </w:r>
      <w:r>
        <w:rPr>
          <w:color w:val="032D52"/>
          <w:sz w:val="24"/>
        </w:rPr>
        <w:t>the</w:t>
      </w:r>
      <w:r>
        <w:rPr>
          <w:color w:val="032D52"/>
          <w:spacing w:val="-6"/>
          <w:sz w:val="24"/>
        </w:rPr>
        <w:t xml:space="preserve"> </w:t>
      </w:r>
      <w:r>
        <w:rPr>
          <w:color w:val="032D52"/>
          <w:sz w:val="24"/>
        </w:rPr>
        <w:t>social</w:t>
      </w:r>
      <w:r>
        <w:rPr>
          <w:color w:val="032D52"/>
          <w:spacing w:val="-7"/>
          <w:sz w:val="24"/>
        </w:rPr>
        <w:t xml:space="preserve"> </w:t>
      </w:r>
      <w:r>
        <w:rPr>
          <w:color w:val="032D52"/>
          <w:sz w:val="24"/>
        </w:rPr>
        <w:t>media</w:t>
      </w:r>
      <w:r>
        <w:rPr>
          <w:color w:val="032D52"/>
          <w:spacing w:val="-7"/>
          <w:sz w:val="24"/>
        </w:rPr>
        <w:t xml:space="preserve"> </w:t>
      </w:r>
      <w:r>
        <w:rPr>
          <w:color w:val="032D52"/>
          <w:sz w:val="24"/>
        </w:rPr>
        <w:t>platforms</w:t>
      </w:r>
      <w:r>
        <w:rPr>
          <w:color w:val="032D52"/>
          <w:spacing w:val="-7"/>
          <w:sz w:val="24"/>
        </w:rPr>
        <w:t xml:space="preserve"> </w:t>
      </w:r>
      <w:r>
        <w:rPr>
          <w:color w:val="032D52"/>
          <w:sz w:val="24"/>
        </w:rPr>
        <w:t>developed as</w:t>
      </w:r>
      <w:r>
        <w:rPr>
          <w:color w:val="032D52"/>
          <w:spacing w:val="-7"/>
          <w:sz w:val="24"/>
        </w:rPr>
        <w:t xml:space="preserve"> </w:t>
      </w:r>
      <w:r>
        <w:rPr>
          <w:color w:val="032D52"/>
          <w:sz w:val="24"/>
        </w:rPr>
        <w:t>part</w:t>
      </w:r>
      <w:r>
        <w:rPr>
          <w:color w:val="032D52"/>
          <w:spacing w:val="-7"/>
          <w:sz w:val="24"/>
        </w:rPr>
        <w:t xml:space="preserve"> </w:t>
      </w:r>
      <w:r>
        <w:rPr>
          <w:color w:val="032D52"/>
          <w:sz w:val="24"/>
        </w:rPr>
        <w:t>of</w:t>
      </w:r>
      <w:r>
        <w:rPr>
          <w:color w:val="032D52"/>
          <w:spacing w:val="-7"/>
          <w:sz w:val="24"/>
        </w:rPr>
        <w:t xml:space="preserve"> </w:t>
      </w:r>
      <w:r>
        <w:rPr>
          <w:color w:val="032D52"/>
          <w:sz w:val="24"/>
        </w:rPr>
        <w:t>the</w:t>
      </w:r>
      <w:r>
        <w:rPr>
          <w:color w:val="032D52"/>
          <w:spacing w:val="-7"/>
          <w:sz w:val="24"/>
        </w:rPr>
        <w:t xml:space="preserve"> </w:t>
      </w:r>
      <w:r>
        <w:rPr>
          <w:color w:val="032D52"/>
          <w:sz w:val="24"/>
        </w:rPr>
        <w:t>USDA</w:t>
      </w:r>
      <w:r>
        <w:rPr>
          <w:color w:val="032D52"/>
          <w:spacing w:val="-7"/>
          <w:sz w:val="24"/>
        </w:rPr>
        <w:t xml:space="preserve"> </w:t>
      </w:r>
      <w:r>
        <w:rPr>
          <w:color w:val="032D52"/>
          <w:sz w:val="24"/>
        </w:rPr>
        <w:t>Campaign</w:t>
      </w:r>
      <w:r>
        <w:rPr>
          <w:color w:val="032D52"/>
          <w:spacing w:val="-8"/>
          <w:sz w:val="24"/>
        </w:rPr>
        <w:t xml:space="preserve"> </w:t>
      </w:r>
      <w:r>
        <w:rPr>
          <w:color w:val="032D52"/>
          <w:sz w:val="24"/>
        </w:rPr>
        <w:t>“Learn</w:t>
      </w:r>
      <w:r>
        <w:rPr>
          <w:color w:val="032D52"/>
          <w:spacing w:val="-7"/>
          <w:sz w:val="24"/>
        </w:rPr>
        <w:t xml:space="preserve"> </w:t>
      </w:r>
      <w:r>
        <w:rPr>
          <w:color w:val="032D52"/>
          <w:sz w:val="24"/>
        </w:rPr>
        <w:t>Together.</w:t>
      </w:r>
      <w:r>
        <w:rPr>
          <w:color w:val="032D52"/>
          <w:spacing w:val="-7"/>
          <w:sz w:val="24"/>
        </w:rPr>
        <w:t xml:space="preserve"> </w:t>
      </w:r>
      <w:r>
        <w:rPr>
          <w:color w:val="032D52"/>
          <w:sz w:val="24"/>
        </w:rPr>
        <w:t>Grow</w:t>
      </w:r>
      <w:r>
        <w:rPr>
          <w:color w:val="032D52"/>
          <w:spacing w:val="-8"/>
          <w:sz w:val="24"/>
        </w:rPr>
        <w:t xml:space="preserve"> </w:t>
      </w:r>
      <w:r>
        <w:rPr>
          <w:color w:val="032D52"/>
          <w:sz w:val="24"/>
        </w:rPr>
        <w:t>Together”</w:t>
      </w:r>
      <w:r>
        <w:rPr>
          <w:color w:val="032D52"/>
          <w:spacing w:val="-7"/>
          <w:sz w:val="24"/>
        </w:rPr>
        <w:t xml:space="preserve"> </w:t>
      </w:r>
      <w:r>
        <w:rPr>
          <w:color w:val="032D52"/>
          <w:sz w:val="24"/>
        </w:rPr>
        <w:t>which</w:t>
      </w:r>
      <w:r>
        <w:rPr>
          <w:color w:val="032D52"/>
          <w:spacing w:val="-8"/>
          <w:sz w:val="24"/>
        </w:rPr>
        <w:t xml:space="preserve"> </w:t>
      </w:r>
      <w:r>
        <w:rPr>
          <w:color w:val="032D52"/>
          <w:sz w:val="24"/>
        </w:rPr>
        <w:t>was</w:t>
      </w:r>
      <w:r>
        <w:rPr>
          <w:color w:val="032D52"/>
          <w:spacing w:val="-7"/>
          <w:sz w:val="24"/>
        </w:rPr>
        <w:t xml:space="preserve"> </w:t>
      </w:r>
      <w:r>
        <w:rPr>
          <w:color w:val="032D52"/>
          <w:sz w:val="24"/>
        </w:rPr>
        <w:t>conducted in collaboration with the University of Nevada, Reno (UNR).</w:t>
      </w:r>
    </w:p>
    <w:p w14:paraId="113803E7" w14:textId="77777777" w:rsidR="00235B9B" w:rsidRDefault="00235B9B">
      <w:pPr>
        <w:pStyle w:val="BodyText"/>
        <w:spacing w:before="3"/>
        <w:rPr>
          <w:sz w:val="25"/>
        </w:rPr>
      </w:pPr>
    </w:p>
    <w:p w14:paraId="2CFA64CC" w14:textId="77777777" w:rsidR="00235B9B" w:rsidRDefault="00084B2F">
      <w:pPr>
        <w:pStyle w:val="ListParagraph"/>
        <w:numPr>
          <w:ilvl w:val="1"/>
          <w:numId w:val="4"/>
        </w:numPr>
        <w:tabs>
          <w:tab w:val="left" w:pos="1383"/>
        </w:tabs>
        <w:spacing w:line="254" w:lineRule="auto"/>
        <w:ind w:left="1396" w:right="1267" w:hanging="270"/>
        <w:rPr>
          <w:sz w:val="24"/>
        </w:rPr>
      </w:pPr>
      <w:r>
        <w:rPr>
          <w:color w:val="032D52"/>
          <w:sz w:val="24"/>
        </w:rPr>
        <w:t>Continue to monitor and support the WIC and Regional IBCLC Demonstration Project</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6"/>
          <w:sz w:val="24"/>
        </w:rPr>
        <w:t xml:space="preserve"> </w:t>
      </w:r>
      <w:r>
        <w:rPr>
          <w:color w:val="032D52"/>
          <w:sz w:val="24"/>
        </w:rPr>
        <w:t>clinical</w:t>
      </w:r>
      <w:r>
        <w:rPr>
          <w:color w:val="032D52"/>
          <w:spacing w:val="-5"/>
          <w:sz w:val="24"/>
        </w:rPr>
        <w:t xml:space="preserve"> </w:t>
      </w:r>
      <w:r>
        <w:rPr>
          <w:color w:val="032D52"/>
          <w:sz w:val="24"/>
        </w:rPr>
        <w:t>supervision</w:t>
      </w:r>
      <w:r>
        <w:rPr>
          <w:color w:val="032D52"/>
          <w:spacing w:val="-6"/>
          <w:sz w:val="24"/>
        </w:rPr>
        <w:t xml:space="preserve"> </w:t>
      </w:r>
      <w:r>
        <w:rPr>
          <w:color w:val="032D52"/>
          <w:sz w:val="24"/>
        </w:rPr>
        <w:t>of</w:t>
      </w:r>
      <w:r>
        <w:rPr>
          <w:color w:val="032D52"/>
          <w:spacing w:val="-5"/>
          <w:sz w:val="24"/>
        </w:rPr>
        <w:t xml:space="preserve"> </w:t>
      </w:r>
      <w:r>
        <w:rPr>
          <w:color w:val="032D52"/>
          <w:sz w:val="24"/>
        </w:rPr>
        <w:t>peer</w:t>
      </w:r>
      <w:r>
        <w:rPr>
          <w:color w:val="032D52"/>
          <w:spacing w:val="-6"/>
          <w:sz w:val="24"/>
        </w:rPr>
        <w:t xml:space="preserve"> </w:t>
      </w:r>
      <w:r>
        <w:rPr>
          <w:color w:val="032D52"/>
          <w:sz w:val="24"/>
        </w:rPr>
        <w:t>counselors;</w:t>
      </w:r>
      <w:r>
        <w:rPr>
          <w:color w:val="032D52"/>
          <w:spacing w:val="-5"/>
          <w:sz w:val="24"/>
        </w:rPr>
        <w:t xml:space="preserve"> </w:t>
      </w:r>
      <w:r>
        <w:rPr>
          <w:color w:val="032D52"/>
          <w:sz w:val="24"/>
        </w:rPr>
        <w:t>expand</w:t>
      </w:r>
      <w:r>
        <w:rPr>
          <w:color w:val="032D52"/>
          <w:spacing w:val="-5"/>
          <w:sz w:val="24"/>
        </w:rPr>
        <w:t xml:space="preserve"> </w:t>
      </w:r>
      <w:r>
        <w:rPr>
          <w:color w:val="032D52"/>
          <w:sz w:val="24"/>
        </w:rPr>
        <w:t>program</w:t>
      </w:r>
      <w:r>
        <w:rPr>
          <w:color w:val="032D52"/>
          <w:spacing w:val="-5"/>
          <w:sz w:val="24"/>
        </w:rPr>
        <w:t xml:space="preserve"> </w:t>
      </w:r>
      <w:r>
        <w:rPr>
          <w:color w:val="032D52"/>
          <w:sz w:val="24"/>
        </w:rPr>
        <w:t>by</w:t>
      </w:r>
      <w:r>
        <w:rPr>
          <w:color w:val="032D52"/>
          <w:spacing w:val="-6"/>
          <w:sz w:val="24"/>
        </w:rPr>
        <w:t xml:space="preserve"> </w:t>
      </w:r>
      <w:r>
        <w:rPr>
          <w:color w:val="032D52"/>
          <w:sz w:val="24"/>
        </w:rPr>
        <w:t>hiring additional Regional IBCLCs.</w:t>
      </w:r>
    </w:p>
    <w:p w14:paraId="1CF9C293" w14:textId="77777777" w:rsidR="00235B9B" w:rsidRDefault="00235B9B">
      <w:pPr>
        <w:pStyle w:val="BodyText"/>
        <w:spacing w:before="3"/>
        <w:rPr>
          <w:sz w:val="25"/>
        </w:rPr>
      </w:pPr>
    </w:p>
    <w:p w14:paraId="34AA3A6C" w14:textId="77777777" w:rsidR="00235B9B" w:rsidRDefault="00084B2F">
      <w:pPr>
        <w:pStyle w:val="ListParagraph"/>
        <w:numPr>
          <w:ilvl w:val="0"/>
          <w:numId w:val="4"/>
        </w:numPr>
        <w:tabs>
          <w:tab w:val="left" w:pos="1107"/>
        </w:tabs>
        <w:spacing w:line="254" w:lineRule="auto"/>
        <w:ind w:left="1126" w:right="1030"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monitor</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nutrition</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through</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 assurance systems.</w:t>
      </w:r>
    </w:p>
    <w:p w14:paraId="019023D8" w14:textId="77777777" w:rsidR="00235B9B" w:rsidRDefault="00235B9B">
      <w:pPr>
        <w:pStyle w:val="BodyText"/>
        <w:spacing w:before="4"/>
        <w:rPr>
          <w:rFonts w:ascii="Franklin Gothic Medium"/>
          <w:sz w:val="25"/>
        </w:rPr>
      </w:pPr>
    </w:p>
    <w:p w14:paraId="11BBCA72" w14:textId="77777777" w:rsidR="00235B9B" w:rsidRDefault="00084B2F">
      <w:pPr>
        <w:pStyle w:val="ListParagraph"/>
        <w:numPr>
          <w:ilvl w:val="1"/>
          <w:numId w:val="4"/>
        </w:numPr>
        <w:tabs>
          <w:tab w:val="left" w:pos="1378"/>
        </w:tabs>
        <w:ind w:left="1377"/>
        <w:rPr>
          <w:sz w:val="24"/>
        </w:rPr>
      </w:pPr>
      <w:r>
        <w:rPr>
          <w:color w:val="032D52"/>
          <w:sz w:val="24"/>
        </w:rPr>
        <w:t>Collaborate</w:t>
      </w:r>
      <w:r>
        <w:rPr>
          <w:color w:val="032D52"/>
          <w:spacing w:val="-9"/>
          <w:sz w:val="24"/>
        </w:rPr>
        <w:t xml:space="preserve"> </w:t>
      </w:r>
      <w:r>
        <w:rPr>
          <w:color w:val="032D52"/>
          <w:sz w:val="24"/>
        </w:rPr>
        <w:t>and</w:t>
      </w:r>
      <w:r>
        <w:rPr>
          <w:color w:val="032D52"/>
          <w:spacing w:val="-7"/>
          <w:sz w:val="24"/>
        </w:rPr>
        <w:t xml:space="preserve"> </w:t>
      </w:r>
      <w:r>
        <w:rPr>
          <w:color w:val="032D52"/>
          <w:sz w:val="24"/>
        </w:rPr>
        <w:t>coordinate</w:t>
      </w:r>
      <w:r>
        <w:rPr>
          <w:color w:val="032D52"/>
          <w:spacing w:val="-6"/>
          <w:sz w:val="24"/>
        </w:rPr>
        <w:t xml:space="preserve"> </w:t>
      </w:r>
      <w:r>
        <w:rPr>
          <w:color w:val="032D52"/>
          <w:sz w:val="24"/>
        </w:rPr>
        <w:t>with</w:t>
      </w:r>
      <w:r>
        <w:rPr>
          <w:color w:val="032D52"/>
          <w:spacing w:val="-8"/>
          <w:sz w:val="24"/>
        </w:rPr>
        <w:t xml:space="preserve"> </w:t>
      </w:r>
      <w:r>
        <w:rPr>
          <w:color w:val="032D52"/>
          <w:sz w:val="24"/>
        </w:rPr>
        <w:t>Operations</w:t>
      </w:r>
      <w:r>
        <w:rPr>
          <w:color w:val="032D52"/>
          <w:spacing w:val="-7"/>
          <w:sz w:val="24"/>
        </w:rPr>
        <w:t xml:space="preserve"> </w:t>
      </w:r>
      <w:r>
        <w:rPr>
          <w:color w:val="032D52"/>
          <w:sz w:val="24"/>
        </w:rPr>
        <w:t>and</w:t>
      </w:r>
      <w:r>
        <w:rPr>
          <w:color w:val="032D52"/>
          <w:spacing w:val="-6"/>
          <w:sz w:val="24"/>
        </w:rPr>
        <w:t xml:space="preserve"> </w:t>
      </w:r>
      <w:r>
        <w:rPr>
          <w:color w:val="032D52"/>
          <w:sz w:val="24"/>
        </w:rPr>
        <w:t>Policy,</w:t>
      </w:r>
      <w:r>
        <w:rPr>
          <w:color w:val="032D52"/>
          <w:spacing w:val="-7"/>
          <w:sz w:val="24"/>
        </w:rPr>
        <w:t xml:space="preserve"> </w:t>
      </w:r>
      <w:r>
        <w:rPr>
          <w:color w:val="032D52"/>
          <w:sz w:val="24"/>
        </w:rPr>
        <w:t>Marketing</w:t>
      </w:r>
      <w:r>
        <w:rPr>
          <w:color w:val="032D52"/>
          <w:spacing w:val="-7"/>
          <w:sz w:val="24"/>
        </w:rPr>
        <w:t xml:space="preserve"> </w:t>
      </w:r>
      <w:r>
        <w:rPr>
          <w:color w:val="032D52"/>
          <w:sz w:val="24"/>
        </w:rPr>
        <w:t>&amp;</w:t>
      </w:r>
      <w:r>
        <w:rPr>
          <w:color w:val="032D52"/>
          <w:spacing w:val="-6"/>
          <w:sz w:val="24"/>
        </w:rPr>
        <w:t xml:space="preserve"> </w:t>
      </w:r>
      <w:r>
        <w:rPr>
          <w:color w:val="032D52"/>
          <w:sz w:val="24"/>
        </w:rPr>
        <w:t>Training</w:t>
      </w:r>
      <w:r>
        <w:rPr>
          <w:color w:val="032D52"/>
          <w:spacing w:val="-7"/>
          <w:sz w:val="24"/>
        </w:rPr>
        <w:t xml:space="preserve"> </w:t>
      </w:r>
      <w:r>
        <w:rPr>
          <w:color w:val="032D52"/>
          <w:sz w:val="24"/>
        </w:rPr>
        <w:t>Units</w:t>
      </w:r>
      <w:r>
        <w:rPr>
          <w:color w:val="032D52"/>
          <w:spacing w:val="-6"/>
          <w:sz w:val="24"/>
        </w:rPr>
        <w:t xml:space="preserve"> </w:t>
      </w:r>
      <w:r>
        <w:rPr>
          <w:color w:val="032D52"/>
          <w:spacing w:val="-5"/>
          <w:sz w:val="24"/>
        </w:rPr>
        <w:t>to:</w:t>
      </w:r>
    </w:p>
    <w:p w14:paraId="6C523B00" w14:textId="77777777" w:rsidR="00235B9B" w:rsidRDefault="00235B9B">
      <w:pPr>
        <w:pStyle w:val="BodyText"/>
        <w:spacing w:before="9"/>
        <w:rPr>
          <w:sz w:val="26"/>
        </w:rPr>
      </w:pPr>
    </w:p>
    <w:p w14:paraId="29AE4E33" w14:textId="77777777" w:rsidR="00235B9B" w:rsidRDefault="00084B2F">
      <w:pPr>
        <w:pStyle w:val="ListParagraph"/>
        <w:numPr>
          <w:ilvl w:val="2"/>
          <w:numId w:val="4"/>
        </w:numPr>
        <w:tabs>
          <w:tab w:val="left" w:pos="2106"/>
        </w:tabs>
        <w:rPr>
          <w:sz w:val="24"/>
        </w:rPr>
      </w:pPr>
      <w:r>
        <w:rPr>
          <w:color w:val="032D52"/>
          <w:sz w:val="24"/>
        </w:rPr>
        <w:t>Evaluate</w:t>
      </w:r>
      <w:r>
        <w:rPr>
          <w:color w:val="032D52"/>
          <w:spacing w:val="-8"/>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assess</w:t>
      </w:r>
      <w:r>
        <w:rPr>
          <w:color w:val="032D52"/>
          <w:spacing w:val="-5"/>
          <w:sz w:val="24"/>
        </w:rPr>
        <w:t xml:space="preserve"> </w:t>
      </w:r>
      <w:r>
        <w:rPr>
          <w:color w:val="032D52"/>
          <w:sz w:val="24"/>
        </w:rPr>
        <w:t>compliance</w:t>
      </w:r>
      <w:r>
        <w:rPr>
          <w:color w:val="032D52"/>
          <w:spacing w:val="-6"/>
          <w:sz w:val="24"/>
        </w:rPr>
        <w:t xml:space="preserve"> </w:t>
      </w:r>
      <w:r>
        <w:rPr>
          <w:color w:val="032D52"/>
          <w:sz w:val="24"/>
        </w:rPr>
        <w:t>with</w:t>
      </w:r>
      <w:r>
        <w:rPr>
          <w:color w:val="032D52"/>
          <w:spacing w:val="-6"/>
          <w:sz w:val="24"/>
        </w:rPr>
        <w:t xml:space="preserve"> </w:t>
      </w:r>
      <w:r>
        <w:rPr>
          <w:color w:val="032D52"/>
          <w:sz w:val="24"/>
        </w:rPr>
        <w:t>Massachusetts</w:t>
      </w:r>
      <w:r>
        <w:rPr>
          <w:color w:val="032D52"/>
          <w:spacing w:val="-5"/>
          <w:sz w:val="24"/>
        </w:rPr>
        <w:t xml:space="preserve"> WIC</w:t>
      </w:r>
    </w:p>
    <w:p w14:paraId="1EFAB8A5" w14:textId="77777777" w:rsidR="00235B9B" w:rsidRDefault="00084B2F">
      <w:pPr>
        <w:pStyle w:val="BodyText"/>
        <w:spacing w:before="16"/>
        <w:ind w:left="2116"/>
      </w:pPr>
      <w:r>
        <w:rPr>
          <w:color w:val="032D52"/>
        </w:rPr>
        <w:t>Program</w:t>
      </w:r>
      <w:r>
        <w:rPr>
          <w:color w:val="032D52"/>
          <w:spacing w:val="-10"/>
        </w:rPr>
        <w:t xml:space="preserve"> </w:t>
      </w:r>
      <w:r>
        <w:rPr>
          <w:color w:val="032D52"/>
        </w:rPr>
        <w:t>Service</w:t>
      </w:r>
      <w:r>
        <w:rPr>
          <w:color w:val="032D52"/>
          <w:spacing w:val="-10"/>
        </w:rPr>
        <w:t xml:space="preserve"> </w:t>
      </w:r>
      <w:r>
        <w:rPr>
          <w:color w:val="032D52"/>
        </w:rPr>
        <w:t>Standards.</w:t>
      </w:r>
      <w:r>
        <w:rPr>
          <w:color w:val="032D52"/>
          <w:spacing w:val="-10"/>
        </w:rPr>
        <w:t xml:space="preserve"> </w:t>
      </w:r>
      <w:r>
        <w:rPr>
          <w:color w:val="032D52"/>
        </w:rPr>
        <w:t>Monitor</w:t>
      </w:r>
      <w:r>
        <w:rPr>
          <w:color w:val="032D52"/>
          <w:spacing w:val="-9"/>
        </w:rPr>
        <w:t xml:space="preserve"> </w:t>
      </w:r>
      <w:r>
        <w:rPr>
          <w:color w:val="032D52"/>
        </w:rPr>
        <w:t>statewide</w:t>
      </w:r>
      <w:r>
        <w:rPr>
          <w:color w:val="032D52"/>
          <w:spacing w:val="-11"/>
        </w:rPr>
        <w:t xml:space="preserve"> </w:t>
      </w:r>
      <w:r>
        <w:rPr>
          <w:color w:val="032D52"/>
        </w:rPr>
        <w:t>findings</w:t>
      </w:r>
      <w:r>
        <w:rPr>
          <w:color w:val="032D52"/>
          <w:spacing w:val="-10"/>
        </w:rPr>
        <w:t xml:space="preserve"> </w:t>
      </w:r>
      <w:r>
        <w:rPr>
          <w:color w:val="032D52"/>
        </w:rPr>
        <w:t>from</w:t>
      </w:r>
      <w:r>
        <w:rPr>
          <w:color w:val="032D52"/>
          <w:spacing w:val="-10"/>
        </w:rPr>
        <w:t xml:space="preserve"> </w:t>
      </w:r>
      <w:r>
        <w:rPr>
          <w:color w:val="032D52"/>
          <w:spacing w:val="-2"/>
        </w:rPr>
        <w:t>evaluations.</w:t>
      </w:r>
    </w:p>
    <w:p w14:paraId="138A5BAD" w14:textId="77777777" w:rsidR="00235B9B" w:rsidRDefault="00235B9B">
      <w:pPr>
        <w:pStyle w:val="BodyText"/>
        <w:spacing w:before="9"/>
        <w:rPr>
          <w:sz w:val="26"/>
        </w:rPr>
      </w:pPr>
    </w:p>
    <w:p w14:paraId="3DEBA522" w14:textId="77777777" w:rsidR="00235B9B" w:rsidRDefault="00084B2F">
      <w:pPr>
        <w:pStyle w:val="ListParagraph"/>
        <w:numPr>
          <w:ilvl w:val="2"/>
          <w:numId w:val="4"/>
        </w:numPr>
        <w:tabs>
          <w:tab w:val="left" w:pos="2107"/>
        </w:tabs>
        <w:spacing w:line="254" w:lineRule="auto"/>
        <w:ind w:left="2116" w:right="1459" w:hanging="270"/>
        <w:rPr>
          <w:sz w:val="24"/>
        </w:rPr>
      </w:pPr>
      <w:r>
        <w:rPr>
          <w:color w:val="032D52"/>
          <w:sz w:val="24"/>
        </w:rPr>
        <w:t>Conduct</w:t>
      </w:r>
      <w:r>
        <w:rPr>
          <w:color w:val="032D52"/>
          <w:spacing w:val="-7"/>
          <w:sz w:val="24"/>
        </w:rPr>
        <w:t xml:space="preserve"> </w:t>
      </w:r>
      <w:r>
        <w:rPr>
          <w:color w:val="032D52"/>
          <w:sz w:val="24"/>
        </w:rPr>
        <w:t>a</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Evaluation</w:t>
      </w:r>
      <w:r>
        <w:rPr>
          <w:color w:val="032D52"/>
          <w:spacing w:val="-6"/>
          <w:sz w:val="24"/>
        </w:rPr>
        <w:t xml:space="preserve"> </w:t>
      </w:r>
      <w:r>
        <w:rPr>
          <w:color w:val="032D52"/>
          <w:sz w:val="24"/>
        </w:rPr>
        <w:t>(LPE)</w:t>
      </w:r>
      <w:r>
        <w:rPr>
          <w:color w:val="032D52"/>
          <w:spacing w:val="-7"/>
          <w:sz w:val="24"/>
        </w:rPr>
        <w:t xml:space="preserve"> </w:t>
      </w:r>
      <w:r>
        <w:rPr>
          <w:color w:val="032D52"/>
          <w:sz w:val="24"/>
        </w:rPr>
        <w:t>Survey</w:t>
      </w:r>
      <w:r>
        <w:rPr>
          <w:color w:val="032D52"/>
          <w:spacing w:val="-7"/>
          <w:sz w:val="24"/>
        </w:rPr>
        <w:t xml:space="preserve"> </w:t>
      </w:r>
      <w:r>
        <w:rPr>
          <w:color w:val="032D52"/>
          <w:sz w:val="24"/>
        </w:rPr>
        <w:t>to</w:t>
      </w:r>
      <w:r>
        <w:rPr>
          <w:color w:val="032D52"/>
          <w:spacing w:val="-6"/>
          <w:sz w:val="24"/>
        </w:rPr>
        <w:t xml:space="preserve"> </w:t>
      </w:r>
      <w:r>
        <w:rPr>
          <w:color w:val="032D52"/>
          <w:sz w:val="24"/>
        </w:rPr>
        <w:t>obtain</w:t>
      </w:r>
      <w:r>
        <w:rPr>
          <w:color w:val="032D52"/>
          <w:spacing w:val="-6"/>
          <w:sz w:val="24"/>
        </w:rPr>
        <w:t xml:space="preserve"> </w:t>
      </w:r>
      <w:r>
        <w:rPr>
          <w:color w:val="032D52"/>
          <w:sz w:val="24"/>
        </w:rPr>
        <w:t>feedback</w:t>
      </w:r>
      <w:r>
        <w:rPr>
          <w:color w:val="032D52"/>
          <w:spacing w:val="-6"/>
          <w:sz w:val="24"/>
        </w:rPr>
        <w:t xml:space="preserve"> </w:t>
      </w:r>
      <w:r>
        <w:rPr>
          <w:color w:val="032D52"/>
          <w:sz w:val="24"/>
        </w:rPr>
        <w:t>from staff on the LPE process.</w:t>
      </w:r>
    </w:p>
    <w:p w14:paraId="142AE66A" w14:textId="77777777" w:rsidR="00235B9B" w:rsidRDefault="00235B9B">
      <w:pPr>
        <w:pStyle w:val="BodyText"/>
        <w:spacing w:before="3"/>
        <w:rPr>
          <w:sz w:val="25"/>
        </w:rPr>
      </w:pPr>
    </w:p>
    <w:p w14:paraId="4CD63AE9" w14:textId="77777777" w:rsidR="00235B9B" w:rsidRDefault="00084B2F">
      <w:pPr>
        <w:pStyle w:val="ListParagraph"/>
        <w:numPr>
          <w:ilvl w:val="2"/>
          <w:numId w:val="4"/>
        </w:numPr>
        <w:tabs>
          <w:tab w:val="left" w:pos="2107"/>
        </w:tabs>
        <w:spacing w:before="1" w:line="254" w:lineRule="auto"/>
        <w:ind w:left="2116" w:right="1350" w:hanging="270"/>
        <w:rPr>
          <w:sz w:val="24"/>
        </w:rPr>
      </w:pPr>
      <w:r>
        <w:rPr>
          <w:color w:val="032D52"/>
          <w:sz w:val="24"/>
        </w:rPr>
        <w:t>Review</w:t>
      </w:r>
      <w:r>
        <w:rPr>
          <w:color w:val="032D52"/>
          <w:spacing w:val="-7"/>
          <w:sz w:val="24"/>
        </w:rPr>
        <w:t xml:space="preserve"> </w:t>
      </w:r>
      <w:r>
        <w:rPr>
          <w:color w:val="032D52"/>
          <w:sz w:val="24"/>
        </w:rPr>
        <w:t>and</w:t>
      </w:r>
      <w:r>
        <w:rPr>
          <w:color w:val="032D52"/>
          <w:spacing w:val="-6"/>
          <w:sz w:val="24"/>
        </w:rPr>
        <w:t xml:space="preserve"> </w:t>
      </w:r>
      <w:r>
        <w:rPr>
          <w:color w:val="032D52"/>
          <w:sz w:val="24"/>
        </w:rPr>
        <w:t>revise</w:t>
      </w:r>
      <w:r>
        <w:rPr>
          <w:color w:val="032D52"/>
          <w:spacing w:val="-7"/>
          <w:sz w:val="24"/>
        </w:rPr>
        <w:t xml:space="preserve"> </w:t>
      </w:r>
      <w:r>
        <w:rPr>
          <w:color w:val="032D52"/>
          <w:sz w:val="24"/>
        </w:rPr>
        <w:t>service</w:t>
      </w:r>
      <w:r>
        <w:rPr>
          <w:color w:val="032D52"/>
          <w:spacing w:val="-7"/>
          <w:sz w:val="24"/>
        </w:rPr>
        <w:t xml:space="preserve"> </w:t>
      </w:r>
      <w:r>
        <w:rPr>
          <w:color w:val="032D52"/>
          <w:sz w:val="24"/>
        </w:rPr>
        <w:t>standards</w:t>
      </w:r>
      <w:r>
        <w:rPr>
          <w:color w:val="032D52"/>
          <w:spacing w:val="-6"/>
          <w:sz w:val="24"/>
        </w:rPr>
        <w:t xml:space="preserve"> </w:t>
      </w:r>
      <w:r>
        <w:rPr>
          <w:color w:val="032D52"/>
          <w:sz w:val="24"/>
        </w:rPr>
        <w:t>and</w:t>
      </w:r>
      <w:r>
        <w:rPr>
          <w:color w:val="032D52"/>
          <w:spacing w:val="-6"/>
          <w:sz w:val="24"/>
        </w:rPr>
        <w:t xml:space="preserve"> </w:t>
      </w:r>
      <w:r>
        <w:rPr>
          <w:color w:val="032D52"/>
          <w:sz w:val="24"/>
        </w:rPr>
        <w:t>the</w:t>
      </w:r>
      <w:r>
        <w:rPr>
          <w:color w:val="032D52"/>
          <w:spacing w:val="-6"/>
          <w:sz w:val="24"/>
        </w:rPr>
        <w:t xml:space="preserve"> </w:t>
      </w:r>
      <w:r>
        <w:rPr>
          <w:color w:val="032D52"/>
          <w:sz w:val="24"/>
        </w:rPr>
        <w:t>LPE</w:t>
      </w:r>
      <w:r>
        <w:rPr>
          <w:color w:val="032D52"/>
          <w:spacing w:val="-6"/>
          <w:sz w:val="24"/>
        </w:rPr>
        <w:t xml:space="preserve"> </w:t>
      </w:r>
      <w:r>
        <w:rPr>
          <w:color w:val="032D52"/>
          <w:sz w:val="24"/>
        </w:rPr>
        <w:t>process,</w:t>
      </w:r>
      <w:r>
        <w:rPr>
          <w:color w:val="032D52"/>
          <w:spacing w:val="-6"/>
          <w:sz w:val="24"/>
        </w:rPr>
        <w:t xml:space="preserve"> </w:t>
      </w:r>
      <w:r>
        <w:rPr>
          <w:color w:val="032D52"/>
          <w:sz w:val="24"/>
        </w:rPr>
        <w:t>procedures,</w:t>
      </w:r>
      <w:r>
        <w:rPr>
          <w:color w:val="032D52"/>
          <w:spacing w:val="-6"/>
          <w:sz w:val="24"/>
        </w:rPr>
        <w:t xml:space="preserve"> </w:t>
      </w:r>
      <w:r>
        <w:rPr>
          <w:color w:val="032D52"/>
          <w:sz w:val="24"/>
        </w:rPr>
        <w:t>and forms as needed.</w:t>
      </w:r>
    </w:p>
    <w:p w14:paraId="519EE4A5" w14:textId="77777777" w:rsidR="00235B9B" w:rsidRDefault="00235B9B">
      <w:pPr>
        <w:pStyle w:val="BodyText"/>
        <w:spacing w:before="3"/>
        <w:rPr>
          <w:sz w:val="25"/>
        </w:rPr>
      </w:pPr>
    </w:p>
    <w:p w14:paraId="57B66C46" w14:textId="77777777" w:rsidR="00235B9B" w:rsidRDefault="00084B2F">
      <w:pPr>
        <w:pStyle w:val="ListParagraph"/>
        <w:numPr>
          <w:ilvl w:val="2"/>
          <w:numId w:val="4"/>
        </w:numPr>
        <w:tabs>
          <w:tab w:val="left" w:pos="2107"/>
        </w:tabs>
        <w:spacing w:line="254" w:lineRule="auto"/>
        <w:ind w:left="2116" w:right="1228" w:hanging="270"/>
        <w:rPr>
          <w:sz w:val="24"/>
        </w:rPr>
      </w:pPr>
      <w:r>
        <w:rPr>
          <w:color w:val="032D52"/>
          <w:sz w:val="24"/>
        </w:rPr>
        <w:t>Provide</w:t>
      </w:r>
      <w:r>
        <w:rPr>
          <w:color w:val="032D52"/>
          <w:spacing w:val="-7"/>
          <w:sz w:val="24"/>
        </w:rPr>
        <w:t xml:space="preserve"> </w:t>
      </w:r>
      <w:r>
        <w:rPr>
          <w:color w:val="032D52"/>
          <w:sz w:val="24"/>
        </w:rPr>
        <w:t>training,</w:t>
      </w:r>
      <w:r>
        <w:rPr>
          <w:color w:val="032D52"/>
          <w:spacing w:val="-6"/>
          <w:sz w:val="24"/>
        </w:rPr>
        <w:t xml:space="preserve"> </w:t>
      </w:r>
      <w:r>
        <w:rPr>
          <w:color w:val="032D52"/>
          <w:sz w:val="24"/>
        </w:rPr>
        <w:t>consultation,</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follow-up</w:t>
      </w:r>
      <w:r>
        <w:rPr>
          <w:color w:val="032D52"/>
          <w:spacing w:val="-6"/>
          <w:sz w:val="24"/>
        </w:rPr>
        <w:t xml:space="preserve"> </w:t>
      </w:r>
      <w:r>
        <w:rPr>
          <w:color w:val="032D52"/>
          <w:sz w:val="24"/>
        </w:rPr>
        <w:t>to</w:t>
      </w:r>
      <w:r>
        <w:rPr>
          <w:color w:val="032D52"/>
          <w:spacing w:val="-6"/>
          <w:sz w:val="24"/>
        </w:rPr>
        <w:t xml:space="preserve"> </w:t>
      </w:r>
      <w:r>
        <w:rPr>
          <w:color w:val="032D52"/>
          <w:sz w:val="24"/>
        </w:rPr>
        <w:t>all</w:t>
      </w:r>
      <w:r>
        <w:rPr>
          <w:color w:val="032D52"/>
          <w:spacing w:val="-6"/>
          <w:sz w:val="24"/>
        </w:rPr>
        <w:t xml:space="preserve"> </w:t>
      </w:r>
      <w:r>
        <w:rPr>
          <w:color w:val="032D52"/>
          <w:sz w:val="24"/>
        </w:rPr>
        <w:t>local programs as needed.</w:t>
      </w:r>
    </w:p>
    <w:p w14:paraId="0C64AD92" w14:textId="77777777" w:rsidR="00235B9B" w:rsidRDefault="00235B9B">
      <w:pPr>
        <w:pStyle w:val="BodyText"/>
        <w:spacing w:before="4"/>
        <w:rPr>
          <w:sz w:val="25"/>
        </w:rPr>
      </w:pPr>
    </w:p>
    <w:p w14:paraId="0D638259" w14:textId="77777777" w:rsidR="00235B9B" w:rsidRDefault="00084B2F">
      <w:pPr>
        <w:pStyle w:val="ListParagraph"/>
        <w:numPr>
          <w:ilvl w:val="2"/>
          <w:numId w:val="4"/>
        </w:numPr>
        <w:tabs>
          <w:tab w:val="left" w:pos="2107"/>
        </w:tabs>
        <w:ind w:left="2106" w:hanging="261"/>
        <w:rPr>
          <w:sz w:val="24"/>
        </w:rPr>
      </w:pPr>
      <w:r>
        <w:rPr>
          <w:color w:val="032D52"/>
          <w:sz w:val="24"/>
        </w:rPr>
        <w:t>Review,</w:t>
      </w:r>
      <w:r>
        <w:rPr>
          <w:color w:val="032D52"/>
          <w:spacing w:val="-6"/>
          <w:sz w:val="24"/>
        </w:rPr>
        <w:t xml:space="preserve"> </w:t>
      </w:r>
      <w:r>
        <w:rPr>
          <w:color w:val="032D52"/>
          <w:sz w:val="24"/>
        </w:rPr>
        <w:t>plan</w:t>
      </w:r>
      <w:r>
        <w:rPr>
          <w:color w:val="032D52"/>
          <w:spacing w:val="-7"/>
          <w:sz w:val="24"/>
        </w:rPr>
        <w:t xml:space="preserve"> </w:t>
      </w:r>
      <w:r>
        <w:rPr>
          <w:color w:val="032D52"/>
          <w:sz w:val="24"/>
        </w:rPr>
        <w:t>and</w:t>
      </w:r>
      <w:r>
        <w:rPr>
          <w:color w:val="032D52"/>
          <w:spacing w:val="-6"/>
          <w:sz w:val="24"/>
        </w:rPr>
        <w:t xml:space="preserve"> </w:t>
      </w:r>
      <w:r>
        <w:rPr>
          <w:color w:val="032D52"/>
          <w:sz w:val="24"/>
        </w:rPr>
        <w:t>implement</w:t>
      </w:r>
      <w:r>
        <w:rPr>
          <w:color w:val="032D52"/>
          <w:spacing w:val="-7"/>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deployment</w:t>
      </w:r>
      <w:r>
        <w:rPr>
          <w:color w:val="032D52"/>
          <w:spacing w:val="-7"/>
          <w:sz w:val="24"/>
        </w:rPr>
        <w:t xml:space="preserve"> </w:t>
      </w:r>
      <w:r>
        <w:rPr>
          <w:color w:val="032D52"/>
          <w:sz w:val="24"/>
        </w:rPr>
        <w:t>strategies</w:t>
      </w:r>
      <w:r>
        <w:rPr>
          <w:color w:val="032D52"/>
          <w:spacing w:val="-5"/>
          <w:sz w:val="24"/>
        </w:rPr>
        <w:t xml:space="preserve"> to</w:t>
      </w:r>
    </w:p>
    <w:p w14:paraId="3D8C4EAC" w14:textId="77777777" w:rsidR="00235B9B" w:rsidRDefault="00084B2F">
      <w:pPr>
        <w:pStyle w:val="BodyText"/>
        <w:spacing w:before="16"/>
        <w:ind w:left="2116"/>
      </w:pPr>
      <w:r>
        <w:rPr>
          <w:color w:val="032D52"/>
        </w:rPr>
        <w:t>assist</w:t>
      </w:r>
      <w:r>
        <w:rPr>
          <w:color w:val="032D52"/>
          <w:spacing w:val="-4"/>
        </w:rPr>
        <w:t xml:space="preserve"> </w:t>
      </w:r>
      <w:r>
        <w:rPr>
          <w:color w:val="032D52"/>
        </w:rPr>
        <w:t>in</w:t>
      </w:r>
      <w:r>
        <w:rPr>
          <w:color w:val="032D52"/>
          <w:spacing w:val="-4"/>
        </w:rPr>
        <w:t xml:space="preserve"> </w:t>
      </w:r>
      <w:r>
        <w:rPr>
          <w:color w:val="032D52"/>
        </w:rPr>
        <w:t>maximizing</w:t>
      </w:r>
      <w:r>
        <w:rPr>
          <w:color w:val="032D52"/>
          <w:spacing w:val="-3"/>
        </w:rPr>
        <w:t xml:space="preserve"> </w:t>
      </w:r>
      <w:r>
        <w:rPr>
          <w:color w:val="032D52"/>
        </w:rPr>
        <w:t>efficiency</w:t>
      </w:r>
      <w:r>
        <w:rPr>
          <w:color w:val="032D52"/>
          <w:spacing w:val="-4"/>
        </w:rPr>
        <w:t xml:space="preserve"> </w:t>
      </w:r>
      <w:r>
        <w:rPr>
          <w:color w:val="032D52"/>
        </w:rPr>
        <w:t>of</w:t>
      </w:r>
      <w:r>
        <w:rPr>
          <w:color w:val="032D52"/>
          <w:spacing w:val="-3"/>
        </w:rPr>
        <w:t xml:space="preserve"> </w:t>
      </w:r>
      <w:r>
        <w:rPr>
          <w:color w:val="032D52"/>
        </w:rPr>
        <w:t>program</w:t>
      </w:r>
      <w:r>
        <w:rPr>
          <w:color w:val="032D52"/>
          <w:spacing w:val="-3"/>
        </w:rPr>
        <w:t xml:space="preserve"> </w:t>
      </w:r>
      <w:r>
        <w:rPr>
          <w:color w:val="032D52"/>
        </w:rPr>
        <w:t>operations</w:t>
      </w:r>
      <w:r>
        <w:rPr>
          <w:color w:val="032D52"/>
          <w:spacing w:val="-3"/>
        </w:rPr>
        <w:t xml:space="preserve"> </w:t>
      </w:r>
      <w:r>
        <w:rPr>
          <w:color w:val="032D52"/>
        </w:rPr>
        <w:t>and</w:t>
      </w:r>
      <w:r>
        <w:rPr>
          <w:color w:val="032D52"/>
          <w:spacing w:val="-4"/>
        </w:rPr>
        <w:t xml:space="preserve"> </w:t>
      </w:r>
      <w:r>
        <w:rPr>
          <w:color w:val="032D52"/>
          <w:spacing w:val="-2"/>
        </w:rPr>
        <w:t>services.</w:t>
      </w:r>
    </w:p>
    <w:p w14:paraId="4AB2FB1E" w14:textId="77777777" w:rsidR="00235B9B" w:rsidRDefault="00235B9B">
      <w:pPr>
        <w:pStyle w:val="BodyText"/>
        <w:spacing w:before="9"/>
        <w:rPr>
          <w:sz w:val="26"/>
        </w:rPr>
      </w:pPr>
    </w:p>
    <w:p w14:paraId="4F58978C" w14:textId="77777777" w:rsidR="00235B9B" w:rsidRDefault="00084B2F">
      <w:pPr>
        <w:pStyle w:val="ListParagraph"/>
        <w:numPr>
          <w:ilvl w:val="1"/>
          <w:numId w:val="4"/>
        </w:numPr>
        <w:tabs>
          <w:tab w:val="left" w:pos="1391"/>
        </w:tabs>
        <w:spacing w:line="254" w:lineRule="auto"/>
        <w:ind w:left="1396" w:right="1269"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implement</w:t>
      </w:r>
      <w:r>
        <w:rPr>
          <w:color w:val="032D52"/>
          <w:spacing w:val="-7"/>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 WIC performance management system for local programs, emphasizing nutrition goals and health and management outcome measures.</w:t>
      </w:r>
    </w:p>
    <w:p w14:paraId="14BAB40C" w14:textId="77777777" w:rsidR="00235B9B" w:rsidRDefault="00235B9B">
      <w:pPr>
        <w:spacing w:line="254" w:lineRule="auto"/>
        <w:rPr>
          <w:sz w:val="24"/>
        </w:rPr>
        <w:sectPr w:rsidR="00235B9B">
          <w:pgSz w:w="12240" w:h="15840"/>
          <w:pgMar w:top="1820" w:right="600" w:bottom="760" w:left="620" w:header="0" w:footer="580" w:gutter="0"/>
          <w:cols w:space="720"/>
        </w:sectPr>
      </w:pPr>
    </w:p>
    <w:p w14:paraId="5999F032" w14:textId="77777777" w:rsidR="00235B9B" w:rsidRDefault="00235B9B">
      <w:pPr>
        <w:pStyle w:val="BodyText"/>
        <w:rPr>
          <w:sz w:val="20"/>
        </w:rPr>
      </w:pPr>
    </w:p>
    <w:p w14:paraId="01A0A514" w14:textId="77777777" w:rsidR="00235B9B" w:rsidRDefault="00235B9B">
      <w:pPr>
        <w:pStyle w:val="BodyText"/>
        <w:spacing w:before="11"/>
        <w:rPr>
          <w:sz w:val="21"/>
        </w:rPr>
      </w:pPr>
    </w:p>
    <w:p w14:paraId="0AE9ADDC" w14:textId="77777777" w:rsidR="00235B9B" w:rsidRDefault="00084B2F">
      <w:pPr>
        <w:pStyle w:val="ListParagraph"/>
        <w:numPr>
          <w:ilvl w:val="1"/>
          <w:numId w:val="4"/>
        </w:numPr>
        <w:tabs>
          <w:tab w:val="left" w:pos="1385"/>
        </w:tabs>
        <w:spacing w:before="100" w:line="254" w:lineRule="auto"/>
        <w:ind w:left="1396" w:right="1164" w:hanging="270"/>
        <w:rPr>
          <w:sz w:val="24"/>
        </w:rPr>
      </w:pPr>
      <w:r>
        <w:rPr>
          <w:color w:val="032D52"/>
          <w:sz w:val="24"/>
        </w:rPr>
        <w:t>Collaborate and coordinate with</w:t>
      </w:r>
      <w:r>
        <w:rPr>
          <w:color w:val="032D52"/>
          <w:spacing w:val="-1"/>
          <w:sz w:val="24"/>
        </w:rPr>
        <w:t xml:space="preserve"> </w:t>
      </w:r>
      <w:r>
        <w:rPr>
          <w:color w:val="032D52"/>
          <w:sz w:val="24"/>
        </w:rPr>
        <w:t>Systems, Fiscal, the Office of Data Translation, and other</w:t>
      </w:r>
      <w:r>
        <w:rPr>
          <w:color w:val="032D52"/>
          <w:spacing w:val="-5"/>
          <w:sz w:val="24"/>
        </w:rPr>
        <w:t xml:space="preserve"> </w:t>
      </w:r>
      <w:r>
        <w:rPr>
          <w:color w:val="032D52"/>
          <w:sz w:val="24"/>
        </w:rPr>
        <w:t>appropriate</w:t>
      </w:r>
      <w:r>
        <w:rPr>
          <w:color w:val="032D52"/>
          <w:spacing w:val="-5"/>
          <w:sz w:val="24"/>
        </w:rPr>
        <w:t xml:space="preserve"> </w:t>
      </w:r>
      <w:r>
        <w:rPr>
          <w:color w:val="032D52"/>
          <w:sz w:val="24"/>
        </w:rPr>
        <w:t>programs</w:t>
      </w:r>
      <w:r>
        <w:rPr>
          <w:color w:val="032D52"/>
          <w:spacing w:val="-5"/>
          <w:sz w:val="24"/>
        </w:rPr>
        <w:t xml:space="preserve"> </w:t>
      </w:r>
      <w:r>
        <w:rPr>
          <w:color w:val="032D52"/>
          <w:sz w:val="24"/>
        </w:rPr>
        <w:t>in</w:t>
      </w:r>
      <w:r>
        <w:rPr>
          <w:color w:val="032D52"/>
          <w:spacing w:val="-6"/>
          <w:sz w:val="24"/>
        </w:rPr>
        <w:t xml:space="preserve"> </w:t>
      </w:r>
      <w:r>
        <w:rPr>
          <w:color w:val="032D52"/>
          <w:sz w:val="24"/>
        </w:rPr>
        <w:t>BFHN</w:t>
      </w:r>
      <w:r>
        <w:rPr>
          <w:color w:val="032D52"/>
          <w:spacing w:val="-6"/>
          <w:sz w:val="24"/>
        </w:rPr>
        <w:t xml:space="preserve"> </w:t>
      </w:r>
      <w:r>
        <w:rPr>
          <w:color w:val="032D52"/>
          <w:sz w:val="24"/>
        </w:rPr>
        <w:t>on</w:t>
      </w:r>
      <w:r>
        <w:rPr>
          <w:color w:val="032D52"/>
          <w:spacing w:val="-5"/>
          <w:sz w:val="24"/>
        </w:rPr>
        <w:t xml:space="preserve"> </w:t>
      </w:r>
      <w:r>
        <w:rPr>
          <w:color w:val="032D52"/>
          <w:sz w:val="24"/>
        </w:rPr>
        <w:t>the:</w:t>
      </w:r>
      <w:r>
        <w:rPr>
          <w:color w:val="032D52"/>
          <w:spacing w:val="-5"/>
          <w:sz w:val="24"/>
        </w:rPr>
        <w:t xml:space="preserve"> </w:t>
      </w:r>
      <w:r>
        <w:rPr>
          <w:color w:val="032D52"/>
          <w:sz w:val="24"/>
        </w:rPr>
        <w:t>1)</w:t>
      </w:r>
      <w:r>
        <w:rPr>
          <w:color w:val="032D52"/>
          <w:spacing w:val="-6"/>
          <w:sz w:val="24"/>
        </w:rPr>
        <w:t xml:space="preserve"> </w:t>
      </w:r>
      <w:r>
        <w:rPr>
          <w:color w:val="032D52"/>
          <w:sz w:val="24"/>
        </w:rPr>
        <w:t>PRAMS</w:t>
      </w:r>
      <w:r>
        <w:rPr>
          <w:color w:val="032D52"/>
          <w:spacing w:val="-6"/>
          <w:sz w:val="24"/>
        </w:rPr>
        <w:t xml:space="preserve"> </w:t>
      </w:r>
      <w:r>
        <w:rPr>
          <w:color w:val="032D52"/>
          <w:sz w:val="24"/>
        </w:rPr>
        <w:t>(Pregnancy</w:t>
      </w:r>
      <w:r>
        <w:rPr>
          <w:color w:val="032D52"/>
          <w:spacing w:val="-6"/>
          <w:sz w:val="24"/>
        </w:rPr>
        <w:t xml:space="preserve"> </w:t>
      </w:r>
      <w:r>
        <w:rPr>
          <w:color w:val="032D52"/>
          <w:sz w:val="24"/>
        </w:rPr>
        <w:t>Risk</w:t>
      </w:r>
      <w:r>
        <w:rPr>
          <w:color w:val="032D52"/>
          <w:spacing w:val="-5"/>
          <w:sz w:val="24"/>
        </w:rPr>
        <w:t xml:space="preserve"> </w:t>
      </w:r>
      <w:r>
        <w:rPr>
          <w:color w:val="032D52"/>
          <w:sz w:val="24"/>
        </w:rPr>
        <w:t>Assessment Monitoring System) survey; 2) distribution of WIC System nutrition reports and sharing of the biennial Participant &amp; Program Characteristics Report; 3) analyses</w:t>
      </w:r>
    </w:p>
    <w:p w14:paraId="41BF903D" w14:textId="77777777" w:rsidR="00235B9B" w:rsidRDefault="00084B2F">
      <w:pPr>
        <w:pStyle w:val="BodyText"/>
        <w:spacing w:line="254" w:lineRule="auto"/>
        <w:ind w:left="1396" w:right="880"/>
      </w:pPr>
      <w:r>
        <w:rPr>
          <w:color w:val="032D52"/>
        </w:rPr>
        <w:t>of longitudinal pediatric and pregnancy data collected via Eos queries; and 4) collection</w:t>
      </w:r>
      <w:r>
        <w:rPr>
          <w:color w:val="032D52"/>
          <w:spacing w:val="-5"/>
        </w:rPr>
        <w:t xml:space="preserve"> </w:t>
      </w:r>
      <w:r>
        <w:rPr>
          <w:color w:val="032D52"/>
        </w:rPr>
        <w:t>and</w:t>
      </w:r>
      <w:r>
        <w:rPr>
          <w:color w:val="032D52"/>
          <w:spacing w:val="-5"/>
        </w:rPr>
        <w:t xml:space="preserve"> </w:t>
      </w:r>
      <w:r>
        <w:rPr>
          <w:color w:val="032D52"/>
        </w:rPr>
        <w:t>analysis</w:t>
      </w:r>
      <w:r>
        <w:rPr>
          <w:color w:val="032D52"/>
          <w:spacing w:val="-5"/>
        </w:rPr>
        <w:t xml:space="preserve"> </w:t>
      </w:r>
      <w:r>
        <w:rPr>
          <w:color w:val="032D52"/>
        </w:rPr>
        <w:t>of</w:t>
      </w:r>
      <w:r>
        <w:rPr>
          <w:color w:val="032D52"/>
          <w:spacing w:val="-5"/>
        </w:rPr>
        <w:t xml:space="preserve"> </w:t>
      </w:r>
      <w:r>
        <w:rPr>
          <w:color w:val="032D52"/>
        </w:rPr>
        <w:t>the</w:t>
      </w:r>
      <w:r>
        <w:rPr>
          <w:color w:val="032D52"/>
          <w:spacing w:val="-5"/>
        </w:rPr>
        <w:t xml:space="preserve"> </w:t>
      </w:r>
      <w:r>
        <w:rPr>
          <w:color w:val="032D52"/>
        </w:rPr>
        <w:t>Participant</w:t>
      </w:r>
      <w:r>
        <w:rPr>
          <w:color w:val="032D52"/>
          <w:spacing w:val="-5"/>
        </w:rPr>
        <w:t xml:space="preserve"> </w:t>
      </w:r>
      <w:r>
        <w:rPr>
          <w:color w:val="032D52"/>
        </w:rPr>
        <w:t>Satisfaction</w:t>
      </w:r>
      <w:r>
        <w:rPr>
          <w:color w:val="032D52"/>
          <w:spacing w:val="-5"/>
        </w:rPr>
        <w:t xml:space="preserve"> </w:t>
      </w:r>
      <w:r>
        <w:rPr>
          <w:color w:val="032D52"/>
        </w:rPr>
        <w:t>Survey.</w:t>
      </w:r>
      <w:r>
        <w:rPr>
          <w:color w:val="032D52"/>
          <w:spacing w:val="-5"/>
        </w:rPr>
        <w:t xml:space="preserve"> </w:t>
      </w:r>
      <w:r>
        <w:rPr>
          <w:color w:val="032D52"/>
        </w:rPr>
        <w:t>Increase</w:t>
      </w:r>
      <w:r>
        <w:rPr>
          <w:color w:val="032D52"/>
          <w:spacing w:val="-5"/>
        </w:rPr>
        <w:t xml:space="preserve"> </w:t>
      </w:r>
      <w:r>
        <w:rPr>
          <w:color w:val="032D52"/>
        </w:rPr>
        <w:t>data</w:t>
      </w:r>
      <w:r>
        <w:rPr>
          <w:color w:val="032D52"/>
          <w:spacing w:val="-5"/>
        </w:rPr>
        <w:t xml:space="preserve"> </w:t>
      </w:r>
      <w:r>
        <w:rPr>
          <w:color w:val="032D52"/>
        </w:rPr>
        <w:t>sharing among local WIC programs as well as with BFHN.</w:t>
      </w:r>
    </w:p>
    <w:p w14:paraId="6D0D45CB" w14:textId="77777777" w:rsidR="00235B9B" w:rsidRDefault="00235B9B">
      <w:pPr>
        <w:pStyle w:val="BodyText"/>
        <w:spacing w:before="1"/>
        <w:rPr>
          <w:sz w:val="25"/>
        </w:rPr>
      </w:pPr>
    </w:p>
    <w:p w14:paraId="313B65CC" w14:textId="77777777" w:rsidR="00235B9B" w:rsidRDefault="00084B2F">
      <w:pPr>
        <w:pStyle w:val="ListParagraph"/>
        <w:numPr>
          <w:ilvl w:val="0"/>
          <w:numId w:val="4"/>
        </w:numPr>
        <w:tabs>
          <w:tab w:val="left" w:pos="1097"/>
        </w:tabs>
        <w:ind w:left="1096" w:hanging="421"/>
        <w:rPr>
          <w:rFonts w:ascii="Franklin Gothic Medium"/>
          <w:sz w:val="24"/>
        </w:rPr>
      </w:pP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collaboration</w:t>
      </w:r>
      <w:r>
        <w:rPr>
          <w:rFonts w:ascii="Franklin Gothic Medium"/>
          <w:color w:val="032D52"/>
          <w:spacing w:val="-2"/>
          <w:sz w:val="24"/>
        </w:rPr>
        <w:t xml:space="preserve"> </w:t>
      </w:r>
      <w:r>
        <w:rPr>
          <w:rFonts w:ascii="Franklin Gothic Medium"/>
          <w:color w:val="032D52"/>
          <w:sz w:val="24"/>
        </w:rPr>
        <w:t>with</w:t>
      </w:r>
      <w:r>
        <w:rPr>
          <w:rFonts w:ascii="Franklin Gothic Medium"/>
          <w:color w:val="032D52"/>
          <w:spacing w:val="-2"/>
          <w:sz w:val="24"/>
        </w:rPr>
        <w:t xml:space="preserve"> </w:t>
      </w:r>
      <w:r>
        <w:rPr>
          <w:rFonts w:ascii="Franklin Gothic Medium"/>
          <w:color w:val="032D52"/>
          <w:sz w:val="24"/>
        </w:rPr>
        <w:t>other</w:t>
      </w:r>
      <w:r>
        <w:rPr>
          <w:rFonts w:ascii="Franklin Gothic Medium"/>
          <w:color w:val="032D52"/>
          <w:spacing w:val="-3"/>
          <w:sz w:val="24"/>
        </w:rPr>
        <w:t xml:space="preserve"> </w:t>
      </w:r>
      <w:r>
        <w:rPr>
          <w:rFonts w:ascii="Franklin Gothic Medium"/>
          <w:color w:val="032D52"/>
          <w:sz w:val="24"/>
        </w:rPr>
        <w:t>program</w:t>
      </w:r>
      <w:r>
        <w:rPr>
          <w:rFonts w:ascii="Franklin Gothic Medium"/>
          <w:color w:val="032D52"/>
          <w:spacing w:val="-2"/>
          <w:sz w:val="24"/>
        </w:rPr>
        <w:t xml:space="preserve"> </w:t>
      </w:r>
      <w:r>
        <w:rPr>
          <w:rFonts w:ascii="Franklin Gothic Medium"/>
          <w:color w:val="032D52"/>
          <w:sz w:val="24"/>
        </w:rPr>
        <w:t>units,</w:t>
      </w:r>
      <w:r>
        <w:rPr>
          <w:rFonts w:ascii="Franklin Gothic Medium"/>
          <w:color w:val="032D52"/>
          <w:spacing w:val="-3"/>
          <w:sz w:val="24"/>
        </w:rPr>
        <w:t xml:space="preserve"> </w:t>
      </w:r>
      <w:r>
        <w:rPr>
          <w:rFonts w:ascii="Franklin Gothic Medium"/>
          <w:color w:val="032D52"/>
          <w:sz w:val="24"/>
        </w:rPr>
        <w:t>oversee</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3"/>
          <w:sz w:val="24"/>
        </w:rPr>
        <w:t xml:space="preserve"> </w:t>
      </w:r>
      <w:r>
        <w:rPr>
          <w:rFonts w:ascii="Franklin Gothic Medium"/>
          <w:color w:val="032D52"/>
          <w:sz w:val="24"/>
        </w:rPr>
        <w:t>availability</w:t>
      </w:r>
      <w:r>
        <w:rPr>
          <w:rFonts w:ascii="Franklin Gothic Medium"/>
          <w:color w:val="032D52"/>
          <w:spacing w:val="-2"/>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utilization</w:t>
      </w:r>
      <w:r>
        <w:rPr>
          <w:rFonts w:ascii="Franklin Gothic Medium"/>
          <w:color w:val="032D52"/>
          <w:spacing w:val="-2"/>
          <w:sz w:val="24"/>
        </w:rPr>
        <w:t xml:space="preserve"> </w:t>
      </w:r>
      <w:r>
        <w:rPr>
          <w:rFonts w:ascii="Franklin Gothic Medium"/>
          <w:color w:val="032D52"/>
          <w:spacing w:val="-5"/>
          <w:sz w:val="24"/>
        </w:rPr>
        <w:t>of</w:t>
      </w:r>
    </w:p>
    <w:p w14:paraId="4EBD100F" w14:textId="77777777" w:rsidR="00235B9B" w:rsidRDefault="00084B2F">
      <w:pPr>
        <w:pStyle w:val="BodyText"/>
        <w:spacing w:before="16"/>
        <w:ind w:left="1126"/>
        <w:rPr>
          <w:rFonts w:ascii="Franklin Gothic Medium"/>
        </w:rPr>
      </w:pPr>
      <w:r>
        <w:rPr>
          <w:rFonts w:ascii="Franklin Gothic Medium"/>
          <w:color w:val="032D52"/>
        </w:rPr>
        <w:t>WIC</w:t>
      </w:r>
      <w:r>
        <w:rPr>
          <w:rFonts w:ascii="Franklin Gothic Medium"/>
          <w:color w:val="032D52"/>
          <w:spacing w:val="-4"/>
        </w:rPr>
        <w:t xml:space="preserve"> </w:t>
      </w:r>
      <w:r>
        <w:rPr>
          <w:rFonts w:ascii="Franklin Gothic Medium"/>
          <w:color w:val="032D52"/>
        </w:rPr>
        <w:t>food</w:t>
      </w:r>
      <w:r>
        <w:rPr>
          <w:rFonts w:ascii="Franklin Gothic Medium"/>
          <w:color w:val="032D52"/>
          <w:spacing w:val="-2"/>
        </w:rPr>
        <w:t xml:space="preserve"> benefits.</w:t>
      </w:r>
    </w:p>
    <w:p w14:paraId="461DFE31" w14:textId="77777777" w:rsidR="00235B9B" w:rsidRDefault="00235B9B">
      <w:pPr>
        <w:pStyle w:val="BodyText"/>
        <w:spacing w:before="9"/>
        <w:rPr>
          <w:rFonts w:ascii="Franklin Gothic Medium"/>
          <w:sz w:val="26"/>
        </w:rPr>
      </w:pPr>
    </w:p>
    <w:p w14:paraId="07AD897A" w14:textId="77777777" w:rsidR="00235B9B" w:rsidRDefault="00084B2F">
      <w:pPr>
        <w:pStyle w:val="ListParagraph"/>
        <w:numPr>
          <w:ilvl w:val="1"/>
          <w:numId w:val="4"/>
        </w:numPr>
        <w:tabs>
          <w:tab w:val="left" w:pos="1378"/>
        </w:tabs>
        <w:spacing w:line="254" w:lineRule="auto"/>
        <w:ind w:left="1396" w:right="1433" w:hanging="270"/>
        <w:rPr>
          <w:sz w:val="24"/>
        </w:rPr>
      </w:pPr>
      <w:r>
        <w:rPr>
          <w:color w:val="032D52"/>
          <w:sz w:val="24"/>
        </w:rPr>
        <w:t>In</w:t>
      </w:r>
      <w:r>
        <w:rPr>
          <w:color w:val="032D52"/>
          <w:spacing w:val="-5"/>
          <w:sz w:val="24"/>
        </w:rPr>
        <w:t xml:space="preserve"> </w:t>
      </w:r>
      <w:r>
        <w:rPr>
          <w:color w:val="032D52"/>
          <w:sz w:val="24"/>
        </w:rPr>
        <w:t>collaboration</w:t>
      </w:r>
      <w:r>
        <w:rPr>
          <w:color w:val="032D52"/>
          <w:spacing w:val="-5"/>
          <w:sz w:val="24"/>
        </w:rPr>
        <w:t xml:space="preserve"> </w:t>
      </w:r>
      <w:r>
        <w:rPr>
          <w:color w:val="032D52"/>
          <w:sz w:val="24"/>
        </w:rPr>
        <w:t>with</w:t>
      </w:r>
      <w:r>
        <w:rPr>
          <w:color w:val="032D52"/>
          <w:spacing w:val="-6"/>
          <w:sz w:val="24"/>
        </w:rPr>
        <w:t xml:space="preserve"> </w:t>
      </w:r>
      <w:r>
        <w:rPr>
          <w:color w:val="032D52"/>
          <w:sz w:val="24"/>
        </w:rPr>
        <w:t>Operations</w:t>
      </w:r>
      <w:r>
        <w:rPr>
          <w:color w:val="032D52"/>
          <w:spacing w:val="-5"/>
          <w:sz w:val="24"/>
        </w:rPr>
        <w:t xml:space="preserve"> </w:t>
      </w:r>
      <w:r>
        <w:rPr>
          <w:color w:val="032D52"/>
          <w:sz w:val="24"/>
        </w:rPr>
        <w:t>and</w:t>
      </w:r>
      <w:r>
        <w:rPr>
          <w:color w:val="032D52"/>
          <w:spacing w:val="-5"/>
          <w:sz w:val="24"/>
        </w:rPr>
        <w:t xml:space="preserve"> </w:t>
      </w:r>
      <w:r>
        <w:rPr>
          <w:color w:val="032D52"/>
          <w:sz w:val="24"/>
        </w:rPr>
        <w:t>Fiscal,</w:t>
      </w:r>
      <w:r>
        <w:rPr>
          <w:color w:val="032D52"/>
          <w:spacing w:val="-5"/>
          <w:sz w:val="24"/>
        </w:rPr>
        <w:t xml:space="preserve"> </w:t>
      </w:r>
      <w:r>
        <w:rPr>
          <w:color w:val="032D52"/>
          <w:sz w:val="24"/>
        </w:rPr>
        <w:t>monitor</w:t>
      </w:r>
      <w:r>
        <w:rPr>
          <w:color w:val="032D52"/>
          <w:spacing w:val="-5"/>
          <w:sz w:val="24"/>
        </w:rPr>
        <w:t xml:space="preserve"> </w:t>
      </w:r>
      <w:r>
        <w:rPr>
          <w:color w:val="032D52"/>
          <w:sz w:val="24"/>
        </w:rPr>
        <w:t>food</w:t>
      </w:r>
      <w:r>
        <w:rPr>
          <w:color w:val="032D52"/>
          <w:spacing w:val="-5"/>
          <w:sz w:val="24"/>
        </w:rPr>
        <w:t xml:space="preserve"> </w:t>
      </w:r>
      <w:r>
        <w:rPr>
          <w:color w:val="032D52"/>
          <w:sz w:val="24"/>
        </w:rPr>
        <w:t>package</w:t>
      </w:r>
      <w:r>
        <w:rPr>
          <w:color w:val="032D52"/>
          <w:spacing w:val="-5"/>
          <w:sz w:val="24"/>
        </w:rPr>
        <w:t xml:space="preserve"> </w:t>
      </w:r>
      <w:r>
        <w:rPr>
          <w:color w:val="032D52"/>
          <w:sz w:val="24"/>
        </w:rPr>
        <w:t>issuance</w:t>
      </w:r>
      <w:r>
        <w:rPr>
          <w:color w:val="032D52"/>
          <w:spacing w:val="-6"/>
          <w:sz w:val="24"/>
        </w:rPr>
        <w:t xml:space="preserve"> </w:t>
      </w:r>
      <w:r>
        <w:rPr>
          <w:color w:val="032D52"/>
          <w:sz w:val="24"/>
        </w:rPr>
        <w:t>to</w:t>
      </w:r>
      <w:r>
        <w:rPr>
          <w:color w:val="032D52"/>
          <w:spacing w:val="-5"/>
          <w:sz w:val="24"/>
        </w:rPr>
        <w:t xml:space="preserve"> </w:t>
      </w:r>
      <w:r>
        <w:rPr>
          <w:color w:val="032D52"/>
          <w:sz w:val="24"/>
        </w:rPr>
        <w:t>aid in food cost management activities and monitor the use of contract and special formula to ensure maximum rebates and optimal coordination with MassHealth. Provide technical assistance to local programs as needed.</w:t>
      </w:r>
    </w:p>
    <w:p w14:paraId="277FC179" w14:textId="77777777" w:rsidR="00235B9B" w:rsidRDefault="00235B9B">
      <w:pPr>
        <w:pStyle w:val="BodyText"/>
        <w:spacing w:before="3"/>
        <w:rPr>
          <w:sz w:val="25"/>
        </w:rPr>
      </w:pPr>
    </w:p>
    <w:p w14:paraId="6B2E029D" w14:textId="77777777" w:rsidR="00235B9B" w:rsidRDefault="00084B2F">
      <w:pPr>
        <w:pStyle w:val="ListParagraph"/>
        <w:numPr>
          <w:ilvl w:val="1"/>
          <w:numId w:val="4"/>
        </w:numPr>
        <w:tabs>
          <w:tab w:val="left" w:pos="1391"/>
        </w:tabs>
        <w:spacing w:line="254" w:lineRule="auto"/>
        <w:ind w:left="1396" w:right="1301" w:hanging="270"/>
        <w:rPr>
          <w:sz w:val="24"/>
        </w:rPr>
      </w:pPr>
      <w:r>
        <w:rPr>
          <w:color w:val="032D52"/>
          <w:sz w:val="24"/>
        </w:rPr>
        <w:t>In collaboration with Operations and Systems, coordinate activities necessary to implement changes in WIC food items, food packages, special medical formulas, types of formula, and product packaging. Inform local program staff, participants, and</w:t>
      </w:r>
      <w:r>
        <w:rPr>
          <w:color w:val="032D52"/>
          <w:spacing w:val="-6"/>
          <w:sz w:val="24"/>
        </w:rPr>
        <w:t xml:space="preserve"> </w:t>
      </w:r>
      <w:r>
        <w:rPr>
          <w:color w:val="032D52"/>
          <w:sz w:val="24"/>
        </w:rPr>
        <w:t>medical</w:t>
      </w:r>
      <w:r>
        <w:rPr>
          <w:color w:val="032D52"/>
          <w:spacing w:val="-6"/>
          <w:sz w:val="24"/>
        </w:rPr>
        <w:t xml:space="preserve"> </w:t>
      </w:r>
      <w:r>
        <w:rPr>
          <w:color w:val="032D52"/>
          <w:sz w:val="24"/>
        </w:rPr>
        <w:t>providers</w:t>
      </w:r>
      <w:r>
        <w:rPr>
          <w:color w:val="032D52"/>
          <w:spacing w:val="-6"/>
          <w:sz w:val="24"/>
        </w:rPr>
        <w:t xml:space="preserve"> </w:t>
      </w:r>
      <w:r>
        <w:rPr>
          <w:color w:val="032D52"/>
          <w:sz w:val="24"/>
        </w:rPr>
        <w:t>of</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ensure</w:t>
      </w:r>
      <w:r>
        <w:rPr>
          <w:color w:val="032D52"/>
          <w:spacing w:val="-6"/>
          <w:sz w:val="24"/>
        </w:rPr>
        <w:t xml:space="preserve"> </w:t>
      </w:r>
      <w:r>
        <w:rPr>
          <w:color w:val="032D52"/>
          <w:sz w:val="24"/>
        </w:rPr>
        <w:t>appropriate</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7"/>
          <w:sz w:val="24"/>
        </w:rPr>
        <w:t xml:space="preserve"> </w:t>
      </w:r>
      <w:r>
        <w:rPr>
          <w:color w:val="032D52"/>
          <w:sz w:val="24"/>
        </w:rPr>
        <w:t>Provide technical assistance to local programs as needed.</w:t>
      </w:r>
    </w:p>
    <w:p w14:paraId="5F27420F" w14:textId="77777777" w:rsidR="00235B9B" w:rsidRDefault="00235B9B">
      <w:pPr>
        <w:pStyle w:val="BodyText"/>
        <w:spacing w:before="2"/>
        <w:rPr>
          <w:sz w:val="25"/>
        </w:rPr>
      </w:pPr>
    </w:p>
    <w:p w14:paraId="001E3190" w14:textId="77777777" w:rsidR="00235B9B" w:rsidRDefault="00084B2F">
      <w:pPr>
        <w:pStyle w:val="ListParagraph"/>
        <w:numPr>
          <w:ilvl w:val="1"/>
          <w:numId w:val="4"/>
        </w:numPr>
        <w:tabs>
          <w:tab w:val="left" w:pos="1385"/>
        </w:tabs>
        <w:spacing w:before="1" w:line="254" w:lineRule="auto"/>
        <w:ind w:left="1396" w:right="1193" w:hanging="270"/>
        <w:rPr>
          <w:sz w:val="24"/>
        </w:rPr>
      </w:pPr>
      <w:r>
        <w:rPr>
          <w:color w:val="032D52"/>
          <w:sz w:val="24"/>
        </w:rPr>
        <w:t>In collaboration with Operations and Systems, participate in policy development, planning, report design, data analysis, mobile application (</w:t>
      </w:r>
      <w:proofErr w:type="spellStart"/>
      <w:r>
        <w:rPr>
          <w:color w:val="032D52"/>
          <w:sz w:val="24"/>
        </w:rPr>
        <w:t>WICShopper</w:t>
      </w:r>
      <w:proofErr w:type="spellEnd"/>
      <w:r>
        <w:rPr>
          <w:color w:val="032D52"/>
          <w:sz w:val="24"/>
        </w:rPr>
        <w:t>) design, Online</w:t>
      </w:r>
      <w:r>
        <w:rPr>
          <w:color w:val="032D52"/>
          <w:spacing w:val="-6"/>
          <w:sz w:val="24"/>
        </w:rPr>
        <w:t xml:space="preserve"> </w:t>
      </w:r>
      <w:r>
        <w:rPr>
          <w:color w:val="032D52"/>
          <w:sz w:val="24"/>
        </w:rPr>
        <w:t>Ordering</w:t>
      </w:r>
      <w:r>
        <w:rPr>
          <w:color w:val="032D52"/>
          <w:spacing w:val="-6"/>
          <w:sz w:val="24"/>
        </w:rPr>
        <w:t xml:space="preserve"> </w:t>
      </w:r>
      <w:r>
        <w:rPr>
          <w:color w:val="032D52"/>
          <w:sz w:val="24"/>
        </w:rPr>
        <w:t>project</w:t>
      </w:r>
      <w:r>
        <w:rPr>
          <w:color w:val="032D52"/>
          <w:spacing w:val="-6"/>
          <w:sz w:val="24"/>
        </w:rPr>
        <w:t xml:space="preserve"> </w:t>
      </w:r>
      <w:r>
        <w:rPr>
          <w:color w:val="032D52"/>
          <w:sz w:val="24"/>
        </w:rPr>
        <w:t>implementation</w:t>
      </w:r>
      <w:r>
        <w:rPr>
          <w:color w:val="032D52"/>
          <w:spacing w:val="-7"/>
          <w:sz w:val="24"/>
        </w:rPr>
        <w:t xml:space="preserve"> </w:t>
      </w:r>
      <w:r>
        <w:rPr>
          <w:color w:val="032D52"/>
          <w:sz w:val="24"/>
        </w:rPr>
        <w:t>and</w:t>
      </w:r>
      <w:r>
        <w:rPr>
          <w:color w:val="032D52"/>
          <w:spacing w:val="-6"/>
          <w:sz w:val="24"/>
        </w:rPr>
        <w:t xml:space="preserve"> </w:t>
      </w:r>
      <w:r>
        <w:rPr>
          <w:color w:val="032D52"/>
          <w:sz w:val="24"/>
        </w:rPr>
        <w:t>any</w:t>
      </w:r>
      <w:r>
        <w:rPr>
          <w:color w:val="032D52"/>
          <w:spacing w:val="-7"/>
          <w:sz w:val="24"/>
        </w:rPr>
        <w:t xml:space="preserve"> </w:t>
      </w:r>
      <w:r>
        <w:rPr>
          <w:color w:val="032D52"/>
          <w:sz w:val="24"/>
        </w:rPr>
        <w:t>additional</w:t>
      </w:r>
      <w:r>
        <w:rPr>
          <w:color w:val="032D52"/>
          <w:spacing w:val="-6"/>
          <w:sz w:val="24"/>
        </w:rPr>
        <w:t xml:space="preserve"> </w:t>
      </w:r>
      <w:r>
        <w:rPr>
          <w:color w:val="032D52"/>
          <w:sz w:val="24"/>
        </w:rPr>
        <w:t>action</w:t>
      </w:r>
      <w:r>
        <w:rPr>
          <w:color w:val="032D52"/>
          <w:spacing w:val="-6"/>
          <w:sz w:val="24"/>
        </w:rPr>
        <w:t xml:space="preserve"> </w:t>
      </w:r>
      <w:r>
        <w:rPr>
          <w:color w:val="032D52"/>
          <w:sz w:val="24"/>
        </w:rPr>
        <w:t>steps</w:t>
      </w:r>
      <w:r>
        <w:rPr>
          <w:color w:val="032D52"/>
          <w:spacing w:val="-6"/>
          <w:sz w:val="24"/>
        </w:rPr>
        <w:t xml:space="preserve"> </w:t>
      </w:r>
      <w:r>
        <w:rPr>
          <w:color w:val="032D52"/>
          <w:sz w:val="24"/>
        </w:rPr>
        <w:t>required</w:t>
      </w:r>
      <w:r>
        <w:rPr>
          <w:color w:val="032D52"/>
          <w:spacing w:val="-6"/>
          <w:sz w:val="24"/>
        </w:rPr>
        <w:t xml:space="preserve"> </w:t>
      </w:r>
      <w:r>
        <w:rPr>
          <w:color w:val="032D52"/>
          <w:sz w:val="24"/>
        </w:rPr>
        <w:t>for ongoing</w:t>
      </w:r>
      <w:r>
        <w:rPr>
          <w:color w:val="032D52"/>
          <w:spacing w:val="-2"/>
          <w:sz w:val="24"/>
        </w:rPr>
        <w:t xml:space="preserve"> </w:t>
      </w:r>
      <w:r>
        <w:rPr>
          <w:color w:val="032D52"/>
          <w:sz w:val="24"/>
        </w:rPr>
        <w:t>utilization</w:t>
      </w:r>
      <w:r>
        <w:rPr>
          <w:color w:val="032D52"/>
          <w:spacing w:val="-2"/>
          <w:sz w:val="24"/>
        </w:rPr>
        <w:t xml:space="preserve"> </w:t>
      </w:r>
      <w:r>
        <w:rPr>
          <w:color w:val="032D52"/>
          <w:sz w:val="24"/>
        </w:rPr>
        <w:t>of</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Card</w:t>
      </w:r>
      <w:r>
        <w:rPr>
          <w:color w:val="032D52"/>
          <w:spacing w:val="-2"/>
          <w:sz w:val="24"/>
        </w:rPr>
        <w:t xml:space="preserve"> </w:t>
      </w:r>
      <w:r>
        <w:rPr>
          <w:color w:val="032D52"/>
          <w:sz w:val="24"/>
        </w:rPr>
        <w:t>and</w:t>
      </w:r>
      <w:r>
        <w:rPr>
          <w:color w:val="032D52"/>
          <w:spacing w:val="-2"/>
          <w:sz w:val="24"/>
        </w:rPr>
        <w:t xml:space="preserve"> </w:t>
      </w:r>
      <w:r>
        <w:rPr>
          <w:color w:val="032D52"/>
          <w:sz w:val="24"/>
        </w:rPr>
        <w:t>efforts</w:t>
      </w:r>
      <w:r>
        <w:rPr>
          <w:color w:val="032D52"/>
          <w:spacing w:val="-2"/>
          <w:sz w:val="24"/>
        </w:rPr>
        <w:t xml:space="preserve"> </w:t>
      </w:r>
      <w:r>
        <w:rPr>
          <w:color w:val="032D52"/>
          <w:sz w:val="24"/>
        </w:rPr>
        <w:t>to</w:t>
      </w:r>
      <w:r>
        <w:rPr>
          <w:color w:val="032D52"/>
          <w:spacing w:val="-2"/>
          <w:sz w:val="24"/>
        </w:rPr>
        <w:t xml:space="preserve"> </w:t>
      </w:r>
      <w:r>
        <w:rPr>
          <w:color w:val="032D52"/>
          <w:sz w:val="24"/>
        </w:rPr>
        <w:t>improve</w:t>
      </w:r>
      <w:r>
        <w:rPr>
          <w:color w:val="032D52"/>
          <w:spacing w:val="-2"/>
          <w:sz w:val="24"/>
        </w:rPr>
        <w:t xml:space="preserve"> </w:t>
      </w:r>
      <w:r>
        <w:rPr>
          <w:color w:val="032D52"/>
          <w:sz w:val="24"/>
        </w:rPr>
        <w:t>utilization</w:t>
      </w:r>
      <w:r>
        <w:rPr>
          <w:color w:val="032D52"/>
          <w:spacing w:val="-2"/>
          <w:sz w:val="24"/>
        </w:rPr>
        <w:t xml:space="preserve"> </w:t>
      </w:r>
      <w:r>
        <w:rPr>
          <w:color w:val="032D52"/>
          <w:sz w:val="24"/>
        </w:rPr>
        <w:t>of</w:t>
      </w:r>
      <w:r>
        <w:rPr>
          <w:color w:val="032D52"/>
          <w:spacing w:val="-2"/>
          <w:sz w:val="24"/>
        </w:rPr>
        <w:t xml:space="preserve"> </w:t>
      </w:r>
      <w:r>
        <w:rPr>
          <w:color w:val="032D52"/>
          <w:sz w:val="24"/>
        </w:rPr>
        <w:t>WIC</w:t>
      </w:r>
      <w:r>
        <w:rPr>
          <w:color w:val="032D52"/>
          <w:spacing w:val="-3"/>
          <w:sz w:val="24"/>
        </w:rPr>
        <w:t xml:space="preserve"> </w:t>
      </w:r>
      <w:r>
        <w:rPr>
          <w:color w:val="032D52"/>
          <w:sz w:val="24"/>
        </w:rPr>
        <w:t>benefits by participants.</w:t>
      </w:r>
    </w:p>
    <w:p w14:paraId="21601B4F" w14:textId="77777777" w:rsidR="00235B9B" w:rsidRDefault="00235B9B">
      <w:pPr>
        <w:pStyle w:val="BodyText"/>
        <w:spacing w:before="2"/>
        <w:rPr>
          <w:sz w:val="25"/>
        </w:rPr>
      </w:pPr>
    </w:p>
    <w:p w14:paraId="7F046FCD" w14:textId="77777777" w:rsidR="00235B9B" w:rsidRDefault="00084B2F">
      <w:pPr>
        <w:pStyle w:val="ListParagraph"/>
        <w:numPr>
          <w:ilvl w:val="0"/>
          <w:numId w:val="4"/>
        </w:numPr>
        <w:tabs>
          <w:tab w:val="left" w:pos="1092"/>
          <w:tab w:val="left" w:pos="1093"/>
        </w:tabs>
        <w:spacing w:line="254" w:lineRule="auto"/>
        <w:ind w:left="1126" w:right="1284"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health</w:t>
      </w:r>
      <w:r>
        <w:rPr>
          <w:rFonts w:ascii="Franklin Gothic Medium"/>
          <w:color w:val="032D52"/>
          <w:spacing w:val="-6"/>
          <w:sz w:val="24"/>
        </w:rPr>
        <w:t xml:space="preserve"> </w:t>
      </w:r>
      <w:r>
        <w:rPr>
          <w:rFonts w:ascii="Franklin Gothic Medium"/>
          <w:color w:val="032D52"/>
          <w:sz w:val="24"/>
        </w:rPr>
        <w:t>care</w:t>
      </w:r>
      <w:r>
        <w:rPr>
          <w:rFonts w:ascii="Franklin Gothic Medium"/>
          <w:color w:val="032D52"/>
          <w:spacing w:val="-6"/>
          <w:sz w:val="24"/>
        </w:rPr>
        <w:t xml:space="preserve"> </w:t>
      </w:r>
      <w:r>
        <w:rPr>
          <w:rFonts w:ascii="Franklin Gothic Medium"/>
          <w:color w:val="032D52"/>
          <w:sz w:val="24"/>
        </w:rPr>
        <w:t>providers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ensure</w:t>
      </w:r>
      <w:r>
        <w:rPr>
          <w:rFonts w:ascii="Franklin Gothic Medium"/>
          <w:color w:val="032D52"/>
          <w:spacing w:val="-7"/>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provision of quality nutrition services and referrals.</w:t>
      </w:r>
    </w:p>
    <w:p w14:paraId="68420C59" w14:textId="77777777" w:rsidR="00235B9B" w:rsidRDefault="00235B9B">
      <w:pPr>
        <w:pStyle w:val="BodyText"/>
        <w:spacing w:before="3"/>
        <w:rPr>
          <w:rFonts w:ascii="Franklin Gothic Medium"/>
          <w:sz w:val="25"/>
        </w:rPr>
      </w:pPr>
    </w:p>
    <w:p w14:paraId="48E09C5B" w14:textId="77777777" w:rsidR="00235B9B" w:rsidRDefault="00084B2F">
      <w:pPr>
        <w:pStyle w:val="ListParagraph"/>
        <w:numPr>
          <w:ilvl w:val="1"/>
          <w:numId w:val="4"/>
        </w:numPr>
        <w:tabs>
          <w:tab w:val="left" w:pos="1378"/>
        </w:tabs>
        <w:spacing w:before="1" w:line="254" w:lineRule="auto"/>
        <w:ind w:left="1396" w:right="1168" w:hanging="270"/>
        <w:rPr>
          <w:sz w:val="24"/>
        </w:rPr>
      </w:pPr>
      <w:r>
        <w:rPr>
          <w:color w:val="032D52"/>
          <w:sz w:val="24"/>
        </w:rPr>
        <w:t>Collaborate with birth hospitals, community health centers, Growth &amp; Nutrition,</w:t>
      </w:r>
      <w:r>
        <w:rPr>
          <w:color w:val="032D52"/>
          <w:spacing w:val="40"/>
          <w:sz w:val="24"/>
        </w:rPr>
        <w:t xml:space="preserve"> </w:t>
      </w:r>
      <w:r>
        <w:rPr>
          <w:color w:val="032D52"/>
          <w:sz w:val="24"/>
        </w:rPr>
        <w:t>Early Intervention (including Family TIES of Massachusetts), the Massachusetts Department</w:t>
      </w:r>
      <w:r>
        <w:rPr>
          <w:color w:val="032D52"/>
          <w:spacing w:val="-2"/>
          <w:sz w:val="24"/>
        </w:rPr>
        <w:t xml:space="preserve"> </w:t>
      </w:r>
      <w:r>
        <w:rPr>
          <w:color w:val="032D52"/>
          <w:sz w:val="24"/>
        </w:rPr>
        <w:t>of</w:t>
      </w:r>
      <w:r>
        <w:rPr>
          <w:color w:val="032D52"/>
          <w:spacing w:val="-2"/>
          <w:sz w:val="24"/>
        </w:rPr>
        <w:t xml:space="preserve"> </w:t>
      </w:r>
      <w:r>
        <w:rPr>
          <w:color w:val="032D52"/>
          <w:sz w:val="24"/>
        </w:rPr>
        <w:t>Children</w:t>
      </w:r>
      <w:r>
        <w:rPr>
          <w:color w:val="032D52"/>
          <w:spacing w:val="-3"/>
          <w:sz w:val="24"/>
        </w:rPr>
        <w:t xml:space="preserve"> </w:t>
      </w:r>
      <w:r>
        <w:rPr>
          <w:color w:val="032D52"/>
          <w:sz w:val="24"/>
        </w:rPr>
        <w:t>and</w:t>
      </w:r>
      <w:r>
        <w:rPr>
          <w:color w:val="032D52"/>
          <w:spacing w:val="-2"/>
          <w:sz w:val="24"/>
        </w:rPr>
        <w:t xml:space="preserve"> </w:t>
      </w:r>
      <w:r>
        <w:rPr>
          <w:color w:val="032D52"/>
          <w:sz w:val="24"/>
        </w:rPr>
        <w:t>Families,</w:t>
      </w:r>
      <w:r>
        <w:rPr>
          <w:color w:val="032D52"/>
          <w:spacing w:val="-2"/>
          <w:sz w:val="24"/>
        </w:rPr>
        <w:t xml:space="preserve"> </w:t>
      </w:r>
      <w:r>
        <w:rPr>
          <w:color w:val="032D52"/>
          <w:sz w:val="24"/>
        </w:rPr>
        <w:t>and</w:t>
      </w:r>
      <w:r>
        <w:rPr>
          <w:color w:val="032D52"/>
          <w:spacing w:val="-2"/>
          <w:sz w:val="24"/>
        </w:rPr>
        <w:t xml:space="preserve"> </w:t>
      </w:r>
      <w:r>
        <w:rPr>
          <w:color w:val="032D52"/>
          <w:sz w:val="24"/>
        </w:rPr>
        <w:t>Early</w:t>
      </w:r>
      <w:r>
        <w:rPr>
          <w:color w:val="032D52"/>
          <w:spacing w:val="-2"/>
          <w:sz w:val="24"/>
        </w:rPr>
        <w:t xml:space="preserve"> </w:t>
      </w:r>
      <w:r>
        <w:rPr>
          <w:color w:val="032D52"/>
          <w:sz w:val="24"/>
        </w:rPr>
        <w:t>Head</w:t>
      </w:r>
      <w:r>
        <w:rPr>
          <w:color w:val="032D52"/>
          <w:spacing w:val="-2"/>
          <w:sz w:val="24"/>
        </w:rPr>
        <w:t xml:space="preserve"> </w:t>
      </w:r>
      <w:r>
        <w:rPr>
          <w:color w:val="032D52"/>
          <w:sz w:val="24"/>
        </w:rPr>
        <w:t>Start</w:t>
      </w:r>
      <w:r>
        <w:rPr>
          <w:color w:val="032D52"/>
          <w:spacing w:val="-2"/>
          <w:sz w:val="24"/>
        </w:rPr>
        <w:t xml:space="preserve"> </w:t>
      </w:r>
      <w:r>
        <w:rPr>
          <w:color w:val="032D52"/>
          <w:sz w:val="24"/>
        </w:rPr>
        <w:t>and</w:t>
      </w:r>
      <w:r>
        <w:rPr>
          <w:color w:val="032D52"/>
          <w:spacing w:val="-2"/>
          <w:sz w:val="24"/>
        </w:rPr>
        <w:t xml:space="preserve"> </w:t>
      </w:r>
      <w:r>
        <w:rPr>
          <w:color w:val="032D52"/>
          <w:sz w:val="24"/>
        </w:rPr>
        <w:t>Head</w:t>
      </w:r>
      <w:r>
        <w:rPr>
          <w:color w:val="032D52"/>
          <w:spacing w:val="-2"/>
          <w:sz w:val="24"/>
        </w:rPr>
        <w:t xml:space="preserve"> </w:t>
      </w:r>
      <w:r>
        <w:rPr>
          <w:color w:val="032D52"/>
          <w:sz w:val="24"/>
        </w:rPr>
        <w:t>Start</w:t>
      </w:r>
      <w:r>
        <w:rPr>
          <w:color w:val="032D52"/>
          <w:spacing w:val="-2"/>
          <w:sz w:val="24"/>
        </w:rPr>
        <w:t xml:space="preserve"> </w:t>
      </w:r>
      <w:r>
        <w:rPr>
          <w:color w:val="032D52"/>
          <w:sz w:val="24"/>
        </w:rPr>
        <w:t>Program nutrition staff to ensure coordinated nutrition services and referrals.</w:t>
      </w:r>
    </w:p>
    <w:p w14:paraId="6BDB29B8" w14:textId="77777777" w:rsidR="00235B9B" w:rsidRDefault="00235B9B">
      <w:pPr>
        <w:pStyle w:val="BodyText"/>
        <w:spacing w:before="2"/>
        <w:rPr>
          <w:sz w:val="25"/>
        </w:rPr>
      </w:pPr>
    </w:p>
    <w:p w14:paraId="51DC6FCE" w14:textId="77777777" w:rsidR="00235B9B" w:rsidRDefault="00084B2F">
      <w:pPr>
        <w:pStyle w:val="ListParagraph"/>
        <w:numPr>
          <w:ilvl w:val="1"/>
          <w:numId w:val="4"/>
        </w:numPr>
        <w:tabs>
          <w:tab w:val="left" w:pos="1391"/>
        </w:tabs>
        <w:spacing w:line="254" w:lineRule="auto"/>
        <w:ind w:left="1396" w:right="1262" w:hanging="270"/>
        <w:rPr>
          <w:sz w:val="24"/>
        </w:rPr>
      </w:pPr>
      <w:r>
        <w:rPr>
          <w:color w:val="032D52"/>
          <w:sz w:val="24"/>
        </w:rPr>
        <w:t>Collaborate and integrate with maternal and child health programs within BFHN and</w:t>
      </w:r>
      <w:r>
        <w:rPr>
          <w:color w:val="032D52"/>
          <w:spacing w:val="-4"/>
          <w:sz w:val="24"/>
        </w:rPr>
        <w:t xml:space="preserve"> </w:t>
      </w:r>
      <w:r>
        <w:rPr>
          <w:color w:val="032D52"/>
          <w:sz w:val="24"/>
        </w:rPr>
        <w:t>other</w:t>
      </w:r>
      <w:r>
        <w:rPr>
          <w:color w:val="032D52"/>
          <w:spacing w:val="-4"/>
          <w:sz w:val="24"/>
        </w:rPr>
        <w:t xml:space="preserve"> </w:t>
      </w:r>
      <w:r>
        <w:rPr>
          <w:color w:val="032D52"/>
          <w:sz w:val="24"/>
        </w:rPr>
        <w:t>DPH</w:t>
      </w:r>
      <w:r>
        <w:rPr>
          <w:color w:val="032D52"/>
          <w:spacing w:val="-4"/>
          <w:sz w:val="24"/>
        </w:rPr>
        <w:t xml:space="preserve"> </w:t>
      </w:r>
      <w:r>
        <w:rPr>
          <w:color w:val="032D52"/>
          <w:sz w:val="24"/>
        </w:rPr>
        <w:t>programs</w:t>
      </w:r>
      <w:r>
        <w:rPr>
          <w:color w:val="032D52"/>
          <w:spacing w:val="-4"/>
          <w:sz w:val="24"/>
        </w:rPr>
        <w:t xml:space="preserve"> </w:t>
      </w:r>
      <w:r>
        <w:rPr>
          <w:color w:val="032D52"/>
          <w:sz w:val="24"/>
        </w:rPr>
        <w:t>and</w:t>
      </w:r>
      <w:r>
        <w:rPr>
          <w:color w:val="032D52"/>
          <w:spacing w:val="-4"/>
          <w:sz w:val="24"/>
        </w:rPr>
        <w:t xml:space="preserve"> </w:t>
      </w:r>
      <w:r>
        <w:rPr>
          <w:color w:val="032D52"/>
          <w:sz w:val="24"/>
        </w:rPr>
        <w:t>services,</w:t>
      </w:r>
      <w:r>
        <w:rPr>
          <w:color w:val="032D52"/>
          <w:spacing w:val="-5"/>
          <w:sz w:val="24"/>
        </w:rPr>
        <w:t xml:space="preserve"> </w:t>
      </w:r>
      <w:r>
        <w:rPr>
          <w:color w:val="032D52"/>
          <w:sz w:val="24"/>
        </w:rPr>
        <w:t>such</w:t>
      </w:r>
      <w:r>
        <w:rPr>
          <w:color w:val="032D52"/>
          <w:spacing w:val="-4"/>
          <w:sz w:val="24"/>
        </w:rPr>
        <w:t xml:space="preserve"> </w:t>
      </w:r>
      <w:r>
        <w:rPr>
          <w:color w:val="032D52"/>
          <w:sz w:val="24"/>
        </w:rPr>
        <w:t>as</w:t>
      </w:r>
      <w:r>
        <w:rPr>
          <w:color w:val="032D52"/>
          <w:spacing w:val="-4"/>
          <w:sz w:val="24"/>
        </w:rPr>
        <w:t xml:space="preserve"> </w:t>
      </w:r>
      <w:r>
        <w:rPr>
          <w:color w:val="032D52"/>
          <w:sz w:val="24"/>
        </w:rPr>
        <w:t>breastfeeding,</w:t>
      </w:r>
      <w:r>
        <w:rPr>
          <w:color w:val="032D52"/>
          <w:spacing w:val="-4"/>
          <w:sz w:val="24"/>
        </w:rPr>
        <w:t xml:space="preserve"> </w:t>
      </w:r>
      <w:r>
        <w:rPr>
          <w:color w:val="032D52"/>
          <w:sz w:val="24"/>
        </w:rPr>
        <w:t>perinatal</w:t>
      </w:r>
      <w:r>
        <w:rPr>
          <w:color w:val="032D52"/>
          <w:spacing w:val="-5"/>
          <w:sz w:val="24"/>
        </w:rPr>
        <w:t xml:space="preserve"> </w:t>
      </w:r>
      <w:r>
        <w:rPr>
          <w:color w:val="032D52"/>
          <w:sz w:val="24"/>
        </w:rPr>
        <w:t>health</w:t>
      </w:r>
      <w:r>
        <w:rPr>
          <w:color w:val="032D52"/>
          <w:spacing w:val="-5"/>
          <w:sz w:val="24"/>
        </w:rPr>
        <w:t xml:space="preserve"> </w:t>
      </w:r>
      <w:r>
        <w:rPr>
          <w:color w:val="032D52"/>
          <w:sz w:val="24"/>
        </w:rPr>
        <w:t>and home visiting, oral health, diabetes, birth defects prevention, violence and injury prevention, substance use, wellness promotion, and obesity prevention initiatives.</w:t>
      </w:r>
    </w:p>
    <w:p w14:paraId="10BA0456" w14:textId="77777777" w:rsidR="00235B9B" w:rsidRDefault="00235B9B">
      <w:pPr>
        <w:spacing w:line="254" w:lineRule="auto"/>
        <w:rPr>
          <w:sz w:val="24"/>
        </w:rPr>
        <w:sectPr w:rsidR="00235B9B">
          <w:pgSz w:w="12240" w:h="15840"/>
          <w:pgMar w:top="1820" w:right="600" w:bottom="760" w:left="620" w:header="0" w:footer="580" w:gutter="0"/>
          <w:cols w:space="720"/>
        </w:sectPr>
      </w:pPr>
    </w:p>
    <w:p w14:paraId="4B450A31" w14:textId="77777777" w:rsidR="00235B9B" w:rsidRDefault="00235B9B">
      <w:pPr>
        <w:pStyle w:val="BodyText"/>
        <w:rPr>
          <w:sz w:val="20"/>
        </w:rPr>
      </w:pPr>
    </w:p>
    <w:p w14:paraId="32A4E76C" w14:textId="77777777" w:rsidR="00235B9B" w:rsidRDefault="00235B9B">
      <w:pPr>
        <w:pStyle w:val="BodyText"/>
        <w:spacing w:before="11"/>
        <w:rPr>
          <w:sz w:val="21"/>
        </w:rPr>
      </w:pPr>
    </w:p>
    <w:p w14:paraId="7B4EEA1B" w14:textId="77777777" w:rsidR="00235B9B" w:rsidRDefault="00084B2F">
      <w:pPr>
        <w:pStyle w:val="ListParagraph"/>
        <w:numPr>
          <w:ilvl w:val="1"/>
          <w:numId w:val="4"/>
        </w:numPr>
        <w:tabs>
          <w:tab w:val="left" w:pos="1385"/>
        </w:tabs>
        <w:spacing w:before="100" w:line="254" w:lineRule="auto"/>
        <w:ind w:left="1396" w:right="1596" w:hanging="270"/>
        <w:rPr>
          <w:sz w:val="24"/>
        </w:rPr>
      </w:pPr>
      <w:r>
        <w:rPr>
          <w:color w:val="032D52"/>
          <w:sz w:val="24"/>
        </w:rPr>
        <w:t>Collaborate and coordinate with other health and social service providers and programs,</w:t>
      </w:r>
      <w:r>
        <w:rPr>
          <w:color w:val="032D52"/>
          <w:spacing w:val="-4"/>
          <w:sz w:val="24"/>
        </w:rPr>
        <w:t xml:space="preserve"> </w:t>
      </w:r>
      <w:r>
        <w:rPr>
          <w:color w:val="032D52"/>
          <w:sz w:val="24"/>
        </w:rPr>
        <w:t>such</w:t>
      </w:r>
      <w:r>
        <w:rPr>
          <w:color w:val="032D52"/>
          <w:spacing w:val="-4"/>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Transitional</w:t>
      </w:r>
      <w:r>
        <w:rPr>
          <w:color w:val="032D52"/>
          <w:spacing w:val="-4"/>
          <w:sz w:val="24"/>
        </w:rPr>
        <w:t xml:space="preserve"> </w:t>
      </w:r>
      <w:r>
        <w:rPr>
          <w:color w:val="032D52"/>
          <w:sz w:val="24"/>
        </w:rPr>
        <w:t>Assistance,</w:t>
      </w:r>
      <w:r>
        <w:rPr>
          <w:color w:val="032D52"/>
          <w:spacing w:val="-4"/>
          <w:sz w:val="24"/>
        </w:rPr>
        <w:t xml:space="preserve"> </w:t>
      </w:r>
      <w:r>
        <w:rPr>
          <w:color w:val="032D52"/>
          <w:sz w:val="24"/>
        </w:rPr>
        <w:t>UMass</w:t>
      </w:r>
      <w:r>
        <w:rPr>
          <w:color w:val="032D52"/>
          <w:spacing w:val="-4"/>
          <w:sz w:val="24"/>
        </w:rPr>
        <w:t xml:space="preserve"> </w:t>
      </w:r>
      <w:r>
        <w:rPr>
          <w:color w:val="032D52"/>
          <w:sz w:val="24"/>
        </w:rPr>
        <w:t>Extension Nutrition</w:t>
      </w:r>
      <w:r>
        <w:rPr>
          <w:color w:val="032D52"/>
          <w:spacing w:val="-8"/>
          <w:sz w:val="24"/>
        </w:rPr>
        <w:t xml:space="preserve"> </w:t>
      </w:r>
      <w:r>
        <w:rPr>
          <w:color w:val="032D52"/>
          <w:sz w:val="24"/>
        </w:rPr>
        <w:t>Education</w:t>
      </w:r>
      <w:r>
        <w:rPr>
          <w:color w:val="032D52"/>
          <w:spacing w:val="-8"/>
          <w:sz w:val="24"/>
        </w:rPr>
        <w:t xml:space="preserve"> </w:t>
      </w:r>
      <w:r>
        <w:rPr>
          <w:color w:val="032D52"/>
          <w:sz w:val="24"/>
        </w:rPr>
        <w:t>Program,</w:t>
      </w:r>
      <w:r>
        <w:rPr>
          <w:color w:val="032D52"/>
          <w:spacing w:val="-8"/>
          <w:sz w:val="24"/>
        </w:rPr>
        <w:t xml:space="preserve"> </w:t>
      </w:r>
      <w:r>
        <w:rPr>
          <w:color w:val="032D52"/>
          <w:sz w:val="24"/>
        </w:rPr>
        <w:t>and</w:t>
      </w:r>
      <w:r>
        <w:rPr>
          <w:color w:val="032D52"/>
          <w:spacing w:val="-8"/>
          <w:sz w:val="24"/>
        </w:rPr>
        <w:t xml:space="preserve"> </w:t>
      </w:r>
      <w:r>
        <w:rPr>
          <w:color w:val="032D52"/>
          <w:sz w:val="24"/>
        </w:rPr>
        <w:t>Project</w:t>
      </w:r>
      <w:r>
        <w:rPr>
          <w:color w:val="032D52"/>
          <w:spacing w:val="-8"/>
          <w:sz w:val="24"/>
        </w:rPr>
        <w:t xml:space="preserve"> </w:t>
      </w:r>
      <w:r>
        <w:rPr>
          <w:color w:val="032D52"/>
          <w:sz w:val="24"/>
        </w:rPr>
        <w:t>Bread</w:t>
      </w:r>
      <w:r>
        <w:rPr>
          <w:color w:val="032D52"/>
          <w:spacing w:val="-9"/>
          <w:sz w:val="24"/>
        </w:rPr>
        <w:t xml:space="preserve"> </w:t>
      </w:r>
      <w:r>
        <w:rPr>
          <w:color w:val="032D52"/>
          <w:sz w:val="24"/>
        </w:rPr>
        <w:t>to</w:t>
      </w:r>
      <w:r>
        <w:rPr>
          <w:color w:val="032D52"/>
          <w:spacing w:val="-8"/>
          <w:sz w:val="24"/>
        </w:rPr>
        <w:t xml:space="preserve"> </w:t>
      </w:r>
      <w:r>
        <w:rPr>
          <w:color w:val="032D52"/>
          <w:sz w:val="24"/>
        </w:rPr>
        <w:t>provide</w:t>
      </w:r>
      <w:r>
        <w:rPr>
          <w:color w:val="032D52"/>
          <w:spacing w:val="-9"/>
          <w:sz w:val="24"/>
        </w:rPr>
        <w:t xml:space="preserve"> </w:t>
      </w:r>
      <w:r>
        <w:rPr>
          <w:color w:val="032D52"/>
          <w:sz w:val="24"/>
        </w:rPr>
        <w:t>coordinated</w:t>
      </w:r>
      <w:r>
        <w:rPr>
          <w:color w:val="032D52"/>
          <w:spacing w:val="-8"/>
          <w:sz w:val="24"/>
        </w:rPr>
        <w:t xml:space="preserve"> </w:t>
      </w:r>
      <w:r>
        <w:rPr>
          <w:color w:val="032D52"/>
          <w:sz w:val="24"/>
        </w:rPr>
        <w:t>nutrition and health services, education materials, and referral information.</w:t>
      </w:r>
    </w:p>
    <w:p w14:paraId="1D77FFC7" w14:textId="77777777" w:rsidR="00235B9B" w:rsidRDefault="00235B9B">
      <w:pPr>
        <w:pStyle w:val="BodyText"/>
        <w:spacing w:before="3"/>
        <w:rPr>
          <w:sz w:val="25"/>
        </w:rPr>
      </w:pPr>
    </w:p>
    <w:p w14:paraId="1F9C3369" w14:textId="77777777" w:rsidR="00235B9B" w:rsidRDefault="00084B2F">
      <w:pPr>
        <w:pStyle w:val="ListParagraph"/>
        <w:numPr>
          <w:ilvl w:val="1"/>
          <w:numId w:val="4"/>
        </w:numPr>
        <w:tabs>
          <w:tab w:val="left" w:pos="1402"/>
        </w:tabs>
        <w:spacing w:line="254" w:lineRule="auto"/>
        <w:ind w:left="1396" w:right="1955" w:hanging="270"/>
        <w:jc w:val="both"/>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and</w:t>
      </w:r>
      <w:r>
        <w:rPr>
          <w:color w:val="032D52"/>
          <w:spacing w:val="-4"/>
          <w:sz w:val="24"/>
        </w:rPr>
        <w:t xml:space="preserve"> </w:t>
      </w:r>
      <w:r>
        <w:rPr>
          <w:color w:val="032D52"/>
          <w:sz w:val="24"/>
        </w:rPr>
        <w:t>the</w:t>
      </w:r>
      <w:r>
        <w:rPr>
          <w:color w:val="032D52"/>
          <w:spacing w:val="-4"/>
          <w:sz w:val="24"/>
        </w:rPr>
        <w:t xml:space="preserve"> </w:t>
      </w:r>
      <w:r>
        <w:rPr>
          <w:color w:val="032D52"/>
          <w:sz w:val="24"/>
        </w:rPr>
        <w:t>Massachusetts</w:t>
      </w:r>
      <w:r>
        <w:rPr>
          <w:color w:val="032D52"/>
          <w:spacing w:val="-4"/>
          <w:sz w:val="24"/>
        </w:rPr>
        <w:t xml:space="preserve"> </w:t>
      </w:r>
      <w:r>
        <w:rPr>
          <w:color w:val="032D52"/>
          <w:sz w:val="24"/>
        </w:rPr>
        <w:t>Department</w:t>
      </w:r>
      <w:r>
        <w:rPr>
          <w:color w:val="032D52"/>
          <w:spacing w:val="-4"/>
          <w:sz w:val="24"/>
        </w:rPr>
        <w:t xml:space="preserve"> </w:t>
      </w:r>
      <w:r>
        <w:rPr>
          <w:color w:val="032D52"/>
          <w:sz w:val="24"/>
        </w:rPr>
        <w:t>of Agricultural</w:t>
      </w:r>
      <w:r>
        <w:rPr>
          <w:color w:val="032D52"/>
          <w:spacing w:val="-2"/>
          <w:sz w:val="24"/>
        </w:rPr>
        <w:t xml:space="preserve"> </w:t>
      </w:r>
      <w:r>
        <w:rPr>
          <w:color w:val="032D52"/>
          <w:sz w:val="24"/>
        </w:rPr>
        <w:t>Resources</w:t>
      </w:r>
      <w:r>
        <w:rPr>
          <w:color w:val="032D52"/>
          <w:spacing w:val="-1"/>
          <w:sz w:val="24"/>
        </w:rPr>
        <w:t xml:space="preserve"> </w:t>
      </w:r>
      <w:r>
        <w:rPr>
          <w:color w:val="032D52"/>
          <w:sz w:val="24"/>
        </w:rPr>
        <w:t>in</w:t>
      </w:r>
      <w:r>
        <w:rPr>
          <w:color w:val="032D52"/>
          <w:spacing w:val="-2"/>
          <w:sz w:val="24"/>
        </w:rPr>
        <w:t xml:space="preserve"> </w:t>
      </w:r>
      <w:r>
        <w:rPr>
          <w:color w:val="032D52"/>
          <w:sz w:val="24"/>
        </w:rPr>
        <w:t>the</w:t>
      </w:r>
      <w:r>
        <w:rPr>
          <w:color w:val="032D52"/>
          <w:spacing w:val="-1"/>
          <w:sz w:val="24"/>
        </w:rPr>
        <w:t xml:space="preserve"> </w:t>
      </w:r>
      <w:r>
        <w:rPr>
          <w:color w:val="032D52"/>
          <w:sz w:val="24"/>
        </w:rPr>
        <w:t>planning</w:t>
      </w:r>
      <w:r>
        <w:rPr>
          <w:color w:val="032D52"/>
          <w:spacing w:val="-2"/>
          <w:sz w:val="24"/>
        </w:rPr>
        <w:t xml:space="preserve"> </w:t>
      </w:r>
      <w:r>
        <w:rPr>
          <w:color w:val="032D52"/>
          <w:sz w:val="24"/>
        </w:rPr>
        <w:t>and</w:t>
      </w:r>
      <w:r>
        <w:rPr>
          <w:color w:val="032D52"/>
          <w:spacing w:val="-1"/>
          <w:sz w:val="24"/>
        </w:rPr>
        <w:t xml:space="preserve"> </w:t>
      </w:r>
      <w:r>
        <w:rPr>
          <w:color w:val="032D52"/>
          <w:sz w:val="24"/>
        </w:rPr>
        <w:t>provision</w:t>
      </w:r>
      <w:r>
        <w:rPr>
          <w:color w:val="032D52"/>
          <w:spacing w:val="-2"/>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z w:val="24"/>
        </w:rPr>
        <w:t>Farmers’</w:t>
      </w:r>
      <w:r>
        <w:rPr>
          <w:color w:val="032D52"/>
          <w:spacing w:val="-1"/>
          <w:sz w:val="24"/>
        </w:rPr>
        <w:t xml:space="preserve"> </w:t>
      </w:r>
      <w:r>
        <w:rPr>
          <w:color w:val="032D52"/>
          <w:sz w:val="24"/>
        </w:rPr>
        <w:t>Market Nutrition Program.</w:t>
      </w:r>
    </w:p>
    <w:p w14:paraId="466D0CE0" w14:textId="77777777" w:rsidR="00235B9B" w:rsidRDefault="00235B9B">
      <w:pPr>
        <w:pStyle w:val="BodyText"/>
        <w:spacing w:before="3"/>
        <w:rPr>
          <w:sz w:val="25"/>
        </w:rPr>
      </w:pPr>
    </w:p>
    <w:p w14:paraId="6093BD06" w14:textId="77777777" w:rsidR="00235B9B" w:rsidRDefault="00084B2F">
      <w:pPr>
        <w:pStyle w:val="ListParagraph"/>
        <w:numPr>
          <w:ilvl w:val="1"/>
          <w:numId w:val="4"/>
        </w:numPr>
        <w:tabs>
          <w:tab w:val="left" w:pos="1378"/>
        </w:tabs>
        <w:spacing w:line="254" w:lineRule="auto"/>
        <w:ind w:left="1396" w:right="1282" w:hanging="270"/>
        <w:rPr>
          <w:sz w:val="24"/>
        </w:rPr>
      </w:pPr>
      <w:r>
        <w:rPr>
          <w:color w:val="032D52"/>
          <w:sz w:val="24"/>
        </w:rPr>
        <w:t>Plan and facilitate meetings of the WIC Medical Advisory Board to obtain clinical input on WIC nutrition services and a supportive voice within the medical community.</w:t>
      </w:r>
      <w:r>
        <w:rPr>
          <w:color w:val="032D52"/>
          <w:spacing w:val="-9"/>
          <w:sz w:val="24"/>
        </w:rPr>
        <w:t xml:space="preserve"> </w:t>
      </w:r>
      <w:r>
        <w:rPr>
          <w:color w:val="032D52"/>
          <w:sz w:val="24"/>
        </w:rPr>
        <w:t>Implement</w:t>
      </w:r>
      <w:r>
        <w:rPr>
          <w:color w:val="032D52"/>
          <w:spacing w:val="-10"/>
          <w:sz w:val="24"/>
        </w:rPr>
        <w:t xml:space="preserve"> </w:t>
      </w:r>
      <w:r>
        <w:rPr>
          <w:color w:val="032D52"/>
          <w:sz w:val="24"/>
        </w:rPr>
        <w:t>and</w:t>
      </w:r>
      <w:r>
        <w:rPr>
          <w:color w:val="032D52"/>
          <w:spacing w:val="-9"/>
          <w:sz w:val="24"/>
        </w:rPr>
        <w:t xml:space="preserve"> </w:t>
      </w:r>
      <w:r>
        <w:rPr>
          <w:color w:val="032D52"/>
          <w:sz w:val="24"/>
        </w:rPr>
        <w:t>communicate</w:t>
      </w:r>
      <w:r>
        <w:rPr>
          <w:color w:val="032D52"/>
          <w:spacing w:val="-9"/>
          <w:sz w:val="24"/>
        </w:rPr>
        <w:t xml:space="preserve"> </w:t>
      </w:r>
      <w:r>
        <w:rPr>
          <w:color w:val="032D52"/>
          <w:sz w:val="24"/>
        </w:rPr>
        <w:t>Board</w:t>
      </w:r>
      <w:r>
        <w:rPr>
          <w:color w:val="032D52"/>
          <w:spacing w:val="-9"/>
          <w:sz w:val="24"/>
        </w:rPr>
        <w:t xml:space="preserve"> </w:t>
      </w:r>
      <w:r>
        <w:rPr>
          <w:color w:val="032D52"/>
          <w:sz w:val="24"/>
        </w:rPr>
        <w:t>recommendations</w:t>
      </w:r>
      <w:r>
        <w:rPr>
          <w:color w:val="032D52"/>
          <w:spacing w:val="-9"/>
          <w:sz w:val="24"/>
        </w:rPr>
        <w:t xml:space="preserve"> </w:t>
      </w:r>
      <w:r>
        <w:rPr>
          <w:color w:val="032D52"/>
          <w:sz w:val="24"/>
        </w:rPr>
        <w:t>as</w:t>
      </w:r>
      <w:r>
        <w:rPr>
          <w:color w:val="032D52"/>
          <w:spacing w:val="-9"/>
          <w:sz w:val="24"/>
        </w:rPr>
        <w:t xml:space="preserve"> </w:t>
      </w:r>
      <w:r>
        <w:rPr>
          <w:color w:val="032D52"/>
          <w:sz w:val="24"/>
        </w:rPr>
        <w:t>appropriate.</w:t>
      </w:r>
    </w:p>
    <w:p w14:paraId="1EC76C3E" w14:textId="77777777" w:rsidR="00235B9B" w:rsidRDefault="00235B9B">
      <w:pPr>
        <w:pStyle w:val="BodyText"/>
        <w:spacing w:before="3"/>
        <w:rPr>
          <w:sz w:val="25"/>
        </w:rPr>
      </w:pPr>
    </w:p>
    <w:p w14:paraId="639050ED" w14:textId="77777777" w:rsidR="00235B9B" w:rsidRDefault="00084B2F">
      <w:pPr>
        <w:pStyle w:val="ListParagraph"/>
        <w:numPr>
          <w:ilvl w:val="1"/>
          <w:numId w:val="4"/>
        </w:numPr>
        <w:tabs>
          <w:tab w:val="left" w:pos="1407"/>
        </w:tabs>
        <w:spacing w:line="254" w:lineRule="auto"/>
        <w:ind w:left="1396" w:right="1832" w:hanging="270"/>
        <w:rPr>
          <w:sz w:val="24"/>
        </w:rPr>
      </w:pPr>
      <w:r>
        <w:rPr>
          <w:color w:val="032D52"/>
          <w:sz w:val="24"/>
        </w:rPr>
        <w:t>Collaborate with other program units to strengthen WIC relationships with clinicians</w:t>
      </w:r>
      <w:r>
        <w:rPr>
          <w:color w:val="032D52"/>
          <w:spacing w:val="-6"/>
          <w:sz w:val="24"/>
        </w:rPr>
        <w:t xml:space="preserve"> </w:t>
      </w:r>
      <w:r>
        <w:rPr>
          <w:color w:val="032D52"/>
          <w:sz w:val="24"/>
        </w:rPr>
        <w:t>and</w:t>
      </w:r>
      <w:r>
        <w:rPr>
          <w:color w:val="032D52"/>
          <w:spacing w:val="-6"/>
          <w:sz w:val="24"/>
        </w:rPr>
        <w:t xml:space="preserve"> </w:t>
      </w:r>
      <w:r>
        <w:rPr>
          <w:color w:val="032D52"/>
          <w:sz w:val="24"/>
        </w:rPr>
        <w:t>the</w:t>
      </w:r>
      <w:r>
        <w:rPr>
          <w:color w:val="032D52"/>
          <w:spacing w:val="-6"/>
          <w:sz w:val="24"/>
        </w:rPr>
        <w:t xml:space="preserve"> </w:t>
      </w:r>
      <w:r>
        <w:rPr>
          <w:color w:val="032D52"/>
          <w:sz w:val="24"/>
        </w:rPr>
        <w:t>MassHealth/Medicaid</w:t>
      </w:r>
      <w:r>
        <w:rPr>
          <w:color w:val="032D52"/>
          <w:spacing w:val="-7"/>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7"/>
          <w:sz w:val="24"/>
        </w:rPr>
        <w:t xml:space="preserve"> </w:t>
      </w:r>
      <w:r>
        <w:rPr>
          <w:color w:val="032D52"/>
          <w:sz w:val="24"/>
        </w:rPr>
        <w:t>opportunities</w:t>
      </w:r>
      <w:r>
        <w:rPr>
          <w:color w:val="032D52"/>
          <w:spacing w:val="-6"/>
          <w:sz w:val="24"/>
        </w:rPr>
        <w:t xml:space="preserve"> </w:t>
      </w:r>
      <w:r>
        <w:rPr>
          <w:color w:val="032D52"/>
          <w:sz w:val="24"/>
        </w:rPr>
        <w:t>for increased coordination of health care, referrals, and nutrition services.</w:t>
      </w:r>
    </w:p>
    <w:p w14:paraId="327D7C19" w14:textId="77777777" w:rsidR="00235B9B" w:rsidRDefault="00235B9B">
      <w:pPr>
        <w:pStyle w:val="BodyText"/>
        <w:spacing w:before="3"/>
        <w:rPr>
          <w:sz w:val="25"/>
        </w:rPr>
      </w:pPr>
    </w:p>
    <w:p w14:paraId="130EA96B" w14:textId="77777777" w:rsidR="00235B9B" w:rsidRDefault="00084B2F">
      <w:pPr>
        <w:pStyle w:val="ListParagraph"/>
        <w:numPr>
          <w:ilvl w:val="1"/>
          <w:numId w:val="4"/>
        </w:numPr>
        <w:tabs>
          <w:tab w:val="left" w:pos="1402"/>
        </w:tabs>
        <w:ind w:left="1401" w:hanging="276"/>
        <w:rPr>
          <w:sz w:val="24"/>
        </w:rPr>
      </w:pPr>
      <w:r>
        <w:rPr>
          <w:color w:val="032D52"/>
          <w:sz w:val="24"/>
        </w:rPr>
        <w:t>Collaborate</w:t>
      </w:r>
      <w:r>
        <w:rPr>
          <w:color w:val="032D52"/>
          <w:spacing w:val="-6"/>
          <w:sz w:val="24"/>
        </w:rPr>
        <w:t xml:space="preserve"> </w:t>
      </w:r>
      <w:r>
        <w:rPr>
          <w:color w:val="032D52"/>
          <w:sz w:val="24"/>
        </w:rPr>
        <w:t>with</w:t>
      </w:r>
      <w:r>
        <w:rPr>
          <w:color w:val="032D52"/>
          <w:spacing w:val="-5"/>
          <w:sz w:val="24"/>
        </w:rPr>
        <w:t xml:space="preserve"> </w:t>
      </w:r>
      <w:r>
        <w:rPr>
          <w:color w:val="032D52"/>
          <w:sz w:val="24"/>
        </w:rPr>
        <w:t>other</w:t>
      </w:r>
      <w:r>
        <w:rPr>
          <w:color w:val="032D52"/>
          <w:spacing w:val="-4"/>
          <w:sz w:val="24"/>
        </w:rPr>
        <w:t xml:space="preserve"> </w:t>
      </w:r>
      <w:r>
        <w:rPr>
          <w:color w:val="032D52"/>
          <w:sz w:val="24"/>
        </w:rPr>
        <w:t>FNS</w:t>
      </w:r>
      <w:r>
        <w:rPr>
          <w:color w:val="032D52"/>
          <w:spacing w:val="-4"/>
          <w:sz w:val="24"/>
        </w:rPr>
        <w:t xml:space="preserve"> </w:t>
      </w:r>
      <w:r>
        <w:rPr>
          <w:color w:val="032D52"/>
          <w:sz w:val="24"/>
        </w:rPr>
        <w:t>programs</w:t>
      </w:r>
      <w:r>
        <w:rPr>
          <w:color w:val="032D52"/>
          <w:spacing w:val="-3"/>
          <w:sz w:val="24"/>
        </w:rPr>
        <w:t xml:space="preserve"> </w:t>
      </w:r>
      <w:r>
        <w:rPr>
          <w:color w:val="032D52"/>
          <w:sz w:val="24"/>
        </w:rPr>
        <w:t>to</w:t>
      </w:r>
      <w:r>
        <w:rPr>
          <w:color w:val="032D52"/>
          <w:spacing w:val="-4"/>
          <w:sz w:val="24"/>
        </w:rPr>
        <w:t xml:space="preserve"> </w:t>
      </w:r>
      <w:r>
        <w:rPr>
          <w:color w:val="032D52"/>
          <w:sz w:val="24"/>
        </w:rPr>
        <w:t>achieve</w:t>
      </w:r>
      <w:r>
        <w:rPr>
          <w:color w:val="032D52"/>
          <w:spacing w:val="-4"/>
          <w:sz w:val="24"/>
        </w:rPr>
        <w:t xml:space="preserve"> </w:t>
      </w:r>
      <w:r>
        <w:rPr>
          <w:color w:val="032D52"/>
          <w:sz w:val="24"/>
        </w:rPr>
        <w:t>mutual</w:t>
      </w:r>
      <w:r>
        <w:rPr>
          <w:color w:val="032D52"/>
          <w:spacing w:val="-4"/>
          <w:sz w:val="24"/>
        </w:rPr>
        <w:t xml:space="preserve"> </w:t>
      </w:r>
      <w:r>
        <w:rPr>
          <w:color w:val="032D52"/>
          <w:sz w:val="24"/>
        </w:rPr>
        <w:t>nutrition</w:t>
      </w:r>
      <w:r>
        <w:rPr>
          <w:color w:val="032D52"/>
          <w:spacing w:val="-4"/>
          <w:sz w:val="24"/>
        </w:rPr>
        <w:t xml:space="preserve"> </w:t>
      </w:r>
      <w:r>
        <w:rPr>
          <w:color w:val="032D52"/>
          <w:sz w:val="24"/>
        </w:rPr>
        <w:t>education</w:t>
      </w:r>
      <w:r>
        <w:rPr>
          <w:color w:val="032D52"/>
          <w:spacing w:val="-3"/>
          <w:sz w:val="24"/>
        </w:rPr>
        <w:t xml:space="preserve"> </w:t>
      </w:r>
      <w:r>
        <w:rPr>
          <w:color w:val="032D52"/>
          <w:spacing w:val="-2"/>
          <w:sz w:val="24"/>
        </w:rPr>
        <w:t>goals.</w:t>
      </w:r>
    </w:p>
    <w:p w14:paraId="34863BA6" w14:textId="77777777" w:rsidR="00235B9B" w:rsidRDefault="00235B9B">
      <w:pPr>
        <w:pStyle w:val="BodyText"/>
        <w:spacing w:before="9"/>
        <w:rPr>
          <w:sz w:val="26"/>
        </w:rPr>
      </w:pPr>
    </w:p>
    <w:p w14:paraId="1CAB179D" w14:textId="77777777" w:rsidR="00235B9B" w:rsidRDefault="00084B2F">
      <w:pPr>
        <w:pStyle w:val="ListParagraph"/>
        <w:numPr>
          <w:ilvl w:val="1"/>
          <w:numId w:val="4"/>
        </w:numPr>
        <w:tabs>
          <w:tab w:val="left" w:pos="1401"/>
        </w:tabs>
        <w:spacing w:before="1" w:line="254" w:lineRule="auto"/>
        <w:ind w:left="1396" w:right="1254" w:hanging="270"/>
        <w:jc w:val="both"/>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Operations,</w:t>
      </w:r>
      <w:r>
        <w:rPr>
          <w:color w:val="032D52"/>
          <w:spacing w:val="-4"/>
          <w:sz w:val="24"/>
        </w:rPr>
        <w:t xml:space="preserve"> </w:t>
      </w:r>
      <w:r>
        <w:rPr>
          <w:color w:val="032D52"/>
          <w:sz w:val="24"/>
        </w:rPr>
        <w:t>Systems,</w:t>
      </w:r>
      <w:r>
        <w:rPr>
          <w:color w:val="032D52"/>
          <w:spacing w:val="-4"/>
          <w:sz w:val="24"/>
        </w:rPr>
        <w:t xml:space="preserve"> </w:t>
      </w:r>
      <w:r>
        <w:rPr>
          <w:color w:val="032D52"/>
          <w:sz w:val="24"/>
        </w:rPr>
        <w:t>Policy,</w:t>
      </w:r>
      <w:r>
        <w:rPr>
          <w:color w:val="032D52"/>
          <w:spacing w:val="-4"/>
          <w:sz w:val="24"/>
        </w:rPr>
        <w:t xml:space="preserve"> </w:t>
      </w:r>
      <w:r>
        <w:rPr>
          <w:color w:val="032D52"/>
          <w:sz w:val="24"/>
        </w:rPr>
        <w:t>Marketing</w:t>
      </w:r>
      <w:r>
        <w:rPr>
          <w:color w:val="032D52"/>
          <w:spacing w:val="-4"/>
          <w:sz w:val="24"/>
        </w:rPr>
        <w:t xml:space="preserve"> </w:t>
      </w:r>
      <w:r>
        <w:rPr>
          <w:color w:val="032D52"/>
          <w:sz w:val="24"/>
        </w:rPr>
        <w:t>&amp;</w:t>
      </w:r>
      <w:r>
        <w:rPr>
          <w:color w:val="032D52"/>
          <w:spacing w:val="-4"/>
          <w:sz w:val="24"/>
        </w:rPr>
        <w:t xml:space="preserve"> </w:t>
      </w:r>
      <w:r>
        <w:rPr>
          <w:color w:val="032D52"/>
          <w:sz w:val="24"/>
        </w:rPr>
        <w:t>Training,</w:t>
      </w:r>
      <w:r>
        <w:rPr>
          <w:color w:val="032D52"/>
          <w:spacing w:val="-4"/>
          <w:sz w:val="24"/>
        </w:rPr>
        <w:t xml:space="preserve"> </w:t>
      </w:r>
      <w:r>
        <w:rPr>
          <w:color w:val="032D52"/>
          <w:sz w:val="24"/>
        </w:rPr>
        <w:t>and</w:t>
      </w:r>
      <w:r>
        <w:rPr>
          <w:color w:val="032D52"/>
          <w:spacing w:val="-4"/>
          <w:sz w:val="24"/>
        </w:rPr>
        <w:t xml:space="preserve"> </w:t>
      </w:r>
      <w:r>
        <w:rPr>
          <w:color w:val="032D52"/>
          <w:sz w:val="24"/>
        </w:rPr>
        <w:t>BFHN</w:t>
      </w:r>
      <w:r>
        <w:rPr>
          <w:color w:val="032D52"/>
          <w:spacing w:val="-5"/>
          <w:sz w:val="24"/>
        </w:rPr>
        <w:t xml:space="preserve"> </w:t>
      </w:r>
      <w:r>
        <w:rPr>
          <w:color w:val="032D52"/>
          <w:sz w:val="24"/>
        </w:rPr>
        <w:t>staff on</w:t>
      </w:r>
      <w:r>
        <w:rPr>
          <w:color w:val="032D52"/>
          <w:spacing w:val="-5"/>
          <w:sz w:val="24"/>
        </w:rPr>
        <w:t xml:space="preserve"> </w:t>
      </w:r>
      <w:r>
        <w:rPr>
          <w:color w:val="032D52"/>
          <w:sz w:val="24"/>
        </w:rPr>
        <w:t>the</w:t>
      </w:r>
      <w:r>
        <w:rPr>
          <w:color w:val="032D52"/>
          <w:spacing w:val="-5"/>
          <w:sz w:val="24"/>
        </w:rPr>
        <w:t xml:space="preserve"> </w:t>
      </w:r>
      <w:r>
        <w:rPr>
          <w:color w:val="032D52"/>
          <w:sz w:val="24"/>
        </w:rPr>
        <w:t>planning,</w:t>
      </w:r>
      <w:r>
        <w:rPr>
          <w:color w:val="032D52"/>
          <w:spacing w:val="-6"/>
          <w:sz w:val="24"/>
        </w:rPr>
        <w:t xml:space="preserve"> </w:t>
      </w:r>
      <w:r>
        <w:rPr>
          <w:color w:val="032D52"/>
          <w:sz w:val="24"/>
        </w:rPr>
        <w:t>implementing,</w:t>
      </w:r>
      <w:r>
        <w:rPr>
          <w:color w:val="032D52"/>
          <w:spacing w:val="-6"/>
          <w:sz w:val="24"/>
        </w:rPr>
        <w:t xml:space="preserve"> </w:t>
      </w:r>
      <w:r>
        <w:rPr>
          <w:color w:val="032D52"/>
          <w:sz w:val="24"/>
        </w:rPr>
        <w:t>monitoring</w:t>
      </w:r>
      <w:r>
        <w:rPr>
          <w:color w:val="032D52"/>
          <w:spacing w:val="-5"/>
          <w:sz w:val="24"/>
        </w:rPr>
        <w:t xml:space="preserve"> </w:t>
      </w:r>
      <w:r>
        <w:rPr>
          <w:color w:val="032D52"/>
          <w:sz w:val="24"/>
        </w:rPr>
        <w:t>and</w:t>
      </w:r>
      <w:r>
        <w:rPr>
          <w:color w:val="032D52"/>
          <w:spacing w:val="-5"/>
          <w:sz w:val="24"/>
        </w:rPr>
        <w:t xml:space="preserve"> </w:t>
      </w:r>
      <w:r>
        <w:rPr>
          <w:color w:val="032D52"/>
          <w:sz w:val="24"/>
        </w:rPr>
        <w:t>evaluation</w:t>
      </w:r>
      <w:r>
        <w:rPr>
          <w:color w:val="032D52"/>
          <w:spacing w:val="-5"/>
          <w:sz w:val="24"/>
        </w:rPr>
        <w:t xml:space="preserve"> </w:t>
      </w:r>
      <w:r>
        <w:rPr>
          <w:color w:val="032D52"/>
          <w:sz w:val="24"/>
        </w:rPr>
        <w:t>of</w:t>
      </w:r>
      <w:r>
        <w:rPr>
          <w:color w:val="032D52"/>
          <w:spacing w:val="-5"/>
          <w:sz w:val="24"/>
        </w:rPr>
        <w:t xml:space="preserve"> </w:t>
      </w:r>
      <w:r>
        <w:rPr>
          <w:color w:val="032D52"/>
          <w:sz w:val="24"/>
        </w:rPr>
        <w:t>nutrition</w:t>
      </w:r>
      <w:r>
        <w:rPr>
          <w:color w:val="032D52"/>
          <w:spacing w:val="-5"/>
          <w:sz w:val="24"/>
        </w:rPr>
        <w:t xml:space="preserve"> </w:t>
      </w:r>
      <w:r>
        <w:rPr>
          <w:color w:val="032D52"/>
          <w:sz w:val="24"/>
        </w:rPr>
        <w:t>performance standards of the MCH Block Grant.</w:t>
      </w:r>
    </w:p>
    <w:p w14:paraId="6AB5A060" w14:textId="77777777" w:rsidR="00235B9B" w:rsidRDefault="00235B9B">
      <w:pPr>
        <w:pStyle w:val="BodyText"/>
        <w:spacing w:before="3"/>
        <w:rPr>
          <w:sz w:val="25"/>
        </w:rPr>
      </w:pPr>
    </w:p>
    <w:p w14:paraId="54D66182" w14:textId="77777777" w:rsidR="00235B9B" w:rsidRDefault="00084B2F">
      <w:pPr>
        <w:pStyle w:val="ListParagraph"/>
        <w:numPr>
          <w:ilvl w:val="1"/>
          <w:numId w:val="4"/>
        </w:numPr>
        <w:tabs>
          <w:tab w:val="left" w:pos="1366"/>
        </w:tabs>
        <w:spacing w:line="254" w:lineRule="auto"/>
        <w:ind w:left="1396" w:right="1292"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colleges,</w:t>
      </w:r>
      <w:r>
        <w:rPr>
          <w:color w:val="032D52"/>
          <w:spacing w:val="-6"/>
          <w:sz w:val="24"/>
        </w:rPr>
        <w:t xml:space="preserve"> </w:t>
      </w:r>
      <w:r>
        <w:rPr>
          <w:color w:val="032D52"/>
          <w:sz w:val="24"/>
        </w:rPr>
        <w:t>universities,</w:t>
      </w:r>
      <w:r>
        <w:rPr>
          <w:color w:val="032D52"/>
          <w:spacing w:val="-6"/>
          <w:sz w:val="24"/>
        </w:rPr>
        <w:t xml:space="preserve"> </w:t>
      </w:r>
      <w:r>
        <w:rPr>
          <w:color w:val="032D52"/>
          <w:sz w:val="24"/>
        </w:rPr>
        <w:t>dietetic</w:t>
      </w:r>
      <w:r>
        <w:rPr>
          <w:color w:val="032D52"/>
          <w:spacing w:val="-6"/>
          <w:sz w:val="24"/>
        </w:rPr>
        <w:t xml:space="preserve"> </w:t>
      </w:r>
      <w:r>
        <w:rPr>
          <w:color w:val="032D52"/>
          <w:sz w:val="24"/>
        </w:rPr>
        <w:t>internships,</w:t>
      </w:r>
      <w:r>
        <w:rPr>
          <w:color w:val="032D52"/>
          <w:spacing w:val="-6"/>
          <w:sz w:val="24"/>
        </w:rPr>
        <w:t xml:space="preserve"> </w:t>
      </w:r>
      <w:r>
        <w:rPr>
          <w:color w:val="032D52"/>
          <w:sz w:val="24"/>
        </w:rPr>
        <w:t>and</w:t>
      </w:r>
      <w:r>
        <w:rPr>
          <w:color w:val="032D52"/>
          <w:spacing w:val="-6"/>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 in the training, placement, and recruitment of nutrition students; provide mentorship and oversight to students and interns placed at the State WIC Office.</w:t>
      </w:r>
    </w:p>
    <w:p w14:paraId="3F67A1E0" w14:textId="77777777" w:rsidR="00235B9B" w:rsidRDefault="00235B9B">
      <w:pPr>
        <w:pStyle w:val="BodyText"/>
        <w:spacing w:before="3"/>
        <w:rPr>
          <w:sz w:val="25"/>
        </w:rPr>
      </w:pPr>
    </w:p>
    <w:p w14:paraId="05B9EC90" w14:textId="77777777" w:rsidR="00235B9B" w:rsidRDefault="00084B2F">
      <w:pPr>
        <w:pStyle w:val="ListParagraph"/>
        <w:numPr>
          <w:ilvl w:val="1"/>
          <w:numId w:val="4"/>
        </w:numPr>
        <w:tabs>
          <w:tab w:val="left" w:pos="1397"/>
        </w:tabs>
        <w:spacing w:line="254" w:lineRule="auto"/>
        <w:ind w:left="1396" w:right="1361" w:hanging="270"/>
        <w:rPr>
          <w:sz w:val="24"/>
        </w:rPr>
      </w:pPr>
      <w:r>
        <w:rPr>
          <w:color w:val="032D52"/>
          <w:sz w:val="24"/>
        </w:rPr>
        <w:t>Collaborate with the Massachusetts Act Early Team to plan and facilitate regional meetings</w:t>
      </w:r>
      <w:r>
        <w:rPr>
          <w:color w:val="032D52"/>
          <w:spacing w:val="-6"/>
          <w:sz w:val="24"/>
        </w:rPr>
        <w:t xml:space="preserve"> </w:t>
      </w:r>
      <w:r>
        <w:rPr>
          <w:color w:val="032D52"/>
          <w:sz w:val="24"/>
        </w:rPr>
        <w:t>for</w:t>
      </w:r>
      <w:r>
        <w:rPr>
          <w:color w:val="032D52"/>
          <w:spacing w:val="-6"/>
          <w:sz w:val="24"/>
        </w:rPr>
        <w:t xml:space="preserve"> </w:t>
      </w:r>
      <w:r>
        <w:rPr>
          <w:color w:val="032D52"/>
          <w:sz w:val="24"/>
        </w:rPr>
        <w:t>public</w:t>
      </w:r>
      <w:r>
        <w:rPr>
          <w:color w:val="032D52"/>
          <w:spacing w:val="-7"/>
          <w:sz w:val="24"/>
        </w:rPr>
        <w:t xml:space="preserve"> </w:t>
      </w:r>
      <w:r>
        <w:rPr>
          <w:color w:val="032D52"/>
          <w:sz w:val="24"/>
        </w:rPr>
        <w:t>health</w:t>
      </w:r>
      <w:r>
        <w:rPr>
          <w:color w:val="032D52"/>
          <w:spacing w:val="-7"/>
          <w:sz w:val="24"/>
        </w:rPr>
        <w:t xml:space="preserve"> </w:t>
      </w:r>
      <w:r>
        <w:rPr>
          <w:color w:val="032D52"/>
          <w:sz w:val="24"/>
        </w:rPr>
        <w:t>staff</w:t>
      </w:r>
      <w:r>
        <w:rPr>
          <w:color w:val="032D52"/>
          <w:spacing w:val="-6"/>
          <w:sz w:val="24"/>
        </w:rPr>
        <w:t xml:space="preserve"> </w:t>
      </w:r>
      <w:r>
        <w:rPr>
          <w:color w:val="032D52"/>
          <w:sz w:val="24"/>
        </w:rPr>
        <w:t>(including</w:t>
      </w:r>
      <w:r>
        <w:rPr>
          <w:color w:val="032D52"/>
          <w:spacing w:val="-7"/>
          <w:sz w:val="24"/>
        </w:rPr>
        <w:t xml:space="preserve"> </w:t>
      </w:r>
      <w:r>
        <w:rPr>
          <w:color w:val="032D52"/>
          <w:sz w:val="24"/>
        </w:rPr>
        <w:t>WIC,</w:t>
      </w:r>
      <w:r>
        <w:rPr>
          <w:color w:val="032D52"/>
          <w:spacing w:val="-7"/>
          <w:sz w:val="24"/>
        </w:rPr>
        <w:t xml:space="preserve"> </w:t>
      </w:r>
      <w:r>
        <w:rPr>
          <w:color w:val="032D52"/>
          <w:sz w:val="24"/>
        </w:rPr>
        <w:t>EIP,</w:t>
      </w:r>
      <w:r>
        <w:rPr>
          <w:color w:val="032D52"/>
          <w:spacing w:val="-6"/>
          <w:sz w:val="24"/>
        </w:rPr>
        <w:t xml:space="preserve"> </w:t>
      </w:r>
      <w:r>
        <w:rPr>
          <w:color w:val="032D52"/>
          <w:sz w:val="24"/>
        </w:rPr>
        <w:t>Family</w:t>
      </w:r>
      <w:r>
        <w:rPr>
          <w:color w:val="032D52"/>
          <w:spacing w:val="-6"/>
          <w:sz w:val="24"/>
        </w:rPr>
        <w:t xml:space="preserve"> </w:t>
      </w:r>
      <w:r>
        <w:rPr>
          <w:color w:val="032D52"/>
          <w:sz w:val="24"/>
        </w:rPr>
        <w:t>TIES</w:t>
      </w:r>
      <w:r>
        <w:rPr>
          <w:color w:val="032D52"/>
          <w:spacing w:val="-7"/>
          <w:sz w:val="24"/>
        </w:rPr>
        <w:t xml:space="preserve"> </w:t>
      </w:r>
      <w:r>
        <w:rPr>
          <w:color w:val="032D52"/>
          <w:sz w:val="24"/>
        </w:rPr>
        <w:t>of</w:t>
      </w:r>
      <w:r>
        <w:rPr>
          <w:color w:val="032D52"/>
          <w:spacing w:val="-6"/>
          <w:sz w:val="24"/>
        </w:rPr>
        <w:t xml:space="preserve"> </w:t>
      </w:r>
      <w:r>
        <w:rPr>
          <w:color w:val="032D52"/>
          <w:sz w:val="24"/>
        </w:rPr>
        <w:t>Massachusetts, Head Start, DCF) and early childhood providers to promote CDC’s Act Early Campaign and to provide regional support to attendees.</w:t>
      </w:r>
    </w:p>
    <w:p w14:paraId="48B51027" w14:textId="77777777" w:rsidR="00235B9B" w:rsidRDefault="00235B9B">
      <w:pPr>
        <w:pStyle w:val="BodyText"/>
        <w:spacing w:before="3"/>
        <w:rPr>
          <w:sz w:val="25"/>
        </w:rPr>
      </w:pPr>
    </w:p>
    <w:p w14:paraId="653978B7" w14:textId="77777777" w:rsidR="00235B9B" w:rsidRDefault="00084B2F">
      <w:pPr>
        <w:pStyle w:val="ListParagraph"/>
        <w:numPr>
          <w:ilvl w:val="0"/>
          <w:numId w:val="4"/>
        </w:numPr>
        <w:tabs>
          <w:tab w:val="left" w:pos="1109"/>
        </w:tabs>
        <w:spacing w:line="254" w:lineRule="auto"/>
        <w:ind w:left="1126" w:right="1361" w:hanging="450"/>
        <w:rPr>
          <w:rFonts w:ascii="Franklin Gothic Medium"/>
          <w:sz w:val="24"/>
        </w:rPr>
      </w:pPr>
      <w:r>
        <w:rPr>
          <w:rFonts w:ascii="Franklin Gothic Medium"/>
          <w:color w:val="032D52"/>
          <w:sz w:val="24"/>
        </w:rPr>
        <w:t>To collaborate with other program units and agency partners on the organization, management,</w:t>
      </w:r>
      <w:r>
        <w:rPr>
          <w:rFonts w:ascii="Franklin Gothic Medium"/>
          <w:color w:val="032D52"/>
          <w:spacing w:val="-4"/>
          <w:sz w:val="24"/>
        </w:rPr>
        <w:t xml:space="preserve"> </w:t>
      </w:r>
      <w:r>
        <w:rPr>
          <w:rFonts w:ascii="Franklin Gothic Medium"/>
          <w:color w:val="032D52"/>
          <w:sz w:val="24"/>
        </w:rPr>
        <w:t>implementation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review</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ongoing</w:t>
      </w:r>
      <w:r>
        <w:rPr>
          <w:rFonts w:ascii="Franklin Gothic Medium"/>
          <w:color w:val="032D52"/>
          <w:spacing w:val="-3"/>
          <w:sz w:val="24"/>
        </w:rPr>
        <w:t xml:space="preserve"> </w:t>
      </w:r>
      <w:r>
        <w:rPr>
          <w:rFonts w:ascii="Franklin Gothic Medium"/>
          <w:color w:val="032D52"/>
          <w:sz w:val="24"/>
        </w:rPr>
        <w:t>service</w:t>
      </w:r>
      <w:r>
        <w:rPr>
          <w:rFonts w:ascii="Franklin Gothic Medium"/>
          <w:color w:val="032D52"/>
          <w:spacing w:val="-4"/>
          <w:sz w:val="24"/>
        </w:rPr>
        <w:t xml:space="preserve"> </w:t>
      </w:r>
      <w:r>
        <w:rPr>
          <w:rFonts w:ascii="Franklin Gothic Medium"/>
          <w:color w:val="032D52"/>
          <w:sz w:val="24"/>
        </w:rPr>
        <w:t>delivery</w:t>
      </w:r>
      <w:r>
        <w:rPr>
          <w:rFonts w:ascii="Franklin Gothic Medium"/>
          <w:color w:val="032D52"/>
          <w:spacing w:val="-3"/>
          <w:sz w:val="24"/>
        </w:rPr>
        <w:t xml:space="preserve"> </w:t>
      </w:r>
      <w:r>
        <w:rPr>
          <w:rFonts w:ascii="Franklin Gothic Medium"/>
          <w:color w:val="032D52"/>
          <w:sz w:val="24"/>
        </w:rPr>
        <w:t>activities</w:t>
      </w:r>
      <w:r>
        <w:rPr>
          <w:rFonts w:ascii="Franklin Gothic Medium"/>
          <w:color w:val="032D52"/>
          <w:spacing w:val="-4"/>
          <w:sz w:val="24"/>
        </w:rPr>
        <w:t xml:space="preserve"> </w:t>
      </w:r>
      <w:r>
        <w:rPr>
          <w:rFonts w:ascii="Franklin Gothic Medium"/>
          <w:color w:val="032D52"/>
          <w:sz w:val="24"/>
        </w:rPr>
        <w:t xml:space="preserve">and </w:t>
      </w:r>
      <w:r>
        <w:rPr>
          <w:rFonts w:ascii="Franklin Gothic Medium"/>
          <w:color w:val="032D52"/>
          <w:spacing w:val="-2"/>
          <w:sz w:val="24"/>
        </w:rPr>
        <w:t>projects.</w:t>
      </w:r>
    </w:p>
    <w:p w14:paraId="68D8E86F" w14:textId="77777777" w:rsidR="00235B9B" w:rsidRDefault="00235B9B">
      <w:pPr>
        <w:pStyle w:val="BodyText"/>
        <w:spacing w:before="3"/>
        <w:rPr>
          <w:rFonts w:ascii="Franklin Gothic Medium"/>
          <w:sz w:val="25"/>
        </w:rPr>
      </w:pPr>
    </w:p>
    <w:p w14:paraId="6459D000" w14:textId="77777777" w:rsidR="00235B9B" w:rsidRDefault="00084B2F">
      <w:pPr>
        <w:pStyle w:val="ListParagraph"/>
        <w:numPr>
          <w:ilvl w:val="1"/>
          <w:numId w:val="4"/>
        </w:numPr>
        <w:tabs>
          <w:tab w:val="left" w:pos="1378"/>
        </w:tabs>
        <w:spacing w:line="254" w:lineRule="auto"/>
        <w:ind w:left="1396" w:right="1682"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implement</w:t>
      </w:r>
      <w:r>
        <w:rPr>
          <w:color w:val="032D52"/>
          <w:spacing w:val="-7"/>
          <w:sz w:val="24"/>
        </w:rPr>
        <w:t xml:space="preserve"> </w:t>
      </w:r>
      <w:r>
        <w:rPr>
          <w:color w:val="032D52"/>
          <w:sz w:val="24"/>
        </w:rPr>
        <w:t>full</w:t>
      </w:r>
      <w:r>
        <w:rPr>
          <w:color w:val="032D52"/>
          <w:spacing w:val="-6"/>
          <w:sz w:val="24"/>
        </w:rPr>
        <w:t xml:space="preserve"> </w:t>
      </w:r>
      <w:r>
        <w:rPr>
          <w:color w:val="032D52"/>
          <w:sz w:val="24"/>
        </w:rPr>
        <w:t>funding</w:t>
      </w:r>
      <w:r>
        <w:rPr>
          <w:color w:val="032D52"/>
          <w:spacing w:val="-6"/>
          <w:sz w:val="24"/>
        </w:rPr>
        <w:t xml:space="preserve"> </w:t>
      </w:r>
      <w:r>
        <w:rPr>
          <w:color w:val="032D52"/>
          <w:sz w:val="24"/>
        </w:rPr>
        <w:t>and</w:t>
      </w:r>
      <w:r>
        <w:rPr>
          <w:color w:val="032D52"/>
          <w:spacing w:val="-6"/>
          <w:sz w:val="24"/>
        </w:rPr>
        <w:t xml:space="preserve"> </w:t>
      </w:r>
      <w:r>
        <w:rPr>
          <w:color w:val="032D52"/>
          <w:sz w:val="24"/>
        </w:rPr>
        <w:t>appropriate sections of the Massachusetts Childhood Hunger Relief Act.</w:t>
      </w:r>
    </w:p>
    <w:p w14:paraId="648D7C7F" w14:textId="77777777" w:rsidR="00235B9B" w:rsidRDefault="00235B9B">
      <w:pPr>
        <w:pStyle w:val="BodyText"/>
        <w:spacing w:before="4"/>
        <w:rPr>
          <w:sz w:val="25"/>
        </w:rPr>
      </w:pPr>
    </w:p>
    <w:p w14:paraId="22EDEE94" w14:textId="77777777" w:rsidR="00235B9B" w:rsidRDefault="00084B2F">
      <w:pPr>
        <w:pStyle w:val="ListParagraph"/>
        <w:numPr>
          <w:ilvl w:val="1"/>
          <w:numId w:val="4"/>
        </w:numPr>
        <w:tabs>
          <w:tab w:val="left" w:pos="1391"/>
        </w:tabs>
        <w:spacing w:line="254" w:lineRule="auto"/>
        <w:ind w:left="1396" w:right="2277" w:hanging="270"/>
        <w:rPr>
          <w:sz w:val="24"/>
        </w:rPr>
      </w:pPr>
      <w:r>
        <w:rPr>
          <w:color w:val="032D52"/>
          <w:sz w:val="24"/>
        </w:rPr>
        <w:t>Continue to participate in utilization of Caseload &amp; Funding Allocation Methodologies,</w:t>
      </w:r>
      <w:r>
        <w:rPr>
          <w:color w:val="032D52"/>
          <w:spacing w:val="-8"/>
          <w:sz w:val="24"/>
        </w:rPr>
        <w:t xml:space="preserve"> </w:t>
      </w:r>
      <w:r>
        <w:rPr>
          <w:color w:val="032D52"/>
          <w:sz w:val="24"/>
        </w:rPr>
        <w:t>including</w:t>
      </w:r>
      <w:r>
        <w:rPr>
          <w:color w:val="032D52"/>
          <w:spacing w:val="-9"/>
          <w:sz w:val="24"/>
        </w:rPr>
        <w:t xml:space="preserve"> </w:t>
      </w:r>
      <w:r>
        <w:rPr>
          <w:color w:val="032D52"/>
          <w:sz w:val="24"/>
        </w:rPr>
        <w:t>standards</w:t>
      </w:r>
      <w:r>
        <w:rPr>
          <w:color w:val="032D52"/>
          <w:spacing w:val="-8"/>
          <w:sz w:val="24"/>
        </w:rPr>
        <w:t xml:space="preserve"> </w:t>
      </w:r>
      <w:r>
        <w:rPr>
          <w:color w:val="032D52"/>
          <w:sz w:val="24"/>
        </w:rPr>
        <w:t>for</w:t>
      </w:r>
      <w:r>
        <w:rPr>
          <w:color w:val="032D52"/>
          <w:spacing w:val="-8"/>
          <w:sz w:val="24"/>
        </w:rPr>
        <w:t xml:space="preserve"> </w:t>
      </w:r>
      <w:r>
        <w:rPr>
          <w:color w:val="032D52"/>
          <w:sz w:val="24"/>
        </w:rPr>
        <w:t>staffing,</w:t>
      </w:r>
      <w:r>
        <w:rPr>
          <w:color w:val="032D52"/>
          <w:spacing w:val="-8"/>
          <w:sz w:val="24"/>
        </w:rPr>
        <w:t xml:space="preserve"> </w:t>
      </w:r>
      <w:proofErr w:type="gramStart"/>
      <w:r>
        <w:rPr>
          <w:color w:val="032D52"/>
          <w:sz w:val="24"/>
        </w:rPr>
        <w:t>siting</w:t>
      </w:r>
      <w:proofErr w:type="gramEnd"/>
      <w:r>
        <w:rPr>
          <w:color w:val="032D52"/>
          <w:spacing w:val="-8"/>
          <w:sz w:val="24"/>
        </w:rPr>
        <w:t xml:space="preserve"> </w:t>
      </w:r>
      <w:r>
        <w:rPr>
          <w:color w:val="032D52"/>
          <w:sz w:val="24"/>
        </w:rPr>
        <w:t>and</w:t>
      </w:r>
      <w:r>
        <w:rPr>
          <w:color w:val="032D52"/>
          <w:spacing w:val="-8"/>
          <w:sz w:val="24"/>
        </w:rPr>
        <w:t xml:space="preserve"> </w:t>
      </w:r>
      <w:r>
        <w:rPr>
          <w:color w:val="032D52"/>
          <w:sz w:val="24"/>
        </w:rPr>
        <w:t>other</w:t>
      </w:r>
      <w:r>
        <w:rPr>
          <w:color w:val="032D52"/>
          <w:spacing w:val="-8"/>
          <w:sz w:val="24"/>
        </w:rPr>
        <w:t xml:space="preserve"> </w:t>
      </w:r>
      <w:r>
        <w:rPr>
          <w:color w:val="032D52"/>
          <w:sz w:val="24"/>
        </w:rPr>
        <w:t>program operations, as needed.</w:t>
      </w:r>
    </w:p>
    <w:p w14:paraId="1CE66076" w14:textId="77777777" w:rsidR="00235B9B" w:rsidRDefault="00235B9B">
      <w:pPr>
        <w:spacing w:line="254" w:lineRule="auto"/>
        <w:rPr>
          <w:sz w:val="24"/>
        </w:rPr>
        <w:sectPr w:rsidR="00235B9B">
          <w:pgSz w:w="12240" w:h="15840"/>
          <w:pgMar w:top="1820" w:right="600" w:bottom="760" w:left="620" w:header="0" w:footer="580" w:gutter="0"/>
          <w:cols w:space="720"/>
        </w:sectPr>
      </w:pPr>
    </w:p>
    <w:p w14:paraId="4D0F474A" w14:textId="77777777" w:rsidR="00235B9B" w:rsidRDefault="00235B9B">
      <w:pPr>
        <w:pStyle w:val="BodyText"/>
        <w:rPr>
          <w:sz w:val="20"/>
        </w:rPr>
      </w:pPr>
    </w:p>
    <w:p w14:paraId="5E2EB31B" w14:textId="77777777" w:rsidR="00235B9B" w:rsidRDefault="00235B9B">
      <w:pPr>
        <w:pStyle w:val="BodyText"/>
        <w:spacing w:before="11"/>
        <w:rPr>
          <w:sz w:val="21"/>
        </w:rPr>
      </w:pPr>
    </w:p>
    <w:p w14:paraId="4099E8C0" w14:textId="77777777" w:rsidR="00235B9B" w:rsidRDefault="00084B2F">
      <w:pPr>
        <w:pStyle w:val="ListParagraph"/>
        <w:numPr>
          <w:ilvl w:val="1"/>
          <w:numId w:val="4"/>
        </w:numPr>
        <w:tabs>
          <w:tab w:val="left" w:pos="1385"/>
        </w:tabs>
        <w:spacing w:before="100" w:line="254" w:lineRule="auto"/>
        <w:ind w:left="1396" w:right="1095" w:hanging="270"/>
        <w:rPr>
          <w:sz w:val="24"/>
        </w:rPr>
      </w:pPr>
      <w:r>
        <w:rPr>
          <w:color w:val="032D52"/>
          <w:sz w:val="24"/>
        </w:rPr>
        <w:t xml:space="preserve">Collaborate with other program units to review local program contracts and amendments </w:t>
      </w:r>
      <w:proofErr w:type="gramStart"/>
      <w:r>
        <w:rPr>
          <w:color w:val="032D52"/>
          <w:sz w:val="24"/>
        </w:rPr>
        <w:t>with regard to</w:t>
      </w:r>
      <w:proofErr w:type="gramEnd"/>
      <w:r>
        <w:rPr>
          <w:color w:val="032D52"/>
          <w:sz w:val="24"/>
        </w:rPr>
        <w:t xml:space="preserve"> local program staffing, salary levels, and budgeting for 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making</w:t>
      </w:r>
      <w:r>
        <w:rPr>
          <w:color w:val="032D52"/>
          <w:spacing w:val="-4"/>
          <w:sz w:val="24"/>
        </w:rPr>
        <w:t xml:space="preserve"> </w:t>
      </w:r>
      <w:r>
        <w:rPr>
          <w:color w:val="032D52"/>
          <w:sz w:val="24"/>
        </w:rPr>
        <w:t>recommendations</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r>
        <w:rPr>
          <w:color w:val="032D52"/>
          <w:spacing w:val="-4"/>
          <w:sz w:val="24"/>
        </w:rPr>
        <w:t xml:space="preserve"> </w:t>
      </w: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local</w:t>
      </w:r>
      <w:r>
        <w:rPr>
          <w:color w:val="032D52"/>
          <w:spacing w:val="-4"/>
          <w:sz w:val="24"/>
        </w:rPr>
        <w:t xml:space="preserve"> </w:t>
      </w:r>
      <w:r>
        <w:rPr>
          <w:color w:val="032D52"/>
          <w:sz w:val="24"/>
        </w:rPr>
        <w:t>program contract negotiations and discussions.</w:t>
      </w:r>
    </w:p>
    <w:p w14:paraId="6B82F4B3" w14:textId="77777777" w:rsidR="00235B9B" w:rsidRDefault="00235B9B">
      <w:pPr>
        <w:pStyle w:val="BodyText"/>
        <w:spacing w:before="3"/>
        <w:rPr>
          <w:sz w:val="25"/>
        </w:rPr>
      </w:pPr>
    </w:p>
    <w:p w14:paraId="19F266E6" w14:textId="77777777" w:rsidR="00235B9B" w:rsidRDefault="00084B2F">
      <w:pPr>
        <w:pStyle w:val="ListParagraph"/>
        <w:numPr>
          <w:ilvl w:val="1"/>
          <w:numId w:val="4"/>
        </w:numPr>
        <w:tabs>
          <w:tab w:val="left" w:pos="1402"/>
        </w:tabs>
        <w:spacing w:line="254" w:lineRule="auto"/>
        <w:ind w:left="1396" w:right="1362" w:hanging="270"/>
        <w:rPr>
          <w:sz w:val="24"/>
        </w:rPr>
      </w:pPr>
      <w:r>
        <w:rPr>
          <w:color w:val="032D52"/>
          <w:sz w:val="24"/>
        </w:rPr>
        <w:t>Solicit input from and exchange information with local programs through participation in Local Program Training and Business Meetings, Local Program Work</w:t>
      </w:r>
      <w:r>
        <w:rPr>
          <w:color w:val="032D52"/>
          <w:spacing w:val="-9"/>
          <w:sz w:val="24"/>
        </w:rPr>
        <w:t xml:space="preserve"> </w:t>
      </w:r>
      <w:r>
        <w:rPr>
          <w:color w:val="032D52"/>
          <w:sz w:val="24"/>
        </w:rPr>
        <w:t>Group</w:t>
      </w:r>
      <w:r>
        <w:rPr>
          <w:color w:val="032D52"/>
          <w:spacing w:val="-9"/>
          <w:sz w:val="24"/>
        </w:rPr>
        <w:t xml:space="preserve"> </w:t>
      </w:r>
      <w:r>
        <w:rPr>
          <w:color w:val="032D52"/>
          <w:sz w:val="24"/>
        </w:rPr>
        <w:t>meetings,</w:t>
      </w:r>
      <w:r>
        <w:rPr>
          <w:color w:val="032D52"/>
          <w:spacing w:val="-9"/>
          <w:sz w:val="24"/>
        </w:rPr>
        <w:t xml:space="preserve"> </w:t>
      </w:r>
      <w:r>
        <w:rPr>
          <w:color w:val="032D52"/>
          <w:sz w:val="24"/>
        </w:rPr>
        <w:t>Training</w:t>
      </w:r>
      <w:r>
        <w:rPr>
          <w:color w:val="032D52"/>
          <w:spacing w:val="-9"/>
          <w:sz w:val="24"/>
        </w:rPr>
        <w:t xml:space="preserve"> </w:t>
      </w:r>
      <w:r>
        <w:rPr>
          <w:color w:val="032D52"/>
          <w:sz w:val="24"/>
        </w:rPr>
        <w:t>Advisory</w:t>
      </w:r>
      <w:r>
        <w:rPr>
          <w:color w:val="032D52"/>
          <w:spacing w:val="-10"/>
          <w:sz w:val="24"/>
        </w:rPr>
        <w:t xml:space="preserve"> </w:t>
      </w:r>
      <w:r>
        <w:rPr>
          <w:color w:val="032D52"/>
          <w:sz w:val="24"/>
        </w:rPr>
        <w:t>Group,</w:t>
      </w:r>
      <w:r>
        <w:rPr>
          <w:color w:val="032D52"/>
          <w:spacing w:val="-9"/>
          <w:sz w:val="24"/>
        </w:rPr>
        <w:t xml:space="preserve"> </w:t>
      </w:r>
      <w:proofErr w:type="gramStart"/>
      <w:r>
        <w:rPr>
          <w:color w:val="032D52"/>
          <w:sz w:val="24"/>
        </w:rPr>
        <w:t>Diversity</w:t>
      </w:r>
      <w:proofErr w:type="gramEnd"/>
      <w:r>
        <w:rPr>
          <w:color w:val="032D52"/>
          <w:spacing w:val="-9"/>
          <w:sz w:val="24"/>
        </w:rPr>
        <w:t xml:space="preserve"> </w:t>
      </w:r>
      <w:r>
        <w:rPr>
          <w:color w:val="032D52"/>
          <w:sz w:val="24"/>
        </w:rPr>
        <w:t>and</w:t>
      </w:r>
      <w:r>
        <w:rPr>
          <w:color w:val="032D52"/>
          <w:spacing w:val="-9"/>
          <w:sz w:val="24"/>
        </w:rPr>
        <w:t xml:space="preserve"> </w:t>
      </w:r>
      <w:r>
        <w:rPr>
          <w:color w:val="032D52"/>
          <w:sz w:val="24"/>
        </w:rPr>
        <w:t>Inclusion</w:t>
      </w:r>
      <w:r>
        <w:rPr>
          <w:color w:val="032D52"/>
          <w:spacing w:val="-9"/>
          <w:sz w:val="24"/>
        </w:rPr>
        <w:t xml:space="preserve"> </w:t>
      </w:r>
      <w:r>
        <w:rPr>
          <w:color w:val="032D52"/>
          <w:sz w:val="24"/>
        </w:rPr>
        <w:t>Task</w:t>
      </w:r>
      <w:r>
        <w:rPr>
          <w:color w:val="032D52"/>
          <w:spacing w:val="-9"/>
          <w:sz w:val="24"/>
        </w:rPr>
        <w:t xml:space="preserve"> </w:t>
      </w:r>
      <w:r>
        <w:rPr>
          <w:color w:val="032D52"/>
          <w:sz w:val="24"/>
        </w:rPr>
        <w:t>Force; participate in WIC Advisory Council and Vendor Advisory Board meetings.</w:t>
      </w:r>
    </w:p>
    <w:p w14:paraId="03624061" w14:textId="77777777" w:rsidR="00235B9B" w:rsidRDefault="00235B9B">
      <w:pPr>
        <w:pStyle w:val="BodyText"/>
        <w:spacing w:before="2"/>
        <w:rPr>
          <w:sz w:val="25"/>
        </w:rPr>
      </w:pPr>
    </w:p>
    <w:p w14:paraId="6B4C6CE7" w14:textId="77777777" w:rsidR="00235B9B" w:rsidRDefault="00084B2F">
      <w:pPr>
        <w:pStyle w:val="ListParagraph"/>
        <w:numPr>
          <w:ilvl w:val="1"/>
          <w:numId w:val="4"/>
        </w:numPr>
        <w:tabs>
          <w:tab w:val="left" w:pos="1378"/>
        </w:tabs>
        <w:spacing w:before="1" w:line="254" w:lineRule="auto"/>
        <w:ind w:left="1396" w:right="1724"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in</w:t>
      </w:r>
      <w:r>
        <w:rPr>
          <w:color w:val="032D52"/>
          <w:spacing w:val="-5"/>
          <w:sz w:val="24"/>
        </w:rPr>
        <w:t xml:space="preserve"> </w:t>
      </w:r>
      <w:r>
        <w:rPr>
          <w:color w:val="032D52"/>
          <w:sz w:val="24"/>
        </w:rPr>
        <w:t>the</w:t>
      </w:r>
      <w:r>
        <w:rPr>
          <w:color w:val="032D52"/>
          <w:spacing w:val="-5"/>
          <w:sz w:val="24"/>
        </w:rPr>
        <w:t xml:space="preserve"> </w:t>
      </w:r>
      <w:r>
        <w:rPr>
          <w:color w:val="032D52"/>
          <w:sz w:val="24"/>
        </w:rPr>
        <w:t>preparation</w:t>
      </w:r>
      <w:r>
        <w:rPr>
          <w:color w:val="032D52"/>
          <w:spacing w:val="-5"/>
          <w:sz w:val="24"/>
        </w:rPr>
        <w:t xml:space="preserve"> </w:t>
      </w:r>
      <w:r>
        <w:rPr>
          <w:color w:val="032D52"/>
          <w:sz w:val="24"/>
        </w:rPr>
        <w:t>and</w:t>
      </w:r>
      <w:r>
        <w:rPr>
          <w:color w:val="032D52"/>
          <w:spacing w:val="-5"/>
          <w:sz w:val="24"/>
        </w:rPr>
        <w:t xml:space="preserve"> </w:t>
      </w:r>
      <w:r>
        <w:rPr>
          <w:color w:val="032D52"/>
          <w:sz w:val="24"/>
        </w:rPr>
        <w:t>distribution</w:t>
      </w:r>
      <w:r>
        <w:rPr>
          <w:color w:val="032D52"/>
          <w:spacing w:val="-5"/>
          <w:sz w:val="24"/>
        </w:rPr>
        <w:t xml:space="preserve"> </w:t>
      </w:r>
      <w:r>
        <w:rPr>
          <w:color w:val="032D52"/>
          <w:sz w:val="24"/>
        </w:rPr>
        <w:t>of</w:t>
      </w:r>
      <w:r>
        <w:rPr>
          <w:color w:val="032D52"/>
          <w:spacing w:val="-5"/>
          <w:sz w:val="24"/>
        </w:rPr>
        <w:t xml:space="preserve"> </w:t>
      </w:r>
      <w:r>
        <w:rPr>
          <w:color w:val="032D52"/>
          <w:sz w:val="24"/>
        </w:rPr>
        <w:t>fact sheets and other informational materials.</w:t>
      </w:r>
    </w:p>
    <w:p w14:paraId="6DFAC570" w14:textId="77777777" w:rsidR="00235B9B" w:rsidRDefault="00235B9B">
      <w:pPr>
        <w:pStyle w:val="BodyText"/>
        <w:spacing w:before="3"/>
        <w:rPr>
          <w:sz w:val="25"/>
        </w:rPr>
      </w:pPr>
    </w:p>
    <w:p w14:paraId="48754CB4" w14:textId="77777777" w:rsidR="00235B9B" w:rsidRDefault="00084B2F">
      <w:pPr>
        <w:pStyle w:val="ListParagraph"/>
        <w:numPr>
          <w:ilvl w:val="1"/>
          <w:numId w:val="4"/>
        </w:numPr>
        <w:tabs>
          <w:tab w:val="left" w:pos="1407"/>
        </w:tabs>
        <w:spacing w:line="254" w:lineRule="auto"/>
        <w:ind w:left="1396" w:right="1267"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WIC</w:t>
      </w:r>
      <w:r>
        <w:rPr>
          <w:color w:val="032D52"/>
          <w:spacing w:val="-7"/>
          <w:sz w:val="24"/>
        </w:rPr>
        <w:t xml:space="preserve"> </w:t>
      </w:r>
      <w:r>
        <w:rPr>
          <w:color w:val="032D52"/>
          <w:sz w:val="24"/>
        </w:rPr>
        <w:t>and</w:t>
      </w:r>
      <w:r>
        <w:rPr>
          <w:color w:val="032D52"/>
          <w:spacing w:val="-6"/>
          <w:sz w:val="24"/>
        </w:rPr>
        <w:t xml:space="preserve"> </w:t>
      </w:r>
      <w:r>
        <w:rPr>
          <w:color w:val="032D52"/>
          <w:sz w:val="24"/>
        </w:rPr>
        <w:t>DPH</w:t>
      </w:r>
      <w:r>
        <w:rPr>
          <w:color w:val="032D52"/>
          <w:spacing w:val="-6"/>
          <w:sz w:val="24"/>
        </w:rPr>
        <w:t xml:space="preserve"> </w:t>
      </w:r>
      <w:r>
        <w:rPr>
          <w:color w:val="032D52"/>
          <w:sz w:val="24"/>
        </w:rPr>
        <w:t>units</w:t>
      </w:r>
      <w:r>
        <w:rPr>
          <w:color w:val="032D52"/>
          <w:spacing w:val="-6"/>
          <w:sz w:val="24"/>
        </w:rPr>
        <w:t xml:space="preserve"> </w:t>
      </w:r>
      <w:r>
        <w:rPr>
          <w:color w:val="032D52"/>
          <w:sz w:val="24"/>
        </w:rPr>
        <w:t>on</w:t>
      </w:r>
      <w:r>
        <w:rPr>
          <w:color w:val="032D52"/>
          <w:spacing w:val="-6"/>
          <w:sz w:val="24"/>
        </w:rPr>
        <w:t xml:space="preserve"> </w:t>
      </w:r>
      <w:r>
        <w:rPr>
          <w:color w:val="032D52"/>
          <w:sz w:val="24"/>
        </w:rPr>
        <w:t>the</w:t>
      </w:r>
      <w:r>
        <w:rPr>
          <w:color w:val="032D52"/>
          <w:spacing w:val="-6"/>
          <w:sz w:val="24"/>
        </w:rPr>
        <w:t xml:space="preserve"> </w:t>
      </w:r>
      <w:r>
        <w:rPr>
          <w:color w:val="032D52"/>
          <w:sz w:val="24"/>
        </w:rPr>
        <w:t>review,</w:t>
      </w:r>
      <w:r>
        <w:rPr>
          <w:color w:val="032D52"/>
          <w:spacing w:val="-6"/>
          <w:sz w:val="24"/>
        </w:rPr>
        <w:t xml:space="preserve"> </w:t>
      </w:r>
      <w:r>
        <w:rPr>
          <w:color w:val="032D52"/>
          <w:sz w:val="24"/>
        </w:rPr>
        <w:t>approval,</w:t>
      </w:r>
      <w:r>
        <w:rPr>
          <w:color w:val="032D52"/>
          <w:spacing w:val="-6"/>
          <w:sz w:val="24"/>
        </w:rPr>
        <w:t xml:space="preserve"> </w:t>
      </w:r>
      <w:r>
        <w:rPr>
          <w:color w:val="032D52"/>
          <w:sz w:val="24"/>
        </w:rPr>
        <w:t>implementation, and monitoring of research studies involving the WIC Nutrition Program.</w:t>
      </w:r>
    </w:p>
    <w:p w14:paraId="570C6856" w14:textId="77777777" w:rsidR="00235B9B" w:rsidRDefault="00235B9B">
      <w:pPr>
        <w:pStyle w:val="BodyText"/>
        <w:spacing w:before="4"/>
        <w:rPr>
          <w:sz w:val="25"/>
        </w:rPr>
      </w:pPr>
    </w:p>
    <w:p w14:paraId="120B8802" w14:textId="77777777" w:rsidR="00235B9B" w:rsidRDefault="00084B2F">
      <w:pPr>
        <w:pStyle w:val="ListParagraph"/>
        <w:numPr>
          <w:ilvl w:val="1"/>
          <w:numId w:val="4"/>
        </w:numPr>
        <w:tabs>
          <w:tab w:val="left" w:pos="1402"/>
        </w:tabs>
        <w:spacing w:line="254" w:lineRule="auto"/>
        <w:ind w:left="1396" w:right="1487"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states</w:t>
      </w:r>
      <w:r>
        <w:rPr>
          <w:color w:val="032D52"/>
          <w:spacing w:val="-5"/>
          <w:sz w:val="24"/>
        </w:rPr>
        <w:t xml:space="preserve"> </w:t>
      </w:r>
      <w:r>
        <w:rPr>
          <w:color w:val="032D52"/>
          <w:sz w:val="24"/>
        </w:rPr>
        <w:t>in</w:t>
      </w:r>
      <w:r>
        <w:rPr>
          <w:color w:val="032D52"/>
          <w:spacing w:val="-6"/>
          <w:sz w:val="24"/>
        </w:rPr>
        <w:t xml:space="preserve"> </w:t>
      </w:r>
      <w:r>
        <w:rPr>
          <w:color w:val="032D52"/>
          <w:sz w:val="24"/>
        </w:rPr>
        <w:t>the</w:t>
      </w:r>
      <w:r>
        <w:rPr>
          <w:color w:val="032D52"/>
          <w:spacing w:val="-5"/>
          <w:sz w:val="24"/>
        </w:rPr>
        <w:t xml:space="preserve"> </w:t>
      </w:r>
      <w:r>
        <w:rPr>
          <w:color w:val="032D52"/>
          <w:sz w:val="24"/>
        </w:rPr>
        <w:t>region</w:t>
      </w:r>
      <w:r>
        <w:rPr>
          <w:color w:val="032D52"/>
          <w:spacing w:val="-5"/>
          <w:sz w:val="24"/>
        </w:rPr>
        <w:t xml:space="preserve"> </w:t>
      </w:r>
      <w:r>
        <w:rPr>
          <w:color w:val="032D52"/>
          <w:sz w:val="24"/>
        </w:rPr>
        <w:t>to</w:t>
      </w:r>
      <w:r>
        <w:rPr>
          <w:color w:val="032D52"/>
          <w:spacing w:val="-5"/>
          <w:sz w:val="24"/>
        </w:rPr>
        <w:t xml:space="preserve"> </w:t>
      </w:r>
      <w:r>
        <w:rPr>
          <w:color w:val="032D52"/>
          <w:sz w:val="24"/>
        </w:rPr>
        <w:t>implement and monitor the infant formula rebate contract.</w:t>
      </w:r>
    </w:p>
    <w:p w14:paraId="5F6D6341" w14:textId="77777777" w:rsidR="00235B9B" w:rsidRDefault="00235B9B">
      <w:pPr>
        <w:pStyle w:val="BodyText"/>
        <w:spacing w:before="3"/>
        <w:rPr>
          <w:sz w:val="25"/>
        </w:rPr>
      </w:pPr>
    </w:p>
    <w:p w14:paraId="0285AD1A" w14:textId="77777777" w:rsidR="00235B9B" w:rsidRDefault="00084B2F">
      <w:pPr>
        <w:pStyle w:val="ListParagraph"/>
        <w:numPr>
          <w:ilvl w:val="1"/>
          <w:numId w:val="4"/>
        </w:numPr>
        <w:tabs>
          <w:tab w:val="left" w:pos="1401"/>
        </w:tabs>
        <w:spacing w:before="1" w:line="254" w:lineRule="auto"/>
        <w:ind w:left="1396" w:right="1478"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update</w:t>
      </w:r>
      <w:r>
        <w:rPr>
          <w:color w:val="032D52"/>
          <w:spacing w:val="-5"/>
          <w:sz w:val="24"/>
        </w:rPr>
        <w:t xml:space="preserve"> </w:t>
      </w:r>
      <w:r>
        <w:rPr>
          <w:color w:val="032D52"/>
          <w:sz w:val="24"/>
        </w:rPr>
        <w:t>and</w:t>
      </w:r>
      <w:r>
        <w:rPr>
          <w:color w:val="032D52"/>
          <w:spacing w:val="-5"/>
          <w:sz w:val="24"/>
        </w:rPr>
        <w:t xml:space="preserve"> </w:t>
      </w:r>
      <w:r>
        <w:rPr>
          <w:color w:val="032D52"/>
          <w:sz w:val="24"/>
        </w:rPr>
        <w:t>distribute</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time</w:t>
      </w:r>
      <w:r>
        <w:rPr>
          <w:color w:val="032D52"/>
          <w:spacing w:val="-5"/>
          <w:sz w:val="24"/>
        </w:rPr>
        <w:t xml:space="preserve"> </w:t>
      </w:r>
      <w:r>
        <w:rPr>
          <w:color w:val="032D52"/>
          <w:sz w:val="24"/>
        </w:rPr>
        <w:t>study and the WIC Participant Survey.</w:t>
      </w:r>
    </w:p>
    <w:p w14:paraId="5D4E74EB" w14:textId="77777777" w:rsidR="00235B9B" w:rsidRDefault="00235B9B">
      <w:pPr>
        <w:pStyle w:val="BodyText"/>
        <w:spacing w:before="3"/>
        <w:rPr>
          <w:sz w:val="25"/>
        </w:rPr>
      </w:pPr>
    </w:p>
    <w:p w14:paraId="25E8373D" w14:textId="77777777" w:rsidR="00235B9B" w:rsidRDefault="00084B2F">
      <w:pPr>
        <w:pStyle w:val="ListParagraph"/>
        <w:numPr>
          <w:ilvl w:val="1"/>
          <w:numId w:val="4"/>
        </w:numPr>
        <w:tabs>
          <w:tab w:val="left" w:pos="1306"/>
        </w:tabs>
        <w:spacing w:line="254" w:lineRule="auto"/>
        <w:ind w:left="1396" w:right="1308" w:hanging="270"/>
        <w:jc w:val="both"/>
        <w:rPr>
          <w:sz w:val="24"/>
        </w:rPr>
      </w:pPr>
      <w:r>
        <w:rPr>
          <w:color w:val="032D52"/>
          <w:sz w:val="24"/>
        </w:rPr>
        <w:t>Collaborate</w:t>
      </w:r>
      <w:r>
        <w:rPr>
          <w:color w:val="032D52"/>
          <w:spacing w:val="-9"/>
          <w:sz w:val="24"/>
        </w:rPr>
        <w:t xml:space="preserve"> </w:t>
      </w:r>
      <w:r>
        <w:rPr>
          <w:color w:val="032D52"/>
          <w:sz w:val="24"/>
        </w:rPr>
        <w:t>with</w:t>
      </w:r>
      <w:r>
        <w:rPr>
          <w:color w:val="032D52"/>
          <w:spacing w:val="-10"/>
          <w:sz w:val="24"/>
        </w:rPr>
        <w:t xml:space="preserve"> </w:t>
      </w:r>
      <w:r>
        <w:rPr>
          <w:color w:val="032D52"/>
          <w:sz w:val="24"/>
        </w:rPr>
        <w:t>Policy,</w:t>
      </w:r>
      <w:r>
        <w:rPr>
          <w:color w:val="032D52"/>
          <w:spacing w:val="-9"/>
          <w:sz w:val="24"/>
        </w:rPr>
        <w:t xml:space="preserve"> </w:t>
      </w:r>
      <w:r>
        <w:rPr>
          <w:color w:val="032D52"/>
          <w:sz w:val="24"/>
        </w:rPr>
        <w:t>Marketing</w:t>
      </w:r>
      <w:r>
        <w:rPr>
          <w:color w:val="032D52"/>
          <w:spacing w:val="-9"/>
          <w:sz w:val="24"/>
        </w:rPr>
        <w:t xml:space="preserve"> </w:t>
      </w:r>
      <w:r>
        <w:rPr>
          <w:color w:val="032D52"/>
          <w:sz w:val="24"/>
        </w:rPr>
        <w:t>&amp;</w:t>
      </w:r>
      <w:r>
        <w:rPr>
          <w:color w:val="032D52"/>
          <w:spacing w:val="-9"/>
          <w:sz w:val="24"/>
        </w:rPr>
        <w:t xml:space="preserve"> </w:t>
      </w:r>
      <w:r>
        <w:rPr>
          <w:color w:val="032D52"/>
          <w:sz w:val="24"/>
        </w:rPr>
        <w:t>Training,</w:t>
      </w:r>
      <w:r>
        <w:rPr>
          <w:color w:val="032D52"/>
          <w:spacing w:val="-9"/>
          <w:sz w:val="24"/>
        </w:rPr>
        <w:t xml:space="preserve"> </w:t>
      </w:r>
      <w:r>
        <w:rPr>
          <w:color w:val="032D52"/>
          <w:sz w:val="24"/>
        </w:rPr>
        <w:t>and</w:t>
      </w:r>
      <w:r>
        <w:rPr>
          <w:color w:val="032D52"/>
          <w:spacing w:val="-9"/>
          <w:sz w:val="24"/>
        </w:rPr>
        <w:t xml:space="preserve"> </w:t>
      </w:r>
      <w:r>
        <w:rPr>
          <w:color w:val="032D52"/>
          <w:sz w:val="24"/>
        </w:rPr>
        <w:t>Operations</w:t>
      </w:r>
      <w:r>
        <w:rPr>
          <w:color w:val="032D52"/>
          <w:spacing w:val="-9"/>
          <w:sz w:val="24"/>
        </w:rPr>
        <w:t xml:space="preserve"> </w:t>
      </w:r>
      <w:r>
        <w:rPr>
          <w:color w:val="032D52"/>
          <w:sz w:val="24"/>
        </w:rPr>
        <w:t>to</w:t>
      </w:r>
      <w:r>
        <w:rPr>
          <w:color w:val="032D52"/>
          <w:spacing w:val="-9"/>
          <w:sz w:val="24"/>
        </w:rPr>
        <w:t xml:space="preserve"> </w:t>
      </w:r>
      <w:r>
        <w:rPr>
          <w:color w:val="032D52"/>
          <w:sz w:val="24"/>
        </w:rPr>
        <w:t>develop</w:t>
      </w:r>
      <w:r>
        <w:rPr>
          <w:color w:val="032D52"/>
          <w:spacing w:val="-9"/>
          <w:sz w:val="24"/>
        </w:rPr>
        <w:t xml:space="preserve"> </w:t>
      </w:r>
      <w:r>
        <w:rPr>
          <w:color w:val="032D52"/>
          <w:sz w:val="24"/>
        </w:rPr>
        <w:t>content</w:t>
      </w:r>
      <w:r>
        <w:rPr>
          <w:color w:val="032D52"/>
          <w:spacing w:val="-9"/>
          <w:sz w:val="24"/>
        </w:rPr>
        <w:t xml:space="preserve"> </w:t>
      </w:r>
      <w:r>
        <w:rPr>
          <w:color w:val="032D52"/>
          <w:sz w:val="24"/>
        </w:rPr>
        <w:t>for the</w:t>
      </w:r>
      <w:r>
        <w:rPr>
          <w:color w:val="032D52"/>
          <w:spacing w:val="-7"/>
          <w:sz w:val="24"/>
        </w:rPr>
        <w:t xml:space="preserve"> </w:t>
      </w:r>
      <w:r>
        <w:rPr>
          <w:color w:val="032D52"/>
          <w:sz w:val="24"/>
        </w:rPr>
        <w:t>Massachusetts</w:t>
      </w:r>
      <w:r>
        <w:rPr>
          <w:color w:val="032D52"/>
          <w:spacing w:val="-7"/>
          <w:sz w:val="24"/>
        </w:rPr>
        <w:t xml:space="preserve"> </w:t>
      </w:r>
      <w:r>
        <w:rPr>
          <w:color w:val="032D52"/>
          <w:sz w:val="24"/>
        </w:rPr>
        <w:t>WIC</w:t>
      </w:r>
      <w:r>
        <w:rPr>
          <w:color w:val="032D52"/>
          <w:spacing w:val="-8"/>
          <w:sz w:val="24"/>
        </w:rPr>
        <w:t xml:space="preserve"> </w:t>
      </w:r>
      <w:r>
        <w:rPr>
          <w:color w:val="032D52"/>
          <w:sz w:val="24"/>
        </w:rPr>
        <w:t>website,</w:t>
      </w:r>
      <w:r>
        <w:rPr>
          <w:color w:val="032D52"/>
          <w:spacing w:val="-7"/>
          <w:sz w:val="24"/>
        </w:rPr>
        <w:t xml:space="preserve"> </w:t>
      </w:r>
      <w:r>
        <w:rPr>
          <w:color w:val="032D52"/>
          <w:sz w:val="24"/>
        </w:rPr>
        <w:t>Facebook</w:t>
      </w:r>
      <w:r>
        <w:rPr>
          <w:color w:val="032D52"/>
          <w:spacing w:val="-7"/>
          <w:sz w:val="24"/>
        </w:rPr>
        <w:t xml:space="preserve"> </w:t>
      </w:r>
      <w:r>
        <w:rPr>
          <w:color w:val="032D52"/>
          <w:sz w:val="24"/>
        </w:rPr>
        <w:t>page,</w:t>
      </w:r>
      <w:r>
        <w:rPr>
          <w:color w:val="032D52"/>
          <w:spacing w:val="-8"/>
          <w:sz w:val="24"/>
        </w:rPr>
        <w:t xml:space="preserve"> </w:t>
      </w:r>
      <w:r>
        <w:rPr>
          <w:color w:val="032D52"/>
          <w:sz w:val="24"/>
        </w:rPr>
        <w:t>Twitter</w:t>
      </w:r>
      <w:r>
        <w:rPr>
          <w:color w:val="032D52"/>
          <w:spacing w:val="-7"/>
          <w:sz w:val="24"/>
        </w:rPr>
        <w:t xml:space="preserve"> </w:t>
      </w:r>
      <w:r>
        <w:rPr>
          <w:color w:val="032D52"/>
          <w:sz w:val="24"/>
        </w:rPr>
        <w:t>and</w:t>
      </w:r>
      <w:r>
        <w:rPr>
          <w:color w:val="032D52"/>
          <w:spacing w:val="-7"/>
          <w:sz w:val="24"/>
        </w:rPr>
        <w:t xml:space="preserve"> </w:t>
      </w:r>
      <w:r>
        <w:rPr>
          <w:color w:val="032D52"/>
          <w:sz w:val="24"/>
        </w:rPr>
        <w:t>Instagram</w:t>
      </w:r>
      <w:r>
        <w:rPr>
          <w:color w:val="032D52"/>
          <w:spacing w:val="-7"/>
          <w:sz w:val="24"/>
        </w:rPr>
        <w:t xml:space="preserve"> </w:t>
      </w:r>
      <w:r>
        <w:rPr>
          <w:color w:val="032D52"/>
          <w:sz w:val="24"/>
        </w:rPr>
        <w:t>feeds,</w:t>
      </w:r>
      <w:r>
        <w:rPr>
          <w:color w:val="032D52"/>
          <w:spacing w:val="-7"/>
          <w:sz w:val="24"/>
        </w:rPr>
        <w:t xml:space="preserve"> </w:t>
      </w:r>
      <w:r>
        <w:rPr>
          <w:color w:val="032D52"/>
          <w:sz w:val="24"/>
        </w:rPr>
        <w:t>and Pinterest boards.</w:t>
      </w:r>
    </w:p>
    <w:p w14:paraId="589BDDCD" w14:textId="77777777" w:rsidR="00235B9B" w:rsidRDefault="00235B9B">
      <w:pPr>
        <w:pStyle w:val="BodyText"/>
        <w:spacing w:before="3"/>
        <w:rPr>
          <w:sz w:val="25"/>
        </w:rPr>
      </w:pPr>
    </w:p>
    <w:p w14:paraId="6E98D59D" w14:textId="77777777" w:rsidR="00235B9B" w:rsidRDefault="00084B2F">
      <w:pPr>
        <w:pStyle w:val="ListParagraph"/>
        <w:numPr>
          <w:ilvl w:val="1"/>
          <w:numId w:val="4"/>
        </w:numPr>
        <w:tabs>
          <w:tab w:val="left" w:pos="1336"/>
        </w:tabs>
        <w:spacing w:before="1" w:line="254" w:lineRule="auto"/>
        <w:ind w:left="1396" w:right="1094" w:hanging="270"/>
        <w:rPr>
          <w:sz w:val="24"/>
        </w:rPr>
      </w:pP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Bureau</w:t>
      </w:r>
      <w:r>
        <w:rPr>
          <w:color w:val="032D52"/>
          <w:spacing w:val="-6"/>
          <w:sz w:val="24"/>
        </w:rPr>
        <w:t xml:space="preserve"> </w:t>
      </w:r>
      <w:r>
        <w:rPr>
          <w:color w:val="032D52"/>
          <w:sz w:val="24"/>
        </w:rPr>
        <w:t>of</w:t>
      </w:r>
      <w:r>
        <w:rPr>
          <w:color w:val="032D52"/>
          <w:spacing w:val="-5"/>
          <w:sz w:val="24"/>
        </w:rPr>
        <w:t xml:space="preserve"> </w:t>
      </w:r>
      <w:r>
        <w:rPr>
          <w:color w:val="032D52"/>
          <w:sz w:val="24"/>
        </w:rPr>
        <w:t>Family</w:t>
      </w:r>
      <w:r>
        <w:rPr>
          <w:color w:val="032D52"/>
          <w:spacing w:val="-5"/>
          <w:sz w:val="24"/>
        </w:rPr>
        <w:t xml:space="preserve"> </w:t>
      </w:r>
      <w:r>
        <w:rPr>
          <w:color w:val="032D52"/>
          <w:sz w:val="24"/>
        </w:rPr>
        <w:t>Health</w:t>
      </w:r>
      <w:r>
        <w:rPr>
          <w:color w:val="032D52"/>
          <w:spacing w:val="-5"/>
          <w:sz w:val="24"/>
        </w:rPr>
        <w:t xml:space="preserve"> </w:t>
      </w:r>
      <w:r>
        <w:rPr>
          <w:color w:val="032D52"/>
          <w:sz w:val="24"/>
        </w:rPr>
        <w:t>&amp;</w:t>
      </w:r>
      <w:r>
        <w:rPr>
          <w:color w:val="032D52"/>
          <w:spacing w:val="-5"/>
          <w:sz w:val="24"/>
        </w:rPr>
        <w:t xml:space="preserve"> </w:t>
      </w:r>
      <w:r>
        <w:rPr>
          <w:color w:val="032D52"/>
          <w:sz w:val="24"/>
        </w:rPr>
        <w:t>Nutrition</w:t>
      </w:r>
      <w:r>
        <w:rPr>
          <w:color w:val="032D52"/>
          <w:spacing w:val="-5"/>
          <w:sz w:val="24"/>
        </w:rPr>
        <w:t xml:space="preserve"> </w:t>
      </w:r>
      <w:r>
        <w:rPr>
          <w:color w:val="032D52"/>
          <w:sz w:val="24"/>
        </w:rPr>
        <w:t>(BFHN)</w:t>
      </w:r>
      <w:r>
        <w:rPr>
          <w:color w:val="032D52"/>
          <w:spacing w:val="-5"/>
          <w:sz w:val="24"/>
        </w:rPr>
        <w:t xml:space="preserve"> </w:t>
      </w:r>
      <w:r>
        <w:rPr>
          <w:color w:val="032D52"/>
          <w:sz w:val="24"/>
        </w:rPr>
        <w:t>planning</w:t>
      </w:r>
      <w:r>
        <w:rPr>
          <w:color w:val="032D52"/>
          <w:spacing w:val="-5"/>
          <w:sz w:val="24"/>
        </w:rPr>
        <w:t xml:space="preserve"> </w:t>
      </w:r>
      <w:r>
        <w:rPr>
          <w:color w:val="032D52"/>
          <w:sz w:val="24"/>
        </w:rPr>
        <w:t>processes,</w:t>
      </w:r>
      <w:r>
        <w:rPr>
          <w:color w:val="032D52"/>
          <w:spacing w:val="-5"/>
          <w:sz w:val="24"/>
        </w:rPr>
        <w:t xml:space="preserve"> </w:t>
      </w:r>
      <w:r>
        <w:rPr>
          <w:color w:val="032D52"/>
          <w:sz w:val="24"/>
        </w:rPr>
        <w:t>project activities and Departmental cross-cutting initiatives.</w:t>
      </w:r>
    </w:p>
    <w:p w14:paraId="7847E78F" w14:textId="77777777" w:rsidR="00235B9B" w:rsidRDefault="00235B9B">
      <w:pPr>
        <w:pStyle w:val="BodyText"/>
        <w:spacing w:before="3"/>
        <w:rPr>
          <w:sz w:val="25"/>
        </w:rPr>
      </w:pPr>
    </w:p>
    <w:p w14:paraId="798B5F25" w14:textId="77777777" w:rsidR="00235B9B" w:rsidRDefault="00084B2F">
      <w:pPr>
        <w:pStyle w:val="ListParagraph"/>
        <w:numPr>
          <w:ilvl w:val="1"/>
          <w:numId w:val="4"/>
        </w:numPr>
        <w:tabs>
          <w:tab w:val="left" w:pos="1397"/>
        </w:tabs>
        <w:spacing w:line="254" w:lineRule="auto"/>
        <w:ind w:left="1396" w:right="1414" w:hanging="270"/>
        <w:rPr>
          <w:sz w:val="24"/>
        </w:rPr>
      </w:pPr>
      <w:r>
        <w:rPr>
          <w:color w:val="032D52"/>
          <w:sz w:val="24"/>
        </w:rPr>
        <w:t>Collaborate with the Department of Transitional Assistance and the Department of</w:t>
      </w:r>
      <w:r>
        <w:rPr>
          <w:color w:val="032D52"/>
          <w:spacing w:val="-5"/>
          <w:sz w:val="24"/>
        </w:rPr>
        <w:t xml:space="preserve"> </w:t>
      </w:r>
      <w:r>
        <w:rPr>
          <w:color w:val="032D52"/>
          <w:sz w:val="24"/>
        </w:rPr>
        <w:t>Agricultural</w:t>
      </w:r>
      <w:r>
        <w:rPr>
          <w:color w:val="032D52"/>
          <w:spacing w:val="-6"/>
          <w:sz w:val="24"/>
        </w:rPr>
        <w:t xml:space="preserve"> </w:t>
      </w:r>
      <w:r>
        <w:rPr>
          <w:color w:val="032D52"/>
          <w:sz w:val="24"/>
        </w:rPr>
        <w:t>Resources</w:t>
      </w:r>
      <w:r>
        <w:rPr>
          <w:color w:val="032D52"/>
          <w:spacing w:val="-5"/>
          <w:sz w:val="24"/>
        </w:rPr>
        <w:t xml:space="preserve"> </w:t>
      </w:r>
      <w:r>
        <w:rPr>
          <w:color w:val="032D52"/>
          <w:sz w:val="24"/>
        </w:rPr>
        <w:t>to</w:t>
      </w:r>
      <w:r>
        <w:rPr>
          <w:color w:val="032D52"/>
          <w:spacing w:val="-5"/>
          <w:sz w:val="24"/>
        </w:rPr>
        <w:t xml:space="preserve"> </w:t>
      </w:r>
      <w:r>
        <w:rPr>
          <w:color w:val="032D52"/>
          <w:sz w:val="24"/>
        </w:rPr>
        <w:t>support</w:t>
      </w:r>
      <w:r>
        <w:rPr>
          <w:color w:val="032D52"/>
          <w:spacing w:val="-5"/>
          <w:sz w:val="24"/>
        </w:rPr>
        <w:t xml:space="preserve"> </w:t>
      </w:r>
      <w:r>
        <w:rPr>
          <w:color w:val="032D52"/>
          <w:sz w:val="24"/>
        </w:rPr>
        <w:t>the</w:t>
      </w:r>
      <w:r>
        <w:rPr>
          <w:color w:val="032D52"/>
          <w:spacing w:val="-5"/>
          <w:sz w:val="24"/>
        </w:rPr>
        <w:t xml:space="preserve"> </w:t>
      </w:r>
      <w:r>
        <w:rPr>
          <w:color w:val="032D52"/>
          <w:sz w:val="24"/>
        </w:rPr>
        <w:t>implementation</w:t>
      </w:r>
      <w:r>
        <w:rPr>
          <w:color w:val="032D52"/>
          <w:spacing w:val="-6"/>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Healthy</w:t>
      </w:r>
      <w:r>
        <w:rPr>
          <w:color w:val="032D52"/>
          <w:spacing w:val="-6"/>
          <w:sz w:val="24"/>
        </w:rPr>
        <w:t xml:space="preserve"> </w:t>
      </w:r>
      <w:r>
        <w:rPr>
          <w:color w:val="032D52"/>
          <w:sz w:val="24"/>
        </w:rPr>
        <w:t>Incentives Program (HIP).</w:t>
      </w:r>
    </w:p>
    <w:p w14:paraId="72CDF491" w14:textId="77777777" w:rsidR="00235B9B" w:rsidRDefault="00235B9B">
      <w:pPr>
        <w:pStyle w:val="BodyText"/>
        <w:spacing w:before="3"/>
        <w:rPr>
          <w:sz w:val="25"/>
        </w:rPr>
      </w:pPr>
    </w:p>
    <w:p w14:paraId="622C4EB1" w14:textId="77777777" w:rsidR="00235B9B" w:rsidRDefault="00084B2F">
      <w:pPr>
        <w:pStyle w:val="ListParagraph"/>
        <w:numPr>
          <w:ilvl w:val="1"/>
          <w:numId w:val="4"/>
        </w:numPr>
        <w:tabs>
          <w:tab w:val="left" w:pos="1364"/>
        </w:tabs>
        <w:spacing w:line="254" w:lineRule="auto"/>
        <w:ind w:left="1396" w:right="1123" w:hanging="270"/>
        <w:rPr>
          <w:sz w:val="24"/>
        </w:rPr>
      </w:pPr>
      <w:r>
        <w:rPr>
          <w:color w:val="032D52"/>
          <w:sz w:val="24"/>
        </w:rPr>
        <w:t>Participate in the Association of State and Public Health Nutritionists’ (ASPHN) WIC Developmental</w:t>
      </w:r>
      <w:r>
        <w:rPr>
          <w:color w:val="032D52"/>
          <w:spacing w:val="-8"/>
          <w:sz w:val="24"/>
        </w:rPr>
        <w:t xml:space="preserve"> </w:t>
      </w:r>
      <w:r>
        <w:rPr>
          <w:color w:val="032D52"/>
          <w:sz w:val="24"/>
        </w:rPr>
        <w:t>Monitoring</w:t>
      </w:r>
      <w:r>
        <w:rPr>
          <w:color w:val="032D52"/>
          <w:spacing w:val="-8"/>
          <w:sz w:val="24"/>
        </w:rPr>
        <w:t xml:space="preserve"> </w:t>
      </w:r>
      <w:r>
        <w:rPr>
          <w:color w:val="032D52"/>
          <w:sz w:val="24"/>
        </w:rPr>
        <w:t>Program</w:t>
      </w:r>
      <w:r>
        <w:rPr>
          <w:color w:val="032D52"/>
          <w:spacing w:val="-8"/>
          <w:sz w:val="24"/>
        </w:rPr>
        <w:t xml:space="preserve"> </w:t>
      </w:r>
      <w:r>
        <w:rPr>
          <w:color w:val="032D52"/>
          <w:sz w:val="24"/>
        </w:rPr>
        <w:t>Advisory</w:t>
      </w:r>
      <w:r>
        <w:rPr>
          <w:color w:val="032D52"/>
          <w:spacing w:val="-8"/>
          <w:sz w:val="24"/>
        </w:rPr>
        <w:t xml:space="preserve"> </w:t>
      </w:r>
      <w:r>
        <w:rPr>
          <w:color w:val="032D52"/>
          <w:sz w:val="24"/>
        </w:rPr>
        <w:t>Team</w:t>
      </w:r>
      <w:r>
        <w:rPr>
          <w:color w:val="032D52"/>
          <w:spacing w:val="-8"/>
          <w:sz w:val="24"/>
        </w:rPr>
        <w:t xml:space="preserve"> </w:t>
      </w:r>
      <w:r>
        <w:rPr>
          <w:color w:val="032D52"/>
          <w:sz w:val="24"/>
        </w:rPr>
        <w:t>to</w:t>
      </w:r>
      <w:r>
        <w:rPr>
          <w:color w:val="032D52"/>
          <w:spacing w:val="-8"/>
          <w:sz w:val="24"/>
        </w:rPr>
        <w:t xml:space="preserve"> </w:t>
      </w:r>
      <w:r>
        <w:rPr>
          <w:color w:val="032D52"/>
          <w:sz w:val="24"/>
        </w:rPr>
        <w:t>offer</w:t>
      </w:r>
      <w:r>
        <w:rPr>
          <w:color w:val="032D52"/>
          <w:spacing w:val="-8"/>
          <w:sz w:val="24"/>
        </w:rPr>
        <w:t xml:space="preserve"> </w:t>
      </w:r>
      <w:r>
        <w:rPr>
          <w:color w:val="032D52"/>
          <w:sz w:val="24"/>
        </w:rPr>
        <w:t>input</w:t>
      </w:r>
      <w:r>
        <w:rPr>
          <w:color w:val="032D52"/>
          <w:spacing w:val="-8"/>
          <w:sz w:val="24"/>
        </w:rPr>
        <w:t xml:space="preserve"> </w:t>
      </w:r>
      <w:r>
        <w:rPr>
          <w:color w:val="032D52"/>
          <w:sz w:val="24"/>
        </w:rPr>
        <w:t>on</w:t>
      </w:r>
      <w:r>
        <w:rPr>
          <w:color w:val="032D52"/>
          <w:spacing w:val="-8"/>
          <w:sz w:val="24"/>
        </w:rPr>
        <w:t xml:space="preserve"> </w:t>
      </w:r>
      <w:r>
        <w:rPr>
          <w:color w:val="032D52"/>
          <w:sz w:val="24"/>
        </w:rPr>
        <w:t>existing</w:t>
      </w:r>
      <w:r>
        <w:rPr>
          <w:color w:val="032D52"/>
          <w:spacing w:val="-8"/>
          <w:sz w:val="24"/>
        </w:rPr>
        <w:t xml:space="preserve"> </w:t>
      </w:r>
      <w:r>
        <w:rPr>
          <w:color w:val="032D52"/>
          <w:sz w:val="24"/>
        </w:rPr>
        <w:t>program resources and assist with the nationwide implementation of CDC’s Learn the Signs. Act Early. Initiative at WIC programs.</w:t>
      </w:r>
    </w:p>
    <w:p w14:paraId="58D3CB6B" w14:textId="77777777" w:rsidR="00235B9B" w:rsidRDefault="00235B9B">
      <w:pPr>
        <w:pStyle w:val="BodyText"/>
        <w:spacing w:before="3"/>
        <w:rPr>
          <w:sz w:val="25"/>
        </w:rPr>
      </w:pPr>
    </w:p>
    <w:p w14:paraId="502FB005" w14:textId="77777777" w:rsidR="00235B9B" w:rsidRDefault="00084B2F">
      <w:pPr>
        <w:pStyle w:val="ListParagraph"/>
        <w:numPr>
          <w:ilvl w:val="1"/>
          <w:numId w:val="4"/>
        </w:numPr>
        <w:tabs>
          <w:tab w:val="left" w:pos="1441"/>
        </w:tabs>
        <w:spacing w:line="254" w:lineRule="auto"/>
        <w:ind w:left="1396" w:right="1278" w:hanging="270"/>
        <w:rPr>
          <w:sz w:val="24"/>
        </w:rPr>
      </w:pPr>
      <w:r>
        <w:rPr>
          <w:color w:val="032D52"/>
          <w:sz w:val="24"/>
        </w:rPr>
        <w:t>Collaborate</w:t>
      </w:r>
      <w:r>
        <w:rPr>
          <w:color w:val="032D52"/>
          <w:spacing w:val="-1"/>
          <w:sz w:val="24"/>
        </w:rPr>
        <w:t xml:space="preserve"> </w:t>
      </w:r>
      <w:r>
        <w:rPr>
          <w:color w:val="032D52"/>
          <w:sz w:val="24"/>
        </w:rPr>
        <w:t>with</w:t>
      </w:r>
      <w:r>
        <w:rPr>
          <w:color w:val="032D52"/>
          <w:spacing w:val="-2"/>
          <w:sz w:val="24"/>
        </w:rPr>
        <w:t xml:space="preserve"> </w:t>
      </w:r>
      <w:r>
        <w:rPr>
          <w:color w:val="032D52"/>
          <w:sz w:val="24"/>
        </w:rPr>
        <w:t>MassHealth</w:t>
      </w:r>
      <w:r>
        <w:rPr>
          <w:color w:val="032D52"/>
          <w:spacing w:val="-2"/>
          <w:sz w:val="24"/>
        </w:rPr>
        <w:t xml:space="preserve"> </w:t>
      </w:r>
      <w:r>
        <w:rPr>
          <w:color w:val="032D52"/>
          <w:sz w:val="24"/>
        </w:rPr>
        <w:t>and</w:t>
      </w:r>
      <w:r>
        <w:rPr>
          <w:color w:val="032D52"/>
          <w:spacing w:val="-1"/>
          <w:sz w:val="24"/>
        </w:rPr>
        <w:t xml:space="preserve"> </w:t>
      </w:r>
      <w:r>
        <w:rPr>
          <w:color w:val="032D52"/>
          <w:sz w:val="24"/>
        </w:rPr>
        <w:t>the</w:t>
      </w:r>
      <w:r>
        <w:rPr>
          <w:color w:val="032D52"/>
          <w:spacing w:val="-1"/>
          <w:sz w:val="24"/>
        </w:rPr>
        <w:t xml:space="preserve"> </w:t>
      </w:r>
      <w:r>
        <w:rPr>
          <w:color w:val="032D52"/>
          <w:sz w:val="24"/>
        </w:rPr>
        <w:t>Bureau</w:t>
      </w:r>
      <w:r>
        <w:rPr>
          <w:color w:val="032D52"/>
          <w:spacing w:val="-2"/>
          <w:sz w:val="24"/>
        </w:rPr>
        <w:t xml:space="preserve"> </w:t>
      </w:r>
      <w:r>
        <w:rPr>
          <w:color w:val="032D52"/>
          <w:sz w:val="24"/>
        </w:rPr>
        <w:t>of</w:t>
      </w:r>
      <w:r>
        <w:rPr>
          <w:color w:val="032D52"/>
          <w:spacing w:val="-1"/>
          <w:sz w:val="24"/>
        </w:rPr>
        <w:t xml:space="preserve"> </w:t>
      </w:r>
      <w:r>
        <w:rPr>
          <w:color w:val="032D52"/>
          <w:sz w:val="24"/>
        </w:rPr>
        <w:t>Community</w:t>
      </w:r>
      <w:r>
        <w:rPr>
          <w:color w:val="032D52"/>
          <w:spacing w:val="-2"/>
          <w:sz w:val="24"/>
        </w:rPr>
        <w:t xml:space="preserve"> </w:t>
      </w:r>
      <w:r>
        <w:rPr>
          <w:color w:val="032D52"/>
          <w:sz w:val="24"/>
        </w:rPr>
        <w:t>Health</w:t>
      </w:r>
      <w:r>
        <w:rPr>
          <w:color w:val="032D52"/>
          <w:spacing w:val="-1"/>
          <w:sz w:val="24"/>
        </w:rPr>
        <w:t xml:space="preserve"> </w:t>
      </w:r>
      <w:r>
        <w:rPr>
          <w:color w:val="032D52"/>
          <w:sz w:val="24"/>
        </w:rPr>
        <w:t>and</w:t>
      </w:r>
      <w:r>
        <w:rPr>
          <w:color w:val="032D52"/>
          <w:spacing w:val="-1"/>
          <w:sz w:val="24"/>
        </w:rPr>
        <w:t xml:space="preserve"> </w:t>
      </w:r>
      <w:r>
        <w:rPr>
          <w:color w:val="032D52"/>
          <w:sz w:val="24"/>
        </w:rPr>
        <w:t>Prevention to implement the nutrition component of the ACO Flex Services initiative.</w:t>
      </w:r>
    </w:p>
    <w:p w14:paraId="50809C16" w14:textId="77777777" w:rsidR="00235B9B" w:rsidRDefault="00235B9B">
      <w:pPr>
        <w:pStyle w:val="BodyText"/>
        <w:spacing w:before="4"/>
        <w:rPr>
          <w:sz w:val="25"/>
        </w:rPr>
      </w:pPr>
    </w:p>
    <w:p w14:paraId="70F0E3E3" w14:textId="77777777" w:rsidR="00235B9B" w:rsidRDefault="00084B2F">
      <w:pPr>
        <w:pStyle w:val="ListParagraph"/>
        <w:numPr>
          <w:ilvl w:val="1"/>
          <w:numId w:val="4"/>
        </w:numPr>
        <w:tabs>
          <w:tab w:val="left" w:pos="1404"/>
        </w:tabs>
        <w:spacing w:line="254" w:lineRule="auto"/>
        <w:ind w:left="1396" w:right="1701" w:hanging="270"/>
        <w:rPr>
          <w:sz w:val="24"/>
        </w:rPr>
      </w:pPr>
      <w:r>
        <w:rPr>
          <w:color w:val="032D52"/>
          <w:sz w:val="24"/>
        </w:rPr>
        <w:t>Collaborate</w:t>
      </w:r>
      <w:r>
        <w:rPr>
          <w:color w:val="032D52"/>
          <w:spacing w:val="-3"/>
          <w:sz w:val="24"/>
        </w:rPr>
        <w:t xml:space="preserve"> </w:t>
      </w:r>
      <w:r>
        <w:rPr>
          <w:color w:val="032D52"/>
          <w:sz w:val="24"/>
        </w:rPr>
        <w:t>with</w:t>
      </w:r>
      <w:r>
        <w:rPr>
          <w:color w:val="032D52"/>
          <w:spacing w:val="-4"/>
          <w:sz w:val="24"/>
        </w:rPr>
        <w:t xml:space="preserve"> </w:t>
      </w:r>
      <w:r>
        <w:rPr>
          <w:color w:val="032D52"/>
          <w:sz w:val="24"/>
        </w:rPr>
        <w:t>Coordination</w:t>
      </w:r>
      <w:r>
        <w:rPr>
          <w:color w:val="032D52"/>
          <w:spacing w:val="-3"/>
          <w:sz w:val="24"/>
        </w:rPr>
        <w:t xml:space="preserve"> </w:t>
      </w:r>
      <w:r>
        <w:rPr>
          <w:color w:val="032D52"/>
          <w:sz w:val="24"/>
        </w:rPr>
        <w:t>to</w:t>
      </w:r>
      <w:r>
        <w:rPr>
          <w:color w:val="032D52"/>
          <w:spacing w:val="-3"/>
          <w:sz w:val="24"/>
        </w:rPr>
        <w:t xml:space="preserve"> </w:t>
      </w:r>
      <w:r>
        <w:rPr>
          <w:color w:val="032D52"/>
          <w:sz w:val="24"/>
        </w:rPr>
        <w:t>enhance</w:t>
      </w:r>
      <w:r>
        <w:rPr>
          <w:color w:val="032D52"/>
          <w:spacing w:val="-3"/>
          <w:sz w:val="24"/>
        </w:rPr>
        <w:t xml:space="preserve"> </w:t>
      </w:r>
      <w:r>
        <w:rPr>
          <w:color w:val="032D52"/>
          <w:sz w:val="24"/>
        </w:rPr>
        <w:t>the</w:t>
      </w:r>
      <w:r>
        <w:rPr>
          <w:color w:val="032D52"/>
          <w:spacing w:val="-3"/>
          <w:sz w:val="24"/>
        </w:rPr>
        <w:t xml:space="preserve"> </w:t>
      </w:r>
      <w:r>
        <w:rPr>
          <w:color w:val="032D52"/>
          <w:sz w:val="24"/>
        </w:rPr>
        <w:t>delivery</w:t>
      </w:r>
      <w:r>
        <w:rPr>
          <w:color w:val="032D52"/>
          <w:spacing w:val="-4"/>
          <w:sz w:val="24"/>
        </w:rPr>
        <w:t xml:space="preserve"> </w:t>
      </w:r>
      <w:r>
        <w:rPr>
          <w:color w:val="032D52"/>
          <w:sz w:val="24"/>
        </w:rPr>
        <w:t>of</w:t>
      </w:r>
      <w:r>
        <w:rPr>
          <w:color w:val="032D52"/>
          <w:spacing w:val="-3"/>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4"/>
          <w:sz w:val="24"/>
        </w:rPr>
        <w:t xml:space="preserve"> </w:t>
      </w:r>
      <w:r>
        <w:rPr>
          <w:color w:val="032D52"/>
          <w:sz w:val="24"/>
        </w:rPr>
        <w:t>and referrals to participants who are experiencing homelessness.</w:t>
      </w:r>
    </w:p>
    <w:p w14:paraId="64636AE2" w14:textId="77777777" w:rsidR="00235B9B" w:rsidRDefault="00235B9B">
      <w:pPr>
        <w:spacing w:line="254" w:lineRule="auto"/>
        <w:rPr>
          <w:sz w:val="24"/>
        </w:rPr>
        <w:sectPr w:rsidR="00235B9B">
          <w:pgSz w:w="12240" w:h="15840"/>
          <w:pgMar w:top="1820" w:right="600" w:bottom="760" w:left="620" w:header="0" w:footer="580" w:gutter="0"/>
          <w:cols w:space="720"/>
        </w:sectPr>
      </w:pPr>
    </w:p>
    <w:p w14:paraId="55083DD6" w14:textId="77777777" w:rsidR="00235B9B" w:rsidRDefault="00235B9B">
      <w:pPr>
        <w:pStyle w:val="BodyText"/>
        <w:rPr>
          <w:sz w:val="20"/>
        </w:rPr>
      </w:pPr>
    </w:p>
    <w:p w14:paraId="38391D80" w14:textId="77777777" w:rsidR="00235B9B" w:rsidRDefault="00235B9B">
      <w:pPr>
        <w:pStyle w:val="BodyText"/>
        <w:spacing w:before="11"/>
        <w:rPr>
          <w:sz w:val="21"/>
        </w:rPr>
      </w:pPr>
    </w:p>
    <w:p w14:paraId="022D7A6A" w14:textId="77777777" w:rsidR="00235B9B" w:rsidRDefault="00084B2F">
      <w:pPr>
        <w:pStyle w:val="ListParagraph"/>
        <w:numPr>
          <w:ilvl w:val="1"/>
          <w:numId w:val="4"/>
        </w:numPr>
        <w:tabs>
          <w:tab w:val="left" w:pos="1398"/>
        </w:tabs>
        <w:spacing w:before="100" w:line="254" w:lineRule="auto"/>
        <w:ind w:left="1396" w:right="1581" w:hanging="270"/>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Coordination</w:t>
      </w:r>
      <w:r>
        <w:rPr>
          <w:color w:val="032D52"/>
          <w:spacing w:val="-7"/>
          <w:sz w:val="24"/>
        </w:rPr>
        <w:t xml:space="preserve"> </w:t>
      </w:r>
      <w:r>
        <w:rPr>
          <w:color w:val="032D52"/>
          <w:sz w:val="24"/>
        </w:rPr>
        <w:t>to</w:t>
      </w:r>
      <w:r>
        <w:rPr>
          <w:color w:val="032D52"/>
          <w:spacing w:val="-7"/>
          <w:sz w:val="24"/>
        </w:rPr>
        <w:t xml:space="preserve"> </w:t>
      </w:r>
      <w:r>
        <w:rPr>
          <w:color w:val="032D52"/>
          <w:sz w:val="24"/>
        </w:rPr>
        <w:t>ensure</w:t>
      </w:r>
      <w:r>
        <w:rPr>
          <w:color w:val="032D52"/>
          <w:spacing w:val="-7"/>
          <w:sz w:val="24"/>
        </w:rPr>
        <w:t xml:space="preserve"> </w:t>
      </w:r>
      <w:r>
        <w:rPr>
          <w:color w:val="032D52"/>
          <w:sz w:val="24"/>
        </w:rPr>
        <w:t>that</w:t>
      </w:r>
      <w:r>
        <w:rPr>
          <w:color w:val="032D52"/>
          <w:spacing w:val="-7"/>
          <w:sz w:val="24"/>
        </w:rPr>
        <w:t xml:space="preserve"> </w:t>
      </w:r>
      <w:r>
        <w:rPr>
          <w:color w:val="032D52"/>
          <w:sz w:val="24"/>
        </w:rPr>
        <w:t>local</w:t>
      </w:r>
      <w:r>
        <w:rPr>
          <w:color w:val="032D52"/>
          <w:spacing w:val="-7"/>
          <w:sz w:val="24"/>
        </w:rPr>
        <w:t xml:space="preserve"> </w:t>
      </w:r>
      <w:r>
        <w:rPr>
          <w:color w:val="032D52"/>
          <w:sz w:val="24"/>
        </w:rPr>
        <w:t>programs</w:t>
      </w:r>
      <w:r>
        <w:rPr>
          <w:color w:val="032D52"/>
          <w:spacing w:val="-7"/>
          <w:sz w:val="24"/>
        </w:rPr>
        <w:t xml:space="preserve"> </w:t>
      </w:r>
      <w:r>
        <w:rPr>
          <w:color w:val="032D52"/>
          <w:sz w:val="24"/>
        </w:rPr>
        <w:t>provide</w:t>
      </w:r>
      <w:r>
        <w:rPr>
          <w:color w:val="032D52"/>
          <w:spacing w:val="-8"/>
          <w:sz w:val="24"/>
        </w:rPr>
        <w:t xml:space="preserve"> </w:t>
      </w:r>
      <w:r>
        <w:rPr>
          <w:color w:val="032D52"/>
          <w:sz w:val="24"/>
        </w:rPr>
        <w:t>information and</w:t>
      </w:r>
      <w:r>
        <w:rPr>
          <w:color w:val="032D52"/>
          <w:spacing w:val="-5"/>
          <w:sz w:val="24"/>
        </w:rPr>
        <w:t xml:space="preserve"> </w:t>
      </w:r>
      <w:r>
        <w:rPr>
          <w:color w:val="032D52"/>
          <w:sz w:val="24"/>
        </w:rPr>
        <w:t>referrals</w:t>
      </w:r>
      <w:r>
        <w:rPr>
          <w:color w:val="032D52"/>
          <w:spacing w:val="-5"/>
          <w:sz w:val="24"/>
        </w:rPr>
        <w:t xml:space="preserve"> </w:t>
      </w:r>
      <w:r>
        <w:rPr>
          <w:color w:val="032D52"/>
          <w:sz w:val="24"/>
        </w:rPr>
        <w:t>related</w:t>
      </w:r>
      <w:r>
        <w:rPr>
          <w:color w:val="032D52"/>
          <w:spacing w:val="-5"/>
          <w:sz w:val="24"/>
        </w:rPr>
        <w:t xml:space="preserve"> </w:t>
      </w:r>
      <w:r>
        <w:rPr>
          <w:color w:val="032D52"/>
          <w:sz w:val="24"/>
        </w:rPr>
        <w:t>to</w:t>
      </w:r>
      <w:r>
        <w:rPr>
          <w:color w:val="032D52"/>
          <w:spacing w:val="-5"/>
          <w:sz w:val="24"/>
        </w:rPr>
        <w:t xml:space="preserve"> </w:t>
      </w:r>
      <w:r>
        <w:rPr>
          <w:color w:val="032D52"/>
          <w:sz w:val="24"/>
        </w:rPr>
        <w:t>substance</w:t>
      </w:r>
      <w:r>
        <w:rPr>
          <w:color w:val="032D52"/>
          <w:spacing w:val="-5"/>
          <w:sz w:val="24"/>
        </w:rPr>
        <w:t xml:space="preserve"> </w:t>
      </w:r>
      <w:r>
        <w:rPr>
          <w:color w:val="032D52"/>
          <w:sz w:val="24"/>
        </w:rPr>
        <w:t>use</w:t>
      </w:r>
      <w:r>
        <w:rPr>
          <w:color w:val="032D52"/>
          <w:spacing w:val="-5"/>
          <w:sz w:val="24"/>
        </w:rPr>
        <w:t xml:space="preserve"> </w:t>
      </w:r>
      <w:r>
        <w:rPr>
          <w:color w:val="032D52"/>
          <w:sz w:val="24"/>
        </w:rPr>
        <w:t>for</w:t>
      </w:r>
      <w:r>
        <w:rPr>
          <w:color w:val="032D52"/>
          <w:spacing w:val="-5"/>
          <w:sz w:val="24"/>
        </w:rPr>
        <w:t xml:space="preserve"> </w:t>
      </w:r>
      <w:r>
        <w:rPr>
          <w:color w:val="032D52"/>
          <w:sz w:val="24"/>
        </w:rPr>
        <w:t>participants</w:t>
      </w:r>
      <w:r>
        <w:rPr>
          <w:color w:val="032D52"/>
          <w:spacing w:val="-5"/>
          <w:sz w:val="24"/>
        </w:rPr>
        <w:t xml:space="preserve"> </w:t>
      </w:r>
      <w:r>
        <w:rPr>
          <w:color w:val="032D52"/>
          <w:sz w:val="24"/>
        </w:rPr>
        <w:t>and</w:t>
      </w:r>
      <w:r>
        <w:rPr>
          <w:color w:val="032D52"/>
          <w:spacing w:val="-5"/>
          <w:sz w:val="24"/>
        </w:rPr>
        <w:t xml:space="preserve"> </w:t>
      </w:r>
      <w:r>
        <w:rPr>
          <w:color w:val="032D52"/>
          <w:sz w:val="24"/>
        </w:rPr>
        <w:t>caregivers</w:t>
      </w:r>
      <w:r>
        <w:rPr>
          <w:color w:val="032D52"/>
          <w:spacing w:val="-5"/>
          <w:sz w:val="24"/>
        </w:rPr>
        <w:t xml:space="preserve"> </w:t>
      </w:r>
      <w:r>
        <w:rPr>
          <w:color w:val="032D52"/>
          <w:sz w:val="24"/>
        </w:rPr>
        <w:t>whenever needed, but at a minimum at every initial certification, instance of caregiver change, and verification of certification (VOC).</w:t>
      </w:r>
    </w:p>
    <w:p w14:paraId="25BDEFDA" w14:textId="77777777" w:rsidR="00235B9B" w:rsidRDefault="00235B9B">
      <w:pPr>
        <w:pStyle w:val="BodyText"/>
        <w:spacing w:before="3"/>
        <w:rPr>
          <w:sz w:val="25"/>
        </w:rPr>
      </w:pPr>
    </w:p>
    <w:p w14:paraId="02A752A5" w14:textId="77777777" w:rsidR="00235B9B" w:rsidRDefault="00084B2F">
      <w:pPr>
        <w:pStyle w:val="ListParagraph"/>
        <w:numPr>
          <w:ilvl w:val="1"/>
          <w:numId w:val="4"/>
        </w:numPr>
        <w:tabs>
          <w:tab w:val="left" w:pos="1358"/>
        </w:tabs>
        <w:spacing w:line="254" w:lineRule="auto"/>
        <w:ind w:left="1396" w:right="1596" w:hanging="270"/>
        <w:rPr>
          <w:sz w:val="24"/>
        </w:rPr>
      </w:pPr>
      <w:r>
        <w:rPr>
          <w:color w:val="032D52"/>
          <w:sz w:val="24"/>
        </w:rPr>
        <w:t>Collaborate with other WIC and DPH units on activities related to racial equity, including the areas of procurement, staff support and recruitment, data analysis</w:t>
      </w:r>
      <w:r>
        <w:rPr>
          <w:color w:val="032D52"/>
          <w:spacing w:val="-6"/>
          <w:sz w:val="24"/>
        </w:rPr>
        <w:t xml:space="preserve"> </w:t>
      </w:r>
      <w:r>
        <w:rPr>
          <w:color w:val="032D52"/>
          <w:sz w:val="24"/>
        </w:rPr>
        <w:t>and</w:t>
      </w:r>
      <w:r>
        <w:rPr>
          <w:color w:val="032D52"/>
          <w:spacing w:val="-6"/>
          <w:sz w:val="24"/>
        </w:rPr>
        <w:t xml:space="preserve"> </w:t>
      </w:r>
      <w:r>
        <w:rPr>
          <w:color w:val="032D52"/>
          <w:sz w:val="24"/>
        </w:rPr>
        <w:t>program</w:t>
      </w:r>
      <w:r>
        <w:rPr>
          <w:color w:val="032D52"/>
          <w:spacing w:val="-6"/>
          <w:sz w:val="24"/>
        </w:rPr>
        <w:t xml:space="preserve"> </w:t>
      </w:r>
      <w:r>
        <w:rPr>
          <w:color w:val="032D52"/>
          <w:sz w:val="24"/>
        </w:rPr>
        <w:t>development</w:t>
      </w:r>
      <w:r>
        <w:rPr>
          <w:color w:val="032D52"/>
          <w:spacing w:val="-6"/>
          <w:sz w:val="24"/>
        </w:rPr>
        <w:t xml:space="preserve"> </w:t>
      </w:r>
      <w:r>
        <w:rPr>
          <w:color w:val="032D52"/>
          <w:sz w:val="24"/>
        </w:rPr>
        <w:t>and</w:t>
      </w:r>
      <w:r>
        <w:rPr>
          <w:color w:val="032D52"/>
          <w:spacing w:val="-6"/>
          <w:sz w:val="24"/>
        </w:rPr>
        <w:t xml:space="preserve"> </w:t>
      </w:r>
      <w:r>
        <w:rPr>
          <w:color w:val="032D52"/>
          <w:sz w:val="24"/>
        </w:rPr>
        <w:t>implementation,</w:t>
      </w:r>
      <w:r>
        <w:rPr>
          <w:color w:val="032D52"/>
          <w:spacing w:val="-7"/>
          <w:sz w:val="24"/>
        </w:rPr>
        <w:t xml:space="preserve"> </w:t>
      </w:r>
      <w:r>
        <w:rPr>
          <w:color w:val="032D52"/>
          <w:sz w:val="24"/>
        </w:rPr>
        <w:t>with</w:t>
      </w:r>
      <w:r>
        <w:rPr>
          <w:color w:val="032D52"/>
          <w:spacing w:val="-7"/>
          <w:sz w:val="24"/>
        </w:rPr>
        <w:t xml:space="preserve"> </w:t>
      </w:r>
      <w:r>
        <w:rPr>
          <w:color w:val="032D52"/>
          <w:sz w:val="24"/>
        </w:rPr>
        <w:t>an</w:t>
      </w:r>
      <w:r>
        <w:rPr>
          <w:color w:val="032D52"/>
          <w:spacing w:val="-6"/>
          <w:sz w:val="24"/>
        </w:rPr>
        <w:t xml:space="preserve"> </w:t>
      </w:r>
      <w:r>
        <w:rPr>
          <w:color w:val="032D52"/>
          <w:sz w:val="24"/>
        </w:rPr>
        <w:t>initial</w:t>
      </w:r>
      <w:r>
        <w:rPr>
          <w:color w:val="032D52"/>
          <w:spacing w:val="-7"/>
          <w:sz w:val="24"/>
        </w:rPr>
        <w:t xml:space="preserve"> </w:t>
      </w:r>
      <w:r>
        <w:rPr>
          <w:color w:val="032D52"/>
          <w:sz w:val="24"/>
        </w:rPr>
        <w:t>focus</w:t>
      </w:r>
      <w:r>
        <w:rPr>
          <w:color w:val="032D52"/>
          <w:spacing w:val="-6"/>
          <w:sz w:val="24"/>
        </w:rPr>
        <w:t xml:space="preserve"> </w:t>
      </w:r>
      <w:r>
        <w:rPr>
          <w:color w:val="032D52"/>
          <w:sz w:val="24"/>
        </w:rPr>
        <w:t>on breastfeeding disparities. Ensure staff participation in educational and training opportunities related to racial equity and inclusion.</w:t>
      </w:r>
    </w:p>
    <w:p w14:paraId="681A4341" w14:textId="77777777" w:rsidR="00235B9B" w:rsidRDefault="00235B9B">
      <w:pPr>
        <w:pStyle w:val="BodyText"/>
        <w:spacing w:before="2"/>
        <w:rPr>
          <w:sz w:val="25"/>
        </w:rPr>
      </w:pPr>
    </w:p>
    <w:p w14:paraId="5293011C" w14:textId="77777777" w:rsidR="00235B9B" w:rsidRDefault="00084B2F">
      <w:pPr>
        <w:pStyle w:val="ListParagraph"/>
        <w:numPr>
          <w:ilvl w:val="1"/>
          <w:numId w:val="4"/>
        </w:numPr>
        <w:tabs>
          <w:tab w:val="left" w:pos="1398"/>
        </w:tabs>
        <w:spacing w:line="254" w:lineRule="auto"/>
        <w:ind w:left="1396" w:right="1815" w:hanging="270"/>
        <w:jc w:val="both"/>
        <w:rPr>
          <w:sz w:val="24"/>
        </w:rPr>
      </w:pPr>
      <w:r>
        <w:rPr>
          <w:color w:val="032D52"/>
          <w:sz w:val="24"/>
        </w:rPr>
        <w:t>Collaborate</w:t>
      </w:r>
      <w:r>
        <w:rPr>
          <w:color w:val="032D52"/>
          <w:spacing w:val="-1"/>
          <w:sz w:val="24"/>
        </w:rPr>
        <w:t xml:space="preserve"> </w:t>
      </w:r>
      <w:r>
        <w:rPr>
          <w:color w:val="032D52"/>
          <w:sz w:val="24"/>
        </w:rPr>
        <w:t>with</w:t>
      </w:r>
      <w:r>
        <w:rPr>
          <w:color w:val="032D52"/>
          <w:spacing w:val="-2"/>
          <w:sz w:val="24"/>
        </w:rPr>
        <w:t xml:space="preserve"> </w:t>
      </w:r>
      <w:r>
        <w:rPr>
          <w:color w:val="032D52"/>
          <w:sz w:val="24"/>
        </w:rPr>
        <w:t>other</w:t>
      </w:r>
      <w:r>
        <w:rPr>
          <w:color w:val="032D52"/>
          <w:spacing w:val="-1"/>
          <w:sz w:val="24"/>
        </w:rPr>
        <w:t xml:space="preserve"> </w:t>
      </w:r>
      <w:r>
        <w:rPr>
          <w:color w:val="032D52"/>
          <w:sz w:val="24"/>
        </w:rPr>
        <w:t>WIC</w:t>
      </w:r>
      <w:r>
        <w:rPr>
          <w:color w:val="032D52"/>
          <w:spacing w:val="-2"/>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increase</w:t>
      </w:r>
      <w:r>
        <w:rPr>
          <w:color w:val="032D52"/>
          <w:spacing w:val="-2"/>
          <w:sz w:val="24"/>
        </w:rPr>
        <w:t xml:space="preserve"> </w:t>
      </w:r>
      <w:r>
        <w:rPr>
          <w:color w:val="032D52"/>
          <w:sz w:val="24"/>
        </w:rPr>
        <w:t>the</w:t>
      </w:r>
      <w:r>
        <w:rPr>
          <w:color w:val="032D52"/>
          <w:spacing w:val="-1"/>
          <w:sz w:val="24"/>
        </w:rPr>
        <w:t xml:space="preserve"> </w:t>
      </w:r>
      <w:r>
        <w:rPr>
          <w:color w:val="032D52"/>
          <w:sz w:val="24"/>
        </w:rPr>
        <w:t>capacity</w:t>
      </w:r>
      <w:r>
        <w:rPr>
          <w:color w:val="032D52"/>
          <w:spacing w:val="-1"/>
          <w:sz w:val="24"/>
        </w:rPr>
        <w:t xml:space="preserve"> </w:t>
      </w:r>
      <w:r>
        <w:rPr>
          <w:color w:val="032D52"/>
          <w:sz w:val="24"/>
        </w:rPr>
        <w:t>of</w:t>
      </w:r>
      <w:r>
        <w:rPr>
          <w:color w:val="032D52"/>
          <w:spacing w:val="-1"/>
          <w:sz w:val="24"/>
        </w:rPr>
        <w:t xml:space="preserve"> </w:t>
      </w:r>
      <w:r>
        <w:rPr>
          <w:color w:val="032D52"/>
          <w:sz w:val="24"/>
        </w:rPr>
        <w:t>local</w:t>
      </w:r>
      <w:r>
        <w:rPr>
          <w:color w:val="032D52"/>
          <w:spacing w:val="-1"/>
          <w:sz w:val="24"/>
        </w:rPr>
        <w:t xml:space="preserve"> </w:t>
      </w:r>
      <w:r>
        <w:rPr>
          <w:color w:val="032D52"/>
          <w:sz w:val="24"/>
        </w:rPr>
        <w:t>programs</w:t>
      </w:r>
      <w:r>
        <w:rPr>
          <w:color w:val="032D52"/>
          <w:spacing w:val="-1"/>
          <w:sz w:val="24"/>
        </w:rPr>
        <w:t xml:space="preserve"> </w:t>
      </w:r>
      <w:r>
        <w:rPr>
          <w:color w:val="032D52"/>
          <w:sz w:val="24"/>
        </w:rPr>
        <w:t>to increase</w:t>
      </w:r>
      <w:r>
        <w:rPr>
          <w:color w:val="032D52"/>
          <w:spacing w:val="-8"/>
          <w:sz w:val="24"/>
        </w:rPr>
        <w:t xml:space="preserve"> </w:t>
      </w:r>
      <w:r>
        <w:rPr>
          <w:color w:val="032D52"/>
          <w:sz w:val="24"/>
        </w:rPr>
        <w:t>awareness</w:t>
      </w:r>
      <w:r>
        <w:rPr>
          <w:color w:val="032D52"/>
          <w:spacing w:val="-7"/>
          <w:sz w:val="24"/>
        </w:rPr>
        <w:t xml:space="preserve"> </w:t>
      </w:r>
      <w:r>
        <w:rPr>
          <w:color w:val="032D52"/>
          <w:sz w:val="24"/>
        </w:rPr>
        <w:t>of</w:t>
      </w:r>
      <w:r>
        <w:rPr>
          <w:color w:val="032D52"/>
          <w:spacing w:val="-7"/>
          <w:sz w:val="24"/>
        </w:rPr>
        <w:t xml:space="preserve"> </w:t>
      </w:r>
      <w:r>
        <w:rPr>
          <w:color w:val="032D52"/>
          <w:sz w:val="24"/>
        </w:rPr>
        <w:t>adverse</w:t>
      </w:r>
      <w:r>
        <w:rPr>
          <w:color w:val="032D52"/>
          <w:spacing w:val="-7"/>
          <w:sz w:val="24"/>
        </w:rPr>
        <w:t xml:space="preserve"> </w:t>
      </w:r>
      <w:r>
        <w:rPr>
          <w:color w:val="032D52"/>
          <w:sz w:val="24"/>
        </w:rPr>
        <w:t>childhood</w:t>
      </w:r>
      <w:r>
        <w:rPr>
          <w:color w:val="032D52"/>
          <w:spacing w:val="-7"/>
          <w:sz w:val="24"/>
        </w:rPr>
        <w:t xml:space="preserve"> </w:t>
      </w:r>
      <w:r>
        <w:rPr>
          <w:color w:val="032D52"/>
          <w:sz w:val="24"/>
        </w:rPr>
        <w:t>experiences</w:t>
      </w:r>
      <w:r>
        <w:rPr>
          <w:color w:val="032D52"/>
          <w:spacing w:val="-7"/>
          <w:sz w:val="24"/>
        </w:rPr>
        <w:t xml:space="preserve"> </w:t>
      </w:r>
      <w:r>
        <w:rPr>
          <w:color w:val="032D52"/>
          <w:sz w:val="24"/>
        </w:rPr>
        <w:t>and</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8"/>
          <w:sz w:val="24"/>
        </w:rPr>
        <w:t xml:space="preserve"> </w:t>
      </w:r>
      <w:r>
        <w:rPr>
          <w:color w:val="032D52"/>
          <w:sz w:val="24"/>
        </w:rPr>
        <w:t>trauma- informed WIC services.</w:t>
      </w:r>
    </w:p>
    <w:p w14:paraId="6C9E809C" w14:textId="77777777" w:rsidR="00235B9B" w:rsidRDefault="00235B9B">
      <w:pPr>
        <w:spacing w:line="254" w:lineRule="auto"/>
        <w:jc w:val="both"/>
        <w:rPr>
          <w:sz w:val="24"/>
        </w:rPr>
        <w:sectPr w:rsidR="00235B9B">
          <w:pgSz w:w="12240" w:h="15840"/>
          <w:pgMar w:top="1820" w:right="600" w:bottom="760" w:left="620" w:header="0" w:footer="580" w:gutter="0"/>
          <w:cols w:space="720"/>
        </w:sectPr>
      </w:pPr>
    </w:p>
    <w:p w14:paraId="17B8E107" w14:textId="77777777" w:rsidR="00235B9B" w:rsidRDefault="00235B9B">
      <w:pPr>
        <w:pStyle w:val="BodyText"/>
        <w:rPr>
          <w:sz w:val="20"/>
        </w:rPr>
      </w:pPr>
    </w:p>
    <w:p w14:paraId="2A9D82DD" w14:textId="77777777" w:rsidR="00235B9B" w:rsidRDefault="00084B2F">
      <w:pPr>
        <w:pStyle w:val="Heading1"/>
      </w:pPr>
      <w:bookmarkStart w:id="3" w:name="_TOC_250002"/>
      <w:bookmarkEnd w:id="3"/>
      <w:r>
        <w:rPr>
          <w:color w:val="005893"/>
          <w:spacing w:val="-2"/>
        </w:rPr>
        <w:t>Operations</w:t>
      </w:r>
    </w:p>
    <w:p w14:paraId="77B23066" w14:textId="77777777" w:rsidR="00235B9B" w:rsidRDefault="00084B2F">
      <w:pPr>
        <w:pStyle w:val="BodyText"/>
        <w:spacing w:before="526" w:line="254" w:lineRule="auto"/>
        <w:ind w:left="100" w:right="3482"/>
        <w:jc w:val="both"/>
        <w:rPr>
          <w:rFonts w:ascii="Franklin Gothic Medium" w:hAnsi="Franklin Gothic Medium"/>
        </w:rPr>
      </w:pPr>
      <w:r>
        <w:rPr>
          <w:rFonts w:ascii="Franklin Gothic Medium" w:hAnsi="Franklin Gothic Medium"/>
          <w:color w:val="005893"/>
        </w:rPr>
        <w:t>The</w:t>
      </w:r>
      <w:r>
        <w:rPr>
          <w:rFonts w:ascii="Franklin Gothic Medium" w:hAnsi="Franklin Gothic Medium"/>
          <w:color w:val="005893"/>
          <w:spacing w:val="-5"/>
        </w:rPr>
        <w:t xml:space="preserve"> </w:t>
      </w:r>
      <w:r>
        <w:rPr>
          <w:rFonts w:ascii="Franklin Gothic Medium" w:hAnsi="Franklin Gothic Medium"/>
          <w:color w:val="005893"/>
        </w:rPr>
        <w:t>overall</w:t>
      </w:r>
      <w:r>
        <w:rPr>
          <w:rFonts w:ascii="Franklin Gothic Medium" w:hAnsi="Franklin Gothic Medium"/>
          <w:color w:val="005893"/>
          <w:spacing w:val="-5"/>
        </w:rPr>
        <w:t xml:space="preserve"> </w:t>
      </w:r>
      <w:r>
        <w:rPr>
          <w:rFonts w:ascii="Franklin Gothic Medium" w:hAnsi="Franklin Gothic Medium"/>
          <w:color w:val="005893"/>
        </w:rPr>
        <w:t>goal</w:t>
      </w:r>
      <w:r>
        <w:rPr>
          <w:rFonts w:ascii="Franklin Gothic Medium" w:hAnsi="Franklin Gothic Medium"/>
          <w:color w:val="005893"/>
          <w:spacing w:val="-5"/>
        </w:rPr>
        <w:t xml:space="preserve"> </w:t>
      </w:r>
      <w:r>
        <w:rPr>
          <w:rFonts w:ascii="Franklin Gothic Medium" w:hAnsi="Franklin Gothic Medium"/>
          <w:color w:val="005893"/>
        </w:rPr>
        <w:t>of</w:t>
      </w:r>
      <w:r>
        <w:rPr>
          <w:rFonts w:ascii="Franklin Gothic Medium" w:hAnsi="Franklin Gothic Medium"/>
          <w:color w:val="005893"/>
          <w:spacing w:val="-4"/>
        </w:rPr>
        <w:t xml:space="preserve"> </w:t>
      </w:r>
      <w:r>
        <w:rPr>
          <w:rFonts w:ascii="Franklin Gothic Medium" w:hAnsi="Franklin Gothic Medium"/>
          <w:color w:val="005893"/>
        </w:rPr>
        <w:t>Operations</w:t>
      </w:r>
      <w:r>
        <w:rPr>
          <w:rFonts w:ascii="Franklin Gothic Medium" w:hAnsi="Franklin Gothic Medium"/>
          <w:color w:val="005893"/>
          <w:spacing w:val="-4"/>
        </w:rPr>
        <w:t xml:space="preserve"> </w:t>
      </w:r>
      <w:r>
        <w:rPr>
          <w:rFonts w:ascii="Franklin Gothic Medium" w:hAnsi="Franklin Gothic Medium"/>
          <w:color w:val="005893"/>
        </w:rPr>
        <w:t>—</w:t>
      </w:r>
      <w:r>
        <w:rPr>
          <w:rFonts w:ascii="Franklin Gothic Medium" w:hAnsi="Franklin Gothic Medium"/>
          <w:color w:val="005893"/>
          <w:spacing w:val="-4"/>
        </w:rPr>
        <w:t xml:space="preserve"> </w:t>
      </w:r>
      <w:r>
        <w:rPr>
          <w:rFonts w:ascii="Franklin Gothic Medium" w:hAnsi="Franklin Gothic Medium"/>
          <w:color w:val="005893"/>
        </w:rPr>
        <w:t>consisting</w:t>
      </w:r>
      <w:r>
        <w:rPr>
          <w:rFonts w:ascii="Franklin Gothic Medium" w:hAnsi="Franklin Gothic Medium"/>
          <w:color w:val="005893"/>
          <w:spacing w:val="-4"/>
        </w:rPr>
        <w:t xml:space="preserve"> </w:t>
      </w:r>
      <w:r>
        <w:rPr>
          <w:rFonts w:ascii="Franklin Gothic Medium" w:hAnsi="Franklin Gothic Medium"/>
          <w:color w:val="005893"/>
        </w:rPr>
        <w:t>of</w:t>
      </w:r>
      <w:r>
        <w:rPr>
          <w:rFonts w:ascii="Franklin Gothic Medium" w:hAnsi="Franklin Gothic Medium"/>
          <w:color w:val="005893"/>
          <w:spacing w:val="-4"/>
        </w:rPr>
        <w:t xml:space="preserve"> </w:t>
      </w:r>
      <w:r>
        <w:rPr>
          <w:rFonts w:ascii="Franklin Gothic Medium" w:hAnsi="Franklin Gothic Medium"/>
          <w:color w:val="005893"/>
        </w:rPr>
        <w:t>Local</w:t>
      </w:r>
      <w:r>
        <w:rPr>
          <w:rFonts w:ascii="Franklin Gothic Medium" w:hAnsi="Franklin Gothic Medium"/>
          <w:color w:val="005893"/>
          <w:spacing w:val="-4"/>
        </w:rPr>
        <w:t xml:space="preserve"> </w:t>
      </w:r>
      <w:r>
        <w:rPr>
          <w:rFonts w:ascii="Franklin Gothic Medium" w:hAnsi="Franklin Gothic Medium"/>
          <w:color w:val="005893"/>
        </w:rPr>
        <w:t>Program</w:t>
      </w:r>
      <w:r>
        <w:rPr>
          <w:rFonts w:ascii="Franklin Gothic Medium" w:hAnsi="Franklin Gothic Medium"/>
          <w:color w:val="005893"/>
          <w:spacing w:val="-4"/>
        </w:rPr>
        <w:t xml:space="preserve"> </w:t>
      </w:r>
      <w:r>
        <w:rPr>
          <w:rFonts w:ascii="Franklin Gothic Medium" w:hAnsi="Franklin Gothic Medium"/>
          <w:color w:val="005893"/>
        </w:rPr>
        <w:t>Operations, Health</w:t>
      </w:r>
      <w:r>
        <w:rPr>
          <w:rFonts w:ascii="Franklin Gothic Medium" w:hAnsi="Franklin Gothic Medium"/>
          <w:color w:val="005893"/>
          <w:spacing w:val="-5"/>
        </w:rPr>
        <w:t xml:space="preserve"> </w:t>
      </w:r>
      <w:r>
        <w:rPr>
          <w:rFonts w:ascii="Franklin Gothic Medium" w:hAnsi="Franklin Gothic Medium"/>
          <w:color w:val="005893"/>
        </w:rPr>
        <w:t>&amp;</w:t>
      </w:r>
      <w:r>
        <w:rPr>
          <w:rFonts w:ascii="Franklin Gothic Medium" w:hAnsi="Franklin Gothic Medium"/>
          <w:color w:val="005893"/>
          <w:spacing w:val="-4"/>
        </w:rPr>
        <w:t xml:space="preserve"> </w:t>
      </w:r>
      <w:r>
        <w:rPr>
          <w:rFonts w:ascii="Franklin Gothic Medium" w:hAnsi="Franklin Gothic Medium"/>
          <w:color w:val="005893"/>
        </w:rPr>
        <w:t>Human</w:t>
      </w:r>
      <w:r>
        <w:rPr>
          <w:rFonts w:ascii="Franklin Gothic Medium" w:hAnsi="Franklin Gothic Medium"/>
          <w:color w:val="005893"/>
          <w:spacing w:val="-5"/>
        </w:rPr>
        <w:t xml:space="preserve"> </w:t>
      </w:r>
      <w:r>
        <w:rPr>
          <w:rFonts w:ascii="Franklin Gothic Medium" w:hAnsi="Franklin Gothic Medium"/>
          <w:color w:val="005893"/>
        </w:rPr>
        <w:t>Service</w:t>
      </w:r>
      <w:r>
        <w:rPr>
          <w:rFonts w:ascii="Franklin Gothic Medium" w:hAnsi="Franklin Gothic Medium"/>
          <w:color w:val="005893"/>
          <w:spacing w:val="-5"/>
        </w:rPr>
        <w:t xml:space="preserve"> </w:t>
      </w:r>
      <w:r>
        <w:rPr>
          <w:rFonts w:ascii="Franklin Gothic Medium" w:hAnsi="Franklin Gothic Medium"/>
          <w:color w:val="005893"/>
        </w:rPr>
        <w:t>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4"/>
        </w:rPr>
        <w:t xml:space="preserve"> </w:t>
      </w:r>
      <w:r>
        <w:rPr>
          <w:rFonts w:ascii="Franklin Gothic Medium" w:hAnsi="Franklin Gothic Medium"/>
          <w:color w:val="005893"/>
        </w:rPr>
        <w:t>Vendor</w:t>
      </w:r>
      <w:r>
        <w:rPr>
          <w:rFonts w:ascii="Franklin Gothic Medium" w:hAnsi="Franklin Gothic Medium"/>
          <w:color w:val="005893"/>
          <w:spacing w:val="-5"/>
        </w:rPr>
        <w:t xml:space="preserve"> </w:t>
      </w:r>
      <w:r>
        <w:rPr>
          <w:rFonts w:ascii="Franklin Gothic Medium" w:hAnsi="Franklin Gothic Medium"/>
          <w:color w:val="005893"/>
        </w:rPr>
        <w:t>Systems–is</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4"/>
        </w:rPr>
        <w:t xml:space="preserve"> </w:t>
      </w:r>
      <w:r>
        <w:rPr>
          <w:rFonts w:ascii="Franklin Gothic Medium" w:hAnsi="Franklin Gothic Medium"/>
          <w:color w:val="005893"/>
        </w:rPr>
        <w:t>assure the provision of appropriate, quality services to all WIC participants</w:t>
      </w:r>
    </w:p>
    <w:p w14:paraId="09F7AA46" w14:textId="77777777" w:rsidR="00235B9B" w:rsidRDefault="00084B2F">
      <w:pPr>
        <w:pStyle w:val="BodyText"/>
        <w:spacing w:line="254" w:lineRule="auto"/>
        <w:ind w:left="100" w:right="2920"/>
        <w:rPr>
          <w:rFonts w:ascii="Franklin Gothic Medium" w:hAnsi="Franklin Gothic Medium"/>
        </w:rPr>
      </w:pPr>
      <w:r>
        <w:rPr>
          <w:rFonts w:ascii="Franklin Gothic Medium" w:hAnsi="Franklin Gothic Medium"/>
          <w:color w:val="005893"/>
        </w:rPr>
        <w:t>from</w:t>
      </w:r>
      <w:r>
        <w:rPr>
          <w:rFonts w:ascii="Franklin Gothic Medium" w:hAnsi="Franklin Gothic Medium"/>
          <w:color w:val="005893"/>
          <w:spacing w:val="-5"/>
        </w:rPr>
        <w:t xml:space="preserve"> </w:t>
      </w:r>
      <w:r>
        <w:rPr>
          <w:rFonts w:ascii="Franklin Gothic Medium" w:hAnsi="Franklin Gothic Medium"/>
          <w:color w:val="005893"/>
        </w:rPr>
        <w:t>initial</w:t>
      </w:r>
      <w:r>
        <w:rPr>
          <w:rFonts w:ascii="Franklin Gothic Medium" w:hAnsi="Franklin Gothic Medium"/>
          <w:color w:val="005893"/>
          <w:spacing w:val="-5"/>
        </w:rPr>
        <w:t xml:space="preserve"> </w:t>
      </w:r>
      <w:r>
        <w:rPr>
          <w:rFonts w:ascii="Franklin Gothic Medium" w:hAnsi="Franklin Gothic Medium"/>
          <w:color w:val="005893"/>
        </w:rPr>
        <w:t>contact</w:t>
      </w:r>
      <w:r>
        <w:rPr>
          <w:rFonts w:ascii="Franklin Gothic Medium" w:hAnsi="Franklin Gothic Medium"/>
          <w:color w:val="005893"/>
          <w:spacing w:val="-5"/>
        </w:rPr>
        <w:t xml:space="preserve"> </w:t>
      </w:r>
      <w:r>
        <w:rPr>
          <w:rFonts w:ascii="Franklin Gothic Medium" w:hAnsi="Franklin Gothic Medium"/>
          <w:color w:val="005893"/>
        </w:rPr>
        <w:t>at</w:t>
      </w:r>
      <w:r>
        <w:rPr>
          <w:rFonts w:ascii="Franklin Gothic Medium" w:hAnsi="Franklin Gothic Medium"/>
          <w:color w:val="005893"/>
          <w:spacing w:val="-5"/>
        </w:rPr>
        <w:t xml:space="preserve"> </w:t>
      </w:r>
      <w:r>
        <w:rPr>
          <w:rFonts w:ascii="Franklin Gothic Medium" w:hAnsi="Franklin Gothic Medium"/>
          <w:color w:val="005893"/>
        </w:rPr>
        <w:t>the</w:t>
      </w:r>
      <w:r>
        <w:rPr>
          <w:rFonts w:ascii="Franklin Gothic Medium" w:hAnsi="Franklin Gothic Medium"/>
          <w:color w:val="005893"/>
          <w:spacing w:val="-6"/>
        </w:rPr>
        <w:t xml:space="preserve"> </w:t>
      </w:r>
      <w:r>
        <w:rPr>
          <w:rFonts w:ascii="Franklin Gothic Medium" w:hAnsi="Franklin Gothic Medium"/>
          <w:color w:val="005893"/>
        </w:rPr>
        <w:t>local</w:t>
      </w:r>
      <w:r>
        <w:rPr>
          <w:rFonts w:ascii="Franklin Gothic Medium" w:hAnsi="Franklin Gothic Medium"/>
          <w:color w:val="005893"/>
          <w:spacing w:val="-5"/>
        </w:rPr>
        <w:t xml:space="preserve"> </w:t>
      </w:r>
      <w:r>
        <w:rPr>
          <w:rFonts w:ascii="Franklin Gothic Medium" w:hAnsi="Franklin Gothic Medium"/>
          <w:color w:val="005893"/>
        </w:rPr>
        <w:t>program</w:t>
      </w:r>
      <w:r>
        <w:rPr>
          <w:rFonts w:ascii="Franklin Gothic Medium" w:hAnsi="Franklin Gothic Medium"/>
          <w:color w:val="005893"/>
          <w:spacing w:val="-5"/>
        </w:rPr>
        <w:t xml:space="preserve"> </w:t>
      </w:r>
      <w:r>
        <w:rPr>
          <w:rFonts w:ascii="Franklin Gothic Medium" w:hAnsi="Franklin Gothic Medium"/>
          <w:color w:val="005893"/>
        </w:rPr>
        <w:t>level</w:t>
      </w:r>
      <w:r>
        <w:rPr>
          <w:rFonts w:ascii="Franklin Gothic Medium" w:hAnsi="Franklin Gothic Medium"/>
          <w:color w:val="005893"/>
          <w:spacing w:val="-6"/>
        </w:rPr>
        <w:t xml:space="preserve"> </w:t>
      </w:r>
      <w:r>
        <w:rPr>
          <w:rFonts w:ascii="Franklin Gothic Medium" w:hAnsi="Franklin Gothic Medium"/>
          <w:color w:val="005893"/>
        </w:rPr>
        <w:t>through</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cost</w:t>
      </w:r>
      <w:r>
        <w:rPr>
          <w:rFonts w:ascii="Franklin Gothic Medium" w:hAnsi="Franklin Gothic Medium"/>
          <w:color w:val="005893"/>
          <w:spacing w:val="-5"/>
        </w:rPr>
        <w:t xml:space="preserve"> </w:t>
      </w:r>
      <w:r>
        <w:rPr>
          <w:rFonts w:ascii="Franklin Gothic Medium" w:hAnsi="Franklin Gothic Medium"/>
          <w:color w:val="005893"/>
        </w:rPr>
        <w:t xml:space="preserve">efficient, </w:t>
      </w:r>
      <w:proofErr w:type="gramStart"/>
      <w:r>
        <w:rPr>
          <w:rFonts w:ascii="Franklin Gothic Medium" w:hAnsi="Franklin Gothic Medium"/>
          <w:color w:val="005893"/>
        </w:rPr>
        <w:t>effective</w:t>
      </w:r>
      <w:proofErr w:type="gramEnd"/>
      <w:r>
        <w:rPr>
          <w:rFonts w:ascii="Franklin Gothic Medium" w:hAnsi="Franklin Gothic Medium"/>
          <w:color w:val="005893"/>
        </w:rPr>
        <w:t xml:space="preserve"> and user-friendly food delivery at local retailers. The primary objectives for FY’23 </w:t>
      </w:r>
      <w:proofErr w:type="gramStart"/>
      <w:r>
        <w:rPr>
          <w:rFonts w:ascii="Franklin Gothic Medium" w:hAnsi="Franklin Gothic Medium"/>
          <w:color w:val="005893"/>
        </w:rPr>
        <w:t>are</w:t>
      </w:r>
      <w:proofErr w:type="gramEnd"/>
      <w:r>
        <w:rPr>
          <w:rFonts w:ascii="Franklin Gothic Medium" w:hAnsi="Franklin Gothic Medium"/>
          <w:color w:val="005893"/>
        </w:rPr>
        <w:t>:</w:t>
      </w:r>
    </w:p>
    <w:p w14:paraId="7D4C0496" w14:textId="77777777" w:rsidR="00235B9B" w:rsidRDefault="00235B9B">
      <w:pPr>
        <w:pStyle w:val="BodyText"/>
        <w:spacing w:before="10"/>
        <w:rPr>
          <w:rFonts w:ascii="Franklin Gothic Medium"/>
          <w:sz w:val="32"/>
        </w:rPr>
      </w:pPr>
    </w:p>
    <w:p w14:paraId="6858E16E" w14:textId="77777777" w:rsidR="00235B9B" w:rsidRDefault="00084B2F">
      <w:pPr>
        <w:pStyle w:val="ListParagraph"/>
        <w:numPr>
          <w:ilvl w:val="0"/>
          <w:numId w:val="3"/>
        </w:numPr>
        <w:tabs>
          <w:tab w:val="left" w:pos="1098"/>
          <w:tab w:val="left" w:pos="1099"/>
        </w:tabs>
        <w:spacing w:before="1"/>
        <w:rPr>
          <w:rFonts w:ascii="Franklin Gothic Medium"/>
          <w:sz w:val="24"/>
        </w:rPr>
      </w:pPr>
      <w:r>
        <w:rPr>
          <w:rFonts w:ascii="Franklin Gothic Medium"/>
          <w:color w:val="032D52"/>
          <w:sz w:val="24"/>
        </w:rPr>
        <w:t>To</w:t>
      </w:r>
      <w:r>
        <w:rPr>
          <w:rFonts w:ascii="Franklin Gothic Medium"/>
          <w:color w:val="032D52"/>
          <w:spacing w:val="-10"/>
          <w:sz w:val="24"/>
        </w:rPr>
        <w:t xml:space="preserve"> </w:t>
      </w:r>
      <w:r>
        <w:rPr>
          <w:rFonts w:ascii="Franklin Gothic Medium"/>
          <w:color w:val="032D52"/>
          <w:sz w:val="24"/>
        </w:rPr>
        <w:t>support</w:t>
      </w:r>
      <w:r>
        <w:rPr>
          <w:rFonts w:ascii="Franklin Gothic Medium"/>
          <w:color w:val="032D52"/>
          <w:spacing w:val="-11"/>
          <w:sz w:val="24"/>
        </w:rPr>
        <w:t xml:space="preserve"> </w:t>
      </w:r>
      <w:r>
        <w:rPr>
          <w:rFonts w:ascii="Franklin Gothic Medium"/>
          <w:color w:val="032D52"/>
          <w:sz w:val="24"/>
        </w:rPr>
        <w:t>quality,</w:t>
      </w:r>
      <w:r>
        <w:rPr>
          <w:rFonts w:ascii="Franklin Gothic Medium"/>
          <w:color w:val="032D52"/>
          <w:spacing w:val="-10"/>
          <w:sz w:val="24"/>
        </w:rPr>
        <w:t xml:space="preserve"> </w:t>
      </w:r>
      <w:r>
        <w:rPr>
          <w:rFonts w:ascii="Franklin Gothic Medium"/>
          <w:color w:val="032D52"/>
          <w:sz w:val="24"/>
        </w:rPr>
        <w:t>participant-centered</w:t>
      </w:r>
      <w:r>
        <w:rPr>
          <w:rFonts w:ascii="Franklin Gothic Medium"/>
          <w:color w:val="032D52"/>
          <w:spacing w:val="-10"/>
          <w:sz w:val="24"/>
        </w:rPr>
        <w:t xml:space="preserve"> </w:t>
      </w:r>
      <w:r>
        <w:rPr>
          <w:rFonts w:ascii="Franklin Gothic Medium"/>
          <w:color w:val="032D52"/>
          <w:spacing w:val="-2"/>
          <w:sz w:val="24"/>
        </w:rPr>
        <w:t>services.</w:t>
      </w:r>
    </w:p>
    <w:p w14:paraId="34CD2B61" w14:textId="77777777" w:rsidR="00235B9B" w:rsidRDefault="00235B9B">
      <w:pPr>
        <w:pStyle w:val="BodyText"/>
        <w:spacing w:before="9"/>
        <w:rPr>
          <w:rFonts w:ascii="Franklin Gothic Medium"/>
          <w:sz w:val="26"/>
        </w:rPr>
      </w:pPr>
    </w:p>
    <w:p w14:paraId="3E05E9BA" w14:textId="77777777" w:rsidR="00235B9B" w:rsidRDefault="00084B2F">
      <w:pPr>
        <w:pStyle w:val="ListParagraph"/>
        <w:numPr>
          <w:ilvl w:val="1"/>
          <w:numId w:val="3"/>
        </w:numPr>
        <w:tabs>
          <w:tab w:val="left" w:pos="1378"/>
        </w:tabs>
        <w:spacing w:line="254" w:lineRule="auto"/>
        <w:ind w:right="1304" w:hanging="270"/>
        <w:rPr>
          <w:sz w:val="24"/>
        </w:rPr>
      </w:pPr>
      <w:r>
        <w:rPr>
          <w:color w:val="032D52"/>
          <w:sz w:val="24"/>
        </w:rPr>
        <w:t>Collaborate with other program units on the review of pertinent new federal regulations,</w:t>
      </w:r>
      <w:r>
        <w:rPr>
          <w:color w:val="032D52"/>
          <w:spacing w:val="-6"/>
          <w:sz w:val="24"/>
        </w:rPr>
        <w:t xml:space="preserve"> </w:t>
      </w:r>
      <w:r>
        <w:rPr>
          <w:color w:val="032D52"/>
          <w:sz w:val="24"/>
        </w:rPr>
        <w:t>FNS</w:t>
      </w:r>
      <w:r>
        <w:rPr>
          <w:color w:val="032D52"/>
          <w:spacing w:val="-6"/>
          <w:sz w:val="24"/>
        </w:rPr>
        <w:t xml:space="preserve"> </w:t>
      </w:r>
      <w:r>
        <w:rPr>
          <w:color w:val="032D52"/>
          <w:sz w:val="24"/>
        </w:rPr>
        <w:t>instructions</w:t>
      </w:r>
      <w:r>
        <w:rPr>
          <w:color w:val="032D52"/>
          <w:spacing w:val="-7"/>
          <w:sz w:val="24"/>
        </w:rPr>
        <w:t xml:space="preserve"> </w:t>
      </w:r>
      <w:r>
        <w:rPr>
          <w:color w:val="032D52"/>
          <w:sz w:val="24"/>
        </w:rPr>
        <w:t>and</w:t>
      </w:r>
      <w:r>
        <w:rPr>
          <w:color w:val="032D52"/>
          <w:spacing w:val="-6"/>
          <w:sz w:val="24"/>
        </w:rPr>
        <w:t xml:space="preserve"> </w:t>
      </w:r>
      <w:r>
        <w:rPr>
          <w:color w:val="032D52"/>
          <w:sz w:val="24"/>
        </w:rPr>
        <w:t>guidance,</w:t>
      </w:r>
      <w:r>
        <w:rPr>
          <w:color w:val="032D52"/>
          <w:spacing w:val="-7"/>
          <w:sz w:val="24"/>
        </w:rPr>
        <w:t xml:space="preserve"> </w:t>
      </w:r>
      <w:r>
        <w:rPr>
          <w:color w:val="032D52"/>
          <w:sz w:val="24"/>
        </w:rPr>
        <w:t>and</w:t>
      </w:r>
      <w:r>
        <w:rPr>
          <w:color w:val="032D52"/>
          <w:spacing w:val="-6"/>
          <w:sz w:val="24"/>
        </w:rPr>
        <w:t xml:space="preserve"> </w:t>
      </w:r>
      <w:r>
        <w:rPr>
          <w:color w:val="032D52"/>
          <w:sz w:val="24"/>
        </w:rPr>
        <w:t>development</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implementation of new or revised policies, </w:t>
      </w:r>
      <w:proofErr w:type="gramStart"/>
      <w:r>
        <w:rPr>
          <w:color w:val="032D52"/>
          <w:sz w:val="24"/>
        </w:rPr>
        <w:t>procedures</w:t>
      </w:r>
      <w:proofErr w:type="gramEnd"/>
      <w:r>
        <w:rPr>
          <w:color w:val="032D52"/>
          <w:sz w:val="24"/>
        </w:rPr>
        <w:t xml:space="preserve"> and reports. Update Program Manual (PM), as needed, and submit revisions for USDA approval.</w:t>
      </w:r>
    </w:p>
    <w:p w14:paraId="03E454F9" w14:textId="77777777" w:rsidR="00235B9B" w:rsidRDefault="00235B9B">
      <w:pPr>
        <w:pStyle w:val="BodyText"/>
        <w:spacing w:before="2"/>
        <w:rPr>
          <w:sz w:val="25"/>
        </w:rPr>
      </w:pPr>
    </w:p>
    <w:p w14:paraId="699C841C" w14:textId="77777777" w:rsidR="00235B9B" w:rsidRDefault="00084B2F">
      <w:pPr>
        <w:pStyle w:val="ListParagraph"/>
        <w:numPr>
          <w:ilvl w:val="1"/>
          <w:numId w:val="3"/>
        </w:numPr>
        <w:tabs>
          <w:tab w:val="left" w:pos="1391"/>
        </w:tabs>
        <w:spacing w:before="1" w:line="254" w:lineRule="auto"/>
        <w:ind w:right="1319" w:hanging="270"/>
        <w:rPr>
          <w:sz w:val="24"/>
        </w:rPr>
      </w:pPr>
      <w:r>
        <w:rPr>
          <w:color w:val="032D52"/>
          <w:sz w:val="24"/>
        </w:rPr>
        <w:t>Collaborate with Fiscal, Nutrition Services, and Policy, Marketing &amp; Training to provide technical assistance to local programs on state policies, procedures– especially</w:t>
      </w:r>
      <w:r>
        <w:rPr>
          <w:color w:val="032D52"/>
          <w:spacing w:val="-5"/>
          <w:sz w:val="24"/>
        </w:rPr>
        <w:t xml:space="preserve"> </w:t>
      </w:r>
      <w:r>
        <w:rPr>
          <w:color w:val="032D52"/>
          <w:sz w:val="24"/>
        </w:rPr>
        <w:t>quality</w:t>
      </w:r>
      <w:r>
        <w:rPr>
          <w:color w:val="032D52"/>
          <w:spacing w:val="-5"/>
          <w:sz w:val="24"/>
        </w:rPr>
        <w:t xml:space="preserve"> </w:t>
      </w:r>
      <w:r>
        <w:rPr>
          <w:color w:val="032D52"/>
          <w:sz w:val="24"/>
        </w:rPr>
        <w:t>assurance–reports,</w:t>
      </w:r>
      <w:r>
        <w:rPr>
          <w:color w:val="032D52"/>
          <w:spacing w:val="-5"/>
          <w:sz w:val="24"/>
        </w:rPr>
        <w:t xml:space="preserve"> </w:t>
      </w:r>
      <w:r>
        <w:rPr>
          <w:color w:val="032D52"/>
          <w:sz w:val="24"/>
        </w:rPr>
        <w:t>and</w:t>
      </w:r>
      <w:r>
        <w:rPr>
          <w:color w:val="032D52"/>
          <w:spacing w:val="-5"/>
          <w:sz w:val="24"/>
        </w:rPr>
        <w:t xml:space="preserve"> </w:t>
      </w:r>
      <w:r>
        <w:rPr>
          <w:color w:val="032D52"/>
          <w:sz w:val="24"/>
        </w:rPr>
        <w:t>materials,</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40"/>
          <w:sz w:val="24"/>
        </w:rPr>
        <w:t xml:space="preserve"> </w:t>
      </w:r>
      <w:r>
        <w:rPr>
          <w:color w:val="032D52"/>
          <w:sz w:val="24"/>
        </w:rPr>
        <w:t>Provide</w:t>
      </w:r>
      <w:r>
        <w:rPr>
          <w:color w:val="032D52"/>
          <w:spacing w:val="-6"/>
          <w:sz w:val="24"/>
        </w:rPr>
        <w:t xml:space="preserve"> </w:t>
      </w:r>
      <w:r>
        <w:rPr>
          <w:color w:val="032D52"/>
          <w:sz w:val="24"/>
        </w:rPr>
        <w:t>technical assistance and follow-up on issues with local programs, as needed.</w:t>
      </w:r>
    </w:p>
    <w:p w14:paraId="34851418" w14:textId="77777777" w:rsidR="00235B9B" w:rsidRDefault="00235B9B">
      <w:pPr>
        <w:pStyle w:val="BodyText"/>
        <w:spacing w:before="2"/>
        <w:rPr>
          <w:sz w:val="25"/>
        </w:rPr>
      </w:pPr>
    </w:p>
    <w:p w14:paraId="7060A21A" w14:textId="77777777" w:rsidR="00235B9B" w:rsidRDefault="00084B2F">
      <w:pPr>
        <w:pStyle w:val="ListParagraph"/>
        <w:numPr>
          <w:ilvl w:val="1"/>
          <w:numId w:val="3"/>
        </w:numPr>
        <w:tabs>
          <w:tab w:val="left" w:pos="1385"/>
        </w:tabs>
        <w:spacing w:line="254" w:lineRule="auto"/>
        <w:ind w:right="2038" w:hanging="270"/>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to</w:t>
      </w:r>
      <w:r>
        <w:rPr>
          <w:color w:val="032D52"/>
          <w:spacing w:val="-7"/>
          <w:sz w:val="24"/>
        </w:rPr>
        <w:t xml:space="preserve"> </w:t>
      </w:r>
      <w:r>
        <w:rPr>
          <w:color w:val="032D52"/>
          <w:sz w:val="24"/>
        </w:rPr>
        <w:t>develop</w:t>
      </w:r>
      <w:r>
        <w:rPr>
          <w:color w:val="032D52"/>
          <w:spacing w:val="-7"/>
          <w:sz w:val="24"/>
        </w:rPr>
        <w:t xml:space="preserve"> </w:t>
      </w:r>
      <w:r>
        <w:rPr>
          <w:color w:val="032D52"/>
          <w:sz w:val="24"/>
        </w:rPr>
        <w:t>and</w:t>
      </w:r>
      <w:r>
        <w:rPr>
          <w:color w:val="032D52"/>
          <w:spacing w:val="-7"/>
          <w:sz w:val="24"/>
        </w:rPr>
        <w:t xml:space="preserve"> </w:t>
      </w:r>
      <w:r>
        <w:rPr>
          <w:color w:val="032D52"/>
          <w:sz w:val="24"/>
        </w:rPr>
        <w:t>implement</w:t>
      </w:r>
      <w:r>
        <w:rPr>
          <w:color w:val="032D52"/>
          <w:spacing w:val="-8"/>
          <w:sz w:val="24"/>
        </w:rPr>
        <w:t xml:space="preserve"> </w:t>
      </w:r>
      <w:r>
        <w:rPr>
          <w:color w:val="032D52"/>
          <w:sz w:val="24"/>
        </w:rPr>
        <w:t>state</w:t>
      </w:r>
      <w:r>
        <w:rPr>
          <w:color w:val="032D52"/>
          <w:spacing w:val="-7"/>
          <w:sz w:val="24"/>
        </w:rPr>
        <w:t xml:space="preserve"> </w:t>
      </w:r>
      <w:r>
        <w:rPr>
          <w:color w:val="032D52"/>
          <w:sz w:val="24"/>
        </w:rPr>
        <w:t>FY’23 contract amendments for local WIC programs.</w:t>
      </w:r>
    </w:p>
    <w:p w14:paraId="4637A0ED" w14:textId="77777777" w:rsidR="00235B9B" w:rsidRDefault="00235B9B">
      <w:pPr>
        <w:pStyle w:val="BodyText"/>
        <w:spacing w:before="4"/>
        <w:rPr>
          <w:sz w:val="25"/>
        </w:rPr>
      </w:pPr>
    </w:p>
    <w:p w14:paraId="5F258A13" w14:textId="77777777" w:rsidR="00235B9B" w:rsidRDefault="00084B2F">
      <w:pPr>
        <w:pStyle w:val="ListParagraph"/>
        <w:numPr>
          <w:ilvl w:val="2"/>
          <w:numId w:val="3"/>
        </w:numPr>
        <w:tabs>
          <w:tab w:val="left" w:pos="2106"/>
        </w:tabs>
        <w:spacing w:line="254" w:lineRule="auto"/>
        <w:ind w:right="2081" w:hanging="270"/>
        <w:jc w:val="both"/>
        <w:rPr>
          <w:sz w:val="24"/>
        </w:rPr>
      </w:pPr>
      <w:r>
        <w:rPr>
          <w:color w:val="032D52"/>
          <w:sz w:val="24"/>
        </w:rPr>
        <w:t>Participate in contract negotiations and discussions on issues such as</w:t>
      </w:r>
      <w:r>
        <w:rPr>
          <w:color w:val="032D52"/>
          <w:spacing w:val="-7"/>
          <w:sz w:val="24"/>
        </w:rPr>
        <w:t xml:space="preserve"> </w:t>
      </w:r>
      <w:r>
        <w:rPr>
          <w:color w:val="032D52"/>
          <w:sz w:val="24"/>
        </w:rPr>
        <w:t>caseload,</w:t>
      </w:r>
      <w:r>
        <w:rPr>
          <w:color w:val="032D52"/>
          <w:spacing w:val="-7"/>
          <w:sz w:val="24"/>
        </w:rPr>
        <w:t xml:space="preserve"> </w:t>
      </w:r>
      <w:r>
        <w:rPr>
          <w:color w:val="032D52"/>
          <w:sz w:val="24"/>
        </w:rPr>
        <w:t>sites,</w:t>
      </w:r>
      <w:r>
        <w:rPr>
          <w:color w:val="032D52"/>
          <w:spacing w:val="-7"/>
          <w:sz w:val="24"/>
        </w:rPr>
        <w:t xml:space="preserve"> </w:t>
      </w:r>
      <w:r>
        <w:rPr>
          <w:color w:val="032D52"/>
          <w:sz w:val="24"/>
        </w:rPr>
        <w:t>staffing</w:t>
      </w:r>
      <w:r>
        <w:rPr>
          <w:color w:val="032D52"/>
          <w:spacing w:val="-7"/>
          <w:sz w:val="24"/>
        </w:rPr>
        <w:t xml:space="preserve"> </w:t>
      </w:r>
      <w:r>
        <w:rPr>
          <w:color w:val="032D52"/>
          <w:sz w:val="24"/>
        </w:rPr>
        <w:t>patterns,</w:t>
      </w:r>
      <w:r>
        <w:rPr>
          <w:color w:val="032D52"/>
          <w:spacing w:val="-7"/>
          <w:sz w:val="24"/>
        </w:rPr>
        <w:t xml:space="preserve"> </w:t>
      </w:r>
      <w:r>
        <w:rPr>
          <w:color w:val="032D52"/>
          <w:sz w:val="24"/>
        </w:rPr>
        <w:t>staff</w:t>
      </w:r>
      <w:r>
        <w:rPr>
          <w:color w:val="032D52"/>
          <w:spacing w:val="-7"/>
          <w:sz w:val="24"/>
        </w:rPr>
        <w:t xml:space="preserve"> </w:t>
      </w:r>
      <w:r>
        <w:rPr>
          <w:color w:val="032D52"/>
          <w:sz w:val="24"/>
        </w:rPr>
        <w:t>deployment,</w:t>
      </w:r>
      <w:r>
        <w:rPr>
          <w:color w:val="032D52"/>
          <w:spacing w:val="-8"/>
          <w:sz w:val="24"/>
        </w:rPr>
        <w:t xml:space="preserve"> </w:t>
      </w:r>
      <w:r>
        <w:rPr>
          <w:color w:val="032D52"/>
          <w:sz w:val="24"/>
        </w:rPr>
        <w:t>performance management targets, and salary levels for local program budgets.</w:t>
      </w:r>
    </w:p>
    <w:p w14:paraId="3E2EDCE9" w14:textId="77777777" w:rsidR="00235B9B" w:rsidRDefault="00235B9B">
      <w:pPr>
        <w:pStyle w:val="BodyText"/>
        <w:spacing w:before="3"/>
        <w:rPr>
          <w:sz w:val="25"/>
        </w:rPr>
      </w:pPr>
    </w:p>
    <w:p w14:paraId="26DDA09A" w14:textId="77777777" w:rsidR="00235B9B" w:rsidRDefault="00084B2F">
      <w:pPr>
        <w:pStyle w:val="ListParagraph"/>
        <w:numPr>
          <w:ilvl w:val="1"/>
          <w:numId w:val="3"/>
        </w:numPr>
        <w:tabs>
          <w:tab w:val="left" w:pos="1402"/>
        </w:tabs>
        <w:spacing w:line="254" w:lineRule="auto"/>
        <w:ind w:right="1596" w:hanging="270"/>
        <w:rPr>
          <w:sz w:val="24"/>
        </w:rPr>
      </w:pPr>
      <w:r>
        <w:rPr>
          <w:color w:val="032D52"/>
          <w:sz w:val="24"/>
        </w:rPr>
        <w:t>Solicit</w:t>
      </w:r>
      <w:r>
        <w:rPr>
          <w:color w:val="032D52"/>
          <w:spacing w:val="-4"/>
          <w:sz w:val="24"/>
        </w:rPr>
        <w:t xml:space="preserve"> </w:t>
      </w:r>
      <w:r>
        <w:rPr>
          <w:color w:val="032D52"/>
          <w:sz w:val="24"/>
        </w:rPr>
        <w:t>input</w:t>
      </w:r>
      <w:r>
        <w:rPr>
          <w:color w:val="032D52"/>
          <w:spacing w:val="-4"/>
          <w:sz w:val="24"/>
        </w:rPr>
        <w:t xml:space="preserve"> </w:t>
      </w:r>
      <w:r>
        <w:rPr>
          <w:color w:val="032D52"/>
          <w:sz w:val="24"/>
        </w:rPr>
        <w:t>from,</w:t>
      </w:r>
      <w:r>
        <w:rPr>
          <w:color w:val="032D52"/>
          <w:spacing w:val="-3"/>
          <w:sz w:val="24"/>
        </w:rPr>
        <w:t xml:space="preserve"> </w:t>
      </w:r>
      <w:r>
        <w:rPr>
          <w:color w:val="032D52"/>
          <w:sz w:val="24"/>
        </w:rPr>
        <w:t>and</w:t>
      </w:r>
      <w:r>
        <w:rPr>
          <w:color w:val="032D52"/>
          <w:spacing w:val="-3"/>
          <w:sz w:val="24"/>
        </w:rPr>
        <w:t xml:space="preserve"> </w:t>
      </w:r>
      <w:r>
        <w:rPr>
          <w:color w:val="032D52"/>
          <w:sz w:val="24"/>
        </w:rPr>
        <w:t>exchange</w:t>
      </w:r>
      <w:r>
        <w:rPr>
          <w:color w:val="032D52"/>
          <w:spacing w:val="-3"/>
          <w:sz w:val="24"/>
        </w:rPr>
        <w:t xml:space="preserve"> </w:t>
      </w:r>
      <w:r>
        <w:rPr>
          <w:color w:val="032D52"/>
          <w:sz w:val="24"/>
        </w:rPr>
        <w:t>information</w:t>
      </w:r>
      <w:r>
        <w:rPr>
          <w:color w:val="032D52"/>
          <w:spacing w:val="-3"/>
          <w:sz w:val="24"/>
        </w:rPr>
        <w:t xml:space="preserve"> </w:t>
      </w:r>
      <w:r>
        <w:rPr>
          <w:color w:val="032D52"/>
          <w:sz w:val="24"/>
        </w:rPr>
        <w:t>with,</w:t>
      </w:r>
      <w:r>
        <w:rPr>
          <w:color w:val="032D52"/>
          <w:spacing w:val="-4"/>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through</w:t>
      </w:r>
      <w:r>
        <w:rPr>
          <w:color w:val="032D52"/>
          <w:spacing w:val="-3"/>
          <w:sz w:val="24"/>
        </w:rPr>
        <w:t xml:space="preserve"> </w:t>
      </w:r>
      <w:r>
        <w:rPr>
          <w:color w:val="032D52"/>
          <w:sz w:val="24"/>
        </w:rPr>
        <w:t>Local Program Training &amp; Business Meetings, Local Program Workgroup, Operations Workgroup,</w:t>
      </w:r>
      <w:r>
        <w:rPr>
          <w:color w:val="032D52"/>
          <w:spacing w:val="-7"/>
          <w:sz w:val="24"/>
        </w:rPr>
        <w:t xml:space="preserve"> </w:t>
      </w:r>
      <w:r>
        <w:rPr>
          <w:color w:val="032D52"/>
          <w:sz w:val="24"/>
        </w:rPr>
        <w:t>Reopening</w:t>
      </w:r>
      <w:r>
        <w:rPr>
          <w:color w:val="032D52"/>
          <w:spacing w:val="-7"/>
          <w:sz w:val="24"/>
        </w:rPr>
        <w:t xml:space="preserve"> </w:t>
      </w:r>
      <w:r>
        <w:rPr>
          <w:color w:val="032D52"/>
          <w:sz w:val="24"/>
        </w:rPr>
        <w:t>Ad</w:t>
      </w:r>
      <w:r>
        <w:rPr>
          <w:color w:val="032D52"/>
          <w:spacing w:val="-7"/>
          <w:sz w:val="24"/>
        </w:rPr>
        <w:t xml:space="preserve"> </w:t>
      </w:r>
      <w:r>
        <w:rPr>
          <w:color w:val="032D52"/>
          <w:sz w:val="24"/>
        </w:rPr>
        <w:t>Hoc</w:t>
      </w:r>
      <w:r>
        <w:rPr>
          <w:color w:val="032D52"/>
          <w:spacing w:val="-7"/>
          <w:sz w:val="24"/>
        </w:rPr>
        <w:t xml:space="preserve"> </w:t>
      </w:r>
      <w:r>
        <w:rPr>
          <w:color w:val="032D52"/>
          <w:sz w:val="24"/>
        </w:rPr>
        <w:t>Committee,</w:t>
      </w:r>
      <w:r>
        <w:rPr>
          <w:color w:val="032D52"/>
          <w:spacing w:val="-7"/>
          <w:sz w:val="24"/>
        </w:rPr>
        <w:t xml:space="preserve"> </w:t>
      </w:r>
      <w:r>
        <w:rPr>
          <w:color w:val="032D52"/>
          <w:sz w:val="24"/>
        </w:rPr>
        <w:t>and</w:t>
      </w:r>
      <w:r>
        <w:rPr>
          <w:color w:val="032D52"/>
          <w:spacing w:val="-7"/>
          <w:sz w:val="24"/>
        </w:rPr>
        <w:t xml:space="preserve"> </w:t>
      </w:r>
      <w:r>
        <w:rPr>
          <w:color w:val="032D52"/>
          <w:sz w:val="24"/>
        </w:rPr>
        <w:t>other</w:t>
      </w:r>
      <w:r>
        <w:rPr>
          <w:color w:val="032D52"/>
          <w:spacing w:val="-7"/>
          <w:sz w:val="24"/>
        </w:rPr>
        <w:t xml:space="preserve"> </w:t>
      </w:r>
      <w:r>
        <w:rPr>
          <w:color w:val="032D52"/>
          <w:sz w:val="24"/>
        </w:rPr>
        <w:t>committees.</w:t>
      </w:r>
      <w:r>
        <w:rPr>
          <w:color w:val="032D52"/>
          <w:spacing w:val="-7"/>
          <w:sz w:val="24"/>
        </w:rPr>
        <w:t xml:space="preserve"> </w:t>
      </w:r>
      <w:r>
        <w:rPr>
          <w:color w:val="032D52"/>
          <w:sz w:val="24"/>
        </w:rPr>
        <w:t>Participate</w:t>
      </w:r>
      <w:r>
        <w:rPr>
          <w:color w:val="032D52"/>
          <w:spacing w:val="-7"/>
          <w:sz w:val="24"/>
        </w:rPr>
        <w:t xml:space="preserve"> </w:t>
      </w:r>
      <w:r>
        <w:rPr>
          <w:color w:val="032D52"/>
          <w:sz w:val="24"/>
        </w:rPr>
        <w:t>in the</w:t>
      </w:r>
      <w:r>
        <w:rPr>
          <w:color w:val="032D52"/>
          <w:spacing w:val="-3"/>
          <w:sz w:val="24"/>
        </w:rPr>
        <w:t xml:space="preserve"> </w:t>
      </w:r>
      <w:r>
        <w:rPr>
          <w:color w:val="032D52"/>
          <w:sz w:val="24"/>
        </w:rPr>
        <w:t>WIC</w:t>
      </w:r>
      <w:r>
        <w:rPr>
          <w:color w:val="032D52"/>
          <w:spacing w:val="-4"/>
          <w:sz w:val="24"/>
        </w:rPr>
        <w:t xml:space="preserve"> </w:t>
      </w:r>
      <w:r>
        <w:rPr>
          <w:color w:val="032D52"/>
          <w:sz w:val="24"/>
        </w:rPr>
        <w:t>Advisory</w:t>
      </w:r>
      <w:r>
        <w:rPr>
          <w:color w:val="032D52"/>
          <w:spacing w:val="-4"/>
          <w:sz w:val="24"/>
        </w:rPr>
        <w:t xml:space="preserve"> </w:t>
      </w:r>
      <w:r>
        <w:rPr>
          <w:color w:val="032D52"/>
          <w:sz w:val="24"/>
        </w:rPr>
        <w:t>Council,</w:t>
      </w:r>
      <w:r>
        <w:rPr>
          <w:color w:val="032D52"/>
          <w:spacing w:val="-4"/>
          <w:sz w:val="24"/>
        </w:rPr>
        <w:t xml:space="preserve"> </w:t>
      </w:r>
      <w:r>
        <w:rPr>
          <w:color w:val="032D52"/>
          <w:sz w:val="24"/>
        </w:rPr>
        <w:t>Medical</w:t>
      </w:r>
      <w:r>
        <w:rPr>
          <w:color w:val="032D52"/>
          <w:spacing w:val="-4"/>
          <w:sz w:val="24"/>
        </w:rPr>
        <w:t xml:space="preserve"> </w:t>
      </w:r>
      <w:r>
        <w:rPr>
          <w:color w:val="032D52"/>
          <w:sz w:val="24"/>
        </w:rPr>
        <w:t>Advisory</w:t>
      </w:r>
      <w:r>
        <w:rPr>
          <w:color w:val="032D52"/>
          <w:spacing w:val="-4"/>
          <w:sz w:val="24"/>
        </w:rPr>
        <w:t xml:space="preserve"> </w:t>
      </w:r>
      <w:r>
        <w:rPr>
          <w:color w:val="032D52"/>
          <w:sz w:val="24"/>
        </w:rPr>
        <w:t>Board,</w:t>
      </w:r>
      <w:r>
        <w:rPr>
          <w:color w:val="032D52"/>
          <w:spacing w:val="-3"/>
          <w:sz w:val="24"/>
        </w:rPr>
        <w:t xml:space="preserve"> </w:t>
      </w:r>
      <w:r>
        <w:rPr>
          <w:color w:val="032D52"/>
          <w:sz w:val="24"/>
        </w:rPr>
        <w:t>WIC</w:t>
      </w:r>
      <w:r>
        <w:rPr>
          <w:color w:val="032D52"/>
          <w:spacing w:val="-4"/>
          <w:sz w:val="24"/>
        </w:rPr>
        <w:t xml:space="preserve"> </w:t>
      </w:r>
      <w:r>
        <w:rPr>
          <w:color w:val="032D52"/>
          <w:sz w:val="24"/>
        </w:rPr>
        <w:t>Vendor</w:t>
      </w:r>
      <w:r>
        <w:rPr>
          <w:color w:val="032D52"/>
          <w:spacing w:val="-3"/>
          <w:sz w:val="24"/>
        </w:rPr>
        <w:t xml:space="preserve"> </w:t>
      </w:r>
      <w:r>
        <w:rPr>
          <w:color w:val="032D52"/>
          <w:sz w:val="24"/>
        </w:rPr>
        <w:t>Advisory</w:t>
      </w:r>
      <w:r>
        <w:rPr>
          <w:color w:val="032D52"/>
          <w:spacing w:val="-4"/>
          <w:sz w:val="24"/>
        </w:rPr>
        <w:t xml:space="preserve"> </w:t>
      </w:r>
      <w:r>
        <w:rPr>
          <w:color w:val="032D52"/>
          <w:sz w:val="24"/>
        </w:rPr>
        <w:t>Council, WIC Training Advisory Group, Diversity &amp; Inclusion Task Force, and Community Coordinator meetings.</w:t>
      </w:r>
    </w:p>
    <w:p w14:paraId="1F66F223" w14:textId="77777777" w:rsidR="00235B9B" w:rsidRDefault="00235B9B">
      <w:pPr>
        <w:pStyle w:val="BodyText"/>
        <w:spacing w:before="2"/>
        <w:rPr>
          <w:sz w:val="25"/>
        </w:rPr>
      </w:pPr>
    </w:p>
    <w:p w14:paraId="4B63F96A" w14:textId="77777777" w:rsidR="00235B9B" w:rsidRDefault="00084B2F">
      <w:pPr>
        <w:pStyle w:val="ListParagraph"/>
        <w:numPr>
          <w:ilvl w:val="1"/>
          <w:numId w:val="3"/>
        </w:numPr>
        <w:tabs>
          <w:tab w:val="left" w:pos="1378"/>
        </w:tabs>
        <w:spacing w:line="254" w:lineRule="auto"/>
        <w:ind w:right="1773" w:hanging="270"/>
        <w:rPr>
          <w:sz w:val="24"/>
        </w:rPr>
      </w:pPr>
      <w:r>
        <w:rPr>
          <w:color w:val="032D52"/>
          <w:sz w:val="24"/>
        </w:rPr>
        <w:t>Collaborate with Administration and Management, Fiscal, Nutrition Services, and</w:t>
      </w:r>
      <w:r>
        <w:rPr>
          <w:color w:val="032D52"/>
          <w:spacing w:val="-8"/>
          <w:sz w:val="24"/>
        </w:rPr>
        <w:t xml:space="preserve"> </w:t>
      </w:r>
      <w:r>
        <w:rPr>
          <w:color w:val="032D52"/>
          <w:sz w:val="24"/>
        </w:rPr>
        <w:t>Policy,</w:t>
      </w:r>
      <w:r>
        <w:rPr>
          <w:color w:val="032D52"/>
          <w:spacing w:val="-8"/>
          <w:sz w:val="24"/>
        </w:rPr>
        <w:t xml:space="preserve"> </w:t>
      </w:r>
      <w:r>
        <w:rPr>
          <w:color w:val="032D52"/>
          <w:sz w:val="24"/>
        </w:rPr>
        <w:t>Marketing</w:t>
      </w:r>
      <w:r>
        <w:rPr>
          <w:color w:val="032D52"/>
          <w:spacing w:val="-8"/>
          <w:sz w:val="24"/>
        </w:rPr>
        <w:t xml:space="preserve"> </w:t>
      </w:r>
      <w:r>
        <w:rPr>
          <w:color w:val="032D52"/>
          <w:sz w:val="24"/>
        </w:rPr>
        <w:t>&amp;</w:t>
      </w:r>
      <w:r>
        <w:rPr>
          <w:color w:val="032D52"/>
          <w:spacing w:val="-8"/>
          <w:sz w:val="24"/>
        </w:rPr>
        <w:t xml:space="preserve"> </w:t>
      </w:r>
      <w:r>
        <w:rPr>
          <w:color w:val="032D52"/>
          <w:sz w:val="24"/>
        </w:rPr>
        <w:t>Training</w:t>
      </w:r>
      <w:r>
        <w:rPr>
          <w:color w:val="032D52"/>
          <w:spacing w:val="-8"/>
          <w:sz w:val="24"/>
        </w:rPr>
        <w:t xml:space="preserve"> </w:t>
      </w:r>
      <w:r>
        <w:rPr>
          <w:color w:val="032D52"/>
          <w:sz w:val="24"/>
        </w:rPr>
        <w:t>to</w:t>
      </w:r>
      <w:r>
        <w:rPr>
          <w:color w:val="032D52"/>
          <w:spacing w:val="-8"/>
          <w:sz w:val="24"/>
        </w:rPr>
        <w:t xml:space="preserve"> </w:t>
      </w:r>
      <w:r>
        <w:rPr>
          <w:color w:val="032D52"/>
          <w:sz w:val="24"/>
        </w:rPr>
        <w:t>visit</w:t>
      </w:r>
      <w:r>
        <w:rPr>
          <w:color w:val="032D52"/>
          <w:spacing w:val="-9"/>
          <w:sz w:val="24"/>
        </w:rPr>
        <w:t xml:space="preserve"> </w:t>
      </w:r>
      <w:r>
        <w:rPr>
          <w:color w:val="032D52"/>
          <w:sz w:val="24"/>
        </w:rPr>
        <w:t>local</w:t>
      </w:r>
      <w:r>
        <w:rPr>
          <w:color w:val="032D52"/>
          <w:spacing w:val="-8"/>
          <w:sz w:val="24"/>
        </w:rPr>
        <w:t xml:space="preserve"> </w:t>
      </w:r>
      <w:r>
        <w:rPr>
          <w:color w:val="032D52"/>
          <w:sz w:val="24"/>
        </w:rPr>
        <w:t>programs</w:t>
      </w:r>
      <w:r>
        <w:rPr>
          <w:color w:val="032D52"/>
          <w:spacing w:val="-8"/>
          <w:sz w:val="24"/>
        </w:rPr>
        <w:t xml:space="preserve"> </w:t>
      </w:r>
      <w:r>
        <w:rPr>
          <w:color w:val="032D52"/>
          <w:sz w:val="24"/>
        </w:rPr>
        <w:t>bi-annually</w:t>
      </w:r>
      <w:r>
        <w:rPr>
          <w:color w:val="032D52"/>
          <w:spacing w:val="-9"/>
          <w:sz w:val="24"/>
        </w:rPr>
        <w:t xml:space="preserve"> </w:t>
      </w:r>
      <w:r>
        <w:rPr>
          <w:color w:val="032D52"/>
          <w:sz w:val="24"/>
        </w:rPr>
        <w:t>to</w:t>
      </w:r>
      <w:r>
        <w:rPr>
          <w:color w:val="032D52"/>
          <w:spacing w:val="-8"/>
          <w:sz w:val="24"/>
        </w:rPr>
        <w:t xml:space="preserve"> </w:t>
      </w:r>
      <w:r>
        <w:rPr>
          <w:color w:val="032D52"/>
          <w:sz w:val="24"/>
        </w:rPr>
        <w:t>enhance communications and promote state staff visibility at local programs.</w:t>
      </w:r>
    </w:p>
    <w:p w14:paraId="55642309" w14:textId="77777777" w:rsidR="00235B9B" w:rsidRDefault="00235B9B">
      <w:pPr>
        <w:pStyle w:val="BodyText"/>
        <w:spacing w:before="3"/>
        <w:rPr>
          <w:sz w:val="25"/>
        </w:rPr>
      </w:pPr>
    </w:p>
    <w:p w14:paraId="7DA0EDB4" w14:textId="77777777" w:rsidR="00235B9B" w:rsidRDefault="00084B2F">
      <w:pPr>
        <w:pStyle w:val="ListParagraph"/>
        <w:numPr>
          <w:ilvl w:val="1"/>
          <w:numId w:val="3"/>
        </w:numPr>
        <w:tabs>
          <w:tab w:val="left" w:pos="1347"/>
        </w:tabs>
        <w:spacing w:before="1" w:line="254" w:lineRule="auto"/>
        <w:ind w:right="1274" w:hanging="270"/>
        <w:rPr>
          <w:sz w:val="24"/>
        </w:rPr>
      </w:pPr>
      <w:r>
        <w:rPr>
          <w:color w:val="032D52"/>
          <w:sz w:val="24"/>
        </w:rPr>
        <w:t>Identify</w:t>
      </w:r>
      <w:r>
        <w:rPr>
          <w:color w:val="032D52"/>
          <w:spacing w:val="-4"/>
          <w:sz w:val="24"/>
        </w:rPr>
        <w:t xml:space="preserve"> </w:t>
      </w:r>
      <w:r>
        <w:rPr>
          <w:color w:val="032D52"/>
          <w:sz w:val="24"/>
        </w:rPr>
        <w:t>and</w:t>
      </w:r>
      <w:r>
        <w:rPr>
          <w:color w:val="032D52"/>
          <w:spacing w:val="-4"/>
          <w:sz w:val="24"/>
        </w:rPr>
        <w:t xml:space="preserve"> </w:t>
      </w:r>
      <w:r>
        <w:rPr>
          <w:color w:val="032D52"/>
          <w:sz w:val="24"/>
        </w:rPr>
        <w:t>implement</w:t>
      </w:r>
      <w:r>
        <w:rPr>
          <w:color w:val="032D52"/>
          <w:spacing w:val="-5"/>
          <w:sz w:val="24"/>
        </w:rPr>
        <w:t xml:space="preserve"> </w:t>
      </w:r>
      <w:r>
        <w:rPr>
          <w:color w:val="032D52"/>
          <w:sz w:val="24"/>
        </w:rPr>
        <w:t>strategies</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family</w:t>
      </w:r>
      <w:r>
        <w:rPr>
          <w:color w:val="032D52"/>
          <w:spacing w:val="-4"/>
          <w:sz w:val="24"/>
        </w:rPr>
        <w:t xml:space="preserve"> </w:t>
      </w:r>
      <w:r>
        <w:rPr>
          <w:color w:val="032D52"/>
          <w:sz w:val="24"/>
        </w:rPr>
        <w:t>engagement</w:t>
      </w:r>
      <w:r>
        <w:rPr>
          <w:color w:val="032D52"/>
          <w:spacing w:val="-4"/>
          <w:sz w:val="24"/>
        </w:rPr>
        <w:t xml:space="preserve"> </w:t>
      </w:r>
      <w:r>
        <w:rPr>
          <w:color w:val="032D52"/>
          <w:sz w:val="24"/>
        </w:rPr>
        <w:t>efforts</w:t>
      </w:r>
      <w:r>
        <w:rPr>
          <w:color w:val="032D52"/>
          <w:spacing w:val="-4"/>
          <w:sz w:val="24"/>
        </w:rPr>
        <w:t xml:space="preserve"> </w:t>
      </w:r>
      <w:r>
        <w:rPr>
          <w:color w:val="032D52"/>
          <w:sz w:val="24"/>
        </w:rPr>
        <w:t>to</w:t>
      </w:r>
      <w:r>
        <w:rPr>
          <w:color w:val="032D52"/>
          <w:spacing w:val="-4"/>
          <w:sz w:val="24"/>
        </w:rPr>
        <w:t xml:space="preserve"> </w:t>
      </w:r>
      <w:r>
        <w:rPr>
          <w:color w:val="032D52"/>
          <w:sz w:val="24"/>
        </w:rPr>
        <w:t>support WIC program planning and improve the participant experience.</w:t>
      </w:r>
    </w:p>
    <w:p w14:paraId="21CBFFA3" w14:textId="77777777" w:rsidR="00235B9B" w:rsidRDefault="00235B9B">
      <w:pPr>
        <w:spacing w:line="254" w:lineRule="auto"/>
        <w:rPr>
          <w:sz w:val="24"/>
        </w:rPr>
        <w:sectPr w:rsidR="00235B9B">
          <w:headerReference w:type="default" r:id="rId15"/>
          <w:footerReference w:type="default" r:id="rId16"/>
          <w:pgSz w:w="12240" w:h="15840"/>
          <w:pgMar w:top="1820" w:right="600" w:bottom="700" w:left="620" w:header="0" w:footer="508" w:gutter="0"/>
          <w:cols w:space="720"/>
        </w:sectPr>
      </w:pPr>
    </w:p>
    <w:p w14:paraId="2A1AE3C3" w14:textId="77777777" w:rsidR="00235B9B" w:rsidRDefault="00235B9B">
      <w:pPr>
        <w:pStyle w:val="BodyText"/>
        <w:rPr>
          <w:sz w:val="20"/>
        </w:rPr>
      </w:pPr>
    </w:p>
    <w:p w14:paraId="64A0779F" w14:textId="77777777" w:rsidR="00235B9B" w:rsidRDefault="00235B9B">
      <w:pPr>
        <w:pStyle w:val="BodyText"/>
        <w:spacing w:before="11"/>
        <w:rPr>
          <w:sz w:val="21"/>
        </w:rPr>
      </w:pPr>
    </w:p>
    <w:p w14:paraId="7B19E90C" w14:textId="77777777" w:rsidR="00235B9B" w:rsidRDefault="00084B2F">
      <w:pPr>
        <w:pStyle w:val="ListParagraph"/>
        <w:numPr>
          <w:ilvl w:val="0"/>
          <w:numId w:val="3"/>
        </w:numPr>
        <w:tabs>
          <w:tab w:val="left" w:pos="1102"/>
          <w:tab w:val="left" w:pos="1103"/>
        </w:tabs>
        <w:spacing w:before="100"/>
        <w:ind w:left="1102" w:hanging="427"/>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increase</w:t>
      </w:r>
      <w:r>
        <w:rPr>
          <w:rFonts w:ascii="Franklin Gothic Medium"/>
          <w:color w:val="032D52"/>
          <w:spacing w:val="-4"/>
          <w:sz w:val="24"/>
        </w:rPr>
        <w:t xml:space="preserve"> </w:t>
      </w:r>
      <w:r>
        <w:rPr>
          <w:rFonts w:ascii="Franklin Gothic Medium"/>
          <w:color w:val="032D52"/>
          <w:sz w:val="24"/>
        </w:rPr>
        <w:t>participant</w:t>
      </w:r>
      <w:r>
        <w:rPr>
          <w:rFonts w:ascii="Franklin Gothic Medium"/>
          <w:color w:val="032D52"/>
          <w:spacing w:val="-4"/>
          <w:sz w:val="24"/>
        </w:rPr>
        <w:t xml:space="preserve"> </w:t>
      </w:r>
      <w:r>
        <w:rPr>
          <w:rFonts w:ascii="Franklin Gothic Medium"/>
          <w:color w:val="032D52"/>
          <w:sz w:val="24"/>
        </w:rPr>
        <w:t>access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pacing w:val="-2"/>
          <w:sz w:val="24"/>
        </w:rPr>
        <w:t>services.</w:t>
      </w:r>
    </w:p>
    <w:p w14:paraId="2C0E6CD8" w14:textId="77777777" w:rsidR="00235B9B" w:rsidRDefault="00235B9B">
      <w:pPr>
        <w:pStyle w:val="BodyText"/>
        <w:spacing w:before="9"/>
        <w:rPr>
          <w:rFonts w:ascii="Franklin Gothic Medium"/>
          <w:sz w:val="26"/>
        </w:rPr>
      </w:pPr>
    </w:p>
    <w:p w14:paraId="40725B22" w14:textId="77777777" w:rsidR="00235B9B" w:rsidRDefault="00084B2F">
      <w:pPr>
        <w:pStyle w:val="ListParagraph"/>
        <w:numPr>
          <w:ilvl w:val="1"/>
          <w:numId w:val="3"/>
        </w:numPr>
        <w:tabs>
          <w:tab w:val="left" w:pos="1378"/>
        </w:tabs>
        <w:spacing w:line="254" w:lineRule="auto"/>
        <w:ind w:right="1234" w:hanging="270"/>
        <w:rPr>
          <w:sz w:val="24"/>
        </w:rPr>
      </w:pPr>
      <w:r>
        <w:rPr>
          <w:color w:val="032D52"/>
          <w:sz w:val="24"/>
        </w:rPr>
        <w:t>Focus on customer service and continue to provide technical assistance to local programs</w:t>
      </w:r>
      <w:r>
        <w:rPr>
          <w:color w:val="032D52"/>
          <w:spacing w:val="-4"/>
          <w:sz w:val="24"/>
        </w:rPr>
        <w:t xml:space="preserve"> </w:t>
      </w:r>
      <w:r>
        <w:rPr>
          <w:color w:val="032D52"/>
          <w:sz w:val="24"/>
        </w:rPr>
        <w:t>on</w:t>
      </w:r>
      <w:r>
        <w:rPr>
          <w:color w:val="032D52"/>
          <w:spacing w:val="-4"/>
          <w:sz w:val="24"/>
        </w:rPr>
        <w:t xml:space="preserve"> </w:t>
      </w:r>
      <w:r>
        <w:rPr>
          <w:color w:val="032D52"/>
          <w:sz w:val="24"/>
        </w:rPr>
        <w:t>the</w:t>
      </w:r>
      <w:r>
        <w:rPr>
          <w:color w:val="032D52"/>
          <w:spacing w:val="-4"/>
          <w:sz w:val="24"/>
        </w:rPr>
        <w:t xml:space="preserve"> </w:t>
      </w:r>
      <w:r>
        <w:rPr>
          <w:color w:val="032D52"/>
          <w:sz w:val="24"/>
        </w:rPr>
        <w:t>establishment</w:t>
      </w:r>
      <w:r>
        <w:rPr>
          <w:color w:val="032D52"/>
          <w:spacing w:val="-4"/>
          <w:sz w:val="24"/>
        </w:rPr>
        <w:t xml:space="preserve"> </w:t>
      </w:r>
      <w:r>
        <w:rPr>
          <w:color w:val="032D52"/>
          <w:sz w:val="24"/>
        </w:rPr>
        <w:t>of</w:t>
      </w:r>
      <w:r>
        <w:rPr>
          <w:color w:val="032D52"/>
          <w:spacing w:val="-4"/>
          <w:sz w:val="24"/>
        </w:rPr>
        <w:t xml:space="preserve"> </w:t>
      </w:r>
      <w:r>
        <w:rPr>
          <w:color w:val="032D52"/>
          <w:sz w:val="24"/>
        </w:rPr>
        <w:t>new</w:t>
      </w:r>
      <w:r>
        <w:rPr>
          <w:color w:val="032D52"/>
          <w:spacing w:val="-5"/>
          <w:sz w:val="24"/>
        </w:rPr>
        <w:t xml:space="preserve"> </w:t>
      </w:r>
      <w:r>
        <w:rPr>
          <w:color w:val="032D52"/>
          <w:sz w:val="24"/>
        </w:rPr>
        <w:t>sites,</w:t>
      </w:r>
      <w:r>
        <w:rPr>
          <w:color w:val="032D52"/>
          <w:spacing w:val="-4"/>
          <w:sz w:val="24"/>
        </w:rPr>
        <w:t xml:space="preserve"> </w:t>
      </w:r>
      <w:r>
        <w:rPr>
          <w:color w:val="032D52"/>
          <w:sz w:val="24"/>
        </w:rPr>
        <w:t>relocation</w:t>
      </w:r>
      <w:r>
        <w:rPr>
          <w:color w:val="032D52"/>
          <w:spacing w:val="-4"/>
          <w:sz w:val="24"/>
        </w:rPr>
        <w:t xml:space="preserve"> </w:t>
      </w:r>
      <w:r>
        <w:rPr>
          <w:color w:val="032D52"/>
          <w:sz w:val="24"/>
        </w:rPr>
        <w:t>of</w:t>
      </w:r>
      <w:r>
        <w:rPr>
          <w:color w:val="032D52"/>
          <w:spacing w:val="-4"/>
          <w:sz w:val="24"/>
        </w:rPr>
        <w:t xml:space="preserve"> </w:t>
      </w:r>
      <w:r>
        <w:rPr>
          <w:color w:val="032D52"/>
          <w:sz w:val="24"/>
        </w:rPr>
        <w:t>sites,</w:t>
      </w:r>
      <w:r>
        <w:rPr>
          <w:color w:val="032D52"/>
          <w:spacing w:val="-4"/>
          <w:sz w:val="24"/>
        </w:rPr>
        <w:t xml:space="preserve"> </w:t>
      </w:r>
      <w:r>
        <w:rPr>
          <w:color w:val="032D52"/>
          <w:sz w:val="24"/>
        </w:rPr>
        <w:t>hours</w:t>
      </w:r>
      <w:r>
        <w:rPr>
          <w:color w:val="032D52"/>
          <w:spacing w:val="-4"/>
          <w:sz w:val="24"/>
        </w:rPr>
        <w:t xml:space="preserve"> </w:t>
      </w:r>
      <w:r>
        <w:rPr>
          <w:color w:val="032D52"/>
          <w:sz w:val="24"/>
        </w:rPr>
        <w:t>of</w:t>
      </w:r>
      <w:r>
        <w:rPr>
          <w:color w:val="032D52"/>
          <w:spacing w:val="-4"/>
          <w:sz w:val="24"/>
        </w:rPr>
        <w:t xml:space="preserve"> </w:t>
      </w:r>
      <w:r>
        <w:rPr>
          <w:color w:val="032D52"/>
          <w:sz w:val="24"/>
        </w:rPr>
        <w:t>operation, staff deployment &amp; processing of participant online applications.</w:t>
      </w:r>
    </w:p>
    <w:p w14:paraId="7E1EF7D2" w14:textId="77777777" w:rsidR="00235B9B" w:rsidRDefault="00235B9B">
      <w:pPr>
        <w:pStyle w:val="BodyText"/>
        <w:spacing w:before="3"/>
        <w:rPr>
          <w:sz w:val="25"/>
        </w:rPr>
      </w:pPr>
    </w:p>
    <w:p w14:paraId="051636A4" w14:textId="77777777" w:rsidR="00235B9B" w:rsidRDefault="00084B2F">
      <w:pPr>
        <w:pStyle w:val="ListParagraph"/>
        <w:numPr>
          <w:ilvl w:val="2"/>
          <w:numId w:val="3"/>
        </w:numPr>
        <w:tabs>
          <w:tab w:val="left" w:pos="2116"/>
        </w:tabs>
        <w:ind w:hanging="270"/>
        <w:rPr>
          <w:sz w:val="24"/>
        </w:rPr>
      </w:pPr>
      <w:r>
        <w:rPr>
          <w:color w:val="032D52"/>
          <w:sz w:val="24"/>
        </w:rPr>
        <w:t>Collaborate</w:t>
      </w:r>
      <w:r>
        <w:rPr>
          <w:color w:val="032D52"/>
          <w:spacing w:val="-3"/>
          <w:sz w:val="24"/>
        </w:rPr>
        <w:t xml:space="preserve"> </w:t>
      </w:r>
      <w:r>
        <w:rPr>
          <w:color w:val="032D52"/>
          <w:sz w:val="24"/>
        </w:rPr>
        <w:t>with</w:t>
      </w:r>
      <w:r>
        <w:rPr>
          <w:color w:val="032D52"/>
          <w:spacing w:val="-4"/>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4"/>
          <w:sz w:val="24"/>
        </w:rPr>
        <w:t xml:space="preserve"> </w:t>
      </w:r>
      <w:r>
        <w:rPr>
          <w:color w:val="032D52"/>
          <w:sz w:val="24"/>
        </w:rPr>
        <w:t>on</w:t>
      </w:r>
      <w:r>
        <w:rPr>
          <w:color w:val="032D52"/>
          <w:spacing w:val="-3"/>
          <w:sz w:val="24"/>
        </w:rPr>
        <w:t xml:space="preserve"> </w:t>
      </w:r>
      <w:r>
        <w:rPr>
          <w:color w:val="032D52"/>
          <w:sz w:val="24"/>
        </w:rPr>
        <w:t>use</w:t>
      </w:r>
      <w:r>
        <w:rPr>
          <w:color w:val="032D52"/>
          <w:spacing w:val="-2"/>
          <w:sz w:val="24"/>
        </w:rPr>
        <w:t xml:space="preserve"> </w:t>
      </w:r>
      <w:r>
        <w:rPr>
          <w:color w:val="032D52"/>
          <w:sz w:val="24"/>
        </w:rPr>
        <w:t>of</w:t>
      </w:r>
      <w:r>
        <w:rPr>
          <w:color w:val="032D52"/>
          <w:spacing w:val="-3"/>
          <w:sz w:val="24"/>
        </w:rPr>
        <w:t xml:space="preserve"> </w:t>
      </w:r>
      <w:r>
        <w:rPr>
          <w:color w:val="032D52"/>
          <w:sz w:val="24"/>
        </w:rPr>
        <w:t>a</w:t>
      </w:r>
      <w:r>
        <w:rPr>
          <w:color w:val="032D52"/>
          <w:spacing w:val="-3"/>
          <w:sz w:val="24"/>
        </w:rPr>
        <w:t xml:space="preserve"> </w:t>
      </w:r>
      <w:r>
        <w:rPr>
          <w:color w:val="032D52"/>
          <w:sz w:val="24"/>
        </w:rPr>
        <w:t>staff</w:t>
      </w:r>
      <w:r>
        <w:rPr>
          <w:color w:val="032D52"/>
          <w:spacing w:val="-3"/>
          <w:sz w:val="24"/>
        </w:rPr>
        <w:t xml:space="preserve"> </w:t>
      </w:r>
      <w:r>
        <w:rPr>
          <w:color w:val="032D52"/>
          <w:sz w:val="24"/>
        </w:rPr>
        <w:t>deployment</w:t>
      </w:r>
      <w:r>
        <w:rPr>
          <w:color w:val="032D52"/>
          <w:spacing w:val="-3"/>
          <w:sz w:val="24"/>
        </w:rPr>
        <w:t xml:space="preserve"> </w:t>
      </w:r>
      <w:r>
        <w:rPr>
          <w:color w:val="032D52"/>
          <w:sz w:val="24"/>
        </w:rPr>
        <w:t>tool</w:t>
      </w:r>
      <w:r>
        <w:rPr>
          <w:color w:val="032D52"/>
          <w:spacing w:val="-3"/>
          <w:sz w:val="24"/>
        </w:rPr>
        <w:t xml:space="preserve"> </w:t>
      </w:r>
      <w:r>
        <w:rPr>
          <w:color w:val="032D52"/>
          <w:sz w:val="24"/>
        </w:rPr>
        <w:t>to</w:t>
      </w:r>
      <w:r>
        <w:rPr>
          <w:color w:val="032D52"/>
          <w:spacing w:val="-2"/>
          <w:sz w:val="24"/>
        </w:rPr>
        <w:t xml:space="preserve"> assist</w:t>
      </w:r>
    </w:p>
    <w:p w14:paraId="403AF517" w14:textId="77777777" w:rsidR="00235B9B" w:rsidRDefault="00084B2F">
      <w:pPr>
        <w:pStyle w:val="BodyText"/>
        <w:spacing w:before="16"/>
        <w:ind w:left="2116"/>
      </w:pPr>
      <w:r>
        <w:rPr>
          <w:color w:val="032D52"/>
        </w:rPr>
        <w:t>local</w:t>
      </w:r>
      <w:r>
        <w:rPr>
          <w:color w:val="032D52"/>
          <w:spacing w:val="-4"/>
        </w:rPr>
        <w:t xml:space="preserve"> </w:t>
      </w:r>
      <w:r>
        <w:rPr>
          <w:color w:val="032D52"/>
        </w:rPr>
        <w:t>programs</w:t>
      </w:r>
      <w:r>
        <w:rPr>
          <w:color w:val="032D52"/>
          <w:spacing w:val="-4"/>
        </w:rPr>
        <w:t xml:space="preserve"> </w:t>
      </w:r>
      <w:r>
        <w:rPr>
          <w:color w:val="032D52"/>
        </w:rPr>
        <w:t>in</w:t>
      </w:r>
      <w:r>
        <w:rPr>
          <w:color w:val="032D52"/>
          <w:spacing w:val="-4"/>
        </w:rPr>
        <w:t xml:space="preserve"> </w:t>
      </w:r>
      <w:r>
        <w:rPr>
          <w:color w:val="032D52"/>
        </w:rPr>
        <w:t>maximizing</w:t>
      </w:r>
      <w:r>
        <w:rPr>
          <w:color w:val="032D52"/>
          <w:spacing w:val="-4"/>
        </w:rPr>
        <w:t xml:space="preserve"> </w:t>
      </w:r>
      <w:r>
        <w:rPr>
          <w:color w:val="032D52"/>
        </w:rPr>
        <w:t>efficiency</w:t>
      </w:r>
      <w:r>
        <w:rPr>
          <w:color w:val="032D52"/>
          <w:spacing w:val="-3"/>
        </w:rPr>
        <w:t xml:space="preserve"> </w:t>
      </w:r>
      <w:r>
        <w:rPr>
          <w:color w:val="032D52"/>
        </w:rPr>
        <w:t>of</w:t>
      </w:r>
      <w:r>
        <w:rPr>
          <w:color w:val="032D52"/>
          <w:spacing w:val="-4"/>
        </w:rPr>
        <w:t xml:space="preserve"> </w:t>
      </w:r>
      <w:r>
        <w:rPr>
          <w:color w:val="032D52"/>
        </w:rPr>
        <w:t>program</w:t>
      </w:r>
      <w:r>
        <w:rPr>
          <w:color w:val="032D52"/>
          <w:spacing w:val="-3"/>
        </w:rPr>
        <w:t xml:space="preserve"> </w:t>
      </w:r>
      <w:r>
        <w:rPr>
          <w:color w:val="032D52"/>
        </w:rPr>
        <w:t>operations</w:t>
      </w:r>
      <w:r>
        <w:rPr>
          <w:color w:val="032D52"/>
          <w:spacing w:val="-4"/>
        </w:rPr>
        <w:t xml:space="preserve"> </w:t>
      </w:r>
      <w:r>
        <w:rPr>
          <w:color w:val="032D52"/>
        </w:rPr>
        <w:t>and</w:t>
      </w:r>
      <w:r>
        <w:rPr>
          <w:color w:val="032D52"/>
          <w:spacing w:val="-4"/>
        </w:rPr>
        <w:t xml:space="preserve"> </w:t>
      </w:r>
      <w:r>
        <w:rPr>
          <w:color w:val="032D52"/>
          <w:spacing w:val="-2"/>
        </w:rPr>
        <w:t>services.</w:t>
      </w:r>
    </w:p>
    <w:p w14:paraId="30D94015" w14:textId="77777777" w:rsidR="00235B9B" w:rsidRDefault="00235B9B">
      <w:pPr>
        <w:pStyle w:val="BodyText"/>
        <w:spacing w:before="9"/>
        <w:rPr>
          <w:sz w:val="26"/>
        </w:rPr>
      </w:pPr>
    </w:p>
    <w:p w14:paraId="197C3F78" w14:textId="77777777" w:rsidR="00235B9B" w:rsidRDefault="00084B2F">
      <w:pPr>
        <w:pStyle w:val="ListParagraph"/>
        <w:numPr>
          <w:ilvl w:val="2"/>
          <w:numId w:val="3"/>
        </w:numPr>
        <w:tabs>
          <w:tab w:val="left" w:pos="2116"/>
        </w:tabs>
        <w:spacing w:line="254" w:lineRule="auto"/>
        <w:ind w:right="1179" w:hanging="270"/>
        <w:rPr>
          <w:sz w:val="24"/>
        </w:rPr>
      </w:pPr>
      <w:r>
        <w:rPr>
          <w:color w:val="032D52"/>
          <w:sz w:val="24"/>
        </w:rPr>
        <w:t>Collect</w:t>
      </w:r>
      <w:r>
        <w:rPr>
          <w:color w:val="032D52"/>
          <w:spacing w:val="-5"/>
          <w:sz w:val="24"/>
        </w:rPr>
        <w:t xml:space="preserve"> </w:t>
      </w:r>
      <w:r>
        <w:rPr>
          <w:color w:val="032D52"/>
          <w:sz w:val="24"/>
        </w:rPr>
        <w:t>and</w:t>
      </w:r>
      <w:r>
        <w:rPr>
          <w:color w:val="032D52"/>
          <w:spacing w:val="-4"/>
          <w:sz w:val="24"/>
        </w:rPr>
        <w:t xml:space="preserve"> </w:t>
      </w:r>
      <w:r>
        <w:rPr>
          <w:color w:val="032D52"/>
          <w:sz w:val="24"/>
        </w:rPr>
        <w:t>monitor</w:t>
      </w:r>
      <w:r>
        <w:rPr>
          <w:color w:val="032D52"/>
          <w:spacing w:val="-4"/>
          <w:sz w:val="24"/>
        </w:rPr>
        <w:t xml:space="preserve"> </w:t>
      </w:r>
      <w:r>
        <w:rPr>
          <w:color w:val="032D52"/>
          <w:sz w:val="24"/>
        </w:rPr>
        <w:t>participant</w:t>
      </w:r>
      <w:r>
        <w:rPr>
          <w:color w:val="032D52"/>
          <w:spacing w:val="-4"/>
          <w:sz w:val="24"/>
        </w:rPr>
        <w:t xml:space="preserve"> </w:t>
      </w:r>
      <w:r>
        <w:rPr>
          <w:color w:val="032D52"/>
          <w:sz w:val="24"/>
        </w:rPr>
        <w:t>access</w:t>
      </w:r>
      <w:r>
        <w:rPr>
          <w:color w:val="032D52"/>
          <w:spacing w:val="-4"/>
          <w:sz w:val="24"/>
        </w:rPr>
        <w:t xml:space="preserve"> </w:t>
      </w:r>
      <w:r>
        <w:rPr>
          <w:color w:val="032D52"/>
          <w:sz w:val="24"/>
        </w:rPr>
        <w:t>to</w:t>
      </w:r>
      <w:r>
        <w:rPr>
          <w:color w:val="032D52"/>
          <w:spacing w:val="-4"/>
          <w:sz w:val="24"/>
        </w:rPr>
        <w:t xml:space="preserve"> </w:t>
      </w:r>
      <w:r>
        <w:rPr>
          <w:color w:val="032D52"/>
          <w:sz w:val="24"/>
        </w:rPr>
        <w:t>services</w:t>
      </w:r>
      <w:r>
        <w:rPr>
          <w:color w:val="032D52"/>
          <w:spacing w:val="-5"/>
          <w:sz w:val="24"/>
        </w:rPr>
        <w:t xml:space="preserve"> </w:t>
      </w:r>
      <w:r>
        <w:rPr>
          <w:color w:val="032D52"/>
          <w:sz w:val="24"/>
        </w:rPr>
        <w:t>during</w:t>
      </w:r>
      <w:r>
        <w:rPr>
          <w:color w:val="032D52"/>
          <w:spacing w:val="-4"/>
          <w:sz w:val="24"/>
        </w:rPr>
        <w:t xml:space="preserve"> </w:t>
      </w:r>
      <w:r>
        <w:rPr>
          <w:color w:val="032D52"/>
          <w:sz w:val="24"/>
        </w:rPr>
        <w:t>non-standard</w:t>
      </w:r>
      <w:r>
        <w:rPr>
          <w:color w:val="032D52"/>
          <w:spacing w:val="-4"/>
          <w:sz w:val="24"/>
        </w:rPr>
        <w:t xml:space="preserve"> </w:t>
      </w:r>
      <w:r>
        <w:rPr>
          <w:color w:val="032D52"/>
          <w:sz w:val="24"/>
        </w:rPr>
        <w:t>clinic hours, including lunchtime, evenings, and Saturday hours.</w:t>
      </w:r>
    </w:p>
    <w:p w14:paraId="4E9BB044" w14:textId="77777777" w:rsidR="00235B9B" w:rsidRDefault="00235B9B">
      <w:pPr>
        <w:pStyle w:val="BodyText"/>
        <w:spacing w:before="4"/>
        <w:rPr>
          <w:sz w:val="25"/>
        </w:rPr>
      </w:pPr>
    </w:p>
    <w:p w14:paraId="45C5FA18" w14:textId="77777777" w:rsidR="00235B9B" w:rsidRDefault="00084B2F">
      <w:pPr>
        <w:pStyle w:val="ListParagraph"/>
        <w:numPr>
          <w:ilvl w:val="2"/>
          <w:numId w:val="3"/>
        </w:numPr>
        <w:tabs>
          <w:tab w:val="left" w:pos="2116"/>
        </w:tabs>
        <w:spacing w:line="254" w:lineRule="auto"/>
        <w:ind w:right="1159" w:hanging="270"/>
        <w:rPr>
          <w:sz w:val="24"/>
        </w:rPr>
      </w:pPr>
      <w:r>
        <w:rPr>
          <w:color w:val="032D52"/>
          <w:sz w:val="24"/>
        </w:rPr>
        <w:t>Collaborate with Nutrition Services, Systems and Policy, Marketing and Training</w:t>
      </w:r>
      <w:r>
        <w:rPr>
          <w:color w:val="032D52"/>
          <w:spacing w:val="-5"/>
          <w:sz w:val="24"/>
        </w:rPr>
        <w:t xml:space="preserve"> </w:t>
      </w:r>
      <w:r>
        <w:rPr>
          <w:color w:val="032D52"/>
          <w:sz w:val="24"/>
        </w:rPr>
        <w:t>to</w:t>
      </w:r>
      <w:r>
        <w:rPr>
          <w:color w:val="032D52"/>
          <w:spacing w:val="-5"/>
          <w:sz w:val="24"/>
        </w:rPr>
        <w:t xml:space="preserve"> </w:t>
      </w:r>
      <w:r>
        <w:rPr>
          <w:color w:val="032D52"/>
          <w:sz w:val="24"/>
        </w:rPr>
        <w:t>ensure</w:t>
      </w:r>
      <w:r>
        <w:rPr>
          <w:color w:val="032D52"/>
          <w:spacing w:val="-5"/>
          <w:sz w:val="24"/>
        </w:rPr>
        <w:t xml:space="preserve"> </w:t>
      </w:r>
      <w:r>
        <w:rPr>
          <w:color w:val="032D52"/>
          <w:sz w:val="24"/>
        </w:rPr>
        <w:t>access</w:t>
      </w:r>
      <w:r>
        <w:rPr>
          <w:color w:val="032D52"/>
          <w:spacing w:val="-5"/>
          <w:sz w:val="24"/>
        </w:rPr>
        <w:t xml:space="preserve"> </w:t>
      </w:r>
      <w:r>
        <w:rPr>
          <w:color w:val="032D52"/>
          <w:sz w:val="24"/>
        </w:rPr>
        <w:t>to</w:t>
      </w:r>
      <w:r>
        <w:rPr>
          <w:color w:val="032D52"/>
          <w:spacing w:val="-5"/>
          <w:sz w:val="24"/>
        </w:rPr>
        <w:t xml:space="preserve"> </w:t>
      </w:r>
      <w:r>
        <w:rPr>
          <w:color w:val="032D52"/>
          <w:sz w:val="24"/>
        </w:rPr>
        <w:t>WIC</w:t>
      </w:r>
      <w:r>
        <w:rPr>
          <w:color w:val="032D52"/>
          <w:spacing w:val="-6"/>
          <w:sz w:val="24"/>
        </w:rPr>
        <w:t xml:space="preserve"> </w:t>
      </w:r>
      <w:r>
        <w:rPr>
          <w:color w:val="032D52"/>
          <w:sz w:val="24"/>
        </w:rPr>
        <w:t>services</w:t>
      </w:r>
      <w:r>
        <w:rPr>
          <w:color w:val="032D52"/>
          <w:spacing w:val="-6"/>
          <w:sz w:val="24"/>
        </w:rPr>
        <w:t xml:space="preserve"> </w:t>
      </w:r>
      <w:r>
        <w:rPr>
          <w:color w:val="032D52"/>
          <w:sz w:val="24"/>
        </w:rPr>
        <w:t>for</w:t>
      </w:r>
      <w:r>
        <w:rPr>
          <w:color w:val="032D52"/>
          <w:spacing w:val="-5"/>
          <w:sz w:val="24"/>
        </w:rPr>
        <w:t xml:space="preserve"> </w:t>
      </w:r>
      <w:r>
        <w:rPr>
          <w:color w:val="032D52"/>
          <w:sz w:val="24"/>
        </w:rPr>
        <w:t>applicants</w:t>
      </w:r>
      <w:r>
        <w:rPr>
          <w:color w:val="032D52"/>
          <w:spacing w:val="-5"/>
          <w:sz w:val="24"/>
        </w:rPr>
        <w:t xml:space="preserve"> </w:t>
      </w:r>
      <w:r>
        <w:rPr>
          <w:color w:val="032D52"/>
          <w:sz w:val="24"/>
        </w:rPr>
        <w:t>submitting</w:t>
      </w:r>
      <w:r>
        <w:rPr>
          <w:color w:val="032D52"/>
          <w:spacing w:val="-5"/>
          <w:sz w:val="24"/>
        </w:rPr>
        <w:t xml:space="preserve"> </w:t>
      </w:r>
      <w:r>
        <w:rPr>
          <w:color w:val="032D52"/>
          <w:sz w:val="24"/>
        </w:rPr>
        <w:t>an</w:t>
      </w:r>
      <w:r>
        <w:rPr>
          <w:color w:val="032D52"/>
          <w:spacing w:val="-5"/>
          <w:sz w:val="24"/>
        </w:rPr>
        <w:t xml:space="preserve"> </w:t>
      </w:r>
      <w:r>
        <w:rPr>
          <w:color w:val="032D52"/>
          <w:sz w:val="24"/>
        </w:rPr>
        <w:t xml:space="preserve">online </w:t>
      </w:r>
      <w:r>
        <w:rPr>
          <w:color w:val="032D52"/>
          <w:spacing w:val="-2"/>
          <w:sz w:val="24"/>
        </w:rPr>
        <w:t>application.</w:t>
      </w:r>
    </w:p>
    <w:p w14:paraId="571838F1" w14:textId="77777777" w:rsidR="00235B9B" w:rsidRDefault="00235B9B">
      <w:pPr>
        <w:pStyle w:val="BodyText"/>
        <w:spacing w:before="3"/>
        <w:rPr>
          <w:sz w:val="25"/>
        </w:rPr>
      </w:pPr>
    </w:p>
    <w:p w14:paraId="574D67AA" w14:textId="77777777" w:rsidR="00235B9B" w:rsidRDefault="00084B2F">
      <w:pPr>
        <w:pStyle w:val="ListParagraph"/>
        <w:numPr>
          <w:ilvl w:val="2"/>
          <w:numId w:val="3"/>
        </w:numPr>
        <w:tabs>
          <w:tab w:val="left" w:pos="2116"/>
        </w:tabs>
        <w:ind w:hanging="270"/>
        <w:rPr>
          <w:sz w:val="24"/>
        </w:rPr>
      </w:pPr>
      <w:r>
        <w:rPr>
          <w:color w:val="032D52"/>
          <w:sz w:val="24"/>
        </w:rPr>
        <w:t>Monitor</w:t>
      </w:r>
      <w:r>
        <w:rPr>
          <w:color w:val="032D52"/>
          <w:spacing w:val="-5"/>
          <w:sz w:val="24"/>
        </w:rPr>
        <w:t xml:space="preserve"> </w:t>
      </w:r>
      <w:r>
        <w:rPr>
          <w:color w:val="032D52"/>
          <w:sz w:val="24"/>
        </w:rPr>
        <w:t>and</w:t>
      </w:r>
      <w:r>
        <w:rPr>
          <w:color w:val="032D52"/>
          <w:spacing w:val="-3"/>
          <w:sz w:val="24"/>
        </w:rPr>
        <w:t xml:space="preserve"> </w:t>
      </w:r>
      <w:r>
        <w:rPr>
          <w:color w:val="032D52"/>
          <w:sz w:val="24"/>
        </w:rPr>
        <w:t>assist</w:t>
      </w:r>
      <w:r>
        <w:rPr>
          <w:color w:val="032D52"/>
          <w:spacing w:val="-3"/>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with</w:t>
      </w:r>
      <w:r>
        <w:rPr>
          <w:color w:val="032D52"/>
          <w:spacing w:val="-3"/>
          <w:sz w:val="24"/>
        </w:rPr>
        <w:t xml:space="preserve"> </w:t>
      </w:r>
      <w:r>
        <w:rPr>
          <w:color w:val="032D52"/>
          <w:sz w:val="24"/>
        </w:rPr>
        <w:t>processing</w:t>
      </w:r>
      <w:r>
        <w:rPr>
          <w:color w:val="032D52"/>
          <w:spacing w:val="-3"/>
          <w:sz w:val="24"/>
        </w:rPr>
        <w:t xml:space="preserve"> </w:t>
      </w:r>
      <w:r>
        <w:rPr>
          <w:color w:val="032D52"/>
          <w:sz w:val="24"/>
        </w:rPr>
        <w:t>online</w:t>
      </w:r>
      <w:r>
        <w:rPr>
          <w:color w:val="032D52"/>
          <w:spacing w:val="-3"/>
          <w:sz w:val="24"/>
        </w:rPr>
        <w:t xml:space="preserve"> </w:t>
      </w:r>
      <w:r>
        <w:rPr>
          <w:color w:val="032D52"/>
          <w:sz w:val="24"/>
        </w:rPr>
        <w:t>applications</w:t>
      </w:r>
      <w:r>
        <w:rPr>
          <w:color w:val="032D52"/>
          <w:spacing w:val="-2"/>
          <w:sz w:val="24"/>
        </w:rPr>
        <w:t xml:space="preserve"> </w:t>
      </w:r>
      <w:r>
        <w:rPr>
          <w:color w:val="032D52"/>
          <w:spacing w:val="-5"/>
          <w:sz w:val="24"/>
        </w:rPr>
        <w:t>to</w:t>
      </w:r>
    </w:p>
    <w:p w14:paraId="4F8ED719" w14:textId="77777777" w:rsidR="00235B9B" w:rsidRDefault="00084B2F">
      <w:pPr>
        <w:pStyle w:val="BodyText"/>
        <w:spacing w:before="16"/>
        <w:ind w:left="2116"/>
      </w:pPr>
      <w:r>
        <w:rPr>
          <w:color w:val="032D52"/>
        </w:rPr>
        <w:t xml:space="preserve">ensure timely </w:t>
      </w:r>
      <w:r>
        <w:rPr>
          <w:color w:val="032D52"/>
          <w:spacing w:val="-2"/>
        </w:rPr>
        <w:t>certification.</w:t>
      </w:r>
    </w:p>
    <w:p w14:paraId="35DEBAF7" w14:textId="77777777" w:rsidR="00235B9B" w:rsidRDefault="00235B9B">
      <w:pPr>
        <w:pStyle w:val="BodyText"/>
        <w:spacing w:before="9"/>
        <w:rPr>
          <w:sz w:val="26"/>
        </w:rPr>
      </w:pPr>
    </w:p>
    <w:p w14:paraId="3CB76A40" w14:textId="77777777" w:rsidR="00235B9B" w:rsidRDefault="00084B2F">
      <w:pPr>
        <w:pStyle w:val="ListParagraph"/>
        <w:numPr>
          <w:ilvl w:val="1"/>
          <w:numId w:val="3"/>
        </w:numPr>
        <w:tabs>
          <w:tab w:val="left" w:pos="1396"/>
        </w:tabs>
        <w:spacing w:line="254" w:lineRule="auto"/>
        <w:ind w:right="978" w:hanging="270"/>
        <w:rPr>
          <w:sz w:val="24"/>
        </w:rPr>
      </w:pPr>
      <w:r>
        <w:rPr>
          <w:color w:val="032D52"/>
          <w:sz w:val="24"/>
        </w:rPr>
        <w:t>Collaborate</w:t>
      </w:r>
      <w:r>
        <w:rPr>
          <w:color w:val="032D52"/>
          <w:spacing w:val="-3"/>
          <w:sz w:val="24"/>
        </w:rPr>
        <w:t xml:space="preserve"> </w:t>
      </w:r>
      <w:r>
        <w:rPr>
          <w:color w:val="032D52"/>
          <w:sz w:val="24"/>
        </w:rPr>
        <w:t>with</w:t>
      </w:r>
      <w:r>
        <w:rPr>
          <w:color w:val="032D52"/>
          <w:spacing w:val="-4"/>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4"/>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WIC</w:t>
      </w:r>
      <w:r>
        <w:rPr>
          <w:color w:val="032D52"/>
          <w:spacing w:val="-4"/>
          <w:sz w:val="24"/>
        </w:rPr>
        <w:t xml:space="preserve"> </w:t>
      </w:r>
      <w:r>
        <w:rPr>
          <w:color w:val="032D52"/>
          <w:sz w:val="24"/>
        </w:rPr>
        <w:t>services</w:t>
      </w:r>
      <w:r>
        <w:rPr>
          <w:color w:val="032D52"/>
          <w:spacing w:val="-4"/>
          <w:sz w:val="24"/>
        </w:rPr>
        <w:t xml:space="preserve"> </w:t>
      </w:r>
      <w:r>
        <w:rPr>
          <w:color w:val="032D52"/>
          <w:sz w:val="24"/>
        </w:rPr>
        <w:t>are</w:t>
      </w:r>
      <w:r>
        <w:rPr>
          <w:color w:val="032D52"/>
          <w:spacing w:val="-3"/>
          <w:sz w:val="24"/>
        </w:rPr>
        <w:t xml:space="preserve"> </w:t>
      </w:r>
      <w:r>
        <w:rPr>
          <w:color w:val="032D52"/>
          <w:sz w:val="24"/>
        </w:rPr>
        <w:t>accessible</w:t>
      </w:r>
      <w:r>
        <w:rPr>
          <w:color w:val="032D52"/>
          <w:spacing w:val="-3"/>
          <w:sz w:val="24"/>
        </w:rPr>
        <w:t xml:space="preserve"> </w:t>
      </w:r>
      <w:r>
        <w:rPr>
          <w:color w:val="032D52"/>
          <w:sz w:val="24"/>
        </w:rPr>
        <w:t>and</w:t>
      </w:r>
      <w:r>
        <w:rPr>
          <w:color w:val="032D52"/>
          <w:spacing w:val="-3"/>
          <w:sz w:val="24"/>
        </w:rPr>
        <w:t xml:space="preserve"> </w:t>
      </w:r>
      <w:r>
        <w:rPr>
          <w:color w:val="032D52"/>
          <w:sz w:val="24"/>
        </w:rPr>
        <w:t>tailored to diverse populations.</w:t>
      </w:r>
    </w:p>
    <w:p w14:paraId="6373EEE4" w14:textId="77777777" w:rsidR="00235B9B" w:rsidRDefault="00235B9B">
      <w:pPr>
        <w:pStyle w:val="BodyText"/>
        <w:spacing w:before="4"/>
        <w:rPr>
          <w:sz w:val="25"/>
        </w:rPr>
      </w:pPr>
    </w:p>
    <w:p w14:paraId="71A09244" w14:textId="77777777" w:rsidR="00235B9B" w:rsidRDefault="00084B2F">
      <w:pPr>
        <w:pStyle w:val="ListParagraph"/>
        <w:numPr>
          <w:ilvl w:val="1"/>
          <w:numId w:val="3"/>
        </w:numPr>
        <w:tabs>
          <w:tab w:val="left" w:pos="1396"/>
        </w:tabs>
        <w:spacing w:line="254" w:lineRule="auto"/>
        <w:ind w:right="1493"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7"/>
          <w:sz w:val="24"/>
        </w:rPr>
        <w:t xml:space="preserve"> </w:t>
      </w:r>
      <w:r>
        <w:rPr>
          <w:color w:val="032D52"/>
          <w:sz w:val="24"/>
        </w:rPr>
        <w:t>to</w:t>
      </w:r>
      <w:r>
        <w:rPr>
          <w:color w:val="032D52"/>
          <w:spacing w:val="-6"/>
          <w:sz w:val="24"/>
        </w:rPr>
        <w:t xml:space="preserve"> </w:t>
      </w:r>
      <w:r>
        <w:rPr>
          <w:color w:val="032D52"/>
          <w:sz w:val="24"/>
        </w:rPr>
        <w:t>develop</w:t>
      </w:r>
      <w:r>
        <w:rPr>
          <w:color w:val="032D52"/>
          <w:spacing w:val="-6"/>
          <w:sz w:val="24"/>
        </w:rPr>
        <w:t xml:space="preserve"> </w:t>
      </w:r>
      <w:r>
        <w:rPr>
          <w:color w:val="032D52"/>
          <w:sz w:val="24"/>
        </w:rPr>
        <w:t>protocols</w:t>
      </w:r>
      <w:r>
        <w:rPr>
          <w:color w:val="032D52"/>
          <w:spacing w:val="-6"/>
          <w:sz w:val="24"/>
        </w:rPr>
        <w:t xml:space="preserve"> </w:t>
      </w:r>
      <w:r>
        <w:rPr>
          <w:color w:val="032D52"/>
          <w:sz w:val="24"/>
        </w:rPr>
        <w:t>and</w:t>
      </w:r>
      <w:r>
        <w:rPr>
          <w:color w:val="032D52"/>
          <w:spacing w:val="-6"/>
          <w:sz w:val="24"/>
        </w:rPr>
        <w:t xml:space="preserve"> </w:t>
      </w:r>
      <w:r>
        <w:rPr>
          <w:color w:val="032D52"/>
          <w:sz w:val="24"/>
        </w:rPr>
        <w:t>policies</w:t>
      </w:r>
      <w:r>
        <w:rPr>
          <w:color w:val="032D52"/>
          <w:spacing w:val="-7"/>
          <w:sz w:val="24"/>
        </w:rPr>
        <w:t xml:space="preserve"> </w:t>
      </w:r>
      <w:r>
        <w:rPr>
          <w:color w:val="032D52"/>
          <w:sz w:val="24"/>
        </w:rPr>
        <w:t>to</w:t>
      </w:r>
      <w:r>
        <w:rPr>
          <w:color w:val="032D52"/>
          <w:spacing w:val="-6"/>
          <w:sz w:val="24"/>
        </w:rPr>
        <w:t xml:space="preserve"> </w:t>
      </w:r>
      <w:r>
        <w:rPr>
          <w:color w:val="032D52"/>
          <w:sz w:val="24"/>
        </w:rPr>
        <w:t>bring</w:t>
      </w:r>
      <w:r>
        <w:rPr>
          <w:color w:val="032D52"/>
          <w:spacing w:val="-7"/>
          <w:sz w:val="24"/>
        </w:rPr>
        <w:t xml:space="preserve"> </w:t>
      </w:r>
      <w:r>
        <w:rPr>
          <w:color w:val="032D52"/>
          <w:sz w:val="24"/>
        </w:rPr>
        <w:t>WIC services to eligible populations residing in homeless shelters.</w:t>
      </w:r>
    </w:p>
    <w:p w14:paraId="38183B0E" w14:textId="77777777" w:rsidR="00235B9B" w:rsidRDefault="00235B9B">
      <w:pPr>
        <w:pStyle w:val="BodyText"/>
        <w:spacing w:before="3"/>
        <w:rPr>
          <w:sz w:val="25"/>
        </w:rPr>
      </w:pPr>
    </w:p>
    <w:p w14:paraId="149E67C6" w14:textId="77777777" w:rsidR="00235B9B" w:rsidRDefault="00084B2F">
      <w:pPr>
        <w:pStyle w:val="ListParagraph"/>
        <w:numPr>
          <w:ilvl w:val="2"/>
          <w:numId w:val="3"/>
        </w:numPr>
        <w:tabs>
          <w:tab w:val="left" w:pos="2116"/>
        </w:tabs>
        <w:spacing w:before="1" w:line="254" w:lineRule="auto"/>
        <w:ind w:right="1139" w:hanging="270"/>
        <w:rPr>
          <w:sz w:val="24"/>
        </w:rPr>
      </w:pPr>
      <w:r>
        <w:rPr>
          <w:color w:val="032D52"/>
          <w:sz w:val="24"/>
        </w:rPr>
        <w:t>Provide WIC’s Homeless Policy to local agencies to share with the homeless shelters and to ensure that shelters are informed about the policy for accommodating</w:t>
      </w:r>
      <w:r>
        <w:rPr>
          <w:color w:val="032D52"/>
          <w:spacing w:val="-6"/>
          <w:sz w:val="24"/>
        </w:rPr>
        <w:t xml:space="preserve"> </w:t>
      </w:r>
      <w:r>
        <w:rPr>
          <w:color w:val="032D52"/>
          <w:sz w:val="24"/>
        </w:rPr>
        <w:t>homeless</w:t>
      </w:r>
      <w:r>
        <w:rPr>
          <w:color w:val="032D52"/>
          <w:spacing w:val="-7"/>
          <w:sz w:val="24"/>
        </w:rPr>
        <w:t xml:space="preserve"> </w:t>
      </w:r>
      <w:r>
        <w:rPr>
          <w:color w:val="032D52"/>
          <w:sz w:val="24"/>
        </w:rPr>
        <w:t>WIC</w:t>
      </w:r>
      <w:r>
        <w:rPr>
          <w:color w:val="032D52"/>
          <w:spacing w:val="-7"/>
          <w:sz w:val="24"/>
        </w:rPr>
        <w:t xml:space="preserve"> </w:t>
      </w:r>
      <w:r>
        <w:rPr>
          <w:color w:val="032D52"/>
          <w:sz w:val="24"/>
        </w:rPr>
        <w:t>participants,</w:t>
      </w:r>
      <w:r>
        <w:rPr>
          <w:color w:val="032D52"/>
          <w:spacing w:val="-6"/>
          <w:sz w:val="24"/>
        </w:rPr>
        <w:t xml:space="preserve"> </w:t>
      </w:r>
      <w:r>
        <w:rPr>
          <w:color w:val="032D52"/>
          <w:sz w:val="24"/>
        </w:rPr>
        <w:t>according</w:t>
      </w:r>
      <w:r>
        <w:rPr>
          <w:color w:val="032D52"/>
          <w:spacing w:val="-6"/>
          <w:sz w:val="24"/>
        </w:rPr>
        <w:t xml:space="preserve"> </w:t>
      </w:r>
      <w:r>
        <w:rPr>
          <w:color w:val="032D52"/>
          <w:sz w:val="24"/>
        </w:rPr>
        <w:t>to</w:t>
      </w:r>
      <w:r>
        <w:rPr>
          <w:color w:val="032D52"/>
          <w:spacing w:val="-6"/>
          <w:sz w:val="24"/>
        </w:rPr>
        <w:t xml:space="preserve"> </w:t>
      </w:r>
      <w:r>
        <w:rPr>
          <w:color w:val="032D52"/>
          <w:sz w:val="24"/>
        </w:rPr>
        <w:t>federal</w:t>
      </w:r>
      <w:r>
        <w:rPr>
          <w:color w:val="032D52"/>
          <w:spacing w:val="-6"/>
          <w:sz w:val="24"/>
        </w:rPr>
        <w:t xml:space="preserve"> </w:t>
      </w:r>
      <w:r>
        <w:rPr>
          <w:color w:val="032D52"/>
          <w:sz w:val="24"/>
        </w:rPr>
        <w:t>regulations.</w:t>
      </w:r>
    </w:p>
    <w:p w14:paraId="1BFFC8AF" w14:textId="77777777" w:rsidR="00235B9B" w:rsidRDefault="00235B9B">
      <w:pPr>
        <w:pStyle w:val="BodyText"/>
        <w:spacing w:before="3"/>
        <w:rPr>
          <w:sz w:val="25"/>
        </w:rPr>
      </w:pPr>
    </w:p>
    <w:p w14:paraId="3EC2AC6E" w14:textId="77777777" w:rsidR="00235B9B" w:rsidRDefault="00084B2F">
      <w:pPr>
        <w:pStyle w:val="ListParagraph"/>
        <w:numPr>
          <w:ilvl w:val="1"/>
          <w:numId w:val="3"/>
        </w:numPr>
        <w:tabs>
          <w:tab w:val="left" w:pos="1396"/>
        </w:tabs>
        <w:spacing w:line="254" w:lineRule="auto"/>
        <w:ind w:right="1192"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7"/>
          <w:sz w:val="24"/>
        </w:rPr>
        <w:t xml:space="preserve"> </w:t>
      </w:r>
      <w:r>
        <w:rPr>
          <w:color w:val="032D52"/>
          <w:sz w:val="24"/>
        </w:rPr>
        <w:t>to</w:t>
      </w:r>
      <w:r>
        <w:rPr>
          <w:color w:val="032D52"/>
          <w:spacing w:val="-6"/>
          <w:sz w:val="24"/>
        </w:rPr>
        <w:t xml:space="preserve"> </w:t>
      </w:r>
      <w:r>
        <w:rPr>
          <w:color w:val="032D52"/>
          <w:sz w:val="24"/>
        </w:rPr>
        <w:t>develop</w:t>
      </w:r>
      <w:r>
        <w:rPr>
          <w:color w:val="032D52"/>
          <w:spacing w:val="-6"/>
          <w:sz w:val="24"/>
        </w:rPr>
        <w:t xml:space="preserve"> </w:t>
      </w:r>
      <w:r>
        <w:rPr>
          <w:color w:val="032D52"/>
          <w:sz w:val="24"/>
        </w:rPr>
        <w:t>a</w:t>
      </w:r>
      <w:r>
        <w:rPr>
          <w:color w:val="032D52"/>
          <w:spacing w:val="-6"/>
          <w:sz w:val="24"/>
        </w:rPr>
        <w:t xml:space="preserve"> </w:t>
      </w:r>
      <w:r>
        <w:rPr>
          <w:color w:val="032D52"/>
          <w:sz w:val="24"/>
        </w:rPr>
        <w:t>system</w:t>
      </w:r>
      <w:r>
        <w:rPr>
          <w:color w:val="032D52"/>
          <w:spacing w:val="-6"/>
          <w:sz w:val="24"/>
        </w:rPr>
        <w:t xml:space="preserve"> </w:t>
      </w:r>
      <w:r>
        <w:rPr>
          <w:color w:val="032D52"/>
          <w:sz w:val="24"/>
        </w:rPr>
        <w:t>and</w:t>
      </w:r>
      <w:r>
        <w:rPr>
          <w:color w:val="032D52"/>
          <w:spacing w:val="-6"/>
          <w:sz w:val="24"/>
        </w:rPr>
        <w:t xml:space="preserve"> </w:t>
      </w:r>
      <w:r>
        <w:rPr>
          <w:color w:val="032D52"/>
          <w:sz w:val="24"/>
        </w:rPr>
        <w:t>protocols</w:t>
      </w:r>
      <w:r>
        <w:rPr>
          <w:color w:val="032D52"/>
          <w:spacing w:val="-6"/>
          <w:sz w:val="24"/>
        </w:rPr>
        <w:t xml:space="preserve"> </w:t>
      </w:r>
      <w:r>
        <w:rPr>
          <w:color w:val="032D52"/>
          <w:sz w:val="24"/>
        </w:rPr>
        <w:t>for</w:t>
      </w:r>
      <w:r>
        <w:rPr>
          <w:color w:val="032D52"/>
          <w:spacing w:val="-6"/>
          <w:sz w:val="24"/>
        </w:rPr>
        <w:t xml:space="preserve"> </w:t>
      </w:r>
      <w:r>
        <w:rPr>
          <w:color w:val="032D52"/>
          <w:sz w:val="24"/>
        </w:rPr>
        <w:t>contacting recently certified participants to solicit feedback on their overall certification appointment (intake, nutrition, and benefits) and shopping experience. Provide consultation and technical assistance response to identified challenges or issues.</w:t>
      </w:r>
    </w:p>
    <w:p w14:paraId="4D5DBD0B" w14:textId="77777777" w:rsidR="00235B9B" w:rsidRDefault="00235B9B">
      <w:pPr>
        <w:pStyle w:val="BodyText"/>
        <w:spacing w:before="2"/>
        <w:rPr>
          <w:sz w:val="25"/>
        </w:rPr>
      </w:pPr>
    </w:p>
    <w:p w14:paraId="202A3AF8" w14:textId="77777777" w:rsidR="00235B9B" w:rsidRDefault="00084B2F">
      <w:pPr>
        <w:pStyle w:val="ListParagraph"/>
        <w:numPr>
          <w:ilvl w:val="1"/>
          <w:numId w:val="3"/>
        </w:numPr>
        <w:tabs>
          <w:tab w:val="left" w:pos="1396"/>
        </w:tabs>
        <w:spacing w:before="1" w:line="254" w:lineRule="auto"/>
        <w:ind w:right="1038" w:hanging="270"/>
        <w:rPr>
          <w:sz w:val="24"/>
        </w:rPr>
      </w:pPr>
      <w:r>
        <w:rPr>
          <w:color w:val="032D52"/>
          <w:sz w:val="24"/>
        </w:rPr>
        <w:t>Coordinate</w:t>
      </w:r>
      <w:r>
        <w:rPr>
          <w:color w:val="032D52"/>
          <w:spacing w:val="-5"/>
          <w:sz w:val="24"/>
        </w:rPr>
        <w:t xml:space="preserve"> </w:t>
      </w:r>
      <w:r>
        <w:rPr>
          <w:color w:val="032D52"/>
          <w:sz w:val="24"/>
        </w:rPr>
        <w:t>with</w:t>
      </w:r>
      <w:r>
        <w:rPr>
          <w:color w:val="032D52"/>
          <w:spacing w:val="-6"/>
          <w:sz w:val="24"/>
        </w:rPr>
        <w:t xml:space="preserve"> </w:t>
      </w:r>
      <w:r>
        <w:rPr>
          <w:color w:val="032D52"/>
          <w:sz w:val="24"/>
        </w:rPr>
        <w:t>Fiscal</w:t>
      </w:r>
      <w:r>
        <w:rPr>
          <w:color w:val="032D52"/>
          <w:spacing w:val="-5"/>
          <w:sz w:val="24"/>
        </w:rPr>
        <w:t xml:space="preserve"> </w:t>
      </w:r>
      <w:r>
        <w:rPr>
          <w:color w:val="032D52"/>
          <w:sz w:val="24"/>
        </w:rPr>
        <w:t>to</w:t>
      </w:r>
      <w:r>
        <w:rPr>
          <w:color w:val="032D52"/>
          <w:spacing w:val="-5"/>
          <w:sz w:val="24"/>
        </w:rPr>
        <w:t xml:space="preserve"> </w:t>
      </w: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offer</w:t>
      </w:r>
      <w:r>
        <w:rPr>
          <w:color w:val="032D52"/>
          <w:spacing w:val="-5"/>
          <w:sz w:val="24"/>
        </w:rPr>
        <w:t xml:space="preserve"> </w:t>
      </w:r>
      <w:r>
        <w:rPr>
          <w:color w:val="032D52"/>
          <w:sz w:val="24"/>
        </w:rPr>
        <w:t>services</w:t>
      </w:r>
      <w:r>
        <w:rPr>
          <w:color w:val="032D52"/>
          <w:spacing w:val="-6"/>
          <w:sz w:val="24"/>
        </w:rPr>
        <w:t xml:space="preserve"> </w:t>
      </w:r>
      <w:r>
        <w:rPr>
          <w:color w:val="032D52"/>
          <w:sz w:val="24"/>
        </w:rPr>
        <w:t>for</w:t>
      </w:r>
      <w:r>
        <w:rPr>
          <w:color w:val="032D52"/>
          <w:spacing w:val="-5"/>
          <w:sz w:val="24"/>
        </w:rPr>
        <w:t xml:space="preserve"> </w:t>
      </w:r>
      <w:r>
        <w:rPr>
          <w:color w:val="032D52"/>
          <w:sz w:val="24"/>
        </w:rPr>
        <w:t>individuals</w:t>
      </w:r>
      <w:r>
        <w:rPr>
          <w:color w:val="032D52"/>
          <w:spacing w:val="-6"/>
          <w:sz w:val="24"/>
        </w:rPr>
        <w:t xml:space="preserve"> </w:t>
      </w:r>
      <w:r>
        <w:rPr>
          <w:color w:val="032D52"/>
          <w:sz w:val="24"/>
        </w:rPr>
        <w:t>with</w:t>
      </w:r>
      <w:r>
        <w:rPr>
          <w:color w:val="032D52"/>
          <w:spacing w:val="-6"/>
          <w:sz w:val="24"/>
        </w:rPr>
        <w:t xml:space="preserve"> </w:t>
      </w:r>
      <w:r>
        <w:rPr>
          <w:color w:val="032D52"/>
          <w:sz w:val="24"/>
        </w:rPr>
        <w:t>limited</w:t>
      </w:r>
      <w:r>
        <w:rPr>
          <w:color w:val="032D52"/>
          <w:spacing w:val="-5"/>
          <w:sz w:val="24"/>
        </w:rPr>
        <w:t xml:space="preserve"> </w:t>
      </w:r>
      <w:r>
        <w:rPr>
          <w:color w:val="032D52"/>
          <w:sz w:val="24"/>
        </w:rPr>
        <w:t xml:space="preserve">English proficiency who require interpreter services to ensure access to WIC certification </w:t>
      </w:r>
      <w:r>
        <w:rPr>
          <w:color w:val="032D52"/>
          <w:spacing w:val="-2"/>
          <w:sz w:val="24"/>
        </w:rPr>
        <w:t>processes.</w:t>
      </w:r>
    </w:p>
    <w:p w14:paraId="0F250C1F" w14:textId="77777777" w:rsidR="00235B9B" w:rsidRDefault="00235B9B">
      <w:pPr>
        <w:pStyle w:val="BodyText"/>
        <w:spacing w:before="3"/>
        <w:rPr>
          <w:sz w:val="25"/>
        </w:rPr>
      </w:pPr>
    </w:p>
    <w:p w14:paraId="1B4EB471" w14:textId="77777777" w:rsidR="00235B9B" w:rsidRDefault="00084B2F">
      <w:pPr>
        <w:pStyle w:val="ListParagraph"/>
        <w:numPr>
          <w:ilvl w:val="1"/>
          <w:numId w:val="3"/>
        </w:numPr>
        <w:tabs>
          <w:tab w:val="left" w:pos="1396"/>
        </w:tabs>
        <w:spacing w:line="254" w:lineRule="auto"/>
        <w:ind w:right="1370" w:hanging="270"/>
        <w:rPr>
          <w:sz w:val="24"/>
        </w:rPr>
      </w:pPr>
      <w:r>
        <w:rPr>
          <w:color w:val="032D52"/>
          <w:sz w:val="24"/>
        </w:rPr>
        <w:t xml:space="preserve">Collaborate with Nutrition Services to ensure the use of </w:t>
      </w:r>
      <w:proofErr w:type="spellStart"/>
      <w:r>
        <w:rPr>
          <w:color w:val="032D52"/>
          <w:sz w:val="24"/>
        </w:rPr>
        <w:t>Teletask</w:t>
      </w:r>
      <w:proofErr w:type="spellEnd"/>
      <w:r>
        <w:rPr>
          <w:color w:val="032D52"/>
          <w:sz w:val="24"/>
        </w:rPr>
        <w:t xml:space="preserve"> for automated appointment</w:t>
      </w:r>
      <w:r>
        <w:rPr>
          <w:color w:val="032D52"/>
          <w:spacing w:val="-7"/>
          <w:sz w:val="24"/>
        </w:rPr>
        <w:t xml:space="preserve"> </w:t>
      </w:r>
      <w:r>
        <w:rPr>
          <w:color w:val="032D52"/>
          <w:sz w:val="24"/>
        </w:rPr>
        <w:t>reminders,</w:t>
      </w:r>
      <w:r>
        <w:rPr>
          <w:color w:val="032D52"/>
          <w:spacing w:val="-7"/>
          <w:sz w:val="24"/>
        </w:rPr>
        <w:t xml:space="preserve"> </w:t>
      </w:r>
      <w:r>
        <w:rPr>
          <w:color w:val="032D52"/>
          <w:sz w:val="24"/>
        </w:rPr>
        <w:t>missed</w:t>
      </w:r>
      <w:r>
        <w:rPr>
          <w:color w:val="032D52"/>
          <w:spacing w:val="-7"/>
          <w:sz w:val="24"/>
        </w:rPr>
        <w:t xml:space="preserve"> </w:t>
      </w:r>
      <w:r>
        <w:rPr>
          <w:color w:val="032D52"/>
          <w:sz w:val="24"/>
        </w:rPr>
        <w:t>appointment</w:t>
      </w:r>
      <w:r>
        <w:rPr>
          <w:color w:val="032D52"/>
          <w:spacing w:val="-7"/>
          <w:sz w:val="24"/>
        </w:rPr>
        <w:t xml:space="preserve"> </w:t>
      </w:r>
      <w:r>
        <w:rPr>
          <w:color w:val="032D52"/>
          <w:sz w:val="24"/>
        </w:rPr>
        <w:t>notifications,</w:t>
      </w:r>
      <w:r>
        <w:rPr>
          <w:color w:val="032D52"/>
          <w:spacing w:val="-7"/>
          <w:sz w:val="24"/>
        </w:rPr>
        <w:t xml:space="preserve"> </w:t>
      </w:r>
      <w:r>
        <w:rPr>
          <w:color w:val="032D52"/>
          <w:sz w:val="24"/>
        </w:rPr>
        <w:t>and</w:t>
      </w:r>
      <w:r>
        <w:rPr>
          <w:color w:val="032D52"/>
          <w:spacing w:val="-7"/>
          <w:sz w:val="24"/>
        </w:rPr>
        <w:t xml:space="preserve"> </w:t>
      </w:r>
      <w:r>
        <w:rPr>
          <w:color w:val="032D52"/>
          <w:sz w:val="24"/>
        </w:rPr>
        <w:t>real</w:t>
      </w:r>
      <w:r>
        <w:rPr>
          <w:color w:val="032D52"/>
          <w:spacing w:val="-7"/>
          <w:sz w:val="24"/>
        </w:rPr>
        <w:t xml:space="preserve"> </w:t>
      </w:r>
      <w:r>
        <w:rPr>
          <w:color w:val="032D52"/>
          <w:sz w:val="24"/>
        </w:rPr>
        <w:t>time,</w:t>
      </w:r>
      <w:r>
        <w:rPr>
          <w:color w:val="032D52"/>
          <w:spacing w:val="-7"/>
          <w:sz w:val="24"/>
        </w:rPr>
        <w:t xml:space="preserve"> </w:t>
      </w:r>
      <w:r>
        <w:rPr>
          <w:color w:val="032D52"/>
          <w:sz w:val="24"/>
        </w:rPr>
        <w:t>two-way conversational text messaging at all local programs.</w:t>
      </w:r>
    </w:p>
    <w:p w14:paraId="356D08DA" w14:textId="77777777" w:rsidR="00235B9B" w:rsidRDefault="00084B2F">
      <w:pPr>
        <w:pStyle w:val="ListParagraph"/>
        <w:numPr>
          <w:ilvl w:val="1"/>
          <w:numId w:val="3"/>
        </w:numPr>
        <w:tabs>
          <w:tab w:val="left" w:pos="1396"/>
        </w:tabs>
        <w:spacing w:line="254" w:lineRule="auto"/>
        <w:ind w:right="1306" w:hanging="270"/>
        <w:jc w:val="both"/>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to</w:t>
      </w:r>
      <w:r>
        <w:rPr>
          <w:color w:val="032D52"/>
          <w:spacing w:val="-5"/>
          <w:sz w:val="24"/>
        </w:rPr>
        <w:t xml:space="preserve"> </w:t>
      </w:r>
      <w:r>
        <w:rPr>
          <w:color w:val="032D52"/>
          <w:sz w:val="24"/>
        </w:rPr>
        <w:t>ensure</w:t>
      </w:r>
      <w:r>
        <w:rPr>
          <w:color w:val="032D52"/>
          <w:spacing w:val="-5"/>
          <w:sz w:val="24"/>
        </w:rPr>
        <w:t xml:space="preserve"> </w:t>
      </w:r>
      <w:r>
        <w:rPr>
          <w:color w:val="032D52"/>
          <w:sz w:val="24"/>
        </w:rPr>
        <w:t>participant</w:t>
      </w:r>
      <w:r>
        <w:rPr>
          <w:color w:val="032D52"/>
          <w:spacing w:val="-5"/>
          <w:sz w:val="24"/>
        </w:rPr>
        <w:t xml:space="preserve"> </w:t>
      </w:r>
      <w:r>
        <w:rPr>
          <w:color w:val="032D52"/>
          <w:sz w:val="24"/>
        </w:rPr>
        <w:t>services</w:t>
      </w:r>
      <w:r>
        <w:rPr>
          <w:color w:val="032D52"/>
          <w:spacing w:val="-5"/>
          <w:sz w:val="24"/>
        </w:rPr>
        <w:t xml:space="preserve"> </w:t>
      </w:r>
      <w:r>
        <w:rPr>
          <w:color w:val="032D52"/>
          <w:sz w:val="24"/>
        </w:rPr>
        <w:t>by</w:t>
      </w:r>
      <w:r>
        <w:rPr>
          <w:color w:val="032D52"/>
          <w:spacing w:val="-5"/>
          <w:sz w:val="24"/>
        </w:rPr>
        <w:t xml:space="preserve"> </w:t>
      </w:r>
      <w:r>
        <w:rPr>
          <w:color w:val="032D52"/>
          <w:sz w:val="24"/>
        </w:rPr>
        <w:t>maintaining</w:t>
      </w:r>
      <w:r>
        <w:rPr>
          <w:color w:val="032D52"/>
          <w:spacing w:val="-5"/>
          <w:sz w:val="24"/>
        </w:rPr>
        <w:t xml:space="preserve"> </w:t>
      </w:r>
      <w:r>
        <w:rPr>
          <w:color w:val="032D52"/>
          <w:sz w:val="24"/>
        </w:rPr>
        <w:t>systems</w:t>
      </w:r>
      <w:r>
        <w:rPr>
          <w:color w:val="032D52"/>
          <w:spacing w:val="-5"/>
          <w:sz w:val="24"/>
        </w:rPr>
        <w:t xml:space="preserve"> </w:t>
      </w:r>
      <w:r>
        <w:rPr>
          <w:color w:val="032D52"/>
          <w:sz w:val="24"/>
        </w:rPr>
        <w:t>for participants</w:t>
      </w:r>
      <w:r>
        <w:rPr>
          <w:color w:val="032D52"/>
          <w:spacing w:val="-4"/>
          <w:sz w:val="24"/>
        </w:rPr>
        <w:t xml:space="preserve"> </w:t>
      </w:r>
      <w:r>
        <w:rPr>
          <w:color w:val="032D52"/>
          <w:sz w:val="24"/>
        </w:rPr>
        <w:t>to</w:t>
      </w:r>
      <w:r>
        <w:rPr>
          <w:color w:val="032D52"/>
          <w:spacing w:val="-4"/>
          <w:sz w:val="24"/>
        </w:rPr>
        <w:t xml:space="preserve"> </w:t>
      </w:r>
      <w:r>
        <w:rPr>
          <w:color w:val="032D52"/>
          <w:sz w:val="24"/>
        </w:rPr>
        <w:t>set</w:t>
      </w:r>
      <w:r>
        <w:rPr>
          <w:color w:val="032D52"/>
          <w:spacing w:val="-4"/>
          <w:sz w:val="24"/>
        </w:rPr>
        <w:t xml:space="preserve"> </w:t>
      </w:r>
      <w:r>
        <w:rPr>
          <w:color w:val="032D52"/>
          <w:sz w:val="24"/>
        </w:rPr>
        <w:t>their</w:t>
      </w:r>
      <w:r>
        <w:rPr>
          <w:color w:val="032D52"/>
          <w:spacing w:val="-4"/>
          <w:sz w:val="24"/>
        </w:rPr>
        <w:t xml:space="preserve"> </w:t>
      </w:r>
      <w:r>
        <w:rPr>
          <w:color w:val="032D52"/>
          <w:sz w:val="24"/>
        </w:rPr>
        <w:t>PIN</w:t>
      </w:r>
      <w:r>
        <w:rPr>
          <w:color w:val="032D52"/>
          <w:spacing w:val="-5"/>
          <w:sz w:val="24"/>
        </w:rPr>
        <w:t xml:space="preserve"> </w:t>
      </w:r>
      <w:r>
        <w:rPr>
          <w:color w:val="032D52"/>
          <w:sz w:val="24"/>
        </w:rPr>
        <w:t>for</w:t>
      </w:r>
      <w:r>
        <w:rPr>
          <w:color w:val="032D52"/>
          <w:spacing w:val="-4"/>
          <w:sz w:val="24"/>
        </w:rPr>
        <w:t xml:space="preserve"> </w:t>
      </w:r>
      <w:r>
        <w:rPr>
          <w:color w:val="032D52"/>
          <w:sz w:val="24"/>
        </w:rPr>
        <w:t>WIC</w:t>
      </w:r>
      <w:r>
        <w:rPr>
          <w:color w:val="032D52"/>
          <w:spacing w:val="-5"/>
          <w:sz w:val="24"/>
        </w:rPr>
        <w:t xml:space="preserve"> </w:t>
      </w:r>
      <w:r>
        <w:rPr>
          <w:color w:val="032D52"/>
          <w:sz w:val="24"/>
        </w:rPr>
        <w:t>Cards</w:t>
      </w:r>
      <w:r>
        <w:rPr>
          <w:color w:val="032D52"/>
          <w:spacing w:val="-4"/>
          <w:sz w:val="24"/>
        </w:rPr>
        <w:t xml:space="preserve"> </w:t>
      </w:r>
      <w:r>
        <w:rPr>
          <w:color w:val="032D52"/>
          <w:sz w:val="24"/>
        </w:rPr>
        <w:t>and</w:t>
      </w:r>
      <w:r>
        <w:rPr>
          <w:color w:val="032D52"/>
          <w:spacing w:val="-4"/>
          <w:sz w:val="24"/>
        </w:rPr>
        <w:t xml:space="preserve"> </w:t>
      </w:r>
      <w:r>
        <w:rPr>
          <w:color w:val="032D52"/>
          <w:sz w:val="24"/>
        </w:rPr>
        <w:t>change/unlock</w:t>
      </w:r>
      <w:r>
        <w:rPr>
          <w:color w:val="032D52"/>
          <w:spacing w:val="-4"/>
          <w:sz w:val="24"/>
        </w:rPr>
        <w:t xml:space="preserve"> </w:t>
      </w:r>
      <w:r>
        <w:rPr>
          <w:color w:val="032D52"/>
          <w:sz w:val="24"/>
        </w:rPr>
        <w:t>their</w:t>
      </w:r>
      <w:r>
        <w:rPr>
          <w:color w:val="032D52"/>
          <w:spacing w:val="-4"/>
          <w:sz w:val="24"/>
        </w:rPr>
        <w:t xml:space="preserve"> </w:t>
      </w:r>
      <w:r>
        <w:rPr>
          <w:color w:val="032D52"/>
          <w:sz w:val="24"/>
        </w:rPr>
        <w:t>PIN</w:t>
      </w:r>
      <w:r>
        <w:rPr>
          <w:color w:val="032D52"/>
          <w:spacing w:val="-5"/>
          <w:sz w:val="24"/>
        </w:rPr>
        <w:t xml:space="preserve"> </w:t>
      </w:r>
      <w:r>
        <w:rPr>
          <w:color w:val="032D52"/>
          <w:sz w:val="24"/>
        </w:rPr>
        <w:t>for</w:t>
      </w:r>
      <w:r>
        <w:rPr>
          <w:color w:val="032D52"/>
          <w:spacing w:val="-4"/>
          <w:sz w:val="24"/>
        </w:rPr>
        <w:t xml:space="preserve"> </w:t>
      </w:r>
      <w:r>
        <w:rPr>
          <w:color w:val="032D52"/>
          <w:sz w:val="24"/>
        </w:rPr>
        <w:t>existing cards remotely.</w:t>
      </w:r>
    </w:p>
    <w:p w14:paraId="32F956B5" w14:textId="77777777" w:rsidR="00235B9B" w:rsidRDefault="00235B9B">
      <w:pPr>
        <w:spacing w:line="254" w:lineRule="auto"/>
        <w:jc w:val="both"/>
        <w:rPr>
          <w:sz w:val="24"/>
        </w:rPr>
        <w:sectPr w:rsidR="00235B9B">
          <w:pgSz w:w="12240" w:h="15840"/>
          <w:pgMar w:top="1820" w:right="600" w:bottom="700" w:left="620" w:header="0" w:footer="508" w:gutter="0"/>
          <w:cols w:space="720"/>
        </w:sectPr>
      </w:pPr>
    </w:p>
    <w:p w14:paraId="22802A7C" w14:textId="77777777" w:rsidR="00235B9B" w:rsidRDefault="00235B9B">
      <w:pPr>
        <w:pStyle w:val="BodyText"/>
        <w:rPr>
          <w:sz w:val="20"/>
        </w:rPr>
      </w:pPr>
    </w:p>
    <w:p w14:paraId="29EA8A86" w14:textId="77777777" w:rsidR="00235B9B" w:rsidRDefault="00235B9B">
      <w:pPr>
        <w:pStyle w:val="BodyText"/>
        <w:spacing w:before="11"/>
        <w:rPr>
          <w:sz w:val="21"/>
        </w:rPr>
      </w:pPr>
    </w:p>
    <w:p w14:paraId="25D1085A" w14:textId="77777777" w:rsidR="00235B9B" w:rsidRDefault="00084B2F">
      <w:pPr>
        <w:pStyle w:val="ListParagraph"/>
        <w:numPr>
          <w:ilvl w:val="0"/>
          <w:numId w:val="3"/>
        </w:numPr>
        <w:tabs>
          <w:tab w:val="left" w:pos="1126"/>
        </w:tabs>
        <w:spacing w:before="100"/>
        <w:ind w:left="1126" w:hanging="450"/>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enhance,</w:t>
      </w:r>
      <w:r>
        <w:rPr>
          <w:rFonts w:ascii="Franklin Gothic Medium"/>
          <w:color w:val="032D52"/>
          <w:spacing w:val="-7"/>
          <w:sz w:val="24"/>
        </w:rPr>
        <w:t xml:space="preserve"> </w:t>
      </w:r>
      <w:r>
        <w:rPr>
          <w:rFonts w:ascii="Franklin Gothic Medium"/>
          <w:color w:val="032D52"/>
          <w:sz w:val="24"/>
        </w:rPr>
        <w:t>assist,</w:t>
      </w:r>
      <w:r>
        <w:rPr>
          <w:rFonts w:ascii="Franklin Gothic Medium"/>
          <w:color w:val="032D52"/>
          <w:spacing w:val="-6"/>
          <w:sz w:val="24"/>
        </w:rPr>
        <w:t xml:space="preserve"> </w:t>
      </w:r>
      <w:r>
        <w:rPr>
          <w:rFonts w:ascii="Franklin Gothic Medium"/>
          <w:color w:val="032D52"/>
          <w:sz w:val="24"/>
        </w:rPr>
        <w:t>monitor,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evaluate</w:t>
      </w:r>
      <w:r>
        <w:rPr>
          <w:rFonts w:ascii="Franklin Gothic Medium"/>
          <w:color w:val="032D52"/>
          <w:spacing w:val="-7"/>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provision</w:t>
      </w:r>
      <w:r>
        <w:rPr>
          <w:rFonts w:ascii="Franklin Gothic Medium"/>
          <w:color w:val="032D52"/>
          <w:spacing w:val="-7"/>
          <w:sz w:val="24"/>
        </w:rPr>
        <w:t xml:space="preserve"> </w:t>
      </w:r>
      <w:r>
        <w:rPr>
          <w:rFonts w:ascii="Franklin Gothic Medium"/>
          <w:color w:val="032D52"/>
          <w:sz w:val="24"/>
        </w:rPr>
        <w:t>of</w:t>
      </w:r>
      <w:r>
        <w:rPr>
          <w:rFonts w:ascii="Franklin Gothic Medium"/>
          <w:color w:val="032D52"/>
          <w:spacing w:val="-6"/>
          <w:sz w:val="24"/>
        </w:rPr>
        <w:t xml:space="preserve"> </w:t>
      </w:r>
      <w:r>
        <w:rPr>
          <w:rFonts w:ascii="Franklin Gothic Medium"/>
          <w:color w:val="032D52"/>
          <w:sz w:val="24"/>
        </w:rPr>
        <w:t>quality</w:t>
      </w:r>
      <w:r>
        <w:rPr>
          <w:rFonts w:ascii="Franklin Gothic Medium"/>
          <w:color w:val="032D52"/>
          <w:spacing w:val="-6"/>
          <w:sz w:val="24"/>
        </w:rPr>
        <w:t xml:space="preserve"> </w:t>
      </w:r>
      <w:r>
        <w:rPr>
          <w:rFonts w:ascii="Franklin Gothic Medium"/>
          <w:color w:val="032D52"/>
          <w:sz w:val="24"/>
        </w:rPr>
        <w:t>participant</w:t>
      </w:r>
      <w:r>
        <w:rPr>
          <w:rFonts w:ascii="Franklin Gothic Medium"/>
          <w:color w:val="032D52"/>
          <w:spacing w:val="-7"/>
          <w:sz w:val="24"/>
        </w:rPr>
        <w:t xml:space="preserve"> </w:t>
      </w:r>
      <w:r>
        <w:rPr>
          <w:rFonts w:ascii="Franklin Gothic Medium"/>
          <w:color w:val="032D52"/>
          <w:spacing w:val="-2"/>
          <w:sz w:val="24"/>
        </w:rPr>
        <w:t>services.</w:t>
      </w:r>
    </w:p>
    <w:p w14:paraId="5F3A3E15" w14:textId="77777777" w:rsidR="00235B9B" w:rsidRDefault="00235B9B">
      <w:pPr>
        <w:pStyle w:val="BodyText"/>
        <w:spacing w:before="9"/>
        <w:rPr>
          <w:rFonts w:ascii="Franklin Gothic Medium"/>
          <w:sz w:val="26"/>
        </w:rPr>
      </w:pPr>
    </w:p>
    <w:p w14:paraId="586CA037" w14:textId="77777777" w:rsidR="00235B9B" w:rsidRDefault="00084B2F">
      <w:pPr>
        <w:pStyle w:val="ListParagraph"/>
        <w:numPr>
          <w:ilvl w:val="1"/>
          <w:numId w:val="3"/>
        </w:numPr>
        <w:tabs>
          <w:tab w:val="left" w:pos="1396"/>
        </w:tabs>
        <w:spacing w:line="254" w:lineRule="auto"/>
        <w:ind w:right="1130" w:hanging="270"/>
        <w:rPr>
          <w:sz w:val="24"/>
        </w:rPr>
      </w:pPr>
      <w:r>
        <w:rPr>
          <w:color w:val="032D52"/>
          <w:sz w:val="24"/>
        </w:rPr>
        <w:t>Collaborate and coordinate with other program units to monitor and evaluate at least</w:t>
      </w:r>
      <w:r>
        <w:rPr>
          <w:color w:val="032D52"/>
          <w:spacing w:val="-5"/>
          <w:sz w:val="24"/>
        </w:rPr>
        <w:t xml:space="preserve"> </w:t>
      </w:r>
      <w:r>
        <w:rPr>
          <w:color w:val="032D52"/>
          <w:sz w:val="24"/>
        </w:rPr>
        <w:t>50%</w:t>
      </w:r>
      <w:r>
        <w:rPr>
          <w:color w:val="032D52"/>
          <w:spacing w:val="-6"/>
          <w:sz w:val="24"/>
        </w:rPr>
        <w:t xml:space="preserve"> </w:t>
      </w:r>
      <w:r>
        <w:rPr>
          <w:color w:val="032D52"/>
          <w:sz w:val="24"/>
        </w:rPr>
        <w:t>of</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assess</w:t>
      </w:r>
      <w:r>
        <w:rPr>
          <w:color w:val="032D52"/>
          <w:spacing w:val="-5"/>
          <w:sz w:val="24"/>
        </w:rPr>
        <w:t xml:space="preserve"> </w:t>
      </w:r>
      <w:r>
        <w:rPr>
          <w:color w:val="032D52"/>
          <w:sz w:val="24"/>
        </w:rPr>
        <w:t>compliance</w:t>
      </w:r>
      <w:r>
        <w:rPr>
          <w:color w:val="032D52"/>
          <w:spacing w:val="-6"/>
          <w:sz w:val="24"/>
        </w:rPr>
        <w:t xml:space="preserve"> </w:t>
      </w:r>
      <w:r>
        <w:rPr>
          <w:color w:val="032D52"/>
          <w:sz w:val="24"/>
        </w:rPr>
        <w:t>with</w:t>
      </w:r>
      <w:r>
        <w:rPr>
          <w:color w:val="032D52"/>
          <w:spacing w:val="-6"/>
          <w:sz w:val="24"/>
        </w:rPr>
        <w:t xml:space="preserve"> </w:t>
      </w:r>
      <w:r>
        <w:rPr>
          <w:color w:val="032D52"/>
          <w:sz w:val="24"/>
        </w:rPr>
        <w:t>Massachusetts</w:t>
      </w:r>
      <w:r>
        <w:rPr>
          <w:color w:val="032D52"/>
          <w:spacing w:val="-5"/>
          <w:sz w:val="24"/>
        </w:rPr>
        <w:t xml:space="preserve"> </w:t>
      </w:r>
      <w:r>
        <w:rPr>
          <w:color w:val="032D52"/>
          <w:sz w:val="24"/>
        </w:rPr>
        <w:t>WIC</w:t>
      </w:r>
      <w:r>
        <w:rPr>
          <w:color w:val="032D52"/>
          <w:spacing w:val="-6"/>
          <w:sz w:val="24"/>
        </w:rPr>
        <w:t xml:space="preserve"> </w:t>
      </w:r>
      <w:r>
        <w:rPr>
          <w:color w:val="032D52"/>
          <w:sz w:val="24"/>
        </w:rPr>
        <w:t>Program service standards. Provide consultation and technical assistance responsive to identified needs.</w:t>
      </w:r>
    </w:p>
    <w:p w14:paraId="5A4B5018" w14:textId="77777777" w:rsidR="00235B9B" w:rsidRDefault="00235B9B">
      <w:pPr>
        <w:pStyle w:val="BodyText"/>
        <w:spacing w:before="3"/>
        <w:rPr>
          <w:sz w:val="25"/>
        </w:rPr>
      </w:pPr>
    </w:p>
    <w:p w14:paraId="164C9B10" w14:textId="77777777" w:rsidR="00235B9B" w:rsidRDefault="00084B2F">
      <w:pPr>
        <w:pStyle w:val="ListParagraph"/>
        <w:numPr>
          <w:ilvl w:val="1"/>
          <w:numId w:val="3"/>
        </w:numPr>
        <w:tabs>
          <w:tab w:val="left" w:pos="1396"/>
        </w:tabs>
        <w:spacing w:line="254" w:lineRule="auto"/>
        <w:ind w:right="1507" w:hanging="270"/>
        <w:rPr>
          <w:sz w:val="24"/>
        </w:rPr>
      </w:pPr>
      <w:r>
        <w:rPr>
          <w:color w:val="032D52"/>
          <w:sz w:val="24"/>
        </w:rPr>
        <w:t>Revise</w:t>
      </w:r>
      <w:r>
        <w:rPr>
          <w:color w:val="032D52"/>
          <w:spacing w:val="-8"/>
          <w:sz w:val="24"/>
        </w:rPr>
        <w:t xml:space="preserve"> </w:t>
      </w:r>
      <w:r>
        <w:rPr>
          <w:color w:val="032D52"/>
          <w:sz w:val="24"/>
        </w:rPr>
        <w:t>the</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Evaluation</w:t>
      </w:r>
      <w:r>
        <w:rPr>
          <w:color w:val="032D52"/>
          <w:spacing w:val="-7"/>
          <w:sz w:val="24"/>
        </w:rPr>
        <w:t xml:space="preserve"> </w:t>
      </w:r>
      <w:r>
        <w:rPr>
          <w:color w:val="032D52"/>
          <w:sz w:val="24"/>
        </w:rPr>
        <w:t>(LPE)</w:t>
      </w:r>
      <w:r>
        <w:rPr>
          <w:color w:val="032D52"/>
          <w:spacing w:val="-8"/>
          <w:sz w:val="24"/>
        </w:rPr>
        <w:t xml:space="preserve"> </w:t>
      </w:r>
      <w:r>
        <w:rPr>
          <w:color w:val="032D52"/>
          <w:sz w:val="24"/>
        </w:rPr>
        <w:t>protocols</w:t>
      </w:r>
      <w:r>
        <w:rPr>
          <w:color w:val="032D52"/>
          <w:spacing w:val="-7"/>
          <w:sz w:val="24"/>
        </w:rPr>
        <w:t xml:space="preserve"> </w:t>
      </w:r>
      <w:r>
        <w:rPr>
          <w:color w:val="032D52"/>
          <w:sz w:val="24"/>
        </w:rPr>
        <w:t>and</w:t>
      </w:r>
      <w:r>
        <w:rPr>
          <w:color w:val="032D52"/>
          <w:spacing w:val="-7"/>
          <w:sz w:val="24"/>
        </w:rPr>
        <w:t xml:space="preserve"> </w:t>
      </w:r>
      <w:r>
        <w:rPr>
          <w:color w:val="032D52"/>
          <w:sz w:val="24"/>
        </w:rPr>
        <w:t>provide</w:t>
      </w:r>
      <w:r>
        <w:rPr>
          <w:color w:val="032D52"/>
          <w:spacing w:val="-8"/>
          <w:sz w:val="24"/>
        </w:rPr>
        <w:t xml:space="preserve"> </w:t>
      </w:r>
      <w:r>
        <w:rPr>
          <w:color w:val="032D52"/>
          <w:sz w:val="24"/>
        </w:rPr>
        <w:t>training</w:t>
      </w:r>
      <w:r>
        <w:rPr>
          <w:color w:val="032D52"/>
          <w:spacing w:val="-7"/>
          <w:sz w:val="24"/>
        </w:rPr>
        <w:t xml:space="preserve"> </w:t>
      </w:r>
      <w:r>
        <w:rPr>
          <w:color w:val="032D52"/>
          <w:sz w:val="24"/>
        </w:rPr>
        <w:t>to</w:t>
      </w:r>
      <w:r>
        <w:rPr>
          <w:color w:val="032D52"/>
          <w:spacing w:val="-7"/>
          <w:sz w:val="24"/>
        </w:rPr>
        <w:t xml:space="preserve"> </w:t>
      </w:r>
      <w:r>
        <w:rPr>
          <w:color w:val="032D52"/>
          <w:sz w:val="24"/>
        </w:rPr>
        <w:t>local program staff regarding the LPE process.</w:t>
      </w:r>
    </w:p>
    <w:p w14:paraId="13E56F56" w14:textId="77777777" w:rsidR="00235B9B" w:rsidRDefault="00235B9B">
      <w:pPr>
        <w:pStyle w:val="BodyText"/>
        <w:spacing w:before="3"/>
        <w:rPr>
          <w:sz w:val="25"/>
        </w:rPr>
      </w:pPr>
    </w:p>
    <w:p w14:paraId="63ECE465" w14:textId="77777777" w:rsidR="00235B9B" w:rsidRDefault="00084B2F">
      <w:pPr>
        <w:pStyle w:val="ListParagraph"/>
        <w:numPr>
          <w:ilvl w:val="1"/>
          <w:numId w:val="3"/>
        </w:numPr>
        <w:tabs>
          <w:tab w:val="left" w:pos="1396"/>
        </w:tabs>
        <w:spacing w:before="1"/>
        <w:ind w:hanging="270"/>
        <w:rPr>
          <w:sz w:val="24"/>
        </w:rPr>
      </w:pPr>
      <w:r>
        <w:rPr>
          <w:color w:val="032D52"/>
          <w:sz w:val="24"/>
        </w:rPr>
        <w:t>Provide</w:t>
      </w:r>
      <w:r>
        <w:rPr>
          <w:color w:val="032D52"/>
          <w:spacing w:val="-7"/>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3"/>
          <w:sz w:val="24"/>
        </w:rPr>
        <w:t xml:space="preserve"> </w:t>
      </w:r>
      <w:r>
        <w:rPr>
          <w:color w:val="032D52"/>
          <w:sz w:val="24"/>
        </w:rPr>
        <w:t>local</w:t>
      </w:r>
      <w:r>
        <w:rPr>
          <w:color w:val="032D52"/>
          <w:spacing w:val="-4"/>
          <w:sz w:val="24"/>
        </w:rPr>
        <w:t xml:space="preserve"> </w:t>
      </w:r>
      <w:r>
        <w:rPr>
          <w:color w:val="032D52"/>
          <w:sz w:val="24"/>
        </w:rPr>
        <w:t>programs</w:t>
      </w:r>
      <w:r>
        <w:rPr>
          <w:color w:val="032D52"/>
          <w:spacing w:val="-4"/>
          <w:sz w:val="24"/>
        </w:rPr>
        <w:t xml:space="preserve"> </w:t>
      </w:r>
      <w:r>
        <w:rPr>
          <w:color w:val="032D52"/>
          <w:sz w:val="24"/>
        </w:rPr>
        <w:t>conducting</w:t>
      </w:r>
      <w:r>
        <w:rPr>
          <w:color w:val="032D52"/>
          <w:spacing w:val="-4"/>
          <w:sz w:val="24"/>
        </w:rPr>
        <w:t xml:space="preserve"> </w:t>
      </w:r>
      <w:r>
        <w:rPr>
          <w:color w:val="032D52"/>
          <w:sz w:val="24"/>
        </w:rPr>
        <w:t>a</w:t>
      </w:r>
      <w:r>
        <w:rPr>
          <w:color w:val="032D52"/>
          <w:spacing w:val="-3"/>
          <w:sz w:val="24"/>
        </w:rPr>
        <w:t xml:space="preserve"> </w:t>
      </w:r>
      <w:r>
        <w:rPr>
          <w:color w:val="032D52"/>
          <w:sz w:val="24"/>
        </w:rPr>
        <w:t>self-</w:t>
      </w:r>
      <w:r>
        <w:rPr>
          <w:color w:val="032D52"/>
          <w:spacing w:val="-2"/>
          <w:sz w:val="24"/>
        </w:rPr>
        <w:t>evaluation.</w:t>
      </w:r>
    </w:p>
    <w:p w14:paraId="1202F2B3" w14:textId="77777777" w:rsidR="00235B9B" w:rsidRDefault="00235B9B">
      <w:pPr>
        <w:pStyle w:val="BodyText"/>
        <w:spacing w:before="8"/>
        <w:rPr>
          <w:sz w:val="26"/>
        </w:rPr>
      </w:pPr>
    </w:p>
    <w:p w14:paraId="1625881C" w14:textId="77777777" w:rsidR="00235B9B" w:rsidRDefault="00084B2F">
      <w:pPr>
        <w:pStyle w:val="ListParagraph"/>
        <w:numPr>
          <w:ilvl w:val="1"/>
          <w:numId w:val="3"/>
        </w:numPr>
        <w:tabs>
          <w:tab w:val="left" w:pos="1396"/>
        </w:tabs>
        <w:spacing w:before="1" w:line="254" w:lineRule="auto"/>
        <w:ind w:right="1127" w:hanging="270"/>
        <w:rPr>
          <w:sz w:val="24"/>
        </w:rPr>
      </w:pP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any</w:t>
      </w:r>
      <w:r>
        <w:rPr>
          <w:color w:val="032D52"/>
          <w:spacing w:val="-7"/>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that</w:t>
      </w:r>
      <w:r>
        <w:rPr>
          <w:color w:val="032D52"/>
          <w:spacing w:val="-6"/>
          <w:sz w:val="24"/>
        </w:rPr>
        <w:t xml:space="preserve"> </w:t>
      </w:r>
      <w:r>
        <w:rPr>
          <w:color w:val="032D52"/>
          <w:sz w:val="24"/>
        </w:rPr>
        <w:t>do</w:t>
      </w:r>
      <w:r>
        <w:rPr>
          <w:color w:val="032D52"/>
          <w:spacing w:val="-6"/>
          <w:sz w:val="24"/>
        </w:rPr>
        <w:t xml:space="preserve"> </w:t>
      </w:r>
      <w:r>
        <w:rPr>
          <w:color w:val="032D52"/>
          <w:sz w:val="24"/>
        </w:rPr>
        <w:t>not</w:t>
      </w:r>
      <w:r>
        <w:rPr>
          <w:color w:val="032D52"/>
          <w:spacing w:val="-6"/>
          <w:sz w:val="24"/>
        </w:rPr>
        <w:t xml:space="preserve"> </w:t>
      </w:r>
      <w:r>
        <w:rPr>
          <w:color w:val="032D52"/>
          <w:sz w:val="24"/>
        </w:rPr>
        <w:t>achieve</w:t>
      </w:r>
      <w:r>
        <w:rPr>
          <w:color w:val="032D52"/>
          <w:spacing w:val="-6"/>
          <w:sz w:val="24"/>
        </w:rPr>
        <w:t xml:space="preserve"> </w:t>
      </w:r>
      <w:r>
        <w:rPr>
          <w:color w:val="032D52"/>
          <w:sz w:val="24"/>
        </w:rPr>
        <w:t>a</w:t>
      </w:r>
      <w:r>
        <w:rPr>
          <w:color w:val="032D52"/>
          <w:spacing w:val="-6"/>
          <w:sz w:val="24"/>
        </w:rPr>
        <w:t xml:space="preserve"> </w:t>
      </w:r>
      <w:r>
        <w:rPr>
          <w:color w:val="032D52"/>
          <w:sz w:val="24"/>
        </w:rPr>
        <w:t>compliance score of 94% as part of their FY’23 contractual obligation to satisfactorily meet</w:t>
      </w:r>
    </w:p>
    <w:p w14:paraId="38E34DCC" w14:textId="77777777" w:rsidR="00235B9B" w:rsidRDefault="00084B2F">
      <w:pPr>
        <w:pStyle w:val="BodyText"/>
        <w:spacing w:line="271" w:lineRule="exact"/>
        <w:ind w:left="1396"/>
      </w:pPr>
      <w:r>
        <w:rPr>
          <w:color w:val="032D52"/>
        </w:rPr>
        <w:t>the</w:t>
      </w:r>
      <w:r>
        <w:rPr>
          <w:color w:val="032D52"/>
          <w:spacing w:val="-6"/>
        </w:rPr>
        <w:t xml:space="preserve"> </w:t>
      </w:r>
      <w:r>
        <w:rPr>
          <w:color w:val="032D52"/>
        </w:rPr>
        <w:t>Massachusetts</w:t>
      </w:r>
      <w:r>
        <w:rPr>
          <w:color w:val="032D52"/>
          <w:spacing w:val="-4"/>
        </w:rPr>
        <w:t xml:space="preserve"> </w:t>
      </w:r>
      <w:r>
        <w:rPr>
          <w:color w:val="032D52"/>
        </w:rPr>
        <w:t>WIC’s</w:t>
      </w:r>
      <w:r>
        <w:rPr>
          <w:color w:val="032D52"/>
          <w:spacing w:val="-5"/>
        </w:rPr>
        <w:t xml:space="preserve"> </w:t>
      </w:r>
      <w:r>
        <w:rPr>
          <w:color w:val="032D52"/>
        </w:rPr>
        <w:t>performance</w:t>
      </w:r>
      <w:r>
        <w:rPr>
          <w:color w:val="032D52"/>
          <w:spacing w:val="-4"/>
        </w:rPr>
        <w:t xml:space="preserve"> </w:t>
      </w:r>
      <w:r>
        <w:rPr>
          <w:color w:val="032D52"/>
        </w:rPr>
        <w:t>standards.</w:t>
      </w:r>
      <w:r>
        <w:rPr>
          <w:color w:val="032D52"/>
          <w:spacing w:val="-4"/>
        </w:rPr>
        <w:t xml:space="preserve"> </w:t>
      </w:r>
      <w:r>
        <w:rPr>
          <w:color w:val="032D52"/>
        </w:rPr>
        <w:t>Facilitate</w:t>
      </w:r>
      <w:r>
        <w:rPr>
          <w:color w:val="032D52"/>
          <w:spacing w:val="-4"/>
        </w:rPr>
        <w:t xml:space="preserve"> </w:t>
      </w:r>
      <w:r>
        <w:rPr>
          <w:color w:val="032D52"/>
        </w:rPr>
        <w:t>the</w:t>
      </w:r>
      <w:r>
        <w:rPr>
          <w:color w:val="032D52"/>
          <w:spacing w:val="-4"/>
        </w:rPr>
        <w:t xml:space="preserve"> </w:t>
      </w:r>
      <w:r>
        <w:rPr>
          <w:color w:val="032D52"/>
        </w:rPr>
        <w:t>resolution</w:t>
      </w:r>
      <w:r>
        <w:rPr>
          <w:color w:val="032D52"/>
          <w:spacing w:val="-3"/>
        </w:rPr>
        <w:t xml:space="preserve"> </w:t>
      </w:r>
      <w:r>
        <w:rPr>
          <w:color w:val="032D52"/>
          <w:spacing w:val="-5"/>
        </w:rPr>
        <w:t>of</w:t>
      </w:r>
    </w:p>
    <w:p w14:paraId="032C6AB9" w14:textId="77777777" w:rsidR="00235B9B" w:rsidRDefault="00084B2F">
      <w:pPr>
        <w:pStyle w:val="BodyText"/>
        <w:spacing w:before="16"/>
        <w:ind w:left="1396"/>
      </w:pPr>
      <w:r>
        <w:rPr>
          <w:color w:val="032D52"/>
        </w:rPr>
        <w:t>outstanding</w:t>
      </w:r>
      <w:r>
        <w:rPr>
          <w:color w:val="032D52"/>
          <w:spacing w:val="-3"/>
        </w:rPr>
        <w:t xml:space="preserve"> </w:t>
      </w:r>
      <w:r>
        <w:rPr>
          <w:color w:val="032D52"/>
        </w:rPr>
        <w:t>program</w:t>
      </w:r>
      <w:r>
        <w:rPr>
          <w:color w:val="032D52"/>
          <w:spacing w:val="-3"/>
        </w:rPr>
        <w:t xml:space="preserve"> </w:t>
      </w:r>
      <w:r>
        <w:rPr>
          <w:color w:val="032D52"/>
          <w:spacing w:val="-2"/>
        </w:rPr>
        <w:t>deficiencies.</w:t>
      </w:r>
    </w:p>
    <w:p w14:paraId="5A06E5FD" w14:textId="77777777" w:rsidR="00235B9B" w:rsidRDefault="00235B9B">
      <w:pPr>
        <w:pStyle w:val="BodyText"/>
        <w:spacing w:before="8"/>
        <w:rPr>
          <w:sz w:val="26"/>
        </w:rPr>
      </w:pPr>
    </w:p>
    <w:p w14:paraId="55B21040" w14:textId="77777777" w:rsidR="00235B9B" w:rsidRDefault="00084B2F">
      <w:pPr>
        <w:pStyle w:val="ListParagraph"/>
        <w:numPr>
          <w:ilvl w:val="1"/>
          <w:numId w:val="3"/>
        </w:numPr>
        <w:tabs>
          <w:tab w:val="left" w:pos="1396"/>
        </w:tabs>
        <w:spacing w:before="1"/>
        <w:ind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4"/>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a</w:t>
      </w:r>
      <w:r>
        <w:rPr>
          <w:color w:val="032D52"/>
          <w:spacing w:val="-4"/>
          <w:sz w:val="24"/>
        </w:rPr>
        <w:t xml:space="preserve"> </w:t>
      </w:r>
      <w:r>
        <w:rPr>
          <w:color w:val="032D52"/>
          <w:sz w:val="24"/>
        </w:rPr>
        <w:t>database</w:t>
      </w:r>
      <w:r>
        <w:rPr>
          <w:color w:val="032D52"/>
          <w:spacing w:val="-5"/>
          <w:sz w:val="24"/>
        </w:rPr>
        <w:t xml:space="preserve"> </w:t>
      </w:r>
      <w:r>
        <w:rPr>
          <w:color w:val="032D52"/>
          <w:sz w:val="24"/>
        </w:rPr>
        <w:t>of</w:t>
      </w:r>
      <w:r>
        <w:rPr>
          <w:color w:val="032D52"/>
          <w:spacing w:val="-5"/>
          <w:sz w:val="24"/>
        </w:rPr>
        <w:t xml:space="preserve"> </w:t>
      </w:r>
      <w:r>
        <w:rPr>
          <w:color w:val="032D52"/>
          <w:sz w:val="24"/>
        </w:rPr>
        <w:t>findings</w:t>
      </w:r>
      <w:r>
        <w:rPr>
          <w:color w:val="032D52"/>
          <w:spacing w:val="-6"/>
          <w:sz w:val="24"/>
        </w:rPr>
        <w:t xml:space="preserve"> </w:t>
      </w:r>
      <w:r>
        <w:rPr>
          <w:color w:val="032D52"/>
          <w:spacing w:val="-2"/>
          <w:sz w:val="24"/>
        </w:rPr>
        <w:t>resulting</w:t>
      </w:r>
    </w:p>
    <w:p w14:paraId="2B2642F7" w14:textId="77777777" w:rsidR="00235B9B" w:rsidRDefault="00084B2F">
      <w:pPr>
        <w:pStyle w:val="BodyText"/>
        <w:spacing w:before="16"/>
        <w:ind w:left="1396"/>
      </w:pPr>
      <w:r>
        <w:rPr>
          <w:color w:val="032D52"/>
        </w:rPr>
        <w:t>from</w:t>
      </w:r>
      <w:r>
        <w:rPr>
          <w:color w:val="032D52"/>
          <w:spacing w:val="-3"/>
        </w:rPr>
        <w:t xml:space="preserve"> </w:t>
      </w:r>
      <w:r>
        <w:rPr>
          <w:color w:val="032D52"/>
        </w:rPr>
        <w:t>the</w:t>
      </w:r>
      <w:r>
        <w:rPr>
          <w:color w:val="032D52"/>
          <w:spacing w:val="-3"/>
        </w:rPr>
        <w:t xml:space="preserve"> </w:t>
      </w:r>
      <w:r>
        <w:rPr>
          <w:color w:val="032D52"/>
        </w:rPr>
        <w:t>local</w:t>
      </w:r>
      <w:r>
        <w:rPr>
          <w:color w:val="032D52"/>
          <w:spacing w:val="-3"/>
        </w:rPr>
        <w:t xml:space="preserve"> </w:t>
      </w:r>
      <w:r>
        <w:rPr>
          <w:color w:val="032D52"/>
        </w:rPr>
        <w:t>program</w:t>
      </w:r>
      <w:r>
        <w:rPr>
          <w:color w:val="032D52"/>
          <w:spacing w:val="-2"/>
        </w:rPr>
        <w:t xml:space="preserve"> evaluations.</w:t>
      </w:r>
    </w:p>
    <w:p w14:paraId="75E3BDCB" w14:textId="77777777" w:rsidR="00235B9B" w:rsidRDefault="00235B9B">
      <w:pPr>
        <w:pStyle w:val="BodyText"/>
        <w:spacing w:before="8"/>
        <w:rPr>
          <w:sz w:val="26"/>
        </w:rPr>
      </w:pPr>
    </w:p>
    <w:p w14:paraId="3CF4FA33" w14:textId="77777777" w:rsidR="00235B9B" w:rsidRDefault="00084B2F">
      <w:pPr>
        <w:pStyle w:val="ListParagraph"/>
        <w:numPr>
          <w:ilvl w:val="1"/>
          <w:numId w:val="3"/>
        </w:numPr>
        <w:tabs>
          <w:tab w:val="left" w:pos="1396"/>
        </w:tabs>
        <w:spacing w:before="1" w:line="254" w:lineRule="auto"/>
        <w:ind w:right="1793" w:hanging="270"/>
        <w:rPr>
          <w:sz w:val="24"/>
        </w:rPr>
      </w:pP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participant</w:t>
      </w:r>
      <w:r>
        <w:rPr>
          <w:color w:val="032D52"/>
          <w:spacing w:val="-5"/>
          <w:sz w:val="24"/>
        </w:rPr>
        <w:t xml:space="preserve"> </w:t>
      </w:r>
      <w:r>
        <w:rPr>
          <w:color w:val="032D52"/>
          <w:sz w:val="24"/>
        </w:rPr>
        <w:t>inquiries</w:t>
      </w:r>
      <w:r>
        <w:rPr>
          <w:color w:val="032D52"/>
          <w:spacing w:val="-5"/>
          <w:sz w:val="24"/>
        </w:rPr>
        <w:t xml:space="preserve"> </w:t>
      </w:r>
      <w:r>
        <w:rPr>
          <w:color w:val="032D52"/>
          <w:sz w:val="24"/>
        </w:rPr>
        <w:t>and</w:t>
      </w:r>
      <w:r>
        <w:rPr>
          <w:color w:val="032D52"/>
          <w:spacing w:val="-5"/>
          <w:sz w:val="24"/>
        </w:rPr>
        <w:t xml:space="preserve"> </w:t>
      </w:r>
      <w:r>
        <w:rPr>
          <w:color w:val="032D52"/>
          <w:sz w:val="24"/>
        </w:rPr>
        <w:t>complaints.</w:t>
      </w:r>
      <w:r>
        <w:rPr>
          <w:color w:val="032D52"/>
          <w:spacing w:val="40"/>
          <w:sz w:val="24"/>
        </w:rPr>
        <w:t xml:space="preserve"> </w:t>
      </w:r>
      <w:r>
        <w:rPr>
          <w:color w:val="032D52"/>
          <w:sz w:val="24"/>
        </w:rPr>
        <w:t>Work</w:t>
      </w:r>
      <w:r>
        <w:rPr>
          <w:color w:val="032D52"/>
          <w:spacing w:val="-5"/>
          <w:sz w:val="24"/>
        </w:rPr>
        <w:t xml:space="preserve"> </w:t>
      </w:r>
      <w:r>
        <w:rPr>
          <w:color w:val="032D52"/>
          <w:sz w:val="24"/>
        </w:rPr>
        <w:t>with</w:t>
      </w:r>
      <w:r>
        <w:rPr>
          <w:color w:val="032D52"/>
          <w:spacing w:val="-6"/>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 resolve issues.</w:t>
      </w:r>
    </w:p>
    <w:p w14:paraId="1D2F4E45" w14:textId="77777777" w:rsidR="00235B9B" w:rsidRDefault="00235B9B">
      <w:pPr>
        <w:pStyle w:val="BodyText"/>
        <w:spacing w:before="3"/>
        <w:rPr>
          <w:sz w:val="25"/>
        </w:rPr>
      </w:pPr>
    </w:p>
    <w:p w14:paraId="3ADA7B71" w14:textId="77777777" w:rsidR="00235B9B" w:rsidRDefault="00084B2F">
      <w:pPr>
        <w:pStyle w:val="ListParagraph"/>
        <w:numPr>
          <w:ilvl w:val="1"/>
          <w:numId w:val="3"/>
        </w:numPr>
        <w:tabs>
          <w:tab w:val="left" w:pos="1396"/>
        </w:tabs>
        <w:spacing w:line="254" w:lineRule="auto"/>
        <w:ind w:right="1551" w:hanging="270"/>
        <w:rPr>
          <w:sz w:val="24"/>
        </w:rPr>
      </w:pPr>
      <w:r>
        <w:rPr>
          <w:color w:val="032D52"/>
          <w:sz w:val="24"/>
        </w:rPr>
        <w:t xml:space="preserve">Collaborate with other program units to develop, </w:t>
      </w:r>
      <w:proofErr w:type="gramStart"/>
      <w:r>
        <w:rPr>
          <w:color w:val="032D52"/>
          <w:sz w:val="24"/>
        </w:rPr>
        <w:t>analyze</w:t>
      </w:r>
      <w:proofErr w:type="gramEnd"/>
      <w:r>
        <w:rPr>
          <w:color w:val="032D52"/>
          <w:sz w:val="24"/>
        </w:rPr>
        <w:t xml:space="preserve"> and report on the Participant</w:t>
      </w:r>
      <w:r>
        <w:rPr>
          <w:color w:val="032D52"/>
          <w:spacing w:val="-7"/>
          <w:sz w:val="24"/>
        </w:rPr>
        <w:t xml:space="preserve"> </w:t>
      </w:r>
      <w:r>
        <w:rPr>
          <w:color w:val="032D52"/>
          <w:sz w:val="24"/>
        </w:rPr>
        <w:t>Satisfaction</w:t>
      </w:r>
      <w:r>
        <w:rPr>
          <w:color w:val="032D52"/>
          <w:spacing w:val="-7"/>
          <w:sz w:val="24"/>
        </w:rPr>
        <w:t xml:space="preserve"> </w:t>
      </w:r>
      <w:r>
        <w:rPr>
          <w:color w:val="032D52"/>
          <w:sz w:val="24"/>
        </w:rPr>
        <w:t>Survey,</w:t>
      </w:r>
      <w:r>
        <w:rPr>
          <w:color w:val="032D52"/>
          <w:spacing w:val="-7"/>
          <w:sz w:val="24"/>
        </w:rPr>
        <w:t xml:space="preserve"> </w:t>
      </w:r>
      <w:r>
        <w:rPr>
          <w:color w:val="032D52"/>
          <w:sz w:val="24"/>
        </w:rPr>
        <w:t>including</w:t>
      </w:r>
      <w:r>
        <w:rPr>
          <w:color w:val="032D52"/>
          <w:spacing w:val="-8"/>
          <w:sz w:val="24"/>
        </w:rPr>
        <w:t xml:space="preserve"> </w:t>
      </w:r>
      <w:r>
        <w:rPr>
          <w:color w:val="032D52"/>
          <w:sz w:val="24"/>
        </w:rPr>
        <w:t>recommendations</w:t>
      </w:r>
      <w:r>
        <w:rPr>
          <w:color w:val="032D52"/>
          <w:spacing w:val="-7"/>
          <w:sz w:val="24"/>
        </w:rPr>
        <w:t xml:space="preserve"> </w:t>
      </w:r>
      <w:r>
        <w:rPr>
          <w:color w:val="032D52"/>
          <w:sz w:val="24"/>
        </w:rPr>
        <w:t>for</w:t>
      </w:r>
      <w:r>
        <w:rPr>
          <w:color w:val="032D52"/>
          <w:spacing w:val="-7"/>
          <w:sz w:val="24"/>
        </w:rPr>
        <w:t xml:space="preserve"> </w:t>
      </w:r>
      <w:r>
        <w:rPr>
          <w:color w:val="032D52"/>
          <w:sz w:val="24"/>
        </w:rPr>
        <w:t>enhancement</w:t>
      </w:r>
      <w:r>
        <w:rPr>
          <w:color w:val="032D52"/>
          <w:spacing w:val="-7"/>
          <w:sz w:val="24"/>
        </w:rPr>
        <w:t xml:space="preserve"> </w:t>
      </w:r>
      <w:r>
        <w:rPr>
          <w:color w:val="032D52"/>
          <w:sz w:val="24"/>
        </w:rPr>
        <w:t>of program services.</w:t>
      </w:r>
    </w:p>
    <w:p w14:paraId="6ABE77BD" w14:textId="77777777" w:rsidR="00235B9B" w:rsidRDefault="00235B9B">
      <w:pPr>
        <w:pStyle w:val="BodyText"/>
        <w:spacing w:before="3"/>
        <w:rPr>
          <w:sz w:val="25"/>
        </w:rPr>
      </w:pPr>
    </w:p>
    <w:p w14:paraId="280477C3" w14:textId="77777777" w:rsidR="00235B9B" w:rsidRDefault="00084B2F">
      <w:pPr>
        <w:pStyle w:val="ListParagraph"/>
        <w:numPr>
          <w:ilvl w:val="1"/>
          <w:numId w:val="3"/>
        </w:numPr>
        <w:tabs>
          <w:tab w:val="left" w:pos="1396"/>
        </w:tabs>
        <w:spacing w:before="1" w:line="254" w:lineRule="auto"/>
        <w:ind w:right="1091" w:hanging="270"/>
        <w:rPr>
          <w:sz w:val="24"/>
        </w:rPr>
      </w:pPr>
      <w:r>
        <w:rPr>
          <w:color w:val="032D52"/>
          <w:sz w:val="24"/>
        </w:rPr>
        <w:t>Coordinate activities of Operations Workgroup to solicit input and feedback, exchange</w:t>
      </w:r>
      <w:r>
        <w:rPr>
          <w:color w:val="032D52"/>
          <w:spacing w:val="-7"/>
          <w:sz w:val="24"/>
        </w:rPr>
        <w:t xml:space="preserve"> </w:t>
      </w:r>
      <w:r>
        <w:rPr>
          <w:color w:val="032D52"/>
          <w:sz w:val="24"/>
        </w:rPr>
        <w:t>information</w:t>
      </w:r>
      <w:r>
        <w:rPr>
          <w:color w:val="032D52"/>
          <w:spacing w:val="-7"/>
          <w:sz w:val="24"/>
        </w:rPr>
        <w:t xml:space="preserve"> </w:t>
      </w:r>
      <w:r>
        <w:rPr>
          <w:color w:val="032D52"/>
          <w:sz w:val="24"/>
        </w:rPr>
        <w:t>with</w:t>
      </w:r>
      <w:r>
        <w:rPr>
          <w:color w:val="032D52"/>
          <w:spacing w:val="-8"/>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staff</w:t>
      </w:r>
      <w:r>
        <w:rPr>
          <w:color w:val="032D52"/>
          <w:spacing w:val="-7"/>
          <w:sz w:val="24"/>
        </w:rPr>
        <w:t xml:space="preserve"> </w:t>
      </w:r>
      <w:r>
        <w:rPr>
          <w:color w:val="032D52"/>
          <w:sz w:val="24"/>
        </w:rPr>
        <w:t>for</w:t>
      </w:r>
      <w:r>
        <w:rPr>
          <w:color w:val="032D52"/>
          <w:spacing w:val="-7"/>
          <w:sz w:val="24"/>
        </w:rPr>
        <w:t xml:space="preserve"> </w:t>
      </w:r>
      <w:r>
        <w:rPr>
          <w:color w:val="032D52"/>
          <w:sz w:val="24"/>
        </w:rPr>
        <w:t>planning,</w:t>
      </w:r>
      <w:r>
        <w:rPr>
          <w:color w:val="032D52"/>
          <w:spacing w:val="-8"/>
          <w:sz w:val="24"/>
        </w:rPr>
        <w:t xml:space="preserve"> </w:t>
      </w:r>
      <w:r>
        <w:rPr>
          <w:color w:val="032D52"/>
          <w:sz w:val="24"/>
        </w:rPr>
        <w:t>provision,</w:t>
      </w:r>
      <w:r>
        <w:rPr>
          <w:color w:val="032D52"/>
          <w:spacing w:val="-8"/>
          <w:sz w:val="24"/>
        </w:rPr>
        <w:t xml:space="preserve"> </w:t>
      </w:r>
      <w:r>
        <w:rPr>
          <w:color w:val="032D52"/>
          <w:sz w:val="24"/>
        </w:rPr>
        <w:t>and</w:t>
      </w:r>
      <w:r>
        <w:rPr>
          <w:color w:val="032D52"/>
          <w:spacing w:val="-7"/>
          <w:sz w:val="24"/>
        </w:rPr>
        <w:t xml:space="preserve"> </w:t>
      </w:r>
      <w:r>
        <w:rPr>
          <w:color w:val="032D52"/>
          <w:sz w:val="24"/>
        </w:rPr>
        <w:t>evaluation of WIC services. The Operations Workgroup will identify barriers to participation; develop effective strategies to keep participants connected to the program and increase enrollment in the program for the duration of their categorical eligibility.</w:t>
      </w:r>
    </w:p>
    <w:p w14:paraId="4E732F1C" w14:textId="77777777" w:rsidR="00235B9B" w:rsidRDefault="00235B9B">
      <w:pPr>
        <w:pStyle w:val="BodyText"/>
        <w:spacing w:before="2"/>
        <w:rPr>
          <w:sz w:val="25"/>
        </w:rPr>
      </w:pPr>
    </w:p>
    <w:p w14:paraId="33E312A6" w14:textId="77777777" w:rsidR="00235B9B" w:rsidRDefault="00084B2F">
      <w:pPr>
        <w:pStyle w:val="ListParagraph"/>
        <w:numPr>
          <w:ilvl w:val="1"/>
          <w:numId w:val="3"/>
        </w:numPr>
        <w:tabs>
          <w:tab w:val="left" w:pos="1396"/>
        </w:tabs>
        <w:spacing w:line="254" w:lineRule="auto"/>
        <w:ind w:right="1223" w:hanging="270"/>
        <w:rPr>
          <w:sz w:val="24"/>
        </w:rPr>
      </w:pPr>
      <w:r>
        <w:rPr>
          <w:color w:val="032D52"/>
          <w:sz w:val="24"/>
        </w:rPr>
        <w:t>Coordinate with The Learning Center to ensure training modules support uniform application</w:t>
      </w:r>
      <w:r>
        <w:rPr>
          <w:color w:val="032D52"/>
          <w:spacing w:val="-6"/>
          <w:sz w:val="24"/>
        </w:rPr>
        <w:t xml:space="preserve"> </w:t>
      </w:r>
      <w:r>
        <w:rPr>
          <w:color w:val="032D52"/>
          <w:sz w:val="24"/>
        </w:rPr>
        <w:t>of</w:t>
      </w:r>
      <w:r>
        <w:rPr>
          <w:color w:val="032D52"/>
          <w:spacing w:val="-6"/>
          <w:sz w:val="24"/>
        </w:rPr>
        <w:t xml:space="preserve"> </w:t>
      </w:r>
      <w:r>
        <w:rPr>
          <w:color w:val="032D52"/>
          <w:sz w:val="24"/>
        </w:rPr>
        <w:t>policies</w:t>
      </w:r>
      <w:r>
        <w:rPr>
          <w:color w:val="032D52"/>
          <w:spacing w:val="-7"/>
          <w:sz w:val="24"/>
        </w:rPr>
        <w:t xml:space="preserve"> </w:t>
      </w:r>
      <w:r>
        <w:rPr>
          <w:color w:val="032D52"/>
          <w:sz w:val="24"/>
        </w:rPr>
        <w:t>and</w:t>
      </w:r>
      <w:r>
        <w:rPr>
          <w:color w:val="032D52"/>
          <w:spacing w:val="-6"/>
          <w:sz w:val="24"/>
        </w:rPr>
        <w:t xml:space="preserve"> </w:t>
      </w:r>
      <w:r>
        <w:rPr>
          <w:color w:val="032D52"/>
          <w:sz w:val="24"/>
        </w:rPr>
        <w:t>procedures</w:t>
      </w:r>
      <w:r>
        <w:rPr>
          <w:color w:val="032D52"/>
          <w:spacing w:val="-6"/>
          <w:sz w:val="24"/>
        </w:rPr>
        <w:t xml:space="preserve"> </w:t>
      </w:r>
      <w:r>
        <w:rPr>
          <w:color w:val="032D52"/>
          <w:sz w:val="24"/>
        </w:rPr>
        <w:t>and</w:t>
      </w:r>
      <w:r>
        <w:rPr>
          <w:color w:val="032D52"/>
          <w:spacing w:val="-6"/>
          <w:sz w:val="24"/>
        </w:rPr>
        <w:t xml:space="preserve"> </w:t>
      </w:r>
      <w:r>
        <w:rPr>
          <w:color w:val="032D52"/>
          <w:sz w:val="24"/>
        </w:rPr>
        <w:t>provide</w:t>
      </w:r>
      <w:r>
        <w:rPr>
          <w:color w:val="032D52"/>
          <w:spacing w:val="-7"/>
          <w:sz w:val="24"/>
        </w:rPr>
        <w:t xml:space="preserve"> </w:t>
      </w:r>
      <w:r>
        <w:rPr>
          <w:color w:val="032D52"/>
          <w:sz w:val="24"/>
        </w:rPr>
        <w:t>standards</w:t>
      </w:r>
      <w:r>
        <w:rPr>
          <w:color w:val="032D52"/>
          <w:spacing w:val="-6"/>
          <w:sz w:val="24"/>
        </w:rPr>
        <w:t xml:space="preserve"> </w:t>
      </w:r>
      <w:r>
        <w:rPr>
          <w:color w:val="032D52"/>
          <w:sz w:val="24"/>
        </w:rPr>
        <w:t>for</w:t>
      </w:r>
      <w:r>
        <w:rPr>
          <w:color w:val="032D52"/>
          <w:spacing w:val="-6"/>
          <w:sz w:val="24"/>
        </w:rPr>
        <w:t xml:space="preserve"> </w:t>
      </w:r>
      <w:r>
        <w:rPr>
          <w:color w:val="032D52"/>
          <w:sz w:val="24"/>
        </w:rPr>
        <w:t>quality</w:t>
      </w:r>
      <w:r>
        <w:rPr>
          <w:color w:val="032D52"/>
          <w:spacing w:val="-6"/>
          <w:sz w:val="24"/>
        </w:rPr>
        <w:t xml:space="preserve"> </w:t>
      </w:r>
      <w:r>
        <w:rPr>
          <w:color w:val="032D52"/>
          <w:sz w:val="24"/>
        </w:rPr>
        <w:t>assurance.</w:t>
      </w:r>
    </w:p>
    <w:p w14:paraId="294F3D1A" w14:textId="77777777" w:rsidR="00235B9B" w:rsidRDefault="00235B9B">
      <w:pPr>
        <w:pStyle w:val="BodyText"/>
        <w:spacing w:before="3"/>
        <w:rPr>
          <w:sz w:val="25"/>
        </w:rPr>
      </w:pPr>
    </w:p>
    <w:p w14:paraId="5FE7DD45" w14:textId="77777777" w:rsidR="00235B9B" w:rsidRDefault="00084B2F">
      <w:pPr>
        <w:pStyle w:val="ListParagraph"/>
        <w:numPr>
          <w:ilvl w:val="1"/>
          <w:numId w:val="3"/>
        </w:numPr>
        <w:tabs>
          <w:tab w:val="left" w:pos="1396"/>
        </w:tabs>
        <w:spacing w:before="1" w:line="254" w:lineRule="auto"/>
        <w:ind w:right="1149" w:hanging="270"/>
        <w:rPr>
          <w:sz w:val="24"/>
        </w:rPr>
      </w:pPr>
      <w:r>
        <w:rPr>
          <w:color w:val="032D52"/>
          <w:sz w:val="24"/>
        </w:rPr>
        <w:t>Collaborate</w:t>
      </w:r>
      <w:r>
        <w:rPr>
          <w:color w:val="032D52"/>
          <w:spacing w:val="-9"/>
          <w:sz w:val="24"/>
        </w:rPr>
        <w:t xml:space="preserve"> </w:t>
      </w:r>
      <w:r>
        <w:rPr>
          <w:color w:val="032D52"/>
          <w:sz w:val="24"/>
        </w:rPr>
        <w:t>with</w:t>
      </w:r>
      <w:r>
        <w:rPr>
          <w:color w:val="032D52"/>
          <w:spacing w:val="-10"/>
          <w:sz w:val="24"/>
        </w:rPr>
        <w:t xml:space="preserve"> </w:t>
      </w:r>
      <w:r>
        <w:rPr>
          <w:color w:val="032D52"/>
          <w:sz w:val="24"/>
        </w:rPr>
        <w:t>Nutrition</w:t>
      </w:r>
      <w:r>
        <w:rPr>
          <w:color w:val="032D52"/>
          <w:spacing w:val="-9"/>
          <w:sz w:val="24"/>
        </w:rPr>
        <w:t xml:space="preserve"> </w:t>
      </w:r>
      <w:r>
        <w:rPr>
          <w:color w:val="032D52"/>
          <w:sz w:val="24"/>
        </w:rPr>
        <w:t>Services,</w:t>
      </w:r>
      <w:r>
        <w:rPr>
          <w:color w:val="032D52"/>
          <w:spacing w:val="-10"/>
          <w:sz w:val="24"/>
        </w:rPr>
        <w:t xml:space="preserve"> </w:t>
      </w:r>
      <w:r>
        <w:rPr>
          <w:color w:val="032D52"/>
          <w:sz w:val="24"/>
        </w:rPr>
        <w:t>Systems,</w:t>
      </w:r>
      <w:r>
        <w:rPr>
          <w:color w:val="032D52"/>
          <w:spacing w:val="-9"/>
          <w:sz w:val="24"/>
        </w:rPr>
        <w:t xml:space="preserve"> </w:t>
      </w:r>
      <w:r>
        <w:rPr>
          <w:color w:val="032D52"/>
          <w:sz w:val="24"/>
        </w:rPr>
        <w:t>Policy,</w:t>
      </w:r>
      <w:r>
        <w:rPr>
          <w:color w:val="032D52"/>
          <w:spacing w:val="-9"/>
          <w:sz w:val="24"/>
        </w:rPr>
        <w:t xml:space="preserve"> </w:t>
      </w:r>
      <w:r>
        <w:rPr>
          <w:color w:val="032D52"/>
          <w:sz w:val="24"/>
        </w:rPr>
        <w:t>Marketing,</w:t>
      </w:r>
      <w:r>
        <w:rPr>
          <w:color w:val="032D52"/>
          <w:spacing w:val="-9"/>
          <w:sz w:val="24"/>
        </w:rPr>
        <w:t xml:space="preserve"> </w:t>
      </w:r>
      <w:r>
        <w:rPr>
          <w:color w:val="032D52"/>
          <w:sz w:val="24"/>
        </w:rPr>
        <w:t>&amp;</w:t>
      </w:r>
      <w:r>
        <w:rPr>
          <w:color w:val="032D52"/>
          <w:spacing w:val="-9"/>
          <w:sz w:val="24"/>
        </w:rPr>
        <w:t xml:space="preserve"> </w:t>
      </w:r>
      <w:r>
        <w:rPr>
          <w:color w:val="032D52"/>
          <w:sz w:val="24"/>
        </w:rPr>
        <w:t>Training</w:t>
      </w:r>
      <w:r>
        <w:rPr>
          <w:color w:val="032D52"/>
          <w:spacing w:val="-9"/>
          <w:sz w:val="24"/>
        </w:rPr>
        <w:t xml:space="preserve"> </w:t>
      </w:r>
      <w:r>
        <w:rPr>
          <w:color w:val="032D52"/>
          <w:sz w:val="24"/>
        </w:rPr>
        <w:t>to</w:t>
      </w:r>
      <w:r>
        <w:rPr>
          <w:color w:val="032D52"/>
          <w:spacing w:val="-9"/>
          <w:sz w:val="24"/>
        </w:rPr>
        <w:t xml:space="preserve"> </w:t>
      </w:r>
      <w:r>
        <w:rPr>
          <w:color w:val="032D52"/>
          <w:sz w:val="24"/>
        </w:rPr>
        <w:t>provide opportunities for best practice sharing at local program level.</w:t>
      </w:r>
    </w:p>
    <w:p w14:paraId="5D207D33" w14:textId="77777777" w:rsidR="00235B9B" w:rsidRDefault="00235B9B">
      <w:pPr>
        <w:pStyle w:val="BodyText"/>
        <w:spacing w:before="3"/>
        <w:rPr>
          <w:sz w:val="25"/>
        </w:rPr>
      </w:pPr>
    </w:p>
    <w:p w14:paraId="42700543" w14:textId="77777777" w:rsidR="00235B9B" w:rsidRDefault="00084B2F">
      <w:pPr>
        <w:pStyle w:val="ListParagraph"/>
        <w:numPr>
          <w:ilvl w:val="1"/>
          <w:numId w:val="3"/>
        </w:numPr>
        <w:tabs>
          <w:tab w:val="left" w:pos="1396"/>
        </w:tabs>
        <w:spacing w:line="254" w:lineRule="auto"/>
        <w:ind w:right="1407" w:hanging="270"/>
        <w:rPr>
          <w:sz w:val="24"/>
        </w:rPr>
      </w:pPr>
      <w:r>
        <w:rPr>
          <w:color w:val="032D52"/>
          <w:sz w:val="24"/>
        </w:rPr>
        <w:t>Collaborate</w:t>
      </w:r>
      <w:r>
        <w:rPr>
          <w:color w:val="032D52"/>
          <w:spacing w:val="-8"/>
          <w:sz w:val="24"/>
        </w:rPr>
        <w:t xml:space="preserve"> </w:t>
      </w:r>
      <w:r>
        <w:rPr>
          <w:color w:val="032D52"/>
          <w:sz w:val="24"/>
        </w:rPr>
        <w:t>with</w:t>
      </w:r>
      <w:r>
        <w:rPr>
          <w:color w:val="032D52"/>
          <w:spacing w:val="-9"/>
          <w:sz w:val="24"/>
        </w:rPr>
        <w:t xml:space="preserve"> </w:t>
      </w:r>
      <w:r>
        <w:rPr>
          <w:color w:val="032D52"/>
          <w:sz w:val="24"/>
        </w:rPr>
        <w:t>Systems,</w:t>
      </w:r>
      <w:r>
        <w:rPr>
          <w:color w:val="032D52"/>
          <w:spacing w:val="-8"/>
          <w:sz w:val="24"/>
        </w:rPr>
        <w:t xml:space="preserve"> </w:t>
      </w:r>
      <w:r>
        <w:rPr>
          <w:color w:val="032D52"/>
          <w:sz w:val="24"/>
        </w:rPr>
        <w:t>Nutrition</w:t>
      </w:r>
      <w:r>
        <w:rPr>
          <w:color w:val="032D52"/>
          <w:spacing w:val="-8"/>
          <w:sz w:val="24"/>
        </w:rPr>
        <w:t xml:space="preserve"> </w:t>
      </w:r>
      <w:r>
        <w:rPr>
          <w:color w:val="032D52"/>
          <w:sz w:val="24"/>
        </w:rPr>
        <w:t>Services</w:t>
      </w:r>
      <w:r>
        <w:rPr>
          <w:color w:val="032D52"/>
          <w:spacing w:val="-9"/>
          <w:sz w:val="24"/>
        </w:rPr>
        <w:t xml:space="preserve"> </w:t>
      </w:r>
      <w:r>
        <w:rPr>
          <w:color w:val="032D52"/>
          <w:sz w:val="24"/>
        </w:rPr>
        <w:t>and</w:t>
      </w:r>
      <w:r>
        <w:rPr>
          <w:color w:val="032D52"/>
          <w:spacing w:val="-8"/>
          <w:sz w:val="24"/>
        </w:rPr>
        <w:t xml:space="preserve"> </w:t>
      </w:r>
      <w:r>
        <w:rPr>
          <w:color w:val="032D52"/>
          <w:sz w:val="24"/>
        </w:rPr>
        <w:t>Policy,</w:t>
      </w:r>
      <w:r>
        <w:rPr>
          <w:color w:val="032D52"/>
          <w:spacing w:val="-8"/>
          <w:sz w:val="24"/>
        </w:rPr>
        <w:t xml:space="preserve"> </w:t>
      </w:r>
      <w:r>
        <w:rPr>
          <w:color w:val="032D52"/>
          <w:sz w:val="24"/>
        </w:rPr>
        <w:t>Marketing</w:t>
      </w:r>
      <w:r>
        <w:rPr>
          <w:color w:val="032D52"/>
          <w:spacing w:val="-8"/>
          <w:sz w:val="24"/>
        </w:rPr>
        <w:t xml:space="preserve"> </w:t>
      </w:r>
      <w:r>
        <w:rPr>
          <w:color w:val="032D52"/>
          <w:sz w:val="24"/>
        </w:rPr>
        <w:t>and</w:t>
      </w:r>
      <w:r>
        <w:rPr>
          <w:color w:val="032D52"/>
          <w:spacing w:val="-8"/>
          <w:sz w:val="24"/>
        </w:rPr>
        <w:t xml:space="preserve"> </w:t>
      </w:r>
      <w:r>
        <w:rPr>
          <w:color w:val="032D52"/>
          <w:sz w:val="24"/>
        </w:rPr>
        <w:t>Training</w:t>
      </w:r>
      <w:r>
        <w:rPr>
          <w:color w:val="032D52"/>
          <w:spacing w:val="-8"/>
          <w:sz w:val="24"/>
        </w:rPr>
        <w:t xml:space="preserve"> </w:t>
      </w:r>
      <w:r>
        <w:rPr>
          <w:color w:val="032D52"/>
          <w:sz w:val="24"/>
        </w:rPr>
        <w:t>in the development and deployment of OnBase document storage to allow remote submission of participant proofs.</w:t>
      </w:r>
    </w:p>
    <w:p w14:paraId="5E86BF38" w14:textId="77777777" w:rsidR="00235B9B" w:rsidRDefault="00235B9B">
      <w:pPr>
        <w:spacing w:line="254" w:lineRule="auto"/>
        <w:rPr>
          <w:sz w:val="24"/>
        </w:rPr>
        <w:sectPr w:rsidR="00235B9B">
          <w:pgSz w:w="12240" w:h="15840"/>
          <w:pgMar w:top="1820" w:right="600" w:bottom="760" w:left="620" w:header="0" w:footer="508" w:gutter="0"/>
          <w:cols w:space="720"/>
        </w:sectPr>
      </w:pPr>
    </w:p>
    <w:p w14:paraId="7262A60D" w14:textId="77777777" w:rsidR="00235B9B" w:rsidRDefault="00235B9B">
      <w:pPr>
        <w:pStyle w:val="BodyText"/>
        <w:rPr>
          <w:sz w:val="20"/>
        </w:rPr>
      </w:pPr>
    </w:p>
    <w:p w14:paraId="4D893157" w14:textId="77777777" w:rsidR="00235B9B" w:rsidRDefault="00235B9B">
      <w:pPr>
        <w:pStyle w:val="BodyText"/>
        <w:spacing w:before="11"/>
        <w:rPr>
          <w:sz w:val="21"/>
        </w:rPr>
      </w:pPr>
    </w:p>
    <w:p w14:paraId="2336B0BF" w14:textId="77777777" w:rsidR="00235B9B" w:rsidRDefault="00084B2F">
      <w:pPr>
        <w:pStyle w:val="ListParagraph"/>
        <w:numPr>
          <w:ilvl w:val="0"/>
          <w:numId w:val="3"/>
        </w:numPr>
        <w:tabs>
          <w:tab w:val="left" w:pos="1125"/>
          <w:tab w:val="left" w:pos="1126"/>
        </w:tabs>
        <w:spacing w:before="100" w:line="254" w:lineRule="auto"/>
        <w:ind w:left="1126" w:right="1778" w:hanging="450"/>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7"/>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maintain</w:t>
      </w:r>
      <w:r>
        <w:rPr>
          <w:rFonts w:ascii="Franklin Gothic Medium"/>
          <w:color w:val="032D52"/>
          <w:spacing w:val="-7"/>
          <w:sz w:val="24"/>
        </w:rPr>
        <w:t xml:space="preserve"> </w:t>
      </w:r>
      <w:r>
        <w:rPr>
          <w:rFonts w:ascii="Franklin Gothic Medium"/>
          <w:color w:val="032D52"/>
          <w:sz w:val="24"/>
        </w:rPr>
        <w:t>performance</w:t>
      </w:r>
      <w:r>
        <w:rPr>
          <w:rFonts w:ascii="Franklin Gothic Medium"/>
          <w:color w:val="032D52"/>
          <w:spacing w:val="-7"/>
          <w:sz w:val="24"/>
        </w:rPr>
        <w:t xml:space="preserve"> </w:t>
      </w:r>
      <w:r>
        <w:rPr>
          <w:rFonts w:ascii="Franklin Gothic Medium"/>
          <w:color w:val="032D52"/>
          <w:sz w:val="24"/>
        </w:rPr>
        <w:t xml:space="preserve">management </w:t>
      </w:r>
      <w:r>
        <w:rPr>
          <w:rFonts w:ascii="Franklin Gothic Medium"/>
          <w:color w:val="032D52"/>
          <w:spacing w:val="-2"/>
          <w:sz w:val="24"/>
        </w:rPr>
        <w:t>outcomes.</w:t>
      </w:r>
    </w:p>
    <w:p w14:paraId="04275693" w14:textId="77777777" w:rsidR="00235B9B" w:rsidRDefault="00235B9B">
      <w:pPr>
        <w:pStyle w:val="BodyText"/>
        <w:spacing w:before="3"/>
        <w:rPr>
          <w:rFonts w:ascii="Franklin Gothic Medium"/>
          <w:sz w:val="25"/>
        </w:rPr>
      </w:pPr>
    </w:p>
    <w:p w14:paraId="7430E7F1" w14:textId="77777777" w:rsidR="00235B9B" w:rsidRDefault="00084B2F">
      <w:pPr>
        <w:pStyle w:val="ListParagraph"/>
        <w:numPr>
          <w:ilvl w:val="1"/>
          <w:numId w:val="3"/>
        </w:numPr>
        <w:tabs>
          <w:tab w:val="left" w:pos="1396"/>
        </w:tabs>
        <w:spacing w:before="1" w:line="254" w:lineRule="auto"/>
        <w:ind w:right="1295" w:hanging="270"/>
        <w:rPr>
          <w:sz w:val="24"/>
        </w:rPr>
      </w:pPr>
      <w:r>
        <w:rPr>
          <w:color w:val="032D52"/>
          <w:sz w:val="24"/>
        </w:rPr>
        <w:t>Collaborate with Nutrition Services to support the performance management system</w:t>
      </w:r>
      <w:r>
        <w:rPr>
          <w:color w:val="032D52"/>
          <w:spacing w:val="-6"/>
          <w:sz w:val="24"/>
        </w:rPr>
        <w:t xml:space="preserve"> </w:t>
      </w:r>
      <w:r>
        <w:rPr>
          <w:color w:val="032D52"/>
          <w:sz w:val="24"/>
        </w:rPr>
        <w:t>and</w:t>
      </w:r>
      <w:r>
        <w:rPr>
          <w:color w:val="032D52"/>
          <w:spacing w:val="-6"/>
          <w:sz w:val="24"/>
        </w:rPr>
        <w:t xml:space="preserve"> </w:t>
      </w: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applying</w:t>
      </w:r>
      <w:r>
        <w:rPr>
          <w:color w:val="032D52"/>
          <w:spacing w:val="-6"/>
          <w:sz w:val="24"/>
        </w:rPr>
        <w:t xml:space="preserve"> </w:t>
      </w:r>
      <w:r>
        <w:rPr>
          <w:color w:val="032D52"/>
          <w:sz w:val="24"/>
        </w:rPr>
        <w:t>Plan-Do-Study-Act</w:t>
      </w:r>
      <w:r>
        <w:rPr>
          <w:color w:val="032D52"/>
          <w:spacing w:val="-6"/>
          <w:sz w:val="24"/>
        </w:rPr>
        <w:t xml:space="preserve"> </w:t>
      </w:r>
      <w:r>
        <w:rPr>
          <w:color w:val="032D52"/>
          <w:sz w:val="24"/>
        </w:rPr>
        <w:t>(PDSA)</w:t>
      </w:r>
      <w:r>
        <w:rPr>
          <w:color w:val="032D52"/>
          <w:spacing w:val="-7"/>
          <w:sz w:val="24"/>
        </w:rPr>
        <w:t xml:space="preserve"> </w:t>
      </w:r>
      <w:r>
        <w:rPr>
          <w:color w:val="032D52"/>
          <w:sz w:val="24"/>
        </w:rPr>
        <w:t>cycles, testing</w:t>
      </w:r>
      <w:r>
        <w:rPr>
          <w:color w:val="032D52"/>
          <w:spacing w:val="-2"/>
          <w:sz w:val="24"/>
        </w:rPr>
        <w:t xml:space="preserve"> </w:t>
      </w:r>
      <w:r>
        <w:rPr>
          <w:color w:val="032D52"/>
          <w:sz w:val="24"/>
        </w:rPr>
        <w:t>new</w:t>
      </w:r>
      <w:r>
        <w:rPr>
          <w:color w:val="032D52"/>
          <w:spacing w:val="-3"/>
          <w:sz w:val="24"/>
        </w:rPr>
        <w:t xml:space="preserve"> </w:t>
      </w:r>
      <w:r>
        <w:rPr>
          <w:color w:val="032D52"/>
          <w:sz w:val="24"/>
        </w:rPr>
        <w:t>change</w:t>
      </w:r>
      <w:r>
        <w:rPr>
          <w:color w:val="032D52"/>
          <w:spacing w:val="-2"/>
          <w:sz w:val="24"/>
        </w:rPr>
        <w:t xml:space="preserve"> </w:t>
      </w:r>
      <w:r>
        <w:rPr>
          <w:color w:val="032D52"/>
          <w:sz w:val="24"/>
        </w:rPr>
        <w:t>ideas</w:t>
      </w:r>
      <w:r>
        <w:rPr>
          <w:color w:val="032D52"/>
          <w:spacing w:val="-3"/>
          <w:sz w:val="24"/>
        </w:rPr>
        <w:t xml:space="preserve"> </w:t>
      </w:r>
      <w:r>
        <w:rPr>
          <w:color w:val="032D52"/>
          <w:sz w:val="24"/>
        </w:rPr>
        <w:t>on</w:t>
      </w:r>
      <w:r>
        <w:rPr>
          <w:color w:val="032D52"/>
          <w:spacing w:val="-2"/>
          <w:sz w:val="24"/>
        </w:rPr>
        <w:t xml:space="preserve"> </w:t>
      </w:r>
      <w:r>
        <w:rPr>
          <w:color w:val="032D52"/>
          <w:sz w:val="24"/>
        </w:rPr>
        <w:t>a</w:t>
      </w:r>
      <w:r>
        <w:rPr>
          <w:color w:val="032D52"/>
          <w:spacing w:val="-2"/>
          <w:sz w:val="24"/>
        </w:rPr>
        <w:t xml:space="preserve"> </w:t>
      </w:r>
      <w:r>
        <w:rPr>
          <w:color w:val="032D52"/>
          <w:sz w:val="24"/>
        </w:rPr>
        <w:t>small</w:t>
      </w:r>
      <w:r>
        <w:rPr>
          <w:color w:val="032D52"/>
          <w:spacing w:val="-2"/>
          <w:sz w:val="24"/>
        </w:rPr>
        <w:t xml:space="preserve"> </w:t>
      </w:r>
      <w:proofErr w:type="gramStart"/>
      <w:r>
        <w:rPr>
          <w:color w:val="032D52"/>
          <w:sz w:val="24"/>
        </w:rPr>
        <w:t>scale</w:t>
      </w:r>
      <w:proofErr w:type="gramEnd"/>
      <w:r>
        <w:rPr>
          <w:color w:val="032D52"/>
          <w:spacing w:val="-2"/>
          <w:sz w:val="24"/>
        </w:rPr>
        <w:t xml:space="preserve"> </w:t>
      </w:r>
      <w:r>
        <w:rPr>
          <w:color w:val="032D52"/>
          <w:sz w:val="24"/>
        </w:rPr>
        <w:t>and</w:t>
      </w:r>
      <w:r>
        <w:rPr>
          <w:color w:val="032D52"/>
          <w:spacing w:val="-2"/>
          <w:sz w:val="24"/>
        </w:rPr>
        <w:t xml:space="preserve"> </w:t>
      </w:r>
      <w:r>
        <w:rPr>
          <w:color w:val="032D52"/>
          <w:sz w:val="24"/>
        </w:rPr>
        <w:t>sharing</w:t>
      </w:r>
      <w:r>
        <w:rPr>
          <w:color w:val="032D52"/>
          <w:spacing w:val="-2"/>
          <w:sz w:val="24"/>
        </w:rPr>
        <w:t xml:space="preserve"> </w:t>
      </w:r>
      <w:r>
        <w:rPr>
          <w:color w:val="032D52"/>
          <w:sz w:val="24"/>
        </w:rPr>
        <w:t>what</w:t>
      </w:r>
      <w:r>
        <w:rPr>
          <w:color w:val="032D52"/>
          <w:spacing w:val="-3"/>
          <w:sz w:val="24"/>
        </w:rPr>
        <w:t xml:space="preserve"> </w:t>
      </w:r>
      <w:r>
        <w:rPr>
          <w:color w:val="032D52"/>
          <w:sz w:val="24"/>
        </w:rPr>
        <w:t>is</w:t>
      </w:r>
      <w:r>
        <w:rPr>
          <w:color w:val="032D52"/>
          <w:spacing w:val="-3"/>
          <w:sz w:val="24"/>
        </w:rPr>
        <w:t xml:space="preserve"> </w:t>
      </w:r>
      <w:r>
        <w:rPr>
          <w:color w:val="032D52"/>
          <w:sz w:val="24"/>
        </w:rPr>
        <w:t>learned</w:t>
      </w:r>
      <w:r>
        <w:rPr>
          <w:color w:val="032D52"/>
          <w:spacing w:val="-2"/>
          <w:sz w:val="24"/>
        </w:rPr>
        <w:t xml:space="preserve"> </w:t>
      </w:r>
      <w:r>
        <w:rPr>
          <w:color w:val="032D52"/>
          <w:sz w:val="24"/>
        </w:rPr>
        <w:t>in</w:t>
      </w:r>
      <w:r>
        <w:rPr>
          <w:color w:val="032D52"/>
          <w:spacing w:val="-3"/>
          <w:sz w:val="24"/>
        </w:rPr>
        <w:t xml:space="preserve"> </w:t>
      </w:r>
      <w:r>
        <w:rPr>
          <w:color w:val="032D52"/>
          <w:sz w:val="24"/>
        </w:rPr>
        <w:t>reaching performance measure targets.</w:t>
      </w:r>
    </w:p>
    <w:p w14:paraId="133EFEA4" w14:textId="77777777" w:rsidR="00235B9B" w:rsidRDefault="00235B9B">
      <w:pPr>
        <w:pStyle w:val="BodyText"/>
        <w:spacing w:before="2"/>
        <w:rPr>
          <w:sz w:val="25"/>
        </w:rPr>
      </w:pPr>
    </w:p>
    <w:p w14:paraId="72BB973E" w14:textId="77777777" w:rsidR="00235B9B" w:rsidRDefault="00084B2F">
      <w:pPr>
        <w:pStyle w:val="ListParagraph"/>
        <w:numPr>
          <w:ilvl w:val="1"/>
          <w:numId w:val="3"/>
        </w:numPr>
        <w:tabs>
          <w:tab w:val="left" w:pos="1396"/>
        </w:tabs>
        <w:spacing w:line="254" w:lineRule="auto"/>
        <w:ind w:right="1189" w:hanging="270"/>
        <w:rPr>
          <w:sz w:val="24"/>
        </w:rPr>
      </w:pPr>
      <w:r>
        <w:rPr>
          <w:color w:val="032D52"/>
          <w:sz w:val="24"/>
        </w:rPr>
        <w:t>Provide</w:t>
      </w:r>
      <w:r>
        <w:rPr>
          <w:color w:val="032D52"/>
          <w:spacing w:val="-7"/>
          <w:sz w:val="24"/>
        </w:rPr>
        <w:t xml:space="preserve"> </w:t>
      </w:r>
      <w:r>
        <w:rPr>
          <w:color w:val="032D52"/>
          <w:sz w:val="24"/>
        </w:rPr>
        <w:t>guidance</w:t>
      </w:r>
      <w:r>
        <w:rPr>
          <w:color w:val="032D52"/>
          <w:spacing w:val="-7"/>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community</w:t>
      </w:r>
      <w:r>
        <w:rPr>
          <w:color w:val="032D52"/>
          <w:spacing w:val="-6"/>
          <w:sz w:val="24"/>
        </w:rPr>
        <w:t xml:space="preserve"> </w:t>
      </w:r>
      <w:r>
        <w:rPr>
          <w:color w:val="032D52"/>
          <w:sz w:val="24"/>
        </w:rPr>
        <w:t>coordinators</w:t>
      </w:r>
      <w:r>
        <w:rPr>
          <w:color w:val="032D52"/>
          <w:spacing w:val="-6"/>
          <w:sz w:val="24"/>
        </w:rPr>
        <w:t xml:space="preserve"> </w:t>
      </w:r>
      <w:r>
        <w:rPr>
          <w:color w:val="032D52"/>
          <w:sz w:val="24"/>
        </w:rPr>
        <w:t>on</w:t>
      </w:r>
      <w:r>
        <w:rPr>
          <w:color w:val="032D52"/>
          <w:spacing w:val="-6"/>
          <w:sz w:val="24"/>
        </w:rPr>
        <w:t xml:space="preserve"> </w:t>
      </w:r>
      <w:r>
        <w:rPr>
          <w:color w:val="032D52"/>
          <w:sz w:val="24"/>
        </w:rPr>
        <w:t>utilizing</w:t>
      </w:r>
      <w:r>
        <w:rPr>
          <w:color w:val="032D52"/>
          <w:spacing w:val="-6"/>
          <w:sz w:val="24"/>
        </w:rPr>
        <w:t xml:space="preserve"> </w:t>
      </w:r>
      <w:r>
        <w:rPr>
          <w:color w:val="032D52"/>
          <w:sz w:val="24"/>
        </w:rPr>
        <w:t>the</w:t>
      </w:r>
      <w:r>
        <w:rPr>
          <w:color w:val="032D52"/>
          <w:spacing w:val="-6"/>
          <w:sz w:val="24"/>
        </w:rPr>
        <w:t xml:space="preserve"> </w:t>
      </w:r>
      <w:r>
        <w:rPr>
          <w:color w:val="032D52"/>
          <w:sz w:val="24"/>
        </w:rPr>
        <w:t>Plan,</w:t>
      </w:r>
      <w:r>
        <w:rPr>
          <w:color w:val="032D52"/>
          <w:spacing w:val="-7"/>
          <w:sz w:val="24"/>
        </w:rPr>
        <w:t xml:space="preserve"> </w:t>
      </w:r>
      <w:r>
        <w:rPr>
          <w:color w:val="032D52"/>
          <w:sz w:val="24"/>
        </w:rPr>
        <w:t>Do,</w:t>
      </w:r>
      <w:r>
        <w:rPr>
          <w:color w:val="032D52"/>
          <w:spacing w:val="-6"/>
          <w:sz w:val="24"/>
        </w:rPr>
        <w:t xml:space="preserve"> </w:t>
      </w:r>
      <w:r>
        <w:rPr>
          <w:color w:val="032D52"/>
          <w:sz w:val="24"/>
        </w:rPr>
        <w:t>Study,</w:t>
      </w:r>
      <w:r>
        <w:rPr>
          <w:color w:val="032D52"/>
          <w:spacing w:val="-6"/>
          <w:sz w:val="24"/>
        </w:rPr>
        <w:t xml:space="preserve"> </w:t>
      </w:r>
      <w:r>
        <w:rPr>
          <w:color w:val="032D52"/>
          <w:sz w:val="24"/>
        </w:rPr>
        <w:t>Act (PDSA) model to evaluate new outreach initiatives designed to enhance programs’ ability to meet caseload-related goals as part of performance management.</w:t>
      </w:r>
    </w:p>
    <w:p w14:paraId="21A6122C" w14:textId="77777777" w:rsidR="00235B9B" w:rsidRDefault="00235B9B">
      <w:pPr>
        <w:pStyle w:val="BodyText"/>
        <w:spacing w:before="3"/>
        <w:rPr>
          <w:sz w:val="25"/>
        </w:rPr>
      </w:pPr>
    </w:p>
    <w:p w14:paraId="7B13E425" w14:textId="77777777" w:rsidR="00235B9B" w:rsidRDefault="00084B2F">
      <w:pPr>
        <w:pStyle w:val="ListParagraph"/>
        <w:numPr>
          <w:ilvl w:val="1"/>
          <w:numId w:val="3"/>
        </w:numPr>
        <w:tabs>
          <w:tab w:val="left" w:pos="1396"/>
        </w:tabs>
        <w:spacing w:before="1" w:line="254" w:lineRule="auto"/>
        <w:ind w:right="1304" w:hanging="270"/>
        <w:rPr>
          <w:sz w:val="24"/>
        </w:rPr>
      </w:pPr>
      <w:r>
        <w:rPr>
          <w:color w:val="032D52"/>
          <w:sz w:val="24"/>
        </w:rPr>
        <w:t>Monitor</w:t>
      </w:r>
      <w:r>
        <w:rPr>
          <w:color w:val="032D52"/>
          <w:spacing w:val="-7"/>
          <w:sz w:val="24"/>
        </w:rPr>
        <w:t xml:space="preserve"> </w:t>
      </w:r>
      <w:r>
        <w:rPr>
          <w:color w:val="032D52"/>
          <w:sz w:val="24"/>
        </w:rPr>
        <w:t>the</w:t>
      </w:r>
      <w:r>
        <w:rPr>
          <w:color w:val="032D52"/>
          <w:spacing w:val="-7"/>
          <w:sz w:val="24"/>
        </w:rPr>
        <w:t xml:space="preserve"> </w:t>
      </w:r>
      <w:r>
        <w:rPr>
          <w:color w:val="032D52"/>
          <w:sz w:val="24"/>
        </w:rPr>
        <w:t>performance</w:t>
      </w:r>
      <w:r>
        <w:rPr>
          <w:color w:val="032D52"/>
          <w:spacing w:val="-7"/>
          <w:sz w:val="24"/>
        </w:rPr>
        <w:t xml:space="preserve"> </w:t>
      </w:r>
      <w:r>
        <w:rPr>
          <w:color w:val="032D52"/>
          <w:sz w:val="24"/>
        </w:rPr>
        <w:t>management</w:t>
      </w:r>
      <w:r>
        <w:rPr>
          <w:color w:val="032D52"/>
          <w:spacing w:val="-7"/>
          <w:sz w:val="24"/>
        </w:rPr>
        <w:t xml:space="preserve"> </w:t>
      </w:r>
      <w:r>
        <w:rPr>
          <w:color w:val="032D52"/>
          <w:sz w:val="24"/>
        </w:rPr>
        <w:t>system</w:t>
      </w:r>
      <w:r>
        <w:rPr>
          <w:color w:val="032D52"/>
          <w:spacing w:val="-7"/>
          <w:sz w:val="24"/>
        </w:rPr>
        <w:t xml:space="preserve"> </w:t>
      </w:r>
      <w:r>
        <w:rPr>
          <w:color w:val="032D52"/>
          <w:sz w:val="24"/>
        </w:rPr>
        <w:t>to</w:t>
      </w:r>
      <w:r>
        <w:rPr>
          <w:color w:val="032D52"/>
          <w:spacing w:val="-7"/>
          <w:sz w:val="24"/>
        </w:rPr>
        <w:t xml:space="preserve"> </w:t>
      </w:r>
      <w:r>
        <w:rPr>
          <w:color w:val="032D52"/>
          <w:sz w:val="24"/>
        </w:rPr>
        <w:t>improve</w:t>
      </w:r>
      <w:r>
        <w:rPr>
          <w:color w:val="032D52"/>
          <w:spacing w:val="-7"/>
          <w:sz w:val="24"/>
        </w:rPr>
        <w:t xml:space="preserve"> </w:t>
      </w:r>
      <w:r>
        <w:rPr>
          <w:color w:val="032D52"/>
          <w:sz w:val="24"/>
        </w:rPr>
        <w:t>program</w:t>
      </w:r>
      <w:r>
        <w:rPr>
          <w:color w:val="032D52"/>
          <w:spacing w:val="-7"/>
          <w:sz w:val="24"/>
        </w:rPr>
        <w:t xml:space="preserve"> </w:t>
      </w:r>
      <w:r>
        <w:rPr>
          <w:color w:val="032D52"/>
          <w:sz w:val="24"/>
        </w:rPr>
        <w:t>operations</w:t>
      </w:r>
      <w:r>
        <w:rPr>
          <w:color w:val="032D52"/>
          <w:spacing w:val="-7"/>
          <w:sz w:val="24"/>
        </w:rPr>
        <w:t xml:space="preserve"> </w:t>
      </w:r>
      <w:r>
        <w:rPr>
          <w:color w:val="032D52"/>
          <w:sz w:val="24"/>
        </w:rPr>
        <w:t>and service delivery at local programs, emphasizing health and management outcome measures.</w:t>
      </w:r>
      <w:r>
        <w:rPr>
          <w:color w:val="032D52"/>
          <w:spacing w:val="40"/>
          <w:sz w:val="24"/>
        </w:rPr>
        <w:t xml:space="preserve"> </w:t>
      </w:r>
      <w:r>
        <w:rPr>
          <w:color w:val="032D52"/>
          <w:sz w:val="24"/>
        </w:rPr>
        <w:t>Provide quarterly and annual results to local programs to help identify specific barriers or strategies for improvement.</w:t>
      </w:r>
    </w:p>
    <w:p w14:paraId="45244831" w14:textId="77777777" w:rsidR="00235B9B" w:rsidRDefault="00235B9B">
      <w:pPr>
        <w:pStyle w:val="BodyText"/>
        <w:spacing w:before="2"/>
        <w:rPr>
          <w:sz w:val="25"/>
        </w:rPr>
      </w:pPr>
    </w:p>
    <w:p w14:paraId="1BF2573F" w14:textId="77777777" w:rsidR="00235B9B" w:rsidRDefault="00084B2F">
      <w:pPr>
        <w:pStyle w:val="ListParagraph"/>
        <w:numPr>
          <w:ilvl w:val="1"/>
          <w:numId w:val="3"/>
        </w:numPr>
        <w:tabs>
          <w:tab w:val="left" w:pos="270"/>
        </w:tabs>
        <w:ind w:left="270" w:right="1237" w:hanging="270"/>
        <w:jc w:val="center"/>
        <w:rPr>
          <w:sz w:val="24"/>
        </w:rPr>
      </w:pPr>
      <w:r>
        <w:rPr>
          <w:color w:val="032D52"/>
          <w:sz w:val="24"/>
        </w:rPr>
        <w:t>Review</w:t>
      </w:r>
      <w:r>
        <w:rPr>
          <w:color w:val="032D52"/>
          <w:spacing w:val="-8"/>
          <w:sz w:val="24"/>
        </w:rPr>
        <w:t xml:space="preserve"> </w:t>
      </w:r>
      <w:r>
        <w:rPr>
          <w:color w:val="032D52"/>
          <w:sz w:val="24"/>
        </w:rPr>
        <w:t>and</w:t>
      </w:r>
      <w:r>
        <w:rPr>
          <w:color w:val="032D52"/>
          <w:spacing w:val="-7"/>
          <w:sz w:val="24"/>
        </w:rPr>
        <w:t xml:space="preserve"> </w:t>
      </w:r>
      <w:r>
        <w:rPr>
          <w:color w:val="032D52"/>
          <w:sz w:val="24"/>
        </w:rPr>
        <w:t>improve</w:t>
      </w:r>
      <w:r>
        <w:rPr>
          <w:color w:val="032D52"/>
          <w:spacing w:val="-6"/>
          <w:sz w:val="24"/>
        </w:rPr>
        <w:t xml:space="preserve"> </w:t>
      </w:r>
      <w:r>
        <w:rPr>
          <w:color w:val="032D52"/>
          <w:sz w:val="24"/>
        </w:rPr>
        <w:t>local</w:t>
      </w:r>
      <w:r>
        <w:rPr>
          <w:color w:val="032D52"/>
          <w:spacing w:val="-7"/>
          <w:sz w:val="24"/>
        </w:rPr>
        <w:t xml:space="preserve"> </w:t>
      </w:r>
      <w:r>
        <w:rPr>
          <w:color w:val="032D52"/>
          <w:sz w:val="24"/>
        </w:rPr>
        <w:t>program</w:t>
      </w:r>
      <w:r>
        <w:rPr>
          <w:color w:val="032D52"/>
          <w:spacing w:val="-6"/>
          <w:sz w:val="24"/>
        </w:rPr>
        <w:t xml:space="preserve"> </w:t>
      </w:r>
      <w:r>
        <w:rPr>
          <w:color w:val="032D52"/>
          <w:sz w:val="24"/>
        </w:rPr>
        <w:t>productivity</w:t>
      </w:r>
      <w:r>
        <w:rPr>
          <w:color w:val="032D52"/>
          <w:spacing w:val="-7"/>
          <w:sz w:val="24"/>
        </w:rPr>
        <w:t xml:space="preserve"> </w:t>
      </w:r>
      <w:r>
        <w:rPr>
          <w:color w:val="032D52"/>
          <w:sz w:val="24"/>
        </w:rPr>
        <w:t>to</w:t>
      </w:r>
      <w:r>
        <w:rPr>
          <w:color w:val="032D52"/>
          <w:spacing w:val="-6"/>
          <w:sz w:val="24"/>
        </w:rPr>
        <w:t xml:space="preserve"> </w:t>
      </w:r>
      <w:r>
        <w:rPr>
          <w:color w:val="032D52"/>
          <w:sz w:val="24"/>
        </w:rPr>
        <w:t>increase</w:t>
      </w:r>
      <w:r>
        <w:rPr>
          <w:color w:val="032D52"/>
          <w:spacing w:val="-8"/>
          <w:sz w:val="24"/>
        </w:rPr>
        <w:t xml:space="preserve"> </w:t>
      </w:r>
      <w:r>
        <w:rPr>
          <w:color w:val="032D52"/>
          <w:sz w:val="24"/>
        </w:rPr>
        <w:t>and</w:t>
      </w:r>
      <w:r>
        <w:rPr>
          <w:color w:val="032D52"/>
          <w:spacing w:val="-6"/>
          <w:sz w:val="24"/>
        </w:rPr>
        <w:t xml:space="preserve"> </w:t>
      </w:r>
      <w:r>
        <w:rPr>
          <w:color w:val="032D52"/>
          <w:spacing w:val="-2"/>
          <w:sz w:val="24"/>
        </w:rPr>
        <w:t>maintain</w:t>
      </w:r>
    </w:p>
    <w:p w14:paraId="3B09BE64" w14:textId="77777777" w:rsidR="00235B9B" w:rsidRDefault="00084B2F">
      <w:pPr>
        <w:pStyle w:val="BodyText"/>
        <w:spacing w:before="16"/>
        <w:ind w:left="1391" w:right="1130"/>
        <w:jc w:val="center"/>
      </w:pPr>
      <w:r>
        <w:rPr>
          <w:color w:val="032D52"/>
        </w:rPr>
        <w:t>participation,</w:t>
      </w:r>
      <w:r>
        <w:rPr>
          <w:color w:val="032D52"/>
          <w:spacing w:val="-6"/>
        </w:rPr>
        <w:t xml:space="preserve"> </w:t>
      </w:r>
      <w:r>
        <w:rPr>
          <w:color w:val="032D52"/>
        </w:rPr>
        <w:t>ensure</w:t>
      </w:r>
      <w:r>
        <w:rPr>
          <w:color w:val="032D52"/>
          <w:spacing w:val="-5"/>
        </w:rPr>
        <w:t xml:space="preserve"> </w:t>
      </w:r>
      <w:r>
        <w:rPr>
          <w:color w:val="032D52"/>
        </w:rPr>
        <w:t>effective,</w:t>
      </w:r>
      <w:r>
        <w:rPr>
          <w:color w:val="032D52"/>
          <w:spacing w:val="-5"/>
        </w:rPr>
        <w:t xml:space="preserve"> </w:t>
      </w:r>
      <w:r>
        <w:rPr>
          <w:color w:val="032D52"/>
        </w:rPr>
        <w:t>efficient</w:t>
      </w:r>
      <w:r>
        <w:rPr>
          <w:color w:val="032D52"/>
          <w:spacing w:val="-5"/>
        </w:rPr>
        <w:t xml:space="preserve"> </w:t>
      </w:r>
      <w:r>
        <w:rPr>
          <w:color w:val="032D52"/>
        </w:rPr>
        <w:t>program</w:t>
      </w:r>
      <w:r>
        <w:rPr>
          <w:color w:val="032D52"/>
          <w:spacing w:val="-5"/>
        </w:rPr>
        <w:t xml:space="preserve"> </w:t>
      </w:r>
      <w:r>
        <w:rPr>
          <w:color w:val="032D52"/>
        </w:rPr>
        <w:t>operations,</w:t>
      </w:r>
      <w:r>
        <w:rPr>
          <w:color w:val="032D52"/>
          <w:spacing w:val="-6"/>
        </w:rPr>
        <w:t xml:space="preserve"> </w:t>
      </w:r>
      <w:r>
        <w:rPr>
          <w:color w:val="032D52"/>
        </w:rPr>
        <w:t>and</w:t>
      </w:r>
      <w:r>
        <w:rPr>
          <w:color w:val="032D52"/>
          <w:spacing w:val="-5"/>
        </w:rPr>
        <w:t xml:space="preserve"> </w:t>
      </w:r>
      <w:r>
        <w:rPr>
          <w:color w:val="032D52"/>
        </w:rPr>
        <w:t>improve</w:t>
      </w:r>
      <w:r>
        <w:rPr>
          <w:color w:val="032D52"/>
          <w:spacing w:val="-5"/>
        </w:rPr>
        <w:t xml:space="preserve"> </w:t>
      </w:r>
      <w:r>
        <w:rPr>
          <w:color w:val="032D52"/>
          <w:spacing w:val="-2"/>
        </w:rPr>
        <w:t>outcomes.</w:t>
      </w:r>
    </w:p>
    <w:p w14:paraId="7FD9C622" w14:textId="77777777" w:rsidR="00235B9B" w:rsidRDefault="00235B9B">
      <w:pPr>
        <w:pStyle w:val="BodyText"/>
        <w:spacing w:before="9"/>
        <w:rPr>
          <w:sz w:val="26"/>
        </w:rPr>
      </w:pPr>
    </w:p>
    <w:p w14:paraId="60931550" w14:textId="77777777" w:rsidR="00235B9B" w:rsidRDefault="00084B2F">
      <w:pPr>
        <w:pStyle w:val="ListParagraph"/>
        <w:numPr>
          <w:ilvl w:val="0"/>
          <w:numId w:val="3"/>
        </w:numPr>
        <w:tabs>
          <w:tab w:val="left" w:pos="1125"/>
          <w:tab w:val="left" w:pos="1126"/>
        </w:tabs>
        <w:ind w:left="1126"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build</w:t>
      </w:r>
      <w:r>
        <w:rPr>
          <w:rFonts w:ascii="Franklin Gothic Medium"/>
          <w:color w:val="032D52"/>
          <w:spacing w:val="-4"/>
          <w:sz w:val="24"/>
        </w:rPr>
        <w:t xml:space="preserve"> </w:t>
      </w:r>
      <w:r>
        <w:rPr>
          <w:rFonts w:ascii="Franklin Gothic Medium"/>
          <w:color w:val="032D52"/>
          <w:sz w:val="24"/>
        </w:rPr>
        <w:t>coordination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referral</w:t>
      </w:r>
      <w:r>
        <w:rPr>
          <w:rFonts w:ascii="Franklin Gothic Medium"/>
          <w:color w:val="032D52"/>
          <w:spacing w:val="-4"/>
          <w:sz w:val="24"/>
        </w:rPr>
        <w:t xml:space="preserve"> </w:t>
      </w:r>
      <w:r>
        <w:rPr>
          <w:rFonts w:ascii="Franklin Gothic Medium"/>
          <w:color w:val="032D52"/>
          <w:sz w:val="24"/>
        </w:rPr>
        <w:t>networks</w:t>
      </w:r>
      <w:r>
        <w:rPr>
          <w:rFonts w:ascii="Franklin Gothic Medium"/>
          <w:color w:val="032D52"/>
          <w:spacing w:val="-4"/>
          <w:sz w:val="24"/>
        </w:rPr>
        <w:t xml:space="preserve"> </w:t>
      </w:r>
      <w:r>
        <w:rPr>
          <w:rFonts w:ascii="Franklin Gothic Medium"/>
          <w:color w:val="032D52"/>
          <w:sz w:val="24"/>
        </w:rPr>
        <w:t>within</w:t>
      </w:r>
      <w:r>
        <w:rPr>
          <w:rFonts w:ascii="Franklin Gothic Medium"/>
          <w:color w:val="032D52"/>
          <w:spacing w:val="-4"/>
          <w:sz w:val="24"/>
        </w:rPr>
        <w:t xml:space="preserve"> </w:t>
      </w:r>
      <w:r>
        <w:rPr>
          <w:rFonts w:ascii="Franklin Gothic Medium"/>
          <w:color w:val="032D52"/>
          <w:sz w:val="24"/>
        </w:rPr>
        <w:t>DPH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state</w:t>
      </w:r>
      <w:r>
        <w:rPr>
          <w:rFonts w:ascii="Franklin Gothic Medium"/>
          <w:color w:val="032D52"/>
          <w:spacing w:val="-4"/>
          <w:sz w:val="24"/>
        </w:rPr>
        <w:t xml:space="preserve"> </w:t>
      </w:r>
      <w:r>
        <w:rPr>
          <w:rFonts w:ascii="Franklin Gothic Medium"/>
          <w:color w:val="032D52"/>
          <w:spacing w:val="-2"/>
          <w:sz w:val="24"/>
        </w:rPr>
        <w:t>agencies.</w:t>
      </w:r>
    </w:p>
    <w:p w14:paraId="05A58DC9" w14:textId="77777777" w:rsidR="00235B9B" w:rsidRDefault="00235B9B">
      <w:pPr>
        <w:pStyle w:val="BodyText"/>
        <w:spacing w:before="9"/>
        <w:rPr>
          <w:rFonts w:ascii="Franklin Gothic Medium"/>
          <w:sz w:val="26"/>
        </w:rPr>
      </w:pPr>
    </w:p>
    <w:p w14:paraId="3B3D04D4" w14:textId="77777777" w:rsidR="00235B9B" w:rsidRDefault="00084B2F">
      <w:pPr>
        <w:pStyle w:val="ListParagraph"/>
        <w:numPr>
          <w:ilvl w:val="1"/>
          <w:numId w:val="3"/>
        </w:numPr>
        <w:tabs>
          <w:tab w:val="left" w:pos="1396"/>
        </w:tabs>
        <w:spacing w:before="1" w:line="254" w:lineRule="auto"/>
        <w:ind w:right="1272" w:hanging="270"/>
        <w:rPr>
          <w:sz w:val="24"/>
        </w:rPr>
      </w:pPr>
      <w:r>
        <w:rPr>
          <w:color w:val="032D52"/>
          <w:sz w:val="24"/>
        </w:rPr>
        <w:t>Facilitate coordination of WIC participant services–emphasizing cross referrals</w:t>
      </w:r>
      <w:r>
        <w:rPr>
          <w:color w:val="032D52"/>
          <w:spacing w:val="40"/>
          <w:sz w:val="24"/>
        </w:rPr>
        <w:t xml:space="preserve"> </w:t>
      </w:r>
      <w:r>
        <w:rPr>
          <w:color w:val="032D52"/>
          <w:sz w:val="24"/>
        </w:rPr>
        <w:t>and outreach activities at state and local levels–with Head Start/Early Head Start, Department of Children</w:t>
      </w:r>
      <w:r>
        <w:rPr>
          <w:color w:val="032D52"/>
          <w:spacing w:val="-1"/>
          <w:sz w:val="24"/>
        </w:rPr>
        <w:t xml:space="preserve"> </w:t>
      </w:r>
      <w:r>
        <w:rPr>
          <w:color w:val="032D52"/>
          <w:sz w:val="24"/>
        </w:rPr>
        <w:t>and Families (DCF),</w:t>
      </w:r>
      <w:r>
        <w:rPr>
          <w:color w:val="032D52"/>
          <w:spacing w:val="-1"/>
          <w:sz w:val="24"/>
        </w:rPr>
        <w:t xml:space="preserve"> </w:t>
      </w:r>
      <w:r>
        <w:rPr>
          <w:color w:val="032D52"/>
          <w:sz w:val="24"/>
        </w:rPr>
        <w:t>Department of Early Education &amp; Care (EEC),</w:t>
      </w:r>
      <w:r>
        <w:rPr>
          <w:color w:val="032D52"/>
          <w:spacing w:val="-2"/>
          <w:sz w:val="24"/>
        </w:rPr>
        <w:t xml:space="preserve"> </w:t>
      </w:r>
      <w:r>
        <w:rPr>
          <w:color w:val="032D52"/>
          <w:sz w:val="24"/>
        </w:rPr>
        <w:t>Department</w:t>
      </w:r>
      <w:r>
        <w:rPr>
          <w:color w:val="032D52"/>
          <w:spacing w:val="-1"/>
          <w:sz w:val="24"/>
        </w:rPr>
        <w:t xml:space="preserve"> </w:t>
      </w:r>
      <w:r>
        <w:rPr>
          <w:color w:val="032D52"/>
          <w:sz w:val="24"/>
        </w:rPr>
        <w:t>of</w:t>
      </w:r>
      <w:r>
        <w:rPr>
          <w:color w:val="032D52"/>
          <w:spacing w:val="-1"/>
          <w:sz w:val="24"/>
        </w:rPr>
        <w:t xml:space="preserve"> </w:t>
      </w:r>
      <w:r>
        <w:rPr>
          <w:color w:val="032D52"/>
          <w:sz w:val="24"/>
        </w:rPr>
        <w:t>Elementary</w:t>
      </w:r>
      <w:r>
        <w:rPr>
          <w:color w:val="032D52"/>
          <w:spacing w:val="-2"/>
          <w:sz w:val="24"/>
        </w:rPr>
        <w:t xml:space="preserve"> </w:t>
      </w:r>
      <w:r>
        <w:rPr>
          <w:color w:val="032D52"/>
          <w:sz w:val="24"/>
        </w:rPr>
        <w:t>and</w:t>
      </w:r>
      <w:r>
        <w:rPr>
          <w:color w:val="032D52"/>
          <w:spacing w:val="-1"/>
          <w:sz w:val="24"/>
        </w:rPr>
        <w:t xml:space="preserve"> </w:t>
      </w:r>
      <w:r>
        <w:rPr>
          <w:color w:val="032D52"/>
          <w:sz w:val="24"/>
        </w:rPr>
        <w:t>Secondary</w:t>
      </w:r>
      <w:r>
        <w:rPr>
          <w:color w:val="032D52"/>
          <w:spacing w:val="-2"/>
          <w:sz w:val="24"/>
        </w:rPr>
        <w:t xml:space="preserve"> </w:t>
      </w:r>
      <w:r>
        <w:rPr>
          <w:color w:val="032D52"/>
          <w:sz w:val="24"/>
        </w:rPr>
        <w:t>Education</w:t>
      </w:r>
      <w:r>
        <w:rPr>
          <w:color w:val="032D52"/>
          <w:spacing w:val="-1"/>
          <w:sz w:val="24"/>
        </w:rPr>
        <w:t xml:space="preserve"> </w:t>
      </w:r>
      <w:r>
        <w:rPr>
          <w:color w:val="032D52"/>
          <w:sz w:val="24"/>
        </w:rPr>
        <w:t>(DESE),</w:t>
      </w:r>
      <w:r>
        <w:rPr>
          <w:color w:val="032D52"/>
          <w:spacing w:val="-2"/>
          <w:sz w:val="24"/>
        </w:rPr>
        <w:t xml:space="preserve"> </w:t>
      </w:r>
      <w:r>
        <w:rPr>
          <w:color w:val="032D52"/>
          <w:sz w:val="24"/>
        </w:rPr>
        <w:t>Department</w:t>
      </w:r>
      <w:r>
        <w:rPr>
          <w:color w:val="032D52"/>
          <w:spacing w:val="-1"/>
          <w:sz w:val="24"/>
        </w:rPr>
        <w:t xml:space="preserve"> </w:t>
      </w:r>
      <w:r>
        <w:rPr>
          <w:color w:val="032D52"/>
          <w:sz w:val="24"/>
        </w:rPr>
        <w:t>of Housing and Community Development (DHCD), Division of Transitional Assistance (DTA), Division of Unemployment Assistance (DUA), and maternal and child health services in other DPH bureaus and programs such as the Refugee and Immigrant Health Program, HIV, AIDS, and Substance Abuse, Childhood Lead Poisoning Prevention Program (CLPPP), Immunization, and Violence and Injury Prevention.</w:t>
      </w:r>
    </w:p>
    <w:p w14:paraId="2EEF0452" w14:textId="77777777" w:rsidR="00235B9B" w:rsidRDefault="00235B9B">
      <w:pPr>
        <w:pStyle w:val="BodyText"/>
        <w:rPr>
          <w:sz w:val="25"/>
        </w:rPr>
      </w:pPr>
    </w:p>
    <w:p w14:paraId="22858652" w14:textId="77777777" w:rsidR="00235B9B" w:rsidRDefault="00084B2F">
      <w:pPr>
        <w:pStyle w:val="ListParagraph"/>
        <w:numPr>
          <w:ilvl w:val="1"/>
          <w:numId w:val="3"/>
        </w:numPr>
        <w:tabs>
          <w:tab w:val="left" w:pos="1396"/>
        </w:tabs>
        <w:spacing w:line="254" w:lineRule="auto"/>
        <w:ind w:right="1487" w:hanging="270"/>
        <w:rPr>
          <w:sz w:val="24"/>
        </w:rPr>
      </w:pPr>
      <w:r>
        <w:rPr>
          <w:color w:val="032D52"/>
          <w:sz w:val="24"/>
        </w:rPr>
        <w:t>Collaborate with other program units to maintain memorandums of agreement between the Department of Public Health/WIC and the Division of Transitional Assistance,</w:t>
      </w:r>
      <w:r>
        <w:rPr>
          <w:color w:val="032D52"/>
          <w:spacing w:val="-4"/>
          <w:sz w:val="24"/>
        </w:rPr>
        <w:t xml:space="preserve"> </w:t>
      </w:r>
      <w:r>
        <w:rPr>
          <w:color w:val="032D52"/>
          <w:sz w:val="24"/>
        </w:rPr>
        <w:t>and</w:t>
      </w:r>
      <w:r>
        <w:rPr>
          <w:color w:val="032D52"/>
          <w:spacing w:val="-4"/>
          <w:sz w:val="24"/>
        </w:rPr>
        <w:t xml:space="preserve"> </w:t>
      </w:r>
      <w:r>
        <w:rPr>
          <w:color w:val="032D52"/>
          <w:sz w:val="24"/>
        </w:rPr>
        <w:t>MassHealth,</w:t>
      </w:r>
      <w:r>
        <w:rPr>
          <w:color w:val="032D52"/>
          <w:spacing w:val="-5"/>
          <w:sz w:val="24"/>
        </w:rPr>
        <w:t xml:space="preserve"> </w:t>
      </w:r>
      <w:r>
        <w:rPr>
          <w:color w:val="032D52"/>
          <w:sz w:val="24"/>
        </w:rPr>
        <w:t>to</w:t>
      </w:r>
      <w:r>
        <w:rPr>
          <w:color w:val="032D52"/>
          <w:spacing w:val="-4"/>
          <w:sz w:val="24"/>
        </w:rPr>
        <w:t xml:space="preserve"> </w:t>
      </w:r>
      <w:r>
        <w:rPr>
          <w:color w:val="032D52"/>
          <w:sz w:val="24"/>
        </w:rPr>
        <w:t>share</w:t>
      </w:r>
      <w:r>
        <w:rPr>
          <w:color w:val="032D52"/>
          <w:spacing w:val="-4"/>
          <w:sz w:val="24"/>
        </w:rPr>
        <w:t xml:space="preserve"> </w:t>
      </w:r>
      <w:r>
        <w:rPr>
          <w:color w:val="032D52"/>
          <w:sz w:val="24"/>
        </w:rPr>
        <w:t>and/or</w:t>
      </w:r>
      <w:r>
        <w:rPr>
          <w:color w:val="032D52"/>
          <w:spacing w:val="-4"/>
          <w:sz w:val="24"/>
        </w:rPr>
        <w:t xml:space="preserve"> </w:t>
      </w:r>
      <w:r>
        <w:rPr>
          <w:color w:val="032D52"/>
          <w:sz w:val="24"/>
        </w:rPr>
        <w:t>receive</w:t>
      </w:r>
      <w:r>
        <w:rPr>
          <w:color w:val="032D52"/>
          <w:spacing w:val="-4"/>
          <w:sz w:val="24"/>
        </w:rPr>
        <w:t xml:space="preserve"> </w:t>
      </w:r>
      <w:r>
        <w:rPr>
          <w:color w:val="032D52"/>
          <w:sz w:val="24"/>
        </w:rPr>
        <w:t>applicant/participant</w:t>
      </w:r>
      <w:r>
        <w:rPr>
          <w:color w:val="032D52"/>
          <w:spacing w:val="-4"/>
          <w:sz w:val="24"/>
        </w:rPr>
        <w:t xml:space="preserve"> </w:t>
      </w:r>
      <w:r>
        <w:rPr>
          <w:color w:val="032D52"/>
          <w:sz w:val="24"/>
        </w:rPr>
        <w:t>data.</w:t>
      </w:r>
    </w:p>
    <w:p w14:paraId="777ECB08" w14:textId="77777777" w:rsidR="00235B9B" w:rsidRDefault="00235B9B">
      <w:pPr>
        <w:pStyle w:val="BodyText"/>
        <w:spacing w:before="3"/>
        <w:rPr>
          <w:sz w:val="25"/>
        </w:rPr>
      </w:pPr>
    </w:p>
    <w:p w14:paraId="563FEA8A" w14:textId="77777777" w:rsidR="00235B9B" w:rsidRDefault="00084B2F">
      <w:pPr>
        <w:pStyle w:val="ListParagraph"/>
        <w:numPr>
          <w:ilvl w:val="2"/>
          <w:numId w:val="3"/>
        </w:numPr>
        <w:tabs>
          <w:tab w:val="left" w:pos="2116"/>
        </w:tabs>
        <w:spacing w:line="254" w:lineRule="auto"/>
        <w:ind w:right="1624" w:hanging="270"/>
        <w:rPr>
          <w:sz w:val="24"/>
        </w:rPr>
      </w:pPr>
      <w:r>
        <w:rPr>
          <w:color w:val="032D52"/>
          <w:sz w:val="24"/>
        </w:rPr>
        <w:t>Collaborate with MassHealth/Medicaid to maintain a system for coordination, a data-sharing agreement, and a procedure for obtaining names</w:t>
      </w:r>
      <w:r>
        <w:rPr>
          <w:color w:val="032D52"/>
          <w:spacing w:val="-5"/>
          <w:sz w:val="24"/>
        </w:rPr>
        <w:t xml:space="preserve"> </w:t>
      </w:r>
      <w:r>
        <w:rPr>
          <w:color w:val="032D52"/>
          <w:sz w:val="24"/>
        </w:rPr>
        <w:t>and</w:t>
      </w:r>
      <w:r>
        <w:rPr>
          <w:color w:val="032D52"/>
          <w:spacing w:val="-5"/>
          <w:sz w:val="24"/>
        </w:rPr>
        <w:t xml:space="preserve"> </w:t>
      </w:r>
      <w:r>
        <w:rPr>
          <w:color w:val="032D52"/>
          <w:sz w:val="24"/>
        </w:rPr>
        <w:t>addresses</w:t>
      </w:r>
      <w:r>
        <w:rPr>
          <w:color w:val="032D52"/>
          <w:spacing w:val="-5"/>
          <w:sz w:val="24"/>
        </w:rPr>
        <w:t xml:space="preserve"> </w:t>
      </w:r>
      <w:r>
        <w:rPr>
          <w:color w:val="032D52"/>
          <w:sz w:val="24"/>
        </w:rPr>
        <w:t>of</w:t>
      </w:r>
      <w:r>
        <w:rPr>
          <w:color w:val="032D52"/>
          <w:spacing w:val="-5"/>
          <w:sz w:val="24"/>
        </w:rPr>
        <w:t xml:space="preserve"> </w:t>
      </w:r>
      <w:r>
        <w:rPr>
          <w:color w:val="032D52"/>
          <w:sz w:val="24"/>
        </w:rPr>
        <w:t>women</w:t>
      </w:r>
      <w:r>
        <w:rPr>
          <w:color w:val="032D52"/>
          <w:spacing w:val="-5"/>
          <w:sz w:val="24"/>
        </w:rPr>
        <w:t xml:space="preserve"> </w:t>
      </w:r>
      <w:r>
        <w:rPr>
          <w:color w:val="032D52"/>
          <w:sz w:val="24"/>
        </w:rPr>
        <w:t>and</w:t>
      </w:r>
      <w:r>
        <w:rPr>
          <w:color w:val="032D52"/>
          <w:spacing w:val="-5"/>
          <w:sz w:val="24"/>
        </w:rPr>
        <w:t xml:space="preserve"> </w:t>
      </w:r>
      <w:r>
        <w:rPr>
          <w:color w:val="032D52"/>
          <w:sz w:val="24"/>
        </w:rPr>
        <w:t>children</w:t>
      </w:r>
      <w:r>
        <w:rPr>
          <w:color w:val="032D52"/>
          <w:spacing w:val="-5"/>
          <w:sz w:val="24"/>
        </w:rPr>
        <w:t xml:space="preserve"> </w:t>
      </w:r>
      <w:r>
        <w:rPr>
          <w:color w:val="032D52"/>
          <w:sz w:val="24"/>
        </w:rPr>
        <w:t>not</w:t>
      </w:r>
      <w:r>
        <w:rPr>
          <w:color w:val="032D52"/>
          <w:spacing w:val="-5"/>
          <w:sz w:val="24"/>
        </w:rPr>
        <w:t xml:space="preserve"> </w:t>
      </w:r>
      <w:r>
        <w:rPr>
          <w:color w:val="032D52"/>
          <w:sz w:val="24"/>
        </w:rPr>
        <w:t>currently</w:t>
      </w:r>
      <w:r>
        <w:rPr>
          <w:color w:val="032D52"/>
          <w:spacing w:val="-5"/>
          <w:sz w:val="24"/>
        </w:rPr>
        <w:t xml:space="preserve"> </w:t>
      </w:r>
      <w:r>
        <w:rPr>
          <w:color w:val="032D52"/>
          <w:sz w:val="24"/>
        </w:rPr>
        <w:t>enrolled,</w:t>
      </w:r>
      <w:r>
        <w:rPr>
          <w:color w:val="032D52"/>
          <w:spacing w:val="-5"/>
          <w:sz w:val="24"/>
        </w:rPr>
        <w:t xml:space="preserve"> </w:t>
      </w:r>
      <w:r>
        <w:rPr>
          <w:color w:val="032D52"/>
          <w:sz w:val="24"/>
        </w:rPr>
        <w:t>but potentially eligible for WIC.</w:t>
      </w:r>
    </w:p>
    <w:p w14:paraId="6D159B0E" w14:textId="77777777" w:rsidR="00235B9B" w:rsidRDefault="00235B9B">
      <w:pPr>
        <w:pStyle w:val="BodyText"/>
        <w:spacing w:before="3"/>
        <w:rPr>
          <w:sz w:val="25"/>
        </w:rPr>
      </w:pPr>
    </w:p>
    <w:p w14:paraId="70EA49A4" w14:textId="77777777" w:rsidR="00235B9B" w:rsidRDefault="00084B2F">
      <w:pPr>
        <w:pStyle w:val="ListParagraph"/>
        <w:numPr>
          <w:ilvl w:val="2"/>
          <w:numId w:val="3"/>
        </w:numPr>
        <w:tabs>
          <w:tab w:val="left" w:pos="2116"/>
        </w:tabs>
        <w:ind w:hanging="270"/>
        <w:rPr>
          <w:sz w:val="24"/>
        </w:rPr>
      </w:pPr>
      <w:r>
        <w:rPr>
          <w:color w:val="032D52"/>
          <w:sz w:val="24"/>
        </w:rPr>
        <w:t>Explore</w:t>
      </w:r>
      <w:r>
        <w:rPr>
          <w:color w:val="032D52"/>
          <w:spacing w:val="-2"/>
          <w:sz w:val="24"/>
        </w:rPr>
        <w:t xml:space="preserve"> </w:t>
      </w:r>
      <w:r>
        <w:rPr>
          <w:color w:val="032D52"/>
          <w:sz w:val="24"/>
        </w:rPr>
        <w:t>opportunities</w:t>
      </w:r>
      <w:r>
        <w:rPr>
          <w:color w:val="032D52"/>
          <w:spacing w:val="-1"/>
          <w:sz w:val="24"/>
        </w:rPr>
        <w:t xml:space="preserve"> </w:t>
      </w:r>
      <w:r>
        <w:rPr>
          <w:color w:val="032D52"/>
          <w:sz w:val="24"/>
        </w:rPr>
        <w:t>to</w:t>
      </w:r>
      <w:r>
        <w:rPr>
          <w:color w:val="032D52"/>
          <w:spacing w:val="-2"/>
          <w:sz w:val="24"/>
        </w:rPr>
        <w:t xml:space="preserve"> </w:t>
      </w:r>
      <w:r>
        <w:rPr>
          <w:color w:val="032D52"/>
          <w:sz w:val="24"/>
        </w:rPr>
        <w:t>enhance</w:t>
      </w:r>
      <w:r>
        <w:rPr>
          <w:color w:val="032D52"/>
          <w:spacing w:val="-1"/>
          <w:sz w:val="24"/>
        </w:rPr>
        <w:t xml:space="preserve"> </w:t>
      </w:r>
      <w:r>
        <w:rPr>
          <w:color w:val="032D52"/>
          <w:sz w:val="24"/>
        </w:rPr>
        <w:t>the</w:t>
      </w:r>
      <w:r>
        <w:rPr>
          <w:color w:val="032D52"/>
          <w:spacing w:val="-2"/>
          <w:sz w:val="24"/>
        </w:rPr>
        <w:t xml:space="preserve"> </w:t>
      </w:r>
      <w:r>
        <w:rPr>
          <w:color w:val="032D52"/>
          <w:sz w:val="24"/>
        </w:rPr>
        <w:t>WIC-MassHealth</w:t>
      </w:r>
      <w:r>
        <w:rPr>
          <w:color w:val="032D52"/>
          <w:spacing w:val="-2"/>
          <w:sz w:val="24"/>
        </w:rPr>
        <w:t xml:space="preserve"> </w:t>
      </w:r>
      <w:r>
        <w:rPr>
          <w:color w:val="032D52"/>
          <w:sz w:val="24"/>
        </w:rPr>
        <w:t>data</w:t>
      </w:r>
      <w:r>
        <w:rPr>
          <w:color w:val="032D52"/>
          <w:spacing w:val="-1"/>
          <w:sz w:val="24"/>
        </w:rPr>
        <w:t xml:space="preserve"> </w:t>
      </w:r>
      <w:r>
        <w:rPr>
          <w:color w:val="032D52"/>
          <w:spacing w:val="-2"/>
          <w:sz w:val="24"/>
        </w:rPr>
        <w:t>sharing</w:t>
      </w:r>
    </w:p>
    <w:p w14:paraId="67180599" w14:textId="77777777" w:rsidR="00235B9B" w:rsidRDefault="00235B9B">
      <w:pPr>
        <w:rPr>
          <w:sz w:val="24"/>
        </w:rPr>
        <w:sectPr w:rsidR="00235B9B">
          <w:pgSz w:w="12240" w:h="15840"/>
          <w:pgMar w:top="1820" w:right="600" w:bottom="760" w:left="620" w:header="0" w:footer="508" w:gutter="0"/>
          <w:cols w:space="720"/>
        </w:sectPr>
      </w:pPr>
    </w:p>
    <w:p w14:paraId="1F9BA383" w14:textId="77777777" w:rsidR="00235B9B" w:rsidRDefault="00235B9B">
      <w:pPr>
        <w:pStyle w:val="BodyText"/>
        <w:rPr>
          <w:sz w:val="20"/>
        </w:rPr>
      </w:pPr>
    </w:p>
    <w:p w14:paraId="30DCA5C4" w14:textId="77777777" w:rsidR="00235B9B" w:rsidRDefault="00235B9B">
      <w:pPr>
        <w:pStyle w:val="BodyText"/>
        <w:spacing w:before="11"/>
        <w:rPr>
          <w:sz w:val="21"/>
        </w:rPr>
      </w:pPr>
    </w:p>
    <w:p w14:paraId="1BD02D7E" w14:textId="77777777" w:rsidR="00235B9B" w:rsidRDefault="00084B2F">
      <w:pPr>
        <w:pStyle w:val="BodyText"/>
        <w:spacing w:before="100" w:line="254" w:lineRule="auto"/>
        <w:ind w:left="2116" w:right="880"/>
      </w:pPr>
      <w:r>
        <w:rPr>
          <w:color w:val="032D52"/>
        </w:rPr>
        <w:t>agreement</w:t>
      </w:r>
      <w:r>
        <w:rPr>
          <w:color w:val="032D52"/>
          <w:spacing w:val="-5"/>
        </w:rPr>
        <w:t xml:space="preserve"> </w:t>
      </w:r>
      <w:r>
        <w:rPr>
          <w:color w:val="032D52"/>
        </w:rPr>
        <w:t>to</w:t>
      </w:r>
      <w:r>
        <w:rPr>
          <w:color w:val="032D52"/>
          <w:spacing w:val="-5"/>
        </w:rPr>
        <w:t xml:space="preserve"> </w:t>
      </w:r>
      <w:r>
        <w:rPr>
          <w:color w:val="032D52"/>
        </w:rPr>
        <w:t>include</w:t>
      </w:r>
      <w:r>
        <w:rPr>
          <w:color w:val="032D52"/>
          <w:spacing w:val="-6"/>
        </w:rPr>
        <w:t xml:space="preserve"> </w:t>
      </w:r>
      <w:r>
        <w:rPr>
          <w:color w:val="032D52"/>
        </w:rPr>
        <w:t>Accountable</w:t>
      </w:r>
      <w:r>
        <w:rPr>
          <w:color w:val="032D52"/>
          <w:spacing w:val="-5"/>
        </w:rPr>
        <w:t xml:space="preserve"> </w:t>
      </w:r>
      <w:r>
        <w:rPr>
          <w:color w:val="032D52"/>
        </w:rPr>
        <w:t>Care</w:t>
      </w:r>
      <w:r>
        <w:rPr>
          <w:color w:val="032D52"/>
          <w:spacing w:val="-6"/>
        </w:rPr>
        <w:t xml:space="preserve"> </w:t>
      </w:r>
      <w:r>
        <w:rPr>
          <w:color w:val="032D52"/>
        </w:rPr>
        <w:t>Organization</w:t>
      </w:r>
      <w:r>
        <w:rPr>
          <w:color w:val="032D52"/>
          <w:spacing w:val="-5"/>
        </w:rPr>
        <w:t xml:space="preserve"> </w:t>
      </w:r>
      <w:r>
        <w:rPr>
          <w:color w:val="032D52"/>
        </w:rPr>
        <w:t>(ACO)</w:t>
      </w:r>
      <w:r>
        <w:rPr>
          <w:color w:val="032D52"/>
          <w:spacing w:val="-6"/>
        </w:rPr>
        <w:t xml:space="preserve"> </w:t>
      </w:r>
      <w:r>
        <w:rPr>
          <w:color w:val="032D52"/>
        </w:rPr>
        <w:t>data</w:t>
      </w:r>
      <w:r>
        <w:rPr>
          <w:color w:val="032D52"/>
          <w:spacing w:val="-5"/>
        </w:rPr>
        <w:t xml:space="preserve"> </w:t>
      </w:r>
      <w:r>
        <w:rPr>
          <w:color w:val="032D52"/>
        </w:rPr>
        <w:t>and</w:t>
      </w:r>
      <w:r>
        <w:rPr>
          <w:color w:val="032D52"/>
          <w:spacing w:val="-5"/>
        </w:rPr>
        <w:t xml:space="preserve"> </w:t>
      </w:r>
      <w:r>
        <w:rPr>
          <w:color w:val="032D52"/>
        </w:rPr>
        <w:t>allow</w:t>
      </w:r>
      <w:r>
        <w:rPr>
          <w:color w:val="032D52"/>
          <w:spacing w:val="-6"/>
        </w:rPr>
        <w:t xml:space="preserve"> </w:t>
      </w:r>
      <w:r>
        <w:rPr>
          <w:color w:val="032D52"/>
        </w:rPr>
        <w:t>the implementation of a demonstration project focused on enhance WIC referral strategies ACO plans.</w:t>
      </w:r>
    </w:p>
    <w:p w14:paraId="1C6DF3B9" w14:textId="77777777" w:rsidR="00235B9B" w:rsidRDefault="00235B9B">
      <w:pPr>
        <w:pStyle w:val="BodyText"/>
        <w:spacing w:before="3"/>
        <w:rPr>
          <w:sz w:val="25"/>
        </w:rPr>
      </w:pPr>
    </w:p>
    <w:p w14:paraId="412BB57B" w14:textId="77777777" w:rsidR="00235B9B" w:rsidRDefault="00084B2F">
      <w:pPr>
        <w:pStyle w:val="ListParagraph"/>
        <w:numPr>
          <w:ilvl w:val="2"/>
          <w:numId w:val="3"/>
        </w:numPr>
        <w:tabs>
          <w:tab w:val="left" w:pos="2116"/>
        </w:tabs>
        <w:spacing w:line="254" w:lineRule="auto"/>
        <w:ind w:right="1201" w:hanging="270"/>
        <w:rPr>
          <w:sz w:val="24"/>
        </w:rPr>
      </w:pPr>
      <w:r>
        <w:rPr>
          <w:color w:val="032D52"/>
          <w:sz w:val="24"/>
        </w:rPr>
        <w:t>Collaborate</w:t>
      </w:r>
      <w:r>
        <w:rPr>
          <w:color w:val="032D52"/>
          <w:spacing w:val="-9"/>
          <w:sz w:val="24"/>
        </w:rPr>
        <w:t xml:space="preserve"> </w:t>
      </w:r>
      <w:r>
        <w:rPr>
          <w:color w:val="032D52"/>
          <w:sz w:val="24"/>
        </w:rPr>
        <w:t>with</w:t>
      </w:r>
      <w:r>
        <w:rPr>
          <w:color w:val="032D52"/>
          <w:spacing w:val="-10"/>
          <w:sz w:val="24"/>
        </w:rPr>
        <w:t xml:space="preserve"> </w:t>
      </w:r>
      <w:r>
        <w:rPr>
          <w:color w:val="032D52"/>
          <w:sz w:val="24"/>
        </w:rPr>
        <w:t>the</w:t>
      </w:r>
      <w:r>
        <w:rPr>
          <w:color w:val="032D52"/>
          <w:spacing w:val="-9"/>
          <w:sz w:val="24"/>
        </w:rPr>
        <w:t xml:space="preserve"> </w:t>
      </w:r>
      <w:r>
        <w:rPr>
          <w:color w:val="032D52"/>
          <w:sz w:val="24"/>
        </w:rPr>
        <w:t>Division</w:t>
      </w:r>
      <w:r>
        <w:rPr>
          <w:color w:val="032D52"/>
          <w:spacing w:val="-9"/>
          <w:sz w:val="24"/>
        </w:rPr>
        <w:t xml:space="preserve"> </w:t>
      </w:r>
      <w:r>
        <w:rPr>
          <w:color w:val="032D52"/>
          <w:sz w:val="24"/>
        </w:rPr>
        <w:t>of</w:t>
      </w:r>
      <w:r>
        <w:rPr>
          <w:color w:val="032D52"/>
          <w:spacing w:val="-9"/>
          <w:sz w:val="24"/>
        </w:rPr>
        <w:t xml:space="preserve"> </w:t>
      </w:r>
      <w:r>
        <w:rPr>
          <w:color w:val="032D52"/>
          <w:sz w:val="24"/>
        </w:rPr>
        <w:t>Transitional</w:t>
      </w:r>
      <w:r>
        <w:rPr>
          <w:color w:val="032D52"/>
          <w:spacing w:val="-9"/>
          <w:sz w:val="24"/>
        </w:rPr>
        <w:t xml:space="preserve"> </w:t>
      </w:r>
      <w:r>
        <w:rPr>
          <w:color w:val="032D52"/>
          <w:sz w:val="24"/>
        </w:rPr>
        <w:t>Assistance</w:t>
      </w:r>
      <w:r>
        <w:rPr>
          <w:color w:val="032D52"/>
          <w:spacing w:val="-9"/>
          <w:sz w:val="24"/>
        </w:rPr>
        <w:t xml:space="preserve"> </w:t>
      </w:r>
      <w:r>
        <w:rPr>
          <w:color w:val="032D52"/>
          <w:sz w:val="24"/>
        </w:rPr>
        <w:t>(DTA)</w:t>
      </w:r>
      <w:r>
        <w:rPr>
          <w:color w:val="032D52"/>
          <w:spacing w:val="-9"/>
          <w:sz w:val="24"/>
        </w:rPr>
        <w:t xml:space="preserve"> </w:t>
      </w:r>
      <w:r>
        <w:rPr>
          <w:color w:val="032D52"/>
          <w:sz w:val="24"/>
        </w:rPr>
        <w:t>and</w:t>
      </w:r>
      <w:r>
        <w:rPr>
          <w:color w:val="032D52"/>
          <w:spacing w:val="-9"/>
          <w:sz w:val="24"/>
        </w:rPr>
        <w:t xml:space="preserve"> </w:t>
      </w:r>
      <w:r>
        <w:rPr>
          <w:color w:val="032D52"/>
          <w:sz w:val="24"/>
        </w:rPr>
        <w:t>Systems</w:t>
      </w:r>
      <w:r>
        <w:rPr>
          <w:color w:val="032D52"/>
          <w:spacing w:val="-9"/>
          <w:sz w:val="24"/>
        </w:rPr>
        <w:t xml:space="preserve"> </w:t>
      </w:r>
      <w:r>
        <w:rPr>
          <w:color w:val="032D52"/>
          <w:sz w:val="24"/>
        </w:rPr>
        <w:t>to maintain an exchange of data between WIC and the Supplemental Nutrition Assistance Program (SNAP) to increase participation in these programs.</w:t>
      </w:r>
    </w:p>
    <w:p w14:paraId="44DE0F24" w14:textId="77777777" w:rsidR="00235B9B" w:rsidRDefault="00235B9B">
      <w:pPr>
        <w:pStyle w:val="BodyText"/>
        <w:spacing w:before="3"/>
        <w:rPr>
          <w:sz w:val="25"/>
        </w:rPr>
      </w:pPr>
    </w:p>
    <w:p w14:paraId="15F7C1A8" w14:textId="77777777" w:rsidR="00235B9B" w:rsidRDefault="00084B2F">
      <w:pPr>
        <w:pStyle w:val="ListParagraph"/>
        <w:numPr>
          <w:ilvl w:val="2"/>
          <w:numId w:val="3"/>
        </w:numPr>
        <w:tabs>
          <w:tab w:val="left" w:pos="2116"/>
        </w:tabs>
        <w:spacing w:line="254" w:lineRule="auto"/>
        <w:ind w:right="1007" w:hanging="270"/>
        <w:rPr>
          <w:sz w:val="24"/>
        </w:rPr>
      </w:pPr>
      <w:r>
        <w:rPr>
          <w:color w:val="032D52"/>
          <w:sz w:val="24"/>
        </w:rPr>
        <w:t>Continue</w:t>
      </w:r>
      <w:r>
        <w:rPr>
          <w:color w:val="032D52"/>
          <w:spacing w:val="-6"/>
          <w:sz w:val="24"/>
        </w:rPr>
        <w:t xml:space="preserve"> </w:t>
      </w:r>
      <w:r>
        <w:rPr>
          <w:color w:val="032D52"/>
          <w:sz w:val="24"/>
        </w:rPr>
        <w:t>quarterly</w:t>
      </w:r>
      <w:r>
        <w:rPr>
          <w:color w:val="032D52"/>
          <w:spacing w:val="-5"/>
          <w:sz w:val="24"/>
        </w:rPr>
        <w:t xml:space="preserve"> </w:t>
      </w:r>
      <w:r>
        <w:rPr>
          <w:color w:val="032D52"/>
          <w:sz w:val="24"/>
        </w:rPr>
        <w:t>text</w:t>
      </w:r>
      <w:r>
        <w:rPr>
          <w:color w:val="032D52"/>
          <w:spacing w:val="-5"/>
          <w:sz w:val="24"/>
        </w:rPr>
        <w:t xml:space="preserve"> </w:t>
      </w:r>
      <w:r>
        <w:rPr>
          <w:color w:val="032D52"/>
          <w:sz w:val="24"/>
        </w:rPr>
        <w:t>message</w:t>
      </w:r>
      <w:r>
        <w:rPr>
          <w:color w:val="032D52"/>
          <w:spacing w:val="-5"/>
          <w:sz w:val="24"/>
        </w:rPr>
        <w:t xml:space="preserve"> </w:t>
      </w:r>
      <w:r>
        <w:rPr>
          <w:color w:val="032D52"/>
          <w:sz w:val="24"/>
        </w:rPr>
        <w:t>outreach</w:t>
      </w:r>
      <w:r>
        <w:rPr>
          <w:color w:val="032D52"/>
          <w:spacing w:val="-5"/>
          <w:sz w:val="24"/>
        </w:rPr>
        <w:t xml:space="preserve"> </w:t>
      </w:r>
      <w:r>
        <w:rPr>
          <w:color w:val="032D52"/>
          <w:sz w:val="24"/>
        </w:rPr>
        <w:t>to</w:t>
      </w:r>
      <w:r>
        <w:rPr>
          <w:color w:val="032D52"/>
          <w:spacing w:val="-5"/>
          <w:sz w:val="24"/>
        </w:rPr>
        <w:t xml:space="preserve"> </w:t>
      </w:r>
      <w:r>
        <w:rPr>
          <w:color w:val="032D52"/>
          <w:sz w:val="24"/>
        </w:rPr>
        <w:t>SNAP</w:t>
      </w:r>
      <w:r>
        <w:rPr>
          <w:color w:val="032D52"/>
          <w:spacing w:val="-6"/>
          <w:sz w:val="24"/>
        </w:rPr>
        <w:t xml:space="preserve"> </w:t>
      </w:r>
      <w:r>
        <w:rPr>
          <w:color w:val="032D52"/>
          <w:sz w:val="24"/>
        </w:rPr>
        <w:t>and</w:t>
      </w:r>
      <w:r>
        <w:rPr>
          <w:color w:val="032D52"/>
          <w:spacing w:val="-5"/>
          <w:sz w:val="24"/>
        </w:rPr>
        <w:t xml:space="preserve"> </w:t>
      </w:r>
      <w:r>
        <w:rPr>
          <w:color w:val="032D52"/>
          <w:sz w:val="24"/>
        </w:rPr>
        <w:t>MassHealth</w:t>
      </w:r>
      <w:r>
        <w:rPr>
          <w:color w:val="032D52"/>
          <w:spacing w:val="-6"/>
          <w:sz w:val="24"/>
        </w:rPr>
        <w:t xml:space="preserve"> </w:t>
      </w:r>
      <w:r>
        <w:rPr>
          <w:color w:val="032D52"/>
          <w:sz w:val="24"/>
        </w:rPr>
        <w:t>members, who are pregnant or less than five years of age, to inform them of their adjunctive eligibility for WIC benefits.</w:t>
      </w:r>
    </w:p>
    <w:p w14:paraId="5CCCFAE2" w14:textId="77777777" w:rsidR="00235B9B" w:rsidRDefault="00235B9B">
      <w:pPr>
        <w:pStyle w:val="BodyText"/>
        <w:spacing w:before="3"/>
        <w:rPr>
          <w:sz w:val="25"/>
        </w:rPr>
      </w:pPr>
    </w:p>
    <w:p w14:paraId="3EC19A6D" w14:textId="77777777" w:rsidR="00235B9B" w:rsidRDefault="00084B2F">
      <w:pPr>
        <w:pStyle w:val="ListParagraph"/>
        <w:numPr>
          <w:ilvl w:val="2"/>
          <w:numId w:val="3"/>
        </w:numPr>
        <w:tabs>
          <w:tab w:val="left" w:pos="2116"/>
        </w:tabs>
        <w:spacing w:before="1" w:line="254" w:lineRule="auto"/>
        <w:ind w:right="1461" w:hanging="270"/>
        <w:rPr>
          <w:sz w:val="24"/>
        </w:rPr>
      </w:pPr>
      <w:r>
        <w:rPr>
          <w:color w:val="032D52"/>
          <w:sz w:val="24"/>
        </w:rPr>
        <w:t>Collaborate</w:t>
      </w:r>
      <w:r>
        <w:rPr>
          <w:color w:val="032D52"/>
          <w:spacing w:val="-8"/>
          <w:sz w:val="24"/>
        </w:rPr>
        <w:t xml:space="preserve"> </w:t>
      </w:r>
      <w:r>
        <w:rPr>
          <w:color w:val="032D52"/>
          <w:sz w:val="24"/>
        </w:rPr>
        <w:t>with</w:t>
      </w:r>
      <w:r>
        <w:rPr>
          <w:color w:val="032D52"/>
          <w:spacing w:val="-8"/>
          <w:sz w:val="24"/>
        </w:rPr>
        <w:t xml:space="preserve"> </w:t>
      </w:r>
      <w:r>
        <w:rPr>
          <w:color w:val="032D52"/>
          <w:sz w:val="24"/>
        </w:rPr>
        <w:t>Childhood</w:t>
      </w:r>
      <w:r>
        <w:rPr>
          <w:color w:val="032D52"/>
          <w:spacing w:val="-8"/>
          <w:sz w:val="24"/>
        </w:rPr>
        <w:t xml:space="preserve"> </w:t>
      </w:r>
      <w:r>
        <w:rPr>
          <w:color w:val="032D52"/>
          <w:sz w:val="24"/>
        </w:rPr>
        <w:t>Lead</w:t>
      </w:r>
      <w:r>
        <w:rPr>
          <w:color w:val="032D52"/>
          <w:spacing w:val="-8"/>
          <w:sz w:val="24"/>
        </w:rPr>
        <w:t xml:space="preserve"> </w:t>
      </w:r>
      <w:r>
        <w:rPr>
          <w:color w:val="032D52"/>
          <w:sz w:val="24"/>
        </w:rPr>
        <w:t>Poisoning</w:t>
      </w:r>
      <w:r>
        <w:rPr>
          <w:color w:val="032D52"/>
          <w:spacing w:val="-8"/>
          <w:sz w:val="24"/>
        </w:rPr>
        <w:t xml:space="preserve"> </w:t>
      </w:r>
      <w:r>
        <w:rPr>
          <w:color w:val="032D52"/>
          <w:sz w:val="24"/>
        </w:rPr>
        <w:t>Prevention</w:t>
      </w:r>
      <w:r>
        <w:rPr>
          <w:color w:val="032D52"/>
          <w:spacing w:val="-8"/>
          <w:sz w:val="24"/>
        </w:rPr>
        <w:t xml:space="preserve"> </w:t>
      </w:r>
      <w:r>
        <w:rPr>
          <w:color w:val="032D52"/>
          <w:sz w:val="24"/>
        </w:rPr>
        <w:t>Program</w:t>
      </w:r>
      <w:r>
        <w:rPr>
          <w:color w:val="032D52"/>
          <w:spacing w:val="-8"/>
          <w:sz w:val="24"/>
        </w:rPr>
        <w:t xml:space="preserve"> </w:t>
      </w:r>
      <w:r>
        <w:rPr>
          <w:color w:val="032D52"/>
          <w:sz w:val="24"/>
        </w:rPr>
        <w:t>to</w:t>
      </w:r>
      <w:r>
        <w:rPr>
          <w:color w:val="032D52"/>
          <w:spacing w:val="-8"/>
          <w:sz w:val="24"/>
        </w:rPr>
        <w:t xml:space="preserve"> </w:t>
      </w:r>
      <w:r>
        <w:rPr>
          <w:color w:val="032D52"/>
          <w:sz w:val="24"/>
        </w:rPr>
        <w:t>analyze trends and identify the incidence of elevated lead values among the WIC population by city/town or service area.</w:t>
      </w:r>
    </w:p>
    <w:p w14:paraId="244E17C6" w14:textId="77777777" w:rsidR="00235B9B" w:rsidRDefault="00235B9B">
      <w:pPr>
        <w:pStyle w:val="BodyText"/>
        <w:spacing w:before="3"/>
        <w:rPr>
          <w:sz w:val="25"/>
        </w:rPr>
      </w:pPr>
    </w:p>
    <w:p w14:paraId="62F2C80A" w14:textId="77777777" w:rsidR="00235B9B" w:rsidRDefault="00084B2F">
      <w:pPr>
        <w:pStyle w:val="ListParagraph"/>
        <w:numPr>
          <w:ilvl w:val="2"/>
          <w:numId w:val="3"/>
        </w:numPr>
        <w:tabs>
          <w:tab w:val="left" w:pos="2116"/>
        </w:tabs>
        <w:spacing w:line="254" w:lineRule="auto"/>
        <w:ind w:right="1068" w:hanging="270"/>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MIP</w:t>
      </w:r>
      <w:r>
        <w:rPr>
          <w:color w:val="032D52"/>
          <w:spacing w:val="-6"/>
          <w:sz w:val="24"/>
        </w:rPr>
        <w:t xml:space="preserve"> </w:t>
      </w:r>
      <w:r>
        <w:rPr>
          <w:color w:val="032D52"/>
          <w:sz w:val="24"/>
        </w:rPr>
        <w:t>to</w:t>
      </w:r>
      <w:r>
        <w:rPr>
          <w:color w:val="032D52"/>
          <w:spacing w:val="-5"/>
          <w:sz w:val="24"/>
        </w:rPr>
        <w:t xml:space="preserve"> </w:t>
      </w:r>
      <w:r>
        <w:rPr>
          <w:color w:val="032D52"/>
          <w:sz w:val="24"/>
        </w:rPr>
        <w:t>share</w:t>
      </w:r>
      <w:r>
        <w:rPr>
          <w:color w:val="032D52"/>
          <w:spacing w:val="-5"/>
          <w:sz w:val="24"/>
        </w:rPr>
        <w:t xml:space="preserve"> </w:t>
      </w:r>
      <w:r>
        <w:rPr>
          <w:color w:val="032D52"/>
          <w:sz w:val="24"/>
        </w:rPr>
        <w:t>updates</w:t>
      </w:r>
      <w:r>
        <w:rPr>
          <w:color w:val="032D52"/>
          <w:spacing w:val="-5"/>
          <w:sz w:val="24"/>
        </w:rPr>
        <w:t xml:space="preserve"> </w:t>
      </w:r>
      <w:r>
        <w:rPr>
          <w:color w:val="032D52"/>
          <w:sz w:val="24"/>
        </w:rPr>
        <w:t>regarding</w:t>
      </w:r>
      <w:r>
        <w:rPr>
          <w:color w:val="032D52"/>
          <w:spacing w:val="-5"/>
          <w:sz w:val="24"/>
        </w:rPr>
        <w:t xml:space="preserve"> </w:t>
      </w:r>
      <w:r>
        <w:rPr>
          <w:color w:val="032D52"/>
          <w:sz w:val="24"/>
        </w:rPr>
        <w:t>the</w:t>
      </w:r>
      <w:r>
        <w:rPr>
          <w:color w:val="032D52"/>
          <w:spacing w:val="-5"/>
          <w:sz w:val="24"/>
        </w:rPr>
        <w:t xml:space="preserve"> </w:t>
      </w:r>
      <w:r>
        <w:rPr>
          <w:color w:val="032D52"/>
          <w:sz w:val="24"/>
        </w:rPr>
        <w:t>MIIS</w:t>
      </w:r>
      <w:r>
        <w:rPr>
          <w:color w:val="032D52"/>
          <w:spacing w:val="-6"/>
          <w:sz w:val="24"/>
        </w:rPr>
        <w:t xml:space="preserve"> </w:t>
      </w:r>
      <w:r>
        <w:rPr>
          <w:color w:val="032D52"/>
          <w:sz w:val="24"/>
        </w:rPr>
        <w:t>Registry utilized by WIC staff to assess immunization status for WIC participants.</w:t>
      </w:r>
    </w:p>
    <w:p w14:paraId="16F121EB" w14:textId="77777777" w:rsidR="00235B9B" w:rsidRDefault="00235B9B">
      <w:pPr>
        <w:pStyle w:val="BodyText"/>
        <w:spacing w:before="3"/>
        <w:rPr>
          <w:sz w:val="25"/>
        </w:rPr>
      </w:pPr>
    </w:p>
    <w:p w14:paraId="3BAEF8A2" w14:textId="77777777" w:rsidR="00235B9B" w:rsidRDefault="00084B2F">
      <w:pPr>
        <w:pStyle w:val="ListParagraph"/>
        <w:numPr>
          <w:ilvl w:val="2"/>
          <w:numId w:val="3"/>
        </w:numPr>
        <w:tabs>
          <w:tab w:val="left" w:pos="2116"/>
        </w:tabs>
        <w:spacing w:before="1" w:line="254" w:lineRule="auto"/>
        <w:ind w:right="1099" w:hanging="270"/>
        <w:rPr>
          <w:sz w:val="24"/>
        </w:rPr>
      </w:pPr>
      <w:r>
        <w:rPr>
          <w:color w:val="032D52"/>
          <w:sz w:val="24"/>
        </w:rPr>
        <w:t>Continue to collaborate with the Massachusetts Head Start Association and individual Head Start Grantee agencies to monitor the Memorandum of Agreement</w:t>
      </w:r>
      <w:r>
        <w:rPr>
          <w:color w:val="032D52"/>
          <w:spacing w:val="-6"/>
          <w:sz w:val="24"/>
        </w:rPr>
        <w:t xml:space="preserve"> </w:t>
      </w:r>
      <w:r>
        <w:rPr>
          <w:color w:val="032D52"/>
          <w:sz w:val="24"/>
        </w:rPr>
        <w:t>to</w:t>
      </w:r>
      <w:r>
        <w:rPr>
          <w:color w:val="032D52"/>
          <w:spacing w:val="-5"/>
          <w:sz w:val="24"/>
        </w:rPr>
        <w:t xml:space="preserve"> </w:t>
      </w:r>
      <w:r>
        <w:rPr>
          <w:color w:val="032D52"/>
          <w:sz w:val="24"/>
        </w:rPr>
        <w:t>ensure</w:t>
      </w:r>
      <w:r>
        <w:rPr>
          <w:color w:val="032D52"/>
          <w:spacing w:val="-5"/>
          <w:sz w:val="24"/>
        </w:rPr>
        <w:t xml:space="preserve"> </w:t>
      </w:r>
      <w:r>
        <w:rPr>
          <w:color w:val="032D52"/>
          <w:sz w:val="24"/>
        </w:rPr>
        <w:t>the</w:t>
      </w:r>
      <w:r>
        <w:rPr>
          <w:color w:val="032D52"/>
          <w:spacing w:val="-5"/>
          <w:sz w:val="24"/>
        </w:rPr>
        <w:t xml:space="preserve"> </w:t>
      </w:r>
      <w:r>
        <w:rPr>
          <w:color w:val="032D52"/>
          <w:sz w:val="24"/>
        </w:rPr>
        <w:t>coordination</w:t>
      </w:r>
      <w:r>
        <w:rPr>
          <w:color w:val="032D52"/>
          <w:spacing w:val="-5"/>
          <w:sz w:val="24"/>
        </w:rPr>
        <w:t xml:space="preserve"> </w:t>
      </w:r>
      <w:r>
        <w:rPr>
          <w:color w:val="032D52"/>
          <w:sz w:val="24"/>
        </w:rPr>
        <w:t>of</w:t>
      </w:r>
      <w:r>
        <w:rPr>
          <w:color w:val="032D52"/>
          <w:spacing w:val="-5"/>
          <w:sz w:val="24"/>
        </w:rPr>
        <w:t xml:space="preserve"> </w:t>
      </w:r>
      <w:r>
        <w:rPr>
          <w:color w:val="032D52"/>
          <w:sz w:val="24"/>
        </w:rPr>
        <w:t>care</w:t>
      </w:r>
      <w:r>
        <w:rPr>
          <w:color w:val="032D52"/>
          <w:spacing w:val="-5"/>
          <w:sz w:val="24"/>
        </w:rPr>
        <w:t xml:space="preserve"> </w:t>
      </w:r>
      <w:r>
        <w:rPr>
          <w:color w:val="032D52"/>
          <w:sz w:val="24"/>
        </w:rPr>
        <w:t>for</w:t>
      </w:r>
      <w:r>
        <w:rPr>
          <w:color w:val="032D52"/>
          <w:spacing w:val="-5"/>
          <w:sz w:val="24"/>
        </w:rPr>
        <w:t xml:space="preserve"> </w:t>
      </w:r>
      <w:r>
        <w:rPr>
          <w:color w:val="032D52"/>
          <w:sz w:val="24"/>
        </w:rPr>
        <w:t>families</w:t>
      </w:r>
      <w:r>
        <w:rPr>
          <w:color w:val="032D52"/>
          <w:spacing w:val="-5"/>
          <w:sz w:val="24"/>
        </w:rPr>
        <w:t xml:space="preserve"> </w:t>
      </w:r>
      <w:r>
        <w:rPr>
          <w:color w:val="032D52"/>
          <w:sz w:val="24"/>
        </w:rPr>
        <w:t>enrolled</w:t>
      </w:r>
      <w:r>
        <w:rPr>
          <w:color w:val="032D52"/>
          <w:spacing w:val="-5"/>
          <w:sz w:val="24"/>
        </w:rPr>
        <w:t xml:space="preserve"> </w:t>
      </w:r>
      <w:r>
        <w:rPr>
          <w:color w:val="032D52"/>
          <w:sz w:val="24"/>
        </w:rPr>
        <w:t>in</w:t>
      </w:r>
      <w:r>
        <w:rPr>
          <w:color w:val="032D52"/>
          <w:spacing w:val="-6"/>
          <w:sz w:val="24"/>
        </w:rPr>
        <w:t xml:space="preserve"> </w:t>
      </w:r>
      <w:r>
        <w:rPr>
          <w:color w:val="032D52"/>
          <w:sz w:val="24"/>
        </w:rPr>
        <w:t>both</w:t>
      </w:r>
      <w:r>
        <w:rPr>
          <w:color w:val="032D52"/>
          <w:spacing w:val="-5"/>
          <w:sz w:val="24"/>
        </w:rPr>
        <w:t xml:space="preserve"> </w:t>
      </w:r>
      <w:r>
        <w:rPr>
          <w:color w:val="032D52"/>
          <w:sz w:val="24"/>
        </w:rPr>
        <w:t>the WIC and Head Start/Early Head Start programs.</w:t>
      </w:r>
    </w:p>
    <w:p w14:paraId="42852489" w14:textId="77777777" w:rsidR="00235B9B" w:rsidRDefault="00235B9B">
      <w:pPr>
        <w:pStyle w:val="BodyText"/>
        <w:spacing w:before="2"/>
        <w:rPr>
          <w:sz w:val="25"/>
        </w:rPr>
      </w:pPr>
    </w:p>
    <w:p w14:paraId="08D772C4" w14:textId="77777777" w:rsidR="00235B9B" w:rsidRDefault="00084B2F">
      <w:pPr>
        <w:pStyle w:val="ListParagraph"/>
        <w:numPr>
          <w:ilvl w:val="1"/>
          <w:numId w:val="3"/>
        </w:numPr>
        <w:tabs>
          <w:tab w:val="left" w:pos="1396"/>
        </w:tabs>
        <w:spacing w:line="254" w:lineRule="auto"/>
        <w:ind w:right="1225" w:hanging="270"/>
        <w:jc w:val="both"/>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5"/>
          <w:sz w:val="24"/>
        </w:rPr>
        <w:t xml:space="preserve"> </w:t>
      </w:r>
      <w:r>
        <w:rPr>
          <w:color w:val="032D52"/>
          <w:sz w:val="24"/>
        </w:rPr>
        <w:t>to</w:t>
      </w:r>
      <w:r>
        <w:rPr>
          <w:color w:val="032D52"/>
          <w:spacing w:val="-4"/>
          <w:sz w:val="24"/>
        </w:rPr>
        <w:t xml:space="preserve"> </w:t>
      </w: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strengthen</w:t>
      </w:r>
      <w:r>
        <w:rPr>
          <w:color w:val="032D52"/>
          <w:spacing w:val="-4"/>
          <w:sz w:val="24"/>
        </w:rPr>
        <w:t xml:space="preserve"> </w:t>
      </w:r>
      <w:r>
        <w:rPr>
          <w:color w:val="032D52"/>
          <w:sz w:val="24"/>
        </w:rPr>
        <w:t>WIC</w:t>
      </w:r>
      <w:r>
        <w:rPr>
          <w:color w:val="032D52"/>
          <w:spacing w:val="-5"/>
          <w:sz w:val="24"/>
        </w:rPr>
        <w:t xml:space="preserve"> </w:t>
      </w:r>
      <w:r>
        <w:rPr>
          <w:color w:val="032D52"/>
          <w:sz w:val="24"/>
        </w:rPr>
        <w:t>relationships</w:t>
      </w:r>
      <w:r>
        <w:rPr>
          <w:color w:val="032D52"/>
          <w:spacing w:val="-4"/>
          <w:sz w:val="24"/>
        </w:rPr>
        <w:t xml:space="preserve"> </w:t>
      </w:r>
      <w:r>
        <w:rPr>
          <w:color w:val="032D52"/>
          <w:sz w:val="24"/>
        </w:rPr>
        <w:t>with clinicians and managed care plans statewide.</w:t>
      </w:r>
    </w:p>
    <w:p w14:paraId="4C5A7842" w14:textId="77777777" w:rsidR="00235B9B" w:rsidRDefault="00235B9B">
      <w:pPr>
        <w:pStyle w:val="BodyText"/>
        <w:spacing w:before="4"/>
        <w:rPr>
          <w:sz w:val="25"/>
        </w:rPr>
      </w:pPr>
    </w:p>
    <w:p w14:paraId="45C45883" w14:textId="77777777" w:rsidR="00235B9B" w:rsidRDefault="00084B2F">
      <w:pPr>
        <w:pStyle w:val="ListParagraph"/>
        <w:numPr>
          <w:ilvl w:val="2"/>
          <w:numId w:val="3"/>
        </w:numPr>
        <w:tabs>
          <w:tab w:val="left" w:pos="2176"/>
        </w:tabs>
        <w:spacing w:line="254" w:lineRule="auto"/>
        <w:ind w:right="1323" w:hanging="270"/>
        <w:rPr>
          <w:sz w:val="24"/>
        </w:rPr>
      </w:pPr>
      <w:r>
        <w:tab/>
      </w: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liaison</w:t>
      </w:r>
      <w:r>
        <w:rPr>
          <w:color w:val="032D52"/>
          <w:spacing w:val="-6"/>
          <w:sz w:val="24"/>
        </w:rPr>
        <w:t xml:space="preserve"> </w:t>
      </w:r>
      <w:r>
        <w:rPr>
          <w:color w:val="032D52"/>
          <w:sz w:val="24"/>
        </w:rPr>
        <w:t>with</w:t>
      </w:r>
      <w:r>
        <w:rPr>
          <w:color w:val="032D52"/>
          <w:spacing w:val="-7"/>
          <w:sz w:val="24"/>
        </w:rPr>
        <w:t xml:space="preserve"> </w:t>
      </w:r>
      <w:r>
        <w:rPr>
          <w:color w:val="032D52"/>
          <w:sz w:val="24"/>
        </w:rPr>
        <w:t>clinicians</w:t>
      </w:r>
      <w:r>
        <w:rPr>
          <w:color w:val="032D52"/>
          <w:spacing w:val="-6"/>
          <w:sz w:val="24"/>
        </w:rPr>
        <w:t xml:space="preserve"> </w:t>
      </w:r>
      <w:r>
        <w:rPr>
          <w:color w:val="032D52"/>
          <w:sz w:val="24"/>
        </w:rPr>
        <w:t>and</w:t>
      </w:r>
      <w:r>
        <w:rPr>
          <w:color w:val="032D52"/>
          <w:spacing w:val="-6"/>
          <w:sz w:val="24"/>
        </w:rPr>
        <w:t xml:space="preserve"> </w:t>
      </w: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 programs to enhance their professional relationships with clinicians.</w:t>
      </w:r>
    </w:p>
    <w:p w14:paraId="18847FF2" w14:textId="77777777" w:rsidR="00235B9B" w:rsidRDefault="00235B9B">
      <w:pPr>
        <w:pStyle w:val="BodyText"/>
        <w:spacing w:before="4"/>
        <w:rPr>
          <w:sz w:val="25"/>
        </w:rPr>
      </w:pPr>
    </w:p>
    <w:p w14:paraId="2E2D1F09" w14:textId="77777777" w:rsidR="00235B9B" w:rsidRDefault="00084B2F">
      <w:pPr>
        <w:pStyle w:val="ListParagraph"/>
        <w:numPr>
          <w:ilvl w:val="2"/>
          <w:numId w:val="3"/>
        </w:numPr>
        <w:tabs>
          <w:tab w:val="left" w:pos="2176"/>
        </w:tabs>
        <w:spacing w:line="254" w:lineRule="auto"/>
        <w:ind w:right="977" w:hanging="270"/>
        <w:rPr>
          <w:sz w:val="24"/>
        </w:rPr>
      </w:pPr>
      <w:r>
        <w:tab/>
      </w: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strengthen</w:t>
      </w:r>
      <w:r>
        <w:rPr>
          <w:color w:val="032D52"/>
          <w:spacing w:val="-5"/>
          <w:sz w:val="24"/>
        </w:rPr>
        <w:t xml:space="preserve"> </w:t>
      </w:r>
      <w:r>
        <w:rPr>
          <w:color w:val="032D52"/>
          <w:sz w:val="24"/>
        </w:rPr>
        <w:t>contacts</w:t>
      </w:r>
      <w:r>
        <w:rPr>
          <w:color w:val="032D52"/>
          <w:spacing w:val="-5"/>
          <w:sz w:val="24"/>
        </w:rPr>
        <w:t xml:space="preserve"> </w:t>
      </w:r>
      <w:r>
        <w:rPr>
          <w:color w:val="032D52"/>
          <w:sz w:val="24"/>
        </w:rPr>
        <w:t>with</w:t>
      </w:r>
      <w:r>
        <w:rPr>
          <w:color w:val="032D52"/>
          <w:spacing w:val="-6"/>
          <w:sz w:val="24"/>
        </w:rPr>
        <w:t xml:space="preserve"> </w:t>
      </w:r>
      <w:r>
        <w:rPr>
          <w:color w:val="032D52"/>
          <w:sz w:val="24"/>
        </w:rPr>
        <w:t>medical</w:t>
      </w:r>
      <w:r>
        <w:rPr>
          <w:color w:val="032D52"/>
          <w:spacing w:val="-5"/>
          <w:sz w:val="24"/>
        </w:rPr>
        <w:t xml:space="preserve"> </w:t>
      </w:r>
      <w:r>
        <w:rPr>
          <w:color w:val="032D52"/>
          <w:sz w:val="24"/>
        </w:rPr>
        <w:t>associations</w:t>
      </w:r>
      <w:r>
        <w:rPr>
          <w:color w:val="032D52"/>
          <w:spacing w:val="-5"/>
          <w:sz w:val="24"/>
        </w:rPr>
        <w:t xml:space="preserve"> </w:t>
      </w:r>
      <w:r>
        <w:rPr>
          <w:color w:val="032D52"/>
          <w:sz w:val="24"/>
        </w:rPr>
        <w:t>and</w:t>
      </w:r>
      <w:r>
        <w:rPr>
          <w:color w:val="032D52"/>
          <w:spacing w:val="-5"/>
          <w:sz w:val="24"/>
        </w:rPr>
        <w:t xml:space="preserve"> </w:t>
      </w:r>
      <w:r>
        <w:rPr>
          <w:color w:val="032D52"/>
          <w:sz w:val="24"/>
        </w:rPr>
        <w:t>managed</w:t>
      </w:r>
      <w:r>
        <w:rPr>
          <w:color w:val="032D52"/>
          <w:spacing w:val="-5"/>
          <w:sz w:val="24"/>
        </w:rPr>
        <w:t xml:space="preserve"> </w:t>
      </w:r>
      <w:r>
        <w:rPr>
          <w:color w:val="032D52"/>
          <w:sz w:val="24"/>
        </w:rPr>
        <w:t xml:space="preserve">care plans, especially </w:t>
      </w:r>
      <w:proofErr w:type="gramStart"/>
      <w:r>
        <w:rPr>
          <w:color w:val="032D52"/>
          <w:sz w:val="24"/>
        </w:rPr>
        <w:t>in regard to</w:t>
      </w:r>
      <w:proofErr w:type="gramEnd"/>
      <w:r>
        <w:rPr>
          <w:color w:val="032D52"/>
          <w:sz w:val="24"/>
        </w:rPr>
        <w:t xml:space="preserve"> outreach and referrals.</w:t>
      </w:r>
    </w:p>
    <w:p w14:paraId="140C77FC" w14:textId="77777777" w:rsidR="00235B9B" w:rsidRDefault="00235B9B">
      <w:pPr>
        <w:pStyle w:val="BodyText"/>
        <w:spacing w:before="3"/>
        <w:rPr>
          <w:sz w:val="25"/>
        </w:rPr>
      </w:pPr>
    </w:p>
    <w:p w14:paraId="3D63BE9C" w14:textId="77777777" w:rsidR="00235B9B" w:rsidRDefault="00084B2F">
      <w:pPr>
        <w:pStyle w:val="ListParagraph"/>
        <w:numPr>
          <w:ilvl w:val="1"/>
          <w:numId w:val="3"/>
        </w:numPr>
        <w:tabs>
          <w:tab w:val="left" w:pos="1396"/>
        </w:tabs>
        <w:spacing w:line="254" w:lineRule="auto"/>
        <w:ind w:right="1104" w:hanging="270"/>
        <w:jc w:val="both"/>
        <w:rPr>
          <w:sz w:val="24"/>
        </w:rPr>
      </w:pPr>
      <w:r>
        <w:rPr>
          <w:color w:val="032D52"/>
          <w:sz w:val="24"/>
        </w:rPr>
        <w:t>Maintain</w:t>
      </w:r>
      <w:r>
        <w:rPr>
          <w:color w:val="032D52"/>
          <w:spacing w:val="-4"/>
          <w:sz w:val="24"/>
        </w:rPr>
        <w:t xml:space="preserve"> </w:t>
      </w:r>
      <w:r>
        <w:rPr>
          <w:color w:val="032D52"/>
          <w:sz w:val="24"/>
        </w:rPr>
        <w:t>and</w:t>
      </w:r>
      <w:r>
        <w:rPr>
          <w:color w:val="032D52"/>
          <w:spacing w:val="-3"/>
          <w:sz w:val="24"/>
        </w:rPr>
        <w:t xml:space="preserve"> </w:t>
      </w:r>
      <w:r>
        <w:rPr>
          <w:color w:val="032D52"/>
          <w:sz w:val="24"/>
        </w:rPr>
        <w:t>enhance</w:t>
      </w:r>
      <w:r>
        <w:rPr>
          <w:color w:val="032D52"/>
          <w:spacing w:val="-3"/>
          <w:sz w:val="24"/>
        </w:rPr>
        <w:t xml:space="preserve"> </w:t>
      </w:r>
      <w:r>
        <w:rPr>
          <w:color w:val="032D52"/>
          <w:sz w:val="24"/>
        </w:rPr>
        <w:t>WIC’s</w:t>
      </w:r>
      <w:r>
        <w:rPr>
          <w:color w:val="032D52"/>
          <w:spacing w:val="-4"/>
          <w:sz w:val="24"/>
        </w:rPr>
        <w:t xml:space="preserve"> </w:t>
      </w:r>
      <w:r>
        <w:rPr>
          <w:color w:val="032D52"/>
          <w:sz w:val="24"/>
        </w:rPr>
        <w:t>relationship</w:t>
      </w:r>
      <w:r>
        <w:rPr>
          <w:color w:val="032D52"/>
          <w:spacing w:val="-3"/>
          <w:sz w:val="24"/>
        </w:rPr>
        <w:t xml:space="preserve"> </w:t>
      </w:r>
      <w:r>
        <w:rPr>
          <w:color w:val="032D52"/>
          <w:sz w:val="24"/>
        </w:rPr>
        <w:t>with</w:t>
      </w:r>
      <w:r>
        <w:rPr>
          <w:color w:val="032D52"/>
          <w:spacing w:val="-4"/>
          <w:sz w:val="24"/>
        </w:rPr>
        <w:t xml:space="preserve"> </w:t>
      </w:r>
      <w:r>
        <w:rPr>
          <w:color w:val="032D52"/>
          <w:sz w:val="24"/>
        </w:rPr>
        <w:t>the</w:t>
      </w:r>
      <w:r>
        <w:rPr>
          <w:color w:val="032D52"/>
          <w:spacing w:val="-3"/>
          <w:sz w:val="24"/>
        </w:rPr>
        <w:t xml:space="preserve"> </w:t>
      </w:r>
      <w:r>
        <w:rPr>
          <w:color w:val="032D52"/>
          <w:sz w:val="24"/>
        </w:rPr>
        <w:t>MassHealth/Medicaid</w:t>
      </w:r>
      <w:r>
        <w:rPr>
          <w:color w:val="032D52"/>
          <w:spacing w:val="-4"/>
          <w:sz w:val="24"/>
        </w:rPr>
        <w:t xml:space="preserve"> </w:t>
      </w:r>
      <w:r>
        <w:rPr>
          <w:color w:val="032D52"/>
          <w:sz w:val="24"/>
        </w:rPr>
        <w:t>Program</w:t>
      </w:r>
      <w:r>
        <w:rPr>
          <w:color w:val="032D52"/>
          <w:spacing w:val="-3"/>
          <w:sz w:val="24"/>
        </w:rPr>
        <w:t xml:space="preserve"> </w:t>
      </w:r>
      <w:r>
        <w:rPr>
          <w:color w:val="032D52"/>
          <w:sz w:val="24"/>
        </w:rPr>
        <w:t>to provide</w:t>
      </w:r>
      <w:r>
        <w:rPr>
          <w:color w:val="032D52"/>
          <w:spacing w:val="-9"/>
          <w:sz w:val="24"/>
        </w:rPr>
        <w:t xml:space="preserve"> </w:t>
      </w:r>
      <w:r>
        <w:rPr>
          <w:color w:val="032D52"/>
          <w:sz w:val="24"/>
        </w:rPr>
        <w:t>opportunities</w:t>
      </w:r>
      <w:r>
        <w:rPr>
          <w:color w:val="032D52"/>
          <w:spacing w:val="-8"/>
          <w:sz w:val="24"/>
        </w:rPr>
        <w:t xml:space="preserve"> </w:t>
      </w:r>
      <w:r>
        <w:rPr>
          <w:color w:val="032D52"/>
          <w:sz w:val="24"/>
        </w:rPr>
        <w:t>for</w:t>
      </w:r>
      <w:r>
        <w:rPr>
          <w:color w:val="032D52"/>
          <w:spacing w:val="-8"/>
          <w:sz w:val="24"/>
        </w:rPr>
        <w:t xml:space="preserve"> </w:t>
      </w:r>
      <w:r>
        <w:rPr>
          <w:color w:val="032D52"/>
          <w:sz w:val="24"/>
        </w:rPr>
        <w:t>increased</w:t>
      </w:r>
      <w:r>
        <w:rPr>
          <w:color w:val="032D52"/>
          <w:spacing w:val="-9"/>
          <w:sz w:val="24"/>
        </w:rPr>
        <w:t xml:space="preserve"> </w:t>
      </w:r>
      <w:r>
        <w:rPr>
          <w:color w:val="032D52"/>
          <w:sz w:val="24"/>
        </w:rPr>
        <w:t>referrals</w:t>
      </w:r>
      <w:r>
        <w:rPr>
          <w:color w:val="032D52"/>
          <w:spacing w:val="-8"/>
          <w:sz w:val="24"/>
        </w:rPr>
        <w:t xml:space="preserve"> </w:t>
      </w:r>
      <w:r>
        <w:rPr>
          <w:color w:val="032D52"/>
          <w:sz w:val="24"/>
        </w:rPr>
        <w:t>to</w:t>
      </w:r>
      <w:r>
        <w:rPr>
          <w:color w:val="032D52"/>
          <w:spacing w:val="-8"/>
          <w:sz w:val="24"/>
        </w:rPr>
        <w:t xml:space="preserve"> </w:t>
      </w:r>
      <w:r>
        <w:rPr>
          <w:color w:val="032D52"/>
          <w:sz w:val="24"/>
        </w:rPr>
        <w:t>WIC</w:t>
      </w:r>
      <w:r>
        <w:rPr>
          <w:color w:val="032D52"/>
          <w:spacing w:val="-9"/>
          <w:sz w:val="24"/>
        </w:rPr>
        <w:t xml:space="preserve"> </w:t>
      </w:r>
      <w:r>
        <w:rPr>
          <w:color w:val="032D52"/>
          <w:sz w:val="24"/>
        </w:rPr>
        <w:t>and</w:t>
      </w:r>
      <w:r>
        <w:rPr>
          <w:color w:val="032D52"/>
          <w:spacing w:val="-8"/>
          <w:sz w:val="24"/>
        </w:rPr>
        <w:t xml:space="preserve"> </w:t>
      </w:r>
      <w:r>
        <w:rPr>
          <w:color w:val="032D52"/>
          <w:sz w:val="24"/>
        </w:rPr>
        <w:t>coordinated,</w:t>
      </w:r>
      <w:r>
        <w:rPr>
          <w:color w:val="032D52"/>
          <w:spacing w:val="-8"/>
          <w:sz w:val="24"/>
        </w:rPr>
        <w:t xml:space="preserve"> </w:t>
      </w:r>
      <w:r>
        <w:rPr>
          <w:color w:val="032D52"/>
          <w:sz w:val="24"/>
        </w:rPr>
        <w:t>comprehensive healthcare for participants.</w:t>
      </w:r>
    </w:p>
    <w:p w14:paraId="36944C20" w14:textId="77777777" w:rsidR="00235B9B" w:rsidRDefault="00235B9B">
      <w:pPr>
        <w:pStyle w:val="BodyText"/>
        <w:spacing w:before="4"/>
        <w:rPr>
          <w:sz w:val="25"/>
        </w:rPr>
      </w:pPr>
    </w:p>
    <w:p w14:paraId="72393F37" w14:textId="77777777" w:rsidR="00235B9B" w:rsidRDefault="00084B2F">
      <w:pPr>
        <w:pStyle w:val="ListParagraph"/>
        <w:numPr>
          <w:ilvl w:val="2"/>
          <w:numId w:val="3"/>
        </w:numPr>
        <w:tabs>
          <w:tab w:val="left" w:pos="614"/>
        </w:tabs>
        <w:ind w:left="613" w:hanging="271"/>
        <w:jc w:val="center"/>
        <w:rPr>
          <w:sz w:val="24"/>
        </w:rPr>
      </w:pPr>
      <w:r>
        <w:rPr>
          <w:color w:val="032D52"/>
          <w:sz w:val="24"/>
        </w:rPr>
        <w:t>Provide</w:t>
      </w:r>
      <w:r>
        <w:rPr>
          <w:color w:val="032D52"/>
          <w:spacing w:val="-10"/>
          <w:sz w:val="24"/>
        </w:rPr>
        <w:t xml:space="preserve"> </w:t>
      </w:r>
      <w:r>
        <w:rPr>
          <w:color w:val="032D52"/>
          <w:sz w:val="24"/>
        </w:rPr>
        <w:t>MassHealth</w:t>
      </w:r>
      <w:r>
        <w:rPr>
          <w:color w:val="032D52"/>
          <w:spacing w:val="-10"/>
          <w:sz w:val="24"/>
        </w:rPr>
        <w:t xml:space="preserve"> </w:t>
      </w:r>
      <w:r>
        <w:rPr>
          <w:color w:val="032D52"/>
          <w:sz w:val="24"/>
        </w:rPr>
        <w:t>with</w:t>
      </w:r>
      <w:r>
        <w:rPr>
          <w:color w:val="032D52"/>
          <w:spacing w:val="-9"/>
          <w:sz w:val="24"/>
        </w:rPr>
        <w:t xml:space="preserve"> </w:t>
      </w:r>
      <w:r>
        <w:rPr>
          <w:color w:val="032D52"/>
          <w:sz w:val="24"/>
        </w:rPr>
        <w:t>updated</w:t>
      </w:r>
      <w:r>
        <w:rPr>
          <w:color w:val="032D52"/>
          <w:spacing w:val="-9"/>
          <w:sz w:val="24"/>
        </w:rPr>
        <w:t xml:space="preserve"> </w:t>
      </w:r>
      <w:r>
        <w:rPr>
          <w:color w:val="032D52"/>
          <w:sz w:val="24"/>
        </w:rPr>
        <w:t>information</w:t>
      </w:r>
      <w:r>
        <w:rPr>
          <w:color w:val="032D52"/>
          <w:spacing w:val="-9"/>
          <w:sz w:val="24"/>
        </w:rPr>
        <w:t xml:space="preserve"> </w:t>
      </w:r>
      <w:r>
        <w:rPr>
          <w:color w:val="032D52"/>
          <w:sz w:val="24"/>
        </w:rPr>
        <w:t>regarding</w:t>
      </w:r>
      <w:r>
        <w:rPr>
          <w:color w:val="032D52"/>
          <w:spacing w:val="-9"/>
          <w:sz w:val="24"/>
        </w:rPr>
        <w:t xml:space="preserve"> </w:t>
      </w:r>
      <w:r>
        <w:rPr>
          <w:color w:val="032D52"/>
          <w:sz w:val="24"/>
        </w:rPr>
        <w:t>WIC</w:t>
      </w:r>
      <w:r>
        <w:rPr>
          <w:color w:val="032D52"/>
          <w:spacing w:val="-9"/>
          <w:sz w:val="24"/>
        </w:rPr>
        <w:t xml:space="preserve"> </w:t>
      </w:r>
      <w:r>
        <w:rPr>
          <w:color w:val="032D52"/>
          <w:sz w:val="24"/>
        </w:rPr>
        <w:t>benefits</w:t>
      </w:r>
      <w:r>
        <w:rPr>
          <w:color w:val="032D52"/>
          <w:spacing w:val="-10"/>
          <w:sz w:val="24"/>
        </w:rPr>
        <w:t xml:space="preserve"> </w:t>
      </w:r>
      <w:r>
        <w:rPr>
          <w:color w:val="032D52"/>
          <w:spacing w:val="-5"/>
          <w:sz w:val="24"/>
        </w:rPr>
        <w:t>and</w:t>
      </w:r>
    </w:p>
    <w:p w14:paraId="193B07C9" w14:textId="77777777" w:rsidR="00235B9B" w:rsidRDefault="00084B2F">
      <w:pPr>
        <w:pStyle w:val="BodyText"/>
        <w:spacing w:before="16"/>
        <w:ind w:left="2116"/>
      </w:pPr>
      <w:r>
        <w:rPr>
          <w:color w:val="032D52"/>
        </w:rPr>
        <w:t xml:space="preserve">eligibility </w:t>
      </w:r>
      <w:r>
        <w:rPr>
          <w:color w:val="032D52"/>
          <w:spacing w:val="-2"/>
        </w:rPr>
        <w:t>criteria.</w:t>
      </w:r>
    </w:p>
    <w:p w14:paraId="08A66597" w14:textId="77777777" w:rsidR="00235B9B" w:rsidRDefault="00235B9B">
      <w:pPr>
        <w:pStyle w:val="BodyText"/>
        <w:spacing w:before="8"/>
        <w:rPr>
          <w:sz w:val="26"/>
        </w:rPr>
      </w:pPr>
    </w:p>
    <w:p w14:paraId="729414D7" w14:textId="77777777" w:rsidR="00235B9B" w:rsidRDefault="00084B2F">
      <w:pPr>
        <w:pStyle w:val="ListParagraph"/>
        <w:numPr>
          <w:ilvl w:val="2"/>
          <w:numId w:val="3"/>
        </w:numPr>
        <w:tabs>
          <w:tab w:val="left" w:pos="2116"/>
        </w:tabs>
        <w:spacing w:before="1" w:line="254" w:lineRule="auto"/>
        <w:ind w:right="1675" w:hanging="270"/>
        <w:jc w:val="both"/>
        <w:rPr>
          <w:sz w:val="24"/>
        </w:rPr>
      </w:pPr>
      <w:r>
        <w:rPr>
          <w:color w:val="032D52"/>
          <w:sz w:val="24"/>
        </w:rPr>
        <w:t>Participate</w:t>
      </w:r>
      <w:r>
        <w:rPr>
          <w:color w:val="032D52"/>
          <w:spacing w:val="-5"/>
          <w:sz w:val="24"/>
        </w:rPr>
        <w:t xml:space="preserve"> </w:t>
      </w:r>
      <w:r>
        <w:rPr>
          <w:color w:val="032D52"/>
          <w:sz w:val="24"/>
        </w:rPr>
        <w:t>in</w:t>
      </w:r>
      <w:r>
        <w:rPr>
          <w:color w:val="032D52"/>
          <w:spacing w:val="-6"/>
          <w:sz w:val="24"/>
        </w:rPr>
        <w:t xml:space="preserve"> </w:t>
      </w:r>
      <w:r>
        <w:rPr>
          <w:color w:val="032D52"/>
          <w:sz w:val="24"/>
        </w:rPr>
        <w:t>Massachusetts</w:t>
      </w:r>
      <w:r>
        <w:rPr>
          <w:color w:val="032D52"/>
          <w:spacing w:val="-5"/>
          <w:sz w:val="24"/>
        </w:rPr>
        <w:t xml:space="preserve"> </w:t>
      </w:r>
      <w:r>
        <w:rPr>
          <w:color w:val="032D52"/>
          <w:sz w:val="24"/>
        </w:rPr>
        <w:t>Health</w:t>
      </w:r>
      <w:r>
        <w:rPr>
          <w:color w:val="032D52"/>
          <w:spacing w:val="-5"/>
          <w:sz w:val="24"/>
        </w:rPr>
        <w:t xml:space="preserve"> </w:t>
      </w:r>
      <w:r>
        <w:rPr>
          <w:color w:val="032D52"/>
          <w:sz w:val="24"/>
        </w:rPr>
        <w:t>Care</w:t>
      </w:r>
      <w:r>
        <w:rPr>
          <w:color w:val="032D52"/>
          <w:spacing w:val="-6"/>
          <w:sz w:val="24"/>
        </w:rPr>
        <w:t xml:space="preserve"> </w:t>
      </w:r>
      <w:r>
        <w:rPr>
          <w:color w:val="032D52"/>
          <w:sz w:val="24"/>
        </w:rPr>
        <w:t>Training</w:t>
      </w:r>
      <w:r>
        <w:rPr>
          <w:color w:val="032D52"/>
          <w:spacing w:val="-5"/>
          <w:sz w:val="24"/>
        </w:rPr>
        <w:t xml:space="preserve"> </w:t>
      </w:r>
      <w:r>
        <w:rPr>
          <w:color w:val="032D52"/>
          <w:sz w:val="24"/>
        </w:rPr>
        <w:t>forums,</w:t>
      </w:r>
      <w:r>
        <w:rPr>
          <w:color w:val="032D52"/>
          <w:spacing w:val="-5"/>
          <w:sz w:val="24"/>
        </w:rPr>
        <w:t xml:space="preserve"> </w:t>
      </w:r>
      <w:r>
        <w:rPr>
          <w:color w:val="032D52"/>
          <w:sz w:val="24"/>
        </w:rPr>
        <w:t>consisting</w:t>
      </w:r>
      <w:r>
        <w:rPr>
          <w:color w:val="032D52"/>
          <w:spacing w:val="-5"/>
          <w:sz w:val="24"/>
        </w:rPr>
        <w:t xml:space="preserve"> </w:t>
      </w:r>
      <w:r>
        <w:rPr>
          <w:color w:val="032D52"/>
          <w:sz w:val="24"/>
        </w:rPr>
        <w:t>of representatives</w:t>
      </w:r>
      <w:r>
        <w:rPr>
          <w:color w:val="032D52"/>
          <w:spacing w:val="-6"/>
          <w:sz w:val="24"/>
        </w:rPr>
        <w:t xml:space="preserve"> </w:t>
      </w:r>
      <w:r>
        <w:rPr>
          <w:color w:val="032D52"/>
          <w:sz w:val="24"/>
        </w:rPr>
        <w:t>of</w:t>
      </w:r>
      <w:r>
        <w:rPr>
          <w:color w:val="032D52"/>
          <w:spacing w:val="-6"/>
          <w:sz w:val="24"/>
        </w:rPr>
        <w:t xml:space="preserve"> </w:t>
      </w:r>
      <w:r>
        <w:rPr>
          <w:color w:val="032D52"/>
          <w:sz w:val="24"/>
        </w:rPr>
        <w:t>Managed</w:t>
      </w:r>
      <w:r>
        <w:rPr>
          <w:color w:val="032D52"/>
          <w:spacing w:val="-7"/>
          <w:sz w:val="24"/>
        </w:rPr>
        <w:t xml:space="preserve"> </w:t>
      </w:r>
      <w:r>
        <w:rPr>
          <w:color w:val="032D52"/>
          <w:sz w:val="24"/>
        </w:rPr>
        <w:t>Care</w:t>
      </w:r>
      <w:r>
        <w:rPr>
          <w:color w:val="032D52"/>
          <w:spacing w:val="-7"/>
          <w:sz w:val="24"/>
        </w:rPr>
        <w:t xml:space="preserve"> </w:t>
      </w:r>
      <w:r>
        <w:rPr>
          <w:color w:val="032D52"/>
          <w:sz w:val="24"/>
        </w:rPr>
        <w:t>Organizations</w:t>
      </w:r>
      <w:r>
        <w:rPr>
          <w:color w:val="032D52"/>
          <w:spacing w:val="-6"/>
          <w:sz w:val="24"/>
        </w:rPr>
        <w:t xml:space="preserve"> </w:t>
      </w:r>
      <w:r>
        <w:rPr>
          <w:color w:val="032D52"/>
          <w:sz w:val="24"/>
        </w:rPr>
        <w:t>that</w:t>
      </w:r>
      <w:r>
        <w:rPr>
          <w:color w:val="032D52"/>
          <w:spacing w:val="-6"/>
          <w:sz w:val="24"/>
        </w:rPr>
        <w:t xml:space="preserve"> </w:t>
      </w:r>
      <w:r>
        <w:rPr>
          <w:color w:val="032D52"/>
          <w:sz w:val="24"/>
        </w:rPr>
        <w:t>provide</w:t>
      </w:r>
      <w:r>
        <w:rPr>
          <w:color w:val="032D52"/>
          <w:spacing w:val="-7"/>
          <w:sz w:val="24"/>
        </w:rPr>
        <w:t xml:space="preserve"> </w:t>
      </w:r>
      <w:r>
        <w:rPr>
          <w:color w:val="032D52"/>
          <w:sz w:val="24"/>
        </w:rPr>
        <w:t>services</w:t>
      </w:r>
      <w:r>
        <w:rPr>
          <w:color w:val="032D52"/>
          <w:spacing w:val="-7"/>
          <w:sz w:val="24"/>
        </w:rPr>
        <w:t xml:space="preserve"> </w:t>
      </w:r>
      <w:r>
        <w:rPr>
          <w:color w:val="032D52"/>
          <w:sz w:val="24"/>
        </w:rPr>
        <w:t>to MassHealth members.</w:t>
      </w:r>
    </w:p>
    <w:p w14:paraId="35F064C8" w14:textId="77777777" w:rsidR="00235B9B" w:rsidRDefault="00235B9B">
      <w:pPr>
        <w:spacing w:line="254" w:lineRule="auto"/>
        <w:jc w:val="both"/>
        <w:rPr>
          <w:sz w:val="24"/>
        </w:rPr>
        <w:sectPr w:rsidR="00235B9B">
          <w:pgSz w:w="12240" w:h="15840"/>
          <w:pgMar w:top="1820" w:right="600" w:bottom="760" w:left="620" w:header="0" w:footer="508" w:gutter="0"/>
          <w:cols w:space="720"/>
        </w:sectPr>
      </w:pPr>
    </w:p>
    <w:p w14:paraId="62571D0D" w14:textId="77777777" w:rsidR="00235B9B" w:rsidRDefault="00235B9B">
      <w:pPr>
        <w:pStyle w:val="BodyText"/>
        <w:rPr>
          <w:sz w:val="20"/>
        </w:rPr>
      </w:pPr>
    </w:p>
    <w:p w14:paraId="4302781B" w14:textId="77777777" w:rsidR="00235B9B" w:rsidRDefault="00235B9B">
      <w:pPr>
        <w:pStyle w:val="BodyText"/>
        <w:spacing w:before="11"/>
        <w:rPr>
          <w:sz w:val="21"/>
        </w:rPr>
      </w:pPr>
    </w:p>
    <w:p w14:paraId="50C66B5D" w14:textId="77777777" w:rsidR="00235B9B" w:rsidRDefault="00084B2F">
      <w:pPr>
        <w:pStyle w:val="ListParagraph"/>
        <w:numPr>
          <w:ilvl w:val="2"/>
          <w:numId w:val="3"/>
        </w:numPr>
        <w:tabs>
          <w:tab w:val="left" w:pos="2116"/>
        </w:tabs>
        <w:spacing w:before="100" w:line="254" w:lineRule="auto"/>
        <w:ind w:right="1187" w:hanging="270"/>
        <w:rPr>
          <w:sz w:val="24"/>
        </w:rPr>
      </w:pPr>
      <w:r>
        <w:rPr>
          <w:color w:val="032D52"/>
          <w:sz w:val="24"/>
        </w:rPr>
        <w:t>Continue</w:t>
      </w:r>
      <w:r>
        <w:rPr>
          <w:color w:val="032D52"/>
          <w:spacing w:val="-7"/>
          <w:sz w:val="24"/>
        </w:rPr>
        <w:t xml:space="preserve"> </w:t>
      </w:r>
      <w:r>
        <w:rPr>
          <w:color w:val="032D52"/>
          <w:sz w:val="24"/>
        </w:rPr>
        <w:t>quarterly</w:t>
      </w:r>
      <w:r>
        <w:rPr>
          <w:color w:val="032D52"/>
          <w:spacing w:val="-6"/>
          <w:sz w:val="24"/>
        </w:rPr>
        <w:t xml:space="preserve"> </w:t>
      </w:r>
      <w:r>
        <w:rPr>
          <w:color w:val="032D52"/>
          <w:sz w:val="24"/>
        </w:rPr>
        <w:t>text</w:t>
      </w:r>
      <w:r>
        <w:rPr>
          <w:color w:val="032D52"/>
          <w:spacing w:val="-6"/>
          <w:sz w:val="24"/>
        </w:rPr>
        <w:t xml:space="preserve"> </w:t>
      </w:r>
      <w:r>
        <w:rPr>
          <w:color w:val="032D52"/>
          <w:sz w:val="24"/>
        </w:rPr>
        <w:t>message</w:t>
      </w:r>
      <w:r>
        <w:rPr>
          <w:color w:val="032D52"/>
          <w:spacing w:val="-6"/>
          <w:sz w:val="24"/>
        </w:rPr>
        <w:t xml:space="preserve"> </w:t>
      </w:r>
      <w:r>
        <w:rPr>
          <w:color w:val="032D52"/>
          <w:sz w:val="24"/>
        </w:rPr>
        <w:t>outreach</w:t>
      </w:r>
      <w:r>
        <w:rPr>
          <w:color w:val="032D52"/>
          <w:spacing w:val="-6"/>
          <w:sz w:val="24"/>
        </w:rPr>
        <w:t xml:space="preserve"> </w:t>
      </w:r>
      <w:r>
        <w:rPr>
          <w:color w:val="032D52"/>
          <w:sz w:val="24"/>
        </w:rPr>
        <w:t>to</w:t>
      </w:r>
      <w:r>
        <w:rPr>
          <w:color w:val="032D52"/>
          <w:spacing w:val="-6"/>
          <w:sz w:val="24"/>
        </w:rPr>
        <w:t xml:space="preserve"> </w:t>
      </w:r>
      <w:r>
        <w:rPr>
          <w:color w:val="032D52"/>
          <w:sz w:val="24"/>
        </w:rPr>
        <w:t>new</w:t>
      </w:r>
      <w:r>
        <w:rPr>
          <w:color w:val="032D52"/>
          <w:spacing w:val="-7"/>
          <w:sz w:val="24"/>
        </w:rPr>
        <w:t xml:space="preserve"> </w:t>
      </w:r>
      <w:r>
        <w:rPr>
          <w:color w:val="032D52"/>
          <w:sz w:val="24"/>
        </w:rPr>
        <w:t>MassHealth</w:t>
      </w:r>
      <w:r>
        <w:rPr>
          <w:color w:val="032D52"/>
          <w:spacing w:val="-7"/>
          <w:sz w:val="24"/>
        </w:rPr>
        <w:t xml:space="preserve"> </w:t>
      </w:r>
      <w:r>
        <w:rPr>
          <w:color w:val="032D52"/>
          <w:sz w:val="24"/>
        </w:rPr>
        <w:t>members</w:t>
      </w:r>
      <w:r>
        <w:rPr>
          <w:color w:val="032D52"/>
          <w:spacing w:val="-6"/>
          <w:sz w:val="24"/>
        </w:rPr>
        <w:t xml:space="preserve"> </w:t>
      </w:r>
      <w:r>
        <w:rPr>
          <w:color w:val="032D52"/>
          <w:sz w:val="24"/>
        </w:rPr>
        <w:t>who are pregnant or less than 5 years of age to inform them of their adjunctive eligibility for WIC.</w:t>
      </w:r>
    </w:p>
    <w:p w14:paraId="6711BA88" w14:textId="77777777" w:rsidR="00235B9B" w:rsidRDefault="00235B9B">
      <w:pPr>
        <w:pStyle w:val="BodyText"/>
        <w:spacing w:before="3"/>
        <w:rPr>
          <w:sz w:val="25"/>
        </w:rPr>
      </w:pPr>
    </w:p>
    <w:p w14:paraId="2E2DD4E4" w14:textId="77777777" w:rsidR="00235B9B" w:rsidRDefault="00084B2F">
      <w:pPr>
        <w:pStyle w:val="ListParagraph"/>
        <w:numPr>
          <w:ilvl w:val="2"/>
          <w:numId w:val="3"/>
        </w:numPr>
        <w:tabs>
          <w:tab w:val="left" w:pos="2116"/>
        </w:tabs>
        <w:spacing w:line="254" w:lineRule="auto"/>
        <w:ind w:right="1442" w:hanging="270"/>
        <w:rPr>
          <w:sz w:val="24"/>
        </w:rPr>
      </w:pPr>
      <w:r>
        <w:rPr>
          <w:color w:val="032D52"/>
          <w:sz w:val="24"/>
        </w:rPr>
        <w:t>Coordinate with MassHealth to ensure that Medicaid is the primary payer of</w:t>
      </w:r>
      <w:r>
        <w:rPr>
          <w:color w:val="032D52"/>
          <w:spacing w:val="-5"/>
          <w:sz w:val="24"/>
        </w:rPr>
        <w:t xml:space="preserve"> </w:t>
      </w:r>
      <w:r>
        <w:rPr>
          <w:color w:val="032D52"/>
          <w:sz w:val="24"/>
        </w:rPr>
        <w:t>special</w:t>
      </w:r>
      <w:r>
        <w:rPr>
          <w:color w:val="032D52"/>
          <w:spacing w:val="-5"/>
          <w:sz w:val="24"/>
        </w:rPr>
        <w:t xml:space="preserve"> </w:t>
      </w:r>
      <w:r>
        <w:rPr>
          <w:color w:val="032D52"/>
          <w:sz w:val="24"/>
        </w:rPr>
        <w:t>or</w:t>
      </w:r>
      <w:r>
        <w:rPr>
          <w:color w:val="032D52"/>
          <w:spacing w:val="-5"/>
          <w:sz w:val="24"/>
        </w:rPr>
        <w:t xml:space="preserve"> </w:t>
      </w:r>
      <w:r>
        <w:rPr>
          <w:color w:val="032D52"/>
          <w:sz w:val="24"/>
        </w:rPr>
        <w:t>prescription</w:t>
      </w:r>
      <w:r>
        <w:rPr>
          <w:color w:val="032D52"/>
          <w:spacing w:val="-6"/>
          <w:sz w:val="24"/>
        </w:rPr>
        <w:t xml:space="preserve"> </w:t>
      </w:r>
      <w:r>
        <w:rPr>
          <w:color w:val="032D52"/>
          <w:sz w:val="24"/>
        </w:rPr>
        <w:t>formulas</w:t>
      </w:r>
      <w:r>
        <w:rPr>
          <w:color w:val="032D52"/>
          <w:spacing w:val="-5"/>
          <w:sz w:val="24"/>
        </w:rPr>
        <w:t xml:space="preserve"> </w:t>
      </w:r>
      <w:r>
        <w:rPr>
          <w:color w:val="032D52"/>
          <w:sz w:val="24"/>
        </w:rPr>
        <w:t>for</w:t>
      </w:r>
      <w:r>
        <w:rPr>
          <w:color w:val="032D52"/>
          <w:spacing w:val="-5"/>
          <w:sz w:val="24"/>
        </w:rPr>
        <w:t xml:space="preserve"> </w:t>
      </w:r>
      <w:r>
        <w:rPr>
          <w:color w:val="032D52"/>
          <w:sz w:val="24"/>
        </w:rPr>
        <w:t>individuals</w:t>
      </w:r>
      <w:r>
        <w:rPr>
          <w:color w:val="032D52"/>
          <w:spacing w:val="-6"/>
          <w:sz w:val="24"/>
        </w:rPr>
        <w:t xml:space="preserve"> </w:t>
      </w:r>
      <w:r>
        <w:rPr>
          <w:color w:val="032D52"/>
          <w:sz w:val="24"/>
        </w:rPr>
        <w:t>enrolled</w:t>
      </w:r>
      <w:r>
        <w:rPr>
          <w:color w:val="032D52"/>
          <w:spacing w:val="-5"/>
          <w:sz w:val="24"/>
        </w:rPr>
        <w:t xml:space="preserve"> </w:t>
      </w:r>
      <w:r>
        <w:rPr>
          <w:color w:val="032D52"/>
          <w:sz w:val="24"/>
        </w:rPr>
        <w:t>in</w:t>
      </w:r>
      <w:r>
        <w:rPr>
          <w:color w:val="032D52"/>
          <w:spacing w:val="-6"/>
          <w:sz w:val="24"/>
        </w:rPr>
        <w:t xml:space="preserve"> </w:t>
      </w:r>
      <w:r>
        <w:rPr>
          <w:color w:val="032D52"/>
          <w:sz w:val="24"/>
        </w:rPr>
        <w:t>both</w:t>
      </w:r>
      <w:r>
        <w:rPr>
          <w:color w:val="032D52"/>
          <w:spacing w:val="-5"/>
          <w:sz w:val="24"/>
        </w:rPr>
        <w:t xml:space="preserve"> </w:t>
      </w:r>
      <w:r>
        <w:rPr>
          <w:color w:val="032D52"/>
          <w:sz w:val="24"/>
        </w:rPr>
        <w:t>WIC</w:t>
      </w:r>
      <w:r>
        <w:rPr>
          <w:color w:val="032D52"/>
          <w:spacing w:val="-6"/>
          <w:sz w:val="24"/>
        </w:rPr>
        <w:t xml:space="preserve"> </w:t>
      </w:r>
      <w:r>
        <w:rPr>
          <w:color w:val="032D52"/>
          <w:sz w:val="24"/>
        </w:rPr>
        <w:t xml:space="preserve">and </w:t>
      </w:r>
      <w:r>
        <w:rPr>
          <w:color w:val="032D52"/>
          <w:spacing w:val="-2"/>
          <w:sz w:val="24"/>
        </w:rPr>
        <w:t>Medicaid.</w:t>
      </w:r>
    </w:p>
    <w:p w14:paraId="2F4CEE5E" w14:textId="77777777" w:rsidR="00235B9B" w:rsidRDefault="00235B9B">
      <w:pPr>
        <w:pStyle w:val="BodyText"/>
        <w:spacing w:before="3"/>
        <w:rPr>
          <w:sz w:val="25"/>
        </w:rPr>
      </w:pPr>
    </w:p>
    <w:p w14:paraId="35616730" w14:textId="77777777" w:rsidR="00235B9B" w:rsidRDefault="00084B2F">
      <w:pPr>
        <w:pStyle w:val="ListParagraph"/>
        <w:numPr>
          <w:ilvl w:val="1"/>
          <w:numId w:val="3"/>
        </w:numPr>
        <w:tabs>
          <w:tab w:val="left" w:pos="1396"/>
        </w:tabs>
        <w:spacing w:line="254" w:lineRule="auto"/>
        <w:ind w:right="1342" w:hanging="270"/>
        <w:rPr>
          <w:sz w:val="24"/>
        </w:rPr>
      </w:pPr>
      <w:r>
        <w:rPr>
          <w:color w:val="032D52"/>
          <w:sz w:val="24"/>
        </w:rPr>
        <w:t>Collaborate with Domestic Violence Screening, Care, Referral, and Information Program</w:t>
      </w:r>
      <w:r>
        <w:rPr>
          <w:color w:val="032D52"/>
          <w:spacing w:val="-5"/>
          <w:sz w:val="24"/>
        </w:rPr>
        <w:t xml:space="preserve"> </w:t>
      </w:r>
      <w:r>
        <w:rPr>
          <w:color w:val="032D52"/>
          <w:sz w:val="24"/>
        </w:rPr>
        <w:t>(DVSCRIP)</w:t>
      </w:r>
      <w:r>
        <w:rPr>
          <w:color w:val="032D52"/>
          <w:spacing w:val="-6"/>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and</w:t>
      </w:r>
      <w:r>
        <w:rPr>
          <w:color w:val="032D52"/>
          <w:spacing w:val="-5"/>
          <w:sz w:val="24"/>
        </w:rPr>
        <w:t xml:space="preserve"> </w:t>
      </w:r>
      <w:r>
        <w:rPr>
          <w:color w:val="032D52"/>
          <w:sz w:val="24"/>
        </w:rPr>
        <w:t>support</w:t>
      </w:r>
      <w:r>
        <w:rPr>
          <w:color w:val="032D52"/>
          <w:spacing w:val="-5"/>
          <w:sz w:val="24"/>
        </w:rPr>
        <w:t xml:space="preserve"> </w:t>
      </w:r>
      <w:r>
        <w:rPr>
          <w:color w:val="032D52"/>
          <w:sz w:val="24"/>
        </w:rPr>
        <w:t>domestic</w:t>
      </w:r>
      <w:r>
        <w:rPr>
          <w:color w:val="032D52"/>
          <w:spacing w:val="-5"/>
          <w:sz w:val="24"/>
        </w:rPr>
        <w:t xml:space="preserve"> </w:t>
      </w:r>
      <w:r>
        <w:rPr>
          <w:color w:val="032D52"/>
          <w:sz w:val="24"/>
        </w:rPr>
        <w:t>violence</w:t>
      </w:r>
      <w:r>
        <w:rPr>
          <w:color w:val="032D52"/>
          <w:spacing w:val="-6"/>
          <w:sz w:val="24"/>
        </w:rPr>
        <w:t xml:space="preserve"> </w:t>
      </w:r>
      <w:r>
        <w:rPr>
          <w:color w:val="032D52"/>
          <w:sz w:val="24"/>
        </w:rPr>
        <w:t>screenings</w:t>
      </w:r>
      <w:r>
        <w:rPr>
          <w:color w:val="032D52"/>
          <w:spacing w:val="-5"/>
          <w:sz w:val="24"/>
        </w:rPr>
        <w:t xml:space="preserve"> </w:t>
      </w:r>
      <w:r>
        <w:rPr>
          <w:color w:val="032D52"/>
          <w:sz w:val="24"/>
        </w:rPr>
        <w:t>at</w:t>
      </w:r>
      <w:r>
        <w:rPr>
          <w:color w:val="032D52"/>
          <w:spacing w:val="-5"/>
          <w:sz w:val="24"/>
        </w:rPr>
        <w:t xml:space="preserve"> </w:t>
      </w:r>
      <w:r>
        <w:rPr>
          <w:color w:val="032D52"/>
          <w:sz w:val="24"/>
        </w:rPr>
        <w:t>local WIC programs.</w:t>
      </w:r>
    </w:p>
    <w:p w14:paraId="74C06A83" w14:textId="77777777" w:rsidR="00235B9B" w:rsidRDefault="00235B9B">
      <w:pPr>
        <w:pStyle w:val="BodyText"/>
        <w:spacing w:before="3"/>
        <w:rPr>
          <w:sz w:val="25"/>
        </w:rPr>
      </w:pPr>
    </w:p>
    <w:p w14:paraId="14C307C6" w14:textId="77777777" w:rsidR="00235B9B" w:rsidRDefault="00084B2F">
      <w:pPr>
        <w:pStyle w:val="ListParagraph"/>
        <w:numPr>
          <w:ilvl w:val="1"/>
          <w:numId w:val="3"/>
        </w:numPr>
        <w:tabs>
          <w:tab w:val="left" w:pos="1396"/>
        </w:tabs>
        <w:spacing w:before="1" w:line="254" w:lineRule="auto"/>
        <w:ind w:right="1505" w:hanging="270"/>
        <w:rPr>
          <w:sz w:val="24"/>
        </w:rPr>
      </w:pPr>
      <w:r>
        <w:rPr>
          <w:color w:val="032D52"/>
          <w:sz w:val="24"/>
        </w:rPr>
        <w:t>Continue</w:t>
      </w:r>
      <w:r>
        <w:rPr>
          <w:color w:val="032D52"/>
          <w:spacing w:val="-10"/>
          <w:sz w:val="24"/>
        </w:rPr>
        <w:t xml:space="preserve"> </w:t>
      </w:r>
      <w:r>
        <w:rPr>
          <w:color w:val="032D52"/>
          <w:sz w:val="24"/>
        </w:rPr>
        <w:t>to</w:t>
      </w:r>
      <w:r>
        <w:rPr>
          <w:color w:val="032D52"/>
          <w:spacing w:val="-9"/>
          <w:sz w:val="24"/>
        </w:rPr>
        <w:t xml:space="preserve"> </w:t>
      </w:r>
      <w:r>
        <w:rPr>
          <w:color w:val="032D52"/>
          <w:sz w:val="24"/>
        </w:rPr>
        <w:t>liaison</w:t>
      </w:r>
      <w:r>
        <w:rPr>
          <w:color w:val="032D52"/>
          <w:spacing w:val="-9"/>
          <w:sz w:val="24"/>
        </w:rPr>
        <w:t xml:space="preserve"> </w:t>
      </w:r>
      <w:r>
        <w:rPr>
          <w:color w:val="032D52"/>
          <w:sz w:val="24"/>
        </w:rPr>
        <w:t>with</w:t>
      </w:r>
      <w:r>
        <w:rPr>
          <w:color w:val="032D52"/>
          <w:spacing w:val="-10"/>
          <w:sz w:val="24"/>
        </w:rPr>
        <w:t xml:space="preserve"> </w:t>
      </w:r>
      <w:r>
        <w:rPr>
          <w:color w:val="032D52"/>
          <w:sz w:val="24"/>
        </w:rPr>
        <w:t>statewide</w:t>
      </w:r>
      <w:r>
        <w:rPr>
          <w:color w:val="032D52"/>
          <w:spacing w:val="-10"/>
          <w:sz w:val="24"/>
        </w:rPr>
        <w:t xml:space="preserve"> </w:t>
      </w:r>
      <w:r>
        <w:rPr>
          <w:color w:val="032D52"/>
          <w:sz w:val="24"/>
        </w:rPr>
        <w:t>agencies–including</w:t>
      </w:r>
      <w:r>
        <w:rPr>
          <w:color w:val="032D52"/>
          <w:spacing w:val="-9"/>
          <w:sz w:val="24"/>
        </w:rPr>
        <w:t xml:space="preserve"> </w:t>
      </w:r>
      <w:r>
        <w:rPr>
          <w:color w:val="032D52"/>
          <w:sz w:val="24"/>
        </w:rPr>
        <w:t>DCF,</w:t>
      </w:r>
      <w:r>
        <w:rPr>
          <w:color w:val="032D52"/>
          <w:spacing w:val="-9"/>
          <w:sz w:val="24"/>
        </w:rPr>
        <w:t xml:space="preserve"> </w:t>
      </w:r>
      <w:r>
        <w:rPr>
          <w:color w:val="032D52"/>
          <w:sz w:val="24"/>
        </w:rPr>
        <w:t>EEC,</w:t>
      </w:r>
      <w:r>
        <w:rPr>
          <w:color w:val="032D52"/>
          <w:spacing w:val="-9"/>
          <w:sz w:val="24"/>
        </w:rPr>
        <w:t xml:space="preserve"> </w:t>
      </w:r>
      <w:r>
        <w:rPr>
          <w:color w:val="032D52"/>
          <w:sz w:val="24"/>
        </w:rPr>
        <w:t>DTA,</w:t>
      </w:r>
      <w:r>
        <w:rPr>
          <w:color w:val="032D52"/>
          <w:spacing w:val="-9"/>
          <w:sz w:val="24"/>
        </w:rPr>
        <w:t xml:space="preserve"> </w:t>
      </w:r>
      <w:r>
        <w:rPr>
          <w:color w:val="032D52"/>
          <w:sz w:val="24"/>
        </w:rPr>
        <w:t>DHCD,</w:t>
      </w:r>
      <w:r>
        <w:rPr>
          <w:color w:val="032D52"/>
          <w:spacing w:val="-9"/>
          <w:sz w:val="24"/>
        </w:rPr>
        <w:t xml:space="preserve"> </w:t>
      </w:r>
      <w:r>
        <w:rPr>
          <w:color w:val="032D52"/>
          <w:sz w:val="24"/>
        </w:rPr>
        <w:t>and DESE–to enhance the awareness of WIC services to potential eligible families.</w:t>
      </w:r>
    </w:p>
    <w:p w14:paraId="190DE4DD" w14:textId="77777777" w:rsidR="00235B9B" w:rsidRDefault="00235B9B">
      <w:pPr>
        <w:pStyle w:val="BodyText"/>
        <w:spacing w:before="3"/>
        <w:rPr>
          <w:sz w:val="25"/>
        </w:rPr>
      </w:pPr>
    </w:p>
    <w:p w14:paraId="4511B306" w14:textId="77777777" w:rsidR="00235B9B" w:rsidRDefault="00084B2F">
      <w:pPr>
        <w:pStyle w:val="ListParagraph"/>
        <w:numPr>
          <w:ilvl w:val="1"/>
          <w:numId w:val="3"/>
        </w:numPr>
        <w:tabs>
          <w:tab w:val="left" w:pos="1396"/>
        </w:tabs>
        <w:spacing w:line="254" w:lineRule="auto"/>
        <w:ind w:right="1321" w:hanging="270"/>
        <w:rPr>
          <w:sz w:val="24"/>
        </w:rPr>
      </w:pPr>
      <w:r>
        <w:rPr>
          <w:color w:val="032D52"/>
          <w:sz w:val="24"/>
        </w:rPr>
        <w:t>Maintain liaison with organizations involved in immigration and public assistance issues to obtain updated information and assess its potential impact on WIC participants.</w:t>
      </w:r>
      <w:r>
        <w:rPr>
          <w:color w:val="032D52"/>
          <w:spacing w:val="-2"/>
          <w:sz w:val="24"/>
        </w:rPr>
        <w:t xml:space="preserve"> </w:t>
      </w:r>
      <w:r>
        <w:rPr>
          <w:color w:val="032D52"/>
          <w:sz w:val="24"/>
        </w:rPr>
        <w:t>Inform</w:t>
      </w:r>
      <w:r>
        <w:rPr>
          <w:color w:val="032D52"/>
          <w:spacing w:val="-2"/>
          <w:sz w:val="24"/>
        </w:rPr>
        <w:t xml:space="preserve"> </w:t>
      </w:r>
      <w:r>
        <w:rPr>
          <w:color w:val="032D52"/>
          <w:sz w:val="24"/>
        </w:rPr>
        <w:t>WIC</w:t>
      </w:r>
      <w:r>
        <w:rPr>
          <w:color w:val="032D52"/>
          <w:spacing w:val="-3"/>
          <w:sz w:val="24"/>
        </w:rPr>
        <w:t xml:space="preserve"> </w:t>
      </w:r>
      <w:r>
        <w:rPr>
          <w:color w:val="032D52"/>
          <w:sz w:val="24"/>
        </w:rPr>
        <w:t>staff</w:t>
      </w:r>
      <w:r>
        <w:rPr>
          <w:color w:val="032D52"/>
          <w:spacing w:val="-2"/>
          <w:sz w:val="24"/>
        </w:rPr>
        <w:t xml:space="preserve"> </w:t>
      </w:r>
      <w:r>
        <w:rPr>
          <w:color w:val="032D52"/>
          <w:sz w:val="24"/>
        </w:rPr>
        <w:t>about</w:t>
      </w:r>
      <w:r>
        <w:rPr>
          <w:color w:val="032D52"/>
          <w:spacing w:val="-2"/>
          <w:sz w:val="24"/>
        </w:rPr>
        <w:t xml:space="preserve"> </w:t>
      </w:r>
      <w:r>
        <w:rPr>
          <w:color w:val="032D52"/>
          <w:sz w:val="24"/>
        </w:rPr>
        <w:t>changes</w:t>
      </w:r>
      <w:r>
        <w:rPr>
          <w:color w:val="032D52"/>
          <w:spacing w:val="-2"/>
          <w:sz w:val="24"/>
        </w:rPr>
        <w:t xml:space="preserve"> </w:t>
      </w:r>
      <w:r>
        <w:rPr>
          <w:color w:val="032D52"/>
          <w:sz w:val="24"/>
        </w:rPr>
        <w:t>in</w:t>
      </w:r>
      <w:r>
        <w:rPr>
          <w:color w:val="032D52"/>
          <w:spacing w:val="-3"/>
          <w:sz w:val="24"/>
        </w:rPr>
        <w:t xml:space="preserve"> </w:t>
      </w:r>
      <w:r>
        <w:rPr>
          <w:color w:val="032D52"/>
          <w:sz w:val="24"/>
        </w:rPr>
        <w:t>immigration</w:t>
      </w:r>
      <w:r>
        <w:rPr>
          <w:color w:val="032D52"/>
          <w:spacing w:val="-3"/>
          <w:sz w:val="24"/>
        </w:rPr>
        <w:t xml:space="preserve"> </w:t>
      </w:r>
      <w:r>
        <w:rPr>
          <w:color w:val="032D52"/>
          <w:sz w:val="24"/>
        </w:rPr>
        <w:t>and</w:t>
      </w:r>
      <w:r>
        <w:rPr>
          <w:color w:val="032D52"/>
          <w:spacing w:val="-2"/>
          <w:sz w:val="24"/>
        </w:rPr>
        <w:t xml:space="preserve"> </w:t>
      </w:r>
      <w:r>
        <w:rPr>
          <w:color w:val="032D52"/>
          <w:sz w:val="24"/>
        </w:rPr>
        <w:t>public</w:t>
      </w:r>
      <w:r>
        <w:rPr>
          <w:color w:val="032D52"/>
          <w:spacing w:val="-3"/>
          <w:sz w:val="24"/>
        </w:rPr>
        <w:t xml:space="preserve"> </w:t>
      </w:r>
      <w:r>
        <w:rPr>
          <w:color w:val="032D52"/>
          <w:sz w:val="24"/>
        </w:rPr>
        <w:t>assistance policies</w:t>
      </w:r>
      <w:r>
        <w:rPr>
          <w:color w:val="032D52"/>
          <w:spacing w:val="-6"/>
          <w:sz w:val="24"/>
        </w:rPr>
        <w:t xml:space="preserve"> </w:t>
      </w:r>
      <w:r>
        <w:rPr>
          <w:color w:val="032D52"/>
          <w:sz w:val="24"/>
        </w:rPr>
        <w:t>affecting</w:t>
      </w:r>
      <w:r>
        <w:rPr>
          <w:color w:val="032D52"/>
          <w:spacing w:val="-5"/>
          <w:sz w:val="24"/>
        </w:rPr>
        <w:t xml:space="preserve"> </w:t>
      </w:r>
      <w:r>
        <w:rPr>
          <w:color w:val="032D52"/>
          <w:sz w:val="24"/>
        </w:rPr>
        <w:t>WIC</w:t>
      </w:r>
      <w:r>
        <w:rPr>
          <w:color w:val="032D52"/>
          <w:spacing w:val="-6"/>
          <w:sz w:val="24"/>
        </w:rPr>
        <w:t xml:space="preserve"> </w:t>
      </w:r>
      <w:r>
        <w:rPr>
          <w:color w:val="032D52"/>
          <w:sz w:val="24"/>
        </w:rPr>
        <w:t>participants</w:t>
      </w:r>
      <w:r>
        <w:rPr>
          <w:color w:val="032D52"/>
          <w:spacing w:val="-5"/>
          <w:sz w:val="24"/>
        </w:rPr>
        <w:t xml:space="preserve"> </w:t>
      </w:r>
      <w:r>
        <w:rPr>
          <w:color w:val="032D52"/>
          <w:sz w:val="24"/>
        </w:rPr>
        <w:t>and</w:t>
      </w:r>
      <w:r>
        <w:rPr>
          <w:color w:val="032D52"/>
          <w:spacing w:val="-5"/>
          <w:sz w:val="24"/>
        </w:rPr>
        <w:t xml:space="preserve"> </w:t>
      </w:r>
      <w:r>
        <w:rPr>
          <w:color w:val="032D52"/>
          <w:sz w:val="24"/>
        </w:rPr>
        <w:t>disseminate</w:t>
      </w:r>
      <w:r>
        <w:rPr>
          <w:color w:val="032D52"/>
          <w:spacing w:val="-5"/>
          <w:sz w:val="24"/>
        </w:rPr>
        <w:t xml:space="preserve"> </w:t>
      </w:r>
      <w:r>
        <w:rPr>
          <w:color w:val="032D52"/>
          <w:sz w:val="24"/>
        </w:rPr>
        <w:t>information,</w:t>
      </w:r>
      <w:r>
        <w:rPr>
          <w:color w:val="032D52"/>
          <w:spacing w:val="-5"/>
          <w:sz w:val="24"/>
        </w:rPr>
        <w:t xml:space="preserve"> </w:t>
      </w:r>
      <w:r>
        <w:rPr>
          <w:color w:val="032D52"/>
          <w:sz w:val="24"/>
        </w:rPr>
        <w:t>as</w:t>
      </w:r>
      <w:r>
        <w:rPr>
          <w:color w:val="032D52"/>
          <w:spacing w:val="-5"/>
          <w:sz w:val="24"/>
        </w:rPr>
        <w:t xml:space="preserve"> </w:t>
      </w:r>
      <w:r>
        <w:rPr>
          <w:color w:val="032D52"/>
          <w:sz w:val="24"/>
        </w:rPr>
        <w:t>appropriate,</w:t>
      </w:r>
      <w:r>
        <w:rPr>
          <w:color w:val="032D52"/>
          <w:spacing w:val="-5"/>
          <w:sz w:val="24"/>
        </w:rPr>
        <w:t xml:space="preserve"> </w:t>
      </w:r>
      <w:r>
        <w:rPr>
          <w:color w:val="032D52"/>
          <w:sz w:val="24"/>
        </w:rPr>
        <w:t>to immigrant groups to encourage utilization of WIC services.</w:t>
      </w:r>
    </w:p>
    <w:p w14:paraId="530DC49F" w14:textId="77777777" w:rsidR="00235B9B" w:rsidRDefault="00235B9B">
      <w:pPr>
        <w:pStyle w:val="BodyText"/>
        <w:spacing w:before="3"/>
        <w:rPr>
          <w:sz w:val="25"/>
        </w:rPr>
      </w:pPr>
    </w:p>
    <w:p w14:paraId="523CE0A0" w14:textId="77777777" w:rsidR="00235B9B" w:rsidRDefault="00084B2F">
      <w:pPr>
        <w:pStyle w:val="ListParagraph"/>
        <w:numPr>
          <w:ilvl w:val="1"/>
          <w:numId w:val="3"/>
        </w:numPr>
        <w:tabs>
          <w:tab w:val="left" w:pos="1396"/>
        </w:tabs>
        <w:spacing w:line="254" w:lineRule="auto"/>
        <w:ind w:right="1294" w:hanging="270"/>
        <w:rPr>
          <w:sz w:val="24"/>
        </w:rPr>
      </w:pPr>
      <w:r>
        <w:rPr>
          <w:color w:val="032D52"/>
          <w:sz w:val="24"/>
        </w:rPr>
        <w:t>Continue to provide and update information and income eligibility requirements regarding SNAP, TAFDC, Boston Healthy Start Initiative, Department of Revenue (DOR)</w:t>
      </w:r>
      <w:r>
        <w:rPr>
          <w:color w:val="032D52"/>
          <w:spacing w:val="-7"/>
          <w:sz w:val="24"/>
        </w:rPr>
        <w:t xml:space="preserve"> </w:t>
      </w:r>
      <w:r>
        <w:rPr>
          <w:color w:val="032D52"/>
          <w:sz w:val="24"/>
        </w:rPr>
        <w:t>Child</w:t>
      </w:r>
      <w:r>
        <w:rPr>
          <w:color w:val="032D52"/>
          <w:spacing w:val="-7"/>
          <w:sz w:val="24"/>
        </w:rPr>
        <w:t xml:space="preserve"> </w:t>
      </w:r>
      <w:r>
        <w:rPr>
          <w:color w:val="032D52"/>
          <w:sz w:val="24"/>
        </w:rPr>
        <w:t>Support</w:t>
      </w:r>
      <w:r>
        <w:rPr>
          <w:color w:val="032D52"/>
          <w:spacing w:val="-6"/>
          <w:sz w:val="24"/>
        </w:rPr>
        <w:t xml:space="preserve"> </w:t>
      </w:r>
      <w:r>
        <w:rPr>
          <w:color w:val="032D52"/>
          <w:sz w:val="24"/>
        </w:rPr>
        <w:t>Enforcement,</w:t>
      </w:r>
      <w:r>
        <w:rPr>
          <w:color w:val="032D52"/>
          <w:spacing w:val="-6"/>
          <w:sz w:val="24"/>
        </w:rPr>
        <w:t xml:space="preserve"> </w:t>
      </w:r>
      <w:r>
        <w:rPr>
          <w:color w:val="032D52"/>
          <w:sz w:val="24"/>
        </w:rPr>
        <w:t>and</w:t>
      </w:r>
      <w:r>
        <w:rPr>
          <w:color w:val="032D52"/>
          <w:spacing w:val="-6"/>
          <w:sz w:val="24"/>
        </w:rPr>
        <w:t xml:space="preserve"> </w:t>
      </w:r>
      <w:r>
        <w:rPr>
          <w:color w:val="032D52"/>
          <w:sz w:val="24"/>
        </w:rPr>
        <w:t>MassHealth/Medicaid</w:t>
      </w:r>
      <w:r>
        <w:rPr>
          <w:color w:val="032D52"/>
          <w:spacing w:val="-7"/>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for distribution to WIC applicants and participants.</w:t>
      </w:r>
    </w:p>
    <w:p w14:paraId="0482444D" w14:textId="77777777" w:rsidR="00235B9B" w:rsidRDefault="00235B9B">
      <w:pPr>
        <w:pStyle w:val="BodyText"/>
        <w:spacing w:before="2"/>
        <w:rPr>
          <w:sz w:val="25"/>
        </w:rPr>
      </w:pPr>
    </w:p>
    <w:p w14:paraId="14830036" w14:textId="77777777" w:rsidR="00235B9B" w:rsidRDefault="00084B2F">
      <w:pPr>
        <w:pStyle w:val="ListParagraph"/>
        <w:numPr>
          <w:ilvl w:val="1"/>
          <w:numId w:val="3"/>
        </w:numPr>
        <w:tabs>
          <w:tab w:val="left" w:pos="1396"/>
        </w:tabs>
        <w:spacing w:before="1" w:line="254" w:lineRule="auto"/>
        <w:ind w:right="1438" w:hanging="270"/>
        <w:rPr>
          <w:sz w:val="24"/>
        </w:rPr>
      </w:pPr>
      <w:r>
        <w:rPr>
          <w:color w:val="032D52"/>
          <w:sz w:val="24"/>
        </w:rPr>
        <w:t>Continue</w:t>
      </w:r>
      <w:r>
        <w:rPr>
          <w:color w:val="032D52"/>
          <w:spacing w:val="-4"/>
          <w:sz w:val="24"/>
        </w:rPr>
        <w:t xml:space="preserve"> </w:t>
      </w:r>
      <w:r>
        <w:rPr>
          <w:color w:val="032D52"/>
          <w:sz w:val="24"/>
        </w:rPr>
        <w:t>collaboration</w:t>
      </w:r>
      <w:r>
        <w:rPr>
          <w:color w:val="032D52"/>
          <w:spacing w:val="-3"/>
          <w:sz w:val="24"/>
        </w:rPr>
        <w:t xml:space="preserve"> </w:t>
      </w:r>
      <w:r>
        <w:rPr>
          <w:color w:val="032D52"/>
          <w:sz w:val="24"/>
        </w:rPr>
        <w:t>with</w:t>
      </w:r>
      <w:r>
        <w:rPr>
          <w:color w:val="032D52"/>
          <w:spacing w:val="-4"/>
          <w:sz w:val="24"/>
        </w:rPr>
        <w:t xml:space="preserve"> </w:t>
      </w:r>
      <w:r>
        <w:rPr>
          <w:color w:val="032D52"/>
          <w:sz w:val="24"/>
        </w:rPr>
        <w:t>the</w:t>
      </w:r>
      <w:r>
        <w:rPr>
          <w:color w:val="032D52"/>
          <w:spacing w:val="-3"/>
          <w:sz w:val="24"/>
        </w:rPr>
        <w:t xml:space="preserve"> </w:t>
      </w:r>
      <w:r>
        <w:rPr>
          <w:color w:val="032D52"/>
          <w:sz w:val="24"/>
        </w:rPr>
        <w:t>Secretary</w:t>
      </w:r>
      <w:r>
        <w:rPr>
          <w:color w:val="032D52"/>
          <w:spacing w:val="-4"/>
          <w:sz w:val="24"/>
        </w:rPr>
        <w:t xml:space="preserve"> </w:t>
      </w:r>
      <w:r>
        <w:rPr>
          <w:color w:val="032D52"/>
          <w:sz w:val="24"/>
        </w:rPr>
        <w:t>of</w:t>
      </w:r>
      <w:r>
        <w:rPr>
          <w:color w:val="032D52"/>
          <w:spacing w:val="-3"/>
          <w:sz w:val="24"/>
        </w:rPr>
        <w:t xml:space="preserve"> </w:t>
      </w:r>
      <w:r>
        <w:rPr>
          <w:color w:val="032D52"/>
          <w:sz w:val="24"/>
        </w:rPr>
        <w:t>State</w:t>
      </w:r>
      <w:r>
        <w:rPr>
          <w:color w:val="032D52"/>
          <w:spacing w:val="-3"/>
          <w:sz w:val="24"/>
        </w:rPr>
        <w:t xml:space="preserve"> </w:t>
      </w:r>
      <w:r>
        <w:rPr>
          <w:color w:val="032D52"/>
          <w:sz w:val="24"/>
        </w:rPr>
        <w:t>-</w:t>
      </w:r>
      <w:r>
        <w:rPr>
          <w:color w:val="032D52"/>
          <w:spacing w:val="-3"/>
          <w:sz w:val="24"/>
        </w:rPr>
        <w:t xml:space="preserve"> </w:t>
      </w:r>
      <w:r>
        <w:rPr>
          <w:color w:val="032D52"/>
          <w:sz w:val="24"/>
        </w:rPr>
        <w:t>Elections</w:t>
      </w:r>
      <w:r>
        <w:rPr>
          <w:color w:val="032D52"/>
          <w:spacing w:val="-3"/>
          <w:sz w:val="24"/>
        </w:rPr>
        <w:t xml:space="preserve"> </w:t>
      </w:r>
      <w:r>
        <w:rPr>
          <w:color w:val="032D52"/>
          <w:sz w:val="24"/>
        </w:rPr>
        <w:t>Division</w:t>
      </w:r>
      <w:r>
        <w:rPr>
          <w:color w:val="032D52"/>
          <w:spacing w:val="-3"/>
          <w:sz w:val="24"/>
        </w:rPr>
        <w:t xml:space="preserve"> </w:t>
      </w:r>
      <w:r>
        <w:rPr>
          <w:color w:val="032D52"/>
          <w:sz w:val="24"/>
        </w:rPr>
        <w:t>to</w:t>
      </w:r>
      <w:r>
        <w:rPr>
          <w:color w:val="032D52"/>
          <w:spacing w:val="-3"/>
          <w:sz w:val="24"/>
        </w:rPr>
        <w:t xml:space="preserve"> </w:t>
      </w:r>
      <w:r>
        <w:rPr>
          <w:color w:val="032D52"/>
          <w:sz w:val="24"/>
        </w:rPr>
        <w:t>carry</w:t>
      </w:r>
      <w:r>
        <w:rPr>
          <w:color w:val="032D52"/>
          <w:spacing w:val="-4"/>
          <w:sz w:val="24"/>
        </w:rPr>
        <w:t xml:space="preserve"> </w:t>
      </w:r>
      <w:r>
        <w:rPr>
          <w:color w:val="032D52"/>
          <w:sz w:val="24"/>
        </w:rPr>
        <w:t>out federal motor voter registration regulations at local programs.</w:t>
      </w:r>
    </w:p>
    <w:p w14:paraId="00ABE0FA" w14:textId="77777777" w:rsidR="00235B9B" w:rsidRDefault="00235B9B">
      <w:pPr>
        <w:pStyle w:val="BodyText"/>
        <w:spacing w:before="3"/>
        <w:rPr>
          <w:sz w:val="25"/>
        </w:rPr>
      </w:pPr>
    </w:p>
    <w:p w14:paraId="5CE283A0" w14:textId="77777777" w:rsidR="00235B9B" w:rsidRDefault="00084B2F">
      <w:pPr>
        <w:pStyle w:val="ListParagraph"/>
        <w:numPr>
          <w:ilvl w:val="1"/>
          <w:numId w:val="3"/>
        </w:numPr>
        <w:tabs>
          <w:tab w:val="left" w:pos="1396"/>
        </w:tabs>
        <w:spacing w:line="254" w:lineRule="auto"/>
        <w:ind w:right="985" w:hanging="270"/>
        <w:rPr>
          <w:sz w:val="24"/>
        </w:rPr>
      </w:pPr>
      <w:r>
        <w:rPr>
          <w:color w:val="032D52"/>
          <w:sz w:val="24"/>
        </w:rPr>
        <w:t>Collaborate with the Department of Public Health’s Division of Health Access - Oral Health</w:t>
      </w:r>
      <w:r>
        <w:rPr>
          <w:color w:val="032D52"/>
          <w:spacing w:val="-5"/>
          <w:sz w:val="24"/>
        </w:rPr>
        <w:t xml:space="preserve"> </w:t>
      </w:r>
      <w:r>
        <w:rPr>
          <w:color w:val="032D52"/>
          <w:sz w:val="24"/>
        </w:rPr>
        <w:t>to</w:t>
      </w:r>
      <w:r>
        <w:rPr>
          <w:color w:val="032D52"/>
          <w:spacing w:val="-5"/>
          <w:sz w:val="24"/>
        </w:rPr>
        <w:t xml:space="preserve"> </w:t>
      </w:r>
      <w:r>
        <w:rPr>
          <w:color w:val="032D52"/>
          <w:sz w:val="24"/>
        </w:rPr>
        <w:t>disseminate</w:t>
      </w:r>
      <w:r>
        <w:rPr>
          <w:color w:val="032D52"/>
          <w:spacing w:val="-5"/>
          <w:sz w:val="24"/>
        </w:rPr>
        <w:t xml:space="preserve"> </w:t>
      </w:r>
      <w:r>
        <w:rPr>
          <w:color w:val="032D52"/>
          <w:sz w:val="24"/>
        </w:rPr>
        <w:t>pertinent</w:t>
      </w:r>
      <w:r>
        <w:rPr>
          <w:color w:val="032D52"/>
          <w:spacing w:val="-5"/>
          <w:sz w:val="24"/>
        </w:rPr>
        <w:t xml:space="preserve"> </w:t>
      </w:r>
      <w:r>
        <w:rPr>
          <w:color w:val="032D52"/>
          <w:sz w:val="24"/>
        </w:rPr>
        <w:t>information</w:t>
      </w:r>
      <w:r>
        <w:rPr>
          <w:color w:val="032D52"/>
          <w:spacing w:val="-5"/>
          <w:sz w:val="24"/>
        </w:rPr>
        <w:t xml:space="preserve"> </w:t>
      </w:r>
      <w:r>
        <w:rPr>
          <w:color w:val="032D52"/>
          <w:sz w:val="24"/>
        </w:rPr>
        <w:t>from</w:t>
      </w:r>
      <w:r>
        <w:rPr>
          <w:color w:val="032D52"/>
          <w:spacing w:val="-5"/>
          <w:sz w:val="24"/>
        </w:rPr>
        <w:t xml:space="preserve"> </w:t>
      </w:r>
      <w:r>
        <w:rPr>
          <w:color w:val="032D52"/>
          <w:sz w:val="24"/>
        </w:rPr>
        <w:t>the</w:t>
      </w:r>
      <w:r>
        <w:rPr>
          <w:color w:val="032D52"/>
          <w:spacing w:val="-5"/>
          <w:sz w:val="24"/>
        </w:rPr>
        <w:t xml:space="preserve"> </w:t>
      </w:r>
      <w:r>
        <w:rPr>
          <w:color w:val="032D52"/>
          <w:sz w:val="24"/>
        </w:rPr>
        <w:t>Perinatal</w:t>
      </w:r>
      <w:r>
        <w:rPr>
          <w:color w:val="032D52"/>
          <w:spacing w:val="-5"/>
          <w:sz w:val="24"/>
        </w:rPr>
        <w:t xml:space="preserve"> </w:t>
      </w:r>
      <w:r>
        <w:rPr>
          <w:color w:val="032D52"/>
          <w:sz w:val="24"/>
        </w:rPr>
        <w:t>Oral</w:t>
      </w:r>
      <w:r>
        <w:rPr>
          <w:color w:val="032D52"/>
          <w:spacing w:val="-5"/>
          <w:sz w:val="24"/>
        </w:rPr>
        <w:t xml:space="preserve"> </w:t>
      </w:r>
      <w:r>
        <w:rPr>
          <w:color w:val="032D52"/>
          <w:sz w:val="24"/>
        </w:rPr>
        <w:t>Health</w:t>
      </w:r>
      <w:r>
        <w:rPr>
          <w:color w:val="032D52"/>
          <w:spacing w:val="-5"/>
          <w:sz w:val="24"/>
        </w:rPr>
        <w:t xml:space="preserve"> </w:t>
      </w:r>
      <w:r>
        <w:rPr>
          <w:color w:val="032D52"/>
          <w:sz w:val="24"/>
        </w:rPr>
        <w:t>Guidelines for women and children.</w:t>
      </w:r>
    </w:p>
    <w:p w14:paraId="78E082CA" w14:textId="77777777" w:rsidR="00235B9B" w:rsidRDefault="00235B9B">
      <w:pPr>
        <w:pStyle w:val="BodyText"/>
        <w:spacing w:before="3"/>
        <w:rPr>
          <w:sz w:val="25"/>
        </w:rPr>
      </w:pPr>
    </w:p>
    <w:p w14:paraId="580679BD" w14:textId="77777777" w:rsidR="00235B9B" w:rsidRDefault="00084B2F">
      <w:pPr>
        <w:pStyle w:val="ListParagraph"/>
        <w:numPr>
          <w:ilvl w:val="1"/>
          <w:numId w:val="3"/>
        </w:numPr>
        <w:tabs>
          <w:tab w:val="left" w:pos="1396"/>
        </w:tabs>
        <w:spacing w:line="254" w:lineRule="auto"/>
        <w:ind w:right="1257" w:hanging="270"/>
        <w:jc w:val="both"/>
        <w:rPr>
          <w:sz w:val="24"/>
        </w:rPr>
      </w:pPr>
      <w:r>
        <w:rPr>
          <w:color w:val="032D52"/>
          <w:sz w:val="24"/>
        </w:rPr>
        <w:t>Collaborate</w:t>
      </w:r>
      <w:r>
        <w:rPr>
          <w:color w:val="032D52"/>
          <w:spacing w:val="-3"/>
          <w:sz w:val="24"/>
        </w:rPr>
        <w:t xml:space="preserve"> </w:t>
      </w:r>
      <w:r>
        <w:rPr>
          <w:color w:val="032D52"/>
          <w:sz w:val="24"/>
        </w:rPr>
        <w:t>with</w:t>
      </w:r>
      <w:r>
        <w:rPr>
          <w:color w:val="032D52"/>
          <w:spacing w:val="-4"/>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4"/>
          <w:sz w:val="24"/>
        </w:rPr>
        <w:t xml:space="preserve"> </w:t>
      </w:r>
      <w:r>
        <w:rPr>
          <w:color w:val="032D52"/>
          <w:sz w:val="24"/>
        </w:rPr>
        <w:t>Childhood</w:t>
      </w:r>
      <w:r>
        <w:rPr>
          <w:color w:val="032D52"/>
          <w:spacing w:val="-4"/>
          <w:sz w:val="24"/>
        </w:rPr>
        <w:t xml:space="preserve"> </w:t>
      </w:r>
      <w:r>
        <w:rPr>
          <w:color w:val="032D52"/>
          <w:sz w:val="24"/>
        </w:rPr>
        <w:t>Lead</w:t>
      </w:r>
      <w:r>
        <w:rPr>
          <w:color w:val="032D52"/>
          <w:spacing w:val="-3"/>
          <w:sz w:val="24"/>
        </w:rPr>
        <w:t xml:space="preserve"> </w:t>
      </w:r>
      <w:r>
        <w:rPr>
          <w:color w:val="032D52"/>
          <w:sz w:val="24"/>
        </w:rPr>
        <w:t>Poisoning</w:t>
      </w:r>
      <w:r>
        <w:rPr>
          <w:color w:val="032D52"/>
          <w:spacing w:val="-3"/>
          <w:sz w:val="24"/>
        </w:rPr>
        <w:t xml:space="preserve"> </w:t>
      </w:r>
      <w:r>
        <w:rPr>
          <w:color w:val="032D52"/>
          <w:sz w:val="24"/>
        </w:rPr>
        <w:t>Prevention</w:t>
      </w:r>
      <w:r>
        <w:rPr>
          <w:color w:val="032D52"/>
          <w:spacing w:val="-3"/>
          <w:sz w:val="24"/>
        </w:rPr>
        <w:t xml:space="preserve"> </w:t>
      </w:r>
      <w:r>
        <w:rPr>
          <w:color w:val="032D52"/>
          <w:sz w:val="24"/>
        </w:rPr>
        <w:t>Program, and</w:t>
      </w:r>
      <w:r>
        <w:rPr>
          <w:color w:val="032D52"/>
          <w:spacing w:val="-6"/>
          <w:sz w:val="24"/>
        </w:rPr>
        <w:t xml:space="preserve"> </w:t>
      </w:r>
      <w:r>
        <w:rPr>
          <w:color w:val="032D52"/>
          <w:sz w:val="24"/>
        </w:rPr>
        <w:t>medical</w:t>
      </w:r>
      <w:r>
        <w:rPr>
          <w:color w:val="032D52"/>
          <w:spacing w:val="-6"/>
          <w:sz w:val="24"/>
        </w:rPr>
        <w:t xml:space="preserve"> </w:t>
      </w:r>
      <w:r>
        <w:rPr>
          <w:color w:val="032D52"/>
          <w:sz w:val="24"/>
        </w:rPr>
        <w:t>providers</w:t>
      </w:r>
      <w:r>
        <w:rPr>
          <w:color w:val="032D52"/>
          <w:spacing w:val="-6"/>
          <w:sz w:val="24"/>
        </w:rPr>
        <w:t xml:space="preserve"> </w:t>
      </w:r>
      <w:r>
        <w:rPr>
          <w:color w:val="032D52"/>
          <w:sz w:val="24"/>
        </w:rPr>
        <w:t>on</w:t>
      </w:r>
      <w:r>
        <w:rPr>
          <w:color w:val="032D52"/>
          <w:spacing w:val="-6"/>
          <w:sz w:val="24"/>
        </w:rPr>
        <w:t xml:space="preserve"> </w:t>
      </w:r>
      <w:r>
        <w:rPr>
          <w:color w:val="032D52"/>
          <w:sz w:val="24"/>
        </w:rPr>
        <w:t>strategies</w:t>
      </w:r>
      <w:r>
        <w:rPr>
          <w:color w:val="032D52"/>
          <w:spacing w:val="-6"/>
          <w:sz w:val="24"/>
        </w:rPr>
        <w:t xml:space="preserve"> </w:t>
      </w:r>
      <w:r>
        <w:rPr>
          <w:color w:val="032D52"/>
          <w:sz w:val="24"/>
        </w:rPr>
        <w:t>to</w:t>
      </w:r>
      <w:r>
        <w:rPr>
          <w:color w:val="032D52"/>
          <w:spacing w:val="-6"/>
          <w:sz w:val="24"/>
        </w:rPr>
        <w:t xml:space="preserve"> </w:t>
      </w:r>
      <w:r>
        <w:rPr>
          <w:color w:val="032D52"/>
          <w:sz w:val="24"/>
        </w:rPr>
        <w:t>ensure</w:t>
      </w:r>
      <w:r>
        <w:rPr>
          <w:color w:val="032D52"/>
          <w:spacing w:val="-6"/>
          <w:sz w:val="24"/>
        </w:rPr>
        <w:t xml:space="preserve"> </w:t>
      </w:r>
      <w:r>
        <w:rPr>
          <w:color w:val="032D52"/>
          <w:sz w:val="24"/>
        </w:rPr>
        <w:t>accuracy</w:t>
      </w:r>
      <w:r>
        <w:rPr>
          <w:color w:val="032D52"/>
          <w:spacing w:val="-6"/>
          <w:sz w:val="24"/>
        </w:rPr>
        <w:t xml:space="preserve"> </w:t>
      </w:r>
      <w:r>
        <w:rPr>
          <w:color w:val="032D52"/>
          <w:sz w:val="24"/>
        </w:rPr>
        <w:t>of</w:t>
      </w:r>
      <w:r>
        <w:rPr>
          <w:color w:val="032D52"/>
          <w:spacing w:val="-6"/>
          <w:sz w:val="24"/>
        </w:rPr>
        <w:t xml:space="preserve"> </w:t>
      </w:r>
      <w:r>
        <w:rPr>
          <w:color w:val="032D52"/>
          <w:sz w:val="24"/>
        </w:rPr>
        <w:t>information</w:t>
      </w:r>
      <w:r>
        <w:rPr>
          <w:color w:val="032D52"/>
          <w:spacing w:val="-6"/>
          <w:sz w:val="24"/>
        </w:rPr>
        <w:t xml:space="preserve"> </w:t>
      </w:r>
      <w:r>
        <w:rPr>
          <w:color w:val="032D52"/>
          <w:sz w:val="24"/>
        </w:rPr>
        <w:t>given</w:t>
      </w:r>
      <w:r>
        <w:rPr>
          <w:color w:val="032D52"/>
          <w:spacing w:val="-6"/>
          <w:sz w:val="24"/>
        </w:rPr>
        <w:t xml:space="preserve"> </w:t>
      </w:r>
      <w:r>
        <w:rPr>
          <w:color w:val="032D52"/>
          <w:sz w:val="24"/>
        </w:rPr>
        <w:t>to</w:t>
      </w:r>
      <w:r>
        <w:rPr>
          <w:color w:val="032D52"/>
          <w:spacing w:val="-6"/>
          <w:sz w:val="24"/>
        </w:rPr>
        <w:t xml:space="preserve"> </w:t>
      </w:r>
      <w:r>
        <w:rPr>
          <w:color w:val="032D52"/>
          <w:sz w:val="24"/>
        </w:rPr>
        <w:t>WIC participants on lead poisoning screening and prevention.</w:t>
      </w:r>
    </w:p>
    <w:p w14:paraId="0B793954" w14:textId="77777777" w:rsidR="00235B9B" w:rsidRDefault="00235B9B">
      <w:pPr>
        <w:pStyle w:val="BodyText"/>
        <w:spacing w:before="4"/>
        <w:rPr>
          <w:sz w:val="25"/>
        </w:rPr>
      </w:pPr>
    </w:p>
    <w:p w14:paraId="4499140C" w14:textId="77777777" w:rsidR="00235B9B" w:rsidRDefault="00084B2F">
      <w:pPr>
        <w:pStyle w:val="ListParagraph"/>
        <w:numPr>
          <w:ilvl w:val="1"/>
          <w:numId w:val="3"/>
        </w:numPr>
        <w:tabs>
          <w:tab w:val="left" w:pos="1396"/>
        </w:tabs>
        <w:spacing w:line="254" w:lineRule="auto"/>
        <w:ind w:right="1131" w:hanging="270"/>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the</w:t>
      </w:r>
      <w:r>
        <w:rPr>
          <w:color w:val="032D52"/>
          <w:spacing w:val="-5"/>
          <w:sz w:val="24"/>
        </w:rPr>
        <w:t xml:space="preserve"> </w:t>
      </w:r>
      <w:r>
        <w:rPr>
          <w:color w:val="032D52"/>
          <w:sz w:val="24"/>
        </w:rPr>
        <w:t>Boston</w:t>
      </w:r>
      <w:r>
        <w:rPr>
          <w:color w:val="032D52"/>
          <w:spacing w:val="-5"/>
          <w:sz w:val="24"/>
        </w:rPr>
        <w:t xml:space="preserve"> </w:t>
      </w:r>
      <w:r>
        <w:rPr>
          <w:color w:val="032D52"/>
          <w:sz w:val="24"/>
        </w:rPr>
        <w:t>Public</w:t>
      </w:r>
      <w:r>
        <w:rPr>
          <w:color w:val="032D52"/>
          <w:spacing w:val="-6"/>
          <w:sz w:val="24"/>
        </w:rPr>
        <w:t xml:space="preserve"> </w:t>
      </w:r>
      <w:r>
        <w:rPr>
          <w:color w:val="032D52"/>
          <w:sz w:val="24"/>
        </w:rPr>
        <w:t>Health</w:t>
      </w:r>
      <w:r>
        <w:rPr>
          <w:color w:val="032D52"/>
          <w:spacing w:val="-5"/>
          <w:sz w:val="24"/>
        </w:rPr>
        <w:t xml:space="preserve"> </w:t>
      </w:r>
      <w:r>
        <w:rPr>
          <w:color w:val="032D52"/>
          <w:sz w:val="24"/>
        </w:rPr>
        <w:t>Commission’s</w:t>
      </w:r>
      <w:r>
        <w:rPr>
          <w:color w:val="032D52"/>
          <w:spacing w:val="-6"/>
          <w:sz w:val="24"/>
        </w:rPr>
        <w:t xml:space="preserve"> </w:t>
      </w:r>
      <w:r>
        <w:rPr>
          <w:color w:val="032D52"/>
          <w:sz w:val="24"/>
        </w:rPr>
        <w:t>Childhood</w:t>
      </w:r>
      <w:r>
        <w:rPr>
          <w:color w:val="032D52"/>
          <w:spacing w:val="-6"/>
          <w:sz w:val="24"/>
        </w:rPr>
        <w:t xml:space="preserve"> </w:t>
      </w:r>
      <w:r>
        <w:rPr>
          <w:color w:val="032D52"/>
          <w:sz w:val="24"/>
        </w:rPr>
        <w:t xml:space="preserve">Lead Poisoning Prevention Program (CLPPP) to ensure that children without appropriate lead screening or with elevated lead levels residing within the City of Boston are contacted by a CLPPP case manager to ensure appropriate medical and abatement </w:t>
      </w:r>
      <w:r>
        <w:rPr>
          <w:color w:val="032D52"/>
          <w:spacing w:val="-2"/>
          <w:sz w:val="24"/>
        </w:rPr>
        <w:t>services.</w:t>
      </w:r>
    </w:p>
    <w:p w14:paraId="3FA2E39B" w14:textId="77777777" w:rsidR="00235B9B" w:rsidRDefault="00235B9B">
      <w:pPr>
        <w:spacing w:line="254" w:lineRule="auto"/>
        <w:rPr>
          <w:sz w:val="24"/>
        </w:rPr>
        <w:sectPr w:rsidR="00235B9B">
          <w:pgSz w:w="12240" w:h="15840"/>
          <w:pgMar w:top="1820" w:right="600" w:bottom="760" w:left="620" w:header="0" w:footer="508" w:gutter="0"/>
          <w:cols w:space="720"/>
        </w:sectPr>
      </w:pPr>
    </w:p>
    <w:p w14:paraId="67028394" w14:textId="77777777" w:rsidR="00235B9B" w:rsidRDefault="00235B9B">
      <w:pPr>
        <w:pStyle w:val="BodyText"/>
        <w:rPr>
          <w:sz w:val="20"/>
        </w:rPr>
      </w:pPr>
    </w:p>
    <w:p w14:paraId="667EAF89" w14:textId="77777777" w:rsidR="00235B9B" w:rsidRDefault="00235B9B">
      <w:pPr>
        <w:pStyle w:val="BodyText"/>
        <w:spacing w:before="11"/>
        <w:rPr>
          <w:sz w:val="21"/>
        </w:rPr>
      </w:pPr>
    </w:p>
    <w:p w14:paraId="252114C1" w14:textId="77777777" w:rsidR="00235B9B" w:rsidRDefault="00084B2F">
      <w:pPr>
        <w:pStyle w:val="ListParagraph"/>
        <w:numPr>
          <w:ilvl w:val="1"/>
          <w:numId w:val="3"/>
        </w:numPr>
        <w:tabs>
          <w:tab w:val="left" w:pos="1396"/>
        </w:tabs>
        <w:spacing w:before="100" w:line="254" w:lineRule="auto"/>
        <w:ind w:right="1234"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6"/>
          <w:sz w:val="24"/>
        </w:rPr>
        <w:t xml:space="preserve"> </w:t>
      </w:r>
      <w:r>
        <w:rPr>
          <w:color w:val="032D52"/>
          <w:sz w:val="24"/>
        </w:rPr>
        <w:t>to</w:t>
      </w:r>
      <w:r>
        <w:rPr>
          <w:color w:val="032D52"/>
          <w:spacing w:val="-5"/>
          <w:sz w:val="24"/>
        </w:rPr>
        <w:t xml:space="preserve"> </w:t>
      </w: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statewide</w:t>
      </w:r>
      <w:r>
        <w:rPr>
          <w:color w:val="032D52"/>
          <w:spacing w:val="-6"/>
          <w:sz w:val="24"/>
        </w:rPr>
        <w:t xml:space="preserve"> </w:t>
      </w:r>
      <w:r>
        <w:rPr>
          <w:color w:val="032D52"/>
          <w:sz w:val="24"/>
        </w:rPr>
        <w:t>the</w:t>
      </w:r>
      <w:r>
        <w:rPr>
          <w:color w:val="032D52"/>
          <w:spacing w:val="-5"/>
          <w:sz w:val="24"/>
        </w:rPr>
        <w:t xml:space="preserve"> </w:t>
      </w:r>
      <w:r>
        <w:rPr>
          <w:color w:val="032D52"/>
          <w:sz w:val="24"/>
        </w:rPr>
        <w:t>use</w:t>
      </w:r>
      <w:r>
        <w:rPr>
          <w:color w:val="032D52"/>
          <w:spacing w:val="-5"/>
          <w:sz w:val="24"/>
        </w:rPr>
        <w:t xml:space="preserve"> </w:t>
      </w:r>
      <w:r>
        <w:rPr>
          <w:color w:val="032D52"/>
          <w:sz w:val="24"/>
        </w:rPr>
        <w:t>of</w:t>
      </w:r>
      <w:r>
        <w:rPr>
          <w:color w:val="032D52"/>
          <w:spacing w:val="-5"/>
          <w:sz w:val="24"/>
        </w:rPr>
        <w:t xml:space="preserve"> </w:t>
      </w:r>
      <w:r>
        <w:rPr>
          <w:color w:val="032D52"/>
          <w:sz w:val="24"/>
        </w:rPr>
        <w:t>non- invasive hemoglobin screening at all local programs.</w:t>
      </w:r>
    </w:p>
    <w:p w14:paraId="0125FEDE" w14:textId="77777777" w:rsidR="00235B9B" w:rsidRDefault="00235B9B">
      <w:pPr>
        <w:pStyle w:val="BodyText"/>
        <w:spacing w:before="3"/>
        <w:rPr>
          <w:sz w:val="25"/>
        </w:rPr>
      </w:pPr>
    </w:p>
    <w:p w14:paraId="29AF3A74" w14:textId="77777777" w:rsidR="00235B9B" w:rsidRDefault="00084B2F">
      <w:pPr>
        <w:pStyle w:val="ListParagraph"/>
        <w:numPr>
          <w:ilvl w:val="1"/>
          <w:numId w:val="3"/>
        </w:numPr>
        <w:tabs>
          <w:tab w:val="left" w:pos="1396"/>
        </w:tabs>
        <w:spacing w:before="1" w:line="254" w:lineRule="auto"/>
        <w:ind w:right="1245" w:hanging="270"/>
        <w:rPr>
          <w:sz w:val="24"/>
        </w:rPr>
      </w:pPr>
      <w:r>
        <w:rPr>
          <w:color w:val="032D52"/>
          <w:sz w:val="24"/>
        </w:rPr>
        <w:t>Collaborate with industry representatives to ensure the equipment to perform non- invasive hemoglobin screenings is available and appropriately utilized. Coordinate training</w:t>
      </w:r>
      <w:r>
        <w:rPr>
          <w:color w:val="032D52"/>
          <w:spacing w:val="-8"/>
          <w:sz w:val="24"/>
        </w:rPr>
        <w:t xml:space="preserve"> </w:t>
      </w:r>
      <w:r>
        <w:rPr>
          <w:color w:val="032D52"/>
          <w:sz w:val="24"/>
        </w:rPr>
        <w:t>on</w:t>
      </w:r>
      <w:r>
        <w:rPr>
          <w:color w:val="032D52"/>
          <w:spacing w:val="-8"/>
          <w:sz w:val="24"/>
        </w:rPr>
        <w:t xml:space="preserve"> </w:t>
      </w:r>
      <w:r>
        <w:rPr>
          <w:color w:val="032D52"/>
          <w:sz w:val="24"/>
        </w:rPr>
        <w:t>appropriate</w:t>
      </w:r>
      <w:r>
        <w:rPr>
          <w:color w:val="032D52"/>
          <w:spacing w:val="-8"/>
          <w:sz w:val="24"/>
        </w:rPr>
        <w:t xml:space="preserve"> </w:t>
      </w:r>
      <w:r>
        <w:rPr>
          <w:color w:val="032D52"/>
          <w:sz w:val="24"/>
        </w:rPr>
        <w:t>procedures</w:t>
      </w:r>
      <w:r>
        <w:rPr>
          <w:color w:val="032D52"/>
          <w:spacing w:val="-8"/>
          <w:sz w:val="24"/>
        </w:rPr>
        <w:t xml:space="preserve"> </w:t>
      </w:r>
      <w:r>
        <w:rPr>
          <w:color w:val="032D52"/>
          <w:sz w:val="24"/>
        </w:rPr>
        <w:t>for</w:t>
      </w:r>
      <w:r>
        <w:rPr>
          <w:color w:val="032D52"/>
          <w:spacing w:val="-8"/>
          <w:sz w:val="24"/>
        </w:rPr>
        <w:t xml:space="preserve"> </w:t>
      </w:r>
      <w:r>
        <w:rPr>
          <w:color w:val="032D52"/>
          <w:sz w:val="24"/>
        </w:rPr>
        <w:t>performing</w:t>
      </w:r>
      <w:r>
        <w:rPr>
          <w:color w:val="032D52"/>
          <w:spacing w:val="-8"/>
          <w:sz w:val="24"/>
        </w:rPr>
        <w:t xml:space="preserve"> </w:t>
      </w:r>
      <w:r>
        <w:rPr>
          <w:color w:val="032D52"/>
          <w:sz w:val="24"/>
        </w:rPr>
        <w:t>non-invasive</w:t>
      </w:r>
      <w:r>
        <w:rPr>
          <w:color w:val="032D52"/>
          <w:spacing w:val="-8"/>
          <w:sz w:val="24"/>
        </w:rPr>
        <w:t xml:space="preserve"> </w:t>
      </w:r>
      <w:r>
        <w:rPr>
          <w:color w:val="032D52"/>
          <w:sz w:val="24"/>
        </w:rPr>
        <w:t>hemoglobin</w:t>
      </w:r>
      <w:r>
        <w:rPr>
          <w:color w:val="032D52"/>
          <w:spacing w:val="-9"/>
          <w:sz w:val="24"/>
        </w:rPr>
        <w:t xml:space="preserve"> </w:t>
      </w:r>
      <w:r>
        <w:rPr>
          <w:color w:val="032D52"/>
          <w:sz w:val="24"/>
        </w:rPr>
        <w:t>testing.</w:t>
      </w:r>
    </w:p>
    <w:p w14:paraId="426249A3" w14:textId="77777777" w:rsidR="00235B9B" w:rsidRDefault="00235B9B">
      <w:pPr>
        <w:pStyle w:val="BodyText"/>
        <w:spacing w:before="3"/>
        <w:rPr>
          <w:sz w:val="25"/>
        </w:rPr>
      </w:pPr>
    </w:p>
    <w:p w14:paraId="4FAFBADB" w14:textId="77777777" w:rsidR="00235B9B" w:rsidRDefault="00084B2F">
      <w:pPr>
        <w:pStyle w:val="ListParagraph"/>
        <w:numPr>
          <w:ilvl w:val="1"/>
          <w:numId w:val="3"/>
        </w:numPr>
        <w:tabs>
          <w:tab w:val="left" w:pos="1396"/>
        </w:tabs>
        <w:spacing w:line="254" w:lineRule="auto"/>
        <w:ind w:right="882" w:hanging="270"/>
        <w:jc w:val="both"/>
        <w:rPr>
          <w:sz w:val="24"/>
        </w:rPr>
      </w:pPr>
      <w:r>
        <w:rPr>
          <w:color w:val="032D52"/>
          <w:sz w:val="24"/>
        </w:rPr>
        <w:t>Collaborate</w:t>
      </w:r>
      <w:r>
        <w:rPr>
          <w:color w:val="032D52"/>
          <w:spacing w:val="-3"/>
          <w:sz w:val="24"/>
        </w:rPr>
        <w:t xml:space="preserve"> </w:t>
      </w:r>
      <w:r>
        <w:rPr>
          <w:color w:val="032D52"/>
          <w:sz w:val="24"/>
        </w:rPr>
        <w:t>with</w:t>
      </w:r>
      <w:r>
        <w:rPr>
          <w:color w:val="032D52"/>
          <w:spacing w:val="-4"/>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4"/>
          <w:sz w:val="24"/>
        </w:rPr>
        <w:t xml:space="preserve"> </w:t>
      </w:r>
      <w:r>
        <w:rPr>
          <w:color w:val="032D52"/>
          <w:sz w:val="24"/>
        </w:rPr>
        <w:t>to</w:t>
      </w:r>
      <w:r>
        <w:rPr>
          <w:color w:val="032D52"/>
          <w:spacing w:val="-3"/>
          <w:sz w:val="24"/>
        </w:rPr>
        <w:t xml:space="preserve"> </w:t>
      </w:r>
      <w:r>
        <w:rPr>
          <w:color w:val="032D52"/>
          <w:sz w:val="24"/>
        </w:rPr>
        <w:t>continue</w:t>
      </w:r>
      <w:r>
        <w:rPr>
          <w:color w:val="032D52"/>
          <w:spacing w:val="-3"/>
          <w:sz w:val="24"/>
        </w:rPr>
        <w:t xml:space="preserve"> </w:t>
      </w:r>
      <w:r>
        <w:rPr>
          <w:color w:val="032D52"/>
          <w:sz w:val="24"/>
        </w:rPr>
        <w:t>the</w:t>
      </w:r>
      <w:r>
        <w:rPr>
          <w:color w:val="032D52"/>
          <w:spacing w:val="-3"/>
          <w:sz w:val="24"/>
        </w:rPr>
        <w:t xml:space="preserve"> </w:t>
      </w:r>
      <w:r>
        <w:rPr>
          <w:color w:val="032D52"/>
          <w:sz w:val="24"/>
        </w:rPr>
        <w:t>Referral</w:t>
      </w:r>
      <w:r>
        <w:rPr>
          <w:color w:val="032D52"/>
          <w:spacing w:val="-3"/>
          <w:sz w:val="24"/>
        </w:rPr>
        <w:t xml:space="preserve"> </w:t>
      </w:r>
      <w:r>
        <w:rPr>
          <w:color w:val="032D52"/>
          <w:sz w:val="24"/>
        </w:rPr>
        <w:t>and</w:t>
      </w:r>
      <w:r>
        <w:rPr>
          <w:color w:val="032D52"/>
          <w:spacing w:val="-3"/>
          <w:sz w:val="24"/>
        </w:rPr>
        <w:t xml:space="preserve"> </w:t>
      </w:r>
      <w:r>
        <w:rPr>
          <w:color w:val="032D52"/>
          <w:sz w:val="24"/>
        </w:rPr>
        <w:t>Family</w:t>
      </w:r>
      <w:r>
        <w:rPr>
          <w:color w:val="032D52"/>
          <w:spacing w:val="-3"/>
          <w:sz w:val="24"/>
        </w:rPr>
        <w:t xml:space="preserve"> </w:t>
      </w:r>
      <w:r>
        <w:rPr>
          <w:color w:val="032D52"/>
          <w:sz w:val="24"/>
        </w:rPr>
        <w:t>Support</w:t>
      </w:r>
      <w:r>
        <w:rPr>
          <w:color w:val="032D52"/>
          <w:spacing w:val="-3"/>
          <w:sz w:val="24"/>
        </w:rPr>
        <w:t xml:space="preserve"> </w:t>
      </w:r>
      <w:r>
        <w:rPr>
          <w:color w:val="032D52"/>
          <w:sz w:val="24"/>
        </w:rPr>
        <w:t>Project to</w:t>
      </w:r>
      <w:r>
        <w:rPr>
          <w:color w:val="032D52"/>
          <w:spacing w:val="-3"/>
          <w:sz w:val="24"/>
        </w:rPr>
        <w:t xml:space="preserve"> </w:t>
      </w:r>
      <w:r>
        <w:rPr>
          <w:color w:val="032D52"/>
          <w:sz w:val="24"/>
        </w:rPr>
        <w:t>strengthen</w:t>
      </w:r>
      <w:r>
        <w:rPr>
          <w:color w:val="032D52"/>
          <w:spacing w:val="-3"/>
          <w:sz w:val="24"/>
        </w:rPr>
        <w:t xml:space="preserve"> </w:t>
      </w:r>
      <w:r>
        <w:rPr>
          <w:color w:val="032D52"/>
          <w:sz w:val="24"/>
        </w:rPr>
        <w:t>the</w:t>
      </w:r>
      <w:r>
        <w:rPr>
          <w:color w:val="032D52"/>
          <w:spacing w:val="-3"/>
          <w:sz w:val="24"/>
        </w:rPr>
        <w:t xml:space="preserve"> </w:t>
      </w:r>
      <w:r>
        <w:rPr>
          <w:color w:val="032D52"/>
          <w:sz w:val="24"/>
        </w:rPr>
        <w:t>referral</w:t>
      </w:r>
      <w:r>
        <w:rPr>
          <w:color w:val="032D52"/>
          <w:spacing w:val="-3"/>
          <w:sz w:val="24"/>
        </w:rPr>
        <w:t xml:space="preserve"> </w:t>
      </w:r>
      <w:r>
        <w:rPr>
          <w:color w:val="032D52"/>
          <w:sz w:val="24"/>
        </w:rPr>
        <w:t>process</w:t>
      </w:r>
      <w:r>
        <w:rPr>
          <w:color w:val="032D52"/>
          <w:spacing w:val="-3"/>
          <w:sz w:val="24"/>
        </w:rPr>
        <w:t xml:space="preserve"> </w:t>
      </w:r>
      <w:r>
        <w:rPr>
          <w:color w:val="032D52"/>
          <w:sz w:val="24"/>
        </w:rPr>
        <w:t>and</w:t>
      </w:r>
      <w:r>
        <w:rPr>
          <w:color w:val="032D52"/>
          <w:spacing w:val="-3"/>
          <w:sz w:val="24"/>
        </w:rPr>
        <w:t xml:space="preserve"> </w:t>
      </w:r>
      <w:r>
        <w:rPr>
          <w:color w:val="032D52"/>
          <w:sz w:val="24"/>
        </w:rPr>
        <w:t>ensure</w:t>
      </w:r>
      <w:r>
        <w:rPr>
          <w:color w:val="032D52"/>
          <w:spacing w:val="-3"/>
          <w:sz w:val="24"/>
        </w:rPr>
        <w:t xml:space="preserve"> </w:t>
      </w:r>
      <w:r>
        <w:rPr>
          <w:color w:val="032D52"/>
          <w:sz w:val="24"/>
        </w:rPr>
        <w:t>participants</w:t>
      </w:r>
      <w:r>
        <w:rPr>
          <w:color w:val="032D52"/>
          <w:spacing w:val="-3"/>
          <w:sz w:val="24"/>
        </w:rPr>
        <w:t xml:space="preserve"> </w:t>
      </w:r>
      <w:r>
        <w:rPr>
          <w:color w:val="032D52"/>
          <w:sz w:val="24"/>
        </w:rPr>
        <w:t>are</w:t>
      </w:r>
      <w:r>
        <w:rPr>
          <w:color w:val="032D52"/>
          <w:spacing w:val="-3"/>
          <w:sz w:val="24"/>
        </w:rPr>
        <w:t xml:space="preserve"> </w:t>
      </w:r>
      <w:r>
        <w:rPr>
          <w:color w:val="032D52"/>
          <w:sz w:val="24"/>
        </w:rPr>
        <w:t>accessing</w:t>
      </w:r>
      <w:r>
        <w:rPr>
          <w:color w:val="032D52"/>
          <w:spacing w:val="-3"/>
          <w:sz w:val="24"/>
        </w:rPr>
        <w:t xml:space="preserve"> </w:t>
      </w:r>
      <w:r>
        <w:rPr>
          <w:color w:val="032D52"/>
          <w:sz w:val="24"/>
        </w:rPr>
        <w:t>social</w:t>
      </w:r>
      <w:r>
        <w:rPr>
          <w:color w:val="032D52"/>
          <w:spacing w:val="-3"/>
          <w:sz w:val="24"/>
        </w:rPr>
        <w:t xml:space="preserve"> </w:t>
      </w:r>
      <w:r>
        <w:rPr>
          <w:color w:val="032D52"/>
          <w:sz w:val="24"/>
        </w:rPr>
        <w:t xml:space="preserve">service </w:t>
      </w:r>
      <w:r>
        <w:rPr>
          <w:color w:val="032D52"/>
          <w:spacing w:val="-2"/>
          <w:sz w:val="24"/>
        </w:rPr>
        <w:t>referrals.</w:t>
      </w:r>
    </w:p>
    <w:p w14:paraId="23A05467" w14:textId="77777777" w:rsidR="00235B9B" w:rsidRDefault="00235B9B">
      <w:pPr>
        <w:pStyle w:val="BodyText"/>
        <w:spacing w:before="3"/>
        <w:rPr>
          <w:sz w:val="25"/>
        </w:rPr>
      </w:pPr>
    </w:p>
    <w:p w14:paraId="58D2BC06" w14:textId="77777777" w:rsidR="00235B9B" w:rsidRDefault="00084B2F">
      <w:pPr>
        <w:pStyle w:val="ListParagraph"/>
        <w:numPr>
          <w:ilvl w:val="2"/>
          <w:numId w:val="3"/>
        </w:numPr>
        <w:tabs>
          <w:tab w:val="left" w:pos="2116"/>
        </w:tabs>
        <w:spacing w:line="254" w:lineRule="auto"/>
        <w:ind w:right="1284" w:hanging="270"/>
        <w:jc w:val="both"/>
        <w:rPr>
          <w:sz w:val="24"/>
        </w:rPr>
      </w:pPr>
      <w:r>
        <w:rPr>
          <w:color w:val="032D52"/>
          <w:sz w:val="24"/>
        </w:rPr>
        <w:t>Explore</w:t>
      </w:r>
      <w:r>
        <w:rPr>
          <w:color w:val="032D52"/>
          <w:spacing w:val="-4"/>
          <w:sz w:val="24"/>
        </w:rPr>
        <w:t xml:space="preserve"> </w:t>
      </w:r>
      <w:r>
        <w:rPr>
          <w:color w:val="032D52"/>
          <w:sz w:val="24"/>
        </w:rPr>
        <w:t>funding</w:t>
      </w:r>
      <w:r>
        <w:rPr>
          <w:color w:val="032D52"/>
          <w:spacing w:val="-4"/>
          <w:sz w:val="24"/>
        </w:rPr>
        <w:t xml:space="preserve"> </w:t>
      </w:r>
      <w:r>
        <w:rPr>
          <w:color w:val="032D52"/>
          <w:sz w:val="24"/>
        </w:rPr>
        <w:t>opportunities</w:t>
      </w:r>
      <w:r>
        <w:rPr>
          <w:color w:val="032D52"/>
          <w:spacing w:val="-4"/>
          <w:sz w:val="24"/>
        </w:rPr>
        <w:t xml:space="preserve"> </w:t>
      </w:r>
      <w:r>
        <w:rPr>
          <w:color w:val="032D52"/>
          <w:sz w:val="24"/>
        </w:rPr>
        <w:t>to</w:t>
      </w:r>
      <w:r>
        <w:rPr>
          <w:color w:val="032D52"/>
          <w:spacing w:val="-4"/>
          <w:sz w:val="24"/>
        </w:rPr>
        <w:t xml:space="preserve"> </w:t>
      </w:r>
      <w:r>
        <w:rPr>
          <w:color w:val="032D52"/>
          <w:sz w:val="24"/>
        </w:rPr>
        <w:t>expand</w:t>
      </w:r>
      <w:r>
        <w:rPr>
          <w:color w:val="032D52"/>
          <w:spacing w:val="-4"/>
          <w:sz w:val="24"/>
        </w:rPr>
        <w:t xml:space="preserve"> </w:t>
      </w:r>
      <w:r>
        <w:rPr>
          <w:color w:val="032D52"/>
          <w:sz w:val="24"/>
        </w:rPr>
        <w:t>the</w:t>
      </w:r>
      <w:r>
        <w:rPr>
          <w:color w:val="032D52"/>
          <w:spacing w:val="-4"/>
          <w:sz w:val="24"/>
        </w:rPr>
        <w:t xml:space="preserve"> </w:t>
      </w:r>
      <w:r>
        <w:rPr>
          <w:color w:val="032D52"/>
          <w:sz w:val="24"/>
        </w:rPr>
        <w:t>Family</w:t>
      </w:r>
      <w:r>
        <w:rPr>
          <w:color w:val="032D52"/>
          <w:spacing w:val="-4"/>
          <w:sz w:val="24"/>
        </w:rPr>
        <w:t xml:space="preserve"> </w:t>
      </w:r>
      <w:r>
        <w:rPr>
          <w:color w:val="032D52"/>
          <w:sz w:val="24"/>
        </w:rPr>
        <w:t>Support</w:t>
      </w:r>
      <w:r>
        <w:rPr>
          <w:color w:val="032D52"/>
          <w:spacing w:val="-4"/>
          <w:sz w:val="24"/>
        </w:rPr>
        <w:t xml:space="preserve"> </w:t>
      </w:r>
      <w:r>
        <w:rPr>
          <w:color w:val="032D52"/>
          <w:sz w:val="24"/>
        </w:rPr>
        <w:t>Coordinators</w:t>
      </w:r>
      <w:r>
        <w:rPr>
          <w:color w:val="032D52"/>
          <w:spacing w:val="-4"/>
          <w:sz w:val="24"/>
        </w:rPr>
        <w:t xml:space="preserve"> </w:t>
      </w:r>
      <w:r>
        <w:rPr>
          <w:color w:val="032D52"/>
          <w:sz w:val="24"/>
        </w:rPr>
        <w:t>at local</w:t>
      </w:r>
      <w:r>
        <w:rPr>
          <w:color w:val="032D52"/>
          <w:spacing w:val="-6"/>
          <w:sz w:val="24"/>
        </w:rPr>
        <w:t xml:space="preserve"> </w:t>
      </w:r>
      <w:r>
        <w:rPr>
          <w:color w:val="032D52"/>
          <w:sz w:val="24"/>
        </w:rPr>
        <w:t>WIC</w:t>
      </w:r>
      <w:r>
        <w:rPr>
          <w:color w:val="032D52"/>
          <w:spacing w:val="-7"/>
          <w:sz w:val="24"/>
        </w:rPr>
        <w:t xml:space="preserve"> </w:t>
      </w:r>
      <w:r>
        <w:rPr>
          <w:color w:val="032D52"/>
          <w:sz w:val="24"/>
        </w:rPr>
        <w:t>agencies</w:t>
      </w:r>
      <w:r>
        <w:rPr>
          <w:color w:val="032D52"/>
          <w:spacing w:val="-6"/>
          <w:sz w:val="24"/>
        </w:rPr>
        <w:t xml:space="preserve"> </w:t>
      </w:r>
      <w:r>
        <w:rPr>
          <w:color w:val="032D52"/>
          <w:sz w:val="24"/>
        </w:rPr>
        <w:t>to</w:t>
      </w:r>
      <w:r>
        <w:rPr>
          <w:color w:val="032D52"/>
          <w:spacing w:val="-6"/>
          <w:sz w:val="24"/>
        </w:rPr>
        <w:t xml:space="preserve"> </w:t>
      </w:r>
      <w:r>
        <w:rPr>
          <w:color w:val="032D52"/>
          <w:sz w:val="24"/>
        </w:rPr>
        <w:t>improve</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7"/>
          <w:sz w:val="24"/>
        </w:rPr>
        <w:t xml:space="preserve"> </w:t>
      </w:r>
      <w:r>
        <w:rPr>
          <w:color w:val="032D52"/>
          <w:sz w:val="24"/>
        </w:rPr>
        <w:t>program</w:t>
      </w:r>
      <w:r>
        <w:rPr>
          <w:color w:val="032D52"/>
          <w:spacing w:val="-6"/>
          <w:sz w:val="24"/>
        </w:rPr>
        <w:t xml:space="preserve"> </w:t>
      </w:r>
      <w:r>
        <w:rPr>
          <w:color w:val="032D52"/>
          <w:sz w:val="24"/>
        </w:rPr>
        <w:t>referral</w:t>
      </w:r>
      <w:r>
        <w:rPr>
          <w:color w:val="032D52"/>
          <w:spacing w:val="-6"/>
          <w:sz w:val="24"/>
        </w:rPr>
        <w:t xml:space="preserve"> </w:t>
      </w:r>
      <w:r>
        <w:rPr>
          <w:color w:val="032D52"/>
          <w:sz w:val="24"/>
        </w:rPr>
        <w:t>system</w:t>
      </w:r>
      <w:r>
        <w:rPr>
          <w:color w:val="032D52"/>
          <w:spacing w:val="-6"/>
          <w:sz w:val="24"/>
        </w:rPr>
        <w:t xml:space="preserve"> </w:t>
      </w:r>
      <w:r>
        <w:rPr>
          <w:color w:val="032D52"/>
          <w:sz w:val="24"/>
        </w:rPr>
        <w:t>and</w:t>
      </w:r>
      <w:r>
        <w:rPr>
          <w:color w:val="032D52"/>
          <w:spacing w:val="-6"/>
          <w:sz w:val="24"/>
        </w:rPr>
        <w:t xml:space="preserve"> </w:t>
      </w:r>
      <w:r>
        <w:rPr>
          <w:color w:val="032D52"/>
          <w:sz w:val="24"/>
        </w:rPr>
        <w:t>support participant access health and human service programs.</w:t>
      </w:r>
    </w:p>
    <w:p w14:paraId="27840C65" w14:textId="77777777" w:rsidR="00235B9B" w:rsidRDefault="00235B9B">
      <w:pPr>
        <w:pStyle w:val="BodyText"/>
        <w:spacing w:before="3"/>
        <w:rPr>
          <w:sz w:val="25"/>
        </w:rPr>
      </w:pPr>
    </w:p>
    <w:p w14:paraId="0FDC4CD8" w14:textId="77777777" w:rsidR="00235B9B" w:rsidRDefault="00084B2F">
      <w:pPr>
        <w:pStyle w:val="ListParagraph"/>
        <w:numPr>
          <w:ilvl w:val="2"/>
          <w:numId w:val="3"/>
        </w:numPr>
        <w:tabs>
          <w:tab w:val="left" w:pos="2116"/>
        </w:tabs>
        <w:spacing w:line="254" w:lineRule="auto"/>
        <w:ind w:right="861" w:hanging="270"/>
        <w:rPr>
          <w:sz w:val="24"/>
        </w:rPr>
      </w:pPr>
      <w:r>
        <w:rPr>
          <w:color w:val="032D52"/>
          <w:sz w:val="24"/>
        </w:rPr>
        <w:t>Facilitate</w:t>
      </w:r>
      <w:r>
        <w:rPr>
          <w:color w:val="032D52"/>
          <w:spacing w:val="-7"/>
          <w:sz w:val="24"/>
        </w:rPr>
        <w:t xml:space="preserve"> </w:t>
      </w:r>
      <w:r>
        <w:rPr>
          <w:color w:val="032D52"/>
          <w:sz w:val="24"/>
        </w:rPr>
        <w:t>quarterly</w:t>
      </w:r>
      <w:r>
        <w:rPr>
          <w:color w:val="032D52"/>
          <w:spacing w:val="-7"/>
          <w:sz w:val="24"/>
        </w:rPr>
        <w:t xml:space="preserve"> </w:t>
      </w:r>
      <w:r>
        <w:rPr>
          <w:color w:val="032D52"/>
          <w:sz w:val="24"/>
        </w:rPr>
        <w:t>meetings</w:t>
      </w:r>
      <w:r>
        <w:rPr>
          <w:color w:val="032D52"/>
          <w:spacing w:val="-7"/>
          <w:sz w:val="24"/>
        </w:rPr>
        <w:t xml:space="preserve"> </w:t>
      </w:r>
      <w:r>
        <w:rPr>
          <w:color w:val="032D52"/>
          <w:sz w:val="24"/>
        </w:rPr>
        <w:t>to</w:t>
      </w:r>
      <w:r>
        <w:rPr>
          <w:color w:val="032D52"/>
          <w:spacing w:val="-7"/>
          <w:sz w:val="24"/>
        </w:rPr>
        <w:t xml:space="preserve"> </w:t>
      </w:r>
      <w:r>
        <w:rPr>
          <w:color w:val="032D52"/>
          <w:sz w:val="24"/>
        </w:rPr>
        <w:t>exchange</w:t>
      </w:r>
      <w:r>
        <w:rPr>
          <w:color w:val="032D52"/>
          <w:spacing w:val="-7"/>
          <w:sz w:val="24"/>
        </w:rPr>
        <w:t xml:space="preserve"> </w:t>
      </w:r>
      <w:r>
        <w:rPr>
          <w:color w:val="032D52"/>
          <w:sz w:val="24"/>
        </w:rPr>
        <w:t>information</w:t>
      </w:r>
      <w:r>
        <w:rPr>
          <w:color w:val="032D52"/>
          <w:spacing w:val="-7"/>
          <w:sz w:val="24"/>
        </w:rPr>
        <w:t xml:space="preserve"> </w:t>
      </w:r>
      <w:r>
        <w:rPr>
          <w:color w:val="032D52"/>
          <w:sz w:val="24"/>
        </w:rPr>
        <w:t>with</w:t>
      </w:r>
      <w:r>
        <w:rPr>
          <w:color w:val="032D52"/>
          <w:spacing w:val="-8"/>
          <w:sz w:val="24"/>
        </w:rPr>
        <w:t xml:space="preserve"> </w:t>
      </w:r>
      <w:r>
        <w:rPr>
          <w:color w:val="032D52"/>
          <w:sz w:val="24"/>
        </w:rPr>
        <w:t>and</w:t>
      </w:r>
      <w:r>
        <w:rPr>
          <w:color w:val="032D52"/>
          <w:spacing w:val="-7"/>
          <w:sz w:val="24"/>
        </w:rPr>
        <w:t xml:space="preserve"> </w:t>
      </w:r>
      <w:r>
        <w:rPr>
          <w:color w:val="032D52"/>
          <w:sz w:val="24"/>
        </w:rPr>
        <w:t>solicit</w:t>
      </w:r>
      <w:r>
        <w:rPr>
          <w:color w:val="032D52"/>
          <w:spacing w:val="-7"/>
          <w:sz w:val="24"/>
        </w:rPr>
        <w:t xml:space="preserve"> </w:t>
      </w:r>
      <w:r>
        <w:rPr>
          <w:color w:val="032D52"/>
          <w:sz w:val="24"/>
        </w:rPr>
        <w:t>input</w:t>
      </w:r>
      <w:r>
        <w:rPr>
          <w:color w:val="032D52"/>
          <w:spacing w:val="-8"/>
          <w:sz w:val="24"/>
        </w:rPr>
        <w:t xml:space="preserve"> </w:t>
      </w:r>
      <w:r>
        <w:rPr>
          <w:color w:val="032D52"/>
          <w:sz w:val="24"/>
        </w:rPr>
        <w:t>from Family Support Coordinators.</w:t>
      </w:r>
    </w:p>
    <w:p w14:paraId="117CBF42" w14:textId="77777777" w:rsidR="00235B9B" w:rsidRDefault="00235B9B">
      <w:pPr>
        <w:pStyle w:val="BodyText"/>
        <w:spacing w:before="4"/>
        <w:rPr>
          <w:sz w:val="25"/>
        </w:rPr>
      </w:pPr>
    </w:p>
    <w:p w14:paraId="79C1F0B5" w14:textId="77777777" w:rsidR="00235B9B" w:rsidRDefault="00084B2F">
      <w:pPr>
        <w:pStyle w:val="ListParagraph"/>
        <w:numPr>
          <w:ilvl w:val="2"/>
          <w:numId w:val="3"/>
        </w:numPr>
        <w:tabs>
          <w:tab w:val="left" w:pos="2116"/>
        </w:tabs>
        <w:ind w:hanging="270"/>
        <w:rPr>
          <w:sz w:val="24"/>
        </w:rPr>
      </w:pPr>
      <w:r>
        <w:rPr>
          <w:color w:val="032D52"/>
          <w:sz w:val="24"/>
        </w:rPr>
        <w:t>Provide</w:t>
      </w:r>
      <w:r>
        <w:rPr>
          <w:color w:val="032D52"/>
          <w:spacing w:val="-6"/>
          <w:sz w:val="24"/>
        </w:rPr>
        <w:t xml:space="preserve"> </w:t>
      </w:r>
      <w:r>
        <w:rPr>
          <w:color w:val="032D52"/>
          <w:sz w:val="24"/>
        </w:rPr>
        <w:t>trainings</w:t>
      </w:r>
      <w:r>
        <w:rPr>
          <w:color w:val="032D52"/>
          <w:spacing w:val="-5"/>
          <w:sz w:val="24"/>
        </w:rPr>
        <w:t xml:space="preserve"> </w:t>
      </w:r>
      <w:r>
        <w:rPr>
          <w:color w:val="032D52"/>
          <w:sz w:val="24"/>
        </w:rPr>
        <w:t>and</w:t>
      </w:r>
      <w:r>
        <w:rPr>
          <w:color w:val="032D52"/>
          <w:spacing w:val="-5"/>
          <w:sz w:val="24"/>
        </w:rPr>
        <w:t xml:space="preserve"> </w:t>
      </w:r>
      <w:r>
        <w:rPr>
          <w:color w:val="032D52"/>
          <w:sz w:val="24"/>
        </w:rPr>
        <w:t>in-services</w:t>
      </w:r>
      <w:r>
        <w:rPr>
          <w:color w:val="032D52"/>
          <w:spacing w:val="-6"/>
          <w:sz w:val="24"/>
        </w:rPr>
        <w:t xml:space="preserve"> </w:t>
      </w:r>
      <w:r>
        <w:rPr>
          <w:color w:val="032D52"/>
          <w:sz w:val="24"/>
        </w:rPr>
        <w:t>to</w:t>
      </w:r>
      <w:r>
        <w:rPr>
          <w:color w:val="032D52"/>
          <w:spacing w:val="-5"/>
          <w:sz w:val="24"/>
        </w:rPr>
        <w:t xml:space="preserve"> </w:t>
      </w:r>
      <w:r>
        <w:rPr>
          <w:color w:val="032D52"/>
          <w:sz w:val="24"/>
        </w:rPr>
        <w:t>enhance</w:t>
      </w:r>
      <w:r>
        <w:rPr>
          <w:color w:val="032D52"/>
          <w:spacing w:val="-5"/>
          <w:sz w:val="24"/>
        </w:rPr>
        <w:t xml:space="preserve"> </w:t>
      </w:r>
      <w:r>
        <w:rPr>
          <w:color w:val="032D52"/>
          <w:sz w:val="24"/>
        </w:rPr>
        <w:t>professional</w:t>
      </w:r>
      <w:r>
        <w:rPr>
          <w:color w:val="032D52"/>
          <w:spacing w:val="-5"/>
          <w:sz w:val="24"/>
        </w:rPr>
        <w:t xml:space="preserve"> </w:t>
      </w:r>
      <w:r>
        <w:rPr>
          <w:color w:val="032D52"/>
          <w:spacing w:val="-2"/>
          <w:sz w:val="24"/>
        </w:rPr>
        <w:t>skills.</w:t>
      </w:r>
    </w:p>
    <w:p w14:paraId="203C56A1" w14:textId="77777777" w:rsidR="00235B9B" w:rsidRDefault="00235B9B">
      <w:pPr>
        <w:pStyle w:val="BodyText"/>
        <w:spacing w:before="9"/>
        <w:rPr>
          <w:sz w:val="26"/>
        </w:rPr>
      </w:pPr>
    </w:p>
    <w:p w14:paraId="45D4102A" w14:textId="77777777" w:rsidR="00235B9B" w:rsidRDefault="00084B2F">
      <w:pPr>
        <w:pStyle w:val="ListParagraph"/>
        <w:numPr>
          <w:ilvl w:val="0"/>
          <w:numId w:val="3"/>
        </w:numPr>
        <w:tabs>
          <w:tab w:val="left" w:pos="1126"/>
        </w:tabs>
        <w:ind w:left="1126" w:hanging="450"/>
        <w:rPr>
          <w:rFonts w:ascii="Franklin Gothic Medium"/>
          <w:sz w:val="24"/>
        </w:rPr>
      </w:pP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conduct</w:t>
      </w:r>
      <w:r>
        <w:rPr>
          <w:rFonts w:ascii="Franklin Gothic Medium"/>
          <w:color w:val="032D52"/>
          <w:spacing w:val="-2"/>
          <w:sz w:val="24"/>
        </w:rPr>
        <w:t xml:space="preserve"> </w:t>
      </w:r>
      <w:r>
        <w:rPr>
          <w:rFonts w:ascii="Franklin Gothic Medium"/>
          <w:color w:val="032D52"/>
          <w:sz w:val="24"/>
        </w:rPr>
        <w:t>outreach,</w:t>
      </w:r>
      <w:r>
        <w:rPr>
          <w:rFonts w:ascii="Franklin Gothic Medium"/>
          <w:color w:val="032D52"/>
          <w:spacing w:val="-2"/>
          <w:sz w:val="24"/>
        </w:rPr>
        <w:t xml:space="preserve"> </w:t>
      </w:r>
      <w:r>
        <w:rPr>
          <w:rFonts w:ascii="Franklin Gothic Medium"/>
          <w:color w:val="032D52"/>
          <w:sz w:val="24"/>
        </w:rPr>
        <w:t>in-</w:t>
      </w:r>
      <w:proofErr w:type="gramStart"/>
      <w:r>
        <w:rPr>
          <w:rFonts w:ascii="Franklin Gothic Medium"/>
          <w:color w:val="032D52"/>
          <w:sz w:val="24"/>
        </w:rPr>
        <w:t>reach</w:t>
      </w:r>
      <w:proofErr w:type="gramEnd"/>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coordination</w:t>
      </w:r>
      <w:r>
        <w:rPr>
          <w:rFonts w:ascii="Franklin Gothic Medium"/>
          <w:color w:val="032D52"/>
          <w:spacing w:val="-2"/>
          <w:sz w:val="24"/>
        </w:rPr>
        <w:t xml:space="preserve"> activities.</w:t>
      </w:r>
    </w:p>
    <w:p w14:paraId="737D0581" w14:textId="77777777" w:rsidR="00235B9B" w:rsidRDefault="00235B9B">
      <w:pPr>
        <w:pStyle w:val="BodyText"/>
        <w:spacing w:before="9"/>
        <w:rPr>
          <w:rFonts w:ascii="Franklin Gothic Medium"/>
          <w:sz w:val="26"/>
        </w:rPr>
      </w:pPr>
    </w:p>
    <w:p w14:paraId="1E49156F" w14:textId="77777777" w:rsidR="00235B9B" w:rsidRDefault="00084B2F">
      <w:pPr>
        <w:pStyle w:val="ListParagraph"/>
        <w:numPr>
          <w:ilvl w:val="1"/>
          <w:numId w:val="3"/>
        </w:numPr>
        <w:tabs>
          <w:tab w:val="left" w:pos="1396"/>
        </w:tabs>
        <w:spacing w:line="254" w:lineRule="auto"/>
        <w:ind w:right="1364" w:hanging="270"/>
        <w:rPr>
          <w:sz w:val="24"/>
        </w:rPr>
      </w:pPr>
      <w:r>
        <w:rPr>
          <w:color w:val="032D52"/>
          <w:sz w:val="24"/>
        </w:rPr>
        <w:t>Perform</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training</w:t>
      </w:r>
      <w:r>
        <w:rPr>
          <w:color w:val="032D52"/>
          <w:spacing w:val="-5"/>
          <w:sz w:val="24"/>
        </w:rPr>
        <w:t xml:space="preserve"> </w:t>
      </w:r>
      <w:r>
        <w:rPr>
          <w:color w:val="032D52"/>
          <w:sz w:val="24"/>
        </w:rPr>
        <w:t>activities</w:t>
      </w:r>
      <w:r>
        <w:rPr>
          <w:color w:val="032D52"/>
          <w:spacing w:val="-5"/>
          <w:sz w:val="24"/>
        </w:rPr>
        <w:t xml:space="preserve"> </w:t>
      </w:r>
      <w:r>
        <w:rPr>
          <w:color w:val="032D52"/>
          <w:sz w:val="24"/>
        </w:rPr>
        <w:t>with</w:t>
      </w:r>
      <w:r>
        <w:rPr>
          <w:color w:val="032D52"/>
          <w:spacing w:val="-6"/>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 xml:space="preserve">community </w:t>
      </w:r>
      <w:r>
        <w:rPr>
          <w:color w:val="032D52"/>
          <w:spacing w:val="-2"/>
          <w:sz w:val="24"/>
        </w:rPr>
        <w:t>coordinators.</w:t>
      </w:r>
    </w:p>
    <w:p w14:paraId="74C808A1" w14:textId="77777777" w:rsidR="00235B9B" w:rsidRDefault="00235B9B">
      <w:pPr>
        <w:pStyle w:val="BodyText"/>
        <w:spacing w:before="4"/>
        <w:rPr>
          <w:sz w:val="25"/>
        </w:rPr>
      </w:pPr>
    </w:p>
    <w:p w14:paraId="3900095E" w14:textId="77777777" w:rsidR="00235B9B" w:rsidRDefault="00084B2F">
      <w:pPr>
        <w:pStyle w:val="ListParagraph"/>
        <w:numPr>
          <w:ilvl w:val="2"/>
          <w:numId w:val="3"/>
        </w:numPr>
        <w:tabs>
          <w:tab w:val="left" w:pos="2116"/>
        </w:tabs>
        <w:spacing w:line="254" w:lineRule="auto"/>
        <w:ind w:right="861" w:hanging="270"/>
        <w:rPr>
          <w:sz w:val="24"/>
        </w:rPr>
      </w:pPr>
      <w:r>
        <w:rPr>
          <w:color w:val="032D52"/>
          <w:sz w:val="24"/>
        </w:rPr>
        <w:t>Facilitate</w:t>
      </w:r>
      <w:r>
        <w:rPr>
          <w:color w:val="032D52"/>
          <w:spacing w:val="-7"/>
          <w:sz w:val="24"/>
        </w:rPr>
        <w:t xml:space="preserve"> </w:t>
      </w:r>
      <w:r>
        <w:rPr>
          <w:color w:val="032D52"/>
          <w:sz w:val="24"/>
        </w:rPr>
        <w:t>quarterly</w:t>
      </w:r>
      <w:r>
        <w:rPr>
          <w:color w:val="032D52"/>
          <w:spacing w:val="-7"/>
          <w:sz w:val="24"/>
        </w:rPr>
        <w:t xml:space="preserve"> </w:t>
      </w:r>
      <w:r>
        <w:rPr>
          <w:color w:val="032D52"/>
          <w:sz w:val="24"/>
        </w:rPr>
        <w:t>meetings</w:t>
      </w:r>
      <w:r>
        <w:rPr>
          <w:color w:val="032D52"/>
          <w:spacing w:val="-7"/>
          <w:sz w:val="24"/>
        </w:rPr>
        <w:t xml:space="preserve"> </w:t>
      </w:r>
      <w:r>
        <w:rPr>
          <w:color w:val="032D52"/>
          <w:sz w:val="24"/>
        </w:rPr>
        <w:t>to</w:t>
      </w:r>
      <w:r>
        <w:rPr>
          <w:color w:val="032D52"/>
          <w:spacing w:val="-7"/>
          <w:sz w:val="24"/>
        </w:rPr>
        <w:t xml:space="preserve"> </w:t>
      </w:r>
      <w:r>
        <w:rPr>
          <w:color w:val="032D52"/>
          <w:sz w:val="24"/>
        </w:rPr>
        <w:t>exchange</w:t>
      </w:r>
      <w:r>
        <w:rPr>
          <w:color w:val="032D52"/>
          <w:spacing w:val="-7"/>
          <w:sz w:val="24"/>
        </w:rPr>
        <w:t xml:space="preserve"> </w:t>
      </w:r>
      <w:r>
        <w:rPr>
          <w:color w:val="032D52"/>
          <w:sz w:val="24"/>
        </w:rPr>
        <w:t>information</w:t>
      </w:r>
      <w:r>
        <w:rPr>
          <w:color w:val="032D52"/>
          <w:spacing w:val="-7"/>
          <w:sz w:val="24"/>
        </w:rPr>
        <w:t xml:space="preserve"> </w:t>
      </w:r>
      <w:r>
        <w:rPr>
          <w:color w:val="032D52"/>
          <w:sz w:val="24"/>
        </w:rPr>
        <w:t>with</w:t>
      </w:r>
      <w:r>
        <w:rPr>
          <w:color w:val="032D52"/>
          <w:spacing w:val="-8"/>
          <w:sz w:val="24"/>
        </w:rPr>
        <w:t xml:space="preserve"> </w:t>
      </w:r>
      <w:r>
        <w:rPr>
          <w:color w:val="032D52"/>
          <w:sz w:val="24"/>
        </w:rPr>
        <w:t>and</w:t>
      </w:r>
      <w:r>
        <w:rPr>
          <w:color w:val="032D52"/>
          <w:spacing w:val="-7"/>
          <w:sz w:val="24"/>
        </w:rPr>
        <w:t xml:space="preserve"> </w:t>
      </w:r>
      <w:r>
        <w:rPr>
          <w:color w:val="032D52"/>
          <w:sz w:val="24"/>
        </w:rPr>
        <w:t>solicit</w:t>
      </w:r>
      <w:r>
        <w:rPr>
          <w:color w:val="032D52"/>
          <w:spacing w:val="-7"/>
          <w:sz w:val="24"/>
        </w:rPr>
        <w:t xml:space="preserve"> </w:t>
      </w:r>
      <w:r>
        <w:rPr>
          <w:color w:val="032D52"/>
          <w:sz w:val="24"/>
        </w:rPr>
        <w:t>input</w:t>
      </w:r>
      <w:r>
        <w:rPr>
          <w:color w:val="032D52"/>
          <w:spacing w:val="-8"/>
          <w:sz w:val="24"/>
        </w:rPr>
        <w:t xml:space="preserve"> </w:t>
      </w:r>
      <w:r>
        <w:rPr>
          <w:color w:val="032D52"/>
          <w:sz w:val="24"/>
        </w:rPr>
        <w:t>from community coordinators.</w:t>
      </w:r>
    </w:p>
    <w:p w14:paraId="51741ECF" w14:textId="77777777" w:rsidR="00235B9B" w:rsidRDefault="00235B9B">
      <w:pPr>
        <w:pStyle w:val="BodyText"/>
        <w:spacing w:before="3"/>
        <w:rPr>
          <w:sz w:val="25"/>
        </w:rPr>
      </w:pPr>
    </w:p>
    <w:p w14:paraId="6ECEC5DC" w14:textId="77777777" w:rsidR="00235B9B" w:rsidRDefault="00084B2F">
      <w:pPr>
        <w:pStyle w:val="ListParagraph"/>
        <w:numPr>
          <w:ilvl w:val="2"/>
          <w:numId w:val="3"/>
        </w:numPr>
        <w:tabs>
          <w:tab w:val="left" w:pos="2116"/>
        </w:tabs>
        <w:spacing w:before="1" w:line="254" w:lineRule="auto"/>
        <w:ind w:right="1185" w:hanging="270"/>
        <w:rPr>
          <w:sz w:val="24"/>
        </w:rPr>
      </w:pPr>
      <w:r>
        <w:rPr>
          <w:color w:val="032D52"/>
          <w:sz w:val="24"/>
        </w:rPr>
        <w:t>Provide community coordinators with updated resource/contact lists and suggestions</w:t>
      </w:r>
      <w:r>
        <w:rPr>
          <w:color w:val="032D52"/>
          <w:spacing w:val="-7"/>
          <w:sz w:val="24"/>
        </w:rPr>
        <w:t xml:space="preserve"> </w:t>
      </w:r>
      <w:r>
        <w:rPr>
          <w:color w:val="032D52"/>
          <w:sz w:val="24"/>
        </w:rPr>
        <w:t>for</w:t>
      </w:r>
      <w:r>
        <w:rPr>
          <w:color w:val="032D52"/>
          <w:spacing w:val="-7"/>
          <w:sz w:val="24"/>
        </w:rPr>
        <w:t xml:space="preserve"> </w:t>
      </w:r>
      <w:r>
        <w:rPr>
          <w:color w:val="032D52"/>
          <w:sz w:val="24"/>
        </w:rPr>
        <w:t>local</w:t>
      </w:r>
      <w:r>
        <w:rPr>
          <w:color w:val="032D52"/>
          <w:spacing w:val="-7"/>
          <w:sz w:val="24"/>
        </w:rPr>
        <w:t xml:space="preserve"> </w:t>
      </w:r>
      <w:r>
        <w:rPr>
          <w:color w:val="032D52"/>
          <w:sz w:val="24"/>
        </w:rPr>
        <w:t>coordination</w:t>
      </w:r>
      <w:r>
        <w:rPr>
          <w:color w:val="032D52"/>
          <w:spacing w:val="-7"/>
          <w:sz w:val="24"/>
        </w:rPr>
        <w:t xml:space="preserve"> </w:t>
      </w:r>
      <w:r>
        <w:rPr>
          <w:color w:val="032D52"/>
          <w:sz w:val="24"/>
        </w:rPr>
        <w:t>activities,</w:t>
      </w:r>
      <w:r>
        <w:rPr>
          <w:color w:val="032D52"/>
          <w:spacing w:val="-7"/>
          <w:sz w:val="24"/>
        </w:rPr>
        <w:t xml:space="preserve"> </w:t>
      </w:r>
      <w:proofErr w:type="gramStart"/>
      <w:r>
        <w:rPr>
          <w:color w:val="032D52"/>
          <w:sz w:val="24"/>
        </w:rPr>
        <w:t>providing</w:t>
      </w:r>
      <w:r>
        <w:rPr>
          <w:color w:val="032D52"/>
          <w:spacing w:val="-8"/>
          <w:sz w:val="24"/>
        </w:rPr>
        <w:t xml:space="preserve"> </w:t>
      </w:r>
      <w:r>
        <w:rPr>
          <w:color w:val="032D52"/>
          <w:sz w:val="24"/>
        </w:rPr>
        <w:t>assistance</w:t>
      </w:r>
      <w:proofErr w:type="gramEnd"/>
      <w:r>
        <w:rPr>
          <w:color w:val="032D52"/>
          <w:spacing w:val="-7"/>
          <w:sz w:val="24"/>
        </w:rPr>
        <w:t xml:space="preserve"> </w:t>
      </w:r>
      <w:r>
        <w:rPr>
          <w:color w:val="032D52"/>
          <w:sz w:val="24"/>
        </w:rPr>
        <w:t>as</w:t>
      </w:r>
      <w:r>
        <w:rPr>
          <w:color w:val="032D52"/>
          <w:spacing w:val="-7"/>
          <w:sz w:val="24"/>
        </w:rPr>
        <w:t xml:space="preserve"> </w:t>
      </w:r>
      <w:r>
        <w:rPr>
          <w:color w:val="032D52"/>
          <w:sz w:val="24"/>
        </w:rPr>
        <w:t>needed.</w:t>
      </w:r>
    </w:p>
    <w:p w14:paraId="0D8980E3" w14:textId="77777777" w:rsidR="00235B9B" w:rsidRDefault="00235B9B">
      <w:pPr>
        <w:pStyle w:val="BodyText"/>
        <w:spacing w:before="3"/>
        <w:rPr>
          <w:sz w:val="25"/>
        </w:rPr>
      </w:pPr>
    </w:p>
    <w:p w14:paraId="6F223098" w14:textId="77777777" w:rsidR="00235B9B" w:rsidRDefault="00084B2F">
      <w:pPr>
        <w:pStyle w:val="ListParagraph"/>
        <w:numPr>
          <w:ilvl w:val="2"/>
          <w:numId w:val="3"/>
        </w:numPr>
        <w:tabs>
          <w:tab w:val="left" w:pos="2116"/>
        </w:tabs>
        <w:spacing w:line="254" w:lineRule="auto"/>
        <w:ind w:right="993" w:hanging="270"/>
        <w:rPr>
          <w:sz w:val="24"/>
        </w:rPr>
      </w:pPr>
      <w:r>
        <w:rPr>
          <w:color w:val="032D52"/>
          <w:sz w:val="24"/>
        </w:rPr>
        <w:t>Monitor</w:t>
      </w:r>
      <w:r>
        <w:rPr>
          <w:color w:val="032D52"/>
          <w:spacing w:val="-8"/>
          <w:sz w:val="24"/>
        </w:rPr>
        <w:t xml:space="preserve"> </w:t>
      </w:r>
      <w:r>
        <w:rPr>
          <w:color w:val="032D52"/>
          <w:sz w:val="24"/>
        </w:rPr>
        <w:t>the</w:t>
      </w:r>
      <w:r>
        <w:rPr>
          <w:color w:val="032D52"/>
          <w:spacing w:val="-8"/>
          <w:sz w:val="24"/>
        </w:rPr>
        <w:t xml:space="preserve"> </w:t>
      </w:r>
      <w:r>
        <w:rPr>
          <w:color w:val="032D52"/>
          <w:sz w:val="24"/>
        </w:rPr>
        <w:t>web-based</w:t>
      </w:r>
      <w:r>
        <w:rPr>
          <w:color w:val="032D52"/>
          <w:spacing w:val="-8"/>
          <w:sz w:val="24"/>
        </w:rPr>
        <w:t xml:space="preserve"> </w:t>
      </w:r>
      <w:r>
        <w:rPr>
          <w:color w:val="032D52"/>
          <w:sz w:val="24"/>
        </w:rPr>
        <w:t>Community</w:t>
      </w:r>
      <w:r>
        <w:rPr>
          <w:color w:val="032D52"/>
          <w:spacing w:val="-9"/>
          <w:sz w:val="24"/>
        </w:rPr>
        <w:t xml:space="preserve"> </w:t>
      </w:r>
      <w:r>
        <w:rPr>
          <w:color w:val="032D52"/>
          <w:sz w:val="24"/>
        </w:rPr>
        <w:t>Coordinator</w:t>
      </w:r>
      <w:r>
        <w:rPr>
          <w:color w:val="032D52"/>
          <w:spacing w:val="-8"/>
          <w:sz w:val="24"/>
        </w:rPr>
        <w:t xml:space="preserve"> </w:t>
      </w:r>
      <w:r>
        <w:rPr>
          <w:color w:val="032D52"/>
          <w:sz w:val="24"/>
        </w:rPr>
        <w:t>Database</w:t>
      </w:r>
      <w:r>
        <w:rPr>
          <w:color w:val="032D52"/>
          <w:spacing w:val="-8"/>
          <w:sz w:val="24"/>
        </w:rPr>
        <w:t xml:space="preserve"> </w:t>
      </w:r>
      <w:r>
        <w:rPr>
          <w:color w:val="032D52"/>
          <w:sz w:val="24"/>
        </w:rPr>
        <w:t>System</w:t>
      </w:r>
      <w:r>
        <w:rPr>
          <w:color w:val="032D52"/>
          <w:spacing w:val="-8"/>
          <w:sz w:val="24"/>
        </w:rPr>
        <w:t xml:space="preserve"> </w:t>
      </w:r>
      <w:r>
        <w:rPr>
          <w:color w:val="032D52"/>
          <w:sz w:val="24"/>
        </w:rPr>
        <w:t>designed</w:t>
      </w:r>
      <w:r>
        <w:rPr>
          <w:color w:val="032D52"/>
          <w:spacing w:val="-8"/>
          <w:sz w:val="24"/>
        </w:rPr>
        <w:t xml:space="preserve"> </w:t>
      </w:r>
      <w:r>
        <w:rPr>
          <w:color w:val="032D52"/>
          <w:sz w:val="24"/>
        </w:rPr>
        <w:t>for community coordinators to manage outreach contacts and activities.</w:t>
      </w:r>
    </w:p>
    <w:p w14:paraId="0DAF36E6" w14:textId="77777777" w:rsidR="00235B9B" w:rsidRDefault="00235B9B">
      <w:pPr>
        <w:pStyle w:val="BodyText"/>
        <w:spacing w:before="4"/>
        <w:rPr>
          <w:sz w:val="25"/>
        </w:rPr>
      </w:pPr>
    </w:p>
    <w:p w14:paraId="15D9DCD0" w14:textId="77777777" w:rsidR="00235B9B" w:rsidRDefault="00084B2F">
      <w:pPr>
        <w:pStyle w:val="ListParagraph"/>
        <w:numPr>
          <w:ilvl w:val="2"/>
          <w:numId w:val="3"/>
        </w:numPr>
        <w:tabs>
          <w:tab w:val="left" w:pos="2116"/>
        </w:tabs>
        <w:ind w:hanging="270"/>
        <w:rPr>
          <w:sz w:val="24"/>
        </w:rPr>
      </w:pPr>
      <w:r>
        <w:rPr>
          <w:color w:val="032D52"/>
          <w:sz w:val="24"/>
        </w:rPr>
        <w:t>Update</w:t>
      </w:r>
      <w:r>
        <w:rPr>
          <w:color w:val="032D52"/>
          <w:spacing w:val="-4"/>
          <w:sz w:val="24"/>
        </w:rPr>
        <w:t xml:space="preserve"> </w:t>
      </w:r>
      <w:r>
        <w:rPr>
          <w:color w:val="032D52"/>
          <w:sz w:val="24"/>
        </w:rPr>
        <w:t>the</w:t>
      </w:r>
      <w:r>
        <w:rPr>
          <w:color w:val="032D52"/>
          <w:spacing w:val="-4"/>
          <w:sz w:val="24"/>
        </w:rPr>
        <w:t xml:space="preserve"> </w:t>
      </w:r>
      <w:r>
        <w:rPr>
          <w:color w:val="032D52"/>
          <w:sz w:val="24"/>
        </w:rPr>
        <w:t>Coordination</w:t>
      </w:r>
      <w:r>
        <w:rPr>
          <w:color w:val="032D52"/>
          <w:spacing w:val="-4"/>
          <w:sz w:val="24"/>
        </w:rPr>
        <w:t xml:space="preserve"> </w:t>
      </w:r>
      <w:r>
        <w:rPr>
          <w:color w:val="032D52"/>
          <w:sz w:val="24"/>
        </w:rPr>
        <w:t>&amp;</w:t>
      </w:r>
      <w:r>
        <w:rPr>
          <w:color w:val="032D52"/>
          <w:spacing w:val="-4"/>
          <w:sz w:val="24"/>
        </w:rPr>
        <w:t xml:space="preserve"> </w:t>
      </w:r>
      <w:r>
        <w:rPr>
          <w:color w:val="032D52"/>
          <w:sz w:val="24"/>
        </w:rPr>
        <w:t>Outreach</w:t>
      </w:r>
      <w:r>
        <w:rPr>
          <w:color w:val="032D52"/>
          <w:spacing w:val="-4"/>
          <w:sz w:val="24"/>
        </w:rPr>
        <w:t xml:space="preserve"> </w:t>
      </w:r>
      <w:r>
        <w:rPr>
          <w:color w:val="032D52"/>
          <w:sz w:val="24"/>
        </w:rPr>
        <w:t>Manual</w:t>
      </w:r>
      <w:r>
        <w:rPr>
          <w:color w:val="032D52"/>
          <w:spacing w:val="-4"/>
          <w:sz w:val="24"/>
        </w:rPr>
        <w:t xml:space="preserve"> </w:t>
      </w:r>
      <w:r>
        <w:rPr>
          <w:color w:val="032D52"/>
          <w:spacing w:val="-2"/>
          <w:sz w:val="24"/>
        </w:rPr>
        <w:t>(COM</w:t>
      </w:r>
      <w:proofErr w:type="gramStart"/>
      <w:r>
        <w:rPr>
          <w:color w:val="032D52"/>
          <w:spacing w:val="-2"/>
          <w:sz w:val="24"/>
        </w:rPr>
        <w:t>)..</w:t>
      </w:r>
      <w:proofErr w:type="gramEnd"/>
    </w:p>
    <w:p w14:paraId="61F8E76F" w14:textId="77777777" w:rsidR="00235B9B" w:rsidRDefault="00235B9B">
      <w:pPr>
        <w:pStyle w:val="BodyText"/>
        <w:spacing w:before="9"/>
        <w:rPr>
          <w:sz w:val="26"/>
        </w:rPr>
      </w:pPr>
    </w:p>
    <w:p w14:paraId="24D37F4B" w14:textId="77777777" w:rsidR="00235B9B" w:rsidRDefault="00084B2F">
      <w:pPr>
        <w:pStyle w:val="ListParagraph"/>
        <w:numPr>
          <w:ilvl w:val="2"/>
          <w:numId w:val="3"/>
        </w:numPr>
        <w:tabs>
          <w:tab w:val="left" w:pos="2116"/>
        </w:tabs>
        <w:spacing w:line="254" w:lineRule="auto"/>
        <w:ind w:right="1389"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The</w:t>
      </w:r>
      <w:r>
        <w:rPr>
          <w:color w:val="032D52"/>
          <w:spacing w:val="-6"/>
          <w:sz w:val="24"/>
        </w:rPr>
        <w:t xml:space="preserve"> </w:t>
      </w:r>
      <w:r>
        <w:rPr>
          <w:color w:val="032D52"/>
          <w:sz w:val="24"/>
        </w:rPr>
        <w:t>Learning</w:t>
      </w:r>
      <w:r>
        <w:rPr>
          <w:color w:val="032D52"/>
          <w:spacing w:val="-5"/>
          <w:sz w:val="24"/>
        </w:rPr>
        <w:t xml:space="preserve"> </w:t>
      </w:r>
      <w:r>
        <w:rPr>
          <w:color w:val="032D52"/>
          <w:sz w:val="24"/>
        </w:rPr>
        <w:t>Center</w:t>
      </w:r>
      <w:r>
        <w:rPr>
          <w:color w:val="032D52"/>
          <w:spacing w:val="-5"/>
          <w:sz w:val="24"/>
        </w:rPr>
        <w:t xml:space="preserve"> </w:t>
      </w:r>
      <w:r>
        <w:rPr>
          <w:color w:val="032D52"/>
          <w:sz w:val="24"/>
        </w:rPr>
        <w:t>(TLC)</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revise</w:t>
      </w:r>
      <w:r>
        <w:rPr>
          <w:color w:val="032D52"/>
          <w:spacing w:val="-6"/>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the community coordinator new staff training.</w:t>
      </w:r>
    </w:p>
    <w:p w14:paraId="60C71E49" w14:textId="77777777" w:rsidR="00235B9B" w:rsidRDefault="00235B9B">
      <w:pPr>
        <w:pStyle w:val="BodyText"/>
        <w:spacing w:before="4"/>
        <w:rPr>
          <w:sz w:val="25"/>
        </w:rPr>
      </w:pPr>
    </w:p>
    <w:p w14:paraId="51E1BFA5" w14:textId="77777777" w:rsidR="00235B9B" w:rsidRDefault="00084B2F">
      <w:pPr>
        <w:pStyle w:val="ListParagraph"/>
        <w:numPr>
          <w:ilvl w:val="2"/>
          <w:numId w:val="3"/>
        </w:numPr>
        <w:tabs>
          <w:tab w:val="left" w:pos="2116"/>
        </w:tabs>
        <w:ind w:hanging="270"/>
        <w:rPr>
          <w:sz w:val="24"/>
        </w:rPr>
      </w:pPr>
      <w:r>
        <w:rPr>
          <w:color w:val="032D52"/>
          <w:sz w:val="24"/>
        </w:rPr>
        <w:t>Provide</w:t>
      </w:r>
      <w:r>
        <w:rPr>
          <w:color w:val="032D52"/>
          <w:spacing w:val="-6"/>
          <w:sz w:val="24"/>
        </w:rPr>
        <w:t xml:space="preserve"> </w:t>
      </w:r>
      <w:r>
        <w:rPr>
          <w:color w:val="032D52"/>
          <w:sz w:val="24"/>
        </w:rPr>
        <w:t>in-services</w:t>
      </w:r>
      <w:r>
        <w:rPr>
          <w:color w:val="032D52"/>
          <w:spacing w:val="-6"/>
          <w:sz w:val="24"/>
        </w:rPr>
        <w:t xml:space="preserve"> </w:t>
      </w:r>
      <w:r>
        <w:rPr>
          <w:color w:val="032D52"/>
          <w:sz w:val="24"/>
        </w:rPr>
        <w:t>for</w:t>
      </w:r>
      <w:r>
        <w:rPr>
          <w:color w:val="032D52"/>
          <w:spacing w:val="-5"/>
          <w:sz w:val="24"/>
        </w:rPr>
        <w:t xml:space="preserve"> </w:t>
      </w:r>
      <w:r>
        <w:rPr>
          <w:color w:val="032D52"/>
          <w:sz w:val="24"/>
        </w:rPr>
        <w:t>community</w:t>
      </w:r>
      <w:r>
        <w:rPr>
          <w:color w:val="032D52"/>
          <w:spacing w:val="-4"/>
          <w:sz w:val="24"/>
        </w:rPr>
        <w:t xml:space="preserve"> </w:t>
      </w:r>
      <w:r>
        <w:rPr>
          <w:color w:val="032D52"/>
          <w:sz w:val="24"/>
        </w:rPr>
        <w:t>coordinators</w:t>
      </w:r>
      <w:r>
        <w:rPr>
          <w:color w:val="032D52"/>
          <w:spacing w:val="-5"/>
          <w:sz w:val="24"/>
        </w:rPr>
        <w:t xml:space="preserve"> </w:t>
      </w:r>
      <w:r>
        <w:rPr>
          <w:color w:val="032D52"/>
          <w:sz w:val="24"/>
        </w:rPr>
        <w:t>for</w:t>
      </w:r>
      <w:r>
        <w:rPr>
          <w:color w:val="032D52"/>
          <w:spacing w:val="-5"/>
          <w:sz w:val="24"/>
        </w:rPr>
        <w:t xml:space="preserve"> </w:t>
      </w:r>
      <w:r>
        <w:rPr>
          <w:color w:val="032D52"/>
          <w:sz w:val="24"/>
        </w:rPr>
        <w:t>ongoing</w:t>
      </w:r>
      <w:r>
        <w:rPr>
          <w:color w:val="032D52"/>
          <w:spacing w:val="-5"/>
          <w:sz w:val="24"/>
        </w:rPr>
        <w:t xml:space="preserve"> </w:t>
      </w:r>
      <w:r>
        <w:rPr>
          <w:color w:val="032D52"/>
          <w:sz w:val="24"/>
        </w:rPr>
        <w:t>skill</w:t>
      </w:r>
      <w:r>
        <w:rPr>
          <w:color w:val="032D52"/>
          <w:spacing w:val="-4"/>
          <w:sz w:val="24"/>
        </w:rPr>
        <w:t xml:space="preserve"> </w:t>
      </w:r>
      <w:r>
        <w:rPr>
          <w:color w:val="032D52"/>
          <w:spacing w:val="-2"/>
          <w:sz w:val="24"/>
        </w:rPr>
        <w:t>building.</w:t>
      </w:r>
    </w:p>
    <w:p w14:paraId="5C81F0B6" w14:textId="77777777" w:rsidR="00235B9B" w:rsidRDefault="00235B9B">
      <w:pPr>
        <w:pStyle w:val="BodyText"/>
        <w:spacing w:before="9"/>
        <w:rPr>
          <w:sz w:val="26"/>
        </w:rPr>
      </w:pPr>
    </w:p>
    <w:p w14:paraId="7FFC52CD" w14:textId="77777777" w:rsidR="00235B9B" w:rsidRDefault="00084B2F">
      <w:pPr>
        <w:pStyle w:val="ListParagraph"/>
        <w:numPr>
          <w:ilvl w:val="2"/>
          <w:numId w:val="3"/>
        </w:numPr>
        <w:tabs>
          <w:tab w:val="left" w:pos="2116"/>
        </w:tabs>
        <w:spacing w:line="254" w:lineRule="auto"/>
        <w:ind w:right="1213" w:hanging="270"/>
        <w:rPr>
          <w:sz w:val="24"/>
        </w:rPr>
      </w:pPr>
      <w:r>
        <w:rPr>
          <w:color w:val="032D52"/>
          <w:sz w:val="24"/>
        </w:rPr>
        <w:t>Identify retention activities to strengthen the communication with WIC participants</w:t>
      </w:r>
      <w:r>
        <w:rPr>
          <w:color w:val="032D52"/>
          <w:spacing w:val="-3"/>
          <w:sz w:val="24"/>
        </w:rPr>
        <w:t xml:space="preserve"> </w:t>
      </w:r>
      <w:r>
        <w:rPr>
          <w:color w:val="032D52"/>
          <w:sz w:val="24"/>
        </w:rPr>
        <w:t>about</w:t>
      </w:r>
      <w:r>
        <w:rPr>
          <w:color w:val="032D52"/>
          <w:spacing w:val="-3"/>
          <w:sz w:val="24"/>
        </w:rPr>
        <w:t xml:space="preserve"> </w:t>
      </w:r>
      <w:r>
        <w:rPr>
          <w:color w:val="032D52"/>
          <w:sz w:val="24"/>
        </w:rPr>
        <w:t>their</w:t>
      </w:r>
      <w:r>
        <w:rPr>
          <w:color w:val="032D52"/>
          <w:spacing w:val="-3"/>
          <w:sz w:val="24"/>
        </w:rPr>
        <w:t xml:space="preserve"> </w:t>
      </w:r>
      <w:r>
        <w:rPr>
          <w:color w:val="032D52"/>
          <w:sz w:val="24"/>
        </w:rPr>
        <w:t>eligibility</w:t>
      </w:r>
      <w:r>
        <w:rPr>
          <w:color w:val="032D52"/>
          <w:spacing w:val="-3"/>
          <w:sz w:val="24"/>
        </w:rPr>
        <w:t xml:space="preserve"> </w:t>
      </w:r>
      <w:r>
        <w:rPr>
          <w:color w:val="032D52"/>
          <w:sz w:val="24"/>
        </w:rPr>
        <w:t>with</w:t>
      </w:r>
      <w:r>
        <w:rPr>
          <w:color w:val="032D52"/>
          <w:spacing w:val="-4"/>
          <w:sz w:val="24"/>
        </w:rPr>
        <w:t xml:space="preserve"> </w:t>
      </w:r>
      <w:r>
        <w:rPr>
          <w:color w:val="032D52"/>
          <w:sz w:val="24"/>
        </w:rPr>
        <w:t>particular</w:t>
      </w:r>
      <w:r>
        <w:rPr>
          <w:color w:val="032D52"/>
          <w:spacing w:val="-3"/>
          <w:sz w:val="24"/>
        </w:rPr>
        <w:t xml:space="preserve"> </w:t>
      </w:r>
      <w:r>
        <w:rPr>
          <w:color w:val="032D52"/>
          <w:sz w:val="24"/>
        </w:rPr>
        <w:t>focus</w:t>
      </w:r>
      <w:r>
        <w:rPr>
          <w:color w:val="032D52"/>
          <w:spacing w:val="-3"/>
          <w:sz w:val="24"/>
        </w:rPr>
        <w:t xml:space="preserve"> </w:t>
      </w:r>
      <w:r>
        <w:rPr>
          <w:color w:val="032D52"/>
          <w:sz w:val="24"/>
        </w:rPr>
        <w:t>on</w:t>
      </w:r>
      <w:r>
        <w:rPr>
          <w:color w:val="032D52"/>
          <w:spacing w:val="-3"/>
          <w:sz w:val="24"/>
        </w:rPr>
        <w:t xml:space="preserve"> </w:t>
      </w:r>
      <w:r>
        <w:rPr>
          <w:color w:val="032D52"/>
          <w:sz w:val="24"/>
        </w:rPr>
        <w:t>current</w:t>
      </w:r>
      <w:r>
        <w:rPr>
          <w:color w:val="032D52"/>
          <w:spacing w:val="-3"/>
          <w:sz w:val="24"/>
        </w:rPr>
        <w:t xml:space="preserve"> </w:t>
      </w:r>
      <w:r>
        <w:rPr>
          <w:color w:val="032D52"/>
          <w:sz w:val="24"/>
        </w:rPr>
        <w:t>enrollment status and recertification.</w:t>
      </w:r>
    </w:p>
    <w:p w14:paraId="0E0176C4" w14:textId="77777777" w:rsidR="00235B9B" w:rsidRDefault="00235B9B">
      <w:pPr>
        <w:spacing w:line="254" w:lineRule="auto"/>
        <w:rPr>
          <w:sz w:val="24"/>
        </w:rPr>
        <w:sectPr w:rsidR="00235B9B">
          <w:pgSz w:w="12240" w:h="15840"/>
          <w:pgMar w:top="1820" w:right="600" w:bottom="700" w:left="620" w:header="0" w:footer="508" w:gutter="0"/>
          <w:cols w:space="720"/>
        </w:sectPr>
      </w:pPr>
    </w:p>
    <w:p w14:paraId="6935ED15" w14:textId="77777777" w:rsidR="00235B9B" w:rsidRDefault="00235B9B">
      <w:pPr>
        <w:pStyle w:val="BodyText"/>
        <w:rPr>
          <w:sz w:val="20"/>
        </w:rPr>
      </w:pPr>
    </w:p>
    <w:p w14:paraId="54D51B17" w14:textId="77777777" w:rsidR="00235B9B" w:rsidRDefault="00235B9B">
      <w:pPr>
        <w:pStyle w:val="BodyText"/>
        <w:spacing w:before="11"/>
        <w:rPr>
          <w:sz w:val="21"/>
        </w:rPr>
      </w:pPr>
    </w:p>
    <w:p w14:paraId="0E7D20BE" w14:textId="77777777" w:rsidR="00235B9B" w:rsidRDefault="00084B2F">
      <w:pPr>
        <w:pStyle w:val="ListParagraph"/>
        <w:numPr>
          <w:ilvl w:val="2"/>
          <w:numId w:val="3"/>
        </w:numPr>
        <w:tabs>
          <w:tab w:val="left" w:pos="2116"/>
        </w:tabs>
        <w:spacing w:before="100" w:line="254" w:lineRule="auto"/>
        <w:ind w:right="2097" w:hanging="270"/>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support</w:t>
      </w:r>
      <w:r>
        <w:rPr>
          <w:color w:val="032D52"/>
          <w:spacing w:val="-6"/>
          <w:sz w:val="24"/>
        </w:rPr>
        <w:t xml:space="preserve"> </w:t>
      </w:r>
      <w:r>
        <w:rPr>
          <w:color w:val="032D52"/>
          <w:sz w:val="24"/>
        </w:rPr>
        <w:t>and</w:t>
      </w:r>
      <w:r>
        <w:rPr>
          <w:color w:val="032D52"/>
          <w:spacing w:val="-6"/>
          <w:sz w:val="24"/>
        </w:rPr>
        <w:t xml:space="preserve"> </w:t>
      </w: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community coordinators with outreach and in-reach activities.</w:t>
      </w:r>
    </w:p>
    <w:p w14:paraId="715DD543" w14:textId="77777777" w:rsidR="00235B9B" w:rsidRDefault="00235B9B">
      <w:pPr>
        <w:pStyle w:val="BodyText"/>
        <w:spacing w:before="3"/>
        <w:rPr>
          <w:sz w:val="25"/>
        </w:rPr>
      </w:pPr>
    </w:p>
    <w:p w14:paraId="37CB6D0B" w14:textId="77777777" w:rsidR="00235B9B" w:rsidRDefault="00084B2F">
      <w:pPr>
        <w:pStyle w:val="ListParagraph"/>
        <w:numPr>
          <w:ilvl w:val="2"/>
          <w:numId w:val="3"/>
        </w:numPr>
        <w:tabs>
          <w:tab w:val="left" w:pos="2116"/>
        </w:tabs>
        <w:spacing w:before="1" w:line="254" w:lineRule="auto"/>
        <w:ind w:right="1451" w:hanging="270"/>
        <w:rPr>
          <w:sz w:val="24"/>
        </w:rPr>
      </w:pPr>
      <w:r>
        <w:rPr>
          <w:color w:val="032D52"/>
          <w:sz w:val="24"/>
        </w:rPr>
        <w:t>Prepare</w:t>
      </w:r>
      <w:r>
        <w:rPr>
          <w:color w:val="032D52"/>
          <w:spacing w:val="-7"/>
          <w:sz w:val="24"/>
        </w:rPr>
        <w:t xml:space="preserve"> </w:t>
      </w:r>
      <w:r>
        <w:rPr>
          <w:color w:val="032D52"/>
          <w:sz w:val="24"/>
        </w:rPr>
        <w:t>and</w:t>
      </w:r>
      <w:r>
        <w:rPr>
          <w:color w:val="032D52"/>
          <w:spacing w:val="-6"/>
          <w:sz w:val="24"/>
        </w:rPr>
        <w:t xml:space="preserve"> </w:t>
      </w:r>
      <w:r>
        <w:rPr>
          <w:color w:val="032D52"/>
          <w:sz w:val="24"/>
        </w:rPr>
        <w:t>disseminate</w:t>
      </w:r>
      <w:r>
        <w:rPr>
          <w:color w:val="032D52"/>
          <w:spacing w:val="-6"/>
          <w:sz w:val="24"/>
        </w:rPr>
        <w:t xml:space="preserve"> </w:t>
      </w:r>
      <w:r>
        <w:rPr>
          <w:color w:val="032D52"/>
          <w:sz w:val="24"/>
        </w:rPr>
        <w:t>coordination</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6"/>
          <w:sz w:val="24"/>
        </w:rPr>
        <w:t xml:space="preserve"> </w:t>
      </w:r>
      <w:r>
        <w:rPr>
          <w:color w:val="032D52"/>
          <w:sz w:val="24"/>
        </w:rPr>
        <w:t>and other interested parties.</w:t>
      </w:r>
    </w:p>
    <w:p w14:paraId="122302A9" w14:textId="77777777" w:rsidR="00235B9B" w:rsidRDefault="00235B9B">
      <w:pPr>
        <w:pStyle w:val="BodyText"/>
        <w:spacing w:before="3"/>
        <w:rPr>
          <w:sz w:val="25"/>
        </w:rPr>
      </w:pPr>
    </w:p>
    <w:p w14:paraId="6429C1B1" w14:textId="77777777" w:rsidR="00235B9B" w:rsidRDefault="00084B2F">
      <w:pPr>
        <w:pStyle w:val="ListParagraph"/>
        <w:numPr>
          <w:ilvl w:val="1"/>
          <w:numId w:val="3"/>
        </w:numPr>
        <w:tabs>
          <w:tab w:val="left" w:pos="1391"/>
        </w:tabs>
        <w:spacing w:line="254" w:lineRule="auto"/>
        <w:ind w:right="1571" w:hanging="270"/>
        <w:rPr>
          <w:sz w:val="24"/>
        </w:rPr>
      </w:pPr>
      <w:r>
        <w:rPr>
          <w:color w:val="032D52"/>
          <w:sz w:val="24"/>
        </w:rPr>
        <w:t>Continue to enhance coordination efforts with organizations providing services to</w:t>
      </w:r>
      <w:r>
        <w:rPr>
          <w:color w:val="032D52"/>
          <w:spacing w:val="-7"/>
          <w:sz w:val="24"/>
        </w:rPr>
        <w:t xml:space="preserve"> </w:t>
      </w:r>
      <w:r>
        <w:rPr>
          <w:color w:val="032D52"/>
          <w:sz w:val="24"/>
        </w:rPr>
        <w:t>migrant</w:t>
      </w:r>
      <w:r>
        <w:rPr>
          <w:color w:val="032D52"/>
          <w:spacing w:val="-7"/>
          <w:sz w:val="24"/>
        </w:rPr>
        <w:t xml:space="preserve"> </w:t>
      </w:r>
      <w:r>
        <w:rPr>
          <w:color w:val="032D52"/>
          <w:sz w:val="24"/>
        </w:rPr>
        <w:t>workers</w:t>
      </w:r>
      <w:r>
        <w:rPr>
          <w:color w:val="032D52"/>
          <w:spacing w:val="-7"/>
          <w:sz w:val="24"/>
        </w:rPr>
        <w:t xml:space="preserve"> </w:t>
      </w:r>
      <w:r>
        <w:rPr>
          <w:color w:val="032D52"/>
          <w:sz w:val="24"/>
        </w:rPr>
        <w:t>and</w:t>
      </w:r>
      <w:r>
        <w:rPr>
          <w:color w:val="032D52"/>
          <w:spacing w:val="-7"/>
          <w:sz w:val="24"/>
        </w:rPr>
        <w:t xml:space="preserve"> </w:t>
      </w:r>
      <w:r>
        <w:rPr>
          <w:color w:val="032D52"/>
          <w:sz w:val="24"/>
        </w:rPr>
        <w:t>Native</w:t>
      </w:r>
      <w:r>
        <w:rPr>
          <w:color w:val="032D52"/>
          <w:spacing w:val="-7"/>
          <w:sz w:val="24"/>
        </w:rPr>
        <w:t xml:space="preserve"> </w:t>
      </w:r>
      <w:r>
        <w:rPr>
          <w:color w:val="032D52"/>
          <w:sz w:val="24"/>
        </w:rPr>
        <w:t>Americans</w:t>
      </w:r>
      <w:r>
        <w:rPr>
          <w:color w:val="032D52"/>
          <w:spacing w:val="-7"/>
          <w:sz w:val="24"/>
        </w:rPr>
        <w:t xml:space="preserve"> </w:t>
      </w:r>
      <w:r>
        <w:rPr>
          <w:color w:val="032D52"/>
          <w:sz w:val="24"/>
        </w:rPr>
        <w:t>and</w:t>
      </w:r>
      <w:r>
        <w:rPr>
          <w:color w:val="032D52"/>
          <w:spacing w:val="-7"/>
          <w:sz w:val="24"/>
        </w:rPr>
        <w:t xml:space="preserve"> </w:t>
      </w:r>
      <w:r>
        <w:rPr>
          <w:color w:val="032D52"/>
          <w:sz w:val="24"/>
        </w:rPr>
        <w:t>provide</w:t>
      </w:r>
      <w:r>
        <w:rPr>
          <w:color w:val="032D52"/>
          <w:spacing w:val="-8"/>
          <w:sz w:val="24"/>
        </w:rPr>
        <w:t xml:space="preserve"> </w:t>
      </w:r>
      <w:r>
        <w:rPr>
          <w:color w:val="032D52"/>
          <w:sz w:val="24"/>
        </w:rPr>
        <w:t>information</w:t>
      </w:r>
      <w:r>
        <w:rPr>
          <w:color w:val="032D52"/>
          <w:spacing w:val="-7"/>
          <w:sz w:val="24"/>
        </w:rPr>
        <w:t xml:space="preserve"> </w:t>
      </w:r>
      <w:r>
        <w:rPr>
          <w:color w:val="032D52"/>
          <w:sz w:val="24"/>
        </w:rPr>
        <w:t>and</w:t>
      </w:r>
      <w:r>
        <w:rPr>
          <w:color w:val="032D52"/>
          <w:spacing w:val="-7"/>
          <w:sz w:val="24"/>
        </w:rPr>
        <w:t xml:space="preserve"> </w:t>
      </w:r>
      <w:r>
        <w:rPr>
          <w:color w:val="032D52"/>
          <w:sz w:val="24"/>
        </w:rPr>
        <w:t>technical assistance to community coordinators for follow up at the community level.</w:t>
      </w:r>
    </w:p>
    <w:p w14:paraId="30F89B43" w14:textId="77777777" w:rsidR="00235B9B" w:rsidRDefault="00235B9B">
      <w:pPr>
        <w:pStyle w:val="BodyText"/>
        <w:spacing w:before="3"/>
        <w:rPr>
          <w:sz w:val="25"/>
        </w:rPr>
      </w:pPr>
    </w:p>
    <w:p w14:paraId="4C692BC3" w14:textId="77777777" w:rsidR="00235B9B" w:rsidRDefault="00084B2F">
      <w:pPr>
        <w:pStyle w:val="ListParagraph"/>
        <w:numPr>
          <w:ilvl w:val="1"/>
          <w:numId w:val="3"/>
        </w:numPr>
        <w:tabs>
          <w:tab w:val="left" w:pos="1385"/>
        </w:tabs>
        <w:spacing w:before="1" w:line="254" w:lineRule="auto"/>
        <w:ind w:right="1159" w:hanging="270"/>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enhance</w:t>
      </w:r>
      <w:r>
        <w:rPr>
          <w:color w:val="032D52"/>
          <w:spacing w:val="-6"/>
          <w:sz w:val="24"/>
        </w:rPr>
        <w:t xml:space="preserve"> </w:t>
      </w:r>
      <w:r>
        <w:rPr>
          <w:color w:val="032D52"/>
          <w:sz w:val="24"/>
        </w:rPr>
        <w:t>coordination</w:t>
      </w:r>
      <w:r>
        <w:rPr>
          <w:color w:val="032D52"/>
          <w:spacing w:val="-6"/>
          <w:sz w:val="24"/>
        </w:rPr>
        <w:t xml:space="preserve"> </w:t>
      </w:r>
      <w:r>
        <w:rPr>
          <w:color w:val="032D52"/>
          <w:sz w:val="24"/>
        </w:rPr>
        <w:t>with</w:t>
      </w:r>
      <w:r>
        <w:rPr>
          <w:color w:val="032D52"/>
          <w:spacing w:val="-7"/>
          <w:sz w:val="24"/>
        </w:rPr>
        <w:t xml:space="preserve"> </w:t>
      </w:r>
      <w:r>
        <w:rPr>
          <w:color w:val="032D52"/>
          <w:sz w:val="24"/>
        </w:rPr>
        <w:t>DTA</w:t>
      </w:r>
      <w:r>
        <w:rPr>
          <w:color w:val="032D52"/>
          <w:spacing w:val="-6"/>
          <w:sz w:val="24"/>
        </w:rPr>
        <w:t xml:space="preserve"> </w:t>
      </w:r>
      <w:r>
        <w:rPr>
          <w:color w:val="032D52"/>
          <w:sz w:val="24"/>
        </w:rPr>
        <w:t>and</w:t>
      </w:r>
      <w:r>
        <w:rPr>
          <w:color w:val="032D52"/>
          <w:spacing w:val="-6"/>
          <w:sz w:val="24"/>
        </w:rPr>
        <w:t xml:space="preserve"> </w:t>
      </w:r>
      <w:r>
        <w:rPr>
          <w:color w:val="032D52"/>
          <w:sz w:val="24"/>
        </w:rPr>
        <w:t>DCF</w:t>
      </w:r>
      <w:r>
        <w:rPr>
          <w:color w:val="032D52"/>
          <w:spacing w:val="-6"/>
          <w:sz w:val="24"/>
        </w:rPr>
        <w:t xml:space="preserve"> </w:t>
      </w:r>
      <w:r>
        <w:rPr>
          <w:color w:val="032D52"/>
          <w:sz w:val="24"/>
        </w:rPr>
        <w:t>regional</w:t>
      </w:r>
      <w:r>
        <w:rPr>
          <w:color w:val="032D52"/>
          <w:spacing w:val="-6"/>
          <w:sz w:val="24"/>
        </w:rPr>
        <w:t xml:space="preserve"> </w:t>
      </w:r>
      <w:r>
        <w:rPr>
          <w:color w:val="032D52"/>
          <w:sz w:val="24"/>
        </w:rPr>
        <w:t>staff</w:t>
      </w:r>
      <w:r>
        <w:rPr>
          <w:color w:val="032D52"/>
          <w:spacing w:val="-6"/>
          <w:sz w:val="24"/>
        </w:rPr>
        <w:t xml:space="preserve"> </w:t>
      </w:r>
      <w:r>
        <w:rPr>
          <w:color w:val="032D52"/>
          <w:sz w:val="24"/>
        </w:rPr>
        <w:t>to</w:t>
      </w:r>
      <w:r>
        <w:rPr>
          <w:color w:val="032D52"/>
          <w:spacing w:val="-6"/>
          <w:sz w:val="24"/>
        </w:rPr>
        <w:t xml:space="preserve"> </w:t>
      </w:r>
      <w:r>
        <w:rPr>
          <w:color w:val="032D52"/>
          <w:sz w:val="24"/>
        </w:rPr>
        <w:t>ensure</w:t>
      </w:r>
      <w:r>
        <w:rPr>
          <w:color w:val="032D52"/>
          <w:spacing w:val="-6"/>
          <w:sz w:val="24"/>
        </w:rPr>
        <w:t xml:space="preserve"> </w:t>
      </w:r>
      <w:r>
        <w:rPr>
          <w:color w:val="032D52"/>
          <w:sz w:val="24"/>
        </w:rPr>
        <w:t>referral services to WIC are strengthened.</w:t>
      </w:r>
    </w:p>
    <w:p w14:paraId="79C0AA2F" w14:textId="77777777" w:rsidR="00235B9B" w:rsidRDefault="00235B9B">
      <w:pPr>
        <w:pStyle w:val="BodyText"/>
        <w:spacing w:before="3"/>
        <w:rPr>
          <w:sz w:val="25"/>
        </w:rPr>
      </w:pPr>
    </w:p>
    <w:p w14:paraId="6F4DBED0" w14:textId="77777777" w:rsidR="00235B9B" w:rsidRDefault="00084B2F">
      <w:pPr>
        <w:pStyle w:val="ListParagraph"/>
        <w:numPr>
          <w:ilvl w:val="1"/>
          <w:numId w:val="3"/>
        </w:numPr>
        <w:tabs>
          <w:tab w:val="left" w:pos="1402"/>
        </w:tabs>
        <w:spacing w:line="254" w:lineRule="auto"/>
        <w:ind w:right="1160" w:hanging="270"/>
        <w:rPr>
          <w:sz w:val="24"/>
        </w:rPr>
      </w:pPr>
      <w:r>
        <w:rPr>
          <w:color w:val="032D52"/>
          <w:sz w:val="24"/>
        </w:rPr>
        <w:t>Collaborate with other program units to update and distribute the Clinician Booklet which highlights pertinent information for outreach to healthcare providers. Continue</w:t>
      </w:r>
      <w:r>
        <w:rPr>
          <w:color w:val="032D52"/>
          <w:spacing w:val="-7"/>
          <w:sz w:val="24"/>
        </w:rPr>
        <w:t xml:space="preserve"> </w:t>
      </w:r>
      <w:r>
        <w:rPr>
          <w:color w:val="032D52"/>
          <w:sz w:val="24"/>
        </w:rPr>
        <w:t>to</w:t>
      </w:r>
      <w:r>
        <w:rPr>
          <w:color w:val="032D52"/>
          <w:spacing w:val="-6"/>
          <w:sz w:val="24"/>
        </w:rPr>
        <w:t xml:space="preserve"> </w:t>
      </w: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community</w:t>
      </w:r>
      <w:r>
        <w:rPr>
          <w:color w:val="032D52"/>
          <w:spacing w:val="-6"/>
          <w:sz w:val="24"/>
        </w:rPr>
        <w:t xml:space="preserve"> </w:t>
      </w:r>
      <w:r>
        <w:rPr>
          <w:color w:val="032D52"/>
          <w:sz w:val="24"/>
        </w:rPr>
        <w:t>coordinators</w:t>
      </w:r>
      <w:r>
        <w:rPr>
          <w:color w:val="032D52"/>
          <w:spacing w:val="-6"/>
          <w:sz w:val="24"/>
        </w:rPr>
        <w:t xml:space="preserve"> </w:t>
      </w:r>
      <w:r>
        <w:rPr>
          <w:color w:val="032D52"/>
          <w:sz w:val="24"/>
        </w:rPr>
        <w:t>on</w:t>
      </w:r>
      <w:r>
        <w:rPr>
          <w:color w:val="032D52"/>
          <w:spacing w:val="-6"/>
          <w:sz w:val="24"/>
        </w:rPr>
        <w:t xml:space="preserve"> </w:t>
      </w:r>
      <w:r>
        <w:rPr>
          <w:color w:val="032D52"/>
          <w:sz w:val="24"/>
        </w:rPr>
        <w:t>building</w:t>
      </w:r>
      <w:r>
        <w:rPr>
          <w:color w:val="032D52"/>
          <w:spacing w:val="-7"/>
          <w:sz w:val="24"/>
        </w:rPr>
        <w:t xml:space="preserve"> </w:t>
      </w:r>
      <w:r>
        <w:rPr>
          <w:color w:val="032D52"/>
          <w:sz w:val="24"/>
        </w:rPr>
        <w:t>and maintaining provider relationships.</w:t>
      </w:r>
    </w:p>
    <w:p w14:paraId="149E2794" w14:textId="77777777" w:rsidR="00235B9B" w:rsidRDefault="00235B9B">
      <w:pPr>
        <w:pStyle w:val="BodyText"/>
        <w:spacing w:before="3"/>
        <w:rPr>
          <w:sz w:val="25"/>
        </w:rPr>
      </w:pPr>
    </w:p>
    <w:p w14:paraId="12610F8B" w14:textId="77777777" w:rsidR="00235B9B" w:rsidRDefault="00084B2F">
      <w:pPr>
        <w:pStyle w:val="ListParagraph"/>
        <w:numPr>
          <w:ilvl w:val="1"/>
          <w:numId w:val="3"/>
        </w:numPr>
        <w:tabs>
          <w:tab w:val="left" w:pos="1378"/>
        </w:tabs>
        <w:ind w:left="1377"/>
        <w:rPr>
          <w:sz w:val="24"/>
        </w:rPr>
      </w:pPr>
      <w:r>
        <w:rPr>
          <w:color w:val="032D52"/>
          <w:sz w:val="24"/>
        </w:rPr>
        <w:t>Collaborate</w:t>
      </w:r>
      <w:r>
        <w:rPr>
          <w:color w:val="032D52"/>
          <w:spacing w:val="-8"/>
          <w:sz w:val="24"/>
        </w:rPr>
        <w:t xml:space="preserve"> </w:t>
      </w:r>
      <w:r>
        <w:rPr>
          <w:color w:val="032D52"/>
          <w:sz w:val="24"/>
        </w:rPr>
        <w:t>with</w:t>
      </w:r>
      <w:r>
        <w:rPr>
          <w:color w:val="032D52"/>
          <w:spacing w:val="-8"/>
          <w:sz w:val="24"/>
        </w:rPr>
        <w:t xml:space="preserve"> </w:t>
      </w:r>
      <w:r>
        <w:rPr>
          <w:color w:val="032D52"/>
          <w:sz w:val="24"/>
        </w:rPr>
        <w:t>Policy,</w:t>
      </w:r>
      <w:r>
        <w:rPr>
          <w:color w:val="032D52"/>
          <w:spacing w:val="-8"/>
          <w:sz w:val="24"/>
        </w:rPr>
        <w:t xml:space="preserve"> </w:t>
      </w:r>
      <w:r>
        <w:rPr>
          <w:color w:val="032D52"/>
          <w:sz w:val="24"/>
        </w:rPr>
        <w:t>Marketing,</w:t>
      </w:r>
      <w:r>
        <w:rPr>
          <w:color w:val="032D52"/>
          <w:spacing w:val="-7"/>
          <w:sz w:val="24"/>
        </w:rPr>
        <w:t xml:space="preserve"> </w:t>
      </w:r>
      <w:r>
        <w:rPr>
          <w:color w:val="032D52"/>
          <w:sz w:val="24"/>
        </w:rPr>
        <w:t>and</w:t>
      </w:r>
      <w:r>
        <w:rPr>
          <w:color w:val="032D52"/>
          <w:spacing w:val="-8"/>
          <w:sz w:val="24"/>
        </w:rPr>
        <w:t xml:space="preserve"> </w:t>
      </w:r>
      <w:r>
        <w:rPr>
          <w:color w:val="032D52"/>
          <w:sz w:val="24"/>
        </w:rPr>
        <w:t>Training</w:t>
      </w:r>
      <w:r>
        <w:rPr>
          <w:color w:val="032D52"/>
          <w:spacing w:val="-8"/>
          <w:sz w:val="24"/>
        </w:rPr>
        <w:t xml:space="preserve"> </w:t>
      </w:r>
      <w:r>
        <w:rPr>
          <w:color w:val="032D52"/>
          <w:sz w:val="24"/>
        </w:rPr>
        <w:t>to</w:t>
      </w:r>
      <w:r>
        <w:rPr>
          <w:color w:val="032D52"/>
          <w:spacing w:val="-7"/>
          <w:sz w:val="24"/>
        </w:rPr>
        <w:t xml:space="preserve"> </w:t>
      </w:r>
      <w:r>
        <w:rPr>
          <w:color w:val="032D52"/>
          <w:sz w:val="24"/>
        </w:rPr>
        <w:t>provide</w:t>
      </w:r>
      <w:r>
        <w:rPr>
          <w:color w:val="032D52"/>
          <w:spacing w:val="-8"/>
          <w:sz w:val="24"/>
        </w:rPr>
        <w:t xml:space="preserve"> </w:t>
      </w:r>
      <w:r>
        <w:rPr>
          <w:color w:val="032D52"/>
          <w:sz w:val="24"/>
        </w:rPr>
        <w:t>updates</w:t>
      </w:r>
      <w:r>
        <w:rPr>
          <w:color w:val="032D52"/>
          <w:spacing w:val="-8"/>
          <w:sz w:val="24"/>
        </w:rPr>
        <w:t xml:space="preserve"> </w:t>
      </w:r>
      <w:r>
        <w:rPr>
          <w:color w:val="032D52"/>
          <w:sz w:val="24"/>
        </w:rPr>
        <w:t>to</w:t>
      </w:r>
      <w:r>
        <w:rPr>
          <w:color w:val="032D52"/>
          <w:spacing w:val="-8"/>
          <w:sz w:val="24"/>
        </w:rPr>
        <w:t xml:space="preserve"> </w:t>
      </w:r>
      <w:r>
        <w:rPr>
          <w:color w:val="032D52"/>
          <w:sz w:val="24"/>
        </w:rPr>
        <w:t>the</w:t>
      </w:r>
      <w:r>
        <w:rPr>
          <w:color w:val="032D52"/>
          <w:spacing w:val="-7"/>
          <w:sz w:val="24"/>
        </w:rPr>
        <w:t xml:space="preserve"> </w:t>
      </w:r>
      <w:r>
        <w:rPr>
          <w:color w:val="032D52"/>
          <w:sz w:val="24"/>
        </w:rPr>
        <w:t>WIC</w:t>
      </w:r>
      <w:r>
        <w:rPr>
          <w:color w:val="032D52"/>
          <w:spacing w:val="-8"/>
          <w:sz w:val="24"/>
        </w:rPr>
        <w:t xml:space="preserve"> </w:t>
      </w:r>
      <w:r>
        <w:rPr>
          <w:color w:val="032D52"/>
          <w:spacing w:val="-2"/>
          <w:sz w:val="24"/>
        </w:rPr>
        <w:t>website.</w:t>
      </w:r>
    </w:p>
    <w:p w14:paraId="309DF282" w14:textId="77777777" w:rsidR="00235B9B" w:rsidRDefault="00235B9B">
      <w:pPr>
        <w:pStyle w:val="BodyText"/>
        <w:spacing w:before="9"/>
        <w:rPr>
          <w:sz w:val="26"/>
        </w:rPr>
      </w:pPr>
    </w:p>
    <w:p w14:paraId="366D22BE" w14:textId="77777777" w:rsidR="00235B9B" w:rsidRDefault="00084B2F">
      <w:pPr>
        <w:pStyle w:val="ListParagraph"/>
        <w:numPr>
          <w:ilvl w:val="0"/>
          <w:numId w:val="3"/>
        </w:numPr>
        <w:tabs>
          <w:tab w:val="left" w:pos="1113"/>
        </w:tabs>
        <w:spacing w:line="254" w:lineRule="auto"/>
        <w:ind w:left="1126" w:right="1510"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Systems,</w:t>
      </w:r>
      <w:r>
        <w:rPr>
          <w:rFonts w:ascii="Franklin Gothic Medium"/>
          <w:color w:val="032D52"/>
          <w:spacing w:val="-7"/>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WIC</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Bureau</w:t>
      </w:r>
      <w:r>
        <w:rPr>
          <w:rFonts w:ascii="Franklin Gothic Medium"/>
          <w:color w:val="032D52"/>
          <w:spacing w:val="-7"/>
          <w:sz w:val="24"/>
        </w:rPr>
        <w:t xml:space="preserve"> </w:t>
      </w:r>
      <w:r>
        <w:rPr>
          <w:rFonts w:ascii="Franklin Gothic Medium"/>
          <w:color w:val="032D52"/>
          <w:sz w:val="24"/>
        </w:rPr>
        <w:t>of</w:t>
      </w:r>
      <w:r>
        <w:rPr>
          <w:rFonts w:ascii="Franklin Gothic Medium"/>
          <w:color w:val="032D52"/>
          <w:spacing w:val="-6"/>
          <w:sz w:val="24"/>
        </w:rPr>
        <w:t xml:space="preserve"> </w:t>
      </w:r>
      <w:r>
        <w:rPr>
          <w:rFonts w:ascii="Franklin Gothic Medium"/>
          <w:color w:val="032D52"/>
          <w:sz w:val="24"/>
        </w:rPr>
        <w:t>Family</w:t>
      </w:r>
      <w:r>
        <w:rPr>
          <w:rFonts w:ascii="Franklin Gothic Medium"/>
          <w:color w:val="032D52"/>
          <w:spacing w:val="-6"/>
          <w:sz w:val="24"/>
        </w:rPr>
        <w:t xml:space="preserve"> </w:t>
      </w:r>
      <w:r>
        <w:rPr>
          <w:rFonts w:ascii="Franklin Gothic Medium"/>
          <w:color w:val="032D52"/>
          <w:sz w:val="24"/>
        </w:rPr>
        <w:t>Health</w:t>
      </w:r>
      <w:r>
        <w:rPr>
          <w:rFonts w:ascii="Franklin Gothic Medium"/>
          <w:color w:val="032D52"/>
          <w:spacing w:val="-7"/>
          <w:sz w:val="24"/>
        </w:rPr>
        <w:t xml:space="preserve"> </w:t>
      </w:r>
      <w:r>
        <w:rPr>
          <w:rFonts w:ascii="Franklin Gothic Medium"/>
          <w:color w:val="032D52"/>
          <w:sz w:val="24"/>
        </w:rPr>
        <w:t>&amp;</w:t>
      </w:r>
      <w:r>
        <w:rPr>
          <w:rFonts w:ascii="Franklin Gothic Medium"/>
          <w:color w:val="032D52"/>
          <w:spacing w:val="-6"/>
          <w:sz w:val="24"/>
        </w:rPr>
        <w:t xml:space="preserve"> </w:t>
      </w:r>
      <w:r>
        <w:rPr>
          <w:rFonts w:ascii="Franklin Gothic Medium"/>
          <w:color w:val="032D52"/>
          <w:sz w:val="24"/>
        </w:rPr>
        <w:t>Nutrition, BFHN Office of Data Translation, other DPH programs, and external partners on utilization of WIC data.</w:t>
      </w:r>
    </w:p>
    <w:p w14:paraId="13DAB1BC" w14:textId="77777777" w:rsidR="00235B9B" w:rsidRDefault="00235B9B">
      <w:pPr>
        <w:pStyle w:val="BodyText"/>
        <w:spacing w:before="3"/>
        <w:rPr>
          <w:rFonts w:ascii="Franklin Gothic Medium"/>
          <w:sz w:val="25"/>
        </w:rPr>
      </w:pPr>
    </w:p>
    <w:p w14:paraId="47E1438D" w14:textId="77777777" w:rsidR="00235B9B" w:rsidRDefault="00084B2F">
      <w:pPr>
        <w:pStyle w:val="ListParagraph"/>
        <w:numPr>
          <w:ilvl w:val="1"/>
          <w:numId w:val="3"/>
        </w:numPr>
        <w:tabs>
          <w:tab w:val="left" w:pos="1378"/>
        </w:tabs>
        <w:spacing w:line="254" w:lineRule="auto"/>
        <w:ind w:right="1455"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review,</w:t>
      </w:r>
      <w:r>
        <w:rPr>
          <w:color w:val="032D52"/>
          <w:spacing w:val="-6"/>
          <w:sz w:val="24"/>
        </w:rPr>
        <w:t xml:space="preserve"> </w:t>
      </w:r>
      <w:proofErr w:type="gramStart"/>
      <w:r>
        <w:rPr>
          <w:color w:val="032D52"/>
          <w:sz w:val="24"/>
        </w:rPr>
        <w:t>evaluate</w:t>
      </w:r>
      <w:proofErr w:type="gramEnd"/>
      <w:r>
        <w:rPr>
          <w:color w:val="032D52"/>
          <w:spacing w:val="-6"/>
          <w:sz w:val="24"/>
        </w:rPr>
        <w:t xml:space="preserve"> </w:t>
      </w:r>
      <w:r>
        <w:rPr>
          <w:color w:val="032D52"/>
          <w:sz w:val="24"/>
        </w:rPr>
        <w:t>and</w:t>
      </w:r>
      <w:r>
        <w:rPr>
          <w:color w:val="032D52"/>
          <w:spacing w:val="-6"/>
          <w:sz w:val="24"/>
        </w:rPr>
        <w:t xml:space="preserve"> </w:t>
      </w:r>
      <w:r>
        <w:rPr>
          <w:color w:val="032D52"/>
          <w:sz w:val="24"/>
        </w:rPr>
        <w:t>enhance</w:t>
      </w:r>
      <w:r>
        <w:rPr>
          <w:color w:val="032D52"/>
          <w:spacing w:val="-6"/>
          <w:sz w:val="24"/>
        </w:rPr>
        <w:t xml:space="preserve"> </w:t>
      </w:r>
      <w:r>
        <w:rPr>
          <w:color w:val="032D52"/>
          <w:sz w:val="24"/>
        </w:rPr>
        <w:t>current</w:t>
      </w:r>
      <w:r>
        <w:rPr>
          <w:color w:val="032D52"/>
          <w:spacing w:val="-6"/>
          <w:sz w:val="24"/>
        </w:rPr>
        <w:t xml:space="preserve"> </w:t>
      </w:r>
      <w:r>
        <w:rPr>
          <w:color w:val="032D52"/>
          <w:sz w:val="24"/>
        </w:rPr>
        <w:t>reports,</w:t>
      </w:r>
      <w:r>
        <w:rPr>
          <w:color w:val="032D52"/>
          <w:spacing w:val="-6"/>
          <w:sz w:val="24"/>
        </w:rPr>
        <w:t xml:space="preserve"> </w:t>
      </w:r>
      <w:r>
        <w:rPr>
          <w:color w:val="032D52"/>
          <w:sz w:val="24"/>
        </w:rPr>
        <w:t>and develop new reports, as needed.</w:t>
      </w:r>
    </w:p>
    <w:p w14:paraId="27E9524A" w14:textId="77777777" w:rsidR="00235B9B" w:rsidRDefault="00235B9B">
      <w:pPr>
        <w:pStyle w:val="BodyText"/>
        <w:spacing w:before="4"/>
        <w:rPr>
          <w:sz w:val="25"/>
        </w:rPr>
      </w:pPr>
    </w:p>
    <w:p w14:paraId="3D06A119" w14:textId="77777777" w:rsidR="00235B9B" w:rsidRDefault="00084B2F">
      <w:pPr>
        <w:pStyle w:val="ListParagraph"/>
        <w:numPr>
          <w:ilvl w:val="1"/>
          <w:numId w:val="3"/>
        </w:numPr>
        <w:tabs>
          <w:tab w:val="left" w:pos="1391"/>
        </w:tabs>
        <w:spacing w:line="254" w:lineRule="auto"/>
        <w:ind w:right="1361" w:hanging="270"/>
        <w:rPr>
          <w:sz w:val="24"/>
        </w:rPr>
      </w:pPr>
      <w:r>
        <w:rPr>
          <w:color w:val="032D52"/>
          <w:sz w:val="24"/>
        </w:rPr>
        <w:t>Collect</w:t>
      </w:r>
      <w:r>
        <w:rPr>
          <w:color w:val="032D52"/>
          <w:spacing w:val="-5"/>
          <w:sz w:val="24"/>
        </w:rPr>
        <w:t xml:space="preserve"> </w:t>
      </w:r>
      <w:r>
        <w:rPr>
          <w:color w:val="032D52"/>
          <w:sz w:val="24"/>
        </w:rPr>
        <w:t>and</w:t>
      </w:r>
      <w:r>
        <w:rPr>
          <w:color w:val="032D52"/>
          <w:spacing w:val="-5"/>
          <w:sz w:val="24"/>
        </w:rPr>
        <w:t xml:space="preserve"> </w:t>
      </w:r>
      <w:r>
        <w:rPr>
          <w:color w:val="032D52"/>
          <w:sz w:val="24"/>
        </w:rPr>
        <w:t>analyze</w:t>
      </w:r>
      <w:r>
        <w:rPr>
          <w:color w:val="032D52"/>
          <w:spacing w:val="-5"/>
          <w:sz w:val="24"/>
        </w:rPr>
        <w:t xml:space="preserve"> </w:t>
      </w:r>
      <w:r>
        <w:rPr>
          <w:color w:val="032D52"/>
          <w:sz w:val="24"/>
        </w:rPr>
        <w:t>WIC</w:t>
      </w:r>
      <w:r>
        <w:rPr>
          <w:color w:val="032D52"/>
          <w:spacing w:val="-5"/>
          <w:sz w:val="24"/>
        </w:rPr>
        <w:t xml:space="preserve"> </w:t>
      </w:r>
      <w:r>
        <w:rPr>
          <w:color w:val="032D52"/>
          <w:sz w:val="24"/>
        </w:rPr>
        <w:t>administrative</w:t>
      </w:r>
      <w:r>
        <w:rPr>
          <w:color w:val="032D52"/>
          <w:spacing w:val="-5"/>
          <w:sz w:val="24"/>
        </w:rPr>
        <w:t xml:space="preserve"> </w:t>
      </w:r>
      <w:r>
        <w:rPr>
          <w:color w:val="032D52"/>
          <w:sz w:val="24"/>
        </w:rPr>
        <w:t>data</w:t>
      </w:r>
      <w:r>
        <w:rPr>
          <w:color w:val="032D52"/>
          <w:spacing w:val="-5"/>
          <w:sz w:val="24"/>
        </w:rPr>
        <w:t xml:space="preserve"> </w:t>
      </w:r>
      <w:r>
        <w:rPr>
          <w:color w:val="032D52"/>
          <w:sz w:val="24"/>
        </w:rPr>
        <w:t>to</w:t>
      </w:r>
      <w:r>
        <w:rPr>
          <w:color w:val="032D52"/>
          <w:spacing w:val="-5"/>
          <w:sz w:val="24"/>
        </w:rPr>
        <w:t xml:space="preserve"> </w:t>
      </w:r>
      <w:r>
        <w:rPr>
          <w:color w:val="032D52"/>
          <w:sz w:val="24"/>
        </w:rPr>
        <w:t>determine</w:t>
      </w:r>
      <w:r>
        <w:rPr>
          <w:color w:val="032D52"/>
          <w:spacing w:val="-5"/>
          <w:sz w:val="24"/>
        </w:rPr>
        <w:t xml:space="preserve"> </w:t>
      </w:r>
      <w:r>
        <w:rPr>
          <w:color w:val="032D52"/>
          <w:sz w:val="24"/>
        </w:rPr>
        <w:t>patterns</w:t>
      </w:r>
      <w:r>
        <w:rPr>
          <w:color w:val="032D52"/>
          <w:spacing w:val="-5"/>
          <w:sz w:val="24"/>
        </w:rPr>
        <w:t xml:space="preserve"> </w:t>
      </w:r>
      <w:r>
        <w:rPr>
          <w:color w:val="032D52"/>
          <w:sz w:val="24"/>
        </w:rPr>
        <w:t>in</w:t>
      </w:r>
      <w:r>
        <w:rPr>
          <w:color w:val="032D52"/>
          <w:spacing w:val="-5"/>
          <w:sz w:val="24"/>
        </w:rPr>
        <w:t xml:space="preserve"> </w:t>
      </w:r>
      <w:r>
        <w:rPr>
          <w:color w:val="032D52"/>
          <w:sz w:val="24"/>
        </w:rPr>
        <w:t>participation and redemption and to develop strategies to improve operational outcomes.</w:t>
      </w:r>
    </w:p>
    <w:p w14:paraId="425F091C" w14:textId="77777777" w:rsidR="00235B9B" w:rsidRDefault="00235B9B">
      <w:pPr>
        <w:pStyle w:val="BodyText"/>
        <w:spacing w:before="4"/>
        <w:rPr>
          <w:sz w:val="25"/>
        </w:rPr>
      </w:pPr>
    </w:p>
    <w:p w14:paraId="52ED4685" w14:textId="77777777" w:rsidR="00235B9B" w:rsidRDefault="00084B2F">
      <w:pPr>
        <w:pStyle w:val="ListParagraph"/>
        <w:numPr>
          <w:ilvl w:val="1"/>
          <w:numId w:val="3"/>
        </w:numPr>
        <w:tabs>
          <w:tab w:val="left" w:pos="1385"/>
        </w:tabs>
        <w:spacing w:line="254" w:lineRule="auto"/>
        <w:ind w:right="1022" w:hanging="270"/>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5"/>
          <w:sz w:val="24"/>
        </w:rPr>
        <w:t xml:space="preserve"> </w:t>
      </w:r>
      <w:r>
        <w:rPr>
          <w:color w:val="032D52"/>
          <w:sz w:val="24"/>
        </w:rPr>
        <w:t>Systems,</w:t>
      </w:r>
      <w:r>
        <w:rPr>
          <w:color w:val="032D52"/>
          <w:spacing w:val="-4"/>
          <w:sz w:val="24"/>
        </w:rPr>
        <w:t xml:space="preserve"> </w:t>
      </w:r>
      <w:r>
        <w:rPr>
          <w:color w:val="032D52"/>
          <w:sz w:val="24"/>
        </w:rPr>
        <w:t>and</w:t>
      </w:r>
      <w:r>
        <w:rPr>
          <w:color w:val="032D52"/>
          <w:spacing w:val="-4"/>
          <w:sz w:val="24"/>
        </w:rPr>
        <w:t xml:space="preserve"> </w:t>
      </w:r>
      <w:r>
        <w:rPr>
          <w:color w:val="032D52"/>
          <w:sz w:val="24"/>
        </w:rPr>
        <w:t>Bureau</w:t>
      </w:r>
      <w:r>
        <w:rPr>
          <w:color w:val="032D52"/>
          <w:spacing w:val="-5"/>
          <w:sz w:val="24"/>
        </w:rPr>
        <w:t xml:space="preserve"> </w:t>
      </w:r>
      <w:r>
        <w:rPr>
          <w:color w:val="032D52"/>
          <w:sz w:val="24"/>
        </w:rPr>
        <w:t>of</w:t>
      </w:r>
      <w:r>
        <w:rPr>
          <w:color w:val="032D52"/>
          <w:spacing w:val="-4"/>
          <w:sz w:val="24"/>
        </w:rPr>
        <w:t xml:space="preserve"> </w:t>
      </w:r>
      <w:r>
        <w:rPr>
          <w:color w:val="032D52"/>
          <w:sz w:val="24"/>
        </w:rPr>
        <w:t>Family</w:t>
      </w:r>
      <w:r>
        <w:rPr>
          <w:color w:val="032D52"/>
          <w:spacing w:val="-4"/>
          <w:sz w:val="24"/>
        </w:rPr>
        <w:t xml:space="preserve"> </w:t>
      </w:r>
      <w:r>
        <w:rPr>
          <w:color w:val="032D52"/>
          <w:sz w:val="24"/>
        </w:rPr>
        <w:t>Health</w:t>
      </w:r>
      <w:r>
        <w:rPr>
          <w:color w:val="032D52"/>
          <w:spacing w:val="-4"/>
          <w:sz w:val="24"/>
        </w:rPr>
        <w:t xml:space="preserve"> </w:t>
      </w:r>
      <w:r>
        <w:rPr>
          <w:color w:val="032D52"/>
          <w:sz w:val="24"/>
        </w:rPr>
        <w:t>&amp;</w:t>
      </w:r>
      <w:r>
        <w:rPr>
          <w:color w:val="032D52"/>
          <w:spacing w:val="-4"/>
          <w:sz w:val="24"/>
        </w:rPr>
        <w:t xml:space="preserve"> </w:t>
      </w:r>
      <w:r>
        <w:rPr>
          <w:color w:val="032D52"/>
          <w:sz w:val="24"/>
        </w:rPr>
        <w:t>Nutrition staff to complete the MCH Block Grant report and application for FY23.</w:t>
      </w:r>
    </w:p>
    <w:p w14:paraId="73B743DD" w14:textId="77777777" w:rsidR="00235B9B" w:rsidRDefault="00235B9B">
      <w:pPr>
        <w:pStyle w:val="BodyText"/>
        <w:spacing w:before="3"/>
        <w:rPr>
          <w:sz w:val="25"/>
        </w:rPr>
      </w:pPr>
    </w:p>
    <w:p w14:paraId="58B37689" w14:textId="77777777" w:rsidR="00235B9B" w:rsidRDefault="00084B2F">
      <w:pPr>
        <w:pStyle w:val="ListParagraph"/>
        <w:numPr>
          <w:ilvl w:val="1"/>
          <w:numId w:val="3"/>
        </w:numPr>
        <w:tabs>
          <w:tab w:val="left" w:pos="1402"/>
        </w:tabs>
        <w:ind w:left="1401" w:hanging="276"/>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WIC</w:t>
      </w:r>
      <w:r>
        <w:rPr>
          <w:color w:val="032D52"/>
          <w:spacing w:val="-5"/>
          <w:sz w:val="24"/>
        </w:rPr>
        <w:t xml:space="preserve"> </w:t>
      </w:r>
      <w:r>
        <w:rPr>
          <w:color w:val="032D52"/>
          <w:sz w:val="24"/>
        </w:rPr>
        <w:t>and</w:t>
      </w:r>
      <w:r>
        <w:rPr>
          <w:color w:val="032D52"/>
          <w:spacing w:val="-4"/>
          <w:sz w:val="24"/>
        </w:rPr>
        <w:t xml:space="preserve"> </w:t>
      </w:r>
      <w:r>
        <w:rPr>
          <w:color w:val="032D52"/>
          <w:sz w:val="24"/>
        </w:rPr>
        <w:t>DPH</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4"/>
          <w:sz w:val="24"/>
        </w:rPr>
        <w:t xml:space="preserve"> </w:t>
      </w:r>
      <w:r>
        <w:rPr>
          <w:color w:val="032D52"/>
          <w:sz w:val="24"/>
        </w:rPr>
        <w:t>review</w:t>
      </w:r>
      <w:r>
        <w:rPr>
          <w:color w:val="032D52"/>
          <w:spacing w:val="-5"/>
          <w:sz w:val="24"/>
        </w:rPr>
        <w:t xml:space="preserve"> </w:t>
      </w:r>
      <w:r>
        <w:rPr>
          <w:color w:val="032D52"/>
          <w:sz w:val="24"/>
        </w:rPr>
        <w:t>and</w:t>
      </w:r>
      <w:r>
        <w:rPr>
          <w:color w:val="032D52"/>
          <w:spacing w:val="-4"/>
          <w:sz w:val="24"/>
        </w:rPr>
        <w:t xml:space="preserve"> </w:t>
      </w:r>
      <w:r>
        <w:rPr>
          <w:color w:val="032D52"/>
          <w:sz w:val="24"/>
        </w:rPr>
        <w:t>approval</w:t>
      </w:r>
      <w:r>
        <w:rPr>
          <w:color w:val="032D52"/>
          <w:spacing w:val="-4"/>
          <w:sz w:val="24"/>
        </w:rPr>
        <w:t xml:space="preserve"> </w:t>
      </w:r>
      <w:r>
        <w:rPr>
          <w:color w:val="032D52"/>
          <w:sz w:val="24"/>
        </w:rPr>
        <w:t>of</w:t>
      </w:r>
      <w:r>
        <w:rPr>
          <w:color w:val="032D52"/>
          <w:spacing w:val="-4"/>
          <w:sz w:val="24"/>
        </w:rPr>
        <w:t xml:space="preserve"> </w:t>
      </w:r>
      <w:r>
        <w:rPr>
          <w:color w:val="032D52"/>
          <w:sz w:val="24"/>
        </w:rPr>
        <w:t>research</w:t>
      </w:r>
      <w:r>
        <w:rPr>
          <w:color w:val="032D52"/>
          <w:spacing w:val="-4"/>
          <w:sz w:val="24"/>
        </w:rPr>
        <w:t xml:space="preserve"> </w:t>
      </w:r>
      <w:r>
        <w:rPr>
          <w:color w:val="032D52"/>
          <w:spacing w:val="-5"/>
          <w:sz w:val="24"/>
        </w:rPr>
        <w:t>and</w:t>
      </w:r>
    </w:p>
    <w:p w14:paraId="77D74C58" w14:textId="77777777" w:rsidR="00235B9B" w:rsidRDefault="00084B2F">
      <w:pPr>
        <w:pStyle w:val="BodyText"/>
        <w:spacing w:before="16"/>
        <w:ind w:left="1396"/>
      </w:pPr>
      <w:r>
        <w:rPr>
          <w:color w:val="032D52"/>
        </w:rPr>
        <w:t>other</w:t>
      </w:r>
      <w:r>
        <w:rPr>
          <w:color w:val="032D52"/>
          <w:spacing w:val="-4"/>
        </w:rPr>
        <w:t xml:space="preserve"> </w:t>
      </w:r>
      <w:r>
        <w:rPr>
          <w:color w:val="032D52"/>
        </w:rPr>
        <w:t>studies</w:t>
      </w:r>
      <w:r>
        <w:rPr>
          <w:color w:val="032D52"/>
          <w:spacing w:val="-4"/>
        </w:rPr>
        <w:t xml:space="preserve"> </w:t>
      </w:r>
      <w:r>
        <w:rPr>
          <w:color w:val="032D52"/>
        </w:rPr>
        <w:t>utilizing</w:t>
      </w:r>
      <w:r>
        <w:rPr>
          <w:color w:val="032D52"/>
          <w:spacing w:val="-4"/>
        </w:rPr>
        <w:t xml:space="preserve"> </w:t>
      </w:r>
      <w:r>
        <w:rPr>
          <w:color w:val="032D52"/>
        </w:rPr>
        <w:t>confidential</w:t>
      </w:r>
      <w:r>
        <w:rPr>
          <w:color w:val="032D52"/>
          <w:spacing w:val="-4"/>
        </w:rPr>
        <w:t xml:space="preserve"> </w:t>
      </w:r>
      <w:r>
        <w:rPr>
          <w:color w:val="032D52"/>
        </w:rPr>
        <w:t>WIC</w:t>
      </w:r>
      <w:r>
        <w:rPr>
          <w:color w:val="032D52"/>
          <w:spacing w:val="-5"/>
        </w:rPr>
        <w:t xml:space="preserve"> </w:t>
      </w:r>
      <w:r>
        <w:rPr>
          <w:color w:val="032D52"/>
        </w:rPr>
        <w:t>Program</w:t>
      </w:r>
      <w:r>
        <w:rPr>
          <w:color w:val="032D52"/>
          <w:spacing w:val="-3"/>
        </w:rPr>
        <w:t xml:space="preserve"> </w:t>
      </w:r>
      <w:r>
        <w:rPr>
          <w:color w:val="032D52"/>
          <w:spacing w:val="-2"/>
        </w:rPr>
        <w:t>data.</w:t>
      </w:r>
    </w:p>
    <w:p w14:paraId="1998BF5C" w14:textId="77777777" w:rsidR="00235B9B" w:rsidRDefault="00235B9B">
      <w:pPr>
        <w:pStyle w:val="BodyText"/>
        <w:spacing w:before="9"/>
        <w:rPr>
          <w:sz w:val="26"/>
        </w:rPr>
      </w:pPr>
    </w:p>
    <w:p w14:paraId="13F1FBC6" w14:textId="77777777" w:rsidR="00235B9B" w:rsidRDefault="00084B2F">
      <w:pPr>
        <w:pStyle w:val="ListParagraph"/>
        <w:numPr>
          <w:ilvl w:val="1"/>
          <w:numId w:val="3"/>
        </w:numPr>
        <w:tabs>
          <w:tab w:val="left" w:pos="1378"/>
        </w:tabs>
        <w:spacing w:line="254" w:lineRule="auto"/>
        <w:ind w:right="992" w:hanging="270"/>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the</w:t>
      </w:r>
      <w:r>
        <w:rPr>
          <w:color w:val="032D52"/>
          <w:spacing w:val="-7"/>
          <w:sz w:val="24"/>
        </w:rPr>
        <w:t xml:space="preserve"> </w:t>
      </w:r>
      <w:r>
        <w:rPr>
          <w:color w:val="032D52"/>
          <w:sz w:val="24"/>
        </w:rPr>
        <w:t>Massachusetts</w:t>
      </w:r>
      <w:r>
        <w:rPr>
          <w:color w:val="032D52"/>
          <w:spacing w:val="-7"/>
          <w:sz w:val="24"/>
        </w:rPr>
        <w:t xml:space="preserve"> </w:t>
      </w:r>
      <w:r>
        <w:rPr>
          <w:color w:val="032D52"/>
          <w:sz w:val="24"/>
        </w:rPr>
        <w:t>Center</w:t>
      </w:r>
      <w:r>
        <w:rPr>
          <w:color w:val="032D52"/>
          <w:spacing w:val="-7"/>
          <w:sz w:val="24"/>
        </w:rPr>
        <w:t xml:space="preserve"> </w:t>
      </w:r>
      <w:r>
        <w:rPr>
          <w:color w:val="032D52"/>
          <w:sz w:val="24"/>
        </w:rPr>
        <w:t>for</w:t>
      </w:r>
      <w:r>
        <w:rPr>
          <w:color w:val="032D52"/>
          <w:spacing w:val="-7"/>
          <w:sz w:val="24"/>
        </w:rPr>
        <w:t xml:space="preserve"> </w:t>
      </w:r>
      <w:r>
        <w:rPr>
          <w:color w:val="032D52"/>
          <w:sz w:val="24"/>
        </w:rPr>
        <w:t>Birth</w:t>
      </w:r>
      <w:r>
        <w:rPr>
          <w:color w:val="032D52"/>
          <w:spacing w:val="-7"/>
          <w:sz w:val="24"/>
        </w:rPr>
        <w:t xml:space="preserve"> </w:t>
      </w:r>
      <w:r>
        <w:rPr>
          <w:color w:val="032D52"/>
          <w:sz w:val="24"/>
        </w:rPr>
        <w:t>Defects</w:t>
      </w:r>
      <w:r>
        <w:rPr>
          <w:color w:val="032D52"/>
          <w:spacing w:val="-7"/>
          <w:sz w:val="24"/>
        </w:rPr>
        <w:t xml:space="preserve"> </w:t>
      </w:r>
      <w:r>
        <w:rPr>
          <w:color w:val="032D52"/>
          <w:sz w:val="24"/>
        </w:rPr>
        <w:t>Research</w:t>
      </w:r>
      <w:r>
        <w:rPr>
          <w:color w:val="032D52"/>
          <w:spacing w:val="-7"/>
          <w:sz w:val="24"/>
        </w:rPr>
        <w:t xml:space="preserve"> </w:t>
      </w:r>
      <w:r>
        <w:rPr>
          <w:color w:val="032D52"/>
          <w:sz w:val="24"/>
        </w:rPr>
        <w:t>and</w:t>
      </w:r>
      <w:r>
        <w:rPr>
          <w:color w:val="032D52"/>
          <w:spacing w:val="-7"/>
          <w:sz w:val="24"/>
        </w:rPr>
        <w:t xml:space="preserve"> </w:t>
      </w:r>
      <w:r>
        <w:rPr>
          <w:color w:val="032D52"/>
          <w:sz w:val="24"/>
        </w:rPr>
        <w:t>Prevention conducting outreach to women who have children with birth defects and invite them to participate in the National Birth Defects Prevention Study.</w:t>
      </w:r>
    </w:p>
    <w:p w14:paraId="45549C1E" w14:textId="77777777" w:rsidR="00235B9B" w:rsidRDefault="00235B9B">
      <w:pPr>
        <w:pStyle w:val="BodyText"/>
        <w:spacing w:before="3"/>
        <w:rPr>
          <w:sz w:val="25"/>
        </w:rPr>
      </w:pPr>
    </w:p>
    <w:p w14:paraId="59F605C9" w14:textId="77777777" w:rsidR="00235B9B" w:rsidRDefault="00084B2F">
      <w:pPr>
        <w:pStyle w:val="ListParagraph"/>
        <w:numPr>
          <w:ilvl w:val="1"/>
          <w:numId w:val="3"/>
        </w:numPr>
        <w:tabs>
          <w:tab w:val="left" w:pos="1347"/>
        </w:tabs>
        <w:spacing w:before="1" w:line="254" w:lineRule="auto"/>
        <w:ind w:right="1042" w:hanging="270"/>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Systems</w:t>
      </w:r>
      <w:r>
        <w:rPr>
          <w:color w:val="032D52"/>
          <w:spacing w:val="-6"/>
          <w:sz w:val="24"/>
        </w:rPr>
        <w:t xml:space="preserve"> </w:t>
      </w:r>
      <w:r>
        <w:rPr>
          <w:color w:val="032D52"/>
          <w:sz w:val="24"/>
        </w:rPr>
        <w:t>to</w:t>
      </w:r>
      <w:r>
        <w:rPr>
          <w:color w:val="032D52"/>
          <w:spacing w:val="-6"/>
          <w:sz w:val="24"/>
        </w:rPr>
        <w:t xml:space="preserve"> </w:t>
      </w:r>
      <w:r>
        <w:rPr>
          <w:color w:val="032D52"/>
          <w:sz w:val="24"/>
        </w:rPr>
        <w:t>review</w:t>
      </w:r>
      <w:r>
        <w:rPr>
          <w:color w:val="032D52"/>
          <w:spacing w:val="-7"/>
          <w:sz w:val="24"/>
        </w:rPr>
        <w:t xml:space="preserve"> </w:t>
      </w:r>
      <w:r>
        <w:rPr>
          <w:color w:val="032D52"/>
          <w:sz w:val="24"/>
        </w:rPr>
        <w:t>and</w:t>
      </w:r>
      <w:r>
        <w:rPr>
          <w:color w:val="032D52"/>
          <w:spacing w:val="-6"/>
          <w:sz w:val="24"/>
        </w:rPr>
        <w:t xml:space="preserve"> </w:t>
      </w:r>
      <w:r>
        <w:rPr>
          <w:color w:val="032D52"/>
          <w:sz w:val="24"/>
        </w:rPr>
        <w:t>respond</w:t>
      </w:r>
      <w:r>
        <w:rPr>
          <w:color w:val="032D52"/>
          <w:spacing w:val="-6"/>
          <w:sz w:val="24"/>
        </w:rPr>
        <w:t xml:space="preserve"> </w:t>
      </w:r>
      <w:r>
        <w:rPr>
          <w:color w:val="032D52"/>
          <w:sz w:val="24"/>
        </w:rPr>
        <w:t>to</w:t>
      </w:r>
      <w:r>
        <w:rPr>
          <w:color w:val="032D52"/>
          <w:spacing w:val="-6"/>
          <w:sz w:val="24"/>
        </w:rPr>
        <w:t xml:space="preserve"> </w:t>
      </w:r>
      <w:r>
        <w:rPr>
          <w:color w:val="032D52"/>
          <w:sz w:val="24"/>
        </w:rPr>
        <w:t>data</w:t>
      </w:r>
      <w:r>
        <w:rPr>
          <w:color w:val="032D52"/>
          <w:spacing w:val="-6"/>
          <w:sz w:val="24"/>
        </w:rPr>
        <w:t xml:space="preserve"> </w:t>
      </w:r>
      <w:r>
        <w:rPr>
          <w:color w:val="032D52"/>
          <w:sz w:val="24"/>
        </w:rPr>
        <w:t>requests</w:t>
      </w:r>
      <w:r>
        <w:rPr>
          <w:color w:val="032D52"/>
          <w:spacing w:val="-6"/>
          <w:sz w:val="24"/>
        </w:rPr>
        <w:t xml:space="preserve"> </w:t>
      </w:r>
      <w:r>
        <w:rPr>
          <w:color w:val="032D52"/>
          <w:sz w:val="24"/>
        </w:rPr>
        <w:t>from</w:t>
      </w:r>
      <w:r>
        <w:rPr>
          <w:color w:val="032D52"/>
          <w:spacing w:val="-6"/>
          <w:sz w:val="24"/>
        </w:rPr>
        <w:t xml:space="preserve"> </w:t>
      </w:r>
      <w:r>
        <w:rPr>
          <w:color w:val="032D52"/>
          <w:sz w:val="24"/>
        </w:rPr>
        <w:t>local</w:t>
      </w:r>
      <w:r>
        <w:rPr>
          <w:color w:val="032D52"/>
          <w:spacing w:val="-6"/>
          <w:sz w:val="24"/>
        </w:rPr>
        <w:t xml:space="preserve"> </w:t>
      </w:r>
      <w:r>
        <w:rPr>
          <w:color w:val="032D52"/>
          <w:sz w:val="24"/>
        </w:rPr>
        <w:t>programs and other agencies or organizations.</w:t>
      </w:r>
    </w:p>
    <w:p w14:paraId="4E48D685" w14:textId="77777777" w:rsidR="00235B9B" w:rsidRDefault="00235B9B">
      <w:pPr>
        <w:spacing w:line="254" w:lineRule="auto"/>
        <w:rPr>
          <w:sz w:val="24"/>
        </w:rPr>
        <w:sectPr w:rsidR="00235B9B">
          <w:pgSz w:w="12240" w:h="15840"/>
          <w:pgMar w:top="1820" w:right="600" w:bottom="760" w:left="620" w:header="0" w:footer="508" w:gutter="0"/>
          <w:cols w:space="720"/>
        </w:sectPr>
      </w:pPr>
    </w:p>
    <w:p w14:paraId="5B5A98BC" w14:textId="77777777" w:rsidR="00235B9B" w:rsidRDefault="00235B9B">
      <w:pPr>
        <w:pStyle w:val="BodyText"/>
        <w:rPr>
          <w:sz w:val="20"/>
        </w:rPr>
      </w:pPr>
    </w:p>
    <w:p w14:paraId="3DA25E21" w14:textId="77777777" w:rsidR="00235B9B" w:rsidRDefault="00235B9B">
      <w:pPr>
        <w:pStyle w:val="BodyText"/>
        <w:spacing w:before="11"/>
        <w:rPr>
          <w:sz w:val="21"/>
        </w:rPr>
      </w:pPr>
    </w:p>
    <w:p w14:paraId="1901FF2B" w14:textId="77777777" w:rsidR="00235B9B" w:rsidRDefault="00084B2F">
      <w:pPr>
        <w:pStyle w:val="ListParagraph"/>
        <w:numPr>
          <w:ilvl w:val="0"/>
          <w:numId w:val="3"/>
        </w:numPr>
        <w:tabs>
          <w:tab w:val="left" w:pos="1177"/>
        </w:tabs>
        <w:spacing w:before="100" w:line="254" w:lineRule="auto"/>
        <w:ind w:left="1216" w:right="1725" w:hanging="540"/>
        <w:rPr>
          <w:rFonts w:ascii="Franklin Gothic Medium"/>
          <w:sz w:val="24"/>
        </w:rPr>
      </w:pPr>
      <w:r>
        <w:rPr>
          <w:rFonts w:ascii="Franklin Gothic Medium"/>
          <w:color w:val="032D52"/>
          <w:sz w:val="24"/>
        </w:rPr>
        <w:t>To support the attainment of the Massachusetts Department of Public Health (MDPH)</w:t>
      </w:r>
      <w:r>
        <w:rPr>
          <w:rFonts w:ascii="Franklin Gothic Medium"/>
          <w:color w:val="032D52"/>
          <w:spacing w:val="-6"/>
          <w:sz w:val="24"/>
        </w:rPr>
        <w:t xml:space="preserve"> </w:t>
      </w:r>
      <w:r>
        <w:rPr>
          <w:rFonts w:ascii="Franklin Gothic Medium"/>
          <w:color w:val="032D52"/>
          <w:sz w:val="24"/>
        </w:rPr>
        <w:t>Immunization</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goal:</w:t>
      </w:r>
      <w:r>
        <w:rPr>
          <w:rFonts w:ascii="Franklin Gothic Medium"/>
          <w:color w:val="032D52"/>
          <w:spacing w:val="-6"/>
          <w:sz w:val="24"/>
        </w:rPr>
        <w:t xml:space="preserve"> </w:t>
      </w:r>
      <w:r>
        <w:rPr>
          <w:rFonts w:ascii="Franklin Gothic Medium"/>
          <w:color w:val="032D52"/>
          <w:sz w:val="24"/>
        </w:rPr>
        <w:t>age-appropriate</w:t>
      </w:r>
      <w:r>
        <w:rPr>
          <w:rFonts w:ascii="Franklin Gothic Medium"/>
          <w:color w:val="032D52"/>
          <w:spacing w:val="-6"/>
          <w:sz w:val="24"/>
        </w:rPr>
        <w:t xml:space="preserve"> </w:t>
      </w:r>
      <w:r>
        <w:rPr>
          <w:rFonts w:ascii="Franklin Gothic Medium"/>
          <w:color w:val="032D52"/>
          <w:sz w:val="24"/>
        </w:rPr>
        <w:t>immunization</w:t>
      </w:r>
      <w:r>
        <w:rPr>
          <w:rFonts w:ascii="Franklin Gothic Medium"/>
          <w:color w:val="032D52"/>
          <w:spacing w:val="-6"/>
          <w:sz w:val="24"/>
        </w:rPr>
        <w:t xml:space="preserve"> </w:t>
      </w:r>
      <w:r>
        <w:rPr>
          <w:rFonts w:ascii="Franklin Gothic Medium"/>
          <w:color w:val="032D52"/>
          <w:sz w:val="24"/>
        </w:rPr>
        <w:t>for</w:t>
      </w:r>
      <w:r>
        <w:rPr>
          <w:rFonts w:ascii="Franklin Gothic Medium"/>
          <w:color w:val="032D52"/>
          <w:spacing w:val="-6"/>
          <w:sz w:val="24"/>
        </w:rPr>
        <w:t xml:space="preserve"> </w:t>
      </w:r>
      <w:r>
        <w:rPr>
          <w:rFonts w:ascii="Franklin Gothic Medium"/>
          <w:color w:val="032D52"/>
          <w:sz w:val="24"/>
        </w:rPr>
        <w:t>90%</w:t>
      </w:r>
      <w:r>
        <w:rPr>
          <w:rFonts w:ascii="Franklin Gothic Medium"/>
          <w:color w:val="032D52"/>
          <w:spacing w:val="-6"/>
          <w:sz w:val="24"/>
        </w:rPr>
        <w:t xml:space="preserve"> </w:t>
      </w:r>
      <w:r>
        <w:rPr>
          <w:rFonts w:ascii="Franklin Gothic Medium"/>
          <w:color w:val="032D52"/>
          <w:sz w:val="24"/>
        </w:rPr>
        <w:t>of WIC infants and children.</w:t>
      </w:r>
    </w:p>
    <w:p w14:paraId="7CA6CCAA" w14:textId="77777777" w:rsidR="00235B9B" w:rsidRDefault="00235B9B">
      <w:pPr>
        <w:pStyle w:val="BodyText"/>
        <w:spacing w:before="3"/>
        <w:rPr>
          <w:rFonts w:ascii="Franklin Gothic Medium"/>
          <w:sz w:val="25"/>
        </w:rPr>
      </w:pPr>
    </w:p>
    <w:p w14:paraId="260690DE" w14:textId="77777777" w:rsidR="00235B9B" w:rsidRDefault="00084B2F">
      <w:pPr>
        <w:pStyle w:val="ListParagraph"/>
        <w:numPr>
          <w:ilvl w:val="1"/>
          <w:numId w:val="3"/>
        </w:numPr>
        <w:tabs>
          <w:tab w:val="left" w:pos="1378"/>
        </w:tabs>
        <w:spacing w:line="254" w:lineRule="auto"/>
        <w:ind w:right="1327" w:hanging="270"/>
        <w:rPr>
          <w:sz w:val="24"/>
        </w:rPr>
      </w:pPr>
      <w:r>
        <w:rPr>
          <w:color w:val="032D52"/>
          <w:sz w:val="24"/>
        </w:rPr>
        <w:t>Collaborate with the Massachusetts Immunization Program (MIP) and local programs to ensure newly hired WIC staff have access to the Massachusetts Immunization</w:t>
      </w:r>
      <w:r>
        <w:rPr>
          <w:color w:val="032D52"/>
          <w:spacing w:val="-6"/>
          <w:sz w:val="24"/>
        </w:rPr>
        <w:t xml:space="preserve"> </w:t>
      </w:r>
      <w:r>
        <w:rPr>
          <w:color w:val="032D52"/>
          <w:sz w:val="24"/>
        </w:rPr>
        <w:t>Information</w:t>
      </w:r>
      <w:r>
        <w:rPr>
          <w:color w:val="032D52"/>
          <w:spacing w:val="-6"/>
          <w:sz w:val="24"/>
        </w:rPr>
        <w:t xml:space="preserve"> </w:t>
      </w:r>
      <w:r>
        <w:rPr>
          <w:color w:val="032D52"/>
          <w:sz w:val="24"/>
        </w:rPr>
        <w:t>System</w:t>
      </w:r>
      <w:r>
        <w:rPr>
          <w:color w:val="032D52"/>
          <w:spacing w:val="-6"/>
          <w:sz w:val="24"/>
        </w:rPr>
        <w:t xml:space="preserve"> </w:t>
      </w:r>
      <w:r>
        <w:rPr>
          <w:color w:val="032D52"/>
          <w:sz w:val="24"/>
        </w:rPr>
        <w:t>(MIIS)</w:t>
      </w:r>
      <w:r>
        <w:rPr>
          <w:color w:val="032D52"/>
          <w:spacing w:val="-7"/>
          <w:sz w:val="24"/>
        </w:rPr>
        <w:t xml:space="preserve"> </w:t>
      </w:r>
      <w:r>
        <w:rPr>
          <w:color w:val="032D52"/>
          <w:sz w:val="24"/>
        </w:rPr>
        <w:t>Registry</w:t>
      </w:r>
      <w:r>
        <w:rPr>
          <w:color w:val="032D52"/>
          <w:spacing w:val="-7"/>
          <w:sz w:val="24"/>
        </w:rPr>
        <w:t xml:space="preserve"> </w:t>
      </w:r>
      <w:r>
        <w:rPr>
          <w:color w:val="032D52"/>
          <w:sz w:val="24"/>
        </w:rPr>
        <w:t>to</w:t>
      </w:r>
      <w:r>
        <w:rPr>
          <w:color w:val="032D52"/>
          <w:spacing w:val="-6"/>
          <w:sz w:val="24"/>
        </w:rPr>
        <w:t xml:space="preserve"> </w:t>
      </w:r>
      <w:r>
        <w:rPr>
          <w:color w:val="032D52"/>
          <w:sz w:val="24"/>
        </w:rPr>
        <w:t>view</w:t>
      </w:r>
      <w:r>
        <w:rPr>
          <w:color w:val="032D52"/>
          <w:spacing w:val="-7"/>
          <w:sz w:val="24"/>
        </w:rPr>
        <w:t xml:space="preserve"> </w:t>
      </w:r>
      <w:r>
        <w:rPr>
          <w:color w:val="032D52"/>
          <w:sz w:val="24"/>
        </w:rPr>
        <w:t>immunization</w:t>
      </w:r>
      <w:r>
        <w:rPr>
          <w:color w:val="032D52"/>
          <w:spacing w:val="-7"/>
          <w:sz w:val="24"/>
        </w:rPr>
        <w:t xml:space="preserve"> </w:t>
      </w:r>
      <w:r>
        <w:rPr>
          <w:color w:val="032D52"/>
          <w:sz w:val="24"/>
        </w:rPr>
        <w:t>histories</w:t>
      </w:r>
      <w:r>
        <w:rPr>
          <w:color w:val="032D52"/>
          <w:spacing w:val="-6"/>
          <w:sz w:val="24"/>
        </w:rPr>
        <w:t xml:space="preserve"> </w:t>
      </w:r>
      <w:r>
        <w:rPr>
          <w:color w:val="032D52"/>
          <w:sz w:val="24"/>
        </w:rPr>
        <w:t>of WIC participants and to provide assessments, education, and referrals.</w:t>
      </w:r>
    </w:p>
    <w:p w14:paraId="64F058E8" w14:textId="77777777" w:rsidR="00235B9B" w:rsidRDefault="00235B9B">
      <w:pPr>
        <w:pStyle w:val="BodyText"/>
        <w:spacing w:before="3"/>
        <w:rPr>
          <w:sz w:val="25"/>
        </w:rPr>
      </w:pPr>
    </w:p>
    <w:p w14:paraId="738FA853" w14:textId="77777777" w:rsidR="00235B9B" w:rsidRDefault="00084B2F">
      <w:pPr>
        <w:pStyle w:val="ListParagraph"/>
        <w:numPr>
          <w:ilvl w:val="1"/>
          <w:numId w:val="3"/>
        </w:numPr>
        <w:tabs>
          <w:tab w:val="left" w:pos="1391"/>
        </w:tabs>
        <w:spacing w:line="254" w:lineRule="auto"/>
        <w:ind w:right="1672" w:hanging="270"/>
        <w:rPr>
          <w:sz w:val="24"/>
        </w:rPr>
      </w:pPr>
      <w:r>
        <w:rPr>
          <w:color w:val="032D52"/>
          <w:sz w:val="24"/>
        </w:rPr>
        <w:t>Provide</w:t>
      </w:r>
      <w:r>
        <w:rPr>
          <w:color w:val="032D52"/>
          <w:spacing w:val="-8"/>
          <w:sz w:val="24"/>
        </w:rPr>
        <w:t xml:space="preserve"> </w:t>
      </w:r>
      <w:r>
        <w:rPr>
          <w:color w:val="032D52"/>
          <w:sz w:val="24"/>
        </w:rPr>
        <w:t>local</w:t>
      </w:r>
      <w:r>
        <w:rPr>
          <w:color w:val="032D52"/>
          <w:spacing w:val="-8"/>
          <w:sz w:val="24"/>
        </w:rPr>
        <w:t xml:space="preserve"> </w:t>
      </w:r>
      <w:r>
        <w:rPr>
          <w:color w:val="032D52"/>
          <w:sz w:val="24"/>
        </w:rPr>
        <w:t>program</w:t>
      </w:r>
      <w:r>
        <w:rPr>
          <w:color w:val="032D52"/>
          <w:spacing w:val="-8"/>
          <w:sz w:val="24"/>
        </w:rPr>
        <w:t xml:space="preserve"> </w:t>
      </w:r>
      <w:r>
        <w:rPr>
          <w:color w:val="032D52"/>
          <w:sz w:val="24"/>
        </w:rPr>
        <w:t>immunization</w:t>
      </w:r>
      <w:r>
        <w:rPr>
          <w:color w:val="032D52"/>
          <w:spacing w:val="-8"/>
          <w:sz w:val="24"/>
        </w:rPr>
        <w:t xml:space="preserve"> </w:t>
      </w:r>
      <w:r>
        <w:rPr>
          <w:color w:val="032D52"/>
          <w:sz w:val="24"/>
        </w:rPr>
        <w:t>rates</w:t>
      </w:r>
      <w:r>
        <w:rPr>
          <w:color w:val="032D52"/>
          <w:spacing w:val="-8"/>
          <w:sz w:val="24"/>
        </w:rPr>
        <w:t xml:space="preserve"> </w:t>
      </w:r>
      <w:r>
        <w:rPr>
          <w:color w:val="032D52"/>
          <w:sz w:val="24"/>
        </w:rPr>
        <w:t>for</w:t>
      </w:r>
      <w:r>
        <w:rPr>
          <w:color w:val="032D52"/>
          <w:spacing w:val="-8"/>
          <w:sz w:val="24"/>
        </w:rPr>
        <w:t xml:space="preserve"> </w:t>
      </w:r>
      <w:r>
        <w:rPr>
          <w:color w:val="032D52"/>
          <w:sz w:val="24"/>
        </w:rPr>
        <w:t>the</w:t>
      </w:r>
      <w:r>
        <w:rPr>
          <w:color w:val="032D52"/>
          <w:spacing w:val="-8"/>
          <w:sz w:val="24"/>
        </w:rPr>
        <w:t xml:space="preserve"> </w:t>
      </w:r>
      <w:r>
        <w:rPr>
          <w:color w:val="032D52"/>
          <w:sz w:val="24"/>
        </w:rPr>
        <w:t>percent</w:t>
      </w:r>
      <w:r>
        <w:rPr>
          <w:color w:val="032D52"/>
          <w:spacing w:val="-8"/>
          <w:sz w:val="24"/>
        </w:rPr>
        <w:t xml:space="preserve"> </w:t>
      </w:r>
      <w:r>
        <w:rPr>
          <w:color w:val="032D52"/>
          <w:sz w:val="24"/>
        </w:rPr>
        <w:t>of</w:t>
      </w:r>
      <w:r>
        <w:rPr>
          <w:color w:val="032D52"/>
          <w:spacing w:val="-8"/>
          <w:sz w:val="24"/>
        </w:rPr>
        <w:t xml:space="preserve"> </w:t>
      </w:r>
      <w:r>
        <w:rPr>
          <w:color w:val="032D52"/>
          <w:sz w:val="24"/>
        </w:rPr>
        <w:t>children</w:t>
      </w:r>
      <w:r>
        <w:rPr>
          <w:color w:val="032D52"/>
          <w:spacing w:val="-8"/>
          <w:sz w:val="24"/>
        </w:rPr>
        <w:t xml:space="preserve"> </w:t>
      </w:r>
      <w:proofErr w:type="gramStart"/>
      <w:r>
        <w:rPr>
          <w:color w:val="032D52"/>
          <w:sz w:val="24"/>
        </w:rPr>
        <w:t>up-to-date</w:t>
      </w:r>
      <w:proofErr w:type="gramEnd"/>
      <w:r>
        <w:rPr>
          <w:color w:val="032D52"/>
          <w:sz w:val="24"/>
        </w:rPr>
        <w:t xml:space="preserve"> with the 4-3-1-3 series at 24 months.</w:t>
      </w:r>
    </w:p>
    <w:p w14:paraId="69397581" w14:textId="77777777" w:rsidR="00235B9B" w:rsidRDefault="00235B9B">
      <w:pPr>
        <w:pStyle w:val="BodyText"/>
        <w:spacing w:before="3"/>
        <w:rPr>
          <w:sz w:val="25"/>
        </w:rPr>
      </w:pPr>
    </w:p>
    <w:p w14:paraId="5C5DD1B8" w14:textId="77777777" w:rsidR="00235B9B" w:rsidRDefault="00084B2F">
      <w:pPr>
        <w:pStyle w:val="ListParagraph"/>
        <w:numPr>
          <w:ilvl w:val="1"/>
          <w:numId w:val="3"/>
        </w:numPr>
        <w:tabs>
          <w:tab w:val="left" w:pos="1385"/>
        </w:tabs>
        <w:spacing w:before="1" w:line="254" w:lineRule="auto"/>
        <w:ind w:right="1360" w:hanging="270"/>
        <w:rPr>
          <w:sz w:val="24"/>
        </w:rPr>
      </w:pPr>
      <w:r>
        <w:rPr>
          <w:color w:val="032D52"/>
          <w:sz w:val="24"/>
        </w:rPr>
        <w:t>Collaborate with other program units, the Division of Health Access, medical providers,</w:t>
      </w:r>
      <w:r>
        <w:rPr>
          <w:color w:val="032D52"/>
          <w:spacing w:val="-7"/>
          <w:sz w:val="24"/>
        </w:rPr>
        <w:t xml:space="preserve"> </w:t>
      </w:r>
      <w:r>
        <w:rPr>
          <w:color w:val="032D52"/>
          <w:sz w:val="24"/>
        </w:rPr>
        <w:t>and</w:t>
      </w:r>
      <w:r>
        <w:rPr>
          <w:color w:val="032D52"/>
          <w:spacing w:val="-7"/>
          <w:sz w:val="24"/>
        </w:rPr>
        <w:t xml:space="preserve"> </w:t>
      </w:r>
      <w:r>
        <w:rPr>
          <w:color w:val="032D52"/>
          <w:sz w:val="24"/>
        </w:rPr>
        <w:t>the</w:t>
      </w:r>
      <w:r>
        <w:rPr>
          <w:color w:val="032D52"/>
          <w:spacing w:val="-7"/>
          <w:sz w:val="24"/>
        </w:rPr>
        <w:t xml:space="preserve"> </w:t>
      </w:r>
      <w:r>
        <w:rPr>
          <w:color w:val="032D52"/>
          <w:sz w:val="24"/>
        </w:rPr>
        <w:t>MDPH</w:t>
      </w:r>
      <w:r>
        <w:rPr>
          <w:color w:val="032D52"/>
          <w:spacing w:val="-8"/>
          <w:sz w:val="24"/>
        </w:rPr>
        <w:t xml:space="preserve"> </w:t>
      </w:r>
      <w:r>
        <w:rPr>
          <w:color w:val="032D52"/>
          <w:sz w:val="24"/>
        </w:rPr>
        <w:t>Immunization</w:t>
      </w:r>
      <w:r>
        <w:rPr>
          <w:color w:val="032D52"/>
          <w:spacing w:val="-7"/>
          <w:sz w:val="24"/>
        </w:rPr>
        <w:t xml:space="preserve"> </w:t>
      </w:r>
      <w:r>
        <w:rPr>
          <w:color w:val="032D52"/>
          <w:sz w:val="24"/>
        </w:rPr>
        <w:t>Program</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8"/>
          <w:sz w:val="24"/>
        </w:rPr>
        <w:t xml:space="preserve"> </w:t>
      </w:r>
      <w:r>
        <w:rPr>
          <w:color w:val="032D52"/>
          <w:sz w:val="24"/>
        </w:rPr>
        <w:t>training</w:t>
      </w:r>
      <w:r>
        <w:rPr>
          <w:color w:val="032D52"/>
          <w:spacing w:val="-7"/>
          <w:sz w:val="24"/>
        </w:rPr>
        <w:t xml:space="preserve"> </w:t>
      </w:r>
      <w:r>
        <w:rPr>
          <w:color w:val="032D52"/>
          <w:sz w:val="24"/>
        </w:rPr>
        <w:t>and</w:t>
      </w:r>
      <w:r>
        <w:rPr>
          <w:color w:val="032D52"/>
          <w:spacing w:val="-7"/>
          <w:sz w:val="24"/>
        </w:rPr>
        <w:t xml:space="preserve"> </w:t>
      </w:r>
      <w:r>
        <w:rPr>
          <w:color w:val="032D52"/>
          <w:sz w:val="24"/>
        </w:rPr>
        <w:t>resources to local programs to assist with planning and implementing immunization activities. Monitor activities and provide technical assistance, as needed.</w:t>
      </w:r>
    </w:p>
    <w:p w14:paraId="1643635A" w14:textId="77777777" w:rsidR="00235B9B" w:rsidRDefault="00235B9B">
      <w:pPr>
        <w:pStyle w:val="BodyText"/>
        <w:spacing w:before="2"/>
        <w:rPr>
          <w:sz w:val="25"/>
        </w:rPr>
      </w:pPr>
    </w:p>
    <w:p w14:paraId="32472F90" w14:textId="77777777" w:rsidR="00235B9B" w:rsidRDefault="00084B2F">
      <w:pPr>
        <w:pStyle w:val="ListParagraph"/>
        <w:numPr>
          <w:ilvl w:val="1"/>
          <w:numId w:val="3"/>
        </w:numPr>
        <w:tabs>
          <w:tab w:val="left" w:pos="1402"/>
        </w:tabs>
        <w:spacing w:line="254" w:lineRule="auto"/>
        <w:ind w:right="1467" w:hanging="270"/>
        <w:rPr>
          <w:sz w:val="24"/>
        </w:rPr>
      </w:pPr>
      <w:r>
        <w:rPr>
          <w:color w:val="032D52"/>
          <w:sz w:val="24"/>
        </w:rPr>
        <w:t>Prepare</w:t>
      </w:r>
      <w:r>
        <w:rPr>
          <w:color w:val="032D52"/>
          <w:spacing w:val="-6"/>
          <w:sz w:val="24"/>
        </w:rPr>
        <w:t xml:space="preserve"> </w:t>
      </w:r>
      <w:r>
        <w:rPr>
          <w:color w:val="032D52"/>
          <w:sz w:val="24"/>
        </w:rPr>
        <w:t>and</w:t>
      </w:r>
      <w:r>
        <w:rPr>
          <w:color w:val="032D52"/>
          <w:spacing w:val="-5"/>
          <w:sz w:val="24"/>
        </w:rPr>
        <w:t xml:space="preserve"> </w:t>
      </w:r>
      <w:r>
        <w:rPr>
          <w:color w:val="032D52"/>
          <w:sz w:val="24"/>
        </w:rPr>
        <w:t>disseminate</w:t>
      </w:r>
      <w:r>
        <w:rPr>
          <w:color w:val="032D52"/>
          <w:spacing w:val="-5"/>
          <w:sz w:val="24"/>
        </w:rPr>
        <w:t xml:space="preserve"> </w:t>
      </w:r>
      <w:r>
        <w:rPr>
          <w:color w:val="032D52"/>
          <w:sz w:val="24"/>
        </w:rPr>
        <w:t>immunization</w:t>
      </w:r>
      <w:r>
        <w:rPr>
          <w:color w:val="032D52"/>
          <w:spacing w:val="-6"/>
          <w:sz w:val="24"/>
        </w:rPr>
        <w:t xml:space="preserve"> </w:t>
      </w:r>
      <w:r>
        <w:rPr>
          <w:color w:val="032D52"/>
          <w:sz w:val="24"/>
        </w:rPr>
        <w:t>updates</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other interested parties.</w:t>
      </w:r>
    </w:p>
    <w:p w14:paraId="6FF8862B" w14:textId="77777777" w:rsidR="00235B9B" w:rsidRDefault="00235B9B">
      <w:pPr>
        <w:pStyle w:val="BodyText"/>
        <w:spacing w:before="4"/>
        <w:rPr>
          <w:sz w:val="25"/>
        </w:rPr>
      </w:pPr>
    </w:p>
    <w:p w14:paraId="2C401E2D" w14:textId="77777777" w:rsidR="00235B9B" w:rsidRDefault="00084B2F">
      <w:pPr>
        <w:pStyle w:val="ListParagraph"/>
        <w:numPr>
          <w:ilvl w:val="1"/>
          <w:numId w:val="3"/>
        </w:numPr>
        <w:tabs>
          <w:tab w:val="left" w:pos="1378"/>
        </w:tabs>
        <w:spacing w:line="254" w:lineRule="auto"/>
        <w:ind w:right="1879" w:hanging="270"/>
        <w:rPr>
          <w:sz w:val="24"/>
        </w:rPr>
      </w:pPr>
      <w:r>
        <w:rPr>
          <w:color w:val="032D52"/>
          <w:sz w:val="24"/>
        </w:rPr>
        <w:t>Maintain</w:t>
      </w:r>
      <w:r>
        <w:rPr>
          <w:color w:val="032D52"/>
          <w:spacing w:val="-6"/>
          <w:sz w:val="24"/>
        </w:rPr>
        <w:t xml:space="preserve"> </w:t>
      </w:r>
      <w:r>
        <w:rPr>
          <w:color w:val="032D52"/>
          <w:sz w:val="24"/>
        </w:rPr>
        <w:t>liaison</w:t>
      </w:r>
      <w:r>
        <w:rPr>
          <w:color w:val="032D52"/>
          <w:spacing w:val="-5"/>
          <w:sz w:val="24"/>
        </w:rPr>
        <w:t xml:space="preserve"> </w:t>
      </w:r>
      <w:r>
        <w:rPr>
          <w:color w:val="032D52"/>
          <w:sz w:val="24"/>
        </w:rPr>
        <w:t>and</w:t>
      </w:r>
      <w:r>
        <w:rPr>
          <w:color w:val="032D52"/>
          <w:spacing w:val="-5"/>
          <w:sz w:val="24"/>
        </w:rPr>
        <w:t xml:space="preserve"> </w:t>
      </w:r>
      <w:r>
        <w:rPr>
          <w:color w:val="032D52"/>
          <w:sz w:val="24"/>
        </w:rPr>
        <w:t>development</w:t>
      </w:r>
      <w:r>
        <w:rPr>
          <w:color w:val="032D52"/>
          <w:spacing w:val="-5"/>
          <w:sz w:val="24"/>
        </w:rPr>
        <w:t xml:space="preserve"> </w:t>
      </w:r>
      <w:r>
        <w:rPr>
          <w:color w:val="032D52"/>
          <w:sz w:val="24"/>
        </w:rPr>
        <w:t>activities</w:t>
      </w:r>
      <w:r>
        <w:rPr>
          <w:color w:val="032D52"/>
          <w:spacing w:val="-5"/>
          <w:sz w:val="24"/>
        </w:rPr>
        <w:t xml:space="preserve"> </w:t>
      </w:r>
      <w:r>
        <w:rPr>
          <w:color w:val="032D52"/>
          <w:sz w:val="24"/>
        </w:rPr>
        <w:t>with</w:t>
      </w:r>
      <w:r>
        <w:rPr>
          <w:color w:val="032D52"/>
          <w:spacing w:val="-6"/>
          <w:sz w:val="24"/>
        </w:rPr>
        <w:t xml:space="preserve"> </w:t>
      </w:r>
      <w:r>
        <w:rPr>
          <w:color w:val="032D52"/>
          <w:sz w:val="24"/>
        </w:rPr>
        <w:t>immunization</w:t>
      </w:r>
      <w:r>
        <w:rPr>
          <w:color w:val="032D52"/>
          <w:spacing w:val="-6"/>
          <w:sz w:val="24"/>
        </w:rPr>
        <w:t xml:space="preserve"> </w:t>
      </w:r>
      <w:r>
        <w:rPr>
          <w:color w:val="032D52"/>
          <w:sz w:val="24"/>
        </w:rPr>
        <w:t>partners</w:t>
      </w:r>
      <w:r>
        <w:rPr>
          <w:color w:val="032D52"/>
          <w:spacing w:val="-5"/>
          <w:sz w:val="24"/>
        </w:rPr>
        <w:t xml:space="preserve"> </w:t>
      </w:r>
      <w:r>
        <w:rPr>
          <w:color w:val="032D52"/>
          <w:sz w:val="24"/>
        </w:rPr>
        <w:t xml:space="preserve">such as the MDPH Immunization Program, Massachusetts Immunization Action Partnership (MIAP), and the Massachusetts Chapter, American Academy of </w:t>
      </w:r>
      <w:r>
        <w:rPr>
          <w:color w:val="032D52"/>
          <w:spacing w:val="-2"/>
          <w:sz w:val="24"/>
        </w:rPr>
        <w:t>Pediatrics.</w:t>
      </w:r>
    </w:p>
    <w:p w14:paraId="32D2763F" w14:textId="77777777" w:rsidR="00235B9B" w:rsidRDefault="00235B9B">
      <w:pPr>
        <w:pStyle w:val="BodyText"/>
        <w:spacing w:before="3"/>
        <w:rPr>
          <w:sz w:val="25"/>
        </w:rPr>
      </w:pPr>
    </w:p>
    <w:p w14:paraId="4F0F16D1" w14:textId="77777777" w:rsidR="00235B9B" w:rsidRDefault="00084B2F">
      <w:pPr>
        <w:pStyle w:val="ListParagraph"/>
        <w:numPr>
          <w:ilvl w:val="0"/>
          <w:numId w:val="3"/>
        </w:numPr>
        <w:tabs>
          <w:tab w:val="left" w:pos="1115"/>
        </w:tabs>
        <w:ind w:left="1114" w:hanging="43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benefit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accountability</w:t>
      </w:r>
      <w:r>
        <w:rPr>
          <w:rFonts w:ascii="Franklin Gothic Medium"/>
          <w:color w:val="032D52"/>
          <w:spacing w:val="-6"/>
          <w:sz w:val="24"/>
        </w:rPr>
        <w:t xml:space="preserve"> </w:t>
      </w:r>
      <w:r>
        <w:rPr>
          <w:rFonts w:ascii="Franklin Gothic Medium"/>
          <w:color w:val="032D52"/>
          <w:spacing w:val="-2"/>
          <w:sz w:val="24"/>
        </w:rPr>
        <w:t>systems.</w:t>
      </w:r>
    </w:p>
    <w:p w14:paraId="10EB3827" w14:textId="77777777" w:rsidR="00235B9B" w:rsidRDefault="00235B9B">
      <w:pPr>
        <w:pStyle w:val="BodyText"/>
        <w:spacing w:before="9"/>
        <w:rPr>
          <w:rFonts w:ascii="Franklin Gothic Medium"/>
          <w:sz w:val="26"/>
        </w:rPr>
      </w:pPr>
    </w:p>
    <w:p w14:paraId="2AD5FD0C" w14:textId="77777777" w:rsidR="00235B9B" w:rsidRDefault="00084B2F">
      <w:pPr>
        <w:pStyle w:val="ListParagraph"/>
        <w:numPr>
          <w:ilvl w:val="1"/>
          <w:numId w:val="3"/>
        </w:numPr>
        <w:tabs>
          <w:tab w:val="left" w:pos="1378"/>
        </w:tabs>
        <w:spacing w:line="254" w:lineRule="auto"/>
        <w:ind w:right="1794" w:hanging="270"/>
        <w:rPr>
          <w:sz w:val="24"/>
        </w:rPr>
      </w:pPr>
      <w:r>
        <w:rPr>
          <w:color w:val="032D52"/>
          <w:sz w:val="24"/>
        </w:rPr>
        <w:t>Provide</w:t>
      </w:r>
      <w:r>
        <w:rPr>
          <w:color w:val="032D52"/>
          <w:spacing w:val="-8"/>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w:t>
      </w:r>
      <w:r>
        <w:rPr>
          <w:color w:val="032D52"/>
          <w:spacing w:val="-7"/>
          <w:sz w:val="24"/>
        </w:rPr>
        <w:t xml:space="preserve"> </w:t>
      </w:r>
      <w:r>
        <w:rPr>
          <w:color w:val="032D52"/>
          <w:sz w:val="24"/>
        </w:rPr>
        <w:t>local</w:t>
      </w:r>
      <w:r>
        <w:rPr>
          <w:color w:val="032D52"/>
          <w:spacing w:val="-7"/>
          <w:sz w:val="24"/>
        </w:rPr>
        <w:t xml:space="preserve"> </w:t>
      </w:r>
      <w:r>
        <w:rPr>
          <w:color w:val="032D52"/>
          <w:sz w:val="24"/>
        </w:rPr>
        <w:t>programs</w:t>
      </w:r>
      <w:r>
        <w:rPr>
          <w:color w:val="032D52"/>
          <w:spacing w:val="-7"/>
          <w:sz w:val="24"/>
        </w:rPr>
        <w:t xml:space="preserve"> </w:t>
      </w:r>
      <w:r>
        <w:rPr>
          <w:color w:val="032D52"/>
          <w:sz w:val="24"/>
        </w:rPr>
        <w:t>on</w:t>
      </w:r>
      <w:r>
        <w:rPr>
          <w:color w:val="032D52"/>
          <w:spacing w:val="-7"/>
          <w:sz w:val="24"/>
        </w:rPr>
        <w:t xml:space="preserve"> </w:t>
      </w:r>
      <w:r>
        <w:rPr>
          <w:color w:val="032D52"/>
          <w:sz w:val="24"/>
        </w:rPr>
        <w:t>developing</w:t>
      </w:r>
      <w:r>
        <w:rPr>
          <w:color w:val="032D52"/>
          <w:spacing w:val="-7"/>
          <w:sz w:val="24"/>
        </w:rPr>
        <w:t xml:space="preserve"> </w:t>
      </w:r>
      <w:r>
        <w:rPr>
          <w:color w:val="032D52"/>
          <w:sz w:val="24"/>
        </w:rPr>
        <w:t>and</w:t>
      </w:r>
      <w:r>
        <w:rPr>
          <w:color w:val="032D52"/>
          <w:spacing w:val="-7"/>
          <w:sz w:val="24"/>
        </w:rPr>
        <w:t xml:space="preserve"> </w:t>
      </w:r>
      <w:r>
        <w:rPr>
          <w:color w:val="032D52"/>
          <w:sz w:val="24"/>
        </w:rPr>
        <w:t>maintaining quality assurance systems.</w:t>
      </w:r>
    </w:p>
    <w:p w14:paraId="6E5976C5" w14:textId="77777777" w:rsidR="00235B9B" w:rsidRDefault="00235B9B">
      <w:pPr>
        <w:pStyle w:val="BodyText"/>
        <w:spacing w:before="4"/>
        <w:rPr>
          <w:sz w:val="25"/>
        </w:rPr>
      </w:pPr>
    </w:p>
    <w:p w14:paraId="792E535B" w14:textId="77777777" w:rsidR="00235B9B" w:rsidRDefault="00084B2F">
      <w:pPr>
        <w:pStyle w:val="ListParagraph"/>
        <w:numPr>
          <w:ilvl w:val="1"/>
          <w:numId w:val="3"/>
        </w:numPr>
        <w:tabs>
          <w:tab w:val="left" w:pos="1391"/>
        </w:tabs>
        <w:spacing w:line="254" w:lineRule="auto"/>
        <w:ind w:right="2213" w:hanging="270"/>
        <w:rPr>
          <w:sz w:val="24"/>
        </w:rPr>
      </w:pPr>
      <w:r>
        <w:rPr>
          <w:color w:val="032D52"/>
          <w:sz w:val="24"/>
        </w:rPr>
        <w:t>Maintain</w:t>
      </w:r>
      <w:r>
        <w:rPr>
          <w:color w:val="032D52"/>
          <w:spacing w:val="-7"/>
          <w:sz w:val="24"/>
        </w:rPr>
        <w:t xml:space="preserve"> </w:t>
      </w:r>
      <w:r>
        <w:rPr>
          <w:color w:val="032D52"/>
          <w:sz w:val="24"/>
        </w:rPr>
        <w:t>systems</w:t>
      </w:r>
      <w:r>
        <w:rPr>
          <w:color w:val="032D52"/>
          <w:spacing w:val="-6"/>
          <w:sz w:val="24"/>
        </w:rPr>
        <w:t xml:space="preserve"> </w:t>
      </w:r>
      <w:r>
        <w:rPr>
          <w:color w:val="032D52"/>
          <w:sz w:val="24"/>
        </w:rPr>
        <w:t>for</w:t>
      </w:r>
      <w:r>
        <w:rPr>
          <w:color w:val="032D52"/>
          <w:spacing w:val="-6"/>
          <w:sz w:val="24"/>
        </w:rPr>
        <w:t xml:space="preserve"> </w:t>
      </w:r>
      <w:r>
        <w:rPr>
          <w:color w:val="032D52"/>
          <w:sz w:val="24"/>
        </w:rPr>
        <w:t>provision</w:t>
      </w:r>
      <w:r>
        <w:rPr>
          <w:color w:val="032D52"/>
          <w:spacing w:val="-7"/>
          <w:sz w:val="24"/>
        </w:rPr>
        <w:t xml:space="preserve"> </w:t>
      </w:r>
      <w:r>
        <w:rPr>
          <w:color w:val="032D52"/>
          <w:sz w:val="24"/>
        </w:rPr>
        <w:t>and</w:t>
      </w:r>
      <w:r>
        <w:rPr>
          <w:color w:val="032D52"/>
          <w:spacing w:val="-6"/>
          <w:sz w:val="24"/>
        </w:rPr>
        <w:t xml:space="preserve"> </w:t>
      </w:r>
      <w:r>
        <w:rPr>
          <w:color w:val="032D52"/>
          <w:sz w:val="24"/>
        </w:rPr>
        <w:t>tracking</w:t>
      </w:r>
      <w:r>
        <w:rPr>
          <w:color w:val="032D52"/>
          <w:spacing w:val="-6"/>
          <w:sz w:val="24"/>
        </w:rPr>
        <w:t xml:space="preserve"> </w:t>
      </w:r>
      <w:r>
        <w:rPr>
          <w:color w:val="032D52"/>
          <w:sz w:val="24"/>
        </w:rPr>
        <w:t>of</w:t>
      </w:r>
      <w:r>
        <w:rPr>
          <w:color w:val="032D52"/>
          <w:spacing w:val="-6"/>
          <w:sz w:val="24"/>
        </w:rPr>
        <w:t xml:space="preserve"> </w:t>
      </w:r>
      <w:r>
        <w:rPr>
          <w:color w:val="032D52"/>
          <w:sz w:val="24"/>
        </w:rPr>
        <w:t>WIC</w:t>
      </w:r>
      <w:r>
        <w:rPr>
          <w:color w:val="032D52"/>
          <w:spacing w:val="-7"/>
          <w:sz w:val="24"/>
        </w:rPr>
        <w:t xml:space="preserve"> </w:t>
      </w:r>
      <w:r>
        <w:rPr>
          <w:color w:val="032D52"/>
          <w:sz w:val="24"/>
        </w:rPr>
        <w:t>Card</w:t>
      </w:r>
      <w:r>
        <w:rPr>
          <w:color w:val="032D52"/>
          <w:spacing w:val="-6"/>
          <w:sz w:val="24"/>
        </w:rPr>
        <w:t xml:space="preserve"> </w:t>
      </w:r>
      <w:r>
        <w:rPr>
          <w:color w:val="032D52"/>
          <w:sz w:val="24"/>
        </w:rPr>
        <w:t>inventory</w:t>
      </w:r>
      <w:r>
        <w:rPr>
          <w:color w:val="032D52"/>
          <w:spacing w:val="-7"/>
          <w:sz w:val="24"/>
        </w:rPr>
        <w:t xml:space="preserve"> </w:t>
      </w:r>
      <w:r>
        <w:rPr>
          <w:color w:val="032D52"/>
          <w:sz w:val="24"/>
        </w:rPr>
        <w:t>at</w:t>
      </w:r>
      <w:r>
        <w:rPr>
          <w:color w:val="032D52"/>
          <w:spacing w:val="-6"/>
          <w:sz w:val="24"/>
        </w:rPr>
        <w:t xml:space="preserve"> </w:t>
      </w:r>
      <w:r>
        <w:rPr>
          <w:color w:val="032D52"/>
          <w:sz w:val="24"/>
        </w:rPr>
        <w:t>local programs. Provide follow-up with local programs, as needed.</w:t>
      </w:r>
    </w:p>
    <w:p w14:paraId="0140CA91" w14:textId="77777777" w:rsidR="00235B9B" w:rsidRDefault="00235B9B">
      <w:pPr>
        <w:pStyle w:val="BodyText"/>
        <w:spacing w:before="3"/>
        <w:rPr>
          <w:sz w:val="25"/>
        </w:rPr>
      </w:pPr>
    </w:p>
    <w:p w14:paraId="2DA7BD92" w14:textId="77777777" w:rsidR="00235B9B" w:rsidRDefault="00084B2F">
      <w:pPr>
        <w:pStyle w:val="ListParagraph"/>
        <w:numPr>
          <w:ilvl w:val="1"/>
          <w:numId w:val="3"/>
        </w:numPr>
        <w:tabs>
          <w:tab w:val="left" w:pos="1385"/>
        </w:tabs>
        <w:spacing w:line="254" w:lineRule="auto"/>
        <w:ind w:right="1330" w:hanging="270"/>
        <w:rPr>
          <w:sz w:val="24"/>
        </w:rPr>
      </w:pPr>
      <w:r>
        <w:rPr>
          <w:color w:val="032D52"/>
          <w:sz w:val="24"/>
        </w:rPr>
        <w:t>Collaborate with DPH Legal Counsel, Office of State Auditor (OSA) Bureau of Special</w:t>
      </w:r>
      <w:r>
        <w:rPr>
          <w:color w:val="032D52"/>
          <w:spacing w:val="-7"/>
          <w:sz w:val="24"/>
        </w:rPr>
        <w:t xml:space="preserve"> </w:t>
      </w:r>
      <w:r>
        <w:rPr>
          <w:color w:val="032D52"/>
          <w:sz w:val="24"/>
        </w:rPr>
        <w:t>investigations</w:t>
      </w:r>
      <w:r>
        <w:rPr>
          <w:color w:val="032D52"/>
          <w:spacing w:val="-6"/>
          <w:sz w:val="24"/>
        </w:rPr>
        <w:t xml:space="preserve"> </w:t>
      </w:r>
      <w:r>
        <w:rPr>
          <w:color w:val="032D52"/>
          <w:sz w:val="24"/>
        </w:rPr>
        <w:t>(BSI)</w:t>
      </w:r>
      <w:r>
        <w:rPr>
          <w:color w:val="032D52"/>
          <w:spacing w:val="-7"/>
          <w:sz w:val="24"/>
        </w:rPr>
        <w:t xml:space="preserve"> </w:t>
      </w:r>
      <w:r>
        <w:rPr>
          <w:color w:val="032D52"/>
          <w:sz w:val="24"/>
        </w:rPr>
        <w:t>and</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the</w:t>
      </w:r>
      <w:r>
        <w:rPr>
          <w:color w:val="032D52"/>
          <w:spacing w:val="-6"/>
          <w:sz w:val="24"/>
        </w:rPr>
        <w:t xml:space="preserve"> </w:t>
      </w:r>
      <w:r>
        <w:rPr>
          <w:color w:val="032D52"/>
          <w:sz w:val="24"/>
        </w:rPr>
        <w:t>investigation</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resolution of any potential participant fraud cases. Revise and implement procedures, as </w:t>
      </w:r>
      <w:r>
        <w:rPr>
          <w:color w:val="032D52"/>
          <w:spacing w:val="-2"/>
          <w:sz w:val="24"/>
        </w:rPr>
        <w:t>necessary.</w:t>
      </w:r>
    </w:p>
    <w:p w14:paraId="172059EB" w14:textId="77777777" w:rsidR="00235B9B" w:rsidRDefault="00235B9B">
      <w:pPr>
        <w:pStyle w:val="BodyText"/>
        <w:spacing w:before="3"/>
        <w:rPr>
          <w:sz w:val="25"/>
        </w:rPr>
      </w:pPr>
    </w:p>
    <w:p w14:paraId="4F263D1D" w14:textId="77777777" w:rsidR="00235B9B" w:rsidRDefault="00084B2F">
      <w:pPr>
        <w:pStyle w:val="ListParagraph"/>
        <w:numPr>
          <w:ilvl w:val="1"/>
          <w:numId w:val="3"/>
        </w:numPr>
        <w:tabs>
          <w:tab w:val="left" w:pos="1402"/>
        </w:tabs>
        <w:spacing w:line="254" w:lineRule="auto"/>
        <w:ind w:right="2069" w:hanging="270"/>
        <w:rPr>
          <w:sz w:val="24"/>
        </w:rPr>
      </w:pPr>
      <w:r>
        <w:rPr>
          <w:color w:val="032D52"/>
          <w:sz w:val="24"/>
        </w:rPr>
        <w:t>Monitor</w:t>
      </w:r>
      <w:r>
        <w:rPr>
          <w:color w:val="032D52"/>
          <w:spacing w:val="-5"/>
          <w:sz w:val="24"/>
        </w:rPr>
        <w:t xml:space="preserve"> </w:t>
      </w:r>
      <w:r>
        <w:rPr>
          <w:color w:val="032D52"/>
          <w:sz w:val="24"/>
        </w:rPr>
        <w:t>correspondence</w:t>
      </w:r>
      <w:r>
        <w:rPr>
          <w:color w:val="032D52"/>
          <w:spacing w:val="-5"/>
          <w:sz w:val="24"/>
        </w:rPr>
        <w:t xml:space="preserve"> </w:t>
      </w:r>
      <w:r>
        <w:rPr>
          <w:color w:val="032D52"/>
          <w:sz w:val="24"/>
        </w:rPr>
        <w:t>for</w:t>
      </w:r>
      <w:r>
        <w:rPr>
          <w:color w:val="032D52"/>
          <w:spacing w:val="-5"/>
          <w:sz w:val="24"/>
        </w:rPr>
        <w:t xml:space="preserve"> </w:t>
      </w:r>
      <w:r>
        <w:rPr>
          <w:color w:val="032D52"/>
          <w:sz w:val="24"/>
        </w:rPr>
        <w:t>receiving</w:t>
      </w:r>
      <w:r>
        <w:rPr>
          <w:color w:val="032D52"/>
          <w:spacing w:val="-5"/>
          <w:sz w:val="24"/>
        </w:rPr>
        <w:t xml:space="preserve"> </w:t>
      </w:r>
      <w:r>
        <w:rPr>
          <w:color w:val="032D52"/>
          <w:sz w:val="24"/>
        </w:rPr>
        <w:t>and</w:t>
      </w:r>
      <w:r>
        <w:rPr>
          <w:color w:val="032D52"/>
          <w:spacing w:val="-5"/>
          <w:sz w:val="24"/>
        </w:rPr>
        <w:t xml:space="preserve"> </w:t>
      </w:r>
      <w:r>
        <w:rPr>
          <w:color w:val="032D52"/>
          <w:sz w:val="24"/>
        </w:rPr>
        <w:t>responding</w:t>
      </w:r>
      <w:r>
        <w:rPr>
          <w:color w:val="032D52"/>
          <w:spacing w:val="-5"/>
          <w:sz w:val="24"/>
        </w:rPr>
        <w:t xml:space="preserve"> </w:t>
      </w:r>
      <w:r>
        <w:rPr>
          <w:color w:val="032D52"/>
          <w:sz w:val="24"/>
        </w:rPr>
        <w:t>to</w:t>
      </w:r>
      <w:r>
        <w:rPr>
          <w:color w:val="032D52"/>
          <w:spacing w:val="-5"/>
          <w:sz w:val="24"/>
        </w:rPr>
        <w:t xml:space="preserve"> </w:t>
      </w:r>
      <w:r>
        <w:rPr>
          <w:color w:val="032D52"/>
          <w:sz w:val="24"/>
        </w:rPr>
        <w:t>complaints</w:t>
      </w:r>
      <w:r>
        <w:rPr>
          <w:color w:val="032D52"/>
          <w:spacing w:val="-6"/>
          <w:sz w:val="24"/>
        </w:rPr>
        <w:t xml:space="preserve"> </w:t>
      </w:r>
      <w:r>
        <w:rPr>
          <w:color w:val="032D52"/>
          <w:sz w:val="24"/>
        </w:rPr>
        <w:t>of</w:t>
      </w:r>
      <w:r>
        <w:rPr>
          <w:color w:val="032D52"/>
          <w:spacing w:val="-5"/>
          <w:sz w:val="24"/>
        </w:rPr>
        <w:t xml:space="preserve"> </w:t>
      </w:r>
      <w:r>
        <w:rPr>
          <w:color w:val="032D52"/>
          <w:sz w:val="24"/>
        </w:rPr>
        <w:t>WIC participants and vendor fraud.</w:t>
      </w:r>
    </w:p>
    <w:p w14:paraId="09034E3A" w14:textId="77777777" w:rsidR="00235B9B" w:rsidRDefault="00235B9B">
      <w:pPr>
        <w:pStyle w:val="BodyText"/>
        <w:spacing w:before="4"/>
        <w:rPr>
          <w:sz w:val="25"/>
        </w:rPr>
      </w:pPr>
    </w:p>
    <w:p w14:paraId="5EDCCA34" w14:textId="77777777" w:rsidR="00235B9B" w:rsidRDefault="00084B2F">
      <w:pPr>
        <w:pStyle w:val="ListParagraph"/>
        <w:numPr>
          <w:ilvl w:val="1"/>
          <w:numId w:val="3"/>
        </w:numPr>
        <w:tabs>
          <w:tab w:val="left" w:pos="1378"/>
        </w:tabs>
        <w:ind w:left="1377"/>
        <w:rPr>
          <w:sz w:val="24"/>
        </w:rPr>
      </w:pPr>
      <w:r>
        <w:rPr>
          <w:color w:val="032D52"/>
          <w:sz w:val="24"/>
        </w:rPr>
        <w:t>Maintain</w:t>
      </w:r>
      <w:r>
        <w:rPr>
          <w:color w:val="032D52"/>
          <w:spacing w:val="-8"/>
          <w:sz w:val="24"/>
        </w:rPr>
        <w:t xml:space="preserve"> </w:t>
      </w:r>
      <w:r>
        <w:rPr>
          <w:color w:val="032D52"/>
          <w:sz w:val="24"/>
        </w:rPr>
        <w:t>and</w:t>
      </w:r>
      <w:r>
        <w:rPr>
          <w:color w:val="032D52"/>
          <w:spacing w:val="-6"/>
          <w:sz w:val="24"/>
        </w:rPr>
        <w:t xml:space="preserve"> </w:t>
      </w:r>
      <w:r>
        <w:rPr>
          <w:color w:val="032D52"/>
          <w:sz w:val="24"/>
        </w:rPr>
        <w:t>enhance</w:t>
      </w:r>
      <w:r>
        <w:rPr>
          <w:color w:val="032D52"/>
          <w:spacing w:val="-7"/>
          <w:sz w:val="24"/>
        </w:rPr>
        <w:t xml:space="preserve"> </w:t>
      </w:r>
      <w:r>
        <w:rPr>
          <w:color w:val="032D52"/>
          <w:sz w:val="24"/>
        </w:rPr>
        <w:t>systems</w:t>
      </w:r>
      <w:r>
        <w:rPr>
          <w:color w:val="032D52"/>
          <w:spacing w:val="-6"/>
          <w:sz w:val="24"/>
        </w:rPr>
        <w:t xml:space="preserve"> </w:t>
      </w:r>
      <w:r>
        <w:rPr>
          <w:color w:val="032D52"/>
          <w:sz w:val="24"/>
        </w:rPr>
        <w:t>and</w:t>
      </w:r>
      <w:r>
        <w:rPr>
          <w:color w:val="032D52"/>
          <w:spacing w:val="-7"/>
          <w:sz w:val="24"/>
        </w:rPr>
        <w:t xml:space="preserve"> </w:t>
      </w:r>
      <w:r>
        <w:rPr>
          <w:color w:val="032D52"/>
          <w:sz w:val="24"/>
        </w:rPr>
        <w:t>tools</w:t>
      </w:r>
      <w:r>
        <w:rPr>
          <w:color w:val="032D52"/>
          <w:spacing w:val="-6"/>
          <w:sz w:val="24"/>
        </w:rPr>
        <w:t xml:space="preserve"> </w:t>
      </w:r>
      <w:r>
        <w:rPr>
          <w:color w:val="032D52"/>
          <w:sz w:val="24"/>
        </w:rPr>
        <w:t>to</w:t>
      </w:r>
      <w:r>
        <w:rPr>
          <w:color w:val="032D52"/>
          <w:spacing w:val="-7"/>
          <w:sz w:val="24"/>
        </w:rPr>
        <w:t xml:space="preserve"> </w:t>
      </w:r>
      <w:r>
        <w:rPr>
          <w:color w:val="032D52"/>
          <w:sz w:val="24"/>
        </w:rPr>
        <w:t>improve</w:t>
      </w:r>
      <w:r>
        <w:rPr>
          <w:color w:val="032D52"/>
          <w:spacing w:val="-6"/>
          <w:sz w:val="24"/>
        </w:rPr>
        <w:t xml:space="preserve"> </w:t>
      </w:r>
      <w:r>
        <w:rPr>
          <w:color w:val="032D52"/>
          <w:sz w:val="24"/>
        </w:rPr>
        <w:t>benefit</w:t>
      </w:r>
      <w:r>
        <w:rPr>
          <w:color w:val="032D52"/>
          <w:spacing w:val="-8"/>
          <w:sz w:val="24"/>
        </w:rPr>
        <w:t xml:space="preserve"> </w:t>
      </w:r>
      <w:r>
        <w:rPr>
          <w:color w:val="032D52"/>
          <w:sz w:val="24"/>
        </w:rPr>
        <w:t>redemption</w:t>
      </w:r>
      <w:r>
        <w:rPr>
          <w:color w:val="032D52"/>
          <w:spacing w:val="-7"/>
          <w:sz w:val="24"/>
        </w:rPr>
        <w:t xml:space="preserve"> </w:t>
      </w:r>
      <w:r>
        <w:rPr>
          <w:color w:val="032D52"/>
          <w:sz w:val="24"/>
        </w:rPr>
        <w:t>rates</w:t>
      </w:r>
      <w:r>
        <w:rPr>
          <w:color w:val="032D52"/>
          <w:spacing w:val="-7"/>
          <w:sz w:val="24"/>
        </w:rPr>
        <w:t xml:space="preserve"> </w:t>
      </w:r>
      <w:r>
        <w:rPr>
          <w:color w:val="032D52"/>
          <w:spacing w:val="-5"/>
          <w:sz w:val="24"/>
        </w:rPr>
        <w:t>for</w:t>
      </w:r>
    </w:p>
    <w:p w14:paraId="57462380" w14:textId="77777777" w:rsidR="00235B9B" w:rsidRDefault="00084B2F">
      <w:pPr>
        <w:pStyle w:val="BodyText"/>
        <w:spacing w:before="16"/>
        <w:ind w:left="1396"/>
      </w:pPr>
      <w:r>
        <w:rPr>
          <w:color w:val="032D52"/>
        </w:rPr>
        <w:t>full</w:t>
      </w:r>
      <w:r>
        <w:rPr>
          <w:color w:val="032D52"/>
          <w:spacing w:val="-3"/>
        </w:rPr>
        <w:t xml:space="preserve"> </w:t>
      </w:r>
      <w:r>
        <w:rPr>
          <w:color w:val="032D52"/>
        </w:rPr>
        <w:t>value</w:t>
      </w:r>
      <w:r>
        <w:rPr>
          <w:color w:val="032D52"/>
          <w:spacing w:val="-3"/>
        </w:rPr>
        <w:t xml:space="preserve"> </w:t>
      </w:r>
      <w:r>
        <w:rPr>
          <w:color w:val="032D52"/>
        </w:rPr>
        <w:t>of</w:t>
      </w:r>
      <w:r>
        <w:rPr>
          <w:color w:val="032D52"/>
          <w:spacing w:val="-2"/>
        </w:rPr>
        <w:t xml:space="preserve"> </w:t>
      </w:r>
      <w:r>
        <w:rPr>
          <w:color w:val="032D52"/>
        </w:rPr>
        <w:t>WIC</w:t>
      </w:r>
      <w:r>
        <w:rPr>
          <w:color w:val="032D52"/>
          <w:spacing w:val="-4"/>
        </w:rPr>
        <w:t xml:space="preserve"> </w:t>
      </w:r>
      <w:r>
        <w:rPr>
          <w:color w:val="032D52"/>
        </w:rPr>
        <w:t>food,</w:t>
      </w:r>
      <w:r>
        <w:rPr>
          <w:color w:val="032D52"/>
          <w:spacing w:val="-2"/>
        </w:rPr>
        <w:t xml:space="preserve"> </w:t>
      </w:r>
      <w:r>
        <w:rPr>
          <w:color w:val="032D52"/>
        </w:rPr>
        <w:t>and/or</w:t>
      </w:r>
      <w:r>
        <w:rPr>
          <w:color w:val="032D52"/>
          <w:spacing w:val="-3"/>
        </w:rPr>
        <w:t xml:space="preserve"> </w:t>
      </w:r>
      <w:r>
        <w:rPr>
          <w:color w:val="032D52"/>
        </w:rPr>
        <w:t>formula</w:t>
      </w:r>
      <w:r>
        <w:rPr>
          <w:color w:val="032D52"/>
          <w:spacing w:val="-2"/>
        </w:rPr>
        <w:t xml:space="preserve"> prescriptions.</w:t>
      </w:r>
    </w:p>
    <w:p w14:paraId="38CCD3F2" w14:textId="77777777" w:rsidR="00235B9B" w:rsidRDefault="00235B9B">
      <w:pPr>
        <w:sectPr w:rsidR="00235B9B">
          <w:pgSz w:w="12240" w:h="15840"/>
          <w:pgMar w:top="1820" w:right="600" w:bottom="760" w:left="620" w:header="0" w:footer="508" w:gutter="0"/>
          <w:cols w:space="720"/>
        </w:sectPr>
      </w:pPr>
    </w:p>
    <w:p w14:paraId="24EBBAB7" w14:textId="77777777" w:rsidR="00235B9B" w:rsidRDefault="00235B9B">
      <w:pPr>
        <w:pStyle w:val="BodyText"/>
        <w:rPr>
          <w:sz w:val="20"/>
        </w:rPr>
      </w:pPr>
    </w:p>
    <w:p w14:paraId="0266C31E" w14:textId="77777777" w:rsidR="00235B9B" w:rsidRDefault="00235B9B">
      <w:pPr>
        <w:pStyle w:val="BodyText"/>
        <w:spacing w:before="10"/>
        <w:rPr>
          <w:sz w:val="19"/>
        </w:rPr>
      </w:pPr>
    </w:p>
    <w:p w14:paraId="3B581810" w14:textId="77777777" w:rsidR="00235B9B" w:rsidRDefault="00084B2F">
      <w:pPr>
        <w:pStyle w:val="ListParagraph"/>
        <w:numPr>
          <w:ilvl w:val="1"/>
          <w:numId w:val="3"/>
        </w:numPr>
        <w:tabs>
          <w:tab w:val="left" w:pos="1347"/>
        </w:tabs>
        <w:spacing w:before="100" w:line="254" w:lineRule="auto"/>
        <w:ind w:right="1473" w:hanging="270"/>
        <w:rPr>
          <w:sz w:val="24"/>
        </w:rPr>
      </w:pPr>
      <w:r>
        <w:rPr>
          <w:color w:val="032D52"/>
          <w:sz w:val="24"/>
        </w:rPr>
        <w:t>Monitor and respond to social media postings (Facebook, Craigslist, and several smartphone</w:t>
      </w:r>
      <w:r>
        <w:rPr>
          <w:color w:val="032D52"/>
          <w:spacing w:val="-6"/>
          <w:sz w:val="24"/>
        </w:rPr>
        <w:t xml:space="preserve"> </w:t>
      </w:r>
      <w:r>
        <w:rPr>
          <w:color w:val="032D52"/>
          <w:sz w:val="24"/>
        </w:rPr>
        <w:t>applications</w:t>
      </w:r>
      <w:r>
        <w:rPr>
          <w:color w:val="032D52"/>
          <w:spacing w:val="-6"/>
          <w:sz w:val="24"/>
        </w:rPr>
        <w:t xml:space="preserve"> </w:t>
      </w:r>
      <w:r>
        <w:rPr>
          <w:color w:val="032D52"/>
          <w:sz w:val="24"/>
        </w:rPr>
        <w:t>(apps)</w:t>
      </w:r>
      <w:r>
        <w:rPr>
          <w:color w:val="032D52"/>
          <w:spacing w:val="-7"/>
          <w:sz w:val="24"/>
        </w:rPr>
        <w:t xml:space="preserve"> </w:t>
      </w:r>
      <w:r>
        <w:rPr>
          <w:color w:val="032D52"/>
          <w:sz w:val="24"/>
        </w:rPr>
        <w:t>for</w:t>
      </w:r>
      <w:r>
        <w:rPr>
          <w:color w:val="032D52"/>
          <w:spacing w:val="-6"/>
          <w:sz w:val="24"/>
        </w:rPr>
        <w:t xml:space="preserve"> </w:t>
      </w:r>
      <w:r>
        <w:rPr>
          <w:color w:val="032D52"/>
          <w:sz w:val="24"/>
        </w:rPr>
        <w:t>potential</w:t>
      </w:r>
      <w:r>
        <w:rPr>
          <w:color w:val="032D52"/>
          <w:spacing w:val="-6"/>
          <w:sz w:val="24"/>
        </w:rPr>
        <w:t xml:space="preserve"> </w:t>
      </w:r>
      <w:r>
        <w:rPr>
          <w:color w:val="032D52"/>
          <w:sz w:val="24"/>
        </w:rPr>
        <w:t>WIC</w:t>
      </w:r>
      <w:r>
        <w:rPr>
          <w:color w:val="032D52"/>
          <w:spacing w:val="-7"/>
          <w:sz w:val="24"/>
        </w:rPr>
        <w:t xml:space="preserve"> </w:t>
      </w:r>
      <w:r>
        <w:rPr>
          <w:color w:val="032D52"/>
          <w:sz w:val="24"/>
        </w:rPr>
        <w:t>formula</w:t>
      </w:r>
      <w:r>
        <w:rPr>
          <w:color w:val="032D52"/>
          <w:spacing w:val="-6"/>
          <w:sz w:val="24"/>
        </w:rPr>
        <w:t xml:space="preserve"> </w:t>
      </w:r>
      <w:r>
        <w:rPr>
          <w:color w:val="032D52"/>
          <w:sz w:val="24"/>
        </w:rPr>
        <w:t>or</w:t>
      </w:r>
      <w:r>
        <w:rPr>
          <w:color w:val="032D52"/>
          <w:spacing w:val="-6"/>
          <w:sz w:val="24"/>
        </w:rPr>
        <w:t xml:space="preserve"> </w:t>
      </w:r>
      <w:r>
        <w:rPr>
          <w:color w:val="032D52"/>
          <w:sz w:val="24"/>
        </w:rPr>
        <w:t>foods</w:t>
      </w:r>
      <w:r>
        <w:rPr>
          <w:color w:val="032D52"/>
          <w:spacing w:val="-6"/>
          <w:sz w:val="24"/>
        </w:rPr>
        <w:t xml:space="preserve"> </w:t>
      </w:r>
      <w:r>
        <w:rPr>
          <w:color w:val="032D52"/>
          <w:sz w:val="24"/>
        </w:rPr>
        <w:t>exchanged</w:t>
      </w:r>
      <w:r>
        <w:rPr>
          <w:color w:val="032D52"/>
          <w:spacing w:val="-6"/>
          <w:sz w:val="24"/>
        </w:rPr>
        <w:t xml:space="preserve"> </w:t>
      </w:r>
      <w:r>
        <w:rPr>
          <w:color w:val="032D52"/>
          <w:sz w:val="24"/>
        </w:rPr>
        <w:t>for cash or other items.</w:t>
      </w:r>
    </w:p>
    <w:p w14:paraId="3D9FE034" w14:textId="77777777" w:rsidR="00235B9B" w:rsidRDefault="00235B9B">
      <w:pPr>
        <w:pStyle w:val="BodyText"/>
        <w:spacing w:before="3"/>
        <w:rPr>
          <w:sz w:val="25"/>
        </w:rPr>
      </w:pPr>
    </w:p>
    <w:p w14:paraId="3968F2D3" w14:textId="77777777" w:rsidR="00235B9B" w:rsidRDefault="00084B2F">
      <w:pPr>
        <w:pStyle w:val="ListParagraph"/>
        <w:numPr>
          <w:ilvl w:val="0"/>
          <w:numId w:val="3"/>
        </w:numPr>
        <w:tabs>
          <w:tab w:val="left" w:pos="1109"/>
          <w:tab w:val="left" w:pos="1110"/>
        </w:tabs>
        <w:spacing w:before="1"/>
        <w:ind w:left="1109" w:hanging="434"/>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3"/>
          <w:sz w:val="24"/>
        </w:rPr>
        <w:t xml:space="preserve"> </w:t>
      </w:r>
      <w:r>
        <w:rPr>
          <w:rFonts w:ascii="Franklin Gothic Medium"/>
          <w:color w:val="032D52"/>
          <w:sz w:val="24"/>
        </w:rPr>
        <w:t>Help</w:t>
      </w:r>
      <w:r>
        <w:rPr>
          <w:rFonts w:ascii="Franklin Gothic Medium"/>
          <w:color w:val="032D52"/>
          <w:spacing w:val="-5"/>
          <w:sz w:val="24"/>
        </w:rPr>
        <w:t xml:space="preserve"> </w:t>
      </w:r>
      <w:r>
        <w:rPr>
          <w:rFonts w:ascii="Franklin Gothic Medium"/>
          <w:color w:val="032D52"/>
          <w:sz w:val="24"/>
        </w:rPr>
        <w:t>Desk</w:t>
      </w:r>
      <w:r>
        <w:rPr>
          <w:rFonts w:ascii="Franklin Gothic Medium"/>
          <w:color w:val="032D52"/>
          <w:spacing w:val="-3"/>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answer,</w:t>
      </w:r>
      <w:r>
        <w:rPr>
          <w:rFonts w:ascii="Franklin Gothic Medium"/>
          <w:color w:val="032D52"/>
          <w:spacing w:val="-3"/>
          <w:sz w:val="24"/>
        </w:rPr>
        <w:t xml:space="preserve"> </w:t>
      </w:r>
      <w:r>
        <w:rPr>
          <w:rFonts w:ascii="Franklin Gothic Medium"/>
          <w:color w:val="032D52"/>
          <w:sz w:val="24"/>
        </w:rPr>
        <w:t>document,</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triage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3"/>
          <w:sz w:val="24"/>
        </w:rPr>
        <w:t xml:space="preserve"> </w:t>
      </w:r>
      <w:r>
        <w:rPr>
          <w:rFonts w:ascii="Franklin Gothic Medium"/>
          <w:color w:val="032D52"/>
          <w:spacing w:val="-2"/>
          <w:sz w:val="24"/>
        </w:rPr>
        <w:t>program</w:t>
      </w:r>
    </w:p>
    <w:p w14:paraId="0A384A85" w14:textId="77777777" w:rsidR="00235B9B" w:rsidRDefault="00084B2F">
      <w:pPr>
        <w:pStyle w:val="BodyText"/>
        <w:spacing w:before="16"/>
        <w:ind w:left="1126"/>
        <w:rPr>
          <w:rFonts w:ascii="Franklin Gothic Medium"/>
        </w:rPr>
      </w:pPr>
      <w:r>
        <w:rPr>
          <w:rFonts w:ascii="Franklin Gothic Medium"/>
          <w:color w:val="032D52"/>
        </w:rPr>
        <w:t>calls</w:t>
      </w:r>
      <w:r>
        <w:rPr>
          <w:rFonts w:ascii="Franklin Gothic Medium"/>
          <w:color w:val="032D52"/>
          <w:spacing w:val="-3"/>
        </w:rPr>
        <w:t xml:space="preserve"> </w:t>
      </w:r>
      <w:r>
        <w:rPr>
          <w:rFonts w:ascii="Franklin Gothic Medium"/>
          <w:color w:val="032D52"/>
        </w:rPr>
        <w:t>on</w:t>
      </w:r>
      <w:r>
        <w:rPr>
          <w:rFonts w:ascii="Franklin Gothic Medium"/>
          <w:color w:val="032D52"/>
          <w:spacing w:val="-2"/>
        </w:rPr>
        <w:t xml:space="preserve"> </w:t>
      </w:r>
      <w:r>
        <w:rPr>
          <w:rFonts w:ascii="Franklin Gothic Medium"/>
          <w:color w:val="032D52"/>
        </w:rPr>
        <w:t>benefits</w:t>
      </w:r>
      <w:r>
        <w:rPr>
          <w:rFonts w:ascii="Franklin Gothic Medium"/>
          <w:color w:val="032D52"/>
          <w:spacing w:val="-2"/>
        </w:rPr>
        <w:t xml:space="preserve"> </w:t>
      </w:r>
      <w:r>
        <w:rPr>
          <w:rFonts w:ascii="Franklin Gothic Medium"/>
          <w:color w:val="032D52"/>
        </w:rPr>
        <w:t>and</w:t>
      </w:r>
      <w:r>
        <w:rPr>
          <w:rFonts w:ascii="Franklin Gothic Medium"/>
          <w:color w:val="032D52"/>
          <w:spacing w:val="-3"/>
        </w:rPr>
        <w:t xml:space="preserve"> </w:t>
      </w:r>
      <w:r>
        <w:rPr>
          <w:rFonts w:ascii="Franklin Gothic Medium"/>
          <w:color w:val="032D52"/>
        </w:rPr>
        <w:t>program</w:t>
      </w:r>
      <w:r>
        <w:rPr>
          <w:rFonts w:ascii="Franklin Gothic Medium"/>
          <w:color w:val="032D52"/>
          <w:spacing w:val="-2"/>
        </w:rPr>
        <w:t xml:space="preserve"> issues.</w:t>
      </w:r>
    </w:p>
    <w:p w14:paraId="2C8F76D5" w14:textId="77777777" w:rsidR="00235B9B" w:rsidRDefault="00235B9B">
      <w:pPr>
        <w:pStyle w:val="BodyText"/>
        <w:spacing w:before="8"/>
        <w:rPr>
          <w:rFonts w:ascii="Franklin Gothic Medium"/>
          <w:sz w:val="26"/>
        </w:rPr>
      </w:pPr>
    </w:p>
    <w:p w14:paraId="16CE8ACB" w14:textId="77777777" w:rsidR="00235B9B" w:rsidRDefault="00084B2F">
      <w:pPr>
        <w:pStyle w:val="ListParagraph"/>
        <w:numPr>
          <w:ilvl w:val="1"/>
          <w:numId w:val="3"/>
        </w:numPr>
        <w:tabs>
          <w:tab w:val="left" w:pos="1378"/>
        </w:tabs>
        <w:spacing w:before="1"/>
        <w:ind w:left="1377"/>
        <w:rPr>
          <w:sz w:val="24"/>
        </w:rPr>
      </w:pPr>
      <w:r>
        <w:rPr>
          <w:color w:val="032D52"/>
          <w:sz w:val="24"/>
        </w:rPr>
        <w:t>Resolve</w:t>
      </w:r>
      <w:r>
        <w:rPr>
          <w:color w:val="032D52"/>
          <w:spacing w:val="-6"/>
          <w:sz w:val="24"/>
        </w:rPr>
        <w:t xml:space="preserve"> </w:t>
      </w:r>
      <w:r>
        <w:rPr>
          <w:color w:val="032D52"/>
          <w:sz w:val="24"/>
        </w:rPr>
        <w:t>problems</w:t>
      </w:r>
      <w:r>
        <w:rPr>
          <w:color w:val="032D52"/>
          <w:spacing w:val="-6"/>
          <w:sz w:val="24"/>
        </w:rPr>
        <w:t xml:space="preserve"> </w:t>
      </w:r>
      <w:r>
        <w:rPr>
          <w:color w:val="032D52"/>
          <w:sz w:val="24"/>
        </w:rPr>
        <w:t>or</w:t>
      </w:r>
      <w:r>
        <w:rPr>
          <w:color w:val="032D52"/>
          <w:spacing w:val="-5"/>
          <w:sz w:val="24"/>
        </w:rPr>
        <w:t xml:space="preserve"> </w:t>
      </w:r>
      <w:r>
        <w:rPr>
          <w:color w:val="032D52"/>
          <w:sz w:val="24"/>
        </w:rPr>
        <w:t>make</w:t>
      </w:r>
      <w:r>
        <w:rPr>
          <w:color w:val="032D52"/>
          <w:spacing w:val="-6"/>
          <w:sz w:val="24"/>
        </w:rPr>
        <w:t xml:space="preserve"> </w:t>
      </w:r>
      <w:r>
        <w:rPr>
          <w:color w:val="032D52"/>
          <w:sz w:val="24"/>
        </w:rPr>
        <w:t>appropriate</w:t>
      </w:r>
      <w:r>
        <w:rPr>
          <w:color w:val="032D52"/>
          <w:spacing w:val="-6"/>
          <w:sz w:val="24"/>
        </w:rPr>
        <w:t xml:space="preserve"> </w:t>
      </w:r>
      <w:r>
        <w:rPr>
          <w:color w:val="032D52"/>
          <w:sz w:val="24"/>
        </w:rPr>
        <w:t>referrals</w:t>
      </w:r>
      <w:r>
        <w:rPr>
          <w:color w:val="032D52"/>
          <w:spacing w:val="-5"/>
          <w:sz w:val="24"/>
        </w:rPr>
        <w:t xml:space="preserve"> </w:t>
      </w:r>
      <w:r>
        <w:rPr>
          <w:color w:val="032D52"/>
          <w:sz w:val="24"/>
        </w:rPr>
        <w:t>to</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5"/>
          <w:sz w:val="24"/>
        </w:rPr>
        <w:t xml:space="preserve"> </w:t>
      </w:r>
      <w:r>
        <w:rPr>
          <w:color w:val="032D52"/>
          <w:spacing w:val="-2"/>
          <w:sz w:val="24"/>
        </w:rPr>
        <w:t>units.</w:t>
      </w:r>
    </w:p>
    <w:p w14:paraId="0CAF572E" w14:textId="77777777" w:rsidR="00235B9B" w:rsidRDefault="00235B9B">
      <w:pPr>
        <w:pStyle w:val="BodyText"/>
        <w:spacing w:before="9"/>
        <w:rPr>
          <w:sz w:val="26"/>
        </w:rPr>
      </w:pPr>
    </w:p>
    <w:p w14:paraId="3DB0337D" w14:textId="77777777" w:rsidR="00235B9B" w:rsidRDefault="00084B2F">
      <w:pPr>
        <w:pStyle w:val="ListParagraph"/>
        <w:numPr>
          <w:ilvl w:val="1"/>
          <w:numId w:val="3"/>
        </w:numPr>
        <w:tabs>
          <w:tab w:val="left" w:pos="1391"/>
        </w:tabs>
        <w:ind w:left="1390" w:hanging="265"/>
        <w:rPr>
          <w:sz w:val="24"/>
        </w:rPr>
      </w:pPr>
      <w:r>
        <w:rPr>
          <w:color w:val="032D52"/>
          <w:sz w:val="24"/>
        </w:rPr>
        <w:t>Document</w:t>
      </w:r>
      <w:r>
        <w:rPr>
          <w:color w:val="032D52"/>
          <w:spacing w:val="-1"/>
          <w:sz w:val="24"/>
        </w:rPr>
        <w:t xml:space="preserve"> </w:t>
      </w:r>
      <w:r>
        <w:rPr>
          <w:color w:val="032D52"/>
          <w:sz w:val="24"/>
        </w:rPr>
        <w:t>Operations</w:t>
      </w:r>
      <w:r>
        <w:rPr>
          <w:color w:val="032D52"/>
          <w:spacing w:val="-1"/>
          <w:sz w:val="24"/>
        </w:rPr>
        <w:t xml:space="preserve"> </w:t>
      </w:r>
      <w:r>
        <w:rPr>
          <w:color w:val="032D52"/>
          <w:sz w:val="24"/>
        </w:rPr>
        <w:t>Unit’s</w:t>
      </w:r>
      <w:r>
        <w:rPr>
          <w:color w:val="032D52"/>
          <w:spacing w:val="-1"/>
          <w:sz w:val="24"/>
        </w:rPr>
        <w:t xml:space="preserve"> </w:t>
      </w:r>
      <w:r>
        <w:rPr>
          <w:color w:val="032D52"/>
          <w:sz w:val="24"/>
        </w:rPr>
        <w:t>calls</w:t>
      </w:r>
      <w:r>
        <w:rPr>
          <w:color w:val="032D52"/>
          <w:spacing w:val="-1"/>
          <w:sz w:val="24"/>
        </w:rPr>
        <w:t xml:space="preserve"> </w:t>
      </w:r>
      <w:r>
        <w:rPr>
          <w:color w:val="032D52"/>
          <w:sz w:val="24"/>
        </w:rPr>
        <w:t>and</w:t>
      </w:r>
      <w:r>
        <w:rPr>
          <w:color w:val="032D52"/>
          <w:spacing w:val="-1"/>
          <w:sz w:val="24"/>
        </w:rPr>
        <w:t xml:space="preserve"> </w:t>
      </w:r>
      <w:r>
        <w:rPr>
          <w:color w:val="032D52"/>
          <w:sz w:val="24"/>
        </w:rPr>
        <w:t>solutions</w:t>
      </w:r>
      <w:r>
        <w:rPr>
          <w:color w:val="032D52"/>
          <w:spacing w:val="-1"/>
          <w:sz w:val="24"/>
        </w:rPr>
        <w:t xml:space="preserve"> </w:t>
      </w:r>
      <w:r>
        <w:rPr>
          <w:color w:val="032D52"/>
          <w:sz w:val="24"/>
        </w:rPr>
        <w:t>to</w:t>
      </w:r>
      <w:r>
        <w:rPr>
          <w:color w:val="032D52"/>
          <w:spacing w:val="-1"/>
          <w:sz w:val="24"/>
        </w:rPr>
        <w:t xml:space="preserve"> </w:t>
      </w:r>
      <w:r>
        <w:rPr>
          <w:color w:val="032D52"/>
          <w:spacing w:val="-2"/>
          <w:sz w:val="24"/>
        </w:rPr>
        <w:t>problems.</w:t>
      </w:r>
    </w:p>
    <w:p w14:paraId="2BB40998" w14:textId="77777777" w:rsidR="00235B9B" w:rsidRDefault="00235B9B">
      <w:pPr>
        <w:pStyle w:val="BodyText"/>
        <w:spacing w:before="9"/>
        <w:rPr>
          <w:sz w:val="26"/>
        </w:rPr>
      </w:pPr>
    </w:p>
    <w:p w14:paraId="34E0D520" w14:textId="77777777" w:rsidR="00235B9B" w:rsidRDefault="00084B2F">
      <w:pPr>
        <w:pStyle w:val="ListParagraph"/>
        <w:numPr>
          <w:ilvl w:val="1"/>
          <w:numId w:val="3"/>
        </w:numPr>
        <w:tabs>
          <w:tab w:val="left" w:pos="1385"/>
        </w:tabs>
        <w:ind w:left="1384" w:hanging="259"/>
        <w:rPr>
          <w:sz w:val="24"/>
        </w:rPr>
      </w:pPr>
      <w:r>
        <w:rPr>
          <w:color w:val="032D52"/>
          <w:sz w:val="24"/>
        </w:rPr>
        <w:t>Provide</w:t>
      </w:r>
      <w:r>
        <w:rPr>
          <w:color w:val="032D52"/>
          <w:spacing w:val="-7"/>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on</w:t>
      </w:r>
      <w:r>
        <w:rPr>
          <w:color w:val="032D52"/>
          <w:spacing w:val="-5"/>
          <w:sz w:val="24"/>
        </w:rPr>
        <w:t xml:space="preserve"> </w:t>
      </w:r>
      <w:r>
        <w:rPr>
          <w:color w:val="032D52"/>
          <w:sz w:val="24"/>
        </w:rPr>
        <w:t>program</w:t>
      </w:r>
      <w:r>
        <w:rPr>
          <w:color w:val="032D52"/>
          <w:spacing w:val="-5"/>
          <w:sz w:val="24"/>
        </w:rPr>
        <w:t xml:space="preserve"> </w:t>
      </w:r>
      <w:r>
        <w:rPr>
          <w:color w:val="032D52"/>
          <w:sz w:val="24"/>
        </w:rPr>
        <w:t>eligibility</w:t>
      </w:r>
      <w:r>
        <w:rPr>
          <w:color w:val="032D52"/>
          <w:spacing w:val="-5"/>
          <w:sz w:val="24"/>
        </w:rPr>
        <w:t xml:space="preserve"> </w:t>
      </w:r>
      <w:r>
        <w:rPr>
          <w:color w:val="032D52"/>
          <w:sz w:val="24"/>
        </w:rPr>
        <w:t>and</w:t>
      </w:r>
      <w:r>
        <w:rPr>
          <w:color w:val="032D52"/>
          <w:spacing w:val="-5"/>
          <w:sz w:val="24"/>
        </w:rPr>
        <w:t xml:space="preserve"> </w:t>
      </w:r>
      <w:r>
        <w:rPr>
          <w:color w:val="032D52"/>
          <w:sz w:val="24"/>
        </w:rPr>
        <w:t>benefit</w:t>
      </w:r>
      <w:r>
        <w:rPr>
          <w:color w:val="032D52"/>
          <w:spacing w:val="-6"/>
          <w:sz w:val="24"/>
        </w:rPr>
        <w:t xml:space="preserve"> </w:t>
      </w:r>
      <w:r>
        <w:rPr>
          <w:color w:val="032D52"/>
          <w:sz w:val="24"/>
        </w:rPr>
        <w:t>issues,</w:t>
      </w:r>
      <w:r>
        <w:rPr>
          <w:color w:val="032D52"/>
          <w:spacing w:val="-7"/>
          <w:sz w:val="24"/>
        </w:rPr>
        <w:t xml:space="preserve"> </w:t>
      </w:r>
      <w:r>
        <w:rPr>
          <w:color w:val="032D52"/>
          <w:sz w:val="24"/>
        </w:rPr>
        <w:t>as</w:t>
      </w:r>
      <w:r>
        <w:rPr>
          <w:color w:val="032D52"/>
          <w:spacing w:val="-5"/>
          <w:sz w:val="24"/>
        </w:rPr>
        <w:t xml:space="preserve"> </w:t>
      </w:r>
      <w:r>
        <w:rPr>
          <w:color w:val="032D52"/>
          <w:spacing w:val="-2"/>
          <w:sz w:val="24"/>
        </w:rPr>
        <w:t>necessary.</w:t>
      </w:r>
    </w:p>
    <w:p w14:paraId="305CFC5A" w14:textId="77777777" w:rsidR="00235B9B" w:rsidRDefault="00235B9B">
      <w:pPr>
        <w:pStyle w:val="BodyText"/>
        <w:spacing w:before="9"/>
        <w:rPr>
          <w:sz w:val="26"/>
        </w:rPr>
      </w:pPr>
    </w:p>
    <w:p w14:paraId="7A49C65C" w14:textId="77777777" w:rsidR="00235B9B" w:rsidRDefault="00084B2F">
      <w:pPr>
        <w:pStyle w:val="ListParagraph"/>
        <w:numPr>
          <w:ilvl w:val="0"/>
          <w:numId w:val="3"/>
        </w:numPr>
        <w:tabs>
          <w:tab w:val="left" w:pos="1114"/>
        </w:tabs>
        <w:spacing w:line="254" w:lineRule="auto"/>
        <w:ind w:left="1126" w:right="1398" w:hanging="450"/>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monitor</w:t>
      </w:r>
      <w:r>
        <w:rPr>
          <w:rFonts w:ascii="Franklin Gothic Medium"/>
          <w:color w:val="032D52"/>
          <w:spacing w:val="-7"/>
          <w:sz w:val="24"/>
        </w:rPr>
        <w:t xml:space="preserve"> </w:t>
      </w:r>
      <w:r>
        <w:rPr>
          <w:rFonts w:ascii="Franklin Gothic Medium"/>
          <w:color w:val="032D52"/>
          <w:sz w:val="24"/>
        </w:rPr>
        <w:t>vendors</w:t>
      </w:r>
      <w:r>
        <w:rPr>
          <w:rFonts w:ascii="Franklin Gothic Medium"/>
          <w:color w:val="032D52"/>
          <w:spacing w:val="-8"/>
          <w:sz w:val="24"/>
        </w:rPr>
        <w:t xml:space="preserve"> </w:t>
      </w:r>
      <w:r>
        <w:rPr>
          <w:rFonts w:ascii="Franklin Gothic Medium"/>
          <w:color w:val="032D52"/>
          <w:sz w:val="24"/>
        </w:rPr>
        <w:t>through</w:t>
      </w:r>
      <w:r>
        <w:rPr>
          <w:rFonts w:ascii="Franklin Gothic Medium"/>
          <w:color w:val="032D52"/>
          <w:spacing w:val="-7"/>
          <w:sz w:val="24"/>
        </w:rPr>
        <w:t xml:space="preserve"> </w:t>
      </w:r>
      <w:r>
        <w:rPr>
          <w:rFonts w:ascii="Franklin Gothic Medium"/>
          <w:color w:val="032D52"/>
          <w:sz w:val="24"/>
        </w:rPr>
        <w:t>application</w:t>
      </w:r>
      <w:r>
        <w:rPr>
          <w:rFonts w:ascii="Franklin Gothic Medium"/>
          <w:color w:val="032D52"/>
          <w:spacing w:val="-7"/>
          <w:sz w:val="24"/>
        </w:rPr>
        <w:t xml:space="preserve"> </w:t>
      </w:r>
      <w:r>
        <w:rPr>
          <w:rFonts w:ascii="Franklin Gothic Medium"/>
          <w:color w:val="032D52"/>
          <w:sz w:val="24"/>
        </w:rPr>
        <w:t>of</w:t>
      </w:r>
      <w:r>
        <w:rPr>
          <w:rFonts w:ascii="Franklin Gothic Medium"/>
          <w:color w:val="032D52"/>
          <w:spacing w:val="-7"/>
          <w:sz w:val="24"/>
        </w:rPr>
        <w:t xml:space="preserve"> </w:t>
      </w:r>
      <w:r>
        <w:rPr>
          <w:rFonts w:ascii="Franklin Gothic Medium"/>
          <w:color w:val="032D52"/>
          <w:sz w:val="24"/>
        </w:rPr>
        <w:t>computer-assisted</w:t>
      </w:r>
      <w:r>
        <w:rPr>
          <w:rFonts w:ascii="Franklin Gothic Medium"/>
          <w:color w:val="032D52"/>
          <w:spacing w:val="-8"/>
          <w:sz w:val="24"/>
        </w:rPr>
        <w:t xml:space="preserve"> </w:t>
      </w:r>
      <w:r>
        <w:rPr>
          <w:rFonts w:ascii="Franklin Gothic Medium"/>
          <w:color w:val="032D52"/>
          <w:sz w:val="24"/>
        </w:rPr>
        <w:t>analysis</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7"/>
          <w:sz w:val="24"/>
        </w:rPr>
        <w:t xml:space="preserve"> </w:t>
      </w:r>
      <w:r>
        <w:rPr>
          <w:rFonts w:ascii="Franklin Gothic Medium"/>
          <w:color w:val="032D52"/>
          <w:sz w:val="24"/>
        </w:rPr>
        <w:t xml:space="preserve">program compliance surveillance, inventory audits, identify high-risk vendors, investigate 5% of all high-risk vendors, and </w:t>
      </w:r>
      <w:proofErr w:type="gramStart"/>
      <w:r>
        <w:rPr>
          <w:rFonts w:ascii="Franklin Gothic Medium"/>
          <w:color w:val="032D52"/>
          <w:sz w:val="24"/>
        </w:rPr>
        <w:t>take action</w:t>
      </w:r>
      <w:proofErr w:type="gramEnd"/>
      <w:r>
        <w:rPr>
          <w:rFonts w:ascii="Franklin Gothic Medium"/>
          <w:color w:val="032D52"/>
          <w:sz w:val="24"/>
        </w:rPr>
        <w:t xml:space="preserve"> on identified program non-compliance through warnings, sanctions, and disqualifications.</w:t>
      </w:r>
    </w:p>
    <w:p w14:paraId="7B4BA411" w14:textId="77777777" w:rsidR="00235B9B" w:rsidRDefault="00235B9B">
      <w:pPr>
        <w:pStyle w:val="BodyText"/>
        <w:spacing w:before="3"/>
        <w:rPr>
          <w:rFonts w:ascii="Franklin Gothic Medium"/>
          <w:sz w:val="25"/>
        </w:rPr>
      </w:pPr>
    </w:p>
    <w:p w14:paraId="1FE208B4" w14:textId="77777777" w:rsidR="00235B9B" w:rsidRDefault="00084B2F">
      <w:pPr>
        <w:pStyle w:val="ListParagraph"/>
        <w:numPr>
          <w:ilvl w:val="1"/>
          <w:numId w:val="3"/>
        </w:numPr>
        <w:tabs>
          <w:tab w:val="left" w:pos="1378"/>
        </w:tabs>
        <w:spacing w:line="254" w:lineRule="auto"/>
        <w:ind w:right="1277" w:hanging="270"/>
        <w:rPr>
          <w:sz w:val="24"/>
        </w:rPr>
      </w:pPr>
      <w:r>
        <w:rPr>
          <w:color w:val="032D52"/>
          <w:sz w:val="24"/>
        </w:rPr>
        <w:t>To</w:t>
      </w:r>
      <w:r>
        <w:rPr>
          <w:color w:val="032D52"/>
          <w:spacing w:val="-6"/>
          <w:sz w:val="24"/>
        </w:rPr>
        <w:t xml:space="preserve"> </w:t>
      </w: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DPH</w:t>
      </w:r>
      <w:r>
        <w:rPr>
          <w:color w:val="032D52"/>
          <w:spacing w:val="-6"/>
          <w:sz w:val="24"/>
        </w:rPr>
        <w:t xml:space="preserve"> </w:t>
      </w:r>
      <w:r>
        <w:rPr>
          <w:color w:val="032D52"/>
          <w:sz w:val="24"/>
        </w:rPr>
        <w:t>Legal</w:t>
      </w:r>
      <w:r>
        <w:rPr>
          <w:color w:val="032D52"/>
          <w:spacing w:val="-6"/>
          <w:sz w:val="24"/>
        </w:rPr>
        <w:t xml:space="preserve"> </w:t>
      </w:r>
      <w:r>
        <w:rPr>
          <w:color w:val="032D52"/>
          <w:sz w:val="24"/>
        </w:rPr>
        <w:t>Counsel</w:t>
      </w:r>
      <w:r>
        <w:rPr>
          <w:color w:val="032D52"/>
          <w:spacing w:val="-7"/>
          <w:sz w:val="24"/>
        </w:rPr>
        <w:t xml:space="preserve"> </w:t>
      </w:r>
      <w:r>
        <w:rPr>
          <w:color w:val="032D52"/>
          <w:sz w:val="24"/>
        </w:rPr>
        <w:t>and</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the</w:t>
      </w:r>
      <w:r>
        <w:rPr>
          <w:color w:val="032D52"/>
          <w:spacing w:val="-6"/>
          <w:sz w:val="24"/>
        </w:rPr>
        <w:t xml:space="preserve"> </w:t>
      </w:r>
      <w:r>
        <w:rPr>
          <w:color w:val="032D52"/>
          <w:sz w:val="24"/>
        </w:rPr>
        <w:t>investigation</w:t>
      </w:r>
      <w:r>
        <w:rPr>
          <w:color w:val="032D52"/>
          <w:spacing w:val="-6"/>
          <w:sz w:val="24"/>
        </w:rPr>
        <w:t xml:space="preserve"> </w:t>
      </w:r>
      <w:r>
        <w:rPr>
          <w:color w:val="032D52"/>
          <w:sz w:val="24"/>
        </w:rPr>
        <w:t>and resolution of any potential vendor fraud cases. Revise and implement procedures, as necessary.</w:t>
      </w:r>
    </w:p>
    <w:p w14:paraId="3D74A3DA" w14:textId="77777777" w:rsidR="00235B9B" w:rsidRDefault="00235B9B">
      <w:pPr>
        <w:pStyle w:val="BodyText"/>
        <w:spacing w:before="3"/>
        <w:rPr>
          <w:sz w:val="25"/>
        </w:rPr>
      </w:pPr>
    </w:p>
    <w:p w14:paraId="3EBEC075" w14:textId="77777777" w:rsidR="00235B9B" w:rsidRDefault="00084B2F">
      <w:pPr>
        <w:pStyle w:val="ListParagraph"/>
        <w:numPr>
          <w:ilvl w:val="1"/>
          <w:numId w:val="3"/>
        </w:numPr>
        <w:tabs>
          <w:tab w:val="left" w:pos="1391"/>
        </w:tabs>
        <w:spacing w:line="254" w:lineRule="auto"/>
        <w:ind w:right="1944" w:hanging="270"/>
        <w:rPr>
          <w:sz w:val="24"/>
        </w:rPr>
      </w:pPr>
      <w:r>
        <w:rPr>
          <w:color w:val="032D52"/>
          <w:sz w:val="24"/>
        </w:rPr>
        <w:t>To</w:t>
      </w:r>
      <w:r>
        <w:rPr>
          <w:color w:val="032D52"/>
          <w:spacing w:val="-8"/>
          <w:sz w:val="24"/>
        </w:rPr>
        <w:t xml:space="preserve"> </w:t>
      </w:r>
      <w:r>
        <w:rPr>
          <w:color w:val="032D52"/>
          <w:sz w:val="24"/>
        </w:rPr>
        <w:t>review</w:t>
      </w:r>
      <w:r>
        <w:rPr>
          <w:color w:val="032D52"/>
          <w:spacing w:val="-9"/>
          <w:sz w:val="24"/>
        </w:rPr>
        <w:t xml:space="preserve"> </w:t>
      </w:r>
      <w:r>
        <w:rPr>
          <w:color w:val="032D52"/>
          <w:sz w:val="24"/>
        </w:rPr>
        <w:t>new</w:t>
      </w:r>
      <w:r>
        <w:rPr>
          <w:color w:val="032D52"/>
          <w:spacing w:val="-9"/>
          <w:sz w:val="24"/>
        </w:rPr>
        <w:t xml:space="preserve"> </w:t>
      </w:r>
      <w:r>
        <w:rPr>
          <w:color w:val="032D52"/>
          <w:sz w:val="24"/>
        </w:rPr>
        <w:t>federal</w:t>
      </w:r>
      <w:r>
        <w:rPr>
          <w:color w:val="032D52"/>
          <w:spacing w:val="-8"/>
          <w:sz w:val="24"/>
        </w:rPr>
        <w:t xml:space="preserve"> </w:t>
      </w:r>
      <w:r>
        <w:rPr>
          <w:color w:val="032D52"/>
          <w:sz w:val="24"/>
        </w:rPr>
        <w:t>vendor</w:t>
      </w:r>
      <w:r>
        <w:rPr>
          <w:color w:val="032D52"/>
          <w:spacing w:val="-8"/>
          <w:sz w:val="24"/>
        </w:rPr>
        <w:t xml:space="preserve"> </w:t>
      </w:r>
      <w:r>
        <w:rPr>
          <w:color w:val="032D52"/>
          <w:sz w:val="24"/>
        </w:rPr>
        <w:t>regulations,</w:t>
      </w:r>
      <w:r>
        <w:rPr>
          <w:color w:val="032D52"/>
          <w:spacing w:val="-8"/>
          <w:sz w:val="24"/>
        </w:rPr>
        <w:t xml:space="preserve"> </w:t>
      </w:r>
      <w:r>
        <w:rPr>
          <w:color w:val="032D52"/>
          <w:sz w:val="24"/>
        </w:rPr>
        <w:t>revise</w:t>
      </w:r>
      <w:r>
        <w:rPr>
          <w:color w:val="032D52"/>
          <w:spacing w:val="-9"/>
          <w:sz w:val="24"/>
        </w:rPr>
        <w:t xml:space="preserve"> </w:t>
      </w:r>
      <w:r>
        <w:rPr>
          <w:color w:val="032D52"/>
          <w:sz w:val="24"/>
        </w:rPr>
        <w:t>or</w:t>
      </w:r>
      <w:r>
        <w:rPr>
          <w:color w:val="032D52"/>
          <w:spacing w:val="-8"/>
          <w:sz w:val="24"/>
        </w:rPr>
        <w:t xml:space="preserve"> </w:t>
      </w:r>
      <w:r>
        <w:rPr>
          <w:color w:val="032D52"/>
          <w:sz w:val="24"/>
        </w:rPr>
        <w:t>develop</w:t>
      </w:r>
      <w:r>
        <w:rPr>
          <w:color w:val="032D52"/>
          <w:spacing w:val="-8"/>
          <w:sz w:val="24"/>
        </w:rPr>
        <w:t xml:space="preserve"> </w:t>
      </w:r>
      <w:r>
        <w:rPr>
          <w:color w:val="032D52"/>
          <w:sz w:val="24"/>
        </w:rPr>
        <w:t>new</w:t>
      </w:r>
      <w:r>
        <w:rPr>
          <w:color w:val="032D52"/>
          <w:spacing w:val="-9"/>
          <w:sz w:val="24"/>
        </w:rPr>
        <w:t xml:space="preserve"> </w:t>
      </w:r>
      <w:r>
        <w:rPr>
          <w:color w:val="032D52"/>
          <w:sz w:val="24"/>
        </w:rPr>
        <w:t>policies</w:t>
      </w:r>
      <w:r>
        <w:rPr>
          <w:color w:val="032D52"/>
          <w:spacing w:val="-9"/>
          <w:sz w:val="24"/>
        </w:rPr>
        <w:t xml:space="preserve"> </w:t>
      </w:r>
      <w:r>
        <w:rPr>
          <w:color w:val="032D52"/>
          <w:sz w:val="24"/>
        </w:rPr>
        <w:t>and procedures for statewide implementation, and update policies, as needed.</w:t>
      </w:r>
    </w:p>
    <w:p w14:paraId="36EA0F50" w14:textId="77777777" w:rsidR="00235B9B" w:rsidRDefault="00235B9B">
      <w:pPr>
        <w:pStyle w:val="BodyText"/>
        <w:spacing w:before="4"/>
        <w:rPr>
          <w:sz w:val="25"/>
        </w:rPr>
      </w:pPr>
    </w:p>
    <w:p w14:paraId="4C5A3C7D" w14:textId="77777777" w:rsidR="00235B9B" w:rsidRDefault="00084B2F">
      <w:pPr>
        <w:pStyle w:val="ListParagraph"/>
        <w:numPr>
          <w:ilvl w:val="1"/>
          <w:numId w:val="3"/>
        </w:numPr>
        <w:tabs>
          <w:tab w:val="left" w:pos="1385"/>
        </w:tabs>
        <w:spacing w:line="254" w:lineRule="auto"/>
        <w:ind w:right="1315" w:hanging="270"/>
        <w:rPr>
          <w:sz w:val="24"/>
        </w:rPr>
      </w:pPr>
      <w:r>
        <w:rPr>
          <w:color w:val="032D52"/>
          <w:sz w:val="24"/>
        </w:rPr>
        <w:t>To</w:t>
      </w:r>
      <w:r>
        <w:rPr>
          <w:color w:val="032D52"/>
          <w:spacing w:val="-5"/>
          <w:sz w:val="24"/>
        </w:rPr>
        <w:t xml:space="preserve"> </w:t>
      </w: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Systems</w:t>
      </w:r>
      <w:r>
        <w:rPr>
          <w:color w:val="032D52"/>
          <w:spacing w:val="-5"/>
          <w:sz w:val="24"/>
        </w:rPr>
        <w:t xml:space="preserve"> </w:t>
      </w:r>
      <w:r>
        <w:rPr>
          <w:color w:val="032D52"/>
          <w:sz w:val="24"/>
        </w:rPr>
        <w:t>to</w:t>
      </w:r>
      <w:r>
        <w:rPr>
          <w:color w:val="032D52"/>
          <w:spacing w:val="-5"/>
          <w:sz w:val="24"/>
        </w:rPr>
        <w:t xml:space="preserve"> </w:t>
      </w:r>
      <w:r>
        <w:rPr>
          <w:color w:val="032D52"/>
          <w:sz w:val="24"/>
        </w:rPr>
        <w:t>make</w:t>
      </w:r>
      <w:r>
        <w:rPr>
          <w:color w:val="032D52"/>
          <w:spacing w:val="-5"/>
          <w:sz w:val="24"/>
        </w:rPr>
        <w:t xml:space="preserve"> </w:t>
      </w:r>
      <w:r>
        <w:rPr>
          <w:color w:val="032D52"/>
          <w:sz w:val="24"/>
        </w:rPr>
        <w:t>the</w:t>
      </w:r>
      <w:r>
        <w:rPr>
          <w:color w:val="032D52"/>
          <w:spacing w:val="-5"/>
          <w:sz w:val="24"/>
        </w:rPr>
        <w:t xml:space="preserve"> </w:t>
      </w:r>
      <w:r>
        <w:rPr>
          <w:color w:val="032D52"/>
          <w:sz w:val="24"/>
        </w:rPr>
        <w:t>transition</w:t>
      </w:r>
      <w:r>
        <w:rPr>
          <w:color w:val="032D52"/>
          <w:spacing w:val="-5"/>
          <w:sz w:val="24"/>
        </w:rPr>
        <w:t xml:space="preserve"> </w:t>
      </w:r>
      <w:r>
        <w:rPr>
          <w:color w:val="032D52"/>
          <w:sz w:val="24"/>
        </w:rPr>
        <w:t>from</w:t>
      </w:r>
      <w:r>
        <w:rPr>
          <w:color w:val="032D52"/>
          <w:spacing w:val="-5"/>
          <w:sz w:val="24"/>
        </w:rPr>
        <w:t xml:space="preserve"> </w:t>
      </w:r>
      <w:r>
        <w:rPr>
          <w:color w:val="032D52"/>
          <w:sz w:val="24"/>
        </w:rPr>
        <w:t>the</w:t>
      </w:r>
      <w:r>
        <w:rPr>
          <w:color w:val="032D52"/>
          <w:spacing w:val="-5"/>
          <w:sz w:val="24"/>
        </w:rPr>
        <w:t xml:space="preserve"> </w:t>
      </w:r>
      <w:r>
        <w:rPr>
          <w:color w:val="032D52"/>
          <w:sz w:val="24"/>
        </w:rPr>
        <w:t>USDA</w:t>
      </w:r>
      <w:r>
        <w:rPr>
          <w:color w:val="032D52"/>
          <w:spacing w:val="-5"/>
          <w:sz w:val="24"/>
        </w:rPr>
        <w:t xml:space="preserve"> </w:t>
      </w:r>
      <w:r>
        <w:rPr>
          <w:color w:val="032D52"/>
          <w:sz w:val="24"/>
        </w:rPr>
        <w:t>TIP</w:t>
      </w:r>
      <w:r>
        <w:rPr>
          <w:color w:val="032D52"/>
          <w:spacing w:val="-6"/>
          <w:sz w:val="24"/>
        </w:rPr>
        <w:t xml:space="preserve"> </w:t>
      </w:r>
      <w:r>
        <w:rPr>
          <w:color w:val="032D52"/>
          <w:sz w:val="24"/>
        </w:rPr>
        <w:t>report</w:t>
      </w:r>
      <w:r>
        <w:rPr>
          <w:color w:val="032D52"/>
          <w:spacing w:val="-5"/>
          <w:sz w:val="24"/>
        </w:rPr>
        <w:t xml:space="preserve"> </w:t>
      </w:r>
      <w:r>
        <w:rPr>
          <w:color w:val="032D52"/>
          <w:sz w:val="24"/>
        </w:rPr>
        <w:t>to</w:t>
      </w:r>
      <w:r>
        <w:rPr>
          <w:color w:val="032D52"/>
          <w:spacing w:val="-5"/>
          <w:sz w:val="24"/>
        </w:rPr>
        <w:t xml:space="preserve"> </w:t>
      </w:r>
      <w:r>
        <w:rPr>
          <w:color w:val="032D52"/>
          <w:sz w:val="24"/>
        </w:rPr>
        <w:t>the new FDP (Food Delivery Portal),</w:t>
      </w:r>
    </w:p>
    <w:p w14:paraId="3CCF6BBD" w14:textId="77777777" w:rsidR="00235B9B" w:rsidRDefault="00235B9B">
      <w:pPr>
        <w:pStyle w:val="BodyText"/>
        <w:spacing w:before="3"/>
        <w:rPr>
          <w:sz w:val="25"/>
        </w:rPr>
      </w:pPr>
    </w:p>
    <w:p w14:paraId="7C6513D0" w14:textId="77777777" w:rsidR="00235B9B" w:rsidRDefault="00084B2F">
      <w:pPr>
        <w:pStyle w:val="ListParagraph"/>
        <w:numPr>
          <w:ilvl w:val="1"/>
          <w:numId w:val="3"/>
        </w:numPr>
        <w:tabs>
          <w:tab w:val="left" w:pos="1402"/>
        </w:tabs>
        <w:spacing w:line="254" w:lineRule="auto"/>
        <w:ind w:right="1558" w:hanging="270"/>
        <w:jc w:val="both"/>
        <w:rPr>
          <w:sz w:val="24"/>
        </w:rPr>
      </w:pPr>
      <w:r>
        <w:rPr>
          <w:color w:val="032D52"/>
          <w:sz w:val="24"/>
        </w:rPr>
        <w:t>To identify</w:t>
      </w:r>
      <w:r>
        <w:rPr>
          <w:color w:val="032D52"/>
          <w:spacing w:val="-1"/>
          <w:sz w:val="24"/>
        </w:rPr>
        <w:t xml:space="preserve"> </w:t>
      </w:r>
      <w:r>
        <w:rPr>
          <w:color w:val="032D52"/>
          <w:sz w:val="24"/>
        </w:rPr>
        <w:t>authorized vendors annually or within</w:t>
      </w:r>
      <w:r>
        <w:rPr>
          <w:color w:val="032D52"/>
          <w:spacing w:val="-1"/>
          <w:sz w:val="24"/>
        </w:rPr>
        <w:t xml:space="preserve"> </w:t>
      </w:r>
      <w:r>
        <w:rPr>
          <w:color w:val="032D52"/>
          <w:sz w:val="24"/>
        </w:rPr>
        <w:t>six months after authorization, to</w:t>
      </w:r>
      <w:r>
        <w:rPr>
          <w:color w:val="032D52"/>
          <w:spacing w:val="-6"/>
          <w:sz w:val="24"/>
        </w:rPr>
        <w:t xml:space="preserve"> </w:t>
      </w:r>
      <w:r>
        <w:rPr>
          <w:color w:val="032D52"/>
          <w:sz w:val="24"/>
        </w:rPr>
        <w:t>determine</w:t>
      </w:r>
      <w:r>
        <w:rPr>
          <w:color w:val="032D52"/>
          <w:spacing w:val="-6"/>
          <w:sz w:val="24"/>
        </w:rPr>
        <w:t xml:space="preserve"> </w:t>
      </w:r>
      <w:proofErr w:type="gramStart"/>
      <w:r>
        <w:rPr>
          <w:color w:val="032D52"/>
          <w:sz w:val="24"/>
        </w:rPr>
        <w:t>whether</w:t>
      </w:r>
      <w:r>
        <w:rPr>
          <w:color w:val="032D52"/>
          <w:spacing w:val="-6"/>
          <w:sz w:val="24"/>
        </w:rPr>
        <w:t xml:space="preserve"> </w:t>
      </w:r>
      <w:r>
        <w:rPr>
          <w:color w:val="032D52"/>
          <w:sz w:val="24"/>
        </w:rPr>
        <w:t>or</w:t>
      </w:r>
      <w:r>
        <w:rPr>
          <w:color w:val="032D52"/>
          <w:spacing w:val="-6"/>
          <w:sz w:val="24"/>
        </w:rPr>
        <w:t xml:space="preserve"> </w:t>
      </w:r>
      <w:r>
        <w:rPr>
          <w:color w:val="032D52"/>
          <w:sz w:val="24"/>
        </w:rPr>
        <w:t>not</w:t>
      </w:r>
      <w:proofErr w:type="gramEnd"/>
      <w:r>
        <w:rPr>
          <w:color w:val="032D52"/>
          <w:spacing w:val="-6"/>
          <w:sz w:val="24"/>
        </w:rPr>
        <w:t xml:space="preserve"> </w:t>
      </w:r>
      <w:r>
        <w:rPr>
          <w:color w:val="032D52"/>
          <w:sz w:val="24"/>
        </w:rPr>
        <w:t>the</w:t>
      </w:r>
      <w:r>
        <w:rPr>
          <w:color w:val="032D52"/>
          <w:spacing w:val="-6"/>
          <w:sz w:val="24"/>
        </w:rPr>
        <w:t xml:space="preserve"> </w:t>
      </w:r>
      <w:r>
        <w:rPr>
          <w:color w:val="032D52"/>
          <w:sz w:val="24"/>
        </w:rPr>
        <w:t>vendors</w:t>
      </w:r>
      <w:r>
        <w:rPr>
          <w:color w:val="032D52"/>
          <w:spacing w:val="-6"/>
          <w:sz w:val="24"/>
        </w:rPr>
        <w:t xml:space="preserve"> </w:t>
      </w:r>
      <w:r>
        <w:rPr>
          <w:color w:val="032D52"/>
          <w:sz w:val="24"/>
        </w:rPr>
        <w:t>are</w:t>
      </w:r>
      <w:r>
        <w:rPr>
          <w:color w:val="032D52"/>
          <w:spacing w:val="-6"/>
          <w:sz w:val="24"/>
        </w:rPr>
        <w:t xml:space="preserve"> </w:t>
      </w:r>
      <w:r>
        <w:rPr>
          <w:color w:val="032D52"/>
          <w:sz w:val="24"/>
        </w:rPr>
        <w:t>above-50-percent</w:t>
      </w:r>
      <w:r>
        <w:rPr>
          <w:color w:val="032D52"/>
          <w:spacing w:val="-6"/>
          <w:sz w:val="24"/>
        </w:rPr>
        <w:t xml:space="preserve"> </w:t>
      </w:r>
      <w:r>
        <w:rPr>
          <w:color w:val="032D52"/>
          <w:sz w:val="24"/>
        </w:rPr>
        <w:t>vendors,</w:t>
      </w:r>
      <w:r>
        <w:rPr>
          <w:color w:val="032D52"/>
          <w:spacing w:val="-6"/>
          <w:sz w:val="24"/>
        </w:rPr>
        <w:t xml:space="preserve"> </w:t>
      </w:r>
      <w:r>
        <w:rPr>
          <w:color w:val="032D52"/>
          <w:sz w:val="24"/>
        </w:rPr>
        <w:t>utilizing appropriate</w:t>
      </w:r>
      <w:r>
        <w:rPr>
          <w:color w:val="032D52"/>
          <w:spacing w:val="-6"/>
          <w:sz w:val="24"/>
        </w:rPr>
        <w:t xml:space="preserve"> </w:t>
      </w:r>
      <w:r>
        <w:rPr>
          <w:color w:val="032D52"/>
          <w:sz w:val="24"/>
        </w:rPr>
        <w:t>vendor</w:t>
      </w:r>
      <w:r>
        <w:rPr>
          <w:color w:val="032D52"/>
          <w:spacing w:val="-6"/>
          <w:sz w:val="24"/>
        </w:rPr>
        <w:t xml:space="preserve"> </w:t>
      </w:r>
      <w:r>
        <w:rPr>
          <w:color w:val="032D52"/>
          <w:sz w:val="24"/>
        </w:rPr>
        <w:t>supplied</w:t>
      </w:r>
      <w:r>
        <w:rPr>
          <w:color w:val="032D52"/>
          <w:spacing w:val="-6"/>
          <w:sz w:val="24"/>
        </w:rPr>
        <w:t xml:space="preserve"> </w:t>
      </w:r>
      <w:r>
        <w:rPr>
          <w:color w:val="032D52"/>
          <w:sz w:val="24"/>
        </w:rPr>
        <w:t>documentation</w:t>
      </w:r>
      <w:r>
        <w:rPr>
          <w:color w:val="032D52"/>
          <w:spacing w:val="-6"/>
          <w:sz w:val="24"/>
        </w:rPr>
        <w:t xml:space="preserve"> </w:t>
      </w:r>
      <w:r>
        <w:rPr>
          <w:color w:val="032D52"/>
          <w:sz w:val="24"/>
        </w:rPr>
        <w:t>of</w:t>
      </w:r>
      <w:r>
        <w:rPr>
          <w:color w:val="032D52"/>
          <w:spacing w:val="-6"/>
          <w:sz w:val="24"/>
        </w:rPr>
        <w:t xml:space="preserve"> </w:t>
      </w:r>
      <w:r>
        <w:rPr>
          <w:color w:val="032D52"/>
          <w:sz w:val="24"/>
        </w:rPr>
        <w:t>gross</w:t>
      </w:r>
      <w:r>
        <w:rPr>
          <w:color w:val="032D52"/>
          <w:spacing w:val="-6"/>
          <w:sz w:val="24"/>
        </w:rPr>
        <w:t xml:space="preserve"> </w:t>
      </w:r>
      <w:r>
        <w:rPr>
          <w:color w:val="032D52"/>
          <w:sz w:val="24"/>
        </w:rPr>
        <w:t>food</w:t>
      </w:r>
      <w:r>
        <w:rPr>
          <w:color w:val="032D52"/>
          <w:spacing w:val="-6"/>
          <w:sz w:val="24"/>
        </w:rPr>
        <w:t xml:space="preserve"> </w:t>
      </w:r>
      <w:r>
        <w:rPr>
          <w:color w:val="032D52"/>
          <w:sz w:val="24"/>
        </w:rPr>
        <w:t>sales</w:t>
      </w:r>
      <w:r>
        <w:rPr>
          <w:color w:val="032D52"/>
          <w:spacing w:val="-6"/>
          <w:sz w:val="24"/>
        </w:rPr>
        <w:t xml:space="preserve"> </w:t>
      </w:r>
      <w:r>
        <w:rPr>
          <w:color w:val="032D52"/>
          <w:sz w:val="24"/>
        </w:rPr>
        <w:t>and</w:t>
      </w:r>
      <w:r>
        <w:rPr>
          <w:color w:val="032D52"/>
          <w:spacing w:val="-6"/>
          <w:sz w:val="24"/>
        </w:rPr>
        <w:t xml:space="preserve"> </w:t>
      </w:r>
      <w:r>
        <w:rPr>
          <w:color w:val="032D52"/>
          <w:sz w:val="24"/>
        </w:rPr>
        <w:t>redemption data from SNAP and WIC sales and exclude them from the program.</w:t>
      </w:r>
    </w:p>
    <w:p w14:paraId="4CB610D1" w14:textId="77777777" w:rsidR="00235B9B" w:rsidRDefault="00235B9B">
      <w:pPr>
        <w:pStyle w:val="BodyText"/>
        <w:spacing w:before="3"/>
        <w:rPr>
          <w:sz w:val="25"/>
        </w:rPr>
      </w:pPr>
    </w:p>
    <w:p w14:paraId="7FAFFE4F" w14:textId="77777777" w:rsidR="00235B9B" w:rsidRDefault="00084B2F">
      <w:pPr>
        <w:pStyle w:val="ListParagraph"/>
        <w:numPr>
          <w:ilvl w:val="1"/>
          <w:numId w:val="3"/>
        </w:numPr>
        <w:tabs>
          <w:tab w:val="left" w:pos="1378"/>
        </w:tabs>
        <w:spacing w:line="254" w:lineRule="auto"/>
        <w:ind w:right="1264" w:hanging="270"/>
        <w:rPr>
          <w:sz w:val="24"/>
        </w:rPr>
      </w:pPr>
      <w:r>
        <w:rPr>
          <w:color w:val="032D52"/>
          <w:sz w:val="24"/>
        </w:rPr>
        <w:t>To collaborate and coordinate with other program units to monitor and evaluate at least</w:t>
      </w:r>
      <w:r>
        <w:rPr>
          <w:color w:val="032D52"/>
          <w:spacing w:val="-4"/>
          <w:sz w:val="24"/>
        </w:rPr>
        <w:t xml:space="preserve"> </w:t>
      </w:r>
      <w:r>
        <w:rPr>
          <w:color w:val="032D52"/>
          <w:sz w:val="24"/>
        </w:rPr>
        <w:t>50%</w:t>
      </w:r>
      <w:r>
        <w:rPr>
          <w:color w:val="032D52"/>
          <w:spacing w:val="-5"/>
          <w:sz w:val="24"/>
        </w:rPr>
        <w:t xml:space="preserve"> </w:t>
      </w:r>
      <w:r>
        <w:rPr>
          <w:color w:val="032D52"/>
          <w:sz w:val="24"/>
        </w:rPr>
        <w:t>of</w:t>
      </w:r>
      <w:r>
        <w:rPr>
          <w:color w:val="032D52"/>
          <w:spacing w:val="-4"/>
          <w:sz w:val="24"/>
        </w:rPr>
        <w:t xml:space="preserve"> </w:t>
      </w:r>
      <w:r>
        <w:rPr>
          <w:color w:val="032D52"/>
          <w:sz w:val="24"/>
        </w:rPr>
        <w:t>local</w:t>
      </w:r>
      <w:r>
        <w:rPr>
          <w:color w:val="032D52"/>
          <w:spacing w:val="-4"/>
          <w:sz w:val="24"/>
        </w:rPr>
        <w:t xml:space="preserve"> </w:t>
      </w:r>
      <w:r>
        <w:rPr>
          <w:color w:val="032D52"/>
          <w:sz w:val="24"/>
        </w:rPr>
        <w:t>programs</w:t>
      </w:r>
      <w:r>
        <w:rPr>
          <w:color w:val="032D52"/>
          <w:spacing w:val="-4"/>
          <w:sz w:val="24"/>
        </w:rPr>
        <w:t xml:space="preserve"> </w:t>
      </w:r>
      <w:r>
        <w:rPr>
          <w:color w:val="032D52"/>
          <w:sz w:val="24"/>
        </w:rPr>
        <w:t>to</w:t>
      </w:r>
      <w:r>
        <w:rPr>
          <w:color w:val="032D52"/>
          <w:spacing w:val="-4"/>
          <w:sz w:val="24"/>
        </w:rPr>
        <w:t xml:space="preserve"> </w:t>
      </w:r>
      <w:r>
        <w:rPr>
          <w:color w:val="032D52"/>
          <w:sz w:val="24"/>
        </w:rPr>
        <w:t>assess</w:t>
      </w:r>
      <w:r>
        <w:rPr>
          <w:color w:val="032D52"/>
          <w:spacing w:val="-4"/>
          <w:sz w:val="24"/>
        </w:rPr>
        <w:t xml:space="preserve"> </w:t>
      </w:r>
      <w:r>
        <w:rPr>
          <w:color w:val="032D52"/>
          <w:sz w:val="24"/>
        </w:rPr>
        <w:t>vendor</w:t>
      </w:r>
      <w:r>
        <w:rPr>
          <w:color w:val="032D52"/>
          <w:spacing w:val="-4"/>
          <w:sz w:val="24"/>
        </w:rPr>
        <w:t xml:space="preserve"> </w:t>
      </w:r>
      <w:r>
        <w:rPr>
          <w:color w:val="032D52"/>
          <w:sz w:val="24"/>
        </w:rPr>
        <w:t>compliance</w:t>
      </w:r>
      <w:r>
        <w:rPr>
          <w:color w:val="032D52"/>
          <w:spacing w:val="-5"/>
          <w:sz w:val="24"/>
        </w:rPr>
        <w:t xml:space="preserve"> </w:t>
      </w:r>
      <w:r>
        <w:rPr>
          <w:color w:val="032D52"/>
          <w:sz w:val="24"/>
        </w:rPr>
        <w:t>with</w:t>
      </w:r>
      <w:r>
        <w:rPr>
          <w:color w:val="032D52"/>
          <w:spacing w:val="-5"/>
          <w:sz w:val="24"/>
        </w:rPr>
        <w:t xml:space="preserve"> </w:t>
      </w:r>
      <w:r>
        <w:rPr>
          <w:color w:val="032D52"/>
          <w:sz w:val="24"/>
        </w:rPr>
        <w:t>MA</w:t>
      </w:r>
      <w:r>
        <w:rPr>
          <w:color w:val="032D52"/>
          <w:spacing w:val="-5"/>
          <w:sz w:val="24"/>
        </w:rPr>
        <w:t xml:space="preserve"> </w:t>
      </w:r>
      <w:r>
        <w:rPr>
          <w:color w:val="032D52"/>
          <w:sz w:val="24"/>
        </w:rPr>
        <w:t>Program</w:t>
      </w:r>
      <w:r>
        <w:rPr>
          <w:color w:val="032D52"/>
          <w:spacing w:val="-4"/>
          <w:sz w:val="24"/>
        </w:rPr>
        <w:t xml:space="preserve"> </w:t>
      </w:r>
      <w:r>
        <w:rPr>
          <w:color w:val="032D52"/>
          <w:sz w:val="24"/>
        </w:rPr>
        <w:t xml:space="preserve">service standards. Provide consultation and technical assistance responsive to identified </w:t>
      </w:r>
      <w:r>
        <w:rPr>
          <w:color w:val="032D52"/>
          <w:spacing w:val="-2"/>
          <w:sz w:val="24"/>
        </w:rPr>
        <w:t>needs.</w:t>
      </w:r>
    </w:p>
    <w:p w14:paraId="1DBC1B7B" w14:textId="77777777" w:rsidR="00235B9B" w:rsidRDefault="00235B9B">
      <w:pPr>
        <w:pStyle w:val="BodyText"/>
        <w:spacing w:before="3"/>
        <w:rPr>
          <w:sz w:val="25"/>
        </w:rPr>
      </w:pPr>
    </w:p>
    <w:p w14:paraId="5476FE0C" w14:textId="77777777" w:rsidR="00235B9B" w:rsidRDefault="00084B2F">
      <w:pPr>
        <w:pStyle w:val="ListParagraph"/>
        <w:numPr>
          <w:ilvl w:val="1"/>
          <w:numId w:val="3"/>
        </w:numPr>
        <w:tabs>
          <w:tab w:val="left" w:pos="1347"/>
        </w:tabs>
        <w:spacing w:line="254" w:lineRule="auto"/>
        <w:ind w:right="1546" w:hanging="270"/>
        <w:rPr>
          <w:sz w:val="24"/>
        </w:rPr>
      </w:pPr>
      <w:r>
        <w:rPr>
          <w:color w:val="032D52"/>
          <w:sz w:val="24"/>
        </w:rPr>
        <w:t>To provide technical assistance to local programs on accessing and completing the Local Program Site Visit Review forms for Food Vendors and Pharmacies electronically</w:t>
      </w:r>
      <w:r>
        <w:rPr>
          <w:color w:val="032D52"/>
          <w:spacing w:val="-7"/>
          <w:sz w:val="24"/>
        </w:rPr>
        <w:t xml:space="preserve"> </w:t>
      </w:r>
      <w:r>
        <w:rPr>
          <w:color w:val="032D52"/>
          <w:sz w:val="24"/>
        </w:rPr>
        <w:t>for</w:t>
      </w:r>
      <w:r>
        <w:rPr>
          <w:color w:val="032D52"/>
          <w:spacing w:val="-7"/>
          <w:sz w:val="24"/>
        </w:rPr>
        <w:t xml:space="preserve"> </w:t>
      </w:r>
      <w:r>
        <w:rPr>
          <w:color w:val="032D52"/>
          <w:sz w:val="24"/>
        </w:rPr>
        <w:t>submission</w:t>
      </w:r>
      <w:r>
        <w:rPr>
          <w:color w:val="032D52"/>
          <w:spacing w:val="-7"/>
          <w:sz w:val="24"/>
        </w:rPr>
        <w:t xml:space="preserve"> </w:t>
      </w:r>
      <w:r>
        <w:rPr>
          <w:color w:val="032D52"/>
          <w:sz w:val="24"/>
        </w:rPr>
        <w:t>to</w:t>
      </w:r>
      <w:r>
        <w:rPr>
          <w:color w:val="032D52"/>
          <w:spacing w:val="-7"/>
          <w:sz w:val="24"/>
        </w:rPr>
        <w:t xml:space="preserve"> </w:t>
      </w:r>
      <w:r>
        <w:rPr>
          <w:color w:val="032D52"/>
          <w:sz w:val="24"/>
        </w:rPr>
        <w:t>the</w:t>
      </w:r>
      <w:r>
        <w:rPr>
          <w:color w:val="032D52"/>
          <w:spacing w:val="-7"/>
          <w:sz w:val="24"/>
        </w:rPr>
        <w:t xml:space="preserve"> </w:t>
      </w:r>
      <w:r>
        <w:rPr>
          <w:color w:val="032D52"/>
          <w:sz w:val="24"/>
        </w:rPr>
        <w:t>Vendor</w:t>
      </w:r>
      <w:r>
        <w:rPr>
          <w:color w:val="032D52"/>
          <w:spacing w:val="-7"/>
          <w:sz w:val="24"/>
        </w:rPr>
        <w:t xml:space="preserve"> </w:t>
      </w:r>
      <w:r>
        <w:rPr>
          <w:color w:val="032D52"/>
          <w:sz w:val="24"/>
        </w:rPr>
        <w:t>Unit.</w:t>
      </w:r>
      <w:r>
        <w:rPr>
          <w:color w:val="032D52"/>
          <w:spacing w:val="-7"/>
          <w:sz w:val="24"/>
        </w:rPr>
        <w:t xml:space="preserve"> </w:t>
      </w:r>
      <w:r>
        <w:rPr>
          <w:color w:val="032D52"/>
          <w:sz w:val="24"/>
        </w:rPr>
        <w:t>Provide</w:t>
      </w:r>
      <w:r>
        <w:rPr>
          <w:color w:val="032D52"/>
          <w:spacing w:val="-8"/>
          <w:sz w:val="24"/>
        </w:rPr>
        <w:t xml:space="preserve"> </w:t>
      </w:r>
      <w:r>
        <w:rPr>
          <w:color w:val="032D52"/>
          <w:sz w:val="24"/>
        </w:rPr>
        <w:t>the</w:t>
      </w:r>
      <w:r>
        <w:rPr>
          <w:color w:val="032D52"/>
          <w:spacing w:val="-7"/>
          <w:sz w:val="24"/>
        </w:rPr>
        <w:t xml:space="preserve"> </w:t>
      </w:r>
      <w:r>
        <w:rPr>
          <w:color w:val="032D52"/>
          <w:sz w:val="24"/>
        </w:rPr>
        <w:t>vendor</w:t>
      </w:r>
      <w:r>
        <w:rPr>
          <w:color w:val="032D52"/>
          <w:spacing w:val="-7"/>
          <w:sz w:val="24"/>
        </w:rPr>
        <w:t xml:space="preserve"> </w:t>
      </w:r>
      <w:r>
        <w:rPr>
          <w:color w:val="032D52"/>
          <w:sz w:val="24"/>
        </w:rPr>
        <w:t>or</w:t>
      </w:r>
      <w:r>
        <w:rPr>
          <w:color w:val="032D52"/>
          <w:spacing w:val="-7"/>
          <w:sz w:val="24"/>
        </w:rPr>
        <w:t xml:space="preserve"> </w:t>
      </w:r>
      <w:r>
        <w:rPr>
          <w:color w:val="032D52"/>
          <w:sz w:val="24"/>
        </w:rPr>
        <w:t>pharmacy with an electronic copy of the site visit review.</w:t>
      </w:r>
    </w:p>
    <w:p w14:paraId="73FCED52" w14:textId="77777777" w:rsidR="00235B9B" w:rsidRDefault="00235B9B">
      <w:pPr>
        <w:spacing w:line="254" w:lineRule="auto"/>
        <w:rPr>
          <w:sz w:val="24"/>
        </w:rPr>
        <w:sectPr w:rsidR="00235B9B">
          <w:pgSz w:w="12240" w:h="15840"/>
          <w:pgMar w:top="1820" w:right="600" w:bottom="760" w:left="620" w:header="0" w:footer="508" w:gutter="0"/>
          <w:cols w:space="720"/>
        </w:sectPr>
      </w:pPr>
    </w:p>
    <w:p w14:paraId="49295042" w14:textId="77777777" w:rsidR="00235B9B" w:rsidRDefault="00235B9B">
      <w:pPr>
        <w:pStyle w:val="BodyText"/>
        <w:rPr>
          <w:sz w:val="20"/>
        </w:rPr>
      </w:pPr>
    </w:p>
    <w:p w14:paraId="50F8DC5A" w14:textId="77777777" w:rsidR="00235B9B" w:rsidRDefault="00235B9B">
      <w:pPr>
        <w:pStyle w:val="BodyText"/>
        <w:spacing w:before="10"/>
        <w:rPr>
          <w:sz w:val="19"/>
        </w:rPr>
      </w:pPr>
    </w:p>
    <w:p w14:paraId="762A4381" w14:textId="77777777" w:rsidR="00235B9B" w:rsidRDefault="00084B2F">
      <w:pPr>
        <w:pStyle w:val="ListParagraph"/>
        <w:numPr>
          <w:ilvl w:val="0"/>
          <w:numId w:val="3"/>
        </w:numPr>
        <w:tabs>
          <w:tab w:val="left" w:pos="1117"/>
        </w:tabs>
        <w:spacing w:before="100" w:line="254" w:lineRule="auto"/>
        <w:ind w:left="1126" w:right="1482"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assist</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evaluate</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operations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 xml:space="preserve">services </w:t>
      </w:r>
      <w:proofErr w:type="gramStart"/>
      <w:r>
        <w:rPr>
          <w:rFonts w:ascii="Franklin Gothic Medium"/>
          <w:color w:val="032D52"/>
          <w:sz w:val="24"/>
        </w:rPr>
        <w:t>with regard to</w:t>
      </w:r>
      <w:proofErr w:type="gramEnd"/>
      <w:r>
        <w:rPr>
          <w:rFonts w:ascii="Franklin Gothic Medium"/>
          <w:color w:val="032D52"/>
          <w:sz w:val="24"/>
        </w:rPr>
        <w:t xml:space="preserve"> retail stores to improve the participant retail experience.</w:t>
      </w:r>
    </w:p>
    <w:p w14:paraId="4E6CB1C2" w14:textId="77777777" w:rsidR="00235B9B" w:rsidRDefault="00235B9B">
      <w:pPr>
        <w:pStyle w:val="BodyText"/>
        <w:spacing w:before="4"/>
        <w:rPr>
          <w:rFonts w:ascii="Franklin Gothic Medium"/>
          <w:sz w:val="25"/>
        </w:rPr>
      </w:pPr>
    </w:p>
    <w:p w14:paraId="3AEC5018" w14:textId="77777777" w:rsidR="00235B9B" w:rsidRDefault="00084B2F">
      <w:pPr>
        <w:pStyle w:val="ListParagraph"/>
        <w:numPr>
          <w:ilvl w:val="1"/>
          <w:numId w:val="3"/>
        </w:numPr>
        <w:tabs>
          <w:tab w:val="left" w:pos="1378"/>
        </w:tabs>
        <w:spacing w:line="254" w:lineRule="auto"/>
        <w:ind w:right="1532" w:hanging="270"/>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utilize</w:t>
      </w:r>
      <w:r>
        <w:rPr>
          <w:color w:val="032D52"/>
          <w:spacing w:val="-6"/>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Training</w:t>
      </w:r>
      <w:r>
        <w:rPr>
          <w:color w:val="032D52"/>
          <w:spacing w:val="-6"/>
          <w:sz w:val="24"/>
        </w:rPr>
        <w:t xml:space="preserve"> </w:t>
      </w:r>
      <w:r>
        <w:rPr>
          <w:color w:val="032D52"/>
          <w:sz w:val="24"/>
        </w:rPr>
        <w:t>Module</w:t>
      </w:r>
      <w:r>
        <w:rPr>
          <w:color w:val="032D52"/>
          <w:spacing w:val="-7"/>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in</w:t>
      </w:r>
      <w:r>
        <w:rPr>
          <w:color w:val="032D52"/>
          <w:spacing w:val="-7"/>
          <w:sz w:val="24"/>
        </w:rPr>
        <w:t xml:space="preserve"> </w:t>
      </w:r>
      <w:r>
        <w:rPr>
          <w:color w:val="032D52"/>
          <w:sz w:val="24"/>
        </w:rPr>
        <w:t>vendor management operations.</w:t>
      </w:r>
    </w:p>
    <w:p w14:paraId="16C982C9" w14:textId="77777777" w:rsidR="00235B9B" w:rsidRDefault="00235B9B">
      <w:pPr>
        <w:pStyle w:val="BodyText"/>
        <w:spacing w:before="4"/>
        <w:rPr>
          <w:sz w:val="25"/>
        </w:rPr>
      </w:pPr>
    </w:p>
    <w:p w14:paraId="4BAB193C" w14:textId="77777777" w:rsidR="00235B9B" w:rsidRDefault="00084B2F">
      <w:pPr>
        <w:pStyle w:val="ListParagraph"/>
        <w:numPr>
          <w:ilvl w:val="1"/>
          <w:numId w:val="3"/>
        </w:numPr>
        <w:tabs>
          <w:tab w:val="left" w:pos="1391"/>
        </w:tabs>
        <w:spacing w:line="254" w:lineRule="auto"/>
        <w:ind w:right="1322" w:hanging="270"/>
        <w:rPr>
          <w:sz w:val="24"/>
        </w:rPr>
      </w:pPr>
      <w:r>
        <w:rPr>
          <w:color w:val="032D52"/>
          <w:sz w:val="24"/>
        </w:rPr>
        <w:t>Participate in The Learning Center (TLC) training sessions to review and update training</w:t>
      </w:r>
      <w:r>
        <w:rPr>
          <w:color w:val="032D52"/>
          <w:spacing w:val="-4"/>
          <w:sz w:val="24"/>
        </w:rPr>
        <w:t xml:space="preserve"> </w:t>
      </w:r>
      <w:r>
        <w:rPr>
          <w:color w:val="032D52"/>
          <w:sz w:val="24"/>
        </w:rPr>
        <w:t>modules</w:t>
      </w:r>
      <w:r>
        <w:rPr>
          <w:color w:val="032D52"/>
          <w:spacing w:val="-5"/>
          <w:sz w:val="24"/>
        </w:rPr>
        <w:t xml:space="preserve"> </w:t>
      </w:r>
      <w:r>
        <w:rPr>
          <w:color w:val="032D52"/>
          <w:sz w:val="24"/>
        </w:rPr>
        <w:t>to</w:t>
      </w:r>
      <w:r>
        <w:rPr>
          <w:color w:val="032D52"/>
          <w:spacing w:val="-4"/>
          <w:sz w:val="24"/>
        </w:rPr>
        <w:t xml:space="preserve"> </w:t>
      </w:r>
      <w:r>
        <w:rPr>
          <w:color w:val="032D52"/>
          <w:sz w:val="24"/>
        </w:rPr>
        <w:t>ensure</w:t>
      </w:r>
      <w:r>
        <w:rPr>
          <w:color w:val="032D52"/>
          <w:spacing w:val="-5"/>
          <w:sz w:val="24"/>
        </w:rPr>
        <w:t xml:space="preserve"> </w:t>
      </w:r>
      <w:r>
        <w:rPr>
          <w:color w:val="032D52"/>
          <w:sz w:val="24"/>
        </w:rPr>
        <w:t>the</w:t>
      </w:r>
      <w:r>
        <w:rPr>
          <w:color w:val="032D52"/>
          <w:spacing w:val="-4"/>
          <w:sz w:val="24"/>
        </w:rPr>
        <w:t xml:space="preserve"> </w:t>
      </w:r>
      <w:r>
        <w:rPr>
          <w:color w:val="032D52"/>
          <w:sz w:val="24"/>
        </w:rPr>
        <w:t>uniform</w:t>
      </w:r>
      <w:r>
        <w:rPr>
          <w:color w:val="032D52"/>
          <w:spacing w:val="-5"/>
          <w:sz w:val="24"/>
        </w:rPr>
        <w:t xml:space="preserve"> </w:t>
      </w:r>
      <w:r>
        <w:rPr>
          <w:color w:val="032D52"/>
          <w:sz w:val="24"/>
        </w:rPr>
        <w:t>application</w:t>
      </w:r>
      <w:r>
        <w:rPr>
          <w:color w:val="032D52"/>
          <w:spacing w:val="-4"/>
          <w:sz w:val="24"/>
        </w:rPr>
        <w:t xml:space="preserve"> </w:t>
      </w:r>
      <w:r>
        <w:rPr>
          <w:color w:val="032D52"/>
          <w:sz w:val="24"/>
        </w:rPr>
        <w:t>of</w:t>
      </w:r>
      <w:r>
        <w:rPr>
          <w:color w:val="032D52"/>
          <w:spacing w:val="-5"/>
          <w:sz w:val="24"/>
        </w:rPr>
        <w:t xml:space="preserve"> </w:t>
      </w:r>
      <w:r>
        <w:rPr>
          <w:color w:val="032D52"/>
          <w:sz w:val="24"/>
        </w:rPr>
        <w:t>policies</w:t>
      </w:r>
      <w:r>
        <w:rPr>
          <w:color w:val="032D52"/>
          <w:spacing w:val="-5"/>
          <w:sz w:val="24"/>
        </w:rPr>
        <w:t xml:space="preserve"> </w:t>
      </w:r>
      <w:r>
        <w:rPr>
          <w:color w:val="032D52"/>
          <w:sz w:val="24"/>
        </w:rPr>
        <w:t>and</w:t>
      </w:r>
      <w:r>
        <w:rPr>
          <w:color w:val="032D52"/>
          <w:spacing w:val="-4"/>
          <w:sz w:val="24"/>
        </w:rPr>
        <w:t xml:space="preserve"> </w:t>
      </w:r>
      <w:r>
        <w:rPr>
          <w:color w:val="032D52"/>
          <w:sz w:val="24"/>
        </w:rPr>
        <w:t>procedures</w:t>
      </w:r>
      <w:r>
        <w:rPr>
          <w:color w:val="032D52"/>
          <w:spacing w:val="-5"/>
          <w:sz w:val="24"/>
        </w:rPr>
        <w:t xml:space="preserve"> </w:t>
      </w:r>
      <w:r>
        <w:rPr>
          <w:color w:val="032D52"/>
          <w:sz w:val="24"/>
        </w:rPr>
        <w:t>and provide standards for quality assurance.</w:t>
      </w:r>
    </w:p>
    <w:p w14:paraId="7DF3DFD2" w14:textId="77777777" w:rsidR="00235B9B" w:rsidRDefault="00235B9B">
      <w:pPr>
        <w:pStyle w:val="BodyText"/>
        <w:spacing w:before="3"/>
        <w:rPr>
          <w:sz w:val="25"/>
        </w:rPr>
      </w:pPr>
    </w:p>
    <w:p w14:paraId="0FDE7101" w14:textId="77777777" w:rsidR="00235B9B" w:rsidRDefault="00084B2F">
      <w:pPr>
        <w:pStyle w:val="ListParagraph"/>
        <w:numPr>
          <w:ilvl w:val="1"/>
          <w:numId w:val="3"/>
        </w:numPr>
        <w:tabs>
          <w:tab w:val="left" w:pos="1385"/>
        </w:tabs>
        <w:spacing w:line="254" w:lineRule="auto"/>
        <w:ind w:right="1064" w:hanging="270"/>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retail</w:t>
      </w:r>
      <w:r>
        <w:rPr>
          <w:color w:val="032D52"/>
          <w:spacing w:val="-4"/>
          <w:sz w:val="24"/>
        </w:rPr>
        <w:t xml:space="preserve"> </w:t>
      </w:r>
      <w:r>
        <w:rPr>
          <w:color w:val="032D52"/>
          <w:sz w:val="24"/>
        </w:rPr>
        <w:t>vendor</w:t>
      </w:r>
      <w:r>
        <w:rPr>
          <w:color w:val="032D52"/>
          <w:spacing w:val="-5"/>
          <w:sz w:val="24"/>
        </w:rPr>
        <w:t xml:space="preserve"> </w:t>
      </w:r>
      <w:r>
        <w:rPr>
          <w:color w:val="032D52"/>
          <w:sz w:val="24"/>
        </w:rPr>
        <w:t>community,</w:t>
      </w:r>
      <w:r>
        <w:rPr>
          <w:color w:val="032D52"/>
          <w:spacing w:val="-4"/>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staff,</w:t>
      </w:r>
      <w:r>
        <w:rPr>
          <w:color w:val="032D52"/>
          <w:spacing w:val="-5"/>
          <w:sz w:val="24"/>
        </w:rPr>
        <w:t xml:space="preserve"> </w:t>
      </w:r>
      <w:r>
        <w:rPr>
          <w:color w:val="032D52"/>
          <w:sz w:val="24"/>
        </w:rPr>
        <w:t>and</w:t>
      </w:r>
      <w:r>
        <w:rPr>
          <w:color w:val="032D52"/>
          <w:spacing w:val="-5"/>
          <w:sz w:val="24"/>
        </w:rPr>
        <w:t xml:space="preserve"> </w:t>
      </w:r>
      <w:r>
        <w:rPr>
          <w:color w:val="032D52"/>
          <w:sz w:val="24"/>
        </w:rPr>
        <w:t>participants</w:t>
      </w:r>
      <w:r>
        <w:rPr>
          <w:color w:val="032D52"/>
          <w:spacing w:val="-4"/>
          <w:sz w:val="24"/>
        </w:rPr>
        <w:t xml:space="preserve"> </w:t>
      </w:r>
      <w:r>
        <w:rPr>
          <w:color w:val="032D52"/>
          <w:sz w:val="24"/>
        </w:rPr>
        <w:t>to enhance customer service satisfaction for WIC participants.</w:t>
      </w:r>
    </w:p>
    <w:p w14:paraId="63A1F4A0" w14:textId="77777777" w:rsidR="00235B9B" w:rsidRDefault="00235B9B">
      <w:pPr>
        <w:pStyle w:val="BodyText"/>
        <w:spacing w:before="4"/>
        <w:rPr>
          <w:sz w:val="25"/>
        </w:rPr>
      </w:pPr>
    </w:p>
    <w:p w14:paraId="57327FFB" w14:textId="77777777" w:rsidR="00235B9B" w:rsidRDefault="00084B2F">
      <w:pPr>
        <w:pStyle w:val="ListParagraph"/>
        <w:numPr>
          <w:ilvl w:val="1"/>
          <w:numId w:val="3"/>
        </w:numPr>
        <w:tabs>
          <w:tab w:val="left" w:pos="1402"/>
        </w:tabs>
        <w:spacing w:line="254" w:lineRule="auto"/>
        <w:ind w:right="1725" w:hanging="270"/>
        <w:rPr>
          <w:sz w:val="24"/>
        </w:rPr>
      </w:pPr>
      <w:r>
        <w:rPr>
          <w:color w:val="032D52"/>
          <w:sz w:val="24"/>
        </w:rPr>
        <w:t>Collaborate</w:t>
      </w:r>
      <w:r>
        <w:rPr>
          <w:color w:val="032D52"/>
          <w:spacing w:val="-3"/>
          <w:sz w:val="24"/>
        </w:rPr>
        <w:t xml:space="preserve"> </w:t>
      </w:r>
      <w:r>
        <w:rPr>
          <w:color w:val="032D52"/>
          <w:sz w:val="24"/>
        </w:rPr>
        <w:t>with</w:t>
      </w:r>
      <w:r>
        <w:rPr>
          <w:color w:val="032D52"/>
          <w:spacing w:val="-4"/>
          <w:sz w:val="24"/>
        </w:rPr>
        <w:t xml:space="preserve"> </w:t>
      </w:r>
      <w:r>
        <w:rPr>
          <w:color w:val="032D52"/>
          <w:sz w:val="24"/>
        </w:rPr>
        <w:t>retailers</w:t>
      </w:r>
      <w:r>
        <w:rPr>
          <w:color w:val="032D52"/>
          <w:spacing w:val="-3"/>
          <w:sz w:val="24"/>
        </w:rPr>
        <w:t xml:space="preserve"> </w:t>
      </w:r>
      <w:r>
        <w:rPr>
          <w:color w:val="032D52"/>
          <w:sz w:val="24"/>
        </w:rPr>
        <w:t>to</w:t>
      </w:r>
      <w:r>
        <w:rPr>
          <w:color w:val="032D52"/>
          <w:spacing w:val="-3"/>
          <w:sz w:val="24"/>
        </w:rPr>
        <w:t xml:space="preserve"> </w:t>
      </w:r>
      <w:r>
        <w:rPr>
          <w:color w:val="032D52"/>
          <w:sz w:val="24"/>
        </w:rPr>
        <w:t>increase</w:t>
      </w:r>
      <w:r>
        <w:rPr>
          <w:color w:val="032D52"/>
          <w:spacing w:val="-4"/>
          <w:sz w:val="24"/>
        </w:rPr>
        <w:t xml:space="preserve"> </w:t>
      </w:r>
      <w:r>
        <w:rPr>
          <w:color w:val="032D52"/>
          <w:sz w:val="24"/>
        </w:rPr>
        <w:t>the</w:t>
      </w:r>
      <w:r>
        <w:rPr>
          <w:color w:val="032D52"/>
          <w:spacing w:val="-3"/>
          <w:sz w:val="24"/>
        </w:rPr>
        <w:t xml:space="preserve"> </w:t>
      </w:r>
      <w:r>
        <w:rPr>
          <w:color w:val="032D52"/>
          <w:sz w:val="24"/>
        </w:rPr>
        <w:t>ability</w:t>
      </w:r>
      <w:r>
        <w:rPr>
          <w:color w:val="032D52"/>
          <w:spacing w:val="-3"/>
          <w:sz w:val="24"/>
        </w:rPr>
        <w:t xml:space="preserve"> </w:t>
      </w:r>
      <w:r>
        <w:rPr>
          <w:color w:val="032D52"/>
          <w:sz w:val="24"/>
        </w:rPr>
        <w:t>of</w:t>
      </w:r>
      <w:r>
        <w:rPr>
          <w:color w:val="032D52"/>
          <w:spacing w:val="-3"/>
          <w:sz w:val="24"/>
        </w:rPr>
        <w:t xml:space="preserve"> </w:t>
      </w:r>
      <w:r>
        <w:rPr>
          <w:color w:val="032D52"/>
          <w:sz w:val="24"/>
        </w:rPr>
        <w:t>WIC</w:t>
      </w:r>
      <w:r>
        <w:rPr>
          <w:color w:val="032D52"/>
          <w:spacing w:val="-4"/>
          <w:sz w:val="24"/>
        </w:rPr>
        <w:t xml:space="preserve"> </w:t>
      </w:r>
      <w:r>
        <w:rPr>
          <w:color w:val="032D52"/>
          <w:sz w:val="24"/>
        </w:rPr>
        <w:t>participants</w:t>
      </w:r>
      <w:r>
        <w:rPr>
          <w:color w:val="032D52"/>
          <w:spacing w:val="-3"/>
          <w:sz w:val="24"/>
        </w:rPr>
        <w:t xml:space="preserve"> </w:t>
      </w:r>
      <w:r>
        <w:rPr>
          <w:color w:val="032D52"/>
          <w:sz w:val="24"/>
        </w:rPr>
        <w:t>to</w:t>
      </w:r>
      <w:r>
        <w:rPr>
          <w:color w:val="032D52"/>
          <w:spacing w:val="-3"/>
          <w:sz w:val="24"/>
        </w:rPr>
        <w:t xml:space="preserve"> </w:t>
      </w:r>
      <w:r>
        <w:rPr>
          <w:color w:val="032D52"/>
          <w:sz w:val="24"/>
        </w:rPr>
        <w:t>use</w:t>
      </w:r>
      <w:r>
        <w:rPr>
          <w:color w:val="032D52"/>
          <w:spacing w:val="-3"/>
          <w:sz w:val="24"/>
        </w:rPr>
        <w:t xml:space="preserve"> </w:t>
      </w:r>
      <w:r>
        <w:rPr>
          <w:color w:val="032D52"/>
          <w:sz w:val="24"/>
        </w:rPr>
        <w:t>self- checkout to complete their WIC purchases.</w:t>
      </w:r>
    </w:p>
    <w:p w14:paraId="4764A290" w14:textId="77777777" w:rsidR="00235B9B" w:rsidRDefault="00235B9B">
      <w:pPr>
        <w:pStyle w:val="BodyText"/>
        <w:spacing w:before="3"/>
        <w:rPr>
          <w:sz w:val="25"/>
        </w:rPr>
      </w:pPr>
    </w:p>
    <w:p w14:paraId="7ABD5B1B" w14:textId="77777777" w:rsidR="00235B9B" w:rsidRDefault="00084B2F">
      <w:pPr>
        <w:pStyle w:val="ListParagraph"/>
        <w:numPr>
          <w:ilvl w:val="1"/>
          <w:numId w:val="3"/>
        </w:numPr>
        <w:tabs>
          <w:tab w:val="left" w:pos="1378"/>
        </w:tabs>
        <w:spacing w:line="254" w:lineRule="auto"/>
        <w:ind w:right="1663" w:hanging="270"/>
        <w:rPr>
          <w:sz w:val="24"/>
        </w:rPr>
      </w:pPr>
      <w:r>
        <w:rPr>
          <w:color w:val="032D52"/>
          <w:sz w:val="24"/>
        </w:rPr>
        <w:t>Participate in the Gretchen Swanson Nutrition Center Online Ordering Grant in collaboration with Washington State WIC (lead state</w:t>
      </w:r>
      <w:proofErr w:type="gramStart"/>
      <w:r>
        <w:rPr>
          <w:color w:val="032D52"/>
          <w:sz w:val="24"/>
        </w:rPr>
        <w:t>),FIS</w:t>
      </w:r>
      <w:proofErr w:type="gramEnd"/>
      <w:r>
        <w:rPr>
          <w:color w:val="032D52"/>
          <w:sz w:val="24"/>
        </w:rPr>
        <w:t>/CDP and Walmart.</w:t>
      </w:r>
    </w:p>
    <w:p w14:paraId="4D5D111F" w14:textId="77777777" w:rsidR="00235B9B" w:rsidRDefault="00084B2F">
      <w:pPr>
        <w:pStyle w:val="BodyText"/>
        <w:spacing w:line="254" w:lineRule="auto"/>
        <w:ind w:left="1396" w:right="880"/>
      </w:pPr>
      <w:r>
        <w:rPr>
          <w:color w:val="032D52"/>
        </w:rPr>
        <w:t>The goal of this project is to work toward establishing recommendations for the implementation</w:t>
      </w:r>
      <w:r>
        <w:rPr>
          <w:color w:val="032D52"/>
          <w:spacing w:val="-5"/>
        </w:rPr>
        <w:t xml:space="preserve"> </w:t>
      </w:r>
      <w:r>
        <w:rPr>
          <w:color w:val="032D52"/>
        </w:rPr>
        <w:t>of</w:t>
      </w:r>
      <w:r>
        <w:rPr>
          <w:color w:val="032D52"/>
          <w:spacing w:val="-4"/>
        </w:rPr>
        <w:t xml:space="preserve"> </w:t>
      </w:r>
      <w:r>
        <w:rPr>
          <w:color w:val="032D52"/>
        </w:rPr>
        <w:t>processes</w:t>
      </w:r>
      <w:r>
        <w:rPr>
          <w:color w:val="032D52"/>
          <w:spacing w:val="-4"/>
        </w:rPr>
        <w:t xml:space="preserve"> </w:t>
      </w:r>
      <w:r>
        <w:rPr>
          <w:color w:val="032D52"/>
        </w:rPr>
        <w:t>that</w:t>
      </w:r>
      <w:r>
        <w:rPr>
          <w:color w:val="032D52"/>
          <w:spacing w:val="-4"/>
        </w:rPr>
        <w:t xml:space="preserve"> </w:t>
      </w:r>
      <w:r>
        <w:rPr>
          <w:color w:val="032D52"/>
        </w:rPr>
        <w:t>allow</w:t>
      </w:r>
      <w:r>
        <w:rPr>
          <w:color w:val="032D52"/>
          <w:spacing w:val="-5"/>
        </w:rPr>
        <w:t xml:space="preserve"> </w:t>
      </w:r>
      <w:r>
        <w:rPr>
          <w:color w:val="032D52"/>
        </w:rPr>
        <w:t>WIC</w:t>
      </w:r>
      <w:r>
        <w:rPr>
          <w:color w:val="032D52"/>
          <w:spacing w:val="-5"/>
        </w:rPr>
        <w:t xml:space="preserve"> </w:t>
      </w:r>
      <w:r>
        <w:rPr>
          <w:color w:val="032D52"/>
        </w:rPr>
        <w:t>participants</w:t>
      </w:r>
      <w:r>
        <w:rPr>
          <w:color w:val="032D52"/>
          <w:spacing w:val="-4"/>
        </w:rPr>
        <w:t xml:space="preserve"> </w:t>
      </w:r>
      <w:r>
        <w:rPr>
          <w:color w:val="032D52"/>
        </w:rPr>
        <w:t>to</w:t>
      </w:r>
      <w:r>
        <w:rPr>
          <w:color w:val="032D52"/>
          <w:spacing w:val="-4"/>
        </w:rPr>
        <w:t xml:space="preserve"> </w:t>
      </w:r>
      <w:r>
        <w:rPr>
          <w:color w:val="032D52"/>
        </w:rPr>
        <w:t>use</w:t>
      </w:r>
      <w:r>
        <w:rPr>
          <w:color w:val="032D52"/>
          <w:spacing w:val="-4"/>
        </w:rPr>
        <w:t xml:space="preserve"> </w:t>
      </w:r>
      <w:r>
        <w:rPr>
          <w:color w:val="032D52"/>
        </w:rPr>
        <w:t>online</w:t>
      </w:r>
      <w:r>
        <w:rPr>
          <w:color w:val="032D52"/>
          <w:spacing w:val="-4"/>
        </w:rPr>
        <w:t xml:space="preserve"> </w:t>
      </w:r>
      <w:r>
        <w:rPr>
          <w:color w:val="032D52"/>
        </w:rPr>
        <w:t>ordering</w:t>
      </w:r>
      <w:r>
        <w:rPr>
          <w:color w:val="032D52"/>
          <w:spacing w:val="-4"/>
        </w:rPr>
        <w:t xml:space="preserve"> </w:t>
      </w:r>
      <w:r>
        <w:rPr>
          <w:color w:val="032D52"/>
        </w:rPr>
        <w:t>with online transactions or in-person transactions to receive their groceries</w:t>
      </w:r>
    </w:p>
    <w:p w14:paraId="0666A4E9" w14:textId="77777777" w:rsidR="00235B9B" w:rsidRDefault="00235B9B">
      <w:pPr>
        <w:pStyle w:val="BodyText"/>
        <w:spacing w:before="3"/>
        <w:rPr>
          <w:sz w:val="25"/>
        </w:rPr>
      </w:pPr>
    </w:p>
    <w:p w14:paraId="2AD13F89" w14:textId="77777777" w:rsidR="00235B9B" w:rsidRDefault="00084B2F">
      <w:pPr>
        <w:pStyle w:val="ListParagraph"/>
        <w:numPr>
          <w:ilvl w:val="1"/>
          <w:numId w:val="3"/>
        </w:numPr>
        <w:tabs>
          <w:tab w:val="left" w:pos="1347"/>
        </w:tabs>
        <w:spacing w:line="254" w:lineRule="auto"/>
        <w:ind w:right="1241"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Systems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follow-up</w:t>
      </w:r>
      <w:r>
        <w:rPr>
          <w:color w:val="032D52"/>
          <w:spacing w:val="-5"/>
          <w:sz w:val="24"/>
        </w:rPr>
        <w:t xml:space="preserve"> </w:t>
      </w:r>
      <w:r>
        <w:rPr>
          <w:color w:val="032D52"/>
          <w:sz w:val="24"/>
        </w:rPr>
        <w:t>on</w:t>
      </w:r>
      <w:r>
        <w:rPr>
          <w:color w:val="032D52"/>
          <w:spacing w:val="-5"/>
          <w:sz w:val="24"/>
        </w:rPr>
        <w:t xml:space="preserve"> </w:t>
      </w:r>
      <w:r>
        <w:rPr>
          <w:color w:val="032D52"/>
          <w:sz w:val="24"/>
        </w:rPr>
        <w:t>WIC</w:t>
      </w:r>
      <w:r>
        <w:rPr>
          <w:color w:val="032D52"/>
          <w:spacing w:val="-6"/>
          <w:sz w:val="24"/>
        </w:rPr>
        <w:t xml:space="preserve"> </w:t>
      </w:r>
      <w:r>
        <w:rPr>
          <w:color w:val="032D52"/>
          <w:sz w:val="24"/>
        </w:rPr>
        <w:t>Card</w:t>
      </w:r>
      <w:r>
        <w:rPr>
          <w:color w:val="032D52"/>
          <w:spacing w:val="-5"/>
          <w:sz w:val="24"/>
        </w:rPr>
        <w:t xml:space="preserve"> </w:t>
      </w:r>
      <w:r>
        <w:rPr>
          <w:color w:val="032D52"/>
          <w:sz w:val="24"/>
        </w:rPr>
        <w:t>retail transactions that present challenges/issues to ensure appropriate resolutions for participant redeeming benefits</w:t>
      </w:r>
    </w:p>
    <w:p w14:paraId="387F29C9" w14:textId="77777777" w:rsidR="00235B9B" w:rsidRDefault="00235B9B">
      <w:pPr>
        <w:pStyle w:val="BodyText"/>
        <w:spacing w:before="3"/>
        <w:rPr>
          <w:sz w:val="25"/>
        </w:rPr>
      </w:pPr>
    </w:p>
    <w:p w14:paraId="0172D4A6" w14:textId="77777777" w:rsidR="00235B9B" w:rsidRDefault="00084B2F">
      <w:pPr>
        <w:pStyle w:val="ListParagraph"/>
        <w:numPr>
          <w:ilvl w:val="1"/>
          <w:numId w:val="3"/>
        </w:numPr>
        <w:tabs>
          <w:tab w:val="left" w:pos="1402"/>
        </w:tabs>
        <w:spacing w:line="254" w:lineRule="auto"/>
        <w:ind w:right="1430" w:hanging="270"/>
        <w:rPr>
          <w:sz w:val="24"/>
        </w:rPr>
      </w:pPr>
      <w:r>
        <w:rPr>
          <w:color w:val="032D52"/>
          <w:sz w:val="24"/>
        </w:rPr>
        <w:t>Continue</w:t>
      </w:r>
      <w:r>
        <w:rPr>
          <w:color w:val="032D52"/>
          <w:spacing w:val="-4"/>
          <w:sz w:val="24"/>
        </w:rPr>
        <w:t xml:space="preserve"> </w:t>
      </w:r>
      <w:r>
        <w:rPr>
          <w:color w:val="032D52"/>
          <w:sz w:val="24"/>
        </w:rPr>
        <w:t>to</w:t>
      </w:r>
      <w:r>
        <w:rPr>
          <w:color w:val="032D52"/>
          <w:spacing w:val="-3"/>
          <w:sz w:val="24"/>
        </w:rPr>
        <w:t xml:space="preserve"> </w:t>
      </w:r>
      <w:r>
        <w:rPr>
          <w:color w:val="032D52"/>
          <w:sz w:val="24"/>
        </w:rPr>
        <w:t>enhance</w:t>
      </w:r>
      <w:r>
        <w:rPr>
          <w:color w:val="032D52"/>
          <w:spacing w:val="-3"/>
          <w:sz w:val="24"/>
        </w:rPr>
        <w:t xml:space="preserve"> </w:t>
      </w:r>
      <w:r>
        <w:rPr>
          <w:color w:val="032D52"/>
          <w:sz w:val="24"/>
        </w:rPr>
        <w:t>guidance</w:t>
      </w:r>
      <w:r>
        <w:rPr>
          <w:color w:val="032D52"/>
          <w:spacing w:val="-4"/>
          <w:sz w:val="24"/>
        </w:rPr>
        <w:t xml:space="preserve"> </w:t>
      </w:r>
      <w:r>
        <w:rPr>
          <w:color w:val="032D52"/>
          <w:sz w:val="24"/>
        </w:rPr>
        <w:t>and</w:t>
      </w:r>
      <w:r>
        <w:rPr>
          <w:color w:val="032D52"/>
          <w:spacing w:val="-3"/>
          <w:sz w:val="24"/>
        </w:rPr>
        <w:t xml:space="preserve"> </w:t>
      </w:r>
      <w:r>
        <w:rPr>
          <w:color w:val="032D52"/>
          <w:sz w:val="24"/>
        </w:rPr>
        <w:t>support</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staff</w:t>
      </w:r>
      <w:r>
        <w:rPr>
          <w:color w:val="032D52"/>
          <w:spacing w:val="-3"/>
          <w:sz w:val="24"/>
        </w:rPr>
        <w:t xml:space="preserve"> </w:t>
      </w:r>
      <w:r>
        <w:rPr>
          <w:color w:val="032D52"/>
          <w:sz w:val="24"/>
        </w:rPr>
        <w:t>regarding</w:t>
      </w:r>
      <w:r>
        <w:rPr>
          <w:color w:val="032D52"/>
          <w:spacing w:val="-3"/>
          <w:sz w:val="24"/>
        </w:rPr>
        <w:t xml:space="preserve"> </w:t>
      </w:r>
      <w:r>
        <w:rPr>
          <w:color w:val="032D52"/>
          <w:sz w:val="24"/>
        </w:rPr>
        <w:t>retail store training procedures.</w:t>
      </w:r>
    </w:p>
    <w:p w14:paraId="2D548281" w14:textId="77777777" w:rsidR="00235B9B" w:rsidRDefault="00235B9B">
      <w:pPr>
        <w:pStyle w:val="BodyText"/>
        <w:spacing w:before="3"/>
        <w:rPr>
          <w:sz w:val="25"/>
        </w:rPr>
      </w:pPr>
    </w:p>
    <w:p w14:paraId="1E1F4A0F" w14:textId="77777777" w:rsidR="00235B9B" w:rsidRDefault="00084B2F">
      <w:pPr>
        <w:pStyle w:val="ListParagraph"/>
        <w:numPr>
          <w:ilvl w:val="1"/>
          <w:numId w:val="3"/>
        </w:numPr>
        <w:tabs>
          <w:tab w:val="left" w:pos="1401"/>
        </w:tabs>
        <w:spacing w:before="1" w:line="254" w:lineRule="auto"/>
        <w:ind w:right="1100" w:hanging="270"/>
        <w:rPr>
          <w:sz w:val="24"/>
        </w:rPr>
      </w:pPr>
      <w:r>
        <w:rPr>
          <w:color w:val="032D52"/>
          <w:sz w:val="24"/>
        </w:rPr>
        <w:t>Coordinate</w:t>
      </w:r>
      <w:r>
        <w:rPr>
          <w:color w:val="032D52"/>
          <w:spacing w:val="-8"/>
          <w:sz w:val="24"/>
        </w:rPr>
        <w:t xml:space="preserve"> </w:t>
      </w:r>
      <w:r>
        <w:rPr>
          <w:color w:val="032D52"/>
          <w:sz w:val="24"/>
        </w:rPr>
        <w:t>activities</w:t>
      </w:r>
      <w:r>
        <w:rPr>
          <w:color w:val="032D52"/>
          <w:spacing w:val="-8"/>
          <w:sz w:val="24"/>
        </w:rPr>
        <w:t xml:space="preserve"> </w:t>
      </w:r>
      <w:r>
        <w:rPr>
          <w:color w:val="032D52"/>
          <w:sz w:val="24"/>
        </w:rPr>
        <w:t>of</w:t>
      </w:r>
      <w:r>
        <w:rPr>
          <w:color w:val="032D52"/>
          <w:spacing w:val="-8"/>
          <w:sz w:val="24"/>
        </w:rPr>
        <w:t xml:space="preserve"> </w:t>
      </w:r>
      <w:r>
        <w:rPr>
          <w:color w:val="032D52"/>
          <w:sz w:val="24"/>
        </w:rPr>
        <w:t>the</w:t>
      </w:r>
      <w:r>
        <w:rPr>
          <w:color w:val="032D52"/>
          <w:spacing w:val="-8"/>
          <w:sz w:val="24"/>
        </w:rPr>
        <w:t xml:space="preserve"> </w:t>
      </w:r>
      <w:r>
        <w:rPr>
          <w:color w:val="032D52"/>
          <w:sz w:val="24"/>
        </w:rPr>
        <w:t>Operations</w:t>
      </w:r>
      <w:r>
        <w:rPr>
          <w:color w:val="032D52"/>
          <w:spacing w:val="-8"/>
          <w:sz w:val="24"/>
        </w:rPr>
        <w:t xml:space="preserve"> </w:t>
      </w:r>
      <w:r>
        <w:rPr>
          <w:color w:val="032D52"/>
          <w:sz w:val="24"/>
        </w:rPr>
        <w:t>Workgroup</w:t>
      </w:r>
      <w:r>
        <w:rPr>
          <w:color w:val="032D52"/>
          <w:spacing w:val="-8"/>
          <w:sz w:val="24"/>
        </w:rPr>
        <w:t xml:space="preserve"> </w:t>
      </w:r>
      <w:r>
        <w:rPr>
          <w:color w:val="032D52"/>
          <w:sz w:val="24"/>
        </w:rPr>
        <w:t>to</w:t>
      </w:r>
      <w:r>
        <w:rPr>
          <w:color w:val="032D52"/>
          <w:spacing w:val="-8"/>
          <w:sz w:val="24"/>
        </w:rPr>
        <w:t xml:space="preserve"> </w:t>
      </w:r>
      <w:r>
        <w:rPr>
          <w:color w:val="032D52"/>
          <w:sz w:val="24"/>
        </w:rPr>
        <w:t>develop</w:t>
      </w:r>
      <w:r>
        <w:rPr>
          <w:color w:val="032D52"/>
          <w:spacing w:val="-8"/>
          <w:sz w:val="24"/>
        </w:rPr>
        <w:t xml:space="preserve"> </w:t>
      </w:r>
      <w:r>
        <w:rPr>
          <w:color w:val="032D52"/>
          <w:sz w:val="24"/>
        </w:rPr>
        <w:t>creative</w:t>
      </w:r>
      <w:r>
        <w:rPr>
          <w:color w:val="032D52"/>
          <w:spacing w:val="-8"/>
          <w:sz w:val="24"/>
        </w:rPr>
        <w:t xml:space="preserve"> </w:t>
      </w:r>
      <w:r>
        <w:rPr>
          <w:color w:val="032D52"/>
          <w:sz w:val="24"/>
        </w:rPr>
        <w:t>and</w:t>
      </w:r>
      <w:r>
        <w:rPr>
          <w:color w:val="032D52"/>
          <w:spacing w:val="-8"/>
          <w:sz w:val="24"/>
        </w:rPr>
        <w:t xml:space="preserve"> </w:t>
      </w:r>
      <w:r>
        <w:rPr>
          <w:color w:val="032D52"/>
          <w:sz w:val="24"/>
        </w:rPr>
        <w:t>innovative solutions to improve participant/vendor experiences, improve vendor training conducted by local programs promoting customer service, and improve gaps in training participants on how to purchase their WIC benefits.</w:t>
      </w:r>
    </w:p>
    <w:p w14:paraId="3168F376" w14:textId="77777777" w:rsidR="00235B9B" w:rsidRDefault="00235B9B">
      <w:pPr>
        <w:pStyle w:val="BodyText"/>
        <w:spacing w:before="2"/>
        <w:rPr>
          <w:sz w:val="25"/>
        </w:rPr>
      </w:pPr>
    </w:p>
    <w:p w14:paraId="2250B512" w14:textId="77777777" w:rsidR="00235B9B" w:rsidRDefault="00084B2F">
      <w:pPr>
        <w:pStyle w:val="ListParagraph"/>
        <w:numPr>
          <w:ilvl w:val="0"/>
          <w:numId w:val="3"/>
        </w:numPr>
        <w:tabs>
          <w:tab w:val="left" w:pos="1121"/>
        </w:tabs>
        <w:spacing w:line="254" w:lineRule="auto"/>
        <w:ind w:left="1126" w:right="1616"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continue</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promote</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relationships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communications</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WIC retail store vendor community.</w:t>
      </w:r>
    </w:p>
    <w:p w14:paraId="0D3F4268" w14:textId="77777777" w:rsidR="00235B9B" w:rsidRDefault="00235B9B">
      <w:pPr>
        <w:pStyle w:val="BodyText"/>
        <w:spacing w:before="4"/>
        <w:rPr>
          <w:rFonts w:ascii="Franklin Gothic Medium"/>
          <w:sz w:val="25"/>
        </w:rPr>
      </w:pPr>
    </w:p>
    <w:p w14:paraId="4EE336DB" w14:textId="77777777" w:rsidR="00235B9B" w:rsidRDefault="00084B2F">
      <w:pPr>
        <w:pStyle w:val="ListParagraph"/>
        <w:numPr>
          <w:ilvl w:val="1"/>
          <w:numId w:val="3"/>
        </w:numPr>
        <w:tabs>
          <w:tab w:val="left" w:pos="1378"/>
        </w:tabs>
        <w:spacing w:line="254" w:lineRule="auto"/>
        <w:ind w:right="1339" w:hanging="270"/>
        <w:rPr>
          <w:sz w:val="24"/>
        </w:rPr>
      </w:pPr>
      <w:r>
        <w:rPr>
          <w:color w:val="032D52"/>
          <w:sz w:val="24"/>
        </w:rPr>
        <w:t>Solicit input from and exchange information with the retail vendor community and associations,</w:t>
      </w:r>
      <w:r>
        <w:rPr>
          <w:color w:val="032D52"/>
          <w:spacing w:val="-6"/>
          <w:sz w:val="24"/>
        </w:rPr>
        <w:t xml:space="preserve"> </w:t>
      </w:r>
      <w:r>
        <w:rPr>
          <w:color w:val="032D52"/>
          <w:sz w:val="24"/>
        </w:rPr>
        <w:t>including</w:t>
      </w:r>
      <w:r>
        <w:rPr>
          <w:color w:val="032D52"/>
          <w:spacing w:val="-7"/>
          <w:sz w:val="24"/>
        </w:rPr>
        <w:t xml:space="preserve"> </w:t>
      </w:r>
      <w:r>
        <w:rPr>
          <w:color w:val="032D52"/>
          <w:sz w:val="24"/>
        </w:rPr>
        <w:t>chain</w:t>
      </w:r>
      <w:r>
        <w:rPr>
          <w:color w:val="032D52"/>
          <w:spacing w:val="-6"/>
          <w:sz w:val="24"/>
        </w:rPr>
        <w:t xml:space="preserve"> </w:t>
      </w:r>
      <w:r>
        <w:rPr>
          <w:color w:val="032D52"/>
          <w:sz w:val="24"/>
        </w:rPr>
        <w:t>store</w:t>
      </w:r>
      <w:r>
        <w:rPr>
          <w:color w:val="032D52"/>
          <w:spacing w:val="-6"/>
          <w:sz w:val="24"/>
        </w:rPr>
        <w:t xml:space="preserve"> </w:t>
      </w:r>
      <w:r>
        <w:rPr>
          <w:color w:val="032D52"/>
          <w:sz w:val="24"/>
        </w:rPr>
        <w:t>contacts,</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Food</w:t>
      </w:r>
      <w:r>
        <w:rPr>
          <w:color w:val="032D52"/>
          <w:spacing w:val="-6"/>
          <w:sz w:val="24"/>
        </w:rPr>
        <w:t xml:space="preserve"> </w:t>
      </w:r>
      <w:r>
        <w:rPr>
          <w:color w:val="032D52"/>
          <w:sz w:val="24"/>
        </w:rPr>
        <w:t>Association, and the WIC Vendor Advisory Council.</w:t>
      </w:r>
    </w:p>
    <w:p w14:paraId="7DBC520C" w14:textId="77777777" w:rsidR="00235B9B" w:rsidRDefault="00235B9B">
      <w:pPr>
        <w:pStyle w:val="BodyText"/>
        <w:spacing w:before="3"/>
        <w:rPr>
          <w:sz w:val="25"/>
        </w:rPr>
      </w:pPr>
    </w:p>
    <w:p w14:paraId="3CA4A0D4" w14:textId="77777777" w:rsidR="00235B9B" w:rsidRDefault="00084B2F">
      <w:pPr>
        <w:pStyle w:val="ListParagraph"/>
        <w:numPr>
          <w:ilvl w:val="1"/>
          <w:numId w:val="3"/>
        </w:numPr>
        <w:tabs>
          <w:tab w:val="left" w:pos="1391"/>
        </w:tabs>
        <w:spacing w:line="254" w:lineRule="auto"/>
        <w:ind w:right="1398" w:hanging="270"/>
        <w:rPr>
          <w:sz w:val="24"/>
        </w:rPr>
      </w:pPr>
      <w:r>
        <w:rPr>
          <w:color w:val="032D52"/>
          <w:sz w:val="24"/>
        </w:rPr>
        <w:t>Continue Vendor staff visibility throughout the retail vendor community, through ongoing</w:t>
      </w:r>
      <w:r>
        <w:rPr>
          <w:color w:val="032D52"/>
          <w:spacing w:val="-6"/>
          <w:sz w:val="24"/>
        </w:rPr>
        <w:t xml:space="preserve"> </w:t>
      </w:r>
      <w:r>
        <w:rPr>
          <w:color w:val="032D52"/>
          <w:sz w:val="24"/>
        </w:rPr>
        <w:t>networking</w:t>
      </w:r>
      <w:r>
        <w:rPr>
          <w:color w:val="032D52"/>
          <w:spacing w:val="-6"/>
          <w:sz w:val="24"/>
        </w:rPr>
        <w:t xml:space="preserve"> </w:t>
      </w:r>
      <w:r>
        <w:rPr>
          <w:color w:val="032D52"/>
          <w:sz w:val="24"/>
        </w:rPr>
        <w:t>with</w:t>
      </w:r>
      <w:r>
        <w:rPr>
          <w:color w:val="032D52"/>
          <w:spacing w:val="-7"/>
          <w:sz w:val="24"/>
        </w:rPr>
        <w:t xml:space="preserve"> </w:t>
      </w:r>
      <w:r>
        <w:rPr>
          <w:color w:val="032D52"/>
          <w:sz w:val="24"/>
        </w:rPr>
        <w:t>appropriate</w:t>
      </w:r>
      <w:r>
        <w:rPr>
          <w:color w:val="032D52"/>
          <w:spacing w:val="-6"/>
          <w:sz w:val="24"/>
        </w:rPr>
        <w:t xml:space="preserve"> </w:t>
      </w:r>
      <w:r>
        <w:rPr>
          <w:color w:val="032D52"/>
          <w:sz w:val="24"/>
        </w:rPr>
        <w:t>associations,</w:t>
      </w:r>
      <w:r>
        <w:rPr>
          <w:color w:val="032D52"/>
          <w:spacing w:val="-6"/>
          <w:sz w:val="24"/>
        </w:rPr>
        <w:t xml:space="preserve"> </w:t>
      </w:r>
      <w:r>
        <w:rPr>
          <w:color w:val="032D52"/>
          <w:sz w:val="24"/>
        </w:rPr>
        <w:t>retail</w:t>
      </w:r>
      <w:r>
        <w:rPr>
          <w:color w:val="032D52"/>
          <w:spacing w:val="-6"/>
          <w:sz w:val="24"/>
        </w:rPr>
        <w:t xml:space="preserve"> </w:t>
      </w:r>
      <w:r>
        <w:rPr>
          <w:color w:val="032D52"/>
          <w:sz w:val="24"/>
        </w:rPr>
        <w:t>stores,</w:t>
      </w:r>
      <w:r>
        <w:rPr>
          <w:color w:val="032D52"/>
          <w:spacing w:val="-6"/>
          <w:sz w:val="24"/>
        </w:rPr>
        <w:t xml:space="preserve"> </w:t>
      </w:r>
      <w:r>
        <w:rPr>
          <w:color w:val="032D52"/>
          <w:sz w:val="24"/>
        </w:rPr>
        <w:t>and</w:t>
      </w:r>
      <w:r>
        <w:rPr>
          <w:color w:val="032D52"/>
          <w:spacing w:val="-6"/>
          <w:sz w:val="24"/>
        </w:rPr>
        <w:t xml:space="preserve"> </w:t>
      </w:r>
      <w:r>
        <w:rPr>
          <w:color w:val="032D52"/>
          <w:sz w:val="24"/>
        </w:rPr>
        <w:t>assistance</w:t>
      </w:r>
      <w:r>
        <w:rPr>
          <w:color w:val="032D52"/>
          <w:spacing w:val="-6"/>
          <w:sz w:val="24"/>
        </w:rPr>
        <w:t xml:space="preserve"> </w:t>
      </w:r>
      <w:r>
        <w:rPr>
          <w:color w:val="032D52"/>
          <w:sz w:val="24"/>
        </w:rPr>
        <w:t>to local programs.</w:t>
      </w:r>
    </w:p>
    <w:p w14:paraId="12BAB245" w14:textId="77777777" w:rsidR="00235B9B" w:rsidRDefault="00235B9B">
      <w:pPr>
        <w:spacing w:line="254" w:lineRule="auto"/>
        <w:rPr>
          <w:sz w:val="24"/>
        </w:rPr>
        <w:sectPr w:rsidR="00235B9B">
          <w:pgSz w:w="12240" w:h="15840"/>
          <w:pgMar w:top="1820" w:right="600" w:bottom="720" w:left="620" w:header="0" w:footer="508" w:gutter="0"/>
          <w:cols w:space="720"/>
        </w:sectPr>
      </w:pPr>
    </w:p>
    <w:p w14:paraId="1F55BEF6" w14:textId="77777777" w:rsidR="00235B9B" w:rsidRDefault="00235B9B">
      <w:pPr>
        <w:pStyle w:val="BodyText"/>
        <w:rPr>
          <w:sz w:val="20"/>
        </w:rPr>
      </w:pPr>
    </w:p>
    <w:p w14:paraId="378B9831" w14:textId="77777777" w:rsidR="00235B9B" w:rsidRDefault="00235B9B">
      <w:pPr>
        <w:pStyle w:val="BodyText"/>
        <w:spacing w:before="11"/>
        <w:rPr>
          <w:sz w:val="21"/>
        </w:rPr>
      </w:pPr>
    </w:p>
    <w:p w14:paraId="015A6BD1" w14:textId="77777777" w:rsidR="00235B9B" w:rsidRDefault="00084B2F">
      <w:pPr>
        <w:pStyle w:val="ListParagraph"/>
        <w:numPr>
          <w:ilvl w:val="1"/>
          <w:numId w:val="3"/>
        </w:numPr>
        <w:tabs>
          <w:tab w:val="left" w:pos="1385"/>
        </w:tabs>
        <w:spacing w:before="100"/>
        <w:ind w:left="1384" w:hanging="259"/>
        <w:rPr>
          <w:sz w:val="24"/>
        </w:rPr>
      </w:pPr>
      <w:r>
        <w:rPr>
          <w:color w:val="032D52"/>
          <w:sz w:val="24"/>
        </w:rPr>
        <w:t>Maintain</w:t>
      </w:r>
      <w:r>
        <w:rPr>
          <w:color w:val="032D52"/>
          <w:spacing w:val="-6"/>
          <w:sz w:val="24"/>
        </w:rPr>
        <w:t xml:space="preserve"> </w:t>
      </w:r>
      <w:r>
        <w:rPr>
          <w:color w:val="032D52"/>
          <w:sz w:val="24"/>
        </w:rPr>
        <w:t>cooperative</w:t>
      </w:r>
      <w:r>
        <w:rPr>
          <w:color w:val="032D52"/>
          <w:spacing w:val="-3"/>
          <w:sz w:val="24"/>
        </w:rPr>
        <w:t xml:space="preserve"> </w:t>
      </w:r>
      <w:r>
        <w:rPr>
          <w:color w:val="032D52"/>
          <w:sz w:val="24"/>
        </w:rPr>
        <w:t>working</w:t>
      </w:r>
      <w:r>
        <w:rPr>
          <w:color w:val="032D52"/>
          <w:spacing w:val="-3"/>
          <w:sz w:val="24"/>
        </w:rPr>
        <w:t xml:space="preserve"> </w:t>
      </w:r>
      <w:r>
        <w:rPr>
          <w:color w:val="032D52"/>
          <w:sz w:val="24"/>
        </w:rPr>
        <w:t>relationships</w:t>
      </w:r>
      <w:r>
        <w:rPr>
          <w:color w:val="032D52"/>
          <w:spacing w:val="-3"/>
          <w:sz w:val="24"/>
        </w:rPr>
        <w:t xml:space="preserve"> </w:t>
      </w:r>
      <w:r>
        <w:rPr>
          <w:color w:val="032D52"/>
          <w:sz w:val="24"/>
        </w:rPr>
        <w:t>with</w:t>
      </w:r>
      <w:r>
        <w:rPr>
          <w:color w:val="032D52"/>
          <w:spacing w:val="-4"/>
          <w:sz w:val="24"/>
        </w:rPr>
        <w:t xml:space="preserve"> </w:t>
      </w:r>
      <w:r>
        <w:rPr>
          <w:color w:val="032D52"/>
          <w:sz w:val="24"/>
        </w:rPr>
        <w:t>the</w:t>
      </w:r>
      <w:r>
        <w:rPr>
          <w:color w:val="032D52"/>
          <w:spacing w:val="-3"/>
          <w:sz w:val="24"/>
        </w:rPr>
        <w:t xml:space="preserve"> </w:t>
      </w:r>
      <w:r>
        <w:rPr>
          <w:color w:val="032D52"/>
          <w:sz w:val="24"/>
        </w:rPr>
        <w:t>Latino</w:t>
      </w:r>
      <w:r>
        <w:rPr>
          <w:color w:val="032D52"/>
          <w:spacing w:val="-3"/>
          <w:sz w:val="24"/>
        </w:rPr>
        <w:t xml:space="preserve"> </w:t>
      </w:r>
      <w:r>
        <w:rPr>
          <w:color w:val="032D52"/>
          <w:sz w:val="24"/>
        </w:rPr>
        <w:t>retail</w:t>
      </w:r>
      <w:r>
        <w:rPr>
          <w:color w:val="032D52"/>
          <w:spacing w:val="-3"/>
          <w:sz w:val="24"/>
        </w:rPr>
        <w:t xml:space="preserve"> </w:t>
      </w:r>
      <w:r>
        <w:rPr>
          <w:color w:val="032D52"/>
          <w:sz w:val="24"/>
        </w:rPr>
        <w:t>vendor</w:t>
      </w:r>
      <w:r>
        <w:rPr>
          <w:color w:val="032D52"/>
          <w:spacing w:val="-2"/>
          <w:sz w:val="24"/>
        </w:rPr>
        <w:t xml:space="preserve"> community.</w:t>
      </w:r>
    </w:p>
    <w:p w14:paraId="04E6E681" w14:textId="77777777" w:rsidR="00235B9B" w:rsidRDefault="00235B9B">
      <w:pPr>
        <w:pStyle w:val="BodyText"/>
        <w:spacing w:before="9"/>
        <w:rPr>
          <w:sz w:val="26"/>
        </w:rPr>
      </w:pPr>
    </w:p>
    <w:p w14:paraId="29259179" w14:textId="77777777" w:rsidR="00235B9B" w:rsidRDefault="00084B2F">
      <w:pPr>
        <w:pStyle w:val="ListParagraph"/>
        <w:numPr>
          <w:ilvl w:val="1"/>
          <w:numId w:val="3"/>
        </w:numPr>
        <w:tabs>
          <w:tab w:val="left" w:pos="1402"/>
        </w:tabs>
        <w:spacing w:line="254" w:lineRule="auto"/>
        <w:ind w:right="1317" w:hanging="270"/>
        <w:rPr>
          <w:sz w:val="24"/>
        </w:rPr>
      </w:pPr>
      <w:r>
        <w:rPr>
          <w:color w:val="032D52"/>
          <w:sz w:val="24"/>
        </w:rPr>
        <w:t>Maintain the WIC retail vendor newsletter that includes upcoming events, federal and state information, positive news, and highlights of program and retail vendor activities.</w:t>
      </w:r>
      <w:r>
        <w:rPr>
          <w:color w:val="032D52"/>
          <w:spacing w:val="-5"/>
          <w:sz w:val="24"/>
        </w:rPr>
        <w:t xml:space="preserve"> </w:t>
      </w: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the</w:t>
      </w:r>
      <w:r>
        <w:rPr>
          <w:color w:val="032D52"/>
          <w:spacing w:val="-5"/>
          <w:sz w:val="24"/>
        </w:rPr>
        <w:t xml:space="preserve"> </w:t>
      </w:r>
      <w:r>
        <w:rPr>
          <w:color w:val="032D52"/>
          <w:sz w:val="24"/>
        </w:rPr>
        <w:t>preparation</w:t>
      </w:r>
      <w:r>
        <w:rPr>
          <w:color w:val="032D52"/>
          <w:spacing w:val="-5"/>
          <w:sz w:val="24"/>
        </w:rPr>
        <w:t xml:space="preserve"> </w:t>
      </w:r>
      <w:r>
        <w:rPr>
          <w:color w:val="032D52"/>
          <w:sz w:val="24"/>
        </w:rPr>
        <w:t>and</w:t>
      </w:r>
      <w:r>
        <w:rPr>
          <w:color w:val="032D52"/>
          <w:spacing w:val="-5"/>
          <w:sz w:val="24"/>
        </w:rPr>
        <w:t xml:space="preserve"> </w:t>
      </w:r>
      <w:r>
        <w:rPr>
          <w:color w:val="032D52"/>
          <w:sz w:val="24"/>
        </w:rPr>
        <w:t>distribution of fact sheets and other informational materials.</w:t>
      </w:r>
    </w:p>
    <w:p w14:paraId="214A8D2F" w14:textId="77777777" w:rsidR="00235B9B" w:rsidRDefault="00235B9B">
      <w:pPr>
        <w:pStyle w:val="BodyText"/>
        <w:spacing w:before="3"/>
        <w:rPr>
          <w:sz w:val="25"/>
        </w:rPr>
      </w:pPr>
    </w:p>
    <w:p w14:paraId="4416FD6F" w14:textId="77777777" w:rsidR="00235B9B" w:rsidRDefault="00084B2F">
      <w:pPr>
        <w:pStyle w:val="ListParagraph"/>
        <w:numPr>
          <w:ilvl w:val="1"/>
          <w:numId w:val="3"/>
        </w:numPr>
        <w:tabs>
          <w:tab w:val="left" w:pos="1378"/>
        </w:tabs>
        <w:spacing w:line="254" w:lineRule="auto"/>
        <w:ind w:right="1247" w:hanging="270"/>
        <w:rPr>
          <w:sz w:val="24"/>
        </w:rPr>
      </w:pPr>
      <w:r>
        <w:rPr>
          <w:color w:val="032D52"/>
          <w:sz w:val="24"/>
        </w:rPr>
        <w:t>Maintain</w:t>
      </w:r>
      <w:r>
        <w:rPr>
          <w:color w:val="032D52"/>
          <w:spacing w:val="-6"/>
          <w:sz w:val="24"/>
        </w:rPr>
        <w:t xml:space="preserve"> </w:t>
      </w:r>
      <w:r>
        <w:rPr>
          <w:color w:val="032D52"/>
          <w:sz w:val="24"/>
        </w:rPr>
        <w:t>enhanced</w:t>
      </w:r>
      <w:r>
        <w:rPr>
          <w:color w:val="032D52"/>
          <w:spacing w:val="-5"/>
          <w:sz w:val="24"/>
        </w:rPr>
        <w:t xml:space="preserve"> </w:t>
      </w:r>
      <w:r>
        <w:rPr>
          <w:color w:val="032D52"/>
          <w:sz w:val="24"/>
        </w:rPr>
        <w:t>retail</w:t>
      </w:r>
      <w:r>
        <w:rPr>
          <w:color w:val="032D52"/>
          <w:spacing w:val="-5"/>
          <w:sz w:val="24"/>
        </w:rPr>
        <w:t xml:space="preserve"> </w:t>
      </w:r>
      <w:r>
        <w:rPr>
          <w:color w:val="032D52"/>
          <w:sz w:val="24"/>
        </w:rPr>
        <w:t>vendor</w:t>
      </w:r>
      <w:r>
        <w:rPr>
          <w:color w:val="032D52"/>
          <w:spacing w:val="-5"/>
          <w:sz w:val="24"/>
        </w:rPr>
        <w:t xml:space="preserve"> </w:t>
      </w:r>
      <w:r>
        <w:rPr>
          <w:color w:val="032D52"/>
          <w:sz w:val="24"/>
        </w:rPr>
        <w:t>training,</w:t>
      </w:r>
      <w:r>
        <w:rPr>
          <w:color w:val="032D52"/>
          <w:spacing w:val="-5"/>
          <w:sz w:val="24"/>
        </w:rPr>
        <w:t xml:space="preserve"> </w:t>
      </w:r>
      <w:r>
        <w:rPr>
          <w:color w:val="032D52"/>
          <w:sz w:val="24"/>
        </w:rPr>
        <w:t>including</w:t>
      </w:r>
      <w:r>
        <w:rPr>
          <w:color w:val="032D52"/>
          <w:spacing w:val="-6"/>
          <w:sz w:val="24"/>
        </w:rPr>
        <w:t xml:space="preserve"> </w:t>
      </w:r>
      <w:r>
        <w:rPr>
          <w:color w:val="032D52"/>
          <w:sz w:val="24"/>
        </w:rPr>
        <w:t>sessions</w:t>
      </w:r>
      <w:r>
        <w:rPr>
          <w:color w:val="032D52"/>
          <w:spacing w:val="-5"/>
          <w:sz w:val="24"/>
        </w:rPr>
        <w:t xml:space="preserve"> </w:t>
      </w:r>
      <w:r>
        <w:rPr>
          <w:color w:val="032D52"/>
          <w:sz w:val="24"/>
        </w:rPr>
        <w:t>conducted</w:t>
      </w:r>
      <w:r>
        <w:rPr>
          <w:color w:val="032D52"/>
          <w:spacing w:val="-5"/>
          <w:sz w:val="24"/>
        </w:rPr>
        <w:t xml:space="preserve"> </w:t>
      </w:r>
      <w:r>
        <w:rPr>
          <w:color w:val="032D52"/>
          <w:sz w:val="24"/>
        </w:rPr>
        <w:t>in</w:t>
      </w:r>
      <w:r>
        <w:rPr>
          <w:color w:val="032D52"/>
          <w:spacing w:val="-6"/>
          <w:sz w:val="24"/>
        </w:rPr>
        <w:t xml:space="preserve"> </w:t>
      </w:r>
      <w:r>
        <w:rPr>
          <w:color w:val="032D52"/>
          <w:sz w:val="24"/>
        </w:rPr>
        <w:t>Spanish, on the WIC Vendor Agreement, WIC Card processing, WIC approved foods, and minimum inventory requirements.</w:t>
      </w:r>
    </w:p>
    <w:p w14:paraId="410553BE" w14:textId="77777777" w:rsidR="00235B9B" w:rsidRDefault="00235B9B">
      <w:pPr>
        <w:pStyle w:val="BodyText"/>
        <w:spacing w:before="3"/>
        <w:rPr>
          <w:sz w:val="25"/>
        </w:rPr>
      </w:pPr>
    </w:p>
    <w:p w14:paraId="046A7C0A" w14:textId="77777777" w:rsidR="00235B9B" w:rsidRDefault="00084B2F">
      <w:pPr>
        <w:pStyle w:val="ListParagraph"/>
        <w:numPr>
          <w:ilvl w:val="1"/>
          <w:numId w:val="3"/>
        </w:numPr>
        <w:tabs>
          <w:tab w:val="left" w:pos="1347"/>
        </w:tabs>
        <w:spacing w:line="254" w:lineRule="auto"/>
        <w:ind w:right="1976" w:hanging="270"/>
        <w:rPr>
          <w:sz w:val="24"/>
        </w:rPr>
      </w:pPr>
      <w:r>
        <w:rPr>
          <w:color w:val="032D52"/>
          <w:sz w:val="24"/>
        </w:rPr>
        <w:t>Ensure</w:t>
      </w:r>
      <w:r>
        <w:rPr>
          <w:color w:val="032D52"/>
          <w:spacing w:val="-5"/>
          <w:sz w:val="24"/>
        </w:rPr>
        <w:t xml:space="preserve"> </w:t>
      </w:r>
      <w:r>
        <w:rPr>
          <w:color w:val="032D52"/>
          <w:sz w:val="24"/>
        </w:rPr>
        <w:t>consistency</w:t>
      </w:r>
      <w:r>
        <w:rPr>
          <w:color w:val="032D52"/>
          <w:spacing w:val="-5"/>
          <w:sz w:val="24"/>
        </w:rPr>
        <w:t xml:space="preserve"> </w:t>
      </w:r>
      <w:r>
        <w:rPr>
          <w:color w:val="032D52"/>
          <w:sz w:val="24"/>
        </w:rPr>
        <w:t>in</w:t>
      </w:r>
      <w:r>
        <w:rPr>
          <w:color w:val="032D52"/>
          <w:spacing w:val="-6"/>
          <w:sz w:val="24"/>
        </w:rPr>
        <w:t xml:space="preserve"> </w:t>
      </w:r>
      <w:r>
        <w:rPr>
          <w:color w:val="032D52"/>
          <w:sz w:val="24"/>
        </w:rPr>
        <w:t>retail</w:t>
      </w:r>
      <w:r>
        <w:rPr>
          <w:color w:val="032D52"/>
          <w:spacing w:val="-5"/>
          <w:sz w:val="24"/>
        </w:rPr>
        <w:t xml:space="preserve"> </w:t>
      </w:r>
      <w:r>
        <w:rPr>
          <w:color w:val="032D52"/>
          <w:sz w:val="24"/>
        </w:rPr>
        <w:t>vendor</w:t>
      </w:r>
      <w:r>
        <w:rPr>
          <w:color w:val="032D52"/>
          <w:spacing w:val="-5"/>
          <w:sz w:val="24"/>
        </w:rPr>
        <w:t xml:space="preserve"> </w:t>
      </w:r>
      <w:r>
        <w:rPr>
          <w:color w:val="032D52"/>
          <w:sz w:val="24"/>
        </w:rPr>
        <w:t>training</w:t>
      </w:r>
      <w:r>
        <w:rPr>
          <w:color w:val="032D52"/>
          <w:spacing w:val="-5"/>
          <w:sz w:val="24"/>
        </w:rPr>
        <w:t xml:space="preserve"> </w:t>
      </w:r>
      <w:r>
        <w:rPr>
          <w:color w:val="032D52"/>
          <w:sz w:val="24"/>
        </w:rPr>
        <w:t>by</w:t>
      </w:r>
      <w:r>
        <w:rPr>
          <w:color w:val="032D52"/>
          <w:spacing w:val="-6"/>
          <w:sz w:val="24"/>
        </w:rPr>
        <w:t xml:space="preserve"> </w:t>
      </w:r>
      <w:r>
        <w:rPr>
          <w:color w:val="032D52"/>
          <w:sz w:val="24"/>
        </w:rPr>
        <w:t>requiring</w:t>
      </w:r>
      <w:r>
        <w:rPr>
          <w:color w:val="032D52"/>
          <w:spacing w:val="-5"/>
          <w:sz w:val="24"/>
        </w:rPr>
        <w:t xml:space="preserve"> </w:t>
      </w:r>
      <w:r>
        <w:rPr>
          <w:color w:val="032D52"/>
          <w:sz w:val="24"/>
        </w:rPr>
        <w:t>retailers</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all applicable vendor materials as part of their staff training protocol.</w:t>
      </w:r>
    </w:p>
    <w:p w14:paraId="04254136" w14:textId="77777777" w:rsidR="00235B9B" w:rsidRDefault="00235B9B">
      <w:pPr>
        <w:pStyle w:val="BodyText"/>
        <w:spacing w:before="4"/>
        <w:rPr>
          <w:sz w:val="25"/>
        </w:rPr>
      </w:pPr>
    </w:p>
    <w:p w14:paraId="24436339" w14:textId="77777777" w:rsidR="00235B9B" w:rsidRDefault="00084B2F">
      <w:pPr>
        <w:pStyle w:val="ListParagraph"/>
        <w:numPr>
          <w:ilvl w:val="1"/>
          <w:numId w:val="3"/>
        </w:numPr>
        <w:tabs>
          <w:tab w:val="left" w:pos="1402"/>
        </w:tabs>
        <w:spacing w:line="254" w:lineRule="auto"/>
        <w:ind w:right="1559" w:hanging="270"/>
        <w:rPr>
          <w:sz w:val="24"/>
        </w:rPr>
      </w:pPr>
      <w:r>
        <w:rPr>
          <w:color w:val="032D52"/>
          <w:sz w:val="24"/>
        </w:rPr>
        <w:t>Collaborate</w:t>
      </w:r>
      <w:r>
        <w:rPr>
          <w:color w:val="032D52"/>
          <w:spacing w:val="-9"/>
          <w:sz w:val="24"/>
        </w:rPr>
        <w:t xml:space="preserve"> </w:t>
      </w:r>
      <w:r>
        <w:rPr>
          <w:color w:val="032D52"/>
          <w:sz w:val="24"/>
        </w:rPr>
        <w:t>with</w:t>
      </w:r>
      <w:r>
        <w:rPr>
          <w:color w:val="032D52"/>
          <w:spacing w:val="-9"/>
          <w:sz w:val="24"/>
        </w:rPr>
        <w:t xml:space="preserve"> </w:t>
      </w:r>
      <w:r>
        <w:rPr>
          <w:color w:val="032D52"/>
          <w:sz w:val="24"/>
        </w:rPr>
        <w:t>Policy,</w:t>
      </w:r>
      <w:r>
        <w:rPr>
          <w:color w:val="032D52"/>
          <w:spacing w:val="-9"/>
          <w:sz w:val="24"/>
        </w:rPr>
        <w:t xml:space="preserve"> </w:t>
      </w:r>
      <w:r>
        <w:rPr>
          <w:color w:val="032D52"/>
          <w:sz w:val="24"/>
        </w:rPr>
        <w:t>Marketing</w:t>
      </w:r>
      <w:r>
        <w:rPr>
          <w:color w:val="032D52"/>
          <w:spacing w:val="-9"/>
          <w:sz w:val="24"/>
        </w:rPr>
        <w:t xml:space="preserve"> </w:t>
      </w:r>
      <w:r>
        <w:rPr>
          <w:color w:val="032D52"/>
          <w:sz w:val="24"/>
        </w:rPr>
        <w:t>and</w:t>
      </w:r>
      <w:r>
        <w:rPr>
          <w:color w:val="032D52"/>
          <w:spacing w:val="-9"/>
          <w:sz w:val="24"/>
        </w:rPr>
        <w:t xml:space="preserve"> </w:t>
      </w:r>
      <w:r>
        <w:rPr>
          <w:color w:val="032D52"/>
          <w:sz w:val="24"/>
        </w:rPr>
        <w:t>Training</w:t>
      </w:r>
      <w:r>
        <w:rPr>
          <w:color w:val="032D52"/>
          <w:spacing w:val="-9"/>
          <w:sz w:val="24"/>
        </w:rPr>
        <w:t xml:space="preserve"> </w:t>
      </w:r>
      <w:r>
        <w:rPr>
          <w:color w:val="032D52"/>
          <w:sz w:val="24"/>
        </w:rPr>
        <w:t>to</w:t>
      </w:r>
      <w:r>
        <w:rPr>
          <w:color w:val="032D52"/>
          <w:spacing w:val="-9"/>
          <w:sz w:val="24"/>
        </w:rPr>
        <w:t xml:space="preserve"> </w:t>
      </w:r>
      <w:r>
        <w:rPr>
          <w:color w:val="032D52"/>
          <w:sz w:val="24"/>
        </w:rPr>
        <w:t>provide</w:t>
      </w:r>
      <w:r>
        <w:rPr>
          <w:color w:val="032D52"/>
          <w:spacing w:val="-9"/>
          <w:sz w:val="24"/>
        </w:rPr>
        <w:t xml:space="preserve"> </w:t>
      </w:r>
      <w:r>
        <w:rPr>
          <w:color w:val="032D52"/>
          <w:sz w:val="24"/>
        </w:rPr>
        <w:t>updates</w:t>
      </w:r>
      <w:r>
        <w:rPr>
          <w:color w:val="032D52"/>
          <w:spacing w:val="-9"/>
          <w:sz w:val="24"/>
        </w:rPr>
        <w:t xml:space="preserve"> </w:t>
      </w:r>
      <w:r>
        <w:rPr>
          <w:color w:val="032D52"/>
          <w:sz w:val="24"/>
        </w:rPr>
        <w:t>to</w:t>
      </w:r>
      <w:r>
        <w:rPr>
          <w:color w:val="032D52"/>
          <w:spacing w:val="-9"/>
          <w:sz w:val="24"/>
        </w:rPr>
        <w:t xml:space="preserve"> </w:t>
      </w:r>
      <w:r>
        <w:rPr>
          <w:color w:val="032D52"/>
          <w:sz w:val="24"/>
        </w:rPr>
        <w:t>the</w:t>
      </w:r>
      <w:r>
        <w:rPr>
          <w:color w:val="032D52"/>
          <w:spacing w:val="-9"/>
          <w:sz w:val="24"/>
        </w:rPr>
        <w:t xml:space="preserve"> </w:t>
      </w:r>
      <w:r>
        <w:rPr>
          <w:color w:val="032D52"/>
          <w:sz w:val="24"/>
        </w:rPr>
        <w:t>retailer section of the DPH WIC website.</w:t>
      </w:r>
    </w:p>
    <w:p w14:paraId="48425ACC" w14:textId="77777777" w:rsidR="00235B9B" w:rsidRDefault="00235B9B">
      <w:pPr>
        <w:pStyle w:val="BodyText"/>
        <w:spacing w:before="3"/>
        <w:rPr>
          <w:sz w:val="25"/>
        </w:rPr>
      </w:pPr>
    </w:p>
    <w:p w14:paraId="34A21CD3" w14:textId="77777777" w:rsidR="00235B9B" w:rsidRDefault="00084B2F">
      <w:pPr>
        <w:pStyle w:val="ListParagraph"/>
        <w:numPr>
          <w:ilvl w:val="1"/>
          <w:numId w:val="3"/>
        </w:numPr>
        <w:tabs>
          <w:tab w:val="left" w:pos="1401"/>
        </w:tabs>
        <w:spacing w:line="254" w:lineRule="auto"/>
        <w:ind w:right="1941" w:hanging="270"/>
        <w:rPr>
          <w:sz w:val="24"/>
        </w:rPr>
      </w:pPr>
      <w:r>
        <w:rPr>
          <w:color w:val="032D52"/>
          <w:sz w:val="24"/>
        </w:rPr>
        <w:t>Collaborate with Systems to maintain and enhance the Vendor Portal which streamlines</w:t>
      </w:r>
      <w:r>
        <w:rPr>
          <w:color w:val="032D52"/>
          <w:spacing w:val="-5"/>
          <w:sz w:val="24"/>
        </w:rPr>
        <w:t xml:space="preserve"> </w:t>
      </w:r>
      <w:r>
        <w:rPr>
          <w:color w:val="032D52"/>
          <w:sz w:val="24"/>
        </w:rPr>
        <w:t>the</w:t>
      </w:r>
      <w:r>
        <w:rPr>
          <w:color w:val="032D52"/>
          <w:spacing w:val="-5"/>
          <w:sz w:val="24"/>
        </w:rPr>
        <w:t xml:space="preserve"> </w:t>
      </w:r>
      <w:r>
        <w:rPr>
          <w:color w:val="032D52"/>
          <w:sz w:val="24"/>
        </w:rPr>
        <w:t>vendor</w:t>
      </w:r>
      <w:r>
        <w:rPr>
          <w:color w:val="032D52"/>
          <w:spacing w:val="-5"/>
          <w:sz w:val="24"/>
        </w:rPr>
        <w:t xml:space="preserve"> </w:t>
      </w:r>
      <w:r>
        <w:rPr>
          <w:color w:val="032D52"/>
          <w:sz w:val="24"/>
        </w:rPr>
        <w:t>application</w:t>
      </w:r>
      <w:r>
        <w:rPr>
          <w:color w:val="032D52"/>
          <w:spacing w:val="-5"/>
          <w:sz w:val="24"/>
        </w:rPr>
        <w:t xml:space="preserve"> </w:t>
      </w:r>
      <w:r>
        <w:rPr>
          <w:color w:val="032D52"/>
          <w:sz w:val="24"/>
        </w:rPr>
        <w:t>process</w:t>
      </w:r>
      <w:r>
        <w:rPr>
          <w:color w:val="032D52"/>
          <w:spacing w:val="-5"/>
          <w:sz w:val="24"/>
        </w:rPr>
        <w:t xml:space="preserve"> </w:t>
      </w:r>
      <w:r>
        <w:rPr>
          <w:color w:val="032D52"/>
          <w:sz w:val="24"/>
        </w:rPr>
        <w:t>and</w:t>
      </w:r>
      <w:r>
        <w:rPr>
          <w:color w:val="032D52"/>
          <w:spacing w:val="-5"/>
          <w:sz w:val="24"/>
        </w:rPr>
        <w:t xml:space="preserve"> </w:t>
      </w:r>
      <w:r>
        <w:rPr>
          <w:color w:val="032D52"/>
          <w:sz w:val="24"/>
        </w:rPr>
        <w:t>allows</w:t>
      </w:r>
      <w:r>
        <w:rPr>
          <w:color w:val="032D52"/>
          <w:spacing w:val="-6"/>
          <w:sz w:val="24"/>
        </w:rPr>
        <w:t xml:space="preserve"> </w:t>
      </w:r>
      <w:r>
        <w:rPr>
          <w:color w:val="032D52"/>
          <w:sz w:val="24"/>
        </w:rPr>
        <w:t>retailers</w:t>
      </w:r>
      <w:r>
        <w:rPr>
          <w:color w:val="032D52"/>
          <w:spacing w:val="-5"/>
          <w:sz w:val="24"/>
        </w:rPr>
        <w:t xml:space="preserve"> </w:t>
      </w:r>
      <w:r>
        <w:rPr>
          <w:color w:val="032D52"/>
          <w:sz w:val="24"/>
        </w:rPr>
        <w:t>the</w:t>
      </w:r>
      <w:r>
        <w:rPr>
          <w:color w:val="032D52"/>
          <w:spacing w:val="-5"/>
          <w:sz w:val="24"/>
        </w:rPr>
        <w:t xml:space="preserve"> </w:t>
      </w:r>
      <w:r>
        <w:rPr>
          <w:color w:val="032D52"/>
          <w:sz w:val="24"/>
        </w:rPr>
        <w:t>ability</w:t>
      </w:r>
      <w:r>
        <w:rPr>
          <w:color w:val="032D52"/>
          <w:spacing w:val="-5"/>
          <w:sz w:val="24"/>
        </w:rPr>
        <w:t xml:space="preserve"> </w:t>
      </w:r>
      <w:r>
        <w:rPr>
          <w:color w:val="032D52"/>
          <w:sz w:val="24"/>
        </w:rPr>
        <w:t>to complete and submit Vendor Applications electronically.</w:t>
      </w:r>
    </w:p>
    <w:p w14:paraId="4A38A6E4" w14:textId="77777777" w:rsidR="00235B9B" w:rsidRDefault="00235B9B">
      <w:pPr>
        <w:pStyle w:val="BodyText"/>
        <w:spacing w:before="4"/>
        <w:rPr>
          <w:sz w:val="25"/>
        </w:rPr>
      </w:pPr>
    </w:p>
    <w:p w14:paraId="7A67434E" w14:textId="77777777" w:rsidR="00235B9B" w:rsidRDefault="00084B2F">
      <w:pPr>
        <w:pStyle w:val="ListParagraph"/>
        <w:numPr>
          <w:ilvl w:val="0"/>
          <w:numId w:val="3"/>
        </w:numPr>
        <w:tabs>
          <w:tab w:val="left" w:pos="1113"/>
        </w:tabs>
        <w:spacing w:line="254" w:lineRule="auto"/>
        <w:ind w:left="1126" w:right="1911"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monitor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coordinate</w:t>
      </w:r>
      <w:r>
        <w:rPr>
          <w:rFonts w:ascii="Franklin Gothic Medium"/>
          <w:color w:val="032D52"/>
          <w:spacing w:val="-7"/>
          <w:sz w:val="24"/>
        </w:rPr>
        <w:t xml:space="preserve"> </w:t>
      </w:r>
      <w:r>
        <w:rPr>
          <w:rFonts w:ascii="Franklin Gothic Medium"/>
          <w:color w:val="032D52"/>
          <w:sz w:val="24"/>
        </w:rPr>
        <w:t>cost</w:t>
      </w:r>
      <w:r>
        <w:rPr>
          <w:rFonts w:ascii="Franklin Gothic Medium"/>
          <w:color w:val="032D52"/>
          <w:spacing w:val="-6"/>
          <w:sz w:val="24"/>
        </w:rPr>
        <w:t xml:space="preserve"> </w:t>
      </w:r>
      <w:r>
        <w:rPr>
          <w:rFonts w:ascii="Franklin Gothic Medium"/>
          <w:color w:val="032D52"/>
          <w:sz w:val="24"/>
        </w:rPr>
        <w:t>containment</w:t>
      </w:r>
      <w:r>
        <w:rPr>
          <w:rFonts w:ascii="Franklin Gothic Medium"/>
          <w:color w:val="032D52"/>
          <w:spacing w:val="-6"/>
          <w:sz w:val="24"/>
        </w:rPr>
        <w:t xml:space="preserve"> </w:t>
      </w:r>
      <w:r>
        <w:rPr>
          <w:rFonts w:ascii="Franklin Gothic Medium"/>
          <w:color w:val="032D52"/>
          <w:sz w:val="24"/>
        </w:rPr>
        <w:t>issues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6"/>
          <w:sz w:val="24"/>
        </w:rPr>
        <w:t xml:space="preserve"> </w:t>
      </w:r>
      <w:r>
        <w:rPr>
          <w:rFonts w:ascii="Franklin Gothic Medium"/>
          <w:color w:val="032D52"/>
          <w:sz w:val="24"/>
        </w:rPr>
        <w:t>collaboration</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 program units.</w:t>
      </w:r>
    </w:p>
    <w:p w14:paraId="668DF64D" w14:textId="77777777" w:rsidR="00235B9B" w:rsidRDefault="00235B9B">
      <w:pPr>
        <w:pStyle w:val="BodyText"/>
        <w:spacing w:before="3"/>
        <w:rPr>
          <w:rFonts w:ascii="Franklin Gothic Medium"/>
          <w:sz w:val="25"/>
        </w:rPr>
      </w:pPr>
    </w:p>
    <w:p w14:paraId="6F2EE89F" w14:textId="77777777" w:rsidR="00235B9B" w:rsidRDefault="00084B2F">
      <w:pPr>
        <w:pStyle w:val="ListParagraph"/>
        <w:numPr>
          <w:ilvl w:val="1"/>
          <w:numId w:val="3"/>
        </w:numPr>
        <w:tabs>
          <w:tab w:val="left" w:pos="1378"/>
        </w:tabs>
        <w:spacing w:line="254" w:lineRule="auto"/>
        <w:ind w:right="1627" w:hanging="270"/>
        <w:rPr>
          <w:sz w:val="24"/>
        </w:rPr>
      </w:pPr>
      <w:r>
        <w:rPr>
          <w:color w:val="032D52"/>
          <w:sz w:val="24"/>
        </w:rPr>
        <w:t>Monitor</w:t>
      </w:r>
      <w:r>
        <w:rPr>
          <w:color w:val="032D52"/>
          <w:spacing w:val="-4"/>
          <w:sz w:val="24"/>
        </w:rPr>
        <w:t xml:space="preserve"> </w:t>
      </w:r>
      <w:r>
        <w:rPr>
          <w:color w:val="032D52"/>
          <w:sz w:val="24"/>
        </w:rPr>
        <w:t>pricing</w:t>
      </w:r>
      <w:r>
        <w:rPr>
          <w:color w:val="032D52"/>
          <w:spacing w:val="-5"/>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food</w:t>
      </w:r>
      <w:r>
        <w:rPr>
          <w:color w:val="032D52"/>
          <w:spacing w:val="-4"/>
          <w:sz w:val="24"/>
        </w:rPr>
        <w:t xml:space="preserve"> </w:t>
      </w:r>
      <w:r>
        <w:rPr>
          <w:color w:val="032D52"/>
          <w:sz w:val="24"/>
        </w:rPr>
        <w:t>items</w:t>
      </w:r>
      <w:r>
        <w:rPr>
          <w:color w:val="032D52"/>
          <w:spacing w:val="-4"/>
          <w:sz w:val="24"/>
        </w:rPr>
        <w:t xml:space="preserve"> </w:t>
      </w:r>
      <w:r>
        <w:rPr>
          <w:color w:val="032D52"/>
          <w:sz w:val="24"/>
        </w:rPr>
        <w:t>at</w:t>
      </w:r>
      <w:r>
        <w:rPr>
          <w:color w:val="032D52"/>
          <w:spacing w:val="-4"/>
          <w:sz w:val="24"/>
        </w:rPr>
        <w:t xml:space="preserve"> </w:t>
      </w:r>
      <w:r>
        <w:rPr>
          <w:color w:val="032D52"/>
          <w:sz w:val="24"/>
        </w:rPr>
        <w:t>WIC</w:t>
      </w:r>
      <w:r>
        <w:rPr>
          <w:color w:val="032D52"/>
          <w:spacing w:val="-5"/>
          <w:sz w:val="24"/>
        </w:rPr>
        <w:t xml:space="preserve"> </w:t>
      </w:r>
      <w:r>
        <w:rPr>
          <w:color w:val="032D52"/>
          <w:sz w:val="24"/>
        </w:rPr>
        <w:t>retail</w:t>
      </w:r>
      <w:r>
        <w:rPr>
          <w:color w:val="032D52"/>
          <w:spacing w:val="-4"/>
          <w:sz w:val="24"/>
        </w:rPr>
        <w:t xml:space="preserve"> </w:t>
      </w:r>
      <w:r>
        <w:rPr>
          <w:color w:val="032D52"/>
          <w:sz w:val="24"/>
        </w:rPr>
        <w:t>stores</w:t>
      </w:r>
      <w:r>
        <w:rPr>
          <w:color w:val="032D52"/>
          <w:spacing w:val="-4"/>
          <w:sz w:val="24"/>
        </w:rPr>
        <w:t xml:space="preserve"> </w:t>
      </w:r>
      <w:r>
        <w:rPr>
          <w:color w:val="032D52"/>
          <w:sz w:val="24"/>
        </w:rPr>
        <w:t>in</w:t>
      </w:r>
      <w:r>
        <w:rPr>
          <w:color w:val="032D52"/>
          <w:spacing w:val="-5"/>
          <w:sz w:val="24"/>
        </w:rPr>
        <w:t xml:space="preserve"> </w:t>
      </w:r>
      <w:r>
        <w:rPr>
          <w:color w:val="032D52"/>
          <w:sz w:val="24"/>
        </w:rPr>
        <w:t>collaboration</w:t>
      </w:r>
      <w:r>
        <w:rPr>
          <w:color w:val="032D52"/>
          <w:spacing w:val="-4"/>
          <w:sz w:val="24"/>
        </w:rPr>
        <w:t xml:space="preserve"> </w:t>
      </w:r>
      <w:r>
        <w:rPr>
          <w:color w:val="032D52"/>
          <w:sz w:val="24"/>
        </w:rPr>
        <w:t>with</w:t>
      </w:r>
      <w:r>
        <w:rPr>
          <w:color w:val="032D52"/>
          <w:spacing w:val="-5"/>
          <w:sz w:val="24"/>
        </w:rPr>
        <w:t xml:space="preserve"> </w:t>
      </w:r>
      <w:r>
        <w:rPr>
          <w:color w:val="032D52"/>
          <w:sz w:val="24"/>
        </w:rPr>
        <w:t>other program units.</w:t>
      </w:r>
    </w:p>
    <w:p w14:paraId="759F173E" w14:textId="77777777" w:rsidR="00235B9B" w:rsidRDefault="00235B9B">
      <w:pPr>
        <w:pStyle w:val="BodyText"/>
        <w:spacing w:before="4"/>
        <w:rPr>
          <w:sz w:val="25"/>
        </w:rPr>
      </w:pPr>
    </w:p>
    <w:p w14:paraId="734B8C8C" w14:textId="77777777" w:rsidR="00235B9B" w:rsidRDefault="00084B2F">
      <w:pPr>
        <w:pStyle w:val="ListParagraph"/>
        <w:numPr>
          <w:ilvl w:val="1"/>
          <w:numId w:val="3"/>
        </w:numPr>
        <w:tabs>
          <w:tab w:val="left" w:pos="1391"/>
        </w:tabs>
        <w:spacing w:line="254" w:lineRule="auto"/>
        <w:ind w:right="1545" w:hanging="270"/>
        <w:rPr>
          <w:sz w:val="24"/>
        </w:rPr>
      </w:pPr>
      <w:r>
        <w:rPr>
          <w:color w:val="032D52"/>
          <w:sz w:val="24"/>
        </w:rPr>
        <w:t>Review</w:t>
      </w:r>
      <w:r>
        <w:rPr>
          <w:color w:val="032D52"/>
          <w:spacing w:val="-7"/>
          <w:sz w:val="24"/>
        </w:rPr>
        <w:t xml:space="preserve"> </w:t>
      </w:r>
      <w:r>
        <w:rPr>
          <w:color w:val="032D52"/>
          <w:sz w:val="24"/>
        </w:rPr>
        <w:t>and</w:t>
      </w:r>
      <w:r>
        <w:rPr>
          <w:color w:val="032D52"/>
          <w:spacing w:val="-6"/>
          <w:sz w:val="24"/>
        </w:rPr>
        <w:t xml:space="preserve"> </w:t>
      </w:r>
      <w:r>
        <w:rPr>
          <w:color w:val="032D52"/>
          <w:sz w:val="24"/>
        </w:rPr>
        <w:t>analyze</w:t>
      </w:r>
      <w:r>
        <w:rPr>
          <w:color w:val="032D52"/>
          <w:spacing w:val="-6"/>
          <w:sz w:val="24"/>
        </w:rPr>
        <w:t xml:space="preserve"> </w:t>
      </w:r>
      <w:r>
        <w:rPr>
          <w:color w:val="032D52"/>
          <w:sz w:val="24"/>
        </w:rPr>
        <w:t>new</w:t>
      </w:r>
      <w:r>
        <w:rPr>
          <w:color w:val="032D52"/>
          <w:spacing w:val="-7"/>
          <w:sz w:val="24"/>
        </w:rPr>
        <w:t xml:space="preserve"> </w:t>
      </w:r>
      <w:r>
        <w:rPr>
          <w:color w:val="032D52"/>
          <w:sz w:val="24"/>
        </w:rPr>
        <w:t>federal</w:t>
      </w:r>
      <w:r>
        <w:rPr>
          <w:color w:val="032D52"/>
          <w:spacing w:val="-6"/>
          <w:sz w:val="24"/>
        </w:rPr>
        <w:t xml:space="preserve"> </w:t>
      </w:r>
      <w:r>
        <w:rPr>
          <w:color w:val="032D52"/>
          <w:sz w:val="24"/>
        </w:rPr>
        <w:t>regulations</w:t>
      </w:r>
      <w:r>
        <w:rPr>
          <w:color w:val="032D52"/>
          <w:spacing w:val="-6"/>
          <w:sz w:val="24"/>
        </w:rPr>
        <w:t xml:space="preserve"> </w:t>
      </w:r>
      <w:r>
        <w:rPr>
          <w:color w:val="032D52"/>
          <w:sz w:val="24"/>
        </w:rPr>
        <w:t>and</w:t>
      </w:r>
      <w:r>
        <w:rPr>
          <w:color w:val="032D52"/>
          <w:spacing w:val="-6"/>
          <w:sz w:val="24"/>
        </w:rPr>
        <w:t xml:space="preserve"> </w:t>
      </w:r>
      <w:r>
        <w:rPr>
          <w:color w:val="032D52"/>
          <w:sz w:val="24"/>
        </w:rPr>
        <w:t>guidelines</w:t>
      </w:r>
      <w:r>
        <w:rPr>
          <w:color w:val="032D52"/>
          <w:spacing w:val="-7"/>
          <w:sz w:val="24"/>
        </w:rPr>
        <w:t xml:space="preserve"> </w:t>
      </w:r>
      <w:r>
        <w:rPr>
          <w:color w:val="032D52"/>
          <w:sz w:val="24"/>
        </w:rPr>
        <w:t>on</w:t>
      </w:r>
      <w:r>
        <w:rPr>
          <w:color w:val="032D52"/>
          <w:spacing w:val="-6"/>
          <w:sz w:val="24"/>
        </w:rPr>
        <w:t xml:space="preserve"> </w:t>
      </w:r>
      <w:r>
        <w:rPr>
          <w:color w:val="032D52"/>
          <w:sz w:val="24"/>
        </w:rPr>
        <w:t>cost</w:t>
      </w:r>
      <w:r>
        <w:rPr>
          <w:color w:val="032D52"/>
          <w:spacing w:val="-6"/>
          <w:sz w:val="24"/>
        </w:rPr>
        <w:t xml:space="preserve"> </w:t>
      </w:r>
      <w:r>
        <w:rPr>
          <w:color w:val="032D52"/>
          <w:sz w:val="24"/>
        </w:rPr>
        <w:t xml:space="preserve">containment </w:t>
      </w:r>
      <w:r>
        <w:rPr>
          <w:color w:val="032D52"/>
          <w:spacing w:val="-2"/>
          <w:sz w:val="24"/>
        </w:rPr>
        <w:t>issues.</w:t>
      </w:r>
    </w:p>
    <w:p w14:paraId="345BCDC6" w14:textId="77777777" w:rsidR="00235B9B" w:rsidRDefault="00235B9B">
      <w:pPr>
        <w:pStyle w:val="BodyText"/>
        <w:spacing w:before="4"/>
        <w:rPr>
          <w:sz w:val="25"/>
        </w:rPr>
      </w:pPr>
    </w:p>
    <w:p w14:paraId="40F1E299" w14:textId="77777777" w:rsidR="00235B9B" w:rsidRDefault="00084B2F">
      <w:pPr>
        <w:pStyle w:val="ListParagraph"/>
        <w:numPr>
          <w:ilvl w:val="1"/>
          <w:numId w:val="3"/>
        </w:numPr>
        <w:tabs>
          <w:tab w:val="left" w:pos="1385"/>
        </w:tabs>
        <w:spacing w:line="254" w:lineRule="auto"/>
        <w:ind w:right="1567" w:hanging="270"/>
        <w:rPr>
          <w:sz w:val="24"/>
        </w:rPr>
      </w:pPr>
      <w:r>
        <w:rPr>
          <w:color w:val="032D52"/>
          <w:sz w:val="24"/>
        </w:rPr>
        <w:t>Implement cost containment strategies for WIC food items and/or prescriptions in response to food cost inflation and/or budget constraints. Make changes to the</w:t>
      </w:r>
      <w:r>
        <w:rPr>
          <w:color w:val="032D52"/>
          <w:spacing w:val="-5"/>
          <w:sz w:val="24"/>
        </w:rPr>
        <w:t xml:space="preserve"> </w:t>
      </w:r>
      <w:r>
        <w:rPr>
          <w:color w:val="032D52"/>
          <w:sz w:val="24"/>
        </w:rPr>
        <w:t>WIC</w:t>
      </w:r>
      <w:r>
        <w:rPr>
          <w:color w:val="032D52"/>
          <w:spacing w:val="-6"/>
          <w:sz w:val="24"/>
        </w:rPr>
        <w:t xml:space="preserve"> </w:t>
      </w:r>
      <w:r>
        <w:rPr>
          <w:color w:val="032D52"/>
          <w:sz w:val="24"/>
        </w:rPr>
        <w:t>Food</w:t>
      </w:r>
      <w:r>
        <w:rPr>
          <w:color w:val="032D52"/>
          <w:spacing w:val="-5"/>
          <w:sz w:val="24"/>
        </w:rPr>
        <w:t xml:space="preserve"> </w:t>
      </w:r>
      <w:r>
        <w:rPr>
          <w:color w:val="032D52"/>
          <w:sz w:val="24"/>
        </w:rPr>
        <w:t>Guide,</w:t>
      </w:r>
      <w:r>
        <w:rPr>
          <w:color w:val="032D52"/>
          <w:spacing w:val="-5"/>
          <w:sz w:val="24"/>
        </w:rPr>
        <w:t xml:space="preserve"> </w:t>
      </w:r>
      <w:r>
        <w:rPr>
          <w:color w:val="032D52"/>
          <w:sz w:val="24"/>
        </w:rPr>
        <w:t>as</w:t>
      </w:r>
      <w:r>
        <w:rPr>
          <w:color w:val="032D52"/>
          <w:spacing w:val="-5"/>
          <w:sz w:val="24"/>
        </w:rPr>
        <w:t xml:space="preserve"> </w:t>
      </w:r>
      <w:r>
        <w:rPr>
          <w:color w:val="032D52"/>
          <w:sz w:val="24"/>
        </w:rPr>
        <w:t>necessary.</w:t>
      </w:r>
      <w:r>
        <w:rPr>
          <w:color w:val="032D52"/>
          <w:spacing w:val="-5"/>
          <w:sz w:val="24"/>
        </w:rPr>
        <w:t xml:space="preserve"> </w:t>
      </w:r>
      <w:r>
        <w:rPr>
          <w:color w:val="032D52"/>
          <w:sz w:val="24"/>
        </w:rPr>
        <w:t>Monitor</w:t>
      </w:r>
      <w:r>
        <w:rPr>
          <w:color w:val="032D52"/>
          <w:spacing w:val="-5"/>
          <w:sz w:val="24"/>
        </w:rPr>
        <w:t xml:space="preserve"> </w:t>
      </w:r>
      <w:r>
        <w:rPr>
          <w:color w:val="032D52"/>
          <w:sz w:val="24"/>
        </w:rPr>
        <w:t>implementation</w:t>
      </w:r>
      <w:r>
        <w:rPr>
          <w:color w:val="032D52"/>
          <w:spacing w:val="-6"/>
          <w:sz w:val="24"/>
        </w:rPr>
        <w:t xml:space="preserve"> </w:t>
      </w:r>
      <w:r>
        <w:rPr>
          <w:color w:val="032D52"/>
          <w:sz w:val="24"/>
        </w:rPr>
        <w:t>of</w:t>
      </w:r>
      <w:r>
        <w:rPr>
          <w:color w:val="032D52"/>
          <w:spacing w:val="-5"/>
          <w:sz w:val="24"/>
        </w:rPr>
        <w:t xml:space="preserve"> </w:t>
      </w:r>
      <w:r>
        <w:rPr>
          <w:color w:val="032D52"/>
          <w:sz w:val="24"/>
        </w:rPr>
        <w:t>cost</w:t>
      </w:r>
      <w:r>
        <w:rPr>
          <w:color w:val="032D52"/>
          <w:spacing w:val="-5"/>
          <w:sz w:val="24"/>
        </w:rPr>
        <w:t xml:space="preserve"> </w:t>
      </w:r>
      <w:r>
        <w:rPr>
          <w:color w:val="032D52"/>
          <w:sz w:val="24"/>
        </w:rPr>
        <w:t>containment strategies in other states, as needed.</w:t>
      </w:r>
    </w:p>
    <w:p w14:paraId="1A8ECDDE" w14:textId="77777777" w:rsidR="00235B9B" w:rsidRDefault="00235B9B">
      <w:pPr>
        <w:pStyle w:val="BodyText"/>
        <w:spacing w:before="2"/>
        <w:rPr>
          <w:sz w:val="25"/>
        </w:rPr>
      </w:pPr>
    </w:p>
    <w:p w14:paraId="737C7FA8" w14:textId="77777777" w:rsidR="00235B9B" w:rsidRDefault="00084B2F">
      <w:pPr>
        <w:pStyle w:val="ListParagraph"/>
        <w:numPr>
          <w:ilvl w:val="1"/>
          <w:numId w:val="3"/>
        </w:numPr>
        <w:tabs>
          <w:tab w:val="left" w:pos="1402"/>
        </w:tabs>
        <w:spacing w:before="1" w:line="254" w:lineRule="auto"/>
        <w:ind w:right="1325" w:hanging="270"/>
        <w:rPr>
          <w:sz w:val="24"/>
        </w:rPr>
      </w:pPr>
      <w:r>
        <w:rPr>
          <w:color w:val="032D52"/>
          <w:sz w:val="24"/>
        </w:rPr>
        <w:t>Collaborate with Fiscal to track existing and develop new cost management strategies</w:t>
      </w:r>
      <w:r>
        <w:rPr>
          <w:color w:val="032D52"/>
          <w:spacing w:val="-6"/>
          <w:sz w:val="24"/>
        </w:rPr>
        <w:t xml:space="preserve"> </w:t>
      </w:r>
      <w:r>
        <w:rPr>
          <w:color w:val="032D52"/>
          <w:sz w:val="24"/>
        </w:rPr>
        <w:t>by</w:t>
      </w:r>
      <w:r>
        <w:rPr>
          <w:color w:val="032D52"/>
          <w:spacing w:val="-7"/>
          <w:sz w:val="24"/>
        </w:rPr>
        <w:t xml:space="preserve"> </w:t>
      </w:r>
      <w:r>
        <w:rPr>
          <w:color w:val="032D52"/>
          <w:sz w:val="24"/>
        </w:rPr>
        <w:t>utilizing</w:t>
      </w:r>
      <w:r>
        <w:rPr>
          <w:color w:val="032D52"/>
          <w:spacing w:val="-6"/>
          <w:sz w:val="24"/>
        </w:rPr>
        <w:t xml:space="preserve"> </w:t>
      </w:r>
      <w:r>
        <w:rPr>
          <w:color w:val="032D52"/>
          <w:sz w:val="24"/>
        </w:rPr>
        <w:t>information</w:t>
      </w:r>
      <w:r>
        <w:rPr>
          <w:color w:val="032D52"/>
          <w:spacing w:val="-6"/>
          <w:sz w:val="24"/>
        </w:rPr>
        <w:t xml:space="preserve"> </w:t>
      </w:r>
      <w:r>
        <w:rPr>
          <w:color w:val="032D52"/>
          <w:sz w:val="24"/>
        </w:rPr>
        <w:t>from</w:t>
      </w:r>
      <w:r>
        <w:rPr>
          <w:color w:val="032D52"/>
          <w:spacing w:val="-6"/>
          <w:sz w:val="24"/>
        </w:rPr>
        <w:t xml:space="preserve"> </w:t>
      </w:r>
      <w:r>
        <w:rPr>
          <w:color w:val="032D52"/>
          <w:sz w:val="24"/>
        </w:rPr>
        <w:t>the</w:t>
      </w:r>
      <w:r>
        <w:rPr>
          <w:color w:val="032D52"/>
          <w:spacing w:val="-6"/>
          <w:sz w:val="24"/>
        </w:rPr>
        <w:t xml:space="preserve"> </w:t>
      </w:r>
      <w:r>
        <w:rPr>
          <w:color w:val="032D52"/>
          <w:sz w:val="24"/>
        </w:rPr>
        <w:t>food</w:t>
      </w:r>
      <w:r>
        <w:rPr>
          <w:color w:val="032D52"/>
          <w:spacing w:val="-6"/>
          <w:sz w:val="24"/>
        </w:rPr>
        <w:t xml:space="preserve"> </w:t>
      </w:r>
      <w:r>
        <w:rPr>
          <w:color w:val="032D52"/>
          <w:sz w:val="24"/>
        </w:rPr>
        <w:t>cost</w:t>
      </w:r>
      <w:r>
        <w:rPr>
          <w:color w:val="032D52"/>
          <w:spacing w:val="-6"/>
          <w:sz w:val="24"/>
        </w:rPr>
        <w:t xml:space="preserve"> </w:t>
      </w:r>
      <w:r>
        <w:rPr>
          <w:color w:val="032D52"/>
          <w:sz w:val="24"/>
        </w:rPr>
        <w:t>projection</w:t>
      </w:r>
      <w:r>
        <w:rPr>
          <w:color w:val="032D52"/>
          <w:spacing w:val="-6"/>
          <w:sz w:val="24"/>
        </w:rPr>
        <w:t xml:space="preserve"> </w:t>
      </w:r>
      <w:r>
        <w:rPr>
          <w:color w:val="032D52"/>
          <w:sz w:val="24"/>
        </w:rPr>
        <w:t>system</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related </w:t>
      </w:r>
      <w:r>
        <w:rPr>
          <w:color w:val="032D52"/>
          <w:spacing w:val="-2"/>
          <w:sz w:val="24"/>
        </w:rPr>
        <w:t>systems.</w:t>
      </w:r>
    </w:p>
    <w:p w14:paraId="0A3A5136" w14:textId="77777777" w:rsidR="00235B9B" w:rsidRDefault="00235B9B">
      <w:pPr>
        <w:pStyle w:val="BodyText"/>
        <w:spacing w:before="3"/>
        <w:rPr>
          <w:sz w:val="25"/>
        </w:rPr>
      </w:pPr>
    </w:p>
    <w:p w14:paraId="7A4A3DC9" w14:textId="77777777" w:rsidR="00235B9B" w:rsidRDefault="00084B2F">
      <w:pPr>
        <w:pStyle w:val="ListParagraph"/>
        <w:numPr>
          <w:ilvl w:val="1"/>
          <w:numId w:val="3"/>
        </w:numPr>
        <w:tabs>
          <w:tab w:val="left" w:pos="1378"/>
        </w:tabs>
        <w:spacing w:line="254" w:lineRule="auto"/>
        <w:ind w:right="1295" w:hanging="270"/>
        <w:rPr>
          <w:sz w:val="24"/>
        </w:rPr>
      </w:pPr>
      <w:r>
        <w:rPr>
          <w:color w:val="032D52"/>
          <w:sz w:val="24"/>
        </w:rPr>
        <w:t>Continue collaboration with other states in the New England &amp; Tribal Organization (NEATO)</w:t>
      </w:r>
      <w:r>
        <w:rPr>
          <w:color w:val="032D52"/>
          <w:spacing w:val="-9"/>
          <w:sz w:val="24"/>
        </w:rPr>
        <w:t xml:space="preserve"> </w:t>
      </w:r>
      <w:r>
        <w:rPr>
          <w:color w:val="032D52"/>
          <w:sz w:val="24"/>
        </w:rPr>
        <w:t>regarding</w:t>
      </w:r>
      <w:r>
        <w:rPr>
          <w:color w:val="032D52"/>
          <w:spacing w:val="-9"/>
          <w:sz w:val="24"/>
        </w:rPr>
        <w:t xml:space="preserve"> </w:t>
      </w:r>
      <w:r>
        <w:rPr>
          <w:color w:val="032D52"/>
          <w:sz w:val="24"/>
        </w:rPr>
        <w:t>Abbott</w:t>
      </w:r>
      <w:r>
        <w:rPr>
          <w:color w:val="032D52"/>
          <w:spacing w:val="-9"/>
          <w:sz w:val="24"/>
        </w:rPr>
        <w:t xml:space="preserve"> </w:t>
      </w:r>
      <w:r>
        <w:rPr>
          <w:color w:val="032D52"/>
          <w:sz w:val="24"/>
        </w:rPr>
        <w:t>Laboratories</w:t>
      </w:r>
      <w:r>
        <w:rPr>
          <w:color w:val="032D52"/>
          <w:spacing w:val="-9"/>
          <w:sz w:val="24"/>
        </w:rPr>
        <w:t xml:space="preserve"> </w:t>
      </w:r>
      <w:r>
        <w:rPr>
          <w:color w:val="032D52"/>
          <w:sz w:val="24"/>
        </w:rPr>
        <w:t>infant</w:t>
      </w:r>
      <w:r>
        <w:rPr>
          <w:color w:val="032D52"/>
          <w:spacing w:val="-9"/>
          <w:sz w:val="24"/>
        </w:rPr>
        <w:t xml:space="preserve"> </w:t>
      </w:r>
      <w:r>
        <w:rPr>
          <w:color w:val="032D52"/>
          <w:sz w:val="24"/>
        </w:rPr>
        <w:t>formula</w:t>
      </w:r>
      <w:r>
        <w:rPr>
          <w:color w:val="032D52"/>
          <w:spacing w:val="-9"/>
          <w:sz w:val="24"/>
        </w:rPr>
        <w:t xml:space="preserve"> </w:t>
      </w:r>
      <w:r>
        <w:rPr>
          <w:color w:val="032D52"/>
          <w:sz w:val="24"/>
        </w:rPr>
        <w:t>rebate</w:t>
      </w:r>
      <w:r>
        <w:rPr>
          <w:color w:val="032D52"/>
          <w:spacing w:val="-9"/>
          <w:sz w:val="24"/>
        </w:rPr>
        <w:t xml:space="preserve"> </w:t>
      </w:r>
      <w:r>
        <w:rPr>
          <w:color w:val="032D52"/>
          <w:sz w:val="24"/>
        </w:rPr>
        <w:t>contract</w:t>
      </w:r>
      <w:r>
        <w:rPr>
          <w:color w:val="032D52"/>
          <w:spacing w:val="-9"/>
          <w:sz w:val="24"/>
        </w:rPr>
        <w:t xml:space="preserve"> </w:t>
      </w:r>
      <w:r>
        <w:rPr>
          <w:color w:val="032D52"/>
          <w:sz w:val="24"/>
        </w:rPr>
        <w:t>services</w:t>
      </w:r>
      <w:r>
        <w:rPr>
          <w:color w:val="032D52"/>
          <w:spacing w:val="-10"/>
          <w:sz w:val="24"/>
        </w:rPr>
        <w:t xml:space="preserve"> </w:t>
      </w:r>
      <w:r>
        <w:rPr>
          <w:color w:val="032D52"/>
          <w:sz w:val="24"/>
        </w:rPr>
        <w:t xml:space="preserve">with effective dates from October 1, </w:t>
      </w:r>
      <w:proofErr w:type="gramStart"/>
      <w:r>
        <w:rPr>
          <w:color w:val="032D52"/>
          <w:sz w:val="24"/>
        </w:rPr>
        <w:t>2021</w:t>
      </w:r>
      <w:proofErr w:type="gramEnd"/>
      <w:r>
        <w:rPr>
          <w:color w:val="032D52"/>
          <w:sz w:val="24"/>
        </w:rPr>
        <w:t xml:space="preserve"> to September 30, 2024. Assist Fiscal and Nutrition in implementing and monitoring the contract.</w:t>
      </w:r>
    </w:p>
    <w:p w14:paraId="0D313891" w14:textId="77777777" w:rsidR="00235B9B" w:rsidRDefault="00235B9B">
      <w:pPr>
        <w:spacing w:line="254" w:lineRule="auto"/>
        <w:rPr>
          <w:sz w:val="24"/>
        </w:rPr>
        <w:sectPr w:rsidR="00235B9B">
          <w:headerReference w:type="default" r:id="rId17"/>
          <w:footerReference w:type="default" r:id="rId18"/>
          <w:pgSz w:w="12240" w:h="15840"/>
          <w:pgMar w:top="1820" w:right="600" w:bottom="760" w:left="620" w:header="0" w:footer="580" w:gutter="0"/>
          <w:cols w:space="720"/>
        </w:sectPr>
      </w:pPr>
    </w:p>
    <w:p w14:paraId="3453BF8F" w14:textId="77777777" w:rsidR="00235B9B" w:rsidRDefault="00235B9B">
      <w:pPr>
        <w:pStyle w:val="BodyText"/>
        <w:rPr>
          <w:sz w:val="20"/>
        </w:rPr>
      </w:pPr>
    </w:p>
    <w:p w14:paraId="0BE8A339" w14:textId="77777777" w:rsidR="00235B9B" w:rsidRDefault="00235B9B">
      <w:pPr>
        <w:pStyle w:val="BodyText"/>
        <w:spacing w:before="11"/>
        <w:rPr>
          <w:sz w:val="21"/>
        </w:rPr>
      </w:pPr>
    </w:p>
    <w:p w14:paraId="76CA861D" w14:textId="77777777" w:rsidR="00235B9B" w:rsidRDefault="00084B2F">
      <w:pPr>
        <w:pStyle w:val="ListParagraph"/>
        <w:numPr>
          <w:ilvl w:val="1"/>
          <w:numId w:val="3"/>
        </w:numPr>
        <w:tabs>
          <w:tab w:val="left" w:pos="1347"/>
        </w:tabs>
        <w:spacing w:before="100" w:line="254" w:lineRule="auto"/>
        <w:ind w:right="1416" w:hanging="270"/>
        <w:rPr>
          <w:sz w:val="24"/>
        </w:rPr>
      </w:pPr>
      <w:r>
        <w:rPr>
          <w:color w:val="032D52"/>
          <w:sz w:val="24"/>
        </w:rPr>
        <w:t>Collaborate with other program units on revisions to approved food items, food prescriptions,</w:t>
      </w:r>
      <w:r>
        <w:rPr>
          <w:color w:val="032D52"/>
          <w:spacing w:val="-6"/>
          <w:sz w:val="24"/>
        </w:rPr>
        <w:t xml:space="preserve"> </w:t>
      </w:r>
      <w:r>
        <w:rPr>
          <w:color w:val="032D52"/>
          <w:sz w:val="24"/>
        </w:rPr>
        <w:t>and</w:t>
      </w:r>
      <w:r>
        <w:rPr>
          <w:color w:val="032D52"/>
          <w:spacing w:val="-5"/>
          <w:sz w:val="24"/>
        </w:rPr>
        <w:t xml:space="preserve"> </w:t>
      </w:r>
      <w:r>
        <w:rPr>
          <w:color w:val="032D52"/>
          <w:sz w:val="24"/>
        </w:rPr>
        <w:t>new</w:t>
      </w:r>
      <w:r>
        <w:rPr>
          <w:color w:val="032D52"/>
          <w:spacing w:val="-6"/>
          <w:sz w:val="24"/>
        </w:rPr>
        <w:t xml:space="preserve"> </w:t>
      </w:r>
      <w:r>
        <w:rPr>
          <w:color w:val="032D52"/>
          <w:sz w:val="24"/>
        </w:rPr>
        <w:t>types</w:t>
      </w:r>
      <w:r>
        <w:rPr>
          <w:color w:val="032D52"/>
          <w:spacing w:val="-5"/>
          <w:sz w:val="24"/>
        </w:rPr>
        <w:t xml:space="preserve"> </w:t>
      </w:r>
      <w:r>
        <w:rPr>
          <w:color w:val="032D52"/>
          <w:sz w:val="24"/>
        </w:rPr>
        <w:t>of</w:t>
      </w:r>
      <w:r>
        <w:rPr>
          <w:color w:val="032D52"/>
          <w:spacing w:val="-5"/>
          <w:sz w:val="24"/>
        </w:rPr>
        <w:t xml:space="preserve"> </w:t>
      </w:r>
      <w:r>
        <w:rPr>
          <w:color w:val="032D52"/>
          <w:sz w:val="24"/>
        </w:rPr>
        <w:t>formula,</w:t>
      </w:r>
      <w:r>
        <w:rPr>
          <w:color w:val="032D52"/>
          <w:spacing w:val="-5"/>
          <w:sz w:val="24"/>
        </w:rPr>
        <w:t xml:space="preserve"> </w:t>
      </w:r>
      <w:r>
        <w:rPr>
          <w:color w:val="032D52"/>
          <w:sz w:val="24"/>
        </w:rPr>
        <w:t>can</w:t>
      </w:r>
      <w:r>
        <w:rPr>
          <w:color w:val="032D52"/>
          <w:spacing w:val="-5"/>
          <w:sz w:val="24"/>
        </w:rPr>
        <w:t xml:space="preserve"> </w:t>
      </w:r>
      <w:r>
        <w:rPr>
          <w:color w:val="032D52"/>
          <w:sz w:val="24"/>
        </w:rPr>
        <w:t>sizes,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food</w:t>
      </w:r>
      <w:r>
        <w:rPr>
          <w:color w:val="032D52"/>
          <w:spacing w:val="-5"/>
          <w:sz w:val="24"/>
        </w:rPr>
        <w:t xml:space="preserve"> </w:t>
      </w:r>
      <w:r>
        <w:rPr>
          <w:color w:val="032D52"/>
          <w:sz w:val="24"/>
        </w:rPr>
        <w:t>cost</w:t>
      </w:r>
      <w:r>
        <w:rPr>
          <w:color w:val="032D52"/>
          <w:spacing w:val="-5"/>
          <w:sz w:val="24"/>
        </w:rPr>
        <w:t xml:space="preserve"> </w:t>
      </w:r>
      <w:r>
        <w:rPr>
          <w:color w:val="032D52"/>
          <w:sz w:val="24"/>
        </w:rPr>
        <w:t>initiatives.</w:t>
      </w:r>
    </w:p>
    <w:p w14:paraId="52880085" w14:textId="77777777" w:rsidR="00235B9B" w:rsidRDefault="00235B9B">
      <w:pPr>
        <w:pStyle w:val="BodyText"/>
        <w:spacing w:before="3"/>
        <w:rPr>
          <w:sz w:val="25"/>
        </w:rPr>
      </w:pPr>
    </w:p>
    <w:p w14:paraId="4688BD11" w14:textId="77777777" w:rsidR="00235B9B" w:rsidRDefault="00084B2F">
      <w:pPr>
        <w:pStyle w:val="ListParagraph"/>
        <w:numPr>
          <w:ilvl w:val="1"/>
          <w:numId w:val="3"/>
        </w:numPr>
        <w:tabs>
          <w:tab w:val="left" w:pos="1402"/>
        </w:tabs>
        <w:spacing w:before="1" w:line="254" w:lineRule="auto"/>
        <w:ind w:right="1216" w:hanging="270"/>
        <w:rPr>
          <w:sz w:val="24"/>
        </w:rPr>
      </w:pPr>
      <w:r>
        <w:rPr>
          <w:color w:val="032D52"/>
          <w:sz w:val="24"/>
        </w:rPr>
        <w:t>Provide</w:t>
      </w:r>
      <w:r>
        <w:rPr>
          <w:color w:val="032D52"/>
          <w:spacing w:val="-7"/>
          <w:sz w:val="24"/>
        </w:rPr>
        <w:t xml:space="preserve"> </w:t>
      </w:r>
      <w:r>
        <w:rPr>
          <w:color w:val="032D52"/>
          <w:sz w:val="24"/>
        </w:rPr>
        <w:t>training</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required</w:t>
      </w:r>
      <w:r>
        <w:rPr>
          <w:color w:val="032D52"/>
          <w:spacing w:val="-6"/>
          <w:sz w:val="24"/>
        </w:rPr>
        <w:t xml:space="preserve"> </w:t>
      </w:r>
      <w:r>
        <w:rPr>
          <w:color w:val="032D52"/>
          <w:sz w:val="24"/>
        </w:rPr>
        <w:t>activities</w:t>
      </w:r>
      <w:r>
        <w:rPr>
          <w:color w:val="032D52"/>
          <w:spacing w:val="-6"/>
          <w:sz w:val="24"/>
        </w:rPr>
        <w:t xml:space="preserve"> </w:t>
      </w:r>
      <w:r>
        <w:rPr>
          <w:color w:val="032D52"/>
          <w:sz w:val="24"/>
        </w:rPr>
        <w:t>to</w:t>
      </w:r>
      <w:r>
        <w:rPr>
          <w:color w:val="032D52"/>
          <w:spacing w:val="-6"/>
          <w:sz w:val="24"/>
        </w:rPr>
        <w:t xml:space="preserve"> </w:t>
      </w:r>
      <w:r>
        <w:rPr>
          <w:color w:val="032D52"/>
          <w:sz w:val="24"/>
        </w:rPr>
        <w:t>ensure</w:t>
      </w:r>
      <w:r>
        <w:rPr>
          <w:color w:val="032D52"/>
          <w:spacing w:val="-6"/>
          <w:sz w:val="24"/>
        </w:rPr>
        <w:t xml:space="preserve"> </w:t>
      </w:r>
      <w:r>
        <w:rPr>
          <w:color w:val="032D52"/>
          <w:sz w:val="24"/>
        </w:rPr>
        <w:t>implementation</w:t>
      </w:r>
      <w:r>
        <w:rPr>
          <w:color w:val="032D52"/>
          <w:spacing w:val="-7"/>
          <w:sz w:val="24"/>
        </w:rPr>
        <w:t xml:space="preserve"> </w:t>
      </w:r>
      <w:r>
        <w:rPr>
          <w:color w:val="032D52"/>
          <w:sz w:val="24"/>
        </w:rPr>
        <w:t>of</w:t>
      </w:r>
      <w:r>
        <w:rPr>
          <w:color w:val="032D52"/>
          <w:spacing w:val="-6"/>
          <w:sz w:val="24"/>
        </w:rPr>
        <w:t xml:space="preserve"> </w:t>
      </w:r>
      <w:r>
        <w:rPr>
          <w:color w:val="032D52"/>
          <w:sz w:val="24"/>
        </w:rPr>
        <w:t xml:space="preserve">approved </w:t>
      </w:r>
      <w:r>
        <w:rPr>
          <w:color w:val="032D52"/>
          <w:spacing w:val="-2"/>
          <w:sz w:val="24"/>
        </w:rPr>
        <w:t>revisions.</w:t>
      </w:r>
    </w:p>
    <w:p w14:paraId="06CA0B59" w14:textId="77777777" w:rsidR="00235B9B" w:rsidRDefault="00235B9B">
      <w:pPr>
        <w:pStyle w:val="BodyText"/>
        <w:spacing w:before="3"/>
        <w:rPr>
          <w:sz w:val="25"/>
        </w:rPr>
      </w:pPr>
    </w:p>
    <w:p w14:paraId="10220477" w14:textId="77777777" w:rsidR="00235B9B" w:rsidRDefault="00084B2F">
      <w:pPr>
        <w:pStyle w:val="ListParagraph"/>
        <w:numPr>
          <w:ilvl w:val="0"/>
          <w:numId w:val="3"/>
        </w:numPr>
        <w:tabs>
          <w:tab w:val="left" w:pos="1109"/>
        </w:tabs>
        <w:spacing w:line="254" w:lineRule="auto"/>
        <w:ind w:left="1126" w:right="1177" w:hanging="450"/>
        <w:rPr>
          <w:rFonts w:ascii="Franklin Gothic Medium"/>
          <w:sz w:val="24"/>
        </w:rPr>
      </w:pP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collaboration</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4"/>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oversee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availability</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foods</w:t>
      </w:r>
      <w:r>
        <w:rPr>
          <w:rFonts w:ascii="Franklin Gothic Medium"/>
          <w:color w:val="032D52"/>
          <w:spacing w:val="-4"/>
          <w:sz w:val="24"/>
        </w:rPr>
        <w:t xml:space="preserve"> </w:t>
      </w:r>
      <w:r>
        <w:rPr>
          <w:rFonts w:ascii="Franklin Gothic Medium"/>
          <w:color w:val="032D52"/>
          <w:sz w:val="24"/>
        </w:rPr>
        <w:t>and food prescriptions.</w:t>
      </w:r>
    </w:p>
    <w:p w14:paraId="04120660" w14:textId="77777777" w:rsidR="00235B9B" w:rsidRDefault="00235B9B">
      <w:pPr>
        <w:pStyle w:val="BodyText"/>
        <w:spacing w:before="4"/>
        <w:rPr>
          <w:rFonts w:ascii="Franklin Gothic Medium"/>
          <w:sz w:val="25"/>
        </w:rPr>
      </w:pPr>
    </w:p>
    <w:p w14:paraId="428B4CBE" w14:textId="77777777" w:rsidR="00235B9B" w:rsidRDefault="00084B2F">
      <w:pPr>
        <w:pStyle w:val="ListParagraph"/>
        <w:numPr>
          <w:ilvl w:val="1"/>
          <w:numId w:val="3"/>
        </w:numPr>
        <w:tabs>
          <w:tab w:val="left" w:pos="1378"/>
        </w:tabs>
        <w:spacing w:line="254" w:lineRule="auto"/>
        <w:ind w:right="1518" w:hanging="270"/>
        <w:rPr>
          <w:sz w:val="24"/>
        </w:rPr>
      </w:pPr>
      <w:r>
        <w:rPr>
          <w:color w:val="032D52"/>
          <w:sz w:val="24"/>
        </w:rPr>
        <w:t>In</w:t>
      </w:r>
      <w:r>
        <w:rPr>
          <w:color w:val="032D52"/>
          <w:spacing w:val="-5"/>
          <w:sz w:val="24"/>
        </w:rPr>
        <w:t xml:space="preserve"> </w:t>
      </w:r>
      <w:r>
        <w:rPr>
          <w:color w:val="032D52"/>
          <w:sz w:val="24"/>
        </w:rPr>
        <w:t>collaboration</w:t>
      </w:r>
      <w:r>
        <w:rPr>
          <w:color w:val="032D52"/>
          <w:spacing w:val="-5"/>
          <w:sz w:val="24"/>
        </w:rPr>
        <w:t xml:space="preserve"> </w:t>
      </w:r>
      <w:r>
        <w:rPr>
          <w:color w:val="032D52"/>
          <w:sz w:val="24"/>
        </w:rPr>
        <w:t>with</w:t>
      </w:r>
      <w:r>
        <w:rPr>
          <w:color w:val="032D52"/>
          <w:spacing w:val="-6"/>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6"/>
          <w:sz w:val="24"/>
        </w:rPr>
        <w:t xml:space="preserve"> </w:t>
      </w:r>
      <w:r>
        <w:rPr>
          <w:color w:val="032D52"/>
          <w:sz w:val="24"/>
        </w:rPr>
        <w:t>and</w:t>
      </w:r>
      <w:r>
        <w:rPr>
          <w:color w:val="032D52"/>
          <w:spacing w:val="-5"/>
          <w:sz w:val="24"/>
        </w:rPr>
        <w:t xml:space="preserve"> </w:t>
      </w:r>
      <w:r>
        <w:rPr>
          <w:color w:val="032D52"/>
          <w:sz w:val="24"/>
        </w:rPr>
        <w:t>Systems,</w:t>
      </w:r>
      <w:r>
        <w:rPr>
          <w:color w:val="032D52"/>
          <w:spacing w:val="-5"/>
          <w:sz w:val="24"/>
        </w:rPr>
        <w:t xml:space="preserve"> </w:t>
      </w:r>
      <w:r>
        <w:rPr>
          <w:color w:val="032D52"/>
          <w:sz w:val="24"/>
        </w:rPr>
        <w:t>implement</w:t>
      </w:r>
      <w:r>
        <w:rPr>
          <w:color w:val="032D52"/>
          <w:spacing w:val="-6"/>
          <w:sz w:val="24"/>
        </w:rPr>
        <w:t xml:space="preserve"> </w:t>
      </w:r>
      <w:r>
        <w:rPr>
          <w:color w:val="032D52"/>
          <w:sz w:val="24"/>
        </w:rPr>
        <w:t>revisions</w:t>
      </w:r>
      <w:r>
        <w:rPr>
          <w:color w:val="032D52"/>
          <w:spacing w:val="-6"/>
          <w:sz w:val="24"/>
        </w:rPr>
        <w:t xml:space="preserve"> </w:t>
      </w:r>
      <w:r>
        <w:rPr>
          <w:color w:val="032D52"/>
          <w:sz w:val="24"/>
        </w:rPr>
        <w:t>to</w:t>
      </w:r>
      <w:r>
        <w:rPr>
          <w:color w:val="032D52"/>
          <w:spacing w:val="-5"/>
          <w:sz w:val="24"/>
        </w:rPr>
        <w:t xml:space="preserve"> </w:t>
      </w:r>
      <w:r>
        <w:rPr>
          <w:color w:val="032D52"/>
          <w:sz w:val="24"/>
        </w:rPr>
        <w:t>WIC foods and food prescriptions, as needed.</w:t>
      </w:r>
    </w:p>
    <w:p w14:paraId="750BF3E1" w14:textId="77777777" w:rsidR="00235B9B" w:rsidRDefault="00235B9B">
      <w:pPr>
        <w:pStyle w:val="BodyText"/>
        <w:spacing w:before="3"/>
        <w:rPr>
          <w:sz w:val="25"/>
        </w:rPr>
      </w:pPr>
    </w:p>
    <w:p w14:paraId="6697FD4A" w14:textId="77777777" w:rsidR="00235B9B" w:rsidRDefault="00084B2F">
      <w:pPr>
        <w:pStyle w:val="ListParagraph"/>
        <w:numPr>
          <w:ilvl w:val="1"/>
          <w:numId w:val="3"/>
        </w:numPr>
        <w:tabs>
          <w:tab w:val="left" w:pos="1391"/>
        </w:tabs>
        <w:spacing w:before="1" w:line="254" w:lineRule="auto"/>
        <w:ind w:right="1230" w:hanging="270"/>
        <w:rPr>
          <w:sz w:val="24"/>
        </w:rPr>
      </w:pPr>
      <w:r>
        <w:rPr>
          <w:color w:val="032D52"/>
          <w:sz w:val="24"/>
        </w:rPr>
        <w:t>In</w:t>
      </w:r>
      <w:r>
        <w:rPr>
          <w:color w:val="032D52"/>
          <w:spacing w:val="-5"/>
          <w:sz w:val="24"/>
        </w:rPr>
        <w:t xml:space="preserve"> </w:t>
      </w:r>
      <w:r>
        <w:rPr>
          <w:color w:val="032D52"/>
          <w:sz w:val="24"/>
        </w:rPr>
        <w:t>collaboration</w:t>
      </w:r>
      <w:r>
        <w:rPr>
          <w:color w:val="032D52"/>
          <w:spacing w:val="-5"/>
          <w:sz w:val="24"/>
        </w:rPr>
        <w:t xml:space="preserve"> </w:t>
      </w:r>
      <w:r>
        <w:rPr>
          <w:color w:val="032D52"/>
          <w:sz w:val="24"/>
        </w:rPr>
        <w:t>with</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5"/>
          <w:sz w:val="24"/>
        </w:rPr>
        <w:t xml:space="preserve"> </w:t>
      </w:r>
      <w:r>
        <w:rPr>
          <w:color w:val="032D52"/>
          <w:sz w:val="24"/>
        </w:rPr>
        <w:t>monitor</w:t>
      </w:r>
      <w:r>
        <w:rPr>
          <w:color w:val="032D52"/>
          <w:spacing w:val="-5"/>
          <w:sz w:val="24"/>
        </w:rPr>
        <w:t xml:space="preserve"> </w:t>
      </w:r>
      <w:r>
        <w:rPr>
          <w:color w:val="032D52"/>
          <w:sz w:val="24"/>
        </w:rPr>
        <w:t>food</w:t>
      </w:r>
      <w:r>
        <w:rPr>
          <w:color w:val="032D52"/>
          <w:spacing w:val="-5"/>
          <w:sz w:val="24"/>
        </w:rPr>
        <w:t xml:space="preserve"> </w:t>
      </w:r>
      <w:r>
        <w:rPr>
          <w:color w:val="032D52"/>
          <w:sz w:val="24"/>
        </w:rPr>
        <w:t>prescription</w:t>
      </w:r>
      <w:r>
        <w:rPr>
          <w:color w:val="032D52"/>
          <w:spacing w:val="-5"/>
          <w:sz w:val="24"/>
        </w:rPr>
        <w:t xml:space="preserve"> </w:t>
      </w:r>
      <w:r>
        <w:rPr>
          <w:color w:val="032D52"/>
          <w:sz w:val="24"/>
        </w:rPr>
        <w:t>issuance</w:t>
      </w:r>
      <w:r>
        <w:rPr>
          <w:color w:val="032D52"/>
          <w:spacing w:val="-6"/>
          <w:sz w:val="24"/>
        </w:rPr>
        <w:t xml:space="preserve"> </w:t>
      </w:r>
      <w:r>
        <w:rPr>
          <w:color w:val="032D52"/>
          <w:sz w:val="24"/>
        </w:rPr>
        <w:t>to</w:t>
      </w:r>
      <w:r>
        <w:rPr>
          <w:color w:val="032D52"/>
          <w:spacing w:val="-5"/>
          <w:sz w:val="24"/>
        </w:rPr>
        <w:t xml:space="preserve"> </w:t>
      </w:r>
      <w:r>
        <w:rPr>
          <w:color w:val="032D52"/>
          <w:sz w:val="24"/>
        </w:rPr>
        <w:t>aid</w:t>
      </w:r>
      <w:r>
        <w:rPr>
          <w:color w:val="032D52"/>
          <w:spacing w:val="-5"/>
          <w:sz w:val="24"/>
        </w:rPr>
        <w:t xml:space="preserve"> </w:t>
      </w:r>
      <w:r>
        <w:rPr>
          <w:color w:val="032D52"/>
          <w:sz w:val="24"/>
        </w:rPr>
        <w:t>in food cost management activities.</w:t>
      </w:r>
    </w:p>
    <w:p w14:paraId="6FDCF824" w14:textId="77777777" w:rsidR="00235B9B" w:rsidRDefault="00235B9B">
      <w:pPr>
        <w:pStyle w:val="BodyText"/>
        <w:spacing w:before="3"/>
        <w:rPr>
          <w:sz w:val="25"/>
        </w:rPr>
      </w:pPr>
    </w:p>
    <w:p w14:paraId="0B286B60" w14:textId="77777777" w:rsidR="00235B9B" w:rsidRDefault="00084B2F">
      <w:pPr>
        <w:pStyle w:val="ListParagraph"/>
        <w:numPr>
          <w:ilvl w:val="1"/>
          <w:numId w:val="3"/>
        </w:numPr>
        <w:tabs>
          <w:tab w:val="left" w:pos="1385"/>
        </w:tabs>
        <w:spacing w:line="254" w:lineRule="auto"/>
        <w:ind w:right="1492" w:hanging="270"/>
        <w:rPr>
          <w:sz w:val="24"/>
        </w:rPr>
      </w:pPr>
      <w:r>
        <w:rPr>
          <w:color w:val="032D52"/>
          <w:sz w:val="24"/>
        </w:rPr>
        <w:t>In</w:t>
      </w:r>
      <w:r>
        <w:rPr>
          <w:color w:val="032D52"/>
          <w:spacing w:val="-4"/>
          <w:sz w:val="24"/>
        </w:rPr>
        <w:t xml:space="preserve"> </w:t>
      </w:r>
      <w:r>
        <w:rPr>
          <w:color w:val="032D52"/>
          <w:sz w:val="24"/>
        </w:rPr>
        <w:t>collaboration</w:t>
      </w:r>
      <w:r>
        <w:rPr>
          <w:color w:val="032D52"/>
          <w:spacing w:val="-4"/>
          <w:sz w:val="24"/>
        </w:rPr>
        <w:t xml:space="preserve"> </w:t>
      </w:r>
      <w:r>
        <w:rPr>
          <w:color w:val="032D52"/>
          <w:sz w:val="24"/>
        </w:rPr>
        <w:t>with</w:t>
      </w:r>
      <w:r>
        <w:rPr>
          <w:color w:val="032D52"/>
          <w:spacing w:val="-5"/>
          <w:sz w:val="24"/>
        </w:rPr>
        <w:t xml:space="preserve"> </w:t>
      </w:r>
      <w:r>
        <w:rPr>
          <w:color w:val="032D52"/>
          <w:sz w:val="24"/>
        </w:rPr>
        <w:t>Fiscal</w:t>
      </w:r>
      <w:r>
        <w:rPr>
          <w:color w:val="032D52"/>
          <w:spacing w:val="-4"/>
          <w:sz w:val="24"/>
        </w:rPr>
        <w:t xml:space="preserve"> </w:t>
      </w:r>
      <w:r>
        <w:rPr>
          <w:color w:val="032D52"/>
          <w:sz w:val="24"/>
        </w:rPr>
        <w:t>and</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5"/>
          <w:sz w:val="24"/>
        </w:rPr>
        <w:t xml:space="preserve"> </w:t>
      </w:r>
      <w:r>
        <w:rPr>
          <w:color w:val="032D52"/>
          <w:sz w:val="24"/>
        </w:rPr>
        <w:t>monitor</w:t>
      </w:r>
      <w:r>
        <w:rPr>
          <w:color w:val="032D52"/>
          <w:spacing w:val="-4"/>
          <w:sz w:val="24"/>
        </w:rPr>
        <w:t xml:space="preserve"> </w:t>
      </w:r>
      <w:r>
        <w:rPr>
          <w:color w:val="032D52"/>
          <w:sz w:val="24"/>
        </w:rPr>
        <w:t>use</w:t>
      </w:r>
      <w:r>
        <w:rPr>
          <w:color w:val="032D52"/>
          <w:spacing w:val="-4"/>
          <w:sz w:val="24"/>
        </w:rPr>
        <w:t xml:space="preserve"> </w:t>
      </w:r>
      <w:r>
        <w:rPr>
          <w:color w:val="032D52"/>
          <w:sz w:val="24"/>
        </w:rPr>
        <w:t>and</w:t>
      </w:r>
      <w:r>
        <w:rPr>
          <w:color w:val="032D52"/>
          <w:spacing w:val="-4"/>
          <w:sz w:val="24"/>
        </w:rPr>
        <w:t xml:space="preserve"> </w:t>
      </w:r>
      <w:r>
        <w:rPr>
          <w:color w:val="032D52"/>
          <w:sz w:val="24"/>
        </w:rPr>
        <w:t>availability</w:t>
      </w:r>
      <w:r>
        <w:rPr>
          <w:color w:val="032D52"/>
          <w:spacing w:val="-4"/>
          <w:sz w:val="24"/>
        </w:rPr>
        <w:t xml:space="preserve"> </w:t>
      </w:r>
      <w:r>
        <w:rPr>
          <w:color w:val="032D52"/>
          <w:sz w:val="24"/>
        </w:rPr>
        <w:t>of contract and non-contract infant formula to ensure maximum rebates.</w:t>
      </w:r>
    </w:p>
    <w:p w14:paraId="28AC03BD" w14:textId="77777777" w:rsidR="00235B9B" w:rsidRDefault="00235B9B">
      <w:pPr>
        <w:pStyle w:val="BodyText"/>
        <w:spacing w:before="4"/>
        <w:rPr>
          <w:sz w:val="25"/>
        </w:rPr>
      </w:pPr>
    </w:p>
    <w:p w14:paraId="6A183689" w14:textId="77777777" w:rsidR="00235B9B" w:rsidRDefault="00084B2F">
      <w:pPr>
        <w:pStyle w:val="ListParagraph"/>
        <w:numPr>
          <w:ilvl w:val="1"/>
          <w:numId w:val="3"/>
        </w:numPr>
        <w:tabs>
          <w:tab w:val="left" w:pos="1402"/>
        </w:tabs>
        <w:spacing w:line="254" w:lineRule="auto"/>
        <w:ind w:right="1096" w:hanging="270"/>
        <w:rPr>
          <w:sz w:val="24"/>
        </w:rPr>
      </w:pPr>
      <w:r>
        <w:rPr>
          <w:color w:val="032D52"/>
          <w:sz w:val="24"/>
        </w:rPr>
        <w:t>Review and evaluate eligible WIC foods for incorporation into the Massachusetts WIC</w:t>
      </w:r>
      <w:r>
        <w:rPr>
          <w:color w:val="032D52"/>
          <w:spacing w:val="-8"/>
          <w:sz w:val="24"/>
        </w:rPr>
        <w:t xml:space="preserve"> </w:t>
      </w:r>
      <w:r>
        <w:rPr>
          <w:color w:val="032D52"/>
          <w:sz w:val="24"/>
        </w:rPr>
        <w:t>Approved</w:t>
      </w:r>
      <w:r>
        <w:rPr>
          <w:color w:val="032D52"/>
          <w:spacing w:val="-7"/>
          <w:sz w:val="24"/>
        </w:rPr>
        <w:t xml:space="preserve"> </w:t>
      </w:r>
      <w:r>
        <w:rPr>
          <w:color w:val="032D52"/>
          <w:sz w:val="24"/>
        </w:rPr>
        <w:t>Food</w:t>
      </w:r>
      <w:r>
        <w:rPr>
          <w:color w:val="032D52"/>
          <w:spacing w:val="-7"/>
          <w:sz w:val="24"/>
        </w:rPr>
        <w:t xml:space="preserve"> </w:t>
      </w:r>
      <w:r>
        <w:rPr>
          <w:color w:val="032D52"/>
          <w:sz w:val="24"/>
        </w:rPr>
        <w:t>List.</w:t>
      </w:r>
      <w:r>
        <w:rPr>
          <w:color w:val="032D52"/>
          <w:spacing w:val="-7"/>
          <w:sz w:val="24"/>
        </w:rPr>
        <w:t xml:space="preserve"> </w:t>
      </w: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to</w:t>
      </w:r>
      <w:r>
        <w:rPr>
          <w:color w:val="032D52"/>
          <w:spacing w:val="-7"/>
          <w:sz w:val="24"/>
        </w:rPr>
        <w:t xml:space="preserve"> </w:t>
      </w:r>
      <w:r>
        <w:rPr>
          <w:color w:val="032D52"/>
          <w:sz w:val="24"/>
        </w:rPr>
        <w:t>coordinate</w:t>
      </w:r>
      <w:r>
        <w:rPr>
          <w:color w:val="032D52"/>
          <w:spacing w:val="-7"/>
          <w:sz w:val="24"/>
        </w:rPr>
        <w:t xml:space="preserve"> </w:t>
      </w:r>
      <w:r>
        <w:rPr>
          <w:color w:val="032D52"/>
          <w:sz w:val="24"/>
        </w:rPr>
        <w:t>activities necessary to implement changes.</w:t>
      </w:r>
    </w:p>
    <w:p w14:paraId="3DF10D8C" w14:textId="77777777" w:rsidR="00235B9B" w:rsidRDefault="00235B9B">
      <w:pPr>
        <w:pStyle w:val="BodyText"/>
        <w:spacing w:before="3"/>
        <w:rPr>
          <w:sz w:val="25"/>
        </w:rPr>
      </w:pPr>
    </w:p>
    <w:p w14:paraId="63A17D4A" w14:textId="77777777" w:rsidR="00235B9B" w:rsidRDefault="00084B2F">
      <w:pPr>
        <w:pStyle w:val="ListParagraph"/>
        <w:numPr>
          <w:ilvl w:val="0"/>
          <w:numId w:val="3"/>
        </w:numPr>
        <w:tabs>
          <w:tab w:val="left" w:pos="1123"/>
        </w:tabs>
        <w:spacing w:line="254" w:lineRule="auto"/>
        <w:ind w:left="1126" w:right="2352"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full</w:t>
      </w:r>
      <w:r>
        <w:rPr>
          <w:rFonts w:ascii="Franklin Gothic Medium"/>
          <w:color w:val="032D52"/>
          <w:spacing w:val="-6"/>
          <w:sz w:val="24"/>
        </w:rPr>
        <w:t xml:space="preserve"> </w:t>
      </w:r>
      <w:r>
        <w:rPr>
          <w:rFonts w:ascii="Franklin Gothic Medium"/>
          <w:color w:val="032D52"/>
          <w:sz w:val="24"/>
        </w:rPr>
        <w:t>funding</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the Massachusetts Childhood Hunger Relief Act.</w:t>
      </w:r>
    </w:p>
    <w:p w14:paraId="45505A06" w14:textId="77777777" w:rsidR="00235B9B" w:rsidRDefault="00235B9B">
      <w:pPr>
        <w:pStyle w:val="BodyText"/>
        <w:spacing w:before="4"/>
        <w:rPr>
          <w:rFonts w:ascii="Franklin Gothic Medium"/>
          <w:sz w:val="25"/>
        </w:rPr>
      </w:pPr>
    </w:p>
    <w:p w14:paraId="369A5F5D" w14:textId="77777777" w:rsidR="00235B9B" w:rsidRDefault="00084B2F">
      <w:pPr>
        <w:pStyle w:val="ListParagraph"/>
        <w:numPr>
          <w:ilvl w:val="1"/>
          <w:numId w:val="3"/>
        </w:numPr>
        <w:tabs>
          <w:tab w:val="left" w:pos="1378"/>
        </w:tabs>
        <w:spacing w:line="254" w:lineRule="auto"/>
        <w:ind w:right="1086" w:hanging="270"/>
        <w:rPr>
          <w:sz w:val="24"/>
        </w:rPr>
      </w:pPr>
      <w:r>
        <w:rPr>
          <w:color w:val="032D52"/>
          <w:sz w:val="24"/>
        </w:rPr>
        <w:t>Continue to participate in utilization of Caseload &amp; Funding Allocation Methodologies,</w:t>
      </w:r>
      <w:r>
        <w:rPr>
          <w:color w:val="032D52"/>
          <w:spacing w:val="-8"/>
          <w:sz w:val="24"/>
        </w:rPr>
        <w:t xml:space="preserve"> </w:t>
      </w:r>
      <w:r>
        <w:rPr>
          <w:color w:val="032D52"/>
          <w:sz w:val="24"/>
        </w:rPr>
        <w:t>including</w:t>
      </w:r>
      <w:r>
        <w:rPr>
          <w:color w:val="032D52"/>
          <w:spacing w:val="-8"/>
          <w:sz w:val="24"/>
        </w:rPr>
        <w:t xml:space="preserve"> </w:t>
      </w:r>
      <w:r>
        <w:rPr>
          <w:color w:val="032D52"/>
          <w:sz w:val="24"/>
        </w:rPr>
        <w:t>standards</w:t>
      </w:r>
      <w:r>
        <w:rPr>
          <w:color w:val="032D52"/>
          <w:spacing w:val="-8"/>
          <w:sz w:val="24"/>
        </w:rPr>
        <w:t xml:space="preserve"> </w:t>
      </w:r>
      <w:r>
        <w:rPr>
          <w:color w:val="032D52"/>
          <w:sz w:val="24"/>
        </w:rPr>
        <w:t>for</w:t>
      </w:r>
      <w:r>
        <w:rPr>
          <w:color w:val="032D52"/>
          <w:spacing w:val="-8"/>
          <w:sz w:val="24"/>
        </w:rPr>
        <w:t xml:space="preserve"> </w:t>
      </w:r>
      <w:r>
        <w:rPr>
          <w:color w:val="032D52"/>
          <w:sz w:val="24"/>
        </w:rPr>
        <w:t>staffing,</w:t>
      </w:r>
      <w:r>
        <w:rPr>
          <w:color w:val="032D52"/>
          <w:spacing w:val="-8"/>
          <w:sz w:val="24"/>
        </w:rPr>
        <w:t xml:space="preserve"> </w:t>
      </w:r>
      <w:r>
        <w:rPr>
          <w:color w:val="032D52"/>
          <w:sz w:val="24"/>
        </w:rPr>
        <w:t>sites,</w:t>
      </w:r>
      <w:r>
        <w:rPr>
          <w:color w:val="032D52"/>
          <w:spacing w:val="-8"/>
          <w:sz w:val="24"/>
        </w:rPr>
        <w:t xml:space="preserve"> </w:t>
      </w:r>
      <w:r>
        <w:rPr>
          <w:color w:val="032D52"/>
          <w:sz w:val="24"/>
        </w:rPr>
        <w:t>and</w:t>
      </w:r>
      <w:r>
        <w:rPr>
          <w:color w:val="032D52"/>
          <w:spacing w:val="-8"/>
          <w:sz w:val="24"/>
        </w:rPr>
        <w:t xml:space="preserve"> </w:t>
      </w:r>
      <w:r>
        <w:rPr>
          <w:color w:val="032D52"/>
          <w:sz w:val="24"/>
        </w:rPr>
        <w:t>other</w:t>
      </w:r>
      <w:r>
        <w:rPr>
          <w:color w:val="032D52"/>
          <w:spacing w:val="-8"/>
          <w:sz w:val="24"/>
        </w:rPr>
        <w:t xml:space="preserve"> </w:t>
      </w:r>
      <w:r>
        <w:rPr>
          <w:color w:val="032D52"/>
          <w:sz w:val="24"/>
        </w:rPr>
        <w:t>program</w:t>
      </w:r>
      <w:r>
        <w:rPr>
          <w:color w:val="032D52"/>
          <w:spacing w:val="-8"/>
          <w:sz w:val="24"/>
        </w:rPr>
        <w:t xml:space="preserve"> </w:t>
      </w:r>
      <w:r>
        <w:rPr>
          <w:color w:val="032D52"/>
          <w:sz w:val="24"/>
        </w:rPr>
        <w:t>operations, as needed.</w:t>
      </w:r>
    </w:p>
    <w:p w14:paraId="5B493BB0" w14:textId="77777777" w:rsidR="00235B9B" w:rsidRDefault="00235B9B">
      <w:pPr>
        <w:pStyle w:val="BodyText"/>
        <w:spacing w:before="3"/>
        <w:rPr>
          <w:sz w:val="25"/>
        </w:rPr>
      </w:pPr>
    </w:p>
    <w:p w14:paraId="2383C507" w14:textId="77777777" w:rsidR="00235B9B" w:rsidRDefault="00084B2F">
      <w:pPr>
        <w:pStyle w:val="ListParagraph"/>
        <w:numPr>
          <w:ilvl w:val="1"/>
          <w:numId w:val="3"/>
        </w:numPr>
        <w:tabs>
          <w:tab w:val="left" w:pos="1391"/>
        </w:tabs>
        <w:spacing w:line="254" w:lineRule="auto"/>
        <w:ind w:right="1278" w:hanging="270"/>
        <w:rPr>
          <w:sz w:val="24"/>
        </w:rPr>
      </w:pPr>
      <w:r>
        <w:rPr>
          <w:color w:val="032D52"/>
          <w:sz w:val="24"/>
        </w:rPr>
        <w:t>Track active caseload of each local program to assess monthly progress towards assigned</w:t>
      </w:r>
      <w:r>
        <w:rPr>
          <w:color w:val="032D52"/>
          <w:spacing w:val="-5"/>
          <w:sz w:val="24"/>
        </w:rPr>
        <w:t xml:space="preserve"> </w:t>
      </w:r>
      <w:r>
        <w:rPr>
          <w:color w:val="032D52"/>
          <w:sz w:val="24"/>
        </w:rPr>
        <w:t>caseload.</w:t>
      </w:r>
      <w:r>
        <w:rPr>
          <w:color w:val="032D52"/>
          <w:spacing w:val="-5"/>
          <w:sz w:val="24"/>
        </w:rPr>
        <w:t xml:space="preserve"> </w:t>
      </w:r>
      <w:r>
        <w:rPr>
          <w:color w:val="032D52"/>
          <w:sz w:val="24"/>
        </w:rPr>
        <w:t>Prepare</w:t>
      </w:r>
      <w:r>
        <w:rPr>
          <w:color w:val="032D52"/>
          <w:spacing w:val="-6"/>
          <w:sz w:val="24"/>
        </w:rPr>
        <w:t xml:space="preserve"> </w:t>
      </w:r>
      <w:r>
        <w:rPr>
          <w:color w:val="032D52"/>
          <w:sz w:val="24"/>
        </w:rPr>
        <w:t>charts</w:t>
      </w:r>
      <w:r>
        <w:rPr>
          <w:color w:val="032D52"/>
          <w:spacing w:val="-5"/>
          <w:sz w:val="24"/>
        </w:rPr>
        <w:t xml:space="preserve"> </w:t>
      </w:r>
      <w:r>
        <w:rPr>
          <w:color w:val="032D52"/>
          <w:sz w:val="24"/>
        </w:rPr>
        <w:t>for</w:t>
      </w:r>
      <w:r>
        <w:rPr>
          <w:color w:val="032D52"/>
          <w:spacing w:val="-5"/>
          <w:sz w:val="24"/>
        </w:rPr>
        <w:t xml:space="preserve"> </w:t>
      </w:r>
      <w:r>
        <w:rPr>
          <w:color w:val="032D52"/>
          <w:sz w:val="24"/>
        </w:rPr>
        <w:t>presentation</w:t>
      </w:r>
      <w:r>
        <w:rPr>
          <w:color w:val="032D52"/>
          <w:spacing w:val="-6"/>
          <w:sz w:val="24"/>
        </w:rPr>
        <w:t xml:space="preserve"> </w:t>
      </w:r>
      <w:r>
        <w:rPr>
          <w:color w:val="032D52"/>
          <w:sz w:val="24"/>
        </w:rPr>
        <w:t>of</w:t>
      </w:r>
      <w:r>
        <w:rPr>
          <w:color w:val="032D52"/>
          <w:spacing w:val="-5"/>
          <w:sz w:val="24"/>
        </w:rPr>
        <w:t xml:space="preserve"> </w:t>
      </w:r>
      <w:r>
        <w:rPr>
          <w:color w:val="032D52"/>
          <w:sz w:val="24"/>
        </w:rPr>
        <w:t>information</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 staff, WIC Advisory Council, and other interested parties.</w:t>
      </w:r>
    </w:p>
    <w:p w14:paraId="112A5B36" w14:textId="77777777" w:rsidR="00235B9B" w:rsidRDefault="00235B9B">
      <w:pPr>
        <w:pStyle w:val="BodyText"/>
        <w:spacing w:before="3"/>
        <w:rPr>
          <w:sz w:val="25"/>
        </w:rPr>
      </w:pPr>
    </w:p>
    <w:p w14:paraId="20F9ECE7" w14:textId="77777777" w:rsidR="00235B9B" w:rsidRDefault="00084B2F">
      <w:pPr>
        <w:pStyle w:val="ListParagraph"/>
        <w:numPr>
          <w:ilvl w:val="1"/>
          <w:numId w:val="3"/>
        </w:numPr>
        <w:tabs>
          <w:tab w:val="left" w:pos="1385"/>
        </w:tabs>
        <w:ind w:left="1384" w:hanging="259"/>
        <w:rPr>
          <w:sz w:val="24"/>
        </w:rPr>
      </w:pPr>
      <w:r>
        <w:rPr>
          <w:color w:val="032D52"/>
          <w:sz w:val="24"/>
        </w:rPr>
        <w:t>Track</w:t>
      </w:r>
      <w:r>
        <w:rPr>
          <w:color w:val="032D52"/>
          <w:spacing w:val="-7"/>
          <w:sz w:val="24"/>
        </w:rPr>
        <w:t xml:space="preserve"> </w:t>
      </w:r>
      <w:r>
        <w:rPr>
          <w:color w:val="032D52"/>
          <w:sz w:val="24"/>
        </w:rPr>
        <w:t>and</w:t>
      </w:r>
      <w:r>
        <w:rPr>
          <w:color w:val="032D52"/>
          <w:spacing w:val="-4"/>
          <w:sz w:val="24"/>
        </w:rPr>
        <w:t xml:space="preserve"> </w:t>
      </w:r>
      <w:r>
        <w:rPr>
          <w:color w:val="032D52"/>
          <w:sz w:val="24"/>
        </w:rPr>
        <w:t>monitor</w:t>
      </w:r>
      <w:r>
        <w:rPr>
          <w:color w:val="032D52"/>
          <w:spacing w:val="-4"/>
          <w:sz w:val="24"/>
        </w:rPr>
        <w:t xml:space="preserve"> </w:t>
      </w:r>
      <w:r>
        <w:rPr>
          <w:color w:val="032D52"/>
          <w:sz w:val="24"/>
        </w:rPr>
        <w:t>monthly</w:t>
      </w:r>
      <w:r>
        <w:rPr>
          <w:color w:val="032D52"/>
          <w:spacing w:val="-5"/>
          <w:sz w:val="24"/>
        </w:rPr>
        <w:t xml:space="preserve"> </w:t>
      </w:r>
      <w:r>
        <w:rPr>
          <w:color w:val="032D52"/>
          <w:sz w:val="24"/>
        </w:rPr>
        <w:t>caseload</w:t>
      </w:r>
      <w:r>
        <w:rPr>
          <w:color w:val="032D52"/>
          <w:spacing w:val="-4"/>
          <w:sz w:val="24"/>
        </w:rPr>
        <w:t xml:space="preserve"> </w:t>
      </w:r>
      <w:r>
        <w:rPr>
          <w:color w:val="032D52"/>
          <w:sz w:val="24"/>
        </w:rPr>
        <w:t>trends</w:t>
      </w:r>
      <w:r>
        <w:rPr>
          <w:color w:val="032D52"/>
          <w:spacing w:val="-4"/>
          <w:sz w:val="24"/>
        </w:rPr>
        <w:t xml:space="preserve"> </w:t>
      </w:r>
      <w:r>
        <w:rPr>
          <w:color w:val="032D52"/>
          <w:sz w:val="24"/>
        </w:rPr>
        <w:t>for</w:t>
      </w:r>
      <w:r>
        <w:rPr>
          <w:color w:val="032D52"/>
          <w:spacing w:val="-5"/>
          <w:sz w:val="24"/>
        </w:rPr>
        <w:t xml:space="preserve"> </w:t>
      </w:r>
      <w:r>
        <w:rPr>
          <w:color w:val="032D52"/>
          <w:sz w:val="24"/>
        </w:rPr>
        <w:t>programs</w:t>
      </w:r>
      <w:r>
        <w:rPr>
          <w:color w:val="032D52"/>
          <w:spacing w:val="-4"/>
          <w:sz w:val="24"/>
        </w:rPr>
        <w:t xml:space="preserve"> </w:t>
      </w:r>
      <w:r>
        <w:rPr>
          <w:color w:val="032D52"/>
          <w:sz w:val="24"/>
        </w:rPr>
        <w:t>with</w:t>
      </w:r>
      <w:r>
        <w:rPr>
          <w:color w:val="032D52"/>
          <w:spacing w:val="-5"/>
          <w:sz w:val="24"/>
        </w:rPr>
        <w:t xml:space="preserve"> </w:t>
      </w:r>
      <w:r>
        <w:rPr>
          <w:color w:val="032D52"/>
          <w:sz w:val="24"/>
        </w:rPr>
        <w:t>adjunctive</w:t>
      </w:r>
      <w:r>
        <w:rPr>
          <w:color w:val="032D52"/>
          <w:spacing w:val="-4"/>
          <w:sz w:val="24"/>
        </w:rPr>
        <w:t xml:space="preserve"> </w:t>
      </w:r>
      <w:r>
        <w:rPr>
          <w:color w:val="032D52"/>
          <w:spacing w:val="-2"/>
          <w:sz w:val="24"/>
        </w:rPr>
        <w:t>eligibility,</w:t>
      </w:r>
    </w:p>
    <w:p w14:paraId="2F021BEE" w14:textId="77777777" w:rsidR="00235B9B" w:rsidRDefault="00084B2F">
      <w:pPr>
        <w:pStyle w:val="BodyText"/>
        <w:spacing w:before="16"/>
        <w:ind w:left="1396"/>
      </w:pPr>
      <w:r>
        <w:rPr>
          <w:color w:val="032D52"/>
        </w:rPr>
        <w:t>identified</w:t>
      </w:r>
      <w:r>
        <w:rPr>
          <w:color w:val="032D52"/>
          <w:spacing w:val="-12"/>
        </w:rPr>
        <w:t xml:space="preserve"> </w:t>
      </w:r>
      <w:r>
        <w:rPr>
          <w:color w:val="032D52"/>
        </w:rPr>
        <w:t>as</w:t>
      </w:r>
      <w:r>
        <w:rPr>
          <w:color w:val="032D52"/>
          <w:spacing w:val="-11"/>
        </w:rPr>
        <w:t xml:space="preserve"> </w:t>
      </w:r>
      <w:r>
        <w:rPr>
          <w:color w:val="032D52"/>
        </w:rPr>
        <w:t>MassHealth,</w:t>
      </w:r>
      <w:r>
        <w:rPr>
          <w:color w:val="032D52"/>
          <w:spacing w:val="-12"/>
        </w:rPr>
        <w:t xml:space="preserve"> </w:t>
      </w:r>
      <w:r>
        <w:rPr>
          <w:color w:val="032D52"/>
        </w:rPr>
        <w:t>TAFDC,</w:t>
      </w:r>
      <w:r>
        <w:rPr>
          <w:color w:val="032D52"/>
          <w:spacing w:val="-11"/>
        </w:rPr>
        <w:t xml:space="preserve"> </w:t>
      </w:r>
      <w:r>
        <w:rPr>
          <w:color w:val="032D52"/>
        </w:rPr>
        <w:t>and</w:t>
      </w:r>
      <w:r>
        <w:rPr>
          <w:color w:val="032D52"/>
          <w:spacing w:val="-10"/>
        </w:rPr>
        <w:t xml:space="preserve"> </w:t>
      </w:r>
      <w:r>
        <w:rPr>
          <w:color w:val="032D52"/>
          <w:spacing w:val="-2"/>
        </w:rPr>
        <w:t>SNAP.</w:t>
      </w:r>
    </w:p>
    <w:p w14:paraId="7EF65445" w14:textId="77777777" w:rsidR="00235B9B" w:rsidRDefault="00235B9B">
      <w:pPr>
        <w:pStyle w:val="BodyText"/>
        <w:spacing w:before="9"/>
        <w:rPr>
          <w:sz w:val="26"/>
        </w:rPr>
      </w:pPr>
    </w:p>
    <w:p w14:paraId="4B0BE0F7" w14:textId="77777777" w:rsidR="00235B9B" w:rsidRDefault="00084B2F">
      <w:pPr>
        <w:pStyle w:val="ListParagraph"/>
        <w:numPr>
          <w:ilvl w:val="1"/>
          <w:numId w:val="3"/>
        </w:numPr>
        <w:tabs>
          <w:tab w:val="left" w:pos="1402"/>
        </w:tabs>
        <w:spacing w:line="254" w:lineRule="auto"/>
        <w:ind w:right="1297" w:hanging="270"/>
        <w:rPr>
          <w:sz w:val="24"/>
        </w:rPr>
      </w:pPr>
      <w:r>
        <w:rPr>
          <w:color w:val="032D52"/>
          <w:sz w:val="24"/>
        </w:rPr>
        <w:t>Track</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trends</w:t>
      </w:r>
      <w:r>
        <w:rPr>
          <w:color w:val="032D52"/>
          <w:spacing w:val="-6"/>
          <w:sz w:val="24"/>
        </w:rPr>
        <w:t xml:space="preserve"> </w:t>
      </w:r>
      <w:r>
        <w:rPr>
          <w:color w:val="032D52"/>
          <w:sz w:val="24"/>
        </w:rPr>
        <w:t>from</w:t>
      </w:r>
      <w:r>
        <w:rPr>
          <w:color w:val="032D52"/>
          <w:spacing w:val="-6"/>
          <w:sz w:val="24"/>
        </w:rPr>
        <w:t xml:space="preserve"> </w:t>
      </w:r>
      <w:r>
        <w:rPr>
          <w:color w:val="032D52"/>
          <w:sz w:val="24"/>
        </w:rPr>
        <w:t>Online</w:t>
      </w:r>
      <w:r>
        <w:rPr>
          <w:color w:val="032D52"/>
          <w:spacing w:val="-6"/>
          <w:sz w:val="24"/>
        </w:rPr>
        <w:t xml:space="preserve"> </w:t>
      </w:r>
      <w:r>
        <w:rPr>
          <w:color w:val="032D52"/>
          <w:sz w:val="24"/>
        </w:rPr>
        <w:t>Applications,</w:t>
      </w:r>
      <w:r>
        <w:rPr>
          <w:color w:val="032D52"/>
          <w:spacing w:val="-6"/>
          <w:sz w:val="24"/>
        </w:rPr>
        <w:t xml:space="preserve"> </w:t>
      </w:r>
      <w:r>
        <w:rPr>
          <w:color w:val="032D52"/>
          <w:sz w:val="24"/>
        </w:rPr>
        <w:t>including</w:t>
      </w:r>
      <w:r>
        <w:rPr>
          <w:color w:val="032D52"/>
          <w:spacing w:val="-7"/>
          <w:sz w:val="24"/>
        </w:rPr>
        <w:t xml:space="preserve"> </w:t>
      </w:r>
      <w:r>
        <w:rPr>
          <w:color w:val="032D52"/>
          <w:sz w:val="24"/>
        </w:rPr>
        <w:t>quarterly</w:t>
      </w:r>
      <w:r>
        <w:rPr>
          <w:color w:val="032D52"/>
          <w:spacing w:val="-6"/>
          <w:sz w:val="24"/>
        </w:rPr>
        <w:t xml:space="preserve"> </w:t>
      </w:r>
      <w:r>
        <w:rPr>
          <w:color w:val="032D52"/>
          <w:sz w:val="24"/>
        </w:rPr>
        <w:t>MassHealth and DTA texting initiatives.</w:t>
      </w:r>
    </w:p>
    <w:p w14:paraId="21C22DFD" w14:textId="77777777" w:rsidR="00235B9B" w:rsidRDefault="00235B9B">
      <w:pPr>
        <w:pStyle w:val="BodyText"/>
        <w:spacing w:before="4"/>
        <w:rPr>
          <w:sz w:val="25"/>
        </w:rPr>
      </w:pPr>
    </w:p>
    <w:p w14:paraId="316AF69D" w14:textId="77777777" w:rsidR="00235B9B" w:rsidRDefault="00084B2F">
      <w:pPr>
        <w:pStyle w:val="ListParagraph"/>
        <w:numPr>
          <w:ilvl w:val="1"/>
          <w:numId w:val="3"/>
        </w:numPr>
        <w:tabs>
          <w:tab w:val="left" w:pos="1378"/>
        </w:tabs>
        <w:spacing w:line="254" w:lineRule="auto"/>
        <w:ind w:right="1802" w:hanging="270"/>
        <w:rPr>
          <w:sz w:val="24"/>
        </w:rPr>
      </w:pPr>
      <w:r>
        <w:rPr>
          <w:color w:val="032D52"/>
          <w:sz w:val="24"/>
        </w:rPr>
        <w:t>Work</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focus</w:t>
      </w:r>
      <w:r>
        <w:rPr>
          <w:color w:val="032D52"/>
          <w:spacing w:val="-5"/>
          <w:sz w:val="24"/>
        </w:rPr>
        <w:t xml:space="preserve"> </w:t>
      </w:r>
      <w:r>
        <w:rPr>
          <w:color w:val="032D52"/>
          <w:sz w:val="24"/>
        </w:rPr>
        <w:t>on</w:t>
      </w:r>
      <w:r>
        <w:rPr>
          <w:color w:val="032D52"/>
          <w:spacing w:val="-5"/>
          <w:sz w:val="24"/>
        </w:rPr>
        <w:t xml:space="preserve"> </w:t>
      </w:r>
      <w:r>
        <w:rPr>
          <w:color w:val="032D52"/>
          <w:sz w:val="24"/>
        </w:rPr>
        <w:t>customer</w:t>
      </w:r>
      <w:r>
        <w:rPr>
          <w:color w:val="032D52"/>
          <w:spacing w:val="-5"/>
          <w:sz w:val="24"/>
        </w:rPr>
        <w:t xml:space="preserve"> </w:t>
      </w:r>
      <w:r>
        <w:rPr>
          <w:color w:val="032D52"/>
          <w:sz w:val="24"/>
        </w:rPr>
        <w:t>services</w:t>
      </w:r>
      <w:r>
        <w:rPr>
          <w:color w:val="032D52"/>
          <w:spacing w:val="-6"/>
          <w:sz w:val="24"/>
        </w:rPr>
        <w:t xml:space="preserve"> </w:t>
      </w:r>
      <w:r>
        <w:rPr>
          <w:color w:val="032D52"/>
          <w:sz w:val="24"/>
        </w:rPr>
        <w:t>and</w:t>
      </w:r>
      <w:r>
        <w:rPr>
          <w:color w:val="032D52"/>
          <w:spacing w:val="-5"/>
          <w:sz w:val="24"/>
        </w:rPr>
        <w:t xml:space="preserve"> </w:t>
      </w:r>
      <w:r>
        <w:rPr>
          <w:color w:val="032D52"/>
          <w:sz w:val="24"/>
        </w:rPr>
        <w:t>address</w:t>
      </w:r>
      <w:r>
        <w:rPr>
          <w:color w:val="032D52"/>
          <w:spacing w:val="-5"/>
          <w:sz w:val="24"/>
        </w:rPr>
        <w:t xml:space="preserve"> </w:t>
      </w:r>
      <w:r>
        <w:rPr>
          <w:color w:val="032D52"/>
          <w:sz w:val="24"/>
        </w:rPr>
        <w:t>recruitment, retention, service, and operational issues at the local program level.</w:t>
      </w:r>
    </w:p>
    <w:p w14:paraId="6F83A53F" w14:textId="77777777" w:rsidR="00235B9B" w:rsidRDefault="00235B9B">
      <w:pPr>
        <w:spacing w:line="254" w:lineRule="auto"/>
        <w:rPr>
          <w:sz w:val="24"/>
        </w:rPr>
        <w:sectPr w:rsidR="00235B9B">
          <w:pgSz w:w="12240" w:h="15840"/>
          <w:pgMar w:top="1820" w:right="600" w:bottom="760" w:left="620" w:header="0" w:footer="580" w:gutter="0"/>
          <w:cols w:space="720"/>
        </w:sectPr>
      </w:pPr>
    </w:p>
    <w:p w14:paraId="28675547" w14:textId="77777777" w:rsidR="00235B9B" w:rsidRDefault="00235B9B">
      <w:pPr>
        <w:pStyle w:val="BodyText"/>
        <w:rPr>
          <w:sz w:val="20"/>
        </w:rPr>
      </w:pPr>
    </w:p>
    <w:p w14:paraId="1F3F5425" w14:textId="77777777" w:rsidR="00235B9B" w:rsidRDefault="00235B9B">
      <w:pPr>
        <w:pStyle w:val="BodyText"/>
        <w:spacing w:before="11"/>
        <w:rPr>
          <w:sz w:val="21"/>
        </w:rPr>
      </w:pPr>
    </w:p>
    <w:p w14:paraId="5B8BD0A1" w14:textId="77777777" w:rsidR="00235B9B" w:rsidRDefault="00084B2F">
      <w:pPr>
        <w:pStyle w:val="ListParagraph"/>
        <w:numPr>
          <w:ilvl w:val="0"/>
          <w:numId w:val="3"/>
        </w:numPr>
        <w:tabs>
          <w:tab w:val="left" w:pos="1307"/>
        </w:tabs>
        <w:spacing w:before="100" w:line="254" w:lineRule="auto"/>
        <w:ind w:left="1306" w:right="2068" w:hanging="63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organization,</w:t>
      </w:r>
      <w:r>
        <w:rPr>
          <w:rFonts w:ascii="Franklin Gothic Medium"/>
          <w:color w:val="032D52"/>
          <w:spacing w:val="-6"/>
          <w:sz w:val="24"/>
        </w:rPr>
        <w:t xml:space="preserve"> </w:t>
      </w:r>
      <w:r>
        <w:rPr>
          <w:rFonts w:ascii="Franklin Gothic Medium"/>
          <w:color w:val="032D52"/>
          <w:sz w:val="24"/>
        </w:rPr>
        <w:t>management, implementation, and review of ongoing and new activities and projects.</w:t>
      </w:r>
    </w:p>
    <w:p w14:paraId="1DCF8B61" w14:textId="77777777" w:rsidR="00235B9B" w:rsidRDefault="00235B9B">
      <w:pPr>
        <w:pStyle w:val="BodyText"/>
        <w:spacing w:before="3"/>
        <w:rPr>
          <w:rFonts w:ascii="Franklin Gothic Medium"/>
          <w:sz w:val="25"/>
        </w:rPr>
      </w:pPr>
    </w:p>
    <w:p w14:paraId="3E22C861" w14:textId="77777777" w:rsidR="00235B9B" w:rsidRDefault="00084B2F">
      <w:pPr>
        <w:pStyle w:val="ListParagraph"/>
        <w:numPr>
          <w:ilvl w:val="1"/>
          <w:numId w:val="3"/>
        </w:numPr>
        <w:tabs>
          <w:tab w:val="left" w:pos="1737"/>
          <w:tab w:val="left" w:pos="1738"/>
        </w:tabs>
        <w:spacing w:before="1" w:line="254" w:lineRule="auto"/>
        <w:ind w:left="1756" w:right="1333" w:hanging="450"/>
        <w:rPr>
          <w:sz w:val="24"/>
        </w:rPr>
      </w:pPr>
      <w:r>
        <w:rPr>
          <w:color w:val="032D52"/>
          <w:sz w:val="24"/>
        </w:rPr>
        <w:t>Work with Systems and other program units to upgrade Eos to incorporate necessary modifications, including new requirements and enhancements and other</w:t>
      </w:r>
      <w:r>
        <w:rPr>
          <w:color w:val="032D52"/>
          <w:spacing w:val="-6"/>
          <w:sz w:val="24"/>
        </w:rPr>
        <w:t xml:space="preserve"> </w:t>
      </w:r>
      <w:r>
        <w:rPr>
          <w:color w:val="032D52"/>
          <w:sz w:val="24"/>
        </w:rPr>
        <w:t>state</w:t>
      </w:r>
      <w:r>
        <w:rPr>
          <w:color w:val="032D52"/>
          <w:spacing w:val="-6"/>
          <w:sz w:val="24"/>
        </w:rPr>
        <w:t xml:space="preserve"> </w:t>
      </w:r>
      <w:r>
        <w:rPr>
          <w:color w:val="032D52"/>
          <w:sz w:val="24"/>
        </w:rPr>
        <w:t>IT</w:t>
      </w:r>
      <w:r>
        <w:rPr>
          <w:color w:val="032D52"/>
          <w:spacing w:val="-6"/>
          <w:sz w:val="24"/>
        </w:rPr>
        <w:t xml:space="preserve"> </w:t>
      </w:r>
      <w:r>
        <w:rPr>
          <w:color w:val="032D52"/>
          <w:sz w:val="24"/>
        </w:rPr>
        <w:t>initiatives,</w:t>
      </w:r>
      <w:r>
        <w:rPr>
          <w:color w:val="032D52"/>
          <w:spacing w:val="-6"/>
          <w:sz w:val="24"/>
        </w:rPr>
        <w:t xml:space="preserve"> </w:t>
      </w:r>
      <w:r>
        <w:rPr>
          <w:color w:val="032D52"/>
          <w:sz w:val="24"/>
        </w:rPr>
        <w:t>to</w:t>
      </w:r>
      <w:r>
        <w:rPr>
          <w:color w:val="032D52"/>
          <w:spacing w:val="-6"/>
          <w:sz w:val="24"/>
        </w:rPr>
        <w:t xml:space="preserve"> </w:t>
      </w:r>
      <w:r>
        <w:rPr>
          <w:color w:val="032D52"/>
          <w:sz w:val="24"/>
        </w:rPr>
        <w:t>improve</w:t>
      </w:r>
      <w:r>
        <w:rPr>
          <w:color w:val="032D52"/>
          <w:spacing w:val="-6"/>
          <w:sz w:val="24"/>
        </w:rPr>
        <w:t xml:space="preserve"> </w:t>
      </w:r>
      <w:r>
        <w:rPr>
          <w:color w:val="032D52"/>
          <w:sz w:val="24"/>
        </w:rPr>
        <w:t>service</w:t>
      </w:r>
      <w:r>
        <w:rPr>
          <w:color w:val="032D52"/>
          <w:spacing w:val="-7"/>
          <w:sz w:val="24"/>
        </w:rPr>
        <w:t xml:space="preserve"> </w:t>
      </w:r>
      <w:r>
        <w:rPr>
          <w:color w:val="032D52"/>
          <w:sz w:val="24"/>
        </w:rPr>
        <w:t>access,</w:t>
      </w:r>
      <w:r>
        <w:rPr>
          <w:color w:val="032D52"/>
          <w:spacing w:val="-6"/>
          <w:sz w:val="24"/>
        </w:rPr>
        <w:t xml:space="preserve"> </w:t>
      </w:r>
      <w:r>
        <w:rPr>
          <w:color w:val="032D52"/>
          <w:sz w:val="24"/>
        </w:rPr>
        <w:t>nutrition</w:t>
      </w:r>
      <w:r>
        <w:rPr>
          <w:color w:val="032D52"/>
          <w:spacing w:val="-6"/>
          <w:sz w:val="24"/>
        </w:rPr>
        <w:t xml:space="preserve"> </w:t>
      </w:r>
      <w:r>
        <w:rPr>
          <w:color w:val="032D52"/>
          <w:sz w:val="24"/>
        </w:rPr>
        <w:t>education,</w:t>
      </w:r>
      <w:r>
        <w:rPr>
          <w:color w:val="032D52"/>
          <w:spacing w:val="-6"/>
          <w:sz w:val="24"/>
        </w:rPr>
        <w:t xml:space="preserve"> </w:t>
      </w:r>
      <w:r>
        <w:rPr>
          <w:color w:val="032D52"/>
          <w:sz w:val="24"/>
        </w:rPr>
        <w:t>vendor management, operations, health-related programming and evaluation, and data for nutrition and health surveillance.</w:t>
      </w:r>
    </w:p>
    <w:p w14:paraId="576DF74C" w14:textId="77777777" w:rsidR="00235B9B" w:rsidRDefault="00235B9B">
      <w:pPr>
        <w:pStyle w:val="BodyText"/>
        <w:spacing w:before="2"/>
        <w:rPr>
          <w:sz w:val="25"/>
        </w:rPr>
      </w:pPr>
    </w:p>
    <w:p w14:paraId="30B4F215" w14:textId="77777777" w:rsidR="00235B9B" w:rsidRDefault="00084B2F">
      <w:pPr>
        <w:pStyle w:val="ListParagraph"/>
        <w:numPr>
          <w:ilvl w:val="1"/>
          <w:numId w:val="3"/>
        </w:numPr>
        <w:tabs>
          <w:tab w:val="left" w:pos="1751"/>
        </w:tabs>
        <w:spacing w:line="254" w:lineRule="auto"/>
        <w:ind w:left="1756" w:right="1615" w:hanging="450"/>
        <w:jc w:val="both"/>
        <w:rPr>
          <w:sz w:val="24"/>
        </w:rPr>
      </w:pPr>
      <w:r>
        <w:rPr>
          <w:color w:val="032D52"/>
          <w:sz w:val="24"/>
        </w:rPr>
        <w:t>Work</w:t>
      </w:r>
      <w:r>
        <w:rPr>
          <w:color w:val="032D52"/>
          <w:spacing w:val="-7"/>
          <w:sz w:val="24"/>
        </w:rPr>
        <w:t xml:space="preserve"> </w:t>
      </w:r>
      <w:r>
        <w:rPr>
          <w:color w:val="032D52"/>
          <w:sz w:val="24"/>
        </w:rPr>
        <w:t>with</w:t>
      </w:r>
      <w:r>
        <w:rPr>
          <w:color w:val="032D52"/>
          <w:spacing w:val="-8"/>
          <w:sz w:val="24"/>
        </w:rPr>
        <w:t xml:space="preserve"> </w:t>
      </w:r>
      <w:r>
        <w:rPr>
          <w:color w:val="032D52"/>
          <w:sz w:val="24"/>
        </w:rPr>
        <w:t>Policy,</w:t>
      </w:r>
      <w:r>
        <w:rPr>
          <w:color w:val="032D52"/>
          <w:spacing w:val="-7"/>
          <w:sz w:val="24"/>
        </w:rPr>
        <w:t xml:space="preserve"> </w:t>
      </w:r>
      <w:r>
        <w:rPr>
          <w:color w:val="032D52"/>
          <w:sz w:val="24"/>
        </w:rPr>
        <w:t>Marketing,</w:t>
      </w:r>
      <w:r>
        <w:rPr>
          <w:color w:val="032D52"/>
          <w:spacing w:val="-7"/>
          <w:sz w:val="24"/>
        </w:rPr>
        <w:t xml:space="preserve"> </w:t>
      </w:r>
      <w:r>
        <w:rPr>
          <w:color w:val="032D52"/>
          <w:sz w:val="24"/>
        </w:rPr>
        <w:t>and</w:t>
      </w:r>
      <w:r>
        <w:rPr>
          <w:color w:val="032D52"/>
          <w:spacing w:val="-7"/>
          <w:sz w:val="24"/>
        </w:rPr>
        <w:t xml:space="preserve"> </w:t>
      </w:r>
      <w:r>
        <w:rPr>
          <w:color w:val="032D52"/>
          <w:sz w:val="24"/>
        </w:rPr>
        <w:t>Training</w:t>
      </w:r>
      <w:r>
        <w:rPr>
          <w:color w:val="032D52"/>
          <w:spacing w:val="-7"/>
          <w:sz w:val="24"/>
        </w:rPr>
        <w:t xml:space="preserve"> </w:t>
      </w:r>
      <w:r>
        <w:rPr>
          <w:color w:val="032D52"/>
          <w:sz w:val="24"/>
        </w:rPr>
        <w:t>and</w:t>
      </w:r>
      <w:r>
        <w:rPr>
          <w:color w:val="032D52"/>
          <w:spacing w:val="-7"/>
          <w:sz w:val="24"/>
        </w:rPr>
        <w:t xml:space="preserve"> </w:t>
      </w:r>
      <w:r>
        <w:rPr>
          <w:color w:val="032D52"/>
          <w:sz w:val="24"/>
        </w:rPr>
        <w:t>Fiscal</w:t>
      </w:r>
      <w:r>
        <w:rPr>
          <w:color w:val="032D52"/>
          <w:spacing w:val="-7"/>
          <w:sz w:val="24"/>
        </w:rPr>
        <w:t xml:space="preserve"> </w:t>
      </w:r>
      <w:r>
        <w:rPr>
          <w:color w:val="032D52"/>
          <w:sz w:val="24"/>
        </w:rPr>
        <w:t>Units</w:t>
      </w:r>
      <w:r>
        <w:rPr>
          <w:color w:val="032D52"/>
          <w:spacing w:val="-7"/>
          <w:sz w:val="24"/>
        </w:rPr>
        <w:t xml:space="preserve"> </w:t>
      </w:r>
      <w:r>
        <w:rPr>
          <w:color w:val="032D52"/>
          <w:sz w:val="24"/>
        </w:rPr>
        <w:t>to</w:t>
      </w:r>
      <w:r>
        <w:rPr>
          <w:color w:val="032D52"/>
          <w:spacing w:val="-7"/>
          <w:sz w:val="24"/>
        </w:rPr>
        <w:t xml:space="preserve"> </w:t>
      </w:r>
      <w:r>
        <w:rPr>
          <w:color w:val="032D52"/>
          <w:sz w:val="24"/>
        </w:rPr>
        <w:t>enhance</w:t>
      </w:r>
      <w:r>
        <w:rPr>
          <w:color w:val="032D52"/>
          <w:spacing w:val="-7"/>
          <w:sz w:val="24"/>
        </w:rPr>
        <w:t xml:space="preserve"> </w:t>
      </w:r>
      <w:r>
        <w:rPr>
          <w:color w:val="032D52"/>
          <w:sz w:val="24"/>
        </w:rPr>
        <w:t>family engagement</w:t>
      </w:r>
      <w:r>
        <w:rPr>
          <w:color w:val="032D52"/>
          <w:spacing w:val="-4"/>
          <w:sz w:val="24"/>
        </w:rPr>
        <w:t xml:space="preserve"> </w:t>
      </w:r>
      <w:r>
        <w:rPr>
          <w:color w:val="032D52"/>
          <w:sz w:val="24"/>
        </w:rPr>
        <w:t>in</w:t>
      </w:r>
      <w:r>
        <w:rPr>
          <w:color w:val="032D52"/>
          <w:spacing w:val="-5"/>
          <w:sz w:val="24"/>
        </w:rPr>
        <w:t xml:space="preserve"> </w:t>
      </w:r>
      <w:r>
        <w:rPr>
          <w:color w:val="032D52"/>
          <w:sz w:val="24"/>
        </w:rPr>
        <w:t>WIC</w:t>
      </w:r>
      <w:r>
        <w:rPr>
          <w:color w:val="032D52"/>
          <w:spacing w:val="-5"/>
          <w:sz w:val="24"/>
        </w:rPr>
        <w:t xml:space="preserve"> </w:t>
      </w:r>
      <w:r>
        <w:rPr>
          <w:color w:val="032D52"/>
          <w:sz w:val="24"/>
        </w:rPr>
        <w:t>program</w:t>
      </w:r>
      <w:r>
        <w:rPr>
          <w:color w:val="032D52"/>
          <w:spacing w:val="-4"/>
          <w:sz w:val="24"/>
        </w:rPr>
        <w:t xml:space="preserve"> </w:t>
      </w:r>
      <w:r>
        <w:rPr>
          <w:color w:val="032D52"/>
          <w:sz w:val="24"/>
        </w:rPr>
        <w:t>planning</w:t>
      </w:r>
      <w:r>
        <w:rPr>
          <w:color w:val="032D52"/>
          <w:spacing w:val="-5"/>
          <w:sz w:val="24"/>
        </w:rPr>
        <w:t xml:space="preserve"> </w:t>
      </w:r>
      <w:r>
        <w:rPr>
          <w:color w:val="032D52"/>
          <w:sz w:val="24"/>
        </w:rPr>
        <w:t>through</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Advisory</w:t>
      </w:r>
      <w:r>
        <w:rPr>
          <w:color w:val="032D52"/>
          <w:spacing w:val="-5"/>
          <w:sz w:val="24"/>
        </w:rPr>
        <w:t xml:space="preserve"> </w:t>
      </w:r>
      <w:r>
        <w:rPr>
          <w:color w:val="032D52"/>
          <w:sz w:val="24"/>
        </w:rPr>
        <w:t>Council</w:t>
      </w:r>
      <w:r>
        <w:rPr>
          <w:color w:val="032D52"/>
          <w:spacing w:val="-5"/>
          <w:sz w:val="24"/>
        </w:rPr>
        <w:t xml:space="preserve"> </w:t>
      </w:r>
      <w:r>
        <w:rPr>
          <w:color w:val="032D52"/>
          <w:sz w:val="24"/>
        </w:rPr>
        <w:t>and the Participation Satisfaction Survey.</w:t>
      </w:r>
    </w:p>
    <w:p w14:paraId="28B7D072" w14:textId="77777777" w:rsidR="00235B9B" w:rsidRDefault="00235B9B">
      <w:pPr>
        <w:pStyle w:val="BodyText"/>
        <w:spacing w:before="3"/>
        <w:rPr>
          <w:sz w:val="25"/>
        </w:rPr>
      </w:pPr>
    </w:p>
    <w:p w14:paraId="2EC45D76" w14:textId="77777777" w:rsidR="00235B9B" w:rsidRDefault="00084B2F">
      <w:pPr>
        <w:pStyle w:val="ListParagraph"/>
        <w:numPr>
          <w:ilvl w:val="1"/>
          <w:numId w:val="3"/>
        </w:numPr>
        <w:tabs>
          <w:tab w:val="left" w:pos="1744"/>
          <w:tab w:val="left" w:pos="1745"/>
        </w:tabs>
        <w:spacing w:line="254" w:lineRule="auto"/>
        <w:ind w:left="1756" w:right="1308" w:hanging="450"/>
        <w:rPr>
          <w:sz w:val="24"/>
        </w:rPr>
      </w:pPr>
      <w:r>
        <w:rPr>
          <w:color w:val="032D52"/>
          <w:sz w:val="24"/>
        </w:rPr>
        <w:t>Participate</w:t>
      </w:r>
      <w:r>
        <w:rPr>
          <w:color w:val="032D52"/>
          <w:spacing w:val="-4"/>
          <w:sz w:val="24"/>
        </w:rPr>
        <w:t xml:space="preserve"> </w:t>
      </w:r>
      <w:r>
        <w:rPr>
          <w:color w:val="032D52"/>
          <w:sz w:val="24"/>
        </w:rPr>
        <w:t>in</w:t>
      </w:r>
      <w:r>
        <w:rPr>
          <w:color w:val="032D52"/>
          <w:spacing w:val="-5"/>
          <w:sz w:val="24"/>
        </w:rPr>
        <w:t xml:space="preserve"> </w:t>
      </w:r>
      <w:r>
        <w:rPr>
          <w:color w:val="032D52"/>
          <w:sz w:val="24"/>
        </w:rPr>
        <w:t>Bureau</w:t>
      </w:r>
      <w:r>
        <w:rPr>
          <w:color w:val="032D52"/>
          <w:spacing w:val="-5"/>
          <w:sz w:val="24"/>
        </w:rPr>
        <w:t xml:space="preserve"> </w:t>
      </w:r>
      <w:r>
        <w:rPr>
          <w:color w:val="032D52"/>
          <w:sz w:val="24"/>
        </w:rPr>
        <w:t>of</w:t>
      </w:r>
      <w:r>
        <w:rPr>
          <w:color w:val="032D52"/>
          <w:spacing w:val="-4"/>
          <w:sz w:val="24"/>
        </w:rPr>
        <w:t xml:space="preserve"> </w:t>
      </w:r>
      <w:r>
        <w:rPr>
          <w:color w:val="032D52"/>
          <w:sz w:val="24"/>
        </w:rPr>
        <w:t>Family</w:t>
      </w:r>
      <w:r>
        <w:rPr>
          <w:color w:val="032D52"/>
          <w:spacing w:val="-4"/>
          <w:sz w:val="24"/>
        </w:rPr>
        <w:t xml:space="preserve"> </w:t>
      </w:r>
      <w:r>
        <w:rPr>
          <w:color w:val="032D52"/>
          <w:sz w:val="24"/>
        </w:rPr>
        <w:t>Health</w:t>
      </w:r>
      <w:r>
        <w:rPr>
          <w:color w:val="032D52"/>
          <w:spacing w:val="-4"/>
          <w:sz w:val="24"/>
        </w:rPr>
        <w:t xml:space="preserve"> </w:t>
      </w:r>
      <w:r>
        <w:rPr>
          <w:color w:val="032D52"/>
          <w:sz w:val="24"/>
        </w:rPr>
        <w:t>&amp;</w:t>
      </w:r>
      <w:r>
        <w:rPr>
          <w:color w:val="032D52"/>
          <w:spacing w:val="-4"/>
          <w:sz w:val="24"/>
        </w:rPr>
        <w:t xml:space="preserve"> </w:t>
      </w:r>
      <w:r>
        <w:rPr>
          <w:color w:val="032D52"/>
          <w:sz w:val="24"/>
        </w:rPr>
        <w:t>Nutrition</w:t>
      </w:r>
      <w:r>
        <w:rPr>
          <w:color w:val="032D52"/>
          <w:spacing w:val="-4"/>
          <w:sz w:val="24"/>
        </w:rPr>
        <w:t xml:space="preserve"> </w:t>
      </w:r>
      <w:r>
        <w:rPr>
          <w:color w:val="032D52"/>
          <w:sz w:val="24"/>
        </w:rPr>
        <w:t>planning</w:t>
      </w:r>
      <w:r>
        <w:rPr>
          <w:color w:val="032D52"/>
          <w:spacing w:val="-5"/>
          <w:sz w:val="24"/>
        </w:rPr>
        <w:t xml:space="preserve"> </w:t>
      </w:r>
      <w:r>
        <w:rPr>
          <w:color w:val="032D52"/>
          <w:sz w:val="24"/>
        </w:rPr>
        <w:t>process</w:t>
      </w:r>
      <w:r>
        <w:rPr>
          <w:color w:val="032D52"/>
          <w:spacing w:val="-4"/>
          <w:sz w:val="24"/>
        </w:rPr>
        <w:t xml:space="preserve"> </w:t>
      </w:r>
      <w:r>
        <w:rPr>
          <w:color w:val="032D52"/>
          <w:sz w:val="24"/>
        </w:rPr>
        <w:t>and</w:t>
      </w:r>
      <w:r>
        <w:rPr>
          <w:color w:val="032D52"/>
          <w:spacing w:val="-4"/>
          <w:sz w:val="24"/>
        </w:rPr>
        <w:t xml:space="preserve"> </w:t>
      </w:r>
      <w:r>
        <w:rPr>
          <w:color w:val="032D52"/>
          <w:sz w:val="24"/>
        </w:rPr>
        <w:t>project activities and in Departmental cross-cutting initiatives.</w:t>
      </w:r>
    </w:p>
    <w:p w14:paraId="3E424C9D" w14:textId="77777777" w:rsidR="00235B9B" w:rsidRDefault="00235B9B">
      <w:pPr>
        <w:pStyle w:val="BodyText"/>
        <w:spacing w:before="4"/>
        <w:rPr>
          <w:sz w:val="25"/>
        </w:rPr>
      </w:pPr>
    </w:p>
    <w:p w14:paraId="1081E739" w14:textId="77777777" w:rsidR="00235B9B" w:rsidRDefault="00084B2F">
      <w:pPr>
        <w:pStyle w:val="ListParagraph"/>
        <w:numPr>
          <w:ilvl w:val="0"/>
          <w:numId w:val="3"/>
        </w:numPr>
        <w:tabs>
          <w:tab w:val="left" w:pos="1311"/>
        </w:tabs>
        <w:spacing w:line="254" w:lineRule="auto"/>
        <w:ind w:left="1343" w:right="1456" w:hanging="668"/>
        <w:rPr>
          <w:rFonts w:ascii="Franklin Gothic Medium"/>
          <w:sz w:val="24"/>
        </w:rPr>
      </w:pPr>
      <w:r>
        <w:rPr>
          <w:rFonts w:ascii="Franklin Gothic Medium"/>
          <w:color w:val="032D52"/>
          <w:sz w:val="24"/>
        </w:rPr>
        <w:t xml:space="preserve">To collaborate with USDA, the National WIC </w:t>
      </w:r>
      <w:proofErr w:type="gramStart"/>
      <w:r>
        <w:rPr>
          <w:rFonts w:ascii="Franklin Gothic Medium"/>
          <w:color w:val="032D52"/>
          <w:sz w:val="24"/>
        </w:rPr>
        <w:t>Association</w:t>
      </w:r>
      <w:proofErr w:type="gramEnd"/>
      <w:r>
        <w:rPr>
          <w:rFonts w:ascii="Franklin Gothic Medium"/>
          <w:color w:val="032D52"/>
          <w:sz w:val="24"/>
        </w:rPr>
        <w:t xml:space="preserve"> and other states WIC Programs</w:t>
      </w:r>
      <w:r>
        <w:rPr>
          <w:rFonts w:ascii="Franklin Gothic Medium"/>
          <w:color w:val="032D52"/>
          <w:spacing w:val="-4"/>
          <w:sz w:val="24"/>
        </w:rPr>
        <w:t xml:space="preserve"> </w:t>
      </w:r>
      <w:r>
        <w:rPr>
          <w:rFonts w:ascii="Franklin Gothic Medium"/>
          <w:color w:val="032D52"/>
          <w:sz w:val="24"/>
        </w:rPr>
        <w:t>(through</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EBT</w:t>
      </w:r>
      <w:r>
        <w:rPr>
          <w:rFonts w:ascii="Franklin Gothic Medium"/>
          <w:color w:val="032D52"/>
          <w:spacing w:val="-4"/>
          <w:sz w:val="24"/>
        </w:rPr>
        <w:t xml:space="preserve"> </w:t>
      </w:r>
      <w:r>
        <w:rPr>
          <w:rFonts w:ascii="Franklin Gothic Medium"/>
          <w:color w:val="032D52"/>
          <w:sz w:val="24"/>
        </w:rPr>
        <w:t>Users</w:t>
      </w:r>
      <w:r>
        <w:rPr>
          <w:rFonts w:ascii="Franklin Gothic Medium"/>
          <w:color w:val="032D52"/>
          <w:spacing w:val="-5"/>
          <w:sz w:val="24"/>
        </w:rPr>
        <w:t xml:space="preserve"> </w:t>
      </w:r>
      <w:r>
        <w:rPr>
          <w:rFonts w:ascii="Franklin Gothic Medium"/>
          <w:color w:val="032D52"/>
          <w:sz w:val="24"/>
        </w:rPr>
        <w:t>Group</w:t>
      </w:r>
      <w:r>
        <w:rPr>
          <w:rFonts w:ascii="Franklin Gothic Medium"/>
          <w:color w:val="032D52"/>
          <w:spacing w:val="-4"/>
          <w:sz w:val="24"/>
        </w:rPr>
        <w:t xml:space="preserve"> </w:t>
      </w:r>
      <w:r>
        <w:rPr>
          <w:rFonts w:ascii="Franklin Gothic Medium"/>
          <w:color w:val="032D52"/>
          <w:sz w:val="24"/>
        </w:rPr>
        <w:t>meetings)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track</w:t>
      </w:r>
      <w:r>
        <w:rPr>
          <w:rFonts w:ascii="Franklin Gothic Medium"/>
          <w:color w:val="032D52"/>
          <w:spacing w:val="-5"/>
          <w:sz w:val="24"/>
        </w:rPr>
        <w:t xml:space="preserve"> </w:t>
      </w:r>
      <w:r>
        <w:rPr>
          <w:rFonts w:ascii="Franklin Gothic Medium"/>
          <w:color w:val="032D52"/>
          <w:sz w:val="24"/>
        </w:rPr>
        <w:t>current</w:t>
      </w:r>
      <w:r>
        <w:rPr>
          <w:rFonts w:ascii="Franklin Gothic Medium"/>
          <w:color w:val="032D52"/>
          <w:spacing w:val="-4"/>
          <w:sz w:val="24"/>
        </w:rPr>
        <w:t xml:space="preserve"> </w:t>
      </w:r>
      <w:r>
        <w:rPr>
          <w:rFonts w:ascii="Franklin Gothic Medium"/>
          <w:color w:val="032D52"/>
          <w:sz w:val="24"/>
        </w:rPr>
        <w:t>trends</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EBT delivery approaches.</w:t>
      </w:r>
    </w:p>
    <w:p w14:paraId="6290346C" w14:textId="77777777" w:rsidR="00235B9B" w:rsidRDefault="00235B9B">
      <w:pPr>
        <w:pStyle w:val="BodyText"/>
        <w:spacing w:before="3"/>
        <w:rPr>
          <w:rFonts w:ascii="Franklin Gothic Medium"/>
          <w:sz w:val="25"/>
        </w:rPr>
      </w:pPr>
    </w:p>
    <w:p w14:paraId="5137EE59" w14:textId="77777777" w:rsidR="00235B9B" w:rsidRDefault="00084B2F">
      <w:pPr>
        <w:pStyle w:val="ListParagraph"/>
        <w:numPr>
          <w:ilvl w:val="0"/>
          <w:numId w:val="3"/>
        </w:numPr>
        <w:tabs>
          <w:tab w:val="left" w:pos="1308"/>
          <w:tab w:val="left" w:pos="1309"/>
        </w:tabs>
        <w:ind w:left="1308" w:hanging="633"/>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Administration</w:t>
      </w:r>
      <w:r>
        <w:rPr>
          <w:rFonts w:ascii="Franklin Gothic Medium"/>
          <w:color w:val="032D52"/>
          <w:spacing w:val="-3"/>
          <w:sz w:val="24"/>
        </w:rPr>
        <w:t xml:space="preserve"> </w:t>
      </w:r>
      <w:r>
        <w:rPr>
          <w:rFonts w:ascii="Franklin Gothic Medium"/>
          <w:color w:val="032D52"/>
          <w:sz w:val="24"/>
        </w:rPr>
        <w:t>&amp;</w:t>
      </w:r>
      <w:r>
        <w:rPr>
          <w:rFonts w:ascii="Franklin Gothic Medium"/>
          <w:color w:val="032D52"/>
          <w:spacing w:val="-3"/>
          <w:sz w:val="24"/>
        </w:rPr>
        <w:t xml:space="preserve"> </w:t>
      </w:r>
      <w:r>
        <w:rPr>
          <w:rFonts w:ascii="Franklin Gothic Medium"/>
          <w:color w:val="032D52"/>
          <w:sz w:val="24"/>
        </w:rPr>
        <w:t>Management</w:t>
      </w:r>
      <w:r>
        <w:rPr>
          <w:rFonts w:ascii="Franklin Gothic Medium"/>
          <w:color w:val="032D52"/>
          <w:spacing w:val="-4"/>
          <w:sz w:val="24"/>
        </w:rPr>
        <w:t xml:space="preserve"> </w:t>
      </w:r>
      <w:r>
        <w:rPr>
          <w:rFonts w:ascii="Franklin Gothic Medium"/>
          <w:color w:val="032D52"/>
          <w:sz w:val="24"/>
        </w:rPr>
        <w:t>on</w:t>
      </w:r>
      <w:r>
        <w:rPr>
          <w:rFonts w:ascii="Franklin Gothic Medium"/>
          <w:color w:val="032D52"/>
          <w:spacing w:val="-3"/>
          <w:sz w:val="24"/>
        </w:rPr>
        <w:t xml:space="preserve"> </w:t>
      </w:r>
      <w:r>
        <w:rPr>
          <w:rFonts w:ascii="Franklin Gothic Medium"/>
          <w:color w:val="032D52"/>
          <w:sz w:val="24"/>
        </w:rPr>
        <w:t>disaster</w:t>
      </w:r>
      <w:r>
        <w:rPr>
          <w:rFonts w:ascii="Franklin Gothic Medium"/>
          <w:color w:val="032D52"/>
          <w:spacing w:val="-4"/>
          <w:sz w:val="24"/>
        </w:rPr>
        <w:t xml:space="preserve"> </w:t>
      </w:r>
      <w:r>
        <w:rPr>
          <w:rFonts w:ascii="Franklin Gothic Medium"/>
          <w:color w:val="032D52"/>
          <w:spacing w:val="-2"/>
          <w:sz w:val="24"/>
        </w:rPr>
        <w:t>preparedness.</w:t>
      </w:r>
    </w:p>
    <w:p w14:paraId="69BFA160" w14:textId="77777777" w:rsidR="00235B9B" w:rsidRDefault="00235B9B">
      <w:pPr>
        <w:pStyle w:val="BodyText"/>
        <w:spacing w:before="9"/>
        <w:rPr>
          <w:rFonts w:ascii="Franklin Gothic Medium"/>
          <w:sz w:val="26"/>
        </w:rPr>
      </w:pPr>
    </w:p>
    <w:p w14:paraId="779EBFEE" w14:textId="77777777" w:rsidR="00235B9B" w:rsidRDefault="00084B2F">
      <w:pPr>
        <w:pStyle w:val="ListParagraph"/>
        <w:numPr>
          <w:ilvl w:val="1"/>
          <w:numId w:val="3"/>
        </w:numPr>
        <w:tabs>
          <w:tab w:val="left" w:pos="1558"/>
        </w:tabs>
        <w:spacing w:line="254" w:lineRule="auto"/>
        <w:ind w:left="1576" w:right="1281" w:hanging="270"/>
        <w:rPr>
          <w:sz w:val="24"/>
        </w:rPr>
      </w:pPr>
      <w:r>
        <w:rPr>
          <w:color w:val="032D52"/>
          <w:sz w:val="24"/>
        </w:rPr>
        <w:t>Review local program Continuity of Operations Plans (COOP) to ensure plans address</w:t>
      </w:r>
      <w:r>
        <w:rPr>
          <w:color w:val="032D52"/>
          <w:spacing w:val="-4"/>
          <w:sz w:val="24"/>
        </w:rPr>
        <w:t xml:space="preserve"> </w:t>
      </w:r>
      <w:r>
        <w:rPr>
          <w:color w:val="032D52"/>
          <w:sz w:val="24"/>
        </w:rPr>
        <w:t>a</w:t>
      </w:r>
      <w:r>
        <w:rPr>
          <w:color w:val="032D52"/>
          <w:spacing w:val="-4"/>
          <w:sz w:val="24"/>
        </w:rPr>
        <w:t xml:space="preserve"> </w:t>
      </w:r>
      <w:r>
        <w:rPr>
          <w:color w:val="032D52"/>
          <w:sz w:val="24"/>
        </w:rPr>
        <w:t>variety</w:t>
      </w:r>
      <w:r>
        <w:rPr>
          <w:color w:val="032D52"/>
          <w:spacing w:val="-4"/>
          <w:sz w:val="24"/>
        </w:rPr>
        <w:t xml:space="preserve"> </w:t>
      </w:r>
      <w:r>
        <w:rPr>
          <w:color w:val="032D52"/>
          <w:sz w:val="24"/>
        </w:rPr>
        <w:t>of</w:t>
      </w:r>
      <w:r>
        <w:rPr>
          <w:color w:val="032D52"/>
          <w:spacing w:val="-4"/>
          <w:sz w:val="24"/>
        </w:rPr>
        <w:t xml:space="preserve"> </w:t>
      </w:r>
      <w:r>
        <w:rPr>
          <w:color w:val="032D52"/>
          <w:sz w:val="24"/>
        </w:rPr>
        <w:t>possible</w:t>
      </w:r>
      <w:r>
        <w:rPr>
          <w:color w:val="032D52"/>
          <w:spacing w:val="-5"/>
          <w:sz w:val="24"/>
        </w:rPr>
        <w:t xml:space="preserve"> </w:t>
      </w:r>
      <w:r>
        <w:rPr>
          <w:color w:val="032D52"/>
          <w:sz w:val="24"/>
        </w:rPr>
        <w:t>emergency</w:t>
      </w:r>
      <w:r>
        <w:rPr>
          <w:color w:val="032D52"/>
          <w:spacing w:val="-4"/>
          <w:sz w:val="24"/>
        </w:rPr>
        <w:t xml:space="preserve"> </w:t>
      </w:r>
      <w:r>
        <w:rPr>
          <w:color w:val="032D52"/>
          <w:sz w:val="24"/>
        </w:rPr>
        <w:t>situations</w:t>
      </w:r>
      <w:r>
        <w:rPr>
          <w:color w:val="032D52"/>
          <w:spacing w:val="-4"/>
          <w:sz w:val="24"/>
        </w:rPr>
        <w:t xml:space="preserve"> </w:t>
      </w:r>
      <w:r>
        <w:rPr>
          <w:color w:val="032D52"/>
          <w:sz w:val="24"/>
        </w:rPr>
        <w:t>and</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emergency response including preparedness, response, and recovery of services as well as minimize disruption of WIC services.</w:t>
      </w:r>
    </w:p>
    <w:p w14:paraId="2036086C" w14:textId="77777777" w:rsidR="00235B9B" w:rsidRDefault="00235B9B">
      <w:pPr>
        <w:pStyle w:val="BodyText"/>
        <w:spacing w:before="3"/>
        <w:rPr>
          <w:sz w:val="25"/>
        </w:rPr>
      </w:pPr>
    </w:p>
    <w:p w14:paraId="53EDCD8E" w14:textId="77777777" w:rsidR="00235B9B" w:rsidRDefault="00084B2F">
      <w:pPr>
        <w:pStyle w:val="ListParagraph"/>
        <w:numPr>
          <w:ilvl w:val="1"/>
          <w:numId w:val="3"/>
        </w:numPr>
        <w:tabs>
          <w:tab w:val="left" w:pos="1571"/>
        </w:tabs>
        <w:spacing w:line="254" w:lineRule="auto"/>
        <w:ind w:left="1576" w:right="1665" w:hanging="270"/>
        <w:rPr>
          <w:sz w:val="24"/>
        </w:rPr>
      </w:pPr>
      <w:r>
        <w:rPr>
          <w:color w:val="032D52"/>
          <w:sz w:val="24"/>
        </w:rPr>
        <w:t>Provide consultation and technical assistance to local programs to plan for continued WIC services (essential functions and operations) to participants and/or</w:t>
      </w:r>
      <w:r>
        <w:rPr>
          <w:color w:val="032D52"/>
          <w:spacing w:val="-4"/>
          <w:sz w:val="24"/>
        </w:rPr>
        <w:t xml:space="preserve"> </w:t>
      </w:r>
      <w:r>
        <w:rPr>
          <w:color w:val="032D52"/>
          <w:sz w:val="24"/>
        </w:rPr>
        <w:t>potentially</w:t>
      </w:r>
      <w:r>
        <w:rPr>
          <w:color w:val="032D52"/>
          <w:spacing w:val="-4"/>
          <w:sz w:val="24"/>
        </w:rPr>
        <w:t xml:space="preserve"> </w:t>
      </w:r>
      <w:r>
        <w:rPr>
          <w:color w:val="032D52"/>
          <w:sz w:val="24"/>
        </w:rPr>
        <w:t>eligible</w:t>
      </w:r>
      <w:r>
        <w:rPr>
          <w:color w:val="032D52"/>
          <w:spacing w:val="-4"/>
          <w:sz w:val="24"/>
        </w:rPr>
        <w:t xml:space="preserve"> </w:t>
      </w:r>
      <w:r>
        <w:rPr>
          <w:color w:val="032D52"/>
          <w:sz w:val="24"/>
        </w:rPr>
        <w:t>individuals</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4"/>
          <w:sz w:val="24"/>
        </w:rPr>
        <w:t xml:space="preserve"> </w:t>
      </w:r>
      <w:r>
        <w:rPr>
          <w:color w:val="032D52"/>
          <w:sz w:val="24"/>
        </w:rPr>
        <w:t>threat</w:t>
      </w:r>
      <w:r>
        <w:rPr>
          <w:color w:val="032D52"/>
          <w:spacing w:val="-4"/>
          <w:sz w:val="24"/>
        </w:rPr>
        <w:t xml:space="preserve"> </w:t>
      </w:r>
      <w:r>
        <w:rPr>
          <w:color w:val="032D52"/>
          <w:sz w:val="24"/>
        </w:rPr>
        <w:t>of</w:t>
      </w:r>
      <w:r>
        <w:rPr>
          <w:color w:val="032D52"/>
          <w:spacing w:val="-4"/>
          <w:sz w:val="24"/>
        </w:rPr>
        <w:t xml:space="preserve"> </w:t>
      </w:r>
      <w:r>
        <w:rPr>
          <w:color w:val="032D52"/>
          <w:sz w:val="24"/>
        </w:rPr>
        <w:t>an</w:t>
      </w:r>
      <w:r>
        <w:rPr>
          <w:color w:val="032D52"/>
          <w:spacing w:val="-4"/>
          <w:sz w:val="24"/>
        </w:rPr>
        <w:t xml:space="preserve"> </w:t>
      </w:r>
      <w:proofErr w:type="spellStart"/>
      <w:r>
        <w:rPr>
          <w:color w:val="032D52"/>
          <w:sz w:val="24"/>
        </w:rPr>
        <w:t>impeding</w:t>
      </w:r>
      <w:proofErr w:type="spellEnd"/>
      <w:r>
        <w:rPr>
          <w:color w:val="032D52"/>
          <w:spacing w:val="-5"/>
          <w:sz w:val="24"/>
        </w:rPr>
        <w:t xml:space="preserve"> </w:t>
      </w:r>
      <w:r>
        <w:rPr>
          <w:color w:val="032D52"/>
          <w:sz w:val="24"/>
        </w:rPr>
        <w:t>or</w:t>
      </w:r>
      <w:r>
        <w:rPr>
          <w:color w:val="032D52"/>
          <w:spacing w:val="-4"/>
          <w:sz w:val="24"/>
        </w:rPr>
        <w:t xml:space="preserve"> </w:t>
      </w:r>
      <w:r>
        <w:rPr>
          <w:color w:val="032D52"/>
          <w:sz w:val="24"/>
        </w:rPr>
        <w:t xml:space="preserve">actual </w:t>
      </w:r>
      <w:r>
        <w:rPr>
          <w:color w:val="032D52"/>
          <w:spacing w:val="-2"/>
          <w:sz w:val="24"/>
        </w:rPr>
        <w:t>emergency.</w:t>
      </w:r>
    </w:p>
    <w:p w14:paraId="64F3B4DF" w14:textId="77777777" w:rsidR="00235B9B" w:rsidRDefault="00235B9B">
      <w:pPr>
        <w:pStyle w:val="BodyText"/>
        <w:spacing w:before="3"/>
        <w:rPr>
          <w:sz w:val="25"/>
        </w:rPr>
      </w:pPr>
    </w:p>
    <w:p w14:paraId="746ECB9D" w14:textId="77777777" w:rsidR="00235B9B" w:rsidRDefault="00084B2F">
      <w:pPr>
        <w:pStyle w:val="ListParagraph"/>
        <w:numPr>
          <w:ilvl w:val="1"/>
          <w:numId w:val="3"/>
        </w:numPr>
        <w:tabs>
          <w:tab w:val="left" w:pos="1565"/>
        </w:tabs>
        <w:spacing w:line="254" w:lineRule="auto"/>
        <w:ind w:left="1576" w:right="1632" w:hanging="270"/>
        <w:rPr>
          <w:sz w:val="24"/>
        </w:rPr>
      </w:pPr>
      <w:r>
        <w:rPr>
          <w:color w:val="032D52"/>
          <w:sz w:val="24"/>
        </w:rPr>
        <w:t>Update and revise the sections of the Program Manual (PM) Disaster Preparedness</w:t>
      </w:r>
      <w:r>
        <w:rPr>
          <w:color w:val="032D52"/>
          <w:spacing w:val="-6"/>
          <w:sz w:val="24"/>
        </w:rPr>
        <w:t xml:space="preserve"> </w:t>
      </w:r>
      <w:r>
        <w:rPr>
          <w:color w:val="032D52"/>
          <w:sz w:val="24"/>
        </w:rPr>
        <w:t>chapter</w:t>
      </w:r>
      <w:r>
        <w:rPr>
          <w:color w:val="032D52"/>
          <w:spacing w:val="-5"/>
          <w:sz w:val="24"/>
        </w:rPr>
        <w:t xml:space="preserve"> </w:t>
      </w:r>
      <w:r>
        <w:rPr>
          <w:color w:val="032D52"/>
          <w:sz w:val="24"/>
        </w:rPr>
        <w:t>and</w:t>
      </w:r>
      <w:r>
        <w:rPr>
          <w:color w:val="032D52"/>
          <w:spacing w:val="-5"/>
          <w:sz w:val="24"/>
        </w:rPr>
        <w:t xml:space="preserve"> </w:t>
      </w:r>
      <w:r>
        <w:rPr>
          <w:color w:val="032D52"/>
          <w:sz w:val="24"/>
        </w:rPr>
        <w:t>Continuity</w:t>
      </w:r>
      <w:r>
        <w:rPr>
          <w:color w:val="032D52"/>
          <w:spacing w:val="-6"/>
          <w:sz w:val="24"/>
        </w:rPr>
        <w:t xml:space="preserve"> </w:t>
      </w:r>
      <w:r>
        <w:rPr>
          <w:color w:val="032D52"/>
          <w:sz w:val="24"/>
        </w:rPr>
        <w:t>of</w:t>
      </w:r>
      <w:r>
        <w:rPr>
          <w:color w:val="032D52"/>
          <w:spacing w:val="-5"/>
          <w:sz w:val="24"/>
        </w:rPr>
        <w:t xml:space="preserve"> </w:t>
      </w:r>
      <w:r>
        <w:rPr>
          <w:color w:val="032D52"/>
          <w:sz w:val="24"/>
        </w:rPr>
        <w:t>Operations</w:t>
      </w:r>
      <w:r>
        <w:rPr>
          <w:color w:val="032D52"/>
          <w:spacing w:val="-5"/>
          <w:sz w:val="24"/>
        </w:rPr>
        <w:t xml:space="preserve"> </w:t>
      </w:r>
      <w:r>
        <w:rPr>
          <w:color w:val="032D52"/>
          <w:sz w:val="24"/>
        </w:rPr>
        <w:t>Plans</w:t>
      </w:r>
      <w:r>
        <w:rPr>
          <w:color w:val="032D52"/>
          <w:spacing w:val="-6"/>
          <w:sz w:val="24"/>
        </w:rPr>
        <w:t xml:space="preserve"> </w:t>
      </w:r>
      <w:r>
        <w:rPr>
          <w:color w:val="032D52"/>
          <w:sz w:val="24"/>
        </w:rPr>
        <w:t>(COOP),</w:t>
      </w:r>
      <w:r>
        <w:rPr>
          <w:color w:val="032D52"/>
          <w:spacing w:val="-6"/>
          <w:sz w:val="24"/>
        </w:rPr>
        <w:t xml:space="preserve"> </w:t>
      </w:r>
      <w:r>
        <w:rPr>
          <w:color w:val="032D52"/>
          <w:sz w:val="24"/>
        </w:rPr>
        <w:t>as</w:t>
      </w:r>
      <w:r>
        <w:rPr>
          <w:color w:val="032D52"/>
          <w:spacing w:val="-5"/>
          <w:sz w:val="24"/>
        </w:rPr>
        <w:t xml:space="preserve"> </w:t>
      </w:r>
      <w:r>
        <w:rPr>
          <w:color w:val="032D52"/>
          <w:sz w:val="24"/>
        </w:rPr>
        <w:t>needed.</w:t>
      </w:r>
    </w:p>
    <w:p w14:paraId="598648DC" w14:textId="77777777" w:rsidR="00235B9B" w:rsidRDefault="00235B9B">
      <w:pPr>
        <w:pStyle w:val="BodyText"/>
        <w:spacing w:before="3"/>
        <w:rPr>
          <w:sz w:val="25"/>
        </w:rPr>
      </w:pPr>
    </w:p>
    <w:p w14:paraId="0FA5FF75" w14:textId="77777777" w:rsidR="00235B9B" w:rsidRDefault="00084B2F">
      <w:pPr>
        <w:pStyle w:val="ListParagraph"/>
        <w:numPr>
          <w:ilvl w:val="1"/>
          <w:numId w:val="3"/>
        </w:numPr>
        <w:tabs>
          <w:tab w:val="left" w:pos="1582"/>
        </w:tabs>
        <w:spacing w:before="1" w:line="254" w:lineRule="auto"/>
        <w:ind w:left="1576" w:right="1759" w:hanging="270"/>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all</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6"/>
          <w:sz w:val="24"/>
        </w:rPr>
        <w:t xml:space="preserve"> </w:t>
      </w:r>
      <w:r>
        <w:rPr>
          <w:color w:val="032D52"/>
          <w:sz w:val="24"/>
        </w:rPr>
        <w:t>administrative</w:t>
      </w:r>
      <w:r>
        <w:rPr>
          <w:color w:val="032D52"/>
          <w:spacing w:val="-5"/>
          <w:sz w:val="24"/>
        </w:rPr>
        <w:t xml:space="preserve"> </w:t>
      </w:r>
      <w:r>
        <w:rPr>
          <w:color w:val="032D52"/>
          <w:sz w:val="24"/>
        </w:rPr>
        <w:t>and</w:t>
      </w:r>
      <w:r>
        <w:rPr>
          <w:color w:val="032D52"/>
          <w:spacing w:val="-5"/>
          <w:sz w:val="24"/>
        </w:rPr>
        <w:t xml:space="preserve"> </w:t>
      </w:r>
      <w:r>
        <w:rPr>
          <w:color w:val="032D52"/>
          <w:sz w:val="24"/>
        </w:rPr>
        <w:t>participant-facing procedures to ensure ongoing access to WIC services an</w:t>
      </w:r>
    </w:p>
    <w:p w14:paraId="6E45F5AE" w14:textId="77777777" w:rsidR="00235B9B" w:rsidRDefault="00235B9B">
      <w:pPr>
        <w:spacing w:line="254" w:lineRule="auto"/>
        <w:rPr>
          <w:sz w:val="24"/>
        </w:rPr>
        <w:sectPr w:rsidR="00235B9B">
          <w:headerReference w:type="default" r:id="rId19"/>
          <w:footerReference w:type="default" r:id="rId20"/>
          <w:pgSz w:w="12240" w:h="15840"/>
          <w:pgMar w:top="1820" w:right="600" w:bottom="760" w:left="620" w:header="0" w:footer="580" w:gutter="0"/>
          <w:cols w:space="720"/>
        </w:sectPr>
      </w:pPr>
    </w:p>
    <w:p w14:paraId="0CEF0DAC" w14:textId="77777777" w:rsidR="00235B9B" w:rsidRDefault="00235B9B">
      <w:pPr>
        <w:pStyle w:val="BodyText"/>
        <w:rPr>
          <w:sz w:val="20"/>
        </w:rPr>
      </w:pPr>
    </w:p>
    <w:p w14:paraId="49EC43E5" w14:textId="77777777" w:rsidR="00235B9B" w:rsidRDefault="00084B2F">
      <w:pPr>
        <w:pStyle w:val="Heading1"/>
        <w:spacing w:before="291" w:line="223" w:lineRule="auto"/>
        <w:ind w:right="5191"/>
      </w:pPr>
      <w:bookmarkStart w:id="4" w:name="_TOC_250001"/>
      <w:r>
        <w:rPr>
          <w:color w:val="005893"/>
          <w:spacing w:val="-2"/>
        </w:rPr>
        <w:t>Policy,</w:t>
      </w:r>
      <w:r>
        <w:rPr>
          <w:color w:val="005893"/>
          <w:spacing w:val="-43"/>
        </w:rPr>
        <w:t xml:space="preserve"> </w:t>
      </w:r>
      <w:r>
        <w:rPr>
          <w:color w:val="005893"/>
          <w:spacing w:val="-2"/>
        </w:rPr>
        <w:t xml:space="preserve">Marketing </w:t>
      </w:r>
      <w:bookmarkEnd w:id="4"/>
      <w:r>
        <w:rPr>
          <w:color w:val="005893"/>
        </w:rPr>
        <w:t>&amp; Training</w:t>
      </w:r>
    </w:p>
    <w:p w14:paraId="07F57BD1" w14:textId="77777777" w:rsidR="00235B9B" w:rsidRDefault="00084B2F">
      <w:pPr>
        <w:pStyle w:val="BodyText"/>
        <w:spacing w:before="612" w:line="254" w:lineRule="auto"/>
        <w:ind w:left="100" w:right="2820"/>
        <w:rPr>
          <w:rFonts w:ascii="Franklin Gothic Medium" w:hAnsi="Franklin Gothic Medium"/>
        </w:rPr>
      </w:pPr>
      <w:r>
        <w:rPr>
          <w:rFonts w:ascii="Franklin Gothic Medium" w:hAnsi="Franklin Gothic Medium"/>
          <w:color w:val="005893"/>
        </w:rPr>
        <w:t>The overall goal of Policy, Marketing &amp; Training—consisting of cross-unit federal,</w:t>
      </w:r>
      <w:r>
        <w:rPr>
          <w:rFonts w:ascii="Franklin Gothic Medium" w:hAnsi="Franklin Gothic Medium"/>
          <w:color w:val="005893"/>
          <w:spacing w:val="-2"/>
        </w:rPr>
        <w:t xml:space="preserve"> </w:t>
      </w:r>
      <w:r>
        <w:rPr>
          <w:rFonts w:ascii="Franklin Gothic Medium" w:hAnsi="Franklin Gothic Medium"/>
          <w:color w:val="005893"/>
        </w:rPr>
        <w:t>state,</w:t>
      </w:r>
      <w:r>
        <w:rPr>
          <w:rFonts w:ascii="Franklin Gothic Medium" w:hAnsi="Franklin Gothic Medium"/>
          <w:color w:val="005893"/>
          <w:spacing w:val="-2"/>
        </w:rPr>
        <w:t xml:space="preserve"> </w:t>
      </w:r>
      <w:r>
        <w:rPr>
          <w:rFonts w:ascii="Franklin Gothic Medium" w:hAnsi="Franklin Gothic Medium"/>
          <w:color w:val="005893"/>
        </w:rPr>
        <w:t>and</w:t>
      </w:r>
      <w:r>
        <w:rPr>
          <w:rFonts w:ascii="Franklin Gothic Medium" w:hAnsi="Franklin Gothic Medium"/>
          <w:color w:val="005893"/>
          <w:spacing w:val="-1"/>
        </w:rPr>
        <w:t xml:space="preserve"> </w:t>
      </w:r>
      <w:r>
        <w:rPr>
          <w:rFonts w:ascii="Franklin Gothic Medium" w:hAnsi="Franklin Gothic Medium"/>
          <w:color w:val="005893"/>
        </w:rPr>
        <w:t>local</w:t>
      </w:r>
      <w:r>
        <w:rPr>
          <w:rFonts w:ascii="Franklin Gothic Medium" w:hAnsi="Franklin Gothic Medium"/>
          <w:color w:val="005893"/>
          <w:spacing w:val="-1"/>
        </w:rPr>
        <w:t xml:space="preserve"> </w:t>
      </w:r>
      <w:r>
        <w:rPr>
          <w:rFonts w:ascii="Franklin Gothic Medium" w:hAnsi="Franklin Gothic Medium"/>
          <w:color w:val="005893"/>
        </w:rPr>
        <w:t>policy</w:t>
      </w:r>
      <w:r>
        <w:rPr>
          <w:rFonts w:ascii="Franklin Gothic Medium" w:hAnsi="Franklin Gothic Medium"/>
          <w:color w:val="005893"/>
          <w:spacing w:val="-1"/>
        </w:rPr>
        <w:t xml:space="preserve"> </w:t>
      </w:r>
      <w:r>
        <w:rPr>
          <w:rFonts w:ascii="Franklin Gothic Medium" w:hAnsi="Franklin Gothic Medium"/>
          <w:color w:val="005893"/>
        </w:rPr>
        <w:t>work,</w:t>
      </w:r>
      <w:r>
        <w:rPr>
          <w:rFonts w:ascii="Franklin Gothic Medium" w:hAnsi="Franklin Gothic Medium"/>
          <w:color w:val="005893"/>
          <w:spacing w:val="-1"/>
        </w:rPr>
        <w:t xml:space="preserve"> </w:t>
      </w:r>
      <w:r>
        <w:rPr>
          <w:rFonts w:ascii="Franklin Gothic Medium" w:hAnsi="Franklin Gothic Medium"/>
          <w:color w:val="005893"/>
        </w:rPr>
        <w:t>marketing,</w:t>
      </w:r>
      <w:r>
        <w:rPr>
          <w:rFonts w:ascii="Franklin Gothic Medium" w:hAnsi="Franklin Gothic Medium"/>
          <w:color w:val="005893"/>
          <w:spacing w:val="-2"/>
        </w:rPr>
        <w:t xml:space="preserve"> </w:t>
      </w:r>
      <w:r>
        <w:rPr>
          <w:rFonts w:ascii="Franklin Gothic Medium" w:hAnsi="Franklin Gothic Medium"/>
          <w:color w:val="005893"/>
        </w:rPr>
        <w:t>collaboration</w:t>
      </w:r>
      <w:r>
        <w:rPr>
          <w:rFonts w:ascii="Franklin Gothic Medium" w:hAnsi="Franklin Gothic Medium"/>
          <w:color w:val="005893"/>
          <w:spacing w:val="-1"/>
        </w:rPr>
        <w:t xml:space="preserve"> </w:t>
      </w:r>
      <w:r>
        <w:rPr>
          <w:rFonts w:ascii="Franklin Gothic Medium" w:hAnsi="Franklin Gothic Medium"/>
          <w:color w:val="005893"/>
        </w:rPr>
        <w:t>with</w:t>
      </w:r>
      <w:r>
        <w:rPr>
          <w:rFonts w:ascii="Franklin Gothic Medium" w:hAnsi="Franklin Gothic Medium"/>
          <w:color w:val="005893"/>
          <w:spacing w:val="-1"/>
        </w:rPr>
        <w:t xml:space="preserve"> </w:t>
      </w:r>
      <w:r>
        <w:rPr>
          <w:rFonts w:ascii="Franklin Gothic Medium" w:hAnsi="Franklin Gothic Medium"/>
          <w:color w:val="005893"/>
        </w:rPr>
        <w:t>Community 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5"/>
        </w:rPr>
        <w:t xml:space="preserve"> </w:t>
      </w:r>
      <w:r>
        <w:rPr>
          <w:rFonts w:ascii="Franklin Gothic Medium" w:hAnsi="Franklin Gothic Medium"/>
          <w:color w:val="005893"/>
        </w:rPr>
        <w:t>The</w:t>
      </w:r>
      <w:r>
        <w:rPr>
          <w:rFonts w:ascii="Franklin Gothic Medium" w:hAnsi="Franklin Gothic Medium"/>
          <w:color w:val="005893"/>
          <w:spacing w:val="-5"/>
        </w:rPr>
        <w:t xml:space="preserve"> </w:t>
      </w:r>
      <w:r>
        <w:rPr>
          <w:rFonts w:ascii="Franklin Gothic Medium" w:hAnsi="Franklin Gothic Medium"/>
          <w:color w:val="005893"/>
        </w:rPr>
        <w:t>Learning</w:t>
      </w:r>
      <w:r>
        <w:rPr>
          <w:rFonts w:ascii="Franklin Gothic Medium" w:hAnsi="Franklin Gothic Medium"/>
          <w:color w:val="005893"/>
          <w:spacing w:val="-5"/>
        </w:rPr>
        <w:t xml:space="preserve"> </w:t>
      </w:r>
      <w:r>
        <w:rPr>
          <w:rFonts w:ascii="Franklin Gothic Medium" w:hAnsi="Franklin Gothic Medium"/>
          <w:color w:val="005893"/>
        </w:rPr>
        <w:t>Center</w:t>
      </w:r>
      <w:r>
        <w:rPr>
          <w:rFonts w:ascii="Franklin Gothic Medium" w:hAnsi="Franklin Gothic Medium"/>
          <w:color w:val="005893"/>
          <w:spacing w:val="-5"/>
        </w:rPr>
        <w:t xml:space="preserve"> </w:t>
      </w:r>
      <w:r>
        <w:rPr>
          <w:rFonts w:ascii="Franklin Gothic Medium" w:hAnsi="Franklin Gothic Medium"/>
          <w:color w:val="005893"/>
        </w:rPr>
        <w:t>(TLC)—is</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increase</w:t>
      </w:r>
      <w:r>
        <w:rPr>
          <w:rFonts w:ascii="Franklin Gothic Medium" w:hAnsi="Franklin Gothic Medium"/>
          <w:color w:val="005893"/>
          <w:spacing w:val="-5"/>
        </w:rPr>
        <w:t xml:space="preserve"> </w:t>
      </w:r>
      <w:r>
        <w:rPr>
          <w:rFonts w:ascii="Franklin Gothic Medium" w:hAnsi="Franklin Gothic Medium"/>
          <w:color w:val="005893"/>
        </w:rPr>
        <w:t>participation</w:t>
      </w:r>
      <w:r>
        <w:rPr>
          <w:rFonts w:ascii="Franklin Gothic Medium" w:hAnsi="Franklin Gothic Medium"/>
          <w:color w:val="005893"/>
          <w:spacing w:val="-5"/>
        </w:rPr>
        <w:t xml:space="preserve"> </w:t>
      </w:r>
      <w:r>
        <w:rPr>
          <w:rFonts w:ascii="Franklin Gothic Medium" w:hAnsi="Franklin Gothic Medium"/>
          <w:color w:val="005893"/>
        </w:rPr>
        <w:t>in</w:t>
      </w:r>
      <w:r>
        <w:rPr>
          <w:rFonts w:ascii="Franklin Gothic Medium" w:hAnsi="Franklin Gothic Medium"/>
          <w:color w:val="005893"/>
          <w:spacing w:val="-5"/>
        </w:rPr>
        <w:t xml:space="preserve"> </w:t>
      </w:r>
      <w:r>
        <w:rPr>
          <w:rFonts w:ascii="Franklin Gothic Medium" w:hAnsi="Franklin Gothic Medium"/>
          <w:color w:val="005893"/>
        </w:rPr>
        <w:t>the WIC Nutrition Program through sound and effective policy, public awareness activities, community-based coordination, and the provision of training and development activities to new and existing local program staff. The primary objectives for FY23 are:</w:t>
      </w:r>
    </w:p>
    <w:p w14:paraId="6F9BA94F" w14:textId="77777777" w:rsidR="00235B9B" w:rsidRDefault="00235B9B">
      <w:pPr>
        <w:pStyle w:val="BodyText"/>
        <w:spacing w:before="8"/>
        <w:rPr>
          <w:rFonts w:ascii="Franklin Gothic Medium"/>
          <w:sz w:val="36"/>
        </w:rPr>
      </w:pPr>
    </w:p>
    <w:p w14:paraId="41BB383B" w14:textId="77777777" w:rsidR="00235B9B" w:rsidRDefault="00084B2F">
      <w:pPr>
        <w:pStyle w:val="ListParagraph"/>
        <w:numPr>
          <w:ilvl w:val="0"/>
          <w:numId w:val="2"/>
        </w:numPr>
        <w:tabs>
          <w:tab w:val="left" w:pos="1125"/>
          <w:tab w:val="left" w:pos="1126"/>
        </w:tabs>
        <w:spacing w:line="254" w:lineRule="auto"/>
        <w:ind w:right="1482"/>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Administration</w:t>
      </w:r>
      <w:r>
        <w:rPr>
          <w:rFonts w:ascii="Franklin Gothic Medium"/>
          <w:color w:val="032D52"/>
          <w:spacing w:val="-6"/>
          <w:sz w:val="24"/>
        </w:rPr>
        <w:t xml:space="preserve"> </w:t>
      </w:r>
      <w:r>
        <w:rPr>
          <w:rFonts w:ascii="Franklin Gothic Medium"/>
          <w:color w:val="032D52"/>
          <w:sz w:val="24"/>
        </w:rPr>
        <w:t>&amp;</w:t>
      </w:r>
      <w:r>
        <w:rPr>
          <w:rFonts w:ascii="Franklin Gothic Medium"/>
          <w:color w:val="032D52"/>
          <w:spacing w:val="-6"/>
          <w:sz w:val="24"/>
        </w:rPr>
        <w:t xml:space="preserve"> </w:t>
      </w:r>
      <w:r>
        <w:rPr>
          <w:rFonts w:ascii="Franklin Gothic Medium"/>
          <w:color w:val="032D52"/>
          <w:sz w:val="24"/>
        </w:rPr>
        <w:t>Management,</w:t>
      </w:r>
      <w:r>
        <w:rPr>
          <w:rFonts w:ascii="Franklin Gothic Medium"/>
          <w:color w:val="032D52"/>
          <w:spacing w:val="-6"/>
          <w:sz w:val="24"/>
        </w:rPr>
        <w:t xml:space="preserve"> </w:t>
      </w:r>
      <w:r>
        <w:rPr>
          <w:rFonts w:ascii="Franklin Gothic Medium"/>
          <w:color w:val="032D52"/>
          <w:sz w:val="24"/>
        </w:rPr>
        <w:t>Operations,</w:t>
      </w:r>
      <w:r>
        <w:rPr>
          <w:rFonts w:ascii="Franklin Gothic Medium"/>
          <w:color w:val="032D52"/>
          <w:spacing w:val="-6"/>
          <w:sz w:val="24"/>
        </w:rPr>
        <w:t xml:space="preserve"> </w:t>
      </w:r>
      <w:r>
        <w:rPr>
          <w:rFonts w:ascii="Franklin Gothic Medium"/>
          <w:color w:val="032D52"/>
          <w:sz w:val="24"/>
        </w:rPr>
        <w:t>Nutrition</w:t>
      </w:r>
      <w:r>
        <w:rPr>
          <w:rFonts w:ascii="Franklin Gothic Medium"/>
          <w:color w:val="032D52"/>
          <w:spacing w:val="-6"/>
          <w:sz w:val="24"/>
        </w:rPr>
        <w:t xml:space="preserve"> </w:t>
      </w:r>
      <w:r>
        <w:rPr>
          <w:rFonts w:ascii="Franklin Gothic Medium"/>
          <w:color w:val="032D52"/>
          <w:sz w:val="24"/>
        </w:rPr>
        <w:t>Services, Fiscal, and Systems to implement full funding and appropriate sections of the Massachusetts Childhood Hunger Relief Act.</w:t>
      </w:r>
    </w:p>
    <w:p w14:paraId="46690514" w14:textId="77777777" w:rsidR="00235B9B" w:rsidRDefault="00235B9B">
      <w:pPr>
        <w:pStyle w:val="BodyText"/>
        <w:spacing w:before="3"/>
        <w:rPr>
          <w:rFonts w:ascii="Franklin Gothic Medium"/>
          <w:sz w:val="25"/>
        </w:rPr>
      </w:pPr>
    </w:p>
    <w:p w14:paraId="45F49B58" w14:textId="77777777" w:rsidR="00235B9B" w:rsidRDefault="00084B2F">
      <w:pPr>
        <w:pStyle w:val="ListParagraph"/>
        <w:numPr>
          <w:ilvl w:val="1"/>
          <w:numId w:val="2"/>
        </w:numPr>
        <w:tabs>
          <w:tab w:val="left" w:pos="1396"/>
        </w:tabs>
        <w:spacing w:before="1" w:line="254" w:lineRule="auto"/>
        <w:ind w:right="1304"/>
        <w:jc w:val="both"/>
        <w:rPr>
          <w:sz w:val="24"/>
        </w:rPr>
      </w:pPr>
      <w:r>
        <w:rPr>
          <w:color w:val="032D52"/>
          <w:sz w:val="24"/>
        </w:rPr>
        <w:t>Maintain</w:t>
      </w:r>
      <w:r>
        <w:rPr>
          <w:color w:val="032D52"/>
          <w:spacing w:val="-8"/>
          <w:sz w:val="24"/>
        </w:rPr>
        <w:t xml:space="preserve"> </w:t>
      </w:r>
      <w:r>
        <w:rPr>
          <w:color w:val="032D52"/>
          <w:sz w:val="24"/>
        </w:rPr>
        <w:t>the</w:t>
      </w:r>
      <w:r>
        <w:rPr>
          <w:color w:val="032D52"/>
          <w:spacing w:val="-7"/>
          <w:sz w:val="24"/>
        </w:rPr>
        <w:t xml:space="preserve"> </w:t>
      </w:r>
      <w:r>
        <w:rPr>
          <w:color w:val="032D52"/>
          <w:sz w:val="24"/>
        </w:rPr>
        <w:t>statewide</w:t>
      </w:r>
      <w:r>
        <w:rPr>
          <w:color w:val="032D52"/>
          <w:spacing w:val="-8"/>
          <w:sz w:val="24"/>
        </w:rPr>
        <w:t xml:space="preserve"> </w:t>
      </w:r>
      <w:r>
        <w:rPr>
          <w:color w:val="032D52"/>
          <w:sz w:val="24"/>
        </w:rPr>
        <w:t>WIC</w:t>
      </w:r>
      <w:r>
        <w:rPr>
          <w:color w:val="032D52"/>
          <w:spacing w:val="-8"/>
          <w:sz w:val="24"/>
        </w:rPr>
        <w:t xml:space="preserve"> </w:t>
      </w:r>
      <w:r>
        <w:rPr>
          <w:color w:val="032D52"/>
          <w:sz w:val="24"/>
        </w:rPr>
        <w:t>Advisory</w:t>
      </w:r>
      <w:r>
        <w:rPr>
          <w:color w:val="032D52"/>
          <w:spacing w:val="-8"/>
          <w:sz w:val="24"/>
        </w:rPr>
        <w:t xml:space="preserve"> </w:t>
      </w:r>
      <w:r>
        <w:rPr>
          <w:color w:val="032D52"/>
          <w:sz w:val="24"/>
        </w:rPr>
        <w:t>Council</w:t>
      </w:r>
      <w:r>
        <w:rPr>
          <w:color w:val="032D52"/>
          <w:spacing w:val="-8"/>
          <w:sz w:val="24"/>
        </w:rPr>
        <w:t xml:space="preserve"> </w:t>
      </w:r>
      <w:r>
        <w:rPr>
          <w:color w:val="032D52"/>
          <w:sz w:val="24"/>
        </w:rPr>
        <w:t>to</w:t>
      </w:r>
      <w:r>
        <w:rPr>
          <w:color w:val="032D52"/>
          <w:spacing w:val="-7"/>
          <w:sz w:val="24"/>
        </w:rPr>
        <w:t xml:space="preserve"> </w:t>
      </w:r>
      <w:r>
        <w:rPr>
          <w:color w:val="032D52"/>
          <w:sz w:val="24"/>
        </w:rPr>
        <w:t>provide</w:t>
      </w:r>
      <w:r>
        <w:rPr>
          <w:color w:val="032D52"/>
          <w:spacing w:val="-8"/>
          <w:sz w:val="24"/>
        </w:rPr>
        <w:t xml:space="preserve"> </w:t>
      </w:r>
      <w:r>
        <w:rPr>
          <w:color w:val="032D52"/>
          <w:sz w:val="24"/>
        </w:rPr>
        <w:t>a</w:t>
      </w:r>
      <w:r>
        <w:rPr>
          <w:color w:val="032D52"/>
          <w:spacing w:val="-7"/>
          <w:sz w:val="24"/>
        </w:rPr>
        <w:t xml:space="preserve"> </w:t>
      </w:r>
      <w:r>
        <w:rPr>
          <w:color w:val="032D52"/>
          <w:sz w:val="24"/>
        </w:rPr>
        <w:t>forum</w:t>
      </w:r>
      <w:r>
        <w:rPr>
          <w:color w:val="032D52"/>
          <w:spacing w:val="-7"/>
          <w:sz w:val="24"/>
        </w:rPr>
        <w:t xml:space="preserve"> </w:t>
      </w:r>
      <w:r>
        <w:rPr>
          <w:color w:val="032D52"/>
          <w:sz w:val="24"/>
        </w:rPr>
        <w:t>for</w:t>
      </w:r>
      <w:r>
        <w:rPr>
          <w:color w:val="032D52"/>
          <w:spacing w:val="-7"/>
          <w:sz w:val="24"/>
        </w:rPr>
        <w:t xml:space="preserve"> </w:t>
      </w:r>
      <w:r>
        <w:rPr>
          <w:color w:val="032D52"/>
          <w:sz w:val="24"/>
        </w:rPr>
        <w:t>ongoing</w:t>
      </w:r>
      <w:r>
        <w:rPr>
          <w:color w:val="032D52"/>
          <w:spacing w:val="-7"/>
          <w:sz w:val="24"/>
        </w:rPr>
        <w:t xml:space="preserve"> </w:t>
      </w:r>
      <w:r>
        <w:rPr>
          <w:color w:val="032D52"/>
          <w:sz w:val="24"/>
        </w:rPr>
        <w:t>review, advice,</w:t>
      </w:r>
      <w:r>
        <w:rPr>
          <w:color w:val="032D52"/>
          <w:spacing w:val="-5"/>
          <w:sz w:val="24"/>
        </w:rPr>
        <w:t xml:space="preserve"> </w:t>
      </w:r>
      <w:r>
        <w:rPr>
          <w:color w:val="032D52"/>
          <w:sz w:val="24"/>
        </w:rPr>
        <w:t>and</w:t>
      </w:r>
      <w:r>
        <w:rPr>
          <w:color w:val="032D52"/>
          <w:spacing w:val="-5"/>
          <w:sz w:val="24"/>
        </w:rPr>
        <w:t xml:space="preserve"> </w:t>
      </w:r>
      <w:r>
        <w:rPr>
          <w:color w:val="032D52"/>
          <w:sz w:val="24"/>
        </w:rPr>
        <w:t>advocacy</w:t>
      </w:r>
      <w:r>
        <w:rPr>
          <w:color w:val="032D52"/>
          <w:spacing w:val="-5"/>
          <w:sz w:val="24"/>
        </w:rPr>
        <w:t xml:space="preserve"> </w:t>
      </w:r>
      <w:r>
        <w:rPr>
          <w:color w:val="032D52"/>
          <w:sz w:val="24"/>
        </w:rPr>
        <w:t>to</w:t>
      </w:r>
      <w:r>
        <w:rPr>
          <w:color w:val="032D52"/>
          <w:spacing w:val="-5"/>
          <w:sz w:val="24"/>
        </w:rPr>
        <w:t xml:space="preserve"> </w:t>
      </w:r>
      <w:r>
        <w:rPr>
          <w:color w:val="032D52"/>
          <w:sz w:val="24"/>
        </w:rPr>
        <w:t>the</w:t>
      </w:r>
      <w:r>
        <w:rPr>
          <w:color w:val="032D52"/>
          <w:spacing w:val="-5"/>
          <w:sz w:val="24"/>
        </w:rPr>
        <w:t xml:space="preserve"> </w:t>
      </w:r>
      <w:r>
        <w:rPr>
          <w:color w:val="032D52"/>
          <w:sz w:val="24"/>
        </w:rPr>
        <w:t>Program,</w:t>
      </w:r>
      <w:r>
        <w:rPr>
          <w:color w:val="032D52"/>
          <w:spacing w:val="-5"/>
          <w:sz w:val="24"/>
        </w:rPr>
        <w:t xml:space="preserve"> </w:t>
      </w:r>
      <w:r>
        <w:rPr>
          <w:color w:val="032D52"/>
          <w:sz w:val="24"/>
        </w:rPr>
        <w:t>and</w:t>
      </w:r>
      <w:r>
        <w:rPr>
          <w:color w:val="032D52"/>
          <w:spacing w:val="-5"/>
          <w:sz w:val="24"/>
        </w:rPr>
        <w:t xml:space="preserve"> </w:t>
      </w:r>
      <w:r>
        <w:rPr>
          <w:color w:val="032D52"/>
          <w:sz w:val="24"/>
        </w:rPr>
        <w:t>to</w:t>
      </w:r>
      <w:r>
        <w:rPr>
          <w:color w:val="032D52"/>
          <w:spacing w:val="-5"/>
          <w:sz w:val="24"/>
        </w:rPr>
        <w:t xml:space="preserve"> </w:t>
      </w:r>
      <w:r>
        <w:rPr>
          <w:color w:val="032D52"/>
          <w:sz w:val="24"/>
        </w:rPr>
        <w:t>promote</w:t>
      </w:r>
      <w:r>
        <w:rPr>
          <w:color w:val="032D52"/>
          <w:spacing w:val="-5"/>
          <w:sz w:val="24"/>
        </w:rPr>
        <w:t xml:space="preserve"> </w:t>
      </w:r>
      <w:r>
        <w:rPr>
          <w:color w:val="032D52"/>
          <w:sz w:val="24"/>
        </w:rPr>
        <w:t>a</w:t>
      </w:r>
      <w:r>
        <w:rPr>
          <w:color w:val="032D52"/>
          <w:spacing w:val="-5"/>
          <w:sz w:val="24"/>
        </w:rPr>
        <w:t xml:space="preserve"> </w:t>
      </w:r>
      <w:r>
        <w:rPr>
          <w:color w:val="032D52"/>
          <w:sz w:val="24"/>
        </w:rPr>
        <w:t>positive</w:t>
      </w:r>
      <w:r>
        <w:rPr>
          <w:color w:val="032D52"/>
          <w:spacing w:val="-5"/>
          <w:sz w:val="24"/>
        </w:rPr>
        <w:t xml:space="preserve"> </w:t>
      </w:r>
      <w:r>
        <w:rPr>
          <w:color w:val="032D52"/>
          <w:sz w:val="24"/>
        </w:rPr>
        <w:t>image</w:t>
      </w:r>
      <w:r>
        <w:rPr>
          <w:color w:val="032D52"/>
          <w:spacing w:val="-6"/>
          <w:sz w:val="24"/>
        </w:rPr>
        <w:t xml:space="preserve"> </w:t>
      </w:r>
      <w:r>
        <w:rPr>
          <w:color w:val="032D52"/>
          <w:sz w:val="24"/>
        </w:rPr>
        <w:t>and</w:t>
      </w:r>
      <w:r>
        <w:rPr>
          <w:color w:val="032D52"/>
          <w:spacing w:val="-5"/>
          <w:sz w:val="24"/>
        </w:rPr>
        <w:t xml:space="preserve"> </w:t>
      </w:r>
      <w:r>
        <w:rPr>
          <w:color w:val="032D52"/>
          <w:sz w:val="24"/>
        </w:rPr>
        <w:t>greater public awareness on behalf of WIC.</w:t>
      </w:r>
    </w:p>
    <w:p w14:paraId="53F858F5" w14:textId="77777777" w:rsidR="00235B9B" w:rsidRDefault="00235B9B">
      <w:pPr>
        <w:pStyle w:val="BodyText"/>
        <w:spacing w:before="3"/>
        <w:rPr>
          <w:sz w:val="25"/>
        </w:rPr>
      </w:pPr>
    </w:p>
    <w:p w14:paraId="79798E9C" w14:textId="77777777" w:rsidR="00235B9B" w:rsidRDefault="00084B2F">
      <w:pPr>
        <w:pStyle w:val="ListParagraph"/>
        <w:numPr>
          <w:ilvl w:val="1"/>
          <w:numId w:val="2"/>
        </w:numPr>
        <w:tabs>
          <w:tab w:val="left" w:pos="1396"/>
        </w:tabs>
        <w:spacing w:line="254" w:lineRule="auto"/>
        <w:ind w:right="1848"/>
        <w:rPr>
          <w:sz w:val="24"/>
        </w:rPr>
      </w:pPr>
      <w:r>
        <w:rPr>
          <w:color w:val="032D52"/>
          <w:sz w:val="24"/>
        </w:rPr>
        <w:t>Continue</w:t>
      </w:r>
      <w:r>
        <w:rPr>
          <w:color w:val="032D52"/>
          <w:spacing w:val="-5"/>
          <w:sz w:val="24"/>
        </w:rPr>
        <w:t xml:space="preserve"> </w:t>
      </w:r>
      <w:r>
        <w:rPr>
          <w:color w:val="032D52"/>
          <w:sz w:val="24"/>
        </w:rPr>
        <w:t>with</w:t>
      </w:r>
      <w:r>
        <w:rPr>
          <w:color w:val="032D52"/>
          <w:spacing w:val="-5"/>
          <w:sz w:val="24"/>
        </w:rPr>
        <w:t xml:space="preserve"> </w:t>
      </w:r>
      <w:r>
        <w:rPr>
          <w:color w:val="032D52"/>
          <w:sz w:val="24"/>
        </w:rPr>
        <w:t>social</w:t>
      </w:r>
      <w:r>
        <w:rPr>
          <w:color w:val="032D52"/>
          <w:spacing w:val="-4"/>
          <w:sz w:val="24"/>
        </w:rPr>
        <w:t xml:space="preserve"> </w:t>
      </w:r>
      <w:r>
        <w:rPr>
          <w:color w:val="032D52"/>
          <w:sz w:val="24"/>
        </w:rPr>
        <w:t>marketing</w:t>
      </w:r>
      <w:r>
        <w:rPr>
          <w:color w:val="032D52"/>
          <w:spacing w:val="-4"/>
          <w:sz w:val="24"/>
        </w:rPr>
        <w:t xml:space="preserve"> </w:t>
      </w:r>
      <w:r>
        <w:rPr>
          <w:color w:val="032D52"/>
          <w:sz w:val="24"/>
        </w:rPr>
        <w:t>activities</w:t>
      </w:r>
      <w:r>
        <w:rPr>
          <w:color w:val="032D52"/>
          <w:spacing w:val="-4"/>
          <w:sz w:val="24"/>
        </w:rPr>
        <w:t xml:space="preserve"> </w:t>
      </w:r>
      <w:r>
        <w:rPr>
          <w:color w:val="032D52"/>
          <w:sz w:val="24"/>
        </w:rPr>
        <w:t>as</w:t>
      </w:r>
      <w:r>
        <w:rPr>
          <w:color w:val="032D52"/>
          <w:spacing w:val="-4"/>
          <w:sz w:val="24"/>
        </w:rPr>
        <w:t xml:space="preserve"> </w:t>
      </w:r>
      <w:r>
        <w:rPr>
          <w:color w:val="032D52"/>
          <w:sz w:val="24"/>
        </w:rPr>
        <w:t>part</w:t>
      </w:r>
      <w:r>
        <w:rPr>
          <w:color w:val="032D52"/>
          <w:spacing w:val="-4"/>
          <w:sz w:val="24"/>
        </w:rPr>
        <w:t xml:space="preserve"> </w:t>
      </w:r>
      <w:r>
        <w:rPr>
          <w:color w:val="032D52"/>
          <w:sz w:val="24"/>
        </w:rPr>
        <w:t>of</w:t>
      </w:r>
      <w:r>
        <w:rPr>
          <w:color w:val="032D52"/>
          <w:spacing w:val="-4"/>
          <w:sz w:val="24"/>
        </w:rPr>
        <w:t xml:space="preserve"> </w:t>
      </w:r>
      <w:r>
        <w:rPr>
          <w:color w:val="032D52"/>
          <w:sz w:val="24"/>
        </w:rPr>
        <w:t>ongoing</w:t>
      </w:r>
      <w:r>
        <w:rPr>
          <w:color w:val="032D52"/>
          <w:spacing w:val="-4"/>
          <w:sz w:val="24"/>
        </w:rPr>
        <w:t xml:space="preserve"> </w:t>
      </w:r>
      <w:r>
        <w:rPr>
          <w:color w:val="032D52"/>
          <w:sz w:val="24"/>
        </w:rPr>
        <w:t>public</w:t>
      </w:r>
      <w:r>
        <w:rPr>
          <w:color w:val="032D52"/>
          <w:spacing w:val="-5"/>
          <w:sz w:val="24"/>
        </w:rPr>
        <w:t xml:space="preserve"> </w:t>
      </w:r>
      <w:r>
        <w:rPr>
          <w:color w:val="032D52"/>
          <w:sz w:val="24"/>
        </w:rPr>
        <w:t>awareness campaigns to maximize program participation.</w:t>
      </w:r>
    </w:p>
    <w:p w14:paraId="4760EE2F" w14:textId="77777777" w:rsidR="00235B9B" w:rsidRDefault="00235B9B">
      <w:pPr>
        <w:pStyle w:val="BodyText"/>
        <w:spacing w:before="3"/>
        <w:rPr>
          <w:sz w:val="25"/>
        </w:rPr>
      </w:pPr>
    </w:p>
    <w:p w14:paraId="6C9E501F" w14:textId="77777777" w:rsidR="00235B9B" w:rsidRDefault="00084B2F">
      <w:pPr>
        <w:pStyle w:val="ListParagraph"/>
        <w:numPr>
          <w:ilvl w:val="1"/>
          <w:numId w:val="2"/>
        </w:numPr>
        <w:tabs>
          <w:tab w:val="left" w:pos="1396"/>
        </w:tabs>
        <w:spacing w:before="1" w:line="254" w:lineRule="auto"/>
        <w:ind w:right="1460"/>
        <w:rPr>
          <w:sz w:val="24"/>
        </w:rPr>
      </w:pPr>
      <w:r>
        <w:rPr>
          <w:color w:val="032D52"/>
          <w:sz w:val="24"/>
        </w:rPr>
        <w:t>Collaborate with Systems and Bureau of Family Health &amp; Nutrition (BFHN) Office of</w:t>
      </w:r>
      <w:r>
        <w:rPr>
          <w:color w:val="032D52"/>
          <w:spacing w:val="-5"/>
          <w:sz w:val="24"/>
        </w:rPr>
        <w:t xml:space="preserve"> </w:t>
      </w:r>
      <w:r>
        <w:rPr>
          <w:color w:val="032D52"/>
          <w:sz w:val="24"/>
        </w:rPr>
        <w:t>Data</w:t>
      </w:r>
      <w:r>
        <w:rPr>
          <w:color w:val="032D52"/>
          <w:spacing w:val="-5"/>
          <w:sz w:val="24"/>
        </w:rPr>
        <w:t xml:space="preserve"> </w:t>
      </w:r>
      <w:r>
        <w:rPr>
          <w:color w:val="032D52"/>
          <w:sz w:val="24"/>
        </w:rPr>
        <w:t>Translation</w:t>
      </w:r>
      <w:r>
        <w:rPr>
          <w:color w:val="032D52"/>
          <w:spacing w:val="-5"/>
          <w:sz w:val="24"/>
        </w:rPr>
        <w:t xml:space="preserve"> </w:t>
      </w:r>
      <w:r>
        <w:rPr>
          <w:color w:val="032D52"/>
          <w:sz w:val="24"/>
        </w:rPr>
        <w:t>to</w:t>
      </w:r>
      <w:r>
        <w:rPr>
          <w:color w:val="032D52"/>
          <w:spacing w:val="-5"/>
          <w:sz w:val="24"/>
        </w:rPr>
        <w:t xml:space="preserve"> </w:t>
      </w:r>
      <w:r>
        <w:rPr>
          <w:color w:val="032D52"/>
          <w:sz w:val="24"/>
        </w:rPr>
        <w:t>conduct</w:t>
      </w:r>
      <w:r>
        <w:rPr>
          <w:color w:val="032D52"/>
          <w:spacing w:val="-5"/>
          <w:sz w:val="24"/>
        </w:rPr>
        <w:t xml:space="preserve"> </w:t>
      </w:r>
      <w:r>
        <w:rPr>
          <w:color w:val="032D52"/>
          <w:sz w:val="24"/>
        </w:rPr>
        <w:t>and</w:t>
      </w:r>
      <w:r>
        <w:rPr>
          <w:color w:val="032D52"/>
          <w:spacing w:val="-5"/>
          <w:sz w:val="24"/>
        </w:rPr>
        <w:t xml:space="preserve"> </w:t>
      </w:r>
      <w:r>
        <w:rPr>
          <w:color w:val="032D52"/>
          <w:sz w:val="24"/>
        </w:rPr>
        <w:t>analyze</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Needs</w:t>
      </w:r>
      <w:r>
        <w:rPr>
          <w:color w:val="032D52"/>
          <w:spacing w:val="-6"/>
          <w:sz w:val="24"/>
        </w:rPr>
        <w:t xml:space="preserve"> </w:t>
      </w:r>
      <w:r>
        <w:rPr>
          <w:color w:val="032D52"/>
          <w:sz w:val="24"/>
        </w:rPr>
        <w:t>Assessment</w:t>
      </w:r>
      <w:r>
        <w:rPr>
          <w:color w:val="032D52"/>
          <w:spacing w:val="-5"/>
          <w:sz w:val="24"/>
        </w:rPr>
        <w:t xml:space="preserve"> </w:t>
      </w:r>
      <w:r>
        <w:rPr>
          <w:color w:val="032D52"/>
          <w:sz w:val="24"/>
        </w:rPr>
        <w:t>to</w:t>
      </w:r>
      <w:r>
        <w:rPr>
          <w:color w:val="032D52"/>
          <w:spacing w:val="-5"/>
          <w:sz w:val="24"/>
        </w:rPr>
        <w:t xml:space="preserve"> </w:t>
      </w:r>
      <w:r>
        <w:rPr>
          <w:color w:val="032D52"/>
          <w:sz w:val="24"/>
        </w:rPr>
        <w:t>assess community service needs.</w:t>
      </w:r>
    </w:p>
    <w:p w14:paraId="1074A74E" w14:textId="77777777" w:rsidR="00235B9B" w:rsidRDefault="00235B9B">
      <w:pPr>
        <w:pStyle w:val="BodyText"/>
        <w:spacing w:before="3"/>
        <w:rPr>
          <w:sz w:val="25"/>
        </w:rPr>
      </w:pPr>
    </w:p>
    <w:p w14:paraId="6643207E" w14:textId="77777777" w:rsidR="00235B9B" w:rsidRDefault="00084B2F">
      <w:pPr>
        <w:pStyle w:val="ListParagraph"/>
        <w:numPr>
          <w:ilvl w:val="1"/>
          <w:numId w:val="2"/>
        </w:numPr>
        <w:tabs>
          <w:tab w:val="left" w:pos="1396"/>
        </w:tabs>
        <w:spacing w:line="254" w:lineRule="auto"/>
        <w:ind w:right="1094"/>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Administration</w:t>
      </w:r>
      <w:r>
        <w:rPr>
          <w:color w:val="032D52"/>
          <w:spacing w:val="-5"/>
          <w:sz w:val="24"/>
        </w:rPr>
        <w:t xml:space="preserve"> </w:t>
      </w:r>
      <w:r>
        <w:rPr>
          <w:color w:val="032D52"/>
          <w:sz w:val="24"/>
        </w:rPr>
        <w:t>&amp;</w:t>
      </w:r>
      <w:r>
        <w:rPr>
          <w:color w:val="032D52"/>
          <w:spacing w:val="-5"/>
          <w:sz w:val="24"/>
        </w:rPr>
        <w:t xml:space="preserve"> </w:t>
      </w:r>
      <w:r>
        <w:rPr>
          <w:color w:val="032D52"/>
          <w:sz w:val="24"/>
        </w:rPr>
        <w:t>Management,</w:t>
      </w:r>
      <w:r>
        <w:rPr>
          <w:color w:val="032D52"/>
          <w:spacing w:val="-6"/>
          <w:sz w:val="24"/>
        </w:rPr>
        <w:t xml:space="preserve"> </w:t>
      </w:r>
      <w:r>
        <w:rPr>
          <w:color w:val="032D52"/>
          <w:sz w:val="24"/>
        </w:rPr>
        <w:t>Operations,</w:t>
      </w:r>
      <w:r>
        <w:rPr>
          <w:color w:val="032D52"/>
          <w:spacing w:val="-5"/>
          <w:sz w:val="24"/>
        </w:rPr>
        <w:t xml:space="preserve"> </w:t>
      </w:r>
      <w:r>
        <w:rPr>
          <w:color w:val="032D52"/>
          <w:sz w:val="24"/>
        </w:rPr>
        <w:t>and</w:t>
      </w:r>
      <w:r>
        <w:rPr>
          <w:color w:val="032D52"/>
          <w:spacing w:val="-5"/>
          <w:sz w:val="24"/>
        </w:rPr>
        <w:t xml:space="preserve"> </w:t>
      </w:r>
      <w:r>
        <w:rPr>
          <w:color w:val="032D52"/>
          <w:sz w:val="24"/>
        </w:rPr>
        <w:t>Fiscal</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 xml:space="preserve">WIC Needs Assessment information in the Caseload Allocation Methodology and policy </w:t>
      </w:r>
      <w:r>
        <w:rPr>
          <w:color w:val="032D52"/>
          <w:spacing w:val="-2"/>
          <w:sz w:val="24"/>
        </w:rPr>
        <w:t>decisions.</w:t>
      </w:r>
    </w:p>
    <w:p w14:paraId="384274B7" w14:textId="77777777" w:rsidR="00235B9B" w:rsidRDefault="00235B9B">
      <w:pPr>
        <w:pStyle w:val="BodyText"/>
        <w:spacing w:before="3"/>
        <w:rPr>
          <w:sz w:val="25"/>
        </w:rPr>
      </w:pPr>
    </w:p>
    <w:p w14:paraId="68845C61" w14:textId="77777777" w:rsidR="00235B9B" w:rsidRDefault="00084B2F">
      <w:pPr>
        <w:pStyle w:val="ListParagraph"/>
        <w:numPr>
          <w:ilvl w:val="1"/>
          <w:numId w:val="2"/>
        </w:numPr>
        <w:tabs>
          <w:tab w:val="left" w:pos="1396"/>
        </w:tabs>
        <w:spacing w:line="254" w:lineRule="auto"/>
        <w:ind w:right="1170"/>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develop</w:t>
      </w:r>
      <w:r>
        <w:rPr>
          <w:color w:val="032D52"/>
          <w:spacing w:val="-4"/>
          <w:sz w:val="24"/>
        </w:rPr>
        <w:t xml:space="preserve"> </w:t>
      </w:r>
      <w:r>
        <w:rPr>
          <w:color w:val="032D52"/>
          <w:sz w:val="24"/>
        </w:rPr>
        <w:t>and</w:t>
      </w:r>
      <w:r>
        <w:rPr>
          <w:color w:val="032D52"/>
          <w:spacing w:val="-4"/>
          <w:sz w:val="24"/>
        </w:rPr>
        <w:t xml:space="preserve"> </w:t>
      </w:r>
      <w:r>
        <w:rPr>
          <w:color w:val="032D52"/>
          <w:sz w:val="24"/>
        </w:rPr>
        <w:t>implement</w:t>
      </w:r>
      <w:r>
        <w:rPr>
          <w:color w:val="032D52"/>
          <w:spacing w:val="-5"/>
          <w:sz w:val="24"/>
        </w:rPr>
        <w:t xml:space="preserve"> </w:t>
      </w:r>
      <w:r>
        <w:rPr>
          <w:color w:val="032D52"/>
          <w:sz w:val="24"/>
        </w:rPr>
        <w:t>state</w:t>
      </w:r>
      <w:r>
        <w:rPr>
          <w:color w:val="032D52"/>
          <w:spacing w:val="-4"/>
          <w:sz w:val="24"/>
        </w:rPr>
        <w:t xml:space="preserve"> </w:t>
      </w:r>
      <w:r>
        <w:rPr>
          <w:color w:val="032D52"/>
          <w:sz w:val="24"/>
        </w:rPr>
        <w:t>FY23</w:t>
      </w:r>
      <w:r>
        <w:rPr>
          <w:color w:val="032D52"/>
          <w:spacing w:val="-4"/>
          <w:sz w:val="24"/>
        </w:rPr>
        <w:t xml:space="preserve"> </w:t>
      </w:r>
      <w:r>
        <w:rPr>
          <w:color w:val="032D52"/>
          <w:sz w:val="24"/>
        </w:rPr>
        <w:t>contract and</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amendments.</w:t>
      </w:r>
      <w:r>
        <w:rPr>
          <w:color w:val="032D52"/>
          <w:spacing w:val="-4"/>
          <w:sz w:val="24"/>
        </w:rPr>
        <w:t xml:space="preserve"> </w:t>
      </w:r>
      <w:r>
        <w:rPr>
          <w:color w:val="032D52"/>
          <w:sz w:val="24"/>
        </w:rPr>
        <w:t>Participate</w:t>
      </w:r>
      <w:r>
        <w:rPr>
          <w:color w:val="032D52"/>
          <w:spacing w:val="-4"/>
          <w:sz w:val="24"/>
        </w:rPr>
        <w:t xml:space="preserve"> </w:t>
      </w:r>
      <w:r>
        <w:rPr>
          <w:color w:val="032D52"/>
          <w:sz w:val="24"/>
        </w:rPr>
        <w:t>in</w:t>
      </w:r>
      <w:r>
        <w:rPr>
          <w:color w:val="032D52"/>
          <w:spacing w:val="-5"/>
          <w:sz w:val="24"/>
        </w:rPr>
        <w:t xml:space="preserve"> </w:t>
      </w:r>
      <w:r>
        <w:rPr>
          <w:color w:val="032D52"/>
          <w:sz w:val="24"/>
        </w:rPr>
        <w:t>discussions</w:t>
      </w:r>
      <w:r>
        <w:rPr>
          <w:color w:val="032D52"/>
          <w:spacing w:val="-4"/>
          <w:sz w:val="24"/>
        </w:rPr>
        <w:t xml:space="preserve"> </w:t>
      </w:r>
      <w:r>
        <w:rPr>
          <w:color w:val="032D52"/>
          <w:sz w:val="24"/>
        </w:rPr>
        <w:t>on</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issues.</w:t>
      </w:r>
    </w:p>
    <w:p w14:paraId="38D8F584" w14:textId="77777777" w:rsidR="00235B9B" w:rsidRDefault="00235B9B">
      <w:pPr>
        <w:pStyle w:val="BodyText"/>
        <w:spacing w:before="4"/>
        <w:rPr>
          <w:sz w:val="25"/>
        </w:rPr>
      </w:pPr>
    </w:p>
    <w:p w14:paraId="764FA197" w14:textId="77777777" w:rsidR="00235B9B" w:rsidRDefault="00084B2F">
      <w:pPr>
        <w:pStyle w:val="ListParagraph"/>
        <w:numPr>
          <w:ilvl w:val="1"/>
          <w:numId w:val="2"/>
        </w:numPr>
        <w:tabs>
          <w:tab w:val="left" w:pos="1396"/>
        </w:tabs>
        <w:rPr>
          <w:sz w:val="24"/>
        </w:rPr>
      </w:pPr>
      <w:r>
        <w:rPr>
          <w:color w:val="032D52"/>
          <w:sz w:val="24"/>
        </w:rPr>
        <w:t>Conduct</w:t>
      </w:r>
      <w:r>
        <w:rPr>
          <w:color w:val="032D52"/>
          <w:spacing w:val="-6"/>
          <w:sz w:val="24"/>
        </w:rPr>
        <w:t xml:space="preserve"> </w:t>
      </w:r>
      <w:r>
        <w:rPr>
          <w:color w:val="032D52"/>
          <w:sz w:val="24"/>
        </w:rPr>
        <w:t>a</w:t>
      </w:r>
      <w:r>
        <w:rPr>
          <w:color w:val="032D52"/>
          <w:spacing w:val="-4"/>
          <w:sz w:val="24"/>
        </w:rPr>
        <w:t xml:space="preserve"> </w:t>
      </w:r>
      <w:r>
        <w:rPr>
          <w:color w:val="032D52"/>
          <w:sz w:val="24"/>
        </w:rPr>
        <w:t>public</w:t>
      </w:r>
      <w:r>
        <w:rPr>
          <w:color w:val="032D52"/>
          <w:spacing w:val="-5"/>
          <w:sz w:val="24"/>
        </w:rPr>
        <w:t xml:space="preserve"> </w:t>
      </w:r>
      <w:r>
        <w:rPr>
          <w:color w:val="032D52"/>
          <w:sz w:val="24"/>
        </w:rPr>
        <w:t>hearing</w:t>
      </w:r>
      <w:r>
        <w:rPr>
          <w:color w:val="032D52"/>
          <w:spacing w:val="-6"/>
          <w:sz w:val="24"/>
        </w:rPr>
        <w:t xml:space="preserve"> </w:t>
      </w:r>
      <w:r>
        <w:rPr>
          <w:color w:val="032D52"/>
          <w:sz w:val="24"/>
        </w:rPr>
        <w:t>to</w:t>
      </w:r>
      <w:r>
        <w:rPr>
          <w:color w:val="032D52"/>
          <w:spacing w:val="-4"/>
          <w:sz w:val="24"/>
        </w:rPr>
        <w:t xml:space="preserve"> </w:t>
      </w:r>
      <w:r>
        <w:rPr>
          <w:color w:val="032D52"/>
          <w:sz w:val="24"/>
        </w:rPr>
        <w:t>review</w:t>
      </w:r>
      <w:r>
        <w:rPr>
          <w:color w:val="032D52"/>
          <w:spacing w:val="-5"/>
          <w:sz w:val="24"/>
        </w:rPr>
        <w:t xml:space="preserve"> </w:t>
      </w:r>
      <w:r>
        <w:rPr>
          <w:color w:val="032D52"/>
          <w:sz w:val="24"/>
        </w:rPr>
        <w:t>the</w:t>
      </w:r>
      <w:r>
        <w:rPr>
          <w:color w:val="032D52"/>
          <w:spacing w:val="-5"/>
          <w:sz w:val="24"/>
        </w:rPr>
        <w:t xml:space="preserve"> </w:t>
      </w:r>
      <w:r>
        <w:rPr>
          <w:color w:val="032D52"/>
          <w:sz w:val="24"/>
        </w:rPr>
        <w:t>annual</w:t>
      </w:r>
      <w:r>
        <w:rPr>
          <w:color w:val="032D52"/>
          <w:spacing w:val="-4"/>
          <w:sz w:val="24"/>
        </w:rPr>
        <w:t xml:space="preserve"> </w:t>
      </w:r>
      <w:r>
        <w:rPr>
          <w:color w:val="032D52"/>
          <w:sz w:val="24"/>
        </w:rPr>
        <w:t>state</w:t>
      </w:r>
      <w:r>
        <w:rPr>
          <w:color w:val="032D52"/>
          <w:spacing w:val="-4"/>
          <w:sz w:val="24"/>
        </w:rPr>
        <w:t xml:space="preserve"> </w:t>
      </w:r>
      <w:r>
        <w:rPr>
          <w:color w:val="032D52"/>
          <w:spacing w:val="-2"/>
          <w:sz w:val="24"/>
        </w:rPr>
        <w:t>plan.</w:t>
      </w:r>
    </w:p>
    <w:p w14:paraId="67F7197C" w14:textId="77777777" w:rsidR="00235B9B" w:rsidRDefault="00235B9B">
      <w:pPr>
        <w:pStyle w:val="BodyText"/>
        <w:spacing w:before="9"/>
        <w:rPr>
          <w:sz w:val="26"/>
        </w:rPr>
      </w:pPr>
    </w:p>
    <w:p w14:paraId="0D999F2A" w14:textId="77777777" w:rsidR="00235B9B" w:rsidRDefault="00084B2F">
      <w:pPr>
        <w:pStyle w:val="ListParagraph"/>
        <w:numPr>
          <w:ilvl w:val="0"/>
          <w:numId w:val="2"/>
        </w:numPr>
        <w:tabs>
          <w:tab w:val="left" w:pos="1125"/>
          <w:tab w:val="left" w:pos="1126"/>
        </w:tabs>
        <w:spacing w:line="254" w:lineRule="auto"/>
        <w:ind w:right="1173"/>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direct,</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conduct</w:t>
      </w:r>
      <w:r>
        <w:rPr>
          <w:rFonts w:ascii="Franklin Gothic Medium"/>
          <w:color w:val="032D52"/>
          <w:spacing w:val="-5"/>
          <w:sz w:val="24"/>
        </w:rPr>
        <w:t xml:space="preserve"> </w:t>
      </w:r>
      <w:r>
        <w:rPr>
          <w:rFonts w:ascii="Franklin Gothic Medium"/>
          <w:color w:val="032D52"/>
          <w:sz w:val="24"/>
        </w:rPr>
        <w:t>issue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analyses</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6"/>
          <w:sz w:val="24"/>
        </w:rPr>
        <w:t xml:space="preserve"> </w:t>
      </w:r>
      <w:r>
        <w:rPr>
          <w:rFonts w:ascii="Franklin Gothic Medium"/>
          <w:color w:val="032D52"/>
          <w:sz w:val="24"/>
        </w:rPr>
        <w:t>WIC issues, program operations and activities, providing technical assistance, as needed.</w:t>
      </w:r>
    </w:p>
    <w:p w14:paraId="597BBE10" w14:textId="77777777" w:rsidR="00235B9B" w:rsidRDefault="00235B9B">
      <w:pPr>
        <w:spacing w:line="254" w:lineRule="auto"/>
        <w:rPr>
          <w:rFonts w:ascii="Franklin Gothic Medium"/>
          <w:sz w:val="24"/>
        </w:rPr>
        <w:sectPr w:rsidR="00235B9B">
          <w:headerReference w:type="default" r:id="rId21"/>
          <w:footerReference w:type="default" r:id="rId22"/>
          <w:pgSz w:w="12240" w:h="15840"/>
          <w:pgMar w:top="1820" w:right="600" w:bottom="700" w:left="620" w:header="0" w:footer="508" w:gutter="0"/>
          <w:cols w:space="720"/>
        </w:sectPr>
      </w:pPr>
    </w:p>
    <w:p w14:paraId="7B37414D" w14:textId="77777777" w:rsidR="00235B9B" w:rsidRDefault="00235B9B">
      <w:pPr>
        <w:pStyle w:val="BodyText"/>
        <w:rPr>
          <w:rFonts w:ascii="Franklin Gothic Medium"/>
          <w:sz w:val="20"/>
        </w:rPr>
      </w:pPr>
    </w:p>
    <w:p w14:paraId="11D130D8" w14:textId="77777777" w:rsidR="00235B9B" w:rsidRDefault="00235B9B">
      <w:pPr>
        <w:pStyle w:val="BodyText"/>
        <w:spacing w:before="11"/>
        <w:rPr>
          <w:rFonts w:ascii="Franklin Gothic Medium"/>
          <w:sz w:val="21"/>
        </w:rPr>
      </w:pPr>
    </w:p>
    <w:p w14:paraId="214B8A57" w14:textId="77777777" w:rsidR="00235B9B" w:rsidRDefault="00084B2F">
      <w:pPr>
        <w:pStyle w:val="ListParagraph"/>
        <w:numPr>
          <w:ilvl w:val="1"/>
          <w:numId w:val="2"/>
        </w:numPr>
        <w:tabs>
          <w:tab w:val="left" w:pos="1396"/>
        </w:tabs>
        <w:spacing w:before="100" w:line="254" w:lineRule="auto"/>
        <w:ind w:right="1127"/>
        <w:rPr>
          <w:sz w:val="24"/>
        </w:rPr>
      </w:pP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assess</w:t>
      </w:r>
      <w:r>
        <w:rPr>
          <w:color w:val="032D52"/>
          <w:spacing w:val="-5"/>
          <w:sz w:val="24"/>
        </w:rPr>
        <w:t xml:space="preserve"> </w:t>
      </w:r>
      <w:r>
        <w:rPr>
          <w:color w:val="032D52"/>
          <w:sz w:val="24"/>
        </w:rPr>
        <w:t>state</w:t>
      </w:r>
      <w:r>
        <w:rPr>
          <w:color w:val="032D52"/>
          <w:spacing w:val="-5"/>
          <w:sz w:val="24"/>
        </w:rPr>
        <w:t xml:space="preserve"> </w:t>
      </w:r>
      <w:r>
        <w:rPr>
          <w:color w:val="032D52"/>
          <w:sz w:val="24"/>
        </w:rPr>
        <w:t>and</w:t>
      </w:r>
      <w:r>
        <w:rPr>
          <w:color w:val="032D52"/>
          <w:spacing w:val="-5"/>
          <w:sz w:val="24"/>
        </w:rPr>
        <w:t xml:space="preserve"> </w:t>
      </w:r>
      <w:r>
        <w:rPr>
          <w:color w:val="032D52"/>
          <w:sz w:val="24"/>
        </w:rPr>
        <w:t>federal</w:t>
      </w:r>
      <w:r>
        <w:rPr>
          <w:color w:val="032D52"/>
          <w:spacing w:val="-5"/>
          <w:sz w:val="24"/>
        </w:rPr>
        <w:t xml:space="preserve"> </w:t>
      </w:r>
      <w:r>
        <w:rPr>
          <w:color w:val="032D52"/>
          <w:sz w:val="24"/>
        </w:rPr>
        <w:t>policies,</w:t>
      </w:r>
      <w:r>
        <w:rPr>
          <w:color w:val="032D52"/>
          <w:spacing w:val="-6"/>
          <w:sz w:val="24"/>
        </w:rPr>
        <w:t xml:space="preserve"> </w:t>
      </w:r>
      <w:r>
        <w:rPr>
          <w:color w:val="032D52"/>
          <w:sz w:val="24"/>
        </w:rPr>
        <w:t>legislation,</w:t>
      </w:r>
      <w:r>
        <w:rPr>
          <w:color w:val="032D52"/>
          <w:spacing w:val="-5"/>
          <w:sz w:val="24"/>
        </w:rPr>
        <w:t xml:space="preserve"> </w:t>
      </w:r>
      <w:r>
        <w:rPr>
          <w:color w:val="032D52"/>
          <w:sz w:val="24"/>
        </w:rPr>
        <w:t>and</w:t>
      </w:r>
      <w:r>
        <w:rPr>
          <w:color w:val="032D52"/>
          <w:spacing w:val="-5"/>
          <w:sz w:val="24"/>
        </w:rPr>
        <w:t xml:space="preserve"> </w:t>
      </w:r>
      <w:r>
        <w:rPr>
          <w:color w:val="032D52"/>
          <w:sz w:val="24"/>
        </w:rPr>
        <w:t>funding</w:t>
      </w:r>
      <w:r>
        <w:rPr>
          <w:color w:val="032D52"/>
          <w:spacing w:val="-5"/>
          <w:sz w:val="24"/>
        </w:rPr>
        <w:t xml:space="preserve"> </w:t>
      </w:r>
      <w:r>
        <w:rPr>
          <w:color w:val="032D52"/>
          <w:sz w:val="24"/>
        </w:rPr>
        <w:t>as</w:t>
      </w:r>
      <w:r>
        <w:rPr>
          <w:color w:val="032D52"/>
          <w:spacing w:val="-5"/>
          <w:sz w:val="24"/>
        </w:rPr>
        <w:t xml:space="preserve"> </w:t>
      </w:r>
      <w:r>
        <w:rPr>
          <w:color w:val="032D52"/>
          <w:sz w:val="24"/>
        </w:rPr>
        <w:t>they</w:t>
      </w:r>
      <w:r>
        <w:rPr>
          <w:color w:val="032D52"/>
          <w:spacing w:val="-6"/>
          <w:sz w:val="24"/>
        </w:rPr>
        <w:t xml:space="preserve"> </w:t>
      </w:r>
      <w:r>
        <w:rPr>
          <w:color w:val="032D52"/>
          <w:sz w:val="24"/>
        </w:rPr>
        <w:t>affect WIC policy, operations, and activities.</w:t>
      </w:r>
    </w:p>
    <w:p w14:paraId="6A06E419" w14:textId="77777777" w:rsidR="00235B9B" w:rsidRDefault="00235B9B">
      <w:pPr>
        <w:pStyle w:val="BodyText"/>
        <w:spacing w:before="3"/>
        <w:rPr>
          <w:sz w:val="25"/>
        </w:rPr>
      </w:pPr>
    </w:p>
    <w:p w14:paraId="256991A3" w14:textId="77777777" w:rsidR="00235B9B" w:rsidRDefault="00084B2F">
      <w:pPr>
        <w:pStyle w:val="ListParagraph"/>
        <w:numPr>
          <w:ilvl w:val="1"/>
          <w:numId w:val="2"/>
        </w:numPr>
        <w:tabs>
          <w:tab w:val="left" w:pos="1396"/>
        </w:tabs>
        <w:spacing w:before="1" w:line="254" w:lineRule="auto"/>
        <w:ind w:right="1301"/>
        <w:rPr>
          <w:sz w:val="24"/>
        </w:rPr>
      </w:pPr>
      <w:r>
        <w:rPr>
          <w:color w:val="032D52"/>
          <w:sz w:val="24"/>
        </w:rPr>
        <w:t>Respond</w:t>
      </w:r>
      <w:r>
        <w:rPr>
          <w:color w:val="032D52"/>
          <w:spacing w:val="-6"/>
          <w:sz w:val="24"/>
        </w:rPr>
        <w:t xml:space="preserve"> </w:t>
      </w:r>
      <w:r>
        <w:rPr>
          <w:color w:val="032D52"/>
          <w:sz w:val="24"/>
        </w:rPr>
        <w:t>to</w:t>
      </w:r>
      <w:r>
        <w:rPr>
          <w:color w:val="032D52"/>
          <w:spacing w:val="-6"/>
          <w:sz w:val="24"/>
        </w:rPr>
        <w:t xml:space="preserve"> </w:t>
      </w:r>
      <w:r>
        <w:rPr>
          <w:color w:val="032D52"/>
          <w:sz w:val="24"/>
        </w:rPr>
        <w:t>inquiries</w:t>
      </w:r>
      <w:r>
        <w:rPr>
          <w:color w:val="032D52"/>
          <w:spacing w:val="-6"/>
          <w:sz w:val="24"/>
        </w:rPr>
        <w:t xml:space="preserve"> </w:t>
      </w:r>
      <w:r>
        <w:rPr>
          <w:color w:val="032D52"/>
          <w:sz w:val="24"/>
        </w:rPr>
        <w:t>from</w:t>
      </w:r>
      <w:r>
        <w:rPr>
          <w:color w:val="032D52"/>
          <w:spacing w:val="-6"/>
          <w:sz w:val="24"/>
        </w:rPr>
        <w:t xml:space="preserve"> </w:t>
      </w:r>
      <w:r>
        <w:rPr>
          <w:color w:val="032D52"/>
          <w:sz w:val="24"/>
        </w:rPr>
        <w:t>state</w:t>
      </w:r>
      <w:r>
        <w:rPr>
          <w:color w:val="032D52"/>
          <w:spacing w:val="-6"/>
          <w:sz w:val="24"/>
        </w:rPr>
        <w:t xml:space="preserve"> </w:t>
      </w:r>
      <w:r>
        <w:rPr>
          <w:color w:val="032D52"/>
          <w:sz w:val="24"/>
        </w:rPr>
        <w:t>and</w:t>
      </w:r>
      <w:r>
        <w:rPr>
          <w:color w:val="032D52"/>
          <w:spacing w:val="-6"/>
          <w:sz w:val="24"/>
        </w:rPr>
        <w:t xml:space="preserve"> </w:t>
      </w:r>
      <w:r>
        <w:rPr>
          <w:color w:val="032D52"/>
          <w:sz w:val="24"/>
        </w:rPr>
        <w:t>federal</w:t>
      </w:r>
      <w:r>
        <w:rPr>
          <w:color w:val="032D52"/>
          <w:spacing w:val="-6"/>
          <w:sz w:val="24"/>
        </w:rPr>
        <w:t xml:space="preserve"> </w:t>
      </w:r>
      <w:r>
        <w:rPr>
          <w:color w:val="032D52"/>
          <w:sz w:val="24"/>
        </w:rPr>
        <w:t>administrations,</w:t>
      </w:r>
      <w:r>
        <w:rPr>
          <w:color w:val="032D52"/>
          <w:spacing w:val="-6"/>
          <w:sz w:val="24"/>
        </w:rPr>
        <w:t xml:space="preserve"> </w:t>
      </w:r>
      <w:r>
        <w:rPr>
          <w:color w:val="032D52"/>
          <w:sz w:val="24"/>
        </w:rPr>
        <w:t>legislatures,</w:t>
      </w:r>
      <w:r>
        <w:rPr>
          <w:color w:val="032D52"/>
          <w:spacing w:val="-6"/>
          <w:sz w:val="24"/>
        </w:rPr>
        <w:t xml:space="preserve"> </w:t>
      </w:r>
      <w:r>
        <w:rPr>
          <w:color w:val="032D52"/>
          <w:sz w:val="24"/>
        </w:rPr>
        <w:t>DPH,</w:t>
      </w:r>
      <w:r>
        <w:rPr>
          <w:color w:val="032D52"/>
          <w:spacing w:val="-6"/>
          <w:sz w:val="24"/>
        </w:rPr>
        <w:t xml:space="preserve"> </w:t>
      </w:r>
      <w:r>
        <w:rPr>
          <w:color w:val="032D52"/>
          <w:sz w:val="24"/>
        </w:rPr>
        <w:t>the public, and other parties concerning WIC.</w:t>
      </w:r>
    </w:p>
    <w:p w14:paraId="5E04EC09" w14:textId="77777777" w:rsidR="00235B9B" w:rsidRDefault="00235B9B">
      <w:pPr>
        <w:pStyle w:val="BodyText"/>
        <w:spacing w:before="3"/>
        <w:rPr>
          <w:sz w:val="25"/>
        </w:rPr>
      </w:pPr>
    </w:p>
    <w:p w14:paraId="7DDFFC98" w14:textId="77777777" w:rsidR="00235B9B" w:rsidRDefault="00084B2F">
      <w:pPr>
        <w:pStyle w:val="ListParagraph"/>
        <w:numPr>
          <w:ilvl w:val="1"/>
          <w:numId w:val="2"/>
        </w:numPr>
        <w:tabs>
          <w:tab w:val="left" w:pos="1396"/>
        </w:tabs>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components</w:t>
      </w:r>
      <w:r>
        <w:rPr>
          <w:color w:val="032D52"/>
          <w:spacing w:val="-6"/>
          <w:sz w:val="24"/>
        </w:rPr>
        <w:t xml:space="preserve"> </w:t>
      </w:r>
      <w:r>
        <w:rPr>
          <w:color w:val="032D52"/>
          <w:sz w:val="24"/>
        </w:rPr>
        <w:t>to</w:t>
      </w:r>
      <w:r>
        <w:rPr>
          <w:color w:val="032D52"/>
          <w:spacing w:val="-6"/>
          <w:sz w:val="24"/>
        </w:rPr>
        <w:t xml:space="preserve"> </w:t>
      </w:r>
      <w:r>
        <w:rPr>
          <w:color w:val="032D52"/>
          <w:sz w:val="24"/>
        </w:rPr>
        <w:t>develop</w:t>
      </w:r>
      <w:r>
        <w:rPr>
          <w:color w:val="032D52"/>
          <w:spacing w:val="-5"/>
          <w:sz w:val="24"/>
        </w:rPr>
        <w:t xml:space="preserve"> </w:t>
      </w:r>
      <w:r>
        <w:rPr>
          <w:color w:val="032D52"/>
          <w:sz w:val="24"/>
        </w:rPr>
        <w:t>and</w:t>
      </w:r>
      <w:r>
        <w:rPr>
          <w:color w:val="032D52"/>
          <w:spacing w:val="-5"/>
          <w:sz w:val="24"/>
        </w:rPr>
        <w:t xml:space="preserve"> </w:t>
      </w:r>
      <w:r>
        <w:rPr>
          <w:color w:val="032D52"/>
          <w:sz w:val="24"/>
        </w:rPr>
        <w:t>update</w:t>
      </w:r>
      <w:r>
        <w:rPr>
          <w:color w:val="032D52"/>
          <w:spacing w:val="-5"/>
          <w:sz w:val="24"/>
        </w:rPr>
        <w:t xml:space="preserve"> </w:t>
      </w:r>
      <w:r>
        <w:rPr>
          <w:color w:val="032D52"/>
          <w:sz w:val="24"/>
        </w:rPr>
        <w:t>WIC</w:t>
      </w:r>
      <w:r>
        <w:rPr>
          <w:color w:val="032D52"/>
          <w:spacing w:val="-6"/>
          <w:sz w:val="24"/>
        </w:rPr>
        <w:t xml:space="preserve"> </w:t>
      </w:r>
      <w:r>
        <w:rPr>
          <w:color w:val="032D52"/>
          <w:sz w:val="24"/>
        </w:rPr>
        <w:t>fact</w:t>
      </w:r>
      <w:r>
        <w:rPr>
          <w:color w:val="032D52"/>
          <w:spacing w:val="-5"/>
          <w:sz w:val="24"/>
        </w:rPr>
        <w:t xml:space="preserve"> </w:t>
      </w:r>
      <w:r>
        <w:rPr>
          <w:color w:val="032D52"/>
          <w:spacing w:val="-2"/>
          <w:sz w:val="24"/>
        </w:rPr>
        <w:t>sheets</w:t>
      </w:r>
    </w:p>
    <w:p w14:paraId="14EA3F91" w14:textId="77777777" w:rsidR="00235B9B" w:rsidRDefault="00084B2F">
      <w:pPr>
        <w:pStyle w:val="BodyText"/>
        <w:spacing w:before="16"/>
        <w:ind w:left="1396"/>
      </w:pPr>
      <w:r>
        <w:rPr>
          <w:color w:val="032D52"/>
        </w:rPr>
        <w:t>for</w:t>
      </w:r>
      <w:r>
        <w:rPr>
          <w:color w:val="032D52"/>
          <w:spacing w:val="-11"/>
        </w:rPr>
        <w:t xml:space="preserve"> </w:t>
      </w:r>
      <w:r>
        <w:rPr>
          <w:color w:val="032D52"/>
        </w:rPr>
        <w:t>significant</w:t>
      </w:r>
      <w:r>
        <w:rPr>
          <w:color w:val="032D52"/>
          <w:spacing w:val="-11"/>
        </w:rPr>
        <w:t xml:space="preserve"> </w:t>
      </w:r>
      <w:r>
        <w:rPr>
          <w:color w:val="032D52"/>
        </w:rPr>
        <w:t>program</w:t>
      </w:r>
      <w:r>
        <w:rPr>
          <w:color w:val="032D52"/>
          <w:spacing w:val="-11"/>
        </w:rPr>
        <w:t xml:space="preserve"> </w:t>
      </w:r>
      <w:r>
        <w:rPr>
          <w:color w:val="032D52"/>
          <w:spacing w:val="-2"/>
        </w:rPr>
        <w:t>activities.</w:t>
      </w:r>
    </w:p>
    <w:p w14:paraId="79956A53" w14:textId="77777777" w:rsidR="00235B9B" w:rsidRDefault="00235B9B">
      <w:pPr>
        <w:pStyle w:val="BodyText"/>
        <w:spacing w:before="9"/>
        <w:rPr>
          <w:sz w:val="26"/>
        </w:rPr>
      </w:pPr>
    </w:p>
    <w:p w14:paraId="741CEB62" w14:textId="77777777" w:rsidR="00235B9B" w:rsidRDefault="00084B2F">
      <w:pPr>
        <w:pStyle w:val="ListParagraph"/>
        <w:numPr>
          <w:ilvl w:val="1"/>
          <w:numId w:val="2"/>
        </w:numPr>
        <w:tabs>
          <w:tab w:val="left" w:pos="1396"/>
        </w:tabs>
        <w:rPr>
          <w:sz w:val="24"/>
        </w:rPr>
      </w:pP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other</w:t>
      </w:r>
      <w:r>
        <w:rPr>
          <w:color w:val="032D52"/>
          <w:spacing w:val="-1"/>
          <w:sz w:val="24"/>
        </w:rPr>
        <w:t xml:space="preserve"> </w:t>
      </w:r>
      <w:r>
        <w:rPr>
          <w:color w:val="032D52"/>
          <w:sz w:val="24"/>
        </w:rPr>
        <w:t>WIC</w:t>
      </w:r>
      <w:r>
        <w:rPr>
          <w:color w:val="032D52"/>
          <w:spacing w:val="-3"/>
          <w:sz w:val="24"/>
        </w:rPr>
        <w:t xml:space="preserve"> </w:t>
      </w:r>
      <w:r>
        <w:rPr>
          <w:color w:val="032D52"/>
          <w:sz w:val="24"/>
        </w:rPr>
        <w:t>educational</w:t>
      </w:r>
      <w:r>
        <w:rPr>
          <w:color w:val="032D52"/>
          <w:spacing w:val="-1"/>
          <w:sz w:val="24"/>
        </w:rPr>
        <w:t xml:space="preserve"> </w:t>
      </w:r>
      <w:r>
        <w:rPr>
          <w:color w:val="032D52"/>
          <w:sz w:val="24"/>
        </w:rPr>
        <w:t>and</w:t>
      </w:r>
      <w:r>
        <w:rPr>
          <w:color w:val="032D52"/>
          <w:spacing w:val="-1"/>
          <w:sz w:val="24"/>
        </w:rPr>
        <w:t xml:space="preserve"> </w:t>
      </w:r>
      <w:r>
        <w:rPr>
          <w:color w:val="032D52"/>
          <w:sz w:val="24"/>
        </w:rPr>
        <w:t>informational</w:t>
      </w:r>
      <w:r>
        <w:rPr>
          <w:color w:val="032D52"/>
          <w:spacing w:val="-1"/>
          <w:sz w:val="24"/>
        </w:rPr>
        <w:t xml:space="preserve"> </w:t>
      </w:r>
      <w:r>
        <w:rPr>
          <w:color w:val="032D52"/>
          <w:sz w:val="24"/>
        </w:rPr>
        <w:t>activities</w:t>
      </w:r>
      <w:r>
        <w:rPr>
          <w:color w:val="032D52"/>
          <w:spacing w:val="-2"/>
          <w:sz w:val="24"/>
        </w:rPr>
        <w:t xml:space="preserve"> </w:t>
      </w:r>
      <w:r>
        <w:rPr>
          <w:color w:val="032D52"/>
          <w:sz w:val="24"/>
        </w:rPr>
        <w:t>at</w:t>
      </w:r>
      <w:r>
        <w:rPr>
          <w:color w:val="032D52"/>
          <w:spacing w:val="-1"/>
          <w:sz w:val="24"/>
        </w:rPr>
        <w:t xml:space="preserve"> </w:t>
      </w:r>
      <w:r>
        <w:rPr>
          <w:color w:val="032D52"/>
          <w:sz w:val="24"/>
        </w:rPr>
        <w:t>the</w:t>
      </w:r>
      <w:r>
        <w:rPr>
          <w:color w:val="032D52"/>
          <w:spacing w:val="-1"/>
          <w:sz w:val="24"/>
        </w:rPr>
        <w:t xml:space="preserve"> </w:t>
      </w:r>
      <w:r>
        <w:rPr>
          <w:color w:val="032D52"/>
          <w:sz w:val="24"/>
        </w:rPr>
        <w:t>national</w:t>
      </w:r>
      <w:r>
        <w:rPr>
          <w:color w:val="032D52"/>
          <w:spacing w:val="-1"/>
          <w:sz w:val="24"/>
        </w:rPr>
        <w:t xml:space="preserve"> </w:t>
      </w:r>
      <w:r>
        <w:rPr>
          <w:color w:val="032D52"/>
          <w:spacing w:val="-2"/>
          <w:sz w:val="24"/>
        </w:rPr>
        <w:t>level.</w:t>
      </w:r>
    </w:p>
    <w:p w14:paraId="147F0AE9" w14:textId="77777777" w:rsidR="00235B9B" w:rsidRDefault="00235B9B">
      <w:pPr>
        <w:pStyle w:val="BodyText"/>
        <w:spacing w:before="9"/>
        <w:rPr>
          <w:sz w:val="26"/>
        </w:rPr>
      </w:pPr>
    </w:p>
    <w:p w14:paraId="68D24D4E" w14:textId="77777777" w:rsidR="00235B9B" w:rsidRDefault="00084B2F">
      <w:pPr>
        <w:pStyle w:val="ListParagraph"/>
        <w:numPr>
          <w:ilvl w:val="0"/>
          <w:numId w:val="2"/>
        </w:numPr>
        <w:tabs>
          <w:tab w:val="left" w:pos="1126"/>
        </w:tabs>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support</w:t>
      </w:r>
      <w:r>
        <w:rPr>
          <w:rFonts w:ascii="Franklin Gothic Medium"/>
          <w:color w:val="032D52"/>
          <w:spacing w:val="-8"/>
          <w:sz w:val="24"/>
        </w:rPr>
        <w:t xml:space="preserve"> </w:t>
      </w:r>
      <w:r>
        <w:rPr>
          <w:rFonts w:ascii="Franklin Gothic Medium"/>
          <w:color w:val="032D52"/>
          <w:sz w:val="24"/>
        </w:rPr>
        <w:t>quality,</w:t>
      </w:r>
      <w:r>
        <w:rPr>
          <w:rFonts w:ascii="Franklin Gothic Medium"/>
          <w:color w:val="032D52"/>
          <w:spacing w:val="-7"/>
          <w:sz w:val="24"/>
        </w:rPr>
        <w:t xml:space="preserve"> </w:t>
      </w:r>
      <w:r>
        <w:rPr>
          <w:rFonts w:ascii="Franklin Gothic Medium"/>
          <w:color w:val="032D52"/>
          <w:sz w:val="24"/>
        </w:rPr>
        <w:t>participant</w:t>
      </w:r>
      <w:r>
        <w:rPr>
          <w:rFonts w:ascii="Franklin Gothic Medium"/>
          <w:color w:val="032D52"/>
          <w:spacing w:val="-8"/>
          <w:sz w:val="24"/>
        </w:rPr>
        <w:t xml:space="preserve"> </w:t>
      </w:r>
      <w:r>
        <w:rPr>
          <w:rFonts w:ascii="Franklin Gothic Medium"/>
          <w:color w:val="032D52"/>
          <w:sz w:val="24"/>
        </w:rPr>
        <w:t>centered</w:t>
      </w:r>
      <w:r>
        <w:rPr>
          <w:rFonts w:ascii="Franklin Gothic Medium"/>
          <w:color w:val="032D52"/>
          <w:spacing w:val="-7"/>
          <w:sz w:val="24"/>
        </w:rPr>
        <w:t xml:space="preserve"> </w:t>
      </w:r>
      <w:r>
        <w:rPr>
          <w:rFonts w:ascii="Franklin Gothic Medium"/>
          <w:color w:val="032D52"/>
          <w:spacing w:val="-2"/>
          <w:sz w:val="24"/>
        </w:rPr>
        <w:t>services.</w:t>
      </w:r>
    </w:p>
    <w:p w14:paraId="66ECA02C" w14:textId="77777777" w:rsidR="00235B9B" w:rsidRDefault="00235B9B">
      <w:pPr>
        <w:pStyle w:val="BodyText"/>
        <w:spacing w:before="9"/>
        <w:rPr>
          <w:rFonts w:ascii="Franklin Gothic Medium"/>
          <w:sz w:val="26"/>
        </w:rPr>
      </w:pPr>
    </w:p>
    <w:p w14:paraId="1EC994F9" w14:textId="77777777" w:rsidR="00235B9B" w:rsidRDefault="00084B2F">
      <w:pPr>
        <w:pStyle w:val="ListParagraph"/>
        <w:numPr>
          <w:ilvl w:val="1"/>
          <w:numId w:val="2"/>
        </w:numPr>
        <w:tabs>
          <w:tab w:val="left" w:pos="1396"/>
        </w:tabs>
        <w:spacing w:before="1" w:line="254" w:lineRule="auto"/>
        <w:ind w:right="1751"/>
        <w:rPr>
          <w:sz w:val="24"/>
        </w:rPr>
      </w:pPr>
      <w:r>
        <w:rPr>
          <w:color w:val="032D52"/>
          <w:sz w:val="24"/>
        </w:rPr>
        <w:t>Solicit</w:t>
      </w:r>
      <w:r>
        <w:rPr>
          <w:color w:val="032D52"/>
          <w:spacing w:val="-7"/>
          <w:sz w:val="24"/>
        </w:rPr>
        <w:t xml:space="preserve"> </w:t>
      </w:r>
      <w:r>
        <w:rPr>
          <w:color w:val="032D52"/>
          <w:sz w:val="24"/>
        </w:rPr>
        <w:t>input</w:t>
      </w:r>
      <w:r>
        <w:rPr>
          <w:color w:val="032D52"/>
          <w:spacing w:val="-8"/>
          <w:sz w:val="24"/>
        </w:rPr>
        <w:t xml:space="preserve"> </w:t>
      </w:r>
      <w:r>
        <w:rPr>
          <w:color w:val="032D52"/>
          <w:sz w:val="24"/>
        </w:rPr>
        <w:t>from</w:t>
      </w:r>
      <w:r>
        <w:rPr>
          <w:color w:val="032D52"/>
          <w:spacing w:val="-7"/>
          <w:sz w:val="24"/>
        </w:rPr>
        <w:t xml:space="preserve"> </w:t>
      </w:r>
      <w:r>
        <w:rPr>
          <w:color w:val="032D52"/>
          <w:sz w:val="24"/>
        </w:rPr>
        <w:t>and</w:t>
      </w:r>
      <w:r>
        <w:rPr>
          <w:color w:val="032D52"/>
          <w:spacing w:val="-7"/>
          <w:sz w:val="24"/>
        </w:rPr>
        <w:t xml:space="preserve"> </w:t>
      </w:r>
      <w:r>
        <w:rPr>
          <w:color w:val="032D52"/>
          <w:sz w:val="24"/>
        </w:rPr>
        <w:t>exchange</w:t>
      </w:r>
      <w:r>
        <w:rPr>
          <w:color w:val="032D52"/>
          <w:spacing w:val="-7"/>
          <w:sz w:val="24"/>
        </w:rPr>
        <w:t xml:space="preserve"> </w:t>
      </w:r>
      <w:r>
        <w:rPr>
          <w:color w:val="032D52"/>
          <w:sz w:val="24"/>
        </w:rPr>
        <w:t>information</w:t>
      </w:r>
      <w:r>
        <w:rPr>
          <w:color w:val="032D52"/>
          <w:spacing w:val="-7"/>
          <w:sz w:val="24"/>
        </w:rPr>
        <w:t xml:space="preserve"> </w:t>
      </w:r>
      <w:r>
        <w:rPr>
          <w:color w:val="032D52"/>
          <w:sz w:val="24"/>
        </w:rPr>
        <w:t>with</w:t>
      </w:r>
      <w:r>
        <w:rPr>
          <w:color w:val="032D52"/>
          <w:spacing w:val="-7"/>
          <w:sz w:val="24"/>
        </w:rPr>
        <w:t xml:space="preserve"> </w:t>
      </w:r>
      <w:r>
        <w:rPr>
          <w:color w:val="032D52"/>
          <w:sz w:val="24"/>
        </w:rPr>
        <w:t>local</w:t>
      </w:r>
      <w:r>
        <w:rPr>
          <w:color w:val="032D52"/>
          <w:spacing w:val="-7"/>
          <w:sz w:val="24"/>
        </w:rPr>
        <w:t xml:space="preserve"> </w:t>
      </w:r>
      <w:r>
        <w:rPr>
          <w:color w:val="032D52"/>
          <w:sz w:val="24"/>
        </w:rPr>
        <w:t>programs</w:t>
      </w:r>
      <w:r>
        <w:rPr>
          <w:color w:val="032D52"/>
          <w:spacing w:val="-7"/>
          <w:sz w:val="24"/>
        </w:rPr>
        <w:t xml:space="preserve"> </w:t>
      </w:r>
      <w:r>
        <w:rPr>
          <w:color w:val="032D52"/>
          <w:sz w:val="24"/>
        </w:rPr>
        <w:t>through</w:t>
      </w:r>
      <w:r>
        <w:rPr>
          <w:color w:val="032D52"/>
          <w:spacing w:val="-7"/>
          <w:sz w:val="24"/>
        </w:rPr>
        <w:t xml:space="preserve"> </w:t>
      </w:r>
      <w:r>
        <w:rPr>
          <w:color w:val="032D52"/>
          <w:sz w:val="24"/>
        </w:rPr>
        <w:t xml:space="preserve">Local Program Business Meetings, Local Program Work Group meetings, and other </w:t>
      </w:r>
      <w:r>
        <w:rPr>
          <w:color w:val="032D52"/>
          <w:spacing w:val="-2"/>
          <w:sz w:val="24"/>
        </w:rPr>
        <w:t>committees.</w:t>
      </w:r>
    </w:p>
    <w:p w14:paraId="3664D7E5" w14:textId="77777777" w:rsidR="00235B9B" w:rsidRDefault="00235B9B">
      <w:pPr>
        <w:pStyle w:val="BodyText"/>
        <w:spacing w:before="3"/>
        <w:rPr>
          <w:sz w:val="25"/>
        </w:rPr>
      </w:pPr>
    </w:p>
    <w:p w14:paraId="55BB31F3" w14:textId="77777777" w:rsidR="00235B9B" w:rsidRDefault="00084B2F">
      <w:pPr>
        <w:pStyle w:val="ListParagraph"/>
        <w:numPr>
          <w:ilvl w:val="1"/>
          <w:numId w:val="2"/>
        </w:numPr>
        <w:tabs>
          <w:tab w:val="left" w:pos="1396"/>
        </w:tabs>
        <w:spacing w:line="254" w:lineRule="auto"/>
        <w:ind w:right="1292"/>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and</w:t>
      </w:r>
      <w:r>
        <w:rPr>
          <w:color w:val="032D52"/>
          <w:spacing w:val="-5"/>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focus</w:t>
      </w:r>
      <w:r>
        <w:rPr>
          <w:color w:val="032D52"/>
          <w:spacing w:val="-5"/>
          <w:sz w:val="24"/>
        </w:rPr>
        <w:t xml:space="preserve"> </w:t>
      </w:r>
      <w:r>
        <w:rPr>
          <w:color w:val="032D52"/>
          <w:sz w:val="24"/>
        </w:rPr>
        <w:t>on</w:t>
      </w:r>
      <w:r>
        <w:rPr>
          <w:color w:val="032D52"/>
          <w:spacing w:val="-5"/>
          <w:sz w:val="24"/>
        </w:rPr>
        <w:t xml:space="preserve"> </w:t>
      </w:r>
      <w:r>
        <w:rPr>
          <w:color w:val="032D52"/>
          <w:sz w:val="24"/>
        </w:rPr>
        <w:t>customer service through virtual training modules to address participant recruitment and retention issues.</w:t>
      </w:r>
    </w:p>
    <w:p w14:paraId="0978153E" w14:textId="77777777" w:rsidR="00235B9B" w:rsidRDefault="00235B9B">
      <w:pPr>
        <w:pStyle w:val="BodyText"/>
        <w:spacing w:before="3"/>
        <w:rPr>
          <w:sz w:val="25"/>
        </w:rPr>
      </w:pPr>
    </w:p>
    <w:p w14:paraId="5ED39675" w14:textId="77777777" w:rsidR="00235B9B" w:rsidRDefault="00084B2F">
      <w:pPr>
        <w:pStyle w:val="ListParagraph"/>
        <w:numPr>
          <w:ilvl w:val="1"/>
          <w:numId w:val="2"/>
        </w:numPr>
        <w:tabs>
          <w:tab w:val="left" w:pos="1396"/>
        </w:tabs>
        <w:spacing w:line="254" w:lineRule="auto"/>
        <w:ind w:right="2018"/>
        <w:rPr>
          <w:sz w:val="24"/>
        </w:rPr>
      </w:pPr>
      <w:r>
        <w:rPr>
          <w:color w:val="032D52"/>
          <w:sz w:val="24"/>
        </w:rPr>
        <w:t>Provide</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nutrition</w:t>
      </w:r>
      <w:r>
        <w:rPr>
          <w:color w:val="032D52"/>
          <w:spacing w:val="-4"/>
          <w:sz w:val="24"/>
        </w:rPr>
        <w:t xml:space="preserve"> </w:t>
      </w:r>
      <w:r>
        <w:rPr>
          <w:color w:val="032D52"/>
          <w:sz w:val="24"/>
        </w:rPr>
        <w:t>staff</w:t>
      </w:r>
      <w:r>
        <w:rPr>
          <w:color w:val="032D52"/>
          <w:spacing w:val="-4"/>
          <w:sz w:val="24"/>
        </w:rPr>
        <w:t xml:space="preserve"> </w:t>
      </w:r>
      <w:r>
        <w:rPr>
          <w:color w:val="032D52"/>
          <w:sz w:val="24"/>
        </w:rPr>
        <w:t>with</w:t>
      </w:r>
      <w:r>
        <w:rPr>
          <w:color w:val="032D52"/>
          <w:spacing w:val="-5"/>
          <w:sz w:val="24"/>
        </w:rPr>
        <w:t xml:space="preserve"> </w:t>
      </w:r>
      <w:r>
        <w:rPr>
          <w:color w:val="032D52"/>
          <w:sz w:val="24"/>
        </w:rPr>
        <w:t>continued</w:t>
      </w:r>
      <w:r>
        <w:rPr>
          <w:color w:val="032D52"/>
          <w:spacing w:val="-4"/>
          <w:sz w:val="24"/>
        </w:rPr>
        <w:t xml:space="preserve"> </w:t>
      </w:r>
      <w:r>
        <w:rPr>
          <w:color w:val="032D52"/>
          <w:sz w:val="24"/>
        </w:rPr>
        <w:t>support</w:t>
      </w:r>
      <w:r>
        <w:rPr>
          <w:color w:val="032D52"/>
          <w:spacing w:val="-4"/>
          <w:sz w:val="24"/>
        </w:rPr>
        <w:t xml:space="preserve"> </w:t>
      </w:r>
      <w:r>
        <w:rPr>
          <w:color w:val="032D52"/>
          <w:sz w:val="24"/>
        </w:rPr>
        <w:t>and</w:t>
      </w:r>
      <w:r>
        <w:rPr>
          <w:color w:val="032D52"/>
          <w:spacing w:val="-4"/>
          <w:sz w:val="24"/>
        </w:rPr>
        <w:t xml:space="preserve"> </w:t>
      </w:r>
      <w:r>
        <w:rPr>
          <w:color w:val="032D52"/>
          <w:sz w:val="24"/>
        </w:rPr>
        <w:t>training</w:t>
      </w:r>
      <w:r>
        <w:rPr>
          <w:color w:val="032D52"/>
          <w:spacing w:val="-4"/>
          <w:sz w:val="24"/>
        </w:rPr>
        <w:t xml:space="preserve"> </w:t>
      </w:r>
      <w:r>
        <w:rPr>
          <w:color w:val="032D52"/>
          <w:sz w:val="24"/>
        </w:rPr>
        <w:t>on Motivational Interviewing techniques.</w:t>
      </w:r>
    </w:p>
    <w:p w14:paraId="763FE369" w14:textId="77777777" w:rsidR="00235B9B" w:rsidRDefault="00235B9B">
      <w:pPr>
        <w:pStyle w:val="BodyText"/>
        <w:spacing w:before="3"/>
        <w:rPr>
          <w:sz w:val="25"/>
        </w:rPr>
      </w:pPr>
    </w:p>
    <w:p w14:paraId="0C043C57" w14:textId="77777777" w:rsidR="00235B9B" w:rsidRDefault="00084B2F">
      <w:pPr>
        <w:pStyle w:val="ListParagraph"/>
        <w:numPr>
          <w:ilvl w:val="0"/>
          <w:numId w:val="2"/>
        </w:numPr>
        <w:tabs>
          <w:tab w:val="left" w:pos="1125"/>
          <w:tab w:val="left" w:pos="1126"/>
        </w:tabs>
        <w:spacing w:before="1" w:line="254" w:lineRule="auto"/>
        <w:ind w:right="1325"/>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7"/>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statewide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7"/>
          <w:sz w:val="24"/>
        </w:rPr>
        <w:t xml:space="preserve"> </w:t>
      </w:r>
      <w:r>
        <w:rPr>
          <w:rFonts w:ascii="Franklin Gothic Medium"/>
          <w:color w:val="032D52"/>
          <w:sz w:val="24"/>
        </w:rPr>
        <w:t>Multicultural</w:t>
      </w:r>
      <w:r>
        <w:rPr>
          <w:rFonts w:ascii="Franklin Gothic Medium"/>
          <w:color w:val="032D52"/>
          <w:spacing w:val="-6"/>
          <w:sz w:val="24"/>
        </w:rPr>
        <w:t xml:space="preserve"> </w:t>
      </w:r>
      <w:r>
        <w:rPr>
          <w:rFonts w:ascii="Franklin Gothic Medium"/>
          <w:color w:val="032D52"/>
          <w:sz w:val="24"/>
        </w:rPr>
        <w:t>Public</w:t>
      </w:r>
      <w:r>
        <w:rPr>
          <w:rFonts w:ascii="Franklin Gothic Medium"/>
          <w:color w:val="032D52"/>
          <w:spacing w:val="-7"/>
          <w:sz w:val="24"/>
        </w:rPr>
        <w:t xml:space="preserve"> </w:t>
      </w:r>
      <w:r>
        <w:rPr>
          <w:rFonts w:ascii="Franklin Gothic Medium"/>
          <w:color w:val="032D52"/>
          <w:sz w:val="24"/>
        </w:rPr>
        <w:t>Awareness</w:t>
      </w:r>
      <w:r>
        <w:rPr>
          <w:rFonts w:ascii="Franklin Gothic Medium"/>
          <w:color w:val="032D52"/>
          <w:spacing w:val="-6"/>
          <w:sz w:val="24"/>
        </w:rPr>
        <w:t xml:space="preserve"> </w:t>
      </w:r>
      <w:r>
        <w:rPr>
          <w:rFonts w:ascii="Franklin Gothic Medium"/>
          <w:color w:val="032D52"/>
          <w:sz w:val="24"/>
        </w:rPr>
        <w:t>Campaign</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support outreach and expand access to, and participation in WIC.</w:t>
      </w:r>
    </w:p>
    <w:p w14:paraId="198B9F90" w14:textId="77777777" w:rsidR="00235B9B" w:rsidRDefault="00235B9B">
      <w:pPr>
        <w:pStyle w:val="BodyText"/>
        <w:spacing w:before="3"/>
        <w:rPr>
          <w:rFonts w:ascii="Franklin Gothic Medium"/>
          <w:sz w:val="25"/>
        </w:rPr>
      </w:pPr>
    </w:p>
    <w:p w14:paraId="1C751581" w14:textId="77777777" w:rsidR="00235B9B" w:rsidRDefault="00084B2F">
      <w:pPr>
        <w:pStyle w:val="ListParagraph"/>
        <w:numPr>
          <w:ilvl w:val="1"/>
          <w:numId w:val="2"/>
        </w:numPr>
        <w:tabs>
          <w:tab w:val="left" w:pos="1396"/>
        </w:tabs>
        <w:spacing w:line="254" w:lineRule="auto"/>
        <w:ind w:right="1649"/>
        <w:jc w:val="both"/>
        <w:rPr>
          <w:sz w:val="24"/>
        </w:rPr>
      </w:pPr>
      <w:r>
        <w:rPr>
          <w:color w:val="032D52"/>
          <w:sz w:val="24"/>
        </w:rPr>
        <w:t>Develop</w:t>
      </w:r>
      <w:r>
        <w:rPr>
          <w:color w:val="032D52"/>
          <w:spacing w:val="-9"/>
          <w:sz w:val="24"/>
        </w:rPr>
        <w:t xml:space="preserve"> </w:t>
      </w:r>
      <w:r>
        <w:rPr>
          <w:color w:val="032D52"/>
          <w:sz w:val="24"/>
        </w:rPr>
        <w:t>new</w:t>
      </w:r>
      <w:r>
        <w:rPr>
          <w:color w:val="032D52"/>
          <w:spacing w:val="-10"/>
          <w:sz w:val="24"/>
        </w:rPr>
        <w:t xml:space="preserve"> </w:t>
      </w:r>
      <w:r>
        <w:rPr>
          <w:color w:val="032D52"/>
          <w:sz w:val="24"/>
        </w:rPr>
        <w:t>items,</w:t>
      </w:r>
      <w:r>
        <w:rPr>
          <w:color w:val="032D52"/>
          <w:spacing w:val="-9"/>
          <w:sz w:val="24"/>
        </w:rPr>
        <w:t xml:space="preserve"> </w:t>
      </w:r>
      <w:r>
        <w:rPr>
          <w:color w:val="032D52"/>
          <w:sz w:val="24"/>
        </w:rPr>
        <w:t>including</w:t>
      </w:r>
      <w:r>
        <w:rPr>
          <w:color w:val="032D52"/>
          <w:spacing w:val="-10"/>
          <w:sz w:val="24"/>
        </w:rPr>
        <w:t xml:space="preserve"> </w:t>
      </w:r>
      <w:r>
        <w:rPr>
          <w:color w:val="032D52"/>
          <w:sz w:val="24"/>
        </w:rPr>
        <w:t>materials</w:t>
      </w:r>
      <w:r>
        <w:rPr>
          <w:color w:val="032D52"/>
          <w:spacing w:val="-9"/>
          <w:sz w:val="24"/>
        </w:rPr>
        <w:t xml:space="preserve"> </w:t>
      </w:r>
      <w:r>
        <w:rPr>
          <w:color w:val="032D52"/>
          <w:sz w:val="24"/>
        </w:rPr>
        <w:t>for</w:t>
      </w:r>
      <w:r>
        <w:rPr>
          <w:color w:val="032D52"/>
          <w:spacing w:val="-9"/>
          <w:sz w:val="24"/>
        </w:rPr>
        <w:t xml:space="preserve"> </w:t>
      </w:r>
      <w:r>
        <w:rPr>
          <w:color w:val="032D52"/>
          <w:sz w:val="24"/>
        </w:rPr>
        <w:t>specific</w:t>
      </w:r>
      <w:r>
        <w:rPr>
          <w:color w:val="032D52"/>
          <w:spacing w:val="-9"/>
          <w:sz w:val="24"/>
        </w:rPr>
        <w:t xml:space="preserve"> </w:t>
      </w:r>
      <w:r>
        <w:rPr>
          <w:color w:val="032D52"/>
          <w:sz w:val="24"/>
        </w:rPr>
        <w:t>populations,</w:t>
      </w:r>
      <w:r>
        <w:rPr>
          <w:color w:val="032D52"/>
          <w:spacing w:val="-10"/>
          <w:sz w:val="24"/>
        </w:rPr>
        <w:t xml:space="preserve"> </w:t>
      </w:r>
      <w:r>
        <w:rPr>
          <w:color w:val="032D52"/>
          <w:sz w:val="24"/>
        </w:rPr>
        <w:t>to</w:t>
      </w:r>
      <w:r>
        <w:rPr>
          <w:color w:val="032D52"/>
          <w:spacing w:val="-9"/>
          <w:sz w:val="24"/>
        </w:rPr>
        <w:t xml:space="preserve"> </w:t>
      </w:r>
      <w:r>
        <w:rPr>
          <w:color w:val="032D52"/>
          <w:sz w:val="24"/>
        </w:rPr>
        <w:t>complement existing</w:t>
      </w:r>
      <w:r>
        <w:rPr>
          <w:color w:val="032D52"/>
          <w:spacing w:val="-4"/>
          <w:sz w:val="24"/>
        </w:rPr>
        <w:t xml:space="preserve"> </w:t>
      </w:r>
      <w:r>
        <w:rPr>
          <w:color w:val="032D52"/>
          <w:sz w:val="24"/>
        </w:rPr>
        <w:t>GOOD</w:t>
      </w:r>
      <w:r>
        <w:rPr>
          <w:color w:val="032D52"/>
          <w:spacing w:val="-4"/>
          <w:sz w:val="24"/>
        </w:rPr>
        <w:t xml:space="preserve"> </w:t>
      </w:r>
      <w:r>
        <w:rPr>
          <w:color w:val="032D52"/>
          <w:sz w:val="24"/>
        </w:rPr>
        <w:t>FOOD</w:t>
      </w:r>
      <w:r>
        <w:rPr>
          <w:color w:val="032D52"/>
          <w:spacing w:val="-4"/>
          <w:sz w:val="24"/>
        </w:rPr>
        <w:t xml:space="preserve"> </w:t>
      </w:r>
      <w:r>
        <w:rPr>
          <w:color w:val="032D52"/>
          <w:sz w:val="24"/>
        </w:rPr>
        <w:t>and</w:t>
      </w:r>
      <w:r>
        <w:rPr>
          <w:color w:val="032D52"/>
          <w:spacing w:val="-4"/>
          <w:sz w:val="24"/>
        </w:rPr>
        <w:t xml:space="preserve"> </w:t>
      </w:r>
      <w:r>
        <w:rPr>
          <w:color w:val="032D52"/>
          <w:sz w:val="24"/>
        </w:rPr>
        <w:t>A</w:t>
      </w:r>
      <w:r>
        <w:rPr>
          <w:color w:val="032D52"/>
          <w:spacing w:val="-4"/>
          <w:sz w:val="24"/>
        </w:rPr>
        <w:t xml:space="preserve"> </w:t>
      </w:r>
      <w:r>
        <w:rPr>
          <w:color w:val="032D52"/>
          <w:sz w:val="24"/>
        </w:rPr>
        <w:t>WHOLE</w:t>
      </w:r>
      <w:r>
        <w:rPr>
          <w:color w:val="032D52"/>
          <w:spacing w:val="-5"/>
          <w:sz w:val="24"/>
        </w:rPr>
        <w:t xml:space="preserve"> </w:t>
      </w:r>
      <w:r>
        <w:rPr>
          <w:color w:val="032D52"/>
          <w:sz w:val="24"/>
        </w:rPr>
        <w:t>LOT</w:t>
      </w:r>
      <w:r>
        <w:rPr>
          <w:color w:val="032D52"/>
          <w:spacing w:val="-5"/>
          <w:sz w:val="24"/>
        </w:rPr>
        <w:t xml:space="preserve"> </w:t>
      </w:r>
      <w:r>
        <w:rPr>
          <w:color w:val="032D52"/>
          <w:sz w:val="24"/>
        </w:rPr>
        <w:t>MORE</w:t>
      </w:r>
      <w:r>
        <w:rPr>
          <w:color w:val="032D52"/>
          <w:spacing w:val="-5"/>
          <w:sz w:val="24"/>
        </w:rPr>
        <w:t xml:space="preserve"> </w:t>
      </w:r>
      <w:r>
        <w:rPr>
          <w:color w:val="032D52"/>
          <w:sz w:val="24"/>
        </w:rPr>
        <w:t>materials</w:t>
      </w:r>
      <w:r>
        <w:rPr>
          <w:color w:val="032D52"/>
          <w:spacing w:val="-4"/>
          <w:sz w:val="24"/>
        </w:rPr>
        <w:t xml:space="preserve"> </w:t>
      </w:r>
      <w:r>
        <w:rPr>
          <w:color w:val="032D52"/>
          <w:sz w:val="24"/>
        </w:rPr>
        <w:t>and</w:t>
      </w:r>
      <w:r>
        <w:rPr>
          <w:color w:val="032D52"/>
          <w:spacing w:val="-4"/>
          <w:sz w:val="24"/>
        </w:rPr>
        <w:t xml:space="preserve"> </w:t>
      </w:r>
      <w:r>
        <w:rPr>
          <w:color w:val="032D52"/>
          <w:sz w:val="24"/>
        </w:rPr>
        <w:t>incorporate</w:t>
      </w:r>
      <w:r>
        <w:rPr>
          <w:color w:val="032D52"/>
          <w:spacing w:val="-4"/>
          <w:sz w:val="24"/>
        </w:rPr>
        <w:t xml:space="preserve"> </w:t>
      </w:r>
      <w:r>
        <w:rPr>
          <w:color w:val="032D52"/>
          <w:sz w:val="24"/>
        </w:rPr>
        <w:t>social marketing themes to assist local outreach activities.</w:t>
      </w:r>
    </w:p>
    <w:p w14:paraId="52C6C68F" w14:textId="77777777" w:rsidR="00235B9B" w:rsidRDefault="00235B9B">
      <w:pPr>
        <w:pStyle w:val="BodyText"/>
        <w:spacing w:before="3"/>
        <w:rPr>
          <w:sz w:val="25"/>
        </w:rPr>
      </w:pPr>
    </w:p>
    <w:p w14:paraId="2EBC4DD7" w14:textId="77777777" w:rsidR="00235B9B" w:rsidRDefault="00084B2F">
      <w:pPr>
        <w:pStyle w:val="ListParagraph"/>
        <w:numPr>
          <w:ilvl w:val="1"/>
          <w:numId w:val="2"/>
        </w:numPr>
        <w:tabs>
          <w:tab w:val="left" w:pos="1396"/>
        </w:tabs>
        <w:spacing w:before="1" w:line="254" w:lineRule="auto"/>
        <w:ind w:right="1364"/>
        <w:rPr>
          <w:sz w:val="24"/>
        </w:rPr>
      </w:pPr>
      <w:r>
        <w:rPr>
          <w:color w:val="032D52"/>
          <w:sz w:val="24"/>
        </w:rPr>
        <w:t>Update</w:t>
      </w:r>
      <w:r>
        <w:rPr>
          <w:color w:val="032D52"/>
          <w:spacing w:val="-7"/>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materials,</w:t>
      </w:r>
      <w:r>
        <w:rPr>
          <w:color w:val="032D52"/>
          <w:spacing w:val="-7"/>
          <w:sz w:val="24"/>
        </w:rPr>
        <w:t xml:space="preserve"> </w:t>
      </w:r>
      <w:r>
        <w:rPr>
          <w:color w:val="032D52"/>
          <w:sz w:val="24"/>
        </w:rPr>
        <w:t>incorporating</w:t>
      </w:r>
      <w:r>
        <w:rPr>
          <w:color w:val="032D52"/>
          <w:spacing w:val="-8"/>
          <w:sz w:val="24"/>
        </w:rPr>
        <w:t xml:space="preserve"> </w:t>
      </w:r>
      <w:r>
        <w:rPr>
          <w:color w:val="032D52"/>
          <w:sz w:val="24"/>
        </w:rPr>
        <w:t>the</w:t>
      </w:r>
      <w:r>
        <w:rPr>
          <w:color w:val="032D52"/>
          <w:spacing w:val="-7"/>
          <w:sz w:val="24"/>
        </w:rPr>
        <w:t xml:space="preserve"> </w:t>
      </w:r>
      <w:r>
        <w:rPr>
          <w:color w:val="032D52"/>
          <w:sz w:val="24"/>
        </w:rPr>
        <w:t>GOOD</w:t>
      </w:r>
      <w:r>
        <w:rPr>
          <w:color w:val="032D52"/>
          <w:spacing w:val="-7"/>
          <w:sz w:val="24"/>
        </w:rPr>
        <w:t xml:space="preserve"> </w:t>
      </w:r>
      <w:r>
        <w:rPr>
          <w:color w:val="032D52"/>
          <w:sz w:val="24"/>
        </w:rPr>
        <w:t>FOOD</w:t>
      </w:r>
      <w:r>
        <w:rPr>
          <w:color w:val="032D52"/>
          <w:spacing w:val="-7"/>
          <w:sz w:val="24"/>
        </w:rPr>
        <w:t xml:space="preserve"> </w:t>
      </w:r>
      <w:r>
        <w:rPr>
          <w:color w:val="032D52"/>
          <w:sz w:val="24"/>
        </w:rPr>
        <w:t>and</w:t>
      </w:r>
      <w:r>
        <w:rPr>
          <w:color w:val="032D52"/>
          <w:spacing w:val="-7"/>
          <w:sz w:val="24"/>
        </w:rPr>
        <w:t xml:space="preserve"> </w:t>
      </w:r>
      <w:r>
        <w:rPr>
          <w:color w:val="032D52"/>
          <w:sz w:val="24"/>
        </w:rPr>
        <w:t>A</w:t>
      </w:r>
      <w:r>
        <w:rPr>
          <w:color w:val="032D52"/>
          <w:spacing w:val="-7"/>
          <w:sz w:val="24"/>
        </w:rPr>
        <w:t xml:space="preserve"> </w:t>
      </w:r>
      <w:r>
        <w:rPr>
          <w:color w:val="032D52"/>
          <w:sz w:val="24"/>
        </w:rPr>
        <w:t>WHOLE</w:t>
      </w:r>
      <w:r>
        <w:rPr>
          <w:color w:val="032D52"/>
          <w:spacing w:val="-8"/>
          <w:sz w:val="24"/>
        </w:rPr>
        <w:t xml:space="preserve"> </w:t>
      </w:r>
      <w:r>
        <w:rPr>
          <w:color w:val="032D52"/>
          <w:sz w:val="24"/>
        </w:rPr>
        <w:t>LOT MORE theme and reinforcing program image.</w:t>
      </w:r>
    </w:p>
    <w:p w14:paraId="09030E8B" w14:textId="77777777" w:rsidR="00235B9B" w:rsidRDefault="00235B9B">
      <w:pPr>
        <w:pStyle w:val="BodyText"/>
        <w:spacing w:before="3"/>
        <w:rPr>
          <w:sz w:val="25"/>
        </w:rPr>
      </w:pPr>
    </w:p>
    <w:p w14:paraId="5551B161" w14:textId="77777777" w:rsidR="00235B9B" w:rsidRDefault="00084B2F">
      <w:pPr>
        <w:pStyle w:val="ListParagraph"/>
        <w:numPr>
          <w:ilvl w:val="1"/>
          <w:numId w:val="2"/>
        </w:numPr>
        <w:tabs>
          <w:tab w:val="left" w:pos="1396"/>
        </w:tabs>
        <w:spacing w:line="254" w:lineRule="auto"/>
        <w:ind w:right="1396"/>
        <w:rPr>
          <w:sz w:val="24"/>
        </w:rPr>
      </w:pPr>
      <w:r>
        <w:rPr>
          <w:color w:val="032D52"/>
          <w:sz w:val="24"/>
        </w:rPr>
        <w:t>Continue</w:t>
      </w:r>
      <w:r>
        <w:rPr>
          <w:color w:val="032D52"/>
          <w:spacing w:val="-3"/>
          <w:sz w:val="24"/>
        </w:rPr>
        <w:t xml:space="preserve"> </w:t>
      </w:r>
      <w:r>
        <w:rPr>
          <w:color w:val="032D52"/>
          <w:sz w:val="24"/>
        </w:rPr>
        <w:t>WIC’s</w:t>
      </w:r>
      <w:r>
        <w:rPr>
          <w:color w:val="032D52"/>
          <w:spacing w:val="-3"/>
          <w:sz w:val="24"/>
        </w:rPr>
        <w:t xml:space="preserve"> </w:t>
      </w:r>
      <w:r>
        <w:rPr>
          <w:color w:val="032D52"/>
          <w:sz w:val="24"/>
        </w:rPr>
        <w:t>social</w:t>
      </w:r>
      <w:r>
        <w:rPr>
          <w:color w:val="032D52"/>
          <w:spacing w:val="-2"/>
          <w:sz w:val="24"/>
        </w:rPr>
        <w:t xml:space="preserve"> </w:t>
      </w:r>
      <w:r>
        <w:rPr>
          <w:color w:val="032D52"/>
          <w:sz w:val="24"/>
        </w:rPr>
        <w:t>media</w:t>
      </w:r>
      <w:r>
        <w:rPr>
          <w:color w:val="032D52"/>
          <w:spacing w:val="-3"/>
          <w:sz w:val="24"/>
        </w:rPr>
        <w:t xml:space="preserve"> </w:t>
      </w:r>
      <w:r>
        <w:rPr>
          <w:color w:val="032D52"/>
          <w:sz w:val="24"/>
        </w:rPr>
        <w:t>efforts</w:t>
      </w:r>
      <w:r>
        <w:rPr>
          <w:color w:val="032D52"/>
          <w:spacing w:val="-2"/>
          <w:sz w:val="24"/>
        </w:rPr>
        <w:t xml:space="preserve"> </w:t>
      </w:r>
      <w:r>
        <w:rPr>
          <w:color w:val="032D52"/>
          <w:sz w:val="24"/>
        </w:rPr>
        <w:t>driving</w:t>
      </w:r>
      <w:r>
        <w:rPr>
          <w:color w:val="032D52"/>
          <w:spacing w:val="-3"/>
          <w:sz w:val="24"/>
        </w:rPr>
        <w:t xml:space="preserve"> </w:t>
      </w:r>
      <w:r>
        <w:rPr>
          <w:color w:val="032D52"/>
          <w:sz w:val="24"/>
        </w:rPr>
        <w:t>the</w:t>
      </w:r>
      <w:r>
        <w:rPr>
          <w:color w:val="032D52"/>
          <w:spacing w:val="-2"/>
          <w:sz w:val="24"/>
        </w:rPr>
        <w:t xml:space="preserve"> </w:t>
      </w:r>
      <w:r>
        <w:rPr>
          <w:color w:val="032D52"/>
          <w:sz w:val="24"/>
        </w:rPr>
        <w:t>public</w:t>
      </w:r>
      <w:r>
        <w:rPr>
          <w:color w:val="032D52"/>
          <w:spacing w:val="-3"/>
          <w:sz w:val="24"/>
        </w:rPr>
        <w:t xml:space="preserve"> </w:t>
      </w:r>
      <w:r>
        <w:rPr>
          <w:color w:val="032D52"/>
          <w:sz w:val="24"/>
        </w:rPr>
        <w:t>to</w:t>
      </w:r>
      <w:r>
        <w:rPr>
          <w:color w:val="032D52"/>
          <w:spacing w:val="-2"/>
          <w:sz w:val="24"/>
        </w:rPr>
        <w:t xml:space="preserve"> </w:t>
      </w:r>
      <w:r>
        <w:rPr>
          <w:color w:val="032D52"/>
          <w:sz w:val="24"/>
        </w:rPr>
        <w:t>the</w:t>
      </w:r>
      <w:r>
        <w:rPr>
          <w:color w:val="032D52"/>
          <w:spacing w:val="-3"/>
          <w:sz w:val="24"/>
        </w:rPr>
        <w:t xml:space="preserve"> </w:t>
      </w:r>
      <w:r>
        <w:rPr>
          <w:color w:val="032D52"/>
          <w:sz w:val="24"/>
        </w:rPr>
        <w:t>Mass</w:t>
      </w:r>
      <w:r>
        <w:rPr>
          <w:color w:val="032D52"/>
          <w:spacing w:val="-3"/>
          <w:sz w:val="24"/>
        </w:rPr>
        <w:t xml:space="preserve"> </w:t>
      </w:r>
      <w:r>
        <w:rPr>
          <w:color w:val="032D52"/>
          <w:sz w:val="24"/>
        </w:rPr>
        <w:t>WIC</w:t>
      </w:r>
      <w:r>
        <w:rPr>
          <w:color w:val="032D52"/>
          <w:spacing w:val="-3"/>
          <w:sz w:val="24"/>
        </w:rPr>
        <w:t xml:space="preserve"> </w:t>
      </w:r>
      <w:r>
        <w:rPr>
          <w:color w:val="032D52"/>
          <w:sz w:val="24"/>
        </w:rPr>
        <w:t>online</w:t>
      </w:r>
      <w:r>
        <w:rPr>
          <w:color w:val="032D52"/>
          <w:spacing w:val="-2"/>
          <w:sz w:val="24"/>
        </w:rPr>
        <w:t xml:space="preserve"> </w:t>
      </w:r>
      <w:r>
        <w:rPr>
          <w:color w:val="032D52"/>
          <w:sz w:val="24"/>
        </w:rPr>
        <w:t>pre- application on mass.gov/</w:t>
      </w:r>
      <w:proofErr w:type="spellStart"/>
      <w:r>
        <w:rPr>
          <w:color w:val="032D52"/>
          <w:sz w:val="24"/>
        </w:rPr>
        <w:t>wic</w:t>
      </w:r>
      <w:proofErr w:type="spellEnd"/>
      <w:r>
        <w:rPr>
          <w:color w:val="032D52"/>
          <w:sz w:val="24"/>
        </w:rPr>
        <w:t>.</w:t>
      </w:r>
    </w:p>
    <w:p w14:paraId="3A0EA9A2" w14:textId="77777777" w:rsidR="00235B9B" w:rsidRDefault="00235B9B">
      <w:pPr>
        <w:pStyle w:val="BodyText"/>
        <w:spacing w:before="4"/>
        <w:rPr>
          <w:sz w:val="25"/>
        </w:rPr>
      </w:pPr>
    </w:p>
    <w:p w14:paraId="5F8E8C0F" w14:textId="77777777" w:rsidR="00235B9B" w:rsidRDefault="00084B2F">
      <w:pPr>
        <w:pStyle w:val="ListParagraph"/>
        <w:numPr>
          <w:ilvl w:val="1"/>
          <w:numId w:val="2"/>
        </w:numPr>
        <w:tabs>
          <w:tab w:val="left" w:pos="1396"/>
        </w:tabs>
        <w:spacing w:line="254" w:lineRule="auto"/>
        <w:ind w:right="1206"/>
        <w:rPr>
          <w:sz w:val="24"/>
        </w:rPr>
      </w:pPr>
      <w:r>
        <w:rPr>
          <w:color w:val="032D52"/>
          <w:sz w:val="24"/>
        </w:rPr>
        <w:t>Explore</w:t>
      </w:r>
      <w:r>
        <w:rPr>
          <w:color w:val="032D52"/>
          <w:spacing w:val="-5"/>
          <w:sz w:val="24"/>
        </w:rPr>
        <w:t xml:space="preserve"> </w:t>
      </w:r>
      <w:r>
        <w:rPr>
          <w:color w:val="032D52"/>
          <w:sz w:val="24"/>
        </w:rPr>
        <w:t>renewing</w:t>
      </w:r>
      <w:r>
        <w:rPr>
          <w:color w:val="032D52"/>
          <w:spacing w:val="-6"/>
          <w:sz w:val="24"/>
        </w:rPr>
        <w:t xml:space="preserve"> </w:t>
      </w:r>
      <w:r>
        <w:rPr>
          <w:color w:val="032D52"/>
          <w:sz w:val="24"/>
        </w:rPr>
        <w:t>coordination</w:t>
      </w:r>
      <w:r>
        <w:rPr>
          <w:color w:val="032D52"/>
          <w:spacing w:val="-5"/>
          <w:sz w:val="24"/>
        </w:rPr>
        <w:t xml:space="preserve"> </w:t>
      </w:r>
      <w:r>
        <w:rPr>
          <w:color w:val="032D52"/>
          <w:sz w:val="24"/>
        </w:rPr>
        <w:t>with</w:t>
      </w:r>
      <w:r>
        <w:rPr>
          <w:color w:val="032D52"/>
          <w:spacing w:val="-6"/>
          <w:sz w:val="24"/>
        </w:rPr>
        <w:t xml:space="preserve"> </w:t>
      </w:r>
      <w:r>
        <w:rPr>
          <w:color w:val="032D52"/>
          <w:sz w:val="24"/>
        </w:rPr>
        <w:t>DPH</w:t>
      </w:r>
      <w:r>
        <w:rPr>
          <w:color w:val="032D52"/>
          <w:spacing w:val="-5"/>
          <w:sz w:val="24"/>
        </w:rPr>
        <w:t xml:space="preserve"> </w:t>
      </w:r>
      <w:r>
        <w:rPr>
          <w:color w:val="032D52"/>
          <w:sz w:val="24"/>
        </w:rPr>
        <w:t>Vital</w:t>
      </w:r>
      <w:r>
        <w:rPr>
          <w:color w:val="032D52"/>
          <w:spacing w:val="-5"/>
          <w:sz w:val="24"/>
        </w:rPr>
        <w:t xml:space="preserve"> </w:t>
      </w:r>
      <w:r>
        <w:rPr>
          <w:color w:val="032D52"/>
          <w:sz w:val="24"/>
        </w:rPr>
        <w:t>Records</w:t>
      </w:r>
      <w:r>
        <w:rPr>
          <w:color w:val="032D52"/>
          <w:spacing w:val="-5"/>
          <w:sz w:val="24"/>
        </w:rPr>
        <w:t xml:space="preserve"> </w:t>
      </w:r>
      <w:r>
        <w:rPr>
          <w:color w:val="032D52"/>
          <w:sz w:val="24"/>
        </w:rPr>
        <w:t>and</w:t>
      </w:r>
      <w:r>
        <w:rPr>
          <w:color w:val="032D52"/>
          <w:spacing w:val="-5"/>
          <w:sz w:val="24"/>
        </w:rPr>
        <w:t xml:space="preserve"> </w:t>
      </w:r>
      <w:r>
        <w:rPr>
          <w:color w:val="032D52"/>
          <w:sz w:val="24"/>
        </w:rPr>
        <w:t>Statistics</w:t>
      </w:r>
      <w:r>
        <w:rPr>
          <w:color w:val="032D52"/>
          <w:spacing w:val="-6"/>
          <w:sz w:val="24"/>
        </w:rPr>
        <w:t xml:space="preserve"> </w:t>
      </w:r>
      <w:r>
        <w:rPr>
          <w:color w:val="032D52"/>
          <w:sz w:val="24"/>
        </w:rPr>
        <w:t>on</w:t>
      </w:r>
      <w:r>
        <w:rPr>
          <w:color w:val="032D52"/>
          <w:spacing w:val="-5"/>
          <w:sz w:val="24"/>
        </w:rPr>
        <w:t xml:space="preserve"> </w:t>
      </w:r>
      <w:r>
        <w:rPr>
          <w:color w:val="032D52"/>
          <w:sz w:val="24"/>
        </w:rPr>
        <w:t>the</w:t>
      </w:r>
      <w:r>
        <w:rPr>
          <w:color w:val="032D52"/>
          <w:spacing w:val="-5"/>
          <w:sz w:val="24"/>
        </w:rPr>
        <w:t xml:space="preserve"> </w:t>
      </w:r>
      <w:r>
        <w:rPr>
          <w:color w:val="032D52"/>
          <w:sz w:val="24"/>
        </w:rPr>
        <w:t xml:space="preserve">monthly ‘newborn mailing’ of WIC and immunization information to new Massachusetts </w:t>
      </w:r>
      <w:r>
        <w:rPr>
          <w:color w:val="032D52"/>
          <w:spacing w:val="-2"/>
          <w:sz w:val="24"/>
        </w:rPr>
        <w:t>parents.</w:t>
      </w:r>
    </w:p>
    <w:p w14:paraId="7A9FFDFA" w14:textId="77777777" w:rsidR="00235B9B" w:rsidRDefault="00235B9B">
      <w:pPr>
        <w:pStyle w:val="BodyText"/>
        <w:spacing w:before="3"/>
        <w:rPr>
          <w:sz w:val="25"/>
        </w:rPr>
      </w:pPr>
    </w:p>
    <w:p w14:paraId="66DF5A8D" w14:textId="77777777" w:rsidR="00235B9B" w:rsidRDefault="00084B2F">
      <w:pPr>
        <w:pStyle w:val="ListParagraph"/>
        <w:numPr>
          <w:ilvl w:val="1"/>
          <w:numId w:val="2"/>
        </w:numPr>
        <w:tabs>
          <w:tab w:val="left" w:pos="1396"/>
        </w:tabs>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coordinate</w:t>
      </w:r>
      <w:r>
        <w:rPr>
          <w:color w:val="032D52"/>
          <w:spacing w:val="-5"/>
          <w:sz w:val="24"/>
        </w:rPr>
        <w:t xml:space="preserve"> </w:t>
      </w:r>
      <w:r>
        <w:rPr>
          <w:color w:val="032D52"/>
          <w:sz w:val="24"/>
        </w:rPr>
        <w:t>and</w:t>
      </w:r>
      <w:r>
        <w:rPr>
          <w:color w:val="032D52"/>
          <w:spacing w:val="-5"/>
          <w:sz w:val="24"/>
        </w:rPr>
        <w:t xml:space="preserve"> </w:t>
      </w:r>
      <w:r>
        <w:rPr>
          <w:color w:val="032D52"/>
          <w:sz w:val="24"/>
        </w:rPr>
        <w:t>streamline</w:t>
      </w:r>
      <w:r>
        <w:rPr>
          <w:color w:val="032D52"/>
          <w:spacing w:val="-5"/>
          <w:sz w:val="24"/>
        </w:rPr>
        <w:t xml:space="preserve"> </w:t>
      </w:r>
      <w:r>
        <w:rPr>
          <w:color w:val="032D52"/>
          <w:sz w:val="24"/>
        </w:rPr>
        <w:t>printing,</w:t>
      </w:r>
      <w:r>
        <w:rPr>
          <w:color w:val="032D52"/>
          <w:spacing w:val="-5"/>
          <w:sz w:val="24"/>
        </w:rPr>
        <w:t xml:space="preserve"> </w:t>
      </w:r>
      <w:r>
        <w:rPr>
          <w:color w:val="032D52"/>
          <w:sz w:val="24"/>
        </w:rPr>
        <w:t>ordering,</w:t>
      </w:r>
      <w:r>
        <w:rPr>
          <w:color w:val="032D52"/>
          <w:spacing w:val="-5"/>
          <w:sz w:val="24"/>
        </w:rPr>
        <w:t xml:space="preserve"> </w:t>
      </w:r>
      <w:r>
        <w:rPr>
          <w:color w:val="032D52"/>
          <w:sz w:val="24"/>
        </w:rPr>
        <w:t>and</w:t>
      </w:r>
      <w:r>
        <w:rPr>
          <w:color w:val="032D52"/>
          <w:spacing w:val="-5"/>
          <w:sz w:val="24"/>
        </w:rPr>
        <w:t xml:space="preserve"> </w:t>
      </w:r>
      <w:r>
        <w:rPr>
          <w:color w:val="032D52"/>
          <w:sz w:val="24"/>
        </w:rPr>
        <w:t>inventory</w:t>
      </w:r>
      <w:r>
        <w:rPr>
          <w:color w:val="032D52"/>
          <w:spacing w:val="-6"/>
          <w:sz w:val="24"/>
        </w:rPr>
        <w:t xml:space="preserve"> </w:t>
      </w:r>
      <w:r>
        <w:rPr>
          <w:color w:val="032D52"/>
          <w:sz w:val="24"/>
        </w:rPr>
        <w:t>processes</w:t>
      </w:r>
      <w:r>
        <w:rPr>
          <w:color w:val="032D52"/>
          <w:spacing w:val="-4"/>
          <w:sz w:val="24"/>
        </w:rPr>
        <w:t xml:space="preserve"> </w:t>
      </w:r>
      <w:r>
        <w:rPr>
          <w:color w:val="032D52"/>
          <w:spacing w:val="-5"/>
          <w:sz w:val="24"/>
        </w:rPr>
        <w:t>to</w:t>
      </w:r>
    </w:p>
    <w:p w14:paraId="21A1C172" w14:textId="77777777" w:rsidR="00235B9B" w:rsidRDefault="00084B2F">
      <w:pPr>
        <w:pStyle w:val="BodyText"/>
        <w:spacing w:before="16"/>
        <w:ind w:left="1396"/>
      </w:pPr>
      <w:r>
        <w:rPr>
          <w:color w:val="032D52"/>
        </w:rPr>
        <w:t>increase</w:t>
      </w:r>
      <w:r>
        <w:rPr>
          <w:color w:val="032D52"/>
          <w:spacing w:val="-10"/>
        </w:rPr>
        <w:t xml:space="preserve"> </w:t>
      </w:r>
      <w:r>
        <w:rPr>
          <w:color w:val="032D52"/>
        </w:rPr>
        <w:t>efficiency</w:t>
      </w:r>
      <w:r>
        <w:rPr>
          <w:color w:val="032D52"/>
          <w:spacing w:val="-9"/>
        </w:rPr>
        <w:t xml:space="preserve"> </w:t>
      </w:r>
      <w:r>
        <w:rPr>
          <w:color w:val="032D52"/>
        </w:rPr>
        <w:t>and</w:t>
      </w:r>
      <w:r>
        <w:rPr>
          <w:color w:val="032D52"/>
          <w:spacing w:val="-9"/>
        </w:rPr>
        <w:t xml:space="preserve"> </w:t>
      </w:r>
      <w:r>
        <w:rPr>
          <w:color w:val="032D52"/>
          <w:spacing w:val="-2"/>
        </w:rPr>
        <w:t>effectiveness.</w:t>
      </w:r>
    </w:p>
    <w:p w14:paraId="5586ED4F" w14:textId="77777777" w:rsidR="00235B9B" w:rsidRDefault="00235B9B">
      <w:pPr>
        <w:sectPr w:rsidR="00235B9B">
          <w:pgSz w:w="12240" w:h="15840"/>
          <w:pgMar w:top="1820" w:right="600" w:bottom="760" w:left="620" w:header="0" w:footer="508" w:gutter="0"/>
          <w:cols w:space="720"/>
        </w:sectPr>
      </w:pPr>
    </w:p>
    <w:p w14:paraId="344AC0B3" w14:textId="77777777" w:rsidR="00235B9B" w:rsidRDefault="00235B9B">
      <w:pPr>
        <w:pStyle w:val="BodyText"/>
        <w:rPr>
          <w:sz w:val="20"/>
        </w:rPr>
      </w:pPr>
    </w:p>
    <w:p w14:paraId="32CF5411" w14:textId="77777777" w:rsidR="00235B9B" w:rsidRDefault="00235B9B">
      <w:pPr>
        <w:pStyle w:val="BodyText"/>
        <w:spacing w:before="11"/>
        <w:rPr>
          <w:sz w:val="21"/>
        </w:rPr>
      </w:pPr>
    </w:p>
    <w:p w14:paraId="56D8DD20" w14:textId="77777777" w:rsidR="00235B9B" w:rsidRDefault="00084B2F">
      <w:pPr>
        <w:pStyle w:val="ListParagraph"/>
        <w:numPr>
          <w:ilvl w:val="1"/>
          <w:numId w:val="2"/>
        </w:numPr>
        <w:tabs>
          <w:tab w:val="left" w:pos="1396"/>
        </w:tabs>
        <w:spacing w:before="100" w:line="254" w:lineRule="auto"/>
        <w:ind w:right="1633"/>
        <w:rPr>
          <w:sz w:val="24"/>
        </w:rPr>
      </w:pPr>
      <w:r>
        <w:rPr>
          <w:color w:val="032D52"/>
          <w:sz w:val="24"/>
        </w:rPr>
        <w:t>Provide</w:t>
      </w:r>
      <w:r>
        <w:rPr>
          <w:color w:val="032D52"/>
          <w:spacing w:val="-6"/>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support</w:t>
      </w:r>
      <w:r>
        <w:rPr>
          <w:color w:val="032D52"/>
          <w:spacing w:val="-5"/>
          <w:sz w:val="24"/>
        </w:rPr>
        <w:t xml:space="preserve"> </w:t>
      </w:r>
      <w:r>
        <w:rPr>
          <w:color w:val="032D52"/>
          <w:sz w:val="24"/>
        </w:rPr>
        <w:t>to</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multimedia efforts, as needed.</w:t>
      </w:r>
    </w:p>
    <w:p w14:paraId="58A8035E" w14:textId="77777777" w:rsidR="00235B9B" w:rsidRDefault="00235B9B">
      <w:pPr>
        <w:pStyle w:val="BodyText"/>
        <w:spacing w:before="3"/>
        <w:rPr>
          <w:sz w:val="25"/>
        </w:rPr>
      </w:pPr>
    </w:p>
    <w:p w14:paraId="409618D2" w14:textId="77777777" w:rsidR="00235B9B" w:rsidRDefault="00084B2F">
      <w:pPr>
        <w:pStyle w:val="ListParagraph"/>
        <w:numPr>
          <w:ilvl w:val="0"/>
          <w:numId w:val="2"/>
        </w:numPr>
        <w:tabs>
          <w:tab w:val="left" w:pos="1125"/>
          <w:tab w:val="left" w:pos="1126"/>
        </w:tabs>
        <w:spacing w:before="1"/>
        <w:rPr>
          <w:rFonts w:ascii="Franklin Gothic Medium"/>
          <w:sz w:val="24"/>
        </w:rPr>
      </w:pP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conduct</w:t>
      </w:r>
      <w:r>
        <w:rPr>
          <w:rFonts w:ascii="Franklin Gothic Medium"/>
          <w:color w:val="032D52"/>
          <w:spacing w:val="-3"/>
          <w:sz w:val="24"/>
        </w:rPr>
        <w:t xml:space="preserve"> </w:t>
      </w:r>
      <w:r>
        <w:rPr>
          <w:rFonts w:ascii="Franklin Gothic Medium"/>
          <w:color w:val="032D52"/>
          <w:sz w:val="24"/>
        </w:rPr>
        <w:t>outreach</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coordination</w:t>
      </w:r>
      <w:r>
        <w:rPr>
          <w:rFonts w:ascii="Franklin Gothic Medium"/>
          <w:color w:val="032D52"/>
          <w:spacing w:val="-2"/>
          <w:sz w:val="24"/>
        </w:rPr>
        <w:t xml:space="preserve"> activities.</w:t>
      </w:r>
    </w:p>
    <w:p w14:paraId="59430ACD" w14:textId="77777777" w:rsidR="00235B9B" w:rsidRDefault="00235B9B">
      <w:pPr>
        <w:pStyle w:val="BodyText"/>
        <w:spacing w:before="9"/>
        <w:rPr>
          <w:rFonts w:ascii="Franklin Gothic Medium"/>
          <w:sz w:val="26"/>
        </w:rPr>
      </w:pPr>
    </w:p>
    <w:p w14:paraId="7C02447E" w14:textId="77777777" w:rsidR="00235B9B" w:rsidRDefault="00084B2F">
      <w:pPr>
        <w:pStyle w:val="ListParagraph"/>
        <w:numPr>
          <w:ilvl w:val="1"/>
          <w:numId w:val="2"/>
        </w:numPr>
        <w:tabs>
          <w:tab w:val="left" w:pos="1396"/>
        </w:tabs>
        <w:spacing w:line="254" w:lineRule="auto"/>
        <w:ind w:right="1475"/>
        <w:rPr>
          <w:sz w:val="24"/>
        </w:rPr>
      </w:pPr>
      <w:r>
        <w:rPr>
          <w:color w:val="032D52"/>
          <w:sz w:val="24"/>
        </w:rPr>
        <w:t>Perform</w:t>
      </w:r>
      <w:r>
        <w:rPr>
          <w:color w:val="032D52"/>
          <w:spacing w:val="-5"/>
          <w:sz w:val="24"/>
        </w:rPr>
        <w:t xml:space="preserve"> </w:t>
      </w:r>
      <w:r>
        <w:rPr>
          <w:color w:val="032D52"/>
          <w:sz w:val="24"/>
        </w:rPr>
        <w:t>liaison</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activities</w:t>
      </w:r>
      <w:r>
        <w:rPr>
          <w:color w:val="032D52"/>
          <w:spacing w:val="-5"/>
          <w:sz w:val="24"/>
        </w:rPr>
        <w:t xml:space="preserve"> </w:t>
      </w:r>
      <w:r>
        <w:rPr>
          <w:color w:val="032D52"/>
          <w:sz w:val="24"/>
        </w:rPr>
        <w:t>with</w:t>
      </w:r>
      <w:r>
        <w:rPr>
          <w:color w:val="032D52"/>
          <w:spacing w:val="-6"/>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 xml:space="preserve">community </w:t>
      </w:r>
      <w:r>
        <w:rPr>
          <w:color w:val="032D52"/>
          <w:spacing w:val="-2"/>
          <w:sz w:val="24"/>
        </w:rPr>
        <w:t>coordinators.</w:t>
      </w:r>
    </w:p>
    <w:p w14:paraId="7E0A96CC" w14:textId="77777777" w:rsidR="00235B9B" w:rsidRDefault="00235B9B">
      <w:pPr>
        <w:pStyle w:val="BodyText"/>
        <w:spacing w:before="3"/>
        <w:rPr>
          <w:sz w:val="25"/>
        </w:rPr>
      </w:pPr>
    </w:p>
    <w:p w14:paraId="77480837" w14:textId="77777777" w:rsidR="00235B9B" w:rsidRDefault="00084B2F">
      <w:pPr>
        <w:pStyle w:val="ListParagraph"/>
        <w:numPr>
          <w:ilvl w:val="2"/>
          <w:numId w:val="2"/>
        </w:numPr>
        <w:tabs>
          <w:tab w:val="left" w:pos="2116"/>
        </w:tabs>
        <w:spacing w:line="254" w:lineRule="auto"/>
        <w:ind w:right="1481"/>
        <w:rPr>
          <w:sz w:val="24"/>
        </w:rPr>
      </w:pPr>
      <w:r>
        <w:rPr>
          <w:color w:val="032D52"/>
          <w:sz w:val="24"/>
        </w:rPr>
        <w:t>Participate</w:t>
      </w:r>
      <w:r>
        <w:rPr>
          <w:color w:val="032D52"/>
          <w:spacing w:val="-6"/>
          <w:sz w:val="24"/>
        </w:rPr>
        <w:t xml:space="preserve"> </w:t>
      </w:r>
      <w:r>
        <w:rPr>
          <w:color w:val="032D52"/>
          <w:sz w:val="24"/>
        </w:rPr>
        <w:t>in</w:t>
      </w:r>
      <w:r>
        <w:rPr>
          <w:color w:val="032D52"/>
          <w:spacing w:val="-6"/>
          <w:sz w:val="24"/>
        </w:rPr>
        <w:t xml:space="preserve"> </w:t>
      </w:r>
      <w:r>
        <w:rPr>
          <w:color w:val="032D52"/>
          <w:sz w:val="24"/>
        </w:rPr>
        <w:t>quarterly</w:t>
      </w:r>
      <w:r>
        <w:rPr>
          <w:color w:val="032D52"/>
          <w:spacing w:val="-6"/>
          <w:sz w:val="24"/>
        </w:rPr>
        <w:t xml:space="preserve"> </w:t>
      </w:r>
      <w:r>
        <w:rPr>
          <w:color w:val="032D52"/>
          <w:sz w:val="24"/>
        </w:rPr>
        <w:t>meetings</w:t>
      </w:r>
      <w:r>
        <w:rPr>
          <w:color w:val="032D52"/>
          <w:spacing w:val="-6"/>
          <w:sz w:val="24"/>
        </w:rPr>
        <w:t xml:space="preserve"> </w:t>
      </w:r>
      <w:r>
        <w:rPr>
          <w:color w:val="032D52"/>
          <w:sz w:val="24"/>
        </w:rPr>
        <w:t>to</w:t>
      </w:r>
      <w:r>
        <w:rPr>
          <w:color w:val="032D52"/>
          <w:spacing w:val="-6"/>
          <w:sz w:val="24"/>
        </w:rPr>
        <w:t xml:space="preserve"> </w:t>
      </w:r>
      <w:r>
        <w:rPr>
          <w:color w:val="032D52"/>
          <w:sz w:val="24"/>
        </w:rPr>
        <w:t>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6"/>
          <w:sz w:val="24"/>
        </w:rPr>
        <w:t xml:space="preserve"> </w:t>
      </w:r>
      <w:r>
        <w:rPr>
          <w:color w:val="032D52"/>
          <w:sz w:val="24"/>
        </w:rPr>
        <w:t>and</w:t>
      </w:r>
      <w:r>
        <w:rPr>
          <w:color w:val="032D52"/>
          <w:spacing w:val="-6"/>
          <w:sz w:val="24"/>
        </w:rPr>
        <w:t xml:space="preserve"> </w:t>
      </w:r>
      <w:r>
        <w:rPr>
          <w:color w:val="032D52"/>
          <w:sz w:val="24"/>
        </w:rPr>
        <w:t>solicit input from, community coordinators.</w:t>
      </w:r>
    </w:p>
    <w:p w14:paraId="21702CC7" w14:textId="77777777" w:rsidR="00235B9B" w:rsidRDefault="00235B9B">
      <w:pPr>
        <w:pStyle w:val="BodyText"/>
        <w:spacing w:before="4"/>
        <w:rPr>
          <w:sz w:val="25"/>
        </w:rPr>
      </w:pPr>
    </w:p>
    <w:p w14:paraId="67729F70" w14:textId="77777777" w:rsidR="00235B9B" w:rsidRDefault="00084B2F">
      <w:pPr>
        <w:pStyle w:val="ListParagraph"/>
        <w:numPr>
          <w:ilvl w:val="2"/>
          <w:numId w:val="2"/>
        </w:numPr>
        <w:tabs>
          <w:tab w:val="left" w:pos="2116"/>
        </w:tabs>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Operations</w:t>
      </w:r>
      <w:r>
        <w:rPr>
          <w:color w:val="032D52"/>
          <w:spacing w:val="-7"/>
          <w:sz w:val="24"/>
        </w:rPr>
        <w:t xml:space="preserve"> </w:t>
      </w:r>
      <w:r>
        <w:rPr>
          <w:color w:val="032D52"/>
          <w:sz w:val="24"/>
        </w:rPr>
        <w:t>to</w:t>
      </w:r>
      <w:r>
        <w:rPr>
          <w:color w:val="032D52"/>
          <w:spacing w:val="-6"/>
          <w:sz w:val="24"/>
        </w:rPr>
        <w:t xml:space="preserve"> </w:t>
      </w:r>
      <w:r>
        <w:rPr>
          <w:color w:val="032D52"/>
          <w:sz w:val="24"/>
        </w:rPr>
        <w:t>improve</w:t>
      </w:r>
      <w:r>
        <w:rPr>
          <w:color w:val="032D52"/>
          <w:spacing w:val="-7"/>
          <w:sz w:val="24"/>
        </w:rPr>
        <w:t xml:space="preserve"> </w:t>
      </w:r>
      <w:r>
        <w:rPr>
          <w:color w:val="032D52"/>
          <w:sz w:val="24"/>
        </w:rPr>
        <w:t>effectiveness</w:t>
      </w:r>
      <w:r>
        <w:rPr>
          <w:color w:val="032D52"/>
          <w:spacing w:val="-6"/>
          <w:sz w:val="24"/>
        </w:rPr>
        <w:t xml:space="preserve"> </w:t>
      </w:r>
      <w:r>
        <w:rPr>
          <w:color w:val="032D52"/>
          <w:sz w:val="24"/>
        </w:rPr>
        <w:t>of</w:t>
      </w:r>
      <w:r>
        <w:rPr>
          <w:color w:val="032D52"/>
          <w:spacing w:val="-6"/>
          <w:sz w:val="24"/>
        </w:rPr>
        <w:t xml:space="preserve"> </w:t>
      </w:r>
      <w:r>
        <w:rPr>
          <w:color w:val="032D52"/>
          <w:spacing w:val="-2"/>
          <w:sz w:val="24"/>
        </w:rPr>
        <w:t>meetings.</w:t>
      </w:r>
    </w:p>
    <w:p w14:paraId="335B8107" w14:textId="77777777" w:rsidR="00235B9B" w:rsidRDefault="00235B9B">
      <w:pPr>
        <w:pStyle w:val="BodyText"/>
        <w:spacing w:before="9"/>
        <w:rPr>
          <w:sz w:val="26"/>
        </w:rPr>
      </w:pPr>
    </w:p>
    <w:p w14:paraId="5871AE40" w14:textId="77777777" w:rsidR="00235B9B" w:rsidRDefault="00084B2F">
      <w:pPr>
        <w:pStyle w:val="ListParagraph"/>
        <w:numPr>
          <w:ilvl w:val="1"/>
          <w:numId w:val="2"/>
        </w:numPr>
        <w:tabs>
          <w:tab w:val="left" w:pos="1396"/>
        </w:tabs>
        <w:spacing w:line="254" w:lineRule="auto"/>
        <w:ind w:right="1839"/>
        <w:rPr>
          <w:sz w:val="24"/>
        </w:rPr>
      </w:pPr>
      <w:r>
        <w:rPr>
          <w:color w:val="032D52"/>
          <w:sz w:val="24"/>
        </w:rPr>
        <w:t>Provide</w:t>
      </w:r>
      <w:r>
        <w:rPr>
          <w:color w:val="032D52"/>
          <w:spacing w:val="-8"/>
          <w:sz w:val="24"/>
        </w:rPr>
        <w:t xml:space="preserve"> </w:t>
      </w:r>
      <w:r>
        <w:rPr>
          <w:color w:val="032D52"/>
          <w:sz w:val="24"/>
        </w:rPr>
        <w:t>training</w:t>
      </w:r>
      <w:r>
        <w:rPr>
          <w:color w:val="032D52"/>
          <w:spacing w:val="-7"/>
          <w:sz w:val="24"/>
        </w:rPr>
        <w:t xml:space="preserve"> </w:t>
      </w:r>
      <w:r>
        <w:rPr>
          <w:color w:val="032D52"/>
          <w:sz w:val="24"/>
        </w:rPr>
        <w:t>and</w:t>
      </w:r>
      <w:r>
        <w:rPr>
          <w:color w:val="032D52"/>
          <w:spacing w:val="-7"/>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w:t>
      </w:r>
      <w:r>
        <w:rPr>
          <w:color w:val="032D52"/>
          <w:spacing w:val="-7"/>
          <w:sz w:val="24"/>
        </w:rPr>
        <w:t xml:space="preserve"> </w:t>
      </w:r>
      <w:r>
        <w:rPr>
          <w:color w:val="032D52"/>
          <w:sz w:val="24"/>
        </w:rPr>
        <w:t>new</w:t>
      </w:r>
      <w:r>
        <w:rPr>
          <w:color w:val="032D52"/>
          <w:spacing w:val="-8"/>
          <w:sz w:val="24"/>
        </w:rPr>
        <w:t xml:space="preserve"> </w:t>
      </w:r>
      <w:r>
        <w:rPr>
          <w:color w:val="032D52"/>
          <w:sz w:val="24"/>
        </w:rPr>
        <w:t>and</w:t>
      </w:r>
      <w:r>
        <w:rPr>
          <w:color w:val="032D52"/>
          <w:spacing w:val="-7"/>
          <w:sz w:val="24"/>
        </w:rPr>
        <w:t xml:space="preserve"> </w:t>
      </w:r>
      <w:r>
        <w:rPr>
          <w:color w:val="032D52"/>
          <w:sz w:val="24"/>
        </w:rPr>
        <w:t>experienced</w:t>
      </w:r>
      <w:r>
        <w:rPr>
          <w:color w:val="032D52"/>
          <w:spacing w:val="-7"/>
          <w:sz w:val="24"/>
        </w:rPr>
        <w:t xml:space="preserve"> </w:t>
      </w:r>
      <w:r>
        <w:rPr>
          <w:color w:val="032D52"/>
          <w:sz w:val="24"/>
        </w:rPr>
        <w:t xml:space="preserve">community </w:t>
      </w:r>
      <w:r>
        <w:rPr>
          <w:color w:val="032D52"/>
          <w:spacing w:val="-2"/>
          <w:sz w:val="24"/>
        </w:rPr>
        <w:t>coordinators.</w:t>
      </w:r>
    </w:p>
    <w:p w14:paraId="1C36BCBF" w14:textId="77777777" w:rsidR="00235B9B" w:rsidRDefault="00235B9B">
      <w:pPr>
        <w:pStyle w:val="BodyText"/>
        <w:spacing w:before="4"/>
        <w:rPr>
          <w:sz w:val="25"/>
        </w:rPr>
      </w:pPr>
    </w:p>
    <w:p w14:paraId="7AF3A9A6" w14:textId="77777777" w:rsidR="00235B9B" w:rsidRDefault="00084B2F">
      <w:pPr>
        <w:pStyle w:val="ListParagraph"/>
        <w:numPr>
          <w:ilvl w:val="2"/>
          <w:numId w:val="2"/>
        </w:numPr>
        <w:tabs>
          <w:tab w:val="left" w:pos="2116"/>
        </w:tabs>
        <w:spacing w:line="254" w:lineRule="auto"/>
        <w:ind w:right="1415"/>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Operations</w:t>
      </w:r>
      <w:r>
        <w:rPr>
          <w:color w:val="032D52"/>
          <w:spacing w:val="-7"/>
          <w:sz w:val="24"/>
        </w:rPr>
        <w:t xml:space="preserve"> </w:t>
      </w:r>
      <w:r>
        <w:rPr>
          <w:color w:val="032D52"/>
          <w:sz w:val="24"/>
        </w:rPr>
        <w:t>to</w:t>
      </w:r>
      <w:r>
        <w:rPr>
          <w:color w:val="032D52"/>
          <w:spacing w:val="-7"/>
          <w:sz w:val="24"/>
        </w:rPr>
        <w:t xml:space="preserve"> </w:t>
      </w:r>
      <w:r>
        <w:rPr>
          <w:color w:val="032D52"/>
          <w:sz w:val="24"/>
        </w:rPr>
        <w:t>revise</w:t>
      </w:r>
      <w:r>
        <w:rPr>
          <w:color w:val="032D52"/>
          <w:spacing w:val="-8"/>
          <w:sz w:val="24"/>
        </w:rPr>
        <w:t xml:space="preserve"> </w:t>
      </w:r>
      <w:r>
        <w:rPr>
          <w:color w:val="032D52"/>
          <w:sz w:val="24"/>
        </w:rPr>
        <w:t>and</w:t>
      </w:r>
      <w:r>
        <w:rPr>
          <w:color w:val="032D52"/>
          <w:spacing w:val="-7"/>
          <w:sz w:val="24"/>
        </w:rPr>
        <w:t xml:space="preserve"> </w:t>
      </w:r>
      <w:r>
        <w:rPr>
          <w:color w:val="032D52"/>
          <w:sz w:val="24"/>
        </w:rPr>
        <w:t>enhance</w:t>
      </w:r>
      <w:r>
        <w:rPr>
          <w:color w:val="032D52"/>
          <w:spacing w:val="-7"/>
          <w:sz w:val="24"/>
        </w:rPr>
        <w:t xml:space="preserve"> </w:t>
      </w:r>
      <w:r>
        <w:rPr>
          <w:color w:val="032D52"/>
          <w:sz w:val="24"/>
        </w:rPr>
        <w:t>community</w:t>
      </w:r>
      <w:r>
        <w:rPr>
          <w:color w:val="032D52"/>
          <w:spacing w:val="-7"/>
          <w:sz w:val="24"/>
        </w:rPr>
        <w:t xml:space="preserve"> </w:t>
      </w:r>
      <w:r>
        <w:rPr>
          <w:color w:val="032D52"/>
          <w:sz w:val="24"/>
        </w:rPr>
        <w:t>coordinator new staff training.</w:t>
      </w:r>
    </w:p>
    <w:p w14:paraId="70C04355" w14:textId="77777777" w:rsidR="00235B9B" w:rsidRDefault="00235B9B">
      <w:pPr>
        <w:pStyle w:val="BodyText"/>
        <w:spacing w:before="3"/>
        <w:rPr>
          <w:sz w:val="25"/>
        </w:rPr>
      </w:pPr>
    </w:p>
    <w:p w14:paraId="1AE401CD" w14:textId="4288F3F8" w:rsidR="00235B9B" w:rsidRDefault="00084B2F">
      <w:pPr>
        <w:pStyle w:val="ListParagraph"/>
        <w:numPr>
          <w:ilvl w:val="2"/>
          <w:numId w:val="2"/>
        </w:numPr>
        <w:tabs>
          <w:tab w:val="left" w:pos="2116"/>
        </w:tabs>
        <w:spacing w:before="1"/>
        <w:rPr>
          <w:sz w:val="24"/>
        </w:rPr>
      </w:pPr>
      <w:r>
        <w:rPr>
          <w:color w:val="032D52"/>
          <w:sz w:val="24"/>
        </w:rPr>
        <w:t>Provide</w:t>
      </w:r>
      <w:r>
        <w:rPr>
          <w:color w:val="032D52"/>
          <w:spacing w:val="-6"/>
          <w:sz w:val="24"/>
        </w:rPr>
        <w:t xml:space="preserve"> </w:t>
      </w:r>
      <w:r>
        <w:rPr>
          <w:color w:val="032D52"/>
          <w:sz w:val="24"/>
        </w:rPr>
        <w:t>in-services</w:t>
      </w:r>
      <w:r>
        <w:rPr>
          <w:color w:val="032D52"/>
          <w:spacing w:val="-6"/>
          <w:sz w:val="24"/>
        </w:rPr>
        <w:t xml:space="preserve"> </w:t>
      </w:r>
      <w:r>
        <w:rPr>
          <w:color w:val="032D52"/>
          <w:sz w:val="24"/>
        </w:rPr>
        <w:t>for</w:t>
      </w:r>
      <w:r>
        <w:rPr>
          <w:color w:val="032D52"/>
          <w:spacing w:val="-4"/>
          <w:sz w:val="24"/>
        </w:rPr>
        <w:t xml:space="preserve"> </w:t>
      </w:r>
      <w:r>
        <w:rPr>
          <w:color w:val="032D52"/>
          <w:sz w:val="24"/>
        </w:rPr>
        <w:t>community</w:t>
      </w:r>
      <w:r>
        <w:rPr>
          <w:color w:val="032D52"/>
          <w:spacing w:val="-5"/>
          <w:sz w:val="24"/>
        </w:rPr>
        <w:t xml:space="preserve"> </w:t>
      </w:r>
      <w:r>
        <w:rPr>
          <w:color w:val="032D52"/>
          <w:sz w:val="24"/>
        </w:rPr>
        <w:t>coordinators</w:t>
      </w:r>
      <w:r>
        <w:rPr>
          <w:color w:val="032D52"/>
          <w:spacing w:val="-5"/>
          <w:sz w:val="24"/>
        </w:rPr>
        <w:t xml:space="preserve"> </w:t>
      </w:r>
      <w:r>
        <w:rPr>
          <w:color w:val="032D52"/>
          <w:sz w:val="24"/>
        </w:rPr>
        <w:t>for</w:t>
      </w:r>
      <w:r>
        <w:rPr>
          <w:color w:val="032D52"/>
          <w:spacing w:val="-4"/>
          <w:sz w:val="24"/>
        </w:rPr>
        <w:t xml:space="preserve"> </w:t>
      </w:r>
      <w:r>
        <w:rPr>
          <w:color w:val="032D52"/>
          <w:sz w:val="24"/>
        </w:rPr>
        <w:t>ongoing</w:t>
      </w:r>
      <w:r>
        <w:rPr>
          <w:color w:val="032D52"/>
          <w:spacing w:val="-5"/>
          <w:sz w:val="24"/>
        </w:rPr>
        <w:t xml:space="preserve"> </w:t>
      </w:r>
      <w:r>
        <w:rPr>
          <w:color w:val="032D52"/>
          <w:sz w:val="24"/>
        </w:rPr>
        <w:t>skill</w:t>
      </w:r>
      <w:r>
        <w:rPr>
          <w:color w:val="032D52"/>
          <w:spacing w:val="-4"/>
          <w:sz w:val="24"/>
        </w:rPr>
        <w:t xml:space="preserve"> </w:t>
      </w:r>
      <w:r>
        <w:rPr>
          <w:color w:val="032D52"/>
          <w:spacing w:val="-2"/>
          <w:sz w:val="24"/>
        </w:rPr>
        <w:t>building.</w:t>
      </w:r>
    </w:p>
    <w:p w14:paraId="3825DAEF" w14:textId="77777777" w:rsidR="00235B9B" w:rsidRDefault="00235B9B">
      <w:pPr>
        <w:pStyle w:val="BodyText"/>
        <w:spacing w:before="8"/>
        <w:rPr>
          <w:sz w:val="26"/>
        </w:rPr>
      </w:pPr>
    </w:p>
    <w:p w14:paraId="1F4CC4EA" w14:textId="77777777" w:rsidR="00235B9B" w:rsidRDefault="00084B2F">
      <w:pPr>
        <w:pStyle w:val="ListParagraph"/>
        <w:numPr>
          <w:ilvl w:val="1"/>
          <w:numId w:val="2"/>
        </w:numPr>
        <w:tabs>
          <w:tab w:val="left" w:pos="1396"/>
        </w:tabs>
        <w:spacing w:before="1" w:line="254" w:lineRule="auto"/>
        <w:ind w:right="1814"/>
        <w:rPr>
          <w:sz w:val="24"/>
        </w:rPr>
      </w:pPr>
      <w:r>
        <w:rPr>
          <w:color w:val="032D52"/>
          <w:sz w:val="24"/>
        </w:rPr>
        <w:t>Collaborate with other program units to update and distribute the healthcare provider</w:t>
      </w:r>
      <w:r>
        <w:rPr>
          <w:color w:val="032D52"/>
          <w:spacing w:val="-7"/>
          <w:sz w:val="24"/>
        </w:rPr>
        <w:t xml:space="preserve"> </w:t>
      </w:r>
      <w:r>
        <w:rPr>
          <w:color w:val="032D52"/>
          <w:sz w:val="24"/>
        </w:rPr>
        <w:t>outreach</w:t>
      </w:r>
      <w:r>
        <w:rPr>
          <w:color w:val="032D52"/>
          <w:spacing w:val="-6"/>
          <w:sz w:val="24"/>
        </w:rPr>
        <w:t xml:space="preserve"> </w:t>
      </w:r>
      <w:r>
        <w:rPr>
          <w:color w:val="032D52"/>
          <w:sz w:val="24"/>
        </w:rPr>
        <w:t>kit,</w:t>
      </w:r>
      <w:r>
        <w:rPr>
          <w:color w:val="032D52"/>
          <w:spacing w:val="-6"/>
          <w:sz w:val="24"/>
        </w:rPr>
        <w:t xml:space="preserve"> </w:t>
      </w:r>
      <w:r>
        <w:rPr>
          <w:color w:val="032D52"/>
          <w:sz w:val="24"/>
        </w:rPr>
        <w:t>as</w:t>
      </w:r>
      <w:r>
        <w:rPr>
          <w:color w:val="032D52"/>
          <w:spacing w:val="-6"/>
          <w:sz w:val="24"/>
        </w:rPr>
        <w:t xml:space="preserve"> </w:t>
      </w:r>
      <w:r>
        <w:rPr>
          <w:color w:val="032D52"/>
          <w:sz w:val="24"/>
        </w:rPr>
        <w:t>well</w:t>
      </w:r>
      <w:r>
        <w:rPr>
          <w:color w:val="032D52"/>
          <w:spacing w:val="-6"/>
          <w:sz w:val="24"/>
        </w:rPr>
        <w:t xml:space="preserve"> </w:t>
      </w:r>
      <w:r>
        <w:rPr>
          <w:color w:val="032D52"/>
          <w:sz w:val="24"/>
        </w:rPr>
        <w:t>as</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7"/>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community coordinators on building and maintaining provider relationships.</w:t>
      </w:r>
    </w:p>
    <w:p w14:paraId="5F2B006D" w14:textId="77777777" w:rsidR="00235B9B" w:rsidRDefault="00235B9B">
      <w:pPr>
        <w:pStyle w:val="BodyText"/>
        <w:spacing w:before="3"/>
        <w:rPr>
          <w:sz w:val="25"/>
        </w:rPr>
      </w:pPr>
    </w:p>
    <w:p w14:paraId="0FBC3103" w14:textId="77777777" w:rsidR="00235B9B" w:rsidRDefault="00084B2F">
      <w:pPr>
        <w:pStyle w:val="ListParagraph"/>
        <w:numPr>
          <w:ilvl w:val="1"/>
          <w:numId w:val="2"/>
        </w:numPr>
        <w:tabs>
          <w:tab w:val="left" w:pos="1396"/>
        </w:tabs>
        <w:spacing w:line="254" w:lineRule="auto"/>
        <w:ind w:right="1327"/>
        <w:rPr>
          <w:sz w:val="24"/>
        </w:rPr>
      </w:pPr>
      <w:r>
        <w:rPr>
          <w:color w:val="032D52"/>
          <w:sz w:val="24"/>
        </w:rPr>
        <w:t>Prepare</w:t>
      </w:r>
      <w:r>
        <w:rPr>
          <w:color w:val="032D52"/>
          <w:spacing w:val="-5"/>
          <w:sz w:val="24"/>
        </w:rPr>
        <w:t xml:space="preserve"> </w:t>
      </w:r>
      <w:r>
        <w:rPr>
          <w:color w:val="032D52"/>
          <w:sz w:val="24"/>
        </w:rPr>
        <w:t>and</w:t>
      </w:r>
      <w:r>
        <w:rPr>
          <w:color w:val="032D52"/>
          <w:spacing w:val="-4"/>
          <w:sz w:val="24"/>
        </w:rPr>
        <w:t xml:space="preserve"> </w:t>
      </w:r>
      <w:r>
        <w:rPr>
          <w:color w:val="032D52"/>
          <w:sz w:val="24"/>
        </w:rPr>
        <w:t>maintain</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fact</w:t>
      </w:r>
      <w:r>
        <w:rPr>
          <w:color w:val="032D52"/>
          <w:spacing w:val="-4"/>
          <w:sz w:val="24"/>
        </w:rPr>
        <w:t xml:space="preserve"> </w:t>
      </w:r>
      <w:r>
        <w:rPr>
          <w:color w:val="032D52"/>
          <w:sz w:val="24"/>
        </w:rPr>
        <w:t>sheets</w:t>
      </w:r>
      <w:r>
        <w:rPr>
          <w:color w:val="032D52"/>
          <w:spacing w:val="-4"/>
          <w:sz w:val="24"/>
        </w:rPr>
        <w:t xml:space="preserve"> </w:t>
      </w:r>
      <w:r>
        <w:rPr>
          <w:color w:val="032D52"/>
          <w:sz w:val="24"/>
        </w:rPr>
        <w:t>including</w:t>
      </w:r>
      <w:r>
        <w:rPr>
          <w:color w:val="032D52"/>
          <w:spacing w:val="-5"/>
          <w:sz w:val="24"/>
        </w:rPr>
        <w:t xml:space="preserve"> </w:t>
      </w:r>
      <w:r>
        <w:rPr>
          <w:color w:val="032D52"/>
          <w:sz w:val="24"/>
        </w:rPr>
        <w:t>funding,</w:t>
      </w:r>
      <w:r>
        <w:rPr>
          <w:color w:val="032D52"/>
          <w:spacing w:val="-4"/>
          <w:sz w:val="24"/>
        </w:rPr>
        <w:t xml:space="preserve"> </w:t>
      </w:r>
      <w:r>
        <w:rPr>
          <w:color w:val="032D52"/>
          <w:sz w:val="24"/>
        </w:rPr>
        <w:t>sites,</w:t>
      </w:r>
      <w:r>
        <w:rPr>
          <w:color w:val="032D52"/>
          <w:spacing w:val="-4"/>
          <w:sz w:val="24"/>
        </w:rPr>
        <w:t xml:space="preserve"> </w:t>
      </w:r>
      <w:r>
        <w:rPr>
          <w:color w:val="032D52"/>
          <w:sz w:val="24"/>
        </w:rPr>
        <w:t>staff,</w:t>
      </w:r>
      <w:r>
        <w:rPr>
          <w:color w:val="032D52"/>
          <w:spacing w:val="-4"/>
          <w:sz w:val="24"/>
        </w:rPr>
        <w:t xml:space="preserve"> </w:t>
      </w:r>
      <w:r>
        <w:rPr>
          <w:color w:val="032D52"/>
          <w:sz w:val="24"/>
        </w:rPr>
        <w:t>and participant statistics.</w:t>
      </w:r>
    </w:p>
    <w:p w14:paraId="41B10AA5" w14:textId="77777777" w:rsidR="00235B9B" w:rsidRDefault="00235B9B">
      <w:pPr>
        <w:pStyle w:val="BodyText"/>
        <w:spacing w:before="3"/>
        <w:rPr>
          <w:sz w:val="25"/>
        </w:rPr>
      </w:pPr>
    </w:p>
    <w:p w14:paraId="3FF22B84" w14:textId="77777777" w:rsidR="00235B9B" w:rsidRDefault="00084B2F">
      <w:pPr>
        <w:pStyle w:val="ListParagraph"/>
        <w:numPr>
          <w:ilvl w:val="0"/>
          <w:numId w:val="2"/>
        </w:numPr>
        <w:tabs>
          <w:tab w:val="left" w:pos="1126"/>
        </w:tabs>
        <w:spacing w:before="1" w:line="254" w:lineRule="auto"/>
        <w:ind w:right="216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insure</w:t>
      </w:r>
      <w:r>
        <w:rPr>
          <w:rFonts w:ascii="Franklin Gothic Medium"/>
          <w:color w:val="032D52"/>
          <w:spacing w:val="-5"/>
          <w:sz w:val="24"/>
        </w:rPr>
        <w:t xml:space="preserve"> </w:t>
      </w:r>
      <w:r>
        <w:rPr>
          <w:rFonts w:ascii="Franklin Gothic Medium"/>
          <w:color w:val="032D52"/>
          <w:sz w:val="24"/>
        </w:rPr>
        <w:t>proper</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6"/>
          <w:sz w:val="24"/>
        </w:rPr>
        <w:t xml:space="preserve"> </w:t>
      </w:r>
      <w:r>
        <w:rPr>
          <w:rFonts w:ascii="Franklin Gothic Medium"/>
          <w:color w:val="032D52"/>
          <w:sz w:val="24"/>
        </w:rPr>
        <w:t>disbursement</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materials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supplies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 xml:space="preserve">local </w:t>
      </w:r>
      <w:r>
        <w:rPr>
          <w:rFonts w:ascii="Franklin Gothic Medium"/>
          <w:color w:val="032D52"/>
          <w:spacing w:val="-2"/>
          <w:sz w:val="24"/>
        </w:rPr>
        <w:t>programs.</w:t>
      </w:r>
    </w:p>
    <w:p w14:paraId="487C3D0C" w14:textId="77777777" w:rsidR="00235B9B" w:rsidRDefault="00235B9B">
      <w:pPr>
        <w:pStyle w:val="BodyText"/>
        <w:spacing w:before="3"/>
        <w:rPr>
          <w:rFonts w:ascii="Franklin Gothic Medium"/>
          <w:sz w:val="25"/>
        </w:rPr>
      </w:pPr>
    </w:p>
    <w:p w14:paraId="613EC3E2" w14:textId="77777777" w:rsidR="00235B9B" w:rsidRDefault="00084B2F">
      <w:pPr>
        <w:pStyle w:val="ListParagraph"/>
        <w:numPr>
          <w:ilvl w:val="1"/>
          <w:numId w:val="2"/>
        </w:numPr>
        <w:tabs>
          <w:tab w:val="left" w:pos="1396"/>
        </w:tabs>
        <w:spacing w:line="254" w:lineRule="auto"/>
        <w:ind w:right="1340"/>
        <w:rPr>
          <w:sz w:val="24"/>
        </w:rPr>
      </w:pPr>
      <w:r>
        <w:rPr>
          <w:color w:val="032D52"/>
          <w:sz w:val="24"/>
        </w:rPr>
        <w:t>Work with other program units on centralized ordering and inventory of materials and</w:t>
      </w:r>
      <w:r>
        <w:rPr>
          <w:color w:val="032D52"/>
          <w:spacing w:val="-5"/>
          <w:sz w:val="24"/>
        </w:rPr>
        <w:t xml:space="preserve"> </w:t>
      </w:r>
      <w:r>
        <w:rPr>
          <w:color w:val="032D52"/>
          <w:sz w:val="24"/>
        </w:rPr>
        <w:t>supplies,</w:t>
      </w:r>
      <w:r>
        <w:rPr>
          <w:color w:val="032D52"/>
          <w:spacing w:val="-5"/>
          <w:sz w:val="24"/>
        </w:rPr>
        <w:t xml:space="preserve"> </w:t>
      </w:r>
      <w:r>
        <w:rPr>
          <w:color w:val="032D52"/>
          <w:sz w:val="24"/>
        </w:rPr>
        <w:t>including</w:t>
      </w:r>
      <w:r>
        <w:rPr>
          <w:color w:val="032D52"/>
          <w:spacing w:val="-6"/>
          <w:sz w:val="24"/>
        </w:rPr>
        <w:t xml:space="preserve"> </w:t>
      </w:r>
      <w:r>
        <w:rPr>
          <w:color w:val="032D52"/>
          <w:sz w:val="24"/>
        </w:rPr>
        <w:t>exploration</w:t>
      </w:r>
      <w:r>
        <w:rPr>
          <w:color w:val="032D52"/>
          <w:spacing w:val="-5"/>
          <w:sz w:val="24"/>
        </w:rPr>
        <w:t xml:space="preserve"> </w:t>
      </w:r>
      <w:r>
        <w:rPr>
          <w:color w:val="032D52"/>
          <w:sz w:val="24"/>
        </w:rPr>
        <w:t>of</w:t>
      </w:r>
      <w:r>
        <w:rPr>
          <w:color w:val="032D52"/>
          <w:spacing w:val="-5"/>
          <w:sz w:val="24"/>
        </w:rPr>
        <w:t xml:space="preserve"> </w:t>
      </w:r>
      <w:r>
        <w:rPr>
          <w:color w:val="032D52"/>
          <w:sz w:val="24"/>
        </w:rPr>
        <w:t>purchasing</w:t>
      </w:r>
      <w:r>
        <w:rPr>
          <w:color w:val="032D52"/>
          <w:spacing w:val="-5"/>
          <w:sz w:val="24"/>
        </w:rPr>
        <w:t xml:space="preserve"> </w:t>
      </w:r>
      <w:r>
        <w:rPr>
          <w:color w:val="032D52"/>
          <w:sz w:val="24"/>
        </w:rPr>
        <w:t>inventory</w:t>
      </w:r>
      <w:r>
        <w:rPr>
          <w:color w:val="032D52"/>
          <w:spacing w:val="-6"/>
          <w:sz w:val="24"/>
        </w:rPr>
        <w:t xml:space="preserve"> </w:t>
      </w:r>
      <w:r>
        <w:rPr>
          <w:color w:val="032D52"/>
          <w:sz w:val="24"/>
        </w:rPr>
        <w:t>software,</w:t>
      </w:r>
      <w:r>
        <w:rPr>
          <w:color w:val="032D52"/>
          <w:spacing w:val="-5"/>
          <w:sz w:val="24"/>
        </w:rPr>
        <w:t xml:space="preserve"> </w:t>
      </w:r>
      <w:r>
        <w:rPr>
          <w:color w:val="032D52"/>
          <w:sz w:val="24"/>
        </w:rPr>
        <w:t>ensuring</w:t>
      </w:r>
      <w:r>
        <w:rPr>
          <w:color w:val="032D52"/>
          <w:spacing w:val="-5"/>
          <w:sz w:val="24"/>
        </w:rPr>
        <w:t xml:space="preserve"> </w:t>
      </w:r>
      <w:r>
        <w:rPr>
          <w:color w:val="032D52"/>
          <w:sz w:val="24"/>
        </w:rPr>
        <w:t>use of approval processes.</w:t>
      </w:r>
    </w:p>
    <w:p w14:paraId="3FED9CBA" w14:textId="77777777" w:rsidR="00235B9B" w:rsidRDefault="00235B9B">
      <w:pPr>
        <w:pStyle w:val="BodyText"/>
        <w:spacing w:before="3"/>
        <w:rPr>
          <w:sz w:val="25"/>
        </w:rPr>
      </w:pPr>
    </w:p>
    <w:p w14:paraId="19A26D6E" w14:textId="77777777" w:rsidR="00235B9B" w:rsidRDefault="00084B2F">
      <w:pPr>
        <w:pStyle w:val="ListParagraph"/>
        <w:numPr>
          <w:ilvl w:val="1"/>
          <w:numId w:val="2"/>
        </w:numPr>
        <w:tabs>
          <w:tab w:val="left" w:pos="1396"/>
        </w:tabs>
        <w:spacing w:before="1"/>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fiscal</w:t>
      </w:r>
      <w:r>
        <w:rPr>
          <w:color w:val="032D52"/>
          <w:spacing w:val="-8"/>
          <w:sz w:val="24"/>
        </w:rPr>
        <w:t xml:space="preserve"> </w:t>
      </w:r>
      <w:r>
        <w:rPr>
          <w:color w:val="032D52"/>
          <w:sz w:val="24"/>
        </w:rPr>
        <w:t>and</w:t>
      </w:r>
      <w:r>
        <w:rPr>
          <w:color w:val="032D52"/>
          <w:spacing w:val="-6"/>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to</w:t>
      </w:r>
      <w:r>
        <w:rPr>
          <w:color w:val="032D52"/>
          <w:spacing w:val="-6"/>
          <w:sz w:val="24"/>
        </w:rPr>
        <w:t xml:space="preserve"> </w:t>
      </w:r>
      <w:r>
        <w:rPr>
          <w:color w:val="032D52"/>
          <w:sz w:val="24"/>
        </w:rPr>
        <w:t>maintain</w:t>
      </w:r>
      <w:r>
        <w:rPr>
          <w:color w:val="032D52"/>
          <w:spacing w:val="-7"/>
          <w:sz w:val="24"/>
        </w:rPr>
        <w:t xml:space="preserve"> </w:t>
      </w:r>
      <w:r>
        <w:rPr>
          <w:color w:val="032D52"/>
          <w:sz w:val="24"/>
        </w:rPr>
        <w:t>efficient</w:t>
      </w:r>
      <w:r>
        <w:rPr>
          <w:color w:val="032D52"/>
          <w:spacing w:val="-7"/>
          <w:sz w:val="24"/>
        </w:rPr>
        <w:t xml:space="preserve"> </w:t>
      </w:r>
      <w:r>
        <w:rPr>
          <w:color w:val="032D52"/>
          <w:spacing w:val="-2"/>
          <w:sz w:val="24"/>
        </w:rPr>
        <w:t>distribution</w:t>
      </w:r>
    </w:p>
    <w:p w14:paraId="074CD0FB" w14:textId="77777777" w:rsidR="00235B9B" w:rsidRDefault="00084B2F">
      <w:pPr>
        <w:pStyle w:val="BodyText"/>
        <w:spacing w:before="15"/>
        <w:ind w:left="1396"/>
      </w:pPr>
      <w:r>
        <w:rPr>
          <w:color w:val="032D52"/>
        </w:rPr>
        <w:t xml:space="preserve">activities at the Northborough </w:t>
      </w:r>
      <w:r>
        <w:rPr>
          <w:color w:val="032D52"/>
          <w:spacing w:val="-2"/>
        </w:rPr>
        <w:t>location.</w:t>
      </w:r>
    </w:p>
    <w:p w14:paraId="28F9F39E" w14:textId="77777777" w:rsidR="00235B9B" w:rsidRDefault="00235B9B">
      <w:pPr>
        <w:pStyle w:val="BodyText"/>
        <w:spacing w:before="9"/>
        <w:rPr>
          <w:sz w:val="26"/>
        </w:rPr>
      </w:pPr>
    </w:p>
    <w:p w14:paraId="1803C45A" w14:textId="77777777" w:rsidR="00235B9B" w:rsidRDefault="00084B2F">
      <w:pPr>
        <w:pStyle w:val="ListParagraph"/>
        <w:numPr>
          <w:ilvl w:val="1"/>
          <w:numId w:val="2"/>
        </w:numPr>
        <w:tabs>
          <w:tab w:val="left" w:pos="1396"/>
        </w:tabs>
        <w:spacing w:before="1" w:line="254" w:lineRule="auto"/>
        <w:ind w:right="1825"/>
        <w:rPr>
          <w:sz w:val="24"/>
        </w:rPr>
      </w:pPr>
      <w:r>
        <w:rPr>
          <w:color w:val="032D52"/>
          <w:sz w:val="24"/>
        </w:rPr>
        <w:t>Maintain</w:t>
      </w:r>
      <w:r>
        <w:rPr>
          <w:color w:val="032D52"/>
          <w:spacing w:val="-6"/>
          <w:sz w:val="24"/>
        </w:rPr>
        <w:t xml:space="preserve"> </w:t>
      </w:r>
      <w:r>
        <w:rPr>
          <w:color w:val="032D52"/>
          <w:sz w:val="24"/>
        </w:rPr>
        <w:t>communication</w:t>
      </w:r>
      <w:r>
        <w:rPr>
          <w:color w:val="032D52"/>
          <w:spacing w:val="-5"/>
          <w:sz w:val="24"/>
        </w:rPr>
        <w:t xml:space="preserve"> </w:t>
      </w:r>
      <w:r>
        <w:rPr>
          <w:color w:val="032D52"/>
          <w:sz w:val="24"/>
        </w:rPr>
        <w:t>channels</w:t>
      </w:r>
      <w:r>
        <w:rPr>
          <w:color w:val="032D52"/>
          <w:spacing w:val="-5"/>
          <w:sz w:val="24"/>
        </w:rPr>
        <w:t xml:space="preserve"> </w:t>
      </w:r>
      <w:r>
        <w:rPr>
          <w:color w:val="032D52"/>
          <w:sz w:val="24"/>
        </w:rPr>
        <w:t>with</w:t>
      </w:r>
      <w:r>
        <w:rPr>
          <w:color w:val="032D52"/>
          <w:spacing w:val="-6"/>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Distribution</w:t>
      </w:r>
      <w:r>
        <w:rPr>
          <w:color w:val="032D52"/>
          <w:spacing w:val="-5"/>
          <w:sz w:val="24"/>
        </w:rPr>
        <w:t xml:space="preserve"> </w:t>
      </w:r>
      <w:r>
        <w:rPr>
          <w:color w:val="032D52"/>
          <w:sz w:val="24"/>
        </w:rPr>
        <w:t>Center</w:t>
      </w:r>
      <w:r>
        <w:rPr>
          <w:color w:val="032D52"/>
          <w:spacing w:val="-5"/>
          <w:sz w:val="24"/>
        </w:rPr>
        <w:t xml:space="preserve"> </w:t>
      </w:r>
      <w:r>
        <w:rPr>
          <w:color w:val="032D52"/>
          <w:sz w:val="24"/>
        </w:rPr>
        <w:t>to</w:t>
      </w:r>
      <w:r>
        <w:rPr>
          <w:color w:val="032D52"/>
          <w:spacing w:val="-5"/>
          <w:sz w:val="24"/>
        </w:rPr>
        <w:t xml:space="preserve"> </w:t>
      </w:r>
      <w:r>
        <w:rPr>
          <w:color w:val="032D52"/>
          <w:sz w:val="24"/>
        </w:rPr>
        <w:t>ensure availability of materials and supplies.</w:t>
      </w:r>
    </w:p>
    <w:p w14:paraId="63905CE7" w14:textId="77777777" w:rsidR="00235B9B" w:rsidRDefault="00235B9B">
      <w:pPr>
        <w:pStyle w:val="BodyText"/>
        <w:spacing w:before="3"/>
        <w:rPr>
          <w:sz w:val="25"/>
        </w:rPr>
      </w:pPr>
    </w:p>
    <w:p w14:paraId="3448EA34" w14:textId="77777777" w:rsidR="00235B9B" w:rsidRDefault="00084B2F">
      <w:pPr>
        <w:pStyle w:val="ListParagraph"/>
        <w:numPr>
          <w:ilvl w:val="0"/>
          <w:numId w:val="2"/>
        </w:numPr>
        <w:tabs>
          <w:tab w:val="left" w:pos="1113"/>
        </w:tabs>
        <w:spacing w:line="254" w:lineRule="auto"/>
        <w:ind w:right="1186"/>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outreach,</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media</w:t>
      </w:r>
      <w:r>
        <w:rPr>
          <w:rFonts w:ascii="Franklin Gothic Medium"/>
          <w:color w:val="032D52"/>
          <w:spacing w:val="-6"/>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within</w:t>
      </w:r>
      <w:r>
        <w:rPr>
          <w:rFonts w:ascii="Franklin Gothic Medium"/>
          <w:color w:val="032D52"/>
          <w:spacing w:val="-5"/>
          <w:sz w:val="24"/>
        </w:rPr>
        <w:t xml:space="preserve"> </w:t>
      </w:r>
      <w:r>
        <w:rPr>
          <w:rFonts w:ascii="Franklin Gothic Medium"/>
          <w:color w:val="032D52"/>
          <w:sz w:val="24"/>
        </w:rPr>
        <w:t>DPH and the Bureau of Family Health &amp; Nutrition.</w:t>
      </w:r>
    </w:p>
    <w:p w14:paraId="6C4D9006" w14:textId="77777777" w:rsidR="00235B9B" w:rsidRDefault="00235B9B">
      <w:pPr>
        <w:spacing w:line="254" w:lineRule="auto"/>
        <w:rPr>
          <w:rFonts w:ascii="Franklin Gothic Medium"/>
          <w:sz w:val="24"/>
        </w:rPr>
        <w:sectPr w:rsidR="00235B9B">
          <w:pgSz w:w="12240" w:h="15840"/>
          <w:pgMar w:top="1820" w:right="600" w:bottom="760" w:left="620" w:header="0" w:footer="508" w:gutter="0"/>
          <w:cols w:space="720"/>
        </w:sectPr>
      </w:pPr>
    </w:p>
    <w:p w14:paraId="769B2CCA" w14:textId="77777777" w:rsidR="00235B9B" w:rsidRDefault="00235B9B">
      <w:pPr>
        <w:pStyle w:val="BodyText"/>
        <w:rPr>
          <w:rFonts w:ascii="Franklin Gothic Medium"/>
          <w:sz w:val="20"/>
        </w:rPr>
      </w:pPr>
    </w:p>
    <w:p w14:paraId="3A122FE7" w14:textId="77777777" w:rsidR="00235B9B" w:rsidRDefault="00235B9B">
      <w:pPr>
        <w:pStyle w:val="BodyText"/>
        <w:spacing w:before="11"/>
        <w:rPr>
          <w:rFonts w:ascii="Franklin Gothic Medium"/>
          <w:sz w:val="21"/>
        </w:rPr>
      </w:pPr>
    </w:p>
    <w:p w14:paraId="66C487C2" w14:textId="77777777" w:rsidR="00235B9B" w:rsidRDefault="00084B2F">
      <w:pPr>
        <w:pStyle w:val="ListParagraph"/>
        <w:numPr>
          <w:ilvl w:val="1"/>
          <w:numId w:val="2"/>
        </w:numPr>
        <w:tabs>
          <w:tab w:val="left" w:pos="1396"/>
        </w:tabs>
        <w:spacing w:before="100" w:line="254" w:lineRule="auto"/>
        <w:ind w:right="1385"/>
        <w:rPr>
          <w:sz w:val="24"/>
        </w:rPr>
      </w:pPr>
      <w:r>
        <w:rPr>
          <w:color w:val="032D52"/>
          <w:sz w:val="24"/>
        </w:rPr>
        <w:t>Collaborate</w:t>
      </w:r>
      <w:r>
        <w:rPr>
          <w:color w:val="032D52"/>
          <w:spacing w:val="-3"/>
          <w:sz w:val="24"/>
        </w:rPr>
        <w:t xml:space="preserve"> </w:t>
      </w:r>
      <w:r>
        <w:rPr>
          <w:color w:val="032D52"/>
          <w:sz w:val="24"/>
        </w:rPr>
        <w:t>and</w:t>
      </w:r>
      <w:r>
        <w:rPr>
          <w:color w:val="032D52"/>
          <w:spacing w:val="-3"/>
          <w:sz w:val="24"/>
        </w:rPr>
        <w:t xml:space="preserve"> </w:t>
      </w:r>
      <w:r>
        <w:rPr>
          <w:color w:val="032D52"/>
          <w:sz w:val="24"/>
        </w:rPr>
        <w:t>coordinate</w:t>
      </w:r>
      <w:r>
        <w:rPr>
          <w:color w:val="032D52"/>
          <w:spacing w:val="-3"/>
          <w:sz w:val="24"/>
        </w:rPr>
        <w:t xml:space="preserve"> </w:t>
      </w:r>
      <w:r>
        <w:rPr>
          <w:color w:val="032D52"/>
          <w:sz w:val="24"/>
        </w:rPr>
        <w:t>with</w:t>
      </w:r>
      <w:r>
        <w:rPr>
          <w:color w:val="032D52"/>
          <w:spacing w:val="-4"/>
          <w:sz w:val="24"/>
        </w:rPr>
        <w:t xml:space="preserve"> </w:t>
      </w:r>
      <w:r>
        <w:rPr>
          <w:color w:val="032D52"/>
          <w:sz w:val="24"/>
        </w:rPr>
        <w:t>DPH</w:t>
      </w:r>
      <w:r>
        <w:rPr>
          <w:color w:val="032D52"/>
          <w:spacing w:val="-3"/>
          <w:sz w:val="24"/>
        </w:rPr>
        <w:t xml:space="preserve"> </w:t>
      </w:r>
      <w:r>
        <w:rPr>
          <w:color w:val="032D52"/>
          <w:sz w:val="24"/>
        </w:rPr>
        <w:t>and</w:t>
      </w:r>
      <w:r>
        <w:rPr>
          <w:color w:val="032D52"/>
          <w:spacing w:val="-3"/>
          <w:sz w:val="24"/>
        </w:rPr>
        <w:t xml:space="preserve"> </w:t>
      </w:r>
      <w:r>
        <w:rPr>
          <w:color w:val="032D52"/>
          <w:sz w:val="24"/>
        </w:rPr>
        <w:t>BFHN</w:t>
      </w:r>
      <w:r>
        <w:rPr>
          <w:color w:val="032D52"/>
          <w:spacing w:val="-4"/>
          <w:sz w:val="24"/>
        </w:rPr>
        <w:t xml:space="preserve"> </w:t>
      </w:r>
      <w:r>
        <w:rPr>
          <w:color w:val="032D52"/>
          <w:sz w:val="24"/>
        </w:rPr>
        <w:t>staff</w:t>
      </w:r>
      <w:r>
        <w:rPr>
          <w:color w:val="032D52"/>
          <w:spacing w:val="-3"/>
          <w:sz w:val="24"/>
        </w:rPr>
        <w:t xml:space="preserve"> </w:t>
      </w:r>
      <w:r>
        <w:rPr>
          <w:color w:val="032D52"/>
          <w:sz w:val="24"/>
        </w:rPr>
        <w:t>on</w:t>
      </w:r>
      <w:r>
        <w:rPr>
          <w:color w:val="032D52"/>
          <w:spacing w:val="-3"/>
          <w:sz w:val="24"/>
        </w:rPr>
        <w:t xml:space="preserve"> </w:t>
      </w:r>
      <w:r>
        <w:rPr>
          <w:color w:val="032D52"/>
          <w:sz w:val="24"/>
        </w:rPr>
        <w:t>media</w:t>
      </w:r>
      <w:r>
        <w:rPr>
          <w:color w:val="032D52"/>
          <w:spacing w:val="-3"/>
          <w:sz w:val="24"/>
        </w:rPr>
        <w:t xml:space="preserve"> </w:t>
      </w:r>
      <w:r>
        <w:rPr>
          <w:color w:val="032D52"/>
          <w:sz w:val="24"/>
        </w:rPr>
        <w:t>service</w:t>
      </w:r>
      <w:r>
        <w:rPr>
          <w:color w:val="032D52"/>
          <w:spacing w:val="-4"/>
          <w:sz w:val="24"/>
        </w:rPr>
        <w:t xml:space="preserve"> </w:t>
      </w:r>
      <w:r>
        <w:rPr>
          <w:color w:val="032D52"/>
          <w:sz w:val="24"/>
        </w:rPr>
        <w:t>needs</w:t>
      </w:r>
      <w:r>
        <w:rPr>
          <w:color w:val="032D52"/>
          <w:spacing w:val="-3"/>
          <w:sz w:val="24"/>
        </w:rPr>
        <w:t xml:space="preserve"> </w:t>
      </w:r>
      <w:r>
        <w:rPr>
          <w:color w:val="032D52"/>
          <w:sz w:val="24"/>
        </w:rPr>
        <w:t>and joint initiatives, providing technical assistance, as needed.</w:t>
      </w:r>
    </w:p>
    <w:p w14:paraId="1C990B53" w14:textId="77777777" w:rsidR="00235B9B" w:rsidRDefault="00235B9B">
      <w:pPr>
        <w:pStyle w:val="BodyText"/>
        <w:spacing w:before="3"/>
        <w:rPr>
          <w:sz w:val="25"/>
        </w:rPr>
      </w:pPr>
    </w:p>
    <w:p w14:paraId="36542D92" w14:textId="77777777" w:rsidR="00235B9B" w:rsidRDefault="00084B2F">
      <w:pPr>
        <w:pStyle w:val="ListParagraph"/>
        <w:numPr>
          <w:ilvl w:val="0"/>
          <w:numId w:val="2"/>
        </w:numPr>
        <w:tabs>
          <w:tab w:val="left" w:pos="1117"/>
        </w:tabs>
        <w:spacing w:before="1" w:line="254" w:lineRule="auto"/>
        <w:ind w:right="2421"/>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proofErr w:type="spellStart"/>
      <w:r>
        <w:rPr>
          <w:rFonts w:ascii="Franklin Gothic Medium"/>
          <w:color w:val="032D52"/>
          <w:sz w:val="24"/>
        </w:rPr>
        <w:t>MassIT</w:t>
      </w:r>
      <w:proofErr w:type="spellEnd"/>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Communications</w:t>
      </w:r>
      <w:r>
        <w:rPr>
          <w:rFonts w:ascii="Franklin Gothic Medium"/>
          <w:color w:val="032D52"/>
          <w:spacing w:val="-7"/>
          <w:sz w:val="24"/>
        </w:rPr>
        <w:t xml:space="preserve"> </w:t>
      </w:r>
      <w:r>
        <w:rPr>
          <w:rFonts w:ascii="Franklin Gothic Medium"/>
          <w:color w:val="032D52"/>
          <w:sz w:val="24"/>
        </w:rPr>
        <w:t>Team</w:t>
      </w:r>
      <w:r>
        <w:rPr>
          <w:rFonts w:ascii="Franklin Gothic Medium"/>
          <w:color w:val="032D52"/>
          <w:spacing w:val="-7"/>
          <w:sz w:val="24"/>
        </w:rPr>
        <w:t xml:space="preserve"> </w:t>
      </w:r>
      <w:r>
        <w:rPr>
          <w:rFonts w:ascii="Franklin Gothic Medium"/>
          <w:color w:val="032D52"/>
          <w:sz w:val="24"/>
        </w:rPr>
        <w:t>at</w:t>
      </w:r>
      <w:r>
        <w:rPr>
          <w:rFonts w:ascii="Franklin Gothic Medium"/>
          <w:color w:val="032D52"/>
          <w:spacing w:val="-6"/>
          <w:sz w:val="24"/>
        </w:rPr>
        <w:t xml:space="preserve"> </w:t>
      </w:r>
      <w:r>
        <w:rPr>
          <w:rFonts w:ascii="Franklin Gothic Medium"/>
          <w:color w:val="032D52"/>
          <w:sz w:val="24"/>
        </w:rPr>
        <w:t>DPH</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the maintenance of the new Mass.gov website.</w:t>
      </w:r>
    </w:p>
    <w:p w14:paraId="5664F947" w14:textId="77777777" w:rsidR="00235B9B" w:rsidRDefault="00235B9B">
      <w:pPr>
        <w:pStyle w:val="BodyText"/>
        <w:spacing w:before="3"/>
        <w:rPr>
          <w:rFonts w:ascii="Franklin Gothic Medium"/>
          <w:sz w:val="25"/>
        </w:rPr>
      </w:pPr>
    </w:p>
    <w:p w14:paraId="7ABBFE51" w14:textId="77777777" w:rsidR="00235B9B" w:rsidRDefault="00084B2F">
      <w:pPr>
        <w:pStyle w:val="ListParagraph"/>
        <w:numPr>
          <w:ilvl w:val="1"/>
          <w:numId w:val="2"/>
        </w:numPr>
        <w:tabs>
          <w:tab w:val="left" w:pos="1396"/>
        </w:tabs>
        <w:spacing w:line="254" w:lineRule="auto"/>
        <w:ind w:right="1270"/>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work</w:t>
      </w:r>
      <w:r>
        <w:rPr>
          <w:color w:val="032D52"/>
          <w:spacing w:val="-5"/>
          <w:sz w:val="24"/>
        </w:rPr>
        <w:t xml:space="preserve"> </w:t>
      </w:r>
      <w:r>
        <w:rPr>
          <w:color w:val="032D52"/>
          <w:sz w:val="24"/>
        </w:rPr>
        <w:t>with</w:t>
      </w:r>
      <w:r>
        <w:rPr>
          <w:color w:val="032D52"/>
          <w:spacing w:val="-6"/>
          <w:sz w:val="24"/>
        </w:rPr>
        <w:t xml:space="preserve"> </w:t>
      </w:r>
      <w:r>
        <w:rPr>
          <w:color w:val="032D52"/>
          <w:sz w:val="24"/>
        </w:rPr>
        <w:t>EHS</w:t>
      </w:r>
      <w:r>
        <w:rPr>
          <w:color w:val="032D52"/>
          <w:spacing w:val="-5"/>
          <w:sz w:val="24"/>
        </w:rPr>
        <w:t xml:space="preserve"> </w:t>
      </w:r>
      <w:r>
        <w:rPr>
          <w:color w:val="032D52"/>
          <w:sz w:val="24"/>
        </w:rPr>
        <w:t>to</w:t>
      </w:r>
      <w:r>
        <w:rPr>
          <w:color w:val="032D52"/>
          <w:spacing w:val="-5"/>
          <w:sz w:val="24"/>
        </w:rPr>
        <w:t xml:space="preserve"> </w:t>
      </w:r>
      <w:r>
        <w:rPr>
          <w:color w:val="032D52"/>
          <w:sz w:val="24"/>
        </w:rPr>
        <w:t>keep</w:t>
      </w:r>
      <w:r>
        <w:rPr>
          <w:color w:val="032D52"/>
          <w:spacing w:val="-5"/>
          <w:sz w:val="24"/>
        </w:rPr>
        <w:t xml:space="preserve"> </w:t>
      </w:r>
      <w:r>
        <w:rPr>
          <w:color w:val="032D52"/>
          <w:sz w:val="24"/>
        </w:rPr>
        <w:t>updated</w:t>
      </w:r>
      <w:r>
        <w:rPr>
          <w:color w:val="032D52"/>
          <w:spacing w:val="-5"/>
          <w:sz w:val="24"/>
        </w:rPr>
        <w:t xml:space="preserve"> </w:t>
      </w:r>
      <w:r>
        <w:rPr>
          <w:color w:val="032D52"/>
          <w:sz w:val="24"/>
        </w:rPr>
        <w:t>information</w:t>
      </w:r>
      <w:r>
        <w:rPr>
          <w:color w:val="032D52"/>
          <w:spacing w:val="-5"/>
          <w:sz w:val="24"/>
        </w:rPr>
        <w:t xml:space="preserve"> </w:t>
      </w:r>
      <w:r>
        <w:rPr>
          <w:color w:val="032D52"/>
          <w:sz w:val="24"/>
        </w:rPr>
        <w:t>and</w:t>
      </w:r>
      <w:r>
        <w:rPr>
          <w:color w:val="032D52"/>
          <w:spacing w:val="-5"/>
          <w:sz w:val="24"/>
        </w:rPr>
        <w:t xml:space="preserve"> </w:t>
      </w:r>
      <w:r>
        <w:rPr>
          <w:color w:val="032D52"/>
          <w:sz w:val="24"/>
        </w:rPr>
        <w:t>materials</w:t>
      </w:r>
      <w:r>
        <w:rPr>
          <w:color w:val="032D52"/>
          <w:spacing w:val="-5"/>
          <w:sz w:val="24"/>
        </w:rPr>
        <w:t xml:space="preserve"> </w:t>
      </w:r>
      <w:r>
        <w:rPr>
          <w:color w:val="032D52"/>
          <w:sz w:val="24"/>
        </w:rPr>
        <w:t>on</w:t>
      </w:r>
      <w:r>
        <w:rPr>
          <w:color w:val="032D52"/>
          <w:spacing w:val="-5"/>
          <w:sz w:val="24"/>
        </w:rPr>
        <w:t xml:space="preserve"> </w:t>
      </w:r>
      <w:r>
        <w:rPr>
          <w:color w:val="032D52"/>
          <w:sz w:val="24"/>
        </w:rPr>
        <w:t>the</w:t>
      </w:r>
      <w:r>
        <w:rPr>
          <w:color w:val="032D52"/>
          <w:spacing w:val="-5"/>
          <w:sz w:val="24"/>
        </w:rPr>
        <w:t xml:space="preserve"> </w:t>
      </w:r>
      <w:r>
        <w:rPr>
          <w:color w:val="032D52"/>
          <w:sz w:val="24"/>
        </w:rPr>
        <w:t>Mass WIC website.</w:t>
      </w:r>
    </w:p>
    <w:p w14:paraId="19186E5A" w14:textId="77777777" w:rsidR="00235B9B" w:rsidRDefault="00235B9B">
      <w:pPr>
        <w:pStyle w:val="BodyText"/>
        <w:spacing w:before="4"/>
        <w:rPr>
          <w:sz w:val="25"/>
        </w:rPr>
      </w:pPr>
    </w:p>
    <w:p w14:paraId="594E2F29" w14:textId="77777777" w:rsidR="00235B9B" w:rsidRDefault="00084B2F">
      <w:pPr>
        <w:pStyle w:val="ListParagraph"/>
        <w:numPr>
          <w:ilvl w:val="1"/>
          <w:numId w:val="2"/>
        </w:numPr>
        <w:tabs>
          <w:tab w:val="left" w:pos="1396"/>
        </w:tabs>
        <w:spacing w:line="254" w:lineRule="auto"/>
        <w:ind w:right="1234"/>
        <w:rPr>
          <w:sz w:val="24"/>
        </w:rPr>
      </w:pPr>
      <w:r>
        <w:rPr>
          <w:color w:val="032D52"/>
          <w:sz w:val="24"/>
        </w:rPr>
        <w:t>Continue to collaborate and coordinate with Nutrition Division staff on improvements</w:t>
      </w:r>
      <w:r>
        <w:rPr>
          <w:color w:val="032D52"/>
          <w:spacing w:val="-10"/>
          <w:sz w:val="24"/>
        </w:rPr>
        <w:t xml:space="preserve"> </w:t>
      </w:r>
      <w:r>
        <w:rPr>
          <w:color w:val="032D52"/>
          <w:sz w:val="24"/>
        </w:rPr>
        <w:t>and</w:t>
      </w:r>
      <w:r>
        <w:rPr>
          <w:color w:val="032D52"/>
          <w:spacing w:val="-10"/>
          <w:sz w:val="24"/>
        </w:rPr>
        <w:t xml:space="preserve"> </w:t>
      </w:r>
      <w:r>
        <w:rPr>
          <w:color w:val="032D52"/>
          <w:sz w:val="24"/>
        </w:rPr>
        <w:t>updates</w:t>
      </w:r>
      <w:r>
        <w:rPr>
          <w:color w:val="032D52"/>
          <w:spacing w:val="-10"/>
          <w:sz w:val="24"/>
        </w:rPr>
        <w:t xml:space="preserve"> </w:t>
      </w:r>
      <w:r>
        <w:rPr>
          <w:color w:val="032D52"/>
          <w:sz w:val="24"/>
        </w:rPr>
        <w:t>to</w:t>
      </w:r>
      <w:r>
        <w:rPr>
          <w:color w:val="032D52"/>
          <w:spacing w:val="-10"/>
          <w:sz w:val="24"/>
        </w:rPr>
        <w:t xml:space="preserve"> </w:t>
      </w:r>
      <w:r>
        <w:rPr>
          <w:color w:val="032D52"/>
          <w:sz w:val="24"/>
        </w:rPr>
        <w:t>the</w:t>
      </w:r>
      <w:r>
        <w:rPr>
          <w:color w:val="032D52"/>
          <w:spacing w:val="-10"/>
          <w:sz w:val="24"/>
        </w:rPr>
        <w:t xml:space="preserve"> </w:t>
      </w:r>
      <w:r>
        <w:rPr>
          <w:color w:val="032D52"/>
          <w:sz w:val="24"/>
        </w:rPr>
        <w:t>Massachusetts</w:t>
      </w:r>
      <w:r>
        <w:rPr>
          <w:color w:val="032D52"/>
          <w:spacing w:val="-10"/>
          <w:sz w:val="24"/>
        </w:rPr>
        <w:t xml:space="preserve"> </w:t>
      </w:r>
      <w:r>
        <w:rPr>
          <w:color w:val="032D52"/>
          <w:sz w:val="24"/>
        </w:rPr>
        <w:t>WIC</w:t>
      </w:r>
      <w:r>
        <w:rPr>
          <w:color w:val="032D52"/>
          <w:spacing w:val="-11"/>
          <w:sz w:val="24"/>
        </w:rPr>
        <w:t xml:space="preserve"> </w:t>
      </w:r>
      <w:r>
        <w:rPr>
          <w:color w:val="032D52"/>
          <w:sz w:val="24"/>
        </w:rPr>
        <w:t>website,</w:t>
      </w:r>
      <w:r>
        <w:rPr>
          <w:color w:val="032D52"/>
          <w:spacing w:val="-10"/>
          <w:sz w:val="24"/>
        </w:rPr>
        <w:t xml:space="preserve"> </w:t>
      </w:r>
      <w:hyperlink r:id="rId23">
        <w:r>
          <w:rPr>
            <w:color w:val="032D52"/>
            <w:sz w:val="24"/>
          </w:rPr>
          <w:t>www.mass.gov/wic.</w:t>
        </w:r>
      </w:hyperlink>
    </w:p>
    <w:p w14:paraId="27742824" w14:textId="77777777" w:rsidR="00235B9B" w:rsidRDefault="00235B9B">
      <w:pPr>
        <w:pStyle w:val="BodyText"/>
        <w:spacing w:before="3"/>
        <w:rPr>
          <w:sz w:val="25"/>
        </w:rPr>
      </w:pPr>
    </w:p>
    <w:p w14:paraId="2E34A44D" w14:textId="77777777" w:rsidR="00235B9B" w:rsidRDefault="00084B2F">
      <w:pPr>
        <w:pStyle w:val="ListParagraph"/>
        <w:numPr>
          <w:ilvl w:val="0"/>
          <w:numId w:val="2"/>
        </w:numPr>
        <w:tabs>
          <w:tab w:val="left" w:pos="1126"/>
        </w:tabs>
        <w:spacing w:before="1" w:line="254" w:lineRule="auto"/>
        <w:ind w:right="224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organization,</w:t>
      </w:r>
      <w:r>
        <w:rPr>
          <w:rFonts w:ascii="Franklin Gothic Medium"/>
          <w:color w:val="032D52"/>
          <w:spacing w:val="-6"/>
          <w:sz w:val="24"/>
        </w:rPr>
        <w:t xml:space="preserve"> </w:t>
      </w:r>
      <w:r>
        <w:rPr>
          <w:rFonts w:ascii="Franklin Gothic Medium"/>
          <w:color w:val="032D52"/>
          <w:sz w:val="24"/>
        </w:rPr>
        <w:t>management, implementation,</w:t>
      </w:r>
      <w:r>
        <w:rPr>
          <w:rFonts w:ascii="Franklin Gothic Medium"/>
          <w:color w:val="032D52"/>
          <w:spacing w:val="-1"/>
          <w:sz w:val="24"/>
        </w:rPr>
        <w:t xml:space="preserve"> </w:t>
      </w:r>
      <w:r>
        <w:rPr>
          <w:rFonts w:ascii="Franklin Gothic Medium"/>
          <w:color w:val="032D52"/>
          <w:sz w:val="24"/>
        </w:rPr>
        <w:t>and</w:t>
      </w:r>
      <w:r>
        <w:rPr>
          <w:rFonts w:ascii="Franklin Gothic Medium"/>
          <w:color w:val="032D52"/>
          <w:spacing w:val="-1"/>
          <w:sz w:val="24"/>
        </w:rPr>
        <w:t xml:space="preserve"> </w:t>
      </w:r>
      <w:r>
        <w:rPr>
          <w:rFonts w:ascii="Franklin Gothic Medium"/>
          <w:color w:val="032D52"/>
          <w:sz w:val="24"/>
        </w:rPr>
        <w:t>review</w:t>
      </w:r>
      <w:r>
        <w:rPr>
          <w:rFonts w:ascii="Franklin Gothic Medium"/>
          <w:color w:val="032D52"/>
          <w:spacing w:val="-1"/>
          <w:sz w:val="24"/>
        </w:rPr>
        <w:t xml:space="preserve"> </w:t>
      </w:r>
      <w:r>
        <w:rPr>
          <w:rFonts w:ascii="Franklin Gothic Medium"/>
          <w:color w:val="032D52"/>
          <w:sz w:val="24"/>
        </w:rPr>
        <w:t>of</w:t>
      </w:r>
      <w:r>
        <w:rPr>
          <w:rFonts w:ascii="Franklin Gothic Medium"/>
          <w:color w:val="032D52"/>
          <w:spacing w:val="-1"/>
          <w:sz w:val="24"/>
        </w:rPr>
        <w:t xml:space="preserve"> </w:t>
      </w:r>
      <w:r>
        <w:rPr>
          <w:rFonts w:ascii="Franklin Gothic Medium"/>
          <w:color w:val="032D52"/>
          <w:sz w:val="24"/>
        </w:rPr>
        <w:t>ongoing</w:t>
      </w:r>
      <w:r>
        <w:rPr>
          <w:rFonts w:ascii="Franklin Gothic Medium"/>
          <w:color w:val="032D52"/>
          <w:spacing w:val="-1"/>
          <w:sz w:val="24"/>
        </w:rPr>
        <w:t xml:space="preserve"> </w:t>
      </w:r>
      <w:r>
        <w:rPr>
          <w:rFonts w:ascii="Franklin Gothic Medium"/>
          <w:color w:val="032D52"/>
          <w:sz w:val="24"/>
        </w:rPr>
        <w:t>operational</w:t>
      </w:r>
      <w:r>
        <w:rPr>
          <w:rFonts w:ascii="Franklin Gothic Medium"/>
          <w:color w:val="032D52"/>
          <w:spacing w:val="-1"/>
          <w:sz w:val="24"/>
        </w:rPr>
        <w:t xml:space="preserve"> </w:t>
      </w:r>
      <w:r>
        <w:rPr>
          <w:rFonts w:ascii="Franklin Gothic Medium"/>
          <w:color w:val="032D52"/>
          <w:sz w:val="24"/>
        </w:rPr>
        <w:t>activities</w:t>
      </w:r>
      <w:r>
        <w:rPr>
          <w:rFonts w:ascii="Franklin Gothic Medium"/>
          <w:color w:val="032D52"/>
          <w:spacing w:val="-1"/>
          <w:sz w:val="24"/>
        </w:rPr>
        <w:t xml:space="preserve"> </w:t>
      </w:r>
      <w:r>
        <w:rPr>
          <w:rFonts w:ascii="Franklin Gothic Medium"/>
          <w:color w:val="032D52"/>
          <w:sz w:val="24"/>
        </w:rPr>
        <w:t>and</w:t>
      </w:r>
      <w:r>
        <w:rPr>
          <w:rFonts w:ascii="Franklin Gothic Medium"/>
          <w:color w:val="032D52"/>
          <w:spacing w:val="-1"/>
          <w:sz w:val="24"/>
        </w:rPr>
        <w:t xml:space="preserve"> </w:t>
      </w:r>
      <w:r>
        <w:rPr>
          <w:rFonts w:ascii="Franklin Gothic Medium"/>
          <w:color w:val="032D52"/>
          <w:sz w:val="24"/>
        </w:rPr>
        <w:t>projects.</w:t>
      </w:r>
    </w:p>
    <w:p w14:paraId="348FF2CB" w14:textId="77777777" w:rsidR="00235B9B" w:rsidRDefault="00235B9B">
      <w:pPr>
        <w:pStyle w:val="BodyText"/>
        <w:spacing w:before="3"/>
        <w:rPr>
          <w:rFonts w:ascii="Franklin Gothic Medium"/>
          <w:sz w:val="25"/>
        </w:rPr>
      </w:pPr>
    </w:p>
    <w:p w14:paraId="116220E7" w14:textId="77777777" w:rsidR="00235B9B" w:rsidRDefault="00084B2F">
      <w:pPr>
        <w:pStyle w:val="ListParagraph"/>
        <w:numPr>
          <w:ilvl w:val="1"/>
          <w:numId w:val="2"/>
        </w:numPr>
        <w:tabs>
          <w:tab w:val="left" w:pos="1396"/>
        </w:tabs>
        <w:spacing w:line="254" w:lineRule="auto"/>
        <w:ind w:right="1527"/>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upgrade</w:t>
      </w:r>
      <w:r>
        <w:rPr>
          <w:color w:val="032D52"/>
          <w:spacing w:val="-6"/>
          <w:sz w:val="24"/>
        </w:rPr>
        <w:t xml:space="preserve"> </w:t>
      </w:r>
      <w:r>
        <w:rPr>
          <w:color w:val="032D52"/>
          <w:sz w:val="24"/>
        </w:rPr>
        <w:t>Eos</w:t>
      </w:r>
      <w:r>
        <w:rPr>
          <w:color w:val="032D52"/>
          <w:spacing w:val="-6"/>
          <w:sz w:val="24"/>
        </w:rPr>
        <w:t xml:space="preserve"> </w:t>
      </w:r>
      <w:r>
        <w:rPr>
          <w:color w:val="032D52"/>
          <w:sz w:val="24"/>
        </w:rPr>
        <w:t>to</w:t>
      </w:r>
      <w:r>
        <w:rPr>
          <w:color w:val="032D52"/>
          <w:spacing w:val="-6"/>
          <w:sz w:val="24"/>
        </w:rPr>
        <w:t xml:space="preserve"> </w:t>
      </w:r>
      <w:r>
        <w:rPr>
          <w:color w:val="032D52"/>
          <w:sz w:val="24"/>
        </w:rPr>
        <w:t>incorporate necessary modifications, including new requirements and enhancements, and other State IT projects.</w:t>
      </w:r>
    </w:p>
    <w:p w14:paraId="7C94F882" w14:textId="77777777" w:rsidR="00235B9B" w:rsidRDefault="00235B9B">
      <w:pPr>
        <w:pStyle w:val="BodyText"/>
        <w:spacing w:before="3"/>
        <w:rPr>
          <w:sz w:val="25"/>
        </w:rPr>
      </w:pPr>
    </w:p>
    <w:p w14:paraId="7A0E9513" w14:textId="77777777" w:rsidR="00235B9B" w:rsidRDefault="00084B2F">
      <w:pPr>
        <w:pStyle w:val="ListParagraph"/>
        <w:numPr>
          <w:ilvl w:val="1"/>
          <w:numId w:val="2"/>
        </w:numPr>
        <w:tabs>
          <w:tab w:val="left" w:pos="1396"/>
        </w:tabs>
        <w:spacing w:before="1" w:line="254" w:lineRule="auto"/>
        <w:ind w:right="1245"/>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analyze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6"/>
          <w:sz w:val="24"/>
        </w:rPr>
        <w:t xml:space="preserve"> </w:t>
      </w:r>
      <w:r>
        <w:rPr>
          <w:color w:val="032D52"/>
          <w:sz w:val="24"/>
        </w:rPr>
        <w:t>comments</w:t>
      </w:r>
      <w:r>
        <w:rPr>
          <w:color w:val="032D52"/>
          <w:spacing w:val="-5"/>
          <w:sz w:val="24"/>
        </w:rPr>
        <w:t xml:space="preserve"> </w:t>
      </w:r>
      <w:r>
        <w:rPr>
          <w:color w:val="032D52"/>
          <w:sz w:val="24"/>
        </w:rPr>
        <w:t>on</w:t>
      </w:r>
      <w:r>
        <w:rPr>
          <w:color w:val="032D52"/>
          <w:spacing w:val="-5"/>
          <w:sz w:val="24"/>
        </w:rPr>
        <w:t xml:space="preserve"> </w:t>
      </w:r>
      <w:r>
        <w:rPr>
          <w:color w:val="032D52"/>
          <w:sz w:val="24"/>
        </w:rPr>
        <w:t>changes to WIC federal policy.</w:t>
      </w:r>
    </w:p>
    <w:p w14:paraId="1C79F1DD" w14:textId="77777777" w:rsidR="00235B9B" w:rsidRDefault="00235B9B">
      <w:pPr>
        <w:pStyle w:val="BodyText"/>
        <w:spacing w:before="3"/>
        <w:rPr>
          <w:sz w:val="25"/>
        </w:rPr>
      </w:pPr>
    </w:p>
    <w:p w14:paraId="0D407DC9" w14:textId="77777777" w:rsidR="00235B9B" w:rsidRDefault="00084B2F">
      <w:pPr>
        <w:pStyle w:val="ListParagraph"/>
        <w:numPr>
          <w:ilvl w:val="1"/>
          <w:numId w:val="2"/>
        </w:numPr>
        <w:tabs>
          <w:tab w:val="left" w:pos="1396"/>
        </w:tabs>
        <w:spacing w:line="254" w:lineRule="auto"/>
        <w:ind w:right="1323"/>
        <w:rPr>
          <w:sz w:val="24"/>
        </w:rPr>
      </w:pPr>
      <w:r>
        <w:rPr>
          <w:color w:val="032D52"/>
          <w:sz w:val="24"/>
        </w:rPr>
        <w:t>Work with other program units to implement and monitor the performance management</w:t>
      </w:r>
      <w:r>
        <w:rPr>
          <w:color w:val="032D52"/>
          <w:spacing w:val="-6"/>
          <w:sz w:val="24"/>
        </w:rPr>
        <w:t xml:space="preserve"> </w:t>
      </w:r>
      <w:r>
        <w:rPr>
          <w:color w:val="032D52"/>
          <w:sz w:val="24"/>
        </w:rPr>
        <w:t>system</w:t>
      </w:r>
      <w:r>
        <w:rPr>
          <w:color w:val="032D52"/>
          <w:spacing w:val="-6"/>
          <w:sz w:val="24"/>
        </w:rPr>
        <w:t xml:space="preserve"> </w:t>
      </w:r>
      <w:r>
        <w:rPr>
          <w:color w:val="032D52"/>
          <w:sz w:val="24"/>
        </w:rPr>
        <w:t>to</w:t>
      </w:r>
      <w:r>
        <w:rPr>
          <w:color w:val="032D52"/>
          <w:spacing w:val="-6"/>
          <w:sz w:val="24"/>
        </w:rPr>
        <w:t xml:space="preserve"> </w:t>
      </w:r>
      <w:r>
        <w:rPr>
          <w:color w:val="032D52"/>
          <w:sz w:val="24"/>
        </w:rPr>
        <w:t>improve</w:t>
      </w:r>
      <w:r>
        <w:rPr>
          <w:color w:val="032D52"/>
          <w:spacing w:val="-6"/>
          <w:sz w:val="24"/>
        </w:rPr>
        <w:t xml:space="preserve"> </w:t>
      </w:r>
      <w:r>
        <w:rPr>
          <w:color w:val="032D52"/>
          <w:sz w:val="24"/>
        </w:rPr>
        <w:t>program</w:t>
      </w:r>
      <w:r>
        <w:rPr>
          <w:color w:val="032D52"/>
          <w:spacing w:val="-6"/>
          <w:sz w:val="24"/>
        </w:rPr>
        <w:t xml:space="preserve"> </w:t>
      </w:r>
      <w:r>
        <w:rPr>
          <w:color w:val="032D52"/>
          <w:sz w:val="24"/>
        </w:rPr>
        <w:t>management</w:t>
      </w:r>
      <w:r>
        <w:rPr>
          <w:color w:val="032D52"/>
          <w:spacing w:val="-6"/>
          <w:sz w:val="24"/>
        </w:rPr>
        <w:t xml:space="preserve"> </w:t>
      </w:r>
      <w:r>
        <w:rPr>
          <w:color w:val="032D52"/>
          <w:sz w:val="24"/>
        </w:rPr>
        <w:t>and</w:t>
      </w:r>
      <w:r>
        <w:rPr>
          <w:color w:val="032D52"/>
          <w:spacing w:val="-6"/>
          <w:sz w:val="24"/>
        </w:rPr>
        <w:t xml:space="preserve"> </w:t>
      </w:r>
      <w:r>
        <w:rPr>
          <w:color w:val="032D52"/>
          <w:sz w:val="24"/>
        </w:rPr>
        <w:t>service</w:t>
      </w:r>
      <w:r>
        <w:rPr>
          <w:color w:val="032D52"/>
          <w:spacing w:val="-7"/>
          <w:sz w:val="24"/>
        </w:rPr>
        <w:t xml:space="preserve"> </w:t>
      </w:r>
      <w:r>
        <w:rPr>
          <w:color w:val="032D52"/>
          <w:sz w:val="24"/>
        </w:rPr>
        <w:t>quality</w:t>
      </w:r>
      <w:r>
        <w:rPr>
          <w:color w:val="032D52"/>
          <w:spacing w:val="-6"/>
          <w:sz w:val="24"/>
        </w:rPr>
        <w:t xml:space="preserve"> </w:t>
      </w:r>
      <w:r>
        <w:rPr>
          <w:color w:val="032D52"/>
          <w:sz w:val="24"/>
        </w:rPr>
        <w:t>at</w:t>
      </w:r>
      <w:r>
        <w:rPr>
          <w:color w:val="032D52"/>
          <w:spacing w:val="-6"/>
          <w:sz w:val="24"/>
        </w:rPr>
        <w:t xml:space="preserve"> </w:t>
      </w:r>
      <w:r>
        <w:rPr>
          <w:color w:val="032D52"/>
          <w:sz w:val="24"/>
        </w:rPr>
        <w:t>local programs, emphasizing health, and management outcome measures.</w:t>
      </w:r>
    </w:p>
    <w:p w14:paraId="7E263AF8" w14:textId="77777777" w:rsidR="00235B9B" w:rsidRDefault="00235B9B">
      <w:pPr>
        <w:pStyle w:val="BodyText"/>
        <w:spacing w:before="3"/>
        <w:rPr>
          <w:sz w:val="25"/>
        </w:rPr>
      </w:pPr>
    </w:p>
    <w:p w14:paraId="1BB129B7" w14:textId="77777777" w:rsidR="00235B9B" w:rsidRDefault="00084B2F">
      <w:pPr>
        <w:pStyle w:val="ListParagraph"/>
        <w:numPr>
          <w:ilvl w:val="1"/>
          <w:numId w:val="2"/>
        </w:numPr>
        <w:tabs>
          <w:tab w:val="left" w:pos="1396"/>
        </w:tabs>
        <w:spacing w:before="1" w:line="254" w:lineRule="auto"/>
        <w:ind w:right="1257"/>
        <w:rPr>
          <w:sz w:val="24"/>
        </w:rPr>
      </w:pPr>
      <w:r>
        <w:rPr>
          <w:color w:val="032D52"/>
          <w:sz w:val="24"/>
        </w:rPr>
        <w:t>Collaborate with Nutrition and Operations to explore opportunities to enhance the WIC-MassHealth</w:t>
      </w:r>
      <w:r>
        <w:rPr>
          <w:color w:val="032D52"/>
          <w:spacing w:val="-7"/>
          <w:sz w:val="24"/>
        </w:rPr>
        <w:t xml:space="preserve"> </w:t>
      </w:r>
      <w:r>
        <w:rPr>
          <w:color w:val="032D52"/>
          <w:sz w:val="24"/>
        </w:rPr>
        <w:t>data</w:t>
      </w:r>
      <w:r>
        <w:rPr>
          <w:color w:val="032D52"/>
          <w:spacing w:val="-6"/>
          <w:sz w:val="24"/>
        </w:rPr>
        <w:t xml:space="preserve"> </w:t>
      </w:r>
      <w:r>
        <w:rPr>
          <w:color w:val="032D52"/>
          <w:sz w:val="24"/>
        </w:rPr>
        <w:t>sharing</w:t>
      </w:r>
      <w:r>
        <w:rPr>
          <w:color w:val="032D52"/>
          <w:spacing w:val="-6"/>
          <w:sz w:val="24"/>
        </w:rPr>
        <w:t xml:space="preserve"> </w:t>
      </w:r>
      <w:r>
        <w:rPr>
          <w:color w:val="032D52"/>
          <w:sz w:val="24"/>
        </w:rPr>
        <w:t>agreement</w:t>
      </w:r>
      <w:r>
        <w:rPr>
          <w:color w:val="032D52"/>
          <w:spacing w:val="-6"/>
          <w:sz w:val="24"/>
        </w:rPr>
        <w:t xml:space="preserve"> </w:t>
      </w:r>
      <w:r>
        <w:rPr>
          <w:color w:val="032D52"/>
          <w:sz w:val="24"/>
        </w:rPr>
        <w:t>to</w:t>
      </w:r>
      <w:r>
        <w:rPr>
          <w:color w:val="032D52"/>
          <w:spacing w:val="-6"/>
          <w:sz w:val="24"/>
        </w:rPr>
        <w:t xml:space="preserve"> </w:t>
      </w:r>
      <w:r>
        <w:rPr>
          <w:color w:val="032D52"/>
          <w:sz w:val="24"/>
        </w:rPr>
        <w:t>include</w:t>
      </w:r>
      <w:r>
        <w:rPr>
          <w:color w:val="032D52"/>
          <w:spacing w:val="-7"/>
          <w:sz w:val="24"/>
        </w:rPr>
        <w:t xml:space="preserve"> </w:t>
      </w:r>
      <w:r>
        <w:rPr>
          <w:color w:val="032D52"/>
          <w:sz w:val="24"/>
        </w:rPr>
        <w:t>Accountable</w:t>
      </w:r>
      <w:r>
        <w:rPr>
          <w:color w:val="032D52"/>
          <w:spacing w:val="-6"/>
          <w:sz w:val="24"/>
        </w:rPr>
        <w:t xml:space="preserve"> </w:t>
      </w:r>
      <w:r>
        <w:rPr>
          <w:color w:val="032D52"/>
          <w:sz w:val="24"/>
        </w:rPr>
        <w:t>Care</w:t>
      </w:r>
      <w:r>
        <w:rPr>
          <w:color w:val="032D52"/>
          <w:spacing w:val="-7"/>
          <w:sz w:val="24"/>
        </w:rPr>
        <w:t xml:space="preserve"> </w:t>
      </w:r>
      <w:r>
        <w:rPr>
          <w:color w:val="032D52"/>
          <w:sz w:val="24"/>
        </w:rPr>
        <w:t>Organization (ACO) data and allow the implementation of a demonstration project focused on enhance WIC referral strategies ACO plans.</w:t>
      </w:r>
    </w:p>
    <w:p w14:paraId="769A216D" w14:textId="77777777" w:rsidR="00235B9B" w:rsidRDefault="00235B9B">
      <w:pPr>
        <w:pStyle w:val="BodyText"/>
        <w:spacing w:before="2"/>
        <w:rPr>
          <w:sz w:val="25"/>
        </w:rPr>
      </w:pPr>
    </w:p>
    <w:p w14:paraId="12014B89" w14:textId="77777777" w:rsidR="00235B9B" w:rsidRDefault="00084B2F">
      <w:pPr>
        <w:pStyle w:val="ListParagraph"/>
        <w:numPr>
          <w:ilvl w:val="1"/>
          <w:numId w:val="2"/>
        </w:numPr>
        <w:tabs>
          <w:tab w:val="left" w:pos="1396"/>
        </w:tabs>
        <w:rPr>
          <w:sz w:val="24"/>
        </w:rPr>
      </w:pPr>
      <w:r>
        <w:rPr>
          <w:color w:val="032D52"/>
          <w:sz w:val="24"/>
        </w:rPr>
        <w:t>Collaborate</w:t>
      </w:r>
      <w:r>
        <w:rPr>
          <w:color w:val="032D52"/>
          <w:spacing w:val="-7"/>
          <w:sz w:val="24"/>
        </w:rPr>
        <w:t xml:space="preserve"> </w:t>
      </w:r>
      <w:r>
        <w:rPr>
          <w:color w:val="032D52"/>
          <w:sz w:val="24"/>
        </w:rPr>
        <w:t>with</w:t>
      </w:r>
      <w:r>
        <w:rPr>
          <w:color w:val="032D52"/>
          <w:spacing w:val="-5"/>
          <w:sz w:val="24"/>
        </w:rPr>
        <w:t xml:space="preserve"> </w:t>
      </w:r>
      <w:r>
        <w:rPr>
          <w:color w:val="032D52"/>
          <w:sz w:val="24"/>
        </w:rPr>
        <w:t>Nutrition</w:t>
      </w:r>
      <w:r>
        <w:rPr>
          <w:color w:val="032D52"/>
          <w:spacing w:val="-5"/>
          <w:sz w:val="24"/>
        </w:rPr>
        <w:t xml:space="preserve"> </w:t>
      </w:r>
      <w:r>
        <w:rPr>
          <w:color w:val="032D52"/>
          <w:sz w:val="24"/>
        </w:rPr>
        <w:t>to</w:t>
      </w:r>
      <w:r>
        <w:rPr>
          <w:color w:val="032D52"/>
          <w:spacing w:val="-5"/>
          <w:sz w:val="24"/>
        </w:rPr>
        <w:t xml:space="preserve"> </w:t>
      </w:r>
      <w:r>
        <w:rPr>
          <w:color w:val="032D52"/>
          <w:sz w:val="24"/>
        </w:rPr>
        <w:t>plan</w:t>
      </w:r>
      <w:r>
        <w:rPr>
          <w:color w:val="032D52"/>
          <w:spacing w:val="-5"/>
          <w:sz w:val="24"/>
        </w:rPr>
        <w:t xml:space="preserve"> </w:t>
      </w:r>
      <w:r>
        <w:rPr>
          <w:color w:val="032D52"/>
          <w:sz w:val="24"/>
        </w:rPr>
        <w:t>and</w:t>
      </w:r>
      <w:r>
        <w:rPr>
          <w:color w:val="032D52"/>
          <w:spacing w:val="-4"/>
          <w:sz w:val="24"/>
        </w:rPr>
        <w:t xml:space="preserve"> </w:t>
      </w:r>
      <w:r>
        <w:rPr>
          <w:color w:val="032D52"/>
          <w:sz w:val="24"/>
        </w:rPr>
        <w:t>promote</w:t>
      </w:r>
      <w:r>
        <w:rPr>
          <w:color w:val="032D52"/>
          <w:spacing w:val="-5"/>
          <w:sz w:val="24"/>
        </w:rPr>
        <w:t xml:space="preserve"> </w:t>
      </w:r>
      <w:proofErr w:type="spellStart"/>
      <w:r>
        <w:rPr>
          <w:color w:val="032D52"/>
          <w:sz w:val="24"/>
        </w:rPr>
        <w:t>MassWIC</w:t>
      </w:r>
      <w:proofErr w:type="spellEnd"/>
      <w:r>
        <w:rPr>
          <w:color w:val="032D52"/>
          <w:spacing w:val="-5"/>
          <w:sz w:val="24"/>
        </w:rPr>
        <w:t xml:space="preserve"> </w:t>
      </w:r>
      <w:r>
        <w:rPr>
          <w:color w:val="032D52"/>
          <w:sz w:val="24"/>
        </w:rPr>
        <w:t>social</w:t>
      </w:r>
      <w:r>
        <w:rPr>
          <w:color w:val="032D52"/>
          <w:spacing w:val="-5"/>
          <w:sz w:val="24"/>
        </w:rPr>
        <w:t xml:space="preserve"> </w:t>
      </w:r>
      <w:r>
        <w:rPr>
          <w:color w:val="032D52"/>
          <w:sz w:val="24"/>
        </w:rPr>
        <w:t>media</w:t>
      </w:r>
      <w:r>
        <w:rPr>
          <w:color w:val="032D52"/>
          <w:spacing w:val="-4"/>
          <w:sz w:val="24"/>
        </w:rPr>
        <w:t xml:space="preserve"> </w:t>
      </w:r>
      <w:r>
        <w:rPr>
          <w:color w:val="032D52"/>
          <w:spacing w:val="-2"/>
          <w:sz w:val="24"/>
        </w:rPr>
        <w:t>initiatives.</w:t>
      </w:r>
    </w:p>
    <w:p w14:paraId="56BB80D7" w14:textId="77777777" w:rsidR="00235B9B" w:rsidRDefault="00235B9B">
      <w:pPr>
        <w:pStyle w:val="BodyText"/>
        <w:spacing w:before="9"/>
        <w:rPr>
          <w:sz w:val="26"/>
        </w:rPr>
      </w:pPr>
    </w:p>
    <w:p w14:paraId="724A892D" w14:textId="77777777" w:rsidR="00235B9B" w:rsidRDefault="00084B2F">
      <w:pPr>
        <w:pStyle w:val="ListParagraph"/>
        <w:numPr>
          <w:ilvl w:val="1"/>
          <w:numId w:val="2"/>
        </w:numPr>
        <w:tabs>
          <w:tab w:val="left" w:pos="1396"/>
        </w:tabs>
        <w:rPr>
          <w:sz w:val="24"/>
        </w:rPr>
      </w:pPr>
      <w:r>
        <w:rPr>
          <w:color w:val="032D52"/>
          <w:sz w:val="24"/>
        </w:rPr>
        <w:t>Collaborate</w:t>
      </w:r>
      <w:r>
        <w:rPr>
          <w:color w:val="032D52"/>
          <w:spacing w:val="-7"/>
          <w:sz w:val="24"/>
        </w:rPr>
        <w:t xml:space="preserve"> </w:t>
      </w:r>
      <w:r>
        <w:rPr>
          <w:color w:val="032D52"/>
          <w:sz w:val="24"/>
        </w:rPr>
        <w:t>with</w:t>
      </w:r>
      <w:r>
        <w:rPr>
          <w:color w:val="032D52"/>
          <w:spacing w:val="-5"/>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produce</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pacing w:val="-2"/>
          <w:sz w:val="24"/>
        </w:rPr>
        <w:t>newsletter.</w:t>
      </w:r>
    </w:p>
    <w:p w14:paraId="307D71B8" w14:textId="77777777" w:rsidR="00235B9B" w:rsidRDefault="00235B9B">
      <w:pPr>
        <w:pStyle w:val="BodyText"/>
        <w:spacing w:before="9"/>
        <w:rPr>
          <w:sz w:val="26"/>
        </w:rPr>
      </w:pPr>
    </w:p>
    <w:p w14:paraId="578068BF" w14:textId="77777777" w:rsidR="00235B9B" w:rsidRDefault="00084B2F">
      <w:pPr>
        <w:pStyle w:val="ListParagraph"/>
        <w:numPr>
          <w:ilvl w:val="1"/>
          <w:numId w:val="2"/>
        </w:numPr>
        <w:tabs>
          <w:tab w:val="left" w:pos="1396"/>
        </w:tabs>
        <w:spacing w:before="1" w:line="254" w:lineRule="auto"/>
        <w:ind w:right="1584"/>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EHS</w:t>
      </w:r>
      <w:r>
        <w:rPr>
          <w:color w:val="032D52"/>
          <w:spacing w:val="-6"/>
          <w:sz w:val="24"/>
        </w:rPr>
        <w:t xml:space="preserve"> </w:t>
      </w:r>
      <w:r>
        <w:rPr>
          <w:color w:val="032D52"/>
          <w:sz w:val="24"/>
        </w:rPr>
        <w:t>Web</w:t>
      </w:r>
      <w:r>
        <w:rPr>
          <w:color w:val="032D52"/>
          <w:spacing w:val="-6"/>
          <w:sz w:val="24"/>
        </w:rPr>
        <w:t xml:space="preserve"> </w:t>
      </w:r>
      <w:r>
        <w:rPr>
          <w:color w:val="032D52"/>
          <w:sz w:val="24"/>
        </w:rPr>
        <w:t>team</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respond</w:t>
      </w:r>
      <w:r>
        <w:rPr>
          <w:color w:val="032D52"/>
          <w:spacing w:val="-6"/>
          <w:sz w:val="24"/>
        </w:rPr>
        <w:t xml:space="preserve"> </w:t>
      </w:r>
      <w:r>
        <w:rPr>
          <w:color w:val="032D52"/>
          <w:sz w:val="24"/>
        </w:rPr>
        <w:t>to</w:t>
      </w:r>
      <w:r>
        <w:rPr>
          <w:color w:val="032D52"/>
          <w:spacing w:val="-6"/>
          <w:sz w:val="24"/>
        </w:rPr>
        <w:t xml:space="preserve"> </w:t>
      </w:r>
      <w:r>
        <w:rPr>
          <w:color w:val="032D52"/>
          <w:sz w:val="24"/>
        </w:rPr>
        <w:t>inquiries</w:t>
      </w:r>
      <w:r>
        <w:rPr>
          <w:color w:val="032D52"/>
          <w:spacing w:val="-6"/>
          <w:sz w:val="24"/>
        </w:rPr>
        <w:t xml:space="preserve"> </w:t>
      </w:r>
      <w:r>
        <w:rPr>
          <w:color w:val="032D52"/>
          <w:sz w:val="24"/>
        </w:rPr>
        <w:t>received through the mass.gov website.</w:t>
      </w:r>
    </w:p>
    <w:p w14:paraId="743F5D79" w14:textId="77777777" w:rsidR="00235B9B" w:rsidRDefault="00235B9B">
      <w:pPr>
        <w:pStyle w:val="BodyText"/>
        <w:spacing w:before="3"/>
        <w:rPr>
          <w:sz w:val="25"/>
        </w:rPr>
      </w:pPr>
    </w:p>
    <w:p w14:paraId="3DF1CEFD" w14:textId="77777777" w:rsidR="00235B9B" w:rsidRDefault="00084B2F">
      <w:pPr>
        <w:pStyle w:val="ListParagraph"/>
        <w:numPr>
          <w:ilvl w:val="1"/>
          <w:numId w:val="2"/>
        </w:numPr>
        <w:tabs>
          <w:tab w:val="left" w:pos="1396"/>
        </w:tabs>
        <w:spacing w:line="254" w:lineRule="auto"/>
        <w:ind w:right="1401"/>
        <w:rPr>
          <w:sz w:val="24"/>
        </w:rPr>
      </w:pPr>
      <w:r>
        <w:rPr>
          <w:color w:val="032D52"/>
          <w:sz w:val="24"/>
        </w:rPr>
        <w:t>Collaborate with other units to monitor the impact of the WIC Card on the redemption</w:t>
      </w:r>
      <w:r>
        <w:rPr>
          <w:color w:val="032D52"/>
          <w:spacing w:val="-5"/>
          <w:sz w:val="24"/>
        </w:rPr>
        <w:t xml:space="preserve"> </w:t>
      </w:r>
      <w:r>
        <w:rPr>
          <w:color w:val="032D52"/>
          <w:sz w:val="24"/>
        </w:rPr>
        <w:t>of</w:t>
      </w:r>
      <w:r>
        <w:rPr>
          <w:color w:val="032D52"/>
          <w:spacing w:val="-5"/>
          <w:sz w:val="24"/>
        </w:rPr>
        <w:t xml:space="preserve"> </w:t>
      </w:r>
      <w:r>
        <w:rPr>
          <w:color w:val="032D52"/>
          <w:sz w:val="24"/>
        </w:rPr>
        <w:t>WIC</w:t>
      </w:r>
      <w:r>
        <w:rPr>
          <w:color w:val="032D52"/>
          <w:spacing w:val="-5"/>
          <w:sz w:val="24"/>
        </w:rPr>
        <w:t xml:space="preserve"> </w:t>
      </w:r>
      <w:r>
        <w:rPr>
          <w:color w:val="032D52"/>
          <w:sz w:val="24"/>
        </w:rPr>
        <w:t>foods</w:t>
      </w:r>
      <w:r>
        <w:rPr>
          <w:color w:val="032D52"/>
          <w:spacing w:val="-5"/>
          <w:sz w:val="24"/>
        </w:rPr>
        <w:t xml:space="preserve"> </w:t>
      </w:r>
      <w:r>
        <w:rPr>
          <w:color w:val="032D52"/>
          <w:sz w:val="24"/>
        </w:rPr>
        <w:t>and</w:t>
      </w:r>
      <w:r>
        <w:rPr>
          <w:color w:val="032D52"/>
          <w:spacing w:val="-5"/>
          <w:sz w:val="24"/>
        </w:rPr>
        <w:t xml:space="preserve"> </w:t>
      </w:r>
      <w:r>
        <w:rPr>
          <w:color w:val="032D52"/>
          <w:sz w:val="24"/>
        </w:rPr>
        <w:t>to</w:t>
      </w:r>
      <w:r>
        <w:rPr>
          <w:color w:val="032D52"/>
          <w:spacing w:val="-5"/>
          <w:sz w:val="24"/>
        </w:rPr>
        <w:t xml:space="preserve"> </w:t>
      </w:r>
      <w:r>
        <w:rPr>
          <w:color w:val="032D52"/>
          <w:sz w:val="24"/>
        </w:rPr>
        <w:t>prepare</w:t>
      </w:r>
      <w:r>
        <w:rPr>
          <w:color w:val="032D52"/>
          <w:spacing w:val="-5"/>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implementation</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5"/>
          <w:sz w:val="24"/>
        </w:rPr>
        <w:t xml:space="preserve"> </w:t>
      </w:r>
      <w:r>
        <w:rPr>
          <w:color w:val="032D52"/>
          <w:sz w:val="24"/>
        </w:rPr>
        <w:t>Online Ordering pilot project.</w:t>
      </w:r>
    </w:p>
    <w:p w14:paraId="009E8646" w14:textId="77777777" w:rsidR="00235B9B" w:rsidRDefault="00235B9B">
      <w:pPr>
        <w:pStyle w:val="BodyText"/>
        <w:spacing w:before="3"/>
        <w:rPr>
          <w:sz w:val="25"/>
        </w:rPr>
      </w:pPr>
    </w:p>
    <w:p w14:paraId="5C91CE0C" w14:textId="77777777" w:rsidR="00235B9B" w:rsidRDefault="00084B2F">
      <w:pPr>
        <w:pStyle w:val="ListParagraph"/>
        <w:numPr>
          <w:ilvl w:val="0"/>
          <w:numId w:val="2"/>
        </w:numPr>
        <w:tabs>
          <w:tab w:val="left" w:pos="1125"/>
          <w:tab w:val="left" w:pos="1126"/>
        </w:tabs>
        <w:spacing w:line="254" w:lineRule="auto"/>
        <w:ind w:right="1645"/>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participate</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Bureau</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Family</w:t>
      </w:r>
      <w:r>
        <w:rPr>
          <w:rFonts w:ascii="Franklin Gothic Medium"/>
          <w:color w:val="032D52"/>
          <w:spacing w:val="-5"/>
          <w:sz w:val="24"/>
        </w:rPr>
        <w:t xml:space="preserve"> </w:t>
      </w:r>
      <w:r>
        <w:rPr>
          <w:rFonts w:ascii="Franklin Gothic Medium"/>
          <w:color w:val="032D52"/>
          <w:sz w:val="24"/>
        </w:rPr>
        <w:t>Health</w:t>
      </w:r>
      <w:r>
        <w:rPr>
          <w:rFonts w:ascii="Franklin Gothic Medium"/>
          <w:color w:val="032D52"/>
          <w:spacing w:val="-6"/>
          <w:sz w:val="24"/>
        </w:rPr>
        <w:t xml:space="preserve"> </w:t>
      </w:r>
      <w:r>
        <w:rPr>
          <w:rFonts w:ascii="Franklin Gothic Medium"/>
          <w:color w:val="032D52"/>
          <w:sz w:val="24"/>
        </w:rPr>
        <w:t>&amp;</w:t>
      </w:r>
      <w:r>
        <w:rPr>
          <w:rFonts w:ascii="Franklin Gothic Medium"/>
          <w:color w:val="032D52"/>
          <w:spacing w:val="-5"/>
          <w:sz w:val="24"/>
        </w:rPr>
        <w:t xml:space="preserve"> </w:t>
      </w:r>
      <w:r>
        <w:rPr>
          <w:rFonts w:ascii="Franklin Gothic Medium"/>
          <w:color w:val="032D52"/>
          <w:sz w:val="24"/>
        </w:rPr>
        <w:t>Nutrition</w:t>
      </w:r>
      <w:r>
        <w:rPr>
          <w:rFonts w:ascii="Franklin Gothic Medium"/>
          <w:color w:val="032D52"/>
          <w:spacing w:val="-5"/>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 project activities and in Departmental cross-cutting initiatives.</w:t>
      </w:r>
    </w:p>
    <w:p w14:paraId="609A790D" w14:textId="77777777" w:rsidR="00235B9B" w:rsidRDefault="00235B9B">
      <w:pPr>
        <w:spacing w:line="254" w:lineRule="auto"/>
        <w:rPr>
          <w:rFonts w:ascii="Franklin Gothic Medium"/>
          <w:sz w:val="24"/>
        </w:rPr>
        <w:sectPr w:rsidR="00235B9B">
          <w:pgSz w:w="12240" w:h="15840"/>
          <w:pgMar w:top="1820" w:right="600" w:bottom="700" w:left="620" w:header="0" w:footer="508" w:gutter="0"/>
          <w:cols w:space="720"/>
        </w:sectPr>
      </w:pPr>
    </w:p>
    <w:p w14:paraId="2122D319" w14:textId="77777777" w:rsidR="00235B9B" w:rsidRDefault="00235B9B">
      <w:pPr>
        <w:pStyle w:val="BodyText"/>
        <w:rPr>
          <w:rFonts w:ascii="Franklin Gothic Medium"/>
          <w:sz w:val="20"/>
        </w:rPr>
      </w:pPr>
    </w:p>
    <w:p w14:paraId="500924B9" w14:textId="77777777" w:rsidR="00235B9B" w:rsidRDefault="00235B9B">
      <w:pPr>
        <w:pStyle w:val="BodyText"/>
        <w:spacing w:before="11"/>
        <w:rPr>
          <w:rFonts w:ascii="Franklin Gothic Medium"/>
          <w:sz w:val="21"/>
        </w:rPr>
      </w:pPr>
    </w:p>
    <w:p w14:paraId="09D2A15B" w14:textId="77777777" w:rsidR="00235B9B" w:rsidRDefault="00084B2F">
      <w:pPr>
        <w:pStyle w:val="ListParagraph"/>
        <w:numPr>
          <w:ilvl w:val="0"/>
          <w:numId w:val="2"/>
        </w:numPr>
        <w:tabs>
          <w:tab w:val="left" w:pos="1126"/>
        </w:tabs>
        <w:spacing w:before="100" w:line="254" w:lineRule="auto"/>
        <w:ind w:right="986"/>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implement</w:t>
      </w:r>
      <w:r>
        <w:rPr>
          <w:rFonts w:ascii="Franklin Gothic Medium"/>
          <w:color w:val="032D52"/>
          <w:spacing w:val="-5"/>
          <w:sz w:val="24"/>
        </w:rPr>
        <w:t xml:space="preserve"> </w:t>
      </w:r>
      <w:r>
        <w:rPr>
          <w:rFonts w:ascii="Franklin Gothic Medium"/>
          <w:color w:val="032D52"/>
          <w:sz w:val="24"/>
        </w:rPr>
        <w:t>new</w:t>
      </w:r>
      <w:r>
        <w:rPr>
          <w:rFonts w:ascii="Franklin Gothic Medium"/>
          <w:color w:val="032D52"/>
          <w:spacing w:val="-5"/>
          <w:sz w:val="24"/>
        </w:rPr>
        <w:t xml:space="preserve"> </w:t>
      </w:r>
      <w:r>
        <w:rPr>
          <w:rFonts w:ascii="Franklin Gothic Medium"/>
          <w:color w:val="032D52"/>
          <w:sz w:val="24"/>
        </w:rPr>
        <w:t>staff</w:t>
      </w:r>
      <w:r>
        <w:rPr>
          <w:rFonts w:ascii="Franklin Gothic Medium"/>
          <w:color w:val="032D52"/>
          <w:spacing w:val="-5"/>
          <w:sz w:val="24"/>
        </w:rPr>
        <w:t xml:space="preserve"> </w:t>
      </w:r>
      <w:r>
        <w:rPr>
          <w:rFonts w:ascii="Franklin Gothic Medium"/>
          <w:color w:val="032D52"/>
          <w:sz w:val="24"/>
        </w:rPr>
        <w:t>training</w:t>
      </w:r>
      <w:r>
        <w:rPr>
          <w:rFonts w:ascii="Franklin Gothic Medium"/>
          <w:color w:val="032D52"/>
          <w:spacing w:val="-6"/>
          <w:sz w:val="24"/>
        </w:rPr>
        <w:t xml:space="preserve"> </w:t>
      </w:r>
      <w:r>
        <w:rPr>
          <w:rFonts w:ascii="Franklin Gothic Medium"/>
          <w:color w:val="032D52"/>
          <w:sz w:val="24"/>
        </w:rPr>
        <w:t>curricula</w:t>
      </w:r>
      <w:r>
        <w:rPr>
          <w:rFonts w:ascii="Franklin Gothic Medium"/>
          <w:color w:val="032D52"/>
          <w:spacing w:val="-5"/>
          <w:sz w:val="24"/>
        </w:rPr>
        <w:t xml:space="preserve"> </w:t>
      </w:r>
      <w:r>
        <w:rPr>
          <w:rFonts w:ascii="Franklin Gothic Medium"/>
          <w:color w:val="032D52"/>
          <w:sz w:val="24"/>
        </w:rPr>
        <w:t>at</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Learning</w:t>
      </w:r>
      <w:r>
        <w:rPr>
          <w:rFonts w:ascii="Franklin Gothic Medium"/>
          <w:color w:val="032D52"/>
          <w:spacing w:val="-5"/>
          <w:sz w:val="24"/>
        </w:rPr>
        <w:t xml:space="preserve"> </w:t>
      </w:r>
      <w:r>
        <w:rPr>
          <w:rFonts w:ascii="Franklin Gothic Medium"/>
          <w:color w:val="032D52"/>
          <w:sz w:val="24"/>
        </w:rPr>
        <w:t>Center</w:t>
      </w:r>
      <w:r>
        <w:rPr>
          <w:rFonts w:ascii="Franklin Gothic Medium"/>
          <w:color w:val="032D52"/>
          <w:spacing w:val="-6"/>
          <w:sz w:val="24"/>
        </w:rPr>
        <w:t xml:space="preserve"> </w:t>
      </w:r>
      <w:r>
        <w:rPr>
          <w:rFonts w:ascii="Franklin Gothic Medium"/>
          <w:color w:val="032D52"/>
          <w:sz w:val="24"/>
        </w:rPr>
        <w:t>(TLC),</w:t>
      </w:r>
      <w:r>
        <w:rPr>
          <w:rFonts w:ascii="Franklin Gothic Medium"/>
          <w:color w:val="032D52"/>
          <w:spacing w:val="-6"/>
          <w:sz w:val="24"/>
        </w:rPr>
        <w:t xml:space="preserve"> </w:t>
      </w:r>
      <w:r>
        <w:rPr>
          <w:rFonts w:ascii="Franklin Gothic Medium"/>
          <w:color w:val="032D52"/>
          <w:sz w:val="24"/>
        </w:rPr>
        <w:t>and plan and design additional training events for FY23.</w:t>
      </w:r>
    </w:p>
    <w:p w14:paraId="7084D2DB" w14:textId="77777777" w:rsidR="00235B9B" w:rsidRDefault="00235B9B">
      <w:pPr>
        <w:pStyle w:val="BodyText"/>
        <w:spacing w:before="3"/>
        <w:rPr>
          <w:rFonts w:ascii="Franklin Gothic Medium"/>
          <w:sz w:val="25"/>
        </w:rPr>
      </w:pPr>
    </w:p>
    <w:p w14:paraId="329A219B" w14:textId="77777777" w:rsidR="00235B9B" w:rsidRDefault="00084B2F">
      <w:pPr>
        <w:pStyle w:val="ListParagraph"/>
        <w:numPr>
          <w:ilvl w:val="1"/>
          <w:numId w:val="2"/>
        </w:numPr>
        <w:tabs>
          <w:tab w:val="left" w:pos="1396"/>
        </w:tabs>
        <w:spacing w:before="1" w:line="254" w:lineRule="auto"/>
        <w:ind w:right="1338"/>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Operations,</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6"/>
          <w:sz w:val="24"/>
        </w:rPr>
        <w:t xml:space="preserve"> </w:t>
      </w:r>
      <w:r>
        <w:rPr>
          <w:color w:val="032D52"/>
          <w:sz w:val="24"/>
        </w:rPr>
        <w:t>Systems,</w:t>
      </w:r>
      <w:r>
        <w:rPr>
          <w:color w:val="032D52"/>
          <w:spacing w:val="-5"/>
          <w:sz w:val="24"/>
        </w:rPr>
        <w:t xml:space="preserve"> </w:t>
      </w:r>
      <w:r>
        <w:rPr>
          <w:color w:val="032D52"/>
          <w:sz w:val="24"/>
        </w:rPr>
        <w:t>and</w:t>
      </w:r>
      <w:r>
        <w:rPr>
          <w:color w:val="032D52"/>
          <w:spacing w:val="-5"/>
          <w:sz w:val="24"/>
        </w:rPr>
        <w:t xml:space="preserve"> </w:t>
      </w:r>
      <w:r>
        <w:rPr>
          <w:color w:val="032D52"/>
          <w:sz w:val="24"/>
        </w:rPr>
        <w:t>Fiscal</w:t>
      </w:r>
      <w:r>
        <w:rPr>
          <w:color w:val="032D52"/>
          <w:spacing w:val="-5"/>
          <w:sz w:val="24"/>
        </w:rPr>
        <w:t xml:space="preserve"> </w:t>
      </w:r>
      <w:r>
        <w:rPr>
          <w:color w:val="032D52"/>
          <w:sz w:val="24"/>
        </w:rPr>
        <w:t>to</w:t>
      </w:r>
      <w:r>
        <w:rPr>
          <w:color w:val="032D52"/>
          <w:spacing w:val="-5"/>
          <w:sz w:val="24"/>
        </w:rPr>
        <w:t xml:space="preserve"> </w:t>
      </w:r>
      <w:r>
        <w:rPr>
          <w:color w:val="032D52"/>
          <w:sz w:val="24"/>
        </w:rPr>
        <w:t>continue</w:t>
      </w:r>
      <w:r>
        <w:rPr>
          <w:color w:val="032D52"/>
          <w:spacing w:val="-5"/>
          <w:sz w:val="24"/>
        </w:rPr>
        <w:t xml:space="preserve"> </w:t>
      </w:r>
      <w:r>
        <w:rPr>
          <w:color w:val="032D52"/>
          <w:sz w:val="24"/>
        </w:rPr>
        <w:t>to review and revise the new staff training curriculum, training modules and lesson plans to incorporate new program policies and initiatives, as needed.</w:t>
      </w:r>
    </w:p>
    <w:p w14:paraId="5E080F7F" w14:textId="77777777" w:rsidR="00235B9B" w:rsidRDefault="00235B9B">
      <w:pPr>
        <w:pStyle w:val="BodyText"/>
        <w:spacing w:before="3"/>
        <w:rPr>
          <w:sz w:val="25"/>
        </w:rPr>
      </w:pPr>
    </w:p>
    <w:p w14:paraId="76477352" w14:textId="77777777" w:rsidR="00235B9B" w:rsidRDefault="00084B2F">
      <w:pPr>
        <w:pStyle w:val="ListParagraph"/>
        <w:numPr>
          <w:ilvl w:val="1"/>
          <w:numId w:val="2"/>
        </w:numPr>
        <w:tabs>
          <w:tab w:val="left" w:pos="1396"/>
        </w:tabs>
        <w:spacing w:line="254" w:lineRule="auto"/>
        <w:ind w:right="1495"/>
        <w:rPr>
          <w:sz w:val="24"/>
        </w:rPr>
      </w:pPr>
      <w:r>
        <w:rPr>
          <w:color w:val="032D52"/>
          <w:sz w:val="24"/>
        </w:rPr>
        <w:t>Conduct regularly scheduled training sessions for all new local program staff to enable</w:t>
      </w:r>
      <w:r>
        <w:rPr>
          <w:color w:val="032D52"/>
          <w:spacing w:val="-4"/>
          <w:sz w:val="24"/>
        </w:rPr>
        <w:t xml:space="preserve"> </w:t>
      </w:r>
      <w:r>
        <w:rPr>
          <w:color w:val="032D52"/>
          <w:sz w:val="24"/>
        </w:rPr>
        <w:t>the</w:t>
      </w:r>
      <w:r>
        <w:rPr>
          <w:color w:val="032D52"/>
          <w:spacing w:val="-4"/>
          <w:sz w:val="24"/>
        </w:rPr>
        <w:t xml:space="preserve"> </w:t>
      </w:r>
      <w:r>
        <w:rPr>
          <w:color w:val="032D52"/>
          <w:sz w:val="24"/>
        </w:rPr>
        <w:t>majority,</w:t>
      </w:r>
      <w:r>
        <w:rPr>
          <w:color w:val="032D52"/>
          <w:spacing w:val="-4"/>
          <w:sz w:val="24"/>
        </w:rPr>
        <w:t xml:space="preserve"> </w:t>
      </w:r>
      <w:r>
        <w:rPr>
          <w:color w:val="032D52"/>
          <w:sz w:val="24"/>
        </w:rPr>
        <w:t>if</w:t>
      </w:r>
      <w:r>
        <w:rPr>
          <w:color w:val="032D52"/>
          <w:spacing w:val="-5"/>
          <w:sz w:val="24"/>
        </w:rPr>
        <w:t xml:space="preserve"> </w:t>
      </w:r>
      <w:r>
        <w:rPr>
          <w:color w:val="032D52"/>
          <w:sz w:val="24"/>
        </w:rPr>
        <w:t>not</w:t>
      </w:r>
      <w:r>
        <w:rPr>
          <w:color w:val="032D52"/>
          <w:spacing w:val="-4"/>
          <w:sz w:val="24"/>
        </w:rPr>
        <w:t xml:space="preserve"> </w:t>
      </w:r>
      <w:r>
        <w:rPr>
          <w:color w:val="032D52"/>
          <w:sz w:val="24"/>
        </w:rPr>
        <w:t>all</w:t>
      </w:r>
      <w:r>
        <w:rPr>
          <w:color w:val="032D52"/>
          <w:spacing w:val="-4"/>
          <w:sz w:val="24"/>
        </w:rPr>
        <w:t xml:space="preserve"> </w:t>
      </w:r>
      <w:r>
        <w:rPr>
          <w:color w:val="032D52"/>
          <w:sz w:val="24"/>
        </w:rPr>
        <w:t>new</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complete</w:t>
      </w:r>
      <w:r>
        <w:rPr>
          <w:color w:val="032D52"/>
          <w:spacing w:val="-4"/>
          <w:sz w:val="24"/>
        </w:rPr>
        <w:t xml:space="preserve"> </w:t>
      </w:r>
      <w:r>
        <w:rPr>
          <w:color w:val="032D52"/>
          <w:sz w:val="24"/>
        </w:rPr>
        <w:t>their</w:t>
      </w:r>
      <w:r>
        <w:rPr>
          <w:color w:val="032D52"/>
          <w:spacing w:val="-4"/>
          <w:sz w:val="24"/>
        </w:rPr>
        <w:t xml:space="preserve"> </w:t>
      </w:r>
      <w:r>
        <w:rPr>
          <w:color w:val="032D52"/>
          <w:sz w:val="24"/>
        </w:rPr>
        <w:t>new</w:t>
      </w:r>
      <w:r>
        <w:rPr>
          <w:color w:val="032D52"/>
          <w:spacing w:val="-5"/>
          <w:sz w:val="24"/>
        </w:rPr>
        <w:t xml:space="preserve"> </w:t>
      </w:r>
      <w:r>
        <w:rPr>
          <w:color w:val="032D52"/>
          <w:sz w:val="24"/>
        </w:rPr>
        <w:t>staff training before the end of their probationary periods (generally 3 months).</w:t>
      </w:r>
    </w:p>
    <w:p w14:paraId="2E1FF81E" w14:textId="77777777" w:rsidR="00235B9B" w:rsidRDefault="00235B9B">
      <w:pPr>
        <w:pStyle w:val="BodyText"/>
        <w:spacing w:before="3"/>
        <w:rPr>
          <w:sz w:val="25"/>
        </w:rPr>
      </w:pPr>
    </w:p>
    <w:p w14:paraId="1B7E5CF5" w14:textId="77777777" w:rsidR="00235B9B" w:rsidRDefault="00084B2F">
      <w:pPr>
        <w:pStyle w:val="ListParagraph"/>
        <w:numPr>
          <w:ilvl w:val="1"/>
          <w:numId w:val="2"/>
        </w:numPr>
        <w:tabs>
          <w:tab w:val="left" w:pos="1396"/>
        </w:tabs>
        <w:spacing w:line="254" w:lineRule="auto"/>
        <w:ind w:right="1129"/>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provide</w:t>
      </w:r>
      <w:r>
        <w:rPr>
          <w:color w:val="032D52"/>
          <w:spacing w:val="-6"/>
          <w:sz w:val="24"/>
        </w:rPr>
        <w:t xml:space="preserve"> </w:t>
      </w:r>
      <w:r>
        <w:rPr>
          <w:color w:val="032D52"/>
          <w:sz w:val="24"/>
        </w:rPr>
        <w:t>each</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with</w:t>
      </w:r>
      <w:r>
        <w:rPr>
          <w:color w:val="032D52"/>
          <w:spacing w:val="-6"/>
          <w:sz w:val="24"/>
        </w:rPr>
        <w:t xml:space="preserve"> </w:t>
      </w:r>
      <w:r>
        <w:rPr>
          <w:color w:val="032D52"/>
          <w:sz w:val="24"/>
        </w:rPr>
        <w:t>a</w:t>
      </w:r>
      <w:r>
        <w:rPr>
          <w:color w:val="032D52"/>
          <w:spacing w:val="-5"/>
          <w:sz w:val="24"/>
        </w:rPr>
        <w:t xml:space="preserve"> </w:t>
      </w:r>
      <w:r>
        <w:rPr>
          <w:color w:val="032D52"/>
          <w:sz w:val="24"/>
        </w:rPr>
        <w:t>post</w:t>
      </w:r>
      <w:r>
        <w:rPr>
          <w:color w:val="032D52"/>
          <w:spacing w:val="-6"/>
          <w:sz w:val="24"/>
        </w:rPr>
        <w:t xml:space="preserve"> </w:t>
      </w:r>
      <w:r>
        <w:rPr>
          <w:color w:val="032D52"/>
          <w:sz w:val="24"/>
        </w:rPr>
        <w:t>training</w:t>
      </w:r>
      <w:r>
        <w:rPr>
          <w:color w:val="032D52"/>
          <w:spacing w:val="-5"/>
          <w:sz w:val="24"/>
        </w:rPr>
        <w:t xml:space="preserve"> </w:t>
      </w:r>
      <w:r>
        <w:rPr>
          <w:color w:val="032D52"/>
          <w:sz w:val="24"/>
        </w:rPr>
        <w:t>evaluation</w:t>
      </w:r>
      <w:r>
        <w:rPr>
          <w:color w:val="032D52"/>
          <w:spacing w:val="-5"/>
          <w:sz w:val="24"/>
        </w:rPr>
        <w:t xml:space="preserve"> </w:t>
      </w:r>
      <w:r>
        <w:rPr>
          <w:color w:val="032D52"/>
          <w:sz w:val="24"/>
        </w:rPr>
        <w:t>tool</w:t>
      </w:r>
      <w:r>
        <w:rPr>
          <w:color w:val="032D52"/>
          <w:spacing w:val="-5"/>
          <w:sz w:val="24"/>
        </w:rPr>
        <w:t xml:space="preserve"> </w:t>
      </w:r>
      <w:r>
        <w:rPr>
          <w:color w:val="032D52"/>
          <w:sz w:val="24"/>
        </w:rPr>
        <w:t>that</w:t>
      </w:r>
      <w:r>
        <w:rPr>
          <w:color w:val="032D52"/>
          <w:spacing w:val="-5"/>
          <w:sz w:val="24"/>
        </w:rPr>
        <w:t xml:space="preserve"> </w:t>
      </w:r>
      <w:r>
        <w:rPr>
          <w:color w:val="032D52"/>
          <w:sz w:val="24"/>
        </w:rPr>
        <w:t xml:space="preserve">local program managers can use to assess the comprehension and performance of the </w:t>
      </w:r>
      <w:r>
        <w:rPr>
          <w:color w:val="032D52"/>
          <w:spacing w:val="-2"/>
          <w:sz w:val="24"/>
        </w:rPr>
        <w:t>trainees.</w:t>
      </w:r>
    </w:p>
    <w:p w14:paraId="59C0F679" w14:textId="77777777" w:rsidR="00235B9B" w:rsidRDefault="00235B9B">
      <w:pPr>
        <w:pStyle w:val="BodyText"/>
        <w:spacing w:before="3"/>
        <w:rPr>
          <w:sz w:val="25"/>
        </w:rPr>
      </w:pPr>
    </w:p>
    <w:p w14:paraId="5ABC6722" w14:textId="77777777" w:rsidR="00235B9B" w:rsidRDefault="00084B2F">
      <w:pPr>
        <w:pStyle w:val="ListParagraph"/>
        <w:numPr>
          <w:ilvl w:val="1"/>
          <w:numId w:val="2"/>
        </w:numPr>
        <w:tabs>
          <w:tab w:val="left" w:pos="1396"/>
        </w:tabs>
        <w:spacing w:line="254" w:lineRule="auto"/>
        <w:ind w:right="1175"/>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provide,</w:t>
      </w:r>
      <w:r>
        <w:rPr>
          <w:color w:val="032D52"/>
          <w:spacing w:val="-7"/>
          <w:sz w:val="24"/>
        </w:rPr>
        <w:t xml:space="preserve"> </w:t>
      </w:r>
      <w:r>
        <w:rPr>
          <w:color w:val="032D52"/>
          <w:sz w:val="24"/>
        </w:rPr>
        <w:t>and</w:t>
      </w:r>
      <w:r>
        <w:rPr>
          <w:color w:val="032D52"/>
          <w:spacing w:val="-6"/>
          <w:sz w:val="24"/>
        </w:rPr>
        <w:t xml:space="preserve"> </w:t>
      </w:r>
      <w:r>
        <w:rPr>
          <w:color w:val="032D52"/>
          <w:sz w:val="24"/>
        </w:rPr>
        <w:t>update</w:t>
      </w:r>
      <w:r>
        <w:rPr>
          <w:color w:val="032D52"/>
          <w:spacing w:val="-6"/>
          <w:sz w:val="24"/>
        </w:rPr>
        <w:t xml:space="preserve"> </w:t>
      </w:r>
      <w:r>
        <w:rPr>
          <w:color w:val="032D52"/>
          <w:sz w:val="24"/>
        </w:rPr>
        <w:t>as</w:t>
      </w:r>
      <w:r>
        <w:rPr>
          <w:color w:val="032D52"/>
          <w:spacing w:val="-6"/>
          <w:sz w:val="24"/>
        </w:rPr>
        <w:t xml:space="preserve"> </w:t>
      </w:r>
      <w:r>
        <w:rPr>
          <w:color w:val="032D52"/>
          <w:sz w:val="24"/>
        </w:rPr>
        <w:t>needed,</w:t>
      </w:r>
      <w:r>
        <w:rPr>
          <w:color w:val="032D52"/>
          <w:spacing w:val="-6"/>
          <w:sz w:val="24"/>
        </w:rPr>
        <w:t xml:space="preserve"> </w:t>
      </w:r>
      <w:r>
        <w:rPr>
          <w:color w:val="032D52"/>
          <w:sz w:val="24"/>
        </w:rPr>
        <w:t>the</w:t>
      </w:r>
      <w:r>
        <w:rPr>
          <w:color w:val="032D52"/>
          <w:spacing w:val="-6"/>
          <w:sz w:val="24"/>
        </w:rPr>
        <w:t xml:space="preserve"> </w:t>
      </w:r>
      <w:r>
        <w:rPr>
          <w:color w:val="032D52"/>
          <w:sz w:val="24"/>
        </w:rPr>
        <w:t>New</w:t>
      </w:r>
      <w:r>
        <w:rPr>
          <w:color w:val="032D52"/>
          <w:spacing w:val="-7"/>
          <w:sz w:val="24"/>
        </w:rPr>
        <w:t xml:space="preserve"> </w:t>
      </w:r>
      <w:r>
        <w:rPr>
          <w:color w:val="032D52"/>
          <w:sz w:val="24"/>
        </w:rPr>
        <w:t>Staff</w:t>
      </w:r>
      <w:r>
        <w:rPr>
          <w:color w:val="032D52"/>
          <w:spacing w:val="-6"/>
          <w:sz w:val="24"/>
        </w:rPr>
        <w:t xml:space="preserve"> </w:t>
      </w:r>
      <w:r>
        <w:rPr>
          <w:color w:val="032D52"/>
          <w:sz w:val="24"/>
        </w:rPr>
        <w:t>Training</w:t>
      </w:r>
      <w:r>
        <w:rPr>
          <w:color w:val="032D52"/>
          <w:spacing w:val="-6"/>
          <w:sz w:val="24"/>
        </w:rPr>
        <w:t xml:space="preserve"> </w:t>
      </w:r>
      <w:r>
        <w:rPr>
          <w:color w:val="032D52"/>
          <w:sz w:val="24"/>
        </w:rPr>
        <w:t>(NST)</w:t>
      </w:r>
      <w:r>
        <w:rPr>
          <w:color w:val="032D52"/>
          <w:spacing w:val="-7"/>
          <w:sz w:val="24"/>
        </w:rPr>
        <w:t xml:space="preserve"> </w:t>
      </w:r>
      <w:r>
        <w:rPr>
          <w:color w:val="032D52"/>
          <w:sz w:val="24"/>
        </w:rPr>
        <w:t xml:space="preserve">Guidelines so that new staff understand and are aware of the expectations for NST attendees prior to attending training. Review with staff on-site during day one welcome and </w:t>
      </w:r>
      <w:r>
        <w:rPr>
          <w:color w:val="032D52"/>
          <w:spacing w:val="-2"/>
          <w:sz w:val="24"/>
        </w:rPr>
        <w:t>announcements.</w:t>
      </w:r>
    </w:p>
    <w:p w14:paraId="08CD61C4" w14:textId="77777777" w:rsidR="00235B9B" w:rsidRDefault="00235B9B">
      <w:pPr>
        <w:pStyle w:val="BodyText"/>
        <w:spacing w:before="3"/>
        <w:rPr>
          <w:sz w:val="25"/>
        </w:rPr>
      </w:pPr>
    </w:p>
    <w:p w14:paraId="4A2C4A95" w14:textId="77777777" w:rsidR="00235B9B" w:rsidRDefault="00084B2F">
      <w:pPr>
        <w:pStyle w:val="ListParagraph"/>
        <w:numPr>
          <w:ilvl w:val="1"/>
          <w:numId w:val="2"/>
        </w:numPr>
        <w:tabs>
          <w:tab w:val="left" w:pos="1396"/>
        </w:tabs>
        <w:spacing w:line="254" w:lineRule="auto"/>
        <w:ind w:right="95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5"/>
          <w:sz w:val="24"/>
        </w:rPr>
        <w:t xml:space="preserve"> </w:t>
      </w:r>
      <w:r>
        <w:rPr>
          <w:color w:val="032D52"/>
          <w:sz w:val="24"/>
        </w:rPr>
        <w:t>other</w:t>
      </w:r>
      <w:r>
        <w:rPr>
          <w:color w:val="032D52"/>
          <w:spacing w:val="-5"/>
          <w:sz w:val="24"/>
        </w:rPr>
        <w:t xml:space="preserve"> </w:t>
      </w:r>
      <w:r>
        <w:rPr>
          <w:color w:val="032D52"/>
          <w:sz w:val="24"/>
        </w:rPr>
        <w:t>training</w:t>
      </w:r>
      <w:r>
        <w:rPr>
          <w:color w:val="032D52"/>
          <w:spacing w:val="-4"/>
          <w:sz w:val="24"/>
        </w:rPr>
        <w:t xml:space="preserve"> </w:t>
      </w:r>
      <w:r>
        <w:rPr>
          <w:color w:val="032D52"/>
          <w:sz w:val="24"/>
        </w:rPr>
        <w:t>sessions</w:t>
      </w:r>
      <w:r>
        <w:rPr>
          <w:color w:val="032D52"/>
          <w:spacing w:val="-5"/>
          <w:sz w:val="24"/>
        </w:rPr>
        <w:t xml:space="preserve"> </w:t>
      </w:r>
      <w:r>
        <w:rPr>
          <w:color w:val="032D52"/>
          <w:sz w:val="24"/>
        </w:rPr>
        <w:t>to</w:t>
      </w:r>
      <w:r>
        <w:rPr>
          <w:color w:val="032D52"/>
          <w:spacing w:val="-5"/>
          <w:sz w:val="24"/>
        </w:rPr>
        <w:t xml:space="preserve"> </w:t>
      </w:r>
      <w:r>
        <w:rPr>
          <w:color w:val="032D52"/>
          <w:sz w:val="24"/>
        </w:rPr>
        <w:t>enable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receive additional training on specific issues as identified by local program staff, supervisors, local program evaluation team, and TLC trainers.</w:t>
      </w:r>
    </w:p>
    <w:p w14:paraId="203620AE" w14:textId="77777777" w:rsidR="00235B9B" w:rsidRDefault="00235B9B">
      <w:pPr>
        <w:pStyle w:val="BodyText"/>
        <w:spacing w:before="3"/>
        <w:rPr>
          <w:sz w:val="25"/>
        </w:rPr>
      </w:pPr>
    </w:p>
    <w:p w14:paraId="579071ED" w14:textId="77777777" w:rsidR="00235B9B" w:rsidRDefault="00084B2F">
      <w:pPr>
        <w:pStyle w:val="ListParagraph"/>
        <w:numPr>
          <w:ilvl w:val="1"/>
          <w:numId w:val="2"/>
        </w:numPr>
        <w:tabs>
          <w:tab w:val="left" w:pos="1396"/>
        </w:tabs>
        <w:spacing w:line="254" w:lineRule="auto"/>
        <w:ind w:right="1287"/>
        <w:rPr>
          <w:sz w:val="24"/>
        </w:rPr>
      </w:pPr>
      <w:r>
        <w:rPr>
          <w:color w:val="032D52"/>
          <w:sz w:val="24"/>
        </w:rPr>
        <w:t>Refer management staff to the Management and Leadership training platform to further</w:t>
      </w:r>
      <w:r>
        <w:rPr>
          <w:color w:val="032D52"/>
          <w:spacing w:val="-4"/>
          <w:sz w:val="24"/>
        </w:rPr>
        <w:t xml:space="preserve"> </w:t>
      </w:r>
      <w:r>
        <w:rPr>
          <w:color w:val="032D52"/>
          <w:sz w:val="24"/>
        </w:rPr>
        <w:t>assist</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managerial</w:t>
      </w:r>
      <w:r>
        <w:rPr>
          <w:color w:val="032D52"/>
          <w:spacing w:val="-4"/>
          <w:sz w:val="24"/>
        </w:rPr>
        <w:t xml:space="preserve"> </w:t>
      </w:r>
      <w:r>
        <w:rPr>
          <w:color w:val="032D52"/>
          <w:sz w:val="24"/>
        </w:rPr>
        <w:t>staff</w:t>
      </w:r>
      <w:r>
        <w:rPr>
          <w:color w:val="032D52"/>
          <w:spacing w:val="-4"/>
          <w:sz w:val="24"/>
        </w:rPr>
        <w:t xml:space="preserve"> </w:t>
      </w:r>
      <w:r>
        <w:rPr>
          <w:color w:val="032D52"/>
          <w:sz w:val="24"/>
        </w:rPr>
        <w:t>in</w:t>
      </w:r>
      <w:r>
        <w:rPr>
          <w:color w:val="032D52"/>
          <w:spacing w:val="-5"/>
          <w:sz w:val="24"/>
        </w:rPr>
        <w:t xml:space="preserve"> </w:t>
      </w:r>
      <w:r>
        <w:rPr>
          <w:color w:val="032D52"/>
          <w:sz w:val="24"/>
        </w:rPr>
        <w:t>strengthening</w:t>
      </w:r>
      <w:r>
        <w:rPr>
          <w:color w:val="032D52"/>
          <w:spacing w:val="-4"/>
          <w:sz w:val="24"/>
        </w:rPr>
        <w:t xml:space="preserve"> </w:t>
      </w:r>
      <w:r>
        <w:rPr>
          <w:color w:val="032D52"/>
          <w:sz w:val="24"/>
        </w:rPr>
        <w:t>and</w:t>
      </w:r>
      <w:r>
        <w:rPr>
          <w:color w:val="032D52"/>
          <w:spacing w:val="-4"/>
          <w:sz w:val="24"/>
        </w:rPr>
        <w:t xml:space="preserve"> </w:t>
      </w:r>
      <w:r>
        <w:rPr>
          <w:color w:val="032D52"/>
          <w:sz w:val="24"/>
        </w:rPr>
        <w:t>developing</w:t>
      </w:r>
      <w:r>
        <w:rPr>
          <w:color w:val="032D52"/>
          <w:spacing w:val="-4"/>
          <w:sz w:val="24"/>
        </w:rPr>
        <w:t xml:space="preserve"> </w:t>
      </w:r>
      <w:r>
        <w:rPr>
          <w:color w:val="032D52"/>
          <w:sz w:val="24"/>
        </w:rPr>
        <w:t>their leadership skills.</w:t>
      </w:r>
    </w:p>
    <w:p w14:paraId="5B6F6C36" w14:textId="77777777" w:rsidR="00235B9B" w:rsidRDefault="00235B9B">
      <w:pPr>
        <w:pStyle w:val="BodyText"/>
        <w:spacing w:before="3"/>
        <w:rPr>
          <w:sz w:val="25"/>
        </w:rPr>
      </w:pPr>
    </w:p>
    <w:p w14:paraId="5C9728A9" w14:textId="77777777" w:rsidR="00235B9B" w:rsidRDefault="00084B2F">
      <w:pPr>
        <w:pStyle w:val="ListParagraph"/>
        <w:numPr>
          <w:ilvl w:val="1"/>
          <w:numId w:val="2"/>
        </w:numPr>
        <w:tabs>
          <w:tab w:val="left" w:pos="1396"/>
        </w:tabs>
        <w:spacing w:before="1" w:line="254" w:lineRule="auto"/>
        <w:ind w:right="1394"/>
        <w:rPr>
          <w:sz w:val="24"/>
        </w:rPr>
      </w:pPr>
      <w:r>
        <w:rPr>
          <w:color w:val="032D52"/>
          <w:sz w:val="24"/>
        </w:rPr>
        <w:t>Collaborate with other units of the WIC state office, state agencies, educational institutions,</w:t>
      </w:r>
      <w:r>
        <w:rPr>
          <w:color w:val="032D52"/>
          <w:spacing w:val="-6"/>
          <w:sz w:val="24"/>
        </w:rPr>
        <w:t xml:space="preserve"> </w:t>
      </w:r>
      <w:r>
        <w:rPr>
          <w:color w:val="032D52"/>
          <w:sz w:val="24"/>
        </w:rPr>
        <w:t>and</w:t>
      </w:r>
      <w:r>
        <w:rPr>
          <w:color w:val="032D52"/>
          <w:spacing w:val="-5"/>
          <w:sz w:val="24"/>
        </w:rPr>
        <w:t xml:space="preserve"> </w:t>
      </w:r>
      <w:r>
        <w:rPr>
          <w:color w:val="032D52"/>
          <w:sz w:val="24"/>
        </w:rPr>
        <w:t>training</w:t>
      </w:r>
      <w:r>
        <w:rPr>
          <w:color w:val="032D52"/>
          <w:spacing w:val="-5"/>
          <w:sz w:val="24"/>
        </w:rPr>
        <w:t xml:space="preserve"> </w:t>
      </w:r>
      <w:r>
        <w:rPr>
          <w:color w:val="032D52"/>
          <w:sz w:val="24"/>
        </w:rPr>
        <w:t>organizations</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6"/>
          <w:sz w:val="24"/>
        </w:rPr>
        <w:t xml:space="preserve"> </w:t>
      </w:r>
      <w:proofErr w:type="spellStart"/>
      <w:r>
        <w:rPr>
          <w:color w:val="032D52"/>
          <w:sz w:val="24"/>
        </w:rPr>
        <w:t>inservices</w:t>
      </w:r>
      <w:proofErr w:type="spellEnd"/>
      <w:r>
        <w:rPr>
          <w:color w:val="032D52"/>
          <w:spacing w:val="-6"/>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and state office staff for knowledge and skills development and to provide CEUs.</w:t>
      </w:r>
    </w:p>
    <w:p w14:paraId="2DFFBB74" w14:textId="77777777" w:rsidR="00235B9B" w:rsidRDefault="00235B9B">
      <w:pPr>
        <w:pStyle w:val="BodyText"/>
        <w:spacing w:before="3"/>
        <w:rPr>
          <w:sz w:val="25"/>
        </w:rPr>
      </w:pPr>
    </w:p>
    <w:p w14:paraId="46C725BC" w14:textId="77777777" w:rsidR="00235B9B" w:rsidRDefault="00084B2F">
      <w:pPr>
        <w:pStyle w:val="ListParagraph"/>
        <w:numPr>
          <w:ilvl w:val="1"/>
          <w:numId w:val="2"/>
        </w:numPr>
        <w:tabs>
          <w:tab w:val="left" w:pos="1396"/>
        </w:tabs>
        <w:spacing w:line="254" w:lineRule="auto"/>
        <w:ind w:right="1015"/>
        <w:rPr>
          <w:sz w:val="24"/>
        </w:rPr>
      </w:pPr>
      <w:r>
        <w:rPr>
          <w:color w:val="032D52"/>
          <w:sz w:val="24"/>
        </w:rPr>
        <w:t>Collaborate</w:t>
      </w:r>
      <w:r>
        <w:rPr>
          <w:color w:val="032D52"/>
          <w:spacing w:val="-2"/>
          <w:sz w:val="24"/>
        </w:rPr>
        <w:t xml:space="preserve"> </w:t>
      </w:r>
      <w:r>
        <w:rPr>
          <w:color w:val="032D52"/>
          <w:sz w:val="24"/>
        </w:rPr>
        <w:t>with</w:t>
      </w:r>
      <w:r>
        <w:rPr>
          <w:color w:val="032D52"/>
          <w:spacing w:val="-3"/>
          <w:sz w:val="24"/>
        </w:rPr>
        <w:t xml:space="preserve"> </w:t>
      </w:r>
      <w:r>
        <w:rPr>
          <w:color w:val="032D52"/>
          <w:sz w:val="24"/>
        </w:rPr>
        <w:t>the</w:t>
      </w:r>
      <w:r>
        <w:rPr>
          <w:color w:val="032D52"/>
          <w:spacing w:val="-2"/>
          <w:sz w:val="24"/>
        </w:rPr>
        <w:t xml:space="preserve"> </w:t>
      </w:r>
      <w:r>
        <w:rPr>
          <w:color w:val="032D52"/>
          <w:sz w:val="24"/>
        </w:rPr>
        <w:t>Nutrition</w:t>
      </w:r>
      <w:r>
        <w:rPr>
          <w:color w:val="032D52"/>
          <w:spacing w:val="-2"/>
          <w:sz w:val="24"/>
        </w:rPr>
        <w:t xml:space="preserve"> </w:t>
      </w:r>
      <w:r>
        <w:rPr>
          <w:color w:val="032D52"/>
          <w:sz w:val="24"/>
        </w:rPr>
        <w:t>Unit</w:t>
      </w:r>
      <w:r>
        <w:rPr>
          <w:color w:val="032D52"/>
          <w:spacing w:val="-2"/>
          <w:sz w:val="24"/>
        </w:rPr>
        <w:t xml:space="preserve"> </w:t>
      </w:r>
      <w:r>
        <w:rPr>
          <w:color w:val="032D52"/>
          <w:sz w:val="24"/>
        </w:rPr>
        <w:t>to</w:t>
      </w:r>
      <w:r>
        <w:rPr>
          <w:color w:val="032D52"/>
          <w:spacing w:val="-2"/>
          <w:sz w:val="24"/>
        </w:rPr>
        <w:t xml:space="preserve"> </w:t>
      </w:r>
      <w:r>
        <w:rPr>
          <w:color w:val="032D52"/>
          <w:sz w:val="24"/>
        </w:rPr>
        <w:t>provide</w:t>
      </w:r>
      <w:r>
        <w:rPr>
          <w:color w:val="032D52"/>
          <w:spacing w:val="-3"/>
          <w:sz w:val="24"/>
        </w:rPr>
        <w:t xml:space="preserve"> </w:t>
      </w:r>
      <w:r>
        <w:rPr>
          <w:color w:val="032D52"/>
          <w:sz w:val="24"/>
        </w:rPr>
        <w:t>‘Secrets</w:t>
      </w:r>
      <w:r>
        <w:rPr>
          <w:color w:val="032D52"/>
          <w:spacing w:val="-2"/>
          <w:sz w:val="24"/>
        </w:rPr>
        <w:t xml:space="preserve"> </w:t>
      </w:r>
      <w:r>
        <w:rPr>
          <w:color w:val="032D52"/>
          <w:sz w:val="24"/>
        </w:rPr>
        <w:t>of</w:t>
      </w:r>
      <w:r>
        <w:rPr>
          <w:color w:val="032D52"/>
          <w:spacing w:val="-2"/>
          <w:sz w:val="24"/>
        </w:rPr>
        <w:t xml:space="preserve"> </w:t>
      </w:r>
      <w:r>
        <w:rPr>
          <w:color w:val="032D52"/>
          <w:sz w:val="24"/>
        </w:rPr>
        <w:t>Baby</w:t>
      </w:r>
      <w:r>
        <w:rPr>
          <w:color w:val="032D52"/>
          <w:spacing w:val="-3"/>
          <w:sz w:val="24"/>
        </w:rPr>
        <w:t xml:space="preserve"> </w:t>
      </w:r>
      <w:r>
        <w:rPr>
          <w:color w:val="032D52"/>
          <w:sz w:val="24"/>
        </w:rPr>
        <w:t>Behavior’</w:t>
      </w:r>
      <w:r>
        <w:rPr>
          <w:color w:val="032D52"/>
          <w:spacing w:val="-3"/>
          <w:sz w:val="24"/>
        </w:rPr>
        <w:t xml:space="preserve"> </w:t>
      </w:r>
      <w:r>
        <w:rPr>
          <w:color w:val="032D52"/>
          <w:sz w:val="24"/>
        </w:rPr>
        <w:t>training</w:t>
      </w:r>
      <w:r>
        <w:rPr>
          <w:color w:val="032D52"/>
          <w:spacing w:val="-2"/>
          <w:sz w:val="24"/>
        </w:rPr>
        <w:t xml:space="preserve"> </w:t>
      </w:r>
      <w:r>
        <w:rPr>
          <w:color w:val="032D52"/>
          <w:sz w:val="24"/>
        </w:rPr>
        <w:t>to</w:t>
      </w:r>
      <w:r>
        <w:rPr>
          <w:color w:val="032D52"/>
          <w:spacing w:val="-2"/>
          <w:sz w:val="24"/>
        </w:rPr>
        <w:t xml:space="preserve"> </w:t>
      </w:r>
      <w:r>
        <w:rPr>
          <w:color w:val="032D52"/>
          <w:sz w:val="24"/>
        </w:rPr>
        <w:t>all WIC</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promote</w:t>
      </w:r>
      <w:r>
        <w:rPr>
          <w:color w:val="032D52"/>
          <w:spacing w:val="-5"/>
          <w:sz w:val="24"/>
        </w:rPr>
        <w:t xml:space="preserve"> </w:t>
      </w:r>
      <w:r>
        <w:rPr>
          <w:color w:val="032D52"/>
          <w:sz w:val="24"/>
        </w:rPr>
        <w:t>understanding</w:t>
      </w:r>
      <w:r>
        <w:rPr>
          <w:color w:val="032D52"/>
          <w:spacing w:val="-5"/>
          <w:sz w:val="24"/>
        </w:rPr>
        <w:t xml:space="preserve"> </w:t>
      </w:r>
      <w:r>
        <w:rPr>
          <w:color w:val="032D52"/>
          <w:sz w:val="24"/>
        </w:rPr>
        <w:t>of</w:t>
      </w:r>
      <w:r>
        <w:rPr>
          <w:color w:val="032D52"/>
          <w:spacing w:val="-5"/>
          <w:sz w:val="24"/>
        </w:rPr>
        <w:t xml:space="preserve"> </w:t>
      </w:r>
      <w:r>
        <w:rPr>
          <w:color w:val="032D52"/>
          <w:sz w:val="24"/>
        </w:rPr>
        <w:t>normal</w:t>
      </w:r>
      <w:r>
        <w:rPr>
          <w:color w:val="032D52"/>
          <w:spacing w:val="-5"/>
          <w:sz w:val="24"/>
        </w:rPr>
        <w:t xml:space="preserve"> </w:t>
      </w:r>
      <w:r>
        <w:rPr>
          <w:color w:val="032D52"/>
          <w:sz w:val="24"/>
        </w:rPr>
        <w:t>newborn</w:t>
      </w:r>
      <w:r>
        <w:rPr>
          <w:color w:val="032D52"/>
          <w:spacing w:val="-6"/>
          <w:sz w:val="24"/>
        </w:rPr>
        <w:t xml:space="preserve"> </w:t>
      </w:r>
      <w:r>
        <w:rPr>
          <w:color w:val="032D52"/>
          <w:sz w:val="24"/>
        </w:rPr>
        <w:t>behavior</w:t>
      </w:r>
      <w:r>
        <w:rPr>
          <w:color w:val="032D52"/>
          <w:spacing w:val="-6"/>
          <w:sz w:val="24"/>
        </w:rPr>
        <w:t xml:space="preserve"> </w:t>
      </w:r>
      <w:r>
        <w:rPr>
          <w:color w:val="032D52"/>
          <w:sz w:val="24"/>
        </w:rPr>
        <w:t>and</w:t>
      </w:r>
      <w:r>
        <w:rPr>
          <w:color w:val="032D52"/>
          <w:spacing w:val="-5"/>
          <w:sz w:val="24"/>
        </w:rPr>
        <w:t xml:space="preserve"> </w:t>
      </w:r>
      <w:r>
        <w:rPr>
          <w:color w:val="032D52"/>
          <w:sz w:val="24"/>
        </w:rPr>
        <w:t>how</w:t>
      </w:r>
      <w:r>
        <w:rPr>
          <w:color w:val="032D52"/>
          <w:spacing w:val="-6"/>
          <w:sz w:val="24"/>
        </w:rPr>
        <w:t xml:space="preserve"> </w:t>
      </w:r>
      <w:r>
        <w:rPr>
          <w:color w:val="032D52"/>
          <w:sz w:val="24"/>
        </w:rPr>
        <w:t>it</w:t>
      </w:r>
      <w:r>
        <w:rPr>
          <w:color w:val="032D52"/>
          <w:spacing w:val="-6"/>
          <w:sz w:val="24"/>
        </w:rPr>
        <w:t xml:space="preserve"> </w:t>
      </w:r>
      <w:r>
        <w:rPr>
          <w:color w:val="032D52"/>
          <w:sz w:val="24"/>
        </w:rPr>
        <w:t>relates</w:t>
      </w:r>
      <w:r>
        <w:rPr>
          <w:color w:val="032D52"/>
          <w:spacing w:val="-5"/>
          <w:sz w:val="24"/>
        </w:rPr>
        <w:t xml:space="preserve"> </w:t>
      </w:r>
      <w:r>
        <w:rPr>
          <w:color w:val="032D52"/>
          <w:sz w:val="24"/>
        </w:rPr>
        <w:t xml:space="preserve">to infant feeding. Continue working and collaborating on the development of a ‘Healthy Weight’ training curriculum and module for both nutritionist and paraprofessional </w:t>
      </w:r>
      <w:r>
        <w:rPr>
          <w:color w:val="032D52"/>
          <w:spacing w:val="-2"/>
          <w:sz w:val="24"/>
        </w:rPr>
        <w:t>staff.</w:t>
      </w:r>
    </w:p>
    <w:p w14:paraId="60FF79E8" w14:textId="77777777" w:rsidR="00235B9B" w:rsidRDefault="00235B9B">
      <w:pPr>
        <w:pStyle w:val="BodyText"/>
        <w:spacing w:before="2"/>
        <w:rPr>
          <w:sz w:val="25"/>
        </w:rPr>
      </w:pPr>
    </w:p>
    <w:p w14:paraId="43F4A69A" w14:textId="77777777" w:rsidR="00235B9B" w:rsidRDefault="00084B2F">
      <w:pPr>
        <w:pStyle w:val="ListParagraph"/>
        <w:numPr>
          <w:ilvl w:val="1"/>
          <w:numId w:val="2"/>
        </w:numPr>
        <w:tabs>
          <w:tab w:val="left" w:pos="1396"/>
        </w:tabs>
        <w:spacing w:line="254" w:lineRule="auto"/>
        <w:ind w:right="1269"/>
        <w:rPr>
          <w:sz w:val="24"/>
        </w:rPr>
      </w:pPr>
      <w:r>
        <w:rPr>
          <w:color w:val="032D52"/>
          <w:sz w:val="24"/>
        </w:rPr>
        <w:t>Continue collaborating with the ongoing ‘Introduction to Motivational Interviewing’ training</w:t>
      </w:r>
      <w:r>
        <w:rPr>
          <w:color w:val="032D52"/>
          <w:spacing w:val="-5"/>
          <w:sz w:val="24"/>
        </w:rPr>
        <w:t xml:space="preserve"> </w:t>
      </w:r>
      <w:r>
        <w:rPr>
          <w:color w:val="032D52"/>
          <w:sz w:val="24"/>
        </w:rPr>
        <w:t>as</w:t>
      </w:r>
      <w:r>
        <w:rPr>
          <w:color w:val="032D52"/>
          <w:spacing w:val="-5"/>
          <w:sz w:val="24"/>
        </w:rPr>
        <w:t xml:space="preserve"> </w:t>
      </w:r>
      <w:r>
        <w:rPr>
          <w:color w:val="032D52"/>
          <w:sz w:val="24"/>
        </w:rPr>
        <w:t>well</w:t>
      </w:r>
      <w:r>
        <w:rPr>
          <w:color w:val="032D52"/>
          <w:spacing w:val="-5"/>
          <w:sz w:val="24"/>
        </w:rPr>
        <w:t xml:space="preserve"> </w:t>
      </w:r>
      <w:r>
        <w:rPr>
          <w:color w:val="032D52"/>
          <w:sz w:val="24"/>
        </w:rPr>
        <w:t>as</w:t>
      </w:r>
      <w:r>
        <w:rPr>
          <w:color w:val="032D52"/>
          <w:spacing w:val="-5"/>
          <w:sz w:val="24"/>
        </w:rPr>
        <w:t xml:space="preserve"> </w:t>
      </w:r>
      <w:r>
        <w:rPr>
          <w:color w:val="032D52"/>
          <w:sz w:val="24"/>
        </w:rPr>
        <w:t>half</w:t>
      </w:r>
      <w:r>
        <w:rPr>
          <w:color w:val="032D52"/>
          <w:spacing w:val="-6"/>
          <w:sz w:val="24"/>
        </w:rPr>
        <w:t xml:space="preserve"> </w:t>
      </w:r>
      <w:r>
        <w:rPr>
          <w:color w:val="032D52"/>
          <w:sz w:val="24"/>
        </w:rPr>
        <w:t>day</w:t>
      </w:r>
      <w:r>
        <w:rPr>
          <w:color w:val="032D52"/>
          <w:spacing w:val="-6"/>
          <w:sz w:val="24"/>
        </w:rPr>
        <w:t xml:space="preserve"> </w:t>
      </w:r>
      <w:r>
        <w:rPr>
          <w:color w:val="032D52"/>
          <w:sz w:val="24"/>
        </w:rPr>
        <w:t>‘Counseling</w:t>
      </w:r>
      <w:r>
        <w:rPr>
          <w:color w:val="032D52"/>
          <w:spacing w:val="-5"/>
          <w:sz w:val="24"/>
        </w:rPr>
        <w:t xml:space="preserve"> </w:t>
      </w:r>
      <w:r>
        <w:rPr>
          <w:color w:val="032D52"/>
          <w:sz w:val="24"/>
        </w:rPr>
        <w:t>Workshop’</w:t>
      </w:r>
      <w:r>
        <w:rPr>
          <w:color w:val="032D52"/>
          <w:spacing w:val="-5"/>
          <w:sz w:val="24"/>
        </w:rPr>
        <w:t xml:space="preserve"> </w:t>
      </w:r>
      <w:r>
        <w:rPr>
          <w:color w:val="032D52"/>
          <w:sz w:val="24"/>
        </w:rPr>
        <w:t>using</w:t>
      </w:r>
      <w:r>
        <w:rPr>
          <w:color w:val="032D52"/>
          <w:spacing w:val="-5"/>
          <w:sz w:val="24"/>
        </w:rPr>
        <w:t xml:space="preserve"> </w:t>
      </w:r>
      <w:r>
        <w:rPr>
          <w:color w:val="032D52"/>
          <w:sz w:val="24"/>
        </w:rPr>
        <w:t>prerecorded</w:t>
      </w:r>
      <w:r>
        <w:rPr>
          <w:color w:val="032D52"/>
          <w:spacing w:val="-5"/>
          <w:sz w:val="24"/>
        </w:rPr>
        <w:t xml:space="preserve"> </w:t>
      </w:r>
      <w:r>
        <w:rPr>
          <w:color w:val="032D52"/>
          <w:sz w:val="24"/>
        </w:rPr>
        <w:t>sessions</w:t>
      </w:r>
      <w:r>
        <w:rPr>
          <w:color w:val="032D52"/>
          <w:spacing w:val="-5"/>
          <w:sz w:val="24"/>
        </w:rPr>
        <w:t xml:space="preserve"> </w:t>
      </w:r>
      <w:r>
        <w:rPr>
          <w:color w:val="032D52"/>
          <w:sz w:val="24"/>
        </w:rPr>
        <w:t xml:space="preserve">with </w:t>
      </w:r>
      <w:r>
        <w:rPr>
          <w:color w:val="032D52"/>
          <w:spacing w:val="-2"/>
          <w:sz w:val="24"/>
        </w:rPr>
        <w:t>clients.</w:t>
      </w:r>
    </w:p>
    <w:p w14:paraId="1BA83C50" w14:textId="77777777" w:rsidR="00235B9B" w:rsidRDefault="00235B9B">
      <w:pPr>
        <w:spacing w:line="254" w:lineRule="auto"/>
        <w:rPr>
          <w:sz w:val="24"/>
        </w:rPr>
        <w:sectPr w:rsidR="00235B9B">
          <w:pgSz w:w="12240" w:h="15840"/>
          <w:pgMar w:top="1820" w:right="600" w:bottom="760" w:left="620" w:header="0" w:footer="508" w:gutter="0"/>
          <w:cols w:space="720"/>
        </w:sectPr>
      </w:pPr>
    </w:p>
    <w:p w14:paraId="201E7ECA" w14:textId="77777777" w:rsidR="00235B9B" w:rsidRDefault="00235B9B">
      <w:pPr>
        <w:pStyle w:val="BodyText"/>
        <w:rPr>
          <w:sz w:val="20"/>
        </w:rPr>
      </w:pPr>
    </w:p>
    <w:p w14:paraId="4CF2C7ED" w14:textId="77777777" w:rsidR="00235B9B" w:rsidRDefault="00235B9B">
      <w:pPr>
        <w:pStyle w:val="BodyText"/>
        <w:spacing w:before="11"/>
        <w:rPr>
          <w:sz w:val="21"/>
        </w:rPr>
      </w:pPr>
    </w:p>
    <w:p w14:paraId="18EC9FF3" w14:textId="77777777" w:rsidR="00235B9B" w:rsidRDefault="00084B2F">
      <w:pPr>
        <w:pStyle w:val="ListParagraph"/>
        <w:numPr>
          <w:ilvl w:val="1"/>
          <w:numId w:val="2"/>
        </w:numPr>
        <w:tabs>
          <w:tab w:val="left" w:pos="1396"/>
        </w:tabs>
        <w:spacing w:before="100" w:line="254" w:lineRule="auto"/>
        <w:ind w:right="1483"/>
        <w:rPr>
          <w:sz w:val="24"/>
        </w:rPr>
      </w:pPr>
      <w:r>
        <w:rPr>
          <w:color w:val="032D52"/>
          <w:sz w:val="24"/>
        </w:rPr>
        <w:t>Continue</w:t>
      </w:r>
      <w:r>
        <w:rPr>
          <w:color w:val="032D52"/>
          <w:spacing w:val="-9"/>
          <w:sz w:val="24"/>
        </w:rPr>
        <w:t xml:space="preserve"> </w:t>
      </w:r>
      <w:r>
        <w:rPr>
          <w:color w:val="032D52"/>
          <w:sz w:val="24"/>
        </w:rPr>
        <w:t>to</w:t>
      </w:r>
      <w:r>
        <w:rPr>
          <w:color w:val="032D52"/>
          <w:spacing w:val="-8"/>
          <w:sz w:val="24"/>
        </w:rPr>
        <w:t xml:space="preserve"> </w:t>
      </w:r>
      <w:r>
        <w:rPr>
          <w:color w:val="032D52"/>
          <w:sz w:val="24"/>
        </w:rPr>
        <w:t>collaborate</w:t>
      </w:r>
      <w:r>
        <w:rPr>
          <w:color w:val="032D52"/>
          <w:spacing w:val="-8"/>
          <w:sz w:val="24"/>
        </w:rPr>
        <w:t xml:space="preserve"> </w:t>
      </w:r>
      <w:r>
        <w:rPr>
          <w:color w:val="032D52"/>
          <w:sz w:val="24"/>
        </w:rPr>
        <w:t>with</w:t>
      </w:r>
      <w:r>
        <w:rPr>
          <w:color w:val="032D52"/>
          <w:spacing w:val="-9"/>
          <w:sz w:val="24"/>
        </w:rPr>
        <w:t xml:space="preserve"> </w:t>
      </w:r>
      <w:r>
        <w:rPr>
          <w:color w:val="032D52"/>
          <w:sz w:val="24"/>
        </w:rPr>
        <w:t>Texas</w:t>
      </w:r>
      <w:r>
        <w:rPr>
          <w:color w:val="032D52"/>
          <w:spacing w:val="-8"/>
          <w:sz w:val="24"/>
        </w:rPr>
        <w:t xml:space="preserve"> </w:t>
      </w:r>
      <w:r>
        <w:rPr>
          <w:color w:val="032D52"/>
          <w:sz w:val="24"/>
        </w:rPr>
        <w:t>WIC</w:t>
      </w:r>
      <w:r>
        <w:rPr>
          <w:color w:val="032D52"/>
          <w:spacing w:val="-9"/>
          <w:sz w:val="24"/>
        </w:rPr>
        <w:t xml:space="preserve"> </w:t>
      </w:r>
      <w:r>
        <w:rPr>
          <w:color w:val="032D52"/>
          <w:sz w:val="24"/>
        </w:rPr>
        <w:t>utilizing</w:t>
      </w:r>
      <w:r>
        <w:rPr>
          <w:color w:val="032D52"/>
          <w:spacing w:val="-8"/>
          <w:sz w:val="24"/>
        </w:rPr>
        <w:t xml:space="preserve"> </w:t>
      </w:r>
      <w:r>
        <w:rPr>
          <w:color w:val="032D52"/>
          <w:sz w:val="24"/>
        </w:rPr>
        <w:t>their</w:t>
      </w:r>
      <w:r>
        <w:rPr>
          <w:color w:val="032D52"/>
          <w:spacing w:val="-8"/>
          <w:sz w:val="24"/>
        </w:rPr>
        <w:t xml:space="preserve"> </w:t>
      </w:r>
      <w:r>
        <w:rPr>
          <w:color w:val="032D52"/>
          <w:sz w:val="24"/>
        </w:rPr>
        <w:t>Breastfeeding</w:t>
      </w:r>
      <w:r>
        <w:rPr>
          <w:color w:val="032D52"/>
          <w:spacing w:val="-8"/>
          <w:sz w:val="24"/>
        </w:rPr>
        <w:t xml:space="preserve"> </w:t>
      </w:r>
      <w:r>
        <w:rPr>
          <w:color w:val="032D52"/>
          <w:sz w:val="24"/>
        </w:rPr>
        <w:t>Management program training for all Nutrition staff, until such time as we are allowed to train larger size groups,</w:t>
      </w:r>
    </w:p>
    <w:p w14:paraId="48C0E061" w14:textId="77777777" w:rsidR="00235B9B" w:rsidRDefault="00235B9B">
      <w:pPr>
        <w:pStyle w:val="BodyText"/>
        <w:spacing w:before="3"/>
        <w:rPr>
          <w:sz w:val="25"/>
        </w:rPr>
      </w:pPr>
    </w:p>
    <w:p w14:paraId="2A6CBE6F" w14:textId="77777777" w:rsidR="00235B9B" w:rsidRDefault="00084B2F">
      <w:pPr>
        <w:pStyle w:val="ListParagraph"/>
        <w:numPr>
          <w:ilvl w:val="1"/>
          <w:numId w:val="2"/>
        </w:numPr>
        <w:tabs>
          <w:tab w:val="left" w:pos="1396"/>
        </w:tabs>
        <w:spacing w:line="254" w:lineRule="auto"/>
        <w:ind w:right="1713"/>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nutrition</w:t>
      </w:r>
      <w:r>
        <w:rPr>
          <w:color w:val="032D52"/>
          <w:spacing w:val="-6"/>
          <w:sz w:val="24"/>
        </w:rPr>
        <w:t xml:space="preserve"> </w:t>
      </w:r>
      <w:r>
        <w:rPr>
          <w:color w:val="032D52"/>
          <w:sz w:val="24"/>
        </w:rPr>
        <w:t>unit</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Cultural</w:t>
      </w:r>
      <w:r>
        <w:rPr>
          <w:color w:val="032D52"/>
          <w:spacing w:val="-7"/>
          <w:sz w:val="24"/>
        </w:rPr>
        <w:t xml:space="preserve"> </w:t>
      </w:r>
      <w:r>
        <w:rPr>
          <w:color w:val="032D52"/>
          <w:sz w:val="24"/>
        </w:rPr>
        <w:t>Diversity</w:t>
      </w:r>
      <w:r>
        <w:rPr>
          <w:color w:val="032D52"/>
          <w:spacing w:val="-6"/>
          <w:sz w:val="24"/>
        </w:rPr>
        <w:t xml:space="preserve"> </w:t>
      </w:r>
      <w:r>
        <w:rPr>
          <w:color w:val="032D52"/>
          <w:sz w:val="24"/>
        </w:rPr>
        <w:t>through</w:t>
      </w:r>
      <w:r>
        <w:rPr>
          <w:color w:val="032D52"/>
          <w:spacing w:val="-6"/>
          <w:sz w:val="24"/>
        </w:rPr>
        <w:t xml:space="preserve"> </w:t>
      </w:r>
      <w:r>
        <w:rPr>
          <w:color w:val="032D52"/>
          <w:sz w:val="24"/>
        </w:rPr>
        <w:t>the</w:t>
      </w:r>
      <w:r>
        <w:rPr>
          <w:color w:val="032D52"/>
          <w:spacing w:val="-6"/>
          <w:sz w:val="24"/>
        </w:rPr>
        <w:t xml:space="preserve"> </w:t>
      </w:r>
      <w:r>
        <w:rPr>
          <w:color w:val="032D52"/>
          <w:sz w:val="24"/>
        </w:rPr>
        <w:t>annual Cultural Diversity Training highlighting various cultures.</w:t>
      </w:r>
    </w:p>
    <w:p w14:paraId="28D26FF5" w14:textId="77777777" w:rsidR="00235B9B" w:rsidRDefault="00235B9B">
      <w:pPr>
        <w:pStyle w:val="BodyText"/>
        <w:spacing w:before="4"/>
        <w:rPr>
          <w:sz w:val="25"/>
        </w:rPr>
      </w:pPr>
    </w:p>
    <w:p w14:paraId="2C1DD65B" w14:textId="77777777" w:rsidR="00235B9B" w:rsidRDefault="00084B2F">
      <w:pPr>
        <w:pStyle w:val="ListParagraph"/>
        <w:numPr>
          <w:ilvl w:val="1"/>
          <w:numId w:val="2"/>
        </w:numPr>
        <w:tabs>
          <w:tab w:val="left" w:pos="1396"/>
        </w:tabs>
        <w:spacing w:line="254" w:lineRule="auto"/>
        <w:ind w:right="1527"/>
        <w:rPr>
          <w:sz w:val="24"/>
        </w:rPr>
      </w:pPr>
      <w:r>
        <w:rPr>
          <w:color w:val="032D52"/>
          <w:sz w:val="24"/>
        </w:rPr>
        <w:t>Collaborate</w:t>
      </w:r>
      <w:r>
        <w:rPr>
          <w:color w:val="032D52"/>
          <w:spacing w:val="-7"/>
          <w:sz w:val="24"/>
        </w:rPr>
        <w:t xml:space="preserve"> </w:t>
      </w:r>
      <w:r>
        <w:rPr>
          <w:color w:val="032D52"/>
          <w:sz w:val="24"/>
        </w:rPr>
        <w:t>with</w:t>
      </w:r>
      <w:r>
        <w:rPr>
          <w:color w:val="032D52"/>
          <w:spacing w:val="-8"/>
          <w:sz w:val="24"/>
        </w:rPr>
        <w:t xml:space="preserve"> </w:t>
      </w:r>
      <w:r>
        <w:rPr>
          <w:color w:val="032D52"/>
          <w:sz w:val="24"/>
        </w:rPr>
        <w:t>the</w:t>
      </w:r>
      <w:r>
        <w:rPr>
          <w:color w:val="032D52"/>
          <w:spacing w:val="-7"/>
          <w:sz w:val="24"/>
        </w:rPr>
        <w:t xml:space="preserve"> </w:t>
      </w:r>
      <w:r>
        <w:rPr>
          <w:color w:val="032D52"/>
          <w:sz w:val="24"/>
        </w:rPr>
        <w:t>Diversity</w:t>
      </w:r>
      <w:r>
        <w:rPr>
          <w:color w:val="032D52"/>
          <w:spacing w:val="-7"/>
          <w:sz w:val="24"/>
        </w:rPr>
        <w:t xml:space="preserve"> </w:t>
      </w:r>
      <w:r>
        <w:rPr>
          <w:color w:val="032D52"/>
          <w:sz w:val="24"/>
        </w:rPr>
        <w:t>&amp;</w:t>
      </w:r>
      <w:r>
        <w:rPr>
          <w:color w:val="032D52"/>
          <w:spacing w:val="-7"/>
          <w:sz w:val="24"/>
        </w:rPr>
        <w:t xml:space="preserve"> </w:t>
      </w:r>
      <w:r>
        <w:rPr>
          <w:color w:val="032D52"/>
          <w:sz w:val="24"/>
        </w:rPr>
        <w:t>Inclusion</w:t>
      </w:r>
      <w:r>
        <w:rPr>
          <w:color w:val="032D52"/>
          <w:spacing w:val="-7"/>
          <w:sz w:val="24"/>
        </w:rPr>
        <w:t xml:space="preserve"> </w:t>
      </w:r>
      <w:r>
        <w:rPr>
          <w:color w:val="032D52"/>
          <w:sz w:val="24"/>
        </w:rPr>
        <w:t>Taskforce</w:t>
      </w:r>
      <w:r>
        <w:rPr>
          <w:color w:val="032D52"/>
          <w:spacing w:val="-7"/>
          <w:sz w:val="24"/>
        </w:rPr>
        <w:t xml:space="preserve"> </w:t>
      </w:r>
      <w:r>
        <w:rPr>
          <w:color w:val="032D52"/>
          <w:sz w:val="24"/>
        </w:rPr>
        <w:t>to</w:t>
      </w:r>
      <w:r>
        <w:rPr>
          <w:color w:val="032D52"/>
          <w:spacing w:val="-7"/>
          <w:sz w:val="24"/>
        </w:rPr>
        <w:t xml:space="preserve"> </w:t>
      </w:r>
      <w:r>
        <w:rPr>
          <w:color w:val="032D52"/>
          <w:sz w:val="24"/>
        </w:rPr>
        <w:t>implement</w:t>
      </w:r>
      <w:r>
        <w:rPr>
          <w:color w:val="032D52"/>
          <w:spacing w:val="-8"/>
          <w:sz w:val="24"/>
        </w:rPr>
        <w:t xml:space="preserve"> </w:t>
      </w:r>
      <w:r>
        <w:rPr>
          <w:color w:val="032D52"/>
          <w:sz w:val="24"/>
        </w:rPr>
        <w:t>a</w:t>
      </w:r>
      <w:r>
        <w:rPr>
          <w:color w:val="032D52"/>
          <w:spacing w:val="-7"/>
          <w:sz w:val="24"/>
        </w:rPr>
        <w:t xml:space="preserve"> </w:t>
      </w:r>
      <w:r>
        <w:rPr>
          <w:color w:val="032D52"/>
          <w:sz w:val="24"/>
        </w:rPr>
        <w:t>Racial</w:t>
      </w:r>
      <w:r>
        <w:rPr>
          <w:color w:val="032D52"/>
          <w:spacing w:val="-7"/>
          <w:sz w:val="24"/>
        </w:rPr>
        <w:t xml:space="preserve"> </w:t>
      </w:r>
      <w:r>
        <w:rPr>
          <w:color w:val="032D52"/>
          <w:sz w:val="24"/>
        </w:rPr>
        <w:t>Equity training series which will be posted to the TLC website.</w:t>
      </w:r>
    </w:p>
    <w:p w14:paraId="0FB53E6C" w14:textId="77777777" w:rsidR="00235B9B" w:rsidRDefault="00235B9B">
      <w:pPr>
        <w:pStyle w:val="BodyText"/>
        <w:spacing w:before="3"/>
        <w:rPr>
          <w:sz w:val="25"/>
        </w:rPr>
      </w:pPr>
    </w:p>
    <w:p w14:paraId="37287526" w14:textId="77777777" w:rsidR="00235B9B" w:rsidRDefault="00084B2F">
      <w:pPr>
        <w:pStyle w:val="ListParagraph"/>
        <w:numPr>
          <w:ilvl w:val="1"/>
          <w:numId w:val="2"/>
        </w:numPr>
        <w:tabs>
          <w:tab w:val="left" w:pos="1441"/>
        </w:tabs>
        <w:spacing w:before="1" w:line="254" w:lineRule="auto"/>
        <w:ind w:right="1567"/>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the</w:t>
      </w:r>
      <w:r>
        <w:rPr>
          <w:color w:val="032D52"/>
          <w:spacing w:val="-5"/>
          <w:sz w:val="24"/>
        </w:rPr>
        <w:t xml:space="preserve"> </w:t>
      </w:r>
      <w:r>
        <w:rPr>
          <w:color w:val="032D52"/>
          <w:sz w:val="24"/>
        </w:rPr>
        <w:t>Diversity</w:t>
      </w:r>
      <w:r>
        <w:rPr>
          <w:color w:val="032D52"/>
          <w:spacing w:val="-5"/>
          <w:sz w:val="24"/>
        </w:rPr>
        <w:t xml:space="preserve"> </w:t>
      </w:r>
      <w:r>
        <w:rPr>
          <w:color w:val="032D52"/>
          <w:sz w:val="24"/>
        </w:rPr>
        <w:t>&amp;</w:t>
      </w:r>
      <w:r>
        <w:rPr>
          <w:color w:val="032D52"/>
          <w:spacing w:val="-5"/>
          <w:sz w:val="24"/>
        </w:rPr>
        <w:t xml:space="preserve"> </w:t>
      </w:r>
      <w:r>
        <w:rPr>
          <w:color w:val="032D52"/>
          <w:sz w:val="24"/>
        </w:rPr>
        <w:t>Inclusion</w:t>
      </w:r>
      <w:r>
        <w:rPr>
          <w:color w:val="032D52"/>
          <w:spacing w:val="-5"/>
          <w:sz w:val="24"/>
        </w:rPr>
        <w:t xml:space="preserve"> </w:t>
      </w:r>
      <w:r>
        <w:rPr>
          <w:color w:val="032D52"/>
          <w:sz w:val="24"/>
        </w:rPr>
        <w:t>Taskforce</w:t>
      </w:r>
      <w:r>
        <w:rPr>
          <w:color w:val="032D52"/>
          <w:spacing w:val="-5"/>
          <w:sz w:val="24"/>
        </w:rPr>
        <w:t xml:space="preserve"> </w:t>
      </w:r>
      <w:r>
        <w:rPr>
          <w:color w:val="032D52"/>
          <w:sz w:val="24"/>
        </w:rPr>
        <w:t>to</w:t>
      </w:r>
      <w:r>
        <w:rPr>
          <w:color w:val="032D52"/>
          <w:spacing w:val="-5"/>
          <w:sz w:val="24"/>
        </w:rPr>
        <w:t xml:space="preserve"> </w:t>
      </w:r>
      <w:r>
        <w:rPr>
          <w:color w:val="032D52"/>
          <w:sz w:val="24"/>
        </w:rPr>
        <w:t>promote</w:t>
      </w:r>
      <w:r>
        <w:rPr>
          <w:color w:val="032D52"/>
          <w:spacing w:val="-5"/>
          <w:sz w:val="24"/>
        </w:rPr>
        <w:t xml:space="preserve"> </w:t>
      </w:r>
      <w:r>
        <w:rPr>
          <w:color w:val="032D52"/>
          <w:sz w:val="24"/>
        </w:rPr>
        <w:t>gender</w:t>
      </w:r>
      <w:r>
        <w:rPr>
          <w:color w:val="032D52"/>
          <w:spacing w:val="-6"/>
          <w:sz w:val="24"/>
        </w:rPr>
        <w:t xml:space="preserve"> </w:t>
      </w:r>
      <w:r>
        <w:rPr>
          <w:color w:val="032D52"/>
          <w:sz w:val="24"/>
        </w:rPr>
        <w:t>inclusive language at WIC through LGBTQIA+ virtual trainings.</w:t>
      </w:r>
    </w:p>
    <w:p w14:paraId="26230A53" w14:textId="77777777" w:rsidR="00235B9B" w:rsidRDefault="00235B9B">
      <w:pPr>
        <w:pStyle w:val="BodyText"/>
        <w:spacing w:before="3"/>
        <w:rPr>
          <w:sz w:val="25"/>
        </w:rPr>
      </w:pPr>
    </w:p>
    <w:p w14:paraId="294FCBA0" w14:textId="77777777" w:rsidR="00235B9B" w:rsidRDefault="00084B2F">
      <w:pPr>
        <w:pStyle w:val="ListParagraph"/>
        <w:numPr>
          <w:ilvl w:val="0"/>
          <w:numId w:val="2"/>
        </w:numPr>
        <w:tabs>
          <w:tab w:val="left" w:pos="1117"/>
        </w:tabs>
        <w:spacing w:line="254" w:lineRule="auto"/>
        <w:ind w:right="1585"/>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Nutrition</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update</w:t>
      </w:r>
      <w:r>
        <w:rPr>
          <w:rFonts w:ascii="Franklin Gothic Medium"/>
          <w:color w:val="032D52"/>
          <w:spacing w:val="-6"/>
          <w:sz w:val="24"/>
        </w:rPr>
        <w:t xml:space="preserve"> </w:t>
      </w:r>
      <w:r>
        <w:rPr>
          <w:rFonts w:ascii="Franklin Gothic Medium"/>
          <w:color w:val="032D52"/>
          <w:sz w:val="24"/>
        </w:rPr>
        <w:t>CPA</w:t>
      </w:r>
      <w:r>
        <w:rPr>
          <w:rFonts w:ascii="Franklin Gothic Medium"/>
          <w:color w:val="032D52"/>
          <w:spacing w:val="-6"/>
          <w:sz w:val="24"/>
        </w:rPr>
        <w:t xml:space="preserve"> </w:t>
      </w:r>
      <w:r>
        <w:rPr>
          <w:rFonts w:ascii="Franklin Gothic Medium"/>
          <w:color w:val="032D52"/>
          <w:sz w:val="24"/>
        </w:rPr>
        <w:t>I</w:t>
      </w:r>
      <w:r>
        <w:rPr>
          <w:rFonts w:ascii="Franklin Gothic Medium"/>
          <w:color w:val="032D52"/>
          <w:spacing w:val="-5"/>
          <w:sz w:val="24"/>
        </w:rPr>
        <w:t xml:space="preserve"> </w:t>
      </w:r>
      <w:r>
        <w:rPr>
          <w:rFonts w:ascii="Franklin Gothic Medium"/>
          <w:color w:val="032D52"/>
          <w:sz w:val="24"/>
        </w:rPr>
        <w:t>&amp;</w:t>
      </w:r>
      <w:r>
        <w:rPr>
          <w:rFonts w:ascii="Franklin Gothic Medium"/>
          <w:color w:val="032D52"/>
          <w:spacing w:val="-5"/>
          <w:sz w:val="24"/>
        </w:rPr>
        <w:t xml:space="preserve"> </w:t>
      </w:r>
      <w:r>
        <w:rPr>
          <w:rFonts w:ascii="Franklin Gothic Medium"/>
          <w:color w:val="032D52"/>
          <w:sz w:val="24"/>
        </w:rPr>
        <w:t>II</w:t>
      </w:r>
      <w:r>
        <w:rPr>
          <w:rFonts w:ascii="Franklin Gothic Medium"/>
          <w:color w:val="032D52"/>
          <w:spacing w:val="-5"/>
          <w:sz w:val="24"/>
        </w:rPr>
        <w:t xml:space="preserve"> </w:t>
      </w:r>
      <w:r>
        <w:rPr>
          <w:rFonts w:ascii="Franklin Gothic Medium"/>
          <w:color w:val="032D52"/>
          <w:sz w:val="24"/>
        </w:rPr>
        <w:t>modules,</w:t>
      </w:r>
      <w:r>
        <w:rPr>
          <w:rFonts w:ascii="Franklin Gothic Medium"/>
          <w:color w:val="032D52"/>
          <w:spacing w:val="-6"/>
          <w:sz w:val="24"/>
        </w:rPr>
        <w:t xml:space="preserve"> </w:t>
      </w:r>
      <w:r>
        <w:rPr>
          <w:rFonts w:ascii="Franklin Gothic Medium"/>
          <w:color w:val="032D52"/>
          <w:sz w:val="24"/>
        </w:rPr>
        <w:t>as</w:t>
      </w:r>
      <w:r>
        <w:rPr>
          <w:rFonts w:ascii="Franklin Gothic Medium"/>
          <w:color w:val="032D52"/>
          <w:spacing w:val="-5"/>
          <w:sz w:val="24"/>
        </w:rPr>
        <w:t xml:space="preserve"> </w:t>
      </w:r>
      <w:r>
        <w:rPr>
          <w:rFonts w:ascii="Franklin Gothic Medium"/>
          <w:color w:val="032D52"/>
          <w:sz w:val="24"/>
        </w:rPr>
        <w:t>needed,</w:t>
      </w:r>
      <w:r>
        <w:rPr>
          <w:rFonts w:ascii="Franklin Gothic Medium"/>
          <w:color w:val="032D52"/>
          <w:spacing w:val="-5"/>
          <w:sz w:val="24"/>
        </w:rPr>
        <w:t xml:space="preserve"> </w:t>
      </w:r>
      <w:r>
        <w:rPr>
          <w:rFonts w:ascii="Franklin Gothic Medium"/>
          <w:color w:val="032D52"/>
          <w:sz w:val="24"/>
        </w:rPr>
        <w:t>to incorporate any changes in policies and procedures in the provision of nutrition education and services to be used as training resources.</w:t>
      </w:r>
    </w:p>
    <w:p w14:paraId="754378D0" w14:textId="77777777" w:rsidR="00235B9B" w:rsidRDefault="00235B9B">
      <w:pPr>
        <w:pStyle w:val="BodyText"/>
        <w:spacing w:before="3"/>
        <w:rPr>
          <w:rFonts w:ascii="Franklin Gothic Medium"/>
          <w:sz w:val="25"/>
        </w:rPr>
      </w:pPr>
    </w:p>
    <w:p w14:paraId="387EAC8A" w14:textId="77777777" w:rsidR="00235B9B" w:rsidRDefault="00084B2F">
      <w:pPr>
        <w:pStyle w:val="ListParagraph"/>
        <w:numPr>
          <w:ilvl w:val="1"/>
          <w:numId w:val="2"/>
        </w:numPr>
        <w:tabs>
          <w:tab w:val="left" w:pos="1396"/>
        </w:tabs>
        <w:spacing w:line="254" w:lineRule="auto"/>
        <w:ind w:right="1120"/>
        <w:rPr>
          <w:sz w:val="24"/>
        </w:rPr>
      </w:pPr>
      <w:r>
        <w:rPr>
          <w:color w:val="032D52"/>
          <w:sz w:val="24"/>
        </w:rPr>
        <w:t>Use</w:t>
      </w:r>
      <w:r>
        <w:rPr>
          <w:color w:val="032D52"/>
          <w:spacing w:val="-4"/>
          <w:sz w:val="24"/>
        </w:rPr>
        <w:t xml:space="preserve"> </w:t>
      </w:r>
      <w:r>
        <w:rPr>
          <w:color w:val="032D52"/>
          <w:sz w:val="24"/>
        </w:rPr>
        <w:t>the</w:t>
      </w:r>
      <w:r>
        <w:rPr>
          <w:color w:val="032D52"/>
          <w:spacing w:val="-4"/>
          <w:sz w:val="24"/>
        </w:rPr>
        <w:t xml:space="preserve"> </w:t>
      </w:r>
      <w:r>
        <w:rPr>
          <w:color w:val="032D52"/>
          <w:sz w:val="24"/>
        </w:rPr>
        <w:t>CPA</w:t>
      </w:r>
      <w:r>
        <w:rPr>
          <w:color w:val="032D52"/>
          <w:spacing w:val="-4"/>
          <w:sz w:val="24"/>
        </w:rPr>
        <w:t xml:space="preserve"> </w:t>
      </w:r>
      <w:r>
        <w:rPr>
          <w:color w:val="032D52"/>
          <w:sz w:val="24"/>
        </w:rPr>
        <w:t>I</w:t>
      </w:r>
      <w:r>
        <w:rPr>
          <w:color w:val="032D52"/>
          <w:spacing w:val="-4"/>
          <w:sz w:val="24"/>
        </w:rPr>
        <w:t xml:space="preserve"> </w:t>
      </w:r>
      <w:r>
        <w:rPr>
          <w:color w:val="032D52"/>
          <w:sz w:val="24"/>
        </w:rPr>
        <w:t>and</w:t>
      </w:r>
      <w:r>
        <w:rPr>
          <w:color w:val="032D52"/>
          <w:spacing w:val="-4"/>
          <w:sz w:val="24"/>
        </w:rPr>
        <w:t xml:space="preserve"> </w:t>
      </w:r>
      <w:r>
        <w:rPr>
          <w:color w:val="032D52"/>
          <w:sz w:val="24"/>
        </w:rPr>
        <w:t>CPA</w:t>
      </w:r>
      <w:r>
        <w:rPr>
          <w:color w:val="032D52"/>
          <w:spacing w:val="-4"/>
          <w:sz w:val="24"/>
        </w:rPr>
        <w:t xml:space="preserve"> </w:t>
      </w:r>
      <w:r>
        <w:rPr>
          <w:color w:val="032D52"/>
          <w:sz w:val="24"/>
        </w:rPr>
        <w:t>II</w:t>
      </w:r>
      <w:r>
        <w:rPr>
          <w:color w:val="032D52"/>
          <w:spacing w:val="-4"/>
          <w:sz w:val="24"/>
        </w:rPr>
        <w:t xml:space="preserve"> </w:t>
      </w:r>
      <w:r>
        <w:rPr>
          <w:color w:val="032D52"/>
          <w:sz w:val="24"/>
        </w:rPr>
        <w:t>modules</w:t>
      </w:r>
      <w:r>
        <w:rPr>
          <w:color w:val="032D52"/>
          <w:spacing w:val="-4"/>
          <w:sz w:val="24"/>
        </w:rPr>
        <w:t xml:space="preserve"> </w:t>
      </w:r>
      <w:r>
        <w:rPr>
          <w:color w:val="032D52"/>
          <w:sz w:val="24"/>
        </w:rPr>
        <w:t>as</w:t>
      </w:r>
      <w:r>
        <w:rPr>
          <w:color w:val="032D52"/>
          <w:spacing w:val="-4"/>
          <w:sz w:val="24"/>
        </w:rPr>
        <w:t xml:space="preserve"> </w:t>
      </w:r>
      <w:r>
        <w:rPr>
          <w:color w:val="032D52"/>
          <w:sz w:val="24"/>
        </w:rPr>
        <w:t>training</w:t>
      </w:r>
      <w:r>
        <w:rPr>
          <w:color w:val="032D52"/>
          <w:spacing w:val="-4"/>
          <w:sz w:val="24"/>
        </w:rPr>
        <w:t xml:space="preserve"> </w:t>
      </w:r>
      <w:r>
        <w:rPr>
          <w:color w:val="032D52"/>
          <w:sz w:val="24"/>
        </w:rPr>
        <w:t>tools</w:t>
      </w:r>
      <w:r>
        <w:rPr>
          <w:color w:val="032D52"/>
          <w:spacing w:val="-4"/>
          <w:sz w:val="24"/>
        </w:rPr>
        <w:t xml:space="preserve"> </w:t>
      </w:r>
      <w:r>
        <w:rPr>
          <w:color w:val="032D52"/>
          <w:sz w:val="24"/>
        </w:rPr>
        <w:t>along</w:t>
      </w:r>
      <w:r>
        <w:rPr>
          <w:color w:val="032D52"/>
          <w:spacing w:val="-4"/>
          <w:sz w:val="24"/>
        </w:rPr>
        <w:t xml:space="preserve"> </w:t>
      </w:r>
      <w:r>
        <w:rPr>
          <w:color w:val="032D52"/>
          <w:sz w:val="24"/>
        </w:rPr>
        <w:t>with</w:t>
      </w:r>
      <w:r>
        <w:rPr>
          <w:color w:val="032D52"/>
          <w:spacing w:val="-5"/>
          <w:sz w:val="24"/>
        </w:rPr>
        <w:t xml:space="preserve"> </w:t>
      </w:r>
      <w:r>
        <w:rPr>
          <w:color w:val="032D52"/>
          <w:sz w:val="24"/>
        </w:rPr>
        <w:t>semi-annual</w:t>
      </w:r>
      <w:r>
        <w:rPr>
          <w:color w:val="032D52"/>
          <w:spacing w:val="-4"/>
          <w:sz w:val="24"/>
        </w:rPr>
        <w:t xml:space="preserve"> </w:t>
      </w:r>
      <w:proofErr w:type="spellStart"/>
      <w:r>
        <w:rPr>
          <w:color w:val="032D52"/>
          <w:sz w:val="24"/>
        </w:rPr>
        <w:t>inservices</w:t>
      </w:r>
      <w:proofErr w:type="spellEnd"/>
      <w:r>
        <w:rPr>
          <w:color w:val="032D52"/>
          <w:sz w:val="24"/>
        </w:rPr>
        <w:t xml:space="preserve"> and on-the-job training to prepare nutrition assistants for CPA I status and then to advance to CPA II.</w:t>
      </w:r>
    </w:p>
    <w:p w14:paraId="6EADF00A" w14:textId="77777777" w:rsidR="00235B9B" w:rsidRDefault="00235B9B">
      <w:pPr>
        <w:pStyle w:val="BodyText"/>
        <w:spacing w:before="4"/>
        <w:rPr>
          <w:sz w:val="25"/>
        </w:rPr>
      </w:pPr>
    </w:p>
    <w:p w14:paraId="21DE9B88" w14:textId="77777777" w:rsidR="00235B9B" w:rsidRDefault="00084B2F">
      <w:pPr>
        <w:pStyle w:val="ListParagraph"/>
        <w:numPr>
          <w:ilvl w:val="1"/>
          <w:numId w:val="2"/>
        </w:numPr>
        <w:tabs>
          <w:tab w:val="left" w:pos="1396"/>
        </w:tabs>
        <w:spacing w:line="254" w:lineRule="auto"/>
        <w:ind w:right="1466"/>
        <w:rPr>
          <w:sz w:val="24"/>
        </w:rPr>
      </w:pPr>
      <w:r>
        <w:rPr>
          <w:color w:val="032D52"/>
          <w:sz w:val="24"/>
        </w:rPr>
        <w:t>Work</w:t>
      </w:r>
      <w:r>
        <w:rPr>
          <w:color w:val="032D52"/>
          <w:spacing w:val="-4"/>
          <w:sz w:val="24"/>
        </w:rPr>
        <w:t xml:space="preserve"> </w:t>
      </w:r>
      <w:r>
        <w:rPr>
          <w:color w:val="032D52"/>
          <w:sz w:val="24"/>
        </w:rPr>
        <w:t>with</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senior</w:t>
      </w:r>
      <w:r>
        <w:rPr>
          <w:color w:val="032D52"/>
          <w:spacing w:val="-4"/>
          <w:sz w:val="24"/>
        </w:rPr>
        <w:t xml:space="preserve"> </w:t>
      </w:r>
      <w:r>
        <w:rPr>
          <w:color w:val="032D52"/>
          <w:sz w:val="24"/>
        </w:rPr>
        <w:t>nutritionists</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that</w:t>
      </w:r>
      <w:r>
        <w:rPr>
          <w:color w:val="032D52"/>
          <w:spacing w:val="-4"/>
          <w:sz w:val="24"/>
        </w:rPr>
        <w:t xml:space="preserve"> </w:t>
      </w:r>
      <w:r>
        <w:rPr>
          <w:color w:val="032D52"/>
          <w:sz w:val="24"/>
        </w:rPr>
        <w:t>the</w:t>
      </w:r>
      <w:r>
        <w:rPr>
          <w:color w:val="032D52"/>
          <w:spacing w:val="-4"/>
          <w:sz w:val="24"/>
        </w:rPr>
        <w:t xml:space="preserve"> </w:t>
      </w:r>
      <w:r>
        <w:rPr>
          <w:color w:val="032D52"/>
          <w:sz w:val="24"/>
        </w:rPr>
        <w:t>on-the-job</w:t>
      </w:r>
      <w:r>
        <w:rPr>
          <w:color w:val="032D52"/>
          <w:spacing w:val="-4"/>
          <w:sz w:val="24"/>
        </w:rPr>
        <w:t xml:space="preserve"> </w:t>
      </w:r>
      <w:r>
        <w:rPr>
          <w:color w:val="032D52"/>
          <w:sz w:val="24"/>
        </w:rPr>
        <w:t>training components of CPA I &amp; CPA II curriculum are completed in a timely manner.</w:t>
      </w:r>
    </w:p>
    <w:p w14:paraId="74017975" w14:textId="77777777" w:rsidR="00235B9B" w:rsidRDefault="00235B9B">
      <w:pPr>
        <w:pStyle w:val="BodyText"/>
        <w:spacing w:before="3"/>
        <w:rPr>
          <w:sz w:val="25"/>
        </w:rPr>
      </w:pPr>
    </w:p>
    <w:p w14:paraId="779D8186" w14:textId="77777777" w:rsidR="00235B9B" w:rsidRDefault="00084B2F">
      <w:pPr>
        <w:pStyle w:val="ListParagraph"/>
        <w:numPr>
          <w:ilvl w:val="0"/>
          <w:numId w:val="2"/>
        </w:numPr>
        <w:tabs>
          <w:tab w:val="left" w:pos="1121"/>
        </w:tabs>
        <w:spacing w:line="254" w:lineRule="auto"/>
        <w:ind w:right="1864"/>
        <w:rPr>
          <w:rFonts w:ascii="Franklin Gothic Medium"/>
          <w:sz w:val="24"/>
        </w:rPr>
      </w:pPr>
      <w:r>
        <w:rPr>
          <w:rFonts w:ascii="Franklin Gothic Medium"/>
          <w:color w:val="032D52"/>
          <w:sz w:val="24"/>
        </w:rPr>
        <w:t>Work</w:t>
      </w:r>
      <w:r>
        <w:rPr>
          <w:rFonts w:ascii="Franklin Gothic Medium"/>
          <w:color w:val="032D52"/>
          <w:spacing w:val="-7"/>
          <w:sz w:val="24"/>
        </w:rPr>
        <w:t xml:space="preserve"> </w:t>
      </w:r>
      <w:r>
        <w:rPr>
          <w:rFonts w:ascii="Franklin Gothic Medium"/>
          <w:color w:val="032D52"/>
          <w:sz w:val="24"/>
        </w:rPr>
        <w:t>collaboratively</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Systems,</w:t>
      </w:r>
      <w:r>
        <w:rPr>
          <w:rFonts w:ascii="Franklin Gothic Medium"/>
          <w:color w:val="032D52"/>
          <w:spacing w:val="-7"/>
          <w:sz w:val="24"/>
        </w:rPr>
        <w:t xml:space="preserve"> </w:t>
      </w:r>
      <w:r>
        <w:rPr>
          <w:rFonts w:ascii="Franklin Gothic Medium"/>
          <w:color w:val="032D52"/>
          <w:sz w:val="24"/>
        </w:rPr>
        <w:t>Nutrition</w:t>
      </w:r>
      <w:r>
        <w:rPr>
          <w:rFonts w:ascii="Franklin Gothic Medium"/>
          <w:color w:val="032D52"/>
          <w:spacing w:val="-6"/>
          <w:sz w:val="24"/>
        </w:rPr>
        <w:t xml:space="preserve"> </w:t>
      </w:r>
      <w:r>
        <w:rPr>
          <w:rFonts w:ascii="Franklin Gothic Medium"/>
          <w:color w:val="032D52"/>
          <w:sz w:val="24"/>
        </w:rPr>
        <w:t>Services,</w:t>
      </w:r>
      <w:r>
        <w:rPr>
          <w:rFonts w:ascii="Franklin Gothic Medium"/>
          <w:color w:val="032D52"/>
          <w:spacing w:val="-7"/>
          <w:sz w:val="24"/>
        </w:rPr>
        <w:t xml:space="preserve"> </w:t>
      </w:r>
      <w:r>
        <w:rPr>
          <w:rFonts w:ascii="Franklin Gothic Medium"/>
          <w:color w:val="032D52"/>
          <w:sz w:val="24"/>
        </w:rPr>
        <w:t>Operations,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proofErr w:type="spellStart"/>
      <w:r>
        <w:rPr>
          <w:rFonts w:ascii="Franklin Gothic Medium"/>
          <w:color w:val="032D52"/>
          <w:sz w:val="24"/>
        </w:rPr>
        <w:t>Ciber</w:t>
      </w:r>
      <w:proofErr w:type="spellEnd"/>
      <w:r>
        <w:rPr>
          <w:rFonts w:ascii="Franklin Gothic Medium"/>
          <w:color w:val="032D52"/>
          <w:spacing w:val="-7"/>
          <w:sz w:val="24"/>
        </w:rPr>
        <w:t xml:space="preserve"> </w:t>
      </w:r>
      <w:r>
        <w:rPr>
          <w:rFonts w:ascii="Franklin Gothic Medium"/>
          <w:color w:val="032D52"/>
          <w:sz w:val="24"/>
        </w:rPr>
        <w:t>to maintain the training components of Eos.</w:t>
      </w:r>
    </w:p>
    <w:p w14:paraId="707EF3FA" w14:textId="77777777" w:rsidR="00235B9B" w:rsidRDefault="00235B9B">
      <w:pPr>
        <w:pStyle w:val="BodyText"/>
        <w:spacing w:before="4"/>
        <w:rPr>
          <w:rFonts w:ascii="Franklin Gothic Medium"/>
          <w:sz w:val="25"/>
        </w:rPr>
      </w:pPr>
    </w:p>
    <w:p w14:paraId="5162B93A" w14:textId="77777777" w:rsidR="00235B9B" w:rsidRDefault="00084B2F">
      <w:pPr>
        <w:pStyle w:val="ListParagraph"/>
        <w:numPr>
          <w:ilvl w:val="1"/>
          <w:numId w:val="2"/>
        </w:numPr>
        <w:tabs>
          <w:tab w:val="left" w:pos="1396"/>
        </w:tabs>
        <w:rPr>
          <w:sz w:val="24"/>
        </w:rPr>
      </w:pPr>
      <w:r>
        <w:rPr>
          <w:color w:val="032D52"/>
          <w:sz w:val="24"/>
        </w:rPr>
        <w:t>Coordinate</w:t>
      </w:r>
      <w:r>
        <w:rPr>
          <w:color w:val="032D52"/>
          <w:spacing w:val="-6"/>
          <w:sz w:val="24"/>
        </w:rPr>
        <w:t xml:space="preserve"> </w:t>
      </w:r>
      <w:r>
        <w:rPr>
          <w:color w:val="032D52"/>
          <w:sz w:val="24"/>
        </w:rPr>
        <w:t>with</w:t>
      </w:r>
      <w:r>
        <w:rPr>
          <w:color w:val="032D52"/>
          <w:spacing w:val="-5"/>
          <w:sz w:val="24"/>
        </w:rPr>
        <w:t xml:space="preserve"> </w:t>
      </w:r>
      <w:proofErr w:type="spellStart"/>
      <w:r>
        <w:rPr>
          <w:color w:val="032D52"/>
          <w:sz w:val="24"/>
        </w:rPr>
        <w:t>Ciber</w:t>
      </w:r>
      <w:proofErr w:type="spellEnd"/>
      <w:r>
        <w:rPr>
          <w:color w:val="032D52"/>
          <w:spacing w:val="-4"/>
          <w:sz w:val="24"/>
        </w:rPr>
        <w:t xml:space="preserve"> </w:t>
      </w:r>
      <w:r>
        <w:rPr>
          <w:color w:val="032D52"/>
          <w:sz w:val="24"/>
        </w:rPr>
        <w:t>to</w:t>
      </w:r>
      <w:r>
        <w:rPr>
          <w:color w:val="032D52"/>
          <w:spacing w:val="-4"/>
          <w:sz w:val="24"/>
        </w:rPr>
        <w:t xml:space="preserve"> </w:t>
      </w:r>
      <w:r>
        <w:rPr>
          <w:color w:val="032D52"/>
          <w:sz w:val="24"/>
        </w:rPr>
        <w:t>maintain</w:t>
      </w:r>
      <w:r>
        <w:rPr>
          <w:color w:val="032D52"/>
          <w:spacing w:val="-4"/>
          <w:sz w:val="24"/>
        </w:rPr>
        <w:t xml:space="preserve"> </w:t>
      </w:r>
      <w:r>
        <w:rPr>
          <w:color w:val="032D52"/>
          <w:sz w:val="24"/>
        </w:rPr>
        <w:t>the</w:t>
      </w:r>
      <w:r>
        <w:rPr>
          <w:color w:val="032D52"/>
          <w:spacing w:val="-3"/>
          <w:sz w:val="24"/>
        </w:rPr>
        <w:t xml:space="preserve"> </w:t>
      </w:r>
      <w:r>
        <w:rPr>
          <w:color w:val="032D52"/>
          <w:sz w:val="24"/>
        </w:rPr>
        <w:t>training</w:t>
      </w:r>
      <w:r>
        <w:rPr>
          <w:color w:val="032D52"/>
          <w:spacing w:val="-4"/>
          <w:sz w:val="24"/>
        </w:rPr>
        <w:t xml:space="preserve"> </w:t>
      </w:r>
      <w:r>
        <w:rPr>
          <w:color w:val="032D52"/>
          <w:sz w:val="24"/>
        </w:rPr>
        <w:t>database</w:t>
      </w:r>
      <w:r>
        <w:rPr>
          <w:color w:val="032D52"/>
          <w:spacing w:val="-4"/>
          <w:sz w:val="24"/>
        </w:rPr>
        <w:t xml:space="preserve"> </w:t>
      </w:r>
      <w:proofErr w:type="gramStart"/>
      <w:r>
        <w:rPr>
          <w:color w:val="032D52"/>
          <w:sz w:val="24"/>
        </w:rPr>
        <w:t>in</w:t>
      </w:r>
      <w:r>
        <w:rPr>
          <w:color w:val="032D52"/>
          <w:spacing w:val="-4"/>
          <w:sz w:val="24"/>
        </w:rPr>
        <w:t xml:space="preserve"> </w:t>
      </w:r>
      <w:r>
        <w:rPr>
          <w:color w:val="032D52"/>
          <w:sz w:val="24"/>
        </w:rPr>
        <w:t>order</w:t>
      </w:r>
      <w:r>
        <w:rPr>
          <w:color w:val="032D52"/>
          <w:spacing w:val="-4"/>
          <w:sz w:val="24"/>
        </w:rPr>
        <w:t xml:space="preserve"> </w:t>
      </w:r>
      <w:r>
        <w:rPr>
          <w:color w:val="032D52"/>
          <w:sz w:val="24"/>
        </w:rPr>
        <w:t>to</w:t>
      </w:r>
      <w:proofErr w:type="gramEnd"/>
      <w:r>
        <w:rPr>
          <w:color w:val="032D52"/>
          <w:spacing w:val="-4"/>
          <w:sz w:val="24"/>
        </w:rPr>
        <w:t xml:space="preserve"> </w:t>
      </w:r>
      <w:r>
        <w:rPr>
          <w:color w:val="032D52"/>
          <w:sz w:val="24"/>
        </w:rPr>
        <w:t>have</w:t>
      </w:r>
      <w:r>
        <w:rPr>
          <w:color w:val="032D52"/>
          <w:spacing w:val="-3"/>
          <w:sz w:val="24"/>
        </w:rPr>
        <w:t xml:space="preserve"> </w:t>
      </w:r>
      <w:r>
        <w:rPr>
          <w:color w:val="032D52"/>
          <w:spacing w:val="-4"/>
          <w:sz w:val="24"/>
        </w:rPr>
        <w:t>more</w:t>
      </w:r>
    </w:p>
    <w:p w14:paraId="5368C634" w14:textId="77777777" w:rsidR="00235B9B" w:rsidRDefault="00084B2F">
      <w:pPr>
        <w:pStyle w:val="BodyText"/>
        <w:spacing w:before="16"/>
        <w:ind w:left="1396"/>
      </w:pPr>
      <w:r>
        <w:rPr>
          <w:color w:val="032D52"/>
        </w:rPr>
        <w:t>flexibility</w:t>
      </w:r>
      <w:r>
        <w:rPr>
          <w:color w:val="032D52"/>
          <w:spacing w:val="-5"/>
        </w:rPr>
        <w:t xml:space="preserve"> </w:t>
      </w:r>
      <w:r>
        <w:rPr>
          <w:color w:val="032D52"/>
        </w:rPr>
        <w:t>in</w:t>
      </w:r>
      <w:r>
        <w:rPr>
          <w:color w:val="032D52"/>
          <w:spacing w:val="-5"/>
        </w:rPr>
        <w:t xml:space="preserve"> </w:t>
      </w:r>
      <w:r>
        <w:rPr>
          <w:color w:val="032D52"/>
        </w:rPr>
        <w:t>developing/revising</w:t>
      </w:r>
      <w:r>
        <w:rPr>
          <w:color w:val="032D52"/>
          <w:spacing w:val="-5"/>
        </w:rPr>
        <w:t xml:space="preserve"> </w:t>
      </w:r>
      <w:r>
        <w:rPr>
          <w:color w:val="032D52"/>
        </w:rPr>
        <w:t>the</w:t>
      </w:r>
      <w:r>
        <w:rPr>
          <w:color w:val="032D52"/>
          <w:spacing w:val="-4"/>
        </w:rPr>
        <w:t xml:space="preserve"> </w:t>
      </w:r>
      <w:r>
        <w:rPr>
          <w:color w:val="032D52"/>
        </w:rPr>
        <w:t>training</w:t>
      </w:r>
      <w:r>
        <w:rPr>
          <w:color w:val="032D52"/>
          <w:spacing w:val="-4"/>
        </w:rPr>
        <w:t xml:space="preserve"> </w:t>
      </w:r>
      <w:r>
        <w:rPr>
          <w:color w:val="032D52"/>
        </w:rPr>
        <w:t>curriculum</w:t>
      </w:r>
      <w:r>
        <w:rPr>
          <w:color w:val="032D52"/>
          <w:spacing w:val="-5"/>
        </w:rPr>
        <w:t xml:space="preserve"> </w:t>
      </w:r>
      <w:r>
        <w:rPr>
          <w:color w:val="032D52"/>
        </w:rPr>
        <w:t>and</w:t>
      </w:r>
      <w:r>
        <w:rPr>
          <w:color w:val="032D52"/>
          <w:spacing w:val="-4"/>
        </w:rPr>
        <w:t xml:space="preserve"> </w:t>
      </w:r>
      <w:r>
        <w:rPr>
          <w:color w:val="032D52"/>
        </w:rPr>
        <w:t>database,</w:t>
      </w:r>
      <w:r>
        <w:rPr>
          <w:color w:val="032D52"/>
          <w:spacing w:val="-4"/>
        </w:rPr>
        <w:t xml:space="preserve"> </w:t>
      </w:r>
      <w:r>
        <w:rPr>
          <w:color w:val="032D52"/>
        </w:rPr>
        <w:t>as</w:t>
      </w:r>
      <w:r>
        <w:rPr>
          <w:color w:val="032D52"/>
          <w:spacing w:val="-4"/>
        </w:rPr>
        <w:t xml:space="preserve"> </w:t>
      </w:r>
      <w:r>
        <w:rPr>
          <w:color w:val="032D52"/>
          <w:spacing w:val="-2"/>
        </w:rPr>
        <w:t>needed.</w:t>
      </w:r>
    </w:p>
    <w:p w14:paraId="75889473" w14:textId="77777777" w:rsidR="00235B9B" w:rsidRDefault="00235B9B">
      <w:pPr>
        <w:pStyle w:val="BodyText"/>
        <w:spacing w:before="9"/>
        <w:rPr>
          <w:sz w:val="26"/>
        </w:rPr>
      </w:pPr>
    </w:p>
    <w:p w14:paraId="13B3FEA2" w14:textId="77777777" w:rsidR="00235B9B" w:rsidRDefault="00084B2F">
      <w:pPr>
        <w:pStyle w:val="ListParagraph"/>
        <w:numPr>
          <w:ilvl w:val="1"/>
          <w:numId w:val="2"/>
        </w:numPr>
        <w:tabs>
          <w:tab w:val="left" w:pos="1396"/>
        </w:tabs>
        <w:spacing w:line="254" w:lineRule="auto"/>
        <w:ind w:right="1520"/>
        <w:rPr>
          <w:sz w:val="24"/>
        </w:rPr>
      </w:pPr>
      <w:r>
        <w:rPr>
          <w:color w:val="032D52"/>
          <w:sz w:val="24"/>
        </w:rPr>
        <w:t xml:space="preserve">Work with </w:t>
      </w:r>
      <w:proofErr w:type="spellStart"/>
      <w:r>
        <w:rPr>
          <w:color w:val="032D52"/>
          <w:sz w:val="24"/>
        </w:rPr>
        <w:t>Ciber</w:t>
      </w:r>
      <w:proofErr w:type="spellEnd"/>
      <w:r>
        <w:rPr>
          <w:color w:val="032D52"/>
          <w:sz w:val="24"/>
        </w:rPr>
        <w:t>, Nutrition Services, Operations, and System units to continue to provide</w:t>
      </w:r>
      <w:r>
        <w:rPr>
          <w:color w:val="032D52"/>
          <w:spacing w:val="-6"/>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staff</w:t>
      </w:r>
      <w:r>
        <w:rPr>
          <w:color w:val="032D52"/>
          <w:spacing w:val="-5"/>
          <w:sz w:val="24"/>
        </w:rPr>
        <w:t xml:space="preserve"> </w:t>
      </w:r>
      <w:r>
        <w:rPr>
          <w:color w:val="032D52"/>
          <w:sz w:val="24"/>
        </w:rPr>
        <w:t>with</w:t>
      </w:r>
      <w:r>
        <w:rPr>
          <w:color w:val="032D52"/>
          <w:spacing w:val="-6"/>
          <w:sz w:val="24"/>
        </w:rPr>
        <w:t xml:space="preserve"> </w:t>
      </w:r>
      <w:r>
        <w:rPr>
          <w:color w:val="032D52"/>
          <w:sz w:val="24"/>
        </w:rPr>
        <w:t>all</w:t>
      </w:r>
      <w:r>
        <w:rPr>
          <w:color w:val="032D52"/>
          <w:spacing w:val="-5"/>
          <w:sz w:val="24"/>
        </w:rPr>
        <w:t xml:space="preserve"> </w:t>
      </w:r>
      <w:r>
        <w:rPr>
          <w:color w:val="032D52"/>
          <w:sz w:val="24"/>
        </w:rPr>
        <w:t>the</w:t>
      </w:r>
      <w:r>
        <w:rPr>
          <w:color w:val="032D52"/>
          <w:spacing w:val="-5"/>
          <w:sz w:val="24"/>
        </w:rPr>
        <w:t xml:space="preserve"> </w:t>
      </w:r>
      <w:r>
        <w:rPr>
          <w:color w:val="032D52"/>
          <w:sz w:val="24"/>
        </w:rPr>
        <w:t>Eos</w:t>
      </w:r>
      <w:r>
        <w:rPr>
          <w:color w:val="032D52"/>
          <w:spacing w:val="-5"/>
          <w:sz w:val="24"/>
        </w:rPr>
        <w:t xml:space="preserve"> </w:t>
      </w:r>
      <w:r>
        <w:rPr>
          <w:color w:val="032D52"/>
          <w:sz w:val="24"/>
        </w:rPr>
        <w:t>trainings</w:t>
      </w:r>
      <w:r>
        <w:rPr>
          <w:color w:val="032D52"/>
          <w:spacing w:val="-5"/>
          <w:sz w:val="24"/>
        </w:rPr>
        <w:t xml:space="preserve"> </w:t>
      </w:r>
      <w:r>
        <w:rPr>
          <w:color w:val="032D52"/>
          <w:sz w:val="24"/>
        </w:rPr>
        <w:t>needed</w:t>
      </w:r>
      <w:r>
        <w:rPr>
          <w:color w:val="032D52"/>
          <w:spacing w:val="-5"/>
          <w:sz w:val="24"/>
        </w:rPr>
        <w:t xml:space="preserve"> </w:t>
      </w:r>
      <w:r>
        <w:rPr>
          <w:color w:val="032D52"/>
          <w:sz w:val="24"/>
        </w:rPr>
        <w:t>for</w:t>
      </w:r>
      <w:r>
        <w:rPr>
          <w:color w:val="032D52"/>
          <w:spacing w:val="-5"/>
          <w:sz w:val="24"/>
        </w:rPr>
        <w:t xml:space="preserve"> </w:t>
      </w:r>
      <w:r>
        <w:rPr>
          <w:color w:val="032D52"/>
          <w:sz w:val="24"/>
        </w:rPr>
        <w:t>their</w:t>
      </w:r>
      <w:r>
        <w:rPr>
          <w:color w:val="032D52"/>
          <w:spacing w:val="-5"/>
          <w:sz w:val="24"/>
        </w:rPr>
        <w:t xml:space="preserve"> </w:t>
      </w:r>
      <w:r>
        <w:rPr>
          <w:color w:val="032D52"/>
          <w:sz w:val="24"/>
        </w:rPr>
        <w:t>specific</w:t>
      </w:r>
      <w:r>
        <w:rPr>
          <w:color w:val="032D52"/>
          <w:spacing w:val="-5"/>
          <w:sz w:val="24"/>
        </w:rPr>
        <w:t xml:space="preserve"> </w:t>
      </w:r>
      <w:r>
        <w:rPr>
          <w:color w:val="032D52"/>
          <w:sz w:val="24"/>
        </w:rPr>
        <w:t xml:space="preserve">job </w:t>
      </w:r>
      <w:r>
        <w:rPr>
          <w:color w:val="032D52"/>
          <w:spacing w:val="-2"/>
          <w:sz w:val="24"/>
        </w:rPr>
        <w:t>responsibilities.</w:t>
      </w:r>
    </w:p>
    <w:p w14:paraId="7B3C5441" w14:textId="77777777" w:rsidR="00235B9B" w:rsidRDefault="00235B9B">
      <w:pPr>
        <w:pStyle w:val="BodyText"/>
        <w:spacing w:before="3"/>
        <w:rPr>
          <w:sz w:val="25"/>
        </w:rPr>
      </w:pPr>
    </w:p>
    <w:p w14:paraId="547945C9" w14:textId="77777777" w:rsidR="00235B9B" w:rsidRDefault="00084B2F">
      <w:pPr>
        <w:pStyle w:val="ListParagraph"/>
        <w:numPr>
          <w:ilvl w:val="1"/>
          <w:numId w:val="2"/>
        </w:numPr>
        <w:tabs>
          <w:tab w:val="left" w:pos="1396"/>
        </w:tabs>
        <w:rPr>
          <w:sz w:val="24"/>
        </w:rPr>
      </w:pPr>
      <w:r>
        <w:rPr>
          <w:color w:val="032D52"/>
          <w:sz w:val="24"/>
        </w:rPr>
        <w:t>Continue</w:t>
      </w:r>
      <w:r>
        <w:rPr>
          <w:color w:val="032D52"/>
          <w:spacing w:val="-7"/>
          <w:sz w:val="24"/>
        </w:rPr>
        <w:t xml:space="preserve"> </w:t>
      </w:r>
      <w:r>
        <w:rPr>
          <w:color w:val="032D52"/>
          <w:sz w:val="24"/>
        </w:rPr>
        <w:t>to</w:t>
      </w:r>
      <w:r>
        <w:rPr>
          <w:color w:val="032D52"/>
          <w:spacing w:val="-4"/>
          <w:sz w:val="24"/>
        </w:rPr>
        <w:t xml:space="preserve"> </w:t>
      </w:r>
      <w:r>
        <w:rPr>
          <w:color w:val="032D52"/>
          <w:sz w:val="24"/>
        </w:rPr>
        <w:t>coordinate</w:t>
      </w:r>
      <w:r>
        <w:rPr>
          <w:color w:val="032D52"/>
          <w:spacing w:val="-4"/>
          <w:sz w:val="24"/>
        </w:rPr>
        <w:t xml:space="preserve"> </w:t>
      </w:r>
      <w:r>
        <w:rPr>
          <w:color w:val="032D52"/>
          <w:sz w:val="24"/>
        </w:rPr>
        <w:t>with</w:t>
      </w:r>
      <w:r>
        <w:rPr>
          <w:color w:val="032D52"/>
          <w:spacing w:val="-5"/>
          <w:sz w:val="24"/>
        </w:rPr>
        <w:t xml:space="preserve"> </w:t>
      </w:r>
      <w:proofErr w:type="spellStart"/>
      <w:r>
        <w:rPr>
          <w:color w:val="032D52"/>
          <w:sz w:val="24"/>
        </w:rPr>
        <w:t>Ciber</w:t>
      </w:r>
      <w:proofErr w:type="spellEnd"/>
      <w:r>
        <w:rPr>
          <w:color w:val="032D52"/>
          <w:spacing w:val="-5"/>
          <w:sz w:val="24"/>
        </w:rPr>
        <w:t xml:space="preserve"> </w:t>
      </w:r>
      <w:r>
        <w:rPr>
          <w:color w:val="032D52"/>
          <w:sz w:val="24"/>
        </w:rPr>
        <w:t>and</w:t>
      </w:r>
      <w:r>
        <w:rPr>
          <w:color w:val="032D52"/>
          <w:spacing w:val="-4"/>
          <w:sz w:val="24"/>
        </w:rPr>
        <w:t xml:space="preserve"> </w:t>
      </w:r>
      <w:r>
        <w:rPr>
          <w:color w:val="032D52"/>
          <w:sz w:val="24"/>
        </w:rPr>
        <w:t>the</w:t>
      </w:r>
      <w:r>
        <w:rPr>
          <w:color w:val="032D52"/>
          <w:spacing w:val="-4"/>
          <w:sz w:val="24"/>
        </w:rPr>
        <w:t xml:space="preserve"> </w:t>
      </w:r>
      <w:r>
        <w:rPr>
          <w:color w:val="032D52"/>
          <w:sz w:val="24"/>
        </w:rPr>
        <w:t>project</w:t>
      </w:r>
      <w:r>
        <w:rPr>
          <w:color w:val="032D52"/>
          <w:spacing w:val="-4"/>
          <w:sz w:val="24"/>
        </w:rPr>
        <w:t xml:space="preserve"> </w:t>
      </w:r>
      <w:r>
        <w:rPr>
          <w:color w:val="032D52"/>
          <w:sz w:val="24"/>
        </w:rPr>
        <w:t>management</w:t>
      </w:r>
      <w:r>
        <w:rPr>
          <w:color w:val="032D52"/>
          <w:spacing w:val="-4"/>
          <w:sz w:val="24"/>
        </w:rPr>
        <w:t xml:space="preserve"> </w:t>
      </w:r>
      <w:r>
        <w:rPr>
          <w:color w:val="032D52"/>
          <w:sz w:val="24"/>
        </w:rPr>
        <w:t>team</w:t>
      </w:r>
      <w:r>
        <w:rPr>
          <w:color w:val="032D52"/>
          <w:spacing w:val="-3"/>
          <w:sz w:val="24"/>
        </w:rPr>
        <w:t xml:space="preserve"> </w:t>
      </w:r>
      <w:r>
        <w:rPr>
          <w:color w:val="032D52"/>
          <w:spacing w:val="-2"/>
          <w:sz w:val="24"/>
        </w:rPr>
        <w:t>regarding</w:t>
      </w:r>
    </w:p>
    <w:p w14:paraId="4B7719BE" w14:textId="77777777" w:rsidR="00235B9B" w:rsidRDefault="00084B2F">
      <w:pPr>
        <w:pStyle w:val="BodyText"/>
        <w:spacing w:before="16"/>
        <w:ind w:left="1396"/>
      </w:pPr>
      <w:r>
        <w:rPr>
          <w:color w:val="032D52"/>
        </w:rPr>
        <w:t>identified</w:t>
      </w:r>
      <w:r>
        <w:rPr>
          <w:color w:val="032D52"/>
          <w:spacing w:val="-7"/>
        </w:rPr>
        <w:t xml:space="preserve"> </w:t>
      </w:r>
      <w:r>
        <w:rPr>
          <w:color w:val="032D52"/>
        </w:rPr>
        <w:t>training</w:t>
      </w:r>
      <w:r>
        <w:rPr>
          <w:color w:val="032D52"/>
          <w:spacing w:val="-6"/>
        </w:rPr>
        <w:t xml:space="preserve"> </w:t>
      </w:r>
      <w:r>
        <w:rPr>
          <w:color w:val="032D52"/>
        </w:rPr>
        <w:t>issues</w:t>
      </w:r>
      <w:r>
        <w:rPr>
          <w:color w:val="032D52"/>
          <w:spacing w:val="-6"/>
        </w:rPr>
        <w:t xml:space="preserve"> </w:t>
      </w:r>
      <w:r>
        <w:rPr>
          <w:color w:val="032D52"/>
        </w:rPr>
        <w:t>that</w:t>
      </w:r>
      <w:r>
        <w:rPr>
          <w:color w:val="032D52"/>
          <w:spacing w:val="-6"/>
        </w:rPr>
        <w:t xml:space="preserve"> </w:t>
      </w:r>
      <w:r>
        <w:rPr>
          <w:color w:val="032D52"/>
        </w:rPr>
        <w:t>need</w:t>
      </w:r>
      <w:r>
        <w:rPr>
          <w:color w:val="032D52"/>
          <w:spacing w:val="-5"/>
        </w:rPr>
        <w:t xml:space="preserve"> </w:t>
      </w:r>
      <w:r>
        <w:rPr>
          <w:color w:val="032D52"/>
        </w:rPr>
        <w:t>to</w:t>
      </w:r>
      <w:r>
        <w:rPr>
          <w:color w:val="032D52"/>
          <w:spacing w:val="-6"/>
        </w:rPr>
        <w:t xml:space="preserve"> </w:t>
      </w:r>
      <w:r>
        <w:rPr>
          <w:color w:val="032D52"/>
        </w:rPr>
        <w:t>be</w:t>
      </w:r>
      <w:r>
        <w:rPr>
          <w:color w:val="032D52"/>
          <w:spacing w:val="-6"/>
        </w:rPr>
        <w:t xml:space="preserve"> </w:t>
      </w:r>
      <w:r>
        <w:rPr>
          <w:color w:val="032D52"/>
          <w:spacing w:val="-2"/>
        </w:rPr>
        <w:t>resolved.</w:t>
      </w:r>
    </w:p>
    <w:p w14:paraId="3323732E" w14:textId="77777777" w:rsidR="00235B9B" w:rsidRDefault="00235B9B">
      <w:pPr>
        <w:pStyle w:val="BodyText"/>
        <w:spacing w:before="9"/>
        <w:rPr>
          <w:sz w:val="26"/>
        </w:rPr>
      </w:pPr>
    </w:p>
    <w:p w14:paraId="7206676D" w14:textId="77777777" w:rsidR="00235B9B" w:rsidRDefault="00084B2F">
      <w:pPr>
        <w:pStyle w:val="ListParagraph"/>
        <w:numPr>
          <w:ilvl w:val="0"/>
          <w:numId w:val="2"/>
        </w:numPr>
        <w:tabs>
          <w:tab w:val="left" w:pos="1113"/>
        </w:tabs>
        <w:spacing w:line="254" w:lineRule="auto"/>
        <w:ind w:right="1582"/>
        <w:jc w:val="both"/>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continue</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work</w:t>
      </w:r>
      <w:r>
        <w:rPr>
          <w:rFonts w:ascii="Franklin Gothic Medium"/>
          <w:color w:val="032D52"/>
          <w:spacing w:val="-8"/>
          <w:sz w:val="24"/>
        </w:rPr>
        <w:t xml:space="preserve"> </w:t>
      </w:r>
      <w:r>
        <w:rPr>
          <w:rFonts w:ascii="Franklin Gothic Medium"/>
          <w:color w:val="032D52"/>
          <w:sz w:val="24"/>
        </w:rPr>
        <w:t>with</w:t>
      </w:r>
      <w:r>
        <w:rPr>
          <w:rFonts w:ascii="Franklin Gothic Medium"/>
          <w:color w:val="032D52"/>
          <w:spacing w:val="-7"/>
          <w:sz w:val="24"/>
        </w:rPr>
        <w:t xml:space="preserve"> </w:t>
      </w:r>
      <w:r>
        <w:rPr>
          <w:rFonts w:ascii="Franklin Gothic Medium"/>
          <w:color w:val="032D52"/>
          <w:sz w:val="24"/>
        </w:rPr>
        <w:t>the</w:t>
      </w:r>
      <w:r>
        <w:rPr>
          <w:rFonts w:ascii="Franklin Gothic Medium"/>
          <w:color w:val="032D52"/>
          <w:spacing w:val="-8"/>
          <w:sz w:val="24"/>
        </w:rPr>
        <w:t xml:space="preserve"> </w:t>
      </w:r>
      <w:r>
        <w:rPr>
          <w:rFonts w:ascii="Franklin Gothic Medium"/>
          <w:color w:val="032D52"/>
          <w:sz w:val="24"/>
        </w:rPr>
        <w:t>TLC</w:t>
      </w:r>
      <w:r>
        <w:rPr>
          <w:rFonts w:ascii="Franklin Gothic Medium"/>
          <w:color w:val="032D52"/>
          <w:spacing w:val="-8"/>
          <w:sz w:val="24"/>
        </w:rPr>
        <w:t xml:space="preserve"> </w:t>
      </w:r>
      <w:r>
        <w:rPr>
          <w:rFonts w:ascii="Franklin Gothic Medium"/>
          <w:color w:val="032D52"/>
          <w:sz w:val="24"/>
        </w:rPr>
        <w:t>Training</w:t>
      </w:r>
      <w:r>
        <w:rPr>
          <w:rFonts w:ascii="Franklin Gothic Medium"/>
          <w:color w:val="032D52"/>
          <w:spacing w:val="-7"/>
          <w:sz w:val="24"/>
        </w:rPr>
        <w:t xml:space="preserve"> </w:t>
      </w:r>
      <w:r>
        <w:rPr>
          <w:rFonts w:ascii="Franklin Gothic Medium"/>
          <w:color w:val="032D52"/>
          <w:sz w:val="24"/>
        </w:rPr>
        <w:t>Advisory</w:t>
      </w:r>
      <w:r>
        <w:rPr>
          <w:rFonts w:ascii="Franklin Gothic Medium"/>
          <w:color w:val="032D52"/>
          <w:spacing w:val="-7"/>
          <w:sz w:val="24"/>
        </w:rPr>
        <w:t xml:space="preserve"> </w:t>
      </w:r>
      <w:r>
        <w:rPr>
          <w:rFonts w:ascii="Franklin Gothic Medium"/>
          <w:color w:val="032D52"/>
          <w:sz w:val="24"/>
        </w:rPr>
        <w:t>Group</w:t>
      </w:r>
      <w:r>
        <w:rPr>
          <w:rFonts w:ascii="Franklin Gothic Medium"/>
          <w:color w:val="032D52"/>
          <w:spacing w:val="-7"/>
          <w:sz w:val="24"/>
        </w:rPr>
        <w:t xml:space="preserve"> </w:t>
      </w:r>
      <w:r>
        <w:rPr>
          <w:rFonts w:ascii="Franklin Gothic Medium"/>
          <w:color w:val="032D52"/>
          <w:sz w:val="24"/>
        </w:rPr>
        <w:t>(TAG)</w:t>
      </w:r>
      <w:r>
        <w:rPr>
          <w:rFonts w:ascii="Franklin Gothic Medium"/>
          <w:color w:val="032D52"/>
          <w:spacing w:val="-8"/>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identify</w:t>
      </w:r>
      <w:r>
        <w:rPr>
          <w:rFonts w:ascii="Franklin Gothic Medium"/>
          <w:color w:val="032D52"/>
          <w:spacing w:val="-7"/>
          <w:sz w:val="24"/>
        </w:rPr>
        <w:t xml:space="preserve"> </w:t>
      </w:r>
      <w:r>
        <w:rPr>
          <w:rFonts w:ascii="Franklin Gothic Medium"/>
          <w:color w:val="032D52"/>
          <w:sz w:val="24"/>
        </w:rPr>
        <w:t>training needs of local WIC</w:t>
      </w:r>
      <w:r>
        <w:rPr>
          <w:rFonts w:ascii="Franklin Gothic Medium"/>
          <w:color w:val="032D52"/>
          <w:spacing w:val="-1"/>
          <w:sz w:val="24"/>
        </w:rPr>
        <w:t xml:space="preserve"> </w:t>
      </w:r>
      <w:r>
        <w:rPr>
          <w:rFonts w:ascii="Franklin Gothic Medium"/>
          <w:color w:val="032D52"/>
          <w:sz w:val="24"/>
        </w:rPr>
        <w:t>program staff, and to revise,</w:t>
      </w:r>
      <w:r>
        <w:rPr>
          <w:rFonts w:ascii="Franklin Gothic Medium"/>
          <w:color w:val="032D52"/>
          <w:spacing w:val="-1"/>
          <w:sz w:val="24"/>
        </w:rPr>
        <w:t xml:space="preserve"> </w:t>
      </w:r>
      <w:r>
        <w:rPr>
          <w:rFonts w:ascii="Franklin Gothic Medium"/>
          <w:color w:val="032D52"/>
          <w:sz w:val="24"/>
        </w:rPr>
        <w:t>develop,</w:t>
      </w:r>
      <w:r>
        <w:rPr>
          <w:rFonts w:ascii="Franklin Gothic Medium"/>
          <w:color w:val="032D52"/>
          <w:spacing w:val="-1"/>
          <w:sz w:val="24"/>
        </w:rPr>
        <w:t xml:space="preserve"> </w:t>
      </w:r>
      <w:r>
        <w:rPr>
          <w:rFonts w:ascii="Franklin Gothic Medium"/>
          <w:color w:val="032D52"/>
          <w:sz w:val="24"/>
        </w:rPr>
        <w:t>and implement training programs to meet those needs.</w:t>
      </w:r>
    </w:p>
    <w:p w14:paraId="7ABAB7E1" w14:textId="77777777" w:rsidR="00235B9B" w:rsidRDefault="00235B9B">
      <w:pPr>
        <w:spacing w:line="254" w:lineRule="auto"/>
        <w:jc w:val="both"/>
        <w:rPr>
          <w:rFonts w:ascii="Franklin Gothic Medium"/>
          <w:sz w:val="24"/>
        </w:rPr>
        <w:sectPr w:rsidR="00235B9B">
          <w:pgSz w:w="12240" w:h="15840"/>
          <w:pgMar w:top="1820" w:right="600" w:bottom="760" w:left="620" w:header="0" w:footer="508" w:gutter="0"/>
          <w:cols w:space="720"/>
        </w:sectPr>
      </w:pPr>
    </w:p>
    <w:p w14:paraId="682D3988" w14:textId="77777777" w:rsidR="00235B9B" w:rsidRDefault="00235B9B">
      <w:pPr>
        <w:pStyle w:val="BodyText"/>
        <w:rPr>
          <w:rFonts w:ascii="Franklin Gothic Medium"/>
          <w:sz w:val="20"/>
        </w:rPr>
      </w:pPr>
    </w:p>
    <w:p w14:paraId="2A050DEB" w14:textId="77777777" w:rsidR="00235B9B" w:rsidRDefault="00235B9B">
      <w:pPr>
        <w:pStyle w:val="BodyText"/>
        <w:spacing w:before="11"/>
        <w:rPr>
          <w:rFonts w:ascii="Franklin Gothic Medium"/>
          <w:sz w:val="21"/>
        </w:rPr>
      </w:pPr>
    </w:p>
    <w:p w14:paraId="1EF3BF59" w14:textId="77777777" w:rsidR="00235B9B" w:rsidRDefault="00084B2F">
      <w:pPr>
        <w:pStyle w:val="ListParagraph"/>
        <w:numPr>
          <w:ilvl w:val="1"/>
          <w:numId w:val="2"/>
        </w:numPr>
        <w:tabs>
          <w:tab w:val="left" w:pos="1396"/>
        </w:tabs>
        <w:spacing w:before="100" w:line="254" w:lineRule="auto"/>
        <w:ind w:right="1322"/>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assess</w:t>
      </w:r>
      <w:r>
        <w:rPr>
          <w:color w:val="032D52"/>
          <w:spacing w:val="-5"/>
          <w:sz w:val="24"/>
        </w:rPr>
        <w:t xml:space="preserve"> </w:t>
      </w:r>
      <w:r>
        <w:rPr>
          <w:color w:val="032D52"/>
          <w:sz w:val="24"/>
        </w:rPr>
        <w:t>and</w:t>
      </w:r>
      <w:r>
        <w:rPr>
          <w:color w:val="032D52"/>
          <w:spacing w:val="-5"/>
          <w:sz w:val="24"/>
        </w:rPr>
        <w:t xml:space="preserve"> </w:t>
      </w:r>
      <w:r>
        <w:rPr>
          <w:color w:val="032D52"/>
          <w:sz w:val="24"/>
        </w:rPr>
        <w:t>identify</w:t>
      </w:r>
      <w:r>
        <w:rPr>
          <w:color w:val="032D52"/>
          <w:spacing w:val="-6"/>
          <w:sz w:val="24"/>
        </w:rPr>
        <w:t xml:space="preserve"> </w:t>
      </w:r>
      <w:r>
        <w:rPr>
          <w:color w:val="032D52"/>
          <w:sz w:val="24"/>
        </w:rPr>
        <w:t>training</w:t>
      </w:r>
      <w:r>
        <w:rPr>
          <w:color w:val="032D52"/>
          <w:spacing w:val="-5"/>
          <w:sz w:val="24"/>
        </w:rPr>
        <w:t xml:space="preserve"> </w:t>
      </w:r>
      <w:r>
        <w:rPr>
          <w:color w:val="032D52"/>
          <w:sz w:val="24"/>
        </w:rPr>
        <w:t>needs</w:t>
      </w:r>
      <w:r>
        <w:rPr>
          <w:color w:val="032D52"/>
          <w:spacing w:val="-5"/>
          <w:sz w:val="24"/>
        </w:rPr>
        <w:t xml:space="preserve"> </w:t>
      </w:r>
      <w:r>
        <w:rPr>
          <w:color w:val="032D52"/>
          <w:sz w:val="24"/>
        </w:rPr>
        <w:t>through local program self-evaluations, local program evaluations, and other quality assurance activities conducted and to provide training to address those needs.</w:t>
      </w:r>
    </w:p>
    <w:p w14:paraId="08007E0C" w14:textId="77777777" w:rsidR="00235B9B" w:rsidRDefault="00235B9B">
      <w:pPr>
        <w:pStyle w:val="BodyText"/>
        <w:spacing w:before="3"/>
        <w:rPr>
          <w:sz w:val="25"/>
        </w:rPr>
      </w:pPr>
    </w:p>
    <w:p w14:paraId="15F03521" w14:textId="77777777" w:rsidR="00235B9B" w:rsidRDefault="00084B2F">
      <w:pPr>
        <w:pStyle w:val="ListParagraph"/>
        <w:numPr>
          <w:ilvl w:val="1"/>
          <w:numId w:val="2"/>
        </w:numPr>
        <w:tabs>
          <w:tab w:val="left" w:pos="1396"/>
        </w:tabs>
        <w:spacing w:line="254" w:lineRule="auto"/>
        <w:ind w:right="1298"/>
        <w:rPr>
          <w:sz w:val="24"/>
        </w:rPr>
      </w:pPr>
      <w:r>
        <w:rPr>
          <w:color w:val="032D52"/>
          <w:sz w:val="24"/>
        </w:rPr>
        <w:t>Work</w:t>
      </w:r>
      <w:r>
        <w:rPr>
          <w:color w:val="032D52"/>
          <w:spacing w:val="-6"/>
          <w:sz w:val="24"/>
        </w:rPr>
        <w:t xml:space="preserve"> </w:t>
      </w:r>
      <w:r>
        <w:rPr>
          <w:color w:val="032D52"/>
          <w:sz w:val="24"/>
        </w:rPr>
        <w:t>with</w:t>
      </w:r>
      <w:r>
        <w:rPr>
          <w:color w:val="032D52"/>
          <w:spacing w:val="-7"/>
          <w:sz w:val="24"/>
        </w:rPr>
        <w:t xml:space="preserve"> </w:t>
      </w:r>
      <w:r>
        <w:rPr>
          <w:color w:val="032D52"/>
          <w:sz w:val="24"/>
        </w:rPr>
        <w:t>TAG</w:t>
      </w:r>
      <w:r>
        <w:rPr>
          <w:color w:val="032D52"/>
          <w:spacing w:val="-6"/>
          <w:sz w:val="24"/>
        </w:rPr>
        <w:t xml:space="preserve"> </w:t>
      </w:r>
      <w:r>
        <w:rPr>
          <w:color w:val="032D52"/>
          <w:sz w:val="24"/>
        </w:rPr>
        <w:t>to</w:t>
      </w:r>
      <w:r>
        <w:rPr>
          <w:color w:val="032D52"/>
          <w:spacing w:val="-6"/>
          <w:sz w:val="24"/>
        </w:rPr>
        <w:t xml:space="preserve"> </w:t>
      </w:r>
      <w:r>
        <w:rPr>
          <w:color w:val="032D52"/>
          <w:sz w:val="24"/>
        </w:rPr>
        <w:t>plan</w:t>
      </w:r>
      <w:r>
        <w:rPr>
          <w:color w:val="032D52"/>
          <w:spacing w:val="-7"/>
          <w:sz w:val="24"/>
        </w:rPr>
        <w:t xml:space="preserve"> </w:t>
      </w:r>
      <w:r>
        <w:rPr>
          <w:color w:val="032D52"/>
          <w:sz w:val="24"/>
        </w:rPr>
        <w:t>and</w:t>
      </w:r>
      <w:r>
        <w:rPr>
          <w:color w:val="032D52"/>
          <w:spacing w:val="-6"/>
          <w:sz w:val="24"/>
        </w:rPr>
        <w:t xml:space="preserve"> </w:t>
      </w:r>
      <w:r>
        <w:rPr>
          <w:color w:val="032D52"/>
          <w:sz w:val="24"/>
        </w:rPr>
        <w:t>implement</w:t>
      </w:r>
      <w:r>
        <w:rPr>
          <w:color w:val="032D52"/>
          <w:spacing w:val="-7"/>
          <w:sz w:val="24"/>
        </w:rPr>
        <w:t xml:space="preserve"> </w:t>
      </w:r>
      <w:r>
        <w:rPr>
          <w:color w:val="032D52"/>
          <w:sz w:val="24"/>
        </w:rPr>
        <w:t>a</w:t>
      </w:r>
      <w:r>
        <w:rPr>
          <w:color w:val="032D52"/>
          <w:spacing w:val="-6"/>
          <w:sz w:val="24"/>
        </w:rPr>
        <w:t xml:space="preserve"> </w:t>
      </w:r>
      <w:r>
        <w:rPr>
          <w:color w:val="032D52"/>
          <w:sz w:val="24"/>
        </w:rPr>
        <w:t>trainings</w:t>
      </w:r>
      <w:r>
        <w:rPr>
          <w:color w:val="032D52"/>
          <w:spacing w:val="-6"/>
          <w:sz w:val="24"/>
        </w:rPr>
        <w:t xml:space="preserve"> </w:t>
      </w:r>
      <w:r>
        <w:rPr>
          <w:color w:val="032D52"/>
          <w:sz w:val="24"/>
        </w:rPr>
        <w:t>needs/assessment</w:t>
      </w:r>
      <w:r>
        <w:rPr>
          <w:color w:val="032D52"/>
          <w:spacing w:val="-6"/>
          <w:sz w:val="24"/>
        </w:rPr>
        <w:t xml:space="preserve"> </w:t>
      </w:r>
      <w:r>
        <w:rPr>
          <w:color w:val="032D52"/>
          <w:sz w:val="24"/>
        </w:rPr>
        <w:t>survey</w:t>
      </w:r>
      <w:r>
        <w:rPr>
          <w:color w:val="032D52"/>
          <w:spacing w:val="-7"/>
          <w:sz w:val="24"/>
        </w:rPr>
        <w:t xml:space="preserve"> </w:t>
      </w:r>
      <w:r>
        <w:rPr>
          <w:color w:val="032D52"/>
          <w:sz w:val="24"/>
        </w:rPr>
        <w:t>and</w:t>
      </w:r>
      <w:r>
        <w:rPr>
          <w:color w:val="032D52"/>
          <w:spacing w:val="-6"/>
          <w:sz w:val="24"/>
        </w:rPr>
        <w:t xml:space="preserve"> </w:t>
      </w:r>
      <w:r>
        <w:rPr>
          <w:color w:val="032D52"/>
          <w:sz w:val="24"/>
        </w:rPr>
        <w:t>to provide training on those topics that are listed as high priority.</w:t>
      </w:r>
    </w:p>
    <w:p w14:paraId="3B32F141" w14:textId="77777777" w:rsidR="00235B9B" w:rsidRDefault="00235B9B">
      <w:pPr>
        <w:pStyle w:val="BodyText"/>
        <w:spacing w:before="4"/>
        <w:rPr>
          <w:sz w:val="25"/>
        </w:rPr>
      </w:pPr>
    </w:p>
    <w:p w14:paraId="2C5E2248" w14:textId="77777777" w:rsidR="00235B9B" w:rsidRDefault="00084B2F">
      <w:pPr>
        <w:pStyle w:val="ListParagraph"/>
        <w:numPr>
          <w:ilvl w:val="1"/>
          <w:numId w:val="2"/>
        </w:numPr>
        <w:tabs>
          <w:tab w:val="left" w:pos="1396"/>
        </w:tabs>
        <w:spacing w:line="254" w:lineRule="auto"/>
        <w:ind w:right="1106"/>
        <w:jc w:val="both"/>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TAG</w:t>
      </w:r>
      <w:r>
        <w:rPr>
          <w:color w:val="032D52"/>
          <w:spacing w:val="-5"/>
          <w:sz w:val="24"/>
        </w:rPr>
        <w:t xml:space="preserve"> </w:t>
      </w:r>
      <w:r>
        <w:rPr>
          <w:color w:val="032D52"/>
          <w:sz w:val="24"/>
        </w:rPr>
        <w:t>to</w:t>
      </w:r>
      <w:r>
        <w:rPr>
          <w:color w:val="032D52"/>
          <w:spacing w:val="-5"/>
          <w:sz w:val="24"/>
        </w:rPr>
        <w:t xml:space="preserve"> </w:t>
      </w:r>
      <w:r>
        <w:rPr>
          <w:color w:val="032D52"/>
          <w:sz w:val="24"/>
        </w:rPr>
        <w:t>develop</w:t>
      </w:r>
      <w:r>
        <w:rPr>
          <w:color w:val="032D52"/>
          <w:spacing w:val="-5"/>
          <w:sz w:val="24"/>
        </w:rPr>
        <w:t xml:space="preserve"> </w:t>
      </w:r>
      <w:r>
        <w:rPr>
          <w:color w:val="032D52"/>
          <w:sz w:val="24"/>
        </w:rPr>
        <w:t>and</w:t>
      </w:r>
      <w:r>
        <w:rPr>
          <w:color w:val="032D52"/>
          <w:spacing w:val="-5"/>
          <w:sz w:val="24"/>
        </w:rPr>
        <w:t xml:space="preserve"> </w:t>
      </w:r>
      <w:r>
        <w:rPr>
          <w:color w:val="032D52"/>
          <w:sz w:val="24"/>
        </w:rPr>
        <w:t>disseminate</w:t>
      </w:r>
      <w:r>
        <w:rPr>
          <w:color w:val="032D52"/>
          <w:spacing w:val="-5"/>
          <w:sz w:val="24"/>
        </w:rPr>
        <w:t xml:space="preserve"> </w:t>
      </w:r>
      <w:r>
        <w:rPr>
          <w:color w:val="032D52"/>
          <w:sz w:val="24"/>
        </w:rPr>
        <w:t>a</w:t>
      </w:r>
      <w:r>
        <w:rPr>
          <w:color w:val="032D52"/>
          <w:spacing w:val="-5"/>
          <w:sz w:val="24"/>
        </w:rPr>
        <w:t xml:space="preserve"> </w:t>
      </w:r>
      <w:r>
        <w:rPr>
          <w:color w:val="032D52"/>
          <w:sz w:val="24"/>
        </w:rPr>
        <w:t>Staff</w:t>
      </w:r>
      <w:r>
        <w:rPr>
          <w:color w:val="032D52"/>
          <w:spacing w:val="-5"/>
          <w:sz w:val="24"/>
        </w:rPr>
        <w:t xml:space="preserve"> </w:t>
      </w:r>
      <w:r>
        <w:rPr>
          <w:color w:val="032D52"/>
          <w:sz w:val="24"/>
        </w:rPr>
        <w:t>Satisfaction</w:t>
      </w:r>
      <w:r>
        <w:rPr>
          <w:color w:val="032D52"/>
          <w:spacing w:val="-5"/>
          <w:sz w:val="24"/>
        </w:rPr>
        <w:t xml:space="preserve"> </w:t>
      </w:r>
      <w:r>
        <w:rPr>
          <w:color w:val="032D52"/>
          <w:sz w:val="24"/>
        </w:rPr>
        <w:t>Survey</w:t>
      </w:r>
      <w:r>
        <w:rPr>
          <w:color w:val="032D52"/>
          <w:spacing w:val="-6"/>
          <w:sz w:val="24"/>
        </w:rPr>
        <w:t xml:space="preserve"> </w:t>
      </w:r>
      <w:r>
        <w:rPr>
          <w:color w:val="032D52"/>
          <w:sz w:val="24"/>
        </w:rPr>
        <w:t>for</w:t>
      </w:r>
      <w:r>
        <w:rPr>
          <w:color w:val="032D52"/>
          <w:spacing w:val="-5"/>
          <w:sz w:val="24"/>
        </w:rPr>
        <w:t xml:space="preserve"> </w:t>
      </w:r>
      <w:r>
        <w:rPr>
          <w:color w:val="032D52"/>
          <w:sz w:val="24"/>
        </w:rPr>
        <w:t>staff to</w:t>
      </w:r>
      <w:r>
        <w:rPr>
          <w:color w:val="032D52"/>
          <w:spacing w:val="-4"/>
          <w:sz w:val="24"/>
        </w:rPr>
        <w:t xml:space="preserve"> </w:t>
      </w:r>
      <w:r>
        <w:rPr>
          <w:color w:val="032D52"/>
          <w:sz w:val="24"/>
        </w:rPr>
        <w:t>complete</w:t>
      </w:r>
      <w:r>
        <w:rPr>
          <w:color w:val="032D52"/>
          <w:spacing w:val="-4"/>
          <w:sz w:val="24"/>
        </w:rPr>
        <w:t xml:space="preserve"> </w:t>
      </w:r>
      <w:proofErr w:type="gramStart"/>
      <w:r>
        <w:rPr>
          <w:color w:val="032D52"/>
          <w:sz w:val="24"/>
        </w:rPr>
        <w:t>in</w:t>
      </w:r>
      <w:r>
        <w:rPr>
          <w:color w:val="032D52"/>
          <w:spacing w:val="-5"/>
          <w:sz w:val="24"/>
        </w:rPr>
        <w:t xml:space="preserve"> </w:t>
      </w:r>
      <w:r>
        <w:rPr>
          <w:color w:val="032D52"/>
          <w:sz w:val="24"/>
        </w:rPr>
        <w:t>order</w:t>
      </w:r>
      <w:r>
        <w:rPr>
          <w:color w:val="032D52"/>
          <w:spacing w:val="-4"/>
          <w:sz w:val="24"/>
        </w:rPr>
        <w:t xml:space="preserve"> </w:t>
      </w:r>
      <w:r>
        <w:rPr>
          <w:color w:val="032D52"/>
          <w:sz w:val="24"/>
        </w:rPr>
        <w:t>to</w:t>
      </w:r>
      <w:proofErr w:type="gramEnd"/>
      <w:r>
        <w:rPr>
          <w:color w:val="032D52"/>
          <w:spacing w:val="-4"/>
          <w:sz w:val="24"/>
        </w:rPr>
        <w:t xml:space="preserve"> </w:t>
      </w:r>
      <w:r>
        <w:rPr>
          <w:color w:val="032D52"/>
          <w:sz w:val="24"/>
        </w:rPr>
        <w:t>assess</w:t>
      </w:r>
      <w:r>
        <w:rPr>
          <w:color w:val="032D52"/>
          <w:spacing w:val="-4"/>
          <w:sz w:val="24"/>
        </w:rPr>
        <w:t xml:space="preserve"> </w:t>
      </w:r>
      <w:r>
        <w:rPr>
          <w:color w:val="032D52"/>
          <w:sz w:val="24"/>
        </w:rPr>
        <w:t>staff</w:t>
      </w:r>
      <w:r>
        <w:rPr>
          <w:color w:val="032D52"/>
          <w:spacing w:val="-4"/>
          <w:sz w:val="24"/>
        </w:rPr>
        <w:t xml:space="preserve"> </w:t>
      </w:r>
      <w:r>
        <w:rPr>
          <w:color w:val="032D52"/>
          <w:sz w:val="24"/>
        </w:rPr>
        <w:t>morale,</w:t>
      </w:r>
      <w:r>
        <w:rPr>
          <w:color w:val="032D52"/>
          <w:spacing w:val="-4"/>
          <w:sz w:val="24"/>
        </w:rPr>
        <w:t xml:space="preserve"> </w:t>
      </w:r>
      <w:r>
        <w:rPr>
          <w:color w:val="032D52"/>
          <w:sz w:val="24"/>
        </w:rPr>
        <w:t>job</w:t>
      </w:r>
      <w:r>
        <w:rPr>
          <w:color w:val="032D52"/>
          <w:spacing w:val="-4"/>
          <w:sz w:val="24"/>
        </w:rPr>
        <w:t xml:space="preserve"> </w:t>
      </w:r>
      <w:r>
        <w:rPr>
          <w:color w:val="032D52"/>
          <w:sz w:val="24"/>
        </w:rPr>
        <w:t>satisfaction</w:t>
      </w:r>
      <w:r>
        <w:rPr>
          <w:color w:val="032D52"/>
          <w:spacing w:val="-4"/>
          <w:sz w:val="24"/>
        </w:rPr>
        <w:t xml:space="preserve"> </w:t>
      </w:r>
      <w:r>
        <w:rPr>
          <w:color w:val="032D52"/>
          <w:sz w:val="24"/>
        </w:rPr>
        <w:t>as</w:t>
      </w:r>
      <w:r>
        <w:rPr>
          <w:color w:val="032D52"/>
          <w:spacing w:val="-4"/>
          <w:sz w:val="24"/>
        </w:rPr>
        <w:t xml:space="preserve"> </w:t>
      </w:r>
      <w:r>
        <w:rPr>
          <w:color w:val="032D52"/>
          <w:sz w:val="24"/>
        </w:rPr>
        <w:t>well</w:t>
      </w:r>
      <w:r>
        <w:rPr>
          <w:color w:val="032D52"/>
          <w:spacing w:val="-4"/>
          <w:sz w:val="24"/>
        </w:rPr>
        <w:t xml:space="preserve"> </w:t>
      </w:r>
      <w:r>
        <w:rPr>
          <w:color w:val="032D52"/>
          <w:sz w:val="24"/>
        </w:rPr>
        <w:t>as</w:t>
      </w:r>
      <w:r>
        <w:rPr>
          <w:color w:val="032D52"/>
          <w:spacing w:val="-4"/>
          <w:sz w:val="24"/>
        </w:rPr>
        <w:t xml:space="preserve"> </w:t>
      </w:r>
      <w:r>
        <w:rPr>
          <w:color w:val="032D52"/>
          <w:sz w:val="24"/>
        </w:rPr>
        <w:t>to</w:t>
      </w:r>
      <w:r>
        <w:rPr>
          <w:color w:val="032D52"/>
          <w:spacing w:val="-4"/>
          <w:sz w:val="24"/>
        </w:rPr>
        <w:t xml:space="preserve"> </w:t>
      </w:r>
      <w:r>
        <w:rPr>
          <w:color w:val="032D52"/>
          <w:sz w:val="24"/>
        </w:rPr>
        <w:t>understand the increased staff turnover rate.</w:t>
      </w:r>
    </w:p>
    <w:p w14:paraId="3255EB90" w14:textId="77777777" w:rsidR="00235B9B" w:rsidRDefault="00235B9B">
      <w:pPr>
        <w:pStyle w:val="BodyText"/>
        <w:spacing w:before="3"/>
        <w:rPr>
          <w:sz w:val="25"/>
        </w:rPr>
      </w:pPr>
    </w:p>
    <w:p w14:paraId="253AD120" w14:textId="77777777" w:rsidR="00235B9B" w:rsidRDefault="00084B2F">
      <w:pPr>
        <w:pStyle w:val="ListParagraph"/>
        <w:numPr>
          <w:ilvl w:val="1"/>
          <w:numId w:val="2"/>
        </w:numPr>
        <w:tabs>
          <w:tab w:val="left" w:pos="1396"/>
        </w:tabs>
        <w:rPr>
          <w:sz w:val="24"/>
        </w:rPr>
      </w:pPr>
      <w:r>
        <w:rPr>
          <w:color w:val="032D52"/>
          <w:sz w:val="24"/>
        </w:rPr>
        <w:t>Continue</w:t>
      </w:r>
      <w:r>
        <w:rPr>
          <w:color w:val="032D52"/>
          <w:spacing w:val="-7"/>
          <w:sz w:val="24"/>
        </w:rPr>
        <w:t xml:space="preserve"> </w:t>
      </w:r>
      <w:r>
        <w:rPr>
          <w:color w:val="032D52"/>
          <w:sz w:val="24"/>
        </w:rPr>
        <w:t>to</w:t>
      </w:r>
      <w:r>
        <w:rPr>
          <w:color w:val="032D52"/>
          <w:spacing w:val="-6"/>
          <w:sz w:val="24"/>
        </w:rPr>
        <w:t xml:space="preserve"> </w:t>
      </w:r>
      <w:r>
        <w:rPr>
          <w:color w:val="032D52"/>
          <w:sz w:val="24"/>
        </w:rPr>
        <w:t>review,</w:t>
      </w:r>
      <w:r>
        <w:rPr>
          <w:color w:val="032D52"/>
          <w:spacing w:val="-5"/>
          <w:sz w:val="24"/>
        </w:rPr>
        <w:t xml:space="preserve"> </w:t>
      </w:r>
      <w:r>
        <w:rPr>
          <w:color w:val="032D52"/>
          <w:sz w:val="24"/>
        </w:rPr>
        <w:t>update,</w:t>
      </w:r>
      <w:r>
        <w:rPr>
          <w:color w:val="032D52"/>
          <w:spacing w:val="-6"/>
          <w:sz w:val="24"/>
        </w:rPr>
        <w:t xml:space="preserve"> </w:t>
      </w:r>
      <w:r>
        <w:rPr>
          <w:color w:val="032D52"/>
          <w:sz w:val="24"/>
        </w:rPr>
        <w:t>and</w:t>
      </w:r>
      <w:r>
        <w:rPr>
          <w:color w:val="032D52"/>
          <w:spacing w:val="-6"/>
          <w:sz w:val="24"/>
        </w:rPr>
        <w:t xml:space="preserve"> </w:t>
      </w:r>
      <w:r>
        <w:rPr>
          <w:color w:val="032D52"/>
          <w:sz w:val="24"/>
        </w:rPr>
        <w:t>maintain</w:t>
      </w:r>
      <w:r>
        <w:rPr>
          <w:color w:val="032D52"/>
          <w:spacing w:val="-5"/>
          <w:sz w:val="24"/>
        </w:rPr>
        <w:t xml:space="preserve"> </w:t>
      </w:r>
      <w:r>
        <w:rPr>
          <w:color w:val="032D52"/>
          <w:sz w:val="24"/>
        </w:rPr>
        <w:t>the</w:t>
      </w:r>
      <w:r>
        <w:rPr>
          <w:color w:val="032D52"/>
          <w:spacing w:val="-6"/>
          <w:sz w:val="24"/>
        </w:rPr>
        <w:t xml:space="preserve"> </w:t>
      </w:r>
      <w:r>
        <w:rPr>
          <w:color w:val="032D52"/>
          <w:sz w:val="24"/>
        </w:rPr>
        <w:t>TLC</w:t>
      </w:r>
      <w:r>
        <w:rPr>
          <w:color w:val="032D52"/>
          <w:spacing w:val="-6"/>
          <w:sz w:val="24"/>
        </w:rPr>
        <w:t xml:space="preserve"> </w:t>
      </w:r>
      <w:r>
        <w:rPr>
          <w:color w:val="032D52"/>
          <w:spacing w:val="-2"/>
          <w:sz w:val="24"/>
        </w:rPr>
        <w:t>website.</w:t>
      </w:r>
    </w:p>
    <w:p w14:paraId="5C757BFC" w14:textId="77777777" w:rsidR="00235B9B" w:rsidRDefault="00235B9B">
      <w:pPr>
        <w:pStyle w:val="BodyText"/>
        <w:spacing w:before="9"/>
        <w:rPr>
          <w:sz w:val="26"/>
        </w:rPr>
      </w:pPr>
    </w:p>
    <w:p w14:paraId="222257B4" w14:textId="77777777" w:rsidR="00235B9B" w:rsidRDefault="00084B2F">
      <w:pPr>
        <w:pStyle w:val="ListParagraph"/>
        <w:numPr>
          <w:ilvl w:val="1"/>
          <w:numId w:val="2"/>
        </w:numPr>
        <w:tabs>
          <w:tab w:val="left" w:pos="1396"/>
        </w:tabs>
        <w:spacing w:line="254" w:lineRule="auto"/>
        <w:ind w:right="1062"/>
        <w:jc w:val="both"/>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provide</w:t>
      </w:r>
      <w:r>
        <w:rPr>
          <w:color w:val="032D52"/>
          <w:spacing w:val="-6"/>
          <w:sz w:val="24"/>
        </w:rPr>
        <w:t xml:space="preserve"> </w:t>
      </w:r>
      <w:r>
        <w:rPr>
          <w:color w:val="032D52"/>
          <w:sz w:val="24"/>
        </w:rPr>
        <w:t>access</w:t>
      </w:r>
      <w:r>
        <w:rPr>
          <w:color w:val="032D52"/>
          <w:spacing w:val="-5"/>
          <w:sz w:val="24"/>
        </w:rPr>
        <w:t xml:space="preserve"> </w:t>
      </w:r>
      <w:r>
        <w:rPr>
          <w:color w:val="032D52"/>
          <w:sz w:val="24"/>
        </w:rPr>
        <w:t>to</w:t>
      </w:r>
      <w:r>
        <w:rPr>
          <w:color w:val="032D52"/>
          <w:spacing w:val="-5"/>
          <w:sz w:val="24"/>
        </w:rPr>
        <w:t xml:space="preserve"> </w:t>
      </w:r>
      <w:r>
        <w:rPr>
          <w:color w:val="032D52"/>
          <w:sz w:val="24"/>
        </w:rPr>
        <w:t>exit</w:t>
      </w:r>
      <w:r>
        <w:rPr>
          <w:color w:val="032D52"/>
          <w:spacing w:val="-5"/>
          <w:sz w:val="24"/>
        </w:rPr>
        <w:t xml:space="preserve"> </w:t>
      </w:r>
      <w:r>
        <w:rPr>
          <w:color w:val="032D52"/>
          <w:sz w:val="24"/>
        </w:rPr>
        <w:t>interviews</w:t>
      </w:r>
      <w:r>
        <w:rPr>
          <w:color w:val="032D52"/>
          <w:spacing w:val="-6"/>
          <w:sz w:val="24"/>
        </w:rPr>
        <w:t xml:space="preserve"> </w:t>
      </w:r>
      <w:r>
        <w:rPr>
          <w:color w:val="032D52"/>
          <w:sz w:val="24"/>
        </w:rPr>
        <w:t>for</w:t>
      </w:r>
      <w:r>
        <w:rPr>
          <w:color w:val="032D52"/>
          <w:spacing w:val="-5"/>
          <w:sz w:val="24"/>
        </w:rPr>
        <w:t xml:space="preserve"> </w:t>
      </w:r>
      <w:r>
        <w:rPr>
          <w:color w:val="032D52"/>
          <w:sz w:val="24"/>
        </w:rPr>
        <w:t>all</w:t>
      </w:r>
      <w:r>
        <w:rPr>
          <w:color w:val="032D52"/>
          <w:spacing w:val="-5"/>
          <w:sz w:val="24"/>
        </w:rPr>
        <w:t xml:space="preserve"> </w:t>
      </w:r>
      <w:r>
        <w:rPr>
          <w:color w:val="032D52"/>
          <w:sz w:val="24"/>
        </w:rPr>
        <w:t>staff</w:t>
      </w:r>
      <w:r>
        <w:rPr>
          <w:color w:val="032D52"/>
          <w:spacing w:val="-5"/>
          <w:sz w:val="24"/>
        </w:rPr>
        <w:t xml:space="preserve"> </w:t>
      </w:r>
      <w:r>
        <w:rPr>
          <w:color w:val="032D52"/>
          <w:sz w:val="24"/>
        </w:rPr>
        <w:t>who</w:t>
      </w:r>
      <w:r>
        <w:rPr>
          <w:color w:val="032D52"/>
          <w:spacing w:val="-6"/>
          <w:sz w:val="24"/>
        </w:rPr>
        <w:t xml:space="preserve"> </w:t>
      </w:r>
      <w:r>
        <w:rPr>
          <w:color w:val="032D52"/>
          <w:sz w:val="24"/>
        </w:rPr>
        <w:t>would</w:t>
      </w:r>
      <w:r>
        <w:rPr>
          <w:color w:val="032D52"/>
          <w:spacing w:val="-5"/>
          <w:sz w:val="24"/>
        </w:rPr>
        <w:t xml:space="preserve"> </w:t>
      </w:r>
      <w:r>
        <w:rPr>
          <w:color w:val="032D52"/>
          <w:sz w:val="24"/>
        </w:rPr>
        <w:t>like</w:t>
      </w:r>
      <w:r>
        <w:rPr>
          <w:color w:val="032D52"/>
          <w:spacing w:val="-5"/>
          <w:sz w:val="24"/>
        </w:rPr>
        <w:t xml:space="preserve"> </w:t>
      </w:r>
      <w:r>
        <w:rPr>
          <w:color w:val="032D52"/>
          <w:sz w:val="24"/>
        </w:rPr>
        <w:t>to</w:t>
      </w:r>
      <w:r>
        <w:rPr>
          <w:color w:val="032D52"/>
          <w:spacing w:val="-5"/>
          <w:sz w:val="24"/>
        </w:rPr>
        <w:t xml:space="preserve"> </w:t>
      </w:r>
      <w:r>
        <w:rPr>
          <w:color w:val="032D52"/>
          <w:sz w:val="24"/>
        </w:rPr>
        <w:t>participate and</w:t>
      </w:r>
      <w:r>
        <w:rPr>
          <w:color w:val="032D52"/>
          <w:spacing w:val="-5"/>
          <w:sz w:val="24"/>
        </w:rPr>
        <w:t xml:space="preserve"> </w:t>
      </w:r>
      <w:r>
        <w:rPr>
          <w:color w:val="032D52"/>
          <w:sz w:val="24"/>
        </w:rPr>
        <w:t>provide</w:t>
      </w:r>
      <w:r>
        <w:rPr>
          <w:color w:val="032D52"/>
          <w:spacing w:val="-6"/>
          <w:sz w:val="24"/>
        </w:rPr>
        <w:t xml:space="preserve"> </w:t>
      </w:r>
      <w:r>
        <w:rPr>
          <w:color w:val="032D52"/>
          <w:sz w:val="24"/>
        </w:rPr>
        <w:t>feedback</w:t>
      </w:r>
      <w:r>
        <w:rPr>
          <w:color w:val="032D52"/>
          <w:spacing w:val="-5"/>
          <w:sz w:val="24"/>
        </w:rPr>
        <w:t xml:space="preserve"> </w:t>
      </w:r>
      <w:r>
        <w:rPr>
          <w:color w:val="032D52"/>
          <w:sz w:val="24"/>
        </w:rPr>
        <w:t>to</w:t>
      </w:r>
      <w:r>
        <w:rPr>
          <w:color w:val="032D52"/>
          <w:spacing w:val="-5"/>
          <w:sz w:val="24"/>
        </w:rPr>
        <w:t xml:space="preserve"> </w:t>
      </w:r>
      <w:r>
        <w:rPr>
          <w:color w:val="032D52"/>
          <w:sz w:val="24"/>
        </w:rPr>
        <w:t>increase</w:t>
      </w:r>
      <w:r>
        <w:rPr>
          <w:color w:val="032D52"/>
          <w:spacing w:val="-6"/>
          <w:sz w:val="24"/>
        </w:rPr>
        <w:t xml:space="preserve"> </w:t>
      </w:r>
      <w:r>
        <w:rPr>
          <w:color w:val="032D52"/>
          <w:sz w:val="24"/>
        </w:rPr>
        <w:t>understanding</w:t>
      </w:r>
      <w:r>
        <w:rPr>
          <w:color w:val="032D52"/>
          <w:spacing w:val="-5"/>
          <w:sz w:val="24"/>
        </w:rPr>
        <w:t xml:space="preserve"> </w:t>
      </w:r>
      <w:r>
        <w:rPr>
          <w:color w:val="032D52"/>
          <w:sz w:val="24"/>
        </w:rPr>
        <w:t>about</w:t>
      </w:r>
      <w:r>
        <w:rPr>
          <w:color w:val="032D52"/>
          <w:spacing w:val="-5"/>
          <w:sz w:val="24"/>
        </w:rPr>
        <w:t xml:space="preserve"> </w:t>
      </w:r>
      <w:r>
        <w:rPr>
          <w:color w:val="032D52"/>
          <w:sz w:val="24"/>
        </w:rPr>
        <w:t>the</w:t>
      </w:r>
      <w:r>
        <w:rPr>
          <w:color w:val="032D52"/>
          <w:spacing w:val="-5"/>
          <w:sz w:val="24"/>
        </w:rPr>
        <w:t xml:space="preserve"> </w:t>
      </w:r>
      <w:r>
        <w:rPr>
          <w:color w:val="032D52"/>
          <w:sz w:val="24"/>
        </w:rPr>
        <w:t>high</w:t>
      </w:r>
      <w:r>
        <w:rPr>
          <w:color w:val="032D52"/>
          <w:spacing w:val="-6"/>
          <w:sz w:val="24"/>
        </w:rPr>
        <w:t xml:space="preserve"> </w:t>
      </w:r>
      <w:r>
        <w:rPr>
          <w:color w:val="032D52"/>
          <w:sz w:val="24"/>
        </w:rPr>
        <w:t>turnover</w:t>
      </w:r>
      <w:r>
        <w:rPr>
          <w:color w:val="032D52"/>
          <w:spacing w:val="-5"/>
          <w:sz w:val="24"/>
        </w:rPr>
        <w:t xml:space="preserve"> </w:t>
      </w:r>
      <w:r>
        <w:rPr>
          <w:color w:val="032D52"/>
          <w:sz w:val="24"/>
        </w:rPr>
        <w:t>rate</w:t>
      </w:r>
      <w:r>
        <w:rPr>
          <w:color w:val="032D52"/>
          <w:spacing w:val="-5"/>
          <w:sz w:val="24"/>
        </w:rPr>
        <w:t xml:space="preserve"> </w:t>
      </w:r>
      <w:r>
        <w:rPr>
          <w:color w:val="032D52"/>
          <w:sz w:val="24"/>
        </w:rPr>
        <w:t>at</w:t>
      </w:r>
      <w:r>
        <w:rPr>
          <w:color w:val="032D52"/>
          <w:spacing w:val="-5"/>
          <w:sz w:val="24"/>
        </w:rPr>
        <w:t xml:space="preserve"> </w:t>
      </w:r>
      <w:r>
        <w:rPr>
          <w:color w:val="032D52"/>
          <w:sz w:val="24"/>
        </w:rPr>
        <w:t>WIC.</w:t>
      </w:r>
    </w:p>
    <w:p w14:paraId="1A8B501C" w14:textId="77777777" w:rsidR="00235B9B" w:rsidRDefault="00235B9B">
      <w:pPr>
        <w:pStyle w:val="BodyText"/>
        <w:spacing w:before="4"/>
        <w:rPr>
          <w:sz w:val="25"/>
        </w:rPr>
      </w:pPr>
    </w:p>
    <w:p w14:paraId="6D8D1318" w14:textId="77777777" w:rsidR="00235B9B" w:rsidRDefault="00084B2F">
      <w:pPr>
        <w:pStyle w:val="ListParagraph"/>
        <w:numPr>
          <w:ilvl w:val="1"/>
          <w:numId w:val="2"/>
        </w:numPr>
        <w:tabs>
          <w:tab w:val="left" w:pos="1396"/>
        </w:tabs>
        <w:spacing w:line="254" w:lineRule="auto"/>
        <w:ind w:right="1114"/>
        <w:jc w:val="both"/>
        <w:rPr>
          <w:sz w:val="24"/>
        </w:rPr>
      </w:pPr>
      <w:r>
        <w:rPr>
          <w:color w:val="032D52"/>
          <w:sz w:val="24"/>
        </w:rPr>
        <w:t>Continue</w:t>
      </w:r>
      <w:r>
        <w:rPr>
          <w:color w:val="032D52"/>
          <w:spacing w:val="-5"/>
          <w:sz w:val="24"/>
        </w:rPr>
        <w:t xml:space="preserve"> </w:t>
      </w:r>
      <w:r>
        <w:rPr>
          <w:color w:val="032D52"/>
          <w:sz w:val="24"/>
        </w:rPr>
        <w:t>to</w:t>
      </w:r>
      <w:r>
        <w:rPr>
          <w:color w:val="032D52"/>
          <w:spacing w:val="-4"/>
          <w:sz w:val="24"/>
        </w:rPr>
        <w:t xml:space="preserve"> </w:t>
      </w:r>
      <w:r>
        <w:rPr>
          <w:color w:val="032D52"/>
          <w:sz w:val="24"/>
        </w:rPr>
        <w:t>facilitate</w:t>
      </w:r>
      <w:r>
        <w:rPr>
          <w:color w:val="032D52"/>
          <w:spacing w:val="-4"/>
          <w:sz w:val="24"/>
        </w:rPr>
        <w:t xml:space="preserve"> </w:t>
      </w:r>
      <w:r>
        <w:rPr>
          <w:color w:val="032D52"/>
          <w:sz w:val="24"/>
        </w:rPr>
        <w:t>the</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per</w:t>
      </w:r>
      <w:r>
        <w:rPr>
          <w:color w:val="032D52"/>
          <w:spacing w:val="-5"/>
          <w:sz w:val="24"/>
        </w:rPr>
        <w:t xml:space="preserve"> </w:t>
      </w:r>
      <w:r>
        <w:rPr>
          <w:color w:val="032D52"/>
          <w:sz w:val="24"/>
        </w:rPr>
        <w:t>diem</w:t>
      </w:r>
      <w:r>
        <w:rPr>
          <w:color w:val="032D52"/>
          <w:spacing w:val="-4"/>
          <w:sz w:val="24"/>
        </w:rPr>
        <w:t xml:space="preserve"> </w:t>
      </w:r>
      <w:r>
        <w:rPr>
          <w:color w:val="032D52"/>
          <w:sz w:val="24"/>
        </w:rPr>
        <w:t>pool</w:t>
      </w:r>
      <w:r>
        <w:rPr>
          <w:color w:val="032D52"/>
          <w:spacing w:val="-5"/>
          <w:sz w:val="24"/>
        </w:rPr>
        <w:t xml:space="preserve"> </w:t>
      </w:r>
      <w:r>
        <w:rPr>
          <w:color w:val="032D52"/>
          <w:sz w:val="24"/>
        </w:rPr>
        <w:t>by</w:t>
      </w:r>
      <w:r>
        <w:rPr>
          <w:color w:val="032D52"/>
          <w:spacing w:val="-5"/>
          <w:sz w:val="24"/>
        </w:rPr>
        <w:t xml:space="preserve"> </w:t>
      </w:r>
      <w:r>
        <w:rPr>
          <w:color w:val="032D52"/>
          <w:sz w:val="24"/>
        </w:rPr>
        <w:t>accepting</w:t>
      </w:r>
      <w:r>
        <w:rPr>
          <w:color w:val="032D52"/>
          <w:spacing w:val="-4"/>
          <w:sz w:val="24"/>
        </w:rPr>
        <w:t xml:space="preserve"> </w:t>
      </w:r>
      <w:r>
        <w:rPr>
          <w:color w:val="032D52"/>
          <w:sz w:val="24"/>
        </w:rPr>
        <w:t>applications from staff and sharing them with local programs seeking per diem staff.</w:t>
      </w:r>
    </w:p>
    <w:p w14:paraId="58226026" w14:textId="77777777" w:rsidR="00235B9B" w:rsidRDefault="00235B9B">
      <w:pPr>
        <w:pStyle w:val="BodyText"/>
        <w:spacing w:before="3"/>
        <w:rPr>
          <w:sz w:val="25"/>
        </w:rPr>
      </w:pPr>
    </w:p>
    <w:p w14:paraId="39CF8951" w14:textId="77777777" w:rsidR="00235B9B" w:rsidRDefault="00084B2F">
      <w:pPr>
        <w:pStyle w:val="ListParagraph"/>
        <w:numPr>
          <w:ilvl w:val="0"/>
          <w:numId w:val="2"/>
        </w:numPr>
        <w:tabs>
          <w:tab w:val="left" w:pos="1109"/>
        </w:tabs>
        <w:spacing w:before="1"/>
        <w:ind w:left="1108" w:hanging="433"/>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enhance</w:t>
      </w:r>
      <w:r>
        <w:rPr>
          <w:rFonts w:ascii="Franklin Gothic Medium"/>
          <w:color w:val="032D52"/>
          <w:spacing w:val="-7"/>
          <w:sz w:val="24"/>
        </w:rPr>
        <w:t xml:space="preserve"> </w:t>
      </w:r>
      <w:r>
        <w:rPr>
          <w:rFonts w:ascii="Franklin Gothic Medium"/>
          <w:color w:val="032D52"/>
          <w:sz w:val="24"/>
        </w:rPr>
        <w:t>existing</w:t>
      </w:r>
      <w:r>
        <w:rPr>
          <w:rFonts w:ascii="Franklin Gothic Medium"/>
          <w:color w:val="032D52"/>
          <w:spacing w:val="-7"/>
          <w:sz w:val="24"/>
        </w:rPr>
        <w:t xml:space="preserve"> </w:t>
      </w:r>
      <w:r>
        <w:rPr>
          <w:rFonts w:ascii="Franklin Gothic Medium"/>
          <w:color w:val="032D52"/>
          <w:sz w:val="24"/>
        </w:rPr>
        <w:t>computer</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7"/>
          <w:sz w:val="24"/>
        </w:rPr>
        <w:t xml:space="preserve"> </w:t>
      </w:r>
      <w:r>
        <w:rPr>
          <w:rFonts w:ascii="Franklin Gothic Medium"/>
          <w:color w:val="032D52"/>
          <w:sz w:val="24"/>
        </w:rPr>
        <w:t>information</w:t>
      </w:r>
      <w:r>
        <w:rPr>
          <w:rFonts w:ascii="Franklin Gothic Medium"/>
          <w:color w:val="032D52"/>
          <w:spacing w:val="-6"/>
          <w:sz w:val="24"/>
        </w:rPr>
        <w:t xml:space="preserve"> </w:t>
      </w:r>
      <w:r>
        <w:rPr>
          <w:rFonts w:ascii="Franklin Gothic Medium"/>
          <w:color w:val="032D52"/>
          <w:sz w:val="24"/>
        </w:rPr>
        <w:t>systems</w:t>
      </w:r>
      <w:r>
        <w:rPr>
          <w:rFonts w:ascii="Franklin Gothic Medium"/>
          <w:color w:val="032D52"/>
          <w:spacing w:val="-7"/>
          <w:sz w:val="24"/>
        </w:rPr>
        <w:t xml:space="preserve"> </w:t>
      </w:r>
      <w:r>
        <w:rPr>
          <w:rFonts w:ascii="Franklin Gothic Medium"/>
          <w:color w:val="032D52"/>
          <w:sz w:val="24"/>
        </w:rPr>
        <w:t>for</w:t>
      </w:r>
      <w:r>
        <w:rPr>
          <w:rFonts w:ascii="Franklin Gothic Medium"/>
          <w:color w:val="032D52"/>
          <w:spacing w:val="-6"/>
          <w:sz w:val="24"/>
        </w:rPr>
        <w:t xml:space="preserve"> </w:t>
      </w:r>
      <w:r>
        <w:rPr>
          <w:rFonts w:ascii="Franklin Gothic Medium"/>
          <w:color w:val="032D52"/>
          <w:spacing w:val="-4"/>
          <w:sz w:val="24"/>
        </w:rPr>
        <w:t>TLC.</w:t>
      </w:r>
    </w:p>
    <w:p w14:paraId="69D3B766" w14:textId="77777777" w:rsidR="00235B9B" w:rsidRDefault="00235B9B">
      <w:pPr>
        <w:pStyle w:val="BodyText"/>
        <w:spacing w:before="8"/>
        <w:rPr>
          <w:rFonts w:ascii="Franklin Gothic Medium"/>
          <w:sz w:val="26"/>
        </w:rPr>
      </w:pPr>
    </w:p>
    <w:p w14:paraId="7A2FAF20" w14:textId="77777777" w:rsidR="00235B9B" w:rsidRDefault="00084B2F">
      <w:pPr>
        <w:pStyle w:val="ListParagraph"/>
        <w:numPr>
          <w:ilvl w:val="1"/>
          <w:numId w:val="2"/>
        </w:numPr>
        <w:tabs>
          <w:tab w:val="left" w:pos="1396"/>
        </w:tabs>
        <w:spacing w:before="1"/>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to</w:t>
      </w:r>
      <w:r>
        <w:rPr>
          <w:color w:val="032D52"/>
          <w:spacing w:val="-4"/>
          <w:sz w:val="24"/>
        </w:rPr>
        <w:t xml:space="preserve"> </w:t>
      </w:r>
      <w:r>
        <w:rPr>
          <w:color w:val="032D52"/>
          <w:sz w:val="24"/>
        </w:rPr>
        <w:t>upgrade</w:t>
      </w:r>
      <w:r>
        <w:rPr>
          <w:color w:val="032D52"/>
          <w:spacing w:val="-5"/>
          <w:sz w:val="24"/>
        </w:rPr>
        <w:t xml:space="preserve"> </w:t>
      </w:r>
      <w:r>
        <w:rPr>
          <w:color w:val="032D52"/>
          <w:sz w:val="24"/>
        </w:rPr>
        <w:t>TLC</w:t>
      </w:r>
      <w:r>
        <w:rPr>
          <w:color w:val="032D52"/>
          <w:spacing w:val="-5"/>
          <w:sz w:val="24"/>
        </w:rPr>
        <w:t xml:space="preserve"> </w:t>
      </w:r>
      <w:r>
        <w:rPr>
          <w:color w:val="032D52"/>
          <w:sz w:val="24"/>
        </w:rPr>
        <w:t>software</w:t>
      </w:r>
      <w:r>
        <w:rPr>
          <w:color w:val="032D52"/>
          <w:spacing w:val="-5"/>
          <w:sz w:val="24"/>
        </w:rPr>
        <w:t xml:space="preserve"> </w:t>
      </w:r>
      <w:r>
        <w:rPr>
          <w:color w:val="032D52"/>
          <w:sz w:val="24"/>
        </w:rPr>
        <w:t>programs,</w:t>
      </w:r>
      <w:r>
        <w:rPr>
          <w:color w:val="032D52"/>
          <w:spacing w:val="-4"/>
          <w:sz w:val="24"/>
        </w:rPr>
        <w:t xml:space="preserve"> </w:t>
      </w:r>
      <w:r>
        <w:rPr>
          <w:color w:val="032D52"/>
          <w:sz w:val="24"/>
        </w:rPr>
        <w:t>as</w:t>
      </w:r>
      <w:r>
        <w:rPr>
          <w:color w:val="032D52"/>
          <w:spacing w:val="-4"/>
          <w:sz w:val="24"/>
        </w:rPr>
        <w:t xml:space="preserve"> </w:t>
      </w:r>
      <w:r>
        <w:rPr>
          <w:color w:val="032D52"/>
          <w:spacing w:val="-2"/>
          <w:sz w:val="24"/>
        </w:rPr>
        <w:t>needed.</w:t>
      </w:r>
    </w:p>
    <w:p w14:paraId="125E4E1F" w14:textId="77777777" w:rsidR="00235B9B" w:rsidRDefault="00235B9B">
      <w:pPr>
        <w:pStyle w:val="BodyText"/>
        <w:spacing w:before="9"/>
        <w:rPr>
          <w:sz w:val="26"/>
        </w:rPr>
      </w:pPr>
    </w:p>
    <w:p w14:paraId="46E7B987" w14:textId="77777777" w:rsidR="00235B9B" w:rsidRDefault="00084B2F">
      <w:pPr>
        <w:pStyle w:val="ListParagraph"/>
        <w:numPr>
          <w:ilvl w:val="1"/>
          <w:numId w:val="2"/>
        </w:numPr>
        <w:tabs>
          <w:tab w:val="left" w:pos="1396"/>
        </w:tabs>
        <w:spacing w:line="254" w:lineRule="auto"/>
        <w:ind w:right="1111"/>
        <w:jc w:val="both"/>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Operations,</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Fiscal</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develop web based online training and enhance communication methods.</w:t>
      </w:r>
    </w:p>
    <w:p w14:paraId="42C547B6" w14:textId="77777777" w:rsidR="00235B9B" w:rsidRDefault="00235B9B">
      <w:pPr>
        <w:pStyle w:val="BodyText"/>
        <w:spacing w:before="3"/>
        <w:rPr>
          <w:sz w:val="25"/>
        </w:rPr>
      </w:pPr>
    </w:p>
    <w:p w14:paraId="255CD887" w14:textId="77777777" w:rsidR="00235B9B" w:rsidRDefault="00084B2F">
      <w:pPr>
        <w:pStyle w:val="ListParagraph"/>
        <w:numPr>
          <w:ilvl w:val="0"/>
          <w:numId w:val="2"/>
        </w:numPr>
        <w:tabs>
          <w:tab w:val="left" w:pos="1123"/>
        </w:tabs>
        <w:ind w:left="1122" w:hanging="447"/>
        <w:rPr>
          <w:rFonts w:ascii="Franklin Gothic Medium"/>
          <w:sz w:val="24"/>
        </w:rPr>
      </w:pPr>
      <w:r>
        <w:rPr>
          <w:rFonts w:ascii="Franklin Gothic Medium"/>
          <w:color w:val="032D52"/>
          <w:sz w:val="24"/>
        </w:rPr>
        <w:t>Provide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promote</w:t>
      </w:r>
      <w:r>
        <w:rPr>
          <w:rFonts w:ascii="Franklin Gothic Medium"/>
          <w:color w:val="032D52"/>
          <w:spacing w:val="-4"/>
          <w:sz w:val="24"/>
        </w:rPr>
        <w:t xml:space="preserve"> </w:t>
      </w:r>
      <w:r>
        <w:rPr>
          <w:rFonts w:ascii="Franklin Gothic Medium"/>
          <w:color w:val="032D52"/>
          <w:sz w:val="24"/>
        </w:rPr>
        <w:t>online</w:t>
      </w:r>
      <w:r>
        <w:rPr>
          <w:rFonts w:ascii="Franklin Gothic Medium"/>
          <w:color w:val="032D52"/>
          <w:spacing w:val="-3"/>
          <w:sz w:val="24"/>
        </w:rPr>
        <w:t xml:space="preserve"> </w:t>
      </w:r>
      <w:r>
        <w:rPr>
          <w:rFonts w:ascii="Franklin Gothic Medium"/>
          <w:color w:val="032D52"/>
          <w:sz w:val="24"/>
        </w:rPr>
        <w:t>learning</w:t>
      </w:r>
      <w:r>
        <w:rPr>
          <w:rFonts w:ascii="Franklin Gothic Medium"/>
          <w:color w:val="032D52"/>
          <w:spacing w:val="-3"/>
          <w:sz w:val="24"/>
        </w:rPr>
        <w:t xml:space="preserve"> </w:t>
      </w:r>
      <w:r>
        <w:rPr>
          <w:rFonts w:ascii="Franklin Gothic Medium"/>
          <w:color w:val="032D52"/>
          <w:sz w:val="24"/>
        </w:rPr>
        <w:t>for</w:t>
      </w:r>
      <w:r>
        <w:rPr>
          <w:rFonts w:ascii="Franklin Gothic Medium"/>
          <w:color w:val="032D52"/>
          <w:spacing w:val="-3"/>
          <w:sz w:val="24"/>
        </w:rPr>
        <w:t xml:space="preserve"> </w:t>
      </w:r>
      <w:r>
        <w:rPr>
          <w:rFonts w:ascii="Franklin Gothic Medium"/>
          <w:color w:val="032D52"/>
          <w:sz w:val="24"/>
        </w:rPr>
        <w:t>local</w:t>
      </w:r>
      <w:r>
        <w:rPr>
          <w:rFonts w:ascii="Franklin Gothic Medium"/>
          <w:color w:val="032D52"/>
          <w:spacing w:val="-3"/>
          <w:sz w:val="24"/>
        </w:rPr>
        <w:t xml:space="preserve"> </w:t>
      </w:r>
      <w:r>
        <w:rPr>
          <w:rFonts w:ascii="Franklin Gothic Medium"/>
          <w:color w:val="032D52"/>
          <w:sz w:val="24"/>
        </w:rPr>
        <w:t>program</w:t>
      </w:r>
      <w:r>
        <w:rPr>
          <w:rFonts w:ascii="Franklin Gothic Medium"/>
          <w:color w:val="032D52"/>
          <w:spacing w:val="-3"/>
          <w:sz w:val="24"/>
        </w:rPr>
        <w:t xml:space="preserve"> </w:t>
      </w:r>
      <w:r>
        <w:rPr>
          <w:rFonts w:ascii="Franklin Gothic Medium"/>
          <w:color w:val="032D52"/>
          <w:spacing w:val="-2"/>
          <w:sz w:val="24"/>
        </w:rPr>
        <w:t>staff.</w:t>
      </w:r>
    </w:p>
    <w:p w14:paraId="75EB6A7D" w14:textId="77777777" w:rsidR="00235B9B" w:rsidRDefault="00235B9B">
      <w:pPr>
        <w:pStyle w:val="BodyText"/>
        <w:spacing w:before="9"/>
        <w:rPr>
          <w:rFonts w:ascii="Franklin Gothic Medium"/>
          <w:sz w:val="26"/>
        </w:rPr>
      </w:pPr>
    </w:p>
    <w:p w14:paraId="63612722" w14:textId="77777777" w:rsidR="00235B9B" w:rsidRDefault="00084B2F">
      <w:pPr>
        <w:pStyle w:val="ListParagraph"/>
        <w:numPr>
          <w:ilvl w:val="1"/>
          <w:numId w:val="2"/>
        </w:numPr>
        <w:tabs>
          <w:tab w:val="left" w:pos="1396"/>
        </w:tabs>
        <w:spacing w:before="1" w:line="254" w:lineRule="auto"/>
        <w:ind w:right="2341"/>
        <w:rPr>
          <w:sz w:val="24"/>
        </w:rPr>
      </w:pPr>
      <w:r>
        <w:rPr>
          <w:color w:val="032D52"/>
          <w:sz w:val="24"/>
        </w:rPr>
        <w:t>Continue</w:t>
      </w:r>
      <w:r>
        <w:rPr>
          <w:color w:val="032D52"/>
          <w:spacing w:val="-6"/>
          <w:sz w:val="24"/>
        </w:rPr>
        <w:t xml:space="preserve"> </w:t>
      </w:r>
      <w:r>
        <w:rPr>
          <w:color w:val="032D52"/>
          <w:sz w:val="24"/>
        </w:rPr>
        <w:t>to</w:t>
      </w:r>
      <w:r>
        <w:rPr>
          <w:color w:val="032D52"/>
          <w:spacing w:val="-5"/>
          <w:sz w:val="24"/>
        </w:rPr>
        <w:t xml:space="preserve"> </w:t>
      </w:r>
      <w:r>
        <w:rPr>
          <w:color w:val="032D52"/>
          <w:sz w:val="24"/>
        </w:rPr>
        <w:t>provide</w:t>
      </w:r>
      <w:r>
        <w:rPr>
          <w:color w:val="032D52"/>
          <w:spacing w:val="-6"/>
          <w:sz w:val="24"/>
        </w:rPr>
        <w:t xml:space="preserve"> </w:t>
      </w:r>
      <w:r>
        <w:rPr>
          <w:color w:val="032D52"/>
          <w:sz w:val="24"/>
        </w:rPr>
        <w:t>online</w:t>
      </w:r>
      <w:r>
        <w:rPr>
          <w:color w:val="032D52"/>
          <w:spacing w:val="-5"/>
          <w:sz w:val="24"/>
        </w:rPr>
        <w:t xml:space="preserve"> </w:t>
      </w:r>
      <w:r>
        <w:rPr>
          <w:color w:val="032D52"/>
          <w:sz w:val="24"/>
        </w:rPr>
        <w:t>customer</w:t>
      </w:r>
      <w:r>
        <w:rPr>
          <w:color w:val="032D52"/>
          <w:spacing w:val="-5"/>
          <w:sz w:val="24"/>
        </w:rPr>
        <w:t xml:space="preserve"> </w:t>
      </w:r>
      <w:r>
        <w:rPr>
          <w:color w:val="032D52"/>
          <w:sz w:val="24"/>
        </w:rPr>
        <w:t>service</w:t>
      </w:r>
      <w:r>
        <w:rPr>
          <w:color w:val="032D52"/>
          <w:spacing w:val="-6"/>
          <w:sz w:val="24"/>
        </w:rPr>
        <w:t xml:space="preserve"> </w:t>
      </w:r>
      <w:r>
        <w:rPr>
          <w:color w:val="032D52"/>
          <w:sz w:val="24"/>
        </w:rPr>
        <w:t>training</w:t>
      </w:r>
      <w:r>
        <w:rPr>
          <w:color w:val="032D52"/>
          <w:spacing w:val="-5"/>
          <w:sz w:val="24"/>
        </w:rPr>
        <w:t xml:space="preserve"> </w:t>
      </w:r>
      <w:r>
        <w:rPr>
          <w:color w:val="032D52"/>
          <w:sz w:val="24"/>
        </w:rPr>
        <w:t>and</w:t>
      </w:r>
      <w:r>
        <w:rPr>
          <w:color w:val="032D52"/>
          <w:spacing w:val="-5"/>
          <w:sz w:val="24"/>
        </w:rPr>
        <w:t xml:space="preserve"> </w:t>
      </w:r>
      <w:r>
        <w:rPr>
          <w:color w:val="032D52"/>
          <w:sz w:val="24"/>
        </w:rPr>
        <w:t>leadership</w:t>
      </w:r>
      <w:r>
        <w:rPr>
          <w:color w:val="032D52"/>
          <w:spacing w:val="-5"/>
          <w:sz w:val="24"/>
        </w:rPr>
        <w:t xml:space="preserve"> </w:t>
      </w:r>
      <w:r>
        <w:rPr>
          <w:color w:val="032D52"/>
          <w:sz w:val="24"/>
        </w:rPr>
        <w:t>and management modules to local program staff.</w:t>
      </w:r>
    </w:p>
    <w:p w14:paraId="21272895" w14:textId="77777777" w:rsidR="00235B9B" w:rsidRDefault="00235B9B">
      <w:pPr>
        <w:pStyle w:val="BodyText"/>
        <w:spacing w:before="3"/>
        <w:rPr>
          <w:sz w:val="25"/>
        </w:rPr>
      </w:pPr>
    </w:p>
    <w:p w14:paraId="764C9ED0" w14:textId="77777777" w:rsidR="00235B9B" w:rsidRDefault="00084B2F">
      <w:pPr>
        <w:pStyle w:val="ListParagraph"/>
        <w:numPr>
          <w:ilvl w:val="1"/>
          <w:numId w:val="2"/>
        </w:numPr>
        <w:tabs>
          <w:tab w:val="left" w:pos="1396"/>
        </w:tabs>
        <w:spacing w:line="254" w:lineRule="auto"/>
        <w:ind w:right="956"/>
        <w:jc w:val="both"/>
        <w:rPr>
          <w:sz w:val="24"/>
        </w:rPr>
      </w:pPr>
      <w:r>
        <w:rPr>
          <w:color w:val="032D52"/>
          <w:sz w:val="24"/>
        </w:rPr>
        <w:t>Provide</w:t>
      </w:r>
      <w:r>
        <w:rPr>
          <w:color w:val="032D52"/>
          <w:spacing w:val="-5"/>
          <w:sz w:val="24"/>
        </w:rPr>
        <w:t xml:space="preserve"> </w:t>
      </w:r>
      <w:r>
        <w:rPr>
          <w:color w:val="032D52"/>
          <w:sz w:val="24"/>
        </w:rPr>
        <w:t>opportunities</w:t>
      </w:r>
      <w:r>
        <w:rPr>
          <w:color w:val="032D52"/>
          <w:spacing w:val="-4"/>
          <w:sz w:val="24"/>
        </w:rPr>
        <w:t xml:space="preserve"> </w:t>
      </w:r>
      <w:r>
        <w:rPr>
          <w:color w:val="032D52"/>
          <w:sz w:val="24"/>
        </w:rPr>
        <w:t>for</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attend</w:t>
      </w:r>
      <w:r>
        <w:rPr>
          <w:color w:val="032D52"/>
          <w:spacing w:val="-4"/>
          <w:sz w:val="24"/>
        </w:rPr>
        <w:t xml:space="preserve"> </w:t>
      </w:r>
      <w:r>
        <w:rPr>
          <w:color w:val="032D52"/>
          <w:sz w:val="24"/>
        </w:rPr>
        <w:t>training</w:t>
      </w:r>
      <w:r>
        <w:rPr>
          <w:color w:val="032D52"/>
          <w:spacing w:val="-4"/>
          <w:sz w:val="24"/>
        </w:rPr>
        <w:t xml:space="preserve"> </w:t>
      </w:r>
      <w:r>
        <w:rPr>
          <w:color w:val="032D52"/>
          <w:sz w:val="24"/>
        </w:rPr>
        <w:t>webinars</w:t>
      </w:r>
      <w:r>
        <w:rPr>
          <w:color w:val="032D52"/>
          <w:spacing w:val="-4"/>
          <w:sz w:val="24"/>
        </w:rPr>
        <w:t xml:space="preserve"> </w:t>
      </w:r>
      <w:r>
        <w:rPr>
          <w:color w:val="032D52"/>
          <w:sz w:val="24"/>
        </w:rPr>
        <w:t>on</w:t>
      </w:r>
      <w:r>
        <w:rPr>
          <w:color w:val="032D52"/>
          <w:spacing w:val="-4"/>
          <w:sz w:val="24"/>
        </w:rPr>
        <w:t xml:space="preserve"> </w:t>
      </w:r>
      <w:r>
        <w:rPr>
          <w:color w:val="032D52"/>
          <w:sz w:val="24"/>
        </w:rPr>
        <w:t>topics</w:t>
      </w:r>
      <w:r>
        <w:rPr>
          <w:color w:val="032D52"/>
          <w:spacing w:val="-4"/>
          <w:sz w:val="24"/>
        </w:rPr>
        <w:t xml:space="preserve"> </w:t>
      </w:r>
      <w:r>
        <w:rPr>
          <w:color w:val="032D52"/>
          <w:sz w:val="24"/>
        </w:rPr>
        <w:t>that are relevant to their job responsibilities.</w:t>
      </w:r>
    </w:p>
    <w:p w14:paraId="747584B9" w14:textId="77777777" w:rsidR="00235B9B" w:rsidRDefault="00235B9B">
      <w:pPr>
        <w:pStyle w:val="BodyText"/>
        <w:spacing w:before="4"/>
        <w:rPr>
          <w:sz w:val="25"/>
        </w:rPr>
      </w:pPr>
    </w:p>
    <w:p w14:paraId="5B71B474" w14:textId="77777777" w:rsidR="00235B9B" w:rsidRDefault="00084B2F">
      <w:pPr>
        <w:pStyle w:val="ListParagraph"/>
        <w:numPr>
          <w:ilvl w:val="1"/>
          <w:numId w:val="2"/>
        </w:numPr>
        <w:tabs>
          <w:tab w:val="left" w:pos="1396"/>
        </w:tabs>
        <w:spacing w:line="254" w:lineRule="auto"/>
        <w:ind w:right="1399"/>
        <w:jc w:val="both"/>
        <w:rPr>
          <w:sz w:val="24"/>
        </w:rPr>
      </w:pPr>
      <w:r>
        <w:rPr>
          <w:color w:val="032D52"/>
          <w:sz w:val="24"/>
        </w:rPr>
        <w:t>Continue</w:t>
      </w:r>
      <w:r>
        <w:rPr>
          <w:color w:val="032D52"/>
          <w:spacing w:val="-5"/>
          <w:sz w:val="24"/>
        </w:rPr>
        <w:t xml:space="preserve"> </w:t>
      </w:r>
      <w:r>
        <w:rPr>
          <w:color w:val="032D52"/>
          <w:sz w:val="24"/>
        </w:rPr>
        <w:t>to</w:t>
      </w:r>
      <w:r>
        <w:rPr>
          <w:color w:val="032D52"/>
          <w:spacing w:val="-4"/>
          <w:sz w:val="24"/>
        </w:rPr>
        <w:t xml:space="preserve"> </w:t>
      </w:r>
      <w:r>
        <w:rPr>
          <w:color w:val="032D52"/>
          <w:sz w:val="24"/>
        </w:rPr>
        <w:t>offer</w:t>
      </w:r>
      <w:r>
        <w:rPr>
          <w:color w:val="032D52"/>
          <w:spacing w:val="-4"/>
          <w:sz w:val="24"/>
        </w:rPr>
        <w:t xml:space="preserve"> </w:t>
      </w:r>
      <w:r>
        <w:rPr>
          <w:color w:val="032D52"/>
          <w:sz w:val="24"/>
        </w:rPr>
        <w:t>as</w:t>
      </w:r>
      <w:r>
        <w:rPr>
          <w:color w:val="032D52"/>
          <w:spacing w:val="-4"/>
          <w:sz w:val="24"/>
        </w:rPr>
        <w:t xml:space="preserve"> </w:t>
      </w:r>
      <w:r>
        <w:rPr>
          <w:color w:val="032D52"/>
          <w:sz w:val="24"/>
        </w:rPr>
        <w:t>many</w:t>
      </w:r>
      <w:r>
        <w:rPr>
          <w:color w:val="032D52"/>
          <w:spacing w:val="-5"/>
          <w:sz w:val="24"/>
        </w:rPr>
        <w:t xml:space="preserve"> </w:t>
      </w:r>
      <w:r>
        <w:rPr>
          <w:color w:val="032D52"/>
          <w:sz w:val="24"/>
        </w:rPr>
        <w:t>CPA</w:t>
      </w:r>
      <w:r>
        <w:rPr>
          <w:color w:val="032D52"/>
          <w:spacing w:val="-4"/>
          <w:sz w:val="24"/>
        </w:rPr>
        <w:t xml:space="preserve"> </w:t>
      </w:r>
      <w:r>
        <w:rPr>
          <w:color w:val="032D52"/>
          <w:sz w:val="24"/>
        </w:rPr>
        <w:t>1</w:t>
      </w:r>
      <w:r>
        <w:rPr>
          <w:color w:val="032D52"/>
          <w:spacing w:val="-5"/>
          <w:sz w:val="24"/>
        </w:rPr>
        <w:t xml:space="preserve"> </w:t>
      </w:r>
      <w:r>
        <w:rPr>
          <w:color w:val="032D52"/>
          <w:sz w:val="24"/>
        </w:rPr>
        <w:t>&amp;</w:t>
      </w:r>
      <w:r>
        <w:rPr>
          <w:color w:val="032D52"/>
          <w:spacing w:val="-4"/>
          <w:sz w:val="24"/>
        </w:rPr>
        <w:t xml:space="preserve"> </w:t>
      </w:r>
      <w:r>
        <w:rPr>
          <w:color w:val="032D52"/>
          <w:sz w:val="24"/>
        </w:rPr>
        <w:t>CPA</w:t>
      </w:r>
      <w:r>
        <w:rPr>
          <w:color w:val="032D52"/>
          <w:spacing w:val="-4"/>
          <w:sz w:val="24"/>
        </w:rPr>
        <w:t xml:space="preserve"> </w:t>
      </w:r>
      <w:r>
        <w:rPr>
          <w:color w:val="032D52"/>
          <w:sz w:val="24"/>
        </w:rPr>
        <w:t>2</w:t>
      </w:r>
      <w:r>
        <w:rPr>
          <w:color w:val="032D52"/>
          <w:spacing w:val="-5"/>
          <w:sz w:val="24"/>
        </w:rPr>
        <w:t xml:space="preserve"> </w:t>
      </w:r>
      <w:r>
        <w:rPr>
          <w:color w:val="032D52"/>
          <w:sz w:val="24"/>
        </w:rPr>
        <w:t>classes</w:t>
      </w:r>
      <w:r>
        <w:rPr>
          <w:color w:val="032D52"/>
          <w:spacing w:val="-4"/>
          <w:sz w:val="24"/>
        </w:rPr>
        <w:t xml:space="preserve"> </w:t>
      </w:r>
      <w:r>
        <w:rPr>
          <w:color w:val="032D52"/>
          <w:sz w:val="24"/>
        </w:rPr>
        <w:t>in</w:t>
      </w:r>
      <w:r>
        <w:rPr>
          <w:color w:val="032D52"/>
          <w:spacing w:val="-5"/>
          <w:sz w:val="24"/>
        </w:rPr>
        <w:t xml:space="preserve"> </w:t>
      </w:r>
      <w:r>
        <w:rPr>
          <w:color w:val="032D52"/>
          <w:sz w:val="24"/>
        </w:rPr>
        <w:t>virtual</w:t>
      </w:r>
      <w:r>
        <w:rPr>
          <w:color w:val="032D52"/>
          <w:spacing w:val="-4"/>
          <w:sz w:val="24"/>
        </w:rPr>
        <w:t xml:space="preserve"> </w:t>
      </w:r>
      <w:r>
        <w:rPr>
          <w:color w:val="032D52"/>
          <w:sz w:val="24"/>
        </w:rPr>
        <w:t>settings</w:t>
      </w:r>
      <w:r>
        <w:rPr>
          <w:color w:val="032D52"/>
          <w:spacing w:val="-4"/>
          <w:sz w:val="24"/>
        </w:rPr>
        <w:t xml:space="preserve"> </w:t>
      </w:r>
      <w:r>
        <w:rPr>
          <w:color w:val="032D52"/>
          <w:sz w:val="24"/>
        </w:rPr>
        <w:t>as</w:t>
      </w:r>
      <w:r>
        <w:rPr>
          <w:color w:val="032D52"/>
          <w:spacing w:val="-4"/>
          <w:sz w:val="24"/>
        </w:rPr>
        <w:t xml:space="preserve"> </w:t>
      </w:r>
      <w:r>
        <w:rPr>
          <w:color w:val="032D52"/>
          <w:sz w:val="24"/>
        </w:rPr>
        <w:t>practical</w:t>
      </w:r>
      <w:r>
        <w:rPr>
          <w:color w:val="032D52"/>
          <w:spacing w:val="-5"/>
          <w:sz w:val="24"/>
        </w:rPr>
        <w:t xml:space="preserve"> </w:t>
      </w:r>
      <w:r>
        <w:rPr>
          <w:color w:val="032D52"/>
          <w:sz w:val="24"/>
        </w:rPr>
        <w:t>to allow</w:t>
      </w:r>
      <w:r>
        <w:rPr>
          <w:color w:val="032D52"/>
          <w:spacing w:val="-5"/>
          <w:sz w:val="24"/>
        </w:rPr>
        <w:t xml:space="preserve"> </w:t>
      </w:r>
      <w:r>
        <w:rPr>
          <w:color w:val="032D52"/>
          <w:sz w:val="24"/>
        </w:rPr>
        <w:t>staff</w:t>
      </w:r>
      <w:r>
        <w:rPr>
          <w:color w:val="032D52"/>
          <w:spacing w:val="-4"/>
          <w:sz w:val="24"/>
        </w:rPr>
        <w:t xml:space="preserve"> </w:t>
      </w:r>
      <w:r>
        <w:rPr>
          <w:color w:val="032D52"/>
          <w:sz w:val="24"/>
        </w:rPr>
        <w:t>who</w:t>
      </w:r>
      <w:r>
        <w:rPr>
          <w:color w:val="032D52"/>
          <w:spacing w:val="-5"/>
          <w:sz w:val="24"/>
        </w:rPr>
        <w:t xml:space="preserve"> </w:t>
      </w:r>
      <w:r>
        <w:rPr>
          <w:color w:val="032D52"/>
          <w:sz w:val="24"/>
        </w:rPr>
        <w:t>want</w:t>
      </w:r>
      <w:r>
        <w:rPr>
          <w:color w:val="032D52"/>
          <w:spacing w:val="-4"/>
          <w:sz w:val="24"/>
        </w:rPr>
        <w:t xml:space="preserve"> </w:t>
      </w:r>
      <w:r>
        <w:rPr>
          <w:color w:val="032D52"/>
          <w:sz w:val="24"/>
        </w:rPr>
        <w:t>to</w:t>
      </w:r>
      <w:r>
        <w:rPr>
          <w:color w:val="032D52"/>
          <w:spacing w:val="-4"/>
          <w:sz w:val="24"/>
        </w:rPr>
        <w:t xml:space="preserve"> </w:t>
      </w:r>
      <w:r>
        <w:rPr>
          <w:color w:val="032D52"/>
          <w:sz w:val="24"/>
        </w:rPr>
        <w:t>be</w:t>
      </w:r>
      <w:r>
        <w:rPr>
          <w:color w:val="032D52"/>
          <w:spacing w:val="-5"/>
          <w:sz w:val="24"/>
        </w:rPr>
        <w:t xml:space="preserve"> </w:t>
      </w:r>
      <w:r>
        <w:rPr>
          <w:color w:val="032D52"/>
          <w:sz w:val="24"/>
        </w:rPr>
        <w:t>involved</w:t>
      </w:r>
      <w:r>
        <w:rPr>
          <w:color w:val="032D52"/>
          <w:spacing w:val="-4"/>
          <w:sz w:val="24"/>
        </w:rPr>
        <w:t xml:space="preserve"> </w:t>
      </w:r>
      <w:r>
        <w:rPr>
          <w:color w:val="032D52"/>
          <w:sz w:val="24"/>
        </w:rPr>
        <w:t>yet</w:t>
      </w:r>
      <w:r>
        <w:rPr>
          <w:color w:val="032D52"/>
          <w:spacing w:val="-4"/>
          <w:sz w:val="24"/>
        </w:rPr>
        <w:t xml:space="preserve"> </w:t>
      </w:r>
      <w:r>
        <w:rPr>
          <w:color w:val="032D52"/>
          <w:sz w:val="24"/>
        </w:rPr>
        <w:t>are</w:t>
      </w:r>
      <w:r>
        <w:rPr>
          <w:color w:val="032D52"/>
          <w:spacing w:val="-4"/>
          <w:sz w:val="24"/>
        </w:rPr>
        <w:t xml:space="preserve"> </w:t>
      </w:r>
      <w:r>
        <w:rPr>
          <w:color w:val="032D52"/>
          <w:sz w:val="24"/>
        </w:rPr>
        <w:t>limited</w:t>
      </w:r>
      <w:r>
        <w:rPr>
          <w:color w:val="032D52"/>
          <w:spacing w:val="-4"/>
          <w:sz w:val="24"/>
        </w:rPr>
        <w:t xml:space="preserve"> </w:t>
      </w:r>
      <w:r>
        <w:rPr>
          <w:color w:val="032D52"/>
          <w:sz w:val="24"/>
        </w:rPr>
        <w:t>by</w:t>
      </w:r>
      <w:r>
        <w:rPr>
          <w:color w:val="032D52"/>
          <w:spacing w:val="-5"/>
          <w:sz w:val="24"/>
        </w:rPr>
        <w:t xml:space="preserve"> </w:t>
      </w:r>
      <w:r>
        <w:rPr>
          <w:color w:val="032D52"/>
          <w:sz w:val="24"/>
        </w:rPr>
        <w:t>the</w:t>
      </w:r>
      <w:r>
        <w:rPr>
          <w:color w:val="032D52"/>
          <w:spacing w:val="-4"/>
          <w:sz w:val="24"/>
        </w:rPr>
        <w:t xml:space="preserve"> </w:t>
      </w:r>
      <w:r>
        <w:rPr>
          <w:color w:val="032D52"/>
          <w:sz w:val="24"/>
        </w:rPr>
        <w:t>commute</w:t>
      </w:r>
      <w:r>
        <w:rPr>
          <w:color w:val="032D52"/>
          <w:spacing w:val="-4"/>
          <w:sz w:val="24"/>
        </w:rPr>
        <w:t xml:space="preserve"> </w:t>
      </w:r>
      <w:r>
        <w:rPr>
          <w:color w:val="032D52"/>
          <w:sz w:val="24"/>
        </w:rPr>
        <w:t>and</w:t>
      </w:r>
      <w:r>
        <w:rPr>
          <w:color w:val="032D52"/>
          <w:spacing w:val="-4"/>
          <w:sz w:val="24"/>
        </w:rPr>
        <w:t xml:space="preserve"> </w:t>
      </w:r>
      <w:r>
        <w:rPr>
          <w:color w:val="032D52"/>
          <w:sz w:val="24"/>
        </w:rPr>
        <w:t>the</w:t>
      </w:r>
      <w:r>
        <w:rPr>
          <w:color w:val="032D52"/>
          <w:spacing w:val="-4"/>
          <w:sz w:val="24"/>
        </w:rPr>
        <w:t xml:space="preserve"> </w:t>
      </w:r>
      <w:r>
        <w:rPr>
          <w:color w:val="032D52"/>
          <w:sz w:val="24"/>
        </w:rPr>
        <w:t>time</w:t>
      </w:r>
      <w:r>
        <w:rPr>
          <w:color w:val="032D52"/>
          <w:spacing w:val="-4"/>
          <w:sz w:val="24"/>
        </w:rPr>
        <w:t xml:space="preserve"> </w:t>
      </w:r>
      <w:r>
        <w:rPr>
          <w:color w:val="032D52"/>
          <w:sz w:val="24"/>
        </w:rPr>
        <w:t>it takes to travel to TLC an opportunity to participate.</w:t>
      </w:r>
    </w:p>
    <w:p w14:paraId="34249ABC" w14:textId="77777777" w:rsidR="00235B9B" w:rsidRDefault="00235B9B">
      <w:pPr>
        <w:pStyle w:val="BodyText"/>
        <w:spacing w:before="3"/>
        <w:rPr>
          <w:sz w:val="25"/>
        </w:rPr>
      </w:pPr>
    </w:p>
    <w:p w14:paraId="7B50FAE8" w14:textId="77777777" w:rsidR="00235B9B" w:rsidRDefault="00084B2F">
      <w:pPr>
        <w:pStyle w:val="ListParagraph"/>
        <w:numPr>
          <w:ilvl w:val="0"/>
          <w:numId w:val="2"/>
        </w:numPr>
        <w:tabs>
          <w:tab w:val="left" w:pos="1187"/>
        </w:tabs>
        <w:ind w:left="1186" w:hanging="51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promote</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z w:val="24"/>
        </w:rPr>
        <w:t>as</w:t>
      </w:r>
      <w:r>
        <w:rPr>
          <w:rFonts w:ascii="Franklin Gothic Medium"/>
          <w:color w:val="032D52"/>
          <w:spacing w:val="-3"/>
          <w:sz w:val="24"/>
        </w:rPr>
        <w:t xml:space="preserve"> </w:t>
      </w:r>
      <w:r>
        <w:rPr>
          <w:rFonts w:ascii="Franklin Gothic Medium"/>
          <w:color w:val="032D52"/>
          <w:sz w:val="24"/>
        </w:rPr>
        <w:t>a</w:t>
      </w:r>
      <w:r>
        <w:rPr>
          <w:rFonts w:ascii="Franklin Gothic Medium"/>
          <w:color w:val="032D52"/>
          <w:spacing w:val="-3"/>
          <w:sz w:val="24"/>
        </w:rPr>
        <w:t xml:space="preserve"> </w:t>
      </w:r>
      <w:r>
        <w:rPr>
          <w:rFonts w:ascii="Franklin Gothic Medium"/>
          <w:color w:val="032D52"/>
          <w:sz w:val="24"/>
        </w:rPr>
        <w:t>career</w:t>
      </w:r>
      <w:r>
        <w:rPr>
          <w:rFonts w:ascii="Franklin Gothic Medium"/>
          <w:color w:val="032D52"/>
          <w:spacing w:val="-3"/>
          <w:sz w:val="24"/>
        </w:rPr>
        <w:t xml:space="preserve"> </w:t>
      </w:r>
      <w:r>
        <w:rPr>
          <w:rFonts w:ascii="Franklin Gothic Medium"/>
          <w:color w:val="032D52"/>
          <w:sz w:val="24"/>
        </w:rPr>
        <w:t>choice</w:t>
      </w:r>
      <w:r>
        <w:rPr>
          <w:rFonts w:ascii="Franklin Gothic Medium"/>
          <w:color w:val="032D52"/>
          <w:spacing w:val="-3"/>
          <w:sz w:val="24"/>
        </w:rPr>
        <w:t xml:space="preserve"> </w:t>
      </w:r>
      <w:r>
        <w:rPr>
          <w:rFonts w:ascii="Franklin Gothic Medium"/>
          <w:color w:val="032D52"/>
          <w:sz w:val="24"/>
        </w:rPr>
        <w:t>for</w:t>
      </w:r>
      <w:r>
        <w:rPr>
          <w:rFonts w:ascii="Franklin Gothic Medium"/>
          <w:color w:val="032D52"/>
          <w:spacing w:val="-3"/>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pacing w:val="-2"/>
          <w:sz w:val="24"/>
        </w:rPr>
        <w:t>professionals.</w:t>
      </w:r>
    </w:p>
    <w:p w14:paraId="6CB68399" w14:textId="77777777" w:rsidR="00235B9B" w:rsidRDefault="00235B9B">
      <w:pPr>
        <w:pStyle w:val="BodyText"/>
        <w:spacing w:before="9"/>
        <w:rPr>
          <w:rFonts w:ascii="Franklin Gothic Medium"/>
          <w:sz w:val="26"/>
        </w:rPr>
      </w:pPr>
    </w:p>
    <w:p w14:paraId="30E38563" w14:textId="77777777" w:rsidR="00235B9B" w:rsidRDefault="00084B2F">
      <w:pPr>
        <w:pStyle w:val="ListParagraph"/>
        <w:numPr>
          <w:ilvl w:val="1"/>
          <w:numId w:val="2"/>
        </w:numPr>
        <w:tabs>
          <w:tab w:val="left" w:pos="1396"/>
        </w:tabs>
        <w:spacing w:line="254" w:lineRule="auto"/>
        <w:ind w:right="952"/>
        <w:jc w:val="both"/>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Nutrition</w:t>
      </w:r>
      <w:r>
        <w:rPr>
          <w:color w:val="032D52"/>
          <w:spacing w:val="-8"/>
          <w:sz w:val="24"/>
        </w:rPr>
        <w:t xml:space="preserve"> </w:t>
      </w:r>
      <w:r>
        <w:rPr>
          <w:color w:val="032D52"/>
          <w:sz w:val="24"/>
        </w:rPr>
        <w:t>Services,</w:t>
      </w:r>
      <w:r>
        <w:rPr>
          <w:color w:val="032D52"/>
          <w:spacing w:val="-8"/>
          <w:sz w:val="24"/>
        </w:rPr>
        <w:t xml:space="preserve"> </w:t>
      </w:r>
      <w:r>
        <w:rPr>
          <w:color w:val="032D52"/>
          <w:sz w:val="24"/>
        </w:rPr>
        <w:t>appropriate</w:t>
      </w:r>
      <w:r>
        <w:rPr>
          <w:color w:val="032D52"/>
          <w:spacing w:val="-7"/>
          <w:sz w:val="24"/>
        </w:rPr>
        <w:t xml:space="preserve"> </w:t>
      </w:r>
      <w:r>
        <w:rPr>
          <w:color w:val="032D52"/>
          <w:sz w:val="24"/>
        </w:rPr>
        <w:t>agencies,</w:t>
      </w:r>
      <w:r>
        <w:rPr>
          <w:color w:val="032D52"/>
          <w:spacing w:val="-8"/>
          <w:sz w:val="24"/>
        </w:rPr>
        <w:t xml:space="preserve"> </w:t>
      </w:r>
      <w:r>
        <w:rPr>
          <w:color w:val="032D52"/>
          <w:sz w:val="24"/>
        </w:rPr>
        <w:t>and</w:t>
      </w:r>
      <w:r>
        <w:rPr>
          <w:color w:val="032D52"/>
          <w:spacing w:val="-8"/>
          <w:sz w:val="24"/>
        </w:rPr>
        <w:t xml:space="preserve"> </w:t>
      </w:r>
      <w:r>
        <w:rPr>
          <w:color w:val="032D52"/>
          <w:sz w:val="24"/>
        </w:rPr>
        <w:t>educational</w:t>
      </w:r>
      <w:r>
        <w:rPr>
          <w:color w:val="032D52"/>
          <w:spacing w:val="-8"/>
          <w:sz w:val="24"/>
        </w:rPr>
        <w:t xml:space="preserve"> </w:t>
      </w:r>
      <w:r>
        <w:rPr>
          <w:color w:val="032D52"/>
          <w:sz w:val="24"/>
        </w:rPr>
        <w:t>institutions to promote WIC as a career choice.</w:t>
      </w:r>
    </w:p>
    <w:p w14:paraId="2380E3BC" w14:textId="77777777" w:rsidR="00235B9B" w:rsidRDefault="00235B9B">
      <w:pPr>
        <w:spacing w:line="254" w:lineRule="auto"/>
        <w:jc w:val="both"/>
        <w:rPr>
          <w:sz w:val="24"/>
        </w:rPr>
        <w:sectPr w:rsidR="00235B9B">
          <w:pgSz w:w="12240" w:h="15840"/>
          <w:pgMar w:top="1820" w:right="600" w:bottom="760" w:left="620" w:header="0" w:footer="508" w:gutter="0"/>
          <w:cols w:space="720"/>
        </w:sectPr>
      </w:pPr>
    </w:p>
    <w:p w14:paraId="22AD62B0" w14:textId="77777777" w:rsidR="00235B9B" w:rsidRDefault="00235B9B">
      <w:pPr>
        <w:pStyle w:val="BodyText"/>
        <w:rPr>
          <w:sz w:val="20"/>
        </w:rPr>
      </w:pPr>
    </w:p>
    <w:p w14:paraId="70AFC709" w14:textId="77777777" w:rsidR="00235B9B" w:rsidRDefault="00235B9B">
      <w:pPr>
        <w:pStyle w:val="BodyText"/>
        <w:spacing w:before="11"/>
        <w:rPr>
          <w:sz w:val="21"/>
        </w:rPr>
      </w:pPr>
    </w:p>
    <w:p w14:paraId="2273A0F4" w14:textId="77777777" w:rsidR="00235B9B" w:rsidRDefault="00084B2F">
      <w:pPr>
        <w:pStyle w:val="ListParagraph"/>
        <w:numPr>
          <w:ilvl w:val="1"/>
          <w:numId w:val="2"/>
        </w:numPr>
        <w:tabs>
          <w:tab w:val="left" w:pos="1396"/>
        </w:tabs>
        <w:spacing w:before="100" w:line="254" w:lineRule="auto"/>
        <w:ind w:right="1392"/>
        <w:rPr>
          <w:sz w:val="24"/>
        </w:rPr>
      </w:pPr>
      <w:r>
        <w:rPr>
          <w:color w:val="032D52"/>
          <w:sz w:val="24"/>
        </w:rPr>
        <w:t>Continue</w:t>
      </w:r>
      <w:r>
        <w:rPr>
          <w:color w:val="032D52"/>
          <w:spacing w:val="-8"/>
          <w:sz w:val="24"/>
        </w:rPr>
        <w:t xml:space="preserve"> </w:t>
      </w:r>
      <w:r>
        <w:rPr>
          <w:color w:val="032D52"/>
          <w:sz w:val="24"/>
        </w:rPr>
        <w:t>to</w:t>
      </w:r>
      <w:r>
        <w:rPr>
          <w:color w:val="032D52"/>
          <w:spacing w:val="-7"/>
          <w:sz w:val="24"/>
        </w:rPr>
        <w:t xml:space="preserve"> </w:t>
      </w:r>
      <w:r>
        <w:rPr>
          <w:color w:val="032D52"/>
          <w:sz w:val="24"/>
        </w:rPr>
        <w:t>post</w:t>
      </w:r>
      <w:r>
        <w:rPr>
          <w:color w:val="032D52"/>
          <w:spacing w:val="-8"/>
          <w:sz w:val="24"/>
        </w:rPr>
        <w:t xml:space="preserve"> </w:t>
      </w:r>
      <w:r>
        <w:rPr>
          <w:color w:val="032D52"/>
          <w:sz w:val="24"/>
        </w:rPr>
        <w:t>vacancy</w:t>
      </w:r>
      <w:r>
        <w:rPr>
          <w:color w:val="032D52"/>
          <w:spacing w:val="-7"/>
          <w:sz w:val="24"/>
        </w:rPr>
        <w:t xml:space="preserve"> </w:t>
      </w:r>
      <w:r>
        <w:rPr>
          <w:color w:val="032D52"/>
          <w:sz w:val="24"/>
        </w:rPr>
        <w:t>announcements</w:t>
      </w:r>
      <w:r>
        <w:rPr>
          <w:color w:val="032D52"/>
          <w:spacing w:val="-7"/>
          <w:sz w:val="24"/>
        </w:rPr>
        <w:t xml:space="preserve"> </w:t>
      </w:r>
      <w:r>
        <w:rPr>
          <w:color w:val="032D52"/>
          <w:sz w:val="24"/>
        </w:rPr>
        <w:t>and</w:t>
      </w:r>
      <w:r>
        <w:rPr>
          <w:color w:val="032D52"/>
          <w:spacing w:val="-7"/>
          <w:sz w:val="24"/>
        </w:rPr>
        <w:t xml:space="preserve"> </w:t>
      </w:r>
      <w:r>
        <w:rPr>
          <w:color w:val="032D52"/>
          <w:sz w:val="24"/>
        </w:rPr>
        <w:t>make</w:t>
      </w:r>
      <w:r>
        <w:rPr>
          <w:color w:val="032D52"/>
          <w:spacing w:val="-7"/>
          <w:sz w:val="24"/>
        </w:rPr>
        <w:t xml:space="preserve"> </w:t>
      </w:r>
      <w:r>
        <w:rPr>
          <w:color w:val="032D52"/>
          <w:sz w:val="24"/>
        </w:rPr>
        <w:t>appropriate</w:t>
      </w:r>
      <w:r>
        <w:rPr>
          <w:color w:val="032D52"/>
          <w:spacing w:val="-7"/>
          <w:sz w:val="24"/>
        </w:rPr>
        <w:t xml:space="preserve"> </w:t>
      </w:r>
      <w:r>
        <w:rPr>
          <w:color w:val="032D52"/>
          <w:sz w:val="24"/>
        </w:rPr>
        <w:t>referrals</w:t>
      </w:r>
      <w:r>
        <w:rPr>
          <w:color w:val="032D52"/>
          <w:spacing w:val="-7"/>
          <w:sz w:val="24"/>
        </w:rPr>
        <w:t xml:space="preserve"> </w:t>
      </w:r>
      <w:r>
        <w:rPr>
          <w:color w:val="032D52"/>
          <w:sz w:val="24"/>
        </w:rPr>
        <w:t>to</w:t>
      </w:r>
      <w:r>
        <w:rPr>
          <w:color w:val="032D52"/>
          <w:spacing w:val="-7"/>
          <w:sz w:val="24"/>
        </w:rPr>
        <w:t xml:space="preserve"> </w:t>
      </w:r>
      <w:r>
        <w:rPr>
          <w:color w:val="032D52"/>
          <w:sz w:val="24"/>
        </w:rPr>
        <w:t>local and state WIC programs when appropriate.</w:t>
      </w:r>
    </w:p>
    <w:p w14:paraId="48F26DB5" w14:textId="77777777" w:rsidR="00235B9B" w:rsidRDefault="00235B9B">
      <w:pPr>
        <w:pStyle w:val="BodyText"/>
        <w:spacing w:before="3"/>
        <w:rPr>
          <w:sz w:val="25"/>
        </w:rPr>
      </w:pPr>
    </w:p>
    <w:p w14:paraId="17679405" w14:textId="77777777" w:rsidR="00235B9B" w:rsidRDefault="00084B2F">
      <w:pPr>
        <w:pStyle w:val="ListParagraph"/>
        <w:numPr>
          <w:ilvl w:val="1"/>
          <w:numId w:val="2"/>
        </w:numPr>
        <w:tabs>
          <w:tab w:val="left" w:pos="1396"/>
        </w:tabs>
        <w:spacing w:before="1" w:line="254" w:lineRule="auto"/>
        <w:ind w:right="1215"/>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encourage</w:t>
      </w:r>
      <w:r>
        <w:rPr>
          <w:color w:val="032D52"/>
          <w:spacing w:val="-2"/>
          <w:sz w:val="24"/>
        </w:rPr>
        <w:t xml:space="preserve"> </w:t>
      </w:r>
      <w:r>
        <w:rPr>
          <w:color w:val="032D52"/>
          <w:sz w:val="24"/>
        </w:rPr>
        <w:t>staff</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2"/>
          <w:sz w:val="24"/>
        </w:rPr>
        <w:t xml:space="preserve"> </w:t>
      </w:r>
      <w:r>
        <w:rPr>
          <w:color w:val="032D52"/>
          <w:sz w:val="24"/>
        </w:rPr>
        <w:t>in</w:t>
      </w:r>
      <w:r>
        <w:rPr>
          <w:color w:val="032D52"/>
          <w:spacing w:val="-3"/>
          <w:sz w:val="24"/>
        </w:rPr>
        <w:t xml:space="preserve"> </w:t>
      </w:r>
      <w:r>
        <w:rPr>
          <w:color w:val="032D52"/>
          <w:sz w:val="24"/>
        </w:rPr>
        <w:t>the</w:t>
      </w:r>
      <w:r>
        <w:rPr>
          <w:color w:val="032D52"/>
          <w:spacing w:val="-2"/>
          <w:sz w:val="24"/>
        </w:rPr>
        <w:t xml:space="preserve"> </w:t>
      </w:r>
      <w:r>
        <w:rPr>
          <w:color w:val="032D52"/>
          <w:sz w:val="24"/>
        </w:rPr>
        <w:t>Per</w:t>
      </w:r>
      <w:r>
        <w:rPr>
          <w:color w:val="032D52"/>
          <w:spacing w:val="-2"/>
          <w:sz w:val="24"/>
        </w:rPr>
        <w:t xml:space="preserve"> </w:t>
      </w:r>
      <w:r>
        <w:rPr>
          <w:color w:val="032D52"/>
          <w:sz w:val="24"/>
        </w:rPr>
        <w:t>Diem</w:t>
      </w:r>
      <w:r>
        <w:rPr>
          <w:color w:val="032D52"/>
          <w:spacing w:val="-2"/>
          <w:sz w:val="24"/>
        </w:rPr>
        <w:t xml:space="preserve"> </w:t>
      </w:r>
      <w:r>
        <w:rPr>
          <w:color w:val="032D52"/>
          <w:sz w:val="24"/>
        </w:rPr>
        <w:t>Pool</w:t>
      </w:r>
      <w:r>
        <w:rPr>
          <w:color w:val="032D52"/>
          <w:spacing w:val="-2"/>
          <w:sz w:val="24"/>
        </w:rPr>
        <w:t xml:space="preserve"> </w:t>
      </w:r>
      <w:r>
        <w:rPr>
          <w:color w:val="032D52"/>
          <w:sz w:val="24"/>
        </w:rPr>
        <w:t>by</w:t>
      </w:r>
      <w:r>
        <w:rPr>
          <w:color w:val="032D52"/>
          <w:spacing w:val="-3"/>
          <w:sz w:val="24"/>
        </w:rPr>
        <w:t xml:space="preserve"> </w:t>
      </w:r>
      <w:r>
        <w:rPr>
          <w:color w:val="032D52"/>
          <w:sz w:val="24"/>
        </w:rPr>
        <w:t>making</w:t>
      </w:r>
      <w:r>
        <w:rPr>
          <w:color w:val="032D52"/>
          <w:spacing w:val="-2"/>
          <w:sz w:val="24"/>
        </w:rPr>
        <w:t xml:space="preserve"> </w:t>
      </w:r>
      <w:r>
        <w:rPr>
          <w:color w:val="032D52"/>
          <w:sz w:val="24"/>
        </w:rPr>
        <w:t>sure</w:t>
      </w:r>
      <w:r>
        <w:rPr>
          <w:color w:val="032D52"/>
          <w:spacing w:val="-2"/>
          <w:sz w:val="24"/>
        </w:rPr>
        <w:t xml:space="preserve"> </w:t>
      </w:r>
      <w:r>
        <w:rPr>
          <w:color w:val="032D52"/>
          <w:sz w:val="24"/>
        </w:rPr>
        <w:t>that all</w:t>
      </w:r>
      <w:r>
        <w:rPr>
          <w:color w:val="032D52"/>
          <w:spacing w:val="-4"/>
          <w:sz w:val="24"/>
        </w:rPr>
        <w:t xml:space="preserve"> </w:t>
      </w:r>
      <w:r>
        <w:rPr>
          <w:color w:val="032D52"/>
          <w:sz w:val="24"/>
        </w:rPr>
        <w:t>staff</w:t>
      </w:r>
      <w:r>
        <w:rPr>
          <w:color w:val="032D52"/>
          <w:spacing w:val="-4"/>
          <w:sz w:val="24"/>
        </w:rPr>
        <w:t xml:space="preserve"> </w:t>
      </w:r>
      <w:r>
        <w:rPr>
          <w:color w:val="032D52"/>
          <w:sz w:val="24"/>
        </w:rPr>
        <w:t>are</w:t>
      </w:r>
      <w:r>
        <w:rPr>
          <w:color w:val="032D52"/>
          <w:spacing w:val="-4"/>
          <w:sz w:val="24"/>
        </w:rPr>
        <w:t xml:space="preserve"> </w:t>
      </w:r>
      <w:r>
        <w:rPr>
          <w:color w:val="032D52"/>
          <w:sz w:val="24"/>
        </w:rPr>
        <w:t>aware</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pool</w:t>
      </w:r>
      <w:r>
        <w:rPr>
          <w:color w:val="032D52"/>
          <w:spacing w:val="-5"/>
          <w:sz w:val="24"/>
        </w:rPr>
        <w:t xml:space="preserve"> </w:t>
      </w:r>
      <w:r>
        <w:rPr>
          <w:color w:val="032D52"/>
          <w:sz w:val="24"/>
        </w:rPr>
        <w:t>when</w:t>
      </w:r>
      <w:r>
        <w:rPr>
          <w:color w:val="032D52"/>
          <w:spacing w:val="-5"/>
          <w:sz w:val="24"/>
        </w:rPr>
        <w:t xml:space="preserve"> </w:t>
      </w:r>
      <w:r>
        <w:rPr>
          <w:color w:val="032D52"/>
          <w:sz w:val="24"/>
        </w:rPr>
        <w:t>they</w:t>
      </w:r>
      <w:r>
        <w:rPr>
          <w:color w:val="032D52"/>
          <w:spacing w:val="-5"/>
          <w:sz w:val="24"/>
        </w:rPr>
        <w:t xml:space="preserve"> </w:t>
      </w:r>
      <w:r>
        <w:rPr>
          <w:color w:val="032D52"/>
          <w:sz w:val="24"/>
        </w:rPr>
        <w:t>come</w:t>
      </w:r>
      <w:r>
        <w:rPr>
          <w:color w:val="032D52"/>
          <w:spacing w:val="-4"/>
          <w:sz w:val="24"/>
        </w:rPr>
        <w:t xml:space="preserve"> </w:t>
      </w:r>
      <w:r>
        <w:rPr>
          <w:color w:val="032D52"/>
          <w:sz w:val="24"/>
        </w:rPr>
        <w:t>to</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4"/>
          <w:sz w:val="24"/>
        </w:rPr>
        <w:t xml:space="preserve"> </w:t>
      </w:r>
      <w:r>
        <w:rPr>
          <w:color w:val="032D52"/>
          <w:sz w:val="24"/>
        </w:rPr>
        <w:t>and</w:t>
      </w:r>
      <w:r>
        <w:rPr>
          <w:color w:val="032D52"/>
          <w:spacing w:val="-4"/>
          <w:sz w:val="24"/>
        </w:rPr>
        <w:t xml:space="preserve"> </w:t>
      </w:r>
      <w:r>
        <w:rPr>
          <w:color w:val="032D52"/>
          <w:sz w:val="24"/>
        </w:rPr>
        <w:t>then</w:t>
      </w:r>
      <w:r>
        <w:rPr>
          <w:color w:val="032D52"/>
          <w:spacing w:val="-4"/>
          <w:sz w:val="24"/>
        </w:rPr>
        <w:t xml:space="preserve"> </w:t>
      </w:r>
      <w:r>
        <w:rPr>
          <w:color w:val="032D52"/>
          <w:sz w:val="24"/>
        </w:rPr>
        <w:t xml:space="preserve">make sure staff who are leaving </w:t>
      </w:r>
      <w:proofErr w:type="gramStart"/>
      <w:r>
        <w:rPr>
          <w:color w:val="032D52"/>
          <w:sz w:val="24"/>
        </w:rPr>
        <w:t>have the opportunity to</w:t>
      </w:r>
      <w:proofErr w:type="gramEnd"/>
      <w:r>
        <w:rPr>
          <w:color w:val="032D52"/>
          <w:sz w:val="24"/>
        </w:rPr>
        <w:t xml:space="preserve"> fill out the per diem form if they would like to continue working for WIC in some capacity.</w:t>
      </w:r>
    </w:p>
    <w:p w14:paraId="7BA6406E" w14:textId="77777777" w:rsidR="00235B9B" w:rsidRDefault="00235B9B">
      <w:pPr>
        <w:pStyle w:val="BodyText"/>
        <w:spacing w:before="2"/>
        <w:rPr>
          <w:sz w:val="25"/>
        </w:rPr>
      </w:pPr>
    </w:p>
    <w:p w14:paraId="3402BA24" w14:textId="77777777" w:rsidR="00235B9B" w:rsidRDefault="00084B2F">
      <w:pPr>
        <w:pStyle w:val="ListParagraph"/>
        <w:numPr>
          <w:ilvl w:val="1"/>
          <w:numId w:val="2"/>
        </w:numPr>
        <w:tabs>
          <w:tab w:val="left" w:pos="1396"/>
        </w:tabs>
        <w:spacing w:line="254" w:lineRule="auto"/>
        <w:ind w:right="1177"/>
        <w:rPr>
          <w:sz w:val="24"/>
        </w:rPr>
      </w:pPr>
      <w:r>
        <w:rPr>
          <w:color w:val="032D52"/>
          <w:sz w:val="24"/>
        </w:rPr>
        <w:t>Continue</w:t>
      </w:r>
      <w:r>
        <w:rPr>
          <w:color w:val="032D52"/>
          <w:spacing w:val="-5"/>
          <w:sz w:val="24"/>
        </w:rPr>
        <w:t xml:space="preserve"> </w:t>
      </w:r>
      <w:r>
        <w:rPr>
          <w:color w:val="032D52"/>
          <w:sz w:val="24"/>
        </w:rPr>
        <w:t>to</w:t>
      </w:r>
      <w:r>
        <w:rPr>
          <w:color w:val="032D52"/>
          <w:spacing w:val="-4"/>
          <w:sz w:val="24"/>
        </w:rPr>
        <w:t xml:space="preserve"> </w:t>
      </w:r>
      <w:r>
        <w:rPr>
          <w:color w:val="032D52"/>
          <w:sz w:val="24"/>
        </w:rPr>
        <w:t>guest</w:t>
      </w:r>
      <w:r>
        <w:rPr>
          <w:color w:val="032D52"/>
          <w:spacing w:val="-5"/>
          <w:sz w:val="24"/>
        </w:rPr>
        <w:t xml:space="preserve"> </w:t>
      </w:r>
      <w:r>
        <w:rPr>
          <w:color w:val="032D52"/>
          <w:sz w:val="24"/>
        </w:rPr>
        <w:t>lecture</w:t>
      </w:r>
      <w:r>
        <w:rPr>
          <w:color w:val="032D52"/>
          <w:spacing w:val="-4"/>
          <w:sz w:val="24"/>
        </w:rPr>
        <w:t xml:space="preserve"> </w:t>
      </w:r>
      <w:r>
        <w:rPr>
          <w:color w:val="032D52"/>
          <w:sz w:val="24"/>
        </w:rPr>
        <w:t>virtually</w:t>
      </w:r>
      <w:r>
        <w:rPr>
          <w:color w:val="032D52"/>
          <w:spacing w:val="-4"/>
          <w:sz w:val="24"/>
        </w:rPr>
        <w:t xml:space="preserve"> </w:t>
      </w:r>
      <w:r>
        <w:rPr>
          <w:color w:val="032D52"/>
          <w:sz w:val="24"/>
        </w:rPr>
        <w:t>at</w:t>
      </w:r>
      <w:r>
        <w:rPr>
          <w:color w:val="032D52"/>
          <w:spacing w:val="-4"/>
          <w:sz w:val="24"/>
        </w:rPr>
        <w:t xml:space="preserve"> </w:t>
      </w:r>
      <w:r>
        <w:rPr>
          <w:color w:val="032D52"/>
          <w:sz w:val="24"/>
        </w:rPr>
        <w:t>Framingham</w:t>
      </w:r>
      <w:r>
        <w:rPr>
          <w:color w:val="032D52"/>
          <w:spacing w:val="-4"/>
          <w:sz w:val="24"/>
        </w:rPr>
        <w:t xml:space="preserve"> </w:t>
      </w:r>
      <w:r>
        <w:rPr>
          <w:color w:val="032D52"/>
          <w:sz w:val="24"/>
        </w:rPr>
        <w:t>State</w:t>
      </w:r>
      <w:r>
        <w:rPr>
          <w:color w:val="032D52"/>
          <w:spacing w:val="-4"/>
          <w:sz w:val="24"/>
        </w:rPr>
        <w:t xml:space="preserve"> </w:t>
      </w:r>
      <w:r>
        <w:rPr>
          <w:color w:val="032D52"/>
          <w:sz w:val="24"/>
        </w:rPr>
        <w:t>University</w:t>
      </w:r>
      <w:r>
        <w:rPr>
          <w:color w:val="032D52"/>
          <w:spacing w:val="-4"/>
          <w:sz w:val="24"/>
        </w:rPr>
        <w:t xml:space="preserve"> </w:t>
      </w:r>
      <w:r>
        <w:rPr>
          <w:color w:val="032D52"/>
          <w:sz w:val="24"/>
        </w:rPr>
        <w:t>both</w:t>
      </w:r>
      <w:r>
        <w:rPr>
          <w:color w:val="032D52"/>
          <w:spacing w:val="-4"/>
          <w:sz w:val="24"/>
        </w:rPr>
        <w:t xml:space="preserve"> </w:t>
      </w:r>
      <w:r>
        <w:rPr>
          <w:color w:val="032D52"/>
          <w:sz w:val="24"/>
        </w:rPr>
        <w:t>in</w:t>
      </w:r>
      <w:r>
        <w:rPr>
          <w:color w:val="032D52"/>
          <w:spacing w:val="-5"/>
          <w:sz w:val="24"/>
        </w:rPr>
        <w:t xml:space="preserve"> </w:t>
      </w:r>
      <w:r>
        <w:rPr>
          <w:color w:val="032D52"/>
          <w:sz w:val="24"/>
        </w:rPr>
        <w:t>the</w:t>
      </w:r>
      <w:r>
        <w:rPr>
          <w:color w:val="032D52"/>
          <w:spacing w:val="-4"/>
          <w:sz w:val="24"/>
        </w:rPr>
        <w:t xml:space="preserve"> </w:t>
      </w:r>
      <w:r>
        <w:rPr>
          <w:color w:val="032D52"/>
          <w:sz w:val="24"/>
        </w:rPr>
        <w:t>spring and fall to promote WIC as a career choice.</w:t>
      </w:r>
    </w:p>
    <w:p w14:paraId="67ABCC6B" w14:textId="77777777" w:rsidR="00235B9B" w:rsidRDefault="00235B9B">
      <w:pPr>
        <w:pStyle w:val="BodyText"/>
        <w:spacing w:before="4"/>
        <w:rPr>
          <w:sz w:val="25"/>
        </w:rPr>
      </w:pPr>
    </w:p>
    <w:p w14:paraId="44CE20CD" w14:textId="77777777" w:rsidR="00235B9B" w:rsidRDefault="00084B2F">
      <w:pPr>
        <w:pStyle w:val="ListParagraph"/>
        <w:numPr>
          <w:ilvl w:val="0"/>
          <w:numId w:val="2"/>
        </w:numPr>
        <w:tabs>
          <w:tab w:val="left" w:pos="1251"/>
        </w:tabs>
        <w:spacing w:line="254" w:lineRule="auto"/>
        <w:ind w:left="1216" w:right="1439" w:hanging="540"/>
        <w:rPr>
          <w:rFonts w:ascii="Franklin Gothic Medium"/>
          <w:sz w:val="24"/>
        </w:rPr>
      </w:pPr>
      <w:r>
        <w:rPr>
          <w:rFonts w:ascii="Franklin Gothic Medium"/>
          <w:color w:val="032D52"/>
          <w:sz w:val="24"/>
        </w:rPr>
        <w:t>Collaborate with Fiscal, Division of Capital Assets Management (DCAM), and any other</w:t>
      </w:r>
      <w:r>
        <w:rPr>
          <w:rFonts w:ascii="Franklin Gothic Medium"/>
          <w:color w:val="032D52"/>
          <w:spacing w:val="-5"/>
          <w:sz w:val="24"/>
        </w:rPr>
        <w:t xml:space="preserve"> </w:t>
      </w:r>
      <w:r>
        <w:rPr>
          <w:rFonts w:ascii="Franklin Gothic Medium"/>
          <w:color w:val="032D52"/>
          <w:sz w:val="24"/>
        </w:rPr>
        <w:t>required</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4"/>
          <w:sz w:val="24"/>
        </w:rPr>
        <w:t xml:space="preserve"> </w:t>
      </w:r>
      <w:r>
        <w:rPr>
          <w:rFonts w:ascii="Franklin Gothic Medium"/>
          <w:color w:val="032D52"/>
          <w:sz w:val="24"/>
        </w:rPr>
        <w:t>units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adequate</w:t>
      </w:r>
      <w:r>
        <w:rPr>
          <w:rFonts w:ascii="Franklin Gothic Medium"/>
          <w:color w:val="032D52"/>
          <w:spacing w:val="-5"/>
          <w:sz w:val="24"/>
        </w:rPr>
        <w:t xml:space="preserve"> </w:t>
      </w:r>
      <w:r>
        <w:rPr>
          <w:rFonts w:ascii="Franklin Gothic Medium"/>
          <w:color w:val="032D52"/>
          <w:sz w:val="24"/>
        </w:rPr>
        <w:t>leased</w:t>
      </w:r>
      <w:r>
        <w:rPr>
          <w:rFonts w:ascii="Franklin Gothic Medium"/>
          <w:color w:val="032D52"/>
          <w:spacing w:val="-4"/>
          <w:sz w:val="24"/>
        </w:rPr>
        <w:t xml:space="preserve"> </w:t>
      </w:r>
      <w:r>
        <w:rPr>
          <w:rFonts w:ascii="Franklin Gothic Medium"/>
          <w:color w:val="032D52"/>
          <w:sz w:val="24"/>
        </w:rPr>
        <w:t>space</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operations,</w:t>
      </w:r>
      <w:r>
        <w:rPr>
          <w:rFonts w:ascii="Franklin Gothic Medium"/>
          <w:color w:val="032D52"/>
          <w:spacing w:val="-4"/>
          <w:sz w:val="24"/>
        </w:rPr>
        <w:t xml:space="preserve"> </w:t>
      </w:r>
      <w:r>
        <w:rPr>
          <w:rFonts w:ascii="Franklin Gothic Medium"/>
          <w:color w:val="032D52"/>
          <w:sz w:val="24"/>
        </w:rPr>
        <w:t>the completion of repairs, upgrades, and maintenance of the leased facility for The Learning</w:t>
      </w:r>
      <w:r>
        <w:rPr>
          <w:rFonts w:ascii="Franklin Gothic Medium"/>
          <w:color w:val="032D52"/>
          <w:spacing w:val="-2"/>
          <w:sz w:val="24"/>
        </w:rPr>
        <w:t xml:space="preserve"> </w:t>
      </w:r>
      <w:r>
        <w:rPr>
          <w:rFonts w:ascii="Franklin Gothic Medium"/>
          <w:color w:val="032D52"/>
          <w:sz w:val="24"/>
        </w:rPr>
        <w:t>Center</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the</w:t>
      </w:r>
      <w:r>
        <w:rPr>
          <w:rFonts w:ascii="Franklin Gothic Medium"/>
          <w:color w:val="032D52"/>
          <w:spacing w:val="-3"/>
          <w:sz w:val="24"/>
        </w:rPr>
        <w:t xml:space="preserve"> </w:t>
      </w:r>
      <w:r>
        <w:rPr>
          <w:rFonts w:ascii="Franklin Gothic Medium"/>
          <w:color w:val="032D52"/>
          <w:sz w:val="24"/>
        </w:rPr>
        <w:t>Northborough</w:t>
      </w:r>
      <w:r>
        <w:rPr>
          <w:rFonts w:ascii="Franklin Gothic Medium"/>
          <w:color w:val="032D52"/>
          <w:spacing w:val="-2"/>
          <w:sz w:val="24"/>
        </w:rPr>
        <w:t xml:space="preserve"> </w:t>
      </w:r>
      <w:r>
        <w:rPr>
          <w:rFonts w:ascii="Franklin Gothic Medium"/>
          <w:color w:val="032D52"/>
          <w:sz w:val="24"/>
        </w:rPr>
        <w:t>Distribution</w:t>
      </w:r>
      <w:r>
        <w:rPr>
          <w:rFonts w:ascii="Franklin Gothic Medium"/>
          <w:color w:val="032D52"/>
          <w:spacing w:val="-2"/>
          <w:sz w:val="24"/>
        </w:rPr>
        <w:t xml:space="preserve"> </w:t>
      </w:r>
      <w:r>
        <w:rPr>
          <w:rFonts w:ascii="Franklin Gothic Medium"/>
          <w:color w:val="032D52"/>
          <w:sz w:val="24"/>
        </w:rPr>
        <w:t>Center</w:t>
      </w:r>
      <w:r>
        <w:rPr>
          <w:rFonts w:ascii="Franklin Gothic Medium"/>
          <w:color w:val="032D52"/>
          <w:spacing w:val="-3"/>
          <w:sz w:val="24"/>
        </w:rPr>
        <w:t xml:space="preserve"> </w:t>
      </w:r>
      <w:r>
        <w:rPr>
          <w:rFonts w:ascii="Franklin Gothic Medium"/>
          <w:color w:val="032D52"/>
          <w:sz w:val="24"/>
        </w:rPr>
        <w:t>operations,</w:t>
      </w:r>
      <w:r>
        <w:rPr>
          <w:rFonts w:ascii="Franklin Gothic Medium"/>
          <w:color w:val="032D52"/>
          <w:spacing w:val="-2"/>
          <w:sz w:val="24"/>
        </w:rPr>
        <w:t xml:space="preserve"> </w:t>
      </w:r>
      <w:r>
        <w:rPr>
          <w:rFonts w:ascii="Franklin Gothic Medium"/>
          <w:color w:val="032D52"/>
          <w:sz w:val="24"/>
        </w:rPr>
        <w:t>as</w:t>
      </w:r>
      <w:r>
        <w:rPr>
          <w:rFonts w:ascii="Franklin Gothic Medium"/>
          <w:color w:val="032D52"/>
          <w:spacing w:val="-2"/>
          <w:sz w:val="24"/>
        </w:rPr>
        <w:t xml:space="preserve"> </w:t>
      </w:r>
      <w:r>
        <w:rPr>
          <w:rFonts w:ascii="Franklin Gothic Medium"/>
          <w:color w:val="032D52"/>
          <w:sz w:val="24"/>
        </w:rPr>
        <w:t>needed.</w:t>
      </w:r>
    </w:p>
    <w:p w14:paraId="32CD42F2" w14:textId="77777777" w:rsidR="00235B9B" w:rsidRDefault="00235B9B">
      <w:pPr>
        <w:pStyle w:val="BodyText"/>
        <w:spacing w:before="3"/>
        <w:rPr>
          <w:rFonts w:ascii="Franklin Gothic Medium"/>
          <w:sz w:val="25"/>
        </w:rPr>
      </w:pPr>
    </w:p>
    <w:p w14:paraId="078E1C07" w14:textId="77777777" w:rsidR="00235B9B" w:rsidRDefault="00084B2F">
      <w:pPr>
        <w:pStyle w:val="ListParagraph"/>
        <w:numPr>
          <w:ilvl w:val="1"/>
          <w:numId w:val="2"/>
        </w:numPr>
        <w:tabs>
          <w:tab w:val="left" w:pos="1396"/>
        </w:tabs>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DCAM</w:t>
      </w:r>
      <w:r>
        <w:rPr>
          <w:color w:val="032D52"/>
          <w:spacing w:val="-3"/>
          <w:sz w:val="24"/>
        </w:rPr>
        <w:t xml:space="preserve"> </w:t>
      </w:r>
      <w:r>
        <w:rPr>
          <w:color w:val="032D52"/>
          <w:sz w:val="24"/>
        </w:rPr>
        <w:t>on</w:t>
      </w:r>
      <w:r>
        <w:rPr>
          <w:color w:val="032D52"/>
          <w:spacing w:val="-3"/>
          <w:sz w:val="24"/>
        </w:rPr>
        <w:t xml:space="preserve"> </w:t>
      </w:r>
      <w:r>
        <w:rPr>
          <w:color w:val="032D52"/>
          <w:sz w:val="24"/>
        </w:rPr>
        <w:t>site</w:t>
      </w:r>
      <w:r>
        <w:rPr>
          <w:color w:val="032D52"/>
          <w:spacing w:val="-3"/>
          <w:sz w:val="24"/>
        </w:rPr>
        <w:t xml:space="preserve"> </w:t>
      </w:r>
      <w:r>
        <w:rPr>
          <w:color w:val="032D52"/>
          <w:sz w:val="24"/>
        </w:rPr>
        <w:t>selection</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z w:val="24"/>
        </w:rPr>
        <w:t>WIC</w:t>
      </w:r>
      <w:r>
        <w:rPr>
          <w:color w:val="032D52"/>
          <w:spacing w:val="-4"/>
          <w:sz w:val="24"/>
        </w:rPr>
        <w:t xml:space="preserve"> </w:t>
      </w:r>
      <w:r>
        <w:rPr>
          <w:color w:val="032D52"/>
          <w:sz w:val="24"/>
        </w:rPr>
        <w:t>Learning</w:t>
      </w:r>
      <w:r>
        <w:rPr>
          <w:color w:val="032D52"/>
          <w:spacing w:val="-3"/>
          <w:sz w:val="24"/>
        </w:rPr>
        <w:t xml:space="preserve"> </w:t>
      </w:r>
      <w:r>
        <w:rPr>
          <w:color w:val="032D52"/>
          <w:spacing w:val="-2"/>
          <w:sz w:val="24"/>
        </w:rPr>
        <w:t>Center.</w:t>
      </w:r>
    </w:p>
    <w:p w14:paraId="71D5F169" w14:textId="77777777" w:rsidR="00235B9B" w:rsidRDefault="00235B9B">
      <w:pPr>
        <w:pStyle w:val="BodyText"/>
        <w:spacing w:before="9"/>
        <w:rPr>
          <w:sz w:val="26"/>
        </w:rPr>
      </w:pPr>
    </w:p>
    <w:p w14:paraId="379B442D" w14:textId="77777777" w:rsidR="00235B9B" w:rsidRDefault="00084B2F">
      <w:pPr>
        <w:pStyle w:val="ListParagraph"/>
        <w:numPr>
          <w:ilvl w:val="1"/>
          <w:numId w:val="2"/>
        </w:numPr>
        <w:tabs>
          <w:tab w:val="left" w:pos="1396"/>
        </w:tabs>
        <w:rPr>
          <w:sz w:val="24"/>
        </w:rPr>
      </w:pPr>
      <w:r>
        <w:rPr>
          <w:color w:val="032D52"/>
          <w:sz w:val="24"/>
        </w:rPr>
        <w:t>Integrate</w:t>
      </w:r>
      <w:r>
        <w:rPr>
          <w:color w:val="032D52"/>
          <w:spacing w:val="-4"/>
          <w:sz w:val="24"/>
        </w:rPr>
        <w:t xml:space="preserve"> </w:t>
      </w:r>
      <w:r>
        <w:rPr>
          <w:color w:val="032D52"/>
          <w:sz w:val="24"/>
        </w:rPr>
        <w:t>Systems</w:t>
      </w:r>
      <w:r>
        <w:rPr>
          <w:color w:val="032D52"/>
          <w:spacing w:val="-3"/>
          <w:sz w:val="24"/>
        </w:rPr>
        <w:t xml:space="preserve"> </w:t>
      </w:r>
      <w:r>
        <w:rPr>
          <w:color w:val="032D52"/>
          <w:sz w:val="24"/>
        </w:rPr>
        <w:t>staff</w:t>
      </w:r>
      <w:r>
        <w:rPr>
          <w:color w:val="032D52"/>
          <w:spacing w:val="-3"/>
          <w:sz w:val="24"/>
        </w:rPr>
        <w:t xml:space="preserve"> </w:t>
      </w:r>
      <w:r>
        <w:rPr>
          <w:color w:val="032D52"/>
          <w:sz w:val="24"/>
        </w:rPr>
        <w:t>into</w:t>
      </w:r>
      <w:r>
        <w:rPr>
          <w:color w:val="032D52"/>
          <w:spacing w:val="-3"/>
          <w:sz w:val="24"/>
        </w:rPr>
        <w:t xml:space="preserve"> </w:t>
      </w:r>
      <w:r>
        <w:rPr>
          <w:color w:val="032D52"/>
          <w:sz w:val="24"/>
        </w:rPr>
        <w:t>the</w:t>
      </w:r>
      <w:r>
        <w:rPr>
          <w:color w:val="032D52"/>
          <w:spacing w:val="-3"/>
          <w:sz w:val="24"/>
        </w:rPr>
        <w:t xml:space="preserve"> </w:t>
      </w:r>
      <w:r>
        <w:rPr>
          <w:color w:val="032D52"/>
          <w:sz w:val="24"/>
        </w:rPr>
        <w:t>Northborough</w:t>
      </w:r>
      <w:r>
        <w:rPr>
          <w:color w:val="032D52"/>
          <w:spacing w:val="-3"/>
          <w:sz w:val="24"/>
        </w:rPr>
        <w:t xml:space="preserve"> </w:t>
      </w:r>
      <w:r>
        <w:rPr>
          <w:color w:val="032D52"/>
          <w:spacing w:val="-2"/>
          <w:sz w:val="24"/>
        </w:rPr>
        <w:t>facility</w:t>
      </w:r>
    </w:p>
    <w:p w14:paraId="5A935613" w14:textId="77777777" w:rsidR="00235B9B" w:rsidRDefault="00235B9B">
      <w:pPr>
        <w:pStyle w:val="BodyText"/>
        <w:spacing w:before="9"/>
        <w:rPr>
          <w:sz w:val="26"/>
        </w:rPr>
      </w:pPr>
    </w:p>
    <w:p w14:paraId="615A0E09" w14:textId="77777777" w:rsidR="00235B9B" w:rsidRDefault="00084B2F">
      <w:pPr>
        <w:pStyle w:val="ListParagraph"/>
        <w:numPr>
          <w:ilvl w:val="0"/>
          <w:numId w:val="2"/>
        </w:numPr>
        <w:tabs>
          <w:tab w:val="left" w:pos="1189"/>
        </w:tabs>
        <w:ind w:left="1188" w:hanging="513"/>
        <w:rPr>
          <w:rFonts w:ascii="Franklin Gothic Medium"/>
          <w:sz w:val="24"/>
        </w:rPr>
      </w:pPr>
      <w:r>
        <w:rPr>
          <w:rFonts w:ascii="Franklin Gothic Medium"/>
          <w:color w:val="032D52"/>
          <w:sz w:val="24"/>
        </w:rPr>
        <w:t>Participate</w:t>
      </w:r>
      <w:r>
        <w:rPr>
          <w:rFonts w:ascii="Franklin Gothic Medium"/>
          <w:color w:val="032D52"/>
          <w:spacing w:val="-7"/>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new</w:t>
      </w:r>
      <w:r>
        <w:rPr>
          <w:rFonts w:ascii="Franklin Gothic Medium"/>
          <w:color w:val="032D52"/>
          <w:spacing w:val="-3"/>
          <w:sz w:val="24"/>
        </w:rPr>
        <w:t xml:space="preserve"> </w:t>
      </w:r>
      <w:r>
        <w:rPr>
          <w:rFonts w:ascii="Franklin Gothic Medium"/>
          <w:color w:val="032D52"/>
          <w:sz w:val="24"/>
        </w:rPr>
        <w:t>initiatives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special</w:t>
      </w:r>
      <w:r>
        <w:rPr>
          <w:rFonts w:ascii="Franklin Gothic Medium"/>
          <w:color w:val="032D52"/>
          <w:spacing w:val="-4"/>
          <w:sz w:val="24"/>
        </w:rPr>
        <w:t xml:space="preserve"> </w:t>
      </w:r>
      <w:r>
        <w:rPr>
          <w:rFonts w:ascii="Franklin Gothic Medium"/>
          <w:color w:val="032D52"/>
          <w:sz w:val="24"/>
        </w:rPr>
        <w:t>projects,</w:t>
      </w:r>
      <w:r>
        <w:rPr>
          <w:rFonts w:ascii="Franklin Gothic Medium"/>
          <w:color w:val="032D52"/>
          <w:spacing w:val="-3"/>
          <w:sz w:val="24"/>
        </w:rPr>
        <w:t xml:space="preserve"> </w:t>
      </w:r>
      <w:r>
        <w:rPr>
          <w:rFonts w:ascii="Franklin Gothic Medium"/>
          <w:color w:val="032D52"/>
          <w:sz w:val="24"/>
        </w:rPr>
        <w:t>as</w:t>
      </w:r>
      <w:r>
        <w:rPr>
          <w:rFonts w:ascii="Franklin Gothic Medium"/>
          <w:color w:val="032D52"/>
          <w:spacing w:val="-3"/>
          <w:sz w:val="24"/>
        </w:rPr>
        <w:t xml:space="preserve"> </w:t>
      </w:r>
      <w:r>
        <w:rPr>
          <w:rFonts w:ascii="Franklin Gothic Medium"/>
          <w:color w:val="032D52"/>
          <w:spacing w:val="-2"/>
          <w:sz w:val="24"/>
        </w:rPr>
        <w:t>needed.</w:t>
      </w:r>
    </w:p>
    <w:p w14:paraId="56D96821" w14:textId="77777777" w:rsidR="00235B9B" w:rsidRDefault="00235B9B">
      <w:pPr>
        <w:pStyle w:val="BodyText"/>
        <w:spacing w:before="9"/>
        <w:rPr>
          <w:rFonts w:ascii="Franklin Gothic Medium"/>
          <w:sz w:val="26"/>
        </w:rPr>
      </w:pPr>
    </w:p>
    <w:p w14:paraId="6D7C934D" w14:textId="77777777" w:rsidR="00235B9B" w:rsidRDefault="00084B2F">
      <w:pPr>
        <w:pStyle w:val="ListParagraph"/>
        <w:numPr>
          <w:ilvl w:val="1"/>
          <w:numId w:val="2"/>
        </w:numPr>
        <w:tabs>
          <w:tab w:val="left" w:pos="1396"/>
        </w:tabs>
        <w:rPr>
          <w:sz w:val="24"/>
        </w:rPr>
      </w:pPr>
      <w:r>
        <w:rPr>
          <w:color w:val="032D52"/>
          <w:sz w:val="24"/>
        </w:rPr>
        <w:t>Oversee</w:t>
      </w:r>
      <w:r>
        <w:rPr>
          <w:color w:val="032D52"/>
          <w:spacing w:val="-7"/>
          <w:sz w:val="24"/>
        </w:rPr>
        <w:t xml:space="preserve"> </w:t>
      </w:r>
      <w:r>
        <w:rPr>
          <w:color w:val="032D52"/>
          <w:sz w:val="24"/>
        </w:rPr>
        <w:t>and</w:t>
      </w:r>
      <w:r>
        <w:rPr>
          <w:color w:val="032D52"/>
          <w:spacing w:val="-5"/>
          <w:sz w:val="24"/>
        </w:rPr>
        <w:t xml:space="preserve"> </w:t>
      </w:r>
      <w:r>
        <w:rPr>
          <w:color w:val="032D52"/>
          <w:sz w:val="24"/>
        </w:rPr>
        <w:t>coordinate</w:t>
      </w:r>
      <w:r>
        <w:rPr>
          <w:color w:val="032D52"/>
          <w:spacing w:val="-5"/>
          <w:sz w:val="24"/>
        </w:rPr>
        <w:t xml:space="preserve"> </w:t>
      </w:r>
      <w:r>
        <w:rPr>
          <w:color w:val="032D52"/>
          <w:sz w:val="24"/>
        </w:rPr>
        <w:t>University</w:t>
      </w:r>
      <w:r>
        <w:rPr>
          <w:color w:val="032D52"/>
          <w:spacing w:val="-5"/>
          <w:sz w:val="24"/>
        </w:rPr>
        <w:t xml:space="preserve"> </w:t>
      </w:r>
      <w:r>
        <w:rPr>
          <w:color w:val="032D52"/>
          <w:sz w:val="24"/>
        </w:rPr>
        <w:t>of</w:t>
      </w:r>
      <w:r>
        <w:rPr>
          <w:color w:val="032D52"/>
          <w:spacing w:val="-5"/>
          <w:sz w:val="24"/>
        </w:rPr>
        <w:t xml:space="preserve"> </w:t>
      </w:r>
      <w:r>
        <w:rPr>
          <w:color w:val="032D52"/>
          <w:sz w:val="24"/>
        </w:rPr>
        <w:t>Nevada</w:t>
      </w:r>
      <w:r>
        <w:rPr>
          <w:color w:val="032D52"/>
          <w:spacing w:val="-5"/>
          <w:sz w:val="24"/>
        </w:rPr>
        <w:t xml:space="preserve"> </w:t>
      </w:r>
      <w:r>
        <w:rPr>
          <w:color w:val="032D52"/>
          <w:sz w:val="24"/>
        </w:rPr>
        <w:t>Reno</w:t>
      </w:r>
      <w:r>
        <w:rPr>
          <w:color w:val="032D52"/>
          <w:spacing w:val="-5"/>
          <w:sz w:val="24"/>
        </w:rPr>
        <w:t xml:space="preserve"> </w:t>
      </w:r>
      <w:r>
        <w:rPr>
          <w:color w:val="032D52"/>
          <w:sz w:val="24"/>
        </w:rPr>
        <w:t>Breastfeeding</w:t>
      </w:r>
      <w:r>
        <w:rPr>
          <w:color w:val="032D52"/>
          <w:spacing w:val="-5"/>
          <w:sz w:val="24"/>
        </w:rPr>
        <w:t xml:space="preserve"> </w:t>
      </w:r>
      <w:r>
        <w:rPr>
          <w:color w:val="032D52"/>
          <w:sz w:val="24"/>
        </w:rPr>
        <w:t>Grant</w:t>
      </w:r>
      <w:r>
        <w:rPr>
          <w:color w:val="032D52"/>
          <w:spacing w:val="-5"/>
          <w:sz w:val="24"/>
        </w:rPr>
        <w:t xml:space="preserve"> </w:t>
      </w:r>
      <w:r>
        <w:rPr>
          <w:color w:val="032D52"/>
          <w:spacing w:val="-2"/>
          <w:sz w:val="24"/>
        </w:rPr>
        <w:t>activities.</w:t>
      </w:r>
    </w:p>
    <w:p w14:paraId="5F2BDE97" w14:textId="77777777" w:rsidR="00235B9B" w:rsidRDefault="00235B9B">
      <w:pPr>
        <w:pStyle w:val="BodyText"/>
        <w:spacing w:before="9"/>
        <w:rPr>
          <w:sz w:val="26"/>
        </w:rPr>
      </w:pPr>
    </w:p>
    <w:p w14:paraId="31073D2B" w14:textId="77777777" w:rsidR="00235B9B" w:rsidRDefault="00084B2F">
      <w:pPr>
        <w:pStyle w:val="ListParagraph"/>
        <w:numPr>
          <w:ilvl w:val="2"/>
          <w:numId w:val="2"/>
        </w:numPr>
        <w:tabs>
          <w:tab w:val="left" w:pos="2116"/>
        </w:tabs>
        <w:rPr>
          <w:sz w:val="24"/>
        </w:rPr>
      </w:pPr>
      <w:r>
        <w:rPr>
          <w:color w:val="032D52"/>
          <w:sz w:val="24"/>
        </w:rPr>
        <w:t>Provide</w:t>
      </w:r>
      <w:r>
        <w:rPr>
          <w:color w:val="032D52"/>
          <w:spacing w:val="-9"/>
          <w:sz w:val="24"/>
        </w:rPr>
        <w:t xml:space="preserve"> </w:t>
      </w:r>
      <w:r>
        <w:rPr>
          <w:color w:val="032D52"/>
          <w:sz w:val="24"/>
        </w:rPr>
        <w:t>input</w:t>
      </w:r>
      <w:r>
        <w:rPr>
          <w:color w:val="032D52"/>
          <w:spacing w:val="-7"/>
          <w:sz w:val="24"/>
        </w:rPr>
        <w:t xml:space="preserve"> </w:t>
      </w:r>
      <w:r>
        <w:rPr>
          <w:color w:val="032D52"/>
          <w:sz w:val="24"/>
        </w:rPr>
        <w:t>into</w:t>
      </w:r>
      <w:r>
        <w:rPr>
          <w:color w:val="032D52"/>
          <w:spacing w:val="-6"/>
          <w:sz w:val="24"/>
        </w:rPr>
        <w:t xml:space="preserve"> </w:t>
      </w:r>
      <w:r>
        <w:rPr>
          <w:color w:val="032D52"/>
          <w:sz w:val="24"/>
        </w:rPr>
        <w:t>and</w:t>
      </w:r>
      <w:r>
        <w:rPr>
          <w:color w:val="032D52"/>
          <w:spacing w:val="-6"/>
          <w:sz w:val="24"/>
        </w:rPr>
        <w:t xml:space="preserve"> </w:t>
      </w:r>
      <w:r>
        <w:rPr>
          <w:color w:val="032D52"/>
          <w:sz w:val="24"/>
        </w:rPr>
        <w:t>review</w:t>
      </w:r>
      <w:r>
        <w:rPr>
          <w:color w:val="032D52"/>
          <w:spacing w:val="-7"/>
          <w:sz w:val="24"/>
        </w:rPr>
        <w:t xml:space="preserve"> </w:t>
      </w:r>
      <w:r>
        <w:rPr>
          <w:color w:val="032D52"/>
          <w:sz w:val="24"/>
        </w:rPr>
        <w:t>UNR</w:t>
      </w:r>
      <w:r>
        <w:rPr>
          <w:color w:val="032D52"/>
          <w:spacing w:val="-6"/>
          <w:sz w:val="24"/>
        </w:rPr>
        <w:t xml:space="preserve"> </w:t>
      </w:r>
      <w:r>
        <w:rPr>
          <w:color w:val="032D52"/>
          <w:sz w:val="24"/>
        </w:rPr>
        <w:t>Buddy</w:t>
      </w:r>
      <w:r>
        <w:rPr>
          <w:color w:val="032D52"/>
          <w:spacing w:val="-7"/>
          <w:sz w:val="24"/>
        </w:rPr>
        <w:t xml:space="preserve"> </w:t>
      </w:r>
      <w:r>
        <w:rPr>
          <w:color w:val="032D52"/>
          <w:sz w:val="24"/>
        </w:rPr>
        <w:t>Program</w:t>
      </w:r>
      <w:r>
        <w:rPr>
          <w:color w:val="032D52"/>
          <w:spacing w:val="-6"/>
          <w:sz w:val="24"/>
        </w:rPr>
        <w:t xml:space="preserve"> </w:t>
      </w:r>
      <w:r>
        <w:rPr>
          <w:color w:val="032D52"/>
          <w:spacing w:val="-2"/>
          <w:sz w:val="24"/>
        </w:rPr>
        <w:t>Toolkit.</w:t>
      </w:r>
    </w:p>
    <w:p w14:paraId="7DC26D30" w14:textId="77777777" w:rsidR="00235B9B" w:rsidRDefault="00235B9B">
      <w:pPr>
        <w:pStyle w:val="BodyText"/>
        <w:spacing w:before="9"/>
        <w:rPr>
          <w:sz w:val="26"/>
        </w:rPr>
      </w:pPr>
    </w:p>
    <w:p w14:paraId="26E3D116" w14:textId="77777777" w:rsidR="00235B9B" w:rsidRDefault="00084B2F">
      <w:pPr>
        <w:pStyle w:val="ListParagraph"/>
        <w:numPr>
          <w:ilvl w:val="2"/>
          <w:numId w:val="2"/>
        </w:numPr>
        <w:tabs>
          <w:tab w:val="left" w:pos="2116"/>
        </w:tabs>
        <w:rPr>
          <w:sz w:val="24"/>
        </w:rPr>
      </w:pPr>
      <w:r>
        <w:rPr>
          <w:color w:val="032D52"/>
          <w:sz w:val="24"/>
        </w:rPr>
        <w:t>Provide</w:t>
      </w:r>
      <w:r>
        <w:rPr>
          <w:color w:val="032D52"/>
          <w:spacing w:val="-9"/>
          <w:sz w:val="24"/>
        </w:rPr>
        <w:t xml:space="preserve"> </w:t>
      </w:r>
      <w:r>
        <w:rPr>
          <w:color w:val="032D52"/>
          <w:sz w:val="24"/>
        </w:rPr>
        <w:t>input</w:t>
      </w:r>
      <w:r>
        <w:rPr>
          <w:color w:val="032D52"/>
          <w:spacing w:val="-7"/>
          <w:sz w:val="24"/>
        </w:rPr>
        <w:t xml:space="preserve"> </w:t>
      </w:r>
      <w:r>
        <w:rPr>
          <w:color w:val="032D52"/>
          <w:sz w:val="24"/>
        </w:rPr>
        <w:t>into</w:t>
      </w:r>
      <w:r>
        <w:rPr>
          <w:color w:val="032D52"/>
          <w:spacing w:val="-6"/>
          <w:sz w:val="24"/>
        </w:rPr>
        <w:t xml:space="preserve"> </w:t>
      </w:r>
      <w:r>
        <w:rPr>
          <w:color w:val="032D52"/>
          <w:sz w:val="24"/>
        </w:rPr>
        <w:t>and</w:t>
      </w:r>
      <w:r>
        <w:rPr>
          <w:color w:val="032D52"/>
          <w:spacing w:val="-7"/>
          <w:sz w:val="24"/>
        </w:rPr>
        <w:t xml:space="preserve"> </w:t>
      </w:r>
      <w:r>
        <w:rPr>
          <w:color w:val="032D52"/>
          <w:sz w:val="24"/>
        </w:rPr>
        <w:t>review</w:t>
      </w:r>
      <w:r>
        <w:rPr>
          <w:color w:val="032D52"/>
          <w:spacing w:val="-6"/>
          <w:sz w:val="24"/>
        </w:rPr>
        <w:t xml:space="preserve"> </w:t>
      </w:r>
      <w:r>
        <w:rPr>
          <w:color w:val="032D52"/>
          <w:sz w:val="24"/>
        </w:rPr>
        <w:t>UNR</w:t>
      </w:r>
      <w:r>
        <w:rPr>
          <w:color w:val="032D52"/>
          <w:spacing w:val="-7"/>
          <w:sz w:val="24"/>
        </w:rPr>
        <w:t xml:space="preserve"> </w:t>
      </w:r>
      <w:r>
        <w:rPr>
          <w:color w:val="032D52"/>
          <w:sz w:val="24"/>
        </w:rPr>
        <w:t>Media</w:t>
      </w:r>
      <w:r>
        <w:rPr>
          <w:color w:val="032D52"/>
          <w:spacing w:val="-6"/>
          <w:sz w:val="24"/>
        </w:rPr>
        <w:t xml:space="preserve"> </w:t>
      </w:r>
      <w:r>
        <w:rPr>
          <w:color w:val="032D52"/>
          <w:spacing w:val="-2"/>
          <w:sz w:val="24"/>
        </w:rPr>
        <w:t>Toolkit.</w:t>
      </w:r>
    </w:p>
    <w:p w14:paraId="0CD8FC35" w14:textId="77777777" w:rsidR="00235B9B" w:rsidRDefault="00235B9B">
      <w:pPr>
        <w:rPr>
          <w:sz w:val="24"/>
        </w:rPr>
        <w:sectPr w:rsidR="00235B9B">
          <w:pgSz w:w="12240" w:h="15840"/>
          <w:pgMar w:top="1820" w:right="600" w:bottom="760" w:left="620" w:header="0" w:footer="508" w:gutter="0"/>
          <w:cols w:space="720"/>
        </w:sectPr>
      </w:pPr>
    </w:p>
    <w:p w14:paraId="7B502E1B" w14:textId="77777777" w:rsidR="00235B9B" w:rsidRDefault="00235B9B">
      <w:pPr>
        <w:pStyle w:val="BodyText"/>
        <w:rPr>
          <w:sz w:val="20"/>
        </w:rPr>
      </w:pPr>
    </w:p>
    <w:p w14:paraId="4E05AC22" w14:textId="77777777" w:rsidR="00235B9B" w:rsidRDefault="00084B2F">
      <w:pPr>
        <w:pStyle w:val="Heading1"/>
      </w:pPr>
      <w:bookmarkStart w:id="5" w:name="_TOC_250000"/>
      <w:bookmarkEnd w:id="5"/>
      <w:r>
        <w:rPr>
          <w:color w:val="005893"/>
          <w:spacing w:val="-2"/>
        </w:rPr>
        <w:t>Systems</w:t>
      </w:r>
    </w:p>
    <w:p w14:paraId="4AA96499" w14:textId="77777777" w:rsidR="00235B9B" w:rsidRDefault="00084B2F">
      <w:pPr>
        <w:pStyle w:val="BodyText"/>
        <w:spacing w:before="519" w:line="254" w:lineRule="auto"/>
        <w:ind w:left="100" w:right="2820"/>
        <w:rPr>
          <w:rFonts w:ascii="Franklin Gothic Medium"/>
        </w:rPr>
      </w:pPr>
      <w:r>
        <w:rPr>
          <w:rFonts w:ascii="Franklin Gothic Medium"/>
          <w:color w:val="005893"/>
        </w:rPr>
        <w:t xml:space="preserve">The overall goal of Systems -- consisting of Eos Operations and Maintenance, Desktop and Network Support, Help Desk, and Field Services -- is to provide timely and accurate data on WIC participants, food benefits, and funds to facilitate quality nutrition services, program management, </w:t>
      </w:r>
      <w:proofErr w:type="gramStart"/>
      <w:r>
        <w:rPr>
          <w:rFonts w:ascii="Franklin Gothic Medium"/>
          <w:color w:val="005893"/>
        </w:rPr>
        <w:t>accountability</w:t>
      </w:r>
      <w:proofErr w:type="gramEnd"/>
      <w:r>
        <w:rPr>
          <w:rFonts w:ascii="Franklin Gothic Medium"/>
          <w:color w:val="005893"/>
        </w:rPr>
        <w:t xml:space="preserve"> and planning.</w:t>
      </w:r>
      <w:r>
        <w:rPr>
          <w:rFonts w:ascii="Franklin Gothic Medium"/>
          <w:color w:val="005893"/>
          <w:spacing w:val="-4"/>
        </w:rPr>
        <w:t xml:space="preserve"> </w:t>
      </w:r>
      <w:r>
        <w:rPr>
          <w:rFonts w:ascii="Franklin Gothic Medium"/>
          <w:color w:val="005893"/>
        </w:rPr>
        <w:t>Computer</w:t>
      </w:r>
      <w:r>
        <w:rPr>
          <w:rFonts w:ascii="Franklin Gothic Medium"/>
          <w:color w:val="005893"/>
          <w:spacing w:val="-5"/>
        </w:rPr>
        <w:t xml:space="preserve"> </w:t>
      </w:r>
      <w:r>
        <w:rPr>
          <w:rFonts w:ascii="Franklin Gothic Medium"/>
          <w:color w:val="005893"/>
        </w:rPr>
        <w:t>systems</w:t>
      </w:r>
      <w:r>
        <w:rPr>
          <w:rFonts w:ascii="Franklin Gothic Medium"/>
          <w:color w:val="005893"/>
          <w:spacing w:val="-5"/>
        </w:rPr>
        <w:t xml:space="preserve"> </w:t>
      </w:r>
      <w:r>
        <w:rPr>
          <w:rFonts w:ascii="Franklin Gothic Medium"/>
          <w:color w:val="005893"/>
        </w:rPr>
        <w:t>that</w:t>
      </w:r>
      <w:r>
        <w:rPr>
          <w:rFonts w:ascii="Franklin Gothic Medium"/>
          <w:color w:val="005893"/>
          <w:spacing w:val="-5"/>
        </w:rPr>
        <w:t xml:space="preserve"> </w:t>
      </w:r>
      <w:r>
        <w:rPr>
          <w:rFonts w:ascii="Franklin Gothic Medium"/>
          <w:color w:val="005893"/>
        </w:rPr>
        <w:t>are</w:t>
      </w:r>
      <w:r>
        <w:rPr>
          <w:rFonts w:ascii="Franklin Gothic Medium"/>
          <w:color w:val="005893"/>
          <w:spacing w:val="-4"/>
        </w:rPr>
        <w:t xml:space="preserve"> </w:t>
      </w:r>
      <w:r>
        <w:rPr>
          <w:rFonts w:ascii="Franklin Gothic Medium"/>
          <w:color w:val="005893"/>
        </w:rPr>
        <w:t>used</w:t>
      </w:r>
      <w:r>
        <w:rPr>
          <w:rFonts w:ascii="Franklin Gothic Medium"/>
          <w:color w:val="005893"/>
          <w:spacing w:val="-4"/>
        </w:rPr>
        <w:t xml:space="preserve"> </w:t>
      </w:r>
      <w:r>
        <w:rPr>
          <w:rFonts w:ascii="Franklin Gothic Medium"/>
          <w:color w:val="005893"/>
        </w:rPr>
        <w:t>to</w:t>
      </w:r>
      <w:r>
        <w:rPr>
          <w:rFonts w:ascii="Franklin Gothic Medium"/>
          <w:color w:val="005893"/>
          <w:spacing w:val="-4"/>
        </w:rPr>
        <w:t xml:space="preserve"> </w:t>
      </w:r>
      <w:r>
        <w:rPr>
          <w:rFonts w:ascii="Franklin Gothic Medium"/>
          <w:color w:val="005893"/>
        </w:rPr>
        <w:t>accomplish</w:t>
      </w:r>
      <w:r>
        <w:rPr>
          <w:rFonts w:ascii="Franklin Gothic Medium"/>
          <w:color w:val="005893"/>
          <w:spacing w:val="-4"/>
        </w:rPr>
        <w:t xml:space="preserve"> </w:t>
      </w:r>
      <w:r>
        <w:rPr>
          <w:rFonts w:ascii="Franklin Gothic Medium"/>
          <w:color w:val="005893"/>
        </w:rPr>
        <w:t>this</w:t>
      </w:r>
      <w:r>
        <w:rPr>
          <w:rFonts w:ascii="Franklin Gothic Medium"/>
          <w:color w:val="005893"/>
          <w:spacing w:val="-5"/>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include:</w:t>
      </w:r>
      <w:r>
        <w:rPr>
          <w:rFonts w:ascii="Franklin Gothic Medium"/>
          <w:color w:val="005893"/>
          <w:spacing w:val="-4"/>
        </w:rPr>
        <w:t xml:space="preserve"> </w:t>
      </w:r>
      <w:r>
        <w:rPr>
          <w:rFonts w:ascii="Franklin Gothic Medium"/>
          <w:color w:val="005893"/>
        </w:rPr>
        <w:t>the EHS Virtual Gateway platform, DPH Network Area Storage system, WIC Eos System, WIC Direct System, Central Database System, Vendor Management System, The Learning Center LAN, The Learning Center Training Systems, and the Local Program LANs.</w:t>
      </w:r>
      <w:r>
        <w:rPr>
          <w:rFonts w:ascii="Franklin Gothic Medium"/>
          <w:color w:val="005893"/>
          <w:spacing w:val="40"/>
        </w:rPr>
        <w:t xml:space="preserve"> </w:t>
      </w:r>
      <w:r>
        <w:rPr>
          <w:rFonts w:ascii="Franklin Gothic Medium"/>
          <w:color w:val="005893"/>
        </w:rPr>
        <w:t>The primary objectives for FY23 are:</w:t>
      </w:r>
    </w:p>
    <w:p w14:paraId="5F853006" w14:textId="77777777" w:rsidR="00235B9B" w:rsidRDefault="00235B9B">
      <w:pPr>
        <w:pStyle w:val="BodyText"/>
        <w:spacing w:before="9"/>
        <w:rPr>
          <w:rFonts w:ascii="Franklin Gothic Medium"/>
          <w:sz w:val="35"/>
        </w:rPr>
      </w:pPr>
    </w:p>
    <w:p w14:paraId="13904C58" w14:textId="77777777" w:rsidR="00235B9B" w:rsidRDefault="00084B2F">
      <w:pPr>
        <w:pStyle w:val="ListParagraph"/>
        <w:numPr>
          <w:ilvl w:val="0"/>
          <w:numId w:val="1"/>
        </w:numPr>
        <w:tabs>
          <w:tab w:val="left" w:pos="1125"/>
          <w:tab w:val="left" w:pos="1126"/>
        </w:tabs>
        <w:spacing w:before="1"/>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upgrade</w:t>
      </w:r>
      <w:r>
        <w:rPr>
          <w:rFonts w:ascii="Franklin Gothic Medium"/>
          <w:color w:val="032D52"/>
          <w:spacing w:val="-6"/>
          <w:sz w:val="24"/>
        </w:rPr>
        <w:t xml:space="preserve"> </w:t>
      </w:r>
      <w:r>
        <w:rPr>
          <w:rFonts w:ascii="Franklin Gothic Medium"/>
          <w:color w:val="032D52"/>
          <w:sz w:val="24"/>
        </w:rPr>
        <w:t>Eos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incorporate</w:t>
      </w:r>
      <w:r>
        <w:rPr>
          <w:rFonts w:ascii="Franklin Gothic Medium"/>
          <w:color w:val="032D52"/>
          <w:spacing w:val="-6"/>
          <w:sz w:val="24"/>
        </w:rPr>
        <w:t xml:space="preserve"> </w:t>
      </w:r>
      <w:r>
        <w:rPr>
          <w:rFonts w:ascii="Franklin Gothic Medium"/>
          <w:color w:val="032D52"/>
          <w:sz w:val="24"/>
        </w:rPr>
        <w:t>necessary</w:t>
      </w:r>
      <w:r>
        <w:rPr>
          <w:rFonts w:ascii="Franklin Gothic Medium"/>
          <w:color w:val="032D52"/>
          <w:spacing w:val="-6"/>
          <w:sz w:val="24"/>
        </w:rPr>
        <w:t xml:space="preserve"> </w:t>
      </w:r>
      <w:r>
        <w:rPr>
          <w:rFonts w:ascii="Franklin Gothic Medium"/>
          <w:color w:val="032D52"/>
          <w:sz w:val="24"/>
        </w:rPr>
        <w:t>modifications,</w:t>
      </w:r>
      <w:r>
        <w:rPr>
          <w:rFonts w:ascii="Franklin Gothic Medium"/>
          <w:color w:val="032D52"/>
          <w:spacing w:val="-7"/>
          <w:sz w:val="24"/>
        </w:rPr>
        <w:t xml:space="preserve"> </w:t>
      </w:r>
      <w:r>
        <w:rPr>
          <w:rFonts w:ascii="Franklin Gothic Medium"/>
          <w:color w:val="032D52"/>
          <w:sz w:val="24"/>
        </w:rPr>
        <w:t>including</w:t>
      </w:r>
      <w:r>
        <w:rPr>
          <w:rFonts w:ascii="Franklin Gothic Medium"/>
          <w:color w:val="032D52"/>
          <w:spacing w:val="-5"/>
          <w:sz w:val="24"/>
        </w:rPr>
        <w:t xml:space="preserve"> </w:t>
      </w:r>
      <w:r>
        <w:rPr>
          <w:rFonts w:ascii="Franklin Gothic Medium"/>
          <w:color w:val="032D52"/>
          <w:sz w:val="24"/>
        </w:rPr>
        <w:t>new</w:t>
      </w:r>
      <w:r>
        <w:rPr>
          <w:rFonts w:ascii="Franklin Gothic Medium"/>
          <w:color w:val="032D52"/>
          <w:spacing w:val="-6"/>
          <w:sz w:val="24"/>
        </w:rPr>
        <w:t xml:space="preserve"> </w:t>
      </w:r>
      <w:r>
        <w:rPr>
          <w:rFonts w:ascii="Franklin Gothic Medium"/>
          <w:color w:val="032D52"/>
          <w:spacing w:val="-2"/>
          <w:sz w:val="24"/>
        </w:rPr>
        <w:t>requirements</w:t>
      </w:r>
    </w:p>
    <w:p w14:paraId="21CD909B" w14:textId="77777777" w:rsidR="00235B9B" w:rsidRDefault="00084B2F">
      <w:pPr>
        <w:pStyle w:val="BodyText"/>
        <w:spacing w:before="15"/>
        <w:ind w:left="1126"/>
        <w:rPr>
          <w:rFonts w:ascii="Franklin Gothic Medium"/>
        </w:rPr>
      </w:pPr>
      <w:r>
        <w:rPr>
          <w:rFonts w:ascii="Franklin Gothic Medium"/>
          <w:color w:val="032D52"/>
        </w:rPr>
        <w:t xml:space="preserve">and </w:t>
      </w:r>
      <w:r>
        <w:rPr>
          <w:rFonts w:ascii="Franklin Gothic Medium"/>
          <w:color w:val="032D52"/>
          <w:spacing w:val="-2"/>
        </w:rPr>
        <w:t>enhancements.</w:t>
      </w:r>
    </w:p>
    <w:p w14:paraId="66314C78" w14:textId="77777777" w:rsidR="00235B9B" w:rsidRDefault="00235B9B">
      <w:pPr>
        <w:pStyle w:val="BodyText"/>
        <w:spacing w:before="9"/>
        <w:rPr>
          <w:rFonts w:ascii="Franklin Gothic Medium"/>
          <w:sz w:val="26"/>
        </w:rPr>
      </w:pPr>
    </w:p>
    <w:p w14:paraId="0C4F8059" w14:textId="77777777" w:rsidR="00235B9B" w:rsidRDefault="00084B2F">
      <w:pPr>
        <w:pStyle w:val="ListParagraph"/>
        <w:numPr>
          <w:ilvl w:val="1"/>
          <w:numId w:val="1"/>
        </w:numPr>
        <w:tabs>
          <w:tab w:val="left" w:pos="1396"/>
        </w:tabs>
        <w:spacing w:before="1" w:line="254" w:lineRule="auto"/>
        <w:ind w:right="1984"/>
        <w:rPr>
          <w:sz w:val="24"/>
        </w:rPr>
      </w:pPr>
      <w:r>
        <w:rPr>
          <w:color w:val="032D52"/>
          <w:sz w:val="24"/>
        </w:rPr>
        <w:t>Coordinate</w:t>
      </w:r>
      <w:r>
        <w:rPr>
          <w:color w:val="032D52"/>
          <w:spacing w:val="-7"/>
          <w:sz w:val="24"/>
        </w:rPr>
        <w:t xml:space="preserve"> </w:t>
      </w:r>
      <w:r>
        <w:rPr>
          <w:color w:val="032D52"/>
          <w:sz w:val="24"/>
        </w:rPr>
        <w:t>with</w:t>
      </w:r>
      <w:r>
        <w:rPr>
          <w:color w:val="032D52"/>
          <w:spacing w:val="-8"/>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for</w:t>
      </w:r>
      <w:r>
        <w:rPr>
          <w:color w:val="032D52"/>
          <w:spacing w:val="-7"/>
          <w:sz w:val="24"/>
        </w:rPr>
        <w:t xml:space="preserve"> </w:t>
      </w:r>
      <w:r>
        <w:rPr>
          <w:color w:val="032D52"/>
          <w:sz w:val="24"/>
        </w:rPr>
        <w:t>requirements,</w:t>
      </w:r>
      <w:r>
        <w:rPr>
          <w:color w:val="032D52"/>
          <w:spacing w:val="-7"/>
          <w:sz w:val="24"/>
        </w:rPr>
        <w:t xml:space="preserve"> </w:t>
      </w:r>
      <w:r>
        <w:rPr>
          <w:color w:val="032D52"/>
          <w:sz w:val="24"/>
        </w:rPr>
        <w:t>timelines,</w:t>
      </w:r>
      <w:r>
        <w:rPr>
          <w:color w:val="032D52"/>
          <w:spacing w:val="-7"/>
          <w:sz w:val="24"/>
        </w:rPr>
        <w:t xml:space="preserve"> </w:t>
      </w:r>
      <w:r>
        <w:rPr>
          <w:color w:val="032D52"/>
          <w:sz w:val="24"/>
        </w:rPr>
        <w:t>and</w:t>
      </w:r>
      <w:r>
        <w:rPr>
          <w:color w:val="032D52"/>
          <w:spacing w:val="-7"/>
          <w:sz w:val="24"/>
        </w:rPr>
        <w:t xml:space="preserve"> </w:t>
      </w:r>
      <w:r>
        <w:rPr>
          <w:color w:val="032D52"/>
          <w:sz w:val="24"/>
        </w:rPr>
        <w:t xml:space="preserve">rollout </w:t>
      </w:r>
      <w:r>
        <w:rPr>
          <w:color w:val="032D52"/>
          <w:spacing w:val="-2"/>
          <w:sz w:val="24"/>
        </w:rPr>
        <w:t>schedules.</w:t>
      </w:r>
    </w:p>
    <w:p w14:paraId="60FB8742" w14:textId="77777777" w:rsidR="00235B9B" w:rsidRDefault="00235B9B">
      <w:pPr>
        <w:pStyle w:val="BodyText"/>
        <w:spacing w:before="3"/>
        <w:rPr>
          <w:sz w:val="25"/>
        </w:rPr>
      </w:pPr>
    </w:p>
    <w:p w14:paraId="2C80E045" w14:textId="77777777" w:rsidR="00235B9B" w:rsidRDefault="00084B2F">
      <w:pPr>
        <w:pStyle w:val="ListParagraph"/>
        <w:numPr>
          <w:ilvl w:val="1"/>
          <w:numId w:val="1"/>
        </w:numPr>
        <w:tabs>
          <w:tab w:val="left" w:pos="1396"/>
        </w:tabs>
        <w:rPr>
          <w:sz w:val="24"/>
        </w:rPr>
      </w:pPr>
      <w:r>
        <w:rPr>
          <w:color w:val="032D52"/>
          <w:sz w:val="24"/>
        </w:rPr>
        <w:t>Confirm</w:t>
      </w:r>
      <w:r>
        <w:rPr>
          <w:color w:val="032D52"/>
          <w:spacing w:val="-6"/>
          <w:sz w:val="24"/>
        </w:rPr>
        <w:t xml:space="preserve"> </w:t>
      </w:r>
      <w:r>
        <w:rPr>
          <w:color w:val="032D52"/>
          <w:sz w:val="24"/>
        </w:rPr>
        <w:t>that</w:t>
      </w:r>
      <w:r>
        <w:rPr>
          <w:color w:val="032D52"/>
          <w:spacing w:val="-5"/>
          <w:sz w:val="24"/>
        </w:rPr>
        <w:t xml:space="preserve"> </w:t>
      </w:r>
      <w:r>
        <w:rPr>
          <w:color w:val="032D52"/>
          <w:sz w:val="24"/>
        </w:rPr>
        <w:t>upgrades</w:t>
      </w:r>
      <w:r>
        <w:rPr>
          <w:color w:val="032D52"/>
          <w:spacing w:val="-5"/>
          <w:sz w:val="24"/>
        </w:rPr>
        <w:t xml:space="preserve"> </w:t>
      </w:r>
      <w:r>
        <w:rPr>
          <w:color w:val="032D52"/>
          <w:sz w:val="24"/>
        </w:rPr>
        <w:t>are</w:t>
      </w:r>
      <w:r>
        <w:rPr>
          <w:color w:val="032D52"/>
          <w:spacing w:val="-5"/>
          <w:sz w:val="24"/>
        </w:rPr>
        <w:t xml:space="preserve"> </w:t>
      </w:r>
      <w:r>
        <w:rPr>
          <w:color w:val="032D52"/>
          <w:sz w:val="24"/>
        </w:rPr>
        <w:t>accomplished</w:t>
      </w:r>
      <w:r>
        <w:rPr>
          <w:color w:val="032D52"/>
          <w:spacing w:val="-6"/>
          <w:sz w:val="24"/>
        </w:rPr>
        <w:t xml:space="preserve"> </w:t>
      </w:r>
      <w:r>
        <w:rPr>
          <w:color w:val="032D52"/>
          <w:sz w:val="24"/>
        </w:rPr>
        <w:t>in</w:t>
      </w:r>
      <w:r>
        <w:rPr>
          <w:color w:val="032D52"/>
          <w:spacing w:val="-6"/>
          <w:sz w:val="24"/>
        </w:rPr>
        <w:t xml:space="preserve"> </w:t>
      </w:r>
      <w:r>
        <w:rPr>
          <w:color w:val="032D52"/>
          <w:sz w:val="24"/>
        </w:rPr>
        <w:t>coordination</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4"/>
          <w:sz w:val="24"/>
        </w:rPr>
        <w:t xml:space="preserve"> </w:t>
      </w:r>
      <w:r>
        <w:rPr>
          <w:color w:val="032D52"/>
          <w:sz w:val="24"/>
        </w:rPr>
        <w:t>program</w:t>
      </w:r>
      <w:r>
        <w:rPr>
          <w:color w:val="032D52"/>
          <w:spacing w:val="-5"/>
          <w:sz w:val="24"/>
        </w:rPr>
        <w:t xml:space="preserve"> </w:t>
      </w:r>
      <w:r>
        <w:rPr>
          <w:color w:val="032D52"/>
          <w:spacing w:val="-2"/>
          <w:sz w:val="24"/>
        </w:rPr>
        <w:t>units.</w:t>
      </w:r>
    </w:p>
    <w:p w14:paraId="6728831E" w14:textId="77777777" w:rsidR="00235B9B" w:rsidRDefault="00235B9B">
      <w:pPr>
        <w:pStyle w:val="BodyText"/>
        <w:spacing w:before="9"/>
        <w:rPr>
          <w:sz w:val="26"/>
        </w:rPr>
      </w:pPr>
    </w:p>
    <w:p w14:paraId="183AFDC0" w14:textId="77777777" w:rsidR="00235B9B" w:rsidRDefault="00084B2F">
      <w:pPr>
        <w:pStyle w:val="ListParagraph"/>
        <w:numPr>
          <w:ilvl w:val="1"/>
          <w:numId w:val="1"/>
        </w:numPr>
        <w:tabs>
          <w:tab w:val="left" w:pos="1396"/>
        </w:tabs>
        <w:spacing w:line="254" w:lineRule="auto"/>
        <w:ind w:right="1399"/>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TLC</w:t>
      </w:r>
      <w:r>
        <w:rPr>
          <w:color w:val="032D52"/>
          <w:spacing w:val="-5"/>
          <w:sz w:val="24"/>
        </w:rPr>
        <w:t xml:space="preserve"> </w:t>
      </w:r>
      <w:r>
        <w:rPr>
          <w:color w:val="032D52"/>
          <w:sz w:val="24"/>
        </w:rPr>
        <w:t>staff</w:t>
      </w:r>
      <w:r>
        <w:rPr>
          <w:color w:val="032D52"/>
          <w:spacing w:val="-5"/>
          <w:sz w:val="24"/>
        </w:rPr>
        <w:t xml:space="preserve"> </w:t>
      </w:r>
      <w:r>
        <w:rPr>
          <w:color w:val="032D52"/>
          <w:sz w:val="24"/>
        </w:rPr>
        <w:t>and</w:t>
      </w:r>
      <w:r>
        <w:rPr>
          <w:color w:val="032D52"/>
          <w:spacing w:val="-5"/>
          <w:sz w:val="24"/>
        </w:rPr>
        <w:t xml:space="preserve"> </w:t>
      </w:r>
      <w:r>
        <w:rPr>
          <w:color w:val="032D52"/>
          <w:sz w:val="24"/>
        </w:rPr>
        <w:t>MIS</w:t>
      </w:r>
      <w:r>
        <w:rPr>
          <w:color w:val="032D52"/>
          <w:spacing w:val="-5"/>
          <w:sz w:val="24"/>
        </w:rPr>
        <w:t xml:space="preserve"> </w:t>
      </w:r>
      <w:r>
        <w:rPr>
          <w:color w:val="032D52"/>
          <w:sz w:val="24"/>
        </w:rPr>
        <w:t>project</w:t>
      </w:r>
      <w:r>
        <w:rPr>
          <w:color w:val="032D52"/>
          <w:spacing w:val="-5"/>
          <w:sz w:val="24"/>
        </w:rPr>
        <w:t xml:space="preserve"> </w:t>
      </w:r>
      <w:r>
        <w:rPr>
          <w:color w:val="032D52"/>
          <w:sz w:val="24"/>
        </w:rPr>
        <w:t>teams</w:t>
      </w:r>
      <w:r>
        <w:rPr>
          <w:color w:val="032D52"/>
          <w:spacing w:val="-5"/>
          <w:sz w:val="24"/>
        </w:rPr>
        <w:t xml:space="preserve"> </w:t>
      </w:r>
      <w:r>
        <w:rPr>
          <w:color w:val="032D52"/>
          <w:sz w:val="24"/>
        </w:rPr>
        <w:t>on</w:t>
      </w:r>
      <w:r>
        <w:rPr>
          <w:color w:val="032D52"/>
          <w:spacing w:val="-5"/>
          <w:sz w:val="24"/>
        </w:rPr>
        <w:t xml:space="preserve"> </w:t>
      </w:r>
      <w:r>
        <w:rPr>
          <w:color w:val="032D52"/>
          <w:sz w:val="24"/>
        </w:rPr>
        <w:t>the</w:t>
      </w:r>
      <w:r>
        <w:rPr>
          <w:color w:val="032D52"/>
          <w:spacing w:val="-5"/>
          <w:sz w:val="24"/>
        </w:rPr>
        <w:t xml:space="preserve"> </w:t>
      </w:r>
      <w:r>
        <w:rPr>
          <w:color w:val="032D52"/>
          <w:sz w:val="24"/>
        </w:rPr>
        <w:t>continued</w:t>
      </w:r>
      <w:r>
        <w:rPr>
          <w:color w:val="032D52"/>
          <w:spacing w:val="-5"/>
          <w:sz w:val="24"/>
        </w:rPr>
        <w:t xml:space="preserve"> </w:t>
      </w:r>
      <w:r>
        <w:rPr>
          <w:color w:val="032D52"/>
          <w:sz w:val="24"/>
        </w:rPr>
        <w:t>upgrade</w:t>
      </w:r>
      <w:r>
        <w:rPr>
          <w:color w:val="032D52"/>
          <w:spacing w:val="-5"/>
          <w:sz w:val="24"/>
        </w:rPr>
        <w:t xml:space="preserve"> </w:t>
      </w:r>
      <w:r>
        <w:rPr>
          <w:color w:val="032D52"/>
          <w:sz w:val="24"/>
        </w:rPr>
        <w:t>of</w:t>
      </w:r>
      <w:r>
        <w:rPr>
          <w:color w:val="032D52"/>
          <w:spacing w:val="-5"/>
          <w:sz w:val="24"/>
        </w:rPr>
        <w:t xml:space="preserve"> </w:t>
      </w:r>
      <w:r>
        <w:rPr>
          <w:color w:val="032D52"/>
          <w:sz w:val="24"/>
        </w:rPr>
        <w:t>TLC training systems for Eos.</w:t>
      </w:r>
    </w:p>
    <w:p w14:paraId="2A257F26" w14:textId="77777777" w:rsidR="00235B9B" w:rsidRDefault="00235B9B">
      <w:pPr>
        <w:pStyle w:val="BodyText"/>
        <w:spacing w:before="4"/>
        <w:rPr>
          <w:sz w:val="25"/>
        </w:rPr>
      </w:pPr>
    </w:p>
    <w:p w14:paraId="7B8BAAD2" w14:textId="77777777" w:rsidR="00235B9B" w:rsidRDefault="00084B2F">
      <w:pPr>
        <w:pStyle w:val="ListParagraph"/>
        <w:numPr>
          <w:ilvl w:val="1"/>
          <w:numId w:val="1"/>
        </w:numPr>
        <w:tabs>
          <w:tab w:val="left" w:pos="1396"/>
        </w:tabs>
        <w:spacing w:line="254" w:lineRule="auto"/>
        <w:ind w:right="2316"/>
        <w:rPr>
          <w:sz w:val="24"/>
        </w:rPr>
      </w:pPr>
      <w:r>
        <w:rPr>
          <w:color w:val="032D52"/>
          <w:sz w:val="24"/>
        </w:rPr>
        <w:t>Identify</w:t>
      </w:r>
      <w:r>
        <w:rPr>
          <w:color w:val="032D52"/>
          <w:spacing w:val="-8"/>
          <w:sz w:val="24"/>
        </w:rPr>
        <w:t xml:space="preserve"> </w:t>
      </w:r>
      <w:r>
        <w:rPr>
          <w:color w:val="032D52"/>
          <w:sz w:val="24"/>
        </w:rPr>
        <w:t>and</w:t>
      </w:r>
      <w:r>
        <w:rPr>
          <w:color w:val="032D52"/>
          <w:spacing w:val="-8"/>
          <w:sz w:val="24"/>
        </w:rPr>
        <w:t xml:space="preserve"> </w:t>
      </w:r>
      <w:r>
        <w:rPr>
          <w:color w:val="032D52"/>
          <w:sz w:val="24"/>
        </w:rPr>
        <w:t>incorporate</w:t>
      </w:r>
      <w:r>
        <w:rPr>
          <w:color w:val="032D52"/>
          <w:spacing w:val="-8"/>
          <w:sz w:val="24"/>
        </w:rPr>
        <w:t xml:space="preserve"> </w:t>
      </w:r>
      <w:r>
        <w:rPr>
          <w:color w:val="032D52"/>
          <w:sz w:val="24"/>
        </w:rPr>
        <w:t>any</w:t>
      </w:r>
      <w:r>
        <w:rPr>
          <w:color w:val="032D52"/>
          <w:spacing w:val="-9"/>
          <w:sz w:val="24"/>
        </w:rPr>
        <w:t xml:space="preserve"> </w:t>
      </w:r>
      <w:r>
        <w:rPr>
          <w:color w:val="032D52"/>
          <w:sz w:val="24"/>
        </w:rPr>
        <w:t>upgrades</w:t>
      </w:r>
      <w:r>
        <w:rPr>
          <w:color w:val="032D52"/>
          <w:spacing w:val="-8"/>
          <w:sz w:val="24"/>
        </w:rPr>
        <w:t xml:space="preserve"> </w:t>
      </w:r>
      <w:r>
        <w:rPr>
          <w:color w:val="032D52"/>
          <w:sz w:val="24"/>
        </w:rPr>
        <w:t>to</w:t>
      </w:r>
      <w:r>
        <w:rPr>
          <w:color w:val="032D52"/>
          <w:spacing w:val="-8"/>
          <w:sz w:val="24"/>
        </w:rPr>
        <w:t xml:space="preserve"> </w:t>
      </w:r>
      <w:r>
        <w:rPr>
          <w:color w:val="032D52"/>
          <w:sz w:val="24"/>
        </w:rPr>
        <w:t>interfaces</w:t>
      </w:r>
      <w:r>
        <w:rPr>
          <w:color w:val="032D52"/>
          <w:spacing w:val="-8"/>
          <w:sz w:val="24"/>
        </w:rPr>
        <w:t xml:space="preserve"> </w:t>
      </w:r>
      <w:r>
        <w:rPr>
          <w:color w:val="032D52"/>
          <w:sz w:val="24"/>
        </w:rPr>
        <w:t>with</w:t>
      </w:r>
      <w:r>
        <w:rPr>
          <w:color w:val="032D52"/>
          <w:spacing w:val="-9"/>
          <w:sz w:val="24"/>
        </w:rPr>
        <w:t xml:space="preserve"> </w:t>
      </w:r>
      <w:r>
        <w:rPr>
          <w:color w:val="032D52"/>
          <w:sz w:val="24"/>
        </w:rPr>
        <w:t>Virtual</w:t>
      </w:r>
      <w:r>
        <w:rPr>
          <w:color w:val="032D52"/>
          <w:spacing w:val="-8"/>
          <w:sz w:val="24"/>
        </w:rPr>
        <w:t xml:space="preserve"> </w:t>
      </w:r>
      <w:r>
        <w:rPr>
          <w:color w:val="032D52"/>
          <w:sz w:val="24"/>
        </w:rPr>
        <w:t>Gateway, Massachusetts Immunization Program, and WIC Direct.</w:t>
      </w:r>
    </w:p>
    <w:p w14:paraId="38252836" w14:textId="77777777" w:rsidR="00235B9B" w:rsidRDefault="00235B9B">
      <w:pPr>
        <w:pStyle w:val="BodyText"/>
        <w:spacing w:before="4"/>
        <w:rPr>
          <w:sz w:val="25"/>
        </w:rPr>
      </w:pPr>
    </w:p>
    <w:p w14:paraId="04846514" w14:textId="77777777" w:rsidR="00235B9B" w:rsidRDefault="00084B2F">
      <w:pPr>
        <w:pStyle w:val="ListParagraph"/>
        <w:numPr>
          <w:ilvl w:val="1"/>
          <w:numId w:val="1"/>
        </w:numPr>
        <w:tabs>
          <w:tab w:val="left" w:pos="1396"/>
        </w:tabs>
        <w:rPr>
          <w:sz w:val="24"/>
        </w:rPr>
      </w:pPr>
      <w:r>
        <w:rPr>
          <w:color w:val="032D52"/>
          <w:sz w:val="24"/>
        </w:rPr>
        <w:t>Coordinate</w:t>
      </w:r>
      <w:r>
        <w:rPr>
          <w:color w:val="032D52"/>
          <w:spacing w:val="-5"/>
          <w:sz w:val="24"/>
        </w:rPr>
        <w:t xml:space="preserve"> </w:t>
      </w:r>
      <w:r>
        <w:rPr>
          <w:color w:val="032D52"/>
          <w:sz w:val="24"/>
        </w:rPr>
        <w:t>with</w:t>
      </w:r>
      <w:r>
        <w:rPr>
          <w:color w:val="032D52"/>
          <w:spacing w:val="-6"/>
          <w:sz w:val="24"/>
        </w:rPr>
        <w:t xml:space="preserve"> </w:t>
      </w:r>
      <w:r>
        <w:rPr>
          <w:color w:val="032D52"/>
          <w:sz w:val="24"/>
        </w:rPr>
        <w:t>Operations</w:t>
      </w:r>
      <w:r>
        <w:rPr>
          <w:color w:val="032D52"/>
          <w:spacing w:val="-4"/>
          <w:sz w:val="24"/>
        </w:rPr>
        <w:t xml:space="preserve"> </w:t>
      </w:r>
      <w:r>
        <w:rPr>
          <w:color w:val="032D52"/>
          <w:sz w:val="24"/>
        </w:rPr>
        <w:t>on</w:t>
      </w:r>
      <w:r>
        <w:rPr>
          <w:color w:val="032D52"/>
          <w:spacing w:val="-5"/>
          <w:sz w:val="24"/>
        </w:rPr>
        <w:t xml:space="preserve"> </w:t>
      </w:r>
      <w:r>
        <w:rPr>
          <w:color w:val="032D52"/>
          <w:sz w:val="24"/>
        </w:rPr>
        <w:t>any</w:t>
      </w:r>
      <w:r>
        <w:rPr>
          <w:color w:val="032D52"/>
          <w:spacing w:val="-6"/>
          <w:sz w:val="24"/>
        </w:rPr>
        <w:t xml:space="preserve"> </w:t>
      </w:r>
      <w:r>
        <w:rPr>
          <w:color w:val="032D52"/>
          <w:sz w:val="24"/>
        </w:rPr>
        <w:t>modifications</w:t>
      </w:r>
      <w:r>
        <w:rPr>
          <w:color w:val="032D52"/>
          <w:spacing w:val="-4"/>
          <w:sz w:val="24"/>
        </w:rPr>
        <w:t xml:space="preserve"> </w:t>
      </w:r>
      <w:r>
        <w:rPr>
          <w:color w:val="032D52"/>
          <w:sz w:val="24"/>
        </w:rPr>
        <w:t>to</w:t>
      </w:r>
      <w:r>
        <w:rPr>
          <w:color w:val="032D52"/>
          <w:spacing w:val="-5"/>
          <w:sz w:val="24"/>
        </w:rPr>
        <w:t xml:space="preserve"> </w:t>
      </w:r>
      <w:r>
        <w:rPr>
          <w:color w:val="032D52"/>
          <w:sz w:val="24"/>
        </w:rPr>
        <w:t>DPH</w:t>
      </w:r>
      <w:r>
        <w:rPr>
          <w:color w:val="032D52"/>
          <w:spacing w:val="-4"/>
          <w:sz w:val="24"/>
        </w:rPr>
        <w:t xml:space="preserve"> </w:t>
      </w:r>
      <w:r>
        <w:rPr>
          <w:color w:val="032D52"/>
          <w:sz w:val="24"/>
        </w:rPr>
        <w:t>race/ethnicity</w:t>
      </w:r>
      <w:r>
        <w:rPr>
          <w:color w:val="032D52"/>
          <w:spacing w:val="-5"/>
          <w:sz w:val="24"/>
        </w:rPr>
        <w:t xml:space="preserve"> </w:t>
      </w:r>
      <w:r>
        <w:rPr>
          <w:color w:val="032D52"/>
          <w:spacing w:val="-4"/>
          <w:sz w:val="24"/>
        </w:rPr>
        <w:t>data</w:t>
      </w:r>
    </w:p>
    <w:p w14:paraId="6626725A" w14:textId="77777777" w:rsidR="00235B9B" w:rsidRDefault="00084B2F">
      <w:pPr>
        <w:pStyle w:val="BodyText"/>
        <w:spacing w:before="16"/>
        <w:ind w:left="1396"/>
      </w:pPr>
      <w:r>
        <w:rPr>
          <w:color w:val="032D52"/>
        </w:rPr>
        <w:t>collection</w:t>
      </w:r>
      <w:r>
        <w:rPr>
          <w:color w:val="032D52"/>
          <w:spacing w:val="-3"/>
        </w:rPr>
        <w:t xml:space="preserve"> </w:t>
      </w:r>
      <w:r>
        <w:rPr>
          <w:color w:val="032D52"/>
        </w:rPr>
        <w:t>standards</w:t>
      </w:r>
      <w:r>
        <w:rPr>
          <w:color w:val="032D52"/>
          <w:spacing w:val="-2"/>
        </w:rPr>
        <w:t xml:space="preserve"> </w:t>
      </w:r>
      <w:r>
        <w:rPr>
          <w:color w:val="032D52"/>
        </w:rPr>
        <w:t>for</w:t>
      </w:r>
      <w:r>
        <w:rPr>
          <w:color w:val="032D52"/>
          <w:spacing w:val="-2"/>
        </w:rPr>
        <w:t xml:space="preserve"> </w:t>
      </w:r>
      <w:r>
        <w:rPr>
          <w:color w:val="032D52"/>
        </w:rPr>
        <w:t>federal</w:t>
      </w:r>
      <w:r>
        <w:rPr>
          <w:color w:val="032D52"/>
          <w:spacing w:val="-2"/>
        </w:rPr>
        <w:t xml:space="preserve"> </w:t>
      </w:r>
      <w:r>
        <w:rPr>
          <w:color w:val="032D52"/>
        </w:rPr>
        <w:t>reporting</w:t>
      </w:r>
      <w:r>
        <w:rPr>
          <w:color w:val="032D52"/>
          <w:spacing w:val="-2"/>
        </w:rPr>
        <w:t xml:space="preserve"> purposes.</w:t>
      </w:r>
    </w:p>
    <w:p w14:paraId="6BFDC879" w14:textId="77777777" w:rsidR="00235B9B" w:rsidRDefault="00235B9B">
      <w:pPr>
        <w:pStyle w:val="BodyText"/>
        <w:spacing w:before="9"/>
        <w:rPr>
          <w:sz w:val="26"/>
        </w:rPr>
      </w:pPr>
    </w:p>
    <w:p w14:paraId="0200CBBD" w14:textId="77777777" w:rsidR="00235B9B" w:rsidRDefault="00084B2F">
      <w:pPr>
        <w:pStyle w:val="ListParagraph"/>
        <w:numPr>
          <w:ilvl w:val="1"/>
          <w:numId w:val="1"/>
        </w:numPr>
        <w:tabs>
          <w:tab w:val="left" w:pos="1396"/>
        </w:tabs>
        <w:spacing w:line="254" w:lineRule="auto"/>
        <w:ind w:right="1701"/>
        <w:rPr>
          <w:sz w:val="24"/>
        </w:rPr>
      </w:pPr>
      <w:r>
        <w:rPr>
          <w:color w:val="032D52"/>
          <w:sz w:val="24"/>
        </w:rPr>
        <w:t>Coordinate</w:t>
      </w:r>
      <w:r>
        <w:rPr>
          <w:color w:val="032D52"/>
          <w:spacing w:val="-8"/>
          <w:sz w:val="24"/>
        </w:rPr>
        <w:t xml:space="preserve"> </w:t>
      </w:r>
      <w:r>
        <w:rPr>
          <w:color w:val="032D52"/>
          <w:sz w:val="24"/>
        </w:rPr>
        <w:t>with</w:t>
      </w:r>
      <w:r>
        <w:rPr>
          <w:color w:val="032D52"/>
          <w:spacing w:val="-9"/>
          <w:sz w:val="24"/>
        </w:rPr>
        <w:t xml:space="preserve"> </w:t>
      </w:r>
      <w:r>
        <w:rPr>
          <w:color w:val="032D52"/>
          <w:sz w:val="24"/>
        </w:rPr>
        <w:t>Eos</w:t>
      </w:r>
      <w:r>
        <w:rPr>
          <w:color w:val="032D52"/>
          <w:spacing w:val="-8"/>
          <w:sz w:val="24"/>
        </w:rPr>
        <w:t xml:space="preserve"> </w:t>
      </w:r>
      <w:r>
        <w:rPr>
          <w:color w:val="032D52"/>
          <w:sz w:val="24"/>
        </w:rPr>
        <w:t>maintenance</w:t>
      </w:r>
      <w:r>
        <w:rPr>
          <w:color w:val="032D52"/>
          <w:spacing w:val="-8"/>
          <w:sz w:val="24"/>
        </w:rPr>
        <w:t xml:space="preserve"> </w:t>
      </w:r>
      <w:r>
        <w:rPr>
          <w:color w:val="032D52"/>
          <w:sz w:val="24"/>
        </w:rPr>
        <w:t>provider</w:t>
      </w:r>
      <w:r>
        <w:rPr>
          <w:color w:val="032D52"/>
          <w:spacing w:val="-9"/>
          <w:sz w:val="24"/>
        </w:rPr>
        <w:t xml:space="preserve"> </w:t>
      </w:r>
      <w:r>
        <w:rPr>
          <w:color w:val="032D52"/>
          <w:sz w:val="24"/>
        </w:rPr>
        <w:t>to</w:t>
      </w:r>
      <w:r>
        <w:rPr>
          <w:color w:val="032D52"/>
          <w:spacing w:val="-8"/>
          <w:sz w:val="24"/>
        </w:rPr>
        <w:t xml:space="preserve"> </w:t>
      </w:r>
      <w:r>
        <w:rPr>
          <w:color w:val="032D52"/>
          <w:sz w:val="24"/>
        </w:rPr>
        <w:t>monitor</w:t>
      </w:r>
      <w:r>
        <w:rPr>
          <w:color w:val="032D52"/>
          <w:spacing w:val="-8"/>
          <w:sz w:val="24"/>
        </w:rPr>
        <w:t xml:space="preserve"> </w:t>
      </w:r>
      <w:r>
        <w:rPr>
          <w:color w:val="032D52"/>
          <w:sz w:val="24"/>
        </w:rPr>
        <w:t>and</w:t>
      </w:r>
      <w:r>
        <w:rPr>
          <w:color w:val="032D52"/>
          <w:spacing w:val="-8"/>
          <w:sz w:val="24"/>
        </w:rPr>
        <w:t xml:space="preserve"> </w:t>
      </w:r>
      <w:r>
        <w:rPr>
          <w:color w:val="032D52"/>
          <w:sz w:val="24"/>
        </w:rPr>
        <w:t>modify,</w:t>
      </w:r>
      <w:r>
        <w:rPr>
          <w:color w:val="032D52"/>
          <w:spacing w:val="-8"/>
          <w:sz w:val="24"/>
        </w:rPr>
        <w:t xml:space="preserve"> </w:t>
      </w:r>
      <w:r>
        <w:rPr>
          <w:color w:val="032D52"/>
          <w:sz w:val="24"/>
        </w:rPr>
        <w:t>if</w:t>
      </w:r>
      <w:r>
        <w:rPr>
          <w:color w:val="032D52"/>
          <w:spacing w:val="-9"/>
          <w:sz w:val="24"/>
        </w:rPr>
        <w:t xml:space="preserve"> </w:t>
      </w:r>
      <w:r>
        <w:rPr>
          <w:color w:val="032D52"/>
          <w:sz w:val="24"/>
        </w:rPr>
        <w:t>necessary, protocols and procedures for emergency and routine maintenance tasks.</w:t>
      </w:r>
    </w:p>
    <w:p w14:paraId="7394B5D9" w14:textId="77777777" w:rsidR="00235B9B" w:rsidRDefault="00235B9B">
      <w:pPr>
        <w:pStyle w:val="BodyText"/>
        <w:spacing w:before="3"/>
        <w:rPr>
          <w:sz w:val="25"/>
        </w:rPr>
      </w:pPr>
    </w:p>
    <w:p w14:paraId="2B113BC6" w14:textId="77777777" w:rsidR="00235B9B" w:rsidRDefault="00084B2F">
      <w:pPr>
        <w:pStyle w:val="ListParagraph"/>
        <w:numPr>
          <w:ilvl w:val="1"/>
          <w:numId w:val="1"/>
        </w:numPr>
        <w:tabs>
          <w:tab w:val="left" w:pos="1396"/>
        </w:tabs>
        <w:spacing w:line="254" w:lineRule="auto"/>
        <w:ind w:right="1238"/>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Eos</w:t>
      </w:r>
      <w:r>
        <w:rPr>
          <w:color w:val="032D52"/>
          <w:spacing w:val="-6"/>
          <w:sz w:val="24"/>
        </w:rPr>
        <w:t xml:space="preserve"> </w:t>
      </w:r>
      <w:r>
        <w:rPr>
          <w:color w:val="032D52"/>
          <w:sz w:val="24"/>
        </w:rPr>
        <w:t>maintenance</w:t>
      </w:r>
      <w:r>
        <w:rPr>
          <w:color w:val="032D52"/>
          <w:spacing w:val="-6"/>
          <w:sz w:val="24"/>
        </w:rPr>
        <w:t xml:space="preserve"> </w:t>
      </w:r>
      <w:r>
        <w:rPr>
          <w:color w:val="032D52"/>
          <w:sz w:val="24"/>
        </w:rPr>
        <w:t>provider</w:t>
      </w:r>
      <w:r>
        <w:rPr>
          <w:color w:val="032D52"/>
          <w:spacing w:val="-7"/>
          <w:sz w:val="24"/>
        </w:rPr>
        <w:t xml:space="preserve"> </w:t>
      </w:r>
      <w:r>
        <w:rPr>
          <w:color w:val="032D52"/>
          <w:sz w:val="24"/>
        </w:rPr>
        <w:t>and</w:t>
      </w:r>
      <w:r>
        <w:rPr>
          <w:color w:val="032D52"/>
          <w:spacing w:val="-6"/>
          <w:sz w:val="24"/>
        </w:rPr>
        <w:t xml:space="preserve"> </w:t>
      </w:r>
      <w:r>
        <w:rPr>
          <w:color w:val="032D52"/>
          <w:sz w:val="24"/>
        </w:rPr>
        <w:t>Virtual</w:t>
      </w:r>
      <w:r>
        <w:rPr>
          <w:color w:val="032D52"/>
          <w:spacing w:val="-6"/>
          <w:sz w:val="24"/>
        </w:rPr>
        <w:t xml:space="preserve"> </w:t>
      </w:r>
      <w:r>
        <w:rPr>
          <w:color w:val="032D52"/>
          <w:sz w:val="24"/>
        </w:rPr>
        <w:t>Gateway</w:t>
      </w:r>
      <w:r>
        <w:rPr>
          <w:color w:val="032D52"/>
          <w:spacing w:val="-7"/>
          <w:sz w:val="24"/>
        </w:rPr>
        <w:t xml:space="preserve"> </w:t>
      </w:r>
      <w:r>
        <w:rPr>
          <w:color w:val="032D52"/>
          <w:sz w:val="24"/>
        </w:rPr>
        <w:t>team</w:t>
      </w:r>
      <w:r>
        <w:rPr>
          <w:color w:val="032D52"/>
          <w:spacing w:val="-6"/>
          <w:sz w:val="24"/>
        </w:rPr>
        <w:t xml:space="preserve"> </w:t>
      </w:r>
      <w:r>
        <w:rPr>
          <w:color w:val="032D52"/>
          <w:sz w:val="24"/>
        </w:rPr>
        <w:t>to</w:t>
      </w:r>
      <w:r>
        <w:rPr>
          <w:color w:val="032D52"/>
          <w:spacing w:val="-6"/>
          <w:sz w:val="24"/>
        </w:rPr>
        <w:t xml:space="preserve"> </w:t>
      </w:r>
      <w:r>
        <w:rPr>
          <w:color w:val="032D52"/>
          <w:sz w:val="24"/>
        </w:rPr>
        <w:t>ensure</w:t>
      </w:r>
      <w:r>
        <w:rPr>
          <w:color w:val="032D52"/>
          <w:spacing w:val="-6"/>
          <w:sz w:val="24"/>
        </w:rPr>
        <w:t xml:space="preserve"> </w:t>
      </w:r>
      <w:r>
        <w:rPr>
          <w:color w:val="032D52"/>
          <w:sz w:val="24"/>
        </w:rPr>
        <w:t>the stability of the Eos hosting platform.</w:t>
      </w:r>
    </w:p>
    <w:p w14:paraId="4F2EE1BC" w14:textId="77777777" w:rsidR="00235B9B" w:rsidRDefault="00235B9B">
      <w:pPr>
        <w:pStyle w:val="BodyText"/>
        <w:spacing w:before="4"/>
        <w:rPr>
          <w:sz w:val="25"/>
        </w:rPr>
      </w:pPr>
    </w:p>
    <w:p w14:paraId="5496DC16" w14:textId="77777777" w:rsidR="00235B9B" w:rsidRDefault="00084B2F">
      <w:pPr>
        <w:pStyle w:val="ListParagraph"/>
        <w:numPr>
          <w:ilvl w:val="1"/>
          <w:numId w:val="1"/>
        </w:numPr>
        <w:tabs>
          <w:tab w:val="left" w:pos="1396"/>
        </w:tabs>
        <w:spacing w:line="254" w:lineRule="auto"/>
        <w:ind w:right="1429"/>
        <w:rPr>
          <w:sz w:val="24"/>
        </w:rPr>
      </w:pPr>
      <w:r>
        <w:rPr>
          <w:color w:val="032D52"/>
          <w:sz w:val="24"/>
        </w:rPr>
        <w:t>Upgrade</w:t>
      </w:r>
      <w:r>
        <w:rPr>
          <w:color w:val="032D52"/>
          <w:spacing w:val="-9"/>
          <w:sz w:val="24"/>
        </w:rPr>
        <w:t xml:space="preserve"> </w:t>
      </w:r>
      <w:r>
        <w:rPr>
          <w:color w:val="032D52"/>
          <w:sz w:val="24"/>
        </w:rPr>
        <w:t>DEV,</w:t>
      </w:r>
      <w:r>
        <w:rPr>
          <w:color w:val="032D52"/>
          <w:spacing w:val="-8"/>
          <w:sz w:val="24"/>
        </w:rPr>
        <w:t xml:space="preserve"> </w:t>
      </w:r>
      <w:r>
        <w:rPr>
          <w:color w:val="032D52"/>
          <w:sz w:val="24"/>
        </w:rPr>
        <w:t>ST,</w:t>
      </w:r>
      <w:r>
        <w:rPr>
          <w:color w:val="032D52"/>
          <w:spacing w:val="-8"/>
          <w:sz w:val="24"/>
        </w:rPr>
        <w:t xml:space="preserve"> </w:t>
      </w:r>
      <w:proofErr w:type="gramStart"/>
      <w:r>
        <w:rPr>
          <w:color w:val="032D52"/>
          <w:sz w:val="24"/>
        </w:rPr>
        <w:t>QA</w:t>
      </w:r>
      <w:proofErr w:type="gramEnd"/>
      <w:r>
        <w:rPr>
          <w:color w:val="032D52"/>
          <w:spacing w:val="-8"/>
          <w:sz w:val="24"/>
        </w:rPr>
        <w:t xml:space="preserve"> </w:t>
      </w:r>
      <w:r>
        <w:rPr>
          <w:color w:val="032D52"/>
          <w:sz w:val="24"/>
        </w:rPr>
        <w:t>and</w:t>
      </w:r>
      <w:r>
        <w:rPr>
          <w:color w:val="032D52"/>
          <w:spacing w:val="-8"/>
          <w:sz w:val="24"/>
        </w:rPr>
        <w:t xml:space="preserve"> </w:t>
      </w:r>
      <w:r>
        <w:rPr>
          <w:color w:val="032D52"/>
          <w:sz w:val="24"/>
        </w:rPr>
        <w:t>Prod</w:t>
      </w:r>
      <w:r>
        <w:rPr>
          <w:color w:val="032D52"/>
          <w:spacing w:val="-8"/>
          <w:sz w:val="24"/>
        </w:rPr>
        <w:t xml:space="preserve"> </w:t>
      </w:r>
      <w:r>
        <w:rPr>
          <w:color w:val="032D52"/>
          <w:sz w:val="24"/>
        </w:rPr>
        <w:t>EHS</w:t>
      </w:r>
      <w:r>
        <w:rPr>
          <w:color w:val="032D52"/>
          <w:spacing w:val="-8"/>
          <w:sz w:val="24"/>
        </w:rPr>
        <w:t xml:space="preserve"> </w:t>
      </w:r>
      <w:r>
        <w:rPr>
          <w:color w:val="032D52"/>
          <w:sz w:val="24"/>
        </w:rPr>
        <w:t>environment</w:t>
      </w:r>
      <w:r>
        <w:rPr>
          <w:color w:val="032D52"/>
          <w:spacing w:val="-8"/>
          <w:sz w:val="24"/>
        </w:rPr>
        <w:t xml:space="preserve"> </w:t>
      </w:r>
      <w:r>
        <w:rPr>
          <w:color w:val="032D52"/>
          <w:sz w:val="24"/>
        </w:rPr>
        <w:t>versions</w:t>
      </w:r>
      <w:r>
        <w:rPr>
          <w:color w:val="032D52"/>
          <w:spacing w:val="-8"/>
          <w:sz w:val="24"/>
        </w:rPr>
        <w:t xml:space="preserve"> </w:t>
      </w:r>
      <w:r>
        <w:rPr>
          <w:color w:val="032D52"/>
          <w:sz w:val="24"/>
        </w:rPr>
        <w:t>of</w:t>
      </w:r>
      <w:r>
        <w:rPr>
          <w:color w:val="032D52"/>
          <w:spacing w:val="-8"/>
          <w:sz w:val="24"/>
        </w:rPr>
        <w:t xml:space="preserve"> </w:t>
      </w:r>
      <w:r>
        <w:rPr>
          <w:color w:val="032D52"/>
          <w:sz w:val="24"/>
        </w:rPr>
        <w:t>WebLogic</w:t>
      </w:r>
      <w:r>
        <w:rPr>
          <w:color w:val="032D52"/>
          <w:spacing w:val="-8"/>
          <w:sz w:val="24"/>
        </w:rPr>
        <w:t xml:space="preserve"> </w:t>
      </w:r>
      <w:r>
        <w:rPr>
          <w:color w:val="032D52"/>
          <w:sz w:val="24"/>
        </w:rPr>
        <w:t>and</w:t>
      </w:r>
      <w:r>
        <w:rPr>
          <w:color w:val="032D52"/>
          <w:spacing w:val="-8"/>
          <w:sz w:val="24"/>
        </w:rPr>
        <w:t xml:space="preserve"> </w:t>
      </w:r>
      <w:r>
        <w:rPr>
          <w:color w:val="032D52"/>
          <w:sz w:val="24"/>
        </w:rPr>
        <w:t xml:space="preserve">Oracle </w:t>
      </w:r>
      <w:r>
        <w:rPr>
          <w:color w:val="032D52"/>
          <w:spacing w:val="-2"/>
          <w:sz w:val="24"/>
        </w:rPr>
        <w:t>databases.</w:t>
      </w:r>
    </w:p>
    <w:p w14:paraId="3A861C52" w14:textId="77777777" w:rsidR="00235B9B" w:rsidRDefault="00235B9B">
      <w:pPr>
        <w:pStyle w:val="BodyText"/>
        <w:spacing w:before="4"/>
        <w:rPr>
          <w:sz w:val="25"/>
        </w:rPr>
      </w:pPr>
    </w:p>
    <w:p w14:paraId="45F957F2" w14:textId="77777777" w:rsidR="00235B9B" w:rsidRDefault="00084B2F">
      <w:pPr>
        <w:pStyle w:val="ListParagraph"/>
        <w:numPr>
          <w:ilvl w:val="1"/>
          <w:numId w:val="1"/>
        </w:numPr>
        <w:tabs>
          <w:tab w:val="left" w:pos="1396"/>
        </w:tabs>
        <w:spacing w:line="254" w:lineRule="auto"/>
        <w:ind w:right="1187"/>
        <w:rPr>
          <w:sz w:val="24"/>
        </w:rPr>
      </w:pPr>
      <w:r>
        <w:rPr>
          <w:color w:val="032D52"/>
          <w:sz w:val="24"/>
        </w:rPr>
        <w:t>Begin</w:t>
      </w:r>
      <w:r>
        <w:rPr>
          <w:color w:val="032D52"/>
          <w:spacing w:val="-5"/>
          <w:sz w:val="24"/>
        </w:rPr>
        <w:t xml:space="preserve"> </w:t>
      </w:r>
      <w:r>
        <w:rPr>
          <w:color w:val="032D52"/>
          <w:sz w:val="24"/>
        </w:rPr>
        <w:t>implementation</w:t>
      </w:r>
      <w:r>
        <w:rPr>
          <w:color w:val="032D52"/>
          <w:spacing w:val="-5"/>
          <w:sz w:val="24"/>
        </w:rPr>
        <w:t xml:space="preserve"> </w:t>
      </w:r>
      <w:r>
        <w:rPr>
          <w:color w:val="032D52"/>
          <w:sz w:val="24"/>
        </w:rPr>
        <w:t>of</w:t>
      </w:r>
      <w:r>
        <w:rPr>
          <w:color w:val="032D52"/>
          <w:spacing w:val="-4"/>
          <w:sz w:val="24"/>
        </w:rPr>
        <w:t xml:space="preserve"> </w:t>
      </w:r>
      <w:r>
        <w:rPr>
          <w:color w:val="032D52"/>
          <w:sz w:val="24"/>
        </w:rPr>
        <w:t>Eos</w:t>
      </w:r>
      <w:r>
        <w:rPr>
          <w:color w:val="032D52"/>
          <w:spacing w:val="-4"/>
          <w:sz w:val="24"/>
        </w:rPr>
        <w:t xml:space="preserve"> </w:t>
      </w:r>
      <w:r>
        <w:rPr>
          <w:color w:val="032D52"/>
          <w:sz w:val="24"/>
        </w:rPr>
        <w:t>2.0,</w:t>
      </w:r>
      <w:r>
        <w:rPr>
          <w:color w:val="032D52"/>
          <w:spacing w:val="-5"/>
          <w:sz w:val="24"/>
        </w:rPr>
        <w:t xml:space="preserve"> </w:t>
      </w:r>
      <w:r>
        <w:rPr>
          <w:color w:val="032D52"/>
          <w:sz w:val="24"/>
        </w:rPr>
        <w:t>a</w:t>
      </w:r>
      <w:r>
        <w:rPr>
          <w:color w:val="032D52"/>
          <w:spacing w:val="-4"/>
          <w:sz w:val="24"/>
        </w:rPr>
        <w:t xml:space="preserve"> </w:t>
      </w:r>
      <w:r>
        <w:rPr>
          <w:color w:val="032D52"/>
          <w:sz w:val="24"/>
        </w:rPr>
        <w:t>complete</w:t>
      </w:r>
      <w:r>
        <w:rPr>
          <w:color w:val="032D52"/>
          <w:spacing w:val="-4"/>
          <w:sz w:val="24"/>
        </w:rPr>
        <w:t xml:space="preserve"> </w:t>
      </w:r>
      <w:r>
        <w:rPr>
          <w:color w:val="032D52"/>
          <w:sz w:val="24"/>
        </w:rPr>
        <w:t>upgrade</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look</w:t>
      </w:r>
      <w:r>
        <w:rPr>
          <w:color w:val="032D52"/>
          <w:spacing w:val="-4"/>
          <w:sz w:val="24"/>
        </w:rPr>
        <w:t xml:space="preserve"> </w:t>
      </w:r>
      <w:r>
        <w:rPr>
          <w:color w:val="032D52"/>
          <w:sz w:val="24"/>
        </w:rPr>
        <w:t>and</w:t>
      </w:r>
      <w:r>
        <w:rPr>
          <w:color w:val="032D52"/>
          <w:spacing w:val="-4"/>
          <w:sz w:val="24"/>
        </w:rPr>
        <w:t xml:space="preserve"> </w:t>
      </w:r>
      <w:r>
        <w:rPr>
          <w:color w:val="032D52"/>
          <w:sz w:val="24"/>
        </w:rPr>
        <w:t>feel</w:t>
      </w:r>
      <w:r>
        <w:rPr>
          <w:color w:val="032D52"/>
          <w:spacing w:val="-4"/>
          <w:sz w:val="24"/>
        </w:rPr>
        <w:t xml:space="preserve"> </w:t>
      </w:r>
      <w:r>
        <w:rPr>
          <w:color w:val="032D52"/>
          <w:sz w:val="24"/>
        </w:rPr>
        <w:t>of</w:t>
      </w:r>
      <w:r>
        <w:rPr>
          <w:color w:val="032D52"/>
          <w:spacing w:val="-4"/>
          <w:sz w:val="24"/>
        </w:rPr>
        <w:t xml:space="preserve"> </w:t>
      </w:r>
      <w:r>
        <w:rPr>
          <w:color w:val="032D52"/>
          <w:sz w:val="24"/>
        </w:rPr>
        <w:t>Eos</w:t>
      </w:r>
      <w:r>
        <w:rPr>
          <w:color w:val="032D52"/>
          <w:spacing w:val="-4"/>
          <w:sz w:val="24"/>
        </w:rPr>
        <w:t xml:space="preserve"> </w:t>
      </w:r>
      <w:r>
        <w:rPr>
          <w:color w:val="032D52"/>
          <w:sz w:val="24"/>
        </w:rPr>
        <w:t>as well as the system architecture.</w:t>
      </w:r>
    </w:p>
    <w:p w14:paraId="09AFB6CF" w14:textId="77777777" w:rsidR="00235B9B" w:rsidRDefault="00235B9B">
      <w:pPr>
        <w:spacing w:line="254" w:lineRule="auto"/>
        <w:rPr>
          <w:sz w:val="24"/>
        </w:rPr>
        <w:sectPr w:rsidR="00235B9B">
          <w:headerReference w:type="default" r:id="rId24"/>
          <w:footerReference w:type="default" r:id="rId25"/>
          <w:pgSz w:w="12240" w:h="15840"/>
          <w:pgMar w:top="1820" w:right="600" w:bottom="700" w:left="620" w:header="0" w:footer="508" w:gutter="0"/>
          <w:cols w:space="720"/>
        </w:sectPr>
      </w:pPr>
    </w:p>
    <w:p w14:paraId="3504D926" w14:textId="77777777" w:rsidR="00235B9B" w:rsidRDefault="00235B9B">
      <w:pPr>
        <w:pStyle w:val="BodyText"/>
        <w:rPr>
          <w:sz w:val="20"/>
        </w:rPr>
      </w:pPr>
    </w:p>
    <w:p w14:paraId="160B5841" w14:textId="77777777" w:rsidR="00235B9B" w:rsidRDefault="00235B9B">
      <w:pPr>
        <w:pStyle w:val="BodyText"/>
        <w:spacing w:before="11"/>
        <w:rPr>
          <w:sz w:val="21"/>
        </w:rPr>
      </w:pPr>
    </w:p>
    <w:p w14:paraId="4C457A19" w14:textId="77777777" w:rsidR="00235B9B" w:rsidRDefault="00084B2F">
      <w:pPr>
        <w:pStyle w:val="ListParagraph"/>
        <w:numPr>
          <w:ilvl w:val="1"/>
          <w:numId w:val="1"/>
        </w:numPr>
        <w:tabs>
          <w:tab w:val="left" w:pos="1396"/>
        </w:tabs>
        <w:spacing w:before="100"/>
        <w:rPr>
          <w:sz w:val="24"/>
        </w:rPr>
      </w:pPr>
      <w:r>
        <w:rPr>
          <w:color w:val="032D52"/>
          <w:sz w:val="24"/>
        </w:rPr>
        <w:t>Begin</w:t>
      </w:r>
      <w:r>
        <w:rPr>
          <w:color w:val="032D52"/>
          <w:spacing w:val="-6"/>
          <w:sz w:val="24"/>
        </w:rPr>
        <w:t xml:space="preserve"> </w:t>
      </w:r>
      <w:r>
        <w:rPr>
          <w:color w:val="032D52"/>
          <w:sz w:val="24"/>
        </w:rPr>
        <w:t>the</w:t>
      </w:r>
      <w:r>
        <w:rPr>
          <w:color w:val="032D52"/>
          <w:spacing w:val="-3"/>
          <w:sz w:val="24"/>
        </w:rPr>
        <w:t xml:space="preserve"> </w:t>
      </w:r>
      <w:r>
        <w:rPr>
          <w:color w:val="032D52"/>
          <w:sz w:val="24"/>
        </w:rPr>
        <w:t>migration</w:t>
      </w:r>
      <w:r>
        <w:rPr>
          <w:color w:val="032D52"/>
          <w:spacing w:val="-2"/>
          <w:sz w:val="24"/>
        </w:rPr>
        <w:t xml:space="preserve"> </w:t>
      </w:r>
      <w:r>
        <w:rPr>
          <w:color w:val="032D52"/>
          <w:sz w:val="24"/>
        </w:rPr>
        <w:t>process</w:t>
      </w:r>
      <w:r>
        <w:rPr>
          <w:color w:val="032D52"/>
          <w:spacing w:val="-3"/>
          <w:sz w:val="24"/>
        </w:rPr>
        <w:t xml:space="preserve"> </w:t>
      </w:r>
      <w:r>
        <w:rPr>
          <w:color w:val="032D52"/>
          <w:sz w:val="24"/>
        </w:rPr>
        <w:t>of</w:t>
      </w:r>
      <w:r>
        <w:rPr>
          <w:color w:val="032D52"/>
          <w:spacing w:val="-3"/>
          <w:sz w:val="24"/>
        </w:rPr>
        <w:t xml:space="preserve"> </w:t>
      </w:r>
      <w:r>
        <w:rPr>
          <w:color w:val="032D52"/>
          <w:sz w:val="24"/>
        </w:rPr>
        <w:t>VG4</w:t>
      </w:r>
      <w:r>
        <w:rPr>
          <w:color w:val="032D52"/>
          <w:spacing w:val="-3"/>
          <w:sz w:val="24"/>
        </w:rPr>
        <w:t xml:space="preserve"> </w:t>
      </w:r>
      <w:r>
        <w:rPr>
          <w:color w:val="032D52"/>
          <w:sz w:val="24"/>
        </w:rPr>
        <w:t>Eos</w:t>
      </w:r>
      <w:r>
        <w:rPr>
          <w:color w:val="032D52"/>
          <w:spacing w:val="-2"/>
          <w:sz w:val="24"/>
        </w:rPr>
        <w:t xml:space="preserve"> </w:t>
      </w:r>
      <w:r>
        <w:rPr>
          <w:color w:val="032D52"/>
          <w:sz w:val="24"/>
        </w:rPr>
        <w:t>to</w:t>
      </w:r>
      <w:r>
        <w:rPr>
          <w:color w:val="032D52"/>
          <w:spacing w:val="-3"/>
          <w:sz w:val="24"/>
        </w:rPr>
        <w:t xml:space="preserve"> </w:t>
      </w:r>
      <w:r>
        <w:rPr>
          <w:color w:val="032D52"/>
          <w:sz w:val="24"/>
        </w:rPr>
        <w:t>VG5</w:t>
      </w:r>
      <w:r>
        <w:rPr>
          <w:color w:val="032D52"/>
          <w:spacing w:val="-3"/>
          <w:sz w:val="24"/>
        </w:rPr>
        <w:t xml:space="preserve"> </w:t>
      </w:r>
      <w:r>
        <w:rPr>
          <w:color w:val="032D52"/>
          <w:sz w:val="24"/>
        </w:rPr>
        <w:t>Eos</w:t>
      </w:r>
      <w:r>
        <w:rPr>
          <w:color w:val="032D52"/>
          <w:spacing w:val="-2"/>
          <w:sz w:val="24"/>
        </w:rPr>
        <w:t xml:space="preserve"> </w:t>
      </w:r>
      <w:r>
        <w:rPr>
          <w:color w:val="032D52"/>
          <w:sz w:val="24"/>
        </w:rPr>
        <w:t>which</w:t>
      </w:r>
      <w:r>
        <w:rPr>
          <w:color w:val="032D52"/>
          <w:spacing w:val="-4"/>
          <w:sz w:val="24"/>
        </w:rPr>
        <w:t xml:space="preserve"> </w:t>
      </w:r>
      <w:r>
        <w:rPr>
          <w:color w:val="032D52"/>
          <w:sz w:val="24"/>
        </w:rPr>
        <w:t>will</w:t>
      </w:r>
      <w:r>
        <w:rPr>
          <w:color w:val="032D52"/>
          <w:spacing w:val="-4"/>
          <w:sz w:val="24"/>
        </w:rPr>
        <w:t xml:space="preserve"> </w:t>
      </w:r>
      <w:r>
        <w:rPr>
          <w:color w:val="032D52"/>
          <w:sz w:val="24"/>
        </w:rPr>
        <w:t>be</w:t>
      </w:r>
      <w:r>
        <w:rPr>
          <w:color w:val="032D52"/>
          <w:spacing w:val="-3"/>
          <w:sz w:val="24"/>
        </w:rPr>
        <w:t xml:space="preserve"> </w:t>
      </w:r>
      <w:r>
        <w:rPr>
          <w:color w:val="032D52"/>
          <w:sz w:val="24"/>
        </w:rPr>
        <w:t>hosted</w:t>
      </w:r>
      <w:r>
        <w:rPr>
          <w:color w:val="032D52"/>
          <w:spacing w:val="-3"/>
          <w:sz w:val="24"/>
        </w:rPr>
        <w:t xml:space="preserve"> </w:t>
      </w:r>
      <w:r>
        <w:rPr>
          <w:color w:val="032D52"/>
          <w:sz w:val="24"/>
        </w:rPr>
        <w:t>in</w:t>
      </w:r>
      <w:r>
        <w:rPr>
          <w:color w:val="032D52"/>
          <w:spacing w:val="-3"/>
          <w:sz w:val="24"/>
        </w:rPr>
        <w:t xml:space="preserve"> </w:t>
      </w:r>
      <w:r>
        <w:rPr>
          <w:color w:val="032D52"/>
          <w:spacing w:val="-4"/>
          <w:sz w:val="24"/>
        </w:rPr>
        <w:t>AWS.</w:t>
      </w:r>
    </w:p>
    <w:p w14:paraId="2069EBAC" w14:textId="77777777" w:rsidR="00235B9B" w:rsidRDefault="00235B9B">
      <w:pPr>
        <w:pStyle w:val="BodyText"/>
        <w:spacing w:before="9"/>
        <w:rPr>
          <w:sz w:val="26"/>
        </w:rPr>
      </w:pPr>
    </w:p>
    <w:p w14:paraId="1A82F01E" w14:textId="77777777" w:rsidR="00235B9B" w:rsidRDefault="00084B2F">
      <w:pPr>
        <w:pStyle w:val="ListParagraph"/>
        <w:numPr>
          <w:ilvl w:val="1"/>
          <w:numId w:val="1"/>
        </w:numPr>
        <w:tabs>
          <w:tab w:val="left" w:pos="1396"/>
        </w:tabs>
        <w:spacing w:line="254" w:lineRule="auto"/>
        <w:ind w:right="1347"/>
        <w:rPr>
          <w:sz w:val="24"/>
        </w:rPr>
      </w:pPr>
      <w:r>
        <w:rPr>
          <w:color w:val="032D52"/>
          <w:sz w:val="24"/>
        </w:rPr>
        <w:t>Begin the planning for and implementation of document storage software called OnBase</w:t>
      </w:r>
      <w:r>
        <w:rPr>
          <w:color w:val="032D52"/>
          <w:spacing w:val="-3"/>
          <w:sz w:val="24"/>
        </w:rPr>
        <w:t xml:space="preserve"> </w:t>
      </w:r>
      <w:r>
        <w:rPr>
          <w:color w:val="032D52"/>
          <w:sz w:val="24"/>
        </w:rPr>
        <w:t>which</w:t>
      </w:r>
      <w:r>
        <w:rPr>
          <w:color w:val="032D52"/>
          <w:spacing w:val="-4"/>
          <w:sz w:val="24"/>
        </w:rPr>
        <w:t xml:space="preserve"> </w:t>
      </w:r>
      <w:r>
        <w:rPr>
          <w:color w:val="032D52"/>
          <w:sz w:val="24"/>
        </w:rPr>
        <w:t>will</w:t>
      </w:r>
      <w:r>
        <w:rPr>
          <w:color w:val="032D52"/>
          <w:spacing w:val="-4"/>
          <w:sz w:val="24"/>
        </w:rPr>
        <w:t xml:space="preserve"> </w:t>
      </w:r>
      <w:r>
        <w:rPr>
          <w:color w:val="032D52"/>
          <w:sz w:val="24"/>
        </w:rPr>
        <w:t>allow</w:t>
      </w:r>
      <w:r>
        <w:rPr>
          <w:color w:val="032D52"/>
          <w:spacing w:val="-4"/>
          <w:sz w:val="24"/>
        </w:rPr>
        <w:t xml:space="preserve"> </w:t>
      </w:r>
      <w:r>
        <w:rPr>
          <w:color w:val="032D52"/>
          <w:sz w:val="24"/>
        </w:rPr>
        <w:t>for</w:t>
      </w:r>
      <w:r>
        <w:rPr>
          <w:color w:val="032D52"/>
          <w:spacing w:val="-3"/>
          <w:sz w:val="24"/>
        </w:rPr>
        <w:t xml:space="preserve"> </w:t>
      </w:r>
      <w:r>
        <w:rPr>
          <w:color w:val="032D52"/>
          <w:sz w:val="24"/>
        </w:rPr>
        <w:t>digital</w:t>
      </w:r>
      <w:r>
        <w:rPr>
          <w:color w:val="032D52"/>
          <w:spacing w:val="-3"/>
          <w:sz w:val="24"/>
        </w:rPr>
        <w:t xml:space="preserve"> </w:t>
      </w:r>
      <w:r>
        <w:rPr>
          <w:color w:val="032D52"/>
          <w:sz w:val="24"/>
        </w:rPr>
        <w:t>upload</w:t>
      </w:r>
      <w:r>
        <w:rPr>
          <w:color w:val="032D52"/>
          <w:spacing w:val="-3"/>
          <w:sz w:val="24"/>
        </w:rPr>
        <w:t xml:space="preserve"> </w:t>
      </w:r>
      <w:r>
        <w:rPr>
          <w:color w:val="032D52"/>
          <w:sz w:val="24"/>
        </w:rPr>
        <w:t>and</w:t>
      </w:r>
      <w:r>
        <w:rPr>
          <w:color w:val="032D52"/>
          <w:spacing w:val="-3"/>
          <w:sz w:val="24"/>
        </w:rPr>
        <w:t xml:space="preserve"> </w:t>
      </w:r>
      <w:r>
        <w:rPr>
          <w:color w:val="032D52"/>
          <w:sz w:val="24"/>
        </w:rPr>
        <w:t>storage</w:t>
      </w:r>
      <w:r>
        <w:rPr>
          <w:color w:val="032D52"/>
          <w:spacing w:val="-3"/>
          <w:sz w:val="24"/>
        </w:rPr>
        <w:t xml:space="preserve"> </w:t>
      </w:r>
      <w:r>
        <w:rPr>
          <w:color w:val="032D52"/>
          <w:sz w:val="24"/>
        </w:rPr>
        <w:t>of</w:t>
      </w:r>
      <w:r>
        <w:rPr>
          <w:color w:val="032D52"/>
          <w:spacing w:val="-3"/>
          <w:sz w:val="24"/>
        </w:rPr>
        <w:t xml:space="preserve"> </w:t>
      </w:r>
      <w:r>
        <w:rPr>
          <w:color w:val="032D52"/>
          <w:sz w:val="24"/>
        </w:rPr>
        <w:t>participant</w:t>
      </w:r>
      <w:r>
        <w:rPr>
          <w:color w:val="032D52"/>
          <w:spacing w:val="-3"/>
          <w:sz w:val="24"/>
        </w:rPr>
        <w:t xml:space="preserve"> </w:t>
      </w:r>
      <w:r>
        <w:rPr>
          <w:color w:val="032D52"/>
          <w:sz w:val="24"/>
        </w:rPr>
        <w:t>documents</w:t>
      </w:r>
      <w:r>
        <w:rPr>
          <w:color w:val="032D52"/>
          <w:spacing w:val="-3"/>
          <w:sz w:val="24"/>
        </w:rPr>
        <w:t xml:space="preserve"> </w:t>
      </w:r>
      <w:r>
        <w:rPr>
          <w:color w:val="032D52"/>
          <w:sz w:val="24"/>
        </w:rPr>
        <w:t xml:space="preserve">in </w:t>
      </w:r>
      <w:r>
        <w:rPr>
          <w:color w:val="032D52"/>
          <w:spacing w:val="-4"/>
          <w:sz w:val="24"/>
        </w:rPr>
        <w:t>Eos.</w:t>
      </w:r>
    </w:p>
    <w:p w14:paraId="2C425F14" w14:textId="77777777" w:rsidR="00235B9B" w:rsidRDefault="00235B9B">
      <w:pPr>
        <w:pStyle w:val="BodyText"/>
        <w:spacing w:before="3"/>
        <w:rPr>
          <w:sz w:val="25"/>
        </w:rPr>
      </w:pPr>
    </w:p>
    <w:p w14:paraId="0946543E" w14:textId="77777777" w:rsidR="00235B9B" w:rsidRDefault="00084B2F">
      <w:pPr>
        <w:pStyle w:val="ListParagraph"/>
        <w:numPr>
          <w:ilvl w:val="1"/>
          <w:numId w:val="1"/>
        </w:numPr>
        <w:tabs>
          <w:tab w:val="left" w:pos="1396"/>
        </w:tabs>
        <w:spacing w:line="254" w:lineRule="auto"/>
        <w:ind w:right="1129"/>
        <w:rPr>
          <w:sz w:val="24"/>
        </w:rPr>
      </w:pPr>
      <w:r>
        <w:rPr>
          <w:color w:val="032D52"/>
          <w:sz w:val="24"/>
        </w:rPr>
        <w:t>Begin</w:t>
      </w:r>
      <w:r>
        <w:rPr>
          <w:color w:val="032D52"/>
          <w:spacing w:val="-6"/>
          <w:sz w:val="24"/>
        </w:rPr>
        <w:t xml:space="preserve"> </w:t>
      </w:r>
      <w:r>
        <w:rPr>
          <w:color w:val="032D52"/>
          <w:sz w:val="24"/>
        </w:rPr>
        <w:t>the</w:t>
      </w:r>
      <w:r>
        <w:rPr>
          <w:color w:val="032D52"/>
          <w:spacing w:val="-5"/>
          <w:sz w:val="24"/>
        </w:rPr>
        <w:t xml:space="preserve"> </w:t>
      </w:r>
      <w:r>
        <w:rPr>
          <w:color w:val="032D52"/>
          <w:sz w:val="24"/>
        </w:rPr>
        <w:t>planning</w:t>
      </w:r>
      <w:r>
        <w:rPr>
          <w:color w:val="032D52"/>
          <w:spacing w:val="-6"/>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migration</w:t>
      </w:r>
      <w:r>
        <w:rPr>
          <w:color w:val="032D52"/>
          <w:spacing w:val="-5"/>
          <w:sz w:val="24"/>
        </w:rPr>
        <w:t xml:space="preserve"> </w:t>
      </w:r>
      <w:r>
        <w:rPr>
          <w:color w:val="032D52"/>
          <w:sz w:val="24"/>
        </w:rPr>
        <w:t>of</w:t>
      </w:r>
      <w:r>
        <w:rPr>
          <w:color w:val="032D52"/>
          <w:spacing w:val="-5"/>
          <w:sz w:val="24"/>
        </w:rPr>
        <w:t xml:space="preserve"> </w:t>
      </w:r>
      <w:r>
        <w:rPr>
          <w:color w:val="032D52"/>
          <w:sz w:val="24"/>
        </w:rPr>
        <w:t>applications</w:t>
      </w:r>
      <w:r>
        <w:rPr>
          <w:color w:val="032D52"/>
          <w:spacing w:val="-5"/>
          <w:sz w:val="24"/>
        </w:rPr>
        <w:t xml:space="preserve"> </w:t>
      </w:r>
      <w:r>
        <w:rPr>
          <w:color w:val="032D52"/>
          <w:sz w:val="24"/>
        </w:rPr>
        <w:t>located</w:t>
      </w:r>
      <w:r>
        <w:rPr>
          <w:color w:val="032D52"/>
          <w:spacing w:val="-5"/>
          <w:sz w:val="24"/>
        </w:rPr>
        <w:t xml:space="preserve"> </w:t>
      </w:r>
      <w:r>
        <w:rPr>
          <w:color w:val="032D52"/>
          <w:sz w:val="24"/>
        </w:rPr>
        <w:t>at</w:t>
      </w:r>
      <w:r>
        <w:rPr>
          <w:color w:val="032D52"/>
          <w:spacing w:val="-5"/>
          <w:sz w:val="24"/>
        </w:rPr>
        <w:t xml:space="preserve"> </w:t>
      </w:r>
      <w:r>
        <w:rPr>
          <w:color w:val="032D52"/>
          <w:sz w:val="24"/>
        </w:rPr>
        <w:t>250</w:t>
      </w:r>
      <w:r>
        <w:rPr>
          <w:color w:val="032D52"/>
          <w:spacing w:val="-6"/>
          <w:sz w:val="24"/>
        </w:rPr>
        <w:t xml:space="preserve"> </w:t>
      </w:r>
      <w:r>
        <w:rPr>
          <w:color w:val="032D52"/>
          <w:sz w:val="24"/>
        </w:rPr>
        <w:t>Washington</w:t>
      </w:r>
      <w:r>
        <w:rPr>
          <w:color w:val="032D52"/>
          <w:spacing w:val="-5"/>
          <w:sz w:val="24"/>
        </w:rPr>
        <w:t xml:space="preserve"> </w:t>
      </w:r>
      <w:r>
        <w:rPr>
          <w:color w:val="032D52"/>
          <w:sz w:val="24"/>
        </w:rPr>
        <w:t>St</w:t>
      </w:r>
      <w:r>
        <w:rPr>
          <w:color w:val="032D52"/>
          <w:spacing w:val="-6"/>
          <w:sz w:val="24"/>
        </w:rPr>
        <w:t xml:space="preserve"> </w:t>
      </w:r>
      <w:r>
        <w:rPr>
          <w:color w:val="032D52"/>
          <w:sz w:val="24"/>
        </w:rPr>
        <w:t xml:space="preserve">to </w:t>
      </w:r>
      <w:r>
        <w:rPr>
          <w:color w:val="032D52"/>
          <w:spacing w:val="-4"/>
          <w:sz w:val="24"/>
        </w:rPr>
        <w:t>AWS.</w:t>
      </w:r>
    </w:p>
    <w:p w14:paraId="6A1A770F" w14:textId="77777777" w:rsidR="00235B9B" w:rsidRDefault="00235B9B">
      <w:pPr>
        <w:pStyle w:val="BodyText"/>
        <w:spacing w:before="4"/>
        <w:rPr>
          <w:sz w:val="25"/>
        </w:rPr>
      </w:pPr>
    </w:p>
    <w:p w14:paraId="14565E8E" w14:textId="77777777" w:rsidR="00235B9B" w:rsidRDefault="00084B2F">
      <w:pPr>
        <w:pStyle w:val="ListParagraph"/>
        <w:numPr>
          <w:ilvl w:val="0"/>
          <w:numId w:val="1"/>
        </w:numPr>
        <w:tabs>
          <w:tab w:val="left" w:pos="1125"/>
          <w:tab w:val="left" w:pos="1126"/>
        </w:tabs>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smooth</w:t>
      </w:r>
      <w:r>
        <w:rPr>
          <w:rFonts w:ascii="Franklin Gothic Medium"/>
          <w:color w:val="032D52"/>
          <w:spacing w:val="-5"/>
          <w:sz w:val="24"/>
        </w:rPr>
        <w:t xml:space="preserve"> </w:t>
      </w:r>
      <w:r>
        <w:rPr>
          <w:rFonts w:ascii="Franklin Gothic Medium"/>
          <w:color w:val="032D52"/>
          <w:sz w:val="24"/>
        </w:rPr>
        <w:t>operation</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all</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5"/>
          <w:sz w:val="24"/>
        </w:rPr>
        <w:t xml:space="preserve"> </w:t>
      </w:r>
      <w:r>
        <w:rPr>
          <w:rFonts w:ascii="Franklin Gothic Medium"/>
          <w:color w:val="032D52"/>
          <w:sz w:val="24"/>
        </w:rPr>
        <w:t>including</w:t>
      </w:r>
      <w:r>
        <w:rPr>
          <w:rFonts w:ascii="Franklin Gothic Medium"/>
          <w:color w:val="032D52"/>
          <w:spacing w:val="-4"/>
          <w:sz w:val="24"/>
        </w:rPr>
        <w:t xml:space="preserve"> </w:t>
      </w:r>
      <w:r>
        <w:rPr>
          <w:rFonts w:ascii="Franklin Gothic Medium"/>
          <w:color w:val="032D52"/>
          <w:sz w:val="24"/>
        </w:rPr>
        <w:t>software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pacing w:val="-2"/>
          <w:sz w:val="24"/>
        </w:rPr>
        <w:t>equipment</w:t>
      </w:r>
    </w:p>
    <w:p w14:paraId="50763AD6" w14:textId="77777777" w:rsidR="00235B9B" w:rsidRDefault="00084B2F">
      <w:pPr>
        <w:pStyle w:val="BodyText"/>
        <w:spacing w:before="16"/>
        <w:ind w:left="1126"/>
        <w:rPr>
          <w:rFonts w:ascii="Franklin Gothic Medium"/>
        </w:rPr>
      </w:pPr>
      <w:r>
        <w:rPr>
          <w:rFonts w:ascii="Franklin Gothic Medium"/>
          <w:color w:val="032D52"/>
        </w:rPr>
        <w:t>at</w:t>
      </w:r>
      <w:r>
        <w:rPr>
          <w:rFonts w:ascii="Franklin Gothic Medium"/>
          <w:color w:val="032D52"/>
          <w:spacing w:val="-4"/>
        </w:rPr>
        <w:t xml:space="preserve"> </w:t>
      </w:r>
      <w:r>
        <w:rPr>
          <w:rFonts w:ascii="Franklin Gothic Medium"/>
          <w:color w:val="032D52"/>
        </w:rPr>
        <w:t>local</w:t>
      </w:r>
      <w:r>
        <w:rPr>
          <w:rFonts w:ascii="Franklin Gothic Medium"/>
          <w:color w:val="032D52"/>
          <w:spacing w:val="-3"/>
        </w:rPr>
        <w:t xml:space="preserve"> </w:t>
      </w:r>
      <w:r>
        <w:rPr>
          <w:rFonts w:ascii="Franklin Gothic Medium"/>
          <w:color w:val="032D52"/>
        </w:rPr>
        <w:t>programs,</w:t>
      </w:r>
      <w:r>
        <w:rPr>
          <w:rFonts w:ascii="Franklin Gothic Medium"/>
          <w:color w:val="032D52"/>
          <w:spacing w:val="-3"/>
        </w:rPr>
        <w:t xml:space="preserve"> </w:t>
      </w:r>
      <w:r>
        <w:rPr>
          <w:rFonts w:ascii="Franklin Gothic Medium"/>
          <w:color w:val="032D52"/>
        </w:rPr>
        <w:t>the</w:t>
      </w:r>
      <w:r>
        <w:rPr>
          <w:rFonts w:ascii="Franklin Gothic Medium"/>
          <w:color w:val="032D52"/>
          <w:spacing w:val="-4"/>
        </w:rPr>
        <w:t xml:space="preserve"> </w:t>
      </w:r>
      <w:r>
        <w:rPr>
          <w:rFonts w:ascii="Franklin Gothic Medium"/>
          <w:color w:val="032D52"/>
        </w:rPr>
        <w:t>state</w:t>
      </w:r>
      <w:r>
        <w:rPr>
          <w:rFonts w:ascii="Franklin Gothic Medium"/>
          <w:color w:val="032D52"/>
          <w:spacing w:val="-4"/>
        </w:rPr>
        <w:t xml:space="preserve"> </w:t>
      </w:r>
      <w:r>
        <w:rPr>
          <w:rFonts w:ascii="Franklin Gothic Medium"/>
          <w:color w:val="032D52"/>
        </w:rPr>
        <w:t>WIC</w:t>
      </w:r>
      <w:r>
        <w:rPr>
          <w:rFonts w:ascii="Franklin Gothic Medium"/>
          <w:color w:val="032D52"/>
          <w:spacing w:val="-5"/>
        </w:rPr>
        <w:t xml:space="preserve"> </w:t>
      </w:r>
      <w:r>
        <w:rPr>
          <w:rFonts w:ascii="Franklin Gothic Medium"/>
          <w:color w:val="032D52"/>
        </w:rPr>
        <w:t>office,</w:t>
      </w:r>
      <w:r>
        <w:rPr>
          <w:rFonts w:ascii="Franklin Gothic Medium"/>
          <w:color w:val="032D52"/>
          <w:spacing w:val="-3"/>
        </w:rPr>
        <w:t xml:space="preserve"> </w:t>
      </w:r>
      <w:r>
        <w:rPr>
          <w:rFonts w:ascii="Franklin Gothic Medium"/>
          <w:color w:val="032D52"/>
        </w:rPr>
        <w:t>The</w:t>
      </w:r>
      <w:r>
        <w:rPr>
          <w:rFonts w:ascii="Franklin Gothic Medium"/>
          <w:color w:val="032D52"/>
          <w:spacing w:val="-4"/>
        </w:rPr>
        <w:t xml:space="preserve"> </w:t>
      </w:r>
      <w:r>
        <w:rPr>
          <w:rFonts w:ascii="Franklin Gothic Medium"/>
          <w:color w:val="032D52"/>
        </w:rPr>
        <w:t>Learning</w:t>
      </w:r>
      <w:r>
        <w:rPr>
          <w:rFonts w:ascii="Franklin Gothic Medium"/>
          <w:color w:val="032D52"/>
          <w:spacing w:val="-3"/>
        </w:rPr>
        <w:t xml:space="preserve"> </w:t>
      </w:r>
      <w:r>
        <w:rPr>
          <w:rFonts w:ascii="Franklin Gothic Medium"/>
          <w:color w:val="032D52"/>
        </w:rPr>
        <w:t>Center,</w:t>
      </w:r>
      <w:r>
        <w:rPr>
          <w:rFonts w:ascii="Franklin Gothic Medium"/>
          <w:color w:val="032D52"/>
          <w:spacing w:val="-3"/>
        </w:rPr>
        <w:t xml:space="preserve"> </w:t>
      </w:r>
      <w:r>
        <w:rPr>
          <w:rFonts w:ascii="Franklin Gothic Medium"/>
          <w:color w:val="032D52"/>
        </w:rPr>
        <w:t>and</w:t>
      </w:r>
      <w:r>
        <w:rPr>
          <w:rFonts w:ascii="Franklin Gothic Medium"/>
          <w:color w:val="032D52"/>
          <w:spacing w:val="-4"/>
        </w:rPr>
        <w:t xml:space="preserve"> </w:t>
      </w:r>
      <w:r>
        <w:rPr>
          <w:rFonts w:ascii="Franklin Gothic Medium"/>
          <w:color w:val="032D52"/>
        </w:rPr>
        <w:t>at</w:t>
      </w:r>
      <w:r>
        <w:rPr>
          <w:rFonts w:ascii="Franklin Gothic Medium"/>
          <w:color w:val="032D52"/>
          <w:spacing w:val="-3"/>
        </w:rPr>
        <w:t xml:space="preserve"> </w:t>
      </w:r>
      <w:r>
        <w:rPr>
          <w:rFonts w:ascii="Franklin Gothic Medium"/>
          <w:color w:val="032D52"/>
          <w:spacing w:val="-4"/>
        </w:rPr>
        <w:t>EHS.</w:t>
      </w:r>
    </w:p>
    <w:p w14:paraId="62BC07FF" w14:textId="77777777" w:rsidR="00235B9B" w:rsidRDefault="00235B9B">
      <w:pPr>
        <w:pStyle w:val="BodyText"/>
        <w:spacing w:before="9"/>
        <w:rPr>
          <w:rFonts w:ascii="Franklin Gothic Medium"/>
          <w:sz w:val="26"/>
        </w:rPr>
      </w:pPr>
    </w:p>
    <w:p w14:paraId="628B9CD3" w14:textId="77777777" w:rsidR="00235B9B" w:rsidRDefault="00084B2F">
      <w:pPr>
        <w:pStyle w:val="ListParagraph"/>
        <w:numPr>
          <w:ilvl w:val="1"/>
          <w:numId w:val="1"/>
        </w:numPr>
        <w:tabs>
          <w:tab w:val="left" w:pos="1396"/>
        </w:tabs>
        <w:rPr>
          <w:sz w:val="24"/>
        </w:rPr>
      </w:pPr>
      <w:r>
        <w:rPr>
          <w:color w:val="032D52"/>
          <w:sz w:val="24"/>
        </w:rPr>
        <w:t>Review</w:t>
      </w:r>
      <w:r>
        <w:rPr>
          <w:color w:val="032D52"/>
          <w:spacing w:val="-6"/>
          <w:sz w:val="24"/>
        </w:rPr>
        <w:t xml:space="preserve"> </w:t>
      </w:r>
      <w:r>
        <w:rPr>
          <w:color w:val="032D52"/>
          <w:sz w:val="24"/>
        </w:rPr>
        <w:t>daily</w:t>
      </w:r>
      <w:r>
        <w:rPr>
          <w:color w:val="032D52"/>
          <w:spacing w:val="-4"/>
          <w:sz w:val="24"/>
        </w:rPr>
        <w:t xml:space="preserve"> </w:t>
      </w:r>
      <w:r>
        <w:rPr>
          <w:color w:val="032D52"/>
          <w:sz w:val="24"/>
        </w:rPr>
        <w:t>processing</w:t>
      </w:r>
      <w:r>
        <w:rPr>
          <w:color w:val="032D52"/>
          <w:spacing w:val="-4"/>
          <w:sz w:val="24"/>
        </w:rPr>
        <w:t xml:space="preserve"> </w:t>
      </w:r>
      <w:r>
        <w:rPr>
          <w:color w:val="032D52"/>
          <w:sz w:val="24"/>
        </w:rPr>
        <w:t>and</w:t>
      </w:r>
      <w:r>
        <w:rPr>
          <w:color w:val="032D52"/>
          <w:spacing w:val="-4"/>
          <w:sz w:val="24"/>
        </w:rPr>
        <w:t xml:space="preserve"> </w:t>
      </w:r>
      <w:r>
        <w:rPr>
          <w:color w:val="032D52"/>
          <w:sz w:val="24"/>
        </w:rPr>
        <w:t>output</w:t>
      </w:r>
      <w:r>
        <w:rPr>
          <w:color w:val="032D52"/>
          <w:spacing w:val="-4"/>
          <w:sz w:val="24"/>
        </w:rPr>
        <w:t xml:space="preserve"> </w:t>
      </w:r>
      <w:r>
        <w:rPr>
          <w:color w:val="032D52"/>
          <w:sz w:val="24"/>
        </w:rPr>
        <w:t>of</w:t>
      </w:r>
      <w:r>
        <w:rPr>
          <w:color w:val="032D52"/>
          <w:spacing w:val="-4"/>
          <w:sz w:val="24"/>
        </w:rPr>
        <w:t xml:space="preserve"> </w:t>
      </w:r>
      <w:r>
        <w:rPr>
          <w:color w:val="032D52"/>
          <w:sz w:val="24"/>
        </w:rPr>
        <w:t>all</w:t>
      </w:r>
      <w:r>
        <w:rPr>
          <w:color w:val="032D52"/>
          <w:spacing w:val="-4"/>
          <w:sz w:val="24"/>
        </w:rPr>
        <w:t xml:space="preserve"> </w:t>
      </w:r>
      <w:r>
        <w:rPr>
          <w:color w:val="032D52"/>
          <w:sz w:val="24"/>
        </w:rPr>
        <w:t>WIC</w:t>
      </w:r>
      <w:r>
        <w:rPr>
          <w:color w:val="032D52"/>
          <w:spacing w:val="-5"/>
          <w:sz w:val="24"/>
        </w:rPr>
        <w:t xml:space="preserve"> </w:t>
      </w:r>
      <w:r>
        <w:rPr>
          <w:color w:val="032D52"/>
          <w:sz w:val="24"/>
        </w:rPr>
        <w:t>systems</w:t>
      </w:r>
      <w:r>
        <w:rPr>
          <w:color w:val="032D52"/>
          <w:spacing w:val="-5"/>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that</w:t>
      </w:r>
      <w:r>
        <w:rPr>
          <w:color w:val="032D52"/>
          <w:spacing w:val="-4"/>
          <w:sz w:val="24"/>
        </w:rPr>
        <w:t xml:space="preserve"> </w:t>
      </w:r>
      <w:r>
        <w:rPr>
          <w:color w:val="032D52"/>
          <w:sz w:val="24"/>
        </w:rPr>
        <w:t>state</w:t>
      </w:r>
      <w:r>
        <w:rPr>
          <w:color w:val="032D52"/>
          <w:spacing w:val="-4"/>
          <w:sz w:val="24"/>
        </w:rPr>
        <w:t xml:space="preserve"> </w:t>
      </w:r>
      <w:r>
        <w:rPr>
          <w:color w:val="032D52"/>
          <w:sz w:val="24"/>
        </w:rPr>
        <w:t>office</w:t>
      </w:r>
      <w:r>
        <w:rPr>
          <w:color w:val="032D52"/>
          <w:spacing w:val="-4"/>
          <w:sz w:val="24"/>
        </w:rPr>
        <w:t xml:space="preserve"> </w:t>
      </w:r>
      <w:r>
        <w:rPr>
          <w:color w:val="032D52"/>
          <w:spacing w:val="-5"/>
          <w:sz w:val="24"/>
        </w:rPr>
        <w:t>and</w:t>
      </w:r>
    </w:p>
    <w:p w14:paraId="210C26AB" w14:textId="77777777" w:rsidR="00235B9B" w:rsidRDefault="00084B2F">
      <w:pPr>
        <w:pStyle w:val="BodyText"/>
        <w:spacing w:before="16"/>
        <w:ind w:left="1396"/>
      </w:pPr>
      <w:r>
        <w:rPr>
          <w:color w:val="032D52"/>
        </w:rPr>
        <w:t>local</w:t>
      </w:r>
      <w:r>
        <w:rPr>
          <w:color w:val="032D52"/>
          <w:spacing w:val="-3"/>
        </w:rPr>
        <w:t xml:space="preserve"> </w:t>
      </w:r>
      <w:r>
        <w:rPr>
          <w:color w:val="032D52"/>
        </w:rPr>
        <w:t>program</w:t>
      </w:r>
      <w:r>
        <w:rPr>
          <w:color w:val="032D52"/>
          <w:spacing w:val="-2"/>
        </w:rPr>
        <w:t xml:space="preserve"> </w:t>
      </w:r>
      <w:r>
        <w:rPr>
          <w:color w:val="032D52"/>
        </w:rPr>
        <w:t>processing</w:t>
      </w:r>
      <w:r>
        <w:rPr>
          <w:color w:val="032D52"/>
          <w:spacing w:val="-3"/>
        </w:rPr>
        <w:t xml:space="preserve"> </w:t>
      </w:r>
      <w:r>
        <w:rPr>
          <w:color w:val="032D52"/>
        </w:rPr>
        <w:t>needs</w:t>
      </w:r>
      <w:r>
        <w:rPr>
          <w:color w:val="032D52"/>
          <w:spacing w:val="-2"/>
        </w:rPr>
        <w:t xml:space="preserve"> </w:t>
      </w:r>
      <w:r>
        <w:rPr>
          <w:color w:val="032D52"/>
        </w:rPr>
        <w:t>are</w:t>
      </w:r>
      <w:r>
        <w:rPr>
          <w:color w:val="032D52"/>
          <w:spacing w:val="-2"/>
        </w:rPr>
        <w:t xml:space="preserve"> </w:t>
      </w:r>
      <w:r>
        <w:rPr>
          <w:color w:val="032D52"/>
          <w:spacing w:val="-4"/>
        </w:rPr>
        <w:t>met.</w:t>
      </w:r>
    </w:p>
    <w:p w14:paraId="6A3423B1" w14:textId="77777777" w:rsidR="00235B9B" w:rsidRDefault="00235B9B">
      <w:pPr>
        <w:pStyle w:val="BodyText"/>
        <w:spacing w:before="9"/>
        <w:rPr>
          <w:sz w:val="26"/>
        </w:rPr>
      </w:pPr>
    </w:p>
    <w:p w14:paraId="6D4A38A1" w14:textId="77777777" w:rsidR="00235B9B" w:rsidRDefault="00084B2F">
      <w:pPr>
        <w:pStyle w:val="ListParagraph"/>
        <w:numPr>
          <w:ilvl w:val="1"/>
          <w:numId w:val="1"/>
        </w:numPr>
        <w:tabs>
          <w:tab w:val="left" w:pos="1396"/>
        </w:tabs>
        <w:spacing w:line="254" w:lineRule="auto"/>
        <w:ind w:right="1241"/>
        <w:rPr>
          <w:sz w:val="24"/>
        </w:rPr>
      </w:pPr>
      <w:r>
        <w:rPr>
          <w:color w:val="032D52"/>
          <w:sz w:val="24"/>
        </w:rPr>
        <w:t>Manage</w:t>
      </w:r>
      <w:r>
        <w:rPr>
          <w:color w:val="032D52"/>
          <w:spacing w:val="-5"/>
          <w:sz w:val="24"/>
        </w:rPr>
        <w:t xml:space="preserve"> </w:t>
      </w:r>
      <w:r>
        <w:rPr>
          <w:color w:val="032D52"/>
          <w:sz w:val="24"/>
        </w:rPr>
        <w:t>Help</w:t>
      </w:r>
      <w:r>
        <w:rPr>
          <w:color w:val="032D52"/>
          <w:spacing w:val="-4"/>
          <w:sz w:val="24"/>
        </w:rPr>
        <w:t xml:space="preserve"> </w:t>
      </w:r>
      <w:r>
        <w:rPr>
          <w:color w:val="032D52"/>
          <w:sz w:val="24"/>
        </w:rPr>
        <w:t>Desk</w:t>
      </w:r>
      <w:r>
        <w:rPr>
          <w:color w:val="032D52"/>
          <w:spacing w:val="-4"/>
          <w:sz w:val="24"/>
        </w:rPr>
        <w:t xml:space="preserve"> </w:t>
      </w:r>
      <w:r>
        <w:rPr>
          <w:color w:val="032D52"/>
          <w:sz w:val="24"/>
        </w:rPr>
        <w:t>operations.</w:t>
      </w:r>
      <w:r>
        <w:rPr>
          <w:color w:val="032D52"/>
          <w:spacing w:val="-4"/>
          <w:sz w:val="24"/>
        </w:rPr>
        <w:t xml:space="preserve"> </w:t>
      </w:r>
      <w:r>
        <w:rPr>
          <w:color w:val="032D52"/>
          <w:sz w:val="24"/>
        </w:rPr>
        <w:t>Provide</w:t>
      </w:r>
      <w:r>
        <w:rPr>
          <w:color w:val="032D52"/>
          <w:spacing w:val="-5"/>
          <w:sz w:val="24"/>
        </w:rPr>
        <w:t xml:space="preserve"> </w:t>
      </w:r>
      <w:r>
        <w:rPr>
          <w:color w:val="032D52"/>
          <w:sz w:val="24"/>
        </w:rPr>
        <w:t>Help</w:t>
      </w:r>
      <w:r>
        <w:rPr>
          <w:color w:val="032D52"/>
          <w:spacing w:val="-4"/>
          <w:sz w:val="24"/>
        </w:rPr>
        <w:t xml:space="preserve"> </w:t>
      </w:r>
      <w:r>
        <w:rPr>
          <w:color w:val="032D52"/>
          <w:sz w:val="24"/>
        </w:rPr>
        <w:t>Desk</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 regarding daily operation procedures and support of computer systems.</w:t>
      </w:r>
      <w:r>
        <w:rPr>
          <w:color w:val="032D52"/>
          <w:spacing w:val="40"/>
          <w:sz w:val="24"/>
        </w:rPr>
        <w:t xml:space="preserve"> </w:t>
      </w:r>
      <w:r>
        <w:rPr>
          <w:color w:val="032D52"/>
          <w:sz w:val="24"/>
        </w:rPr>
        <w:t>Provide immediate technical support and resolution of calls.</w:t>
      </w:r>
    </w:p>
    <w:p w14:paraId="536B77F1" w14:textId="77777777" w:rsidR="00235B9B" w:rsidRDefault="00235B9B">
      <w:pPr>
        <w:pStyle w:val="BodyText"/>
        <w:spacing w:before="3"/>
        <w:rPr>
          <w:sz w:val="25"/>
        </w:rPr>
      </w:pPr>
    </w:p>
    <w:p w14:paraId="5CE53157" w14:textId="77777777" w:rsidR="00235B9B" w:rsidRDefault="00084B2F">
      <w:pPr>
        <w:pStyle w:val="ListParagraph"/>
        <w:numPr>
          <w:ilvl w:val="1"/>
          <w:numId w:val="1"/>
        </w:numPr>
        <w:tabs>
          <w:tab w:val="left" w:pos="1396"/>
        </w:tabs>
        <w:rPr>
          <w:sz w:val="24"/>
        </w:rPr>
      </w:pPr>
      <w:r>
        <w:rPr>
          <w:color w:val="032D52"/>
          <w:sz w:val="24"/>
        </w:rPr>
        <w:t>Monitor</w:t>
      </w:r>
      <w:r>
        <w:rPr>
          <w:color w:val="032D52"/>
          <w:spacing w:val="-5"/>
          <w:sz w:val="24"/>
        </w:rPr>
        <w:t xml:space="preserve"> </w:t>
      </w:r>
      <w:r>
        <w:rPr>
          <w:color w:val="032D52"/>
          <w:sz w:val="24"/>
        </w:rPr>
        <w:t>and</w:t>
      </w:r>
      <w:r>
        <w:rPr>
          <w:color w:val="032D52"/>
          <w:spacing w:val="-3"/>
          <w:sz w:val="24"/>
        </w:rPr>
        <w:t xml:space="preserve"> </w:t>
      </w:r>
      <w:r>
        <w:rPr>
          <w:color w:val="032D52"/>
          <w:sz w:val="24"/>
        </w:rPr>
        <w:t>maintain</w:t>
      </w:r>
      <w:r>
        <w:rPr>
          <w:color w:val="032D52"/>
          <w:spacing w:val="-2"/>
          <w:sz w:val="24"/>
        </w:rPr>
        <w:t xml:space="preserve"> </w:t>
      </w:r>
      <w:r>
        <w:rPr>
          <w:color w:val="032D52"/>
          <w:sz w:val="24"/>
        </w:rPr>
        <w:t>communication</w:t>
      </w:r>
      <w:r>
        <w:rPr>
          <w:color w:val="032D52"/>
          <w:spacing w:val="-3"/>
          <w:sz w:val="24"/>
        </w:rPr>
        <w:t xml:space="preserve"> </w:t>
      </w:r>
      <w:r>
        <w:rPr>
          <w:color w:val="032D52"/>
          <w:sz w:val="24"/>
        </w:rPr>
        <w:t>links</w:t>
      </w:r>
      <w:r>
        <w:rPr>
          <w:color w:val="032D52"/>
          <w:spacing w:val="-2"/>
          <w:sz w:val="24"/>
        </w:rPr>
        <w:t xml:space="preserve"> </w:t>
      </w:r>
      <w:r>
        <w:rPr>
          <w:color w:val="032D52"/>
          <w:sz w:val="24"/>
        </w:rPr>
        <w:t>between</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2"/>
          <w:sz w:val="24"/>
        </w:rPr>
        <w:t xml:space="preserve"> </w:t>
      </w:r>
      <w:r>
        <w:rPr>
          <w:color w:val="032D52"/>
          <w:sz w:val="24"/>
        </w:rPr>
        <w:t>and</w:t>
      </w:r>
      <w:r>
        <w:rPr>
          <w:color w:val="032D52"/>
          <w:spacing w:val="-3"/>
          <w:sz w:val="24"/>
        </w:rPr>
        <w:t xml:space="preserve"> </w:t>
      </w:r>
      <w:r>
        <w:rPr>
          <w:color w:val="032D52"/>
          <w:sz w:val="24"/>
        </w:rPr>
        <w:t>state</w:t>
      </w:r>
      <w:r>
        <w:rPr>
          <w:color w:val="032D52"/>
          <w:spacing w:val="-2"/>
          <w:sz w:val="24"/>
        </w:rPr>
        <w:t xml:space="preserve"> office.</w:t>
      </w:r>
    </w:p>
    <w:p w14:paraId="5FA2B9CF" w14:textId="77777777" w:rsidR="00235B9B" w:rsidRDefault="00235B9B">
      <w:pPr>
        <w:pStyle w:val="BodyText"/>
        <w:spacing w:before="9"/>
        <w:rPr>
          <w:sz w:val="26"/>
        </w:rPr>
      </w:pPr>
    </w:p>
    <w:p w14:paraId="00BF26ED" w14:textId="77777777" w:rsidR="00235B9B" w:rsidRDefault="00084B2F">
      <w:pPr>
        <w:pStyle w:val="ListParagraph"/>
        <w:numPr>
          <w:ilvl w:val="1"/>
          <w:numId w:val="1"/>
        </w:numPr>
        <w:tabs>
          <w:tab w:val="left" w:pos="1396"/>
        </w:tabs>
        <w:rPr>
          <w:sz w:val="24"/>
        </w:rPr>
      </w:pPr>
      <w:r>
        <w:rPr>
          <w:color w:val="032D52"/>
          <w:sz w:val="24"/>
        </w:rPr>
        <w:t>Provide</w:t>
      </w:r>
      <w:r>
        <w:rPr>
          <w:color w:val="032D52"/>
          <w:spacing w:val="-5"/>
          <w:sz w:val="24"/>
        </w:rPr>
        <w:t xml:space="preserve"> </w:t>
      </w:r>
      <w:r>
        <w:rPr>
          <w:color w:val="032D52"/>
          <w:sz w:val="24"/>
        </w:rPr>
        <w:t>technical</w:t>
      </w:r>
      <w:r>
        <w:rPr>
          <w:color w:val="032D52"/>
          <w:spacing w:val="-4"/>
          <w:sz w:val="24"/>
        </w:rPr>
        <w:t xml:space="preserve"> </w:t>
      </w:r>
      <w:r>
        <w:rPr>
          <w:color w:val="032D52"/>
          <w:sz w:val="24"/>
        </w:rPr>
        <w:t>and</w:t>
      </w:r>
      <w:r>
        <w:rPr>
          <w:color w:val="032D52"/>
          <w:spacing w:val="-4"/>
          <w:sz w:val="24"/>
        </w:rPr>
        <w:t xml:space="preserve"> </w:t>
      </w:r>
      <w:r>
        <w:rPr>
          <w:color w:val="032D52"/>
          <w:sz w:val="24"/>
        </w:rPr>
        <w:t>application</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and</w:t>
      </w:r>
      <w:r>
        <w:rPr>
          <w:color w:val="032D52"/>
          <w:spacing w:val="-4"/>
          <w:sz w:val="24"/>
        </w:rPr>
        <w:t xml:space="preserve"> </w:t>
      </w:r>
      <w:r>
        <w:rPr>
          <w:color w:val="032D52"/>
          <w:sz w:val="24"/>
        </w:rPr>
        <w:t>state</w:t>
      </w:r>
      <w:r>
        <w:rPr>
          <w:color w:val="032D52"/>
          <w:spacing w:val="-4"/>
          <w:sz w:val="24"/>
        </w:rPr>
        <w:t xml:space="preserve"> </w:t>
      </w:r>
      <w:r>
        <w:rPr>
          <w:color w:val="032D52"/>
          <w:sz w:val="24"/>
        </w:rPr>
        <w:t>office</w:t>
      </w:r>
      <w:r>
        <w:rPr>
          <w:color w:val="032D52"/>
          <w:spacing w:val="-4"/>
          <w:sz w:val="24"/>
        </w:rPr>
        <w:t xml:space="preserve"> </w:t>
      </w:r>
      <w:r>
        <w:rPr>
          <w:color w:val="032D52"/>
          <w:spacing w:val="-2"/>
          <w:sz w:val="24"/>
        </w:rPr>
        <w:t>staff.</w:t>
      </w:r>
    </w:p>
    <w:p w14:paraId="4044F4B7" w14:textId="77777777" w:rsidR="00235B9B" w:rsidRDefault="00235B9B">
      <w:pPr>
        <w:pStyle w:val="BodyText"/>
        <w:spacing w:before="9"/>
        <w:rPr>
          <w:sz w:val="26"/>
        </w:rPr>
      </w:pPr>
    </w:p>
    <w:p w14:paraId="306CE72D" w14:textId="77777777" w:rsidR="00235B9B" w:rsidRDefault="00084B2F">
      <w:pPr>
        <w:pStyle w:val="ListParagraph"/>
        <w:numPr>
          <w:ilvl w:val="1"/>
          <w:numId w:val="1"/>
        </w:numPr>
        <w:tabs>
          <w:tab w:val="left" w:pos="1396"/>
        </w:tabs>
        <w:spacing w:line="254" w:lineRule="auto"/>
        <w:ind w:right="1402"/>
        <w:rPr>
          <w:sz w:val="24"/>
        </w:rPr>
      </w:pPr>
      <w:r>
        <w:rPr>
          <w:color w:val="032D52"/>
          <w:sz w:val="24"/>
        </w:rPr>
        <w:t>Prepare local program sites for installation, upgrade, replacement, maintenance, and</w:t>
      </w:r>
      <w:r>
        <w:rPr>
          <w:color w:val="032D52"/>
          <w:spacing w:val="-6"/>
          <w:sz w:val="24"/>
        </w:rPr>
        <w:t xml:space="preserve"> </w:t>
      </w:r>
      <w:r>
        <w:rPr>
          <w:color w:val="032D52"/>
          <w:sz w:val="24"/>
        </w:rPr>
        <w:t>movement</w:t>
      </w:r>
      <w:r>
        <w:rPr>
          <w:color w:val="032D52"/>
          <w:spacing w:val="-6"/>
          <w:sz w:val="24"/>
        </w:rPr>
        <w:t xml:space="preserve"> </w:t>
      </w:r>
      <w:r>
        <w:rPr>
          <w:color w:val="032D52"/>
          <w:sz w:val="24"/>
        </w:rPr>
        <w:t>of</w:t>
      </w:r>
      <w:r>
        <w:rPr>
          <w:color w:val="032D52"/>
          <w:spacing w:val="-6"/>
          <w:sz w:val="24"/>
        </w:rPr>
        <w:t xml:space="preserve"> </w:t>
      </w:r>
      <w:r>
        <w:rPr>
          <w:color w:val="032D52"/>
          <w:sz w:val="24"/>
        </w:rPr>
        <w:t>hardware</w:t>
      </w:r>
      <w:r>
        <w:rPr>
          <w:color w:val="032D52"/>
          <w:spacing w:val="-6"/>
          <w:sz w:val="24"/>
        </w:rPr>
        <w:t xml:space="preserve"> </w:t>
      </w:r>
      <w:r>
        <w:rPr>
          <w:color w:val="032D52"/>
          <w:sz w:val="24"/>
        </w:rPr>
        <w:t>and</w:t>
      </w:r>
      <w:r>
        <w:rPr>
          <w:color w:val="032D52"/>
          <w:spacing w:val="-6"/>
          <w:sz w:val="24"/>
        </w:rPr>
        <w:t xml:space="preserve"> </w:t>
      </w:r>
      <w:r>
        <w:rPr>
          <w:color w:val="032D52"/>
          <w:sz w:val="24"/>
        </w:rPr>
        <w:t>software</w:t>
      </w:r>
      <w:r>
        <w:rPr>
          <w:color w:val="032D52"/>
          <w:spacing w:val="-6"/>
          <w:sz w:val="24"/>
        </w:rPr>
        <w:t xml:space="preserve"> </w:t>
      </w:r>
      <w:r>
        <w:rPr>
          <w:color w:val="032D52"/>
          <w:sz w:val="24"/>
        </w:rPr>
        <w:t>as</w:t>
      </w:r>
      <w:r>
        <w:rPr>
          <w:color w:val="032D52"/>
          <w:spacing w:val="-6"/>
          <w:sz w:val="24"/>
        </w:rPr>
        <w:t xml:space="preserve"> </w:t>
      </w:r>
      <w:r>
        <w:rPr>
          <w:color w:val="032D52"/>
          <w:sz w:val="24"/>
        </w:rPr>
        <w:t>required</w:t>
      </w:r>
      <w:r>
        <w:rPr>
          <w:color w:val="032D52"/>
          <w:spacing w:val="-6"/>
          <w:sz w:val="24"/>
        </w:rPr>
        <w:t xml:space="preserve"> </w:t>
      </w:r>
      <w:r>
        <w:rPr>
          <w:color w:val="032D52"/>
          <w:sz w:val="24"/>
        </w:rPr>
        <w:t>for</w:t>
      </w:r>
      <w:r>
        <w:rPr>
          <w:color w:val="032D52"/>
          <w:spacing w:val="-6"/>
          <w:sz w:val="24"/>
        </w:rPr>
        <w:t xml:space="preserve"> </w:t>
      </w:r>
      <w:r>
        <w:rPr>
          <w:color w:val="032D52"/>
          <w:sz w:val="24"/>
        </w:rPr>
        <w:t>new</w:t>
      </w:r>
      <w:r>
        <w:rPr>
          <w:color w:val="032D52"/>
          <w:spacing w:val="-7"/>
          <w:sz w:val="24"/>
        </w:rPr>
        <w:t xml:space="preserve"> </w:t>
      </w:r>
      <w:r>
        <w:rPr>
          <w:color w:val="032D52"/>
          <w:sz w:val="24"/>
        </w:rPr>
        <w:t>and</w:t>
      </w:r>
      <w:r>
        <w:rPr>
          <w:color w:val="032D52"/>
          <w:spacing w:val="-6"/>
          <w:sz w:val="24"/>
        </w:rPr>
        <w:t xml:space="preserve"> </w:t>
      </w:r>
      <w:r>
        <w:rPr>
          <w:color w:val="032D52"/>
          <w:sz w:val="24"/>
        </w:rPr>
        <w:t>relocated</w:t>
      </w:r>
      <w:r>
        <w:rPr>
          <w:color w:val="032D52"/>
          <w:spacing w:val="-6"/>
          <w:sz w:val="24"/>
        </w:rPr>
        <w:t xml:space="preserve"> </w:t>
      </w:r>
      <w:r>
        <w:rPr>
          <w:color w:val="032D52"/>
          <w:sz w:val="24"/>
        </w:rPr>
        <w:t>sites.</w:t>
      </w:r>
    </w:p>
    <w:p w14:paraId="5CED6E5B" w14:textId="77777777" w:rsidR="00235B9B" w:rsidRDefault="00235B9B">
      <w:pPr>
        <w:pStyle w:val="BodyText"/>
        <w:spacing w:before="4"/>
        <w:rPr>
          <w:sz w:val="25"/>
        </w:rPr>
      </w:pPr>
    </w:p>
    <w:p w14:paraId="1BAF7E11" w14:textId="77777777" w:rsidR="00235B9B" w:rsidRDefault="00084B2F">
      <w:pPr>
        <w:pStyle w:val="ListParagraph"/>
        <w:numPr>
          <w:ilvl w:val="1"/>
          <w:numId w:val="1"/>
        </w:numPr>
        <w:tabs>
          <w:tab w:val="left" w:pos="1396"/>
        </w:tabs>
        <w:rPr>
          <w:sz w:val="24"/>
        </w:rPr>
      </w:pPr>
      <w:r>
        <w:rPr>
          <w:color w:val="032D52"/>
          <w:sz w:val="24"/>
        </w:rPr>
        <w:t>Modify</w:t>
      </w:r>
      <w:r>
        <w:rPr>
          <w:color w:val="032D52"/>
          <w:spacing w:val="-4"/>
          <w:sz w:val="24"/>
        </w:rPr>
        <w:t xml:space="preserve"> </w:t>
      </w:r>
      <w:r>
        <w:rPr>
          <w:color w:val="032D52"/>
          <w:sz w:val="24"/>
        </w:rPr>
        <w:t>programs</w:t>
      </w:r>
      <w:r>
        <w:rPr>
          <w:color w:val="032D52"/>
          <w:spacing w:val="-3"/>
          <w:sz w:val="24"/>
        </w:rPr>
        <w:t xml:space="preserve"> </w:t>
      </w:r>
      <w:r>
        <w:rPr>
          <w:color w:val="032D52"/>
          <w:sz w:val="24"/>
        </w:rPr>
        <w:t>and</w:t>
      </w:r>
      <w:r>
        <w:rPr>
          <w:color w:val="032D52"/>
          <w:spacing w:val="-2"/>
          <w:sz w:val="24"/>
        </w:rPr>
        <w:t xml:space="preserve"> </w:t>
      </w:r>
      <w:r>
        <w:rPr>
          <w:color w:val="032D52"/>
          <w:sz w:val="24"/>
        </w:rPr>
        <w:t>systems</w:t>
      </w:r>
      <w:r>
        <w:rPr>
          <w:color w:val="032D52"/>
          <w:spacing w:val="-3"/>
          <w:sz w:val="24"/>
        </w:rPr>
        <w:t xml:space="preserve"> </w:t>
      </w:r>
      <w:r>
        <w:rPr>
          <w:color w:val="032D52"/>
          <w:sz w:val="24"/>
        </w:rPr>
        <w:t>documentation,</w:t>
      </w:r>
      <w:r>
        <w:rPr>
          <w:color w:val="032D52"/>
          <w:spacing w:val="-3"/>
          <w:sz w:val="24"/>
        </w:rPr>
        <w:t xml:space="preserve"> </w:t>
      </w:r>
      <w:r>
        <w:rPr>
          <w:color w:val="032D52"/>
          <w:sz w:val="24"/>
        </w:rPr>
        <w:t>as</w:t>
      </w:r>
      <w:r>
        <w:rPr>
          <w:color w:val="032D52"/>
          <w:spacing w:val="-2"/>
          <w:sz w:val="24"/>
        </w:rPr>
        <w:t xml:space="preserve"> needed.</w:t>
      </w:r>
    </w:p>
    <w:p w14:paraId="3683FFF5" w14:textId="77777777" w:rsidR="00235B9B" w:rsidRDefault="00235B9B">
      <w:pPr>
        <w:pStyle w:val="BodyText"/>
        <w:spacing w:before="9"/>
        <w:rPr>
          <w:sz w:val="26"/>
        </w:rPr>
      </w:pPr>
    </w:p>
    <w:p w14:paraId="00FF332C" w14:textId="77777777" w:rsidR="00235B9B" w:rsidRDefault="00084B2F">
      <w:pPr>
        <w:pStyle w:val="ListParagraph"/>
        <w:numPr>
          <w:ilvl w:val="1"/>
          <w:numId w:val="1"/>
        </w:numPr>
        <w:tabs>
          <w:tab w:val="left" w:pos="1396"/>
        </w:tabs>
        <w:rPr>
          <w:sz w:val="24"/>
        </w:rPr>
      </w:pPr>
      <w:r>
        <w:rPr>
          <w:color w:val="032D52"/>
          <w:sz w:val="24"/>
        </w:rPr>
        <w:t>Maintain</w:t>
      </w:r>
      <w:r>
        <w:rPr>
          <w:color w:val="032D52"/>
          <w:spacing w:val="-6"/>
          <w:sz w:val="24"/>
        </w:rPr>
        <w:t xml:space="preserve"> </w:t>
      </w:r>
      <w:r>
        <w:rPr>
          <w:color w:val="032D52"/>
          <w:sz w:val="24"/>
        </w:rPr>
        <w:t>inventory</w:t>
      </w:r>
      <w:r>
        <w:rPr>
          <w:color w:val="032D52"/>
          <w:spacing w:val="-5"/>
          <w:sz w:val="24"/>
        </w:rPr>
        <w:t xml:space="preserve"> </w:t>
      </w:r>
      <w:r>
        <w:rPr>
          <w:color w:val="032D52"/>
          <w:sz w:val="24"/>
        </w:rPr>
        <w:t>of</w:t>
      </w:r>
      <w:r>
        <w:rPr>
          <w:color w:val="032D52"/>
          <w:spacing w:val="-4"/>
          <w:sz w:val="24"/>
        </w:rPr>
        <w:t xml:space="preserve"> </w:t>
      </w:r>
      <w:r>
        <w:rPr>
          <w:color w:val="032D52"/>
          <w:sz w:val="24"/>
        </w:rPr>
        <w:t>state</w:t>
      </w:r>
      <w:r>
        <w:rPr>
          <w:color w:val="032D52"/>
          <w:spacing w:val="-4"/>
          <w:sz w:val="24"/>
        </w:rPr>
        <w:t xml:space="preserve"> </w:t>
      </w:r>
      <w:r>
        <w:rPr>
          <w:color w:val="032D52"/>
          <w:sz w:val="24"/>
        </w:rPr>
        <w:t>WIC</w:t>
      </w:r>
      <w:r>
        <w:rPr>
          <w:color w:val="032D52"/>
          <w:spacing w:val="-5"/>
          <w:sz w:val="24"/>
        </w:rPr>
        <w:t xml:space="preserve"> </w:t>
      </w:r>
      <w:r>
        <w:rPr>
          <w:color w:val="032D52"/>
          <w:sz w:val="24"/>
        </w:rPr>
        <w:t>office</w:t>
      </w:r>
      <w:r>
        <w:rPr>
          <w:color w:val="032D52"/>
          <w:spacing w:val="-4"/>
          <w:sz w:val="24"/>
        </w:rPr>
        <w:t xml:space="preserve"> </w:t>
      </w:r>
      <w:r>
        <w:rPr>
          <w:color w:val="032D52"/>
          <w:sz w:val="24"/>
        </w:rPr>
        <w:t>and</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IT</w:t>
      </w:r>
      <w:r>
        <w:rPr>
          <w:color w:val="032D52"/>
          <w:spacing w:val="-4"/>
          <w:sz w:val="24"/>
        </w:rPr>
        <w:t xml:space="preserve"> </w:t>
      </w:r>
      <w:r>
        <w:rPr>
          <w:color w:val="032D52"/>
          <w:sz w:val="24"/>
        </w:rPr>
        <w:t>equipment</w:t>
      </w:r>
      <w:r>
        <w:rPr>
          <w:color w:val="032D52"/>
          <w:spacing w:val="-4"/>
          <w:sz w:val="24"/>
        </w:rPr>
        <w:t xml:space="preserve"> </w:t>
      </w:r>
      <w:r>
        <w:rPr>
          <w:color w:val="032D52"/>
          <w:sz w:val="24"/>
        </w:rPr>
        <w:t>and</w:t>
      </w:r>
      <w:r>
        <w:rPr>
          <w:color w:val="032D52"/>
          <w:spacing w:val="-4"/>
          <w:sz w:val="24"/>
        </w:rPr>
        <w:t xml:space="preserve"> </w:t>
      </w:r>
      <w:r>
        <w:rPr>
          <w:color w:val="032D52"/>
          <w:spacing w:val="-2"/>
          <w:sz w:val="24"/>
        </w:rPr>
        <w:t>provide</w:t>
      </w:r>
    </w:p>
    <w:p w14:paraId="595AD84E" w14:textId="77777777" w:rsidR="00235B9B" w:rsidRDefault="00084B2F">
      <w:pPr>
        <w:pStyle w:val="BodyText"/>
        <w:spacing w:before="16"/>
        <w:ind w:left="1396"/>
      </w:pPr>
      <w:r>
        <w:rPr>
          <w:color w:val="032D52"/>
        </w:rPr>
        <w:t>information</w:t>
      </w:r>
      <w:r>
        <w:rPr>
          <w:color w:val="032D52"/>
          <w:spacing w:val="-4"/>
        </w:rPr>
        <w:t xml:space="preserve"> </w:t>
      </w:r>
      <w:r>
        <w:rPr>
          <w:color w:val="032D52"/>
        </w:rPr>
        <w:t>to</w:t>
      </w:r>
      <w:r>
        <w:rPr>
          <w:color w:val="032D52"/>
          <w:spacing w:val="-4"/>
        </w:rPr>
        <w:t xml:space="preserve"> </w:t>
      </w:r>
      <w:r>
        <w:rPr>
          <w:color w:val="032D52"/>
        </w:rPr>
        <w:t>Fiscal</w:t>
      </w:r>
      <w:r>
        <w:rPr>
          <w:color w:val="032D52"/>
          <w:spacing w:val="-4"/>
        </w:rPr>
        <w:t xml:space="preserve"> </w:t>
      </w:r>
      <w:r>
        <w:rPr>
          <w:color w:val="032D52"/>
          <w:spacing w:val="-2"/>
        </w:rPr>
        <w:t>unit.</w:t>
      </w:r>
    </w:p>
    <w:p w14:paraId="0D290075" w14:textId="77777777" w:rsidR="00235B9B" w:rsidRDefault="00235B9B">
      <w:pPr>
        <w:pStyle w:val="BodyText"/>
        <w:spacing w:before="9"/>
        <w:rPr>
          <w:sz w:val="26"/>
        </w:rPr>
      </w:pPr>
    </w:p>
    <w:p w14:paraId="79033874" w14:textId="77777777" w:rsidR="00235B9B" w:rsidRDefault="00084B2F">
      <w:pPr>
        <w:pStyle w:val="ListParagraph"/>
        <w:numPr>
          <w:ilvl w:val="1"/>
          <w:numId w:val="1"/>
        </w:numPr>
        <w:tabs>
          <w:tab w:val="left" w:pos="1396"/>
        </w:tabs>
        <w:rPr>
          <w:sz w:val="24"/>
        </w:rPr>
      </w:pPr>
      <w:r>
        <w:rPr>
          <w:color w:val="032D52"/>
          <w:sz w:val="24"/>
        </w:rPr>
        <w:t>Monitor</w:t>
      </w:r>
      <w:r>
        <w:rPr>
          <w:color w:val="032D52"/>
          <w:spacing w:val="-6"/>
          <w:sz w:val="24"/>
        </w:rPr>
        <w:t xml:space="preserve"> </w:t>
      </w:r>
      <w:r>
        <w:rPr>
          <w:color w:val="032D52"/>
          <w:sz w:val="24"/>
        </w:rPr>
        <w:t>overnight</w:t>
      </w:r>
      <w:r>
        <w:rPr>
          <w:color w:val="032D52"/>
          <w:spacing w:val="-3"/>
          <w:sz w:val="24"/>
        </w:rPr>
        <w:t xml:space="preserve"> </w:t>
      </w:r>
      <w:r>
        <w:rPr>
          <w:color w:val="032D52"/>
          <w:sz w:val="24"/>
        </w:rPr>
        <w:t>operations</w:t>
      </w:r>
      <w:r>
        <w:rPr>
          <w:color w:val="032D52"/>
          <w:spacing w:val="-4"/>
          <w:sz w:val="24"/>
        </w:rPr>
        <w:t xml:space="preserve"> </w:t>
      </w:r>
      <w:r>
        <w:rPr>
          <w:color w:val="032D52"/>
          <w:sz w:val="24"/>
        </w:rPr>
        <w:t>of</w:t>
      </w:r>
      <w:r>
        <w:rPr>
          <w:color w:val="032D52"/>
          <w:spacing w:val="-3"/>
          <w:sz w:val="24"/>
        </w:rPr>
        <w:t xml:space="preserve"> </w:t>
      </w:r>
      <w:r>
        <w:rPr>
          <w:color w:val="032D52"/>
          <w:sz w:val="24"/>
        </w:rPr>
        <w:t>the</w:t>
      </w:r>
      <w:r>
        <w:rPr>
          <w:color w:val="032D52"/>
          <w:spacing w:val="-4"/>
          <w:sz w:val="24"/>
        </w:rPr>
        <w:t xml:space="preserve"> </w:t>
      </w:r>
      <w:r>
        <w:rPr>
          <w:color w:val="032D52"/>
          <w:sz w:val="24"/>
        </w:rPr>
        <w:t>Eos</w:t>
      </w:r>
      <w:r>
        <w:rPr>
          <w:color w:val="032D52"/>
          <w:spacing w:val="-3"/>
          <w:sz w:val="24"/>
        </w:rPr>
        <w:t xml:space="preserve"> </w:t>
      </w:r>
      <w:r>
        <w:rPr>
          <w:color w:val="032D52"/>
          <w:sz w:val="24"/>
        </w:rPr>
        <w:t>production</w:t>
      </w:r>
      <w:r>
        <w:rPr>
          <w:color w:val="032D52"/>
          <w:spacing w:val="-3"/>
          <w:sz w:val="24"/>
        </w:rPr>
        <w:t xml:space="preserve"> </w:t>
      </w:r>
      <w:r>
        <w:rPr>
          <w:color w:val="032D52"/>
          <w:spacing w:val="-2"/>
          <w:sz w:val="24"/>
        </w:rPr>
        <w:t>system.</w:t>
      </w:r>
    </w:p>
    <w:p w14:paraId="0B99C3F0" w14:textId="77777777" w:rsidR="00235B9B" w:rsidRDefault="00235B9B">
      <w:pPr>
        <w:pStyle w:val="BodyText"/>
        <w:spacing w:before="9"/>
        <w:rPr>
          <w:sz w:val="26"/>
        </w:rPr>
      </w:pPr>
    </w:p>
    <w:p w14:paraId="24FE832A" w14:textId="77777777" w:rsidR="00235B9B" w:rsidRDefault="00084B2F">
      <w:pPr>
        <w:pStyle w:val="ListParagraph"/>
        <w:numPr>
          <w:ilvl w:val="1"/>
          <w:numId w:val="1"/>
        </w:numPr>
        <w:tabs>
          <w:tab w:val="left" w:pos="1396"/>
        </w:tabs>
        <w:spacing w:line="254" w:lineRule="auto"/>
        <w:ind w:right="1637"/>
        <w:rPr>
          <w:sz w:val="24"/>
        </w:rPr>
      </w:pPr>
      <w:r>
        <w:rPr>
          <w:color w:val="032D52"/>
          <w:sz w:val="24"/>
        </w:rPr>
        <w:t>Review</w:t>
      </w:r>
      <w:r>
        <w:rPr>
          <w:color w:val="032D52"/>
          <w:spacing w:val="-8"/>
          <w:sz w:val="24"/>
        </w:rPr>
        <w:t xml:space="preserve"> </w:t>
      </w:r>
      <w:r>
        <w:rPr>
          <w:color w:val="032D52"/>
          <w:sz w:val="24"/>
        </w:rPr>
        <w:t>Help</w:t>
      </w:r>
      <w:r>
        <w:rPr>
          <w:color w:val="032D52"/>
          <w:spacing w:val="-7"/>
          <w:sz w:val="24"/>
        </w:rPr>
        <w:t xml:space="preserve"> </w:t>
      </w:r>
      <w:r>
        <w:rPr>
          <w:color w:val="032D52"/>
          <w:sz w:val="24"/>
        </w:rPr>
        <w:t>Desk</w:t>
      </w:r>
      <w:r>
        <w:rPr>
          <w:color w:val="032D52"/>
          <w:spacing w:val="-7"/>
          <w:sz w:val="24"/>
        </w:rPr>
        <w:t xml:space="preserve"> </w:t>
      </w:r>
      <w:r>
        <w:rPr>
          <w:color w:val="032D52"/>
          <w:sz w:val="24"/>
        </w:rPr>
        <w:t>hours,</w:t>
      </w:r>
      <w:r>
        <w:rPr>
          <w:color w:val="032D52"/>
          <w:spacing w:val="-7"/>
          <w:sz w:val="24"/>
        </w:rPr>
        <w:t xml:space="preserve"> </w:t>
      </w:r>
      <w:r>
        <w:rPr>
          <w:color w:val="032D52"/>
          <w:sz w:val="24"/>
        </w:rPr>
        <w:t>including</w:t>
      </w:r>
      <w:r>
        <w:rPr>
          <w:color w:val="032D52"/>
          <w:spacing w:val="-8"/>
          <w:sz w:val="24"/>
        </w:rPr>
        <w:t xml:space="preserve"> </w:t>
      </w:r>
      <w:r>
        <w:rPr>
          <w:color w:val="032D52"/>
          <w:sz w:val="24"/>
        </w:rPr>
        <w:t>coverage</w:t>
      </w:r>
      <w:r>
        <w:rPr>
          <w:color w:val="032D52"/>
          <w:spacing w:val="-7"/>
          <w:sz w:val="24"/>
        </w:rPr>
        <w:t xml:space="preserve"> </w:t>
      </w:r>
      <w:r>
        <w:rPr>
          <w:color w:val="032D52"/>
          <w:sz w:val="24"/>
        </w:rPr>
        <w:t>on</w:t>
      </w:r>
      <w:r>
        <w:rPr>
          <w:color w:val="032D52"/>
          <w:spacing w:val="-7"/>
          <w:sz w:val="24"/>
        </w:rPr>
        <w:t xml:space="preserve"> </w:t>
      </w:r>
      <w:r>
        <w:rPr>
          <w:color w:val="032D52"/>
          <w:sz w:val="24"/>
        </w:rPr>
        <w:t>Saturdays</w:t>
      </w:r>
      <w:r>
        <w:rPr>
          <w:color w:val="032D52"/>
          <w:spacing w:val="-8"/>
          <w:sz w:val="24"/>
        </w:rPr>
        <w:t xml:space="preserve"> </w:t>
      </w:r>
      <w:r>
        <w:rPr>
          <w:color w:val="032D52"/>
          <w:sz w:val="24"/>
        </w:rPr>
        <w:t>and</w:t>
      </w:r>
      <w:r>
        <w:rPr>
          <w:color w:val="032D52"/>
          <w:spacing w:val="-7"/>
          <w:sz w:val="24"/>
        </w:rPr>
        <w:t xml:space="preserve"> </w:t>
      </w:r>
      <w:r>
        <w:rPr>
          <w:color w:val="032D52"/>
          <w:sz w:val="24"/>
        </w:rPr>
        <w:t>during</w:t>
      </w:r>
      <w:r>
        <w:rPr>
          <w:color w:val="032D52"/>
          <w:spacing w:val="-7"/>
          <w:sz w:val="24"/>
        </w:rPr>
        <w:t xml:space="preserve"> </w:t>
      </w:r>
      <w:r>
        <w:rPr>
          <w:color w:val="032D52"/>
          <w:sz w:val="24"/>
        </w:rPr>
        <w:t>evenings, based on number of sites open and call volume during these times.</w:t>
      </w:r>
    </w:p>
    <w:p w14:paraId="52FAA5D8" w14:textId="77777777" w:rsidR="00235B9B" w:rsidRDefault="00235B9B">
      <w:pPr>
        <w:pStyle w:val="BodyText"/>
        <w:spacing w:before="4"/>
        <w:rPr>
          <w:sz w:val="25"/>
        </w:rPr>
      </w:pPr>
    </w:p>
    <w:p w14:paraId="74B92329" w14:textId="77777777" w:rsidR="00235B9B" w:rsidRDefault="00084B2F">
      <w:pPr>
        <w:pStyle w:val="ListParagraph"/>
        <w:numPr>
          <w:ilvl w:val="1"/>
          <w:numId w:val="1"/>
        </w:numPr>
        <w:tabs>
          <w:tab w:val="left" w:pos="1396"/>
        </w:tabs>
        <w:spacing w:line="254" w:lineRule="auto"/>
        <w:ind w:right="1097"/>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EHS</w:t>
      </w:r>
      <w:r>
        <w:rPr>
          <w:color w:val="032D52"/>
          <w:spacing w:val="-6"/>
          <w:sz w:val="24"/>
        </w:rPr>
        <w:t xml:space="preserve"> </w:t>
      </w:r>
      <w:r>
        <w:rPr>
          <w:color w:val="032D52"/>
          <w:sz w:val="24"/>
        </w:rPr>
        <w:t>to</w:t>
      </w:r>
      <w:r>
        <w:rPr>
          <w:color w:val="032D52"/>
          <w:spacing w:val="-6"/>
          <w:sz w:val="24"/>
        </w:rPr>
        <w:t xml:space="preserve"> </w:t>
      </w:r>
      <w:r>
        <w:rPr>
          <w:color w:val="032D52"/>
          <w:sz w:val="24"/>
        </w:rPr>
        <w:t>implement</w:t>
      </w:r>
      <w:r>
        <w:rPr>
          <w:color w:val="032D52"/>
          <w:spacing w:val="-7"/>
          <w:sz w:val="24"/>
        </w:rPr>
        <w:t xml:space="preserve"> </w:t>
      </w:r>
      <w:r>
        <w:rPr>
          <w:color w:val="032D52"/>
          <w:sz w:val="24"/>
        </w:rPr>
        <w:t>new</w:t>
      </w:r>
      <w:r>
        <w:rPr>
          <w:color w:val="032D52"/>
          <w:spacing w:val="-7"/>
          <w:sz w:val="24"/>
        </w:rPr>
        <w:t xml:space="preserve"> </w:t>
      </w:r>
      <w:r>
        <w:rPr>
          <w:color w:val="032D52"/>
          <w:sz w:val="24"/>
        </w:rPr>
        <w:t>production</w:t>
      </w:r>
      <w:r>
        <w:rPr>
          <w:color w:val="032D52"/>
          <w:spacing w:val="-6"/>
          <w:sz w:val="24"/>
        </w:rPr>
        <w:t xml:space="preserve"> </w:t>
      </w:r>
      <w:r>
        <w:rPr>
          <w:color w:val="032D52"/>
          <w:sz w:val="24"/>
        </w:rPr>
        <w:t>jobs</w:t>
      </w:r>
      <w:r>
        <w:rPr>
          <w:color w:val="032D52"/>
          <w:spacing w:val="-6"/>
          <w:sz w:val="24"/>
        </w:rPr>
        <w:t xml:space="preserve"> </w:t>
      </w:r>
      <w:r>
        <w:rPr>
          <w:color w:val="032D52"/>
          <w:sz w:val="24"/>
        </w:rPr>
        <w:t>and</w:t>
      </w:r>
      <w:r>
        <w:rPr>
          <w:color w:val="032D52"/>
          <w:spacing w:val="-6"/>
          <w:sz w:val="24"/>
        </w:rPr>
        <w:t xml:space="preserve"> </w:t>
      </w:r>
      <w:r>
        <w:rPr>
          <w:color w:val="032D52"/>
          <w:sz w:val="24"/>
        </w:rPr>
        <w:t>to</w:t>
      </w:r>
      <w:r>
        <w:rPr>
          <w:color w:val="032D52"/>
          <w:spacing w:val="-6"/>
          <w:sz w:val="24"/>
        </w:rPr>
        <w:t xml:space="preserve"> </w:t>
      </w:r>
      <w:r>
        <w:rPr>
          <w:color w:val="032D52"/>
          <w:sz w:val="24"/>
        </w:rPr>
        <w:t>test</w:t>
      </w:r>
      <w:r>
        <w:rPr>
          <w:color w:val="032D52"/>
          <w:spacing w:val="-6"/>
          <w:sz w:val="24"/>
        </w:rPr>
        <w:t xml:space="preserve"> </w:t>
      </w:r>
      <w:r>
        <w:rPr>
          <w:color w:val="032D52"/>
          <w:sz w:val="24"/>
        </w:rPr>
        <w:t>disaster</w:t>
      </w:r>
      <w:r>
        <w:rPr>
          <w:color w:val="032D52"/>
          <w:spacing w:val="-6"/>
          <w:sz w:val="24"/>
        </w:rPr>
        <w:t xml:space="preserve"> </w:t>
      </w:r>
      <w:r>
        <w:rPr>
          <w:color w:val="032D52"/>
          <w:sz w:val="24"/>
        </w:rPr>
        <w:t xml:space="preserve">recovery </w:t>
      </w:r>
      <w:r>
        <w:rPr>
          <w:color w:val="032D52"/>
          <w:spacing w:val="-2"/>
          <w:sz w:val="24"/>
        </w:rPr>
        <w:t>procedures.</w:t>
      </w:r>
    </w:p>
    <w:p w14:paraId="7D86D7F9" w14:textId="77777777" w:rsidR="00235B9B" w:rsidRDefault="00235B9B">
      <w:pPr>
        <w:pStyle w:val="BodyText"/>
        <w:spacing w:before="3"/>
        <w:rPr>
          <w:sz w:val="25"/>
        </w:rPr>
      </w:pPr>
    </w:p>
    <w:p w14:paraId="391863DE" w14:textId="77777777" w:rsidR="00235B9B" w:rsidRDefault="00084B2F">
      <w:pPr>
        <w:pStyle w:val="ListParagraph"/>
        <w:numPr>
          <w:ilvl w:val="0"/>
          <w:numId w:val="1"/>
        </w:numPr>
        <w:tabs>
          <w:tab w:val="left" w:pos="1126"/>
        </w:tabs>
        <w:spacing w:before="1" w:line="254" w:lineRule="auto"/>
        <w:ind w:right="1475"/>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7"/>
          <w:sz w:val="24"/>
        </w:rPr>
        <w:t xml:space="preserve"> </w:t>
      </w:r>
      <w:r>
        <w:rPr>
          <w:rFonts w:ascii="Franklin Gothic Medium"/>
          <w:color w:val="032D52"/>
          <w:sz w:val="24"/>
        </w:rPr>
        <w:t>Eos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associated</w:t>
      </w:r>
      <w:r>
        <w:rPr>
          <w:rFonts w:ascii="Franklin Gothic Medium"/>
          <w:color w:val="032D52"/>
          <w:spacing w:val="-7"/>
          <w:sz w:val="24"/>
        </w:rPr>
        <w:t xml:space="preserve"> </w:t>
      </w:r>
      <w:r>
        <w:rPr>
          <w:rFonts w:ascii="Franklin Gothic Medium"/>
          <w:color w:val="032D52"/>
          <w:sz w:val="24"/>
        </w:rPr>
        <w:t>WIC</w:t>
      </w:r>
      <w:r>
        <w:rPr>
          <w:rFonts w:ascii="Franklin Gothic Medium"/>
          <w:color w:val="032D52"/>
          <w:spacing w:val="-7"/>
          <w:sz w:val="24"/>
        </w:rPr>
        <w:t xml:space="preserve"> </w:t>
      </w:r>
      <w:r>
        <w:rPr>
          <w:rFonts w:ascii="Franklin Gothic Medium"/>
          <w:color w:val="032D52"/>
          <w:sz w:val="24"/>
        </w:rPr>
        <w:t>computer</w:t>
      </w:r>
      <w:r>
        <w:rPr>
          <w:rFonts w:ascii="Franklin Gothic Medium"/>
          <w:color w:val="032D52"/>
          <w:spacing w:val="-7"/>
          <w:sz w:val="24"/>
        </w:rPr>
        <w:t xml:space="preserve"> </w:t>
      </w:r>
      <w:r>
        <w:rPr>
          <w:rFonts w:ascii="Franklin Gothic Medium"/>
          <w:color w:val="032D52"/>
          <w:sz w:val="24"/>
        </w:rPr>
        <w:t>systems</w:t>
      </w:r>
      <w:r>
        <w:rPr>
          <w:rFonts w:ascii="Franklin Gothic Medium"/>
          <w:color w:val="032D52"/>
          <w:spacing w:val="-7"/>
          <w:sz w:val="24"/>
        </w:rPr>
        <w:t xml:space="preserve"> </w:t>
      </w:r>
      <w:r>
        <w:rPr>
          <w:rFonts w:ascii="Franklin Gothic Medium"/>
          <w:color w:val="032D52"/>
          <w:sz w:val="24"/>
        </w:rPr>
        <w:t>in</w:t>
      </w:r>
      <w:r>
        <w:rPr>
          <w:rFonts w:ascii="Franklin Gothic Medium"/>
          <w:color w:val="032D52"/>
          <w:spacing w:val="-6"/>
          <w:sz w:val="24"/>
        </w:rPr>
        <w:t xml:space="preserve"> </w:t>
      </w:r>
      <w:r>
        <w:rPr>
          <w:rFonts w:ascii="Franklin Gothic Medium"/>
          <w:color w:val="032D52"/>
          <w:sz w:val="24"/>
        </w:rPr>
        <w:t>collaboration</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 program units.</w:t>
      </w:r>
    </w:p>
    <w:p w14:paraId="77BC1197" w14:textId="77777777" w:rsidR="00235B9B" w:rsidRDefault="00235B9B">
      <w:pPr>
        <w:pStyle w:val="BodyText"/>
        <w:spacing w:before="3"/>
        <w:rPr>
          <w:rFonts w:ascii="Franklin Gothic Medium"/>
          <w:sz w:val="25"/>
        </w:rPr>
      </w:pPr>
    </w:p>
    <w:p w14:paraId="04FBB4D0" w14:textId="77777777" w:rsidR="00235B9B" w:rsidRDefault="00084B2F">
      <w:pPr>
        <w:pStyle w:val="ListParagraph"/>
        <w:numPr>
          <w:ilvl w:val="1"/>
          <w:numId w:val="1"/>
        </w:numPr>
        <w:tabs>
          <w:tab w:val="left" w:pos="1396"/>
        </w:tabs>
        <w:spacing w:line="254" w:lineRule="auto"/>
        <w:ind w:right="1818"/>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4"/>
          <w:sz w:val="24"/>
        </w:rPr>
        <w:t xml:space="preserve"> </w:t>
      </w:r>
      <w:r>
        <w:rPr>
          <w:color w:val="032D52"/>
          <w:sz w:val="24"/>
        </w:rPr>
        <w:t>necessary</w:t>
      </w:r>
      <w:r>
        <w:rPr>
          <w:color w:val="032D52"/>
          <w:spacing w:val="-5"/>
          <w:sz w:val="24"/>
        </w:rPr>
        <w:t xml:space="preserve"> </w:t>
      </w:r>
      <w:r>
        <w:rPr>
          <w:color w:val="032D52"/>
          <w:sz w:val="24"/>
        </w:rPr>
        <w:t>changes</w:t>
      </w:r>
      <w:r>
        <w:rPr>
          <w:color w:val="032D52"/>
          <w:spacing w:val="-4"/>
          <w:sz w:val="24"/>
        </w:rPr>
        <w:t xml:space="preserve"> </w:t>
      </w:r>
      <w:r>
        <w:rPr>
          <w:color w:val="032D52"/>
          <w:sz w:val="24"/>
        </w:rPr>
        <w:t>to</w:t>
      </w:r>
      <w:r>
        <w:rPr>
          <w:color w:val="032D52"/>
          <w:spacing w:val="-4"/>
          <w:sz w:val="24"/>
        </w:rPr>
        <w:t xml:space="preserve"> </w:t>
      </w:r>
      <w:r>
        <w:rPr>
          <w:color w:val="032D52"/>
          <w:sz w:val="24"/>
        </w:rPr>
        <w:t>satisfy</w:t>
      </w:r>
      <w:r>
        <w:rPr>
          <w:color w:val="032D52"/>
          <w:spacing w:val="-4"/>
          <w:sz w:val="24"/>
        </w:rPr>
        <w:t xml:space="preserve"> </w:t>
      </w:r>
      <w:r>
        <w:rPr>
          <w:color w:val="032D52"/>
          <w:sz w:val="24"/>
        </w:rPr>
        <w:t>state</w:t>
      </w:r>
      <w:r>
        <w:rPr>
          <w:color w:val="032D52"/>
          <w:spacing w:val="-4"/>
          <w:sz w:val="24"/>
        </w:rPr>
        <w:t xml:space="preserve"> </w:t>
      </w:r>
      <w:r>
        <w:rPr>
          <w:color w:val="032D52"/>
          <w:sz w:val="24"/>
        </w:rPr>
        <w:t>or federal requirements.</w:t>
      </w:r>
    </w:p>
    <w:p w14:paraId="475432DB" w14:textId="77777777" w:rsidR="00235B9B" w:rsidRDefault="00235B9B">
      <w:pPr>
        <w:spacing w:line="254" w:lineRule="auto"/>
        <w:rPr>
          <w:sz w:val="24"/>
        </w:rPr>
        <w:sectPr w:rsidR="00235B9B">
          <w:pgSz w:w="12240" w:h="15840"/>
          <w:pgMar w:top="1820" w:right="600" w:bottom="700" w:left="620" w:header="0" w:footer="508" w:gutter="0"/>
          <w:cols w:space="720"/>
        </w:sectPr>
      </w:pPr>
    </w:p>
    <w:p w14:paraId="042FC43E" w14:textId="77777777" w:rsidR="00235B9B" w:rsidRDefault="00235B9B">
      <w:pPr>
        <w:pStyle w:val="BodyText"/>
        <w:rPr>
          <w:sz w:val="20"/>
        </w:rPr>
      </w:pPr>
    </w:p>
    <w:p w14:paraId="37883958" w14:textId="77777777" w:rsidR="00235B9B" w:rsidRDefault="00235B9B">
      <w:pPr>
        <w:pStyle w:val="BodyText"/>
        <w:spacing w:before="11"/>
        <w:rPr>
          <w:sz w:val="21"/>
        </w:rPr>
      </w:pPr>
    </w:p>
    <w:p w14:paraId="000CAF01" w14:textId="77777777" w:rsidR="00235B9B" w:rsidRDefault="00084B2F">
      <w:pPr>
        <w:pStyle w:val="ListParagraph"/>
        <w:numPr>
          <w:ilvl w:val="1"/>
          <w:numId w:val="1"/>
        </w:numPr>
        <w:tabs>
          <w:tab w:val="left" w:pos="1396"/>
        </w:tabs>
        <w:spacing w:before="100" w:line="254" w:lineRule="auto"/>
        <w:ind w:right="1359"/>
        <w:rPr>
          <w:sz w:val="24"/>
        </w:rPr>
      </w:pPr>
      <w:r>
        <w:rPr>
          <w:color w:val="032D52"/>
          <w:sz w:val="24"/>
        </w:rPr>
        <w:t>Collaborate with other program units on updates and revisions to system tables, including</w:t>
      </w:r>
      <w:r>
        <w:rPr>
          <w:color w:val="032D52"/>
          <w:spacing w:val="-7"/>
          <w:sz w:val="24"/>
        </w:rPr>
        <w:t xml:space="preserve"> </w:t>
      </w:r>
      <w:r>
        <w:rPr>
          <w:color w:val="032D52"/>
          <w:sz w:val="24"/>
        </w:rPr>
        <w:t>food</w:t>
      </w:r>
      <w:r>
        <w:rPr>
          <w:color w:val="032D52"/>
          <w:spacing w:val="-7"/>
          <w:sz w:val="24"/>
        </w:rPr>
        <w:t xml:space="preserve"> </w:t>
      </w:r>
      <w:r>
        <w:rPr>
          <w:color w:val="032D52"/>
          <w:sz w:val="24"/>
        </w:rPr>
        <w:t>prescriptions,</w:t>
      </w:r>
      <w:r>
        <w:rPr>
          <w:color w:val="032D52"/>
          <w:spacing w:val="-7"/>
          <w:sz w:val="24"/>
        </w:rPr>
        <w:t xml:space="preserve"> </w:t>
      </w:r>
      <w:r>
        <w:rPr>
          <w:color w:val="032D52"/>
          <w:sz w:val="24"/>
        </w:rPr>
        <w:t>food</w:t>
      </w:r>
      <w:r>
        <w:rPr>
          <w:color w:val="032D52"/>
          <w:spacing w:val="-7"/>
          <w:sz w:val="24"/>
        </w:rPr>
        <w:t xml:space="preserve"> </w:t>
      </w:r>
      <w:r>
        <w:rPr>
          <w:color w:val="032D52"/>
          <w:sz w:val="24"/>
        </w:rPr>
        <w:t>categories</w:t>
      </w:r>
      <w:r>
        <w:rPr>
          <w:color w:val="032D52"/>
          <w:spacing w:val="-7"/>
          <w:sz w:val="24"/>
        </w:rPr>
        <w:t xml:space="preserve"> </w:t>
      </w:r>
      <w:r>
        <w:rPr>
          <w:color w:val="032D52"/>
          <w:sz w:val="24"/>
        </w:rPr>
        <w:t>and</w:t>
      </w:r>
      <w:r>
        <w:rPr>
          <w:color w:val="032D52"/>
          <w:spacing w:val="-7"/>
          <w:sz w:val="24"/>
        </w:rPr>
        <w:t xml:space="preserve"> </w:t>
      </w:r>
      <w:r>
        <w:rPr>
          <w:color w:val="032D52"/>
          <w:sz w:val="24"/>
        </w:rPr>
        <w:t>subcategories,</w:t>
      </w:r>
      <w:r>
        <w:rPr>
          <w:color w:val="032D52"/>
          <w:spacing w:val="-7"/>
          <w:sz w:val="24"/>
        </w:rPr>
        <w:t xml:space="preserve"> </w:t>
      </w:r>
      <w:r>
        <w:rPr>
          <w:color w:val="032D52"/>
          <w:sz w:val="24"/>
        </w:rPr>
        <w:t>income,</w:t>
      </w:r>
      <w:r>
        <w:rPr>
          <w:color w:val="032D52"/>
          <w:spacing w:val="-7"/>
          <w:sz w:val="24"/>
        </w:rPr>
        <w:t xml:space="preserve"> </w:t>
      </w:r>
      <w:r>
        <w:rPr>
          <w:color w:val="032D52"/>
          <w:sz w:val="24"/>
        </w:rPr>
        <w:t>zip</w:t>
      </w:r>
      <w:r>
        <w:rPr>
          <w:color w:val="032D52"/>
          <w:spacing w:val="-7"/>
          <w:sz w:val="24"/>
        </w:rPr>
        <w:t xml:space="preserve"> </w:t>
      </w:r>
      <w:r>
        <w:rPr>
          <w:color w:val="032D52"/>
          <w:sz w:val="24"/>
        </w:rPr>
        <w:t>code, and risk, as needed.</w:t>
      </w:r>
    </w:p>
    <w:p w14:paraId="01A2582A" w14:textId="77777777" w:rsidR="00235B9B" w:rsidRDefault="00235B9B">
      <w:pPr>
        <w:pStyle w:val="BodyText"/>
        <w:spacing w:before="3"/>
        <w:rPr>
          <w:sz w:val="25"/>
        </w:rPr>
      </w:pPr>
    </w:p>
    <w:p w14:paraId="4C1CE979" w14:textId="77777777" w:rsidR="00235B9B" w:rsidRDefault="00084B2F">
      <w:pPr>
        <w:pStyle w:val="ListParagraph"/>
        <w:numPr>
          <w:ilvl w:val="1"/>
          <w:numId w:val="1"/>
        </w:numPr>
        <w:tabs>
          <w:tab w:val="left" w:pos="1396"/>
        </w:tabs>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Operations</w:t>
      </w:r>
      <w:r>
        <w:rPr>
          <w:color w:val="032D52"/>
          <w:spacing w:val="-3"/>
          <w:sz w:val="24"/>
        </w:rPr>
        <w:t xml:space="preserve"> </w:t>
      </w:r>
      <w:r>
        <w:rPr>
          <w:color w:val="032D52"/>
          <w:sz w:val="24"/>
        </w:rPr>
        <w:t>vendor</w:t>
      </w:r>
      <w:r>
        <w:rPr>
          <w:color w:val="032D52"/>
          <w:spacing w:val="-3"/>
          <w:sz w:val="24"/>
        </w:rPr>
        <w:t xml:space="preserve"> </w:t>
      </w:r>
      <w:r>
        <w:rPr>
          <w:color w:val="032D52"/>
          <w:sz w:val="24"/>
        </w:rPr>
        <w:t>staff</w:t>
      </w:r>
      <w:r>
        <w:rPr>
          <w:color w:val="032D52"/>
          <w:spacing w:val="-3"/>
          <w:sz w:val="24"/>
        </w:rPr>
        <w:t xml:space="preserve"> </w:t>
      </w:r>
      <w:r>
        <w:rPr>
          <w:color w:val="032D52"/>
          <w:sz w:val="24"/>
        </w:rPr>
        <w:t>on</w:t>
      </w:r>
      <w:r>
        <w:rPr>
          <w:color w:val="032D52"/>
          <w:spacing w:val="-4"/>
          <w:sz w:val="24"/>
        </w:rPr>
        <w:t xml:space="preserve"> </w:t>
      </w:r>
      <w:r>
        <w:rPr>
          <w:color w:val="032D52"/>
          <w:sz w:val="24"/>
        </w:rPr>
        <w:t>any</w:t>
      </w:r>
      <w:r>
        <w:rPr>
          <w:color w:val="032D52"/>
          <w:spacing w:val="-3"/>
          <w:sz w:val="24"/>
        </w:rPr>
        <w:t xml:space="preserve"> </w:t>
      </w:r>
      <w:r>
        <w:rPr>
          <w:color w:val="032D52"/>
          <w:sz w:val="24"/>
        </w:rPr>
        <w:t>enhancements</w:t>
      </w:r>
      <w:r>
        <w:rPr>
          <w:color w:val="032D52"/>
          <w:spacing w:val="-3"/>
          <w:sz w:val="24"/>
        </w:rPr>
        <w:t xml:space="preserve"> </w:t>
      </w:r>
      <w:r>
        <w:rPr>
          <w:color w:val="032D52"/>
          <w:sz w:val="24"/>
        </w:rPr>
        <w:t>to</w:t>
      </w:r>
      <w:r>
        <w:rPr>
          <w:color w:val="032D52"/>
          <w:spacing w:val="-3"/>
          <w:sz w:val="24"/>
        </w:rPr>
        <w:t xml:space="preserve"> </w:t>
      </w:r>
      <w:r>
        <w:rPr>
          <w:color w:val="032D52"/>
          <w:spacing w:val="-4"/>
          <w:sz w:val="24"/>
        </w:rPr>
        <w:t>VMS.</w:t>
      </w:r>
    </w:p>
    <w:p w14:paraId="0C35A084" w14:textId="77777777" w:rsidR="00235B9B" w:rsidRDefault="00235B9B">
      <w:pPr>
        <w:pStyle w:val="BodyText"/>
        <w:spacing w:before="9"/>
        <w:rPr>
          <w:sz w:val="26"/>
        </w:rPr>
      </w:pPr>
    </w:p>
    <w:p w14:paraId="005BB0CA" w14:textId="77777777" w:rsidR="00235B9B" w:rsidRDefault="00084B2F">
      <w:pPr>
        <w:pStyle w:val="ListParagraph"/>
        <w:numPr>
          <w:ilvl w:val="1"/>
          <w:numId w:val="1"/>
        </w:numPr>
        <w:tabs>
          <w:tab w:val="left" w:pos="1396"/>
        </w:tabs>
        <w:rPr>
          <w:sz w:val="24"/>
        </w:rPr>
      </w:pPr>
      <w:r>
        <w:rPr>
          <w:color w:val="032D52"/>
          <w:sz w:val="24"/>
        </w:rPr>
        <w:t>Collaborate</w:t>
      </w:r>
      <w:r>
        <w:rPr>
          <w:color w:val="032D52"/>
          <w:spacing w:val="-6"/>
          <w:sz w:val="24"/>
        </w:rPr>
        <w:t xml:space="preserve"> </w:t>
      </w:r>
      <w:r>
        <w:rPr>
          <w:color w:val="032D52"/>
          <w:sz w:val="24"/>
        </w:rPr>
        <w:t>with</w:t>
      </w:r>
      <w:r>
        <w:rPr>
          <w:color w:val="032D52"/>
          <w:spacing w:val="-5"/>
          <w:sz w:val="24"/>
        </w:rPr>
        <w:t xml:space="preserve"> </w:t>
      </w:r>
      <w:r>
        <w:rPr>
          <w:color w:val="032D52"/>
          <w:sz w:val="24"/>
        </w:rPr>
        <w:t>TLC</w:t>
      </w:r>
      <w:r>
        <w:rPr>
          <w:color w:val="032D52"/>
          <w:spacing w:val="-4"/>
          <w:sz w:val="24"/>
        </w:rPr>
        <w:t xml:space="preserve"> </w:t>
      </w:r>
      <w:r>
        <w:rPr>
          <w:color w:val="032D52"/>
          <w:sz w:val="24"/>
        </w:rPr>
        <w:t>staff</w:t>
      </w:r>
      <w:r>
        <w:rPr>
          <w:color w:val="032D52"/>
          <w:spacing w:val="-4"/>
          <w:sz w:val="24"/>
        </w:rPr>
        <w:t xml:space="preserve"> </w:t>
      </w:r>
      <w:r>
        <w:rPr>
          <w:color w:val="032D52"/>
          <w:sz w:val="24"/>
        </w:rPr>
        <w:t>and</w:t>
      </w:r>
      <w:r>
        <w:rPr>
          <w:color w:val="032D52"/>
          <w:spacing w:val="-4"/>
          <w:sz w:val="24"/>
        </w:rPr>
        <w:t xml:space="preserve"> </w:t>
      </w:r>
      <w:r>
        <w:rPr>
          <w:color w:val="032D52"/>
          <w:sz w:val="24"/>
        </w:rPr>
        <w:t>IT</w:t>
      </w:r>
      <w:r>
        <w:rPr>
          <w:color w:val="032D52"/>
          <w:spacing w:val="-3"/>
          <w:sz w:val="24"/>
        </w:rPr>
        <w:t xml:space="preserve"> </w:t>
      </w:r>
      <w:r>
        <w:rPr>
          <w:color w:val="032D52"/>
          <w:sz w:val="24"/>
        </w:rPr>
        <w:t>project</w:t>
      </w:r>
      <w:r>
        <w:rPr>
          <w:color w:val="032D52"/>
          <w:spacing w:val="-4"/>
          <w:sz w:val="24"/>
        </w:rPr>
        <w:t xml:space="preserve"> </w:t>
      </w:r>
      <w:r>
        <w:rPr>
          <w:color w:val="032D52"/>
          <w:sz w:val="24"/>
        </w:rPr>
        <w:t>teams</w:t>
      </w:r>
      <w:r>
        <w:rPr>
          <w:color w:val="032D52"/>
          <w:spacing w:val="-4"/>
          <w:sz w:val="24"/>
        </w:rPr>
        <w:t xml:space="preserve"> </w:t>
      </w:r>
      <w:r>
        <w:rPr>
          <w:color w:val="032D52"/>
          <w:sz w:val="24"/>
        </w:rPr>
        <w:t>on</w:t>
      </w:r>
      <w:r>
        <w:rPr>
          <w:color w:val="032D52"/>
          <w:spacing w:val="-3"/>
          <w:sz w:val="24"/>
        </w:rPr>
        <w:t xml:space="preserve"> </w:t>
      </w:r>
      <w:r>
        <w:rPr>
          <w:color w:val="032D52"/>
          <w:sz w:val="24"/>
        </w:rPr>
        <w:t>any</w:t>
      </w:r>
      <w:r>
        <w:rPr>
          <w:color w:val="032D52"/>
          <w:spacing w:val="-5"/>
          <w:sz w:val="24"/>
        </w:rPr>
        <w:t xml:space="preserve"> </w:t>
      </w:r>
      <w:r>
        <w:rPr>
          <w:color w:val="032D52"/>
          <w:sz w:val="24"/>
        </w:rPr>
        <w:t>update</w:t>
      </w:r>
      <w:r>
        <w:rPr>
          <w:color w:val="032D52"/>
          <w:spacing w:val="-4"/>
          <w:sz w:val="24"/>
        </w:rPr>
        <w:t xml:space="preserve"> </w:t>
      </w:r>
      <w:r>
        <w:rPr>
          <w:color w:val="032D52"/>
          <w:sz w:val="24"/>
        </w:rPr>
        <w:t>to</w:t>
      </w:r>
      <w:r>
        <w:rPr>
          <w:color w:val="032D52"/>
          <w:spacing w:val="-3"/>
          <w:sz w:val="24"/>
        </w:rPr>
        <w:t xml:space="preserve"> </w:t>
      </w:r>
      <w:r>
        <w:rPr>
          <w:color w:val="032D52"/>
          <w:sz w:val="24"/>
        </w:rPr>
        <w:t>TLC</w:t>
      </w:r>
      <w:r>
        <w:rPr>
          <w:color w:val="032D52"/>
          <w:spacing w:val="-5"/>
          <w:sz w:val="24"/>
        </w:rPr>
        <w:t xml:space="preserve"> </w:t>
      </w:r>
      <w:r>
        <w:rPr>
          <w:color w:val="032D52"/>
          <w:sz w:val="24"/>
        </w:rPr>
        <w:t>training</w:t>
      </w:r>
      <w:r>
        <w:rPr>
          <w:color w:val="032D52"/>
          <w:spacing w:val="-3"/>
          <w:sz w:val="24"/>
        </w:rPr>
        <w:t xml:space="preserve"> </w:t>
      </w:r>
      <w:r>
        <w:rPr>
          <w:color w:val="032D52"/>
          <w:spacing w:val="-2"/>
          <w:sz w:val="24"/>
        </w:rPr>
        <w:t>systems.</w:t>
      </w:r>
    </w:p>
    <w:p w14:paraId="5899D7C6" w14:textId="77777777" w:rsidR="00235B9B" w:rsidRDefault="00235B9B">
      <w:pPr>
        <w:pStyle w:val="BodyText"/>
        <w:spacing w:before="9"/>
        <w:rPr>
          <w:sz w:val="26"/>
        </w:rPr>
      </w:pPr>
    </w:p>
    <w:p w14:paraId="20F7AF15" w14:textId="77777777" w:rsidR="00235B9B" w:rsidRDefault="00084B2F">
      <w:pPr>
        <w:pStyle w:val="ListParagraph"/>
        <w:numPr>
          <w:ilvl w:val="1"/>
          <w:numId w:val="1"/>
        </w:numPr>
        <w:tabs>
          <w:tab w:val="left" w:pos="1396"/>
        </w:tabs>
        <w:spacing w:line="254" w:lineRule="auto"/>
        <w:ind w:right="1023"/>
        <w:rPr>
          <w:sz w:val="24"/>
        </w:rPr>
      </w:pPr>
      <w:r>
        <w:rPr>
          <w:color w:val="032D52"/>
          <w:sz w:val="24"/>
        </w:rPr>
        <w:t>Upgrading</w:t>
      </w:r>
      <w:r>
        <w:rPr>
          <w:color w:val="032D52"/>
          <w:spacing w:val="-4"/>
          <w:sz w:val="24"/>
        </w:rPr>
        <w:t xml:space="preserve"> </w:t>
      </w:r>
      <w:r>
        <w:rPr>
          <w:color w:val="032D52"/>
          <w:sz w:val="24"/>
        </w:rPr>
        <w:t>the</w:t>
      </w:r>
      <w:r>
        <w:rPr>
          <w:color w:val="032D52"/>
          <w:spacing w:val="-3"/>
          <w:sz w:val="24"/>
        </w:rPr>
        <w:t xml:space="preserve"> </w:t>
      </w:r>
      <w:r>
        <w:rPr>
          <w:color w:val="032D52"/>
          <w:sz w:val="24"/>
        </w:rPr>
        <w:t>reporting</w:t>
      </w:r>
      <w:r>
        <w:rPr>
          <w:color w:val="032D52"/>
          <w:spacing w:val="-3"/>
          <w:sz w:val="24"/>
        </w:rPr>
        <w:t xml:space="preserve"> </w:t>
      </w:r>
      <w:r>
        <w:rPr>
          <w:color w:val="032D52"/>
          <w:sz w:val="24"/>
        </w:rPr>
        <w:t>environment</w:t>
      </w:r>
      <w:r>
        <w:rPr>
          <w:color w:val="032D52"/>
          <w:spacing w:val="-3"/>
          <w:sz w:val="24"/>
        </w:rPr>
        <w:t xml:space="preserve"> </w:t>
      </w:r>
      <w:r>
        <w:rPr>
          <w:color w:val="032D52"/>
          <w:sz w:val="24"/>
        </w:rPr>
        <w:t>to</w:t>
      </w:r>
      <w:r>
        <w:rPr>
          <w:color w:val="032D52"/>
          <w:spacing w:val="-3"/>
          <w:sz w:val="24"/>
        </w:rPr>
        <w:t xml:space="preserve"> </w:t>
      </w:r>
      <w:r>
        <w:rPr>
          <w:color w:val="032D52"/>
          <w:sz w:val="24"/>
        </w:rPr>
        <w:t>support</w:t>
      </w:r>
      <w:r>
        <w:rPr>
          <w:color w:val="032D52"/>
          <w:spacing w:val="-3"/>
          <w:sz w:val="24"/>
        </w:rPr>
        <w:t xml:space="preserve"> </w:t>
      </w:r>
      <w:r>
        <w:rPr>
          <w:color w:val="032D52"/>
          <w:sz w:val="24"/>
        </w:rPr>
        <w:t>the</w:t>
      </w:r>
      <w:r>
        <w:rPr>
          <w:color w:val="032D52"/>
          <w:spacing w:val="-3"/>
          <w:sz w:val="24"/>
        </w:rPr>
        <w:t xml:space="preserve"> </w:t>
      </w:r>
      <w:r>
        <w:rPr>
          <w:color w:val="032D52"/>
          <w:sz w:val="24"/>
        </w:rPr>
        <w:t>most</w:t>
      </w:r>
      <w:r>
        <w:rPr>
          <w:color w:val="032D52"/>
          <w:spacing w:val="-3"/>
          <w:sz w:val="24"/>
        </w:rPr>
        <w:t xml:space="preserve"> </w:t>
      </w:r>
      <w:r>
        <w:rPr>
          <w:color w:val="032D52"/>
          <w:sz w:val="24"/>
        </w:rPr>
        <w:t>recent</w:t>
      </w:r>
      <w:r>
        <w:rPr>
          <w:color w:val="032D52"/>
          <w:spacing w:val="-3"/>
          <w:sz w:val="24"/>
        </w:rPr>
        <w:t xml:space="preserve"> </w:t>
      </w:r>
      <w:r>
        <w:rPr>
          <w:color w:val="032D52"/>
          <w:sz w:val="24"/>
        </w:rPr>
        <w:t>version</w:t>
      </w:r>
      <w:r>
        <w:rPr>
          <w:color w:val="032D52"/>
          <w:spacing w:val="-3"/>
          <w:sz w:val="24"/>
        </w:rPr>
        <w:t xml:space="preserve"> </w:t>
      </w:r>
      <w:r>
        <w:rPr>
          <w:color w:val="032D52"/>
          <w:sz w:val="24"/>
        </w:rPr>
        <w:t>of</w:t>
      </w:r>
      <w:r>
        <w:rPr>
          <w:color w:val="032D52"/>
          <w:spacing w:val="-3"/>
          <w:sz w:val="24"/>
        </w:rPr>
        <w:t xml:space="preserve"> </w:t>
      </w:r>
      <w:r>
        <w:rPr>
          <w:color w:val="032D52"/>
          <w:sz w:val="24"/>
        </w:rPr>
        <w:t>the</w:t>
      </w:r>
      <w:r>
        <w:rPr>
          <w:color w:val="032D52"/>
          <w:spacing w:val="-3"/>
          <w:sz w:val="24"/>
        </w:rPr>
        <w:t xml:space="preserve"> </w:t>
      </w:r>
      <w:r>
        <w:rPr>
          <w:color w:val="032D52"/>
          <w:sz w:val="24"/>
        </w:rPr>
        <w:t>report designer software.</w:t>
      </w:r>
    </w:p>
    <w:p w14:paraId="59048CEC" w14:textId="77777777" w:rsidR="00235B9B" w:rsidRDefault="00235B9B">
      <w:pPr>
        <w:pStyle w:val="BodyText"/>
        <w:spacing w:before="4"/>
        <w:rPr>
          <w:sz w:val="25"/>
        </w:rPr>
      </w:pPr>
    </w:p>
    <w:p w14:paraId="1E9F20D7" w14:textId="77777777" w:rsidR="00235B9B" w:rsidRDefault="00084B2F">
      <w:pPr>
        <w:pStyle w:val="ListParagraph"/>
        <w:numPr>
          <w:ilvl w:val="1"/>
          <w:numId w:val="1"/>
        </w:numPr>
        <w:tabs>
          <w:tab w:val="left" w:pos="1396"/>
        </w:tabs>
        <w:spacing w:line="254" w:lineRule="auto"/>
        <w:ind w:right="1151"/>
        <w:rPr>
          <w:sz w:val="24"/>
        </w:rPr>
      </w:pPr>
      <w:r>
        <w:rPr>
          <w:color w:val="032D52"/>
          <w:sz w:val="24"/>
        </w:rPr>
        <w:t>Upgrade</w:t>
      </w:r>
      <w:r>
        <w:rPr>
          <w:color w:val="032D52"/>
          <w:spacing w:val="-6"/>
          <w:sz w:val="24"/>
        </w:rPr>
        <w:t xml:space="preserve"> </w:t>
      </w:r>
      <w:r>
        <w:rPr>
          <w:color w:val="032D52"/>
          <w:sz w:val="24"/>
        </w:rPr>
        <w:t>reporting</w:t>
      </w:r>
      <w:r>
        <w:rPr>
          <w:color w:val="032D52"/>
          <w:spacing w:val="-5"/>
          <w:sz w:val="24"/>
        </w:rPr>
        <w:t xml:space="preserve"> </w:t>
      </w:r>
      <w:r>
        <w:rPr>
          <w:color w:val="032D52"/>
          <w:sz w:val="24"/>
        </w:rPr>
        <w:t>environment</w:t>
      </w:r>
      <w:r>
        <w:rPr>
          <w:color w:val="032D52"/>
          <w:spacing w:val="-5"/>
          <w:sz w:val="24"/>
        </w:rPr>
        <w:t xml:space="preserve"> </w:t>
      </w:r>
      <w:r>
        <w:rPr>
          <w:color w:val="032D52"/>
          <w:sz w:val="24"/>
        </w:rPr>
        <w:t>versions</w:t>
      </w:r>
      <w:r>
        <w:rPr>
          <w:color w:val="032D52"/>
          <w:spacing w:val="-5"/>
          <w:sz w:val="24"/>
        </w:rPr>
        <w:t xml:space="preserve"> </w:t>
      </w:r>
      <w:r>
        <w:rPr>
          <w:color w:val="032D52"/>
          <w:sz w:val="24"/>
        </w:rPr>
        <w:t>of</w:t>
      </w:r>
      <w:r>
        <w:rPr>
          <w:color w:val="032D52"/>
          <w:spacing w:val="-5"/>
          <w:sz w:val="24"/>
        </w:rPr>
        <w:t xml:space="preserve"> </w:t>
      </w:r>
      <w:r>
        <w:rPr>
          <w:color w:val="032D52"/>
          <w:sz w:val="24"/>
        </w:rPr>
        <w:t>WebLogic</w:t>
      </w:r>
      <w:r>
        <w:rPr>
          <w:color w:val="032D52"/>
          <w:spacing w:val="-5"/>
          <w:sz w:val="24"/>
        </w:rPr>
        <w:t xml:space="preserve"> </w:t>
      </w:r>
      <w:r>
        <w:rPr>
          <w:color w:val="032D52"/>
          <w:sz w:val="24"/>
        </w:rPr>
        <w:t>and</w:t>
      </w:r>
      <w:r>
        <w:rPr>
          <w:color w:val="032D52"/>
          <w:spacing w:val="-5"/>
          <w:sz w:val="24"/>
        </w:rPr>
        <w:t xml:space="preserve"> </w:t>
      </w:r>
      <w:r>
        <w:rPr>
          <w:color w:val="032D52"/>
          <w:sz w:val="24"/>
        </w:rPr>
        <w:t>Oracle</w:t>
      </w:r>
      <w:r>
        <w:rPr>
          <w:color w:val="032D52"/>
          <w:spacing w:val="-5"/>
          <w:sz w:val="24"/>
        </w:rPr>
        <w:t xml:space="preserve"> </w:t>
      </w:r>
      <w:r>
        <w:rPr>
          <w:color w:val="032D52"/>
          <w:sz w:val="24"/>
        </w:rPr>
        <w:t>database</w:t>
      </w:r>
      <w:r>
        <w:rPr>
          <w:color w:val="032D52"/>
          <w:spacing w:val="-5"/>
          <w:sz w:val="24"/>
        </w:rPr>
        <w:t xml:space="preserve"> </w:t>
      </w:r>
      <w:r>
        <w:rPr>
          <w:color w:val="032D52"/>
          <w:sz w:val="24"/>
        </w:rPr>
        <w:t>to</w:t>
      </w:r>
      <w:r>
        <w:rPr>
          <w:color w:val="032D52"/>
          <w:spacing w:val="-5"/>
          <w:sz w:val="24"/>
        </w:rPr>
        <w:t xml:space="preserve"> </w:t>
      </w:r>
      <w:r>
        <w:rPr>
          <w:color w:val="032D52"/>
          <w:sz w:val="24"/>
        </w:rPr>
        <w:t>match current EHS production.</w:t>
      </w:r>
    </w:p>
    <w:p w14:paraId="59BB892F" w14:textId="77777777" w:rsidR="00235B9B" w:rsidRDefault="00235B9B">
      <w:pPr>
        <w:pStyle w:val="BodyText"/>
        <w:spacing w:before="4"/>
        <w:rPr>
          <w:sz w:val="25"/>
        </w:rPr>
      </w:pPr>
    </w:p>
    <w:p w14:paraId="0A8AA8F1" w14:textId="77777777" w:rsidR="00235B9B" w:rsidRDefault="00084B2F">
      <w:pPr>
        <w:pStyle w:val="ListParagraph"/>
        <w:numPr>
          <w:ilvl w:val="0"/>
          <w:numId w:val="1"/>
        </w:numPr>
        <w:tabs>
          <w:tab w:val="left" w:pos="1125"/>
          <w:tab w:val="left" w:pos="1126"/>
        </w:tabs>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upgrade</w:t>
      </w:r>
      <w:r>
        <w:rPr>
          <w:rFonts w:ascii="Franklin Gothic Medium"/>
          <w:color w:val="032D52"/>
          <w:spacing w:val="-4"/>
          <w:sz w:val="24"/>
        </w:rPr>
        <w:t xml:space="preserve"> </w:t>
      </w:r>
      <w:r>
        <w:rPr>
          <w:rFonts w:ascii="Franklin Gothic Medium"/>
          <w:color w:val="032D52"/>
          <w:sz w:val="24"/>
        </w:rPr>
        <w:t>hardware</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software</w:t>
      </w:r>
      <w:r>
        <w:rPr>
          <w:rFonts w:ascii="Franklin Gothic Medium"/>
          <w:color w:val="032D52"/>
          <w:spacing w:val="-3"/>
          <w:sz w:val="24"/>
        </w:rPr>
        <w:t xml:space="preserve"> </w:t>
      </w:r>
      <w:r>
        <w:rPr>
          <w:rFonts w:ascii="Franklin Gothic Medium"/>
          <w:color w:val="032D52"/>
          <w:sz w:val="24"/>
        </w:rPr>
        <w:t>at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state</w:t>
      </w:r>
      <w:r>
        <w:rPr>
          <w:rFonts w:ascii="Franklin Gothic Medium"/>
          <w:color w:val="032D52"/>
          <w:spacing w:val="-5"/>
          <w:sz w:val="24"/>
        </w:rPr>
        <w:t xml:space="preserve"> </w:t>
      </w:r>
      <w:r>
        <w:rPr>
          <w:rFonts w:ascii="Franklin Gothic Medium"/>
          <w:color w:val="032D52"/>
          <w:sz w:val="24"/>
        </w:rPr>
        <w:t>office,</w:t>
      </w:r>
      <w:r>
        <w:rPr>
          <w:rFonts w:ascii="Franklin Gothic Medium"/>
          <w:color w:val="032D52"/>
          <w:spacing w:val="-3"/>
          <w:sz w:val="24"/>
        </w:rPr>
        <w:t xml:space="preserve"> </w:t>
      </w:r>
      <w:r>
        <w:rPr>
          <w:rFonts w:ascii="Franklin Gothic Medium"/>
          <w:color w:val="032D52"/>
          <w:sz w:val="24"/>
        </w:rPr>
        <w:t>TLC,</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pacing w:val="-5"/>
          <w:sz w:val="24"/>
        </w:rPr>
        <w:t>WIC</w:t>
      </w:r>
    </w:p>
    <w:p w14:paraId="047FE95D" w14:textId="77777777" w:rsidR="00235B9B" w:rsidRDefault="00084B2F">
      <w:pPr>
        <w:pStyle w:val="BodyText"/>
        <w:spacing w:before="16"/>
        <w:ind w:left="1126"/>
        <w:rPr>
          <w:rFonts w:ascii="Franklin Gothic Medium"/>
        </w:rPr>
      </w:pPr>
      <w:r>
        <w:rPr>
          <w:rFonts w:ascii="Franklin Gothic Medium"/>
          <w:color w:val="032D52"/>
          <w:spacing w:val="-2"/>
        </w:rPr>
        <w:t>programs.</w:t>
      </w:r>
    </w:p>
    <w:p w14:paraId="3A285706" w14:textId="77777777" w:rsidR="00235B9B" w:rsidRDefault="00235B9B">
      <w:pPr>
        <w:pStyle w:val="BodyText"/>
        <w:spacing w:before="9"/>
        <w:rPr>
          <w:rFonts w:ascii="Franklin Gothic Medium"/>
          <w:sz w:val="26"/>
        </w:rPr>
      </w:pPr>
    </w:p>
    <w:p w14:paraId="389F4A89" w14:textId="77777777" w:rsidR="00235B9B" w:rsidRDefault="00084B2F">
      <w:pPr>
        <w:pStyle w:val="ListParagraph"/>
        <w:numPr>
          <w:ilvl w:val="1"/>
          <w:numId w:val="1"/>
        </w:numPr>
        <w:tabs>
          <w:tab w:val="left" w:pos="1396"/>
        </w:tabs>
        <w:spacing w:line="254" w:lineRule="auto"/>
        <w:ind w:right="1313"/>
        <w:rPr>
          <w:sz w:val="24"/>
        </w:rPr>
      </w:pPr>
      <w:r>
        <w:rPr>
          <w:color w:val="032D52"/>
          <w:sz w:val="24"/>
        </w:rPr>
        <w:t>Update</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computer</w:t>
      </w:r>
      <w:r>
        <w:rPr>
          <w:color w:val="032D52"/>
          <w:spacing w:val="-6"/>
          <w:sz w:val="24"/>
        </w:rPr>
        <w:t xml:space="preserve"> </w:t>
      </w:r>
      <w:r>
        <w:rPr>
          <w:color w:val="032D52"/>
          <w:sz w:val="24"/>
        </w:rPr>
        <w:t>equipment</w:t>
      </w:r>
      <w:r>
        <w:rPr>
          <w:color w:val="032D52"/>
          <w:spacing w:val="-6"/>
          <w:sz w:val="24"/>
        </w:rPr>
        <w:t xml:space="preserve"> </w:t>
      </w:r>
      <w:r>
        <w:rPr>
          <w:color w:val="032D52"/>
          <w:sz w:val="24"/>
        </w:rPr>
        <w:t>inventory</w:t>
      </w:r>
      <w:r>
        <w:rPr>
          <w:color w:val="032D52"/>
          <w:spacing w:val="-6"/>
          <w:sz w:val="24"/>
        </w:rPr>
        <w:t xml:space="preserve"> </w:t>
      </w:r>
      <w:r>
        <w:rPr>
          <w:color w:val="032D52"/>
          <w:sz w:val="24"/>
        </w:rPr>
        <w:t>at</w:t>
      </w:r>
      <w:r>
        <w:rPr>
          <w:color w:val="032D52"/>
          <w:spacing w:val="-6"/>
          <w:sz w:val="24"/>
        </w:rPr>
        <w:t xml:space="preserve"> </w:t>
      </w:r>
      <w:r>
        <w:rPr>
          <w:color w:val="032D52"/>
          <w:sz w:val="24"/>
        </w:rPr>
        <w:t>every</w:t>
      </w:r>
      <w:r>
        <w:rPr>
          <w:color w:val="032D52"/>
          <w:spacing w:val="-6"/>
          <w:sz w:val="24"/>
        </w:rPr>
        <w:t xml:space="preserve"> </w:t>
      </w:r>
      <w:r>
        <w:rPr>
          <w:color w:val="032D52"/>
          <w:sz w:val="24"/>
        </w:rPr>
        <w:t>visit</w:t>
      </w:r>
      <w:r>
        <w:rPr>
          <w:color w:val="032D52"/>
          <w:spacing w:val="-6"/>
          <w:sz w:val="24"/>
        </w:rPr>
        <w:t xml:space="preserve"> </w:t>
      </w:r>
      <w:r>
        <w:rPr>
          <w:color w:val="032D52"/>
          <w:sz w:val="24"/>
        </w:rPr>
        <w:t>and</w:t>
      </w:r>
      <w:r>
        <w:rPr>
          <w:color w:val="032D52"/>
          <w:spacing w:val="-6"/>
          <w:sz w:val="24"/>
        </w:rPr>
        <w:t xml:space="preserve"> </w:t>
      </w:r>
      <w:r>
        <w:rPr>
          <w:color w:val="032D52"/>
          <w:sz w:val="24"/>
        </w:rPr>
        <w:t>ensure</w:t>
      </w:r>
      <w:r>
        <w:rPr>
          <w:color w:val="032D52"/>
          <w:spacing w:val="-6"/>
          <w:sz w:val="24"/>
        </w:rPr>
        <w:t xml:space="preserve"> </w:t>
      </w:r>
      <w:r>
        <w:rPr>
          <w:color w:val="032D52"/>
          <w:sz w:val="24"/>
        </w:rPr>
        <w:t>that inventory for all equipment is not older than 2 years.</w:t>
      </w:r>
    </w:p>
    <w:p w14:paraId="51FB3CF0" w14:textId="77777777" w:rsidR="00235B9B" w:rsidRDefault="00235B9B">
      <w:pPr>
        <w:pStyle w:val="BodyText"/>
        <w:spacing w:before="3"/>
        <w:rPr>
          <w:sz w:val="25"/>
        </w:rPr>
      </w:pPr>
    </w:p>
    <w:p w14:paraId="2E5DB4DB" w14:textId="77777777" w:rsidR="00235B9B" w:rsidRDefault="00084B2F">
      <w:pPr>
        <w:pStyle w:val="ListParagraph"/>
        <w:numPr>
          <w:ilvl w:val="1"/>
          <w:numId w:val="1"/>
        </w:numPr>
        <w:tabs>
          <w:tab w:val="left" w:pos="1396"/>
        </w:tabs>
        <w:rPr>
          <w:sz w:val="24"/>
        </w:rPr>
      </w:pPr>
      <w:r>
        <w:rPr>
          <w:color w:val="032D52"/>
          <w:sz w:val="24"/>
        </w:rPr>
        <w:t>Ensure</w:t>
      </w:r>
      <w:r>
        <w:rPr>
          <w:color w:val="032D52"/>
          <w:spacing w:val="-5"/>
          <w:sz w:val="24"/>
        </w:rPr>
        <w:t xml:space="preserve"> </w:t>
      </w:r>
      <w:r>
        <w:rPr>
          <w:color w:val="032D52"/>
          <w:sz w:val="24"/>
        </w:rPr>
        <w:t>that</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2"/>
          <w:sz w:val="24"/>
        </w:rPr>
        <w:t xml:space="preserve"> </w:t>
      </w:r>
      <w:r>
        <w:rPr>
          <w:color w:val="032D52"/>
          <w:sz w:val="24"/>
        </w:rPr>
        <w:t>WAN</w:t>
      </w:r>
      <w:r>
        <w:rPr>
          <w:color w:val="032D52"/>
          <w:spacing w:val="-2"/>
          <w:sz w:val="24"/>
        </w:rPr>
        <w:t xml:space="preserve"> </w:t>
      </w:r>
      <w:r>
        <w:rPr>
          <w:color w:val="032D52"/>
          <w:sz w:val="24"/>
        </w:rPr>
        <w:t>equipment</w:t>
      </w:r>
      <w:r>
        <w:rPr>
          <w:color w:val="032D52"/>
          <w:spacing w:val="-2"/>
          <w:sz w:val="24"/>
        </w:rPr>
        <w:t xml:space="preserve"> </w:t>
      </w:r>
      <w:r>
        <w:rPr>
          <w:color w:val="032D52"/>
          <w:sz w:val="24"/>
        </w:rPr>
        <w:t>is</w:t>
      </w:r>
      <w:r>
        <w:rPr>
          <w:color w:val="032D52"/>
          <w:spacing w:val="-3"/>
          <w:sz w:val="24"/>
        </w:rPr>
        <w:t xml:space="preserve"> </w:t>
      </w:r>
      <w:r>
        <w:rPr>
          <w:color w:val="032D52"/>
          <w:sz w:val="24"/>
        </w:rPr>
        <w:t>running</w:t>
      </w:r>
      <w:r>
        <w:rPr>
          <w:color w:val="032D52"/>
          <w:spacing w:val="-2"/>
          <w:sz w:val="24"/>
        </w:rPr>
        <w:t xml:space="preserve"> </w:t>
      </w:r>
      <w:r>
        <w:rPr>
          <w:color w:val="032D52"/>
          <w:sz w:val="24"/>
        </w:rPr>
        <w:t>at</w:t>
      </w:r>
      <w:r>
        <w:rPr>
          <w:color w:val="032D52"/>
          <w:spacing w:val="-2"/>
          <w:sz w:val="24"/>
        </w:rPr>
        <w:t xml:space="preserve"> </w:t>
      </w:r>
      <w:r>
        <w:rPr>
          <w:color w:val="032D52"/>
          <w:sz w:val="24"/>
        </w:rPr>
        <w:t>peak</w:t>
      </w:r>
      <w:r>
        <w:rPr>
          <w:color w:val="032D52"/>
          <w:spacing w:val="-3"/>
          <w:sz w:val="24"/>
        </w:rPr>
        <w:t xml:space="preserve"> </w:t>
      </w:r>
      <w:r>
        <w:rPr>
          <w:color w:val="032D52"/>
          <w:spacing w:val="-2"/>
          <w:sz w:val="24"/>
        </w:rPr>
        <w:t>performance.</w:t>
      </w:r>
    </w:p>
    <w:p w14:paraId="5BEFFE16" w14:textId="77777777" w:rsidR="00235B9B" w:rsidRDefault="00235B9B">
      <w:pPr>
        <w:pStyle w:val="BodyText"/>
        <w:spacing w:before="9"/>
        <w:rPr>
          <w:sz w:val="26"/>
        </w:rPr>
      </w:pPr>
    </w:p>
    <w:p w14:paraId="20F38B9A" w14:textId="77777777" w:rsidR="00235B9B" w:rsidRDefault="00084B2F">
      <w:pPr>
        <w:pStyle w:val="ListParagraph"/>
        <w:numPr>
          <w:ilvl w:val="1"/>
          <w:numId w:val="1"/>
        </w:numPr>
        <w:tabs>
          <w:tab w:val="left" w:pos="1396"/>
        </w:tabs>
        <w:spacing w:before="1"/>
        <w:rPr>
          <w:sz w:val="24"/>
        </w:rPr>
      </w:pPr>
      <w:r>
        <w:rPr>
          <w:color w:val="032D52"/>
          <w:sz w:val="24"/>
        </w:rPr>
        <w:t>Ensure</w:t>
      </w:r>
      <w:r>
        <w:rPr>
          <w:color w:val="032D52"/>
          <w:spacing w:val="-4"/>
          <w:sz w:val="24"/>
        </w:rPr>
        <w:t xml:space="preserve"> </w:t>
      </w:r>
      <w:r>
        <w:rPr>
          <w:color w:val="032D52"/>
          <w:sz w:val="24"/>
        </w:rPr>
        <w:t>that</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maintain</w:t>
      </w:r>
      <w:r>
        <w:rPr>
          <w:color w:val="032D52"/>
          <w:spacing w:val="-3"/>
          <w:sz w:val="24"/>
        </w:rPr>
        <w:t xml:space="preserve"> </w:t>
      </w:r>
      <w:r>
        <w:rPr>
          <w:color w:val="032D52"/>
          <w:sz w:val="24"/>
        </w:rPr>
        <w:t>proper</w:t>
      </w:r>
      <w:r>
        <w:rPr>
          <w:color w:val="032D52"/>
          <w:spacing w:val="-3"/>
          <w:sz w:val="24"/>
        </w:rPr>
        <w:t xml:space="preserve"> </w:t>
      </w:r>
      <w:r>
        <w:rPr>
          <w:color w:val="032D52"/>
          <w:sz w:val="24"/>
        </w:rPr>
        <w:t>internet</w:t>
      </w:r>
      <w:r>
        <w:rPr>
          <w:color w:val="032D52"/>
          <w:spacing w:val="-3"/>
          <w:sz w:val="24"/>
        </w:rPr>
        <w:t xml:space="preserve"> </w:t>
      </w:r>
      <w:r>
        <w:rPr>
          <w:color w:val="032D52"/>
          <w:spacing w:val="-2"/>
          <w:sz w:val="24"/>
        </w:rPr>
        <w:t>bandwidth.</w:t>
      </w:r>
    </w:p>
    <w:p w14:paraId="3A3F6538" w14:textId="77777777" w:rsidR="00235B9B" w:rsidRDefault="00235B9B">
      <w:pPr>
        <w:pStyle w:val="BodyText"/>
        <w:spacing w:before="8"/>
        <w:rPr>
          <w:sz w:val="26"/>
        </w:rPr>
      </w:pPr>
    </w:p>
    <w:p w14:paraId="2D1AD9C1" w14:textId="77777777" w:rsidR="00235B9B" w:rsidRDefault="00084B2F">
      <w:pPr>
        <w:pStyle w:val="ListParagraph"/>
        <w:numPr>
          <w:ilvl w:val="1"/>
          <w:numId w:val="1"/>
        </w:numPr>
        <w:tabs>
          <w:tab w:val="left" w:pos="1396"/>
        </w:tabs>
        <w:spacing w:before="1"/>
        <w:rPr>
          <w:sz w:val="24"/>
        </w:rPr>
      </w:pPr>
      <w:r>
        <w:rPr>
          <w:color w:val="032D52"/>
          <w:sz w:val="24"/>
        </w:rPr>
        <w:t>Upgrade</w:t>
      </w:r>
      <w:r>
        <w:rPr>
          <w:color w:val="032D52"/>
          <w:spacing w:val="-6"/>
          <w:sz w:val="24"/>
        </w:rPr>
        <w:t xml:space="preserve"> </w:t>
      </w:r>
      <w:r>
        <w:rPr>
          <w:color w:val="032D52"/>
          <w:sz w:val="24"/>
        </w:rPr>
        <w:t>computer</w:t>
      </w:r>
      <w:r>
        <w:rPr>
          <w:color w:val="032D52"/>
          <w:spacing w:val="-4"/>
          <w:sz w:val="24"/>
        </w:rPr>
        <w:t xml:space="preserve"> </w:t>
      </w:r>
      <w:r>
        <w:rPr>
          <w:color w:val="032D52"/>
          <w:sz w:val="24"/>
        </w:rPr>
        <w:t>hardware</w:t>
      </w:r>
      <w:r>
        <w:rPr>
          <w:color w:val="032D52"/>
          <w:spacing w:val="-4"/>
          <w:sz w:val="24"/>
        </w:rPr>
        <w:t xml:space="preserve"> </w:t>
      </w:r>
      <w:r>
        <w:rPr>
          <w:color w:val="032D52"/>
          <w:sz w:val="24"/>
        </w:rPr>
        <w:t>and</w:t>
      </w:r>
      <w:r>
        <w:rPr>
          <w:color w:val="032D52"/>
          <w:spacing w:val="-5"/>
          <w:sz w:val="24"/>
        </w:rPr>
        <w:t xml:space="preserve"> </w:t>
      </w:r>
      <w:r>
        <w:rPr>
          <w:color w:val="032D52"/>
          <w:sz w:val="24"/>
        </w:rPr>
        <w:t>software</w:t>
      </w:r>
      <w:r>
        <w:rPr>
          <w:color w:val="032D52"/>
          <w:spacing w:val="-4"/>
          <w:sz w:val="24"/>
        </w:rPr>
        <w:t xml:space="preserve"> </w:t>
      </w:r>
      <w:r>
        <w:rPr>
          <w:color w:val="032D52"/>
          <w:sz w:val="24"/>
        </w:rPr>
        <w:t>at</w:t>
      </w:r>
      <w:r>
        <w:rPr>
          <w:color w:val="032D52"/>
          <w:spacing w:val="-4"/>
          <w:sz w:val="24"/>
        </w:rPr>
        <w:t xml:space="preserve"> </w:t>
      </w:r>
      <w:r>
        <w:rPr>
          <w:color w:val="032D52"/>
          <w:sz w:val="24"/>
        </w:rPr>
        <w:t>TLC</w:t>
      </w:r>
      <w:r>
        <w:rPr>
          <w:color w:val="032D52"/>
          <w:spacing w:val="-6"/>
          <w:sz w:val="24"/>
        </w:rPr>
        <w:t xml:space="preserve"> </w:t>
      </w:r>
      <w:r>
        <w:rPr>
          <w:color w:val="032D52"/>
          <w:sz w:val="24"/>
        </w:rPr>
        <w:t>and</w:t>
      </w:r>
      <w:r>
        <w:rPr>
          <w:color w:val="032D52"/>
          <w:spacing w:val="-4"/>
          <w:sz w:val="24"/>
        </w:rPr>
        <w:t xml:space="preserve"> </w:t>
      </w:r>
      <w:r>
        <w:rPr>
          <w:color w:val="032D52"/>
          <w:sz w:val="24"/>
        </w:rPr>
        <w:t>state</w:t>
      </w:r>
      <w:r>
        <w:rPr>
          <w:color w:val="032D52"/>
          <w:spacing w:val="-4"/>
          <w:sz w:val="24"/>
        </w:rPr>
        <w:t xml:space="preserve"> </w:t>
      </w:r>
      <w:r>
        <w:rPr>
          <w:color w:val="032D52"/>
          <w:sz w:val="24"/>
        </w:rPr>
        <w:t>office,</w:t>
      </w:r>
      <w:r>
        <w:rPr>
          <w:color w:val="032D52"/>
          <w:spacing w:val="-5"/>
          <w:sz w:val="24"/>
        </w:rPr>
        <w:t xml:space="preserve"> </w:t>
      </w:r>
      <w:r>
        <w:rPr>
          <w:color w:val="032D52"/>
          <w:sz w:val="24"/>
        </w:rPr>
        <w:t>as</w:t>
      </w:r>
      <w:r>
        <w:rPr>
          <w:color w:val="032D52"/>
          <w:spacing w:val="-4"/>
          <w:sz w:val="24"/>
        </w:rPr>
        <w:t xml:space="preserve"> </w:t>
      </w:r>
      <w:r>
        <w:rPr>
          <w:color w:val="032D52"/>
          <w:spacing w:val="-2"/>
          <w:sz w:val="24"/>
        </w:rPr>
        <w:t>required.</w:t>
      </w:r>
    </w:p>
    <w:p w14:paraId="7A2094BB" w14:textId="77777777" w:rsidR="00235B9B" w:rsidRDefault="00235B9B">
      <w:pPr>
        <w:pStyle w:val="BodyText"/>
        <w:spacing w:before="9"/>
        <w:rPr>
          <w:sz w:val="26"/>
        </w:rPr>
      </w:pPr>
    </w:p>
    <w:p w14:paraId="4EF6BF0C" w14:textId="77777777" w:rsidR="00235B9B" w:rsidRDefault="00084B2F">
      <w:pPr>
        <w:pStyle w:val="ListParagraph"/>
        <w:numPr>
          <w:ilvl w:val="1"/>
          <w:numId w:val="1"/>
        </w:numPr>
        <w:tabs>
          <w:tab w:val="left" w:pos="1396"/>
        </w:tabs>
        <w:spacing w:line="254" w:lineRule="auto"/>
        <w:ind w:right="1531"/>
        <w:rPr>
          <w:sz w:val="24"/>
        </w:rPr>
      </w:pPr>
      <w:r>
        <w:rPr>
          <w:color w:val="032D52"/>
          <w:sz w:val="24"/>
        </w:rPr>
        <w:t>Replace</w:t>
      </w:r>
      <w:r>
        <w:rPr>
          <w:color w:val="032D52"/>
          <w:spacing w:val="-6"/>
          <w:sz w:val="24"/>
        </w:rPr>
        <w:t xml:space="preserve"> </w:t>
      </w:r>
      <w:r>
        <w:rPr>
          <w:color w:val="032D52"/>
          <w:sz w:val="24"/>
        </w:rPr>
        <w:t>obsolete</w:t>
      </w:r>
      <w:r>
        <w:rPr>
          <w:color w:val="032D52"/>
          <w:spacing w:val="-6"/>
          <w:sz w:val="24"/>
        </w:rPr>
        <w:t xml:space="preserve"> </w:t>
      </w:r>
      <w:r>
        <w:rPr>
          <w:color w:val="032D52"/>
          <w:sz w:val="24"/>
        </w:rPr>
        <w:t>equipment</w:t>
      </w:r>
      <w:r>
        <w:rPr>
          <w:color w:val="032D52"/>
          <w:spacing w:val="-6"/>
          <w:sz w:val="24"/>
        </w:rPr>
        <w:t xml:space="preserve"> </w:t>
      </w:r>
      <w:r>
        <w:rPr>
          <w:color w:val="032D52"/>
          <w:sz w:val="24"/>
        </w:rPr>
        <w:t>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as</w:t>
      </w:r>
      <w:r>
        <w:rPr>
          <w:color w:val="032D52"/>
          <w:spacing w:val="-6"/>
          <w:sz w:val="24"/>
        </w:rPr>
        <w:t xml:space="preserve"> </w:t>
      </w:r>
      <w:r>
        <w:rPr>
          <w:color w:val="032D52"/>
          <w:sz w:val="24"/>
        </w:rPr>
        <w:t>necessary.</w:t>
      </w:r>
      <w:r>
        <w:rPr>
          <w:color w:val="032D52"/>
          <w:spacing w:val="-6"/>
          <w:sz w:val="24"/>
        </w:rPr>
        <w:t xml:space="preserve"> </w:t>
      </w:r>
      <w:r>
        <w:rPr>
          <w:color w:val="032D52"/>
          <w:sz w:val="24"/>
        </w:rPr>
        <w:t>Ensure</w:t>
      </w:r>
      <w:r>
        <w:rPr>
          <w:color w:val="032D52"/>
          <w:spacing w:val="-6"/>
          <w:sz w:val="24"/>
        </w:rPr>
        <w:t xml:space="preserve"> </w:t>
      </w:r>
      <w:r>
        <w:rPr>
          <w:color w:val="032D52"/>
          <w:sz w:val="24"/>
        </w:rPr>
        <w:t>that</w:t>
      </w:r>
      <w:r>
        <w:rPr>
          <w:color w:val="032D52"/>
          <w:spacing w:val="-6"/>
          <w:sz w:val="24"/>
        </w:rPr>
        <w:t xml:space="preserve"> </w:t>
      </w:r>
      <w:r>
        <w:rPr>
          <w:color w:val="032D52"/>
          <w:sz w:val="24"/>
        </w:rPr>
        <w:t>proper procedures are followed for disposal of obsolete equipment.</w:t>
      </w:r>
    </w:p>
    <w:p w14:paraId="6B0C0599" w14:textId="77777777" w:rsidR="00235B9B" w:rsidRDefault="00235B9B">
      <w:pPr>
        <w:pStyle w:val="BodyText"/>
        <w:spacing w:before="3"/>
        <w:rPr>
          <w:sz w:val="25"/>
        </w:rPr>
      </w:pPr>
    </w:p>
    <w:p w14:paraId="473FC168" w14:textId="77777777" w:rsidR="00235B9B" w:rsidRDefault="00084B2F">
      <w:pPr>
        <w:pStyle w:val="ListParagraph"/>
        <w:numPr>
          <w:ilvl w:val="1"/>
          <w:numId w:val="1"/>
        </w:numPr>
        <w:tabs>
          <w:tab w:val="left" w:pos="1396"/>
        </w:tabs>
        <w:spacing w:line="254" w:lineRule="auto"/>
        <w:ind w:right="987"/>
        <w:rPr>
          <w:sz w:val="24"/>
        </w:rPr>
      </w:pPr>
      <w:r>
        <w:rPr>
          <w:color w:val="032D52"/>
          <w:sz w:val="24"/>
        </w:rPr>
        <w:t>Upgrade</w:t>
      </w:r>
      <w:r>
        <w:rPr>
          <w:color w:val="032D52"/>
          <w:spacing w:val="-6"/>
          <w:sz w:val="24"/>
        </w:rPr>
        <w:t xml:space="preserve"> </w:t>
      </w:r>
      <w:r>
        <w:rPr>
          <w:color w:val="032D52"/>
          <w:sz w:val="24"/>
        </w:rPr>
        <w:t>DPH</w:t>
      </w:r>
      <w:r>
        <w:rPr>
          <w:color w:val="032D52"/>
          <w:spacing w:val="-5"/>
          <w:sz w:val="24"/>
        </w:rPr>
        <w:t xml:space="preserve"> </w:t>
      </w:r>
      <w:r>
        <w:rPr>
          <w:color w:val="032D52"/>
          <w:sz w:val="24"/>
        </w:rPr>
        <w:t>and</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application,</w:t>
      </w:r>
      <w:r>
        <w:rPr>
          <w:color w:val="032D52"/>
          <w:spacing w:val="-5"/>
          <w:sz w:val="24"/>
        </w:rPr>
        <w:t xml:space="preserve"> </w:t>
      </w:r>
      <w:r>
        <w:rPr>
          <w:color w:val="032D52"/>
          <w:sz w:val="24"/>
        </w:rPr>
        <w:t>operating</w:t>
      </w:r>
      <w:r>
        <w:rPr>
          <w:color w:val="032D52"/>
          <w:spacing w:val="-5"/>
          <w:sz w:val="24"/>
        </w:rPr>
        <w:t xml:space="preserve"> </w:t>
      </w:r>
      <w:r>
        <w:rPr>
          <w:color w:val="032D52"/>
          <w:sz w:val="24"/>
        </w:rPr>
        <w:t>system,</w:t>
      </w:r>
      <w:r>
        <w:rPr>
          <w:color w:val="032D52"/>
          <w:spacing w:val="-5"/>
          <w:sz w:val="24"/>
        </w:rPr>
        <w:t xml:space="preserve"> </w:t>
      </w:r>
      <w:r>
        <w:rPr>
          <w:color w:val="032D52"/>
          <w:sz w:val="24"/>
        </w:rPr>
        <w:t>and</w:t>
      </w:r>
      <w:r>
        <w:rPr>
          <w:color w:val="032D52"/>
          <w:spacing w:val="-5"/>
          <w:sz w:val="24"/>
        </w:rPr>
        <w:t xml:space="preserve"> </w:t>
      </w:r>
      <w:r>
        <w:rPr>
          <w:color w:val="032D52"/>
          <w:sz w:val="24"/>
        </w:rPr>
        <w:t>hardware</w:t>
      </w:r>
      <w:r>
        <w:rPr>
          <w:color w:val="032D52"/>
          <w:spacing w:val="-5"/>
          <w:sz w:val="24"/>
        </w:rPr>
        <w:t xml:space="preserve"> </w:t>
      </w:r>
      <w:r>
        <w:rPr>
          <w:color w:val="032D52"/>
          <w:sz w:val="24"/>
        </w:rPr>
        <w:t>security where appropriate.</w:t>
      </w:r>
    </w:p>
    <w:p w14:paraId="73EB9250" w14:textId="77777777" w:rsidR="00235B9B" w:rsidRDefault="00235B9B">
      <w:pPr>
        <w:pStyle w:val="BodyText"/>
        <w:spacing w:before="4"/>
        <w:rPr>
          <w:sz w:val="25"/>
        </w:rPr>
      </w:pPr>
    </w:p>
    <w:p w14:paraId="2F58F79B" w14:textId="77777777" w:rsidR="00235B9B" w:rsidRDefault="00084B2F">
      <w:pPr>
        <w:pStyle w:val="ListParagraph"/>
        <w:numPr>
          <w:ilvl w:val="1"/>
          <w:numId w:val="1"/>
        </w:numPr>
        <w:tabs>
          <w:tab w:val="left" w:pos="1396"/>
        </w:tabs>
        <w:rPr>
          <w:sz w:val="24"/>
        </w:rPr>
      </w:pPr>
      <w:r>
        <w:rPr>
          <w:color w:val="032D52"/>
          <w:sz w:val="24"/>
        </w:rPr>
        <w:t>Plan,</w:t>
      </w:r>
      <w:r>
        <w:rPr>
          <w:color w:val="032D52"/>
          <w:spacing w:val="-7"/>
          <w:sz w:val="24"/>
        </w:rPr>
        <w:t xml:space="preserve"> </w:t>
      </w:r>
      <w:r>
        <w:rPr>
          <w:color w:val="032D52"/>
          <w:sz w:val="24"/>
        </w:rPr>
        <w:t>implement,</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expenditures</w:t>
      </w:r>
      <w:r>
        <w:rPr>
          <w:color w:val="032D52"/>
          <w:spacing w:val="-5"/>
          <w:sz w:val="24"/>
        </w:rPr>
        <w:t xml:space="preserve"> </w:t>
      </w:r>
      <w:r>
        <w:rPr>
          <w:color w:val="032D52"/>
          <w:sz w:val="24"/>
        </w:rPr>
        <w:t>for</w:t>
      </w:r>
      <w:r>
        <w:rPr>
          <w:color w:val="032D52"/>
          <w:spacing w:val="-6"/>
          <w:sz w:val="24"/>
        </w:rPr>
        <w:t xml:space="preserve"> </w:t>
      </w:r>
      <w:r>
        <w:rPr>
          <w:color w:val="032D52"/>
          <w:sz w:val="24"/>
        </w:rPr>
        <w:t>computer</w:t>
      </w:r>
      <w:r>
        <w:rPr>
          <w:color w:val="032D52"/>
          <w:spacing w:val="-5"/>
          <w:sz w:val="24"/>
        </w:rPr>
        <w:t xml:space="preserve"> </w:t>
      </w:r>
      <w:r>
        <w:rPr>
          <w:color w:val="032D52"/>
          <w:sz w:val="24"/>
        </w:rPr>
        <w:t>hardware</w:t>
      </w:r>
      <w:r>
        <w:rPr>
          <w:color w:val="032D52"/>
          <w:spacing w:val="-6"/>
          <w:sz w:val="24"/>
        </w:rPr>
        <w:t xml:space="preserve"> </w:t>
      </w:r>
      <w:r>
        <w:rPr>
          <w:color w:val="032D52"/>
          <w:sz w:val="24"/>
        </w:rPr>
        <w:t>and</w:t>
      </w:r>
      <w:r>
        <w:rPr>
          <w:color w:val="032D52"/>
          <w:spacing w:val="-5"/>
          <w:sz w:val="24"/>
        </w:rPr>
        <w:t xml:space="preserve"> </w:t>
      </w:r>
      <w:r>
        <w:rPr>
          <w:color w:val="032D52"/>
          <w:spacing w:val="-2"/>
          <w:sz w:val="24"/>
        </w:rPr>
        <w:t>software.</w:t>
      </w:r>
    </w:p>
    <w:p w14:paraId="031FC88F" w14:textId="77777777" w:rsidR="00235B9B" w:rsidRDefault="00235B9B">
      <w:pPr>
        <w:pStyle w:val="BodyText"/>
        <w:spacing w:before="9"/>
        <w:rPr>
          <w:sz w:val="26"/>
        </w:rPr>
      </w:pPr>
    </w:p>
    <w:p w14:paraId="755DC1DB" w14:textId="77777777" w:rsidR="00235B9B" w:rsidRDefault="00084B2F">
      <w:pPr>
        <w:pStyle w:val="ListParagraph"/>
        <w:numPr>
          <w:ilvl w:val="1"/>
          <w:numId w:val="1"/>
        </w:numPr>
        <w:tabs>
          <w:tab w:val="left" w:pos="1396"/>
        </w:tabs>
        <w:spacing w:line="254" w:lineRule="auto"/>
        <w:ind w:right="1805"/>
        <w:rPr>
          <w:sz w:val="24"/>
        </w:rPr>
      </w:pPr>
      <w:r>
        <w:rPr>
          <w:color w:val="032D52"/>
          <w:sz w:val="24"/>
        </w:rPr>
        <w:t>Provide</w:t>
      </w:r>
      <w:r>
        <w:rPr>
          <w:color w:val="032D52"/>
          <w:spacing w:val="-7"/>
          <w:sz w:val="24"/>
        </w:rPr>
        <w:t xml:space="preserve"> </w:t>
      </w:r>
      <w:r>
        <w:rPr>
          <w:color w:val="032D52"/>
          <w:sz w:val="24"/>
        </w:rPr>
        <w:t>integration</w:t>
      </w:r>
      <w:r>
        <w:rPr>
          <w:color w:val="032D52"/>
          <w:spacing w:val="-6"/>
          <w:sz w:val="24"/>
        </w:rPr>
        <w:t xml:space="preserve"> </w:t>
      </w:r>
      <w:r>
        <w:rPr>
          <w:color w:val="032D52"/>
          <w:sz w:val="24"/>
        </w:rPr>
        <w:t>advice</w:t>
      </w:r>
      <w:r>
        <w:rPr>
          <w:color w:val="032D52"/>
          <w:spacing w:val="-6"/>
          <w:sz w:val="24"/>
        </w:rPr>
        <w:t xml:space="preserve"> </w:t>
      </w:r>
      <w:r>
        <w:rPr>
          <w:color w:val="032D52"/>
          <w:sz w:val="24"/>
        </w:rPr>
        <w:t>and</w:t>
      </w:r>
      <w:r>
        <w:rPr>
          <w:color w:val="032D52"/>
          <w:spacing w:val="-6"/>
          <w:sz w:val="24"/>
        </w:rPr>
        <w:t xml:space="preserve"> </w:t>
      </w:r>
      <w:r>
        <w:rPr>
          <w:color w:val="032D52"/>
          <w:sz w:val="24"/>
        </w:rPr>
        <w:t>policy</w:t>
      </w:r>
      <w:r>
        <w:rPr>
          <w:color w:val="032D52"/>
          <w:spacing w:val="-7"/>
          <w:sz w:val="24"/>
        </w:rPr>
        <w:t xml:space="preserve"> </w:t>
      </w:r>
      <w:r>
        <w:rPr>
          <w:color w:val="032D52"/>
          <w:sz w:val="24"/>
        </w:rPr>
        <w:t>for</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LAN</w:t>
      </w:r>
      <w:r>
        <w:rPr>
          <w:color w:val="032D52"/>
          <w:spacing w:val="-6"/>
          <w:sz w:val="24"/>
        </w:rPr>
        <w:t xml:space="preserve"> </w:t>
      </w:r>
      <w:r>
        <w:rPr>
          <w:color w:val="032D52"/>
          <w:sz w:val="24"/>
        </w:rPr>
        <w:t>administrators,</w:t>
      </w:r>
      <w:r>
        <w:rPr>
          <w:color w:val="032D52"/>
          <w:spacing w:val="-6"/>
          <w:sz w:val="24"/>
        </w:rPr>
        <w:t xml:space="preserve"> </w:t>
      </w:r>
      <w:r>
        <w:rPr>
          <w:color w:val="032D52"/>
          <w:sz w:val="24"/>
        </w:rPr>
        <w:t xml:space="preserve">as </w:t>
      </w:r>
      <w:r>
        <w:rPr>
          <w:color w:val="032D52"/>
          <w:spacing w:val="-2"/>
          <w:sz w:val="24"/>
        </w:rPr>
        <w:t>needed.</w:t>
      </w:r>
    </w:p>
    <w:p w14:paraId="28E2D956" w14:textId="77777777" w:rsidR="00235B9B" w:rsidRDefault="00235B9B">
      <w:pPr>
        <w:pStyle w:val="BodyText"/>
        <w:spacing w:before="4"/>
        <w:rPr>
          <w:sz w:val="25"/>
        </w:rPr>
      </w:pPr>
    </w:p>
    <w:p w14:paraId="21B87C81" w14:textId="77777777" w:rsidR="00235B9B" w:rsidRDefault="00084B2F">
      <w:pPr>
        <w:pStyle w:val="ListParagraph"/>
        <w:numPr>
          <w:ilvl w:val="1"/>
          <w:numId w:val="1"/>
        </w:numPr>
        <w:tabs>
          <w:tab w:val="left" w:pos="1396"/>
        </w:tabs>
        <w:rPr>
          <w:sz w:val="24"/>
        </w:rPr>
      </w:pPr>
      <w:r>
        <w:rPr>
          <w:color w:val="032D52"/>
          <w:sz w:val="24"/>
        </w:rPr>
        <w:t>Support</w:t>
      </w:r>
      <w:r>
        <w:rPr>
          <w:color w:val="032D52"/>
          <w:spacing w:val="-2"/>
          <w:sz w:val="24"/>
        </w:rPr>
        <w:t xml:space="preserve"> </w:t>
      </w:r>
      <w:r>
        <w:rPr>
          <w:color w:val="032D52"/>
          <w:sz w:val="24"/>
        </w:rPr>
        <w:t>and</w:t>
      </w:r>
      <w:r>
        <w:rPr>
          <w:color w:val="032D52"/>
          <w:spacing w:val="-1"/>
          <w:sz w:val="24"/>
        </w:rPr>
        <w:t xml:space="preserve"> </w:t>
      </w:r>
      <w:r>
        <w:rPr>
          <w:color w:val="032D52"/>
          <w:sz w:val="24"/>
        </w:rPr>
        <w:t>maintain</w:t>
      </w:r>
      <w:r>
        <w:rPr>
          <w:color w:val="032D52"/>
          <w:spacing w:val="-2"/>
          <w:sz w:val="24"/>
        </w:rPr>
        <w:t xml:space="preserve"> </w:t>
      </w:r>
      <w:r>
        <w:rPr>
          <w:color w:val="032D52"/>
          <w:sz w:val="24"/>
        </w:rPr>
        <w:t>users</w:t>
      </w:r>
      <w:r>
        <w:rPr>
          <w:color w:val="032D52"/>
          <w:spacing w:val="-1"/>
          <w:sz w:val="24"/>
        </w:rPr>
        <w:t xml:space="preserve"> </w:t>
      </w:r>
      <w:r>
        <w:rPr>
          <w:color w:val="032D52"/>
          <w:sz w:val="24"/>
        </w:rPr>
        <w:t>and</w:t>
      </w:r>
      <w:r>
        <w:rPr>
          <w:color w:val="032D52"/>
          <w:spacing w:val="-2"/>
          <w:sz w:val="24"/>
        </w:rPr>
        <w:t xml:space="preserve"> </w:t>
      </w:r>
      <w:r>
        <w:rPr>
          <w:color w:val="032D52"/>
          <w:sz w:val="24"/>
        </w:rPr>
        <w:t>equipment</w:t>
      </w:r>
      <w:r>
        <w:rPr>
          <w:color w:val="032D52"/>
          <w:spacing w:val="-1"/>
          <w:sz w:val="24"/>
        </w:rPr>
        <w:t xml:space="preserve"> </w:t>
      </w:r>
      <w:r>
        <w:rPr>
          <w:color w:val="032D52"/>
          <w:sz w:val="24"/>
        </w:rPr>
        <w:t>at</w:t>
      </w:r>
      <w:r>
        <w:rPr>
          <w:color w:val="032D52"/>
          <w:spacing w:val="-1"/>
          <w:sz w:val="24"/>
        </w:rPr>
        <w:t xml:space="preserve"> </w:t>
      </w:r>
      <w:r>
        <w:rPr>
          <w:color w:val="032D52"/>
          <w:sz w:val="24"/>
        </w:rPr>
        <w:t>TLC</w:t>
      </w:r>
      <w:r>
        <w:rPr>
          <w:color w:val="032D52"/>
          <w:spacing w:val="-3"/>
          <w:sz w:val="24"/>
        </w:rPr>
        <w:t xml:space="preserve"> </w:t>
      </w:r>
      <w:r>
        <w:rPr>
          <w:color w:val="032D52"/>
          <w:sz w:val="24"/>
        </w:rPr>
        <w:t>and</w:t>
      </w:r>
      <w:r>
        <w:rPr>
          <w:color w:val="032D52"/>
          <w:spacing w:val="-1"/>
          <w:sz w:val="24"/>
        </w:rPr>
        <w:t xml:space="preserve"> </w:t>
      </w:r>
      <w:r>
        <w:rPr>
          <w:color w:val="032D52"/>
          <w:sz w:val="24"/>
        </w:rPr>
        <w:t>state</w:t>
      </w:r>
      <w:r>
        <w:rPr>
          <w:color w:val="032D52"/>
          <w:spacing w:val="-1"/>
          <w:sz w:val="24"/>
        </w:rPr>
        <w:t xml:space="preserve"> </w:t>
      </w:r>
      <w:r>
        <w:rPr>
          <w:color w:val="032D52"/>
          <w:spacing w:val="-2"/>
          <w:sz w:val="24"/>
        </w:rPr>
        <w:t>office.</w:t>
      </w:r>
    </w:p>
    <w:p w14:paraId="3D8D268C" w14:textId="77777777" w:rsidR="00235B9B" w:rsidRDefault="00235B9B">
      <w:pPr>
        <w:pStyle w:val="BodyText"/>
        <w:spacing w:before="9"/>
        <w:rPr>
          <w:sz w:val="26"/>
        </w:rPr>
      </w:pPr>
    </w:p>
    <w:p w14:paraId="6B0C9FD9" w14:textId="77777777" w:rsidR="00235B9B" w:rsidRDefault="00084B2F">
      <w:pPr>
        <w:pStyle w:val="ListParagraph"/>
        <w:numPr>
          <w:ilvl w:val="1"/>
          <w:numId w:val="1"/>
        </w:numPr>
        <w:tabs>
          <w:tab w:val="left" w:pos="1396"/>
        </w:tabs>
        <w:rPr>
          <w:sz w:val="24"/>
        </w:rPr>
      </w:pPr>
      <w:r>
        <w:rPr>
          <w:color w:val="032D52"/>
          <w:sz w:val="24"/>
        </w:rPr>
        <w:t>Maintain</w:t>
      </w:r>
      <w:r>
        <w:rPr>
          <w:color w:val="032D52"/>
          <w:spacing w:val="-7"/>
          <w:sz w:val="24"/>
        </w:rPr>
        <w:t xml:space="preserve"> </w:t>
      </w:r>
      <w:r>
        <w:rPr>
          <w:color w:val="032D52"/>
          <w:sz w:val="24"/>
        </w:rPr>
        <w:t>a</w:t>
      </w:r>
      <w:r>
        <w:rPr>
          <w:color w:val="032D52"/>
          <w:spacing w:val="-4"/>
          <w:sz w:val="24"/>
        </w:rPr>
        <w:t xml:space="preserve"> </w:t>
      </w:r>
      <w:r>
        <w:rPr>
          <w:color w:val="032D52"/>
          <w:sz w:val="24"/>
        </w:rPr>
        <w:t>disaster</w:t>
      </w:r>
      <w:r>
        <w:rPr>
          <w:color w:val="032D52"/>
          <w:spacing w:val="-3"/>
          <w:sz w:val="24"/>
        </w:rPr>
        <w:t xml:space="preserve"> </w:t>
      </w:r>
      <w:r>
        <w:rPr>
          <w:color w:val="032D52"/>
          <w:sz w:val="24"/>
        </w:rPr>
        <w:t>recovery</w:t>
      </w:r>
      <w:r>
        <w:rPr>
          <w:color w:val="032D52"/>
          <w:spacing w:val="-5"/>
          <w:sz w:val="24"/>
        </w:rPr>
        <w:t xml:space="preserve"> </w:t>
      </w:r>
      <w:r>
        <w:rPr>
          <w:color w:val="032D52"/>
          <w:sz w:val="24"/>
        </w:rPr>
        <w:t>site</w:t>
      </w:r>
      <w:r>
        <w:rPr>
          <w:color w:val="032D52"/>
          <w:spacing w:val="-4"/>
          <w:sz w:val="24"/>
        </w:rPr>
        <w:t xml:space="preserve"> </w:t>
      </w:r>
      <w:r>
        <w:rPr>
          <w:color w:val="032D52"/>
          <w:sz w:val="24"/>
        </w:rPr>
        <w:t>at</w:t>
      </w:r>
      <w:r>
        <w:rPr>
          <w:color w:val="032D52"/>
          <w:spacing w:val="-3"/>
          <w:sz w:val="24"/>
        </w:rPr>
        <w:t xml:space="preserve"> </w:t>
      </w:r>
      <w:r>
        <w:rPr>
          <w:color w:val="032D52"/>
          <w:sz w:val="24"/>
        </w:rPr>
        <w:t>TLC</w:t>
      </w:r>
      <w:r>
        <w:rPr>
          <w:color w:val="032D52"/>
          <w:spacing w:val="-5"/>
          <w:sz w:val="24"/>
        </w:rPr>
        <w:t xml:space="preserve"> </w:t>
      </w:r>
      <w:r>
        <w:rPr>
          <w:color w:val="032D52"/>
          <w:sz w:val="24"/>
        </w:rPr>
        <w:t>for</w:t>
      </w:r>
      <w:r>
        <w:rPr>
          <w:color w:val="032D52"/>
          <w:spacing w:val="-4"/>
          <w:sz w:val="24"/>
        </w:rPr>
        <w:t xml:space="preserve"> </w:t>
      </w:r>
      <w:r>
        <w:rPr>
          <w:color w:val="032D52"/>
          <w:sz w:val="24"/>
        </w:rPr>
        <w:t>Eos</w:t>
      </w:r>
      <w:r>
        <w:rPr>
          <w:color w:val="032D52"/>
          <w:spacing w:val="-3"/>
          <w:sz w:val="24"/>
        </w:rPr>
        <w:t xml:space="preserve"> </w:t>
      </w:r>
      <w:r>
        <w:rPr>
          <w:color w:val="032D52"/>
          <w:spacing w:val="-2"/>
          <w:sz w:val="24"/>
        </w:rPr>
        <w:t>reporting.</w:t>
      </w:r>
    </w:p>
    <w:p w14:paraId="5E5D439D" w14:textId="77777777" w:rsidR="00235B9B" w:rsidRDefault="00235B9B">
      <w:pPr>
        <w:pStyle w:val="BodyText"/>
        <w:spacing w:before="9"/>
        <w:rPr>
          <w:sz w:val="26"/>
        </w:rPr>
      </w:pPr>
    </w:p>
    <w:p w14:paraId="3AF7BA92" w14:textId="77777777" w:rsidR="00235B9B" w:rsidRDefault="00084B2F">
      <w:pPr>
        <w:pStyle w:val="ListParagraph"/>
        <w:numPr>
          <w:ilvl w:val="1"/>
          <w:numId w:val="1"/>
        </w:numPr>
        <w:tabs>
          <w:tab w:val="left" w:pos="1396"/>
        </w:tabs>
        <w:rPr>
          <w:sz w:val="24"/>
        </w:rPr>
      </w:pPr>
      <w:r>
        <w:rPr>
          <w:color w:val="032D52"/>
          <w:sz w:val="24"/>
        </w:rPr>
        <w:t>Increase</w:t>
      </w:r>
      <w:r>
        <w:rPr>
          <w:color w:val="032D52"/>
          <w:spacing w:val="-2"/>
          <w:sz w:val="24"/>
        </w:rPr>
        <w:t xml:space="preserve"> </w:t>
      </w:r>
      <w:r>
        <w:rPr>
          <w:color w:val="032D52"/>
          <w:sz w:val="24"/>
        </w:rPr>
        <w:t>the</w:t>
      </w:r>
      <w:r>
        <w:rPr>
          <w:color w:val="032D52"/>
          <w:spacing w:val="-1"/>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z w:val="24"/>
        </w:rPr>
        <w:t>Internet</w:t>
      </w:r>
      <w:r>
        <w:rPr>
          <w:color w:val="032D52"/>
          <w:spacing w:val="-1"/>
          <w:sz w:val="24"/>
        </w:rPr>
        <w:t xml:space="preserve"> </w:t>
      </w:r>
      <w:r>
        <w:rPr>
          <w:color w:val="032D52"/>
          <w:sz w:val="24"/>
        </w:rPr>
        <w:t>mail</w:t>
      </w:r>
      <w:r>
        <w:rPr>
          <w:color w:val="032D52"/>
          <w:spacing w:val="-2"/>
          <w:sz w:val="24"/>
        </w:rPr>
        <w:t xml:space="preserve"> </w:t>
      </w:r>
      <w:r>
        <w:rPr>
          <w:color w:val="032D52"/>
          <w:sz w:val="24"/>
        </w:rPr>
        <w:t>by</w:t>
      </w:r>
      <w:r>
        <w:rPr>
          <w:color w:val="032D52"/>
          <w:spacing w:val="-2"/>
          <w:sz w:val="24"/>
        </w:rPr>
        <w:t xml:space="preserve"> </w:t>
      </w:r>
      <w:r>
        <w:rPr>
          <w:color w:val="032D52"/>
          <w:sz w:val="24"/>
        </w:rPr>
        <w:t>local</w:t>
      </w:r>
      <w:r>
        <w:rPr>
          <w:color w:val="032D52"/>
          <w:spacing w:val="-1"/>
          <w:sz w:val="24"/>
        </w:rPr>
        <w:t xml:space="preserve"> </w:t>
      </w:r>
      <w:r>
        <w:rPr>
          <w:color w:val="032D52"/>
          <w:spacing w:val="-2"/>
          <w:sz w:val="24"/>
        </w:rPr>
        <w:t>programs.</w:t>
      </w:r>
    </w:p>
    <w:p w14:paraId="4CBD5964" w14:textId="77777777" w:rsidR="00235B9B" w:rsidRDefault="00235B9B">
      <w:pPr>
        <w:pStyle w:val="BodyText"/>
        <w:spacing w:before="9"/>
        <w:rPr>
          <w:sz w:val="26"/>
        </w:rPr>
      </w:pPr>
    </w:p>
    <w:p w14:paraId="171B2FD1" w14:textId="77777777" w:rsidR="00235B9B" w:rsidRDefault="00084B2F">
      <w:pPr>
        <w:pStyle w:val="ListParagraph"/>
        <w:numPr>
          <w:ilvl w:val="1"/>
          <w:numId w:val="1"/>
        </w:numPr>
        <w:tabs>
          <w:tab w:val="left" w:pos="1396"/>
        </w:tabs>
        <w:rPr>
          <w:sz w:val="24"/>
        </w:rPr>
      </w:pPr>
      <w:r>
        <w:rPr>
          <w:color w:val="032D52"/>
          <w:sz w:val="24"/>
        </w:rPr>
        <w:t>Configure</w:t>
      </w:r>
      <w:r>
        <w:rPr>
          <w:color w:val="032D52"/>
          <w:spacing w:val="-7"/>
          <w:sz w:val="24"/>
        </w:rPr>
        <w:t xml:space="preserve"> </w:t>
      </w:r>
      <w:r>
        <w:rPr>
          <w:color w:val="032D52"/>
          <w:sz w:val="24"/>
        </w:rPr>
        <w:t>and</w:t>
      </w:r>
      <w:r>
        <w:rPr>
          <w:color w:val="032D52"/>
          <w:spacing w:val="-5"/>
          <w:sz w:val="24"/>
        </w:rPr>
        <w:t xml:space="preserve"> </w:t>
      </w:r>
      <w:r>
        <w:rPr>
          <w:color w:val="032D52"/>
          <w:sz w:val="24"/>
        </w:rPr>
        <w:t>rollout</w:t>
      </w:r>
      <w:r>
        <w:rPr>
          <w:color w:val="032D52"/>
          <w:spacing w:val="-5"/>
          <w:sz w:val="24"/>
        </w:rPr>
        <w:t xml:space="preserve"> </w:t>
      </w:r>
      <w:r>
        <w:rPr>
          <w:color w:val="032D52"/>
          <w:sz w:val="24"/>
        </w:rPr>
        <w:t>new</w:t>
      </w:r>
      <w:r>
        <w:rPr>
          <w:color w:val="032D52"/>
          <w:spacing w:val="-6"/>
          <w:sz w:val="24"/>
        </w:rPr>
        <w:t xml:space="preserve"> </w:t>
      </w:r>
      <w:r>
        <w:rPr>
          <w:color w:val="032D52"/>
          <w:sz w:val="24"/>
        </w:rPr>
        <w:t>Windows</w:t>
      </w:r>
      <w:r>
        <w:rPr>
          <w:color w:val="032D52"/>
          <w:spacing w:val="-6"/>
          <w:sz w:val="24"/>
        </w:rPr>
        <w:t xml:space="preserve"> </w:t>
      </w:r>
      <w:r>
        <w:rPr>
          <w:color w:val="032D52"/>
          <w:sz w:val="24"/>
        </w:rPr>
        <w:t>10</w:t>
      </w:r>
      <w:r>
        <w:rPr>
          <w:color w:val="032D52"/>
          <w:spacing w:val="-7"/>
          <w:sz w:val="24"/>
        </w:rPr>
        <w:t xml:space="preserve"> </w:t>
      </w:r>
      <w:r>
        <w:rPr>
          <w:color w:val="032D52"/>
          <w:sz w:val="24"/>
        </w:rPr>
        <w:t>desktops</w:t>
      </w:r>
      <w:r>
        <w:rPr>
          <w:color w:val="032D52"/>
          <w:spacing w:val="-5"/>
          <w:sz w:val="24"/>
        </w:rPr>
        <w:t xml:space="preserve"> </w:t>
      </w:r>
      <w:r>
        <w:rPr>
          <w:color w:val="032D52"/>
          <w:sz w:val="24"/>
        </w:rPr>
        <w:t>and</w:t>
      </w:r>
      <w:r>
        <w:rPr>
          <w:color w:val="032D52"/>
          <w:spacing w:val="-5"/>
          <w:sz w:val="24"/>
        </w:rPr>
        <w:t xml:space="preserve"> </w:t>
      </w:r>
      <w:r>
        <w:rPr>
          <w:color w:val="032D52"/>
          <w:sz w:val="24"/>
        </w:rPr>
        <w:t>laptops</w:t>
      </w:r>
      <w:r>
        <w:rPr>
          <w:color w:val="032D52"/>
          <w:spacing w:val="-5"/>
          <w:sz w:val="24"/>
        </w:rPr>
        <w:t xml:space="preserve"> </w:t>
      </w:r>
      <w:r>
        <w:rPr>
          <w:color w:val="032D52"/>
          <w:sz w:val="24"/>
        </w:rPr>
        <w:t>at</w:t>
      </w:r>
      <w:r>
        <w:rPr>
          <w:color w:val="032D52"/>
          <w:spacing w:val="-5"/>
          <w:sz w:val="24"/>
        </w:rPr>
        <w:t xml:space="preserve"> </w:t>
      </w:r>
      <w:r>
        <w:rPr>
          <w:color w:val="032D52"/>
          <w:sz w:val="24"/>
        </w:rPr>
        <w:t>the</w:t>
      </w:r>
      <w:r>
        <w:rPr>
          <w:color w:val="032D52"/>
          <w:spacing w:val="-6"/>
          <w:sz w:val="24"/>
        </w:rPr>
        <w:t xml:space="preserve"> </w:t>
      </w:r>
      <w:r>
        <w:rPr>
          <w:color w:val="032D52"/>
          <w:sz w:val="24"/>
        </w:rPr>
        <w:t>local</w:t>
      </w:r>
      <w:r>
        <w:rPr>
          <w:color w:val="032D52"/>
          <w:spacing w:val="-5"/>
          <w:sz w:val="24"/>
        </w:rPr>
        <w:t xml:space="preserve"> </w:t>
      </w:r>
      <w:r>
        <w:rPr>
          <w:color w:val="032D52"/>
          <w:spacing w:val="-2"/>
          <w:sz w:val="24"/>
        </w:rPr>
        <w:t>programs.</w:t>
      </w:r>
    </w:p>
    <w:p w14:paraId="09061A47" w14:textId="77777777" w:rsidR="00235B9B" w:rsidRDefault="00235B9B">
      <w:pPr>
        <w:rPr>
          <w:sz w:val="24"/>
        </w:rPr>
        <w:sectPr w:rsidR="00235B9B">
          <w:pgSz w:w="12240" w:h="15840"/>
          <w:pgMar w:top="1820" w:right="600" w:bottom="700" w:left="620" w:header="0" w:footer="508" w:gutter="0"/>
          <w:cols w:space="720"/>
        </w:sectPr>
      </w:pPr>
    </w:p>
    <w:p w14:paraId="4A2AD5DB" w14:textId="77777777" w:rsidR="00235B9B" w:rsidRDefault="00235B9B">
      <w:pPr>
        <w:pStyle w:val="BodyText"/>
        <w:rPr>
          <w:sz w:val="20"/>
        </w:rPr>
      </w:pPr>
    </w:p>
    <w:p w14:paraId="685B1802" w14:textId="77777777" w:rsidR="00235B9B" w:rsidRDefault="00235B9B">
      <w:pPr>
        <w:pStyle w:val="BodyText"/>
        <w:spacing w:before="11"/>
        <w:rPr>
          <w:sz w:val="21"/>
        </w:rPr>
      </w:pPr>
    </w:p>
    <w:p w14:paraId="09B502AF" w14:textId="77777777" w:rsidR="00235B9B" w:rsidRDefault="00084B2F">
      <w:pPr>
        <w:pStyle w:val="ListParagraph"/>
        <w:numPr>
          <w:ilvl w:val="1"/>
          <w:numId w:val="1"/>
        </w:numPr>
        <w:tabs>
          <w:tab w:val="left" w:pos="1441"/>
        </w:tabs>
        <w:spacing w:before="100"/>
        <w:ind w:left="1440" w:hanging="315"/>
        <w:rPr>
          <w:sz w:val="24"/>
        </w:rPr>
      </w:pPr>
      <w:r>
        <w:rPr>
          <w:color w:val="032D52"/>
          <w:sz w:val="24"/>
        </w:rPr>
        <w:t>Upgrade</w:t>
      </w:r>
      <w:r>
        <w:rPr>
          <w:color w:val="032D52"/>
          <w:spacing w:val="-4"/>
          <w:sz w:val="24"/>
        </w:rPr>
        <w:t xml:space="preserve"> </w:t>
      </w:r>
      <w:r>
        <w:rPr>
          <w:color w:val="032D52"/>
          <w:sz w:val="24"/>
        </w:rPr>
        <w:t>WAN</w:t>
      </w:r>
      <w:r>
        <w:rPr>
          <w:color w:val="032D52"/>
          <w:spacing w:val="-3"/>
          <w:sz w:val="24"/>
        </w:rPr>
        <w:t xml:space="preserve"> </w:t>
      </w:r>
      <w:r>
        <w:rPr>
          <w:color w:val="032D52"/>
          <w:sz w:val="24"/>
        </w:rPr>
        <w:t>equipment</w:t>
      </w:r>
      <w:r>
        <w:rPr>
          <w:color w:val="032D52"/>
          <w:spacing w:val="-3"/>
          <w:sz w:val="24"/>
        </w:rPr>
        <w:t xml:space="preserve"> </w:t>
      </w:r>
      <w:r>
        <w:rPr>
          <w:color w:val="032D52"/>
          <w:sz w:val="24"/>
        </w:rPr>
        <w:t>at</w:t>
      </w:r>
      <w:r>
        <w:rPr>
          <w:color w:val="032D52"/>
          <w:spacing w:val="-3"/>
          <w:sz w:val="24"/>
        </w:rPr>
        <w:t xml:space="preserve"> </w:t>
      </w:r>
      <w:r>
        <w:rPr>
          <w:color w:val="032D52"/>
          <w:sz w:val="24"/>
        </w:rPr>
        <w:t>the</w:t>
      </w:r>
      <w:r>
        <w:rPr>
          <w:color w:val="032D52"/>
          <w:spacing w:val="-3"/>
          <w:sz w:val="24"/>
        </w:rPr>
        <w:t xml:space="preserve"> </w:t>
      </w:r>
      <w:r>
        <w:rPr>
          <w:color w:val="032D52"/>
          <w:sz w:val="24"/>
        </w:rPr>
        <w:t>local</w:t>
      </w:r>
      <w:r>
        <w:rPr>
          <w:color w:val="032D52"/>
          <w:spacing w:val="-2"/>
          <w:sz w:val="24"/>
        </w:rPr>
        <w:t xml:space="preserve"> programs.</w:t>
      </w:r>
    </w:p>
    <w:p w14:paraId="0034B404" w14:textId="77777777" w:rsidR="00235B9B" w:rsidRDefault="00235B9B">
      <w:pPr>
        <w:pStyle w:val="BodyText"/>
        <w:spacing w:before="9"/>
        <w:rPr>
          <w:sz w:val="26"/>
        </w:rPr>
      </w:pPr>
    </w:p>
    <w:p w14:paraId="00EAB906" w14:textId="77777777" w:rsidR="00235B9B" w:rsidRDefault="00084B2F">
      <w:pPr>
        <w:pStyle w:val="ListParagraph"/>
        <w:numPr>
          <w:ilvl w:val="0"/>
          <w:numId w:val="1"/>
        </w:numPr>
        <w:tabs>
          <w:tab w:val="left" w:pos="1125"/>
          <w:tab w:val="left" w:pos="1126"/>
        </w:tabs>
        <w:spacing w:line="254" w:lineRule="auto"/>
        <w:ind w:right="137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participate</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DPH,</w:t>
      </w:r>
      <w:r>
        <w:rPr>
          <w:rFonts w:ascii="Franklin Gothic Medium"/>
          <w:color w:val="032D52"/>
          <w:spacing w:val="-5"/>
          <w:sz w:val="24"/>
        </w:rPr>
        <w:t xml:space="preserve"> </w:t>
      </w:r>
      <w:r>
        <w:rPr>
          <w:rFonts w:ascii="Franklin Gothic Medium"/>
          <w:color w:val="032D52"/>
          <w:sz w:val="24"/>
        </w:rPr>
        <w:t>EHS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proofErr w:type="spellStart"/>
      <w:r>
        <w:rPr>
          <w:rFonts w:ascii="Franklin Gothic Medium"/>
          <w:color w:val="032D52"/>
          <w:sz w:val="24"/>
        </w:rPr>
        <w:t>MassIT</w:t>
      </w:r>
      <w:proofErr w:type="spellEnd"/>
      <w:r>
        <w:rPr>
          <w:rFonts w:ascii="Franklin Gothic Medium"/>
          <w:color w:val="032D52"/>
          <w:spacing w:val="-5"/>
          <w:sz w:val="24"/>
        </w:rPr>
        <w:t xml:space="preserve"> </w:t>
      </w:r>
      <w:r>
        <w:rPr>
          <w:rFonts w:ascii="Franklin Gothic Medium"/>
          <w:color w:val="032D52"/>
          <w:sz w:val="24"/>
        </w:rPr>
        <w:t>committees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set</w:t>
      </w:r>
      <w:r>
        <w:rPr>
          <w:rFonts w:ascii="Franklin Gothic Medium"/>
          <w:color w:val="032D52"/>
          <w:spacing w:val="-6"/>
          <w:sz w:val="24"/>
        </w:rPr>
        <w:t xml:space="preserve"> </w:t>
      </w:r>
      <w:r>
        <w:rPr>
          <w:rFonts w:ascii="Franklin Gothic Medium"/>
          <w:color w:val="032D52"/>
          <w:sz w:val="24"/>
        </w:rPr>
        <w:t>technology</w:t>
      </w:r>
      <w:r>
        <w:rPr>
          <w:rFonts w:ascii="Franklin Gothic Medium"/>
          <w:color w:val="032D52"/>
          <w:spacing w:val="-5"/>
          <w:sz w:val="24"/>
        </w:rPr>
        <w:t xml:space="preserve"> </w:t>
      </w:r>
      <w:r>
        <w:rPr>
          <w:rFonts w:ascii="Franklin Gothic Medium"/>
          <w:color w:val="032D52"/>
          <w:sz w:val="24"/>
        </w:rPr>
        <w:t>standards</w:t>
      </w:r>
      <w:r>
        <w:rPr>
          <w:rFonts w:ascii="Franklin Gothic Medium"/>
          <w:color w:val="032D52"/>
          <w:spacing w:val="-6"/>
          <w:sz w:val="24"/>
        </w:rPr>
        <w:t xml:space="preserve"> </w:t>
      </w:r>
      <w:r>
        <w:rPr>
          <w:rFonts w:ascii="Franklin Gothic Medium"/>
          <w:color w:val="032D52"/>
          <w:sz w:val="24"/>
        </w:rPr>
        <w:t>for the Department.</w:t>
      </w:r>
    </w:p>
    <w:p w14:paraId="47C8DE2B" w14:textId="77777777" w:rsidR="00235B9B" w:rsidRDefault="00235B9B">
      <w:pPr>
        <w:pStyle w:val="BodyText"/>
        <w:spacing w:before="4"/>
        <w:rPr>
          <w:rFonts w:ascii="Franklin Gothic Medium"/>
          <w:sz w:val="25"/>
        </w:rPr>
      </w:pPr>
    </w:p>
    <w:p w14:paraId="7FFFE84D" w14:textId="77777777" w:rsidR="00235B9B" w:rsidRDefault="00084B2F">
      <w:pPr>
        <w:pStyle w:val="ListParagraph"/>
        <w:numPr>
          <w:ilvl w:val="1"/>
          <w:numId w:val="1"/>
        </w:numPr>
        <w:tabs>
          <w:tab w:val="left" w:pos="1396"/>
        </w:tabs>
        <w:rPr>
          <w:sz w:val="24"/>
        </w:rPr>
      </w:pPr>
      <w:r>
        <w:rPr>
          <w:color w:val="032D52"/>
          <w:sz w:val="24"/>
        </w:rPr>
        <w:t>Collaborate</w:t>
      </w:r>
      <w:r>
        <w:rPr>
          <w:color w:val="032D52"/>
          <w:spacing w:val="-3"/>
          <w:sz w:val="24"/>
        </w:rPr>
        <w:t xml:space="preserve"> </w:t>
      </w:r>
      <w:r>
        <w:rPr>
          <w:color w:val="032D52"/>
          <w:sz w:val="24"/>
        </w:rPr>
        <w:t>with</w:t>
      </w:r>
      <w:r>
        <w:rPr>
          <w:color w:val="032D52"/>
          <w:spacing w:val="-4"/>
          <w:sz w:val="24"/>
        </w:rPr>
        <w:t xml:space="preserve"> </w:t>
      </w:r>
      <w:r>
        <w:rPr>
          <w:color w:val="032D52"/>
          <w:sz w:val="24"/>
        </w:rPr>
        <w:t>DPH,</w:t>
      </w:r>
      <w:r>
        <w:rPr>
          <w:color w:val="032D52"/>
          <w:spacing w:val="-2"/>
          <w:sz w:val="24"/>
        </w:rPr>
        <w:t xml:space="preserve"> </w:t>
      </w:r>
      <w:r>
        <w:rPr>
          <w:color w:val="032D52"/>
          <w:sz w:val="24"/>
        </w:rPr>
        <w:t>EHS,</w:t>
      </w:r>
      <w:r>
        <w:rPr>
          <w:color w:val="032D52"/>
          <w:spacing w:val="-3"/>
          <w:sz w:val="24"/>
        </w:rPr>
        <w:t xml:space="preserve"> </w:t>
      </w:r>
      <w:r>
        <w:rPr>
          <w:color w:val="032D52"/>
          <w:sz w:val="24"/>
        </w:rPr>
        <w:t>and</w:t>
      </w:r>
      <w:r>
        <w:rPr>
          <w:color w:val="032D52"/>
          <w:spacing w:val="-3"/>
          <w:sz w:val="24"/>
        </w:rPr>
        <w:t xml:space="preserve"> </w:t>
      </w:r>
      <w:proofErr w:type="spellStart"/>
      <w:r>
        <w:rPr>
          <w:color w:val="032D52"/>
          <w:sz w:val="24"/>
        </w:rPr>
        <w:t>MassIT</w:t>
      </w:r>
      <w:proofErr w:type="spellEnd"/>
      <w:r>
        <w:rPr>
          <w:color w:val="032D52"/>
          <w:spacing w:val="-3"/>
          <w:sz w:val="24"/>
        </w:rPr>
        <w:t xml:space="preserve"> </w:t>
      </w:r>
      <w:r>
        <w:rPr>
          <w:color w:val="032D52"/>
          <w:sz w:val="24"/>
        </w:rPr>
        <w:t>personnel</w:t>
      </w:r>
      <w:r>
        <w:rPr>
          <w:color w:val="032D52"/>
          <w:spacing w:val="-3"/>
          <w:sz w:val="24"/>
        </w:rPr>
        <w:t xml:space="preserve"> </w:t>
      </w:r>
      <w:r>
        <w:rPr>
          <w:color w:val="032D52"/>
          <w:sz w:val="24"/>
        </w:rPr>
        <w:t>for</w:t>
      </w:r>
      <w:r>
        <w:rPr>
          <w:color w:val="032D52"/>
          <w:spacing w:val="-2"/>
          <w:sz w:val="24"/>
        </w:rPr>
        <w:t xml:space="preserve"> </w:t>
      </w:r>
      <w:r>
        <w:rPr>
          <w:color w:val="032D52"/>
          <w:sz w:val="24"/>
        </w:rPr>
        <w:t>department</w:t>
      </w:r>
      <w:r>
        <w:rPr>
          <w:color w:val="032D52"/>
          <w:spacing w:val="-3"/>
          <w:sz w:val="24"/>
        </w:rPr>
        <w:t xml:space="preserve"> </w:t>
      </w:r>
      <w:r>
        <w:rPr>
          <w:color w:val="032D52"/>
          <w:sz w:val="24"/>
        </w:rPr>
        <w:t>wide</w:t>
      </w:r>
      <w:r>
        <w:rPr>
          <w:color w:val="032D52"/>
          <w:spacing w:val="-3"/>
          <w:sz w:val="24"/>
        </w:rPr>
        <w:t xml:space="preserve"> </w:t>
      </w:r>
      <w:r>
        <w:rPr>
          <w:color w:val="032D52"/>
          <w:spacing w:val="-2"/>
          <w:sz w:val="24"/>
        </w:rPr>
        <w:t>email.</w:t>
      </w:r>
    </w:p>
    <w:p w14:paraId="177FDED7" w14:textId="77777777" w:rsidR="00235B9B" w:rsidRDefault="00235B9B">
      <w:pPr>
        <w:pStyle w:val="BodyText"/>
        <w:spacing w:before="9"/>
        <w:rPr>
          <w:sz w:val="26"/>
        </w:rPr>
      </w:pPr>
    </w:p>
    <w:p w14:paraId="1F94A42A" w14:textId="77777777" w:rsidR="00235B9B" w:rsidRDefault="00084B2F">
      <w:pPr>
        <w:pStyle w:val="ListParagraph"/>
        <w:numPr>
          <w:ilvl w:val="1"/>
          <w:numId w:val="1"/>
        </w:numPr>
        <w:tabs>
          <w:tab w:val="left" w:pos="1396"/>
        </w:tabs>
        <w:spacing w:line="254" w:lineRule="auto"/>
        <w:ind w:right="1213"/>
        <w:rPr>
          <w:sz w:val="24"/>
        </w:rPr>
      </w:pPr>
      <w:r>
        <w:rPr>
          <w:color w:val="032D52"/>
          <w:sz w:val="24"/>
        </w:rPr>
        <w:t>Collaborate</w:t>
      </w:r>
      <w:r>
        <w:rPr>
          <w:color w:val="032D52"/>
          <w:spacing w:val="-4"/>
          <w:sz w:val="24"/>
        </w:rPr>
        <w:t xml:space="preserve"> </w:t>
      </w:r>
      <w:r>
        <w:rPr>
          <w:color w:val="032D52"/>
          <w:sz w:val="24"/>
        </w:rPr>
        <w:t>with</w:t>
      </w:r>
      <w:r>
        <w:rPr>
          <w:color w:val="032D52"/>
          <w:spacing w:val="-5"/>
          <w:sz w:val="24"/>
        </w:rPr>
        <w:t xml:space="preserve"> </w:t>
      </w:r>
      <w:r>
        <w:rPr>
          <w:color w:val="032D52"/>
          <w:sz w:val="24"/>
        </w:rPr>
        <w:t>DPH,</w:t>
      </w:r>
      <w:r>
        <w:rPr>
          <w:color w:val="032D52"/>
          <w:spacing w:val="-4"/>
          <w:sz w:val="24"/>
        </w:rPr>
        <w:t xml:space="preserve"> </w:t>
      </w:r>
      <w:r>
        <w:rPr>
          <w:color w:val="032D52"/>
          <w:sz w:val="24"/>
        </w:rPr>
        <w:t>EHS</w:t>
      </w:r>
      <w:r>
        <w:rPr>
          <w:color w:val="032D52"/>
          <w:spacing w:val="-4"/>
          <w:sz w:val="24"/>
        </w:rPr>
        <w:t xml:space="preserve"> </w:t>
      </w:r>
      <w:r>
        <w:rPr>
          <w:color w:val="032D52"/>
          <w:sz w:val="24"/>
        </w:rPr>
        <w:t>and</w:t>
      </w:r>
      <w:r>
        <w:rPr>
          <w:color w:val="032D52"/>
          <w:spacing w:val="-4"/>
          <w:sz w:val="24"/>
        </w:rPr>
        <w:t xml:space="preserve"> </w:t>
      </w:r>
      <w:r>
        <w:rPr>
          <w:color w:val="032D52"/>
          <w:sz w:val="24"/>
        </w:rPr>
        <w:t>Verizon</w:t>
      </w:r>
      <w:r>
        <w:rPr>
          <w:color w:val="032D52"/>
          <w:spacing w:val="-4"/>
          <w:sz w:val="24"/>
        </w:rPr>
        <w:t xml:space="preserve"> </w:t>
      </w:r>
      <w:r>
        <w:rPr>
          <w:color w:val="032D52"/>
          <w:sz w:val="24"/>
        </w:rPr>
        <w:t>on</w:t>
      </w:r>
      <w:r>
        <w:rPr>
          <w:color w:val="032D52"/>
          <w:spacing w:val="-4"/>
          <w:sz w:val="24"/>
        </w:rPr>
        <w:t xml:space="preserve"> </w:t>
      </w:r>
      <w:r>
        <w:rPr>
          <w:color w:val="032D52"/>
          <w:sz w:val="24"/>
        </w:rPr>
        <w:t>the</w:t>
      </w:r>
      <w:r>
        <w:rPr>
          <w:color w:val="032D52"/>
          <w:spacing w:val="-4"/>
          <w:sz w:val="24"/>
        </w:rPr>
        <w:t xml:space="preserve"> </w:t>
      </w:r>
      <w:r>
        <w:rPr>
          <w:color w:val="032D52"/>
          <w:sz w:val="24"/>
        </w:rPr>
        <w:t>use</w:t>
      </w:r>
      <w:r>
        <w:rPr>
          <w:color w:val="032D52"/>
          <w:spacing w:val="-4"/>
          <w:sz w:val="24"/>
        </w:rPr>
        <w:t xml:space="preserve"> </w:t>
      </w:r>
      <w:r>
        <w:rPr>
          <w:color w:val="032D52"/>
          <w:sz w:val="24"/>
        </w:rPr>
        <w:t>of</w:t>
      </w:r>
      <w:r>
        <w:rPr>
          <w:color w:val="032D52"/>
          <w:spacing w:val="-4"/>
          <w:sz w:val="24"/>
        </w:rPr>
        <w:t xml:space="preserve"> </w:t>
      </w:r>
      <w:r>
        <w:rPr>
          <w:color w:val="032D52"/>
          <w:sz w:val="24"/>
        </w:rPr>
        <w:t>Virtual</w:t>
      </w:r>
      <w:r>
        <w:rPr>
          <w:color w:val="032D52"/>
          <w:spacing w:val="-4"/>
          <w:sz w:val="24"/>
        </w:rPr>
        <w:t xml:space="preserve"> </w:t>
      </w:r>
      <w:r>
        <w:rPr>
          <w:color w:val="032D52"/>
          <w:sz w:val="24"/>
        </w:rPr>
        <w:t>Private</w:t>
      </w:r>
      <w:r>
        <w:rPr>
          <w:color w:val="032D52"/>
          <w:spacing w:val="-4"/>
          <w:sz w:val="24"/>
        </w:rPr>
        <w:t xml:space="preserve"> </w:t>
      </w:r>
      <w:r>
        <w:rPr>
          <w:color w:val="032D52"/>
          <w:sz w:val="24"/>
        </w:rPr>
        <w:t>Networks</w:t>
      </w:r>
      <w:r>
        <w:rPr>
          <w:color w:val="032D52"/>
          <w:spacing w:val="-4"/>
          <w:sz w:val="24"/>
        </w:rPr>
        <w:t xml:space="preserve"> </w:t>
      </w:r>
      <w:r>
        <w:rPr>
          <w:color w:val="032D52"/>
          <w:sz w:val="24"/>
        </w:rPr>
        <w:t>(VPN) within WIC.</w:t>
      </w:r>
    </w:p>
    <w:p w14:paraId="246AB2BB" w14:textId="77777777" w:rsidR="00235B9B" w:rsidRDefault="00235B9B">
      <w:pPr>
        <w:pStyle w:val="BodyText"/>
        <w:spacing w:before="3"/>
        <w:rPr>
          <w:sz w:val="25"/>
        </w:rPr>
      </w:pPr>
    </w:p>
    <w:p w14:paraId="2C5770C0" w14:textId="77777777" w:rsidR="00235B9B" w:rsidRDefault="00084B2F">
      <w:pPr>
        <w:pStyle w:val="ListParagraph"/>
        <w:numPr>
          <w:ilvl w:val="1"/>
          <w:numId w:val="1"/>
        </w:numPr>
        <w:tabs>
          <w:tab w:val="left" w:pos="1396"/>
        </w:tabs>
        <w:spacing w:before="1"/>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DPH,</w:t>
      </w:r>
      <w:r>
        <w:rPr>
          <w:color w:val="032D52"/>
          <w:spacing w:val="-3"/>
          <w:sz w:val="24"/>
        </w:rPr>
        <w:t xml:space="preserve"> </w:t>
      </w:r>
      <w:r>
        <w:rPr>
          <w:color w:val="032D52"/>
          <w:sz w:val="24"/>
        </w:rPr>
        <w:t>and</w:t>
      </w:r>
      <w:r>
        <w:rPr>
          <w:color w:val="032D52"/>
          <w:spacing w:val="-3"/>
          <w:sz w:val="24"/>
        </w:rPr>
        <w:t xml:space="preserve"> </w:t>
      </w:r>
      <w:r>
        <w:rPr>
          <w:color w:val="032D52"/>
          <w:sz w:val="24"/>
        </w:rPr>
        <w:t>EHS</w:t>
      </w:r>
      <w:r>
        <w:rPr>
          <w:color w:val="032D52"/>
          <w:spacing w:val="-3"/>
          <w:sz w:val="24"/>
        </w:rPr>
        <w:t xml:space="preserve"> </w:t>
      </w:r>
      <w:r>
        <w:rPr>
          <w:color w:val="032D52"/>
          <w:sz w:val="24"/>
        </w:rPr>
        <w:t>personnel</w:t>
      </w:r>
      <w:r>
        <w:rPr>
          <w:color w:val="032D52"/>
          <w:spacing w:val="-4"/>
          <w:sz w:val="24"/>
        </w:rPr>
        <w:t xml:space="preserve"> </w:t>
      </w:r>
      <w:r>
        <w:rPr>
          <w:color w:val="032D52"/>
          <w:sz w:val="24"/>
        </w:rPr>
        <w:t>for</w:t>
      </w:r>
      <w:r>
        <w:rPr>
          <w:color w:val="032D52"/>
          <w:spacing w:val="-3"/>
          <w:sz w:val="24"/>
        </w:rPr>
        <w:t xml:space="preserve"> </w:t>
      </w:r>
      <w:r>
        <w:rPr>
          <w:color w:val="032D52"/>
          <w:sz w:val="24"/>
        </w:rPr>
        <w:t>continued</w:t>
      </w:r>
      <w:r>
        <w:rPr>
          <w:color w:val="032D52"/>
          <w:spacing w:val="-3"/>
          <w:sz w:val="24"/>
        </w:rPr>
        <w:t xml:space="preserve"> </w:t>
      </w:r>
      <w:r>
        <w:rPr>
          <w:color w:val="032D52"/>
          <w:sz w:val="24"/>
        </w:rPr>
        <w:t>development</w:t>
      </w:r>
      <w:r>
        <w:rPr>
          <w:color w:val="032D52"/>
          <w:spacing w:val="-3"/>
          <w:sz w:val="24"/>
        </w:rPr>
        <w:t xml:space="preserve"> </w:t>
      </w:r>
      <w:r>
        <w:rPr>
          <w:color w:val="032D52"/>
          <w:sz w:val="24"/>
        </w:rPr>
        <w:t>of</w:t>
      </w:r>
      <w:r>
        <w:rPr>
          <w:color w:val="032D52"/>
          <w:spacing w:val="-3"/>
          <w:sz w:val="24"/>
        </w:rPr>
        <w:t xml:space="preserve"> </w:t>
      </w:r>
      <w:r>
        <w:rPr>
          <w:color w:val="032D52"/>
          <w:sz w:val="24"/>
        </w:rPr>
        <w:t>the</w:t>
      </w:r>
      <w:r>
        <w:rPr>
          <w:color w:val="032D52"/>
          <w:spacing w:val="-3"/>
          <w:sz w:val="24"/>
        </w:rPr>
        <w:t xml:space="preserve"> </w:t>
      </w:r>
      <w:r>
        <w:rPr>
          <w:color w:val="032D52"/>
          <w:spacing w:val="-2"/>
          <w:sz w:val="24"/>
        </w:rPr>
        <w:t>Unified</w:t>
      </w:r>
    </w:p>
    <w:p w14:paraId="318D2DCC" w14:textId="77777777" w:rsidR="00235B9B" w:rsidRDefault="00084B2F">
      <w:pPr>
        <w:pStyle w:val="BodyText"/>
        <w:spacing w:before="15"/>
        <w:ind w:left="1396"/>
      </w:pPr>
      <w:r>
        <w:rPr>
          <w:color w:val="032D52"/>
        </w:rPr>
        <w:t>Process</w:t>
      </w:r>
      <w:r>
        <w:rPr>
          <w:color w:val="032D52"/>
          <w:spacing w:val="-2"/>
        </w:rPr>
        <w:t xml:space="preserve"> </w:t>
      </w:r>
      <w:r>
        <w:rPr>
          <w:color w:val="032D52"/>
        </w:rPr>
        <w:t>methodology</w:t>
      </w:r>
      <w:r>
        <w:rPr>
          <w:color w:val="032D52"/>
          <w:spacing w:val="-1"/>
        </w:rPr>
        <w:t xml:space="preserve"> </w:t>
      </w:r>
      <w:r>
        <w:rPr>
          <w:color w:val="032D52"/>
        </w:rPr>
        <w:t>of</w:t>
      </w:r>
      <w:r>
        <w:rPr>
          <w:color w:val="032D52"/>
          <w:spacing w:val="-2"/>
        </w:rPr>
        <w:t xml:space="preserve"> </w:t>
      </w:r>
      <w:r>
        <w:rPr>
          <w:color w:val="032D52"/>
        </w:rPr>
        <w:t>software</w:t>
      </w:r>
      <w:r>
        <w:rPr>
          <w:color w:val="032D52"/>
          <w:spacing w:val="-1"/>
        </w:rPr>
        <w:t xml:space="preserve"> </w:t>
      </w:r>
      <w:r>
        <w:rPr>
          <w:color w:val="032D52"/>
          <w:spacing w:val="-2"/>
        </w:rPr>
        <w:t>development.</w:t>
      </w:r>
    </w:p>
    <w:p w14:paraId="1022BFDB" w14:textId="77777777" w:rsidR="00235B9B" w:rsidRDefault="00235B9B">
      <w:pPr>
        <w:pStyle w:val="BodyText"/>
        <w:spacing w:before="9"/>
        <w:rPr>
          <w:sz w:val="26"/>
        </w:rPr>
      </w:pPr>
    </w:p>
    <w:p w14:paraId="2026F8BF" w14:textId="77777777" w:rsidR="00235B9B" w:rsidRDefault="00084B2F">
      <w:pPr>
        <w:pStyle w:val="ListParagraph"/>
        <w:numPr>
          <w:ilvl w:val="1"/>
          <w:numId w:val="1"/>
        </w:numPr>
        <w:tabs>
          <w:tab w:val="left" w:pos="1396"/>
        </w:tabs>
        <w:spacing w:before="1"/>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the</w:t>
      </w:r>
      <w:r>
        <w:rPr>
          <w:color w:val="032D52"/>
          <w:spacing w:val="-3"/>
          <w:sz w:val="24"/>
        </w:rPr>
        <w:t xml:space="preserve"> </w:t>
      </w:r>
      <w:r>
        <w:rPr>
          <w:color w:val="032D52"/>
          <w:sz w:val="24"/>
        </w:rPr>
        <w:t>DPH</w:t>
      </w:r>
      <w:r>
        <w:rPr>
          <w:color w:val="032D52"/>
          <w:spacing w:val="-3"/>
          <w:sz w:val="24"/>
        </w:rPr>
        <w:t xml:space="preserve"> </w:t>
      </w:r>
      <w:r>
        <w:rPr>
          <w:color w:val="032D52"/>
          <w:sz w:val="24"/>
        </w:rPr>
        <w:t>and</w:t>
      </w:r>
      <w:r>
        <w:rPr>
          <w:color w:val="032D52"/>
          <w:spacing w:val="-3"/>
          <w:sz w:val="24"/>
        </w:rPr>
        <w:t xml:space="preserve"> </w:t>
      </w:r>
      <w:r>
        <w:rPr>
          <w:color w:val="032D52"/>
          <w:sz w:val="24"/>
        </w:rPr>
        <w:t>EHS</w:t>
      </w:r>
      <w:r>
        <w:rPr>
          <w:color w:val="032D52"/>
          <w:spacing w:val="-3"/>
          <w:sz w:val="24"/>
        </w:rPr>
        <w:t xml:space="preserve"> </w:t>
      </w:r>
      <w:r>
        <w:rPr>
          <w:color w:val="032D52"/>
          <w:sz w:val="24"/>
        </w:rPr>
        <w:t>IT</w:t>
      </w:r>
      <w:r>
        <w:rPr>
          <w:color w:val="032D52"/>
          <w:spacing w:val="-4"/>
          <w:sz w:val="24"/>
        </w:rPr>
        <w:t xml:space="preserve"> </w:t>
      </w:r>
      <w:r>
        <w:rPr>
          <w:color w:val="032D52"/>
          <w:sz w:val="24"/>
        </w:rPr>
        <w:t>Program</w:t>
      </w:r>
      <w:r>
        <w:rPr>
          <w:color w:val="032D52"/>
          <w:spacing w:val="-3"/>
          <w:sz w:val="24"/>
        </w:rPr>
        <w:t xml:space="preserve"> </w:t>
      </w:r>
      <w:r>
        <w:rPr>
          <w:color w:val="032D52"/>
          <w:sz w:val="24"/>
        </w:rPr>
        <w:t>Management</w:t>
      </w:r>
      <w:r>
        <w:rPr>
          <w:color w:val="032D52"/>
          <w:spacing w:val="-4"/>
          <w:sz w:val="24"/>
        </w:rPr>
        <w:t xml:space="preserve"> </w:t>
      </w:r>
      <w:r>
        <w:rPr>
          <w:color w:val="032D52"/>
          <w:sz w:val="24"/>
        </w:rPr>
        <w:t>Office</w:t>
      </w:r>
      <w:r>
        <w:rPr>
          <w:color w:val="032D52"/>
          <w:spacing w:val="-3"/>
          <w:sz w:val="24"/>
        </w:rPr>
        <w:t xml:space="preserve"> </w:t>
      </w:r>
      <w:r>
        <w:rPr>
          <w:color w:val="032D52"/>
          <w:sz w:val="24"/>
        </w:rPr>
        <w:t>(PMO)</w:t>
      </w:r>
      <w:r>
        <w:rPr>
          <w:color w:val="032D52"/>
          <w:spacing w:val="-4"/>
          <w:sz w:val="24"/>
        </w:rPr>
        <w:t xml:space="preserve"> </w:t>
      </w:r>
      <w:r>
        <w:rPr>
          <w:color w:val="032D52"/>
          <w:sz w:val="24"/>
        </w:rPr>
        <w:t>for</w:t>
      </w:r>
      <w:r>
        <w:rPr>
          <w:color w:val="032D52"/>
          <w:spacing w:val="-3"/>
          <w:sz w:val="24"/>
        </w:rPr>
        <w:t xml:space="preserve"> </w:t>
      </w:r>
      <w:r>
        <w:rPr>
          <w:color w:val="032D52"/>
          <w:spacing w:val="-2"/>
          <w:sz w:val="24"/>
        </w:rPr>
        <w:t>software</w:t>
      </w:r>
    </w:p>
    <w:p w14:paraId="1221761B" w14:textId="77777777" w:rsidR="00235B9B" w:rsidRDefault="00084B2F">
      <w:pPr>
        <w:pStyle w:val="BodyText"/>
        <w:spacing w:before="15"/>
        <w:ind w:left="1396"/>
      </w:pPr>
      <w:r>
        <w:rPr>
          <w:color w:val="032D52"/>
        </w:rPr>
        <w:t>development</w:t>
      </w:r>
      <w:r>
        <w:rPr>
          <w:color w:val="032D52"/>
          <w:spacing w:val="-9"/>
        </w:rPr>
        <w:t xml:space="preserve"> </w:t>
      </w:r>
      <w:r>
        <w:rPr>
          <w:color w:val="032D52"/>
        </w:rPr>
        <w:t>and</w:t>
      </w:r>
      <w:r>
        <w:rPr>
          <w:color w:val="032D52"/>
          <w:spacing w:val="-6"/>
        </w:rPr>
        <w:t xml:space="preserve"> </w:t>
      </w:r>
      <w:r>
        <w:rPr>
          <w:color w:val="032D52"/>
        </w:rPr>
        <w:t>deployment</w:t>
      </w:r>
      <w:r>
        <w:rPr>
          <w:color w:val="032D52"/>
          <w:spacing w:val="-6"/>
        </w:rPr>
        <w:t xml:space="preserve"> </w:t>
      </w:r>
      <w:r>
        <w:rPr>
          <w:color w:val="032D52"/>
          <w:spacing w:val="-2"/>
        </w:rPr>
        <w:t>governance.</w:t>
      </w:r>
    </w:p>
    <w:p w14:paraId="28BC9E8F" w14:textId="77777777" w:rsidR="00235B9B" w:rsidRDefault="00235B9B">
      <w:pPr>
        <w:pStyle w:val="BodyText"/>
        <w:spacing w:before="9"/>
        <w:rPr>
          <w:sz w:val="26"/>
        </w:rPr>
      </w:pPr>
    </w:p>
    <w:p w14:paraId="671BA8FE" w14:textId="77777777" w:rsidR="00235B9B" w:rsidRDefault="00084B2F">
      <w:pPr>
        <w:pStyle w:val="ListParagraph"/>
        <w:numPr>
          <w:ilvl w:val="0"/>
          <w:numId w:val="1"/>
        </w:numPr>
        <w:tabs>
          <w:tab w:val="left" w:pos="1126"/>
        </w:tabs>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develop</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systems</w:t>
      </w:r>
      <w:r>
        <w:rPr>
          <w:rFonts w:ascii="Franklin Gothic Medium"/>
          <w:color w:val="032D52"/>
          <w:spacing w:val="-7"/>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operational</w:t>
      </w:r>
      <w:r>
        <w:rPr>
          <w:rFonts w:ascii="Franklin Gothic Medium"/>
          <w:color w:val="032D52"/>
          <w:spacing w:val="-5"/>
          <w:sz w:val="24"/>
        </w:rPr>
        <w:t xml:space="preserve"> </w:t>
      </w:r>
      <w:r>
        <w:rPr>
          <w:rFonts w:ascii="Franklin Gothic Medium"/>
          <w:color w:val="032D52"/>
          <w:spacing w:val="-2"/>
          <w:sz w:val="24"/>
        </w:rPr>
        <w:t>documentation.</w:t>
      </w:r>
    </w:p>
    <w:p w14:paraId="2B2EF855" w14:textId="77777777" w:rsidR="00235B9B" w:rsidRDefault="00235B9B">
      <w:pPr>
        <w:pStyle w:val="BodyText"/>
        <w:spacing w:before="9"/>
        <w:rPr>
          <w:rFonts w:ascii="Franklin Gothic Medium"/>
          <w:sz w:val="26"/>
        </w:rPr>
      </w:pPr>
    </w:p>
    <w:p w14:paraId="43F9A979" w14:textId="77777777" w:rsidR="00235B9B" w:rsidRDefault="00084B2F">
      <w:pPr>
        <w:pStyle w:val="ListParagraph"/>
        <w:numPr>
          <w:ilvl w:val="1"/>
          <w:numId w:val="1"/>
        </w:numPr>
        <w:tabs>
          <w:tab w:val="left" w:pos="1396"/>
        </w:tabs>
        <w:spacing w:before="1" w:line="254" w:lineRule="auto"/>
        <w:ind w:right="1166"/>
        <w:rPr>
          <w:sz w:val="24"/>
        </w:rPr>
      </w:pPr>
      <w:r>
        <w:rPr>
          <w:color w:val="032D52"/>
          <w:sz w:val="24"/>
        </w:rPr>
        <w:t>Develop and maintain user guides and technical documentation including the documentation</w:t>
      </w:r>
      <w:r>
        <w:rPr>
          <w:color w:val="032D52"/>
          <w:spacing w:val="-3"/>
          <w:sz w:val="24"/>
        </w:rPr>
        <w:t xml:space="preserve"> </w:t>
      </w:r>
      <w:r>
        <w:rPr>
          <w:color w:val="032D52"/>
          <w:sz w:val="24"/>
        </w:rPr>
        <w:t>in</w:t>
      </w:r>
      <w:r>
        <w:rPr>
          <w:color w:val="032D52"/>
          <w:spacing w:val="-4"/>
          <w:sz w:val="24"/>
        </w:rPr>
        <w:t xml:space="preserve"> </w:t>
      </w:r>
      <w:r>
        <w:rPr>
          <w:color w:val="032D52"/>
          <w:sz w:val="24"/>
        </w:rPr>
        <w:t>the</w:t>
      </w:r>
      <w:r>
        <w:rPr>
          <w:color w:val="032D52"/>
          <w:spacing w:val="-3"/>
          <w:sz w:val="24"/>
        </w:rPr>
        <w:t xml:space="preserve"> </w:t>
      </w:r>
      <w:r>
        <w:rPr>
          <w:color w:val="032D52"/>
          <w:sz w:val="24"/>
        </w:rPr>
        <w:t>Online</w:t>
      </w:r>
      <w:r>
        <w:rPr>
          <w:color w:val="032D52"/>
          <w:spacing w:val="-3"/>
          <w:sz w:val="24"/>
        </w:rPr>
        <w:t xml:space="preserve"> </w:t>
      </w:r>
      <w:r>
        <w:rPr>
          <w:color w:val="032D52"/>
          <w:sz w:val="24"/>
        </w:rPr>
        <w:t>Documentation</w:t>
      </w:r>
      <w:r>
        <w:rPr>
          <w:color w:val="032D52"/>
          <w:spacing w:val="-3"/>
          <w:sz w:val="24"/>
        </w:rPr>
        <w:t xml:space="preserve"> </w:t>
      </w:r>
      <w:r>
        <w:rPr>
          <w:color w:val="032D52"/>
          <w:sz w:val="24"/>
        </w:rPr>
        <w:t>Library</w:t>
      </w:r>
      <w:r>
        <w:rPr>
          <w:color w:val="032D52"/>
          <w:spacing w:val="-4"/>
          <w:sz w:val="24"/>
        </w:rPr>
        <w:t xml:space="preserve"> </w:t>
      </w:r>
      <w:r>
        <w:rPr>
          <w:color w:val="032D52"/>
          <w:sz w:val="24"/>
        </w:rPr>
        <w:t>and</w:t>
      </w:r>
      <w:r>
        <w:rPr>
          <w:color w:val="032D52"/>
          <w:spacing w:val="-3"/>
          <w:sz w:val="24"/>
        </w:rPr>
        <w:t xml:space="preserve"> </w:t>
      </w:r>
      <w:r>
        <w:rPr>
          <w:color w:val="032D52"/>
          <w:sz w:val="24"/>
        </w:rPr>
        <w:t>documentation</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z w:val="24"/>
        </w:rPr>
        <w:t>WIC Eos system.</w:t>
      </w:r>
    </w:p>
    <w:p w14:paraId="5BE76391" w14:textId="77777777" w:rsidR="00235B9B" w:rsidRDefault="00235B9B">
      <w:pPr>
        <w:pStyle w:val="BodyText"/>
        <w:spacing w:before="3"/>
        <w:rPr>
          <w:sz w:val="25"/>
        </w:rPr>
      </w:pPr>
    </w:p>
    <w:p w14:paraId="56E39EFF" w14:textId="77777777" w:rsidR="00235B9B" w:rsidRDefault="00084B2F">
      <w:pPr>
        <w:pStyle w:val="ListParagraph"/>
        <w:numPr>
          <w:ilvl w:val="1"/>
          <w:numId w:val="1"/>
        </w:numPr>
        <w:tabs>
          <w:tab w:val="left" w:pos="1396"/>
        </w:tabs>
        <w:rPr>
          <w:sz w:val="24"/>
        </w:rPr>
      </w:pPr>
      <w:r>
        <w:rPr>
          <w:color w:val="032D52"/>
          <w:sz w:val="24"/>
        </w:rPr>
        <w:t>Update</w:t>
      </w:r>
      <w:r>
        <w:rPr>
          <w:color w:val="032D52"/>
          <w:spacing w:val="-5"/>
          <w:sz w:val="24"/>
        </w:rPr>
        <w:t xml:space="preserve"> </w:t>
      </w:r>
      <w:r>
        <w:rPr>
          <w:color w:val="032D52"/>
          <w:sz w:val="24"/>
        </w:rPr>
        <w:t>the</w:t>
      </w:r>
      <w:r>
        <w:rPr>
          <w:color w:val="032D52"/>
          <w:spacing w:val="-4"/>
          <w:sz w:val="24"/>
        </w:rPr>
        <w:t xml:space="preserve"> </w:t>
      </w:r>
      <w:r>
        <w:rPr>
          <w:color w:val="032D52"/>
          <w:sz w:val="24"/>
        </w:rPr>
        <w:t>Program</w:t>
      </w:r>
      <w:r>
        <w:rPr>
          <w:color w:val="032D52"/>
          <w:spacing w:val="-4"/>
          <w:sz w:val="24"/>
        </w:rPr>
        <w:t xml:space="preserve"> </w:t>
      </w:r>
      <w:r>
        <w:rPr>
          <w:color w:val="032D52"/>
          <w:sz w:val="24"/>
        </w:rPr>
        <w:t>Manual</w:t>
      </w:r>
      <w:r>
        <w:rPr>
          <w:color w:val="032D52"/>
          <w:spacing w:val="-5"/>
          <w:sz w:val="24"/>
        </w:rPr>
        <w:t xml:space="preserve"> </w:t>
      </w:r>
      <w:r>
        <w:rPr>
          <w:color w:val="032D52"/>
          <w:sz w:val="24"/>
        </w:rPr>
        <w:t>(PM),</w:t>
      </w:r>
      <w:r>
        <w:rPr>
          <w:color w:val="032D52"/>
          <w:spacing w:val="-5"/>
          <w:sz w:val="24"/>
        </w:rPr>
        <w:t xml:space="preserve"> </w:t>
      </w:r>
      <w:r>
        <w:rPr>
          <w:color w:val="032D52"/>
          <w:sz w:val="24"/>
        </w:rPr>
        <w:t>as</w:t>
      </w:r>
      <w:r>
        <w:rPr>
          <w:color w:val="032D52"/>
          <w:spacing w:val="-4"/>
          <w:sz w:val="24"/>
        </w:rPr>
        <w:t xml:space="preserve"> </w:t>
      </w:r>
      <w:r>
        <w:rPr>
          <w:color w:val="032D52"/>
          <w:spacing w:val="-2"/>
          <w:sz w:val="24"/>
        </w:rPr>
        <w:t>necessary.</w:t>
      </w:r>
    </w:p>
    <w:p w14:paraId="755776FF" w14:textId="77777777" w:rsidR="00235B9B" w:rsidRDefault="00235B9B">
      <w:pPr>
        <w:pStyle w:val="BodyText"/>
        <w:spacing w:before="9"/>
        <w:rPr>
          <w:sz w:val="26"/>
        </w:rPr>
      </w:pPr>
    </w:p>
    <w:p w14:paraId="377D1716" w14:textId="77777777" w:rsidR="00235B9B" w:rsidRDefault="00084B2F">
      <w:pPr>
        <w:pStyle w:val="ListParagraph"/>
        <w:numPr>
          <w:ilvl w:val="0"/>
          <w:numId w:val="1"/>
        </w:numPr>
        <w:tabs>
          <w:tab w:val="left" w:pos="1113"/>
        </w:tabs>
        <w:spacing w:line="254" w:lineRule="auto"/>
        <w:ind w:right="1219"/>
        <w:rPr>
          <w:rFonts w:ascii="Franklin Gothic Medium"/>
          <w:sz w:val="24"/>
        </w:rPr>
      </w:pPr>
      <w:r>
        <w:rPr>
          <w:rFonts w:ascii="Franklin Gothic Medium"/>
          <w:color w:val="032D52"/>
          <w:sz w:val="24"/>
        </w:rPr>
        <w:t>To collaborate with other program units, local programs, DPH bureaus, other Massachusetts</w:t>
      </w:r>
      <w:r>
        <w:rPr>
          <w:rFonts w:ascii="Franklin Gothic Medium"/>
          <w:color w:val="032D52"/>
          <w:spacing w:val="-7"/>
          <w:sz w:val="24"/>
        </w:rPr>
        <w:t xml:space="preserve"> </w:t>
      </w:r>
      <w:r>
        <w:rPr>
          <w:rFonts w:ascii="Franklin Gothic Medium"/>
          <w:color w:val="032D52"/>
          <w:sz w:val="24"/>
        </w:rPr>
        <w:t>agencies,</w:t>
      </w:r>
      <w:r>
        <w:rPr>
          <w:rFonts w:ascii="Franklin Gothic Medium"/>
          <w:color w:val="032D52"/>
          <w:spacing w:val="-6"/>
          <w:sz w:val="24"/>
        </w:rPr>
        <w:t xml:space="preserve"> </w:t>
      </w:r>
      <w:r>
        <w:rPr>
          <w:rFonts w:ascii="Franklin Gothic Medium"/>
          <w:color w:val="032D52"/>
          <w:sz w:val="24"/>
        </w:rPr>
        <w:t>USDA/NERO,</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Centers</w:t>
      </w:r>
      <w:r>
        <w:rPr>
          <w:rFonts w:ascii="Franklin Gothic Medium"/>
          <w:color w:val="032D52"/>
          <w:spacing w:val="-7"/>
          <w:sz w:val="24"/>
        </w:rPr>
        <w:t xml:space="preserve"> </w:t>
      </w:r>
      <w:r>
        <w:rPr>
          <w:rFonts w:ascii="Franklin Gothic Medium"/>
          <w:color w:val="032D52"/>
          <w:sz w:val="24"/>
        </w:rPr>
        <w:t>for</w:t>
      </w:r>
      <w:r>
        <w:rPr>
          <w:rFonts w:ascii="Franklin Gothic Medium"/>
          <w:color w:val="032D52"/>
          <w:spacing w:val="-6"/>
          <w:sz w:val="24"/>
        </w:rPr>
        <w:t xml:space="preserve"> </w:t>
      </w:r>
      <w:r>
        <w:rPr>
          <w:rFonts w:ascii="Franklin Gothic Medium"/>
          <w:color w:val="032D52"/>
          <w:sz w:val="24"/>
        </w:rPr>
        <w:t>Disease</w:t>
      </w:r>
      <w:r>
        <w:rPr>
          <w:rFonts w:ascii="Franklin Gothic Medium"/>
          <w:color w:val="032D52"/>
          <w:spacing w:val="-6"/>
          <w:sz w:val="24"/>
        </w:rPr>
        <w:t xml:space="preserve"> </w:t>
      </w:r>
      <w:r>
        <w:rPr>
          <w:rFonts w:ascii="Franklin Gothic Medium"/>
          <w:color w:val="032D52"/>
          <w:sz w:val="24"/>
        </w:rPr>
        <w:t>Control</w:t>
      </w:r>
      <w:r>
        <w:rPr>
          <w:rFonts w:ascii="Franklin Gothic Medium"/>
          <w:color w:val="032D52"/>
          <w:spacing w:val="-6"/>
          <w:sz w:val="24"/>
        </w:rPr>
        <w:t xml:space="preserve"> </w:t>
      </w:r>
      <w:r>
        <w:rPr>
          <w:rFonts w:ascii="Franklin Gothic Medium"/>
          <w:color w:val="032D52"/>
          <w:sz w:val="24"/>
        </w:rPr>
        <w:t>&amp;</w:t>
      </w:r>
      <w:r>
        <w:rPr>
          <w:rFonts w:ascii="Franklin Gothic Medium"/>
          <w:color w:val="032D52"/>
          <w:spacing w:val="-6"/>
          <w:sz w:val="24"/>
        </w:rPr>
        <w:t xml:space="preserve"> </w:t>
      </w:r>
      <w:r>
        <w:rPr>
          <w:rFonts w:ascii="Franklin Gothic Medium"/>
          <w:color w:val="032D52"/>
          <w:sz w:val="24"/>
        </w:rPr>
        <w:t>Prevention (CDC) to provide data extraction and reports from the WIC databases.</w:t>
      </w:r>
    </w:p>
    <w:p w14:paraId="54EB89F9" w14:textId="77777777" w:rsidR="00235B9B" w:rsidRDefault="00235B9B">
      <w:pPr>
        <w:pStyle w:val="BodyText"/>
        <w:spacing w:before="3"/>
        <w:rPr>
          <w:rFonts w:ascii="Franklin Gothic Medium"/>
          <w:sz w:val="25"/>
        </w:rPr>
      </w:pPr>
    </w:p>
    <w:p w14:paraId="6B18ED45" w14:textId="77777777" w:rsidR="00235B9B" w:rsidRDefault="00084B2F">
      <w:pPr>
        <w:pStyle w:val="ListParagraph"/>
        <w:numPr>
          <w:ilvl w:val="1"/>
          <w:numId w:val="1"/>
        </w:numPr>
        <w:tabs>
          <w:tab w:val="left" w:pos="1396"/>
        </w:tabs>
        <w:spacing w:line="254" w:lineRule="auto"/>
        <w:ind w:right="1326"/>
        <w:rPr>
          <w:sz w:val="24"/>
        </w:rPr>
      </w:pPr>
      <w:r>
        <w:rPr>
          <w:color w:val="032D52"/>
          <w:sz w:val="24"/>
        </w:rPr>
        <w:t>Collaborate with other program units on evaluation of at least 50% of local programs,</w:t>
      </w:r>
      <w:r>
        <w:rPr>
          <w:color w:val="032D52"/>
          <w:spacing w:val="-6"/>
          <w:sz w:val="24"/>
        </w:rPr>
        <w:t xml:space="preserve"> </w:t>
      </w:r>
      <w:r>
        <w:rPr>
          <w:color w:val="032D52"/>
          <w:sz w:val="24"/>
        </w:rPr>
        <w:t>providing</w:t>
      </w:r>
      <w:r>
        <w:rPr>
          <w:color w:val="032D52"/>
          <w:spacing w:val="-7"/>
          <w:sz w:val="24"/>
        </w:rPr>
        <w:t xml:space="preserve"> </w:t>
      </w:r>
      <w:r>
        <w:rPr>
          <w:color w:val="032D52"/>
          <w:sz w:val="24"/>
        </w:rPr>
        <w:t>site</w:t>
      </w:r>
      <w:r>
        <w:rPr>
          <w:color w:val="032D52"/>
          <w:spacing w:val="-6"/>
          <w:sz w:val="24"/>
        </w:rPr>
        <w:t xml:space="preserve"> </w:t>
      </w:r>
      <w:r>
        <w:rPr>
          <w:color w:val="032D52"/>
          <w:sz w:val="24"/>
        </w:rPr>
        <w:t>visit</w:t>
      </w:r>
      <w:r>
        <w:rPr>
          <w:color w:val="032D52"/>
          <w:spacing w:val="-7"/>
          <w:sz w:val="24"/>
        </w:rPr>
        <w:t xml:space="preserve"> </w:t>
      </w:r>
      <w:r>
        <w:rPr>
          <w:color w:val="032D52"/>
          <w:sz w:val="24"/>
        </w:rPr>
        <w:t>reports,</w:t>
      </w:r>
      <w:r>
        <w:rPr>
          <w:color w:val="032D52"/>
          <w:spacing w:val="-6"/>
          <w:sz w:val="24"/>
        </w:rPr>
        <w:t xml:space="preserve"> </w:t>
      </w:r>
      <w:r>
        <w:rPr>
          <w:color w:val="032D52"/>
          <w:sz w:val="24"/>
        </w:rPr>
        <w:t>self-evaluation</w:t>
      </w:r>
      <w:r>
        <w:rPr>
          <w:color w:val="032D52"/>
          <w:spacing w:val="-6"/>
          <w:sz w:val="24"/>
        </w:rPr>
        <w:t xml:space="preserve"> </w:t>
      </w:r>
      <w:r>
        <w:rPr>
          <w:color w:val="032D52"/>
          <w:sz w:val="24"/>
        </w:rPr>
        <w:t>reports,</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 and consultation responsive to identified needs.</w:t>
      </w:r>
    </w:p>
    <w:p w14:paraId="36536BC6" w14:textId="77777777" w:rsidR="00235B9B" w:rsidRDefault="00235B9B">
      <w:pPr>
        <w:pStyle w:val="BodyText"/>
        <w:spacing w:before="3"/>
        <w:rPr>
          <w:sz w:val="25"/>
        </w:rPr>
      </w:pPr>
    </w:p>
    <w:p w14:paraId="395A6093" w14:textId="77777777" w:rsidR="00235B9B" w:rsidRDefault="00084B2F">
      <w:pPr>
        <w:pStyle w:val="ListParagraph"/>
        <w:numPr>
          <w:ilvl w:val="1"/>
          <w:numId w:val="1"/>
        </w:numPr>
        <w:tabs>
          <w:tab w:val="left" w:pos="1396"/>
        </w:tabs>
        <w:spacing w:line="254" w:lineRule="auto"/>
        <w:ind w:right="1941"/>
        <w:rPr>
          <w:sz w:val="24"/>
        </w:rPr>
      </w:pPr>
      <w:r>
        <w:rPr>
          <w:color w:val="032D52"/>
          <w:sz w:val="24"/>
        </w:rPr>
        <w:t>Develop,</w:t>
      </w:r>
      <w:r>
        <w:rPr>
          <w:color w:val="032D52"/>
          <w:spacing w:val="-5"/>
          <w:sz w:val="24"/>
        </w:rPr>
        <w:t xml:space="preserve"> </w:t>
      </w:r>
      <w:r>
        <w:rPr>
          <w:color w:val="032D52"/>
          <w:sz w:val="24"/>
        </w:rPr>
        <w:t>analyze,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6"/>
          <w:sz w:val="24"/>
        </w:rPr>
        <w:t xml:space="preserve"> </w:t>
      </w:r>
      <w:r>
        <w:rPr>
          <w:color w:val="032D52"/>
          <w:sz w:val="24"/>
        </w:rPr>
        <w:t>data</w:t>
      </w:r>
      <w:r>
        <w:rPr>
          <w:color w:val="032D52"/>
          <w:spacing w:val="-5"/>
          <w:sz w:val="24"/>
        </w:rPr>
        <w:t xml:space="preserve"> </w:t>
      </w:r>
      <w:r>
        <w:rPr>
          <w:color w:val="032D52"/>
          <w:sz w:val="24"/>
        </w:rPr>
        <w:t>and</w:t>
      </w:r>
      <w:r>
        <w:rPr>
          <w:color w:val="032D52"/>
          <w:spacing w:val="-5"/>
          <w:sz w:val="24"/>
        </w:rPr>
        <w:t xml:space="preserve"> </w:t>
      </w:r>
      <w:r>
        <w:rPr>
          <w:color w:val="032D52"/>
          <w:sz w:val="24"/>
        </w:rPr>
        <w:t>reports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other agencies and individuals.</w:t>
      </w:r>
    </w:p>
    <w:p w14:paraId="5B37B27B" w14:textId="77777777" w:rsidR="00235B9B" w:rsidRDefault="00235B9B">
      <w:pPr>
        <w:pStyle w:val="BodyText"/>
        <w:spacing w:before="4"/>
        <w:rPr>
          <w:sz w:val="25"/>
        </w:rPr>
      </w:pPr>
    </w:p>
    <w:p w14:paraId="02C6F2AD" w14:textId="77777777" w:rsidR="00235B9B" w:rsidRDefault="00084B2F">
      <w:pPr>
        <w:pStyle w:val="ListParagraph"/>
        <w:numPr>
          <w:ilvl w:val="1"/>
          <w:numId w:val="1"/>
        </w:numPr>
        <w:tabs>
          <w:tab w:val="left" w:pos="1396"/>
        </w:tabs>
        <w:spacing w:line="254" w:lineRule="auto"/>
        <w:ind w:right="1529"/>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on</w:t>
      </w:r>
      <w:r>
        <w:rPr>
          <w:color w:val="032D52"/>
          <w:spacing w:val="-6"/>
          <w:sz w:val="24"/>
        </w:rPr>
        <w:t xml:space="preserve"> </w:t>
      </w:r>
      <w:r>
        <w:rPr>
          <w:color w:val="032D52"/>
          <w:sz w:val="24"/>
        </w:rPr>
        <w:t>issues</w:t>
      </w:r>
      <w:r>
        <w:rPr>
          <w:color w:val="032D52"/>
          <w:spacing w:val="-7"/>
          <w:sz w:val="24"/>
        </w:rPr>
        <w:t xml:space="preserve"> </w:t>
      </w:r>
      <w:r>
        <w:rPr>
          <w:color w:val="032D52"/>
          <w:sz w:val="24"/>
        </w:rPr>
        <w:t>involving</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contracts and capacity for program and nutrition services.</w:t>
      </w:r>
    </w:p>
    <w:p w14:paraId="25589018" w14:textId="77777777" w:rsidR="00235B9B" w:rsidRDefault="00235B9B">
      <w:pPr>
        <w:pStyle w:val="BodyText"/>
        <w:spacing w:before="4"/>
        <w:rPr>
          <w:sz w:val="25"/>
        </w:rPr>
      </w:pPr>
    </w:p>
    <w:p w14:paraId="519CB9DE" w14:textId="77777777" w:rsidR="00235B9B" w:rsidRDefault="00084B2F">
      <w:pPr>
        <w:pStyle w:val="ListParagraph"/>
        <w:numPr>
          <w:ilvl w:val="1"/>
          <w:numId w:val="1"/>
        </w:numPr>
        <w:tabs>
          <w:tab w:val="left" w:pos="1396"/>
        </w:tabs>
        <w:spacing w:line="254" w:lineRule="auto"/>
        <w:ind w:right="1152"/>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Operations,</w:t>
      </w:r>
      <w:r>
        <w:rPr>
          <w:color w:val="032D52"/>
          <w:spacing w:val="-7"/>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7"/>
          <w:sz w:val="24"/>
        </w:rPr>
        <w:t xml:space="preserve"> </w:t>
      </w:r>
      <w:r>
        <w:rPr>
          <w:color w:val="032D52"/>
          <w:sz w:val="24"/>
        </w:rPr>
        <w:t>and</w:t>
      </w:r>
      <w:r>
        <w:rPr>
          <w:color w:val="032D52"/>
          <w:spacing w:val="-7"/>
          <w:sz w:val="24"/>
        </w:rPr>
        <w:t xml:space="preserve"> </w:t>
      </w:r>
      <w:r>
        <w:rPr>
          <w:color w:val="032D52"/>
          <w:sz w:val="24"/>
        </w:rPr>
        <w:t>BFHN</w:t>
      </w:r>
      <w:r>
        <w:rPr>
          <w:color w:val="032D52"/>
          <w:spacing w:val="-7"/>
          <w:sz w:val="24"/>
        </w:rPr>
        <w:t xml:space="preserve"> </w:t>
      </w:r>
      <w:r>
        <w:rPr>
          <w:color w:val="032D52"/>
          <w:sz w:val="24"/>
        </w:rPr>
        <w:t>Office</w:t>
      </w:r>
      <w:r>
        <w:rPr>
          <w:color w:val="032D52"/>
          <w:spacing w:val="-7"/>
          <w:sz w:val="24"/>
        </w:rPr>
        <w:t xml:space="preserve"> </w:t>
      </w:r>
      <w:r>
        <w:rPr>
          <w:color w:val="032D52"/>
          <w:sz w:val="24"/>
        </w:rPr>
        <w:t>of</w:t>
      </w:r>
      <w:r>
        <w:rPr>
          <w:color w:val="032D52"/>
          <w:spacing w:val="-7"/>
          <w:sz w:val="24"/>
        </w:rPr>
        <w:t xml:space="preserve"> </w:t>
      </w:r>
      <w:r>
        <w:rPr>
          <w:color w:val="032D52"/>
          <w:sz w:val="24"/>
        </w:rPr>
        <w:t>Data</w:t>
      </w:r>
      <w:r>
        <w:rPr>
          <w:color w:val="032D52"/>
          <w:spacing w:val="-7"/>
          <w:sz w:val="24"/>
        </w:rPr>
        <w:t xml:space="preserve"> </w:t>
      </w:r>
      <w:r>
        <w:rPr>
          <w:color w:val="032D52"/>
          <w:sz w:val="24"/>
        </w:rPr>
        <w:t xml:space="preserve">Translation to bring in-house the datasets associated with Pregnancy &amp; Pediatric Nutrition Surveillance System (PNSS and </w:t>
      </w:r>
      <w:proofErr w:type="spellStart"/>
      <w:r>
        <w:rPr>
          <w:color w:val="032D52"/>
          <w:sz w:val="24"/>
        </w:rPr>
        <w:t>PedNSS</w:t>
      </w:r>
      <w:proofErr w:type="spellEnd"/>
      <w:r>
        <w:rPr>
          <w:color w:val="032D52"/>
          <w:sz w:val="24"/>
        </w:rPr>
        <w:t>) or similar data and reports.</w:t>
      </w:r>
    </w:p>
    <w:p w14:paraId="04935FA1" w14:textId="77777777" w:rsidR="00235B9B" w:rsidRDefault="00235B9B">
      <w:pPr>
        <w:spacing w:line="254" w:lineRule="auto"/>
        <w:rPr>
          <w:sz w:val="24"/>
        </w:rPr>
        <w:sectPr w:rsidR="00235B9B">
          <w:pgSz w:w="12240" w:h="15840"/>
          <w:pgMar w:top="1820" w:right="600" w:bottom="760" w:left="620" w:header="0" w:footer="508" w:gutter="0"/>
          <w:cols w:space="720"/>
        </w:sectPr>
      </w:pPr>
    </w:p>
    <w:p w14:paraId="24C85F22" w14:textId="77777777" w:rsidR="00235B9B" w:rsidRDefault="00235B9B">
      <w:pPr>
        <w:pStyle w:val="BodyText"/>
        <w:rPr>
          <w:sz w:val="20"/>
        </w:rPr>
      </w:pPr>
    </w:p>
    <w:p w14:paraId="35F6654F" w14:textId="77777777" w:rsidR="00235B9B" w:rsidRDefault="00235B9B">
      <w:pPr>
        <w:pStyle w:val="BodyText"/>
        <w:spacing w:before="11"/>
        <w:rPr>
          <w:sz w:val="21"/>
        </w:rPr>
      </w:pPr>
    </w:p>
    <w:p w14:paraId="489945E4" w14:textId="77777777" w:rsidR="00235B9B" w:rsidRDefault="00084B2F">
      <w:pPr>
        <w:pStyle w:val="ListParagraph"/>
        <w:numPr>
          <w:ilvl w:val="1"/>
          <w:numId w:val="1"/>
        </w:numPr>
        <w:tabs>
          <w:tab w:val="left" w:pos="1396"/>
        </w:tabs>
        <w:spacing w:before="100" w:line="254" w:lineRule="auto"/>
        <w:ind w:right="1109"/>
        <w:rPr>
          <w:sz w:val="24"/>
        </w:rPr>
      </w:pPr>
      <w:r>
        <w:rPr>
          <w:color w:val="032D52"/>
          <w:sz w:val="24"/>
        </w:rPr>
        <w:t>Collaborate with the BFHN Office of Data Translation to support and provide WIC data</w:t>
      </w:r>
      <w:r>
        <w:rPr>
          <w:color w:val="032D52"/>
          <w:spacing w:val="-4"/>
          <w:sz w:val="24"/>
        </w:rPr>
        <w:t xml:space="preserve"> </w:t>
      </w:r>
      <w:r>
        <w:rPr>
          <w:color w:val="032D52"/>
          <w:sz w:val="24"/>
        </w:rPr>
        <w:t>for</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Needs</w:t>
      </w:r>
      <w:r>
        <w:rPr>
          <w:color w:val="032D52"/>
          <w:spacing w:val="-5"/>
          <w:sz w:val="24"/>
        </w:rPr>
        <w:t xml:space="preserve"> </w:t>
      </w:r>
      <w:r>
        <w:rPr>
          <w:color w:val="032D52"/>
          <w:sz w:val="24"/>
        </w:rPr>
        <w:t>Assessment,</w:t>
      </w:r>
      <w:r>
        <w:rPr>
          <w:color w:val="032D52"/>
          <w:spacing w:val="-4"/>
          <w:sz w:val="24"/>
        </w:rPr>
        <w:t xml:space="preserve"> </w:t>
      </w:r>
      <w:r>
        <w:rPr>
          <w:color w:val="032D52"/>
          <w:sz w:val="24"/>
        </w:rPr>
        <w:t>PRAMS,</w:t>
      </w:r>
      <w:r>
        <w:rPr>
          <w:color w:val="032D52"/>
          <w:spacing w:val="-5"/>
          <w:sz w:val="24"/>
        </w:rPr>
        <w:t xml:space="preserve"> </w:t>
      </w:r>
      <w:proofErr w:type="gramStart"/>
      <w:r>
        <w:rPr>
          <w:color w:val="032D52"/>
          <w:sz w:val="24"/>
        </w:rPr>
        <w:t>PELL</w:t>
      </w:r>
      <w:proofErr w:type="gramEnd"/>
      <w:r>
        <w:rPr>
          <w:color w:val="032D52"/>
          <w:spacing w:val="-5"/>
          <w:sz w:val="24"/>
        </w:rPr>
        <w:t xml:space="preserve"> </w:t>
      </w:r>
      <w:r>
        <w:rPr>
          <w:color w:val="032D52"/>
          <w:sz w:val="24"/>
        </w:rPr>
        <w:t>and</w:t>
      </w:r>
      <w:r>
        <w:rPr>
          <w:color w:val="032D52"/>
          <w:spacing w:val="-4"/>
          <w:sz w:val="24"/>
        </w:rPr>
        <w:t xml:space="preserve"> </w:t>
      </w:r>
      <w:r>
        <w:rPr>
          <w:color w:val="032D52"/>
          <w:sz w:val="24"/>
        </w:rPr>
        <w:t>various</w:t>
      </w:r>
      <w:r>
        <w:rPr>
          <w:color w:val="032D52"/>
          <w:spacing w:val="-4"/>
          <w:sz w:val="24"/>
        </w:rPr>
        <w:t xml:space="preserve"> </w:t>
      </w:r>
      <w:r>
        <w:rPr>
          <w:color w:val="032D52"/>
          <w:sz w:val="24"/>
        </w:rPr>
        <w:t>research</w:t>
      </w:r>
      <w:r>
        <w:rPr>
          <w:color w:val="032D52"/>
          <w:spacing w:val="-4"/>
          <w:sz w:val="24"/>
        </w:rPr>
        <w:t xml:space="preserve"> </w:t>
      </w:r>
      <w:r>
        <w:rPr>
          <w:color w:val="032D52"/>
          <w:sz w:val="24"/>
        </w:rPr>
        <w:t>projects,</w:t>
      </w:r>
      <w:r>
        <w:rPr>
          <w:color w:val="032D52"/>
          <w:spacing w:val="-4"/>
          <w:sz w:val="24"/>
        </w:rPr>
        <w:t xml:space="preserve"> </w:t>
      </w:r>
      <w:r>
        <w:rPr>
          <w:color w:val="032D52"/>
          <w:sz w:val="24"/>
        </w:rPr>
        <w:t xml:space="preserve">as </w:t>
      </w:r>
      <w:r>
        <w:rPr>
          <w:color w:val="032D52"/>
          <w:spacing w:val="-2"/>
          <w:sz w:val="24"/>
        </w:rPr>
        <w:t>needed.</w:t>
      </w:r>
    </w:p>
    <w:p w14:paraId="3B1B0C87" w14:textId="77777777" w:rsidR="00235B9B" w:rsidRDefault="00235B9B">
      <w:pPr>
        <w:pStyle w:val="BodyText"/>
        <w:spacing w:before="3"/>
        <w:rPr>
          <w:sz w:val="25"/>
        </w:rPr>
      </w:pPr>
    </w:p>
    <w:p w14:paraId="17BC6293" w14:textId="77777777" w:rsidR="00235B9B" w:rsidRDefault="00084B2F">
      <w:pPr>
        <w:pStyle w:val="ListParagraph"/>
        <w:numPr>
          <w:ilvl w:val="1"/>
          <w:numId w:val="1"/>
        </w:numPr>
        <w:tabs>
          <w:tab w:val="left" w:pos="1396"/>
        </w:tabs>
        <w:spacing w:line="254" w:lineRule="auto"/>
        <w:ind w:right="1864"/>
        <w:rPr>
          <w:sz w:val="24"/>
        </w:rPr>
      </w:pPr>
      <w:r>
        <w:rPr>
          <w:color w:val="032D52"/>
          <w:sz w:val="24"/>
        </w:rPr>
        <w:t>Collaborate with Nutrition Services on extraction of data and completion of questionnaires</w:t>
      </w:r>
      <w:r>
        <w:rPr>
          <w:color w:val="032D52"/>
          <w:spacing w:val="-5"/>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biennial</w:t>
      </w:r>
      <w:r>
        <w:rPr>
          <w:color w:val="032D52"/>
          <w:spacing w:val="-6"/>
          <w:sz w:val="24"/>
        </w:rPr>
        <w:t xml:space="preserve"> </w:t>
      </w:r>
      <w:r>
        <w:rPr>
          <w:color w:val="032D52"/>
          <w:sz w:val="24"/>
        </w:rPr>
        <w:t>Participant</w:t>
      </w:r>
      <w:r>
        <w:rPr>
          <w:color w:val="032D52"/>
          <w:spacing w:val="-5"/>
          <w:sz w:val="24"/>
        </w:rPr>
        <w:t xml:space="preserve"> </w:t>
      </w:r>
      <w:r>
        <w:rPr>
          <w:color w:val="032D52"/>
          <w:sz w:val="24"/>
        </w:rPr>
        <w:t>&amp;</w:t>
      </w:r>
      <w:r>
        <w:rPr>
          <w:color w:val="032D52"/>
          <w:spacing w:val="-5"/>
          <w:sz w:val="24"/>
        </w:rPr>
        <w:t xml:space="preserve"> </w:t>
      </w:r>
      <w:r>
        <w:rPr>
          <w:color w:val="032D52"/>
          <w:sz w:val="24"/>
        </w:rPr>
        <w:t>Program</w:t>
      </w:r>
      <w:r>
        <w:rPr>
          <w:color w:val="032D52"/>
          <w:spacing w:val="-5"/>
          <w:sz w:val="24"/>
        </w:rPr>
        <w:t xml:space="preserve"> </w:t>
      </w:r>
      <w:r>
        <w:rPr>
          <w:color w:val="032D52"/>
          <w:sz w:val="24"/>
        </w:rPr>
        <w:t>Characteristics</w:t>
      </w:r>
      <w:r>
        <w:rPr>
          <w:color w:val="032D52"/>
          <w:spacing w:val="-5"/>
          <w:sz w:val="24"/>
        </w:rPr>
        <w:t xml:space="preserve"> </w:t>
      </w:r>
      <w:r>
        <w:rPr>
          <w:color w:val="032D52"/>
          <w:sz w:val="24"/>
        </w:rPr>
        <w:t>Report.</w:t>
      </w:r>
    </w:p>
    <w:p w14:paraId="311E587A" w14:textId="77777777" w:rsidR="00235B9B" w:rsidRDefault="00235B9B">
      <w:pPr>
        <w:pStyle w:val="BodyText"/>
        <w:spacing w:before="4"/>
        <w:rPr>
          <w:sz w:val="25"/>
        </w:rPr>
      </w:pPr>
    </w:p>
    <w:p w14:paraId="74350733" w14:textId="77777777" w:rsidR="00235B9B" w:rsidRDefault="00084B2F">
      <w:pPr>
        <w:pStyle w:val="ListParagraph"/>
        <w:numPr>
          <w:ilvl w:val="1"/>
          <w:numId w:val="1"/>
        </w:numPr>
        <w:tabs>
          <w:tab w:val="left" w:pos="1396"/>
        </w:tabs>
        <w:spacing w:line="254" w:lineRule="auto"/>
        <w:ind w:right="951"/>
        <w:rPr>
          <w:sz w:val="24"/>
        </w:rPr>
      </w:pPr>
      <w:r>
        <w:rPr>
          <w:color w:val="032D52"/>
          <w:sz w:val="24"/>
        </w:rPr>
        <w:t>Collaborate with other program units on programming and reports regarding participant</w:t>
      </w:r>
      <w:r>
        <w:rPr>
          <w:color w:val="032D52"/>
          <w:spacing w:val="-4"/>
          <w:sz w:val="24"/>
        </w:rPr>
        <w:t xml:space="preserve"> </w:t>
      </w:r>
      <w:r>
        <w:rPr>
          <w:color w:val="032D52"/>
          <w:sz w:val="24"/>
        </w:rPr>
        <w:t>recruitment</w:t>
      </w:r>
      <w:r>
        <w:rPr>
          <w:color w:val="032D52"/>
          <w:spacing w:val="-5"/>
          <w:sz w:val="24"/>
        </w:rPr>
        <w:t xml:space="preserve"> </w:t>
      </w:r>
      <w:r>
        <w:rPr>
          <w:color w:val="032D52"/>
          <w:sz w:val="24"/>
        </w:rPr>
        <w:t>and</w:t>
      </w:r>
      <w:r>
        <w:rPr>
          <w:color w:val="032D52"/>
          <w:spacing w:val="-5"/>
          <w:sz w:val="24"/>
        </w:rPr>
        <w:t xml:space="preserve"> </w:t>
      </w:r>
      <w:r>
        <w:rPr>
          <w:color w:val="032D52"/>
          <w:sz w:val="24"/>
        </w:rPr>
        <w:t>retention</w:t>
      </w:r>
      <w:r>
        <w:rPr>
          <w:color w:val="032D52"/>
          <w:spacing w:val="-4"/>
          <w:sz w:val="24"/>
        </w:rPr>
        <w:t xml:space="preserve"> </w:t>
      </w:r>
      <w:r>
        <w:rPr>
          <w:color w:val="032D52"/>
          <w:sz w:val="24"/>
        </w:rPr>
        <w:t>as</w:t>
      </w:r>
      <w:r>
        <w:rPr>
          <w:color w:val="032D52"/>
          <w:spacing w:val="-4"/>
          <w:sz w:val="24"/>
        </w:rPr>
        <w:t xml:space="preserve"> </w:t>
      </w:r>
      <w:r>
        <w:rPr>
          <w:color w:val="032D52"/>
          <w:sz w:val="24"/>
        </w:rPr>
        <w:t>well</w:t>
      </w:r>
      <w:r>
        <w:rPr>
          <w:color w:val="032D52"/>
          <w:spacing w:val="-4"/>
          <w:sz w:val="24"/>
        </w:rPr>
        <w:t xml:space="preserve"> </w:t>
      </w:r>
      <w:r>
        <w:rPr>
          <w:color w:val="032D52"/>
          <w:sz w:val="24"/>
        </w:rPr>
        <w:t>as</w:t>
      </w:r>
      <w:r>
        <w:rPr>
          <w:color w:val="032D52"/>
          <w:spacing w:val="-4"/>
          <w:sz w:val="24"/>
        </w:rPr>
        <w:t xml:space="preserve"> </w:t>
      </w:r>
      <w:r>
        <w:rPr>
          <w:color w:val="032D52"/>
          <w:sz w:val="24"/>
        </w:rPr>
        <w:t>benefit</w:t>
      </w:r>
      <w:r>
        <w:rPr>
          <w:color w:val="032D52"/>
          <w:spacing w:val="-5"/>
          <w:sz w:val="24"/>
        </w:rPr>
        <w:t xml:space="preserve"> </w:t>
      </w:r>
      <w:r>
        <w:rPr>
          <w:color w:val="032D52"/>
          <w:sz w:val="24"/>
        </w:rPr>
        <w:t>redemption</w:t>
      </w:r>
      <w:r>
        <w:rPr>
          <w:color w:val="032D52"/>
          <w:spacing w:val="-5"/>
          <w:sz w:val="24"/>
        </w:rPr>
        <w:t xml:space="preserve"> </w:t>
      </w:r>
      <w:r>
        <w:rPr>
          <w:color w:val="032D52"/>
          <w:sz w:val="24"/>
        </w:rPr>
        <w:t>issues</w:t>
      </w:r>
      <w:r>
        <w:rPr>
          <w:color w:val="032D52"/>
          <w:spacing w:val="-5"/>
          <w:sz w:val="24"/>
        </w:rPr>
        <w:t xml:space="preserve"> </w:t>
      </w:r>
      <w:r>
        <w:rPr>
          <w:color w:val="032D52"/>
          <w:sz w:val="24"/>
        </w:rPr>
        <w:t>at</w:t>
      </w:r>
      <w:r>
        <w:rPr>
          <w:color w:val="032D52"/>
          <w:spacing w:val="-5"/>
          <w:sz w:val="24"/>
        </w:rPr>
        <w:t xml:space="preserve"> </w:t>
      </w:r>
      <w:r>
        <w:rPr>
          <w:color w:val="032D52"/>
          <w:sz w:val="24"/>
        </w:rPr>
        <w:t>the</w:t>
      </w:r>
      <w:r>
        <w:rPr>
          <w:color w:val="032D52"/>
          <w:spacing w:val="-5"/>
          <w:sz w:val="24"/>
        </w:rPr>
        <w:t xml:space="preserve"> </w:t>
      </w:r>
      <w:r>
        <w:rPr>
          <w:color w:val="032D52"/>
          <w:sz w:val="24"/>
        </w:rPr>
        <w:t>local program level.</w:t>
      </w:r>
    </w:p>
    <w:p w14:paraId="31622949" w14:textId="77777777" w:rsidR="00235B9B" w:rsidRDefault="00235B9B">
      <w:pPr>
        <w:pStyle w:val="BodyText"/>
        <w:spacing w:before="3"/>
        <w:rPr>
          <w:sz w:val="25"/>
        </w:rPr>
      </w:pPr>
    </w:p>
    <w:p w14:paraId="1DD6B5CE" w14:textId="77777777" w:rsidR="00235B9B" w:rsidRDefault="00084B2F">
      <w:pPr>
        <w:pStyle w:val="ListParagraph"/>
        <w:numPr>
          <w:ilvl w:val="1"/>
          <w:numId w:val="1"/>
        </w:numPr>
        <w:tabs>
          <w:tab w:val="left" w:pos="1396"/>
        </w:tabs>
        <w:spacing w:line="254" w:lineRule="auto"/>
        <w:ind w:right="1007"/>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maintenance</w:t>
      </w:r>
      <w:r>
        <w:rPr>
          <w:color w:val="032D52"/>
          <w:spacing w:val="-5"/>
          <w:sz w:val="24"/>
        </w:rPr>
        <w:t xml:space="preserve"> </w:t>
      </w:r>
      <w:r>
        <w:rPr>
          <w:color w:val="032D52"/>
          <w:sz w:val="24"/>
        </w:rPr>
        <w:t>and</w:t>
      </w:r>
      <w:r>
        <w:rPr>
          <w:color w:val="032D52"/>
          <w:spacing w:val="-5"/>
          <w:sz w:val="24"/>
        </w:rPr>
        <w:t xml:space="preserve"> </w:t>
      </w:r>
      <w:r>
        <w:rPr>
          <w:color w:val="032D52"/>
          <w:sz w:val="24"/>
        </w:rPr>
        <w:t>monitoring</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Card processor contracts.</w:t>
      </w:r>
    </w:p>
    <w:p w14:paraId="510962F9" w14:textId="77777777" w:rsidR="00235B9B" w:rsidRDefault="00235B9B">
      <w:pPr>
        <w:pStyle w:val="BodyText"/>
        <w:spacing w:before="4"/>
        <w:rPr>
          <w:sz w:val="25"/>
        </w:rPr>
      </w:pPr>
    </w:p>
    <w:p w14:paraId="7026BAB4" w14:textId="77777777" w:rsidR="00235B9B" w:rsidRDefault="00084B2F">
      <w:pPr>
        <w:pStyle w:val="ListParagraph"/>
        <w:numPr>
          <w:ilvl w:val="1"/>
          <w:numId w:val="1"/>
        </w:numPr>
        <w:tabs>
          <w:tab w:val="left" w:pos="1396"/>
        </w:tabs>
        <w:spacing w:line="254" w:lineRule="auto"/>
        <w:ind w:right="1760"/>
        <w:rPr>
          <w:sz w:val="24"/>
        </w:rPr>
      </w:pPr>
      <w:r>
        <w:rPr>
          <w:color w:val="032D52"/>
          <w:sz w:val="24"/>
        </w:rPr>
        <w:t>Collaborate with other program units to develop and implement data sharing initiatives</w:t>
      </w:r>
      <w:r>
        <w:rPr>
          <w:color w:val="032D52"/>
          <w:spacing w:val="-9"/>
          <w:sz w:val="24"/>
        </w:rPr>
        <w:t xml:space="preserve"> </w:t>
      </w:r>
      <w:r>
        <w:rPr>
          <w:color w:val="032D52"/>
          <w:sz w:val="24"/>
        </w:rPr>
        <w:t>with</w:t>
      </w:r>
      <w:r>
        <w:rPr>
          <w:color w:val="032D52"/>
          <w:spacing w:val="-10"/>
          <w:sz w:val="24"/>
        </w:rPr>
        <w:t xml:space="preserve"> </w:t>
      </w:r>
      <w:r>
        <w:rPr>
          <w:color w:val="032D52"/>
          <w:sz w:val="24"/>
        </w:rPr>
        <w:t>related</w:t>
      </w:r>
      <w:r>
        <w:rPr>
          <w:color w:val="032D52"/>
          <w:spacing w:val="-9"/>
          <w:sz w:val="24"/>
        </w:rPr>
        <w:t xml:space="preserve"> </w:t>
      </w:r>
      <w:r>
        <w:rPr>
          <w:color w:val="032D52"/>
          <w:sz w:val="24"/>
        </w:rPr>
        <w:t>programs,</w:t>
      </w:r>
      <w:r>
        <w:rPr>
          <w:color w:val="032D52"/>
          <w:spacing w:val="-9"/>
          <w:sz w:val="24"/>
        </w:rPr>
        <w:t xml:space="preserve"> </w:t>
      </w:r>
      <w:r>
        <w:rPr>
          <w:color w:val="032D52"/>
          <w:sz w:val="24"/>
        </w:rPr>
        <w:t>including</w:t>
      </w:r>
      <w:r>
        <w:rPr>
          <w:color w:val="032D52"/>
          <w:spacing w:val="-10"/>
          <w:sz w:val="24"/>
        </w:rPr>
        <w:t xml:space="preserve"> </w:t>
      </w:r>
      <w:r>
        <w:rPr>
          <w:color w:val="032D52"/>
          <w:sz w:val="24"/>
        </w:rPr>
        <w:t>SNAP,</w:t>
      </w:r>
      <w:r>
        <w:rPr>
          <w:color w:val="032D52"/>
          <w:spacing w:val="-9"/>
          <w:sz w:val="24"/>
        </w:rPr>
        <w:t xml:space="preserve"> </w:t>
      </w:r>
      <w:r>
        <w:rPr>
          <w:color w:val="032D52"/>
          <w:sz w:val="24"/>
        </w:rPr>
        <w:t>MassHealth</w:t>
      </w:r>
      <w:r>
        <w:rPr>
          <w:color w:val="032D52"/>
          <w:spacing w:val="-10"/>
          <w:sz w:val="24"/>
        </w:rPr>
        <w:t xml:space="preserve"> </w:t>
      </w:r>
      <w:r>
        <w:rPr>
          <w:color w:val="032D52"/>
          <w:sz w:val="24"/>
        </w:rPr>
        <w:t>and</w:t>
      </w:r>
      <w:r>
        <w:rPr>
          <w:color w:val="032D52"/>
          <w:spacing w:val="-9"/>
          <w:sz w:val="24"/>
        </w:rPr>
        <w:t xml:space="preserve"> </w:t>
      </w:r>
      <w:r>
        <w:rPr>
          <w:color w:val="032D52"/>
          <w:sz w:val="24"/>
        </w:rPr>
        <w:t>other</w:t>
      </w:r>
      <w:r>
        <w:rPr>
          <w:color w:val="032D52"/>
          <w:spacing w:val="-9"/>
          <w:sz w:val="24"/>
        </w:rPr>
        <w:t xml:space="preserve"> </w:t>
      </w:r>
      <w:r>
        <w:rPr>
          <w:color w:val="032D52"/>
          <w:sz w:val="24"/>
        </w:rPr>
        <w:t>BFHN programs, to improve coordination and referrals.</w:t>
      </w:r>
    </w:p>
    <w:p w14:paraId="18D579D6" w14:textId="77777777" w:rsidR="00235B9B" w:rsidRDefault="00235B9B">
      <w:pPr>
        <w:pStyle w:val="BodyText"/>
        <w:spacing w:before="3"/>
        <w:rPr>
          <w:sz w:val="25"/>
        </w:rPr>
      </w:pPr>
    </w:p>
    <w:p w14:paraId="50AFD6B1" w14:textId="77777777" w:rsidR="00235B9B" w:rsidRDefault="00084B2F">
      <w:pPr>
        <w:pStyle w:val="ListParagraph"/>
        <w:numPr>
          <w:ilvl w:val="1"/>
          <w:numId w:val="1"/>
        </w:numPr>
        <w:tabs>
          <w:tab w:val="left" w:pos="1396"/>
        </w:tabs>
        <w:spacing w:line="254" w:lineRule="auto"/>
        <w:ind w:right="1345"/>
        <w:rPr>
          <w:sz w:val="24"/>
        </w:rPr>
      </w:pPr>
      <w:r>
        <w:rPr>
          <w:color w:val="032D52"/>
          <w:sz w:val="24"/>
        </w:rPr>
        <w:t>Work with Operations and Nutrition Services regarding data necessary to monitor and</w:t>
      </w:r>
      <w:r>
        <w:rPr>
          <w:color w:val="032D52"/>
          <w:spacing w:val="-4"/>
          <w:sz w:val="24"/>
        </w:rPr>
        <w:t xml:space="preserve"> </w:t>
      </w:r>
      <w:r>
        <w:rPr>
          <w:color w:val="032D52"/>
          <w:sz w:val="24"/>
        </w:rPr>
        <w:t>evaluate</w:t>
      </w:r>
      <w:r>
        <w:rPr>
          <w:color w:val="032D52"/>
          <w:spacing w:val="-4"/>
          <w:sz w:val="24"/>
        </w:rPr>
        <w:t xml:space="preserve"> </w:t>
      </w:r>
      <w:r>
        <w:rPr>
          <w:color w:val="032D52"/>
          <w:sz w:val="24"/>
        </w:rPr>
        <w:t>utilization</w:t>
      </w:r>
      <w:r>
        <w:rPr>
          <w:color w:val="032D52"/>
          <w:spacing w:val="-4"/>
          <w:sz w:val="24"/>
        </w:rPr>
        <w:t xml:space="preserve"> </w:t>
      </w:r>
      <w:r>
        <w:rPr>
          <w:color w:val="032D52"/>
          <w:sz w:val="24"/>
        </w:rPr>
        <w:t>of</w:t>
      </w:r>
      <w:r>
        <w:rPr>
          <w:color w:val="032D52"/>
          <w:spacing w:val="-4"/>
          <w:sz w:val="24"/>
        </w:rPr>
        <w:t xml:space="preserve"> </w:t>
      </w:r>
      <w:r>
        <w:rPr>
          <w:color w:val="032D52"/>
          <w:sz w:val="24"/>
        </w:rPr>
        <w:t>Medicaid</w:t>
      </w:r>
      <w:r>
        <w:rPr>
          <w:color w:val="032D52"/>
          <w:spacing w:val="-5"/>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primary</w:t>
      </w:r>
      <w:r>
        <w:rPr>
          <w:color w:val="032D52"/>
          <w:spacing w:val="-5"/>
          <w:sz w:val="24"/>
        </w:rPr>
        <w:t xml:space="preserve"> </w:t>
      </w:r>
      <w:r>
        <w:rPr>
          <w:color w:val="032D52"/>
          <w:sz w:val="24"/>
        </w:rPr>
        <w:t>payer</w:t>
      </w:r>
      <w:r>
        <w:rPr>
          <w:color w:val="032D52"/>
          <w:spacing w:val="-4"/>
          <w:sz w:val="24"/>
        </w:rPr>
        <w:t xml:space="preserve"> </w:t>
      </w:r>
      <w:r>
        <w:rPr>
          <w:color w:val="032D52"/>
          <w:sz w:val="24"/>
        </w:rPr>
        <w:t>of</w:t>
      </w:r>
      <w:r>
        <w:rPr>
          <w:color w:val="032D52"/>
          <w:spacing w:val="-4"/>
          <w:sz w:val="24"/>
        </w:rPr>
        <w:t xml:space="preserve"> </w:t>
      </w:r>
      <w:r>
        <w:rPr>
          <w:color w:val="032D52"/>
          <w:sz w:val="24"/>
        </w:rPr>
        <w:t>special</w:t>
      </w:r>
      <w:r>
        <w:rPr>
          <w:color w:val="032D52"/>
          <w:spacing w:val="-4"/>
          <w:sz w:val="24"/>
        </w:rPr>
        <w:t xml:space="preserve"> </w:t>
      </w:r>
      <w:r>
        <w:rPr>
          <w:color w:val="032D52"/>
          <w:sz w:val="24"/>
        </w:rPr>
        <w:t>or</w:t>
      </w:r>
      <w:r>
        <w:rPr>
          <w:color w:val="032D52"/>
          <w:spacing w:val="-4"/>
          <w:sz w:val="24"/>
        </w:rPr>
        <w:t xml:space="preserve"> </w:t>
      </w:r>
      <w:r>
        <w:rPr>
          <w:color w:val="032D52"/>
          <w:sz w:val="24"/>
        </w:rPr>
        <w:t>prescription formulas for persons enrolled in both WIC and Medicaid.</w:t>
      </w:r>
    </w:p>
    <w:p w14:paraId="04CC16E0" w14:textId="77777777" w:rsidR="00235B9B" w:rsidRDefault="00235B9B">
      <w:pPr>
        <w:pStyle w:val="BodyText"/>
        <w:spacing w:before="3"/>
        <w:rPr>
          <w:sz w:val="25"/>
        </w:rPr>
      </w:pPr>
    </w:p>
    <w:p w14:paraId="2496494C" w14:textId="77777777" w:rsidR="00235B9B" w:rsidRDefault="00084B2F">
      <w:pPr>
        <w:pStyle w:val="ListParagraph"/>
        <w:numPr>
          <w:ilvl w:val="0"/>
          <w:numId w:val="1"/>
        </w:numPr>
        <w:tabs>
          <w:tab w:val="left" w:pos="1117"/>
        </w:tabs>
        <w:spacing w:line="254" w:lineRule="auto"/>
        <w:ind w:right="1077"/>
        <w:rPr>
          <w:rFonts w:ascii="Franklin Gothic Medium" w:hAnsi="Franklin Gothic Medium"/>
          <w:sz w:val="24"/>
        </w:rPr>
      </w:pPr>
      <w:r>
        <w:rPr>
          <w:rFonts w:ascii="Franklin Gothic Medium" w:hAnsi="Franklin Gothic Medium"/>
          <w:color w:val="032D52"/>
          <w:sz w:val="24"/>
        </w:rPr>
        <w:t>To represent Massachusetts WIC and Systems at meetings and conferences and to exchange</w:t>
      </w:r>
      <w:r>
        <w:rPr>
          <w:rFonts w:ascii="Franklin Gothic Medium" w:hAnsi="Franklin Gothic Medium"/>
          <w:color w:val="032D52"/>
          <w:spacing w:val="-6"/>
          <w:sz w:val="24"/>
        </w:rPr>
        <w:t xml:space="preserve"> </w:t>
      </w:r>
      <w:r>
        <w:rPr>
          <w:rFonts w:ascii="Franklin Gothic Medium" w:hAnsi="Franklin Gothic Medium"/>
          <w:color w:val="032D52"/>
          <w:sz w:val="24"/>
        </w:rPr>
        <w:t>technical</w:t>
      </w:r>
      <w:r>
        <w:rPr>
          <w:rFonts w:ascii="Franklin Gothic Medium" w:hAnsi="Franklin Gothic Medium"/>
          <w:color w:val="032D52"/>
          <w:spacing w:val="-6"/>
          <w:sz w:val="24"/>
        </w:rPr>
        <w:t xml:space="preserve"> </w:t>
      </w:r>
      <w:r>
        <w:rPr>
          <w:rFonts w:ascii="Franklin Gothic Medium" w:hAnsi="Franklin Gothic Medium"/>
          <w:color w:val="032D52"/>
          <w:sz w:val="24"/>
        </w:rPr>
        <w:t>expertise</w:t>
      </w:r>
      <w:r>
        <w:rPr>
          <w:rFonts w:ascii="Franklin Gothic Medium" w:hAnsi="Franklin Gothic Medium"/>
          <w:color w:val="032D52"/>
          <w:spacing w:val="-7"/>
          <w:sz w:val="24"/>
        </w:rPr>
        <w:t xml:space="preserve"> </w:t>
      </w:r>
      <w:r>
        <w:rPr>
          <w:rFonts w:ascii="Franklin Gothic Medium" w:hAnsi="Franklin Gothic Medium"/>
          <w:color w:val="032D52"/>
          <w:sz w:val="24"/>
        </w:rPr>
        <w:t>relevant</w:t>
      </w:r>
      <w:r>
        <w:rPr>
          <w:rFonts w:ascii="Franklin Gothic Medium" w:hAnsi="Franklin Gothic Medium"/>
          <w:color w:val="032D52"/>
          <w:spacing w:val="-6"/>
          <w:sz w:val="24"/>
        </w:rPr>
        <w:t xml:space="preserve"> </w:t>
      </w:r>
      <w:r>
        <w:rPr>
          <w:rFonts w:ascii="Franklin Gothic Medium" w:hAnsi="Franklin Gothic Medium"/>
          <w:color w:val="032D52"/>
          <w:sz w:val="24"/>
        </w:rPr>
        <w:t>to</w:t>
      </w:r>
      <w:r>
        <w:rPr>
          <w:rFonts w:ascii="Franklin Gothic Medium" w:hAnsi="Franklin Gothic Medium"/>
          <w:color w:val="032D52"/>
          <w:spacing w:val="-6"/>
          <w:sz w:val="24"/>
        </w:rPr>
        <w:t xml:space="preserve"> </w:t>
      </w:r>
      <w:r>
        <w:rPr>
          <w:rFonts w:ascii="Franklin Gothic Medium" w:hAnsi="Franklin Gothic Medium"/>
          <w:color w:val="032D52"/>
          <w:sz w:val="24"/>
        </w:rPr>
        <w:t>the</w:t>
      </w:r>
      <w:r>
        <w:rPr>
          <w:rFonts w:ascii="Franklin Gothic Medium" w:hAnsi="Franklin Gothic Medium"/>
          <w:color w:val="032D52"/>
          <w:spacing w:val="-7"/>
          <w:sz w:val="24"/>
        </w:rPr>
        <w:t xml:space="preserve"> </w:t>
      </w:r>
      <w:r>
        <w:rPr>
          <w:rFonts w:ascii="Franklin Gothic Medium" w:hAnsi="Franklin Gothic Medium"/>
          <w:color w:val="032D52"/>
          <w:sz w:val="24"/>
        </w:rPr>
        <w:t>operation</w:t>
      </w:r>
      <w:r>
        <w:rPr>
          <w:rFonts w:ascii="Franklin Gothic Medium" w:hAnsi="Franklin Gothic Medium"/>
          <w:color w:val="032D52"/>
          <w:spacing w:val="-6"/>
          <w:sz w:val="24"/>
        </w:rPr>
        <w:t xml:space="preserve"> </w:t>
      </w:r>
      <w:r>
        <w:rPr>
          <w:rFonts w:ascii="Franklin Gothic Medium" w:hAnsi="Franklin Gothic Medium"/>
          <w:color w:val="032D52"/>
          <w:sz w:val="24"/>
        </w:rPr>
        <w:t>and</w:t>
      </w:r>
      <w:r>
        <w:rPr>
          <w:rFonts w:ascii="Franklin Gothic Medium" w:hAnsi="Franklin Gothic Medium"/>
          <w:color w:val="032D52"/>
          <w:spacing w:val="-6"/>
          <w:sz w:val="24"/>
        </w:rPr>
        <w:t xml:space="preserve"> </w:t>
      </w:r>
      <w:r>
        <w:rPr>
          <w:rFonts w:ascii="Franklin Gothic Medium" w:hAnsi="Franklin Gothic Medium"/>
          <w:color w:val="032D52"/>
          <w:sz w:val="24"/>
        </w:rPr>
        <w:t>interests</w:t>
      </w:r>
      <w:r>
        <w:rPr>
          <w:rFonts w:ascii="Franklin Gothic Medium" w:hAnsi="Franklin Gothic Medium"/>
          <w:color w:val="032D52"/>
          <w:spacing w:val="-7"/>
          <w:sz w:val="24"/>
        </w:rPr>
        <w:t xml:space="preserve"> </w:t>
      </w:r>
      <w:r>
        <w:rPr>
          <w:rFonts w:ascii="Franklin Gothic Medium" w:hAnsi="Franklin Gothic Medium"/>
          <w:color w:val="032D52"/>
          <w:sz w:val="24"/>
        </w:rPr>
        <w:t>of</w:t>
      </w:r>
      <w:r>
        <w:rPr>
          <w:rFonts w:ascii="Franklin Gothic Medium" w:hAnsi="Franklin Gothic Medium"/>
          <w:color w:val="032D52"/>
          <w:spacing w:val="-6"/>
          <w:sz w:val="24"/>
        </w:rPr>
        <w:t xml:space="preserve"> </w:t>
      </w:r>
      <w:r>
        <w:rPr>
          <w:rFonts w:ascii="Franklin Gothic Medium" w:hAnsi="Franklin Gothic Medium"/>
          <w:color w:val="032D52"/>
          <w:sz w:val="24"/>
        </w:rPr>
        <w:t>Massachusetts WIC, DPH, NERO, other states’ WIC programs, USDA, and other entities.</w:t>
      </w:r>
    </w:p>
    <w:p w14:paraId="3486ABBF" w14:textId="77777777" w:rsidR="00235B9B" w:rsidRDefault="00235B9B">
      <w:pPr>
        <w:pStyle w:val="BodyText"/>
        <w:spacing w:before="3"/>
        <w:rPr>
          <w:rFonts w:ascii="Franklin Gothic Medium"/>
          <w:sz w:val="25"/>
        </w:rPr>
      </w:pPr>
    </w:p>
    <w:p w14:paraId="2D778EA3" w14:textId="77777777" w:rsidR="00235B9B" w:rsidRDefault="00084B2F">
      <w:pPr>
        <w:pStyle w:val="ListParagraph"/>
        <w:numPr>
          <w:ilvl w:val="1"/>
          <w:numId w:val="1"/>
        </w:numPr>
        <w:tabs>
          <w:tab w:val="left" w:pos="1396"/>
        </w:tabs>
        <w:spacing w:before="1" w:line="254" w:lineRule="auto"/>
        <w:ind w:right="1396"/>
        <w:rPr>
          <w:sz w:val="24"/>
        </w:rPr>
      </w:pPr>
      <w:r>
        <w:rPr>
          <w:color w:val="032D52"/>
          <w:sz w:val="24"/>
        </w:rPr>
        <w:t>Participate</w:t>
      </w:r>
      <w:r>
        <w:rPr>
          <w:color w:val="032D52"/>
          <w:spacing w:val="-6"/>
          <w:sz w:val="24"/>
        </w:rPr>
        <w:t xml:space="preserve"> </w:t>
      </w:r>
      <w:r>
        <w:rPr>
          <w:color w:val="032D52"/>
          <w:sz w:val="24"/>
        </w:rPr>
        <w:t>in</w:t>
      </w:r>
      <w:r>
        <w:rPr>
          <w:color w:val="032D52"/>
          <w:spacing w:val="-7"/>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Training</w:t>
      </w:r>
      <w:r>
        <w:rPr>
          <w:color w:val="032D52"/>
          <w:spacing w:val="-6"/>
          <w:sz w:val="24"/>
        </w:rPr>
        <w:t xml:space="preserve"> </w:t>
      </w:r>
      <w:r>
        <w:rPr>
          <w:color w:val="032D52"/>
          <w:sz w:val="24"/>
        </w:rPr>
        <w:t>&amp;</w:t>
      </w:r>
      <w:r>
        <w:rPr>
          <w:color w:val="032D52"/>
          <w:spacing w:val="-6"/>
          <w:sz w:val="24"/>
        </w:rPr>
        <w:t xml:space="preserve"> </w:t>
      </w:r>
      <w:r>
        <w:rPr>
          <w:color w:val="032D52"/>
          <w:sz w:val="24"/>
        </w:rPr>
        <w:t>Business,</w:t>
      </w:r>
      <w:r>
        <w:rPr>
          <w:color w:val="032D52"/>
          <w:spacing w:val="-7"/>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Work</w:t>
      </w:r>
      <w:r>
        <w:rPr>
          <w:color w:val="032D52"/>
          <w:spacing w:val="-6"/>
          <w:sz w:val="24"/>
        </w:rPr>
        <w:t xml:space="preserve"> </w:t>
      </w:r>
      <w:r>
        <w:rPr>
          <w:color w:val="032D52"/>
          <w:sz w:val="24"/>
        </w:rPr>
        <w:t>Group,</w:t>
      </w:r>
      <w:r>
        <w:rPr>
          <w:color w:val="032D52"/>
          <w:spacing w:val="-6"/>
          <w:sz w:val="24"/>
        </w:rPr>
        <w:t xml:space="preserve"> </w:t>
      </w:r>
      <w:r>
        <w:rPr>
          <w:color w:val="032D52"/>
          <w:sz w:val="24"/>
        </w:rPr>
        <w:t>and other task force and work group meetings.</w:t>
      </w:r>
    </w:p>
    <w:p w14:paraId="5EA7CB4B" w14:textId="77777777" w:rsidR="00235B9B" w:rsidRDefault="00235B9B">
      <w:pPr>
        <w:pStyle w:val="BodyText"/>
        <w:spacing w:before="3"/>
        <w:rPr>
          <w:sz w:val="25"/>
        </w:rPr>
      </w:pPr>
    </w:p>
    <w:p w14:paraId="662EF268" w14:textId="77777777" w:rsidR="00235B9B" w:rsidRDefault="00084B2F">
      <w:pPr>
        <w:pStyle w:val="ListParagraph"/>
        <w:numPr>
          <w:ilvl w:val="1"/>
          <w:numId w:val="1"/>
        </w:numPr>
        <w:tabs>
          <w:tab w:val="left" w:pos="1396"/>
        </w:tabs>
        <w:rPr>
          <w:sz w:val="24"/>
        </w:rPr>
      </w:pPr>
      <w:r>
        <w:rPr>
          <w:color w:val="032D52"/>
          <w:sz w:val="24"/>
        </w:rPr>
        <w:t>Coordinate</w:t>
      </w:r>
      <w:r>
        <w:rPr>
          <w:color w:val="032D52"/>
          <w:spacing w:val="-7"/>
          <w:sz w:val="24"/>
        </w:rPr>
        <w:t xml:space="preserve"> </w:t>
      </w:r>
      <w:r>
        <w:rPr>
          <w:color w:val="032D52"/>
          <w:sz w:val="24"/>
        </w:rPr>
        <w:t>IT</w:t>
      </w:r>
      <w:r>
        <w:rPr>
          <w:color w:val="032D52"/>
          <w:spacing w:val="-5"/>
          <w:sz w:val="24"/>
        </w:rPr>
        <w:t xml:space="preserve"> </w:t>
      </w:r>
      <w:r>
        <w:rPr>
          <w:color w:val="032D52"/>
          <w:sz w:val="24"/>
        </w:rPr>
        <w:t>project</w:t>
      </w:r>
      <w:r>
        <w:rPr>
          <w:color w:val="032D52"/>
          <w:spacing w:val="-5"/>
          <w:sz w:val="24"/>
        </w:rPr>
        <w:t xml:space="preserve"> </w:t>
      </w:r>
      <w:r>
        <w:rPr>
          <w:color w:val="032D52"/>
          <w:sz w:val="24"/>
        </w:rPr>
        <w:t>teams</w:t>
      </w:r>
      <w:r>
        <w:rPr>
          <w:color w:val="032D52"/>
          <w:spacing w:val="-5"/>
          <w:sz w:val="24"/>
        </w:rPr>
        <w:t xml:space="preserve"> </w:t>
      </w:r>
      <w:r>
        <w:rPr>
          <w:color w:val="032D52"/>
          <w:sz w:val="24"/>
        </w:rPr>
        <w:t>comprised</w:t>
      </w:r>
      <w:r>
        <w:rPr>
          <w:color w:val="032D52"/>
          <w:spacing w:val="-5"/>
          <w:sz w:val="24"/>
        </w:rPr>
        <w:t xml:space="preserve"> </w:t>
      </w:r>
      <w:r>
        <w:rPr>
          <w:color w:val="032D52"/>
          <w:sz w:val="24"/>
        </w:rPr>
        <w:t>of</w:t>
      </w:r>
      <w:r>
        <w:rPr>
          <w:color w:val="032D52"/>
          <w:spacing w:val="-5"/>
          <w:sz w:val="24"/>
        </w:rPr>
        <w:t xml:space="preserve"> </w:t>
      </w:r>
      <w:r>
        <w:rPr>
          <w:color w:val="032D52"/>
          <w:sz w:val="24"/>
        </w:rPr>
        <w:t>staff</w:t>
      </w:r>
      <w:r>
        <w:rPr>
          <w:color w:val="032D52"/>
          <w:spacing w:val="-5"/>
          <w:sz w:val="24"/>
        </w:rPr>
        <w:t xml:space="preserve"> </w:t>
      </w:r>
      <w:r>
        <w:rPr>
          <w:color w:val="032D52"/>
          <w:sz w:val="24"/>
        </w:rPr>
        <w:t>from</w:t>
      </w:r>
      <w:r>
        <w:rPr>
          <w:color w:val="032D52"/>
          <w:spacing w:val="-5"/>
          <w:sz w:val="24"/>
        </w:rPr>
        <w:t xml:space="preserve"> </w:t>
      </w:r>
      <w:r>
        <w:rPr>
          <w:color w:val="032D52"/>
          <w:sz w:val="24"/>
        </w:rPr>
        <w:t>Systems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4"/>
          <w:sz w:val="24"/>
        </w:rPr>
        <w:t xml:space="preserve"> </w:t>
      </w:r>
      <w:r>
        <w:rPr>
          <w:color w:val="032D52"/>
          <w:spacing w:val="-2"/>
          <w:sz w:val="24"/>
        </w:rPr>
        <w:t>units.</w:t>
      </w:r>
    </w:p>
    <w:p w14:paraId="32166AC8" w14:textId="77777777" w:rsidR="00235B9B" w:rsidRDefault="00235B9B">
      <w:pPr>
        <w:pStyle w:val="BodyText"/>
        <w:spacing w:before="9"/>
        <w:rPr>
          <w:sz w:val="26"/>
        </w:rPr>
      </w:pPr>
    </w:p>
    <w:p w14:paraId="210B3CD2" w14:textId="77777777" w:rsidR="00235B9B" w:rsidRDefault="00084B2F">
      <w:pPr>
        <w:pStyle w:val="ListParagraph"/>
        <w:numPr>
          <w:ilvl w:val="1"/>
          <w:numId w:val="1"/>
        </w:numPr>
        <w:tabs>
          <w:tab w:val="left" w:pos="1396"/>
        </w:tabs>
        <w:rPr>
          <w:sz w:val="24"/>
        </w:rPr>
      </w:pP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meetings</w:t>
      </w:r>
      <w:r>
        <w:rPr>
          <w:color w:val="032D52"/>
          <w:spacing w:val="-2"/>
          <w:sz w:val="24"/>
        </w:rPr>
        <w:t xml:space="preserve"> </w:t>
      </w:r>
      <w:r>
        <w:rPr>
          <w:color w:val="032D52"/>
          <w:sz w:val="24"/>
        </w:rPr>
        <w:t>and</w:t>
      </w:r>
      <w:r>
        <w:rPr>
          <w:color w:val="032D52"/>
          <w:spacing w:val="-1"/>
          <w:sz w:val="24"/>
        </w:rPr>
        <w:t xml:space="preserve"> </w:t>
      </w:r>
      <w:r>
        <w:rPr>
          <w:color w:val="032D52"/>
          <w:sz w:val="24"/>
        </w:rPr>
        <w:t>technical</w:t>
      </w:r>
      <w:r>
        <w:rPr>
          <w:color w:val="032D52"/>
          <w:spacing w:val="-2"/>
          <w:sz w:val="24"/>
        </w:rPr>
        <w:t xml:space="preserve"> </w:t>
      </w:r>
      <w:r>
        <w:rPr>
          <w:color w:val="032D52"/>
          <w:sz w:val="24"/>
        </w:rPr>
        <w:t>seminars</w:t>
      </w:r>
      <w:r>
        <w:rPr>
          <w:color w:val="032D52"/>
          <w:spacing w:val="-1"/>
          <w:sz w:val="24"/>
        </w:rPr>
        <w:t xml:space="preserve"> </w:t>
      </w:r>
      <w:r>
        <w:rPr>
          <w:color w:val="032D52"/>
          <w:sz w:val="24"/>
        </w:rPr>
        <w:t>organized</w:t>
      </w:r>
      <w:r>
        <w:rPr>
          <w:color w:val="032D52"/>
          <w:spacing w:val="-2"/>
          <w:sz w:val="24"/>
        </w:rPr>
        <w:t xml:space="preserve"> </w:t>
      </w:r>
      <w:r>
        <w:rPr>
          <w:color w:val="032D52"/>
          <w:sz w:val="24"/>
        </w:rPr>
        <w:t>or</w:t>
      </w:r>
      <w:r>
        <w:rPr>
          <w:color w:val="032D52"/>
          <w:spacing w:val="-2"/>
          <w:sz w:val="24"/>
        </w:rPr>
        <w:t xml:space="preserve"> </w:t>
      </w:r>
      <w:r>
        <w:rPr>
          <w:color w:val="032D52"/>
          <w:sz w:val="24"/>
        </w:rPr>
        <w:t>required</w:t>
      </w:r>
      <w:r>
        <w:rPr>
          <w:color w:val="032D52"/>
          <w:spacing w:val="-1"/>
          <w:sz w:val="24"/>
        </w:rPr>
        <w:t xml:space="preserve"> </w:t>
      </w:r>
      <w:r>
        <w:rPr>
          <w:color w:val="032D52"/>
          <w:sz w:val="24"/>
        </w:rPr>
        <w:t>by</w:t>
      </w:r>
      <w:r>
        <w:rPr>
          <w:color w:val="032D52"/>
          <w:spacing w:val="-2"/>
          <w:sz w:val="24"/>
        </w:rPr>
        <w:t xml:space="preserve"> USDA/NERO.</w:t>
      </w:r>
    </w:p>
    <w:p w14:paraId="472906AD" w14:textId="77777777" w:rsidR="00235B9B" w:rsidRDefault="00235B9B">
      <w:pPr>
        <w:pStyle w:val="BodyText"/>
        <w:spacing w:before="9"/>
        <w:rPr>
          <w:sz w:val="26"/>
        </w:rPr>
      </w:pPr>
    </w:p>
    <w:p w14:paraId="0BF1F225" w14:textId="77777777" w:rsidR="00235B9B" w:rsidRDefault="00084B2F">
      <w:pPr>
        <w:pStyle w:val="ListParagraph"/>
        <w:numPr>
          <w:ilvl w:val="1"/>
          <w:numId w:val="1"/>
        </w:numPr>
        <w:tabs>
          <w:tab w:val="left" w:pos="1396"/>
        </w:tabs>
        <w:spacing w:line="254" w:lineRule="auto"/>
        <w:ind w:right="1122"/>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USDA</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states’</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5"/>
          <w:sz w:val="24"/>
        </w:rPr>
        <w:t xml:space="preserve"> </w:t>
      </w:r>
      <w:r>
        <w:rPr>
          <w:color w:val="032D52"/>
          <w:sz w:val="24"/>
        </w:rPr>
        <w:t>through</w:t>
      </w:r>
      <w:r>
        <w:rPr>
          <w:color w:val="032D52"/>
          <w:spacing w:val="-5"/>
          <w:sz w:val="24"/>
        </w:rPr>
        <w:t xml:space="preserve"> </w:t>
      </w:r>
      <w:r>
        <w:rPr>
          <w:color w:val="032D52"/>
          <w:sz w:val="24"/>
        </w:rPr>
        <w:t>the</w:t>
      </w:r>
      <w:r>
        <w:rPr>
          <w:color w:val="032D52"/>
          <w:spacing w:val="-5"/>
          <w:sz w:val="24"/>
        </w:rPr>
        <w:t xml:space="preserve"> </w:t>
      </w:r>
      <w:r>
        <w:rPr>
          <w:color w:val="032D52"/>
          <w:sz w:val="24"/>
        </w:rPr>
        <w:t>EBT</w:t>
      </w:r>
      <w:r>
        <w:rPr>
          <w:color w:val="032D52"/>
          <w:spacing w:val="-5"/>
          <w:sz w:val="24"/>
        </w:rPr>
        <w:t xml:space="preserve"> </w:t>
      </w:r>
      <w:r>
        <w:rPr>
          <w:color w:val="032D52"/>
          <w:sz w:val="24"/>
        </w:rPr>
        <w:t>Users</w:t>
      </w:r>
      <w:r>
        <w:rPr>
          <w:color w:val="032D52"/>
          <w:spacing w:val="-5"/>
          <w:sz w:val="24"/>
        </w:rPr>
        <w:t xml:space="preserve"> </w:t>
      </w:r>
      <w:r>
        <w:rPr>
          <w:color w:val="032D52"/>
          <w:sz w:val="24"/>
        </w:rPr>
        <w:t>Group meetings to track current trends in EBT delivery approaches.</w:t>
      </w:r>
    </w:p>
    <w:p w14:paraId="5BE31A01" w14:textId="77777777" w:rsidR="00235B9B" w:rsidRDefault="00235B9B">
      <w:pPr>
        <w:pStyle w:val="BodyText"/>
        <w:spacing w:before="4"/>
        <w:rPr>
          <w:sz w:val="25"/>
        </w:rPr>
      </w:pPr>
    </w:p>
    <w:p w14:paraId="32698AC8" w14:textId="77777777" w:rsidR="00235B9B" w:rsidRDefault="00084B2F">
      <w:pPr>
        <w:pStyle w:val="ListParagraph"/>
        <w:numPr>
          <w:ilvl w:val="1"/>
          <w:numId w:val="1"/>
        </w:numPr>
        <w:tabs>
          <w:tab w:val="left" w:pos="1396"/>
        </w:tabs>
        <w:rPr>
          <w:sz w:val="24"/>
        </w:rPr>
      </w:pPr>
      <w:r>
        <w:rPr>
          <w:color w:val="032D52"/>
          <w:sz w:val="24"/>
        </w:rPr>
        <w:t>Collaborate</w:t>
      </w:r>
      <w:r>
        <w:rPr>
          <w:color w:val="032D52"/>
          <w:spacing w:val="-7"/>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states</w:t>
      </w:r>
      <w:r>
        <w:rPr>
          <w:color w:val="032D52"/>
          <w:spacing w:val="-4"/>
          <w:sz w:val="24"/>
        </w:rPr>
        <w:t xml:space="preserve"> </w:t>
      </w:r>
      <w:r>
        <w:rPr>
          <w:color w:val="032D52"/>
          <w:sz w:val="24"/>
        </w:rPr>
        <w:t>on</w:t>
      </w:r>
      <w:r>
        <w:rPr>
          <w:color w:val="032D52"/>
          <w:spacing w:val="-4"/>
          <w:sz w:val="24"/>
        </w:rPr>
        <w:t xml:space="preserve"> </w:t>
      </w:r>
      <w:r>
        <w:rPr>
          <w:color w:val="032D52"/>
          <w:sz w:val="24"/>
        </w:rPr>
        <w:t>technical</w:t>
      </w:r>
      <w:r>
        <w:rPr>
          <w:color w:val="032D52"/>
          <w:spacing w:val="-5"/>
          <w:sz w:val="24"/>
        </w:rPr>
        <w:t xml:space="preserve"> </w:t>
      </w:r>
      <w:r>
        <w:rPr>
          <w:color w:val="032D52"/>
          <w:sz w:val="24"/>
        </w:rPr>
        <w:t>issues,</w:t>
      </w:r>
      <w:r>
        <w:rPr>
          <w:color w:val="032D52"/>
          <w:spacing w:val="-5"/>
          <w:sz w:val="24"/>
        </w:rPr>
        <w:t xml:space="preserve"> </w:t>
      </w:r>
      <w:r>
        <w:rPr>
          <w:color w:val="032D52"/>
          <w:sz w:val="24"/>
        </w:rPr>
        <w:t>as</w:t>
      </w:r>
      <w:r>
        <w:rPr>
          <w:color w:val="032D52"/>
          <w:spacing w:val="-4"/>
          <w:sz w:val="24"/>
        </w:rPr>
        <w:t xml:space="preserve"> </w:t>
      </w:r>
      <w:r>
        <w:rPr>
          <w:color w:val="032D52"/>
          <w:spacing w:val="-2"/>
          <w:sz w:val="24"/>
        </w:rPr>
        <w:t>needed.</w:t>
      </w:r>
    </w:p>
    <w:p w14:paraId="15FDDC25" w14:textId="77777777" w:rsidR="00235B9B" w:rsidRDefault="00235B9B">
      <w:pPr>
        <w:pStyle w:val="BodyText"/>
        <w:spacing w:before="9"/>
        <w:rPr>
          <w:sz w:val="26"/>
        </w:rPr>
      </w:pPr>
    </w:p>
    <w:p w14:paraId="46F347D7" w14:textId="77777777" w:rsidR="00235B9B" w:rsidRDefault="00084B2F">
      <w:pPr>
        <w:pStyle w:val="ListParagraph"/>
        <w:numPr>
          <w:ilvl w:val="0"/>
          <w:numId w:val="1"/>
        </w:numPr>
        <w:tabs>
          <w:tab w:val="left" w:pos="1126"/>
        </w:tabs>
        <w:spacing w:line="254" w:lineRule="auto"/>
        <w:ind w:right="224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7"/>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7"/>
          <w:sz w:val="24"/>
        </w:rPr>
        <w:t xml:space="preserve"> </w:t>
      </w:r>
      <w:r>
        <w:rPr>
          <w:rFonts w:ascii="Franklin Gothic Medium"/>
          <w:color w:val="032D52"/>
          <w:sz w:val="24"/>
        </w:rPr>
        <w:t>organization,</w:t>
      </w:r>
      <w:r>
        <w:rPr>
          <w:rFonts w:ascii="Franklin Gothic Medium"/>
          <w:color w:val="032D52"/>
          <w:spacing w:val="-6"/>
          <w:sz w:val="24"/>
        </w:rPr>
        <w:t xml:space="preserve"> </w:t>
      </w:r>
      <w:r>
        <w:rPr>
          <w:rFonts w:ascii="Franklin Gothic Medium"/>
          <w:color w:val="032D52"/>
          <w:sz w:val="24"/>
        </w:rPr>
        <w:t>management, implementation, and review of ongoing operational tasks and projects.</w:t>
      </w:r>
    </w:p>
    <w:p w14:paraId="7E17D91F" w14:textId="77777777" w:rsidR="00235B9B" w:rsidRDefault="00235B9B">
      <w:pPr>
        <w:pStyle w:val="BodyText"/>
        <w:spacing w:before="4"/>
        <w:rPr>
          <w:rFonts w:ascii="Franklin Gothic Medium"/>
          <w:sz w:val="25"/>
        </w:rPr>
      </w:pPr>
    </w:p>
    <w:p w14:paraId="73F1682E" w14:textId="77777777" w:rsidR="00235B9B" w:rsidRDefault="00084B2F">
      <w:pPr>
        <w:pStyle w:val="ListParagraph"/>
        <w:numPr>
          <w:ilvl w:val="1"/>
          <w:numId w:val="1"/>
        </w:numPr>
        <w:tabs>
          <w:tab w:val="left" w:pos="1396"/>
        </w:tabs>
        <w:spacing w:line="254" w:lineRule="auto"/>
        <w:ind w:right="1476"/>
        <w:rPr>
          <w:sz w:val="24"/>
        </w:rPr>
      </w:pPr>
      <w:r>
        <w:rPr>
          <w:color w:val="032D52"/>
          <w:sz w:val="24"/>
        </w:rPr>
        <w:t>Participate</w:t>
      </w:r>
      <w:r>
        <w:rPr>
          <w:color w:val="032D52"/>
          <w:spacing w:val="-3"/>
          <w:sz w:val="24"/>
        </w:rPr>
        <w:t xml:space="preserve"> </w:t>
      </w:r>
      <w:r>
        <w:rPr>
          <w:color w:val="032D52"/>
          <w:sz w:val="24"/>
        </w:rPr>
        <w:t>in</w:t>
      </w:r>
      <w:r>
        <w:rPr>
          <w:color w:val="032D52"/>
          <w:spacing w:val="-4"/>
          <w:sz w:val="24"/>
        </w:rPr>
        <w:t xml:space="preserve"> </w:t>
      </w:r>
      <w:r>
        <w:rPr>
          <w:color w:val="032D52"/>
          <w:sz w:val="24"/>
        </w:rPr>
        <w:t>BFHN</w:t>
      </w:r>
      <w:r>
        <w:rPr>
          <w:color w:val="032D52"/>
          <w:spacing w:val="-4"/>
          <w:sz w:val="24"/>
        </w:rPr>
        <w:t xml:space="preserve"> </w:t>
      </w:r>
      <w:r>
        <w:rPr>
          <w:color w:val="032D52"/>
          <w:sz w:val="24"/>
        </w:rPr>
        <w:t>planning</w:t>
      </w:r>
      <w:r>
        <w:rPr>
          <w:color w:val="032D52"/>
          <w:spacing w:val="-4"/>
          <w:sz w:val="24"/>
        </w:rPr>
        <w:t xml:space="preserve"> </w:t>
      </w:r>
      <w:r>
        <w:rPr>
          <w:color w:val="032D52"/>
          <w:sz w:val="24"/>
        </w:rPr>
        <w:t>processes</w:t>
      </w:r>
      <w:r>
        <w:rPr>
          <w:color w:val="032D52"/>
          <w:spacing w:val="-3"/>
          <w:sz w:val="24"/>
        </w:rPr>
        <w:t xml:space="preserve"> </w:t>
      </w:r>
      <w:r>
        <w:rPr>
          <w:color w:val="032D52"/>
          <w:sz w:val="24"/>
        </w:rPr>
        <w:t>and</w:t>
      </w:r>
      <w:r>
        <w:rPr>
          <w:color w:val="032D52"/>
          <w:spacing w:val="-3"/>
          <w:sz w:val="24"/>
        </w:rPr>
        <w:t xml:space="preserve"> </w:t>
      </w:r>
      <w:r>
        <w:rPr>
          <w:color w:val="032D52"/>
          <w:sz w:val="24"/>
        </w:rPr>
        <w:t>activities</w:t>
      </w:r>
      <w:r>
        <w:rPr>
          <w:color w:val="032D52"/>
          <w:spacing w:val="-3"/>
          <w:sz w:val="24"/>
        </w:rPr>
        <w:t xml:space="preserve"> </w:t>
      </w:r>
      <w:r>
        <w:rPr>
          <w:color w:val="032D52"/>
          <w:sz w:val="24"/>
        </w:rPr>
        <w:t>and</w:t>
      </w:r>
      <w:r>
        <w:rPr>
          <w:color w:val="032D52"/>
          <w:spacing w:val="-3"/>
          <w:sz w:val="24"/>
        </w:rPr>
        <w:t xml:space="preserve"> </w:t>
      </w:r>
      <w:r>
        <w:rPr>
          <w:color w:val="032D52"/>
          <w:sz w:val="24"/>
        </w:rPr>
        <w:t>in</w:t>
      </w:r>
      <w:r>
        <w:rPr>
          <w:color w:val="032D52"/>
          <w:spacing w:val="-4"/>
          <w:sz w:val="24"/>
        </w:rPr>
        <w:t xml:space="preserve"> </w:t>
      </w:r>
      <w:r>
        <w:rPr>
          <w:color w:val="032D52"/>
          <w:sz w:val="24"/>
        </w:rPr>
        <w:t>Departmental</w:t>
      </w:r>
      <w:r>
        <w:rPr>
          <w:color w:val="032D52"/>
          <w:spacing w:val="-3"/>
          <w:sz w:val="24"/>
        </w:rPr>
        <w:t xml:space="preserve"> </w:t>
      </w:r>
      <w:r>
        <w:rPr>
          <w:color w:val="032D52"/>
          <w:sz w:val="24"/>
        </w:rPr>
        <w:t>cross cutting initiatives.</w:t>
      </w:r>
    </w:p>
    <w:p w14:paraId="0F369889" w14:textId="77777777" w:rsidR="00235B9B" w:rsidRDefault="00235B9B">
      <w:pPr>
        <w:spacing w:line="254" w:lineRule="auto"/>
        <w:rPr>
          <w:sz w:val="24"/>
        </w:rPr>
        <w:sectPr w:rsidR="00235B9B">
          <w:pgSz w:w="12240" w:h="15840"/>
          <w:pgMar w:top="1820" w:right="600" w:bottom="760" w:left="620" w:header="0" w:footer="508" w:gutter="0"/>
          <w:cols w:space="720"/>
        </w:sectPr>
      </w:pPr>
    </w:p>
    <w:p w14:paraId="3C8681EF" w14:textId="77777777" w:rsidR="00235B9B" w:rsidRDefault="00235B9B">
      <w:pPr>
        <w:pStyle w:val="BodyText"/>
        <w:rPr>
          <w:sz w:val="20"/>
        </w:rPr>
      </w:pPr>
    </w:p>
    <w:p w14:paraId="0F337037" w14:textId="77777777" w:rsidR="00235B9B" w:rsidRDefault="00235B9B">
      <w:pPr>
        <w:pStyle w:val="BodyText"/>
        <w:spacing w:before="11"/>
        <w:rPr>
          <w:sz w:val="21"/>
        </w:rPr>
      </w:pPr>
    </w:p>
    <w:p w14:paraId="43649EE9" w14:textId="77777777" w:rsidR="00235B9B" w:rsidRDefault="00084B2F">
      <w:pPr>
        <w:pStyle w:val="ListParagraph"/>
        <w:numPr>
          <w:ilvl w:val="1"/>
          <w:numId w:val="1"/>
        </w:numPr>
        <w:tabs>
          <w:tab w:val="left" w:pos="1396"/>
        </w:tabs>
        <w:spacing w:before="100" w:line="254" w:lineRule="auto"/>
        <w:ind w:right="1402"/>
        <w:rPr>
          <w:sz w:val="24"/>
        </w:rPr>
      </w:pPr>
      <w:r>
        <w:rPr>
          <w:color w:val="032D52"/>
          <w:sz w:val="24"/>
        </w:rPr>
        <w:t>Collaborate</w:t>
      </w:r>
      <w:r>
        <w:rPr>
          <w:color w:val="032D52"/>
          <w:spacing w:val="-5"/>
          <w:sz w:val="24"/>
        </w:rPr>
        <w:t xml:space="preserve"> </w:t>
      </w:r>
      <w:r>
        <w:rPr>
          <w:color w:val="032D52"/>
          <w:sz w:val="24"/>
        </w:rPr>
        <w:t>on</w:t>
      </w:r>
      <w:r>
        <w:rPr>
          <w:color w:val="032D52"/>
          <w:spacing w:val="-5"/>
          <w:sz w:val="24"/>
        </w:rPr>
        <w:t xml:space="preserve"> </w:t>
      </w:r>
      <w:r>
        <w:rPr>
          <w:color w:val="032D52"/>
          <w:sz w:val="24"/>
        </w:rPr>
        <w:t>planning</w:t>
      </w:r>
      <w:r>
        <w:rPr>
          <w:color w:val="032D52"/>
          <w:spacing w:val="-6"/>
          <w:sz w:val="24"/>
        </w:rPr>
        <w:t xml:space="preserve"> </w:t>
      </w:r>
      <w:r>
        <w:rPr>
          <w:color w:val="032D52"/>
          <w:sz w:val="24"/>
        </w:rPr>
        <w:t>and</w:t>
      </w:r>
      <w:r>
        <w:rPr>
          <w:color w:val="032D52"/>
          <w:spacing w:val="-5"/>
          <w:sz w:val="24"/>
        </w:rPr>
        <w:t xml:space="preserve"> </w:t>
      </w:r>
      <w:r>
        <w:rPr>
          <w:color w:val="032D52"/>
          <w:sz w:val="24"/>
        </w:rPr>
        <w:t>implementation</w:t>
      </w:r>
      <w:r>
        <w:rPr>
          <w:color w:val="032D52"/>
          <w:spacing w:val="-6"/>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annual</w:t>
      </w:r>
      <w:r>
        <w:rPr>
          <w:color w:val="032D52"/>
          <w:spacing w:val="-5"/>
          <w:sz w:val="24"/>
        </w:rPr>
        <w:t xml:space="preserve"> </w:t>
      </w:r>
      <w:r>
        <w:rPr>
          <w:color w:val="032D52"/>
          <w:sz w:val="24"/>
        </w:rPr>
        <w:t>statewide</w:t>
      </w:r>
      <w:r>
        <w:rPr>
          <w:color w:val="032D52"/>
          <w:spacing w:val="-6"/>
          <w:sz w:val="24"/>
        </w:rPr>
        <w:t xml:space="preserve"> </w:t>
      </w:r>
      <w:r>
        <w:rPr>
          <w:color w:val="032D52"/>
          <w:sz w:val="24"/>
        </w:rPr>
        <w:t>WIC</w:t>
      </w:r>
      <w:r>
        <w:rPr>
          <w:color w:val="032D52"/>
          <w:spacing w:val="-6"/>
          <w:sz w:val="24"/>
        </w:rPr>
        <w:t xml:space="preserve"> </w:t>
      </w:r>
      <w:r>
        <w:rPr>
          <w:color w:val="032D52"/>
          <w:sz w:val="24"/>
        </w:rPr>
        <w:t xml:space="preserve">training </w:t>
      </w:r>
      <w:r>
        <w:rPr>
          <w:color w:val="032D52"/>
          <w:spacing w:val="-2"/>
          <w:sz w:val="24"/>
        </w:rPr>
        <w:t>conference.</w:t>
      </w:r>
    </w:p>
    <w:p w14:paraId="06311B94" w14:textId="77777777" w:rsidR="00235B9B" w:rsidRDefault="00235B9B">
      <w:pPr>
        <w:pStyle w:val="BodyText"/>
        <w:spacing w:before="3"/>
        <w:rPr>
          <w:sz w:val="25"/>
        </w:rPr>
      </w:pPr>
    </w:p>
    <w:p w14:paraId="24FBA275" w14:textId="77777777" w:rsidR="00235B9B" w:rsidRDefault="00084B2F">
      <w:pPr>
        <w:pStyle w:val="ListParagraph"/>
        <w:numPr>
          <w:ilvl w:val="1"/>
          <w:numId w:val="1"/>
        </w:numPr>
        <w:tabs>
          <w:tab w:val="left" w:pos="1396"/>
        </w:tabs>
        <w:spacing w:before="1" w:line="254" w:lineRule="auto"/>
        <w:ind w:right="1501"/>
        <w:rPr>
          <w:sz w:val="24"/>
        </w:rPr>
      </w:pPr>
      <w:r>
        <w:rPr>
          <w:color w:val="032D52"/>
          <w:sz w:val="24"/>
        </w:rPr>
        <w:t>Collaborate</w:t>
      </w:r>
      <w:r>
        <w:rPr>
          <w:color w:val="032D52"/>
          <w:spacing w:val="-6"/>
          <w:sz w:val="24"/>
        </w:rPr>
        <w:t xml:space="preserve"> </w:t>
      </w:r>
      <w:r>
        <w:rPr>
          <w:color w:val="032D52"/>
          <w:sz w:val="24"/>
        </w:rPr>
        <w:t>with</w:t>
      </w:r>
      <w:r>
        <w:rPr>
          <w:color w:val="032D52"/>
          <w:spacing w:val="-7"/>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review</w:t>
      </w:r>
      <w:r>
        <w:rPr>
          <w:color w:val="032D52"/>
          <w:spacing w:val="-7"/>
          <w:sz w:val="24"/>
        </w:rPr>
        <w:t xml:space="preserve"> </w:t>
      </w:r>
      <w:r>
        <w:rPr>
          <w:color w:val="032D52"/>
          <w:sz w:val="24"/>
        </w:rPr>
        <w:t>and</w:t>
      </w:r>
      <w:r>
        <w:rPr>
          <w:color w:val="032D52"/>
          <w:spacing w:val="-6"/>
          <w:sz w:val="24"/>
        </w:rPr>
        <w:t xml:space="preserve"> </w:t>
      </w:r>
      <w:r>
        <w:rPr>
          <w:color w:val="032D52"/>
          <w:sz w:val="24"/>
        </w:rPr>
        <w:t>enhance</w:t>
      </w:r>
      <w:r>
        <w:rPr>
          <w:color w:val="032D52"/>
          <w:spacing w:val="-6"/>
          <w:sz w:val="24"/>
        </w:rPr>
        <w:t xml:space="preserve"> </w:t>
      </w:r>
      <w:r>
        <w:rPr>
          <w:color w:val="032D52"/>
          <w:sz w:val="24"/>
        </w:rPr>
        <w:t>Caseload</w:t>
      </w:r>
      <w:r>
        <w:rPr>
          <w:color w:val="032D52"/>
          <w:spacing w:val="-7"/>
          <w:sz w:val="24"/>
        </w:rPr>
        <w:t xml:space="preserve"> </w:t>
      </w:r>
      <w:r>
        <w:rPr>
          <w:color w:val="032D52"/>
          <w:sz w:val="24"/>
        </w:rPr>
        <w:t>&amp;</w:t>
      </w:r>
      <w:r>
        <w:rPr>
          <w:color w:val="032D52"/>
          <w:spacing w:val="-6"/>
          <w:sz w:val="24"/>
        </w:rPr>
        <w:t xml:space="preserve"> </w:t>
      </w:r>
      <w:r>
        <w:rPr>
          <w:color w:val="032D52"/>
          <w:sz w:val="24"/>
        </w:rPr>
        <w:t>Funding Allocation Methodologies analysis, as needed.</w:t>
      </w:r>
    </w:p>
    <w:p w14:paraId="649423FD" w14:textId="77777777" w:rsidR="00235B9B" w:rsidRDefault="00235B9B">
      <w:pPr>
        <w:pStyle w:val="BodyText"/>
        <w:spacing w:before="3"/>
        <w:rPr>
          <w:sz w:val="25"/>
        </w:rPr>
      </w:pPr>
    </w:p>
    <w:p w14:paraId="223597AC" w14:textId="77777777" w:rsidR="00235B9B" w:rsidRDefault="00084B2F">
      <w:pPr>
        <w:pStyle w:val="ListParagraph"/>
        <w:numPr>
          <w:ilvl w:val="1"/>
          <w:numId w:val="1"/>
        </w:numPr>
        <w:tabs>
          <w:tab w:val="left" w:pos="1396"/>
        </w:tabs>
        <w:spacing w:line="254" w:lineRule="auto"/>
        <w:ind w:right="1499"/>
        <w:rPr>
          <w:sz w:val="24"/>
        </w:rPr>
      </w:pPr>
      <w:r>
        <w:rPr>
          <w:color w:val="032D52"/>
          <w:sz w:val="24"/>
        </w:rPr>
        <w:t>Collaborate with other program units to implement and maintain the revised performance</w:t>
      </w:r>
      <w:r>
        <w:rPr>
          <w:color w:val="032D52"/>
          <w:spacing w:val="-6"/>
          <w:sz w:val="24"/>
        </w:rPr>
        <w:t xml:space="preserve"> </w:t>
      </w:r>
      <w:r>
        <w:rPr>
          <w:color w:val="032D52"/>
          <w:sz w:val="24"/>
        </w:rPr>
        <w:t>contracting</w:t>
      </w:r>
      <w:r>
        <w:rPr>
          <w:color w:val="032D52"/>
          <w:spacing w:val="-6"/>
          <w:sz w:val="24"/>
        </w:rPr>
        <w:t xml:space="preserve"> </w:t>
      </w:r>
      <w:r>
        <w:rPr>
          <w:color w:val="032D52"/>
          <w:sz w:val="24"/>
        </w:rPr>
        <w:t>system,</w:t>
      </w:r>
      <w:r>
        <w:rPr>
          <w:color w:val="032D52"/>
          <w:spacing w:val="-6"/>
          <w:sz w:val="24"/>
        </w:rPr>
        <w:t xml:space="preserve"> </w:t>
      </w:r>
      <w:r>
        <w:rPr>
          <w:color w:val="032D52"/>
          <w:sz w:val="24"/>
        </w:rPr>
        <w:t>emphasizing</w:t>
      </w:r>
      <w:r>
        <w:rPr>
          <w:color w:val="032D52"/>
          <w:spacing w:val="-7"/>
          <w:sz w:val="24"/>
        </w:rPr>
        <w:t xml:space="preserve"> </w:t>
      </w:r>
      <w:r>
        <w:rPr>
          <w:color w:val="032D52"/>
          <w:sz w:val="24"/>
        </w:rPr>
        <w:t>health</w:t>
      </w:r>
      <w:r>
        <w:rPr>
          <w:color w:val="032D52"/>
          <w:spacing w:val="-7"/>
          <w:sz w:val="24"/>
        </w:rPr>
        <w:t xml:space="preserve"> </w:t>
      </w:r>
      <w:r>
        <w:rPr>
          <w:color w:val="032D52"/>
          <w:sz w:val="24"/>
        </w:rPr>
        <w:t>and</w:t>
      </w:r>
      <w:r>
        <w:rPr>
          <w:color w:val="032D52"/>
          <w:spacing w:val="-6"/>
          <w:sz w:val="24"/>
        </w:rPr>
        <w:t xml:space="preserve"> </w:t>
      </w:r>
      <w:r>
        <w:rPr>
          <w:color w:val="032D52"/>
          <w:sz w:val="24"/>
        </w:rPr>
        <w:t>program</w:t>
      </w:r>
      <w:r>
        <w:rPr>
          <w:color w:val="032D52"/>
          <w:spacing w:val="-6"/>
          <w:sz w:val="24"/>
        </w:rPr>
        <w:t xml:space="preserve"> </w:t>
      </w:r>
      <w:r>
        <w:rPr>
          <w:color w:val="032D52"/>
          <w:sz w:val="24"/>
        </w:rPr>
        <w:t xml:space="preserve">management </w:t>
      </w:r>
      <w:r>
        <w:rPr>
          <w:color w:val="032D52"/>
          <w:spacing w:val="-2"/>
          <w:sz w:val="24"/>
        </w:rPr>
        <w:t>outcomes.</w:t>
      </w:r>
    </w:p>
    <w:p w14:paraId="7D087780" w14:textId="77777777" w:rsidR="00235B9B" w:rsidRDefault="00235B9B">
      <w:pPr>
        <w:pStyle w:val="BodyText"/>
        <w:spacing w:before="3"/>
        <w:rPr>
          <w:sz w:val="25"/>
        </w:rPr>
      </w:pPr>
    </w:p>
    <w:p w14:paraId="48DD576B" w14:textId="77777777" w:rsidR="00235B9B" w:rsidRDefault="00084B2F">
      <w:pPr>
        <w:pStyle w:val="ListParagraph"/>
        <w:numPr>
          <w:ilvl w:val="1"/>
          <w:numId w:val="1"/>
        </w:numPr>
        <w:tabs>
          <w:tab w:val="left" w:pos="1396"/>
        </w:tabs>
        <w:spacing w:before="1" w:line="254" w:lineRule="auto"/>
        <w:ind w:right="1298"/>
        <w:rPr>
          <w:sz w:val="24"/>
        </w:rPr>
      </w:pPr>
      <w:r>
        <w:rPr>
          <w:color w:val="032D52"/>
          <w:sz w:val="24"/>
        </w:rPr>
        <w:t>Collaborate</w:t>
      </w:r>
      <w:r>
        <w:rPr>
          <w:color w:val="032D52"/>
          <w:spacing w:val="-5"/>
          <w:sz w:val="24"/>
        </w:rPr>
        <w:t xml:space="preserve"> </w:t>
      </w:r>
      <w:r>
        <w:rPr>
          <w:color w:val="032D52"/>
          <w:sz w:val="24"/>
        </w:rPr>
        <w:t>with</w:t>
      </w:r>
      <w:r>
        <w:rPr>
          <w:color w:val="032D52"/>
          <w:spacing w:val="-6"/>
          <w:sz w:val="24"/>
        </w:rPr>
        <w:t xml:space="preserve"> </w:t>
      </w:r>
      <w:r>
        <w:rPr>
          <w:color w:val="032D52"/>
          <w:sz w:val="24"/>
        </w:rPr>
        <w:t>Fiscal,</w:t>
      </w:r>
      <w:r>
        <w:rPr>
          <w:color w:val="032D52"/>
          <w:spacing w:val="-5"/>
          <w:sz w:val="24"/>
        </w:rPr>
        <w:t xml:space="preserve"> </w:t>
      </w:r>
      <w:r>
        <w:rPr>
          <w:color w:val="032D52"/>
          <w:sz w:val="24"/>
        </w:rPr>
        <w:t>Operations,</w:t>
      </w:r>
      <w:r>
        <w:rPr>
          <w:color w:val="032D52"/>
          <w:spacing w:val="-5"/>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6"/>
          <w:sz w:val="24"/>
        </w:rPr>
        <w:t xml:space="preserve"> </w:t>
      </w:r>
      <w:r>
        <w:rPr>
          <w:color w:val="032D52"/>
          <w:sz w:val="24"/>
        </w:rPr>
        <w:t>on</w:t>
      </w:r>
      <w:r>
        <w:rPr>
          <w:color w:val="032D52"/>
          <w:spacing w:val="-5"/>
          <w:sz w:val="24"/>
        </w:rPr>
        <w:t xml:space="preserve"> </w:t>
      </w:r>
      <w:r>
        <w:rPr>
          <w:color w:val="032D52"/>
          <w:sz w:val="24"/>
        </w:rPr>
        <w:t>planning,</w:t>
      </w:r>
      <w:r>
        <w:rPr>
          <w:color w:val="032D52"/>
          <w:spacing w:val="-6"/>
          <w:sz w:val="24"/>
        </w:rPr>
        <w:t xml:space="preserve"> </w:t>
      </w:r>
      <w:proofErr w:type="gramStart"/>
      <w:r>
        <w:rPr>
          <w:color w:val="032D52"/>
          <w:sz w:val="24"/>
        </w:rPr>
        <w:t>developing</w:t>
      </w:r>
      <w:proofErr w:type="gramEnd"/>
      <w:r>
        <w:rPr>
          <w:color w:val="032D52"/>
          <w:sz w:val="24"/>
        </w:rPr>
        <w:t xml:space="preserve"> and implementing food package changes and food cost containment strategies.</w:t>
      </w:r>
    </w:p>
    <w:p w14:paraId="6E6F8FB1" w14:textId="77777777" w:rsidR="00235B9B" w:rsidRDefault="00235B9B">
      <w:pPr>
        <w:pStyle w:val="BodyText"/>
        <w:spacing w:before="3"/>
        <w:rPr>
          <w:sz w:val="25"/>
        </w:rPr>
      </w:pPr>
    </w:p>
    <w:p w14:paraId="48E861C0" w14:textId="77777777" w:rsidR="00235B9B" w:rsidRDefault="00084B2F">
      <w:pPr>
        <w:pStyle w:val="ListParagraph"/>
        <w:numPr>
          <w:ilvl w:val="1"/>
          <w:numId w:val="1"/>
        </w:numPr>
        <w:tabs>
          <w:tab w:val="left" w:pos="1396"/>
        </w:tabs>
        <w:spacing w:line="254" w:lineRule="auto"/>
        <w:ind w:right="1510"/>
        <w:rPr>
          <w:sz w:val="24"/>
        </w:rPr>
      </w:pPr>
      <w:r>
        <w:rPr>
          <w:color w:val="032D52"/>
          <w:sz w:val="24"/>
        </w:rPr>
        <w:t>Participate</w:t>
      </w:r>
      <w:r>
        <w:rPr>
          <w:color w:val="032D52"/>
          <w:spacing w:val="-5"/>
          <w:sz w:val="24"/>
        </w:rPr>
        <w:t xml:space="preserve"> </w:t>
      </w:r>
      <w:r>
        <w:rPr>
          <w:color w:val="032D52"/>
          <w:sz w:val="24"/>
        </w:rPr>
        <w:t>in</w:t>
      </w:r>
      <w:r>
        <w:rPr>
          <w:color w:val="032D52"/>
          <w:spacing w:val="-6"/>
          <w:sz w:val="24"/>
        </w:rPr>
        <w:t xml:space="preserve"> </w:t>
      </w:r>
      <w:r>
        <w:rPr>
          <w:color w:val="032D52"/>
          <w:sz w:val="24"/>
        </w:rPr>
        <w:t>analysis,</w:t>
      </w:r>
      <w:r>
        <w:rPr>
          <w:color w:val="032D52"/>
          <w:spacing w:val="-5"/>
          <w:sz w:val="24"/>
        </w:rPr>
        <w:t xml:space="preserve"> </w:t>
      </w:r>
      <w:r>
        <w:rPr>
          <w:color w:val="032D52"/>
          <w:sz w:val="24"/>
        </w:rPr>
        <w:t>policy</w:t>
      </w:r>
      <w:r>
        <w:rPr>
          <w:color w:val="032D52"/>
          <w:spacing w:val="-6"/>
          <w:sz w:val="24"/>
        </w:rPr>
        <w:t xml:space="preserve"> </w:t>
      </w:r>
      <w:r>
        <w:rPr>
          <w:color w:val="032D52"/>
          <w:sz w:val="24"/>
        </w:rPr>
        <w:t>development,</w:t>
      </w:r>
      <w:r>
        <w:rPr>
          <w:color w:val="032D52"/>
          <w:spacing w:val="-5"/>
          <w:sz w:val="24"/>
        </w:rPr>
        <w:t xml:space="preserve"> </w:t>
      </w:r>
      <w:r>
        <w:rPr>
          <w:color w:val="032D52"/>
          <w:sz w:val="24"/>
        </w:rPr>
        <w:t>planning</w:t>
      </w:r>
      <w:r>
        <w:rPr>
          <w:color w:val="032D52"/>
          <w:spacing w:val="-6"/>
          <w:sz w:val="24"/>
        </w:rPr>
        <w:t xml:space="preserve"> </w:t>
      </w:r>
      <w:r>
        <w:rPr>
          <w:color w:val="032D52"/>
          <w:sz w:val="24"/>
        </w:rPr>
        <w:t>and</w:t>
      </w:r>
      <w:r>
        <w:rPr>
          <w:color w:val="032D52"/>
          <w:spacing w:val="-5"/>
          <w:sz w:val="24"/>
        </w:rPr>
        <w:t xml:space="preserve"> </w:t>
      </w:r>
      <w:r>
        <w:rPr>
          <w:color w:val="032D52"/>
          <w:sz w:val="24"/>
        </w:rPr>
        <w:t>implementation</w:t>
      </w:r>
      <w:r>
        <w:rPr>
          <w:color w:val="032D52"/>
          <w:spacing w:val="-6"/>
          <w:sz w:val="24"/>
        </w:rPr>
        <w:t xml:space="preserve"> </w:t>
      </w:r>
      <w:r>
        <w:rPr>
          <w:color w:val="032D52"/>
          <w:sz w:val="24"/>
        </w:rPr>
        <w:t>of</w:t>
      </w:r>
      <w:r>
        <w:rPr>
          <w:color w:val="032D52"/>
          <w:spacing w:val="-5"/>
          <w:sz w:val="24"/>
        </w:rPr>
        <w:t xml:space="preserve"> </w:t>
      </w:r>
      <w:r>
        <w:rPr>
          <w:color w:val="032D52"/>
          <w:sz w:val="24"/>
        </w:rPr>
        <w:t>cost containment strategies.</w:t>
      </w:r>
    </w:p>
    <w:p w14:paraId="15FAE4AF" w14:textId="77777777" w:rsidR="00235B9B" w:rsidRDefault="00235B9B">
      <w:pPr>
        <w:pStyle w:val="BodyText"/>
        <w:spacing w:before="4"/>
        <w:rPr>
          <w:sz w:val="25"/>
        </w:rPr>
      </w:pPr>
    </w:p>
    <w:p w14:paraId="5523D08F" w14:textId="77777777" w:rsidR="00235B9B" w:rsidRDefault="00084B2F">
      <w:pPr>
        <w:pStyle w:val="ListParagraph"/>
        <w:numPr>
          <w:ilvl w:val="1"/>
          <w:numId w:val="1"/>
        </w:numPr>
        <w:tabs>
          <w:tab w:val="left" w:pos="1396"/>
        </w:tabs>
        <w:spacing w:line="254" w:lineRule="auto"/>
        <w:ind w:right="1294"/>
        <w:rPr>
          <w:sz w:val="24"/>
        </w:rPr>
      </w:pPr>
      <w:r>
        <w:rPr>
          <w:color w:val="032D52"/>
          <w:sz w:val="24"/>
        </w:rPr>
        <w:t>Participate</w:t>
      </w:r>
      <w:r>
        <w:rPr>
          <w:color w:val="032D52"/>
          <w:spacing w:val="-5"/>
          <w:sz w:val="24"/>
        </w:rPr>
        <w:t xml:space="preserve"> </w:t>
      </w:r>
      <w:r>
        <w:rPr>
          <w:color w:val="032D52"/>
          <w:sz w:val="24"/>
        </w:rPr>
        <w:t>with</w:t>
      </w:r>
      <w:r>
        <w:rPr>
          <w:color w:val="032D52"/>
          <w:spacing w:val="-6"/>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implement</w:t>
      </w:r>
      <w:r>
        <w:rPr>
          <w:color w:val="032D52"/>
          <w:spacing w:val="-6"/>
          <w:sz w:val="24"/>
        </w:rPr>
        <w:t xml:space="preserve"> </w:t>
      </w:r>
      <w:r>
        <w:rPr>
          <w:color w:val="032D52"/>
          <w:sz w:val="24"/>
        </w:rPr>
        <w:t>system</w:t>
      </w:r>
      <w:r>
        <w:rPr>
          <w:color w:val="032D52"/>
          <w:spacing w:val="-5"/>
          <w:sz w:val="24"/>
        </w:rPr>
        <w:t xml:space="preserve"> </w:t>
      </w:r>
      <w:r>
        <w:rPr>
          <w:color w:val="032D52"/>
          <w:sz w:val="24"/>
        </w:rPr>
        <w:t>changes</w:t>
      </w:r>
      <w:r>
        <w:rPr>
          <w:color w:val="032D52"/>
          <w:spacing w:val="-5"/>
          <w:sz w:val="24"/>
        </w:rPr>
        <w:t xml:space="preserve"> </w:t>
      </w:r>
      <w:r>
        <w:rPr>
          <w:color w:val="032D52"/>
          <w:sz w:val="24"/>
        </w:rPr>
        <w:t>for the infant formula rebate.</w:t>
      </w:r>
    </w:p>
    <w:p w14:paraId="5A04E69F" w14:textId="77777777" w:rsidR="00235B9B" w:rsidRDefault="00235B9B">
      <w:pPr>
        <w:pStyle w:val="BodyText"/>
        <w:spacing w:before="3"/>
        <w:rPr>
          <w:sz w:val="25"/>
        </w:rPr>
      </w:pPr>
    </w:p>
    <w:p w14:paraId="09105874" w14:textId="77777777" w:rsidR="00235B9B" w:rsidRDefault="00084B2F">
      <w:pPr>
        <w:pStyle w:val="ListParagraph"/>
        <w:numPr>
          <w:ilvl w:val="1"/>
          <w:numId w:val="1"/>
        </w:numPr>
        <w:tabs>
          <w:tab w:val="left" w:pos="1396"/>
        </w:tabs>
        <w:spacing w:before="1"/>
        <w:rPr>
          <w:sz w:val="24"/>
        </w:rPr>
      </w:pPr>
      <w:r>
        <w:rPr>
          <w:color w:val="032D52"/>
          <w:sz w:val="24"/>
        </w:rPr>
        <w:t>Maintain</w:t>
      </w:r>
      <w:r>
        <w:rPr>
          <w:color w:val="032D52"/>
          <w:spacing w:val="-8"/>
          <w:sz w:val="24"/>
        </w:rPr>
        <w:t xml:space="preserve"> </w:t>
      </w:r>
      <w:r>
        <w:rPr>
          <w:color w:val="032D52"/>
          <w:sz w:val="24"/>
        </w:rPr>
        <w:t>systems</w:t>
      </w:r>
      <w:r>
        <w:rPr>
          <w:color w:val="032D52"/>
          <w:spacing w:val="-4"/>
          <w:sz w:val="24"/>
        </w:rPr>
        <w:t xml:space="preserve"> </w:t>
      </w:r>
      <w:r>
        <w:rPr>
          <w:color w:val="032D52"/>
          <w:sz w:val="24"/>
        </w:rPr>
        <w:t>for</w:t>
      </w:r>
      <w:r>
        <w:rPr>
          <w:color w:val="032D52"/>
          <w:spacing w:val="-5"/>
          <w:sz w:val="24"/>
        </w:rPr>
        <w:t xml:space="preserve"> </w:t>
      </w:r>
      <w:r>
        <w:rPr>
          <w:color w:val="032D52"/>
          <w:sz w:val="24"/>
        </w:rPr>
        <w:t>the</w:t>
      </w:r>
      <w:r>
        <w:rPr>
          <w:color w:val="032D52"/>
          <w:spacing w:val="-4"/>
          <w:sz w:val="24"/>
        </w:rPr>
        <w:t xml:space="preserve"> </w:t>
      </w:r>
      <w:r>
        <w:rPr>
          <w:color w:val="032D52"/>
          <w:sz w:val="24"/>
        </w:rPr>
        <w:t>infant</w:t>
      </w:r>
      <w:r>
        <w:rPr>
          <w:color w:val="032D52"/>
          <w:spacing w:val="-5"/>
          <w:sz w:val="24"/>
        </w:rPr>
        <w:t xml:space="preserve"> </w:t>
      </w:r>
      <w:r>
        <w:rPr>
          <w:color w:val="032D52"/>
          <w:sz w:val="24"/>
        </w:rPr>
        <w:t>formula</w:t>
      </w:r>
      <w:r>
        <w:rPr>
          <w:color w:val="032D52"/>
          <w:spacing w:val="-4"/>
          <w:sz w:val="24"/>
        </w:rPr>
        <w:t xml:space="preserve"> </w:t>
      </w:r>
      <w:r>
        <w:rPr>
          <w:color w:val="032D52"/>
          <w:sz w:val="24"/>
        </w:rPr>
        <w:t>rebate</w:t>
      </w:r>
      <w:r>
        <w:rPr>
          <w:color w:val="032D52"/>
          <w:spacing w:val="-5"/>
          <w:sz w:val="24"/>
        </w:rPr>
        <w:t xml:space="preserve"> </w:t>
      </w:r>
      <w:r>
        <w:rPr>
          <w:color w:val="032D52"/>
          <w:sz w:val="24"/>
        </w:rPr>
        <w:t>contract</w:t>
      </w:r>
      <w:r>
        <w:rPr>
          <w:color w:val="032D52"/>
          <w:spacing w:val="-4"/>
          <w:sz w:val="24"/>
        </w:rPr>
        <w:t xml:space="preserve"> </w:t>
      </w:r>
      <w:r>
        <w:rPr>
          <w:color w:val="032D52"/>
          <w:sz w:val="24"/>
        </w:rPr>
        <w:t>and</w:t>
      </w:r>
      <w:r>
        <w:rPr>
          <w:color w:val="032D52"/>
          <w:spacing w:val="-5"/>
          <w:sz w:val="24"/>
        </w:rPr>
        <w:t xml:space="preserve"> </w:t>
      </w:r>
      <w:r>
        <w:rPr>
          <w:color w:val="032D52"/>
          <w:sz w:val="24"/>
        </w:rPr>
        <w:t>provide</w:t>
      </w:r>
      <w:r>
        <w:rPr>
          <w:color w:val="032D52"/>
          <w:spacing w:val="-5"/>
          <w:sz w:val="24"/>
        </w:rPr>
        <w:t xml:space="preserve"> </w:t>
      </w:r>
      <w:r>
        <w:rPr>
          <w:color w:val="032D52"/>
          <w:sz w:val="24"/>
        </w:rPr>
        <w:t>data</w:t>
      </w:r>
      <w:r>
        <w:rPr>
          <w:color w:val="032D52"/>
          <w:spacing w:val="-4"/>
          <w:sz w:val="24"/>
        </w:rPr>
        <w:t xml:space="preserve"> </w:t>
      </w:r>
      <w:r>
        <w:rPr>
          <w:color w:val="032D52"/>
          <w:spacing w:val="-5"/>
          <w:sz w:val="24"/>
        </w:rPr>
        <w:t>for</w:t>
      </w:r>
    </w:p>
    <w:p w14:paraId="531E02D3" w14:textId="77777777" w:rsidR="00235B9B" w:rsidRDefault="00084B2F">
      <w:pPr>
        <w:pStyle w:val="BodyText"/>
        <w:spacing w:before="15"/>
        <w:ind w:left="1396"/>
      </w:pPr>
      <w:r>
        <w:rPr>
          <w:color w:val="032D52"/>
        </w:rPr>
        <w:t>modification</w:t>
      </w:r>
      <w:r>
        <w:rPr>
          <w:color w:val="032D52"/>
          <w:spacing w:val="-2"/>
        </w:rPr>
        <w:t xml:space="preserve"> </w:t>
      </w:r>
      <w:r>
        <w:rPr>
          <w:color w:val="032D52"/>
        </w:rPr>
        <w:t>and</w:t>
      </w:r>
      <w:r>
        <w:rPr>
          <w:color w:val="032D52"/>
          <w:spacing w:val="-2"/>
        </w:rPr>
        <w:t xml:space="preserve"> </w:t>
      </w:r>
      <w:r>
        <w:rPr>
          <w:color w:val="032D52"/>
        </w:rPr>
        <w:t>auditing</w:t>
      </w:r>
      <w:r>
        <w:rPr>
          <w:color w:val="032D52"/>
          <w:spacing w:val="-2"/>
        </w:rPr>
        <w:t xml:space="preserve"> </w:t>
      </w:r>
      <w:r>
        <w:rPr>
          <w:color w:val="032D52"/>
        </w:rPr>
        <w:t>of</w:t>
      </w:r>
      <w:r>
        <w:rPr>
          <w:color w:val="032D52"/>
          <w:spacing w:val="-2"/>
        </w:rPr>
        <w:t xml:space="preserve"> </w:t>
      </w:r>
      <w:r>
        <w:rPr>
          <w:color w:val="032D52"/>
        </w:rPr>
        <w:t>the</w:t>
      </w:r>
      <w:r>
        <w:rPr>
          <w:color w:val="032D52"/>
          <w:spacing w:val="-1"/>
        </w:rPr>
        <w:t xml:space="preserve"> </w:t>
      </w:r>
      <w:r>
        <w:rPr>
          <w:color w:val="032D52"/>
        </w:rPr>
        <w:t>contract,</w:t>
      </w:r>
      <w:r>
        <w:rPr>
          <w:color w:val="032D52"/>
          <w:spacing w:val="-2"/>
        </w:rPr>
        <w:t xml:space="preserve"> </w:t>
      </w:r>
      <w:r>
        <w:rPr>
          <w:color w:val="032D52"/>
        </w:rPr>
        <w:t>as</w:t>
      </w:r>
      <w:r>
        <w:rPr>
          <w:color w:val="032D52"/>
          <w:spacing w:val="-2"/>
        </w:rPr>
        <w:t xml:space="preserve"> needed.</w:t>
      </w:r>
    </w:p>
    <w:p w14:paraId="415F4AB2" w14:textId="77777777" w:rsidR="00235B9B" w:rsidRDefault="00235B9B">
      <w:pPr>
        <w:pStyle w:val="BodyText"/>
        <w:spacing w:before="9"/>
        <w:rPr>
          <w:sz w:val="26"/>
        </w:rPr>
      </w:pPr>
    </w:p>
    <w:p w14:paraId="7FC153AB" w14:textId="77777777" w:rsidR="00235B9B" w:rsidRDefault="00084B2F">
      <w:pPr>
        <w:pStyle w:val="ListParagraph"/>
        <w:numPr>
          <w:ilvl w:val="1"/>
          <w:numId w:val="1"/>
        </w:numPr>
        <w:tabs>
          <w:tab w:val="left" w:pos="1396"/>
        </w:tabs>
        <w:spacing w:before="1" w:line="254" w:lineRule="auto"/>
        <w:ind w:right="1722"/>
        <w:rPr>
          <w:sz w:val="24"/>
        </w:rPr>
      </w:pPr>
      <w:r>
        <w:rPr>
          <w:color w:val="032D52"/>
          <w:sz w:val="24"/>
        </w:rPr>
        <w:t>Make</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documentation</w:t>
      </w:r>
      <w:r>
        <w:rPr>
          <w:color w:val="032D52"/>
          <w:spacing w:val="-6"/>
          <w:sz w:val="24"/>
        </w:rPr>
        <w:t xml:space="preserve"> </w:t>
      </w:r>
      <w:r>
        <w:rPr>
          <w:color w:val="032D52"/>
          <w:sz w:val="24"/>
        </w:rPr>
        <w:t>resulting</w:t>
      </w:r>
      <w:r>
        <w:rPr>
          <w:color w:val="032D52"/>
          <w:spacing w:val="-6"/>
          <w:sz w:val="24"/>
        </w:rPr>
        <w:t xml:space="preserve"> </w:t>
      </w:r>
      <w:r>
        <w:rPr>
          <w:color w:val="032D52"/>
          <w:sz w:val="24"/>
        </w:rPr>
        <w:t>from</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infant formula and other food packages.</w:t>
      </w:r>
    </w:p>
    <w:p w14:paraId="36B3D27D" w14:textId="77777777" w:rsidR="00235B9B" w:rsidRDefault="00235B9B">
      <w:pPr>
        <w:pStyle w:val="BodyText"/>
        <w:spacing w:before="3"/>
        <w:rPr>
          <w:sz w:val="25"/>
        </w:rPr>
      </w:pPr>
    </w:p>
    <w:p w14:paraId="2B9ED98E" w14:textId="77777777" w:rsidR="00235B9B" w:rsidRDefault="00084B2F">
      <w:pPr>
        <w:pStyle w:val="ListParagraph"/>
        <w:numPr>
          <w:ilvl w:val="0"/>
          <w:numId w:val="1"/>
        </w:numPr>
        <w:tabs>
          <w:tab w:val="left" w:pos="1125"/>
          <w:tab w:val="left" w:pos="1126"/>
        </w:tabs>
        <w:spacing w:line="254" w:lineRule="auto"/>
        <w:ind w:right="1625"/>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that</w:t>
      </w:r>
      <w:r>
        <w:rPr>
          <w:rFonts w:ascii="Franklin Gothic Medium"/>
          <w:color w:val="032D52"/>
          <w:spacing w:val="-5"/>
          <w:sz w:val="24"/>
        </w:rPr>
        <w:t xml:space="preserve"> </w:t>
      </w:r>
      <w:r>
        <w:rPr>
          <w:rFonts w:ascii="Franklin Gothic Medium"/>
          <w:color w:val="032D52"/>
          <w:sz w:val="24"/>
        </w:rPr>
        <w:t>administrative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personnel</w:t>
      </w:r>
      <w:r>
        <w:rPr>
          <w:rFonts w:ascii="Franklin Gothic Medium"/>
          <w:color w:val="032D52"/>
          <w:spacing w:val="-5"/>
          <w:sz w:val="24"/>
        </w:rPr>
        <w:t xml:space="preserve"> </w:t>
      </w:r>
      <w:r>
        <w:rPr>
          <w:rFonts w:ascii="Franklin Gothic Medium"/>
          <w:color w:val="032D52"/>
          <w:sz w:val="24"/>
        </w:rPr>
        <w:t>tasks</w:t>
      </w:r>
      <w:r>
        <w:rPr>
          <w:rFonts w:ascii="Franklin Gothic Medium"/>
          <w:color w:val="032D52"/>
          <w:spacing w:val="-5"/>
          <w:sz w:val="24"/>
        </w:rPr>
        <w:t xml:space="preserve"> </w:t>
      </w:r>
      <w:r>
        <w:rPr>
          <w:rFonts w:ascii="Franklin Gothic Medium"/>
          <w:color w:val="032D52"/>
          <w:sz w:val="24"/>
        </w:rPr>
        <w:t>are</w:t>
      </w:r>
      <w:r>
        <w:rPr>
          <w:rFonts w:ascii="Franklin Gothic Medium"/>
          <w:color w:val="032D52"/>
          <w:spacing w:val="-5"/>
          <w:sz w:val="24"/>
        </w:rPr>
        <w:t xml:space="preserve"> </w:t>
      </w:r>
      <w:r>
        <w:rPr>
          <w:rFonts w:ascii="Franklin Gothic Medium"/>
          <w:color w:val="032D52"/>
          <w:sz w:val="24"/>
        </w:rPr>
        <w:t>completed</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a</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5"/>
          <w:sz w:val="24"/>
        </w:rPr>
        <w:t xml:space="preserve"> </w:t>
      </w:r>
      <w:r>
        <w:rPr>
          <w:rFonts w:ascii="Franklin Gothic Medium"/>
          <w:color w:val="032D52"/>
          <w:sz w:val="24"/>
        </w:rPr>
        <w:t>and accurate manner.</w:t>
      </w:r>
    </w:p>
    <w:p w14:paraId="080CF5C1" w14:textId="77777777" w:rsidR="00235B9B" w:rsidRDefault="00235B9B">
      <w:pPr>
        <w:pStyle w:val="BodyText"/>
        <w:spacing w:before="4"/>
        <w:rPr>
          <w:rFonts w:ascii="Franklin Gothic Medium"/>
          <w:sz w:val="25"/>
        </w:rPr>
      </w:pPr>
    </w:p>
    <w:p w14:paraId="743CA66E" w14:textId="77777777" w:rsidR="00235B9B" w:rsidRDefault="00084B2F">
      <w:pPr>
        <w:pStyle w:val="ListParagraph"/>
        <w:numPr>
          <w:ilvl w:val="1"/>
          <w:numId w:val="1"/>
        </w:numPr>
        <w:tabs>
          <w:tab w:val="left" w:pos="1396"/>
        </w:tabs>
        <w:ind w:left="1395"/>
        <w:rPr>
          <w:sz w:val="24"/>
        </w:rPr>
      </w:pPr>
      <w:r>
        <w:rPr>
          <w:color w:val="032D52"/>
          <w:spacing w:val="-2"/>
          <w:sz w:val="24"/>
        </w:rPr>
        <w:t>Administration:</w:t>
      </w:r>
    </w:p>
    <w:p w14:paraId="55C9C870" w14:textId="77777777" w:rsidR="00235B9B" w:rsidRDefault="00235B9B">
      <w:pPr>
        <w:pStyle w:val="BodyText"/>
        <w:spacing w:before="9"/>
        <w:rPr>
          <w:sz w:val="26"/>
        </w:rPr>
      </w:pPr>
    </w:p>
    <w:p w14:paraId="391B61E8" w14:textId="77777777" w:rsidR="00235B9B" w:rsidRDefault="00084B2F">
      <w:pPr>
        <w:pStyle w:val="ListParagraph"/>
        <w:numPr>
          <w:ilvl w:val="2"/>
          <w:numId w:val="1"/>
        </w:numPr>
        <w:tabs>
          <w:tab w:val="left" w:pos="2116"/>
        </w:tabs>
        <w:rPr>
          <w:sz w:val="24"/>
        </w:rPr>
      </w:pPr>
      <w:r>
        <w:rPr>
          <w:color w:val="032D52"/>
          <w:sz w:val="24"/>
        </w:rPr>
        <w:t>Prepare</w:t>
      </w:r>
      <w:r>
        <w:rPr>
          <w:color w:val="032D52"/>
          <w:spacing w:val="-8"/>
          <w:sz w:val="24"/>
        </w:rPr>
        <w:t xml:space="preserve"> </w:t>
      </w:r>
      <w:r>
        <w:rPr>
          <w:color w:val="032D52"/>
          <w:sz w:val="24"/>
        </w:rPr>
        <w:t>System</w:t>
      </w:r>
      <w:r>
        <w:rPr>
          <w:color w:val="032D52"/>
          <w:spacing w:val="-6"/>
          <w:sz w:val="24"/>
        </w:rPr>
        <w:t xml:space="preserve"> </w:t>
      </w:r>
      <w:r>
        <w:rPr>
          <w:color w:val="032D52"/>
          <w:sz w:val="24"/>
        </w:rPr>
        <w:t>Unit</w:t>
      </w:r>
      <w:r>
        <w:rPr>
          <w:color w:val="032D52"/>
          <w:spacing w:val="-6"/>
          <w:sz w:val="24"/>
        </w:rPr>
        <w:t xml:space="preserve"> </w:t>
      </w:r>
      <w:r>
        <w:rPr>
          <w:color w:val="032D52"/>
          <w:sz w:val="24"/>
        </w:rPr>
        <w:t>components</w:t>
      </w:r>
      <w:r>
        <w:rPr>
          <w:color w:val="032D52"/>
          <w:spacing w:val="-6"/>
          <w:sz w:val="24"/>
        </w:rPr>
        <w:t xml:space="preserve"> </w:t>
      </w:r>
      <w:r>
        <w:rPr>
          <w:color w:val="032D52"/>
          <w:sz w:val="24"/>
        </w:rPr>
        <w:t>of</w:t>
      </w:r>
      <w:r>
        <w:rPr>
          <w:color w:val="032D52"/>
          <w:spacing w:val="-6"/>
          <w:sz w:val="24"/>
        </w:rPr>
        <w:t xml:space="preserve"> </w:t>
      </w:r>
      <w:r>
        <w:rPr>
          <w:color w:val="032D52"/>
          <w:sz w:val="24"/>
        </w:rPr>
        <w:t>State</w:t>
      </w:r>
      <w:r>
        <w:rPr>
          <w:color w:val="032D52"/>
          <w:spacing w:val="-5"/>
          <w:sz w:val="24"/>
        </w:rPr>
        <w:t xml:space="preserve"> </w:t>
      </w:r>
      <w:r>
        <w:rPr>
          <w:color w:val="032D52"/>
          <w:sz w:val="24"/>
        </w:rPr>
        <w:t>Plan</w:t>
      </w:r>
      <w:r>
        <w:rPr>
          <w:color w:val="032D52"/>
          <w:spacing w:val="-6"/>
          <w:sz w:val="24"/>
        </w:rPr>
        <w:t xml:space="preserve"> </w:t>
      </w:r>
      <w:r>
        <w:rPr>
          <w:color w:val="032D52"/>
          <w:sz w:val="24"/>
        </w:rPr>
        <w:t>Review</w:t>
      </w:r>
      <w:r>
        <w:rPr>
          <w:color w:val="032D52"/>
          <w:spacing w:val="-6"/>
          <w:sz w:val="24"/>
        </w:rPr>
        <w:t xml:space="preserve"> </w:t>
      </w:r>
      <w:r>
        <w:rPr>
          <w:color w:val="032D52"/>
          <w:sz w:val="24"/>
        </w:rPr>
        <w:t>and</w:t>
      </w:r>
      <w:r>
        <w:rPr>
          <w:color w:val="032D52"/>
          <w:spacing w:val="-6"/>
          <w:sz w:val="24"/>
        </w:rPr>
        <w:t xml:space="preserve"> </w:t>
      </w:r>
      <w:r>
        <w:rPr>
          <w:color w:val="032D52"/>
          <w:sz w:val="24"/>
        </w:rPr>
        <w:t>Goals</w:t>
      </w:r>
      <w:r>
        <w:rPr>
          <w:color w:val="032D52"/>
          <w:spacing w:val="-6"/>
          <w:sz w:val="24"/>
        </w:rPr>
        <w:t xml:space="preserve"> </w:t>
      </w:r>
      <w:r>
        <w:rPr>
          <w:color w:val="032D52"/>
          <w:sz w:val="24"/>
        </w:rPr>
        <w:t>&amp;</w:t>
      </w:r>
      <w:r>
        <w:rPr>
          <w:color w:val="032D52"/>
          <w:spacing w:val="-5"/>
          <w:sz w:val="24"/>
        </w:rPr>
        <w:t xml:space="preserve"> </w:t>
      </w:r>
      <w:r>
        <w:rPr>
          <w:color w:val="032D52"/>
          <w:spacing w:val="-2"/>
          <w:sz w:val="24"/>
        </w:rPr>
        <w:t>Objectives.</w:t>
      </w:r>
    </w:p>
    <w:p w14:paraId="6A87C65D" w14:textId="77777777" w:rsidR="00235B9B" w:rsidRDefault="00235B9B">
      <w:pPr>
        <w:pStyle w:val="BodyText"/>
        <w:spacing w:before="9"/>
        <w:rPr>
          <w:sz w:val="26"/>
        </w:rPr>
      </w:pPr>
    </w:p>
    <w:p w14:paraId="75D1C9C1" w14:textId="77777777" w:rsidR="00235B9B" w:rsidRDefault="00084B2F">
      <w:pPr>
        <w:pStyle w:val="ListParagraph"/>
        <w:numPr>
          <w:ilvl w:val="2"/>
          <w:numId w:val="1"/>
        </w:numPr>
        <w:tabs>
          <w:tab w:val="left" w:pos="2116"/>
        </w:tabs>
        <w:rPr>
          <w:sz w:val="24"/>
        </w:rPr>
      </w:pPr>
      <w:r>
        <w:rPr>
          <w:color w:val="032D52"/>
          <w:sz w:val="24"/>
        </w:rPr>
        <w:t>Submit</w:t>
      </w:r>
      <w:r>
        <w:rPr>
          <w:color w:val="032D52"/>
          <w:spacing w:val="-3"/>
          <w:sz w:val="24"/>
        </w:rPr>
        <w:t xml:space="preserve"> </w:t>
      </w:r>
      <w:r>
        <w:rPr>
          <w:color w:val="032D52"/>
          <w:sz w:val="24"/>
        </w:rPr>
        <w:t>reports</w:t>
      </w:r>
      <w:r>
        <w:rPr>
          <w:color w:val="032D52"/>
          <w:spacing w:val="-2"/>
          <w:sz w:val="24"/>
        </w:rPr>
        <w:t xml:space="preserve"> </w:t>
      </w:r>
      <w:r>
        <w:rPr>
          <w:color w:val="032D52"/>
          <w:sz w:val="24"/>
        </w:rPr>
        <w:t>and</w:t>
      </w:r>
      <w:r>
        <w:rPr>
          <w:color w:val="032D52"/>
          <w:spacing w:val="-1"/>
          <w:sz w:val="24"/>
        </w:rPr>
        <w:t xml:space="preserve"> </w:t>
      </w:r>
      <w:r>
        <w:rPr>
          <w:color w:val="032D52"/>
          <w:sz w:val="24"/>
        </w:rPr>
        <w:t>other</w:t>
      </w:r>
      <w:r>
        <w:rPr>
          <w:color w:val="032D52"/>
          <w:spacing w:val="-2"/>
          <w:sz w:val="24"/>
        </w:rPr>
        <w:t xml:space="preserve"> </w:t>
      </w:r>
      <w:r>
        <w:rPr>
          <w:color w:val="032D52"/>
          <w:sz w:val="24"/>
        </w:rPr>
        <w:t>documents</w:t>
      </w:r>
      <w:r>
        <w:rPr>
          <w:color w:val="032D52"/>
          <w:spacing w:val="-2"/>
          <w:sz w:val="24"/>
        </w:rPr>
        <w:t xml:space="preserve"> </w:t>
      </w:r>
      <w:r>
        <w:rPr>
          <w:color w:val="032D52"/>
          <w:sz w:val="24"/>
        </w:rPr>
        <w:t>in</w:t>
      </w:r>
      <w:r>
        <w:rPr>
          <w:color w:val="032D52"/>
          <w:spacing w:val="-2"/>
          <w:sz w:val="24"/>
        </w:rPr>
        <w:t xml:space="preserve"> </w:t>
      </w:r>
      <w:r>
        <w:rPr>
          <w:color w:val="032D52"/>
          <w:sz w:val="24"/>
        </w:rPr>
        <w:t>accordance</w:t>
      </w:r>
      <w:r>
        <w:rPr>
          <w:color w:val="032D52"/>
          <w:spacing w:val="-2"/>
          <w:sz w:val="24"/>
        </w:rPr>
        <w:t xml:space="preserve"> </w:t>
      </w:r>
      <w:r>
        <w:rPr>
          <w:color w:val="032D52"/>
          <w:sz w:val="24"/>
        </w:rPr>
        <w:t>with</w:t>
      </w:r>
      <w:r>
        <w:rPr>
          <w:color w:val="032D52"/>
          <w:spacing w:val="-3"/>
          <w:sz w:val="24"/>
        </w:rPr>
        <w:t xml:space="preserve"> </w:t>
      </w:r>
      <w:r>
        <w:rPr>
          <w:color w:val="032D52"/>
          <w:sz w:val="24"/>
        </w:rPr>
        <w:t>USDA</w:t>
      </w:r>
      <w:r>
        <w:rPr>
          <w:color w:val="032D52"/>
          <w:spacing w:val="-1"/>
          <w:sz w:val="24"/>
        </w:rPr>
        <w:t xml:space="preserve"> </w:t>
      </w:r>
      <w:r>
        <w:rPr>
          <w:color w:val="032D52"/>
          <w:spacing w:val="-2"/>
          <w:sz w:val="24"/>
        </w:rPr>
        <w:t>guidelines.</w:t>
      </w:r>
    </w:p>
    <w:p w14:paraId="0C35E781" w14:textId="77777777" w:rsidR="00235B9B" w:rsidRDefault="00235B9B">
      <w:pPr>
        <w:pStyle w:val="BodyText"/>
        <w:spacing w:before="9"/>
        <w:rPr>
          <w:sz w:val="26"/>
        </w:rPr>
      </w:pPr>
    </w:p>
    <w:p w14:paraId="0AFEF30B" w14:textId="77777777" w:rsidR="00235B9B" w:rsidRDefault="00084B2F">
      <w:pPr>
        <w:pStyle w:val="ListParagraph"/>
        <w:numPr>
          <w:ilvl w:val="1"/>
          <w:numId w:val="1"/>
        </w:numPr>
        <w:tabs>
          <w:tab w:val="left" w:pos="1396"/>
        </w:tabs>
        <w:rPr>
          <w:sz w:val="24"/>
        </w:rPr>
      </w:pPr>
      <w:r>
        <w:rPr>
          <w:color w:val="032D52"/>
          <w:sz w:val="24"/>
        </w:rPr>
        <w:t>Personnel</w:t>
      </w:r>
      <w:r>
        <w:rPr>
          <w:color w:val="032D52"/>
          <w:spacing w:val="-1"/>
          <w:sz w:val="24"/>
        </w:rPr>
        <w:t xml:space="preserve"> </w:t>
      </w:r>
      <w:r>
        <w:rPr>
          <w:color w:val="032D52"/>
          <w:sz w:val="24"/>
        </w:rPr>
        <w:t xml:space="preserve">&amp; Staff </w:t>
      </w:r>
      <w:r>
        <w:rPr>
          <w:color w:val="032D52"/>
          <w:spacing w:val="-2"/>
          <w:sz w:val="24"/>
        </w:rPr>
        <w:t>Development:</w:t>
      </w:r>
    </w:p>
    <w:p w14:paraId="71BEA2CB" w14:textId="77777777" w:rsidR="00235B9B" w:rsidRDefault="00235B9B">
      <w:pPr>
        <w:pStyle w:val="BodyText"/>
        <w:spacing w:before="9"/>
        <w:rPr>
          <w:sz w:val="26"/>
        </w:rPr>
      </w:pPr>
    </w:p>
    <w:p w14:paraId="39782F9F" w14:textId="77777777" w:rsidR="00235B9B" w:rsidRDefault="00084B2F">
      <w:pPr>
        <w:pStyle w:val="ListParagraph"/>
        <w:numPr>
          <w:ilvl w:val="2"/>
          <w:numId w:val="1"/>
        </w:numPr>
        <w:tabs>
          <w:tab w:val="left" w:pos="2116"/>
        </w:tabs>
        <w:spacing w:line="254" w:lineRule="auto"/>
        <w:ind w:right="1291"/>
        <w:rPr>
          <w:sz w:val="24"/>
        </w:rPr>
      </w:pPr>
      <w:r>
        <w:rPr>
          <w:color w:val="032D52"/>
          <w:sz w:val="24"/>
        </w:rPr>
        <w:t>Perform</w:t>
      </w:r>
      <w:r>
        <w:rPr>
          <w:color w:val="032D52"/>
          <w:spacing w:val="-7"/>
          <w:sz w:val="24"/>
        </w:rPr>
        <w:t xml:space="preserve"> </w:t>
      </w:r>
      <w:r>
        <w:rPr>
          <w:color w:val="032D52"/>
          <w:sz w:val="24"/>
        </w:rPr>
        <w:t>EPRS</w:t>
      </w:r>
      <w:r>
        <w:rPr>
          <w:color w:val="032D52"/>
          <w:spacing w:val="-7"/>
          <w:sz w:val="24"/>
        </w:rPr>
        <w:t xml:space="preserve"> </w:t>
      </w:r>
      <w:r>
        <w:rPr>
          <w:color w:val="032D52"/>
          <w:sz w:val="24"/>
        </w:rPr>
        <w:t>and</w:t>
      </w:r>
      <w:r>
        <w:rPr>
          <w:color w:val="032D52"/>
          <w:spacing w:val="-7"/>
          <w:sz w:val="24"/>
        </w:rPr>
        <w:t xml:space="preserve"> </w:t>
      </w:r>
      <w:r>
        <w:rPr>
          <w:color w:val="032D52"/>
          <w:sz w:val="24"/>
        </w:rPr>
        <w:t>Technical</w:t>
      </w:r>
      <w:r>
        <w:rPr>
          <w:color w:val="032D52"/>
          <w:spacing w:val="-7"/>
          <w:sz w:val="24"/>
        </w:rPr>
        <w:t xml:space="preserve"> </w:t>
      </w:r>
      <w:r>
        <w:rPr>
          <w:color w:val="032D52"/>
          <w:sz w:val="24"/>
        </w:rPr>
        <w:t>Pay</w:t>
      </w:r>
      <w:r>
        <w:rPr>
          <w:color w:val="032D52"/>
          <w:spacing w:val="-7"/>
          <w:sz w:val="24"/>
        </w:rPr>
        <w:t xml:space="preserve"> </w:t>
      </w:r>
      <w:r>
        <w:rPr>
          <w:color w:val="032D52"/>
          <w:sz w:val="24"/>
        </w:rPr>
        <w:t>reviews</w:t>
      </w:r>
      <w:r>
        <w:rPr>
          <w:color w:val="032D52"/>
          <w:spacing w:val="-7"/>
          <w:sz w:val="24"/>
        </w:rPr>
        <w:t xml:space="preserve"> </w:t>
      </w:r>
      <w:r>
        <w:rPr>
          <w:color w:val="032D52"/>
          <w:sz w:val="24"/>
        </w:rPr>
        <w:t>in</w:t>
      </w:r>
      <w:r>
        <w:rPr>
          <w:color w:val="032D52"/>
          <w:spacing w:val="-7"/>
          <w:sz w:val="24"/>
        </w:rPr>
        <w:t xml:space="preserve"> </w:t>
      </w:r>
      <w:r>
        <w:rPr>
          <w:color w:val="032D52"/>
          <w:sz w:val="24"/>
        </w:rPr>
        <w:t>accordance</w:t>
      </w:r>
      <w:r>
        <w:rPr>
          <w:color w:val="032D52"/>
          <w:spacing w:val="-7"/>
          <w:sz w:val="24"/>
        </w:rPr>
        <w:t xml:space="preserve"> </w:t>
      </w:r>
      <w:r>
        <w:rPr>
          <w:color w:val="032D52"/>
          <w:sz w:val="24"/>
        </w:rPr>
        <w:t>with</w:t>
      </w:r>
      <w:r>
        <w:rPr>
          <w:color w:val="032D52"/>
          <w:spacing w:val="-7"/>
          <w:sz w:val="24"/>
        </w:rPr>
        <w:t xml:space="preserve"> </w:t>
      </w:r>
      <w:r>
        <w:rPr>
          <w:color w:val="032D52"/>
          <w:sz w:val="24"/>
        </w:rPr>
        <w:t>DPH,</w:t>
      </w:r>
      <w:r>
        <w:rPr>
          <w:color w:val="032D52"/>
          <w:spacing w:val="-7"/>
          <w:sz w:val="24"/>
        </w:rPr>
        <w:t xml:space="preserve"> </w:t>
      </w:r>
      <w:r>
        <w:rPr>
          <w:color w:val="032D52"/>
          <w:sz w:val="24"/>
        </w:rPr>
        <w:t>EHS,</w:t>
      </w:r>
      <w:r>
        <w:rPr>
          <w:color w:val="032D52"/>
          <w:spacing w:val="-7"/>
          <w:sz w:val="24"/>
        </w:rPr>
        <w:t xml:space="preserve"> </w:t>
      </w:r>
      <w:r>
        <w:rPr>
          <w:color w:val="032D52"/>
          <w:sz w:val="24"/>
        </w:rPr>
        <w:t>and Commonwealth of Massachusetts policy and procedures.</w:t>
      </w:r>
    </w:p>
    <w:p w14:paraId="52C7B390" w14:textId="77777777" w:rsidR="00235B9B" w:rsidRDefault="00235B9B">
      <w:pPr>
        <w:pStyle w:val="BodyText"/>
        <w:spacing w:before="4"/>
        <w:rPr>
          <w:sz w:val="25"/>
        </w:rPr>
      </w:pPr>
    </w:p>
    <w:p w14:paraId="52407C1E" w14:textId="77777777" w:rsidR="00235B9B" w:rsidRDefault="00084B2F">
      <w:pPr>
        <w:pStyle w:val="ListParagraph"/>
        <w:numPr>
          <w:ilvl w:val="2"/>
          <w:numId w:val="1"/>
        </w:numPr>
        <w:tabs>
          <w:tab w:val="left" w:pos="2116"/>
        </w:tabs>
        <w:rPr>
          <w:sz w:val="24"/>
        </w:rPr>
      </w:pPr>
      <w:r>
        <w:rPr>
          <w:color w:val="032D52"/>
          <w:sz w:val="24"/>
        </w:rPr>
        <w:t>Complete</w:t>
      </w:r>
      <w:r>
        <w:rPr>
          <w:color w:val="032D52"/>
          <w:spacing w:val="-7"/>
          <w:sz w:val="24"/>
        </w:rPr>
        <w:t xml:space="preserve"> </w:t>
      </w:r>
      <w:r>
        <w:rPr>
          <w:color w:val="032D52"/>
          <w:sz w:val="24"/>
        </w:rPr>
        <w:t>hiring</w:t>
      </w:r>
      <w:r>
        <w:rPr>
          <w:color w:val="032D52"/>
          <w:spacing w:val="-5"/>
          <w:sz w:val="24"/>
        </w:rPr>
        <w:t xml:space="preserve"> </w:t>
      </w:r>
      <w:r>
        <w:rPr>
          <w:color w:val="032D52"/>
          <w:sz w:val="24"/>
        </w:rPr>
        <w:t>of</w:t>
      </w:r>
      <w:r>
        <w:rPr>
          <w:color w:val="032D52"/>
          <w:spacing w:val="-4"/>
          <w:sz w:val="24"/>
        </w:rPr>
        <w:t xml:space="preserve"> </w:t>
      </w:r>
      <w:r>
        <w:rPr>
          <w:color w:val="032D52"/>
          <w:sz w:val="24"/>
        </w:rPr>
        <w:t>vacant</w:t>
      </w:r>
      <w:r>
        <w:rPr>
          <w:color w:val="032D52"/>
          <w:spacing w:val="-4"/>
          <w:sz w:val="24"/>
        </w:rPr>
        <w:t xml:space="preserve"> </w:t>
      </w:r>
      <w:r>
        <w:rPr>
          <w:color w:val="032D52"/>
          <w:sz w:val="24"/>
        </w:rPr>
        <w:t>Systems</w:t>
      </w:r>
      <w:r>
        <w:rPr>
          <w:color w:val="032D52"/>
          <w:spacing w:val="-5"/>
          <w:sz w:val="24"/>
        </w:rPr>
        <w:t xml:space="preserve"> </w:t>
      </w:r>
      <w:r>
        <w:rPr>
          <w:color w:val="032D52"/>
          <w:sz w:val="24"/>
        </w:rPr>
        <w:t>personnel</w:t>
      </w:r>
      <w:r>
        <w:rPr>
          <w:color w:val="032D52"/>
          <w:spacing w:val="-4"/>
          <w:sz w:val="24"/>
        </w:rPr>
        <w:t xml:space="preserve"> </w:t>
      </w:r>
      <w:r>
        <w:rPr>
          <w:color w:val="032D52"/>
          <w:sz w:val="24"/>
        </w:rPr>
        <w:t>slots,</w:t>
      </w:r>
      <w:r>
        <w:rPr>
          <w:color w:val="032D52"/>
          <w:spacing w:val="-4"/>
          <w:sz w:val="24"/>
        </w:rPr>
        <w:t xml:space="preserve"> </w:t>
      </w:r>
      <w:r>
        <w:rPr>
          <w:color w:val="032D52"/>
          <w:sz w:val="24"/>
        </w:rPr>
        <w:t>as</w:t>
      </w:r>
      <w:r>
        <w:rPr>
          <w:color w:val="032D52"/>
          <w:spacing w:val="-4"/>
          <w:sz w:val="24"/>
        </w:rPr>
        <w:t xml:space="preserve"> </w:t>
      </w:r>
      <w:r>
        <w:rPr>
          <w:color w:val="032D52"/>
          <w:spacing w:val="-2"/>
          <w:sz w:val="24"/>
        </w:rPr>
        <w:t>necessary.</w:t>
      </w:r>
    </w:p>
    <w:p w14:paraId="0EE67ED1" w14:textId="77777777" w:rsidR="00235B9B" w:rsidRDefault="00235B9B">
      <w:pPr>
        <w:pStyle w:val="BodyText"/>
        <w:spacing w:before="9"/>
        <w:rPr>
          <w:sz w:val="26"/>
        </w:rPr>
      </w:pPr>
    </w:p>
    <w:p w14:paraId="3B9BCB54" w14:textId="77777777" w:rsidR="00235B9B" w:rsidRDefault="00084B2F">
      <w:pPr>
        <w:pStyle w:val="ListParagraph"/>
        <w:numPr>
          <w:ilvl w:val="2"/>
          <w:numId w:val="1"/>
        </w:numPr>
        <w:tabs>
          <w:tab w:val="left" w:pos="2116"/>
        </w:tabs>
        <w:rPr>
          <w:sz w:val="24"/>
        </w:rPr>
      </w:pPr>
      <w:r>
        <w:rPr>
          <w:color w:val="032D52"/>
          <w:sz w:val="24"/>
        </w:rPr>
        <w:t>Evaluate</w:t>
      </w:r>
      <w:r>
        <w:rPr>
          <w:color w:val="032D52"/>
          <w:spacing w:val="-7"/>
          <w:sz w:val="24"/>
        </w:rPr>
        <w:t xml:space="preserve"> </w:t>
      </w:r>
      <w:r>
        <w:rPr>
          <w:color w:val="032D52"/>
          <w:sz w:val="24"/>
        </w:rPr>
        <w:t>Systems</w:t>
      </w:r>
      <w:r>
        <w:rPr>
          <w:color w:val="032D52"/>
          <w:spacing w:val="-6"/>
          <w:sz w:val="24"/>
        </w:rPr>
        <w:t xml:space="preserve"> </w:t>
      </w:r>
      <w:r>
        <w:rPr>
          <w:color w:val="032D52"/>
          <w:sz w:val="24"/>
        </w:rPr>
        <w:t>staffing,</w:t>
      </w:r>
      <w:r>
        <w:rPr>
          <w:color w:val="032D52"/>
          <w:spacing w:val="-6"/>
          <w:sz w:val="24"/>
        </w:rPr>
        <w:t xml:space="preserve"> </w:t>
      </w:r>
      <w:r>
        <w:rPr>
          <w:color w:val="032D52"/>
          <w:sz w:val="24"/>
        </w:rPr>
        <w:t>adjusting</w:t>
      </w:r>
      <w:r>
        <w:rPr>
          <w:color w:val="032D52"/>
          <w:spacing w:val="-6"/>
          <w:sz w:val="24"/>
        </w:rPr>
        <w:t xml:space="preserve"> </w:t>
      </w:r>
      <w:r>
        <w:rPr>
          <w:color w:val="032D52"/>
          <w:sz w:val="24"/>
        </w:rPr>
        <w:t>resources,</w:t>
      </w:r>
      <w:r>
        <w:rPr>
          <w:color w:val="032D52"/>
          <w:spacing w:val="-7"/>
          <w:sz w:val="24"/>
        </w:rPr>
        <w:t xml:space="preserve"> </w:t>
      </w:r>
      <w:r>
        <w:rPr>
          <w:color w:val="032D52"/>
          <w:sz w:val="24"/>
        </w:rPr>
        <w:t>as</w:t>
      </w:r>
      <w:r>
        <w:rPr>
          <w:color w:val="032D52"/>
          <w:spacing w:val="-6"/>
          <w:sz w:val="24"/>
        </w:rPr>
        <w:t xml:space="preserve"> </w:t>
      </w:r>
      <w:r>
        <w:rPr>
          <w:color w:val="032D52"/>
          <w:spacing w:val="-2"/>
          <w:sz w:val="24"/>
        </w:rPr>
        <w:t>needed.</w:t>
      </w:r>
    </w:p>
    <w:p w14:paraId="62D42038" w14:textId="77777777" w:rsidR="00235B9B" w:rsidRDefault="00235B9B">
      <w:pPr>
        <w:rPr>
          <w:sz w:val="24"/>
        </w:rPr>
        <w:sectPr w:rsidR="00235B9B">
          <w:pgSz w:w="12240" w:h="15840"/>
          <w:pgMar w:top="1820" w:right="600" w:bottom="760" w:left="620" w:header="0" w:footer="508" w:gutter="0"/>
          <w:cols w:space="720"/>
        </w:sectPr>
      </w:pPr>
    </w:p>
    <w:p w14:paraId="7EE4E1DA" w14:textId="77777777" w:rsidR="00235B9B" w:rsidRDefault="00235B9B">
      <w:pPr>
        <w:pStyle w:val="BodyText"/>
        <w:rPr>
          <w:sz w:val="20"/>
        </w:rPr>
      </w:pPr>
    </w:p>
    <w:p w14:paraId="2DB95C69" w14:textId="77777777" w:rsidR="00235B9B" w:rsidRDefault="00235B9B">
      <w:pPr>
        <w:pStyle w:val="BodyText"/>
        <w:spacing w:before="11"/>
        <w:rPr>
          <w:sz w:val="21"/>
        </w:rPr>
      </w:pPr>
    </w:p>
    <w:p w14:paraId="3B1AF77F" w14:textId="77777777" w:rsidR="00235B9B" w:rsidRDefault="00084B2F">
      <w:pPr>
        <w:pStyle w:val="ListParagraph"/>
        <w:numPr>
          <w:ilvl w:val="2"/>
          <w:numId w:val="1"/>
        </w:numPr>
        <w:tabs>
          <w:tab w:val="left" w:pos="2116"/>
        </w:tabs>
        <w:spacing w:before="100" w:line="254" w:lineRule="auto"/>
        <w:ind w:right="1398"/>
        <w:rPr>
          <w:sz w:val="24"/>
        </w:rPr>
      </w:pPr>
      <w:r>
        <w:rPr>
          <w:color w:val="032D52"/>
          <w:sz w:val="24"/>
        </w:rPr>
        <w:t>Provide</w:t>
      </w:r>
      <w:r>
        <w:rPr>
          <w:color w:val="032D52"/>
          <w:spacing w:val="-7"/>
          <w:sz w:val="24"/>
        </w:rPr>
        <w:t xml:space="preserve"> </w:t>
      </w:r>
      <w:r>
        <w:rPr>
          <w:color w:val="032D52"/>
          <w:sz w:val="24"/>
        </w:rPr>
        <w:t>appropriate</w:t>
      </w:r>
      <w:r>
        <w:rPr>
          <w:color w:val="032D52"/>
          <w:spacing w:val="-6"/>
          <w:sz w:val="24"/>
        </w:rPr>
        <w:t xml:space="preserve"> </w:t>
      </w:r>
      <w:r>
        <w:rPr>
          <w:color w:val="032D52"/>
          <w:sz w:val="24"/>
        </w:rPr>
        <w:t>training</w:t>
      </w:r>
      <w:r>
        <w:rPr>
          <w:color w:val="032D52"/>
          <w:spacing w:val="-6"/>
          <w:sz w:val="24"/>
        </w:rPr>
        <w:t xml:space="preserve"> </w:t>
      </w:r>
      <w:r>
        <w:rPr>
          <w:color w:val="032D52"/>
          <w:sz w:val="24"/>
        </w:rPr>
        <w:t>opportunities</w:t>
      </w:r>
      <w:r>
        <w:rPr>
          <w:color w:val="032D52"/>
          <w:spacing w:val="-6"/>
          <w:sz w:val="24"/>
        </w:rPr>
        <w:t xml:space="preserve"> </w:t>
      </w:r>
      <w:r>
        <w:rPr>
          <w:color w:val="032D52"/>
          <w:sz w:val="24"/>
        </w:rPr>
        <w:t>for</w:t>
      </w:r>
      <w:r>
        <w:rPr>
          <w:color w:val="032D52"/>
          <w:spacing w:val="-6"/>
          <w:sz w:val="24"/>
        </w:rPr>
        <w:t xml:space="preserve"> </w:t>
      </w:r>
      <w:r>
        <w:rPr>
          <w:color w:val="032D52"/>
          <w:sz w:val="24"/>
        </w:rPr>
        <w:t>IT</w:t>
      </w:r>
      <w:r>
        <w:rPr>
          <w:color w:val="032D52"/>
          <w:spacing w:val="-6"/>
          <w:sz w:val="24"/>
        </w:rPr>
        <w:t xml:space="preserve"> </w:t>
      </w:r>
      <w:r>
        <w:rPr>
          <w:color w:val="032D52"/>
          <w:sz w:val="24"/>
        </w:rPr>
        <w:t>personnel</w:t>
      </w:r>
      <w:r>
        <w:rPr>
          <w:color w:val="032D52"/>
          <w:spacing w:val="-6"/>
          <w:sz w:val="24"/>
        </w:rPr>
        <w:t xml:space="preserve"> </w:t>
      </w:r>
      <w:r>
        <w:rPr>
          <w:color w:val="032D52"/>
          <w:sz w:val="24"/>
        </w:rPr>
        <w:t>to</w:t>
      </w:r>
      <w:r>
        <w:rPr>
          <w:color w:val="032D52"/>
          <w:spacing w:val="-6"/>
          <w:sz w:val="24"/>
        </w:rPr>
        <w:t xml:space="preserve"> </w:t>
      </w:r>
      <w:r>
        <w:rPr>
          <w:color w:val="032D52"/>
          <w:sz w:val="24"/>
        </w:rPr>
        <w:t>maintain</w:t>
      </w:r>
      <w:r>
        <w:rPr>
          <w:color w:val="032D52"/>
          <w:spacing w:val="-6"/>
          <w:sz w:val="24"/>
        </w:rPr>
        <w:t xml:space="preserve"> </w:t>
      </w:r>
      <w:r>
        <w:rPr>
          <w:color w:val="032D52"/>
          <w:sz w:val="24"/>
        </w:rPr>
        <w:t>and improve technical skills.</w:t>
      </w:r>
    </w:p>
    <w:p w14:paraId="14958454" w14:textId="77777777" w:rsidR="00235B9B" w:rsidRDefault="00235B9B">
      <w:pPr>
        <w:pStyle w:val="BodyText"/>
        <w:spacing w:before="3"/>
        <w:rPr>
          <w:sz w:val="25"/>
        </w:rPr>
      </w:pPr>
    </w:p>
    <w:p w14:paraId="47023F0A" w14:textId="77777777" w:rsidR="00235B9B" w:rsidRDefault="00084B2F">
      <w:pPr>
        <w:pStyle w:val="ListParagraph"/>
        <w:numPr>
          <w:ilvl w:val="0"/>
          <w:numId w:val="1"/>
        </w:numPr>
        <w:tabs>
          <w:tab w:val="left" w:pos="1126"/>
        </w:tabs>
        <w:spacing w:before="1" w:line="254" w:lineRule="auto"/>
        <w:ind w:right="1334"/>
        <w:rPr>
          <w:rFonts w:ascii="Franklin Gothic Medium"/>
          <w:sz w:val="24"/>
        </w:rPr>
      </w:pPr>
      <w:r>
        <w:rPr>
          <w:rFonts w:ascii="Franklin Gothic Medium"/>
          <w:color w:val="032D52"/>
          <w:sz w:val="24"/>
        </w:rPr>
        <w:t>To review pertinent new federal regulations, FNS Instructions and guidance, and develop</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implement</w:t>
      </w:r>
      <w:r>
        <w:rPr>
          <w:rFonts w:ascii="Franklin Gothic Medium"/>
          <w:color w:val="032D52"/>
          <w:spacing w:val="-4"/>
          <w:sz w:val="24"/>
        </w:rPr>
        <w:t xml:space="preserve"> </w:t>
      </w:r>
      <w:r>
        <w:rPr>
          <w:rFonts w:ascii="Franklin Gothic Medium"/>
          <w:color w:val="032D52"/>
          <w:sz w:val="24"/>
        </w:rPr>
        <w:t>new</w:t>
      </w:r>
      <w:r>
        <w:rPr>
          <w:rFonts w:ascii="Franklin Gothic Medium"/>
          <w:color w:val="032D52"/>
          <w:spacing w:val="-4"/>
          <w:sz w:val="24"/>
        </w:rPr>
        <w:t xml:space="preserve"> </w:t>
      </w:r>
      <w:r>
        <w:rPr>
          <w:rFonts w:ascii="Franklin Gothic Medium"/>
          <w:color w:val="032D52"/>
          <w:sz w:val="24"/>
        </w:rPr>
        <w:t>or</w:t>
      </w:r>
      <w:r>
        <w:rPr>
          <w:rFonts w:ascii="Franklin Gothic Medium"/>
          <w:color w:val="032D52"/>
          <w:spacing w:val="-4"/>
          <w:sz w:val="24"/>
        </w:rPr>
        <w:t xml:space="preserve"> </w:t>
      </w:r>
      <w:r>
        <w:rPr>
          <w:rFonts w:ascii="Franklin Gothic Medium"/>
          <w:color w:val="032D52"/>
          <w:sz w:val="24"/>
        </w:rPr>
        <w:t>revised</w:t>
      </w:r>
      <w:r>
        <w:rPr>
          <w:rFonts w:ascii="Franklin Gothic Medium"/>
          <w:color w:val="032D52"/>
          <w:spacing w:val="-5"/>
          <w:sz w:val="24"/>
        </w:rPr>
        <w:t xml:space="preserve"> </w:t>
      </w:r>
      <w:r>
        <w:rPr>
          <w:rFonts w:ascii="Franklin Gothic Medium"/>
          <w:color w:val="032D52"/>
          <w:sz w:val="24"/>
        </w:rPr>
        <w:t>policies,</w:t>
      </w:r>
      <w:r>
        <w:rPr>
          <w:rFonts w:ascii="Franklin Gothic Medium"/>
          <w:color w:val="032D52"/>
          <w:spacing w:val="-4"/>
          <w:sz w:val="24"/>
        </w:rPr>
        <w:t xml:space="preserve"> </w:t>
      </w:r>
      <w:proofErr w:type="gramStart"/>
      <w:r>
        <w:rPr>
          <w:rFonts w:ascii="Franklin Gothic Medium"/>
          <w:color w:val="032D52"/>
          <w:sz w:val="24"/>
        </w:rPr>
        <w:t>procedures</w:t>
      </w:r>
      <w:proofErr w:type="gramEnd"/>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reports,</w:t>
      </w:r>
      <w:r>
        <w:rPr>
          <w:rFonts w:ascii="Franklin Gothic Medium"/>
          <w:color w:val="032D52"/>
          <w:spacing w:val="-5"/>
          <w:sz w:val="24"/>
        </w:rPr>
        <w:t xml:space="preserve"> </w:t>
      </w:r>
      <w:r>
        <w:rPr>
          <w:rFonts w:ascii="Franklin Gothic Medium"/>
          <w:color w:val="032D52"/>
          <w:sz w:val="24"/>
        </w:rPr>
        <w:t>as</w:t>
      </w:r>
      <w:r>
        <w:rPr>
          <w:rFonts w:ascii="Franklin Gothic Medium"/>
          <w:color w:val="032D52"/>
          <w:spacing w:val="-4"/>
          <w:sz w:val="24"/>
        </w:rPr>
        <w:t xml:space="preserve"> </w:t>
      </w:r>
      <w:r>
        <w:rPr>
          <w:rFonts w:ascii="Franklin Gothic Medium"/>
          <w:color w:val="032D52"/>
          <w:sz w:val="24"/>
        </w:rPr>
        <w:t>needed.</w:t>
      </w:r>
    </w:p>
    <w:p w14:paraId="3C394923" w14:textId="77777777" w:rsidR="00235B9B" w:rsidRDefault="00235B9B">
      <w:pPr>
        <w:pStyle w:val="BodyText"/>
        <w:spacing w:before="3"/>
        <w:rPr>
          <w:rFonts w:ascii="Franklin Gothic Medium"/>
          <w:sz w:val="25"/>
        </w:rPr>
      </w:pPr>
    </w:p>
    <w:p w14:paraId="7CB789C5" w14:textId="77777777" w:rsidR="00235B9B" w:rsidRDefault="00084B2F">
      <w:pPr>
        <w:pStyle w:val="ListParagraph"/>
        <w:numPr>
          <w:ilvl w:val="0"/>
          <w:numId w:val="1"/>
        </w:numPr>
        <w:tabs>
          <w:tab w:val="left" w:pos="1117"/>
        </w:tabs>
        <w:ind w:left="1116" w:hanging="44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3"/>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support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issuance</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electronic</w:t>
      </w:r>
      <w:r>
        <w:rPr>
          <w:rFonts w:ascii="Franklin Gothic Medium"/>
          <w:color w:val="032D52"/>
          <w:spacing w:val="-3"/>
          <w:sz w:val="24"/>
        </w:rPr>
        <w:t xml:space="preserve"> </w:t>
      </w:r>
      <w:r>
        <w:rPr>
          <w:rFonts w:ascii="Franklin Gothic Medium"/>
          <w:color w:val="032D52"/>
          <w:sz w:val="24"/>
        </w:rPr>
        <w:t>food</w:t>
      </w:r>
      <w:r>
        <w:rPr>
          <w:rFonts w:ascii="Franklin Gothic Medium"/>
          <w:color w:val="032D52"/>
          <w:spacing w:val="-3"/>
          <w:sz w:val="24"/>
        </w:rPr>
        <w:t xml:space="preserve"> </w:t>
      </w:r>
      <w:r>
        <w:rPr>
          <w:rFonts w:ascii="Franklin Gothic Medium"/>
          <w:color w:val="032D52"/>
          <w:sz w:val="24"/>
        </w:rPr>
        <w:t>benefits</w:t>
      </w:r>
      <w:r>
        <w:rPr>
          <w:rFonts w:ascii="Franklin Gothic Medium"/>
          <w:color w:val="032D52"/>
          <w:spacing w:val="-3"/>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Eos</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pacing w:val="-2"/>
          <w:sz w:val="24"/>
        </w:rPr>
        <w:t>Direct.</w:t>
      </w:r>
    </w:p>
    <w:p w14:paraId="282D4467" w14:textId="77777777" w:rsidR="00235B9B" w:rsidRDefault="00235B9B">
      <w:pPr>
        <w:pStyle w:val="BodyText"/>
        <w:spacing w:before="9"/>
        <w:rPr>
          <w:rFonts w:ascii="Franklin Gothic Medium"/>
          <w:sz w:val="26"/>
        </w:rPr>
      </w:pPr>
    </w:p>
    <w:p w14:paraId="6BA5E461" w14:textId="77777777" w:rsidR="00235B9B" w:rsidRDefault="00084B2F">
      <w:pPr>
        <w:pStyle w:val="ListParagraph"/>
        <w:numPr>
          <w:ilvl w:val="1"/>
          <w:numId w:val="1"/>
        </w:numPr>
        <w:tabs>
          <w:tab w:val="left" w:pos="1396"/>
        </w:tabs>
        <w:rPr>
          <w:sz w:val="24"/>
        </w:rPr>
      </w:pPr>
      <w:r>
        <w:rPr>
          <w:color w:val="032D52"/>
          <w:sz w:val="24"/>
        </w:rPr>
        <w:t>Develop</w:t>
      </w:r>
      <w:r>
        <w:rPr>
          <w:color w:val="032D52"/>
          <w:spacing w:val="-5"/>
          <w:sz w:val="24"/>
        </w:rPr>
        <w:t xml:space="preserve"> </w:t>
      </w:r>
      <w:r>
        <w:rPr>
          <w:color w:val="032D52"/>
          <w:sz w:val="24"/>
        </w:rPr>
        <w:t>new</w:t>
      </w:r>
      <w:r>
        <w:rPr>
          <w:color w:val="032D52"/>
          <w:spacing w:val="-6"/>
          <w:sz w:val="24"/>
        </w:rPr>
        <w:t xml:space="preserve"> </w:t>
      </w:r>
      <w:r>
        <w:rPr>
          <w:color w:val="032D52"/>
          <w:sz w:val="24"/>
        </w:rPr>
        <w:t>reports</w:t>
      </w:r>
      <w:r>
        <w:rPr>
          <w:color w:val="032D52"/>
          <w:spacing w:val="-5"/>
          <w:sz w:val="24"/>
        </w:rPr>
        <w:t xml:space="preserve"> </w:t>
      </w:r>
      <w:r>
        <w:rPr>
          <w:color w:val="032D52"/>
          <w:sz w:val="24"/>
        </w:rPr>
        <w:t>regarding</w:t>
      </w:r>
      <w:r>
        <w:rPr>
          <w:color w:val="032D52"/>
          <w:spacing w:val="-4"/>
          <w:sz w:val="24"/>
        </w:rPr>
        <w:t xml:space="preserve"> </w:t>
      </w:r>
      <w:r>
        <w:rPr>
          <w:color w:val="032D52"/>
          <w:sz w:val="24"/>
        </w:rPr>
        <w:t>redemption</w:t>
      </w:r>
      <w:r>
        <w:rPr>
          <w:color w:val="032D52"/>
          <w:spacing w:val="-6"/>
          <w:sz w:val="24"/>
        </w:rPr>
        <w:t xml:space="preserve"> </w:t>
      </w:r>
      <w:r>
        <w:rPr>
          <w:color w:val="032D52"/>
          <w:sz w:val="24"/>
        </w:rPr>
        <w:t>of</w:t>
      </w:r>
      <w:r>
        <w:rPr>
          <w:color w:val="032D52"/>
          <w:spacing w:val="-5"/>
          <w:sz w:val="24"/>
        </w:rPr>
        <w:t xml:space="preserve"> </w:t>
      </w:r>
      <w:r>
        <w:rPr>
          <w:color w:val="032D52"/>
          <w:sz w:val="24"/>
        </w:rPr>
        <w:t>benefits</w:t>
      </w:r>
      <w:r>
        <w:rPr>
          <w:color w:val="032D52"/>
          <w:spacing w:val="-6"/>
          <w:sz w:val="24"/>
        </w:rPr>
        <w:t xml:space="preserve"> </w:t>
      </w:r>
      <w:r>
        <w:rPr>
          <w:color w:val="032D52"/>
          <w:sz w:val="24"/>
        </w:rPr>
        <w:t>and</w:t>
      </w:r>
      <w:r>
        <w:rPr>
          <w:color w:val="032D52"/>
          <w:spacing w:val="-4"/>
          <w:sz w:val="24"/>
        </w:rPr>
        <w:t xml:space="preserve"> </w:t>
      </w:r>
      <w:r>
        <w:rPr>
          <w:color w:val="032D52"/>
          <w:sz w:val="24"/>
        </w:rPr>
        <w:t>vendor</w:t>
      </w:r>
      <w:r>
        <w:rPr>
          <w:color w:val="032D52"/>
          <w:spacing w:val="-5"/>
          <w:sz w:val="24"/>
        </w:rPr>
        <w:t xml:space="preserve"> </w:t>
      </w:r>
      <w:r>
        <w:rPr>
          <w:color w:val="032D52"/>
          <w:sz w:val="24"/>
        </w:rPr>
        <w:t>activities</w:t>
      </w:r>
      <w:r>
        <w:rPr>
          <w:color w:val="032D52"/>
          <w:spacing w:val="-5"/>
          <w:sz w:val="24"/>
        </w:rPr>
        <w:t xml:space="preserve"> </w:t>
      </w:r>
      <w:r>
        <w:rPr>
          <w:color w:val="032D52"/>
          <w:spacing w:val="-2"/>
          <w:sz w:val="24"/>
        </w:rPr>
        <w:t>utilizing</w:t>
      </w:r>
    </w:p>
    <w:p w14:paraId="56374995" w14:textId="77777777" w:rsidR="00235B9B" w:rsidRDefault="00084B2F">
      <w:pPr>
        <w:pStyle w:val="BodyText"/>
        <w:spacing w:before="16"/>
        <w:ind w:left="1396"/>
      </w:pPr>
      <w:r>
        <w:rPr>
          <w:color w:val="032D52"/>
        </w:rPr>
        <w:t>data</w:t>
      </w:r>
      <w:r>
        <w:rPr>
          <w:color w:val="032D52"/>
          <w:spacing w:val="-4"/>
        </w:rPr>
        <w:t xml:space="preserve"> </w:t>
      </w:r>
      <w:r>
        <w:rPr>
          <w:color w:val="032D52"/>
        </w:rPr>
        <w:t>made</w:t>
      </w:r>
      <w:r>
        <w:rPr>
          <w:color w:val="032D52"/>
          <w:spacing w:val="-3"/>
        </w:rPr>
        <w:t xml:space="preserve"> </w:t>
      </w:r>
      <w:r>
        <w:rPr>
          <w:color w:val="032D52"/>
        </w:rPr>
        <w:t>available</w:t>
      </w:r>
      <w:r>
        <w:rPr>
          <w:color w:val="032D52"/>
          <w:spacing w:val="-4"/>
        </w:rPr>
        <w:t xml:space="preserve"> </w:t>
      </w:r>
      <w:r>
        <w:rPr>
          <w:color w:val="032D52"/>
        </w:rPr>
        <w:t>from</w:t>
      </w:r>
      <w:r>
        <w:rPr>
          <w:color w:val="032D52"/>
          <w:spacing w:val="-3"/>
        </w:rPr>
        <w:t xml:space="preserve"> </w:t>
      </w:r>
      <w:r>
        <w:rPr>
          <w:color w:val="032D52"/>
        </w:rPr>
        <w:t>WIC</w:t>
      </w:r>
      <w:r>
        <w:rPr>
          <w:color w:val="032D52"/>
          <w:spacing w:val="-4"/>
        </w:rPr>
        <w:t xml:space="preserve"> </w:t>
      </w:r>
      <w:r>
        <w:rPr>
          <w:color w:val="032D52"/>
          <w:spacing w:val="-2"/>
        </w:rPr>
        <w:t>Direct.</w:t>
      </w:r>
    </w:p>
    <w:p w14:paraId="220ECC25" w14:textId="77777777" w:rsidR="00235B9B" w:rsidRDefault="00235B9B">
      <w:pPr>
        <w:pStyle w:val="BodyText"/>
        <w:spacing w:before="9"/>
        <w:rPr>
          <w:sz w:val="26"/>
        </w:rPr>
      </w:pPr>
    </w:p>
    <w:p w14:paraId="2CBA7A50" w14:textId="77777777" w:rsidR="00235B9B" w:rsidRDefault="00084B2F">
      <w:pPr>
        <w:pStyle w:val="ListParagraph"/>
        <w:numPr>
          <w:ilvl w:val="1"/>
          <w:numId w:val="1"/>
        </w:numPr>
        <w:tabs>
          <w:tab w:val="left" w:pos="1396"/>
        </w:tabs>
        <w:rPr>
          <w:sz w:val="24"/>
        </w:rPr>
      </w:pPr>
      <w:r>
        <w:rPr>
          <w:color w:val="032D52"/>
          <w:sz w:val="24"/>
        </w:rPr>
        <w:t>Enhance</w:t>
      </w:r>
      <w:r>
        <w:rPr>
          <w:color w:val="032D52"/>
          <w:spacing w:val="-5"/>
          <w:sz w:val="24"/>
        </w:rPr>
        <w:t xml:space="preserve"> </w:t>
      </w:r>
      <w:r>
        <w:rPr>
          <w:color w:val="032D52"/>
          <w:sz w:val="24"/>
        </w:rPr>
        <w:t>security</w:t>
      </w:r>
      <w:r>
        <w:rPr>
          <w:color w:val="032D52"/>
          <w:spacing w:val="-5"/>
          <w:sz w:val="24"/>
        </w:rPr>
        <w:t xml:space="preserve"> </w:t>
      </w:r>
      <w:r>
        <w:rPr>
          <w:color w:val="032D52"/>
          <w:sz w:val="24"/>
        </w:rPr>
        <w:t>for</w:t>
      </w:r>
      <w:r>
        <w:rPr>
          <w:color w:val="032D52"/>
          <w:spacing w:val="-4"/>
          <w:sz w:val="24"/>
        </w:rPr>
        <w:t xml:space="preserve"> </w:t>
      </w:r>
      <w:r>
        <w:rPr>
          <w:color w:val="032D52"/>
          <w:sz w:val="24"/>
        </w:rPr>
        <w:t>transferring</w:t>
      </w:r>
      <w:r>
        <w:rPr>
          <w:color w:val="032D52"/>
          <w:spacing w:val="-5"/>
          <w:sz w:val="24"/>
        </w:rPr>
        <w:t xml:space="preserve"> </w:t>
      </w:r>
      <w:r>
        <w:rPr>
          <w:color w:val="032D52"/>
          <w:sz w:val="24"/>
        </w:rPr>
        <w:t>files</w:t>
      </w:r>
      <w:r>
        <w:rPr>
          <w:color w:val="032D52"/>
          <w:spacing w:val="-6"/>
          <w:sz w:val="24"/>
        </w:rPr>
        <w:t xml:space="preserve"> </w:t>
      </w:r>
      <w:r>
        <w:rPr>
          <w:color w:val="032D52"/>
          <w:sz w:val="24"/>
        </w:rPr>
        <w:t>from</w:t>
      </w:r>
      <w:r>
        <w:rPr>
          <w:color w:val="032D52"/>
          <w:spacing w:val="-4"/>
          <w:sz w:val="24"/>
        </w:rPr>
        <w:t xml:space="preserve"> </w:t>
      </w:r>
      <w:r>
        <w:rPr>
          <w:color w:val="032D52"/>
          <w:sz w:val="24"/>
        </w:rPr>
        <w:t>WIC</w:t>
      </w:r>
      <w:r>
        <w:rPr>
          <w:color w:val="032D52"/>
          <w:spacing w:val="-6"/>
          <w:sz w:val="24"/>
        </w:rPr>
        <w:t xml:space="preserve"> </w:t>
      </w:r>
      <w:r>
        <w:rPr>
          <w:color w:val="032D52"/>
          <w:sz w:val="24"/>
        </w:rPr>
        <w:t>Direct</w:t>
      </w:r>
      <w:r>
        <w:rPr>
          <w:color w:val="032D52"/>
          <w:spacing w:val="-4"/>
          <w:sz w:val="24"/>
        </w:rPr>
        <w:t xml:space="preserve"> </w:t>
      </w:r>
      <w:r>
        <w:rPr>
          <w:color w:val="032D52"/>
          <w:sz w:val="24"/>
        </w:rPr>
        <w:t>to</w:t>
      </w:r>
      <w:r>
        <w:rPr>
          <w:color w:val="032D52"/>
          <w:spacing w:val="-5"/>
          <w:sz w:val="24"/>
        </w:rPr>
        <w:t xml:space="preserve"> </w:t>
      </w:r>
      <w:r>
        <w:rPr>
          <w:color w:val="032D52"/>
          <w:spacing w:val="-4"/>
          <w:sz w:val="24"/>
        </w:rPr>
        <w:t>Eos.</w:t>
      </w:r>
    </w:p>
    <w:p w14:paraId="08F324DC" w14:textId="77777777" w:rsidR="00235B9B" w:rsidRDefault="00235B9B">
      <w:pPr>
        <w:pStyle w:val="BodyText"/>
        <w:spacing w:before="9"/>
        <w:rPr>
          <w:sz w:val="26"/>
        </w:rPr>
      </w:pPr>
    </w:p>
    <w:p w14:paraId="72D9BE92" w14:textId="77777777" w:rsidR="00235B9B" w:rsidRDefault="00084B2F">
      <w:pPr>
        <w:pStyle w:val="ListParagraph"/>
        <w:numPr>
          <w:ilvl w:val="1"/>
          <w:numId w:val="1"/>
        </w:numPr>
        <w:tabs>
          <w:tab w:val="left" w:pos="1396"/>
        </w:tabs>
        <w:spacing w:before="1"/>
        <w:rPr>
          <w:sz w:val="24"/>
        </w:rPr>
      </w:pPr>
      <w:r>
        <w:rPr>
          <w:color w:val="032D52"/>
          <w:sz w:val="24"/>
        </w:rPr>
        <w:t>Maintain</w:t>
      </w:r>
      <w:r>
        <w:rPr>
          <w:color w:val="032D52"/>
          <w:spacing w:val="-5"/>
          <w:sz w:val="24"/>
        </w:rPr>
        <w:t xml:space="preserve"> </w:t>
      </w:r>
      <w:r>
        <w:rPr>
          <w:color w:val="032D52"/>
          <w:sz w:val="24"/>
        </w:rPr>
        <w:t>and</w:t>
      </w:r>
      <w:r>
        <w:rPr>
          <w:color w:val="032D52"/>
          <w:spacing w:val="-1"/>
          <w:sz w:val="24"/>
        </w:rPr>
        <w:t xml:space="preserve"> </w:t>
      </w:r>
      <w:r>
        <w:rPr>
          <w:color w:val="032D52"/>
          <w:sz w:val="24"/>
        </w:rPr>
        <w:t>support</w:t>
      </w:r>
      <w:r>
        <w:rPr>
          <w:color w:val="032D52"/>
          <w:spacing w:val="-1"/>
          <w:sz w:val="24"/>
        </w:rPr>
        <w:t xml:space="preserve"> </w:t>
      </w:r>
      <w:r>
        <w:rPr>
          <w:color w:val="032D52"/>
          <w:sz w:val="24"/>
        </w:rPr>
        <w:t>the</w:t>
      </w:r>
      <w:r>
        <w:rPr>
          <w:color w:val="032D52"/>
          <w:spacing w:val="-1"/>
          <w:sz w:val="24"/>
        </w:rPr>
        <w:t xml:space="preserve"> </w:t>
      </w:r>
      <w:r>
        <w:rPr>
          <w:color w:val="032D52"/>
          <w:sz w:val="24"/>
        </w:rPr>
        <w:t>Massachusetts</w:t>
      </w:r>
      <w:r>
        <w:rPr>
          <w:color w:val="032D52"/>
          <w:spacing w:val="-1"/>
          <w:sz w:val="24"/>
        </w:rPr>
        <w:t xml:space="preserve"> </w:t>
      </w:r>
      <w:r>
        <w:rPr>
          <w:color w:val="032D52"/>
          <w:sz w:val="24"/>
        </w:rPr>
        <w:t>APL</w:t>
      </w:r>
      <w:r>
        <w:rPr>
          <w:color w:val="032D52"/>
          <w:spacing w:val="-2"/>
          <w:sz w:val="24"/>
        </w:rPr>
        <w:t xml:space="preserve"> </w:t>
      </w:r>
      <w:r>
        <w:rPr>
          <w:color w:val="032D52"/>
          <w:sz w:val="24"/>
        </w:rPr>
        <w:t>and</w:t>
      </w:r>
      <w:r>
        <w:rPr>
          <w:color w:val="032D52"/>
          <w:spacing w:val="-1"/>
          <w:sz w:val="24"/>
        </w:rPr>
        <w:t xml:space="preserve"> </w:t>
      </w:r>
      <w:r>
        <w:rPr>
          <w:color w:val="032D52"/>
          <w:sz w:val="24"/>
        </w:rPr>
        <w:t>ensure</w:t>
      </w:r>
      <w:r>
        <w:rPr>
          <w:color w:val="032D52"/>
          <w:spacing w:val="-1"/>
          <w:sz w:val="24"/>
        </w:rPr>
        <w:t xml:space="preserve"> </w:t>
      </w:r>
      <w:r>
        <w:rPr>
          <w:color w:val="032D52"/>
          <w:sz w:val="24"/>
        </w:rPr>
        <w:t>its</w:t>
      </w:r>
      <w:r>
        <w:rPr>
          <w:color w:val="032D52"/>
          <w:spacing w:val="-2"/>
          <w:sz w:val="24"/>
        </w:rPr>
        <w:t xml:space="preserve"> </w:t>
      </w:r>
      <w:r>
        <w:rPr>
          <w:color w:val="032D52"/>
          <w:sz w:val="24"/>
        </w:rPr>
        <w:t>accuracy</w:t>
      </w:r>
      <w:r>
        <w:rPr>
          <w:color w:val="032D52"/>
          <w:spacing w:val="-1"/>
          <w:sz w:val="24"/>
        </w:rPr>
        <w:t xml:space="preserve"> </w:t>
      </w:r>
      <w:r>
        <w:rPr>
          <w:color w:val="032D52"/>
          <w:sz w:val="24"/>
        </w:rPr>
        <w:t>and</w:t>
      </w:r>
      <w:r>
        <w:rPr>
          <w:color w:val="032D52"/>
          <w:spacing w:val="-1"/>
          <w:sz w:val="24"/>
        </w:rPr>
        <w:t xml:space="preserve"> </w:t>
      </w:r>
      <w:r>
        <w:rPr>
          <w:color w:val="032D52"/>
          <w:spacing w:val="-2"/>
          <w:sz w:val="24"/>
        </w:rPr>
        <w:t>availability.</w:t>
      </w:r>
    </w:p>
    <w:p w14:paraId="2670DF27" w14:textId="77777777" w:rsidR="00235B9B" w:rsidRDefault="00235B9B">
      <w:pPr>
        <w:pStyle w:val="BodyText"/>
        <w:spacing w:before="8"/>
        <w:rPr>
          <w:sz w:val="26"/>
        </w:rPr>
      </w:pPr>
    </w:p>
    <w:p w14:paraId="532D953D" w14:textId="77777777" w:rsidR="00235B9B" w:rsidRDefault="00084B2F">
      <w:pPr>
        <w:pStyle w:val="ListParagraph"/>
        <w:numPr>
          <w:ilvl w:val="1"/>
          <w:numId w:val="1"/>
        </w:numPr>
        <w:tabs>
          <w:tab w:val="left" w:pos="1396"/>
        </w:tabs>
        <w:spacing w:before="1"/>
        <w:rPr>
          <w:sz w:val="24"/>
        </w:rPr>
      </w:pPr>
      <w:r>
        <w:rPr>
          <w:color w:val="032D52"/>
          <w:sz w:val="24"/>
        </w:rPr>
        <w:t>Provide</w:t>
      </w:r>
      <w:r>
        <w:rPr>
          <w:color w:val="032D52"/>
          <w:spacing w:val="-7"/>
          <w:sz w:val="24"/>
        </w:rPr>
        <w:t xml:space="preserve"> </w:t>
      </w:r>
      <w:r>
        <w:rPr>
          <w:color w:val="032D52"/>
          <w:sz w:val="24"/>
        </w:rPr>
        <w:t>helpdesk</w:t>
      </w:r>
      <w:r>
        <w:rPr>
          <w:color w:val="032D52"/>
          <w:spacing w:val="-7"/>
          <w:sz w:val="24"/>
        </w:rPr>
        <w:t xml:space="preserve"> </w:t>
      </w:r>
      <w:r>
        <w:rPr>
          <w:color w:val="032D52"/>
          <w:sz w:val="24"/>
        </w:rPr>
        <w:t>support</w:t>
      </w:r>
      <w:r>
        <w:rPr>
          <w:color w:val="032D52"/>
          <w:spacing w:val="-5"/>
          <w:sz w:val="24"/>
        </w:rPr>
        <w:t xml:space="preserve"> </w:t>
      </w:r>
      <w:r>
        <w:rPr>
          <w:color w:val="032D52"/>
          <w:sz w:val="24"/>
        </w:rPr>
        <w:t>to</w:t>
      </w:r>
      <w:r>
        <w:rPr>
          <w:color w:val="032D52"/>
          <w:spacing w:val="-6"/>
          <w:sz w:val="24"/>
        </w:rPr>
        <w:t xml:space="preserve"> </w:t>
      </w:r>
      <w:r>
        <w:rPr>
          <w:color w:val="032D52"/>
          <w:sz w:val="24"/>
        </w:rPr>
        <w:t>approximately</w:t>
      </w:r>
      <w:r>
        <w:rPr>
          <w:color w:val="032D52"/>
          <w:spacing w:val="-6"/>
          <w:sz w:val="24"/>
        </w:rPr>
        <w:t xml:space="preserve"> </w:t>
      </w:r>
      <w:r>
        <w:rPr>
          <w:color w:val="032D52"/>
          <w:sz w:val="24"/>
        </w:rPr>
        <w:t>87,000</w:t>
      </w:r>
      <w:r>
        <w:rPr>
          <w:color w:val="032D52"/>
          <w:spacing w:val="-7"/>
          <w:sz w:val="24"/>
        </w:rPr>
        <w:t xml:space="preserve"> </w:t>
      </w:r>
      <w:r>
        <w:rPr>
          <w:color w:val="032D52"/>
          <w:sz w:val="24"/>
        </w:rPr>
        <w:t>participant</w:t>
      </w:r>
      <w:r>
        <w:rPr>
          <w:color w:val="032D52"/>
          <w:spacing w:val="-5"/>
          <w:sz w:val="24"/>
        </w:rPr>
        <w:t xml:space="preserve"> </w:t>
      </w:r>
      <w:r>
        <w:rPr>
          <w:color w:val="032D52"/>
          <w:sz w:val="24"/>
        </w:rPr>
        <w:t>households</w:t>
      </w:r>
      <w:r>
        <w:rPr>
          <w:color w:val="032D52"/>
          <w:spacing w:val="-7"/>
          <w:sz w:val="24"/>
        </w:rPr>
        <w:t xml:space="preserve"> </w:t>
      </w:r>
      <w:r>
        <w:rPr>
          <w:color w:val="032D52"/>
          <w:sz w:val="24"/>
        </w:rPr>
        <w:t>who</w:t>
      </w:r>
      <w:r>
        <w:rPr>
          <w:color w:val="032D52"/>
          <w:spacing w:val="-6"/>
          <w:sz w:val="24"/>
        </w:rPr>
        <w:t xml:space="preserve"> </w:t>
      </w:r>
      <w:r>
        <w:rPr>
          <w:color w:val="032D52"/>
          <w:spacing w:val="-2"/>
          <w:sz w:val="24"/>
        </w:rPr>
        <w:t>utilize</w:t>
      </w:r>
    </w:p>
    <w:p w14:paraId="16C3163C" w14:textId="77777777" w:rsidR="00235B9B" w:rsidRDefault="00084B2F">
      <w:pPr>
        <w:pStyle w:val="BodyText"/>
        <w:spacing w:before="15"/>
        <w:ind w:left="1396"/>
      </w:pPr>
      <w:r>
        <w:rPr>
          <w:color w:val="032D52"/>
        </w:rPr>
        <w:t>the</w:t>
      </w:r>
      <w:r>
        <w:rPr>
          <w:color w:val="032D52"/>
          <w:spacing w:val="-4"/>
        </w:rPr>
        <w:t xml:space="preserve"> </w:t>
      </w:r>
      <w:r>
        <w:rPr>
          <w:color w:val="032D52"/>
        </w:rPr>
        <w:t>WIC</w:t>
      </w:r>
      <w:r>
        <w:rPr>
          <w:color w:val="032D52"/>
          <w:spacing w:val="-4"/>
        </w:rPr>
        <w:t xml:space="preserve"> </w:t>
      </w:r>
      <w:r>
        <w:rPr>
          <w:color w:val="032D52"/>
        </w:rPr>
        <w:t>Card</w:t>
      </w:r>
      <w:r>
        <w:rPr>
          <w:color w:val="032D52"/>
          <w:spacing w:val="-3"/>
        </w:rPr>
        <w:t xml:space="preserve"> </w:t>
      </w:r>
      <w:r>
        <w:rPr>
          <w:color w:val="032D52"/>
        </w:rPr>
        <w:t>to</w:t>
      </w:r>
      <w:r>
        <w:rPr>
          <w:color w:val="032D52"/>
          <w:spacing w:val="-3"/>
        </w:rPr>
        <w:t xml:space="preserve"> </w:t>
      </w:r>
      <w:r>
        <w:rPr>
          <w:color w:val="032D52"/>
        </w:rPr>
        <w:t>redeem</w:t>
      </w:r>
      <w:r>
        <w:rPr>
          <w:color w:val="032D52"/>
          <w:spacing w:val="-3"/>
        </w:rPr>
        <w:t xml:space="preserve"> </w:t>
      </w:r>
      <w:r>
        <w:rPr>
          <w:color w:val="032D52"/>
        </w:rPr>
        <w:t>WIC</w:t>
      </w:r>
      <w:r>
        <w:rPr>
          <w:color w:val="032D52"/>
          <w:spacing w:val="-4"/>
        </w:rPr>
        <w:t xml:space="preserve"> </w:t>
      </w:r>
      <w:r>
        <w:rPr>
          <w:color w:val="032D52"/>
        </w:rPr>
        <w:t>food</w:t>
      </w:r>
      <w:r>
        <w:rPr>
          <w:color w:val="032D52"/>
          <w:spacing w:val="-3"/>
        </w:rPr>
        <w:t xml:space="preserve"> </w:t>
      </w:r>
      <w:r>
        <w:rPr>
          <w:color w:val="032D52"/>
          <w:spacing w:val="-2"/>
        </w:rPr>
        <w:t>benefits.</w:t>
      </w:r>
    </w:p>
    <w:p w14:paraId="5538C3CD" w14:textId="77777777" w:rsidR="00235B9B" w:rsidRDefault="00235B9B">
      <w:pPr>
        <w:pStyle w:val="BodyText"/>
        <w:spacing w:before="9"/>
        <w:rPr>
          <w:sz w:val="26"/>
        </w:rPr>
      </w:pPr>
    </w:p>
    <w:p w14:paraId="7DBC7EAA" w14:textId="77777777" w:rsidR="00235B9B" w:rsidRDefault="00084B2F">
      <w:pPr>
        <w:pStyle w:val="ListParagraph"/>
        <w:numPr>
          <w:ilvl w:val="1"/>
          <w:numId w:val="1"/>
        </w:numPr>
        <w:tabs>
          <w:tab w:val="left" w:pos="1396"/>
        </w:tabs>
        <w:spacing w:before="1" w:line="254" w:lineRule="auto"/>
        <w:ind w:right="1787"/>
        <w:rPr>
          <w:sz w:val="24"/>
        </w:rPr>
      </w:pPr>
      <w:r>
        <w:rPr>
          <w:color w:val="032D52"/>
          <w:sz w:val="24"/>
        </w:rPr>
        <w:t>Participate</w:t>
      </w:r>
      <w:r>
        <w:rPr>
          <w:color w:val="032D52"/>
          <w:spacing w:val="-8"/>
          <w:sz w:val="24"/>
        </w:rPr>
        <w:t xml:space="preserve"> </w:t>
      </w:r>
      <w:r>
        <w:rPr>
          <w:color w:val="032D52"/>
          <w:sz w:val="24"/>
        </w:rPr>
        <w:t>in</w:t>
      </w:r>
      <w:r>
        <w:rPr>
          <w:color w:val="032D52"/>
          <w:spacing w:val="-9"/>
          <w:sz w:val="24"/>
        </w:rPr>
        <w:t xml:space="preserve"> </w:t>
      </w:r>
      <w:r>
        <w:rPr>
          <w:color w:val="032D52"/>
          <w:sz w:val="24"/>
        </w:rPr>
        <w:t>planning,</w:t>
      </w:r>
      <w:r>
        <w:rPr>
          <w:color w:val="032D52"/>
          <w:spacing w:val="-9"/>
          <w:sz w:val="24"/>
        </w:rPr>
        <w:t xml:space="preserve"> </w:t>
      </w:r>
      <w:r>
        <w:rPr>
          <w:color w:val="032D52"/>
          <w:sz w:val="24"/>
        </w:rPr>
        <w:t>development,</w:t>
      </w:r>
      <w:r>
        <w:rPr>
          <w:color w:val="032D52"/>
          <w:spacing w:val="-8"/>
          <w:sz w:val="24"/>
        </w:rPr>
        <w:t xml:space="preserve"> </w:t>
      </w:r>
      <w:r>
        <w:rPr>
          <w:color w:val="032D52"/>
          <w:sz w:val="24"/>
        </w:rPr>
        <w:t>testing,</w:t>
      </w:r>
      <w:r>
        <w:rPr>
          <w:color w:val="032D52"/>
          <w:spacing w:val="-8"/>
          <w:sz w:val="24"/>
        </w:rPr>
        <w:t xml:space="preserve"> </w:t>
      </w:r>
      <w:r>
        <w:rPr>
          <w:color w:val="032D52"/>
          <w:sz w:val="24"/>
        </w:rPr>
        <w:t>implementation,</w:t>
      </w:r>
      <w:r>
        <w:rPr>
          <w:color w:val="032D52"/>
          <w:spacing w:val="-9"/>
          <w:sz w:val="24"/>
        </w:rPr>
        <w:t xml:space="preserve"> </w:t>
      </w:r>
      <w:r>
        <w:rPr>
          <w:color w:val="032D52"/>
          <w:sz w:val="24"/>
        </w:rPr>
        <w:t>and</w:t>
      </w:r>
      <w:r>
        <w:rPr>
          <w:color w:val="032D52"/>
          <w:spacing w:val="-8"/>
          <w:sz w:val="24"/>
        </w:rPr>
        <w:t xml:space="preserve"> </w:t>
      </w:r>
      <w:r>
        <w:rPr>
          <w:color w:val="032D52"/>
          <w:sz w:val="24"/>
        </w:rPr>
        <w:t>evaluation activities associated with the WIC Online Ordering pilot project.</w:t>
      </w:r>
    </w:p>
    <w:sectPr w:rsidR="00235B9B">
      <w:pgSz w:w="12240" w:h="15840"/>
      <w:pgMar w:top="1820" w:right="600" w:bottom="760" w:left="62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46F6" w14:textId="77777777" w:rsidR="00BC35A6" w:rsidRDefault="00084B2F">
      <w:r>
        <w:separator/>
      </w:r>
    </w:p>
  </w:endnote>
  <w:endnote w:type="continuationSeparator" w:id="0">
    <w:p w14:paraId="7AD79126" w14:textId="77777777" w:rsidR="00BC35A6" w:rsidRDefault="0008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00A7" w14:textId="77777777" w:rsidR="00235B9B" w:rsidRDefault="003E3577">
    <w:pPr>
      <w:pStyle w:val="BodyText"/>
      <w:spacing w:line="14" w:lineRule="auto"/>
      <w:rPr>
        <w:sz w:val="20"/>
      </w:rPr>
    </w:pPr>
    <w:r>
      <w:pict w14:anchorId="66DDEDD3">
        <v:shapetype id="_x0000_t202" coordsize="21600,21600" o:spt="202" path="m,l,21600r21600,l21600,xe">
          <v:stroke joinstyle="miter"/>
          <v:path gradientshapeok="t" o:connecttype="rect"/>
        </v:shapetype>
        <v:shape id="docshape10" o:spid="_x0000_s2071" type="#_x0000_t202" style="position:absolute;margin-left:425.85pt;margin-top:752pt;width:154.1pt;height:15.65pt;z-index:-16542208;mso-position-horizontal-relative:page;mso-position-vertical-relative:page" filled="f" stroked="f">
          <v:textbox inset="0,0,0,0">
            <w:txbxContent>
              <w:p w14:paraId="74972576" w14:textId="77777777" w:rsidR="00235B9B" w:rsidRDefault="00084B2F">
                <w:pPr>
                  <w:pStyle w:val="BodyText"/>
                  <w:spacing w:before="20"/>
                  <w:ind w:left="20"/>
                  <w:rPr>
                    <w:rFonts w:ascii="Franklin Gothic Demi"/>
                    <w:b/>
                  </w:rPr>
                </w:pPr>
                <w:r>
                  <w:rPr>
                    <w:color w:val="005893"/>
                  </w:rPr>
                  <w:t>FY23</w:t>
                </w:r>
                <w:r>
                  <w:rPr>
                    <w:color w:val="005893"/>
                    <w:spacing w:val="-1"/>
                  </w:rPr>
                  <w:t xml:space="preserve"> </w:t>
                </w:r>
                <w:r>
                  <w:rPr>
                    <w:color w:val="005893"/>
                  </w:rPr>
                  <w:t>Goals</w:t>
                </w:r>
                <w:r>
                  <w:rPr>
                    <w:color w:val="005893"/>
                    <w:spacing w:val="-1"/>
                  </w:rPr>
                  <w:t xml:space="preserve"> </w:t>
                </w:r>
                <w:r>
                  <w:rPr>
                    <w:color w:val="005893"/>
                  </w:rPr>
                  <w:t>&amp; Objectives</w:t>
                </w:r>
                <w:r>
                  <w:rPr>
                    <w:color w:val="005893"/>
                    <w:spacing w:val="59"/>
                  </w:rPr>
                  <w:t xml:space="preserve"> </w:t>
                </w:r>
                <w:r>
                  <w:rPr>
                    <w:color w:val="005893"/>
                  </w:rPr>
                  <w:t>|</w:t>
                </w:r>
                <w:r>
                  <w:rPr>
                    <w:color w:val="005893"/>
                    <w:spacing w:val="57"/>
                  </w:rPr>
                  <w:t xml:space="preserve"> </w:t>
                </w:r>
                <w:r>
                  <w:rPr>
                    <w:rFonts w:ascii="Franklin Gothic Demi"/>
                    <w:b/>
                    <w:color w:val="005893"/>
                    <w:spacing w:val="-10"/>
                  </w:rPr>
                  <w:fldChar w:fldCharType="begin"/>
                </w:r>
                <w:r>
                  <w:rPr>
                    <w:rFonts w:ascii="Franklin Gothic Demi"/>
                    <w:b/>
                    <w:color w:val="005893"/>
                    <w:spacing w:val="-10"/>
                  </w:rPr>
                  <w:instrText xml:space="preserve"> PAGE </w:instrText>
                </w:r>
                <w:r>
                  <w:rPr>
                    <w:rFonts w:ascii="Franklin Gothic Demi"/>
                    <w:b/>
                    <w:color w:val="005893"/>
                    <w:spacing w:val="-10"/>
                  </w:rPr>
                  <w:fldChar w:fldCharType="separate"/>
                </w:r>
                <w:r>
                  <w:rPr>
                    <w:rFonts w:ascii="Franklin Gothic Demi"/>
                    <w:b/>
                    <w:color w:val="005893"/>
                    <w:spacing w:val="-10"/>
                  </w:rPr>
                  <w:t>4</w:t>
                </w:r>
                <w:r>
                  <w:rPr>
                    <w:rFonts w:ascii="Franklin Gothic Demi"/>
                    <w:b/>
                    <w:color w:val="005893"/>
                    <w:spacing w:val="-1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9539" w14:textId="77777777" w:rsidR="00235B9B" w:rsidRDefault="003E3577">
    <w:pPr>
      <w:pStyle w:val="BodyText"/>
      <w:spacing w:line="14" w:lineRule="auto"/>
      <w:rPr>
        <w:sz w:val="20"/>
      </w:rPr>
    </w:pPr>
    <w:r>
      <w:pict w14:anchorId="26E763E5">
        <v:shapetype id="_x0000_t202" coordsize="21600,21600" o:spt="202" path="m,l,21600r21600,l21600,xe">
          <v:stroke joinstyle="miter"/>
          <v:path gradientshapeok="t" o:connecttype="rect"/>
        </v:shapetype>
        <v:shape id="docshape13" o:spid="_x0000_s2068" type="#_x0000_t202" style="position:absolute;margin-left:418.9pt;margin-top:752pt;width:161.05pt;height:15.65pt;z-index:-16540672;mso-position-horizontal-relative:page;mso-position-vertical-relative:page" filled="f" stroked="f">
          <v:textbox inset="0,0,0,0">
            <w:txbxContent>
              <w:p w14:paraId="448F694F" w14:textId="77777777" w:rsidR="00235B9B" w:rsidRDefault="00084B2F">
                <w:pPr>
                  <w:pStyle w:val="BodyText"/>
                  <w:spacing w:before="20"/>
                  <w:ind w:left="20"/>
                  <w:rPr>
                    <w:rFonts w:ascii="Franklin Gothic Demi"/>
                    <w:b/>
                  </w:rPr>
                </w:pPr>
                <w:r>
                  <w:rPr>
                    <w:color w:val="005893"/>
                  </w:rPr>
                  <w:t>FY23</w:t>
                </w:r>
                <w:r>
                  <w:rPr>
                    <w:color w:val="005893"/>
                    <w:spacing w:val="-1"/>
                  </w:rPr>
                  <w:t xml:space="preserve"> </w:t>
                </w:r>
                <w:r>
                  <w:rPr>
                    <w:color w:val="005893"/>
                  </w:rPr>
                  <w:t>Goals</w:t>
                </w:r>
                <w:r>
                  <w:rPr>
                    <w:color w:val="005893"/>
                    <w:spacing w:val="-1"/>
                  </w:rPr>
                  <w:t xml:space="preserve"> </w:t>
                </w:r>
                <w:r>
                  <w:rPr>
                    <w:color w:val="005893"/>
                  </w:rPr>
                  <w:t>&amp; Objectives</w:t>
                </w:r>
                <w:r>
                  <w:rPr>
                    <w:color w:val="005893"/>
                    <w:spacing w:val="59"/>
                  </w:rPr>
                  <w:t xml:space="preserve"> </w:t>
                </w:r>
                <w:r>
                  <w:rPr>
                    <w:color w:val="005893"/>
                  </w:rPr>
                  <w:t>|</w:t>
                </w:r>
                <w:r>
                  <w:rPr>
                    <w:color w:val="005893"/>
                    <w:spacing w:val="57"/>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10</w:t>
                </w:r>
                <w:r>
                  <w:rPr>
                    <w:rFonts w:ascii="Franklin Gothic Demi"/>
                    <w:b/>
                    <w:color w:val="005893"/>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F207" w14:textId="77777777" w:rsidR="00235B9B" w:rsidRDefault="003E3577">
    <w:pPr>
      <w:pStyle w:val="BodyText"/>
      <w:spacing w:line="14" w:lineRule="auto"/>
      <w:rPr>
        <w:sz w:val="20"/>
      </w:rPr>
    </w:pPr>
    <w:r>
      <w:pict w14:anchorId="00AC2071">
        <v:shapetype id="_x0000_t202" coordsize="21600,21600" o:spt="202" path="m,l,21600r21600,l21600,xe">
          <v:stroke joinstyle="miter"/>
          <v:path gradientshapeok="t" o:connecttype="rect"/>
        </v:shapetype>
        <v:shape id="docshape16" o:spid="_x0000_s2065" type="#_x0000_t202" style="position:absolute;margin-left:418.6pt;margin-top:752pt;width:161.55pt;height:15.65pt;z-index:-16539136;mso-position-horizontal-relative:page;mso-position-vertical-relative:page" filled="f" stroked="f">
          <v:textbox inset="0,0,0,0">
            <w:txbxContent>
              <w:p w14:paraId="520345DB" w14:textId="77777777" w:rsidR="00235B9B" w:rsidRDefault="00084B2F">
                <w:pPr>
                  <w:pStyle w:val="BodyText"/>
                  <w:spacing w:before="20"/>
                  <w:ind w:left="20"/>
                  <w:rPr>
                    <w:rFonts w:ascii="Franklin Gothic Demi"/>
                    <w:b/>
                  </w:rPr>
                </w:pPr>
                <w:r>
                  <w:rPr>
                    <w:color w:val="005893"/>
                  </w:rPr>
                  <w:t>FY23</w:t>
                </w:r>
                <w:r>
                  <w:rPr>
                    <w:color w:val="005893"/>
                    <w:spacing w:val="-1"/>
                  </w:rPr>
                  <w:t xml:space="preserve"> </w:t>
                </w:r>
                <w:r>
                  <w:rPr>
                    <w:color w:val="005893"/>
                  </w:rPr>
                  <w:t>Goals</w:t>
                </w:r>
                <w:r>
                  <w:rPr>
                    <w:color w:val="005893"/>
                    <w:spacing w:val="-1"/>
                  </w:rPr>
                  <w:t xml:space="preserve"> </w:t>
                </w:r>
                <w:r>
                  <w:rPr>
                    <w:color w:val="005893"/>
                  </w:rPr>
                  <w:t>&amp; Objectives</w:t>
                </w:r>
                <w:r>
                  <w:rPr>
                    <w:color w:val="005893"/>
                    <w:spacing w:val="59"/>
                  </w:rPr>
                  <w:t xml:space="preserve"> </w:t>
                </w:r>
                <w:r>
                  <w:rPr>
                    <w:color w:val="005893"/>
                  </w:rPr>
                  <w:t>|</w:t>
                </w:r>
                <w:r>
                  <w:rPr>
                    <w:color w:val="005893"/>
                    <w:spacing w:val="57"/>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12</w:t>
                </w:r>
                <w:r>
                  <w:rPr>
                    <w:rFonts w:ascii="Franklin Gothic Demi"/>
                    <w:b/>
                    <w:color w:val="005893"/>
                    <w:spacing w:val="-5"/>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8E84" w14:textId="77777777" w:rsidR="00235B9B" w:rsidRDefault="003E3577">
    <w:pPr>
      <w:pStyle w:val="BodyText"/>
      <w:spacing w:line="14" w:lineRule="auto"/>
      <w:rPr>
        <w:sz w:val="20"/>
      </w:rPr>
    </w:pPr>
    <w:r>
      <w:pict w14:anchorId="3EE242C7">
        <v:shapetype id="_x0000_t202" coordsize="21600,21600" o:spt="202" path="m,l,21600r21600,l21600,xe">
          <v:stroke joinstyle="miter"/>
          <v:path gradientshapeok="t" o:connecttype="rect"/>
        </v:shapetype>
        <v:shape id="docshape19" o:spid="_x0000_s2062" type="#_x0000_t202" style="position:absolute;margin-left:421.8pt;margin-top:752pt;width:158.15pt;height:15.65pt;z-index:-16537600;mso-position-horizontal-relative:page;mso-position-vertical-relative:page" filled="f" stroked="f">
          <v:textbox inset="0,0,0,0">
            <w:txbxContent>
              <w:p w14:paraId="78F63056" w14:textId="77777777" w:rsidR="00235B9B" w:rsidRDefault="00084B2F">
                <w:pPr>
                  <w:pStyle w:val="BodyText"/>
                  <w:spacing w:before="20"/>
                  <w:ind w:left="20"/>
                  <w:rPr>
                    <w:rFonts w:ascii="Franklin Gothic Medium"/>
                  </w:rPr>
                </w:pPr>
                <w:r>
                  <w:rPr>
                    <w:color w:val="005893"/>
                  </w:rPr>
                  <w:t>FY23</w:t>
                </w:r>
                <w:r>
                  <w:rPr>
                    <w:color w:val="005893"/>
                    <w:spacing w:val="-1"/>
                  </w:rPr>
                  <w:t xml:space="preserve"> </w:t>
                </w:r>
                <w:r>
                  <w:rPr>
                    <w:color w:val="005893"/>
                  </w:rPr>
                  <w:t>Goals</w:t>
                </w:r>
                <w:r>
                  <w:rPr>
                    <w:color w:val="005893"/>
                    <w:spacing w:val="-1"/>
                  </w:rPr>
                  <w:t xml:space="preserve"> </w:t>
                </w:r>
                <w:r>
                  <w:rPr>
                    <w:color w:val="005893"/>
                  </w:rPr>
                  <w:t>&amp;</w:t>
                </w:r>
                <w:r>
                  <w:rPr>
                    <w:color w:val="005893"/>
                    <w:spacing w:val="-1"/>
                  </w:rPr>
                  <w:t xml:space="preserve"> </w:t>
                </w:r>
                <w:r>
                  <w:rPr>
                    <w:color w:val="005893"/>
                  </w:rPr>
                  <w:t>Objectives</w:t>
                </w:r>
                <w:r>
                  <w:rPr>
                    <w:color w:val="005893"/>
                    <w:spacing w:val="59"/>
                  </w:rPr>
                  <w:t xml:space="preserve"> </w:t>
                </w:r>
                <w:r>
                  <w:rPr>
                    <w:color w:val="005893"/>
                  </w:rPr>
                  <w:t>|</w:t>
                </w:r>
                <w:r>
                  <w:rPr>
                    <w:color w:val="005893"/>
                    <w:spacing w:val="-2"/>
                  </w:rPr>
                  <w:t xml:space="preserve"> </w:t>
                </w:r>
                <w:r>
                  <w:rPr>
                    <w:rFonts w:ascii="Franklin Gothic Medium"/>
                    <w:color w:val="005893"/>
                    <w:spacing w:val="-5"/>
                  </w:rPr>
                  <w:fldChar w:fldCharType="begin"/>
                </w:r>
                <w:r>
                  <w:rPr>
                    <w:rFonts w:ascii="Franklin Gothic Medium"/>
                    <w:color w:val="005893"/>
                    <w:spacing w:val="-5"/>
                  </w:rPr>
                  <w:instrText xml:space="preserve"> PAGE </w:instrText>
                </w:r>
                <w:r>
                  <w:rPr>
                    <w:rFonts w:ascii="Franklin Gothic Medium"/>
                    <w:color w:val="005893"/>
                    <w:spacing w:val="-5"/>
                  </w:rPr>
                  <w:fldChar w:fldCharType="separate"/>
                </w:r>
                <w:r>
                  <w:rPr>
                    <w:rFonts w:ascii="Franklin Gothic Medium"/>
                    <w:color w:val="005893"/>
                    <w:spacing w:val="-5"/>
                  </w:rPr>
                  <w:t>22</w:t>
                </w:r>
                <w:r>
                  <w:rPr>
                    <w:rFonts w:ascii="Franklin Gothic Medium"/>
                    <w:color w:val="005893"/>
                    <w:spacing w:val="-5"/>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A59B" w14:textId="77777777" w:rsidR="00235B9B" w:rsidRDefault="003E3577">
    <w:pPr>
      <w:pStyle w:val="BodyText"/>
      <w:spacing w:line="14" w:lineRule="auto"/>
      <w:rPr>
        <w:sz w:val="20"/>
      </w:rPr>
    </w:pPr>
    <w:r>
      <w:pict w14:anchorId="6F450BFF">
        <v:shapetype id="_x0000_t202" coordsize="21600,21600" o:spt="202" path="m,l,21600r21600,l21600,xe">
          <v:stroke joinstyle="miter"/>
          <v:path gradientshapeok="t" o:connecttype="rect"/>
        </v:shapetype>
        <v:shape id="docshape23" o:spid="_x0000_s2058" type="#_x0000_t202" style="position:absolute;margin-left:418.8pt;margin-top:752pt;width:161.15pt;height:15.65pt;z-index:-16535552;mso-position-horizontal-relative:page;mso-position-vertical-relative:page" filled="f" stroked="f">
          <v:textbox inset="0,0,0,0">
            <w:txbxContent>
              <w:p w14:paraId="3F5A6236" w14:textId="77777777" w:rsidR="00235B9B" w:rsidRDefault="00084B2F">
                <w:pPr>
                  <w:pStyle w:val="BodyText"/>
                  <w:spacing w:before="20"/>
                  <w:ind w:left="20"/>
                  <w:rPr>
                    <w:rFonts w:ascii="Franklin Gothic Demi"/>
                    <w:b/>
                  </w:rPr>
                </w:pPr>
                <w:r>
                  <w:rPr>
                    <w:color w:val="005893"/>
                  </w:rPr>
                  <w:t>FY23</w:t>
                </w:r>
                <w:r>
                  <w:rPr>
                    <w:color w:val="005893"/>
                    <w:spacing w:val="-1"/>
                  </w:rPr>
                  <w:t xml:space="preserve"> </w:t>
                </w:r>
                <w:r>
                  <w:rPr>
                    <w:color w:val="005893"/>
                  </w:rPr>
                  <w:t>Goals</w:t>
                </w:r>
                <w:r>
                  <w:rPr>
                    <w:color w:val="005893"/>
                    <w:spacing w:val="-1"/>
                  </w:rPr>
                  <w:t xml:space="preserve"> </w:t>
                </w:r>
                <w:r>
                  <w:rPr>
                    <w:color w:val="005893"/>
                  </w:rPr>
                  <w:t>&amp; Objectives</w:t>
                </w:r>
                <w:r>
                  <w:rPr>
                    <w:color w:val="005893"/>
                    <w:spacing w:val="59"/>
                  </w:rPr>
                  <w:t xml:space="preserve"> </w:t>
                </w:r>
                <w:r>
                  <w:rPr>
                    <w:color w:val="005893"/>
                  </w:rPr>
                  <w:t>|</w:t>
                </w:r>
                <w:r>
                  <w:rPr>
                    <w:color w:val="005893"/>
                    <w:spacing w:val="57"/>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32</w:t>
                </w:r>
                <w:r>
                  <w:rPr>
                    <w:rFonts w:ascii="Franklin Gothic Demi"/>
                    <w:b/>
                    <w:color w:val="005893"/>
                    <w:spacing w:val="-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5F6F" w14:textId="77777777" w:rsidR="00235B9B" w:rsidRDefault="003E3577">
    <w:pPr>
      <w:pStyle w:val="BodyText"/>
      <w:spacing w:line="14" w:lineRule="auto"/>
      <w:rPr>
        <w:sz w:val="20"/>
      </w:rPr>
    </w:pPr>
    <w:r>
      <w:pict w14:anchorId="52378B26">
        <v:shapetype id="_x0000_t202" coordsize="21600,21600" o:spt="202" path="m,l,21600r21600,l21600,xe">
          <v:stroke joinstyle="miter"/>
          <v:path gradientshapeok="t" o:connecttype="rect"/>
        </v:shapetype>
        <v:shape id="docshape26" o:spid="_x0000_s2055" type="#_x0000_t202" style="position:absolute;margin-left:418.8pt;margin-top:752pt;width:161.15pt;height:15.65pt;z-index:-16534016;mso-position-horizontal-relative:page;mso-position-vertical-relative:page" filled="f" stroked="f">
          <v:textbox inset="0,0,0,0">
            <w:txbxContent>
              <w:p w14:paraId="7E225C0D" w14:textId="77777777" w:rsidR="00235B9B" w:rsidRDefault="00084B2F">
                <w:pPr>
                  <w:pStyle w:val="BodyText"/>
                  <w:spacing w:before="20"/>
                  <w:ind w:left="20"/>
                  <w:rPr>
                    <w:rFonts w:ascii="Franklin Gothic Demi"/>
                    <w:b/>
                  </w:rPr>
                </w:pPr>
                <w:r>
                  <w:rPr>
                    <w:color w:val="005893"/>
                  </w:rPr>
                  <w:t>FY23</w:t>
                </w:r>
                <w:r>
                  <w:rPr>
                    <w:color w:val="005893"/>
                    <w:spacing w:val="-1"/>
                  </w:rPr>
                  <w:t xml:space="preserve"> </w:t>
                </w:r>
                <w:r>
                  <w:rPr>
                    <w:color w:val="005893"/>
                  </w:rPr>
                  <w:t>Goals</w:t>
                </w:r>
                <w:r>
                  <w:rPr>
                    <w:color w:val="005893"/>
                    <w:spacing w:val="-1"/>
                  </w:rPr>
                  <w:t xml:space="preserve"> </w:t>
                </w:r>
                <w:r>
                  <w:rPr>
                    <w:color w:val="005893"/>
                  </w:rPr>
                  <w:t>&amp; Objectives</w:t>
                </w:r>
                <w:r>
                  <w:rPr>
                    <w:color w:val="005893"/>
                    <w:spacing w:val="59"/>
                  </w:rPr>
                  <w:t xml:space="preserve"> </w:t>
                </w:r>
                <w:r>
                  <w:rPr>
                    <w:color w:val="005893"/>
                  </w:rPr>
                  <w:t>|</w:t>
                </w:r>
                <w:r>
                  <w:rPr>
                    <w:color w:val="005893"/>
                    <w:spacing w:val="57"/>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34</w:t>
                </w:r>
                <w:r>
                  <w:rPr>
                    <w:rFonts w:ascii="Franklin Gothic Demi"/>
                    <w:b/>
                    <w:color w:val="005893"/>
                    <w:spacing w:val="-5"/>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1B7E" w14:textId="77777777" w:rsidR="00235B9B" w:rsidRDefault="003E3577">
    <w:pPr>
      <w:pStyle w:val="BodyText"/>
      <w:spacing w:line="14" w:lineRule="auto"/>
      <w:rPr>
        <w:sz w:val="20"/>
      </w:rPr>
    </w:pPr>
    <w:r>
      <w:pict w14:anchorId="616EA916">
        <v:shapetype id="_x0000_t202" coordsize="21600,21600" o:spt="202" path="m,l,21600r21600,l21600,xe">
          <v:stroke joinstyle="miter"/>
          <v:path gradientshapeok="t" o:connecttype="rect"/>
        </v:shapetype>
        <v:shape id="docshape29" o:spid="_x0000_s2052" type="#_x0000_t202" style="position:absolute;margin-left:421.8pt;margin-top:752pt;width:158.15pt;height:15.65pt;z-index:-16532480;mso-position-horizontal-relative:page;mso-position-vertical-relative:page" filled="f" stroked="f">
          <v:textbox inset="0,0,0,0">
            <w:txbxContent>
              <w:p w14:paraId="571DA863" w14:textId="77777777" w:rsidR="00235B9B" w:rsidRDefault="00084B2F">
                <w:pPr>
                  <w:pStyle w:val="BodyText"/>
                  <w:spacing w:before="20"/>
                  <w:ind w:left="20"/>
                  <w:rPr>
                    <w:rFonts w:ascii="Franklin Gothic Medium"/>
                  </w:rPr>
                </w:pPr>
                <w:r>
                  <w:rPr>
                    <w:color w:val="005893"/>
                  </w:rPr>
                  <w:t>FY23</w:t>
                </w:r>
                <w:r>
                  <w:rPr>
                    <w:color w:val="005893"/>
                    <w:spacing w:val="-1"/>
                  </w:rPr>
                  <w:t xml:space="preserve"> </w:t>
                </w:r>
                <w:r>
                  <w:rPr>
                    <w:color w:val="005893"/>
                  </w:rPr>
                  <w:t>Goals</w:t>
                </w:r>
                <w:r>
                  <w:rPr>
                    <w:color w:val="005893"/>
                    <w:spacing w:val="-1"/>
                  </w:rPr>
                  <w:t xml:space="preserve"> </w:t>
                </w:r>
                <w:r>
                  <w:rPr>
                    <w:color w:val="005893"/>
                  </w:rPr>
                  <w:t>&amp;</w:t>
                </w:r>
                <w:r>
                  <w:rPr>
                    <w:color w:val="005893"/>
                    <w:spacing w:val="-1"/>
                  </w:rPr>
                  <w:t xml:space="preserve"> </w:t>
                </w:r>
                <w:r>
                  <w:rPr>
                    <w:color w:val="005893"/>
                  </w:rPr>
                  <w:t>Objectives</w:t>
                </w:r>
                <w:r>
                  <w:rPr>
                    <w:color w:val="005893"/>
                    <w:spacing w:val="59"/>
                  </w:rPr>
                  <w:t xml:space="preserve"> </w:t>
                </w:r>
                <w:r>
                  <w:rPr>
                    <w:color w:val="005893"/>
                  </w:rPr>
                  <w:t>|</w:t>
                </w:r>
                <w:r>
                  <w:rPr>
                    <w:color w:val="005893"/>
                    <w:spacing w:val="-2"/>
                  </w:rPr>
                  <w:t xml:space="preserve"> </w:t>
                </w:r>
                <w:r>
                  <w:rPr>
                    <w:rFonts w:ascii="Franklin Gothic Medium"/>
                    <w:color w:val="005893"/>
                    <w:spacing w:val="-5"/>
                  </w:rPr>
                  <w:fldChar w:fldCharType="begin"/>
                </w:r>
                <w:r>
                  <w:rPr>
                    <w:rFonts w:ascii="Franklin Gothic Medium"/>
                    <w:color w:val="005893"/>
                    <w:spacing w:val="-5"/>
                  </w:rPr>
                  <w:instrText xml:space="preserve"> PAGE </w:instrText>
                </w:r>
                <w:r>
                  <w:rPr>
                    <w:rFonts w:ascii="Franklin Gothic Medium"/>
                    <w:color w:val="005893"/>
                    <w:spacing w:val="-5"/>
                  </w:rPr>
                  <w:fldChar w:fldCharType="separate"/>
                </w:r>
                <w:r>
                  <w:rPr>
                    <w:rFonts w:ascii="Franklin Gothic Medium"/>
                    <w:color w:val="005893"/>
                    <w:spacing w:val="-5"/>
                  </w:rPr>
                  <w:t>38</w:t>
                </w:r>
                <w:r>
                  <w:rPr>
                    <w:rFonts w:ascii="Franklin Gothic Medium"/>
                    <w:color w:val="005893"/>
                    <w:spacing w:val="-5"/>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5A14" w14:textId="77777777" w:rsidR="00235B9B" w:rsidRDefault="003E3577">
    <w:pPr>
      <w:pStyle w:val="BodyText"/>
      <w:spacing w:line="14" w:lineRule="auto"/>
      <w:rPr>
        <w:sz w:val="20"/>
      </w:rPr>
    </w:pPr>
    <w:r>
      <w:pict w14:anchorId="432A0266">
        <v:shapetype id="_x0000_t202" coordsize="21600,21600" o:spt="202" path="m,l,21600r21600,l21600,xe">
          <v:stroke joinstyle="miter"/>
          <v:path gradientshapeok="t" o:connecttype="rect"/>
        </v:shapetype>
        <v:shape id="docshape32" o:spid="_x0000_s2049" type="#_x0000_t202" style="position:absolute;margin-left:421.8pt;margin-top:752pt;width:158.15pt;height:15.65pt;z-index:-16530944;mso-position-horizontal-relative:page;mso-position-vertical-relative:page" filled="f" stroked="f">
          <v:textbox inset="0,0,0,0">
            <w:txbxContent>
              <w:p w14:paraId="3AC33CEE" w14:textId="77777777" w:rsidR="00235B9B" w:rsidRDefault="00084B2F">
                <w:pPr>
                  <w:pStyle w:val="BodyText"/>
                  <w:spacing w:before="20"/>
                  <w:ind w:left="20"/>
                  <w:rPr>
                    <w:rFonts w:ascii="Franklin Gothic Medium"/>
                  </w:rPr>
                </w:pPr>
                <w:r>
                  <w:rPr>
                    <w:color w:val="005893"/>
                  </w:rPr>
                  <w:t>FY23</w:t>
                </w:r>
                <w:r>
                  <w:rPr>
                    <w:color w:val="005893"/>
                    <w:spacing w:val="-1"/>
                  </w:rPr>
                  <w:t xml:space="preserve"> </w:t>
                </w:r>
                <w:r>
                  <w:rPr>
                    <w:color w:val="005893"/>
                  </w:rPr>
                  <w:t>Goals</w:t>
                </w:r>
                <w:r>
                  <w:rPr>
                    <w:color w:val="005893"/>
                    <w:spacing w:val="-1"/>
                  </w:rPr>
                  <w:t xml:space="preserve"> </w:t>
                </w:r>
                <w:r>
                  <w:rPr>
                    <w:color w:val="005893"/>
                  </w:rPr>
                  <w:t>&amp;</w:t>
                </w:r>
                <w:r>
                  <w:rPr>
                    <w:color w:val="005893"/>
                    <w:spacing w:val="-1"/>
                  </w:rPr>
                  <w:t xml:space="preserve"> </w:t>
                </w:r>
                <w:r>
                  <w:rPr>
                    <w:color w:val="005893"/>
                  </w:rPr>
                  <w:t>Objectives</w:t>
                </w:r>
                <w:r>
                  <w:rPr>
                    <w:color w:val="005893"/>
                    <w:spacing w:val="59"/>
                  </w:rPr>
                  <w:t xml:space="preserve"> </w:t>
                </w:r>
                <w:r>
                  <w:rPr>
                    <w:color w:val="005893"/>
                  </w:rPr>
                  <w:t>|</w:t>
                </w:r>
                <w:r>
                  <w:rPr>
                    <w:color w:val="005893"/>
                    <w:spacing w:val="-2"/>
                  </w:rPr>
                  <w:t xml:space="preserve"> </w:t>
                </w:r>
                <w:r>
                  <w:rPr>
                    <w:rFonts w:ascii="Franklin Gothic Medium"/>
                    <w:color w:val="005893"/>
                    <w:spacing w:val="-5"/>
                  </w:rPr>
                  <w:fldChar w:fldCharType="begin"/>
                </w:r>
                <w:r>
                  <w:rPr>
                    <w:rFonts w:ascii="Franklin Gothic Medium"/>
                    <w:color w:val="005893"/>
                    <w:spacing w:val="-5"/>
                  </w:rPr>
                  <w:instrText xml:space="preserve"> PAGE </w:instrText>
                </w:r>
                <w:r>
                  <w:rPr>
                    <w:rFonts w:ascii="Franklin Gothic Medium"/>
                    <w:color w:val="005893"/>
                    <w:spacing w:val="-5"/>
                  </w:rPr>
                  <w:fldChar w:fldCharType="separate"/>
                </w:r>
                <w:r>
                  <w:rPr>
                    <w:rFonts w:ascii="Franklin Gothic Medium"/>
                    <w:color w:val="005893"/>
                    <w:spacing w:val="-5"/>
                  </w:rPr>
                  <w:t>44</w:t>
                </w:r>
                <w:r>
                  <w:rPr>
                    <w:rFonts w:ascii="Franklin Gothic Medium"/>
                    <w:color w:val="005893"/>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F3D3" w14:textId="77777777" w:rsidR="00BC35A6" w:rsidRDefault="00084B2F">
      <w:r>
        <w:separator/>
      </w:r>
    </w:p>
  </w:footnote>
  <w:footnote w:type="continuationSeparator" w:id="0">
    <w:p w14:paraId="23A5009C" w14:textId="77777777" w:rsidR="00BC35A6" w:rsidRDefault="0008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8FE4" w14:textId="77777777" w:rsidR="00235B9B" w:rsidRDefault="003E3577">
    <w:pPr>
      <w:pStyle w:val="BodyText"/>
      <w:spacing w:line="14" w:lineRule="auto"/>
      <w:rPr>
        <w:sz w:val="20"/>
      </w:rPr>
    </w:pPr>
    <w:r>
      <w:pict w14:anchorId="4FFC7667">
        <v:rect id="docshape6" o:spid="_x0000_s2075" style="position:absolute;margin-left:0;margin-top:0;width:612pt;height:65.5pt;z-index:-16544256;mso-position-horizontal-relative:page;mso-position-vertical-relative:page" fillcolor="#005893" stroked="f">
          <w10:wrap anchorx="page" anchory="page"/>
        </v:rect>
      </w:pict>
    </w:r>
    <w:r>
      <w:pict w14:anchorId="23571AAC">
        <v:shapetype id="_x0000_t202" coordsize="21600,21600" o:spt="202" path="m,l,21600r21600,l21600,xe">
          <v:stroke joinstyle="miter"/>
          <v:path gradientshapeok="t" o:connecttype="rect"/>
        </v:shapetype>
        <v:shape id="docshape7" o:spid="_x0000_s2074" type="#_x0000_t202" style="position:absolute;margin-left:35pt;margin-top:23.1pt;width:281.6pt;height:22.45pt;z-index:-16543744;mso-position-horizontal-relative:page;mso-position-vertical-relative:page" filled="f" stroked="f">
          <v:textbox inset="0,0,0,0">
            <w:txbxContent>
              <w:p w14:paraId="3DAACF08" w14:textId="77777777" w:rsidR="00235B9B" w:rsidRDefault="00084B2F">
                <w:pPr>
                  <w:spacing w:before="20"/>
                  <w:ind w:left="20"/>
                  <w:rPr>
                    <w:rFonts w:ascii="Franklin Gothic Demi"/>
                    <w:b/>
                    <w:sz w:val="36"/>
                  </w:rPr>
                </w:pPr>
                <w:r>
                  <w:rPr>
                    <w:rFonts w:ascii="Franklin Gothic Demi"/>
                    <w:b/>
                    <w:color w:val="FFFFFF"/>
                    <w:sz w:val="36"/>
                  </w:rPr>
                  <w:t>FISCAL</w:t>
                </w:r>
                <w:r>
                  <w:rPr>
                    <w:rFonts w:ascii="Franklin Gothic Demi"/>
                    <w:b/>
                    <w:color w:val="FFFFFF"/>
                    <w:spacing w:val="-14"/>
                    <w:sz w:val="36"/>
                  </w:rPr>
                  <w:t xml:space="preserve"> </w:t>
                </w:r>
                <w:r>
                  <w:rPr>
                    <w:rFonts w:ascii="Franklin Gothic Demi"/>
                    <w:b/>
                    <w:color w:val="FFFFFF"/>
                    <w:sz w:val="36"/>
                  </w:rPr>
                  <w:t>YEAR</w:t>
                </w:r>
                <w:r>
                  <w:rPr>
                    <w:rFonts w:ascii="Franklin Gothic Demi"/>
                    <w:b/>
                    <w:color w:val="FFFFFF"/>
                    <w:spacing w:val="-14"/>
                    <w:sz w:val="36"/>
                  </w:rPr>
                  <w:t xml:space="preserve"> </w:t>
                </w:r>
                <w:r>
                  <w:rPr>
                    <w:rFonts w:ascii="Franklin Gothic Demi"/>
                    <w:b/>
                    <w:color w:val="FFFFFF"/>
                    <w:sz w:val="36"/>
                  </w:rPr>
                  <w:t>GOALS</w:t>
                </w:r>
                <w:r>
                  <w:rPr>
                    <w:rFonts w:ascii="Franklin Gothic Demi"/>
                    <w:b/>
                    <w:color w:val="FFFFFF"/>
                    <w:spacing w:val="-13"/>
                    <w:sz w:val="36"/>
                  </w:rPr>
                  <w:t xml:space="preserve"> </w:t>
                </w:r>
                <w:r>
                  <w:rPr>
                    <w:rFonts w:ascii="Franklin Gothic Demi"/>
                    <w:b/>
                    <w:color w:val="FFFFFF"/>
                    <w:sz w:val="36"/>
                  </w:rPr>
                  <w:t>&amp;</w:t>
                </w:r>
                <w:r>
                  <w:rPr>
                    <w:rFonts w:ascii="Franklin Gothic Demi"/>
                    <w:b/>
                    <w:color w:val="FFFFFF"/>
                    <w:spacing w:val="-14"/>
                    <w:sz w:val="36"/>
                  </w:rPr>
                  <w:t xml:space="preserve"> </w:t>
                </w:r>
                <w:r>
                  <w:rPr>
                    <w:rFonts w:ascii="Franklin Gothic Demi"/>
                    <w:b/>
                    <w:color w:val="FFFFFF"/>
                    <w:spacing w:val="-2"/>
                    <w:sz w:val="36"/>
                  </w:rPr>
                  <w:t>OBJECTIVES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AC1C" w14:textId="77777777" w:rsidR="00235B9B" w:rsidRDefault="003E3577">
    <w:pPr>
      <w:pStyle w:val="BodyText"/>
      <w:spacing w:line="14" w:lineRule="auto"/>
      <w:rPr>
        <w:sz w:val="20"/>
      </w:rPr>
    </w:pPr>
    <w:r>
      <w:pict w14:anchorId="5FA6F660">
        <v:rect id="docshape8" o:spid="_x0000_s2073" style="position:absolute;margin-left:0;margin-top:0;width:612pt;height:65.5pt;z-index:-16543232;mso-position-horizontal-relative:page;mso-position-vertical-relative:page" fillcolor="#005893" stroked="f">
          <w10:wrap anchorx="page" anchory="page"/>
        </v:rect>
      </w:pict>
    </w:r>
    <w:r>
      <w:pict w14:anchorId="23469C11">
        <v:shapetype id="_x0000_t202" coordsize="21600,21600" o:spt="202" path="m,l,21600r21600,l21600,xe">
          <v:stroke joinstyle="miter"/>
          <v:path gradientshapeok="t" o:connecttype="rect"/>
        </v:shapetype>
        <v:shape id="docshape9" o:spid="_x0000_s2072" type="#_x0000_t202" style="position:absolute;margin-left:35pt;margin-top:23.1pt;width:279.05pt;height:22.45pt;z-index:-16542720;mso-position-horizontal-relative:page;mso-position-vertical-relative:page" filled="f" stroked="f">
          <v:textbox inset="0,0,0,0">
            <w:txbxContent>
              <w:p w14:paraId="7D0987E6" w14:textId="77777777" w:rsidR="00235B9B" w:rsidRDefault="00084B2F">
                <w:pPr>
                  <w:spacing w:before="20"/>
                  <w:ind w:left="20"/>
                  <w:rPr>
                    <w:rFonts w:ascii="Franklin Gothic Demi"/>
                    <w:b/>
                    <w:sz w:val="36"/>
                  </w:rPr>
                </w:pPr>
                <w:r>
                  <w:rPr>
                    <w:rFonts w:ascii="Franklin Gothic Demi"/>
                    <w:b/>
                    <w:color w:val="FFFFFF"/>
                    <w:spacing w:val="-2"/>
                    <w:sz w:val="36"/>
                  </w:rPr>
                  <w:t>ADMINISTRATION</w:t>
                </w:r>
                <w:r>
                  <w:rPr>
                    <w:rFonts w:ascii="Franklin Gothic Demi"/>
                    <w:b/>
                    <w:color w:val="FFFFFF"/>
                    <w:spacing w:val="-13"/>
                    <w:sz w:val="36"/>
                  </w:rPr>
                  <w:t xml:space="preserve"> </w:t>
                </w:r>
                <w:r>
                  <w:rPr>
                    <w:rFonts w:ascii="Franklin Gothic Demi"/>
                    <w:b/>
                    <w:color w:val="FFFFFF"/>
                    <w:spacing w:val="-2"/>
                    <w:sz w:val="36"/>
                  </w:rPr>
                  <w:t>&amp;</w:t>
                </w:r>
                <w:r>
                  <w:rPr>
                    <w:rFonts w:ascii="Franklin Gothic Demi"/>
                    <w:b/>
                    <w:color w:val="FFFFFF"/>
                    <w:spacing w:val="-13"/>
                    <w:sz w:val="36"/>
                  </w:rPr>
                  <w:t xml:space="preserve"> </w:t>
                </w:r>
                <w:r>
                  <w:rPr>
                    <w:rFonts w:ascii="Franklin Gothic Demi"/>
                    <w:b/>
                    <w:color w:val="FFFFFF"/>
                    <w:spacing w:val="-2"/>
                    <w:sz w:val="36"/>
                  </w:rPr>
                  <w:t>MANAGEMENT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BB53" w14:textId="77777777" w:rsidR="00235B9B" w:rsidRDefault="003E3577">
    <w:pPr>
      <w:pStyle w:val="BodyText"/>
      <w:spacing w:line="14" w:lineRule="auto"/>
      <w:rPr>
        <w:sz w:val="20"/>
      </w:rPr>
    </w:pPr>
    <w:r>
      <w:pict w14:anchorId="6AF99396">
        <v:rect id="docshape11" o:spid="_x0000_s2070" style="position:absolute;margin-left:0;margin-top:0;width:612pt;height:65.5pt;z-index:-16541696;mso-position-horizontal-relative:page;mso-position-vertical-relative:page" fillcolor="#005893" stroked="f">
          <w10:wrap anchorx="page" anchory="page"/>
        </v:rect>
      </w:pict>
    </w:r>
    <w:r>
      <w:pict w14:anchorId="039FDCD4">
        <v:shapetype id="_x0000_t202" coordsize="21600,21600" o:spt="202" path="m,l,21600r21600,l21600,xe">
          <v:stroke joinstyle="miter"/>
          <v:path gradientshapeok="t" o:connecttype="rect"/>
        </v:shapetype>
        <v:shape id="docshape12" o:spid="_x0000_s2069" type="#_x0000_t202" style="position:absolute;margin-left:35pt;margin-top:23.1pt;width:58.8pt;height:22.45pt;z-index:-16541184;mso-position-horizontal-relative:page;mso-position-vertical-relative:page" filled="f" stroked="f">
          <v:textbox inset="0,0,0,0">
            <w:txbxContent>
              <w:p w14:paraId="404017DF" w14:textId="77777777" w:rsidR="00235B9B" w:rsidRDefault="00084B2F">
                <w:pPr>
                  <w:spacing w:before="20"/>
                  <w:ind w:left="20"/>
                  <w:rPr>
                    <w:rFonts w:ascii="Franklin Gothic Demi"/>
                    <w:b/>
                    <w:sz w:val="36"/>
                  </w:rPr>
                </w:pPr>
                <w:r>
                  <w:rPr>
                    <w:rFonts w:ascii="Franklin Gothic Demi"/>
                    <w:b/>
                    <w:color w:val="FFFFFF"/>
                    <w:spacing w:val="-2"/>
                    <w:sz w:val="36"/>
                  </w:rPr>
                  <w:t>FISCAL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C225" w14:textId="77777777" w:rsidR="00235B9B" w:rsidRDefault="003E3577">
    <w:pPr>
      <w:pStyle w:val="BodyText"/>
      <w:spacing w:line="14" w:lineRule="auto"/>
      <w:rPr>
        <w:sz w:val="20"/>
      </w:rPr>
    </w:pPr>
    <w:r>
      <w:pict w14:anchorId="15F0087C">
        <v:rect id="docshape14" o:spid="_x0000_s2067" style="position:absolute;margin-left:0;margin-top:0;width:612pt;height:65.5pt;z-index:-16540160;mso-position-horizontal-relative:page;mso-position-vertical-relative:page" fillcolor="#005893" stroked="f">
          <w10:wrap anchorx="page" anchory="page"/>
        </v:rect>
      </w:pict>
    </w:r>
    <w:r>
      <w:pict w14:anchorId="34822AAE">
        <v:shapetype id="_x0000_t202" coordsize="21600,21600" o:spt="202" path="m,l,21600r21600,l21600,xe">
          <v:stroke joinstyle="miter"/>
          <v:path gradientshapeok="t" o:connecttype="rect"/>
        </v:shapetype>
        <v:shape id="docshape15" o:spid="_x0000_s2066" type="#_x0000_t202" style="position:absolute;margin-left:35pt;margin-top:23.1pt;width:172.3pt;height:22.45pt;z-index:-16539648;mso-position-horizontal-relative:page;mso-position-vertical-relative:page" filled="f" stroked="f">
          <v:textbox inset="0,0,0,0">
            <w:txbxContent>
              <w:p w14:paraId="2860ABEE" w14:textId="77777777" w:rsidR="00235B9B" w:rsidRDefault="00084B2F">
                <w:pPr>
                  <w:spacing w:before="20"/>
                  <w:ind w:left="20"/>
                  <w:rPr>
                    <w:rFonts w:ascii="Franklin Gothic Demi"/>
                    <w:b/>
                    <w:sz w:val="36"/>
                  </w:rPr>
                </w:pPr>
                <w:r>
                  <w:rPr>
                    <w:rFonts w:ascii="Franklin Gothic Demi"/>
                    <w:b/>
                    <w:color w:val="FFFFFF"/>
                    <w:spacing w:val="-2"/>
                    <w:sz w:val="36"/>
                  </w:rPr>
                  <w:t>NUTRITION</w:t>
                </w:r>
                <w:r>
                  <w:rPr>
                    <w:rFonts w:ascii="Franklin Gothic Demi"/>
                    <w:b/>
                    <w:color w:val="FFFFFF"/>
                    <w:spacing w:val="-9"/>
                    <w:sz w:val="36"/>
                  </w:rPr>
                  <w:t xml:space="preserve"> </w:t>
                </w:r>
                <w:r>
                  <w:rPr>
                    <w:rFonts w:ascii="Franklin Gothic Demi"/>
                    <w:b/>
                    <w:color w:val="FFFFFF"/>
                    <w:spacing w:val="-2"/>
                    <w:sz w:val="36"/>
                  </w:rPr>
                  <w:t>SERVICES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1496" w14:textId="77777777" w:rsidR="00235B9B" w:rsidRDefault="003E3577">
    <w:pPr>
      <w:pStyle w:val="BodyText"/>
      <w:spacing w:line="14" w:lineRule="auto"/>
      <w:rPr>
        <w:sz w:val="20"/>
      </w:rPr>
    </w:pPr>
    <w:r>
      <w:pict w14:anchorId="6665509C">
        <v:rect id="docshape17" o:spid="_x0000_s2064" style="position:absolute;margin-left:0;margin-top:0;width:612pt;height:65.5pt;z-index:-16538624;mso-position-horizontal-relative:page;mso-position-vertical-relative:page" fillcolor="#005893" stroked="f">
          <w10:wrap anchorx="page" anchory="page"/>
        </v:rect>
      </w:pict>
    </w:r>
    <w:r>
      <w:pict w14:anchorId="57D26E67">
        <v:shapetype id="_x0000_t202" coordsize="21600,21600" o:spt="202" path="m,l,21600r21600,l21600,xe">
          <v:stroke joinstyle="miter"/>
          <v:path gradientshapeok="t" o:connecttype="rect"/>
        </v:shapetype>
        <v:shape id="docshape18" o:spid="_x0000_s2063" type="#_x0000_t202" style="position:absolute;margin-left:35pt;margin-top:23.1pt;width:104.05pt;height:22.45pt;z-index:-16538112;mso-position-horizontal-relative:page;mso-position-vertical-relative:page" filled="f" stroked="f">
          <v:textbox inset="0,0,0,0">
            <w:txbxContent>
              <w:p w14:paraId="0E9F83D0" w14:textId="77777777" w:rsidR="00235B9B" w:rsidRDefault="00084B2F">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CE9B" w14:textId="77777777" w:rsidR="00235B9B" w:rsidRDefault="003E3577">
    <w:pPr>
      <w:pStyle w:val="BodyText"/>
      <w:spacing w:line="14" w:lineRule="auto"/>
      <w:rPr>
        <w:sz w:val="20"/>
      </w:rPr>
    </w:pPr>
    <w:r>
      <w:pict w14:anchorId="0928B293">
        <v:shapetype id="_x0000_t202" coordsize="21600,21600" o:spt="202" path="m,l,21600r21600,l21600,xe">
          <v:stroke joinstyle="miter"/>
          <v:path gradientshapeok="t" o:connecttype="rect"/>
        </v:shapetype>
        <v:shape id="docshape20" o:spid="_x0000_s2061" type="#_x0000_t202" style="position:absolute;margin-left:36pt;margin-top:24.1pt;width:102.05pt;height:20.45pt;z-index:-16537088;mso-position-horizontal-relative:page;mso-position-vertical-relative:page" filled="f" stroked="f">
          <v:textbox inset="0,0,0,0">
            <w:txbxContent>
              <w:p w14:paraId="5512D83F" w14:textId="77777777" w:rsidR="00235B9B" w:rsidRDefault="00084B2F">
                <w:pPr>
                  <w:rPr>
                    <w:rFonts w:ascii="Franklin Gothic Demi"/>
                    <w:b/>
                    <w:sz w:val="36"/>
                  </w:rPr>
                </w:pPr>
                <w:r>
                  <w:rPr>
                    <w:rFonts w:ascii="Franklin Gothic Demi"/>
                    <w:b/>
                    <w:color w:val="FFFFFF"/>
                    <w:spacing w:val="-5"/>
                    <w:sz w:val="36"/>
                  </w:rPr>
                  <w:t>OPERATIONS</w:t>
                </w:r>
              </w:p>
            </w:txbxContent>
          </v:textbox>
          <w10:wrap anchorx="page" anchory="page"/>
        </v:shape>
      </w:pict>
    </w:r>
    <w:r>
      <w:pict w14:anchorId="7957628D">
        <v:rect id="docshape21" o:spid="_x0000_s2060" style="position:absolute;margin-left:0;margin-top:0;width:612pt;height:65.5pt;z-index:-16536576;mso-position-horizontal-relative:page;mso-position-vertical-relative:page" fillcolor="#005893" stroked="f">
          <w10:wrap anchorx="page" anchory="page"/>
        </v:rect>
      </w:pict>
    </w:r>
    <w:r>
      <w:pict w14:anchorId="286CC16C">
        <v:shape id="docshape22" o:spid="_x0000_s2059" type="#_x0000_t202" style="position:absolute;margin-left:35pt;margin-top:23.1pt;width:104.05pt;height:22.45pt;z-index:-16536064;mso-position-horizontal-relative:page;mso-position-vertical-relative:page" filled="f" stroked="f">
          <v:textbox inset="0,0,0,0">
            <w:txbxContent>
              <w:p w14:paraId="21A8E6E7" w14:textId="77777777" w:rsidR="00235B9B" w:rsidRDefault="00084B2F">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2E23" w14:textId="77777777" w:rsidR="00235B9B" w:rsidRDefault="003E3577">
    <w:pPr>
      <w:pStyle w:val="BodyText"/>
      <w:spacing w:line="14" w:lineRule="auto"/>
      <w:rPr>
        <w:sz w:val="20"/>
      </w:rPr>
    </w:pPr>
    <w:r>
      <w:pict w14:anchorId="46EA2594">
        <v:rect id="docshape24" o:spid="_x0000_s2057" style="position:absolute;margin-left:0;margin-top:0;width:612pt;height:65.5pt;z-index:-16535040;mso-position-horizontal-relative:page;mso-position-vertical-relative:page" fillcolor="#005893" stroked="f">
          <w10:wrap anchorx="page" anchory="page"/>
        </v:rect>
      </w:pict>
    </w:r>
    <w:r>
      <w:pict w14:anchorId="1FB086FE">
        <v:shapetype id="_x0000_t202" coordsize="21600,21600" o:spt="202" path="m,l,21600r21600,l21600,xe">
          <v:stroke joinstyle="miter"/>
          <v:path gradientshapeok="t" o:connecttype="rect"/>
        </v:shapetype>
        <v:shape id="docshape25" o:spid="_x0000_s2056" type="#_x0000_t202" style="position:absolute;margin-left:35pt;margin-top:23.1pt;width:104.05pt;height:22.45pt;z-index:-16534528;mso-position-horizontal-relative:page;mso-position-vertical-relative:page" filled="f" stroked="f">
          <v:textbox inset="0,0,0,0">
            <w:txbxContent>
              <w:p w14:paraId="22E243E9" w14:textId="77777777" w:rsidR="00235B9B" w:rsidRDefault="00084B2F">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4362" w14:textId="77777777" w:rsidR="00235B9B" w:rsidRDefault="003E3577">
    <w:pPr>
      <w:pStyle w:val="BodyText"/>
      <w:spacing w:line="14" w:lineRule="auto"/>
      <w:rPr>
        <w:sz w:val="20"/>
      </w:rPr>
    </w:pPr>
    <w:r>
      <w:pict w14:anchorId="37E21895">
        <v:rect id="docshape27" o:spid="_x0000_s2054" style="position:absolute;margin-left:0;margin-top:0;width:612pt;height:65.5pt;z-index:-16533504;mso-position-horizontal-relative:page;mso-position-vertical-relative:page" fillcolor="#005893" stroked="f">
          <w10:wrap anchorx="page" anchory="page"/>
        </v:rect>
      </w:pict>
    </w:r>
    <w:r>
      <w:pict w14:anchorId="77D5D58E">
        <v:shapetype id="_x0000_t202" coordsize="21600,21600" o:spt="202" path="m,l,21600r21600,l21600,xe">
          <v:stroke joinstyle="miter"/>
          <v:path gradientshapeok="t" o:connecttype="rect"/>
        </v:shapetype>
        <v:shape id="docshape28" o:spid="_x0000_s2053" type="#_x0000_t202" style="position:absolute;margin-left:35pt;margin-top:23.1pt;width:263.45pt;height:22.45pt;z-index:-16532992;mso-position-horizontal-relative:page;mso-position-vertical-relative:page" filled="f" stroked="f">
          <v:textbox inset="0,0,0,0">
            <w:txbxContent>
              <w:p w14:paraId="33E34B16" w14:textId="77777777" w:rsidR="00235B9B" w:rsidRDefault="00084B2F">
                <w:pPr>
                  <w:spacing w:before="20"/>
                  <w:ind w:left="20"/>
                  <w:rPr>
                    <w:rFonts w:ascii="Franklin Gothic Demi"/>
                    <w:b/>
                    <w:sz w:val="36"/>
                  </w:rPr>
                </w:pPr>
                <w:r>
                  <w:rPr>
                    <w:rFonts w:ascii="Franklin Gothic Demi"/>
                    <w:b/>
                    <w:color w:val="FFFFFF"/>
                    <w:sz w:val="36"/>
                  </w:rPr>
                  <w:t>POLICY,</w:t>
                </w:r>
                <w:r>
                  <w:rPr>
                    <w:rFonts w:ascii="Franklin Gothic Demi"/>
                    <w:b/>
                    <w:color w:val="FFFFFF"/>
                    <w:spacing w:val="-19"/>
                    <w:sz w:val="36"/>
                  </w:rPr>
                  <w:t xml:space="preserve"> </w:t>
                </w:r>
                <w:r>
                  <w:rPr>
                    <w:rFonts w:ascii="Franklin Gothic Demi"/>
                    <w:b/>
                    <w:color w:val="FFFFFF"/>
                    <w:sz w:val="36"/>
                  </w:rPr>
                  <w:t>MARKETING</w:t>
                </w:r>
                <w:r>
                  <w:rPr>
                    <w:rFonts w:ascii="Franklin Gothic Demi"/>
                    <w:b/>
                    <w:color w:val="FFFFFF"/>
                    <w:spacing w:val="-18"/>
                    <w:sz w:val="36"/>
                  </w:rPr>
                  <w:t xml:space="preserve"> </w:t>
                </w:r>
                <w:r>
                  <w:rPr>
                    <w:rFonts w:ascii="Franklin Gothic Demi"/>
                    <w:b/>
                    <w:color w:val="FFFFFF"/>
                    <w:sz w:val="36"/>
                  </w:rPr>
                  <w:t>&amp;</w:t>
                </w:r>
                <w:r>
                  <w:rPr>
                    <w:rFonts w:ascii="Franklin Gothic Demi"/>
                    <w:b/>
                    <w:color w:val="FFFFFF"/>
                    <w:spacing w:val="-19"/>
                    <w:sz w:val="36"/>
                  </w:rPr>
                  <w:t xml:space="preserve"> </w:t>
                </w:r>
                <w:r>
                  <w:rPr>
                    <w:rFonts w:ascii="Franklin Gothic Demi"/>
                    <w:b/>
                    <w:color w:val="FFFFFF"/>
                    <w:spacing w:val="-2"/>
                    <w:sz w:val="36"/>
                  </w:rPr>
                  <w:t>TRAINING</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EBC8" w14:textId="77777777" w:rsidR="00235B9B" w:rsidRDefault="003E3577">
    <w:pPr>
      <w:pStyle w:val="BodyText"/>
      <w:spacing w:line="14" w:lineRule="auto"/>
      <w:rPr>
        <w:sz w:val="20"/>
      </w:rPr>
    </w:pPr>
    <w:r>
      <w:pict w14:anchorId="6D599E9C">
        <v:rect id="docshape30" o:spid="_x0000_s2051" style="position:absolute;margin-left:0;margin-top:0;width:612pt;height:65.5pt;z-index:-16531968;mso-position-horizontal-relative:page;mso-position-vertical-relative:page" fillcolor="#005893" stroked="f">
          <w10:wrap anchorx="page" anchory="page"/>
        </v:rect>
      </w:pict>
    </w:r>
    <w:r>
      <w:pict w14:anchorId="2226BCE9">
        <v:shapetype id="_x0000_t202" coordsize="21600,21600" o:spt="202" path="m,l,21600r21600,l21600,xe">
          <v:stroke joinstyle="miter"/>
          <v:path gradientshapeok="t" o:connecttype="rect"/>
        </v:shapetype>
        <v:shape id="docshape31" o:spid="_x0000_s2050" type="#_x0000_t202" style="position:absolute;margin-left:35pt;margin-top:23.1pt;width:77.05pt;height:22.45pt;z-index:-16531456;mso-position-horizontal-relative:page;mso-position-vertical-relative:page" filled="f" stroked="f">
          <v:textbox inset="0,0,0,0">
            <w:txbxContent>
              <w:p w14:paraId="32519959" w14:textId="77777777" w:rsidR="00235B9B" w:rsidRDefault="00084B2F">
                <w:pPr>
                  <w:spacing w:before="20"/>
                  <w:ind w:left="20"/>
                  <w:rPr>
                    <w:rFonts w:ascii="Franklin Gothic Demi"/>
                    <w:b/>
                    <w:sz w:val="36"/>
                  </w:rPr>
                </w:pPr>
                <w:r>
                  <w:rPr>
                    <w:rFonts w:ascii="Franklin Gothic Demi"/>
                    <w:b/>
                    <w:color w:val="FFFFFF"/>
                    <w:spacing w:val="-2"/>
                    <w:sz w:val="36"/>
                  </w:rPr>
                  <w:t>SYSTEMS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5C4"/>
    <w:multiLevelType w:val="hybridMultilevel"/>
    <w:tmpl w:val="02861310"/>
    <w:lvl w:ilvl="0" w:tplc="CE401A28">
      <w:start w:val="1"/>
      <w:numFmt w:val="upperRoman"/>
      <w:lvlText w:val="%1."/>
      <w:lvlJc w:val="left"/>
      <w:pPr>
        <w:ind w:left="1126" w:hanging="450"/>
        <w:jc w:val="left"/>
      </w:pPr>
      <w:rPr>
        <w:rFonts w:ascii="Franklin Gothic Medium" w:eastAsia="Franklin Gothic Medium" w:hAnsi="Franklin Gothic Medium" w:cs="Franklin Gothic Medium" w:hint="default"/>
        <w:b w:val="0"/>
        <w:bCs w:val="0"/>
        <w:i w:val="0"/>
        <w:iCs w:val="0"/>
        <w:color w:val="032D52"/>
        <w:w w:val="100"/>
        <w:sz w:val="24"/>
        <w:szCs w:val="24"/>
        <w:lang w:val="en-US" w:eastAsia="en-US" w:bidi="ar-SA"/>
      </w:rPr>
    </w:lvl>
    <w:lvl w:ilvl="1" w:tplc="D3B0992E">
      <w:start w:val="1"/>
      <w:numFmt w:val="upperLetter"/>
      <w:lvlText w:val="%2."/>
      <w:lvlJc w:val="left"/>
      <w:pPr>
        <w:ind w:left="1396" w:hanging="270"/>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1762721E">
      <w:start w:val="1"/>
      <w:numFmt w:val="decimal"/>
      <w:lvlText w:val="%3."/>
      <w:lvlJc w:val="left"/>
      <w:pPr>
        <w:ind w:left="2116" w:hanging="27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870C4ED0">
      <w:numFmt w:val="bullet"/>
      <w:lvlText w:val="•"/>
      <w:lvlJc w:val="left"/>
      <w:pPr>
        <w:ind w:left="3232" w:hanging="270"/>
      </w:pPr>
      <w:rPr>
        <w:rFonts w:hint="default"/>
        <w:lang w:val="en-US" w:eastAsia="en-US" w:bidi="ar-SA"/>
      </w:rPr>
    </w:lvl>
    <w:lvl w:ilvl="4" w:tplc="DB1C4CC8">
      <w:numFmt w:val="bullet"/>
      <w:lvlText w:val="•"/>
      <w:lvlJc w:val="left"/>
      <w:pPr>
        <w:ind w:left="4345" w:hanging="270"/>
      </w:pPr>
      <w:rPr>
        <w:rFonts w:hint="default"/>
        <w:lang w:val="en-US" w:eastAsia="en-US" w:bidi="ar-SA"/>
      </w:rPr>
    </w:lvl>
    <w:lvl w:ilvl="5" w:tplc="02443B54">
      <w:numFmt w:val="bullet"/>
      <w:lvlText w:val="•"/>
      <w:lvlJc w:val="left"/>
      <w:pPr>
        <w:ind w:left="5457" w:hanging="270"/>
      </w:pPr>
      <w:rPr>
        <w:rFonts w:hint="default"/>
        <w:lang w:val="en-US" w:eastAsia="en-US" w:bidi="ar-SA"/>
      </w:rPr>
    </w:lvl>
    <w:lvl w:ilvl="6" w:tplc="5420A6E6">
      <w:numFmt w:val="bullet"/>
      <w:lvlText w:val="•"/>
      <w:lvlJc w:val="left"/>
      <w:pPr>
        <w:ind w:left="6570" w:hanging="270"/>
      </w:pPr>
      <w:rPr>
        <w:rFonts w:hint="default"/>
        <w:lang w:val="en-US" w:eastAsia="en-US" w:bidi="ar-SA"/>
      </w:rPr>
    </w:lvl>
    <w:lvl w:ilvl="7" w:tplc="3272C196">
      <w:numFmt w:val="bullet"/>
      <w:lvlText w:val="•"/>
      <w:lvlJc w:val="left"/>
      <w:pPr>
        <w:ind w:left="7682" w:hanging="270"/>
      </w:pPr>
      <w:rPr>
        <w:rFonts w:hint="default"/>
        <w:lang w:val="en-US" w:eastAsia="en-US" w:bidi="ar-SA"/>
      </w:rPr>
    </w:lvl>
    <w:lvl w:ilvl="8" w:tplc="4532012C">
      <w:numFmt w:val="bullet"/>
      <w:lvlText w:val="•"/>
      <w:lvlJc w:val="left"/>
      <w:pPr>
        <w:ind w:left="8795" w:hanging="270"/>
      </w:pPr>
      <w:rPr>
        <w:rFonts w:hint="default"/>
        <w:lang w:val="en-US" w:eastAsia="en-US" w:bidi="ar-SA"/>
      </w:rPr>
    </w:lvl>
  </w:abstractNum>
  <w:abstractNum w:abstractNumId="1" w15:restartNumberingAfterBreak="0">
    <w:nsid w:val="1F7F009C"/>
    <w:multiLevelType w:val="hybridMultilevel"/>
    <w:tmpl w:val="F912D5FE"/>
    <w:lvl w:ilvl="0" w:tplc="25D6CA80">
      <w:start w:val="1"/>
      <w:numFmt w:val="upperRoman"/>
      <w:lvlText w:val="%1."/>
      <w:lvlJc w:val="left"/>
      <w:pPr>
        <w:ind w:left="1126" w:hanging="483"/>
        <w:jc w:val="left"/>
      </w:pPr>
      <w:rPr>
        <w:rFonts w:ascii="Franklin Gothic Medium" w:eastAsia="Franklin Gothic Medium" w:hAnsi="Franklin Gothic Medium" w:cs="Franklin Gothic Medium" w:hint="default"/>
        <w:b w:val="0"/>
        <w:bCs w:val="0"/>
        <w:i w:val="0"/>
        <w:iCs w:val="0"/>
        <w:color w:val="032D52"/>
        <w:w w:val="100"/>
        <w:sz w:val="24"/>
        <w:szCs w:val="24"/>
        <w:lang w:val="en-US" w:eastAsia="en-US" w:bidi="ar-SA"/>
      </w:rPr>
    </w:lvl>
    <w:lvl w:ilvl="1" w:tplc="4F222B0A">
      <w:start w:val="1"/>
      <w:numFmt w:val="upperLetter"/>
      <w:lvlText w:val="%2."/>
      <w:lvlJc w:val="left"/>
      <w:pPr>
        <w:ind w:left="1377" w:hanging="252"/>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7F8ED494">
      <w:start w:val="1"/>
      <w:numFmt w:val="decimal"/>
      <w:lvlText w:val="%3."/>
      <w:lvlJc w:val="left"/>
      <w:pPr>
        <w:ind w:left="2116" w:hanging="26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D28266F4">
      <w:numFmt w:val="bullet"/>
      <w:lvlText w:val="•"/>
      <w:lvlJc w:val="left"/>
      <w:pPr>
        <w:ind w:left="1440" w:hanging="260"/>
      </w:pPr>
      <w:rPr>
        <w:rFonts w:hint="default"/>
        <w:lang w:val="en-US" w:eastAsia="en-US" w:bidi="ar-SA"/>
      </w:rPr>
    </w:lvl>
    <w:lvl w:ilvl="4" w:tplc="3326C93E">
      <w:numFmt w:val="bullet"/>
      <w:lvlText w:val="•"/>
      <w:lvlJc w:val="left"/>
      <w:pPr>
        <w:ind w:left="2120" w:hanging="260"/>
      </w:pPr>
      <w:rPr>
        <w:rFonts w:hint="default"/>
        <w:lang w:val="en-US" w:eastAsia="en-US" w:bidi="ar-SA"/>
      </w:rPr>
    </w:lvl>
    <w:lvl w:ilvl="5" w:tplc="E7AEA552">
      <w:numFmt w:val="bullet"/>
      <w:lvlText w:val="•"/>
      <w:lvlJc w:val="left"/>
      <w:pPr>
        <w:ind w:left="2160" w:hanging="260"/>
      </w:pPr>
      <w:rPr>
        <w:rFonts w:hint="default"/>
        <w:lang w:val="en-US" w:eastAsia="en-US" w:bidi="ar-SA"/>
      </w:rPr>
    </w:lvl>
    <w:lvl w:ilvl="6" w:tplc="E24E5030">
      <w:numFmt w:val="bullet"/>
      <w:lvlText w:val="•"/>
      <w:lvlJc w:val="left"/>
      <w:pPr>
        <w:ind w:left="3932" w:hanging="260"/>
      </w:pPr>
      <w:rPr>
        <w:rFonts w:hint="default"/>
        <w:lang w:val="en-US" w:eastAsia="en-US" w:bidi="ar-SA"/>
      </w:rPr>
    </w:lvl>
    <w:lvl w:ilvl="7" w:tplc="A154B044">
      <w:numFmt w:val="bullet"/>
      <w:lvlText w:val="•"/>
      <w:lvlJc w:val="left"/>
      <w:pPr>
        <w:ind w:left="5704" w:hanging="260"/>
      </w:pPr>
      <w:rPr>
        <w:rFonts w:hint="default"/>
        <w:lang w:val="en-US" w:eastAsia="en-US" w:bidi="ar-SA"/>
      </w:rPr>
    </w:lvl>
    <w:lvl w:ilvl="8" w:tplc="C666D6A2">
      <w:numFmt w:val="bullet"/>
      <w:lvlText w:val="•"/>
      <w:lvlJc w:val="left"/>
      <w:pPr>
        <w:ind w:left="7476" w:hanging="260"/>
      </w:pPr>
      <w:rPr>
        <w:rFonts w:hint="default"/>
        <w:lang w:val="en-US" w:eastAsia="en-US" w:bidi="ar-SA"/>
      </w:rPr>
    </w:lvl>
  </w:abstractNum>
  <w:abstractNum w:abstractNumId="2" w15:restartNumberingAfterBreak="0">
    <w:nsid w:val="3B7F4311"/>
    <w:multiLevelType w:val="hybridMultilevel"/>
    <w:tmpl w:val="6D6A0D14"/>
    <w:lvl w:ilvl="0" w:tplc="15CA6AF2">
      <w:start w:val="1"/>
      <w:numFmt w:val="upperRoman"/>
      <w:lvlText w:val="%1."/>
      <w:lvlJc w:val="left"/>
      <w:pPr>
        <w:ind w:left="1126" w:hanging="450"/>
        <w:jc w:val="left"/>
      </w:pPr>
      <w:rPr>
        <w:rFonts w:ascii="Franklin Gothic Medium" w:eastAsia="Franklin Gothic Medium" w:hAnsi="Franklin Gothic Medium" w:cs="Franklin Gothic Medium" w:hint="default"/>
        <w:b w:val="0"/>
        <w:bCs w:val="0"/>
        <w:i w:val="0"/>
        <w:iCs w:val="0"/>
        <w:color w:val="032D52"/>
        <w:w w:val="100"/>
        <w:sz w:val="24"/>
        <w:szCs w:val="24"/>
        <w:lang w:val="en-US" w:eastAsia="en-US" w:bidi="ar-SA"/>
      </w:rPr>
    </w:lvl>
    <w:lvl w:ilvl="1" w:tplc="639CE308">
      <w:start w:val="1"/>
      <w:numFmt w:val="upperLetter"/>
      <w:lvlText w:val="%2."/>
      <w:lvlJc w:val="left"/>
      <w:pPr>
        <w:ind w:left="1396" w:hanging="270"/>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5C70A662">
      <w:start w:val="1"/>
      <w:numFmt w:val="decimal"/>
      <w:lvlText w:val="%3."/>
      <w:lvlJc w:val="left"/>
      <w:pPr>
        <w:ind w:left="2116" w:hanging="27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6AEC60E4">
      <w:numFmt w:val="bullet"/>
      <w:lvlText w:val="•"/>
      <w:lvlJc w:val="left"/>
      <w:pPr>
        <w:ind w:left="3232" w:hanging="270"/>
      </w:pPr>
      <w:rPr>
        <w:rFonts w:hint="default"/>
        <w:lang w:val="en-US" w:eastAsia="en-US" w:bidi="ar-SA"/>
      </w:rPr>
    </w:lvl>
    <w:lvl w:ilvl="4" w:tplc="77BE3648">
      <w:numFmt w:val="bullet"/>
      <w:lvlText w:val="•"/>
      <w:lvlJc w:val="left"/>
      <w:pPr>
        <w:ind w:left="4345" w:hanging="270"/>
      </w:pPr>
      <w:rPr>
        <w:rFonts w:hint="default"/>
        <w:lang w:val="en-US" w:eastAsia="en-US" w:bidi="ar-SA"/>
      </w:rPr>
    </w:lvl>
    <w:lvl w:ilvl="5" w:tplc="F9A84F60">
      <w:numFmt w:val="bullet"/>
      <w:lvlText w:val="•"/>
      <w:lvlJc w:val="left"/>
      <w:pPr>
        <w:ind w:left="5457" w:hanging="270"/>
      </w:pPr>
      <w:rPr>
        <w:rFonts w:hint="default"/>
        <w:lang w:val="en-US" w:eastAsia="en-US" w:bidi="ar-SA"/>
      </w:rPr>
    </w:lvl>
    <w:lvl w:ilvl="6" w:tplc="A322FB48">
      <w:numFmt w:val="bullet"/>
      <w:lvlText w:val="•"/>
      <w:lvlJc w:val="left"/>
      <w:pPr>
        <w:ind w:left="6570" w:hanging="270"/>
      </w:pPr>
      <w:rPr>
        <w:rFonts w:hint="default"/>
        <w:lang w:val="en-US" w:eastAsia="en-US" w:bidi="ar-SA"/>
      </w:rPr>
    </w:lvl>
    <w:lvl w:ilvl="7" w:tplc="7C9E522C">
      <w:numFmt w:val="bullet"/>
      <w:lvlText w:val="•"/>
      <w:lvlJc w:val="left"/>
      <w:pPr>
        <w:ind w:left="7682" w:hanging="270"/>
      </w:pPr>
      <w:rPr>
        <w:rFonts w:hint="default"/>
        <w:lang w:val="en-US" w:eastAsia="en-US" w:bidi="ar-SA"/>
      </w:rPr>
    </w:lvl>
    <w:lvl w:ilvl="8" w:tplc="C52EE776">
      <w:numFmt w:val="bullet"/>
      <w:lvlText w:val="•"/>
      <w:lvlJc w:val="left"/>
      <w:pPr>
        <w:ind w:left="8795" w:hanging="270"/>
      </w:pPr>
      <w:rPr>
        <w:rFonts w:hint="default"/>
        <w:lang w:val="en-US" w:eastAsia="en-US" w:bidi="ar-SA"/>
      </w:rPr>
    </w:lvl>
  </w:abstractNum>
  <w:abstractNum w:abstractNumId="3" w15:restartNumberingAfterBreak="0">
    <w:nsid w:val="3C037031"/>
    <w:multiLevelType w:val="hybridMultilevel"/>
    <w:tmpl w:val="CD6430A8"/>
    <w:lvl w:ilvl="0" w:tplc="18802870">
      <w:start w:val="1"/>
      <w:numFmt w:val="upperRoman"/>
      <w:lvlText w:val="%1."/>
      <w:lvlJc w:val="left"/>
      <w:pPr>
        <w:ind w:left="1098" w:hanging="423"/>
        <w:jc w:val="left"/>
      </w:pPr>
      <w:rPr>
        <w:rFonts w:ascii="Franklin Gothic Medium" w:eastAsia="Franklin Gothic Medium" w:hAnsi="Franklin Gothic Medium" w:cs="Franklin Gothic Medium" w:hint="default"/>
        <w:b w:val="0"/>
        <w:bCs w:val="0"/>
        <w:i w:val="0"/>
        <w:iCs w:val="0"/>
        <w:color w:val="032D52"/>
        <w:w w:val="100"/>
        <w:sz w:val="24"/>
        <w:szCs w:val="24"/>
        <w:lang w:val="en-US" w:eastAsia="en-US" w:bidi="ar-SA"/>
      </w:rPr>
    </w:lvl>
    <w:lvl w:ilvl="1" w:tplc="A2565BB0">
      <w:start w:val="1"/>
      <w:numFmt w:val="upperLetter"/>
      <w:lvlText w:val="%2."/>
      <w:lvlJc w:val="left"/>
      <w:pPr>
        <w:ind w:left="1396" w:hanging="252"/>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07500B8C">
      <w:start w:val="1"/>
      <w:numFmt w:val="decimal"/>
      <w:lvlText w:val="%3."/>
      <w:lvlJc w:val="left"/>
      <w:pPr>
        <w:ind w:left="2116" w:hanging="26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3F74CA4E">
      <w:numFmt w:val="bullet"/>
      <w:lvlText w:val="•"/>
      <w:lvlJc w:val="left"/>
      <w:pPr>
        <w:ind w:left="1580" w:hanging="260"/>
      </w:pPr>
      <w:rPr>
        <w:rFonts w:hint="default"/>
        <w:lang w:val="en-US" w:eastAsia="en-US" w:bidi="ar-SA"/>
      </w:rPr>
    </w:lvl>
    <w:lvl w:ilvl="4" w:tplc="C0260F42">
      <w:numFmt w:val="bullet"/>
      <w:lvlText w:val="•"/>
      <w:lvlJc w:val="left"/>
      <w:pPr>
        <w:ind w:left="1760" w:hanging="260"/>
      </w:pPr>
      <w:rPr>
        <w:rFonts w:hint="default"/>
        <w:lang w:val="en-US" w:eastAsia="en-US" w:bidi="ar-SA"/>
      </w:rPr>
    </w:lvl>
    <w:lvl w:ilvl="5" w:tplc="D8C45794">
      <w:numFmt w:val="bullet"/>
      <w:lvlText w:val="•"/>
      <w:lvlJc w:val="left"/>
      <w:pPr>
        <w:ind w:left="2120" w:hanging="260"/>
      </w:pPr>
      <w:rPr>
        <w:rFonts w:hint="default"/>
        <w:lang w:val="en-US" w:eastAsia="en-US" w:bidi="ar-SA"/>
      </w:rPr>
    </w:lvl>
    <w:lvl w:ilvl="6" w:tplc="1B96C6E6">
      <w:numFmt w:val="bullet"/>
      <w:lvlText w:val="•"/>
      <w:lvlJc w:val="left"/>
      <w:pPr>
        <w:ind w:left="3900" w:hanging="260"/>
      </w:pPr>
      <w:rPr>
        <w:rFonts w:hint="default"/>
        <w:lang w:val="en-US" w:eastAsia="en-US" w:bidi="ar-SA"/>
      </w:rPr>
    </w:lvl>
    <w:lvl w:ilvl="7" w:tplc="21E8223C">
      <w:numFmt w:val="bullet"/>
      <w:lvlText w:val="•"/>
      <w:lvlJc w:val="left"/>
      <w:pPr>
        <w:ind w:left="5680" w:hanging="260"/>
      </w:pPr>
      <w:rPr>
        <w:rFonts w:hint="default"/>
        <w:lang w:val="en-US" w:eastAsia="en-US" w:bidi="ar-SA"/>
      </w:rPr>
    </w:lvl>
    <w:lvl w:ilvl="8" w:tplc="AC3A9A80">
      <w:numFmt w:val="bullet"/>
      <w:lvlText w:val="•"/>
      <w:lvlJc w:val="left"/>
      <w:pPr>
        <w:ind w:left="7460" w:hanging="260"/>
      </w:pPr>
      <w:rPr>
        <w:rFonts w:hint="default"/>
        <w:lang w:val="en-US" w:eastAsia="en-US" w:bidi="ar-SA"/>
      </w:rPr>
    </w:lvl>
  </w:abstractNum>
  <w:abstractNum w:abstractNumId="4" w15:restartNumberingAfterBreak="0">
    <w:nsid w:val="53BE5E57"/>
    <w:multiLevelType w:val="hybridMultilevel"/>
    <w:tmpl w:val="0BF661B8"/>
    <w:lvl w:ilvl="0" w:tplc="36FAA23E">
      <w:start w:val="1"/>
      <w:numFmt w:val="upperRoman"/>
      <w:lvlText w:val="%1."/>
      <w:lvlJc w:val="left"/>
      <w:pPr>
        <w:ind w:left="1141" w:hanging="423"/>
        <w:jc w:val="left"/>
      </w:pPr>
      <w:rPr>
        <w:rFonts w:ascii="Franklin Gothic Medium" w:eastAsia="Franklin Gothic Medium" w:hAnsi="Franklin Gothic Medium" w:cs="Franklin Gothic Medium" w:hint="default"/>
        <w:b w:val="0"/>
        <w:bCs w:val="0"/>
        <w:i w:val="0"/>
        <w:iCs w:val="0"/>
        <w:color w:val="032D52"/>
        <w:w w:val="100"/>
        <w:sz w:val="24"/>
        <w:szCs w:val="24"/>
        <w:lang w:val="en-US" w:eastAsia="en-US" w:bidi="ar-SA"/>
      </w:rPr>
    </w:lvl>
    <w:lvl w:ilvl="1" w:tplc="D1AC51EE">
      <w:start w:val="1"/>
      <w:numFmt w:val="upperLetter"/>
      <w:lvlText w:val="%2."/>
      <w:lvlJc w:val="left"/>
      <w:pPr>
        <w:ind w:left="1439" w:hanging="252"/>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77AC7C68">
      <w:start w:val="1"/>
      <w:numFmt w:val="decimal"/>
      <w:lvlText w:val="%3."/>
      <w:lvlJc w:val="left"/>
      <w:pPr>
        <w:ind w:left="2105" w:hanging="26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0D94423E">
      <w:numFmt w:val="bullet"/>
      <w:lvlText w:val="•"/>
      <w:lvlJc w:val="left"/>
      <w:pPr>
        <w:ind w:left="1440" w:hanging="260"/>
      </w:pPr>
      <w:rPr>
        <w:rFonts w:hint="default"/>
        <w:lang w:val="en-US" w:eastAsia="en-US" w:bidi="ar-SA"/>
      </w:rPr>
    </w:lvl>
    <w:lvl w:ilvl="4" w:tplc="A17697DE">
      <w:numFmt w:val="bullet"/>
      <w:lvlText w:val="•"/>
      <w:lvlJc w:val="left"/>
      <w:pPr>
        <w:ind w:left="2100" w:hanging="260"/>
      </w:pPr>
      <w:rPr>
        <w:rFonts w:hint="default"/>
        <w:lang w:val="en-US" w:eastAsia="en-US" w:bidi="ar-SA"/>
      </w:rPr>
    </w:lvl>
    <w:lvl w:ilvl="5" w:tplc="8D927D6E">
      <w:numFmt w:val="bullet"/>
      <w:lvlText w:val="•"/>
      <w:lvlJc w:val="left"/>
      <w:pPr>
        <w:ind w:left="3586" w:hanging="260"/>
      </w:pPr>
      <w:rPr>
        <w:rFonts w:hint="default"/>
        <w:lang w:val="en-US" w:eastAsia="en-US" w:bidi="ar-SA"/>
      </w:rPr>
    </w:lvl>
    <w:lvl w:ilvl="6" w:tplc="8332AF06">
      <w:numFmt w:val="bullet"/>
      <w:lvlText w:val="•"/>
      <w:lvlJc w:val="left"/>
      <w:pPr>
        <w:ind w:left="5073" w:hanging="260"/>
      </w:pPr>
      <w:rPr>
        <w:rFonts w:hint="default"/>
        <w:lang w:val="en-US" w:eastAsia="en-US" w:bidi="ar-SA"/>
      </w:rPr>
    </w:lvl>
    <w:lvl w:ilvl="7" w:tplc="1518935C">
      <w:numFmt w:val="bullet"/>
      <w:lvlText w:val="•"/>
      <w:lvlJc w:val="left"/>
      <w:pPr>
        <w:ind w:left="6560" w:hanging="260"/>
      </w:pPr>
      <w:rPr>
        <w:rFonts w:hint="default"/>
        <w:lang w:val="en-US" w:eastAsia="en-US" w:bidi="ar-SA"/>
      </w:rPr>
    </w:lvl>
    <w:lvl w:ilvl="8" w:tplc="BE2897BE">
      <w:numFmt w:val="bullet"/>
      <w:lvlText w:val="•"/>
      <w:lvlJc w:val="left"/>
      <w:pPr>
        <w:ind w:left="8046" w:hanging="260"/>
      </w:pPr>
      <w:rPr>
        <w:rFonts w:hint="default"/>
        <w:lang w:val="en-US" w:eastAsia="en-US" w:bidi="ar-SA"/>
      </w:rPr>
    </w:lvl>
  </w:abstractNum>
  <w:abstractNum w:abstractNumId="5" w15:restartNumberingAfterBreak="0">
    <w:nsid w:val="761C72E8"/>
    <w:multiLevelType w:val="hybridMultilevel"/>
    <w:tmpl w:val="1C06679C"/>
    <w:lvl w:ilvl="0" w:tplc="4B52F5E6">
      <w:start w:val="1"/>
      <w:numFmt w:val="upperRoman"/>
      <w:lvlText w:val="%1."/>
      <w:lvlJc w:val="left"/>
      <w:pPr>
        <w:ind w:left="1141" w:hanging="423"/>
        <w:jc w:val="left"/>
      </w:pPr>
      <w:rPr>
        <w:rFonts w:ascii="Franklin Gothic Medium" w:eastAsia="Franklin Gothic Medium" w:hAnsi="Franklin Gothic Medium" w:cs="Franklin Gothic Medium" w:hint="default"/>
        <w:b w:val="0"/>
        <w:bCs w:val="0"/>
        <w:i w:val="0"/>
        <w:iCs w:val="0"/>
        <w:color w:val="032D52"/>
        <w:w w:val="100"/>
        <w:sz w:val="24"/>
        <w:szCs w:val="24"/>
        <w:lang w:val="en-US" w:eastAsia="en-US" w:bidi="ar-SA"/>
      </w:rPr>
    </w:lvl>
    <w:lvl w:ilvl="1" w:tplc="203AD9A2">
      <w:start w:val="1"/>
      <w:numFmt w:val="upperLetter"/>
      <w:lvlText w:val="%2."/>
      <w:lvlJc w:val="left"/>
      <w:pPr>
        <w:ind w:left="1439" w:hanging="251"/>
        <w:jc w:val="left"/>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B8AACE90">
      <w:start w:val="1"/>
      <w:numFmt w:val="decimal"/>
      <w:lvlText w:val="%3."/>
      <w:lvlJc w:val="left"/>
      <w:pPr>
        <w:ind w:left="2159" w:hanging="260"/>
        <w:jc w:val="left"/>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12861140">
      <w:numFmt w:val="bullet"/>
      <w:lvlText w:val="•"/>
      <w:lvlJc w:val="left"/>
      <w:pPr>
        <w:ind w:left="2120" w:hanging="260"/>
      </w:pPr>
      <w:rPr>
        <w:rFonts w:hint="default"/>
        <w:lang w:val="en-US" w:eastAsia="en-US" w:bidi="ar-SA"/>
      </w:rPr>
    </w:lvl>
    <w:lvl w:ilvl="4" w:tplc="464C2A48">
      <w:numFmt w:val="bullet"/>
      <w:lvlText w:val="•"/>
      <w:lvlJc w:val="left"/>
      <w:pPr>
        <w:ind w:left="2160" w:hanging="260"/>
      </w:pPr>
      <w:rPr>
        <w:rFonts w:hint="default"/>
        <w:lang w:val="en-US" w:eastAsia="en-US" w:bidi="ar-SA"/>
      </w:rPr>
    </w:lvl>
    <w:lvl w:ilvl="5" w:tplc="805E2742">
      <w:numFmt w:val="bullet"/>
      <w:lvlText w:val="•"/>
      <w:lvlJc w:val="left"/>
      <w:pPr>
        <w:ind w:left="3636" w:hanging="260"/>
      </w:pPr>
      <w:rPr>
        <w:rFonts w:hint="default"/>
        <w:lang w:val="en-US" w:eastAsia="en-US" w:bidi="ar-SA"/>
      </w:rPr>
    </w:lvl>
    <w:lvl w:ilvl="6" w:tplc="93EC453A">
      <w:numFmt w:val="bullet"/>
      <w:lvlText w:val="•"/>
      <w:lvlJc w:val="left"/>
      <w:pPr>
        <w:ind w:left="5113" w:hanging="260"/>
      </w:pPr>
      <w:rPr>
        <w:rFonts w:hint="default"/>
        <w:lang w:val="en-US" w:eastAsia="en-US" w:bidi="ar-SA"/>
      </w:rPr>
    </w:lvl>
    <w:lvl w:ilvl="7" w:tplc="4A3A0994">
      <w:numFmt w:val="bullet"/>
      <w:lvlText w:val="•"/>
      <w:lvlJc w:val="left"/>
      <w:pPr>
        <w:ind w:left="6590" w:hanging="260"/>
      </w:pPr>
      <w:rPr>
        <w:rFonts w:hint="default"/>
        <w:lang w:val="en-US" w:eastAsia="en-US" w:bidi="ar-SA"/>
      </w:rPr>
    </w:lvl>
    <w:lvl w:ilvl="8" w:tplc="DB82961C">
      <w:numFmt w:val="bullet"/>
      <w:lvlText w:val="•"/>
      <w:lvlJc w:val="left"/>
      <w:pPr>
        <w:ind w:left="8066" w:hanging="260"/>
      </w:pPr>
      <w:rPr>
        <w:rFonts w:hint="default"/>
        <w:lang w:val="en-US" w:eastAsia="en-US" w:bidi="ar-SA"/>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5B9B"/>
    <w:rsid w:val="00084B2F"/>
    <w:rsid w:val="00235B9B"/>
    <w:rsid w:val="003E3577"/>
    <w:rsid w:val="00BC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14:docId w14:val="5E9BDCBC"/>
  <w15:docId w15:val="{2ECC191C-529B-4429-8984-464EBF2C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245"/>
      <w:ind w:left="100"/>
      <w:outlineLvl w:val="0"/>
    </w:pPr>
    <w:rPr>
      <w:rFonts w:ascii="Franklin Gothic Medium" w:eastAsia="Franklin Gothic Medium" w:hAnsi="Franklin Gothic Medium" w:cs="Franklin Gothic Medium"/>
      <w:sz w:val="72"/>
      <w:szCs w:val="72"/>
    </w:rPr>
  </w:style>
  <w:style w:type="paragraph" w:styleId="Heading2">
    <w:name w:val="heading 2"/>
    <w:basedOn w:val="Normal"/>
    <w:uiPriority w:val="9"/>
    <w:unhideWhenUsed/>
    <w:qFormat/>
    <w:pPr>
      <w:spacing w:before="736"/>
      <w:ind w:left="100"/>
      <w:outlineLvl w:val="1"/>
    </w:pPr>
    <w:rPr>
      <w:sz w:val="60"/>
      <w:szCs w:val="60"/>
    </w:rPr>
  </w:style>
  <w:style w:type="paragraph" w:styleId="Heading3">
    <w:name w:val="heading 3"/>
    <w:basedOn w:val="Normal"/>
    <w:uiPriority w:val="9"/>
    <w:unhideWhenUsed/>
    <w:qFormat/>
    <w:pPr>
      <w:ind w:left="100"/>
      <w:outlineLvl w:val="2"/>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6"/>
      <w:ind w:left="776"/>
    </w:pPr>
    <w:rPr>
      <w:sz w:val="36"/>
      <w:szCs w:val="36"/>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
      <w:ind w:left="100"/>
    </w:pPr>
    <w:rPr>
      <w:rFonts w:ascii="Franklin Gothic Demi" w:eastAsia="Franklin Gothic Demi" w:hAnsi="Franklin Gothic Demi" w:cs="Franklin Gothic Demi"/>
      <w:b/>
      <w:bCs/>
      <w:sz w:val="72"/>
      <w:szCs w:val="72"/>
    </w:rPr>
  </w:style>
  <w:style w:type="paragraph" w:styleId="ListParagraph">
    <w:name w:val="List Paragraph"/>
    <w:basedOn w:val="Normal"/>
    <w:uiPriority w:val="1"/>
    <w:qFormat/>
    <w:pPr>
      <w:ind w:left="1396"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mass.gov/wic" TargetMode="Externa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14168</Words>
  <Characters>80758</Characters>
  <Application>Microsoft Office Word</Application>
  <DocSecurity>0</DocSecurity>
  <Lines>672</Lines>
  <Paragraphs>189</Paragraphs>
  <ScaleCrop>false</ScaleCrop>
  <Company/>
  <LinksUpToDate>false</LinksUpToDate>
  <CharactersWithSpaces>94737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Hoek, Diana (DPH)</cp:lastModifiedBy>
  <cp:revision>2</cp:revision>
  <dcterms:created xsi:type="dcterms:W3CDTF">2022-08-22T15:16:00Z</dcterms:created>
  <dcterms:modified xsi:type="dcterms:W3CDTF">2022-08-22T15:16:00Z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Adobe InDesign 17.3 (Windows)</vt:lpwstr>
  </property>
  <property fmtid="{D5CDD505-2E9C-101B-9397-08002B2CF9AE}" pid="4" name="LastSaved">
    <vt:filetime>2022-08-18T00:00:00Z</vt:filetime>
  </property>
  <property fmtid="{D5CDD505-2E9C-101B-9397-08002B2CF9AE}" pid="5" name="Producer">
    <vt:lpwstr>Adobe PDF Library 16.0.7</vt:lpwstr>
  </property>
</Properties>
</file>