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0A3" w:rsidRDefault="00D64DCF" w:rsidP="00D64DCF">
      <w:pPr>
        <w:rPr>
          <w:lang w:val="es-ES"/>
        </w:rPr>
      </w:pPr>
      <w:r w:rsidRPr="00D64DCF">
        <w:rPr>
          <w:lang w:val="es-ES"/>
        </w:rPr>
        <w:t xml:space="preserve">Hoja informativa </w:t>
      </w:r>
    </w:p>
    <w:p w:rsidR="00D64DCF" w:rsidRPr="00D64DCF" w:rsidRDefault="00D64DCF" w:rsidP="00D64DCF">
      <w:pPr>
        <w:rPr>
          <w:lang w:val="es-ES"/>
        </w:rPr>
      </w:pPr>
      <w:r w:rsidRPr="00D64DCF">
        <w:rPr>
          <w:lang w:val="es-ES"/>
        </w:rPr>
        <w:t xml:space="preserve">Beneficios </w:t>
      </w:r>
      <w:r w:rsidR="00FD6A72">
        <w:rPr>
          <w:lang w:val="es-ES"/>
        </w:rPr>
        <w:t xml:space="preserve">de compensación laboral por muerte de Massachusetts  </w:t>
      </w:r>
    </w:p>
    <w:p w:rsidR="00D64DCF" w:rsidRPr="00D64DCF" w:rsidRDefault="00D64DCF" w:rsidP="00D64DCF">
      <w:pPr>
        <w:rPr>
          <w:lang w:val="es-ES"/>
        </w:rPr>
      </w:pPr>
      <w:r w:rsidRPr="00D64DCF">
        <w:rPr>
          <w:lang w:val="es-ES"/>
        </w:rPr>
        <w:t xml:space="preserve">Si usted es el </w:t>
      </w:r>
      <w:r w:rsidR="00DF70CC">
        <w:rPr>
          <w:lang w:val="es-ES"/>
        </w:rPr>
        <w:t>esposo/esposa</w:t>
      </w:r>
      <w:r w:rsidR="00EB243E">
        <w:rPr>
          <w:lang w:val="es-ES"/>
        </w:rPr>
        <w:t xml:space="preserve"> </w:t>
      </w:r>
      <w:r w:rsidRPr="00D64DCF">
        <w:rPr>
          <w:lang w:val="es-ES"/>
        </w:rPr>
        <w:t>o un dependiente</w:t>
      </w:r>
      <w:r w:rsidR="00675079">
        <w:rPr>
          <w:vertAlign w:val="superscript"/>
          <w:lang w:val="es-ES"/>
        </w:rPr>
        <w:t>1</w:t>
      </w:r>
      <w:r w:rsidR="00EB243E">
        <w:rPr>
          <w:lang w:val="es-ES"/>
        </w:rPr>
        <w:t xml:space="preserve"> de un trabajador que</w:t>
      </w:r>
      <w:r w:rsidR="00DF70CC">
        <w:rPr>
          <w:lang w:val="es-ES"/>
        </w:rPr>
        <w:t xml:space="preserve"> falleció</w:t>
      </w:r>
      <w:r w:rsidR="00EB243E">
        <w:rPr>
          <w:lang w:val="es-ES"/>
        </w:rPr>
        <w:t xml:space="preserve"> </w:t>
      </w:r>
      <w:r w:rsidRPr="00D64DCF">
        <w:rPr>
          <w:lang w:val="es-ES"/>
        </w:rPr>
        <w:t xml:space="preserve">por lesiones </w:t>
      </w:r>
      <w:r w:rsidR="00DF70CC">
        <w:rPr>
          <w:lang w:val="es-ES"/>
        </w:rPr>
        <w:t xml:space="preserve">ocurridas </w:t>
      </w:r>
      <w:r w:rsidRPr="00D64DCF">
        <w:rPr>
          <w:lang w:val="es-ES"/>
        </w:rPr>
        <w:t xml:space="preserve">en el trabajo, puede ser elegible para recibir beneficios financieros (beneficios por fallecimiento) </w:t>
      </w:r>
      <w:r w:rsidR="00675079">
        <w:rPr>
          <w:lang w:val="es-ES"/>
        </w:rPr>
        <w:t xml:space="preserve">a través </w:t>
      </w:r>
      <w:r w:rsidRPr="00D64DCF">
        <w:rPr>
          <w:lang w:val="es-ES"/>
        </w:rPr>
        <w:t>de compensación</w:t>
      </w:r>
      <w:r w:rsidR="00DF70CC">
        <w:rPr>
          <w:lang w:val="es-ES"/>
        </w:rPr>
        <w:t xml:space="preserve"> laboral</w:t>
      </w:r>
      <w:r w:rsidRPr="00D64DCF">
        <w:rPr>
          <w:lang w:val="es-ES"/>
        </w:rPr>
        <w:t>. La compensación laboral es un tipo de seguro que todos los empleadores de Massachusetts deben tener para sus empleados.</w:t>
      </w:r>
    </w:p>
    <w:p w:rsidR="00D64DCF" w:rsidRPr="00D64DCF" w:rsidRDefault="00D64DCF" w:rsidP="00D64DCF">
      <w:pPr>
        <w:rPr>
          <w:lang w:val="es-ES"/>
        </w:rPr>
      </w:pPr>
      <w:r w:rsidRPr="00D64DCF">
        <w:rPr>
          <w:lang w:val="es-ES"/>
        </w:rPr>
        <w:t xml:space="preserve">¿Su </w:t>
      </w:r>
      <w:r w:rsidR="00DF70CC">
        <w:rPr>
          <w:lang w:val="es-ES"/>
        </w:rPr>
        <w:t xml:space="preserve">esposo/a </w:t>
      </w:r>
      <w:r w:rsidRPr="00D64DCF">
        <w:rPr>
          <w:lang w:val="es-ES"/>
        </w:rPr>
        <w:t>o una pe</w:t>
      </w:r>
      <w:r w:rsidR="00675079">
        <w:rPr>
          <w:lang w:val="es-ES"/>
        </w:rPr>
        <w:t xml:space="preserve">rsona de la </w:t>
      </w:r>
      <w:r w:rsidR="00DF70CC">
        <w:rPr>
          <w:lang w:val="es-ES"/>
        </w:rPr>
        <w:t xml:space="preserve">cual </w:t>
      </w:r>
      <w:r w:rsidR="00675079">
        <w:rPr>
          <w:lang w:val="es-ES"/>
        </w:rPr>
        <w:t xml:space="preserve">dependía </w:t>
      </w:r>
      <w:proofErr w:type="gramStart"/>
      <w:r w:rsidR="00675079">
        <w:rPr>
          <w:lang w:val="es-ES"/>
        </w:rPr>
        <w:t>estaba</w:t>
      </w:r>
      <w:proofErr w:type="gramEnd"/>
      <w:r w:rsidR="00675079">
        <w:rPr>
          <w:lang w:val="es-ES"/>
        </w:rPr>
        <w:t xml:space="preserve"> cubiert</w:t>
      </w:r>
      <w:r w:rsidR="00DF70CC">
        <w:rPr>
          <w:lang w:val="es-ES"/>
        </w:rPr>
        <w:t>a</w:t>
      </w:r>
      <w:r w:rsidRPr="00D64DCF">
        <w:rPr>
          <w:lang w:val="es-ES"/>
        </w:rPr>
        <w:t xml:space="preserve"> por compensación laboral?</w:t>
      </w:r>
    </w:p>
    <w:p w:rsidR="00D64DCF" w:rsidRPr="001E74A0" w:rsidRDefault="00D64DCF" w:rsidP="001E74A0">
      <w:pPr>
        <w:pStyle w:val="ListParagraph"/>
        <w:numPr>
          <w:ilvl w:val="0"/>
          <w:numId w:val="1"/>
        </w:numPr>
        <w:rPr>
          <w:lang w:val="es-ES"/>
        </w:rPr>
      </w:pPr>
      <w:r w:rsidRPr="001E74A0">
        <w:rPr>
          <w:lang w:val="es-ES"/>
        </w:rPr>
        <w:t>Casi todos los trabajadores están cubiertos por compensación laboral. Los trabajadores están cubiertos sin importar cuántas horas trabajaron por semana o cómo el empleador les pagó. Los trabajadores están cubiertos incluso si se les pagó e</w:t>
      </w:r>
      <w:r w:rsidR="00675079">
        <w:rPr>
          <w:lang w:val="es-ES"/>
        </w:rPr>
        <w:t>n efectivo "debajo de la mesa"</w:t>
      </w:r>
      <w:r w:rsidR="00675079">
        <w:rPr>
          <w:vertAlign w:val="superscript"/>
          <w:lang w:val="es-ES"/>
        </w:rPr>
        <w:t>2</w:t>
      </w:r>
      <w:r w:rsidRPr="001E74A0">
        <w:rPr>
          <w:lang w:val="es-ES"/>
        </w:rPr>
        <w:t>.</w:t>
      </w:r>
    </w:p>
    <w:p w:rsidR="00D64DCF" w:rsidRPr="001E74A0" w:rsidRDefault="00675079" w:rsidP="001E74A0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Si los</w:t>
      </w:r>
      <w:r w:rsidR="00D64DCF" w:rsidRPr="001E74A0">
        <w:rPr>
          <w:lang w:val="es-ES"/>
        </w:rPr>
        <w:t xml:space="preserve"> trabajadores trabajan por cuenta propia, solo están cubiertos si han adquirido su propio seguro de compensación laboral.</w:t>
      </w:r>
    </w:p>
    <w:p w:rsidR="00D64DCF" w:rsidRPr="001E74A0" w:rsidRDefault="00D64DCF" w:rsidP="001E74A0">
      <w:pPr>
        <w:pStyle w:val="ListParagraph"/>
        <w:numPr>
          <w:ilvl w:val="0"/>
          <w:numId w:val="1"/>
        </w:numPr>
        <w:rPr>
          <w:lang w:val="es-ES"/>
        </w:rPr>
      </w:pPr>
      <w:r w:rsidRPr="001E74A0">
        <w:rPr>
          <w:lang w:val="es-ES"/>
        </w:rPr>
        <w:t xml:space="preserve">Los trabajadores están cubiertos incluso si no </w:t>
      </w:r>
      <w:r w:rsidR="00DF70CC">
        <w:rPr>
          <w:lang w:val="es-ES"/>
        </w:rPr>
        <w:t xml:space="preserve">eran </w:t>
      </w:r>
      <w:r w:rsidRPr="001E74A0">
        <w:rPr>
          <w:lang w:val="es-ES"/>
        </w:rPr>
        <w:t xml:space="preserve">ciudadanos estadounidenses. Los trabajadores están cubiertos </w:t>
      </w:r>
      <w:r w:rsidR="00675079">
        <w:rPr>
          <w:lang w:val="es-ES"/>
        </w:rPr>
        <w:t xml:space="preserve">aun </w:t>
      </w:r>
      <w:r w:rsidRPr="001E74A0">
        <w:rPr>
          <w:lang w:val="es-ES"/>
        </w:rPr>
        <w:t xml:space="preserve">si </w:t>
      </w:r>
      <w:r w:rsidR="00DF70CC">
        <w:rPr>
          <w:lang w:val="es-ES"/>
        </w:rPr>
        <w:t xml:space="preserve">eran </w:t>
      </w:r>
      <w:r w:rsidRPr="001E74A0">
        <w:rPr>
          <w:lang w:val="es-ES"/>
        </w:rPr>
        <w:t>trabajadores inmigrantes y no</w:t>
      </w:r>
      <w:r w:rsidR="00DF70CC">
        <w:rPr>
          <w:lang w:val="es-ES"/>
        </w:rPr>
        <w:t xml:space="preserve"> tenían documentación legal.</w:t>
      </w:r>
      <w:r w:rsidRPr="001E74A0">
        <w:rPr>
          <w:lang w:val="es-ES"/>
        </w:rPr>
        <w:t xml:space="preserve"> </w:t>
      </w:r>
    </w:p>
    <w:p w:rsidR="00D64DCF" w:rsidRPr="00D64DCF" w:rsidRDefault="00675079" w:rsidP="00D64DCF">
      <w:pPr>
        <w:rPr>
          <w:lang w:val="es-ES"/>
        </w:rPr>
      </w:pPr>
      <w:r>
        <w:rPr>
          <w:lang w:val="es-ES"/>
        </w:rPr>
        <w:t>Los beneficios de fallecimiento</w:t>
      </w:r>
      <w:r w:rsidR="00D64DCF" w:rsidRPr="00D64DCF">
        <w:rPr>
          <w:lang w:val="es-ES"/>
        </w:rPr>
        <w:t xml:space="preserve"> por compensación laboral para los que puede</w:t>
      </w:r>
      <w:r>
        <w:rPr>
          <w:lang w:val="es-ES"/>
        </w:rPr>
        <w:t>n</w:t>
      </w:r>
      <w:r w:rsidR="00D64DCF" w:rsidRPr="00D64DCF">
        <w:rPr>
          <w:lang w:val="es-ES"/>
        </w:rPr>
        <w:t xml:space="preserve"> ser </w:t>
      </w:r>
      <w:r w:rsidRPr="00D64DCF">
        <w:rPr>
          <w:lang w:val="es-ES"/>
        </w:rPr>
        <w:t>elegibles</w:t>
      </w:r>
      <w:r w:rsidR="00D64DCF" w:rsidRPr="00D64DCF">
        <w:rPr>
          <w:lang w:val="es-ES"/>
        </w:rPr>
        <w:t xml:space="preserve"> incluyen:</w:t>
      </w:r>
    </w:p>
    <w:p w:rsidR="00D64DCF" w:rsidRPr="001E74A0" w:rsidRDefault="00D64DCF" w:rsidP="001E74A0">
      <w:pPr>
        <w:pStyle w:val="ListParagraph"/>
        <w:numPr>
          <w:ilvl w:val="0"/>
          <w:numId w:val="2"/>
        </w:numPr>
        <w:rPr>
          <w:lang w:val="es-ES"/>
        </w:rPr>
      </w:pPr>
      <w:r w:rsidRPr="001E74A0">
        <w:rPr>
          <w:lang w:val="es-ES"/>
        </w:rPr>
        <w:t xml:space="preserve">Gastos de entierro de hasta ocho veces el salario semanal promedio en </w:t>
      </w:r>
      <w:r w:rsidR="00066202">
        <w:rPr>
          <w:lang w:val="es-ES"/>
        </w:rPr>
        <w:t>el estado</w:t>
      </w:r>
      <w:r w:rsidRPr="001E74A0">
        <w:rPr>
          <w:lang w:val="es-ES"/>
        </w:rPr>
        <w:t>.</w:t>
      </w:r>
    </w:p>
    <w:p w:rsidR="00D64DCF" w:rsidRPr="001E74A0" w:rsidRDefault="00D64DCF" w:rsidP="001E74A0">
      <w:pPr>
        <w:pStyle w:val="ListParagraph"/>
        <w:numPr>
          <w:ilvl w:val="0"/>
          <w:numId w:val="2"/>
        </w:numPr>
        <w:rPr>
          <w:lang w:val="es-ES"/>
        </w:rPr>
      </w:pPr>
      <w:r w:rsidRPr="001E74A0">
        <w:rPr>
          <w:lang w:val="es-ES"/>
        </w:rPr>
        <w:t xml:space="preserve">Beneficios semanales equivalentes a dos tercios del salario semanal promedio del trabajador fallecido, hasta un monto máximo establecido por </w:t>
      </w:r>
      <w:r w:rsidR="00066202">
        <w:rPr>
          <w:lang w:val="es-ES"/>
        </w:rPr>
        <w:t>el estado</w:t>
      </w:r>
      <w:r w:rsidRPr="001E74A0">
        <w:rPr>
          <w:lang w:val="es-ES"/>
        </w:rPr>
        <w:t xml:space="preserve">. Los </w:t>
      </w:r>
      <w:r w:rsidR="00DF70CC">
        <w:rPr>
          <w:lang w:val="es-ES"/>
        </w:rPr>
        <w:t xml:space="preserve">esposos/as </w:t>
      </w:r>
      <w:r w:rsidRPr="001E74A0">
        <w:rPr>
          <w:lang w:val="es-ES"/>
        </w:rPr>
        <w:t xml:space="preserve">sobrevivientes pueden recibir estos beneficios mientras sigan siendo dependientes y no </w:t>
      </w:r>
      <w:r w:rsidR="00066202">
        <w:rPr>
          <w:lang w:val="es-ES"/>
        </w:rPr>
        <w:t xml:space="preserve">se </w:t>
      </w:r>
      <w:r w:rsidRPr="001E74A0">
        <w:rPr>
          <w:lang w:val="es-ES"/>
        </w:rPr>
        <w:t>vuelvan a casar.</w:t>
      </w:r>
    </w:p>
    <w:p w:rsidR="00D64DCF" w:rsidRPr="001E74A0" w:rsidRDefault="00D64DCF" w:rsidP="001E74A0">
      <w:pPr>
        <w:pStyle w:val="ListParagraph"/>
        <w:numPr>
          <w:ilvl w:val="0"/>
          <w:numId w:val="2"/>
        </w:numPr>
        <w:rPr>
          <w:lang w:val="es-ES"/>
        </w:rPr>
      </w:pPr>
      <w:r w:rsidRPr="001E74A0">
        <w:rPr>
          <w:lang w:val="es-ES"/>
        </w:rPr>
        <w:t>Si el cónyuge sobreviviente s</w:t>
      </w:r>
      <w:r w:rsidR="004E3350">
        <w:rPr>
          <w:lang w:val="es-ES"/>
        </w:rPr>
        <w:t>e vuelve a casar, se le pagará</w:t>
      </w:r>
      <w:r w:rsidR="00066202">
        <w:rPr>
          <w:lang w:val="es-ES"/>
        </w:rPr>
        <w:t xml:space="preserve"> $</w:t>
      </w:r>
      <w:r w:rsidRPr="001E74A0">
        <w:rPr>
          <w:lang w:val="es-ES"/>
        </w:rPr>
        <w:t xml:space="preserve">60 </w:t>
      </w:r>
      <w:r w:rsidR="00066202">
        <w:rPr>
          <w:lang w:val="es-ES"/>
        </w:rPr>
        <w:t>semanal</w:t>
      </w:r>
      <w:r w:rsidR="004E3350">
        <w:rPr>
          <w:lang w:val="es-ES"/>
        </w:rPr>
        <w:t>es</w:t>
      </w:r>
      <w:r w:rsidRPr="001E74A0">
        <w:rPr>
          <w:lang w:val="es-ES"/>
        </w:rPr>
        <w:t xml:space="preserve"> a cada hijo dependiente</w:t>
      </w:r>
      <w:r w:rsidR="00DF70CC">
        <w:rPr>
          <w:lang w:val="es-ES"/>
        </w:rPr>
        <w:t xml:space="preserve"> que sea</w:t>
      </w:r>
      <w:r w:rsidRPr="001E74A0">
        <w:rPr>
          <w:lang w:val="es-ES"/>
        </w:rPr>
        <w:t xml:space="preserve"> elegible. La cantidad total semanal pagada a hijos dependientes no puede exceder la cantidad que el </w:t>
      </w:r>
      <w:r w:rsidR="00DF70CC">
        <w:rPr>
          <w:lang w:val="es-ES"/>
        </w:rPr>
        <w:t xml:space="preserve">esposo/a </w:t>
      </w:r>
      <w:r w:rsidR="00066202" w:rsidRPr="001E74A0">
        <w:rPr>
          <w:lang w:val="es-ES"/>
        </w:rPr>
        <w:t>ha</w:t>
      </w:r>
      <w:r w:rsidR="00066202">
        <w:rPr>
          <w:lang w:val="es-ES"/>
        </w:rPr>
        <w:t>bía</w:t>
      </w:r>
      <w:r w:rsidRPr="001E74A0">
        <w:rPr>
          <w:lang w:val="es-ES"/>
        </w:rPr>
        <w:t xml:space="preserve"> estado recibiendo.</w:t>
      </w:r>
    </w:p>
    <w:p w:rsidR="00D64DCF" w:rsidRPr="00D64DCF" w:rsidRDefault="00D64DCF" w:rsidP="00D64DCF">
      <w:pPr>
        <w:rPr>
          <w:lang w:val="es-ES"/>
        </w:rPr>
      </w:pPr>
      <w:r w:rsidRPr="00D64DCF">
        <w:rPr>
          <w:lang w:val="es-ES"/>
        </w:rPr>
        <w:t>Si no ha oído hablar de estos beneficios, debe comunicarse con DIA</w:t>
      </w:r>
      <w:bookmarkStart w:id="0" w:name="_GoBack"/>
      <w:bookmarkEnd w:id="0"/>
    </w:p>
    <w:p w:rsidR="00D64DCF" w:rsidRPr="00D64DCF" w:rsidRDefault="00D64DCF" w:rsidP="00D64DCF">
      <w:pPr>
        <w:rPr>
          <w:lang w:val="es-ES"/>
        </w:rPr>
      </w:pPr>
      <w:r w:rsidRPr="00D64DCF">
        <w:rPr>
          <w:lang w:val="es-ES"/>
        </w:rPr>
        <w:t xml:space="preserve">Comuníquese con el Departamento de Accidentes Industriales de Massachusetts para obtener más información sobre los beneficios </w:t>
      </w:r>
      <w:r w:rsidR="00FD6A72">
        <w:rPr>
          <w:lang w:val="es-ES"/>
        </w:rPr>
        <w:t xml:space="preserve">de compensación laboral por muerte </w:t>
      </w:r>
      <w:r w:rsidRPr="00D64DCF">
        <w:rPr>
          <w:lang w:val="es-ES"/>
        </w:rPr>
        <w:t xml:space="preserve">para trabajadores y para </w:t>
      </w:r>
      <w:r w:rsidR="004E3350">
        <w:rPr>
          <w:lang w:val="es-ES"/>
        </w:rPr>
        <w:t>someter</w:t>
      </w:r>
      <w:r w:rsidR="00DF70CC">
        <w:rPr>
          <w:lang w:val="es-ES"/>
        </w:rPr>
        <w:t xml:space="preserve"> un reclamo</w:t>
      </w:r>
      <w:r w:rsidRPr="00D64DCF">
        <w:rPr>
          <w:lang w:val="es-ES"/>
        </w:rPr>
        <w:t>:</w:t>
      </w:r>
    </w:p>
    <w:p w:rsidR="00D64DCF" w:rsidRPr="00D64DCF" w:rsidRDefault="00D64DCF" w:rsidP="00D64DCF">
      <w:pPr>
        <w:rPr>
          <w:lang w:val="es-ES"/>
        </w:rPr>
      </w:pPr>
      <w:r w:rsidRPr="00D64DCF">
        <w:rPr>
          <w:lang w:val="es-ES"/>
        </w:rPr>
        <w:t>Departamento d</w:t>
      </w:r>
      <w:r w:rsidR="001E74A0">
        <w:rPr>
          <w:lang w:val="es-ES"/>
        </w:rPr>
        <w:t>e Accidentes Industriales (DIA)</w:t>
      </w:r>
      <w:r w:rsidR="001E74A0">
        <w:rPr>
          <w:lang w:val="es-ES"/>
        </w:rPr>
        <w:br/>
      </w:r>
      <w:r w:rsidRPr="00DF70CC">
        <w:rPr>
          <w:lang w:val="es-ES_tradnl"/>
        </w:rPr>
        <w:t xml:space="preserve">1 </w:t>
      </w:r>
      <w:proofErr w:type="spellStart"/>
      <w:r w:rsidRPr="00DF70CC">
        <w:rPr>
          <w:lang w:val="es-ES_tradnl"/>
        </w:rPr>
        <w:t>Congress</w:t>
      </w:r>
      <w:proofErr w:type="spellEnd"/>
      <w:r w:rsidRPr="00DF70CC">
        <w:rPr>
          <w:lang w:val="es-ES_tradnl"/>
        </w:rPr>
        <w:t xml:space="preserve"> Street, Suite 100</w:t>
      </w:r>
      <w:r w:rsidR="001E74A0">
        <w:rPr>
          <w:lang w:val="es-ES"/>
        </w:rPr>
        <w:br/>
      </w:r>
      <w:r w:rsidRPr="00DF70CC">
        <w:rPr>
          <w:lang w:val="es-ES_tradnl"/>
        </w:rPr>
        <w:t>Boston, MA 02114</w:t>
      </w:r>
      <w:r w:rsidR="001E74A0">
        <w:rPr>
          <w:lang w:val="es-ES"/>
        </w:rPr>
        <w:br/>
      </w:r>
      <w:r w:rsidRPr="00D64DCF">
        <w:rPr>
          <w:lang w:val="es-ES"/>
        </w:rPr>
        <w:t>1-800-323</w:t>
      </w:r>
      <w:r w:rsidR="001E74A0">
        <w:rPr>
          <w:lang w:val="es-ES"/>
        </w:rPr>
        <w:t>-3249 x470 (sin cargo)</w:t>
      </w:r>
      <w:r w:rsidR="001E74A0">
        <w:rPr>
          <w:lang w:val="es-ES"/>
        </w:rPr>
        <w:br/>
        <w:t>617-727-4900 x470</w:t>
      </w:r>
      <w:r w:rsidR="001E74A0">
        <w:rPr>
          <w:lang w:val="es-ES"/>
        </w:rPr>
        <w:br/>
      </w:r>
      <w:r w:rsidRPr="00D64DCF">
        <w:rPr>
          <w:lang w:val="es-ES"/>
        </w:rPr>
        <w:t>www.mass.gov/dia</w:t>
      </w:r>
    </w:p>
    <w:p w:rsidR="00D64DCF" w:rsidRPr="00D64DCF" w:rsidRDefault="00D64DCF" w:rsidP="00D64DCF">
      <w:pPr>
        <w:rPr>
          <w:lang w:val="es-ES"/>
        </w:rPr>
      </w:pPr>
      <w:r w:rsidRPr="00D64DCF">
        <w:rPr>
          <w:lang w:val="es-ES"/>
        </w:rPr>
        <w:t>Publicado por el Departamento de Salud Pública de Massachusetts en colaboración con el Departamento de Accidentes Industriales de Massachusetts.</w:t>
      </w:r>
    </w:p>
    <w:p w:rsidR="00D64DCF" w:rsidRPr="00D64DCF" w:rsidRDefault="00D64DCF" w:rsidP="00D64DCF">
      <w:pPr>
        <w:rPr>
          <w:lang w:val="es-ES"/>
        </w:rPr>
      </w:pPr>
      <w:r w:rsidRPr="00D64DCF">
        <w:rPr>
          <w:lang w:val="es-ES"/>
        </w:rPr>
        <w:lastRenderedPageBreak/>
        <w:t xml:space="preserve">1. Los dependientes son miembros de la familia del empleado o parientes más cercanos que dependían </w:t>
      </w:r>
      <w:r w:rsidR="004E3350">
        <w:rPr>
          <w:lang w:val="es-ES"/>
        </w:rPr>
        <w:t xml:space="preserve">de manera </w:t>
      </w:r>
      <w:r w:rsidRPr="00D64DCF">
        <w:rPr>
          <w:lang w:val="es-ES"/>
        </w:rPr>
        <w:t xml:space="preserve">total o parcial de las ganancias del empleado para recibir </w:t>
      </w:r>
      <w:r w:rsidR="00FD6A72">
        <w:rPr>
          <w:lang w:val="es-ES"/>
        </w:rPr>
        <w:t xml:space="preserve">soporte financiero </w:t>
      </w:r>
      <w:r w:rsidRPr="00D64DCF">
        <w:rPr>
          <w:lang w:val="es-ES"/>
        </w:rPr>
        <w:t>en el momento de la lesión o en el momento del fallecimiento.</w:t>
      </w:r>
    </w:p>
    <w:p w:rsidR="00DB1913" w:rsidRPr="00D64DCF" w:rsidRDefault="00D64DCF" w:rsidP="00D64DCF">
      <w:pPr>
        <w:rPr>
          <w:lang w:val="es-ES"/>
        </w:rPr>
      </w:pPr>
      <w:r w:rsidRPr="00D64DCF">
        <w:rPr>
          <w:lang w:val="es-ES"/>
        </w:rPr>
        <w:t xml:space="preserve">2. Debe demostrar que su </w:t>
      </w:r>
      <w:r w:rsidR="00DF70CC">
        <w:rPr>
          <w:lang w:val="es-ES"/>
        </w:rPr>
        <w:t xml:space="preserve">esposo/a </w:t>
      </w:r>
      <w:r w:rsidRPr="00D64DCF">
        <w:rPr>
          <w:lang w:val="es-ES"/>
        </w:rPr>
        <w:t>era un empleado</w:t>
      </w:r>
      <w:r w:rsidR="005B4D01">
        <w:rPr>
          <w:lang w:val="es-ES"/>
        </w:rPr>
        <w:t>/a</w:t>
      </w:r>
      <w:r w:rsidRPr="00D64DCF">
        <w:rPr>
          <w:lang w:val="es-ES"/>
        </w:rPr>
        <w:t xml:space="preserve">. Si le pagaron por debajo de la mesa, es posible que </w:t>
      </w:r>
      <w:r w:rsidR="004E3350">
        <w:rPr>
          <w:lang w:val="es-ES"/>
        </w:rPr>
        <w:t>requiera de</w:t>
      </w:r>
      <w:r w:rsidRPr="00D64DCF">
        <w:rPr>
          <w:lang w:val="es-ES"/>
        </w:rPr>
        <w:t xml:space="preserve"> un abogado que lo ayude a obtener beneficios de compensación laboral.</w:t>
      </w:r>
    </w:p>
    <w:sectPr w:rsidR="00DB1913" w:rsidRPr="00D64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30CA2"/>
    <w:multiLevelType w:val="hybridMultilevel"/>
    <w:tmpl w:val="9056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5A328A"/>
    <w:multiLevelType w:val="hybridMultilevel"/>
    <w:tmpl w:val="08BA2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A0NbQ0t7AwM7YwsDRW0lEKTi0uzszPAykwqgUAOLOONCwAAAA="/>
  </w:docVars>
  <w:rsids>
    <w:rsidRoot w:val="00D64DCF"/>
    <w:rsid w:val="00066202"/>
    <w:rsid w:val="000D10A3"/>
    <w:rsid w:val="001E74A0"/>
    <w:rsid w:val="004E3350"/>
    <w:rsid w:val="005B4D01"/>
    <w:rsid w:val="00675079"/>
    <w:rsid w:val="00D64DCF"/>
    <w:rsid w:val="00DB1913"/>
    <w:rsid w:val="00DF70CC"/>
    <w:rsid w:val="00EB243E"/>
    <w:rsid w:val="00FD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4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5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0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0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4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5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0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0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420</Words>
  <Characters>2400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clujan</dc:creator>
  <cp:lastModifiedBy>clujan</cp:lastModifiedBy>
  <cp:revision>2</cp:revision>
  <dcterms:created xsi:type="dcterms:W3CDTF">2018-06-25T15:09:00Z</dcterms:created>
  <dcterms:modified xsi:type="dcterms:W3CDTF">2018-06-25T15:09:00Z</dcterms:modified>
</cp:coreProperties>
</file>