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A28F7" w14:textId="77777777" w:rsidR="00E60CBC" w:rsidRPr="00704F02" w:rsidRDefault="00E60CBC" w:rsidP="00E60CBC">
      <w:pPr>
        <w:tabs>
          <w:tab w:val="left" w:pos="2835"/>
        </w:tabs>
        <w:spacing w:before="33"/>
        <w:ind w:left="438"/>
        <w:jc w:val="center"/>
        <w:rPr>
          <w:rFonts w:ascii="Baskerville Old Face" w:eastAsia="Baskerville Old Face" w:hAnsi="Baskerville Old Face" w:cs="DecoType Naskh"/>
          <w:b/>
          <w:bCs/>
          <w:sz w:val="56"/>
          <w:szCs w:val="56"/>
        </w:rPr>
      </w:pPr>
      <w:r w:rsidRPr="00704F02">
        <w:rPr>
          <w:rStyle w:val="normaltextrun"/>
          <w:rFonts w:ascii="Baskerville Old Face" w:hAnsi="Baskerville Old Face" w:cs="DecoType Naskh"/>
          <w:b/>
          <w:bCs/>
          <w:color w:val="000000"/>
          <w:sz w:val="56"/>
          <w:szCs w:val="56"/>
          <w:shd w:val="clear" w:color="auto" w:fill="FFFFFF"/>
          <w:rtl/>
        </w:rPr>
        <w:t>إشعار خاص بالجمهور</w:t>
      </w:r>
    </w:p>
    <w:p w14:paraId="26E24055" w14:textId="03F37175" w:rsidR="00E60CBC" w:rsidRPr="00E27C1A" w:rsidRDefault="00E60CBC" w:rsidP="00E60CBC">
      <w:pPr>
        <w:pStyle w:val="P68B1DB1-Normal1"/>
        <w:tabs>
          <w:tab w:val="left" w:pos="2835"/>
        </w:tabs>
        <w:spacing w:before="33"/>
        <w:ind w:left="438"/>
        <w:jc w:val="center"/>
        <w:rPr>
          <w:rFonts w:asciiTheme="minorHAnsi" w:hAnsiTheme="minorHAnsi"/>
          <w:sz w:val="24"/>
          <w:szCs w:val="24"/>
        </w:rPr>
      </w:pPr>
      <w:r w:rsidRPr="00E27C1A">
        <w:rPr>
          <w:rFonts w:asciiTheme="minorHAnsi" w:hAnsiTheme="minorHAnsi"/>
          <w:noProof/>
          <w:sz w:val="24"/>
          <w:szCs w:val="24"/>
          <w:lang w:val="ar-SA"/>
        </w:rPr>
        <w:drawing>
          <wp:inline distT="0" distB="0" distL="0" distR="0" wp14:anchorId="5AEEB8FC" wp14:editId="1EBAEBC4">
            <wp:extent cx="6393180" cy="17983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3180" cy="1798320"/>
                    </a:xfrm>
                    <a:prstGeom prst="rect">
                      <a:avLst/>
                    </a:prstGeom>
                    <a:noFill/>
                    <a:ln>
                      <a:noFill/>
                    </a:ln>
                  </pic:spPr>
                </pic:pic>
              </a:graphicData>
            </a:graphic>
          </wp:inline>
        </w:drawing>
      </w:r>
    </w:p>
    <w:p w14:paraId="0DCD82DA" w14:textId="6A07B3BB" w:rsidR="00E60CBC" w:rsidRPr="00E567A6" w:rsidRDefault="00E27C1A" w:rsidP="00E567A6">
      <w:pPr>
        <w:pStyle w:val="P68B1DB1-Normal1"/>
        <w:spacing w:before="33"/>
        <w:ind w:left="438"/>
        <w:jc w:val="center"/>
        <w:rPr>
          <w:b/>
          <w:bCs/>
          <w:szCs w:val="48"/>
        </w:rPr>
      </w:pPr>
      <w:r w:rsidRPr="00704F02">
        <w:rPr>
          <w:rFonts w:cs="Sakkal Majalla"/>
          <w:b/>
          <w:bCs/>
          <w:szCs w:val="48"/>
        </w:rPr>
        <w:t>إشعار</w:t>
      </w:r>
      <w:r w:rsidRPr="00704F02">
        <w:rPr>
          <w:rFonts w:cs="Times New Roman"/>
          <w:b/>
          <w:bCs/>
          <w:szCs w:val="48"/>
        </w:rPr>
        <w:t xml:space="preserve"> (</w:t>
      </w:r>
      <w:r w:rsidR="00E60CBC" w:rsidRPr="00704F02">
        <w:rPr>
          <w:rFonts w:cs="Sakkal Majalla"/>
          <w:b/>
          <w:bCs/>
          <w:szCs w:val="48"/>
        </w:rPr>
        <w:t>إدارة</w:t>
      </w:r>
      <w:r w:rsidR="00E60CBC" w:rsidRPr="00704F02">
        <w:rPr>
          <w:b/>
          <w:bCs/>
          <w:szCs w:val="48"/>
        </w:rPr>
        <w:t xml:space="preserve"> </w:t>
      </w:r>
      <w:r w:rsidR="00E60CBC" w:rsidRPr="00704F02">
        <w:rPr>
          <w:rFonts w:cs="Sakkal Majalla"/>
          <w:b/>
          <w:bCs/>
          <w:szCs w:val="48"/>
        </w:rPr>
        <w:t>الحماية</w:t>
      </w:r>
      <w:r w:rsidR="00E60CBC" w:rsidRPr="00704F02">
        <w:rPr>
          <w:b/>
          <w:bCs/>
          <w:szCs w:val="48"/>
        </w:rPr>
        <w:t xml:space="preserve"> </w:t>
      </w:r>
      <w:r w:rsidR="00E60CBC" w:rsidRPr="00704F02">
        <w:rPr>
          <w:rFonts w:cs="Sakkal Majalla"/>
          <w:b/>
          <w:bCs/>
          <w:szCs w:val="48"/>
        </w:rPr>
        <w:t>البيئية</w:t>
      </w:r>
      <w:r w:rsidR="00E60CBC" w:rsidRPr="00704F02">
        <w:rPr>
          <w:b/>
          <w:bCs/>
          <w:szCs w:val="48"/>
        </w:rPr>
        <w:t xml:space="preserve"> </w:t>
      </w:r>
      <w:r w:rsidR="00E60CBC" w:rsidRPr="00704F02">
        <w:rPr>
          <w:rFonts w:cs="Sakkal Majalla"/>
          <w:b/>
          <w:bCs/>
          <w:szCs w:val="48"/>
        </w:rPr>
        <w:t>في</w:t>
      </w:r>
      <w:r w:rsidR="00E60CBC" w:rsidRPr="00704F02">
        <w:rPr>
          <w:b/>
          <w:bCs/>
          <w:szCs w:val="48"/>
        </w:rPr>
        <w:t xml:space="preserve"> </w:t>
      </w:r>
      <w:r w:rsidR="00E60CBC" w:rsidRPr="00704F02">
        <w:rPr>
          <w:rFonts w:cs="Sakkal Majalla"/>
          <w:b/>
          <w:bCs/>
          <w:szCs w:val="48"/>
        </w:rPr>
        <w:t>ماساشوستس</w:t>
      </w:r>
      <w:r w:rsidR="00E60CBC" w:rsidRPr="00704F02">
        <w:rPr>
          <w:b/>
          <w:bCs/>
          <w:szCs w:val="48"/>
        </w:rPr>
        <w:t>- MassDEP</w:t>
      </w:r>
      <w:bookmarkStart w:id="0" w:name="_GoBack"/>
      <w:bookmarkEnd w:id="0"/>
      <w:r w:rsidR="00E60CBC" w:rsidRPr="00704F02">
        <w:rPr>
          <w:b/>
          <w:bCs/>
          <w:szCs w:val="48"/>
        </w:rPr>
        <w:t xml:space="preserve">) </w:t>
      </w:r>
      <w:r w:rsidR="00E60CBC" w:rsidRPr="00704F02">
        <w:rPr>
          <w:rFonts w:cs="Sakkal Majalla"/>
          <w:b/>
          <w:bCs/>
          <w:szCs w:val="48"/>
        </w:rPr>
        <w:t>لمكافحة</w:t>
      </w:r>
      <w:r w:rsidR="00E60CBC" w:rsidRPr="00704F02">
        <w:rPr>
          <w:b/>
          <w:bCs/>
          <w:szCs w:val="48"/>
        </w:rPr>
        <w:t xml:space="preserve"> </w:t>
      </w:r>
      <w:r w:rsidR="00E60CBC" w:rsidRPr="00704F02">
        <w:rPr>
          <w:rFonts w:cs="Sakkal Majalla"/>
          <w:b/>
          <w:bCs/>
          <w:szCs w:val="48"/>
        </w:rPr>
        <w:t>العنصرية</w:t>
      </w:r>
    </w:p>
    <w:p w14:paraId="202192AE" w14:textId="77777777" w:rsidR="00E60CBC" w:rsidRPr="00E27C1A" w:rsidRDefault="00E60CBC" w:rsidP="00E60CBC">
      <w:pPr>
        <w:pStyle w:val="BodyText"/>
        <w:spacing w:line="277" w:lineRule="auto"/>
        <w:ind w:left="100" w:right="186"/>
        <w:rPr>
          <w:rFonts w:asciiTheme="minorHAnsi" w:hAnsiTheme="minorHAnsi"/>
          <w:szCs w:val="24"/>
        </w:rPr>
      </w:pPr>
      <w:r w:rsidRPr="00E27C1A">
        <w:rPr>
          <w:rFonts w:asciiTheme="minorHAnsi" w:hAnsiTheme="minorHAnsi"/>
          <w:szCs w:val="24"/>
        </w:rPr>
        <w:t xml:space="preserve">وفقًا لقوانين مكافحة العنصرية المعمول بها، فإنَّ (إدارة حماية البيئة في ماساتشوستس- MassDEP) تُدير برامجها وخدماتها وأنشطتها. تمتثل (إدارة الحماية البيئية في ماساشوستس- MassDEP) للقوانين واللوائح الفيدرالية وقوانين الولايات المعمول بها ولن تتغاضى عن التمييز، أو الترهيب، أو التهديد، أو الإكراه، أو الانتقام ضد أي فرد أو مجموعة. </w:t>
      </w:r>
    </w:p>
    <w:p w14:paraId="1E738D28" w14:textId="77777777" w:rsidR="00E567A6" w:rsidRDefault="00E567A6" w:rsidP="00E60CBC">
      <w:pPr>
        <w:pStyle w:val="P68B1DB1-Heading12"/>
        <w:rPr>
          <w:rFonts w:asciiTheme="minorHAnsi" w:hAnsiTheme="minorHAnsi"/>
          <w:b w:val="0"/>
          <w:bCs/>
          <w:szCs w:val="24"/>
        </w:rPr>
      </w:pPr>
    </w:p>
    <w:p w14:paraId="2C3F50AB" w14:textId="11F27B5E" w:rsidR="00E60CBC" w:rsidRPr="00704F02" w:rsidRDefault="00E60CBC" w:rsidP="00E60CBC">
      <w:pPr>
        <w:pStyle w:val="P68B1DB1-Heading12"/>
        <w:rPr>
          <w:rFonts w:asciiTheme="minorHAnsi" w:hAnsiTheme="minorHAnsi"/>
          <w:b w:val="0"/>
          <w:bCs/>
          <w:szCs w:val="24"/>
        </w:rPr>
      </w:pPr>
      <w:r w:rsidRPr="00704F02">
        <w:rPr>
          <w:rFonts w:asciiTheme="minorHAnsi" w:hAnsiTheme="minorHAnsi"/>
          <w:b w:val="0"/>
          <w:bCs/>
          <w:szCs w:val="24"/>
        </w:rPr>
        <w:t>القانون الاتحادي –</w:t>
      </w:r>
      <w:r w:rsidRPr="00704F02">
        <w:rPr>
          <w:rFonts w:asciiTheme="minorHAnsi" w:hAnsiTheme="minorHAnsi" w:cs="Calibri"/>
          <w:b w:val="0"/>
          <w:bCs/>
          <w:szCs w:val="24"/>
        </w:rPr>
        <w:t xml:space="preserve"> </w:t>
      </w:r>
      <w:r w:rsidRPr="00704F02">
        <w:rPr>
          <w:rFonts w:asciiTheme="minorHAnsi" w:hAnsiTheme="minorHAnsi"/>
          <w:b w:val="0"/>
          <w:bCs/>
          <w:szCs w:val="24"/>
        </w:rPr>
        <w:t>الباب السادس/</w:t>
      </w:r>
      <w:r w:rsidR="00E27C1A" w:rsidRPr="00704F02">
        <w:rPr>
          <w:rFonts w:asciiTheme="minorHAnsi" w:hAnsiTheme="minorHAnsi" w:hint="cs"/>
          <w:b w:val="0"/>
          <w:bCs/>
          <w:szCs w:val="24"/>
        </w:rPr>
        <w:t xml:space="preserve"> </w:t>
      </w:r>
      <w:r w:rsidRPr="00704F02">
        <w:rPr>
          <w:rFonts w:asciiTheme="minorHAnsi" w:hAnsiTheme="minorHAnsi"/>
          <w:b w:val="0"/>
          <w:bCs/>
          <w:szCs w:val="24"/>
        </w:rPr>
        <w:t>الحماية بمكافحة العنصرية</w:t>
      </w:r>
    </w:p>
    <w:p w14:paraId="596BD999" w14:textId="3930623C" w:rsidR="00E60CBC" w:rsidRPr="00E27C1A" w:rsidRDefault="00E60CBC" w:rsidP="00E60CBC">
      <w:pPr>
        <w:pStyle w:val="BodyText"/>
        <w:spacing w:line="275" w:lineRule="auto"/>
        <w:ind w:left="100" w:right="115"/>
        <w:rPr>
          <w:rFonts w:asciiTheme="minorHAnsi" w:hAnsiTheme="minorHAnsi"/>
          <w:szCs w:val="24"/>
        </w:rPr>
      </w:pPr>
      <w:r w:rsidRPr="00E27C1A">
        <w:rPr>
          <w:rFonts w:asciiTheme="minorHAnsi" w:hAnsiTheme="minorHAnsi"/>
          <w:szCs w:val="24"/>
        </w:rPr>
        <w:t>تمتثل (إدارة الحماية البيئية في ماساشوستس- MassDEP) للباب السادس من قانون الحقوق المدنية لعام</w:t>
      </w:r>
      <w:r w:rsidRPr="00E27C1A">
        <w:rPr>
          <w:rFonts w:asciiTheme="minorHAnsi" w:hAnsiTheme="minorHAnsi"/>
          <w:position w:val="11"/>
          <w:szCs w:val="24"/>
        </w:rPr>
        <w:t xml:space="preserve"> </w:t>
      </w:r>
      <w:r w:rsidR="00704F02">
        <w:rPr>
          <w:rFonts w:asciiTheme="minorHAnsi" w:hAnsiTheme="minorHAnsi" w:hint="cs"/>
          <w:position w:val="11"/>
          <w:szCs w:val="24"/>
        </w:rPr>
        <w:t>1964</w:t>
      </w:r>
      <w:r w:rsidRPr="00E27C1A">
        <w:rPr>
          <w:rFonts w:asciiTheme="minorHAnsi" w:hAnsiTheme="minorHAnsi"/>
          <w:position w:val="11"/>
          <w:szCs w:val="24"/>
        </w:rPr>
        <w:t xml:space="preserve"> </w:t>
      </w:r>
      <w:r w:rsidRPr="00E27C1A">
        <w:rPr>
          <w:rFonts w:asciiTheme="minorHAnsi" w:hAnsiTheme="minorHAnsi"/>
          <w:szCs w:val="24"/>
        </w:rPr>
        <w:t xml:space="preserve">وتمتثل للقوانين واللوائح الفيدرالية الأخرى المعمول بها في تنفيذ برامجها. يحظر الباب السادس العنصرية في البرامج المدعومة من الحكومة الفيدرالية ويَشترط عدم استبعاد أي شخص في الولايات المتحدة الأمريكية، على أساس العرق أو اللون أو الأصل القومي (بما في ذلك الكفاءة المحدودة في اللغة الإنجليزية)، من المشاركة في أي برنامج أو نشاط يتلقى مساعدة مالية اتحادية أو حرمانه من فوائده أو إخضاعه للعنصرية بأي شكل آخر. توفر (إدارة الحماية البيئية في ماساشوستس- </w:t>
      </w:r>
      <w:r w:rsidR="00E27C1A" w:rsidRPr="00E27C1A">
        <w:rPr>
          <w:rFonts w:asciiTheme="minorHAnsi" w:hAnsiTheme="minorHAnsi" w:hint="cs"/>
          <w:szCs w:val="24"/>
          <w:rtl w:val="0"/>
        </w:rPr>
        <w:t>MassDEP</w:t>
      </w:r>
      <w:r w:rsidR="00E27C1A" w:rsidRPr="00E27C1A">
        <w:rPr>
          <w:rFonts w:asciiTheme="minorHAnsi" w:hAnsiTheme="minorHAnsi" w:hint="cs"/>
          <w:szCs w:val="24"/>
        </w:rPr>
        <w:t>) أيضًا</w:t>
      </w:r>
      <w:r w:rsidRPr="00E27C1A">
        <w:rPr>
          <w:rFonts w:asciiTheme="minorHAnsi" w:hAnsiTheme="minorHAnsi"/>
          <w:szCs w:val="24"/>
        </w:rPr>
        <w:t xml:space="preserve"> وصولًا هادفًا إلى برامجها وخدماتها وأنشطتها للأفراد من ذوي الكفاءة المحدودة في اللغة الإنجليزية، وفقًا لتوجيهات وكالة حماية البيئة الأمريكية بشأن الأمر التنفيذي الفيدرالي 13166.</w:t>
      </w:r>
    </w:p>
    <w:p w14:paraId="1987B3BA" w14:textId="77777777" w:rsidR="00E60CBC" w:rsidRPr="00E27C1A" w:rsidRDefault="00E60CBC" w:rsidP="00E60CBC">
      <w:pPr>
        <w:spacing w:before="1" w:line="200" w:lineRule="exact"/>
        <w:rPr>
          <w:rFonts w:asciiTheme="minorHAnsi" w:hAnsiTheme="minorHAnsi"/>
          <w:sz w:val="24"/>
          <w:szCs w:val="24"/>
        </w:rPr>
      </w:pPr>
    </w:p>
    <w:p w14:paraId="0606A4B1" w14:textId="7C845AC0" w:rsidR="00E60CBC" w:rsidRPr="00704F02" w:rsidRDefault="00E60CBC" w:rsidP="00E60CBC">
      <w:pPr>
        <w:pStyle w:val="P68B1DB1-Heading12"/>
        <w:rPr>
          <w:rFonts w:asciiTheme="minorHAnsi" w:hAnsiTheme="minorHAnsi"/>
          <w:b w:val="0"/>
          <w:bCs/>
          <w:szCs w:val="24"/>
        </w:rPr>
      </w:pPr>
      <w:r w:rsidRPr="00704F02">
        <w:rPr>
          <w:rFonts w:asciiTheme="minorHAnsi" w:hAnsiTheme="minorHAnsi"/>
          <w:b w:val="0"/>
          <w:bCs/>
          <w:szCs w:val="24"/>
        </w:rPr>
        <w:t>قانون الولاية–</w:t>
      </w:r>
      <w:r w:rsidR="00E27C1A" w:rsidRPr="00704F02">
        <w:rPr>
          <w:rFonts w:asciiTheme="minorHAnsi" w:hAnsiTheme="minorHAnsi" w:hint="cs"/>
          <w:b w:val="0"/>
          <w:bCs/>
          <w:szCs w:val="24"/>
        </w:rPr>
        <w:t xml:space="preserve"> </w:t>
      </w:r>
      <w:r w:rsidRPr="00704F02">
        <w:rPr>
          <w:rFonts w:asciiTheme="minorHAnsi" w:hAnsiTheme="minorHAnsi"/>
          <w:b w:val="0"/>
          <w:bCs/>
          <w:szCs w:val="24"/>
        </w:rPr>
        <w:t>الحماية</w:t>
      </w:r>
      <w:r w:rsidRPr="00704F02">
        <w:rPr>
          <w:rFonts w:asciiTheme="minorHAnsi" w:hAnsiTheme="minorHAnsi" w:cs="Calibri"/>
          <w:b w:val="0"/>
          <w:bCs/>
          <w:szCs w:val="24"/>
        </w:rPr>
        <w:t xml:space="preserve"> </w:t>
      </w:r>
      <w:r w:rsidRPr="00704F02">
        <w:rPr>
          <w:rFonts w:asciiTheme="minorHAnsi" w:hAnsiTheme="minorHAnsi"/>
          <w:b w:val="0"/>
          <w:bCs/>
          <w:szCs w:val="24"/>
        </w:rPr>
        <w:t>بمكافحة العنصرية</w:t>
      </w:r>
    </w:p>
    <w:p w14:paraId="47E8BDAB" w14:textId="77777777" w:rsidR="00E60CBC" w:rsidRPr="00E27C1A" w:rsidRDefault="00E60CBC" w:rsidP="00E60CBC">
      <w:pPr>
        <w:spacing w:before="1" w:line="190" w:lineRule="exact"/>
        <w:rPr>
          <w:rFonts w:asciiTheme="minorHAnsi" w:hAnsiTheme="minorHAnsi"/>
          <w:sz w:val="24"/>
          <w:szCs w:val="24"/>
        </w:rPr>
      </w:pPr>
    </w:p>
    <w:p w14:paraId="46C118C5" w14:textId="31E5D50D" w:rsidR="00E60CBC" w:rsidRPr="00E27C1A" w:rsidRDefault="00E60CBC" w:rsidP="00E60CBC">
      <w:pPr>
        <w:pStyle w:val="P68B1DB1-Normal3"/>
        <w:spacing w:before="51" w:line="276" w:lineRule="auto"/>
        <w:ind w:left="100" w:right="102"/>
        <w:rPr>
          <w:rFonts w:asciiTheme="minorHAnsi" w:hAnsiTheme="minorHAnsi"/>
          <w:szCs w:val="24"/>
        </w:rPr>
      </w:pPr>
      <w:r w:rsidRPr="00E27C1A">
        <w:rPr>
          <w:rFonts w:ascii="Arial" w:hAnsi="Arial" w:cs="Arial" w:hint="cs"/>
          <w:szCs w:val="24"/>
        </w:rPr>
        <w:t>تتوافق</w:t>
      </w:r>
      <w:r w:rsidRPr="00E27C1A">
        <w:rPr>
          <w:rFonts w:asciiTheme="minorHAnsi" w:hAnsiTheme="minorHAnsi"/>
          <w:szCs w:val="24"/>
        </w:rPr>
        <w:t xml:space="preserve"> (</w:t>
      </w:r>
      <w:r w:rsidRPr="00E27C1A">
        <w:rPr>
          <w:rFonts w:ascii="Arial" w:hAnsi="Arial" w:cs="Arial" w:hint="cs"/>
          <w:szCs w:val="24"/>
        </w:rPr>
        <w:t>إدارة</w:t>
      </w:r>
      <w:r w:rsidRPr="00E27C1A">
        <w:rPr>
          <w:rFonts w:asciiTheme="minorHAnsi" w:hAnsiTheme="minorHAnsi"/>
          <w:szCs w:val="24"/>
        </w:rPr>
        <w:t xml:space="preserve"> </w:t>
      </w:r>
      <w:r w:rsidRPr="00E27C1A">
        <w:rPr>
          <w:rFonts w:ascii="Arial" w:hAnsi="Arial" w:cs="Arial" w:hint="cs"/>
          <w:szCs w:val="24"/>
        </w:rPr>
        <w:t>الحماية</w:t>
      </w:r>
      <w:r w:rsidRPr="00E27C1A">
        <w:rPr>
          <w:rFonts w:asciiTheme="minorHAnsi" w:hAnsiTheme="minorHAnsi"/>
          <w:szCs w:val="24"/>
        </w:rPr>
        <w:t xml:space="preserve"> </w:t>
      </w:r>
      <w:r w:rsidRPr="00E27C1A">
        <w:rPr>
          <w:rFonts w:ascii="Arial" w:hAnsi="Arial" w:cs="Arial" w:hint="cs"/>
          <w:szCs w:val="24"/>
        </w:rPr>
        <w:t>البيئية</w:t>
      </w:r>
      <w:r w:rsidRPr="00E27C1A">
        <w:rPr>
          <w:rFonts w:asciiTheme="minorHAnsi" w:hAnsiTheme="minorHAnsi"/>
          <w:szCs w:val="24"/>
        </w:rPr>
        <w:t xml:space="preserve"> </w:t>
      </w:r>
      <w:r w:rsidRPr="00E27C1A">
        <w:rPr>
          <w:rFonts w:ascii="Arial" w:hAnsi="Arial" w:cs="Arial" w:hint="cs"/>
          <w:szCs w:val="24"/>
        </w:rPr>
        <w:t>في</w:t>
      </w:r>
      <w:r w:rsidRPr="00E27C1A">
        <w:rPr>
          <w:rFonts w:asciiTheme="minorHAnsi" w:hAnsiTheme="minorHAnsi"/>
          <w:szCs w:val="24"/>
        </w:rPr>
        <w:t xml:space="preserve"> </w:t>
      </w:r>
      <w:r w:rsidRPr="00E27C1A">
        <w:rPr>
          <w:rFonts w:ascii="Arial" w:hAnsi="Arial" w:cs="Arial" w:hint="cs"/>
          <w:szCs w:val="24"/>
        </w:rPr>
        <w:t>ماساشوستس</w:t>
      </w:r>
      <w:r w:rsidRPr="00E27C1A">
        <w:rPr>
          <w:rFonts w:asciiTheme="minorHAnsi" w:hAnsiTheme="minorHAnsi"/>
          <w:szCs w:val="24"/>
        </w:rPr>
        <w:t xml:space="preserve">- </w:t>
      </w:r>
      <w:r w:rsidR="00E27C1A" w:rsidRPr="00E27C1A">
        <w:rPr>
          <w:rFonts w:asciiTheme="minorHAnsi" w:hAnsiTheme="minorHAnsi" w:hint="cs"/>
          <w:szCs w:val="24"/>
          <w:rtl w:val="0"/>
        </w:rPr>
        <w:t>MassDEP</w:t>
      </w:r>
      <w:r w:rsidR="00E27C1A" w:rsidRPr="00E27C1A">
        <w:rPr>
          <w:rFonts w:asciiTheme="minorHAnsi" w:hAnsiTheme="minorHAnsi" w:cs="Times New Roman" w:hint="cs"/>
          <w:szCs w:val="24"/>
        </w:rPr>
        <w:t>)</w:t>
      </w:r>
      <w:r w:rsidR="00E27C1A" w:rsidRPr="00E27C1A">
        <w:rPr>
          <w:rFonts w:ascii="Arial" w:hAnsi="Arial" w:cs="Arial" w:hint="cs"/>
          <w:szCs w:val="24"/>
        </w:rPr>
        <w:t xml:space="preserve"> مع</w:t>
      </w:r>
      <w:r w:rsidRPr="00E27C1A">
        <w:rPr>
          <w:rFonts w:asciiTheme="minorHAnsi" w:hAnsiTheme="minorHAnsi"/>
          <w:szCs w:val="24"/>
        </w:rPr>
        <w:t xml:space="preserve"> </w:t>
      </w:r>
      <w:r w:rsidRPr="00E27C1A">
        <w:rPr>
          <w:rFonts w:ascii="Arial" w:hAnsi="Arial" w:cs="Arial" w:hint="cs"/>
          <w:szCs w:val="24"/>
        </w:rPr>
        <w:t>الأمر</w:t>
      </w:r>
      <w:r w:rsidRPr="00E27C1A">
        <w:rPr>
          <w:rFonts w:asciiTheme="minorHAnsi" w:hAnsiTheme="minorHAnsi"/>
          <w:szCs w:val="24"/>
        </w:rPr>
        <w:t xml:space="preserve"> </w:t>
      </w:r>
      <w:r w:rsidRPr="00E27C1A">
        <w:rPr>
          <w:rFonts w:ascii="Arial" w:hAnsi="Arial" w:cs="Arial" w:hint="cs"/>
          <w:szCs w:val="24"/>
        </w:rPr>
        <w:t>التنفيذي</w:t>
      </w:r>
      <w:r w:rsidRPr="00E27C1A">
        <w:rPr>
          <w:rFonts w:asciiTheme="minorHAnsi" w:hAnsiTheme="minorHAnsi"/>
          <w:szCs w:val="24"/>
        </w:rPr>
        <w:t xml:space="preserve"> </w:t>
      </w:r>
      <w:r w:rsidRPr="00E27C1A">
        <w:rPr>
          <w:rFonts w:ascii="Arial" w:hAnsi="Arial" w:cs="Arial" w:hint="cs"/>
          <w:szCs w:val="24"/>
        </w:rPr>
        <w:t>للحاكم</w:t>
      </w:r>
      <w:r w:rsidRPr="00E27C1A">
        <w:rPr>
          <w:rFonts w:asciiTheme="minorHAnsi" w:hAnsiTheme="minorHAnsi"/>
          <w:szCs w:val="24"/>
        </w:rPr>
        <w:t xml:space="preserve"> 526</w:t>
      </w:r>
      <w:r w:rsidRPr="00E27C1A">
        <w:rPr>
          <w:rFonts w:ascii="Arial" w:hAnsi="Arial" w:cs="Arial" w:hint="cs"/>
          <w:szCs w:val="24"/>
        </w:rPr>
        <w:t>،</w:t>
      </w:r>
      <w:r w:rsidRPr="00E27C1A">
        <w:rPr>
          <w:rFonts w:asciiTheme="minorHAnsi" w:hAnsiTheme="minorHAnsi"/>
          <w:szCs w:val="24"/>
        </w:rPr>
        <w:t xml:space="preserve"> </w:t>
      </w:r>
      <w:r w:rsidRPr="00E27C1A">
        <w:rPr>
          <w:rFonts w:ascii="Arial" w:hAnsi="Arial" w:cs="Arial" w:hint="cs"/>
          <w:szCs w:val="24"/>
        </w:rPr>
        <w:t>القسم</w:t>
      </w:r>
      <w:r w:rsidRPr="00E27C1A">
        <w:rPr>
          <w:rFonts w:asciiTheme="minorHAnsi" w:hAnsiTheme="minorHAnsi"/>
          <w:szCs w:val="24"/>
        </w:rPr>
        <w:t xml:space="preserve"> 4 </w:t>
      </w:r>
      <w:r w:rsidRPr="00E27C1A">
        <w:rPr>
          <w:rFonts w:ascii="Arial" w:hAnsi="Arial" w:cs="Arial" w:hint="cs"/>
          <w:szCs w:val="24"/>
        </w:rPr>
        <w:t>الذي</w:t>
      </w:r>
      <w:r w:rsidRPr="00E27C1A">
        <w:rPr>
          <w:rFonts w:asciiTheme="minorHAnsi" w:hAnsiTheme="minorHAnsi"/>
          <w:szCs w:val="24"/>
        </w:rPr>
        <w:t xml:space="preserve"> </w:t>
      </w:r>
      <w:r w:rsidRPr="00E27C1A">
        <w:rPr>
          <w:rFonts w:ascii="Arial" w:hAnsi="Arial" w:cs="Arial" w:hint="cs"/>
          <w:szCs w:val="24"/>
        </w:rPr>
        <w:t>يتطلب</w:t>
      </w:r>
      <w:r w:rsidRPr="00E27C1A">
        <w:rPr>
          <w:rFonts w:asciiTheme="minorHAnsi" w:hAnsiTheme="minorHAnsi"/>
          <w:szCs w:val="24"/>
        </w:rPr>
        <w:t xml:space="preserve"> </w:t>
      </w:r>
      <w:r w:rsidRPr="00E27C1A">
        <w:rPr>
          <w:rFonts w:ascii="Arial" w:hAnsi="Arial" w:cs="Arial" w:hint="cs"/>
          <w:szCs w:val="24"/>
        </w:rPr>
        <w:t>إجراء</w:t>
      </w:r>
      <w:r w:rsidRPr="00E27C1A">
        <w:rPr>
          <w:rFonts w:asciiTheme="minorHAnsi" w:hAnsiTheme="minorHAnsi"/>
          <w:szCs w:val="24"/>
        </w:rPr>
        <w:t xml:space="preserve"> </w:t>
      </w:r>
      <w:r w:rsidRPr="00E27C1A">
        <w:rPr>
          <w:rFonts w:ascii="Arial" w:hAnsi="Arial" w:cs="Arial" w:hint="cs"/>
          <w:szCs w:val="24"/>
        </w:rPr>
        <w:t>جميع</w:t>
      </w:r>
      <w:r w:rsidRPr="00E27C1A">
        <w:rPr>
          <w:rFonts w:asciiTheme="minorHAnsi" w:hAnsiTheme="minorHAnsi"/>
          <w:szCs w:val="24"/>
        </w:rPr>
        <w:t xml:space="preserve"> </w:t>
      </w:r>
      <w:r w:rsidRPr="00E27C1A">
        <w:rPr>
          <w:rFonts w:ascii="Arial" w:hAnsi="Arial" w:cs="Arial" w:hint="cs"/>
          <w:szCs w:val="24"/>
        </w:rPr>
        <w:t>البرامج</w:t>
      </w:r>
      <w:r w:rsidRPr="00E27C1A">
        <w:rPr>
          <w:rFonts w:asciiTheme="minorHAnsi" w:hAnsiTheme="minorHAnsi"/>
          <w:szCs w:val="24"/>
        </w:rPr>
        <w:t xml:space="preserve"> </w:t>
      </w:r>
      <w:r w:rsidRPr="00E27C1A">
        <w:rPr>
          <w:rFonts w:ascii="Arial" w:hAnsi="Arial" w:cs="Arial" w:hint="cs"/>
          <w:szCs w:val="24"/>
        </w:rPr>
        <w:t>والأنشطة</w:t>
      </w:r>
      <w:r w:rsidRPr="00E27C1A">
        <w:rPr>
          <w:rFonts w:asciiTheme="minorHAnsi" w:hAnsiTheme="minorHAnsi"/>
          <w:szCs w:val="24"/>
        </w:rPr>
        <w:t xml:space="preserve"> </w:t>
      </w:r>
      <w:r w:rsidRPr="00E27C1A">
        <w:rPr>
          <w:rFonts w:ascii="Arial" w:hAnsi="Arial" w:cs="Arial" w:hint="cs"/>
          <w:szCs w:val="24"/>
        </w:rPr>
        <w:t>والخدمات</w:t>
      </w:r>
      <w:r w:rsidRPr="00E27C1A">
        <w:rPr>
          <w:rFonts w:asciiTheme="minorHAnsi" w:hAnsiTheme="minorHAnsi"/>
          <w:szCs w:val="24"/>
        </w:rPr>
        <w:t xml:space="preserve"> </w:t>
      </w:r>
      <w:r w:rsidRPr="00E27C1A">
        <w:rPr>
          <w:rFonts w:ascii="Arial" w:hAnsi="Arial" w:cs="Arial" w:hint="cs"/>
          <w:szCs w:val="24"/>
        </w:rPr>
        <w:t>المقدمة</w:t>
      </w:r>
      <w:r w:rsidRPr="00E27C1A">
        <w:rPr>
          <w:rFonts w:asciiTheme="minorHAnsi" w:hAnsiTheme="minorHAnsi"/>
          <w:szCs w:val="24"/>
        </w:rPr>
        <w:t xml:space="preserve"> </w:t>
      </w:r>
      <w:r w:rsidRPr="00E27C1A">
        <w:rPr>
          <w:rFonts w:ascii="Arial" w:hAnsi="Arial" w:cs="Arial" w:hint="cs"/>
          <w:szCs w:val="24"/>
        </w:rPr>
        <w:t>أو</w:t>
      </w:r>
      <w:r w:rsidRPr="00E27C1A">
        <w:rPr>
          <w:rFonts w:asciiTheme="minorHAnsi" w:hAnsiTheme="minorHAnsi"/>
          <w:szCs w:val="24"/>
        </w:rPr>
        <w:t xml:space="preserve"> </w:t>
      </w:r>
      <w:r w:rsidRPr="00E27C1A">
        <w:rPr>
          <w:rFonts w:ascii="Arial" w:hAnsi="Arial" w:cs="Arial" w:hint="cs"/>
          <w:szCs w:val="24"/>
        </w:rPr>
        <w:t>المنفذة</w:t>
      </w:r>
      <w:r w:rsidRPr="00E27C1A">
        <w:rPr>
          <w:rFonts w:asciiTheme="minorHAnsi" w:hAnsiTheme="minorHAnsi"/>
          <w:szCs w:val="24"/>
        </w:rPr>
        <w:t xml:space="preserve"> </w:t>
      </w:r>
      <w:r w:rsidRPr="00E27C1A">
        <w:rPr>
          <w:rFonts w:ascii="Arial" w:hAnsi="Arial" w:cs="Arial" w:hint="cs"/>
          <w:szCs w:val="24"/>
        </w:rPr>
        <w:t>أو</w:t>
      </w:r>
      <w:r w:rsidRPr="00E27C1A">
        <w:rPr>
          <w:rFonts w:asciiTheme="minorHAnsi" w:hAnsiTheme="minorHAnsi"/>
          <w:szCs w:val="24"/>
        </w:rPr>
        <w:t xml:space="preserve"> </w:t>
      </w:r>
      <w:r w:rsidRPr="00E27C1A">
        <w:rPr>
          <w:rFonts w:ascii="Arial" w:hAnsi="Arial" w:cs="Arial" w:hint="cs"/>
          <w:szCs w:val="24"/>
        </w:rPr>
        <w:t>المرخصة</w:t>
      </w:r>
      <w:r w:rsidRPr="00E27C1A">
        <w:rPr>
          <w:rFonts w:asciiTheme="minorHAnsi" w:hAnsiTheme="minorHAnsi"/>
          <w:szCs w:val="24"/>
        </w:rPr>
        <w:t xml:space="preserve"> </w:t>
      </w:r>
      <w:r w:rsidRPr="00E27C1A">
        <w:rPr>
          <w:rFonts w:ascii="Arial" w:hAnsi="Arial" w:cs="Arial" w:hint="cs"/>
          <w:szCs w:val="24"/>
        </w:rPr>
        <w:t>أو</w:t>
      </w:r>
      <w:r w:rsidRPr="00E27C1A">
        <w:rPr>
          <w:rFonts w:asciiTheme="minorHAnsi" w:hAnsiTheme="minorHAnsi"/>
          <w:szCs w:val="24"/>
        </w:rPr>
        <w:t xml:space="preserve"> </w:t>
      </w:r>
      <w:r w:rsidRPr="00E27C1A">
        <w:rPr>
          <w:rFonts w:ascii="Arial" w:hAnsi="Arial" w:cs="Arial" w:hint="cs"/>
          <w:szCs w:val="24"/>
        </w:rPr>
        <w:t>المستأجرة</w:t>
      </w:r>
      <w:r w:rsidRPr="00E27C1A">
        <w:rPr>
          <w:rFonts w:asciiTheme="minorHAnsi" w:hAnsiTheme="minorHAnsi"/>
          <w:szCs w:val="24"/>
        </w:rPr>
        <w:t xml:space="preserve"> </w:t>
      </w:r>
      <w:r w:rsidRPr="00E27C1A">
        <w:rPr>
          <w:rFonts w:ascii="Arial" w:hAnsi="Arial" w:cs="Arial" w:hint="cs"/>
          <w:szCs w:val="24"/>
        </w:rPr>
        <w:t>أو</w:t>
      </w:r>
      <w:r w:rsidRPr="00E27C1A">
        <w:rPr>
          <w:rFonts w:asciiTheme="minorHAnsi" w:hAnsiTheme="minorHAnsi"/>
          <w:szCs w:val="24"/>
        </w:rPr>
        <w:t xml:space="preserve"> </w:t>
      </w:r>
      <w:r w:rsidRPr="00E27C1A">
        <w:rPr>
          <w:rFonts w:ascii="Arial" w:hAnsi="Arial" w:cs="Arial" w:hint="cs"/>
          <w:szCs w:val="24"/>
        </w:rPr>
        <w:t>الممولة</w:t>
      </w:r>
      <w:r w:rsidRPr="00E27C1A">
        <w:rPr>
          <w:rFonts w:asciiTheme="minorHAnsi" w:hAnsiTheme="minorHAnsi"/>
          <w:szCs w:val="24"/>
        </w:rPr>
        <w:t xml:space="preserve"> </w:t>
      </w:r>
      <w:r w:rsidRPr="00E27C1A">
        <w:rPr>
          <w:rFonts w:ascii="Arial" w:hAnsi="Arial" w:cs="Arial" w:hint="cs"/>
          <w:szCs w:val="24"/>
        </w:rPr>
        <w:t>أو</w:t>
      </w:r>
      <w:r w:rsidRPr="00E27C1A">
        <w:rPr>
          <w:rFonts w:asciiTheme="minorHAnsi" w:hAnsiTheme="minorHAnsi"/>
          <w:szCs w:val="24"/>
        </w:rPr>
        <w:t xml:space="preserve"> </w:t>
      </w:r>
      <w:r w:rsidRPr="00E27C1A">
        <w:rPr>
          <w:rFonts w:ascii="Arial" w:hAnsi="Arial" w:cs="Arial" w:hint="cs"/>
          <w:szCs w:val="24"/>
        </w:rPr>
        <w:t>المنظمة</w:t>
      </w:r>
      <w:r w:rsidRPr="00E27C1A">
        <w:rPr>
          <w:rFonts w:asciiTheme="minorHAnsi" w:hAnsiTheme="minorHAnsi"/>
          <w:szCs w:val="24"/>
        </w:rPr>
        <w:t xml:space="preserve"> </w:t>
      </w:r>
      <w:r w:rsidRPr="00E27C1A">
        <w:rPr>
          <w:rFonts w:ascii="Arial" w:hAnsi="Arial" w:cs="Arial" w:hint="cs"/>
          <w:szCs w:val="24"/>
        </w:rPr>
        <w:t>أو</w:t>
      </w:r>
      <w:r w:rsidRPr="00E27C1A">
        <w:rPr>
          <w:rFonts w:asciiTheme="minorHAnsi" w:hAnsiTheme="minorHAnsi"/>
          <w:szCs w:val="24"/>
        </w:rPr>
        <w:t xml:space="preserve"> </w:t>
      </w:r>
      <w:r w:rsidRPr="00E27C1A">
        <w:rPr>
          <w:rFonts w:ascii="Arial" w:hAnsi="Arial" w:cs="Arial" w:hint="cs"/>
          <w:szCs w:val="24"/>
        </w:rPr>
        <w:t>المتعاقد</w:t>
      </w:r>
      <w:r w:rsidRPr="00E27C1A">
        <w:rPr>
          <w:rFonts w:asciiTheme="minorHAnsi" w:hAnsiTheme="minorHAnsi"/>
          <w:szCs w:val="24"/>
        </w:rPr>
        <w:t xml:space="preserve"> </w:t>
      </w:r>
      <w:r w:rsidRPr="00E27C1A">
        <w:rPr>
          <w:rFonts w:ascii="Arial" w:hAnsi="Arial" w:cs="Arial" w:hint="cs"/>
          <w:szCs w:val="24"/>
        </w:rPr>
        <w:t>عليها</w:t>
      </w:r>
      <w:r w:rsidRPr="00E27C1A">
        <w:rPr>
          <w:rFonts w:asciiTheme="minorHAnsi" w:hAnsiTheme="minorHAnsi"/>
          <w:szCs w:val="24"/>
        </w:rPr>
        <w:t xml:space="preserve"> </w:t>
      </w:r>
      <w:r w:rsidRPr="00E27C1A">
        <w:rPr>
          <w:rFonts w:ascii="Arial" w:hAnsi="Arial" w:cs="Arial" w:hint="cs"/>
          <w:szCs w:val="24"/>
        </w:rPr>
        <w:t>من</w:t>
      </w:r>
      <w:r w:rsidRPr="00E27C1A">
        <w:rPr>
          <w:rFonts w:asciiTheme="minorHAnsi" w:hAnsiTheme="minorHAnsi"/>
          <w:szCs w:val="24"/>
        </w:rPr>
        <w:t xml:space="preserve"> </w:t>
      </w:r>
      <w:r w:rsidRPr="00E27C1A">
        <w:rPr>
          <w:rFonts w:ascii="Arial" w:hAnsi="Arial" w:cs="Arial" w:hint="cs"/>
          <w:szCs w:val="24"/>
        </w:rPr>
        <w:t>قِبل</w:t>
      </w:r>
      <w:r w:rsidRPr="00E27C1A">
        <w:rPr>
          <w:rFonts w:asciiTheme="minorHAnsi" w:hAnsiTheme="minorHAnsi"/>
          <w:szCs w:val="24"/>
        </w:rPr>
        <w:t xml:space="preserve"> </w:t>
      </w:r>
      <w:r w:rsidRPr="00E27C1A">
        <w:rPr>
          <w:rFonts w:ascii="Arial" w:hAnsi="Arial" w:cs="Arial" w:hint="cs"/>
          <w:szCs w:val="24"/>
        </w:rPr>
        <w:t>الولاية</w:t>
      </w:r>
      <w:r w:rsidRPr="00E27C1A">
        <w:rPr>
          <w:rFonts w:asciiTheme="minorHAnsi" w:hAnsiTheme="minorHAnsi"/>
          <w:szCs w:val="24"/>
        </w:rPr>
        <w:t xml:space="preserve"> </w:t>
      </w:r>
      <w:r w:rsidRPr="00E27C1A">
        <w:rPr>
          <w:rFonts w:ascii="Arial" w:hAnsi="Arial" w:cs="Arial" w:hint="cs"/>
          <w:szCs w:val="24"/>
        </w:rPr>
        <w:t>دون</w:t>
      </w:r>
      <w:r w:rsidRPr="00E27C1A">
        <w:rPr>
          <w:rFonts w:asciiTheme="minorHAnsi" w:hAnsiTheme="minorHAnsi"/>
          <w:szCs w:val="24"/>
        </w:rPr>
        <w:t xml:space="preserve"> </w:t>
      </w:r>
      <w:r w:rsidRPr="00E27C1A">
        <w:rPr>
          <w:rFonts w:ascii="Arial" w:hAnsi="Arial" w:cs="Arial" w:hint="cs"/>
          <w:szCs w:val="24"/>
        </w:rPr>
        <w:t>عنصرية</w:t>
      </w:r>
      <w:r w:rsidRPr="00E27C1A">
        <w:rPr>
          <w:rFonts w:asciiTheme="minorHAnsi" w:hAnsiTheme="minorHAnsi"/>
          <w:szCs w:val="24"/>
        </w:rPr>
        <w:t xml:space="preserve"> </w:t>
      </w:r>
      <w:r w:rsidRPr="00E27C1A">
        <w:rPr>
          <w:rFonts w:ascii="Arial" w:hAnsi="Arial" w:cs="Arial" w:hint="cs"/>
          <w:szCs w:val="24"/>
        </w:rPr>
        <w:t>غير</w:t>
      </w:r>
      <w:r w:rsidRPr="00E27C1A">
        <w:rPr>
          <w:rFonts w:asciiTheme="minorHAnsi" w:hAnsiTheme="minorHAnsi"/>
          <w:szCs w:val="24"/>
        </w:rPr>
        <w:t xml:space="preserve"> </w:t>
      </w:r>
      <w:r w:rsidRPr="00E27C1A">
        <w:rPr>
          <w:rFonts w:ascii="Arial" w:hAnsi="Arial" w:cs="Arial" w:hint="cs"/>
          <w:szCs w:val="24"/>
        </w:rPr>
        <w:t>قانونية</w:t>
      </w:r>
      <w:r w:rsidRPr="00E27C1A">
        <w:rPr>
          <w:rFonts w:asciiTheme="minorHAnsi" w:hAnsiTheme="minorHAnsi"/>
          <w:szCs w:val="24"/>
        </w:rPr>
        <w:t xml:space="preserve"> </w:t>
      </w:r>
      <w:r w:rsidRPr="00E27C1A">
        <w:rPr>
          <w:rFonts w:ascii="Arial" w:hAnsi="Arial" w:cs="Arial" w:hint="cs"/>
          <w:szCs w:val="24"/>
        </w:rPr>
        <w:t>على</w:t>
      </w:r>
      <w:r w:rsidRPr="00E27C1A">
        <w:rPr>
          <w:rFonts w:asciiTheme="minorHAnsi" w:hAnsiTheme="minorHAnsi"/>
          <w:szCs w:val="24"/>
        </w:rPr>
        <w:t xml:space="preserve"> </w:t>
      </w:r>
      <w:r w:rsidRPr="00E27C1A">
        <w:rPr>
          <w:rFonts w:ascii="Arial" w:hAnsi="Arial" w:cs="Arial" w:hint="cs"/>
          <w:szCs w:val="24"/>
        </w:rPr>
        <w:t>أساس</w:t>
      </w:r>
      <w:r w:rsidRPr="00E27C1A">
        <w:rPr>
          <w:rFonts w:asciiTheme="minorHAnsi" w:hAnsiTheme="minorHAnsi"/>
          <w:szCs w:val="24"/>
        </w:rPr>
        <w:t xml:space="preserve"> </w:t>
      </w:r>
      <w:r w:rsidRPr="00704F02">
        <w:rPr>
          <w:rFonts w:ascii="Arial" w:hAnsi="Arial" w:cs="Arial" w:hint="cs"/>
          <w:bCs/>
          <w:szCs w:val="24"/>
        </w:rPr>
        <w:t>العرق</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اللون</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العمر</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الجنس</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التوجه</w:t>
      </w:r>
      <w:r w:rsidRPr="00704F02">
        <w:rPr>
          <w:rFonts w:asciiTheme="minorHAnsi" w:hAnsiTheme="minorHAnsi"/>
          <w:bCs/>
          <w:szCs w:val="24"/>
        </w:rPr>
        <w:t xml:space="preserve"> </w:t>
      </w:r>
      <w:r w:rsidRPr="00704F02">
        <w:rPr>
          <w:rFonts w:ascii="Arial" w:hAnsi="Arial" w:cs="Arial" w:hint="cs"/>
          <w:bCs/>
          <w:szCs w:val="24"/>
        </w:rPr>
        <w:t>الجنسي</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الهوية</w:t>
      </w:r>
      <w:r w:rsidRPr="00704F02">
        <w:rPr>
          <w:rFonts w:asciiTheme="minorHAnsi" w:hAnsiTheme="minorHAnsi"/>
          <w:bCs/>
          <w:szCs w:val="24"/>
        </w:rPr>
        <w:t xml:space="preserve"> </w:t>
      </w:r>
      <w:r w:rsidRPr="00704F02">
        <w:rPr>
          <w:rFonts w:ascii="Arial" w:hAnsi="Arial" w:cs="Arial" w:hint="cs"/>
          <w:bCs/>
          <w:szCs w:val="24"/>
        </w:rPr>
        <w:t>الجنسية</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التعبير</w:t>
      </w:r>
      <w:r w:rsidRPr="00704F02">
        <w:rPr>
          <w:rFonts w:asciiTheme="minorHAnsi" w:hAnsiTheme="minorHAnsi"/>
          <w:bCs/>
          <w:szCs w:val="24"/>
        </w:rPr>
        <w:t xml:space="preserve"> </w:t>
      </w:r>
      <w:r w:rsidRPr="00704F02">
        <w:rPr>
          <w:rFonts w:ascii="Arial" w:hAnsi="Arial" w:cs="Arial" w:hint="cs"/>
          <w:bCs/>
          <w:szCs w:val="24"/>
        </w:rPr>
        <w:t>عنها</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الدين</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العقيدة</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النسب</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الأصل</w:t>
      </w:r>
      <w:r w:rsidRPr="00704F02">
        <w:rPr>
          <w:rFonts w:asciiTheme="minorHAnsi" w:hAnsiTheme="minorHAnsi"/>
          <w:bCs/>
          <w:szCs w:val="24"/>
        </w:rPr>
        <w:t xml:space="preserve"> </w:t>
      </w:r>
      <w:r w:rsidRPr="00704F02">
        <w:rPr>
          <w:rFonts w:ascii="Arial" w:hAnsi="Arial" w:cs="Arial" w:hint="cs"/>
          <w:bCs/>
          <w:szCs w:val="24"/>
        </w:rPr>
        <w:t>القومي</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الإعاقة</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حالة</w:t>
      </w:r>
      <w:r w:rsidRPr="00704F02">
        <w:rPr>
          <w:rFonts w:asciiTheme="minorHAnsi" w:hAnsiTheme="minorHAnsi"/>
          <w:bCs/>
          <w:szCs w:val="24"/>
        </w:rPr>
        <w:t xml:space="preserve"> </w:t>
      </w:r>
      <w:r w:rsidRPr="00704F02">
        <w:rPr>
          <w:rFonts w:ascii="Arial" w:hAnsi="Arial" w:cs="Arial" w:hint="cs"/>
          <w:bCs/>
          <w:szCs w:val="24"/>
        </w:rPr>
        <w:t>المحاربين</w:t>
      </w:r>
      <w:r w:rsidRPr="00704F02">
        <w:rPr>
          <w:rFonts w:asciiTheme="minorHAnsi" w:hAnsiTheme="minorHAnsi"/>
          <w:bCs/>
          <w:szCs w:val="24"/>
        </w:rPr>
        <w:t xml:space="preserve"> </w:t>
      </w:r>
      <w:r w:rsidRPr="00704F02">
        <w:rPr>
          <w:rFonts w:ascii="Arial" w:hAnsi="Arial" w:cs="Arial" w:hint="cs"/>
          <w:bCs/>
          <w:szCs w:val="24"/>
        </w:rPr>
        <w:t>القدامى</w:t>
      </w:r>
      <w:r w:rsidRPr="00704F02">
        <w:rPr>
          <w:rFonts w:asciiTheme="minorHAnsi" w:hAnsiTheme="minorHAnsi"/>
          <w:bCs/>
          <w:szCs w:val="24"/>
        </w:rPr>
        <w:t xml:space="preserve"> (</w:t>
      </w:r>
      <w:r w:rsidRPr="00704F02">
        <w:rPr>
          <w:rFonts w:ascii="Arial" w:hAnsi="Arial" w:cs="Arial" w:hint="cs"/>
          <w:bCs/>
          <w:szCs w:val="24"/>
        </w:rPr>
        <w:t>بما</w:t>
      </w:r>
      <w:r w:rsidRPr="00704F02">
        <w:rPr>
          <w:rFonts w:asciiTheme="minorHAnsi" w:hAnsiTheme="minorHAnsi"/>
          <w:bCs/>
          <w:szCs w:val="24"/>
        </w:rPr>
        <w:t xml:space="preserve"> </w:t>
      </w:r>
      <w:r w:rsidRPr="00704F02">
        <w:rPr>
          <w:rFonts w:ascii="Arial" w:hAnsi="Arial" w:cs="Arial" w:hint="cs"/>
          <w:bCs/>
          <w:szCs w:val="24"/>
        </w:rPr>
        <w:t>في</w:t>
      </w:r>
      <w:r w:rsidRPr="00704F02">
        <w:rPr>
          <w:rFonts w:asciiTheme="minorHAnsi" w:hAnsiTheme="minorHAnsi"/>
          <w:bCs/>
          <w:szCs w:val="24"/>
        </w:rPr>
        <w:t xml:space="preserve"> </w:t>
      </w:r>
      <w:r w:rsidRPr="00704F02">
        <w:rPr>
          <w:rFonts w:ascii="Arial" w:hAnsi="Arial" w:cs="Arial" w:hint="cs"/>
          <w:bCs/>
          <w:szCs w:val="24"/>
        </w:rPr>
        <w:t>ذلك</w:t>
      </w:r>
      <w:r w:rsidRPr="00704F02">
        <w:rPr>
          <w:rFonts w:asciiTheme="minorHAnsi" w:hAnsiTheme="minorHAnsi"/>
          <w:bCs/>
          <w:szCs w:val="24"/>
        </w:rPr>
        <w:t xml:space="preserve"> </w:t>
      </w:r>
      <w:r w:rsidRPr="00704F02">
        <w:rPr>
          <w:rFonts w:ascii="Arial" w:hAnsi="Arial" w:cs="Arial" w:hint="cs"/>
          <w:bCs/>
          <w:szCs w:val="24"/>
        </w:rPr>
        <w:t>قدامى</w:t>
      </w:r>
      <w:r w:rsidRPr="00704F02">
        <w:rPr>
          <w:rFonts w:asciiTheme="minorHAnsi" w:hAnsiTheme="minorHAnsi"/>
          <w:bCs/>
          <w:szCs w:val="24"/>
        </w:rPr>
        <w:t xml:space="preserve"> </w:t>
      </w:r>
      <w:r w:rsidRPr="00704F02">
        <w:rPr>
          <w:rFonts w:ascii="Arial" w:hAnsi="Arial" w:cs="Arial" w:hint="cs"/>
          <w:bCs/>
          <w:szCs w:val="24"/>
        </w:rPr>
        <w:t>المحاربين</w:t>
      </w:r>
      <w:r w:rsidRPr="00704F02">
        <w:rPr>
          <w:rFonts w:asciiTheme="minorHAnsi" w:hAnsiTheme="minorHAnsi"/>
          <w:bCs/>
          <w:szCs w:val="24"/>
        </w:rPr>
        <w:t xml:space="preserve"> </w:t>
      </w:r>
      <w:r w:rsidRPr="00704F02">
        <w:rPr>
          <w:rFonts w:ascii="Arial" w:hAnsi="Arial" w:cs="Arial" w:hint="cs"/>
          <w:bCs/>
          <w:szCs w:val="24"/>
        </w:rPr>
        <w:t>في</w:t>
      </w:r>
      <w:r w:rsidRPr="00704F02">
        <w:rPr>
          <w:rFonts w:asciiTheme="minorHAnsi" w:hAnsiTheme="minorHAnsi"/>
          <w:bCs/>
          <w:szCs w:val="24"/>
        </w:rPr>
        <w:t xml:space="preserve"> </w:t>
      </w:r>
      <w:r w:rsidRPr="00704F02">
        <w:rPr>
          <w:rFonts w:ascii="Arial" w:hAnsi="Arial" w:cs="Arial" w:hint="cs"/>
          <w:bCs/>
          <w:szCs w:val="24"/>
        </w:rPr>
        <w:t>عهد</w:t>
      </w:r>
      <w:r w:rsidRPr="00704F02">
        <w:rPr>
          <w:rFonts w:asciiTheme="minorHAnsi" w:hAnsiTheme="minorHAnsi"/>
          <w:bCs/>
          <w:szCs w:val="24"/>
        </w:rPr>
        <w:t xml:space="preserve"> </w:t>
      </w:r>
      <w:r w:rsidRPr="00704F02">
        <w:rPr>
          <w:rFonts w:ascii="Arial" w:hAnsi="Arial" w:cs="Arial" w:hint="cs"/>
          <w:bCs/>
          <w:szCs w:val="24"/>
        </w:rPr>
        <w:t>فيتنام</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الخلفية</w:t>
      </w:r>
      <w:r w:rsidRPr="00704F02">
        <w:rPr>
          <w:rFonts w:asciiTheme="minorHAnsi" w:hAnsiTheme="minorHAnsi"/>
          <w:bCs/>
          <w:szCs w:val="24"/>
        </w:rPr>
        <w:t>.</w:t>
      </w:r>
    </w:p>
    <w:p w14:paraId="486A5CE4" w14:textId="77777777" w:rsidR="00E60CBC" w:rsidRPr="00704F02" w:rsidRDefault="00E60CBC" w:rsidP="00E60CBC">
      <w:pPr>
        <w:pStyle w:val="P68B1DB1-Normal3"/>
        <w:spacing w:line="276" w:lineRule="auto"/>
        <w:ind w:left="100" w:right="172"/>
        <w:rPr>
          <w:rFonts w:asciiTheme="minorHAnsi" w:hAnsiTheme="minorHAnsi"/>
          <w:bCs/>
          <w:szCs w:val="24"/>
        </w:rPr>
      </w:pPr>
      <w:r w:rsidRPr="00E27C1A">
        <w:rPr>
          <w:rFonts w:ascii="Arial" w:hAnsi="Arial" w:cs="Arial" w:hint="cs"/>
          <w:szCs w:val="24"/>
        </w:rPr>
        <w:t>تتوافق</w:t>
      </w:r>
      <w:r w:rsidRPr="00E27C1A">
        <w:rPr>
          <w:rFonts w:asciiTheme="minorHAnsi" w:hAnsiTheme="minorHAnsi"/>
          <w:szCs w:val="24"/>
        </w:rPr>
        <w:t xml:space="preserve"> </w:t>
      </w:r>
      <w:r w:rsidRPr="00E27C1A">
        <w:rPr>
          <w:rFonts w:ascii="Arial" w:hAnsi="Arial" w:cs="Arial" w:hint="cs"/>
          <w:szCs w:val="24"/>
        </w:rPr>
        <w:t>توجهات</w:t>
      </w:r>
      <w:r w:rsidRPr="00E27C1A">
        <w:rPr>
          <w:rFonts w:asciiTheme="minorHAnsi" w:hAnsiTheme="minorHAnsi"/>
          <w:szCs w:val="24"/>
        </w:rPr>
        <w:t xml:space="preserve"> (</w:t>
      </w:r>
      <w:r w:rsidRPr="00E27C1A">
        <w:rPr>
          <w:rFonts w:ascii="Arial" w:hAnsi="Arial" w:cs="Arial" w:hint="cs"/>
          <w:szCs w:val="24"/>
        </w:rPr>
        <w:t>إدارة</w:t>
      </w:r>
      <w:r w:rsidRPr="00E27C1A">
        <w:rPr>
          <w:rFonts w:asciiTheme="minorHAnsi" w:hAnsiTheme="minorHAnsi"/>
          <w:szCs w:val="24"/>
        </w:rPr>
        <w:t xml:space="preserve"> </w:t>
      </w:r>
      <w:r w:rsidRPr="00E27C1A">
        <w:rPr>
          <w:rFonts w:ascii="Arial" w:hAnsi="Arial" w:cs="Arial" w:hint="cs"/>
          <w:szCs w:val="24"/>
        </w:rPr>
        <w:t>الحماية</w:t>
      </w:r>
      <w:r w:rsidRPr="00E27C1A">
        <w:rPr>
          <w:rFonts w:asciiTheme="minorHAnsi" w:hAnsiTheme="minorHAnsi"/>
          <w:szCs w:val="24"/>
        </w:rPr>
        <w:t xml:space="preserve"> </w:t>
      </w:r>
      <w:r w:rsidRPr="00E27C1A">
        <w:rPr>
          <w:rFonts w:ascii="Arial" w:hAnsi="Arial" w:cs="Arial" w:hint="cs"/>
          <w:szCs w:val="24"/>
        </w:rPr>
        <w:t>البيئية</w:t>
      </w:r>
      <w:r w:rsidRPr="00E27C1A">
        <w:rPr>
          <w:rFonts w:asciiTheme="minorHAnsi" w:hAnsiTheme="minorHAnsi"/>
          <w:szCs w:val="24"/>
        </w:rPr>
        <w:t xml:space="preserve"> </w:t>
      </w:r>
      <w:r w:rsidRPr="00E27C1A">
        <w:rPr>
          <w:rFonts w:ascii="Arial" w:hAnsi="Arial" w:cs="Arial" w:hint="cs"/>
          <w:szCs w:val="24"/>
        </w:rPr>
        <w:t>في</w:t>
      </w:r>
      <w:r w:rsidRPr="00E27C1A">
        <w:rPr>
          <w:rFonts w:asciiTheme="minorHAnsi" w:hAnsiTheme="minorHAnsi"/>
          <w:szCs w:val="24"/>
        </w:rPr>
        <w:t xml:space="preserve"> </w:t>
      </w:r>
      <w:r w:rsidRPr="00E27C1A">
        <w:rPr>
          <w:rFonts w:ascii="Arial" w:hAnsi="Arial" w:cs="Arial" w:hint="cs"/>
          <w:szCs w:val="24"/>
        </w:rPr>
        <w:t>ماساشوستس</w:t>
      </w:r>
      <w:r w:rsidRPr="00E27C1A">
        <w:rPr>
          <w:rFonts w:asciiTheme="minorHAnsi" w:hAnsiTheme="minorHAnsi"/>
          <w:szCs w:val="24"/>
        </w:rPr>
        <w:t xml:space="preserve">- MassDEP) </w:t>
      </w:r>
      <w:r w:rsidRPr="00E27C1A">
        <w:rPr>
          <w:rFonts w:ascii="Arial" w:hAnsi="Arial" w:cs="Arial" w:hint="cs"/>
          <w:szCs w:val="24"/>
        </w:rPr>
        <w:t>مع</w:t>
      </w:r>
      <w:r w:rsidRPr="00E27C1A">
        <w:rPr>
          <w:rFonts w:asciiTheme="minorHAnsi" w:hAnsiTheme="minorHAnsi"/>
          <w:szCs w:val="24"/>
        </w:rPr>
        <w:t xml:space="preserve"> </w:t>
      </w:r>
      <w:r w:rsidRPr="00E27C1A">
        <w:rPr>
          <w:rFonts w:ascii="Arial" w:hAnsi="Arial" w:cs="Arial" w:hint="cs"/>
          <w:szCs w:val="24"/>
        </w:rPr>
        <w:t>قانون</w:t>
      </w:r>
      <w:r w:rsidRPr="00E27C1A">
        <w:rPr>
          <w:rFonts w:asciiTheme="minorHAnsi" w:hAnsiTheme="minorHAnsi"/>
          <w:szCs w:val="24"/>
        </w:rPr>
        <w:t xml:space="preserve"> </w:t>
      </w:r>
      <w:r w:rsidRPr="00E27C1A">
        <w:rPr>
          <w:rFonts w:ascii="Arial" w:hAnsi="Arial" w:cs="Arial" w:hint="cs"/>
          <w:szCs w:val="24"/>
        </w:rPr>
        <w:t>الإقامة</w:t>
      </w:r>
      <w:r w:rsidRPr="00E27C1A">
        <w:rPr>
          <w:rFonts w:asciiTheme="minorHAnsi" w:hAnsiTheme="minorHAnsi"/>
          <w:szCs w:val="24"/>
        </w:rPr>
        <w:t xml:space="preserve"> </w:t>
      </w:r>
      <w:r w:rsidRPr="00E27C1A">
        <w:rPr>
          <w:rFonts w:ascii="Arial" w:hAnsi="Arial" w:cs="Arial" w:hint="cs"/>
          <w:szCs w:val="24"/>
        </w:rPr>
        <w:t>العامة</w:t>
      </w:r>
      <w:r w:rsidRPr="00E27C1A">
        <w:rPr>
          <w:rFonts w:asciiTheme="minorHAnsi" w:hAnsiTheme="minorHAnsi"/>
          <w:szCs w:val="24"/>
        </w:rPr>
        <w:t xml:space="preserve"> </w:t>
      </w:r>
      <w:r w:rsidRPr="00E27C1A">
        <w:rPr>
          <w:rFonts w:ascii="Arial" w:hAnsi="Arial" w:cs="Arial" w:hint="cs"/>
          <w:szCs w:val="24"/>
        </w:rPr>
        <w:t>في</w:t>
      </w:r>
      <w:r w:rsidRPr="00E27C1A">
        <w:rPr>
          <w:rFonts w:asciiTheme="minorHAnsi" w:hAnsiTheme="minorHAnsi"/>
          <w:szCs w:val="24"/>
        </w:rPr>
        <w:t xml:space="preserve"> </w:t>
      </w:r>
      <w:r w:rsidRPr="00E27C1A">
        <w:rPr>
          <w:rFonts w:ascii="Arial" w:hAnsi="Arial" w:cs="Arial" w:hint="cs"/>
          <w:szCs w:val="24"/>
        </w:rPr>
        <w:t>الولاية،</w:t>
      </w:r>
      <w:r w:rsidRPr="00E27C1A">
        <w:rPr>
          <w:rFonts w:asciiTheme="minorHAnsi" w:hAnsiTheme="minorHAnsi"/>
          <w:szCs w:val="24"/>
        </w:rPr>
        <w:t xml:space="preserve"> GL c. 272 </w:t>
      </w:r>
      <w:r w:rsidRPr="00E27C1A">
        <w:rPr>
          <w:rFonts w:hint="cs"/>
          <w:szCs w:val="24"/>
        </w:rPr>
        <w:t>§§</w:t>
      </w:r>
      <w:r w:rsidRPr="00E27C1A">
        <w:rPr>
          <w:rFonts w:asciiTheme="minorHAnsi" w:hAnsiTheme="minorHAnsi"/>
          <w:szCs w:val="24"/>
        </w:rPr>
        <w:t xml:space="preserve"> 92A</w:t>
      </w:r>
      <w:r w:rsidRPr="00E27C1A">
        <w:rPr>
          <w:rFonts w:ascii="Arial" w:hAnsi="Arial" w:cs="Arial" w:hint="cs"/>
          <w:szCs w:val="24"/>
        </w:rPr>
        <w:t>،</w:t>
      </w:r>
      <w:r w:rsidRPr="00E27C1A">
        <w:rPr>
          <w:rFonts w:asciiTheme="minorHAnsi" w:hAnsiTheme="minorHAnsi"/>
          <w:szCs w:val="24"/>
        </w:rPr>
        <w:t xml:space="preserve"> 98</w:t>
      </w:r>
      <w:r w:rsidRPr="00E27C1A">
        <w:rPr>
          <w:rFonts w:ascii="Arial" w:hAnsi="Arial" w:cs="Arial" w:hint="cs"/>
          <w:szCs w:val="24"/>
        </w:rPr>
        <w:t>،</w:t>
      </w:r>
      <w:r w:rsidRPr="00E27C1A">
        <w:rPr>
          <w:rFonts w:asciiTheme="minorHAnsi" w:hAnsiTheme="minorHAnsi"/>
          <w:szCs w:val="24"/>
        </w:rPr>
        <w:t xml:space="preserve"> 98A</w:t>
      </w:r>
      <w:r w:rsidRPr="00E27C1A">
        <w:rPr>
          <w:rFonts w:ascii="Arial" w:hAnsi="Arial" w:cs="Arial" w:hint="cs"/>
          <w:szCs w:val="24"/>
        </w:rPr>
        <w:t>،</w:t>
      </w:r>
      <w:r w:rsidRPr="00E27C1A">
        <w:rPr>
          <w:rFonts w:asciiTheme="minorHAnsi" w:hAnsiTheme="minorHAnsi"/>
          <w:szCs w:val="24"/>
        </w:rPr>
        <w:t xml:space="preserve"> </w:t>
      </w:r>
      <w:r w:rsidRPr="00E27C1A">
        <w:rPr>
          <w:rFonts w:ascii="Arial" w:hAnsi="Arial" w:cs="Arial" w:hint="cs"/>
          <w:szCs w:val="24"/>
        </w:rPr>
        <w:t>الذي</w:t>
      </w:r>
      <w:r w:rsidRPr="00E27C1A">
        <w:rPr>
          <w:rFonts w:asciiTheme="minorHAnsi" w:hAnsiTheme="minorHAnsi"/>
          <w:szCs w:val="24"/>
        </w:rPr>
        <w:t xml:space="preserve"> </w:t>
      </w:r>
      <w:r w:rsidRPr="00E27C1A">
        <w:rPr>
          <w:rFonts w:ascii="Arial" w:hAnsi="Arial" w:cs="Arial" w:hint="cs"/>
          <w:szCs w:val="24"/>
        </w:rPr>
        <w:t>يحظر</w:t>
      </w:r>
      <w:r w:rsidRPr="00E27C1A">
        <w:rPr>
          <w:rFonts w:asciiTheme="minorHAnsi" w:hAnsiTheme="minorHAnsi"/>
          <w:szCs w:val="24"/>
        </w:rPr>
        <w:t xml:space="preserve"> </w:t>
      </w:r>
      <w:r w:rsidRPr="00E27C1A">
        <w:rPr>
          <w:rFonts w:ascii="Arial" w:hAnsi="Arial" w:cs="Arial" w:hint="cs"/>
          <w:szCs w:val="24"/>
        </w:rPr>
        <w:t>أي</w:t>
      </w:r>
      <w:r w:rsidRPr="00E27C1A">
        <w:rPr>
          <w:rFonts w:asciiTheme="minorHAnsi" w:hAnsiTheme="minorHAnsi"/>
          <w:szCs w:val="24"/>
        </w:rPr>
        <w:t xml:space="preserve"> </w:t>
      </w:r>
      <w:r w:rsidRPr="00E27C1A">
        <w:rPr>
          <w:rFonts w:ascii="Arial" w:hAnsi="Arial" w:cs="Arial" w:hint="cs"/>
          <w:szCs w:val="24"/>
        </w:rPr>
        <w:t>تمييز</w:t>
      </w:r>
      <w:r w:rsidRPr="00E27C1A">
        <w:rPr>
          <w:rFonts w:asciiTheme="minorHAnsi" w:hAnsiTheme="minorHAnsi"/>
          <w:szCs w:val="24"/>
        </w:rPr>
        <w:t xml:space="preserve"> </w:t>
      </w:r>
      <w:r w:rsidRPr="00E27C1A">
        <w:rPr>
          <w:rFonts w:ascii="Arial" w:hAnsi="Arial" w:cs="Arial" w:hint="cs"/>
          <w:szCs w:val="24"/>
        </w:rPr>
        <w:t>أو</w:t>
      </w:r>
      <w:r w:rsidRPr="00E27C1A">
        <w:rPr>
          <w:rFonts w:asciiTheme="minorHAnsi" w:hAnsiTheme="minorHAnsi"/>
          <w:szCs w:val="24"/>
        </w:rPr>
        <w:t xml:space="preserve"> </w:t>
      </w:r>
      <w:r w:rsidRPr="00E27C1A">
        <w:rPr>
          <w:rFonts w:ascii="Arial" w:hAnsi="Arial" w:cs="Arial" w:hint="cs"/>
          <w:szCs w:val="24"/>
        </w:rPr>
        <w:t>تقييد</w:t>
      </w:r>
      <w:r w:rsidRPr="00E27C1A">
        <w:rPr>
          <w:rFonts w:asciiTheme="minorHAnsi" w:hAnsiTheme="minorHAnsi"/>
          <w:szCs w:val="24"/>
        </w:rPr>
        <w:t xml:space="preserve"> </w:t>
      </w:r>
      <w:r w:rsidRPr="00E27C1A">
        <w:rPr>
          <w:rFonts w:ascii="Arial" w:hAnsi="Arial" w:cs="Arial" w:hint="cs"/>
          <w:szCs w:val="24"/>
        </w:rPr>
        <w:t>في</w:t>
      </w:r>
      <w:r w:rsidRPr="00E27C1A">
        <w:rPr>
          <w:rFonts w:asciiTheme="minorHAnsi" w:hAnsiTheme="minorHAnsi"/>
          <w:szCs w:val="24"/>
        </w:rPr>
        <w:t xml:space="preserve"> </w:t>
      </w:r>
      <w:r w:rsidRPr="00E27C1A">
        <w:rPr>
          <w:rFonts w:ascii="Arial" w:hAnsi="Arial" w:cs="Arial" w:hint="cs"/>
          <w:szCs w:val="24"/>
        </w:rPr>
        <w:t>القبول</w:t>
      </w:r>
      <w:r w:rsidRPr="00E27C1A">
        <w:rPr>
          <w:rFonts w:asciiTheme="minorHAnsi" w:hAnsiTheme="minorHAnsi"/>
          <w:szCs w:val="24"/>
        </w:rPr>
        <w:t xml:space="preserve"> </w:t>
      </w:r>
      <w:r w:rsidRPr="00E27C1A">
        <w:rPr>
          <w:rFonts w:ascii="Arial" w:hAnsi="Arial" w:cs="Arial" w:hint="cs"/>
          <w:szCs w:val="24"/>
        </w:rPr>
        <w:t>أو</w:t>
      </w:r>
      <w:r w:rsidRPr="00E27C1A">
        <w:rPr>
          <w:rFonts w:asciiTheme="minorHAnsi" w:hAnsiTheme="minorHAnsi"/>
          <w:szCs w:val="24"/>
        </w:rPr>
        <w:t xml:space="preserve"> </w:t>
      </w:r>
      <w:r w:rsidRPr="00E27C1A">
        <w:rPr>
          <w:rFonts w:ascii="Arial" w:hAnsi="Arial" w:cs="Arial" w:hint="cs"/>
          <w:szCs w:val="24"/>
        </w:rPr>
        <w:t>العلاج</w:t>
      </w:r>
      <w:r w:rsidRPr="00E27C1A">
        <w:rPr>
          <w:rFonts w:asciiTheme="minorHAnsi" w:hAnsiTheme="minorHAnsi"/>
          <w:szCs w:val="24"/>
        </w:rPr>
        <w:t xml:space="preserve"> </w:t>
      </w:r>
      <w:r w:rsidRPr="00E27C1A">
        <w:rPr>
          <w:rFonts w:ascii="Arial" w:hAnsi="Arial" w:cs="Arial" w:hint="cs"/>
          <w:szCs w:val="24"/>
        </w:rPr>
        <w:t>في</w:t>
      </w:r>
      <w:r w:rsidRPr="00E27C1A">
        <w:rPr>
          <w:rFonts w:asciiTheme="minorHAnsi" w:hAnsiTheme="minorHAnsi"/>
          <w:szCs w:val="24"/>
        </w:rPr>
        <w:t xml:space="preserve"> </w:t>
      </w:r>
      <w:r w:rsidRPr="00E27C1A">
        <w:rPr>
          <w:rFonts w:ascii="Arial" w:hAnsi="Arial" w:cs="Arial" w:hint="cs"/>
          <w:szCs w:val="24"/>
        </w:rPr>
        <w:t>مكان</w:t>
      </w:r>
      <w:r w:rsidRPr="00E27C1A">
        <w:rPr>
          <w:rFonts w:asciiTheme="minorHAnsi" w:hAnsiTheme="minorHAnsi"/>
          <w:szCs w:val="24"/>
        </w:rPr>
        <w:t xml:space="preserve"> </w:t>
      </w:r>
      <w:r w:rsidRPr="00E27C1A">
        <w:rPr>
          <w:rFonts w:ascii="Arial" w:hAnsi="Arial" w:cs="Arial" w:hint="cs"/>
          <w:szCs w:val="24"/>
        </w:rPr>
        <w:t>عام</w:t>
      </w:r>
      <w:r w:rsidRPr="00E27C1A">
        <w:rPr>
          <w:rFonts w:asciiTheme="minorHAnsi" w:hAnsiTheme="minorHAnsi"/>
          <w:szCs w:val="24"/>
        </w:rPr>
        <w:t xml:space="preserve"> </w:t>
      </w:r>
      <w:r w:rsidRPr="00E27C1A">
        <w:rPr>
          <w:rFonts w:ascii="Arial" w:hAnsi="Arial" w:cs="Arial" w:hint="cs"/>
          <w:szCs w:val="24"/>
        </w:rPr>
        <w:t>على</w:t>
      </w:r>
      <w:r w:rsidRPr="00E27C1A">
        <w:rPr>
          <w:rFonts w:asciiTheme="minorHAnsi" w:hAnsiTheme="minorHAnsi"/>
          <w:szCs w:val="24"/>
        </w:rPr>
        <w:t xml:space="preserve"> </w:t>
      </w:r>
      <w:r w:rsidRPr="00E27C1A">
        <w:rPr>
          <w:rFonts w:ascii="Arial" w:hAnsi="Arial" w:cs="Arial" w:hint="cs"/>
          <w:szCs w:val="24"/>
        </w:rPr>
        <w:t>أساس</w:t>
      </w:r>
      <w:r w:rsidRPr="00E27C1A">
        <w:rPr>
          <w:rFonts w:asciiTheme="minorHAnsi" w:hAnsiTheme="minorHAnsi"/>
          <w:szCs w:val="24"/>
        </w:rPr>
        <w:t xml:space="preserve"> </w:t>
      </w:r>
      <w:r w:rsidRPr="00704F02">
        <w:rPr>
          <w:rFonts w:ascii="Arial" w:hAnsi="Arial" w:cs="Arial" w:hint="cs"/>
          <w:bCs/>
          <w:szCs w:val="24"/>
        </w:rPr>
        <w:t>العرق</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اللون</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العقيدة</w:t>
      </w:r>
      <w:r w:rsidRPr="00704F02">
        <w:rPr>
          <w:rFonts w:asciiTheme="minorHAnsi" w:hAnsiTheme="minorHAnsi"/>
          <w:bCs/>
          <w:szCs w:val="24"/>
        </w:rPr>
        <w:t xml:space="preserve"> </w:t>
      </w:r>
      <w:r w:rsidRPr="00704F02">
        <w:rPr>
          <w:rFonts w:ascii="Arial" w:hAnsi="Arial" w:cs="Arial" w:hint="cs"/>
          <w:bCs/>
          <w:szCs w:val="24"/>
        </w:rPr>
        <w:t>الدينية</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الأصل</w:t>
      </w:r>
      <w:r w:rsidRPr="00704F02">
        <w:rPr>
          <w:rFonts w:asciiTheme="minorHAnsi" w:hAnsiTheme="minorHAnsi"/>
          <w:bCs/>
          <w:szCs w:val="24"/>
        </w:rPr>
        <w:t xml:space="preserve"> </w:t>
      </w:r>
      <w:r w:rsidRPr="00704F02">
        <w:rPr>
          <w:rFonts w:ascii="Arial" w:hAnsi="Arial" w:cs="Arial" w:hint="cs"/>
          <w:bCs/>
          <w:szCs w:val="24"/>
        </w:rPr>
        <w:t>القومي</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الجنس</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الهوية</w:t>
      </w:r>
      <w:r w:rsidRPr="00704F02">
        <w:rPr>
          <w:rFonts w:asciiTheme="minorHAnsi" w:hAnsiTheme="minorHAnsi"/>
          <w:bCs/>
          <w:szCs w:val="24"/>
        </w:rPr>
        <w:t xml:space="preserve"> </w:t>
      </w:r>
      <w:r w:rsidRPr="00704F02">
        <w:rPr>
          <w:rFonts w:ascii="Arial" w:hAnsi="Arial" w:cs="Arial" w:hint="cs"/>
          <w:bCs/>
          <w:szCs w:val="24"/>
        </w:rPr>
        <w:t>الجنسية</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الصمم</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العمى</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أي</w:t>
      </w:r>
      <w:r w:rsidRPr="00704F02">
        <w:rPr>
          <w:rFonts w:asciiTheme="minorHAnsi" w:hAnsiTheme="minorHAnsi"/>
          <w:bCs/>
          <w:szCs w:val="24"/>
        </w:rPr>
        <w:t xml:space="preserve"> </w:t>
      </w:r>
      <w:r w:rsidRPr="00704F02">
        <w:rPr>
          <w:rFonts w:ascii="Arial" w:hAnsi="Arial" w:cs="Arial" w:hint="cs"/>
          <w:bCs/>
          <w:szCs w:val="24"/>
        </w:rPr>
        <w:t>إعاقة</w:t>
      </w:r>
      <w:r w:rsidRPr="00704F02">
        <w:rPr>
          <w:rFonts w:asciiTheme="minorHAnsi" w:hAnsiTheme="minorHAnsi"/>
          <w:bCs/>
          <w:szCs w:val="24"/>
        </w:rPr>
        <w:t xml:space="preserve"> </w:t>
      </w:r>
      <w:r w:rsidRPr="00704F02">
        <w:rPr>
          <w:rFonts w:ascii="Arial" w:hAnsi="Arial" w:cs="Arial" w:hint="cs"/>
          <w:bCs/>
          <w:szCs w:val="24"/>
        </w:rPr>
        <w:t>جسدية</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عقلية</w:t>
      </w:r>
      <w:r w:rsidRPr="00704F02">
        <w:rPr>
          <w:rFonts w:asciiTheme="minorHAnsi" w:hAnsiTheme="minorHAnsi"/>
          <w:bCs/>
          <w:szCs w:val="24"/>
        </w:rPr>
        <w:t xml:space="preserve"> </w:t>
      </w:r>
      <w:r w:rsidRPr="00704F02">
        <w:rPr>
          <w:rFonts w:ascii="Arial" w:hAnsi="Arial" w:cs="Arial" w:hint="cs"/>
          <w:bCs/>
          <w:szCs w:val="24"/>
        </w:rPr>
        <w:t>أو</w:t>
      </w:r>
      <w:r w:rsidRPr="00704F02">
        <w:rPr>
          <w:rFonts w:asciiTheme="minorHAnsi" w:hAnsiTheme="minorHAnsi"/>
          <w:bCs/>
          <w:szCs w:val="24"/>
        </w:rPr>
        <w:t xml:space="preserve"> </w:t>
      </w:r>
      <w:r w:rsidRPr="00704F02">
        <w:rPr>
          <w:rFonts w:ascii="Arial" w:hAnsi="Arial" w:cs="Arial" w:hint="cs"/>
          <w:bCs/>
          <w:szCs w:val="24"/>
        </w:rPr>
        <w:t>بسبب</w:t>
      </w:r>
      <w:r w:rsidRPr="00704F02">
        <w:rPr>
          <w:rFonts w:asciiTheme="minorHAnsi" w:hAnsiTheme="minorHAnsi"/>
          <w:bCs/>
          <w:szCs w:val="24"/>
        </w:rPr>
        <w:t xml:space="preserve"> </w:t>
      </w:r>
      <w:r w:rsidRPr="00704F02">
        <w:rPr>
          <w:rFonts w:ascii="Arial" w:hAnsi="Arial" w:cs="Arial" w:hint="cs"/>
          <w:bCs/>
          <w:szCs w:val="24"/>
        </w:rPr>
        <w:t>النسب</w:t>
      </w:r>
      <w:r w:rsidRPr="00704F02">
        <w:rPr>
          <w:rFonts w:asciiTheme="minorHAnsi" w:hAnsiTheme="minorHAnsi"/>
          <w:bCs/>
          <w:szCs w:val="24"/>
        </w:rPr>
        <w:t>.</w:t>
      </w:r>
    </w:p>
    <w:p w14:paraId="7D634938" w14:textId="77777777" w:rsidR="00E60CBC" w:rsidRPr="00E27C1A" w:rsidRDefault="00E60CBC" w:rsidP="00E60CBC">
      <w:pPr>
        <w:pStyle w:val="BodyText"/>
        <w:spacing w:line="277" w:lineRule="auto"/>
        <w:ind w:left="100" w:right="686"/>
        <w:rPr>
          <w:rFonts w:asciiTheme="minorHAnsi" w:hAnsiTheme="minorHAnsi"/>
          <w:szCs w:val="24"/>
        </w:rPr>
      </w:pPr>
      <w:r w:rsidRPr="00E27C1A">
        <w:rPr>
          <w:rFonts w:asciiTheme="minorHAnsi" w:hAnsiTheme="minorHAnsi"/>
          <w:szCs w:val="24"/>
        </w:rPr>
        <w:t>لطلب معلومات إضافية حول هذا الإشعار، أو لتقديم شكوى بموجب الباب السادس أو قوانين مكافحة العنصرية الأخرى، يُرجى التواصل مع:</w:t>
      </w:r>
    </w:p>
    <w:p w14:paraId="532B8D8A" w14:textId="77777777" w:rsidR="00E60CBC" w:rsidRPr="00E27C1A" w:rsidRDefault="00E60CBC" w:rsidP="00E60CBC">
      <w:pPr>
        <w:pStyle w:val="BodyText"/>
        <w:ind w:right="3050"/>
        <w:rPr>
          <w:rFonts w:asciiTheme="minorHAnsi" w:hAnsiTheme="minorHAnsi"/>
          <w:szCs w:val="24"/>
        </w:rPr>
      </w:pPr>
      <w:r w:rsidRPr="00E27C1A">
        <w:rPr>
          <w:rFonts w:asciiTheme="minorHAnsi" w:hAnsiTheme="minorHAnsi"/>
          <w:szCs w:val="24"/>
        </w:rPr>
        <w:t xml:space="preserve">دينين م. سيمبسون، منسق مكافحة العنصرية </w:t>
      </w:r>
    </w:p>
    <w:p w14:paraId="48E1CF48" w14:textId="2016B0FD" w:rsidR="00E60CBC" w:rsidRPr="00E27C1A" w:rsidRDefault="00E60CBC" w:rsidP="00E60CBC">
      <w:pPr>
        <w:pStyle w:val="BodyText"/>
        <w:ind w:right="3050"/>
        <w:rPr>
          <w:rFonts w:asciiTheme="minorHAnsi" w:hAnsiTheme="minorHAnsi"/>
          <w:szCs w:val="24"/>
        </w:rPr>
      </w:pPr>
      <w:r w:rsidRPr="00E27C1A">
        <w:rPr>
          <w:rFonts w:asciiTheme="minorHAnsi" w:hAnsiTheme="minorHAnsi"/>
          <w:szCs w:val="24"/>
        </w:rPr>
        <w:t xml:space="preserve">(إدارة الحماية البيئية في ماساشوستس- </w:t>
      </w:r>
      <w:r w:rsidR="00E27C1A" w:rsidRPr="00E27C1A">
        <w:rPr>
          <w:rFonts w:asciiTheme="minorHAnsi" w:hAnsiTheme="minorHAnsi" w:hint="cs"/>
          <w:szCs w:val="24"/>
          <w:rtl w:val="0"/>
        </w:rPr>
        <w:t>MassDEP</w:t>
      </w:r>
      <w:r w:rsidR="00E27C1A" w:rsidRPr="00E27C1A">
        <w:rPr>
          <w:rFonts w:asciiTheme="minorHAnsi" w:hAnsiTheme="minorHAnsi" w:hint="cs"/>
          <w:szCs w:val="24"/>
        </w:rPr>
        <w:t xml:space="preserve">) </w:t>
      </w:r>
      <w:r w:rsidR="00E27C1A" w:rsidRPr="00E27C1A">
        <w:rPr>
          <w:rFonts w:asciiTheme="minorHAnsi" w:hAnsiTheme="minorHAnsi"/>
          <w:szCs w:val="24"/>
        </w:rPr>
        <w:t>-</w:t>
      </w:r>
      <w:r w:rsidRPr="00E27C1A">
        <w:rPr>
          <w:rFonts w:asciiTheme="minorHAnsi" w:hAnsiTheme="minorHAnsi"/>
          <w:szCs w:val="24"/>
        </w:rPr>
        <w:t xml:space="preserve"> مكتب العدالة البيئية</w:t>
      </w:r>
    </w:p>
    <w:p w14:paraId="19D9E96E" w14:textId="77777777" w:rsidR="00E60CBC" w:rsidRPr="00E27C1A" w:rsidRDefault="00E60CBC" w:rsidP="00E60CBC">
      <w:pPr>
        <w:pStyle w:val="BodyText"/>
        <w:spacing w:line="295" w:lineRule="exact"/>
        <w:rPr>
          <w:rFonts w:asciiTheme="minorHAnsi" w:hAnsiTheme="minorHAnsi"/>
          <w:szCs w:val="24"/>
        </w:rPr>
      </w:pPr>
      <w:r w:rsidRPr="00E27C1A">
        <w:rPr>
          <w:rFonts w:asciiTheme="minorHAnsi" w:hAnsiTheme="minorHAnsi"/>
          <w:szCs w:val="24"/>
        </w:rPr>
        <w:t>100 شارع كامبريدج، جناح 900</w:t>
      </w:r>
    </w:p>
    <w:p w14:paraId="57DCE67E" w14:textId="77777777" w:rsidR="00E60CBC" w:rsidRPr="00E27C1A" w:rsidRDefault="00E60CBC" w:rsidP="00E60CBC">
      <w:pPr>
        <w:pStyle w:val="BodyText"/>
        <w:rPr>
          <w:rFonts w:asciiTheme="minorHAnsi" w:hAnsiTheme="minorHAnsi"/>
          <w:szCs w:val="24"/>
        </w:rPr>
      </w:pPr>
      <w:r w:rsidRPr="00E27C1A">
        <w:rPr>
          <w:rFonts w:asciiTheme="minorHAnsi" w:hAnsiTheme="minorHAnsi"/>
          <w:szCs w:val="24"/>
        </w:rPr>
        <w:t>بوسطن، ماساتشوستس 02114</w:t>
      </w:r>
    </w:p>
    <w:p w14:paraId="50835F31" w14:textId="77777777" w:rsidR="00E60CBC" w:rsidRPr="00E27C1A" w:rsidRDefault="00E60CBC" w:rsidP="00E60CBC">
      <w:pPr>
        <w:pStyle w:val="BodyText"/>
        <w:rPr>
          <w:rFonts w:asciiTheme="minorHAnsi" w:hAnsiTheme="minorHAnsi"/>
          <w:szCs w:val="24"/>
        </w:rPr>
      </w:pPr>
      <w:r w:rsidRPr="00E27C1A">
        <w:rPr>
          <w:rFonts w:asciiTheme="minorHAnsi" w:hAnsiTheme="minorHAnsi"/>
          <w:szCs w:val="24"/>
        </w:rPr>
        <w:t>الهاتف: ‎ 857 406-0738</w:t>
      </w:r>
    </w:p>
    <w:p w14:paraId="5AE7B876" w14:textId="77777777" w:rsidR="00E60CBC" w:rsidRPr="00E27C1A" w:rsidRDefault="00E60CBC" w:rsidP="00E60CBC">
      <w:pPr>
        <w:pStyle w:val="BodyText"/>
        <w:spacing w:line="259" w:lineRule="auto"/>
        <w:rPr>
          <w:rFonts w:asciiTheme="minorHAnsi" w:hAnsiTheme="minorHAnsi"/>
          <w:color w:val="0000FF"/>
          <w:szCs w:val="24"/>
          <w:u w:val="single"/>
        </w:rPr>
      </w:pPr>
      <w:r w:rsidRPr="00E27C1A">
        <w:rPr>
          <w:rFonts w:asciiTheme="minorHAnsi" w:hAnsiTheme="minorHAnsi"/>
          <w:szCs w:val="24"/>
        </w:rPr>
        <w:t xml:space="preserve">البريد الإلكتروني: </w:t>
      </w:r>
      <w:hyperlink r:id="rId7" w:history="1">
        <w:r w:rsidRPr="00E27C1A">
          <w:rPr>
            <w:rStyle w:val="Hyperlink"/>
            <w:rFonts w:asciiTheme="minorHAnsi" w:hAnsiTheme="minorHAnsi"/>
            <w:szCs w:val="24"/>
          </w:rPr>
          <w:t>deneen.simpson@mass.gov</w:t>
        </w:r>
      </w:hyperlink>
    </w:p>
    <w:p w14:paraId="069C62A8" w14:textId="77777777" w:rsidR="00E60CBC" w:rsidRPr="00E27C1A" w:rsidRDefault="00E60CBC" w:rsidP="00E60CBC">
      <w:pPr>
        <w:pStyle w:val="BodyText"/>
        <w:spacing w:line="259" w:lineRule="auto"/>
        <w:ind w:left="90" w:hanging="90"/>
        <w:rPr>
          <w:rFonts w:asciiTheme="minorHAnsi" w:hAnsiTheme="minorHAnsi"/>
          <w:color w:val="0000FF"/>
          <w:szCs w:val="24"/>
          <w:u w:val="single"/>
        </w:rPr>
      </w:pPr>
    </w:p>
    <w:p w14:paraId="38818E10" w14:textId="6649325F" w:rsidR="00E60CBC" w:rsidRPr="00704F02" w:rsidRDefault="00E60CBC" w:rsidP="00704F02">
      <w:pPr>
        <w:bidi/>
        <w:spacing w:before="74" w:line="239" w:lineRule="auto"/>
        <w:ind w:left="100" w:right="115"/>
        <w:rPr>
          <w:rFonts w:asciiTheme="minorHAnsi" w:hAnsiTheme="minorHAnsi" w:cstheme="minorBidi"/>
          <w:sz w:val="24"/>
          <w:szCs w:val="24"/>
          <w:rtl/>
          <w:lang w:bidi="ar-EG"/>
        </w:rPr>
      </w:pPr>
      <w:r w:rsidRPr="00E27C1A">
        <w:rPr>
          <w:rFonts w:asciiTheme="minorHAnsi" w:hAnsiTheme="minorHAnsi"/>
          <w:noProof/>
          <w:sz w:val="24"/>
          <w:szCs w:val="24"/>
        </w:rPr>
        <mc:AlternateContent>
          <mc:Choice Requires="wpg">
            <w:drawing>
              <wp:anchor distT="0" distB="0" distL="114300" distR="114300" simplePos="0" relativeHeight="251659264" behindDoc="1" locked="0" layoutInCell="1" allowOverlap="1" wp14:anchorId="2F04839A" wp14:editId="15AE99A6">
                <wp:simplePos x="0" y="0"/>
                <wp:positionH relativeFrom="page">
                  <wp:posOffset>914400</wp:posOffset>
                </wp:positionH>
                <wp:positionV relativeFrom="paragraph">
                  <wp:posOffset>-1905</wp:posOffset>
                </wp:positionV>
                <wp:extent cx="1828800" cy="127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3"/>
                          <a:chExt cx="2880" cy="2"/>
                        </a:xfrm>
                      </wpg:grpSpPr>
                      <wps:wsp>
                        <wps:cNvPr id="6" name="Freeform 3"/>
                        <wps:cNvSpPr>
                          <a:spLocks/>
                        </wps:cNvSpPr>
                        <wps:spPr bwMode="auto">
                          <a:xfrm>
                            <a:off x="1440" y="-3"/>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1A819" id="Group 2" o:spid="_x0000_s1026" style="position:absolute;left:0;text-align:left;margin-left:1in;margin-top:-.15pt;width:2in;height:.1pt;z-index:-251657216;mso-position-horizontal-relative:page" coordorigin="1440,-3"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">
                <v:shape id="Freeform 3" o:spid="_x0000_s1027" style="position:absolute;left:1440;top:-3;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" path="m,l2881,e" filled="f" strokeweight=".82pt">
                  <v:path arrowok="t" o:connecttype="custom" o:connectlocs="0,0;2881,0" o:connectangles="0,0"/>
                </v:shape>
                <w10:wrap anchorx="page"/>
              </v:group>
            </w:pict>
          </mc:Fallback>
        </mc:AlternateContent>
      </w:r>
      <w:r w:rsidRPr="00E27C1A">
        <w:rPr>
          <w:rFonts w:asciiTheme="minorHAnsi" w:hAnsiTheme="minorHAnsi" w:cs="Calibri"/>
          <w:position w:val="10"/>
          <w:sz w:val="24"/>
          <w:szCs w:val="24"/>
          <w:rtl/>
        </w:rPr>
        <w:t xml:space="preserve">1 </w:t>
      </w:r>
      <w:r w:rsidRPr="00E27C1A">
        <w:rPr>
          <w:rFonts w:ascii="Arial" w:hAnsi="Arial" w:hint="cs"/>
          <w:sz w:val="24"/>
          <w:szCs w:val="24"/>
          <w:rtl/>
        </w:rPr>
        <w:t>يتطلب</w:t>
      </w:r>
      <w:r w:rsidRPr="00E27C1A">
        <w:rPr>
          <w:rFonts w:asciiTheme="minorHAnsi" w:hAnsiTheme="minorHAnsi" w:cs="Calibri"/>
          <w:sz w:val="24"/>
          <w:szCs w:val="24"/>
          <w:rtl/>
        </w:rPr>
        <w:t xml:space="preserve"> </w:t>
      </w:r>
      <w:r w:rsidRPr="00E27C1A">
        <w:rPr>
          <w:rFonts w:ascii="Arial" w:hAnsi="Arial" w:hint="cs"/>
          <w:sz w:val="24"/>
          <w:szCs w:val="24"/>
          <w:rtl/>
        </w:rPr>
        <w:t>القانون</w:t>
      </w:r>
      <w:r w:rsidRPr="00E27C1A">
        <w:rPr>
          <w:rFonts w:asciiTheme="minorHAnsi" w:hAnsiTheme="minorHAnsi" w:cs="Calibri"/>
          <w:sz w:val="24"/>
          <w:szCs w:val="24"/>
          <w:rtl/>
        </w:rPr>
        <w:t xml:space="preserve"> </w:t>
      </w:r>
      <w:r w:rsidRPr="00E27C1A">
        <w:rPr>
          <w:rFonts w:ascii="Arial" w:hAnsi="Arial" w:hint="cs"/>
          <w:sz w:val="24"/>
          <w:szCs w:val="24"/>
          <w:rtl/>
        </w:rPr>
        <w:t>الفيدرالي</w:t>
      </w:r>
      <w:r w:rsidRPr="00E27C1A">
        <w:rPr>
          <w:rFonts w:asciiTheme="minorHAnsi" w:hAnsiTheme="minorHAnsi" w:cs="Calibri"/>
          <w:sz w:val="24"/>
          <w:szCs w:val="24"/>
          <w:rtl/>
        </w:rPr>
        <w:t xml:space="preserve"> </w:t>
      </w:r>
      <w:r w:rsidRPr="00E27C1A">
        <w:rPr>
          <w:rFonts w:ascii="Arial" w:hAnsi="Arial" w:hint="cs"/>
          <w:sz w:val="24"/>
          <w:szCs w:val="24"/>
          <w:rtl/>
        </w:rPr>
        <w:t>امتثال</w:t>
      </w:r>
      <w:r w:rsidRPr="00E27C1A">
        <w:rPr>
          <w:rFonts w:asciiTheme="minorHAnsi" w:hAnsiTheme="minorHAnsi" w:cs="Calibri"/>
          <w:sz w:val="24"/>
          <w:szCs w:val="24"/>
          <w:rtl/>
        </w:rPr>
        <w:t xml:space="preserve"> </w:t>
      </w:r>
      <w:r w:rsidRPr="00E27C1A">
        <w:rPr>
          <w:rFonts w:ascii="Arial" w:hAnsi="Arial" w:hint="cs"/>
          <w:sz w:val="24"/>
          <w:szCs w:val="24"/>
          <w:rtl/>
        </w:rPr>
        <w:t>وكالات</w:t>
      </w:r>
      <w:r w:rsidRPr="00E27C1A">
        <w:rPr>
          <w:rFonts w:asciiTheme="minorHAnsi" w:hAnsiTheme="minorHAnsi" w:cs="Calibri"/>
          <w:sz w:val="24"/>
          <w:szCs w:val="24"/>
          <w:rtl/>
        </w:rPr>
        <w:t xml:space="preserve"> </w:t>
      </w:r>
      <w:r w:rsidRPr="00E27C1A">
        <w:rPr>
          <w:rFonts w:ascii="Arial" w:hAnsi="Arial" w:hint="cs"/>
          <w:sz w:val="24"/>
          <w:szCs w:val="24"/>
          <w:rtl/>
        </w:rPr>
        <w:t>الولايات</w:t>
      </w:r>
      <w:r w:rsidRPr="00E27C1A">
        <w:rPr>
          <w:rFonts w:asciiTheme="minorHAnsi" w:hAnsiTheme="minorHAnsi" w:cs="Calibri"/>
          <w:sz w:val="24"/>
          <w:szCs w:val="24"/>
          <w:rtl/>
        </w:rPr>
        <w:t xml:space="preserve"> </w:t>
      </w:r>
      <w:r w:rsidRPr="00E27C1A">
        <w:rPr>
          <w:rFonts w:ascii="Arial" w:hAnsi="Arial" w:hint="cs"/>
          <w:sz w:val="24"/>
          <w:szCs w:val="24"/>
          <w:rtl/>
        </w:rPr>
        <w:t>التي</w:t>
      </w:r>
      <w:r w:rsidRPr="00E27C1A">
        <w:rPr>
          <w:rFonts w:asciiTheme="minorHAnsi" w:hAnsiTheme="minorHAnsi" w:cs="Calibri"/>
          <w:sz w:val="24"/>
          <w:szCs w:val="24"/>
          <w:rtl/>
        </w:rPr>
        <w:t xml:space="preserve"> </w:t>
      </w:r>
      <w:r w:rsidRPr="00E27C1A">
        <w:rPr>
          <w:rFonts w:ascii="Arial" w:hAnsi="Arial" w:hint="cs"/>
          <w:sz w:val="24"/>
          <w:szCs w:val="24"/>
          <w:rtl/>
        </w:rPr>
        <w:t>تتلقى</w:t>
      </w:r>
      <w:r w:rsidRPr="00E27C1A">
        <w:rPr>
          <w:rFonts w:asciiTheme="minorHAnsi" w:hAnsiTheme="minorHAnsi" w:cs="Calibri"/>
          <w:sz w:val="24"/>
          <w:szCs w:val="24"/>
          <w:rtl/>
        </w:rPr>
        <w:t xml:space="preserve"> </w:t>
      </w:r>
      <w:r w:rsidRPr="00E27C1A">
        <w:rPr>
          <w:rFonts w:ascii="Arial" w:hAnsi="Arial" w:hint="cs"/>
          <w:sz w:val="24"/>
          <w:szCs w:val="24"/>
          <w:rtl/>
        </w:rPr>
        <w:t>تمويلًا</w:t>
      </w:r>
      <w:r w:rsidRPr="00E27C1A">
        <w:rPr>
          <w:rFonts w:asciiTheme="minorHAnsi" w:hAnsiTheme="minorHAnsi" w:cs="Calibri"/>
          <w:sz w:val="24"/>
          <w:szCs w:val="24"/>
          <w:rtl/>
        </w:rPr>
        <w:t xml:space="preserve"> </w:t>
      </w:r>
      <w:r w:rsidRPr="00E27C1A">
        <w:rPr>
          <w:rFonts w:ascii="Arial" w:hAnsi="Arial" w:hint="cs"/>
          <w:sz w:val="24"/>
          <w:szCs w:val="24"/>
          <w:rtl/>
        </w:rPr>
        <w:t>اتحاديًا</w:t>
      </w:r>
      <w:r w:rsidRPr="00E27C1A">
        <w:rPr>
          <w:rFonts w:asciiTheme="minorHAnsi" w:hAnsiTheme="minorHAnsi" w:cs="Calibri"/>
          <w:sz w:val="24"/>
          <w:szCs w:val="24"/>
          <w:rtl/>
        </w:rPr>
        <w:t xml:space="preserve"> </w:t>
      </w:r>
      <w:r w:rsidRPr="00E27C1A">
        <w:rPr>
          <w:rFonts w:ascii="Arial" w:hAnsi="Arial" w:hint="cs"/>
          <w:sz w:val="24"/>
          <w:szCs w:val="24"/>
          <w:rtl/>
        </w:rPr>
        <w:t>بموجب</w:t>
      </w:r>
      <w:r w:rsidRPr="00E27C1A">
        <w:rPr>
          <w:rFonts w:asciiTheme="minorHAnsi" w:hAnsiTheme="minorHAnsi" w:cs="Calibri"/>
          <w:sz w:val="24"/>
          <w:szCs w:val="24"/>
          <w:rtl/>
        </w:rPr>
        <w:t xml:space="preserve"> </w:t>
      </w:r>
      <w:r w:rsidRPr="00E27C1A">
        <w:rPr>
          <w:rFonts w:ascii="Arial" w:hAnsi="Arial" w:hint="cs"/>
          <w:sz w:val="24"/>
          <w:szCs w:val="24"/>
          <w:rtl/>
        </w:rPr>
        <w:t>قوانين</w:t>
      </w:r>
      <w:r w:rsidRPr="00E27C1A">
        <w:rPr>
          <w:rFonts w:asciiTheme="minorHAnsi" w:hAnsiTheme="minorHAnsi" w:cs="Calibri"/>
          <w:sz w:val="24"/>
          <w:szCs w:val="24"/>
          <w:rtl/>
        </w:rPr>
        <w:t xml:space="preserve"> </w:t>
      </w:r>
      <w:r w:rsidRPr="00E27C1A">
        <w:rPr>
          <w:rFonts w:ascii="Arial" w:hAnsi="Arial" w:hint="cs"/>
          <w:sz w:val="24"/>
          <w:szCs w:val="24"/>
          <w:rtl/>
        </w:rPr>
        <w:t>مكافحة</w:t>
      </w:r>
      <w:r w:rsidRPr="00E27C1A">
        <w:rPr>
          <w:rFonts w:asciiTheme="minorHAnsi" w:hAnsiTheme="minorHAnsi" w:cs="Calibri"/>
          <w:sz w:val="24"/>
          <w:szCs w:val="24"/>
          <w:rtl/>
        </w:rPr>
        <w:t xml:space="preserve"> </w:t>
      </w:r>
      <w:r w:rsidRPr="00E27C1A">
        <w:rPr>
          <w:rFonts w:ascii="Arial" w:hAnsi="Arial" w:hint="cs"/>
          <w:sz w:val="24"/>
          <w:szCs w:val="24"/>
          <w:rtl/>
        </w:rPr>
        <w:t>العنصرية</w:t>
      </w:r>
      <w:r w:rsidRPr="00E27C1A">
        <w:rPr>
          <w:rFonts w:asciiTheme="minorHAnsi" w:hAnsiTheme="minorHAnsi" w:cs="Calibri"/>
          <w:sz w:val="24"/>
          <w:szCs w:val="24"/>
          <w:rtl/>
        </w:rPr>
        <w:t xml:space="preserve"> </w:t>
      </w:r>
      <w:r w:rsidRPr="00E27C1A">
        <w:rPr>
          <w:rFonts w:ascii="Arial" w:hAnsi="Arial" w:hint="cs"/>
          <w:sz w:val="24"/>
          <w:szCs w:val="24"/>
          <w:rtl/>
        </w:rPr>
        <w:t>الإضافية</w:t>
      </w:r>
      <w:r w:rsidRPr="00E27C1A">
        <w:rPr>
          <w:rFonts w:asciiTheme="minorHAnsi" w:hAnsiTheme="minorHAnsi" w:cs="Calibri"/>
          <w:sz w:val="24"/>
          <w:szCs w:val="24"/>
          <w:rtl/>
        </w:rPr>
        <w:t xml:space="preserve"> </w:t>
      </w:r>
      <w:r w:rsidRPr="00E27C1A">
        <w:rPr>
          <w:rFonts w:ascii="Arial" w:hAnsi="Arial" w:hint="cs"/>
          <w:sz w:val="24"/>
          <w:szCs w:val="24"/>
          <w:rtl/>
        </w:rPr>
        <w:t>الآتية</w:t>
      </w:r>
      <w:r w:rsidRPr="00E27C1A">
        <w:rPr>
          <w:rFonts w:asciiTheme="minorHAnsi" w:hAnsiTheme="minorHAnsi" w:cs="Calibri"/>
          <w:sz w:val="24"/>
          <w:szCs w:val="24"/>
          <w:rtl/>
        </w:rPr>
        <w:t xml:space="preserve">: </w:t>
      </w:r>
      <w:r w:rsidRPr="00E27C1A">
        <w:rPr>
          <w:rFonts w:ascii="Arial" w:hAnsi="Arial" w:hint="cs"/>
          <w:sz w:val="24"/>
          <w:szCs w:val="24"/>
          <w:rtl/>
        </w:rPr>
        <w:t>القسم</w:t>
      </w:r>
      <w:r w:rsidRPr="00E27C1A">
        <w:rPr>
          <w:rFonts w:asciiTheme="minorHAnsi" w:hAnsiTheme="minorHAnsi" w:cs="Calibri"/>
          <w:sz w:val="24"/>
          <w:szCs w:val="24"/>
          <w:rtl/>
        </w:rPr>
        <w:t xml:space="preserve"> 504 </w:t>
      </w:r>
      <w:r w:rsidRPr="00E27C1A">
        <w:rPr>
          <w:rFonts w:ascii="Arial" w:hAnsi="Arial" w:hint="cs"/>
          <w:sz w:val="24"/>
          <w:szCs w:val="24"/>
          <w:rtl/>
        </w:rPr>
        <w:t>من</w:t>
      </w:r>
      <w:r w:rsidRPr="00E27C1A">
        <w:rPr>
          <w:rFonts w:asciiTheme="minorHAnsi" w:hAnsiTheme="minorHAnsi" w:cs="Calibri"/>
          <w:sz w:val="24"/>
          <w:szCs w:val="24"/>
          <w:rtl/>
        </w:rPr>
        <w:t xml:space="preserve"> </w:t>
      </w:r>
      <w:r w:rsidRPr="00E27C1A">
        <w:rPr>
          <w:rFonts w:ascii="Arial" w:hAnsi="Arial" w:hint="cs"/>
          <w:sz w:val="24"/>
          <w:szCs w:val="24"/>
          <w:rtl/>
        </w:rPr>
        <w:t>قانون</w:t>
      </w:r>
      <w:r w:rsidRPr="00E27C1A">
        <w:rPr>
          <w:rFonts w:asciiTheme="minorHAnsi" w:hAnsiTheme="minorHAnsi" w:cs="Calibri"/>
          <w:sz w:val="24"/>
          <w:szCs w:val="24"/>
          <w:rtl/>
        </w:rPr>
        <w:t xml:space="preserve"> </w:t>
      </w:r>
      <w:r w:rsidRPr="00E27C1A">
        <w:rPr>
          <w:rFonts w:ascii="Arial" w:hAnsi="Arial" w:hint="cs"/>
          <w:sz w:val="24"/>
          <w:szCs w:val="24"/>
          <w:rtl/>
        </w:rPr>
        <w:t>إعادة</w:t>
      </w:r>
      <w:r w:rsidRPr="00E27C1A">
        <w:rPr>
          <w:rFonts w:asciiTheme="minorHAnsi" w:hAnsiTheme="minorHAnsi" w:cs="Calibri"/>
          <w:sz w:val="24"/>
          <w:szCs w:val="24"/>
          <w:rtl/>
        </w:rPr>
        <w:t xml:space="preserve"> </w:t>
      </w:r>
      <w:r w:rsidRPr="00E27C1A">
        <w:rPr>
          <w:rFonts w:ascii="Arial" w:hAnsi="Arial" w:hint="cs"/>
          <w:sz w:val="24"/>
          <w:szCs w:val="24"/>
          <w:rtl/>
        </w:rPr>
        <w:t>التأهيل</w:t>
      </w:r>
      <w:r w:rsidRPr="00E27C1A">
        <w:rPr>
          <w:rFonts w:asciiTheme="minorHAnsi" w:hAnsiTheme="minorHAnsi" w:cs="Calibri"/>
          <w:sz w:val="24"/>
          <w:szCs w:val="24"/>
          <w:rtl/>
        </w:rPr>
        <w:t xml:space="preserve"> </w:t>
      </w:r>
      <w:r w:rsidRPr="00E27C1A">
        <w:rPr>
          <w:rFonts w:ascii="Arial" w:hAnsi="Arial" w:hint="cs"/>
          <w:sz w:val="24"/>
          <w:szCs w:val="24"/>
          <w:rtl/>
        </w:rPr>
        <w:t>لعام</w:t>
      </w:r>
      <w:r w:rsidRPr="00E27C1A">
        <w:rPr>
          <w:rFonts w:asciiTheme="minorHAnsi" w:hAnsiTheme="minorHAnsi" w:cs="Calibri"/>
          <w:sz w:val="24"/>
          <w:szCs w:val="24"/>
          <w:rtl/>
        </w:rPr>
        <w:t xml:space="preserve"> 1973</w:t>
      </w:r>
      <w:r w:rsidRPr="00E27C1A">
        <w:rPr>
          <w:rFonts w:ascii="Arial" w:hAnsi="Arial" w:hint="cs"/>
          <w:sz w:val="24"/>
          <w:szCs w:val="24"/>
          <w:rtl/>
        </w:rPr>
        <w:t>،</w:t>
      </w:r>
      <w:r w:rsidRPr="00E27C1A">
        <w:rPr>
          <w:rFonts w:asciiTheme="minorHAnsi" w:hAnsiTheme="minorHAnsi" w:cs="Calibri"/>
          <w:sz w:val="24"/>
          <w:szCs w:val="24"/>
          <w:rtl/>
        </w:rPr>
        <w:t xml:space="preserve"> </w:t>
      </w:r>
      <w:r w:rsidRPr="00E27C1A">
        <w:rPr>
          <w:rFonts w:ascii="Arial" w:hAnsi="Arial" w:hint="cs"/>
          <w:sz w:val="24"/>
          <w:szCs w:val="24"/>
          <w:rtl/>
        </w:rPr>
        <w:t>وقانون</w:t>
      </w:r>
      <w:r w:rsidRPr="00E27C1A">
        <w:rPr>
          <w:rFonts w:asciiTheme="minorHAnsi" w:hAnsiTheme="minorHAnsi" w:cs="Calibri"/>
          <w:sz w:val="24"/>
          <w:szCs w:val="24"/>
          <w:rtl/>
        </w:rPr>
        <w:t xml:space="preserve"> </w:t>
      </w:r>
      <w:r w:rsidRPr="00E27C1A">
        <w:rPr>
          <w:rFonts w:ascii="Arial" w:hAnsi="Arial" w:hint="cs"/>
          <w:sz w:val="24"/>
          <w:szCs w:val="24"/>
          <w:rtl/>
        </w:rPr>
        <w:t>التمييز</w:t>
      </w:r>
      <w:r w:rsidRPr="00E27C1A">
        <w:rPr>
          <w:rFonts w:asciiTheme="minorHAnsi" w:hAnsiTheme="minorHAnsi" w:cs="Calibri"/>
          <w:sz w:val="24"/>
          <w:szCs w:val="24"/>
          <w:rtl/>
        </w:rPr>
        <w:t xml:space="preserve"> </w:t>
      </w:r>
      <w:r w:rsidRPr="00E27C1A">
        <w:rPr>
          <w:rFonts w:ascii="Arial" w:hAnsi="Arial" w:hint="cs"/>
          <w:sz w:val="24"/>
          <w:szCs w:val="24"/>
          <w:rtl/>
        </w:rPr>
        <w:t>على</w:t>
      </w:r>
      <w:r w:rsidRPr="00E27C1A">
        <w:rPr>
          <w:rFonts w:asciiTheme="minorHAnsi" w:hAnsiTheme="minorHAnsi" w:cs="Calibri"/>
          <w:sz w:val="24"/>
          <w:szCs w:val="24"/>
          <w:rtl/>
        </w:rPr>
        <w:t xml:space="preserve"> </w:t>
      </w:r>
      <w:r w:rsidRPr="00E27C1A">
        <w:rPr>
          <w:rFonts w:ascii="Arial" w:hAnsi="Arial" w:hint="cs"/>
          <w:sz w:val="24"/>
          <w:szCs w:val="24"/>
          <w:rtl/>
        </w:rPr>
        <w:t>أساس</w:t>
      </w:r>
      <w:r w:rsidRPr="00E27C1A">
        <w:rPr>
          <w:rFonts w:asciiTheme="minorHAnsi" w:hAnsiTheme="minorHAnsi" w:cs="Calibri"/>
          <w:sz w:val="24"/>
          <w:szCs w:val="24"/>
          <w:rtl/>
        </w:rPr>
        <w:t xml:space="preserve"> </w:t>
      </w:r>
      <w:r w:rsidRPr="00E27C1A">
        <w:rPr>
          <w:rFonts w:ascii="Arial" w:hAnsi="Arial" w:hint="cs"/>
          <w:sz w:val="24"/>
          <w:szCs w:val="24"/>
          <w:rtl/>
        </w:rPr>
        <w:t>السن</w:t>
      </w:r>
      <w:r w:rsidRPr="00E27C1A">
        <w:rPr>
          <w:rFonts w:asciiTheme="minorHAnsi" w:hAnsiTheme="minorHAnsi" w:cs="Calibri"/>
          <w:sz w:val="24"/>
          <w:szCs w:val="24"/>
          <w:rtl/>
        </w:rPr>
        <w:t xml:space="preserve"> </w:t>
      </w:r>
      <w:r w:rsidRPr="00E27C1A">
        <w:rPr>
          <w:rFonts w:ascii="Arial" w:hAnsi="Arial" w:hint="cs"/>
          <w:sz w:val="24"/>
          <w:szCs w:val="24"/>
          <w:rtl/>
        </w:rPr>
        <w:t>لعام</w:t>
      </w:r>
      <w:r w:rsidRPr="00E27C1A">
        <w:rPr>
          <w:rFonts w:asciiTheme="minorHAnsi" w:hAnsiTheme="minorHAnsi" w:cs="Calibri"/>
          <w:sz w:val="24"/>
          <w:szCs w:val="24"/>
          <w:rtl/>
        </w:rPr>
        <w:t xml:space="preserve"> 1975</w:t>
      </w:r>
      <w:r w:rsidRPr="00E27C1A">
        <w:rPr>
          <w:rFonts w:ascii="Arial" w:hAnsi="Arial" w:hint="cs"/>
          <w:sz w:val="24"/>
          <w:szCs w:val="24"/>
          <w:rtl/>
        </w:rPr>
        <w:t>،</w:t>
      </w:r>
      <w:r w:rsidRPr="00E27C1A">
        <w:rPr>
          <w:rFonts w:asciiTheme="minorHAnsi" w:hAnsiTheme="minorHAnsi" w:cs="Calibri"/>
          <w:sz w:val="24"/>
          <w:szCs w:val="24"/>
          <w:rtl/>
        </w:rPr>
        <w:t xml:space="preserve"> </w:t>
      </w:r>
      <w:r w:rsidRPr="00E27C1A">
        <w:rPr>
          <w:rFonts w:ascii="Arial" w:hAnsi="Arial" w:hint="cs"/>
          <w:sz w:val="24"/>
          <w:szCs w:val="24"/>
          <w:rtl/>
        </w:rPr>
        <w:t>والباب</w:t>
      </w:r>
      <w:r w:rsidRPr="00E27C1A">
        <w:rPr>
          <w:rFonts w:asciiTheme="minorHAnsi" w:hAnsiTheme="minorHAnsi" w:cs="Calibri"/>
          <w:sz w:val="24"/>
          <w:szCs w:val="24"/>
          <w:rtl/>
        </w:rPr>
        <w:t xml:space="preserve"> </w:t>
      </w:r>
      <w:r w:rsidRPr="00E27C1A">
        <w:rPr>
          <w:rFonts w:ascii="Arial" w:hAnsi="Arial" w:hint="cs"/>
          <w:sz w:val="24"/>
          <w:szCs w:val="24"/>
          <w:rtl/>
        </w:rPr>
        <w:t>التاسع</w:t>
      </w:r>
      <w:r w:rsidRPr="00E27C1A">
        <w:rPr>
          <w:rFonts w:asciiTheme="minorHAnsi" w:hAnsiTheme="minorHAnsi" w:cs="Calibri"/>
          <w:sz w:val="24"/>
          <w:szCs w:val="24"/>
          <w:rtl/>
        </w:rPr>
        <w:t xml:space="preserve"> </w:t>
      </w:r>
      <w:r w:rsidRPr="00E27C1A">
        <w:rPr>
          <w:rFonts w:ascii="Arial" w:hAnsi="Arial" w:hint="cs"/>
          <w:sz w:val="24"/>
          <w:szCs w:val="24"/>
          <w:rtl/>
        </w:rPr>
        <w:t>من</w:t>
      </w:r>
      <w:r w:rsidRPr="00E27C1A">
        <w:rPr>
          <w:rFonts w:asciiTheme="minorHAnsi" w:hAnsiTheme="minorHAnsi" w:cs="Calibri"/>
          <w:sz w:val="24"/>
          <w:szCs w:val="24"/>
          <w:rtl/>
        </w:rPr>
        <w:t xml:space="preserve"> </w:t>
      </w:r>
      <w:r w:rsidRPr="00E27C1A">
        <w:rPr>
          <w:rFonts w:ascii="Arial" w:hAnsi="Arial" w:hint="cs"/>
          <w:sz w:val="24"/>
          <w:szCs w:val="24"/>
          <w:rtl/>
        </w:rPr>
        <w:t>تعديلات</w:t>
      </w:r>
      <w:r w:rsidRPr="00E27C1A">
        <w:rPr>
          <w:rFonts w:asciiTheme="minorHAnsi" w:hAnsiTheme="minorHAnsi" w:cs="Calibri"/>
          <w:sz w:val="24"/>
          <w:szCs w:val="24"/>
          <w:rtl/>
        </w:rPr>
        <w:t xml:space="preserve"> </w:t>
      </w:r>
      <w:r w:rsidRPr="00E27C1A">
        <w:rPr>
          <w:rFonts w:ascii="Arial" w:hAnsi="Arial" w:hint="cs"/>
          <w:sz w:val="24"/>
          <w:szCs w:val="24"/>
          <w:rtl/>
        </w:rPr>
        <w:t>التعليم</w:t>
      </w:r>
      <w:r w:rsidRPr="00E27C1A">
        <w:rPr>
          <w:rFonts w:asciiTheme="minorHAnsi" w:hAnsiTheme="minorHAnsi" w:cs="Calibri"/>
          <w:sz w:val="24"/>
          <w:szCs w:val="24"/>
          <w:rtl/>
        </w:rPr>
        <w:t xml:space="preserve"> </w:t>
      </w:r>
      <w:r w:rsidRPr="00E27C1A">
        <w:rPr>
          <w:rFonts w:ascii="Arial" w:hAnsi="Arial" w:hint="cs"/>
          <w:sz w:val="24"/>
          <w:szCs w:val="24"/>
          <w:rtl/>
        </w:rPr>
        <w:t>لعام</w:t>
      </w:r>
      <w:r w:rsidRPr="00E27C1A">
        <w:rPr>
          <w:rFonts w:asciiTheme="minorHAnsi" w:hAnsiTheme="minorHAnsi" w:cs="Calibri"/>
          <w:sz w:val="24"/>
          <w:szCs w:val="24"/>
          <w:rtl/>
        </w:rPr>
        <w:t xml:space="preserve"> 1972</w:t>
      </w:r>
      <w:r w:rsidRPr="00E27C1A">
        <w:rPr>
          <w:rFonts w:ascii="Arial" w:hAnsi="Arial" w:hint="cs"/>
          <w:sz w:val="24"/>
          <w:szCs w:val="24"/>
          <w:rtl/>
        </w:rPr>
        <w:t>،</w:t>
      </w:r>
      <w:r w:rsidRPr="00E27C1A">
        <w:rPr>
          <w:rFonts w:asciiTheme="minorHAnsi" w:hAnsiTheme="minorHAnsi" w:cs="Calibri"/>
          <w:sz w:val="24"/>
          <w:szCs w:val="24"/>
          <w:rtl/>
        </w:rPr>
        <w:t xml:space="preserve"> </w:t>
      </w:r>
      <w:r w:rsidRPr="00E27C1A">
        <w:rPr>
          <w:rFonts w:ascii="Arial" w:hAnsi="Arial" w:hint="cs"/>
          <w:sz w:val="24"/>
          <w:szCs w:val="24"/>
          <w:rtl/>
        </w:rPr>
        <w:t>والقسم</w:t>
      </w:r>
      <w:r w:rsidRPr="00E27C1A">
        <w:rPr>
          <w:rFonts w:asciiTheme="minorHAnsi" w:hAnsiTheme="minorHAnsi" w:cs="Calibri"/>
          <w:sz w:val="24"/>
          <w:szCs w:val="24"/>
          <w:rtl/>
        </w:rPr>
        <w:t xml:space="preserve"> 13 </w:t>
      </w:r>
      <w:r w:rsidRPr="00E27C1A">
        <w:rPr>
          <w:rFonts w:ascii="Arial" w:hAnsi="Arial" w:hint="cs"/>
          <w:sz w:val="24"/>
          <w:szCs w:val="24"/>
          <w:rtl/>
        </w:rPr>
        <w:t>من</w:t>
      </w:r>
      <w:r w:rsidRPr="00E27C1A">
        <w:rPr>
          <w:rFonts w:asciiTheme="minorHAnsi" w:hAnsiTheme="minorHAnsi" w:cs="Calibri"/>
          <w:sz w:val="24"/>
          <w:szCs w:val="24"/>
          <w:rtl/>
        </w:rPr>
        <w:t xml:space="preserve"> </w:t>
      </w:r>
      <w:r w:rsidRPr="00E27C1A">
        <w:rPr>
          <w:rFonts w:ascii="Arial" w:hAnsi="Arial" w:hint="cs"/>
          <w:sz w:val="24"/>
          <w:szCs w:val="24"/>
          <w:rtl/>
        </w:rPr>
        <w:t>تعديلات</w:t>
      </w:r>
      <w:r w:rsidRPr="00E27C1A">
        <w:rPr>
          <w:rFonts w:asciiTheme="minorHAnsi" w:hAnsiTheme="minorHAnsi" w:cs="Calibri"/>
          <w:sz w:val="24"/>
          <w:szCs w:val="24"/>
          <w:rtl/>
        </w:rPr>
        <w:t xml:space="preserve"> </w:t>
      </w:r>
      <w:r w:rsidRPr="00E27C1A">
        <w:rPr>
          <w:rFonts w:ascii="Arial" w:hAnsi="Arial" w:hint="cs"/>
          <w:sz w:val="24"/>
          <w:szCs w:val="24"/>
          <w:rtl/>
        </w:rPr>
        <w:t>قانون</w:t>
      </w:r>
      <w:r w:rsidRPr="00E27C1A">
        <w:rPr>
          <w:rFonts w:asciiTheme="minorHAnsi" w:hAnsiTheme="minorHAnsi" w:cs="Calibri"/>
          <w:sz w:val="24"/>
          <w:szCs w:val="24"/>
          <w:rtl/>
        </w:rPr>
        <w:t xml:space="preserve"> </w:t>
      </w:r>
      <w:r w:rsidRPr="00E27C1A">
        <w:rPr>
          <w:rFonts w:ascii="Arial" w:hAnsi="Arial" w:hint="cs"/>
          <w:sz w:val="24"/>
          <w:szCs w:val="24"/>
          <w:rtl/>
        </w:rPr>
        <w:t>مكافحة</w:t>
      </w:r>
      <w:r w:rsidRPr="00E27C1A">
        <w:rPr>
          <w:rFonts w:asciiTheme="minorHAnsi" w:hAnsiTheme="minorHAnsi" w:cs="Calibri"/>
          <w:sz w:val="24"/>
          <w:szCs w:val="24"/>
          <w:rtl/>
        </w:rPr>
        <w:t xml:space="preserve"> </w:t>
      </w:r>
      <w:r w:rsidRPr="00E27C1A">
        <w:rPr>
          <w:rFonts w:ascii="Arial" w:hAnsi="Arial" w:hint="cs"/>
          <w:sz w:val="24"/>
          <w:szCs w:val="24"/>
          <w:rtl/>
        </w:rPr>
        <w:t>تلوث</w:t>
      </w:r>
      <w:r w:rsidRPr="00E27C1A">
        <w:rPr>
          <w:rFonts w:asciiTheme="minorHAnsi" w:hAnsiTheme="minorHAnsi" w:cs="Calibri"/>
          <w:sz w:val="24"/>
          <w:szCs w:val="24"/>
          <w:rtl/>
        </w:rPr>
        <w:t xml:space="preserve"> </w:t>
      </w:r>
      <w:r w:rsidRPr="00E27C1A">
        <w:rPr>
          <w:rFonts w:ascii="Arial" w:hAnsi="Arial" w:hint="cs"/>
          <w:sz w:val="24"/>
          <w:szCs w:val="24"/>
          <w:rtl/>
        </w:rPr>
        <w:t>المياه</w:t>
      </w:r>
      <w:r w:rsidRPr="00E27C1A">
        <w:rPr>
          <w:rFonts w:asciiTheme="minorHAnsi" w:hAnsiTheme="minorHAnsi" w:cs="Calibri"/>
          <w:sz w:val="24"/>
          <w:szCs w:val="24"/>
          <w:rtl/>
        </w:rPr>
        <w:t xml:space="preserve"> </w:t>
      </w:r>
      <w:r w:rsidRPr="00E27C1A">
        <w:rPr>
          <w:rFonts w:ascii="Arial" w:hAnsi="Arial" w:hint="cs"/>
          <w:sz w:val="24"/>
          <w:szCs w:val="24"/>
          <w:rtl/>
        </w:rPr>
        <w:t>الفيدرالي</w:t>
      </w:r>
      <w:r w:rsidRPr="00E27C1A">
        <w:rPr>
          <w:rFonts w:asciiTheme="minorHAnsi" w:hAnsiTheme="minorHAnsi" w:cs="Calibri"/>
          <w:sz w:val="24"/>
          <w:szCs w:val="24"/>
          <w:rtl/>
        </w:rPr>
        <w:t xml:space="preserve"> </w:t>
      </w:r>
      <w:r w:rsidRPr="00E27C1A">
        <w:rPr>
          <w:rFonts w:ascii="Arial" w:hAnsi="Arial" w:hint="cs"/>
          <w:sz w:val="24"/>
          <w:szCs w:val="24"/>
          <w:rtl/>
        </w:rPr>
        <w:t>لعام</w:t>
      </w:r>
      <w:r w:rsidRPr="00E27C1A">
        <w:rPr>
          <w:rFonts w:asciiTheme="minorHAnsi" w:hAnsiTheme="minorHAnsi" w:cs="Calibri"/>
          <w:sz w:val="24"/>
          <w:szCs w:val="24"/>
          <w:rtl/>
        </w:rPr>
        <w:t xml:space="preserve"> 1972. </w:t>
      </w:r>
      <w:r w:rsidRPr="00E27C1A">
        <w:rPr>
          <w:rFonts w:ascii="Arial" w:hAnsi="Arial" w:hint="cs"/>
          <w:sz w:val="24"/>
          <w:szCs w:val="24"/>
          <w:rtl/>
        </w:rPr>
        <w:t>لقد</w:t>
      </w:r>
    </w:p>
    <w:p w14:paraId="5D33DD25" w14:textId="77777777" w:rsidR="00E60CBC" w:rsidRPr="00E27C1A" w:rsidRDefault="00E60CBC" w:rsidP="00704F02">
      <w:pPr>
        <w:pStyle w:val="P68B1DB1-Normal4"/>
        <w:spacing w:before="2" w:line="238" w:lineRule="auto"/>
        <w:ind w:left="100" w:right="711"/>
        <w:rPr>
          <w:rFonts w:asciiTheme="minorHAnsi" w:hAnsiTheme="minorHAnsi"/>
          <w:sz w:val="24"/>
          <w:szCs w:val="24"/>
        </w:rPr>
      </w:pPr>
      <w:r w:rsidRPr="00E27C1A">
        <w:rPr>
          <w:rFonts w:ascii="Arial" w:hAnsi="Arial" w:cs="Arial" w:hint="cs"/>
          <w:sz w:val="24"/>
          <w:szCs w:val="24"/>
        </w:rPr>
        <w:t>أدرجت</w:t>
      </w:r>
      <w:r w:rsidRPr="00E27C1A">
        <w:rPr>
          <w:rFonts w:asciiTheme="minorHAnsi" w:hAnsiTheme="minorHAnsi"/>
          <w:sz w:val="24"/>
          <w:szCs w:val="24"/>
        </w:rPr>
        <w:t xml:space="preserve"> </w:t>
      </w:r>
      <w:r w:rsidRPr="00E27C1A">
        <w:rPr>
          <w:rFonts w:ascii="Arial" w:hAnsi="Arial" w:cs="Arial" w:hint="cs"/>
          <w:sz w:val="24"/>
          <w:szCs w:val="24"/>
        </w:rPr>
        <w:t>وكالة</w:t>
      </w:r>
      <w:r w:rsidRPr="00E27C1A">
        <w:rPr>
          <w:rFonts w:asciiTheme="minorHAnsi" w:hAnsiTheme="minorHAnsi"/>
          <w:sz w:val="24"/>
          <w:szCs w:val="24"/>
        </w:rPr>
        <w:t xml:space="preserve"> </w:t>
      </w:r>
      <w:r w:rsidRPr="00E27C1A">
        <w:rPr>
          <w:rFonts w:ascii="Arial" w:hAnsi="Arial" w:cs="Arial" w:hint="cs"/>
          <w:sz w:val="24"/>
          <w:szCs w:val="24"/>
        </w:rPr>
        <w:t>حماية</w:t>
      </w:r>
      <w:r w:rsidRPr="00E27C1A">
        <w:rPr>
          <w:rFonts w:asciiTheme="minorHAnsi" w:hAnsiTheme="minorHAnsi"/>
          <w:sz w:val="24"/>
          <w:szCs w:val="24"/>
        </w:rPr>
        <w:t xml:space="preserve"> </w:t>
      </w:r>
      <w:r w:rsidRPr="00E27C1A">
        <w:rPr>
          <w:rFonts w:ascii="Arial" w:hAnsi="Arial" w:cs="Arial" w:hint="cs"/>
          <w:sz w:val="24"/>
          <w:szCs w:val="24"/>
        </w:rPr>
        <w:t>البيئة</w:t>
      </w:r>
      <w:r w:rsidRPr="00E27C1A">
        <w:rPr>
          <w:rFonts w:asciiTheme="minorHAnsi" w:hAnsiTheme="minorHAnsi"/>
          <w:sz w:val="24"/>
          <w:szCs w:val="24"/>
        </w:rPr>
        <w:t xml:space="preserve"> </w:t>
      </w:r>
      <w:r w:rsidRPr="00E27C1A">
        <w:rPr>
          <w:rFonts w:ascii="Arial" w:hAnsi="Arial" w:cs="Arial" w:hint="cs"/>
          <w:sz w:val="24"/>
          <w:szCs w:val="24"/>
        </w:rPr>
        <w:t>الأمريكية</w:t>
      </w:r>
      <w:r w:rsidRPr="00E27C1A">
        <w:rPr>
          <w:rFonts w:asciiTheme="minorHAnsi" w:hAnsiTheme="minorHAnsi"/>
          <w:sz w:val="24"/>
          <w:szCs w:val="24"/>
        </w:rPr>
        <w:t xml:space="preserve"> </w:t>
      </w:r>
      <w:r w:rsidRPr="00E27C1A">
        <w:rPr>
          <w:rFonts w:ascii="Arial" w:hAnsi="Arial" w:cs="Arial" w:hint="cs"/>
          <w:sz w:val="24"/>
          <w:szCs w:val="24"/>
        </w:rPr>
        <w:t>المتطلبات</w:t>
      </w:r>
      <w:r w:rsidRPr="00E27C1A">
        <w:rPr>
          <w:rFonts w:asciiTheme="minorHAnsi" w:hAnsiTheme="minorHAnsi"/>
          <w:sz w:val="24"/>
          <w:szCs w:val="24"/>
        </w:rPr>
        <w:t xml:space="preserve"> </w:t>
      </w:r>
      <w:r w:rsidRPr="00E27C1A">
        <w:rPr>
          <w:rFonts w:ascii="Arial" w:hAnsi="Arial" w:cs="Arial" w:hint="cs"/>
          <w:sz w:val="24"/>
          <w:szCs w:val="24"/>
        </w:rPr>
        <w:t>الفيدرالية</w:t>
      </w:r>
      <w:r w:rsidRPr="00E27C1A">
        <w:rPr>
          <w:rFonts w:asciiTheme="minorHAnsi" w:hAnsiTheme="minorHAnsi"/>
          <w:sz w:val="24"/>
          <w:szCs w:val="24"/>
        </w:rPr>
        <w:t xml:space="preserve"> </w:t>
      </w:r>
      <w:r w:rsidRPr="00E27C1A">
        <w:rPr>
          <w:rFonts w:ascii="Arial" w:hAnsi="Arial" w:cs="Arial" w:hint="cs"/>
          <w:sz w:val="24"/>
          <w:szCs w:val="24"/>
        </w:rPr>
        <w:t>لمكافحة</w:t>
      </w:r>
      <w:r w:rsidRPr="00E27C1A">
        <w:rPr>
          <w:rFonts w:asciiTheme="minorHAnsi" w:hAnsiTheme="minorHAnsi"/>
          <w:sz w:val="24"/>
          <w:szCs w:val="24"/>
        </w:rPr>
        <w:t xml:space="preserve"> </w:t>
      </w:r>
      <w:r w:rsidRPr="00E27C1A">
        <w:rPr>
          <w:rFonts w:ascii="Arial" w:hAnsi="Arial" w:cs="Arial" w:hint="cs"/>
          <w:sz w:val="24"/>
          <w:szCs w:val="24"/>
        </w:rPr>
        <w:t>العنصرية</w:t>
      </w:r>
      <w:r w:rsidRPr="00E27C1A">
        <w:rPr>
          <w:rFonts w:asciiTheme="minorHAnsi" w:hAnsiTheme="minorHAnsi"/>
          <w:sz w:val="24"/>
          <w:szCs w:val="24"/>
        </w:rPr>
        <w:t xml:space="preserve"> </w:t>
      </w:r>
      <w:r w:rsidRPr="00E27C1A">
        <w:rPr>
          <w:rFonts w:ascii="Arial" w:hAnsi="Arial" w:cs="Arial" w:hint="cs"/>
          <w:sz w:val="24"/>
          <w:szCs w:val="24"/>
        </w:rPr>
        <w:t>في</w:t>
      </w:r>
      <w:r w:rsidRPr="00E27C1A">
        <w:rPr>
          <w:rFonts w:asciiTheme="minorHAnsi" w:hAnsiTheme="minorHAnsi"/>
          <w:sz w:val="24"/>
          <w:szCs w:val="24"/>
        </w:rPr>
        <w:t xml:space="preserve"> </w:t>
      </w:r>
      <w:r w:rsidRPr="00E27C1A">
        <w:rPr>
          <w:rFonts w:ascii="Arial" w:hAnsi="Arial" w:cs="Arial" w:hint="cs"/>
          <w:sz w:val="24"/>
          <w:szCs w:val="24"/>
        </w:rPr>
        <w:t>لوائحها</w:t>
      </w:r>
      <w:r w:rsidRPr="00E27C1A">
        <w:rPr>
          <w:rFonts w:asciiTheme="minorHAnsi" w:hAnsiTheme="minorHAnsi"/>
          <w:sz w:val="24"/>
          <w:szCs w:val="24"/>
        </w:rPr>
        <w:t xml:space="preserve"> </w:t>
      </w:r>
      <w:r w:rsidRPr="00E27C1A">
        <w:rPr>
          <w:rFonts w:ascii="Arial" w:hAnsi="Arial" w:cs="Arial" w:hint="cs"/>
          <w:sz w:val="24"/>
          <w:szCs w:val="24"/>
        </w:rPr>
        <w:t>والتي</w:t>
      </w:r>
      <w:r w:rsidRPr="00E27C1A">
        <w:rPr>
          <w:rFonts w:asciiTheme="minorHAnsi" w:hAnsiTheme="minorHAnsi"/>
          <w:sz w:val="24"/>
          <w:szCs w:val="24"/>
        </w:rPr>
        <w:t xml:space="preserve"> </w:t>
      </w:r>
      <w:r w:rsidRPr="00E27C1A">
        <w:rPr>
          <w:rFonts w:ascii="Arial" w:hAnsi="Arial" w:cs="Arial" w:hint="cs"/>
          <w:sz w:val="24"/>
          <w:szCs w:val="24"/>
        </w:rPr>
        <w:t>يمكن</w:t>
      </w:r>
      <w:r w:rsidRPr="00E27C1A">
        <w:rPr>
          <w:rFonts w:asciiTheme="minorHAnsi" w:hAnsiTheme="minorHAnsi"/>
          <w:sz w:val="24"/>
          <w:szCs w:val="24"/>
        </w:rPr>
        <w:t xml:space="preserve"> </w:t>
      </w:r>
      <w:r w:rsidRPr="00E27C1A">
        <w:rPr>
          <w:rFonts w:ascii="Arial" w:hAnsi="Arial" w:cs="Arial" w:hint="cs"/>
          <w:sz w:val="24"/>
          <w:szCs w:val="24"/>
        </w:rPr>
        <w:t>العثور</w:t>
      </w:r>
      <w:r w:rsidRPr="00E27C1A">
        <w:rPr>
          <w:rFonts w:asciiTheme="minorHAnsi" w:hAnsiTheme="minorHAnsi"/>
          <w:sz w:val="24"/>
          <w:szCs w:val="24"/>
        </w:rPr>
        <w:t xml:space="preserve"> </w:t>
      </w:r>
      <w:r w:rsidRPr="00E27C1A">
        <w:rPr>
          <w:rFonts w:ascii="Arial" w:hAnsi="Arial" w:cs="Arial" w:hint="cs"/>
          <w:sz w:val="24"/>
          <w:szCs w:val="24"/>
        </w:rPr>
        <w:t>عليها</w:t>
      </w:r>
      <w:r w:rsidRPr="00E27C1A">
        <w:rPr>
          <w:rFonts w:asciiTheme="minorHAnsi" w:hAnsiTheme="minorHAnsi"/>
          <w:sz w:val="24"/>
          <w:szCs w:val="24"/>
        </w:rPr>
        <w:t xml:space="preserve"> </w:t>
      </w:r>
      <w:r w:rsidRPr="00E27C1A">
        <w:rPr>
          <w:rFonts w:ascii="Arial" w:hAnsi="Arial" w:cs="Arial" w:hint="cs"/>
          <w:sz w:val="24"/>
          <w:szCs w:val="24"/>
        </w:rPr>
        <w:t>في</w:t>
      </w:r>
      <w:r w:rsidRPr="00E27C1A">
        <w:rPr>
          <w:rFonts w:asciiTheme="minorHAnsi" w:hAnsiTheme="minorHAnsi"/>
          <w:sz w:val="24"/>
          <w:szCs w:val="24"/>
        </w:rPr>
        <w:t xml:space="preserve"> </w:t>
      </w:r>
      <w:r w:rsidRPr="00E27C1A">
        <w:rPr>
          <w:rFonts w:ascii="Arial" w:hAnsi="Arial" w:cs="Arial" w:hint="cs"/>
          <w:sz w:val="24"/>
          <w:szCs w:val="24"/>
        </w:rPr>
        <w:t>الجزءين</w:t>
      </w:r>
      <w:r w:rsidRPr="00E27C1A">
        <w:rPr>
          <w:rFonts w:asciiTheme="minorHAnsi" w:hAnsiTheme="minorHAnsi"/>
          <w:sz w:val="24"/>
          <w:szCs w:val="24"/>
        </w:rPr>
        <w:t xml:space="preserve"> 5 </w:t>
      </w:r>
      <w:proofErr w:type="gramStart"/>
      <w:r w:rsidRPr="00E27C1A">
        <w:rPr>
          <w:rFonts w:ascii="Arial" w:hAnsi="Arial" w:cs="Arial" w:hint="cs"/>
          <w:sz w:val="24"/>
          <w:szCs w:val="24"/>
        </w:rPr>
        <w:t>و</w:t>
      </w:r>
      <w:r w:rsidRPr="00E27C1A">
        <w:rPr>
          <w:rFonts w:asciiTheme="minorHAnsi" w:hAnsiTheme="minorHAnsi"/>
          <w:sz w:val="24"/>
          <w:szCs w:val="24"/>
        </w:rPr>
        <w:t xml:space="preserve"> 7</w:t>
      </w:r>
      <w:proofErr w:type="gramEnd"/>
      <w:r w:rsidRPr="00E27C1A">
        <w:rPr>
          <w:rFonts w:asciiTheme="minorHAnsi" w:hAnsiTheme="minorHAnsi"/>
          <w:sz w:val="24"/>
          <w:szCs w:val="24"/>
        </w:rPr>
        <w:t xml:space="preserve"> </w:t>
      </w:r>
      <w:r w:rsidRPr="00E27C1A">
        <w:rPr>
          <w:rFonts w:ascii="Arial" w:hAnsi="Arial" w:cs="Arial" w:hint="cs"/>
          <w:sz w:val="24"/>
          <w:szCs w:val="24"/>
        </w:rPr>
        <w:t>من</w:t>
      </w:r>
      <w:r w:rsidRPr="00E27C1A">
        <w:rPr>
          <w:rFonts w:asciiTheme="minorHAnsi" w:hAnsiTheme="minorHAnsi"/>
          <w:sz w:val="24"/>
          <w:szCs w:val="24"/>
        </w:rPr>
        <w:t xml:space="preserve"> </w:t>
      </w:r>
      <w:r w:rsidRPr="00E27C1A">
        <w:rPr>
          <w:rFonts w:ascii="Arial" w:hAnsi="Arial" w:cs="Arial" w:hint="cs"/>
          <w:sz w:val="24"/>
          <w:szCs w:val="24"/>
        </w:rPr>
        <w:t>المجلد</w:t>
      </w:r>
      <w:r w:rsidRPr="00E27C1A">
        <w:rPr>
          <w:rFonts w:asciiTheme="minorHAnsi" w:hAnsiTheme="minorHAnsi"/>
          <w:sz w:val="24"/>
          <w:szCs w:val="24"/>
        </w:rPr>
        <w:t xml:space="preserve"> 40 </w:t>
      </w:r>
      <w:r w:rsidRPr="00E27C1A">
        <w:rPr>
          <w:rFonts w:ascii="Arial" w:hAnsi="Arial" w:cs="Arial" w:hint="cs"/>
          <w:sz w:val="24"/>
          <w:szCs w:val="24"/>
        </w:rPr>
        <w:t>من</w:t>
      </w:r>
      <w:r w:rsidRPr="00E27C1A">
        <w:rPr>
          <w:rFonts w:asciiTheme="minorHAnsi" w:hAnsiTheme="minorHAnsi"/>
          <w:sz w:val="24"/>
          <w:szCs w:val="24"/>
        </w:rPr>
        <w:t xml:space="preserve"> </w:t>
      </w:r>
      <w:r w:rsidRPr="00E27C1A">
        <w:rPr>
          <w:rFonts w:ascii="Arial" w:hAnsi="Arial" w:cs="Arial" w:hint="cs"/>
          <w:sz w:val="24"/>
          <w:szCs w:val="24"/>
        </w:rPr>
        <w:t>قانون</w:t>
      </w:r>
      <w:r w:rsidRPr="00E27C1A">
        <w:rPr>
          <w:rFonts w:asciiTheme="minorHAnsi" w:hAnsiTheme="minorHAnsi"/>
          <w:sz w:val="24"/>
          <w:szCs w:val="24"/>
        </w:rPr>
        <w:t xml:space="preserve"> </w:t>
      </w:r>
      <w:r w:rsidRPr="00E27C1A">
        <w:rPr>
          <w:rFonts w:ascii="Arial" w:hAnsi="Arial" w:cs="Arial" w:hint="cs"/>
          <w:sz w:val="24"/>
          <w:szCs w:val="24"/>
        </w:rPr>
        <w:t>اللوائح</w:t>
      </w:r>
      <w:r w:rsidRPr="00E27C1A">
        <w:rPr>
          <w:rFonts w:asciiTheme="minorHAnsi" w:hAnsiTheme="minorHAnsi"/>
          <w:sz w:val="24"/>
          <w:szCs w:val="24"/>
        </w:rPr>
        <w:t xml:space="preserve"> </w:t>
      </w:r>
      <w:r w:rsidRPr="00E27C1A">
        <w:rPr>
          <w:rFonts w:ascii="Arial" w:hAnsi="Arial" w:cs="Arial" w:hint="cs"/>
          <w:sz w:val="24"/>
          <w:szCs w:val="24"/>
        </w:rPr>
        <w:t>الاتحادية</w:t>
      </w:r>
      <w:r w:rsidRPr="00E27C1A">
        <w:rPr>
          <w:rFonts w:asciiTheme="minorHAnsi" w:hAnsiTheme="minorHAnsi"/>
          <w:sz w:val="24"/>
          <w:szCs w:val="24"/>
        </w:rPr>
        <w:t>.</w:t>
      </w:r>
    </w:p>
    <w:p w14:paraId="33000A5A" w14:textId="77777777" w:rsidR="000D1E23" w:rsidRPr="00E27C1A" w:rsidRDefault="000D1E23">
      <w:pPr>
        <w:rPr>
          <w:rFonts w:asciiTheme="minorHAnsi" w:hAnsiTheme="minorHAnsi"/>
          <w:sz w:val="24"/>
          <w:szCs w:val="24"/>
        </w:rPr>
      </w:pPr>
    </w:p>
    <w:sectPr w:rsidR="000D1E23" w:rsidRPr="00E27C1A" w:rsidSect="00E60CBC">
      <w:headerReference w:type="default" r:id="rId8"/>
      <w:footerReference w:type="default" r:id="rId9"/>
      <w:pgSz w:w="12240" w:h="20160" w:code="5"/>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B82C7" w14:textId="77777777" w:rsidR="000A5E70" w:rsidRDefault="000A5E70">
      <w:pPr>
        <w:spacing w:after="0" w:line="240" w:lineRule="auto"/>
      </w:pPr>
      <w:r>
        <w:separator/>
      </w:r>
    </w:p>
  </w:endnote>
  <w:endnote w:type="continuationSeparator" w:id="0">
    <w:p w14:paraId="77840B29" w14:textId="77777777" w:rsidR="000A5E70" w:rsidRDefault="000A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DecoType Naskh">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Look w:val="06A0" w:firstRow="1" w:lastRow="0" w:firstColumn="1" w:lastColumn="0" w:noHBand="1" w:noVBand="1"/>
    </w:tblPr>
    <w:tblGrid>
      <w:gridCol w:w="3185"/>
      <w:gridCol w:w="3185"/>
      <w:gridCol w:w="3185"/>
    </w:tblGrid>
    <w:tr w:rsidR="00AA3955" w14:paraId="1C883474" w14:textId="77777777">
      <w:tc>
        <w:tcPr>
          <w:tcW w:w="3185" w:type="dxa"/>
        </w:tcPr>
        <w:p w14:paraId="72246D36" w14:textId="77777777" w:rsidR="00AA3955" w:rsidRDefault="000A5E70">
          <w:pPr>
            <w:pStyle w:val="Header"/>
            <w:ind w:left="-115"/>
          </w:pPr>
        </w:p>
      </w:tc>
      <w:tc>
        <w:tcPr>
          <w:tcW w:w="3185" w:type="dxa"/>
        </w:tcPr>
        <w:p w14:paraId="7A7EAAD2" w14:textId="77777777" w:rsidR="00AA3955" w:rsidRDefault="000A5E70">
          <w:pPr>
            <w:pStyle w:val="Header"/>
            <w:jc w:val="center"/>
          </w:pPr>
        </w:p>
      </w:tc>
      <w:tc>
        <w:tcPr>
          <w:tcW w:w="3185" w:type="dxa"/>
        </w:tcPr>
        <w:p w14:paraId="686C4461" w14:textId="77777777" w:rsidR="00AA3955" w:rsidRDefault="000A5E70">
          <w:pPr>
            <w:pStyle w:val="Header"/>
            <w:ind w:right="-115"/>
            <w:jc w:val="right"/>
          </w:pPr>
        </w:p>
      </w:tc>
    </w:tr>
  </w:tbl>
  <w:p w14:paraId="3050F93E" w14:textId="77777777" w:rsidR="00AA3955" w:rsidRDefault="000A5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8789" w14:textId="77777777" w:rsidR="000A5E70" w:rsidRDefault="000A5E70">
      <w:pPr>
        <w:spacing w:after="0" w:line="240" w:lineRule="auto"/>
      </w:pPr>
      <w:r>
        <w:separator/>
      </w:r>
    </w:p>
  </w:footnote>
  <w:footnote w:type="continuationSeparator" w:id="0">
    <w:p w14:paraId="32867EF5" w14:textId="77777777" w:rsidR="000A5E70" w:rsidRDefault="000A5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Look w:val="06A0" w:firstRow="1" w:lastRow="0" w:firstColumn="1" w:lastColumn="0" w:noHBand="1" w:noVBand="1"/>
    </w:tblPr>
    <w:tblGrid>
      <w:gridCol w:w="3185"/>
      <w:gridCol w:w="3185"/>
      <w:gridCol w:w="3185"/>
    </w:tblGrid>
    <w:tr w:rsidR="00AA3955" w14:paraId="4C41CE3C" w14:textId="77777777">
      <w:tc>
        <w:tcPr>
          <w:tcW w:w="3185" w:type="dxa"/>
        </w:tcPr>
        <w:p w14:paraId="1DB38742" w14:textId="77777777" w:rsidR="00AA3955" w:rsidRDefault="000A5E70">
          <w:pPr>
            <w:pStyle w:val="Header"/>
            <w:ind w:left="-115"/>
          </w:pPr>
        </w:p>
      </w:tc>
      <w:tc>
        <w:tcPr>
          <w:tcW w:w="3185" w:type="dxa"/>
        </w:tcPr>
        <w:p w14:paraId="0B58A501" w14:textId="77777777" w:rsidR="00AA3955" w:rsidRDefault="000A5E70">
          <w:pPr>
            <w:pStyle w:val="Header"/>
            <w:jc w:val="center"/>
          </w:pPr>
        </w:p>
      </w:tc>
      <w:tc>
        <w:tcPr>
          <w:tcW w:w="3185" w:type="dxa"/>
        </w:tcPr>
        <w:p w14:paraId="62BEC96A" w14:textId="77777777" w:rsidR="00AA3955" w:rsidRDefault="000A5E70">
          <w:pPr>
            <w:pStyle w:val="Header"/>
            <w:ind w:right="-115"/>
            <w:jc w:val="right"/>
          </w:pPr>
        </w:p>
      </w:tc>
    </w:tr>
  </w:tbl>
  <w:p w14:paraId="1391AEC3" w14:textId="77777777" w:rsidR="00AA3955" w:rsidRDefault="000A5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BC"/>
    <w:rsid w:val="000A5E70"/>
    <w:rsid w:val="000D1E23"/>
    <w:rsid w:val="00704F02"/>
    <w:rsid w:val="007A2FC8"/>
    <w:rsid w:val="00E27C1A"/>
    <w:rsid w:val="00E567A6"/>
    <w:rsid w:val="00E60C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24A7"/>
  <w15:chartTrackingRefBased/>
  <w15:docId w15:val="{CBD6EF71-045F-40C3-AC5E-092B0997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60CB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0CBC"/>
    <w:pPr>
      <w:widowControl w:val="0"/>
      <w:bidi/>
      <w:spacing w:after="0" w:line="240" w:lineRule="auto"/>
      <w:ind w:left="820"/>
    </w:pPr>
    <w:rPr>
      <w:sz w:val="24"/>
      <w:szCs w:val="20"/>
      <w:rtl/>
    </w:rPr>
  </w:style>
  <w:style w:type="character" w:customStyle="1" w:styleId="BodyTextChar">
    <w:name w:val="Body Text Char"/>
    <w:basedOn w:val="DefaultParagraphFont"/>
    <w:link w:val="BodyText"/>
    <w:uiPriority w:val="1"/>
    <w:rsid w:val="00E60CBC"/>
    <w:rPr>
      <w:sz w:val="24"/>
    </w:rPr>
  </w:style>
  <w:style w:type="character" w:customStyle="1" w:styleId="HeaderChar">
    <w:name w:val="Header Char"/>
    <w:link w:val="Header"/>
    <w:uiPriority w:val="99"/>
    <w:rsid w:val="00E60CBC"/>
  </w:style>
  <w:style w:type="paragraph" w:styleId="Header">
    <w:name w:val="header"/>
    <w:basedOn w:val="Normal"/>
    <w:link w:val="HeaderChar"/>
    <w:uiPriority w:val="99"/>
    <w:unhideWhenUsed/>
    <w:rsid w:val="00E60CBC"/>
    <w:pPr>
      <w:widowControl w:val="0"/>
      <w:tabs>
        <w:tab w:val="center" w:pos="4680"/>
        <w:tab w:val="right" w:pos="9360"/>
      </w:tabs>
      <w:bidi/>
      <w:spacing w:after="0" w:line="240" w:lineRule="auto"/>
    </w:pPr>
    <w:rPr>
      <w:sz w:val="20"/>
      <w:szCs w:val="20"/>
    </w:rPr>
  </w:style>
  <w:style w:type="character" w:customStyle="1" w:styleId="HeaderChar1">
    <w:name w:val="Header Char1"/>
    <w:basedOn w:val="DefaultParagraphFont"/>
    <w:uiPriority w:val="99"/>
    <w:semiHidden/>
    <w:rsid w:val="00E60CBC"/>
    <w:rPr>
      <w:sz w:val="22"/>
      <w:szCs w:val="22"/>
    </w:rPr>
  </w:style>
  <w:style w:type="character" w:customStyle="1" w:styleId="FooterChar">
    <w:name w:val="Footer Char"/>
    <w:link w:val="Footer"/>
    <w:uiPriority w:val="99"/>
    <w:rsid w:val="00E60CBC"/>
  </w:style>
  <w:style w:type="paragraph" w:styleId="Footer">
    <w:name w:val="footer"/>
    <w:basedOn w:val="Normal"/>
    <w:link w:val="FooterChar"/>
    <w:uiPriority w:val="99"/>
    <w:unhideWhenUsed/>
    <w:rsid w:val="00E60CBC"/>
    <w:pPr>
      <w:widowControl w:val="0"/>
      <w:tabs>
        <w:tab w:val="center" w:pos="4680"/>
        <w:tab w:val="right" w:pos="9360"/>
      </w:tabs>
      <w:bidi/>
      <w:spacing w:after="0" w:line="240" w:lineRule="auto"/>
    </w:pPr>
    <w:rPr>
      <w:sz w:val="20"/>
      <w:szCs w:val="20"/>
    </w:rPr>
  </w:style>
  <w:style w:type="character" w:customStyle="1" w:styleId="FooterChar1">
    <w:name w:val="Footer Char1"/>
    <w:basedOn w:val="DefaultParagraphFont"/>
    <w:uiPriority w:val="99"/>
    <w:semiHidden/>
    <w:rsid w:val="00E60CBC"/>
    <w:rPr>
      <w:sz w:val="22"/>
      <w:szCs w:val="22"/>
    </w:rPr>
  </w:style>
  <w:style w:type="character" w:styleId="Hyperlink">
    <w:name w:val="Hyperlink"/>
    <w:uiPriority w:val="99"/>
    <w:unhideWhenUsed/>
    <w:rsid w:val="00E60CBC"/>
    <w:rPr>
      <w:color w:val="0000FF"/>
      <w:u w:val="single"/>
    </w:rPr>
  </w:style>
  <w:style w:type="character" w:customStyle="1" w:styleId="normaltextrun">
    <w:name w:val="normaltextrun"/>
    <w:rsid w:val="00E60CBC"/>
  </w:style>
  <w:style w:type="paragraph" w:customStyle="1" w:styleId="P68B1DB1-Normal1">
    <w:name w:val="P68B1DB1-Normal1"/>
    <w:basedOn w:val="Normal"/>
    <w:rsid w:val="00E60CBC"/>
    <w:pPr>
      <w:widowControl w:val="0"/>
      <w:bidi/>
      <w:spacing w:after="0" w:line="240" w:lineRule="auto"/>
    </w:pPr>
    <w:rPr>
      <w:rFonts w:ascii="Baskerville Old Face" w:eastAsia="Baskerville Old Face" w:hAnsi="Baskerville Old Face" w:cs="Baskerville Old Face"/>
      <w:sz w:val="48"/>
      <w:szCs w:val="20"/>
      <w:rtl/>
    </w:rPr>
  </w:style>
  <w:style w:type="paragraph" w:customStyle="1" w:styleId="P68B1DB1-Heading12">
    <w:name w:val="P68B1DB1-Heading12"/>
    <w:basedOn w:val="Heading1"/>
    <w:rsid w:val="00E60CBC"/>
    <w:pPr>
      <w:keepNext w:val="0"/>
      <w:widowControl w:val="0"/>
      <w:bidi/>
      <w:spacing w:before="0" w:after="0" w:line="240" w:lineRule="auto"/>
      <w:ind w:left="100"/>
    </w:pPr>
    <w:rPr>
      <w:rFonts w:ascii="Calibri" w:eastAsia="Calibri" w:hAnsi="Calibri" w:cs="Arial"/>
      <w:bCs w:val="0"/>
      <w:kern w:val="0"/>
      <w:sz w:val="24"/>
      <w:szCs w:val="20"/>
      <w:u w:val="single" w:color="000000"/>
      <w:rtl/>
    </w:rPr>
  </w:style>
  <w:style w:type="paragraph" w:customStyle="1" w:styleId="P68B1DB1-Normal3">
    <w:name w:val="P68B1DB1-Normal3"/>
    <w:basedOn w:val="Normal"/>
    <w:rsid w:val="00E60CBC"/>
    <w:pPr>
      <w:widowControl w:val="0"/>
      <w:bidi/>
      <w:spacing w:after="0" w:line="240" w:lineRule="auto"/>
    </w:pPr>
    <w:rPr>
      <w:rFonts w:cs="Calibri"/>
      <w:sz w:val="24"/>
      <w:szCs w:val="20"/>
      <w:rtl/>
    </w:rPr>
  </w:style>
  <w:style w:type="paragraph" w:customStyle="1" w:styleId="P68B1DB1-Normal4">
    <w:name w:val="P68B1DB1-Normal4"/>
    <w:basedOn w:val="Normal"/>
    <w:rsid w:val="00E60CBC"/>
    <w:pPr>
      <w:widowControl w:val="0"/>
      <w:bidi/>
      <w:spacing w:after="0" w:line="240" w:lineRule="auto"/>
    </w:pPr>
    <w:rPr>
      <w:rFonts w:cs="Calibri"/>
      <w:sz w:val="19"/>
      <w:szCs w:val="20"/>
      <w:rtl/>
    </w:rPr>
  </w:style>
  <w:style w:type="character" w:customStyle="1" w:styleId="Heading1Char">
    <w:name w:val="Heading 1 Char"/>
    <w:basedOn w:val="DefaultParagraphFont"/>
    <w:link w:val="Heading1"/>
    <w:uiPriority w:val="9"/>
    <w:rsid w:val="00E60CBC"/>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E27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C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eneen.simpson@mas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Ghadghod Dodo</dc:creator>
  <cp:keywords/>
  <dc:description/>
  <cp:lastModifiedBy>Ghadghod Dodo</cp:lastModifiedBy>
  <cp:revision>4</cp:revision>
  <dcterms:created xsi:type="dcterms:W3CDTF">2023-11-01T07:26:00Z</dcterms:created>
  <dcterms:modified xsi:type="dcterms:W3CDTF">2023-11-01T09:01:00Z</dcterms:modified>
</cp:coreProperties>
</file>