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4234C" w14:textId="4BFE68B7" w:rsidR="009D5013" w:rsidRPr="002F2E50" w:rsidRDefault="002F2E50">
      <w:pPr>
        <w:pStyle w:val="P68B1DB1-Normal1"/>
        <w:spacing w:after="0" w:line="240" w:lineRule="auto"/>
        <w:ind w:left="-630"/>
        <w:jc w:val="center"/>
        <w:rPr>
          <w:b w:val="0"/>
          <w:bCs/>
          <w:sz w:val="24"/>
          <w:szCs w:val="24"/>
        </w:rPr>
      </w:pPr>
      <w:r>
        <w:rPr>
          <w:rFonts w:hint="cs"/>
          <w:b w:val="0"/>
          <w:bCs/>
          <w:sz w:val="24"/>
          <w:szCs w:val="24"/>
        </w:rPr>
        <w:t xml:space="preserve">    </w:t>
      </w:r>
      <w:r w:rsidR="00EA76B5" w:rsidRPr="002F2E50">
        <w:rPr>
          <w:b w:val="0"/>
          <w:bCs/>
          <w:sz w:val="24"/>
          <w:szCs w:val="24"/>
        </w:rPr>
        <w:t xml:space="preserve"> إدارة حماية البيئة في ماساتشوستس</w:t>
      </w:r>
    </w:p>
    <w:p w14:paraId="764B017C" w14:textId="77777777" w:rsidR="009D5013" w:rsidRPr="002F2E50" w:rsidRDefault="00EA76B5">
      <w:pPr>
        <w:pStyle w:val="P68B1DB1-Normal1"/>
        <w:spacing w:after="0" w:line="240" w:lineRule="auto"/>
        <w:jc w:val="center"/>
        <w:rPr>
          <w:b w:val="0"/>
          <w:bCs/>
          <w:sz w:val="24"/>
          <w:szCs w:val="24"/>
        </w:rPr>
      </w:pPr>
      <w:r w:rsidRPr="002F2E50">
        <w:rPr>
          <w:b w:val="0"/>
          <w:bCs/>
          <w:sz w:val="24"/>
          <w:szCs w:val="24"/>
        </w:rPr>
        <w:t>نموذج التظلم بشأن الحقوق المدنية والعنصرية</w:t>
      </w:r>
    </w:p>
    <w:p w14:paraId="3684DAF3" w14:textId="77777777" w:rsidR="009D5013" w:rsidRPr="002F2E50" w:rsidRDefault="009D5013">
      <w:pPr>
        <w:spacing w:after="0" w:line="240" w:lineRule="auto"/>
        <w:jc w:val="center"/>
        <w:rPr>
          <w:rFonts w:ascii="Times New Roman" w:hAnsi="Times New Roman" w:cs="Times New Roman"/>
          <w:b/>
          <w:sz w:val="24"/>
          <w:szCs w:val="24"/>
        </w:rPr>
      </w:pPr>
    </w:p>
    <w:p w14:paraId="21D05B25" w14:textId="2C27D144" w:rsidR="009D5013" w:rsidRPr="002F2E50" w:rsidRDefault="002F2E50">
      <w:pPr>
        <w:pStyle w:val="P68B1DB1-Normal2"/>
        <w:rPr>
          <w:szCs w:val="24"/>
        </w:rPr>
      </w:pPr>
      <w:r w:rsidRPr="002F2E50">
        <w:rPr>
          <w:szCs w:val="24"/>
        </w:rPr>
        <w:t xml:space="preserve">تُدير </w:t>
      </w:r>
      <w:r w:rsidR="00EA76B5" w:rsidRPr="002F2E50">
        <w:rPr>
          <w:szCs w:val="24"/>
        </w:rPr>
        <w:t xml:space="preserve">(إدارة حماية البيئة في ماساتشوستس- </w:t>
      </w:r>
      <w:proofErr w:type="spellStart"/>
      <w:r w:rsidR="00EA76B5" w:rsidRPr="002F2E50">
        <w:rPr>
          <w:szCs w:val="24"/>
        </w:rPr>
        <w:t>MassDEP</w:t>
      </w:r>
      <w:proofErr w:type="spellEnd"/>
      <w:r w:rsidR="00EA76B5" w:rsidRPr="002F2E50">
        <w:rPr>
          <w:szCs w:val="24"/>
        </w:rPr>
        <w:t xml:space="preserve">) </w:t>
      </w:r>
      <w:r w:rsidR="00EA76B5" w:rsidRPr="002F2E50">
        <w:rPr>
          <w:szCs w:val="24"/>
        </w:rPr>
        <w:t>برامجها وخدماتها وأنشطتها</w:t>
      </w:r>
      <w:r>
        <w:rPr>
          <w:rFonts w:hint="cs"/>
          <w:szCs w:val="24"/>
        </w:rPr>
        <w:t xml:space="preserve"> </w:t>
      </w:r>
      <w:r w:rsidRPr="002F2E50">
        <w:rPr>
          <w:szCs w:val="24"/>
        </w:rPr>
        <w:t>وفقًا لقوانين مكافحة العنصرية المعمول بها</w:t>
      </w:r>
      <w:r w:rsidR="00EA76B5" w:rsidRPr="002F2E50">
        <w:rPr>
          <w:szCs w:val="24"/>
        </w:rPr>
        <w:t xml:space="preserve">. </w:t>
      </w:r>
      <w:r>
        <w:rPr>
          <w:rFonts w:hint="cs"/>
          <w:szCs w:val="24"/>
        </w:rPr>
        <w:t>و</w:t>
      </w:r>
      <w:r w:rsidR="00EA76B5" w:rsidRPr="002F2E50">
        <w:rPr>
          <w:szCs w:val="24"/>
        </w:rPr>
        <w:t xml:space="preserve">تمتثل </w:t>
      </w:r>
      <w:r w:rsidR="00EA76B5" w:rsidRPr="002F2E50">
        <w:rPr>
          <w:szCs w:val="24"/>
        </w:rPr>
        <w:t>للقوانين واللوائح الفيدرالية وقوانين الولايات المعمول بها ولن تتغاضى عن التميي</w:t>
      </w:r>
      <w:r w:rsidR="00EA76B5" w:rsidRPr="002F2E50">
        <w:rPr>
          <w:szCs w:val="24"/>
        </w:rPr>
        <w:t xml:space="preserve">ز، أو الترهيب، أو التهديد، أو الإكراه، أو الانتقام ضد أي فرد أو مجموعة. </w:t>
      </w:r>
    </w:p>
    <w:p w14:paraId="51455D20" w14:textId="0E93E916" w:rsidR="009D5013" w:rsidRPr="002F2E50" w:rsidRDefault="00EA76B5">
      <w:pPr>
        <w:pStyle w:val="P68B1DB1-Normal2"/>
        <w:rPr>
          <w:szCs w:val="24"/>
        </w:rPr>
      </w:pPr>
      <w:r w:rsidRPr="002F2E50">
        <w:rPr>
          <w:szCs w:val="24"/>
        </w:rPr>
        <w:t>يجوز لأي شخص يعتقد أنه قد تعرض للعنصرية</w:t>
      </w:r>
      <w:r w:rsidR="002F2E50">
        <w:rPr>
          <w:rFonts w:hint="cs"/>
          <w:szCs w:val="24"/>
        </w:rPr>
        <w:t>،</w:t>
      </w:r>
      <w:r w:rsidRPr="002F2E50">
        <w:rPr>
          <w:szCs w:val="24"/>
        </w:rPr>
        <w:t xml:space="preserve"> وكذلك يجوز لأي فئة من الأشخاص قد تعرضوا للترهيب أو الانتقام من قِبل (إدارة حماية البيئة في ماساتشوستس- MassDEP) في انتهاك للباب السادس، أو قوان</w:t>
      </w:r>
      <w:r w:rsidRPr="002F2E50">
        <w:rPr>
          <w:szCs w:val="24"/>
        </w:rPr>
        <w:t xml:space="preserve">ين ولوائح عدم التمييز الفيدرالية الأخرى، أو قانون عدم التمييز في الولاية، تقديم تظلم كتابي إلى (إدارة حماية البيئة في ماساتشوستس- MassDEP). (انظر القسمين الثاني والثالث أدناه). </w:t>
      </w:r>
    </w:p>
    <w:p w14:paraId="6D1287CA" w14:textId="7EEDD333" w:rsidR="009D5013" w:rsidRPr="002F2E50" w:rsidRDefault="00EA76B5">
      <w:pPr>
        <w:pStyle w:val="P68B1DB1-Normal2"/>
        <w:rPr>
          <w:szCs w:val="24"/>
        </w:rPr>
      </w:pPr>
      <w:r w:rsidRPr="002F2E50">
        <w:rPr>
          <w:szCs w:val="24"/>
        </w:rPr>
        <w:t xml:space="preserve">يجب تقديم تظلم بموجب الباب السادس في غضون 180 يومًا تقويميًا من الفعل العنصري </w:t>
      </w:r>
      <w:r w:rsidRPr="002F2E50">
        <w:rPr>
          <w:szCs w:val="24"/>
        </w:rPr>
        <w:t xml:space="preserve">المزعوم، أو من تاريخ العلم به. يجب تقديم تظلم محمي من قِبل الدولة في غضون 180 يومًا من </w:t>
      </w:r>
      <w:proofErr w:type="gramStart"/>
      <w:r w:rsidRPr="002F2E50">
        <w:rPr>
          <w:szCs w:val="24"/>
        </w:rPr>
        <w:t>الفعل  العنصري</w:t>
      </w:r>
      <w:proofErr w:type="gramEnd"/>
      <w:r w:rsidRPr="002F2E50">
        <w:rPr>
          <w:szCs w:val="24"/>
        </w:rPr>
        <w:t xml:space="preserve"> المزعوم، أو من تاريخ العلم به. إذا كان </w:t>
      </w:r>
      <w:r w:rsidRPr="002F2E50">
        <w:rPr>
          <w:szCs w:val="24"/>
        </w:rPr>
        <w:t xml:space="preserve">يستند إلى سلسلة من الإجراءات المستمرة، فيُرجى تقديم تفاصيل تشير إلى متى بدأ، وكيف استمر خلال </w:t>
      </w:r>
      <w:r w:rsidRPr="002F2E50">
        <w:rPr>
          <w:szCs w:val="24"/>
        </w:rPr>
        <w:t xml:space="preserve">أحدث فعل. لا يمنع إجراء التظلم الخاص بـ (إدارة حماية البيئة في ماساتشوستس- MassDEP) مُقدم الالتماس من تقديم شكاوى رسمية إلى وكالات حكومية أو فيدرالية أخرى، أو من طلب مستشار خاص للشكاوى التي تدعي العنصرية. </w:t>
      </w:r>
    </w:p>
    <w:p w14:paraId="7AF03130" w14:textId="77777777" w:rsidR="009D5013" w:rsidRPr="002F2E50" w:rsidRDefault="009D5013">
      <w:pPr>
        <w:spacing w:after="0" w:line="240" w:lineRule="auto"/>
        <w:rPr>
          <w:rFonts w:ascii="Times New Roman" w:hAnsi="Times New Roman" w:cs="Times New Roman"/>
          <w:sz w:val="24"/>
          <w:szCs w:val="24"/>
        </w:rPr>
      </w:pPr>
    </w:p>
    <w:tbl>
      <w:tblPr>
        <w:tblStyle w:val="TableGrid"/>
        <w:bidiVisual/>
        <w:tblW w:w="10075" w:type="dxa"/>
        <w:tblLook w:val="04A0" w:firstRow="1" w:lastRow="0" w:firstColumn="1" w:lastColumn="0" w:noHBand="0" w:noVBand="1"/>
      </w:tblPr>
      <w:tblGrid>
        <w:gridCol w:w="1710"/>
        <w:gridCol w:w="1168"/>
        <w:gridCol w:w="770"/>
        <w:gridCol w:w="588"/>
        <w:gridCol w:w="860"/>
        <w:gridCol w:w="1862"/>
        <w:gridCol w:w="207"/>
        <w:gridCol w:w="313"/>
        <w:gridCol w:w="1205"/>
        <w:gridCol w:w="1733"/>
      </w:tblGrid>
      <w:tr w:rsidR="009D5013" w:rsidRPr="002F2E50" w14:paraId="09919985" w14:textId="77777777">
        <w:tc>
          <w:tcPr>
            <w:tcW w:w="10075" w:type="dxa"/>
            <w:gridSpan w:val="10"/>
            <w:shd w:val="clear" w:color="auto" w:fill="B2B2B2" w:themeFill="accent2"/>
          </w:tcPr>
          <w:p w14:paraId="6B9BF259" w14:textId="77777777" w:rsidR="009D5013" w:rsidRPr="002F2E50" w:rsidRDefault="009D5013">
            <w:pPr>
              <w:rPr>
                <w:rFonts w:ascii="Times New Roman" w:hAnsi="Times New Roman" w:cs="Times New Roman"/>
                <w:bCs/>
                <w:sz w:val="24"/>
                <w:szCs w:val="24"/>
              </w:rPr>
            </w:pPr>
          </w:p>
          <w:p w14:paraId="58AD4088" w14:textId="77777777" w:rsidR="009D5013" w:rsidRPr="002F2E50" w:rsidRDefault="00EA76B5">
            <w:pPr>
              <w:pStyle w:val="P68B1DB1-Normal1"/>
              <w:rPr>
                <w:b w:val="0"/>
                <w:bCs/>
                <w:sz w:val="24"/>
                <w:szCs w:val="24"/>
              </w:rPr>
            </w:pPr>
            <w:r w:rsidRPr="002F2E50">
              <w:rPr>
                <w:b w:val="0"/>
                <w:bCs/>
                <w:sz w:val="24"/>
                <w:szCs w:val="24"/>
              </w:rPr>
              <w:t>القسم الأول: معلومات الاتصال</w:t>
            </w:r>
          </w:p>
        </w:tc>
      </w:tr>
      <w:tr w:rsidR="009D5013" w:rsidRPr="002F2E50" w14:paraId="47A85FAB" w14:textId="77777777">
        <w:trPr>
          <w:trHeight w:val="701"/>
        </w:trPr>
        <w:tc>
          <w:tcPr>
            <w:tcW w:w="4316" w:type="dxa"/>
            <w:gridSpan w:val="4"/>
          </w:tcPr>
          <w:p w14:paraId="31BB3D50" w14:textId="77777777" w:rsidR="009D5013" w:rsidRPr="002F2E50" w:rsidRDefault="00EA76B5">
            <w:pPr>
              <w:pStyle w:val="P68B1DB1-Normal3"/>
              <w:rPr>
                <w:sz w:val="24"/>
                <w:szCs w:val="24"/>
              </w:rPr>
            </w:pPr>
            <w:r w:rsidRPr="002F2E50">
              <w:rPr>
                <w:sz w:val="24"/>
                <w:szCs w:val="24"/>
              </w:rPr>
              <w:t>الاسم:</w:t>
            </w:r>
          </w:p>
          <w:p w14:paraId="772BF02A" w14:textId="77777777" w:rsidR="009D5013" w:rsidRPr="002F2E50" w:rsidRDefault="009D5013">
            <w:pPr>
              <w:rPr>
                <w:rFonts w:ascii="Times New Roman" w:hAnsi="Times New Roman" w:cs="Times New Roman"/>
                <w:sz w:val="24"/>
                <w:szCs w:val="24"/>
              </w:rPr>
            </w:pPr>
          </w:p>
        </w:tc>
        <w:tc>
          <w:tcPr>
            <w:tcW w:w="2542" w:type="dxa"/>
            <w:gridSpan w:val="3"/>
          </w:tcPr>
          <w:p w14:paraId="6BA96DBF" w14:textId="77777777" w:rsidR="009D5013" w:rsidRPr="002F2E50" w:rsidRDefault="00EA76B5">
            <w:pPr>
              <w:pStyle w:val="P68B1DB1-Normal3"/>
              <w:rPr>
                <w:sz w:val="24"/>
                <w:szCs w:val="24"/>
              </w:rPr>
            </w:pPr>
            <w:r w:rsidRPr="002F2E50">
              <w:rPr>
                <w:sz w:val="24"/>
                <w:szCs w:val="24"/>
              </w:rPr>
              <w:t>رقم الهاتف:</w:t>
            </w:r>
          </w:p>
        </w:tc>
        <w:tc>
          <w:tcPr>
            <w:tcW w:w="3217" w:type="dxa"/>
            <w:gridSpan w:val="3"/>
          </w:tcPr>
          <w:p w14:paraId="5DE42734" w14:textId="77777777" w:rsidR="009D5013" w:rsidRPr="002F2E50" w:rsidRDefault="00EA76B5">
            <w:pPr>
              <w:pStyle w:val="P68B1DB1-Normal3"/>
              <w:rPr>
                <w:sz w:val="24"/>
                <w:szCs w:val="24"/>
              </w:rPr>
            </w:pPr>
            <w:r w:rsidRPr="002F2E50">
              <w:rPr>
                <w:sz w:val="24"/>
                <w:szCs w:val="24"/>
              </w:rPr>
              <w:t>الهاتف (العمل):</w:t>
            </w:r>
          </w:p>
          <w:p w14:paraId="14C0E89C" w14:textId="77777777" w:rsidR="009D5013" w:rsidRPr="002F2E50" w:rsidRDefault="009D5013">
            <w:pPr>
              <w:rPr>
                <w:rFonts w:ascii="Times New Roman" w:hAnsi="Times New Roman" w:cs="Times New Roman"/>
                <w:sz w:val="24"/>
                <w:szCs w:val="24"/>
              </w:rPr>
            </w:pPr>
          </w:p>
        </w:tc>
      </w:tr>
      <w:tr w:rsidR="009D5013" w:rsidRPr="002F2E50" w14:paraId="6A7F74C9" w14:textId="77777777">
        <w:tc>
          <w:tcPr>
            <w:tcW w:w="4316" w:type="dxa"/>
            <w:gridSpan w:val="4"/>
          </w:tcPr>
          <w:p w14:paraId="216B0967" w14:textId="77777777" w:rsidR="009D5013" w:rsidRPr="002F2E50" w:rsidRDefault="00EA76B5">
            <w:pPr>
              <w:pStyle w:val="P68B1DB1-Normal3"/>
              <w:rPr>
                <w:sz w:val="24"/>
                <w:szCs w:val="24"/>
              </w:rPr>
            </w:pPr>
            <w:r w:rsidRPr="002F2E50">
              <w:rPr>
                <w:sz w:val="24"/>
                <w:szCs w:val="24"/>
              </w:rPr>
              <w:t>العنوان:</w:t>
            </w:r>
          </w:p>
        </w:tc>
        <w:tc>
          <w:tcPr>
            <w:tcW w:w="5759" w:type="dxa"/>
            <w:gridSpan w:val="6"/>
          </w:tcPr>
          <w:p w14:paraId="22546593" w14:textId="77777777" w:rsidR="009D5013" w:rsidRPr="002F2E50" w:rsidRDefault="00EA76B5">
            <w:pPr>
              <w:pStyle w:val="P68B1DB1-Normal3"/>
              <w:rPr>
                <w:sz w:val="24"/>
                <w:szCs w:val="24"/>
              </w:rPr>
            </w:pPr>
            <w:r w:rsidRPr="002F2E50">
              <w:rPr>
                <w:sz w:val="24"/>
                <w:szCs w:val="24"/>
              </w:rPr>
              <w:t>المدينة، الولاية، الرمز البريدي:</w:t>
            </w:r>
          </w:p>
          <w:p w14:paraId="1AC971E0" w14:textId="77777777" w:rsidR="009D5013" w:rsidRPr="002F2E50" w:rsidRDefault="009D5013">
            <w:pPr>
              <w:rPr>
                <w:rFonts w:ascii="Times New Roman" w:hAnsi="Times New Roman" w:cs="Times New Roman"/>
                <w:sz w:val="24"/>
                <w:szCs w:val="24"/>
              </w:rPr>
            </w:pPr>
          </w:p>
          <w:p w14:paraId="3D225E11" w14:textId="77777777" w:rsidR="009D5013" w:rsidRPr="002F2E50" w:rsidRDefault="009D5013">
            <w:pPr>
              <w:rPr>
                <w:rFonts w:ascii="Times New Roman" w:hAnsi="Times New Roman" w:cs="Times New Roman"/>
                <w:sz w:val="24"/>
                <w:szCs w:val="24"/>
              </w:rPr>
            </w:pPr>
          </w:p>
        </w:tc>
      </w:tr>
      <w:tr w:rsidR="009D5013" w:rsidRPr="002F2E50" w14:paraId="1049A5E2" w14:textId="77777777">
        <w:trPr>
          <w:trHeight w:val="80"/>
        </w:trPr>
        <w:tc>
          <w:tcPr>
            <w:tcW w:w="10075" w:type="dxa"/>
            <w:gridSpan w:val="10"/>
          </w:tcPr>
          <w:p w14:paraId="36B02F38" w14:textId="77777777" w:rsidR="009D5013" w:rsidRPr="002F2E50" w:rsidRDefault="00EA76B5">
            <w:pPr>
              <w:pStyle w:val="P68B1DB1-Normal3"/>
              <w:rPr>
                <w:sz w:val="24"/>
                <w:szCs w:val="24"/>
              </w:rPr>
            </w:pPr>
            <w:r w:rsidRPr="002F2E50">
              <w:rPr>
                <w:sz w:val="24"/>
                <w:szCs w:val="24"/>
              </w:rPr>
              <w:t>هل تحتاج إلى مستندات تتعلق بمعالجة هذا التظلم بتنسيق مُتاح؟</w:t>
            </w:r>
          </w:p>
          <w:p w14:paraId="201035E9" w14:textId="77777777" w:rsidR="009D5013" w:rsidRPr="002F2E50" w:rsidRDefault="009D5013">
            <w:pPr>
              <w:rPr>
                <w:rFonts w:ascii="Times New Roman" w:hAnsi="Times New Roman" w:cs="Times New Roman"/>
                <w:sz w:val="24"/>
                <w:szCs w:val="24"/>
              </w:rPr>
            </w:pPr>
          </w:p>
          <w:p w14:paraId="28F0F8D3" w14:textId="77777777" w:rsidR="009D5013" w:rsidRPr="002F2E50" w:rsidRDefault="00EA76B5">
            <w:pPr>
              <w:pStyle w:val="P68B1DB1-Normal3"/>
              <w:rPr>
                <w:sz w:val="24"/>
                <w:szCs w:val="24"/>
              </w:rPr>
            </w:pPr>
            <w:r w:rsidRPr="002F2E50">
              <w:rPr>
                <w:sz w:val="24"/>
                <w:szCs w:val="24"/>
              </w:rPr>
              <w:t>طباعة كبيرة _____________ شريط صوتي ________________ خط اتصال ____________ أخرى ___________</w:t>
            </w:r>
          </w:p>
          <w:p w14:paraId="3F866D93" w14:textId="77777777" w:rsidR="009D5013" w:rsidRPr="002F2E50" w:rsidRDefault="009D5013">
            <w:pPr>
              <w:rPr>
                <w:rFonts w:ascii="Times New Roman" w:hAnsi="Times New Roman" w:cs="Times New Roman"/>
                <w:sz w:val="24"/>
                <w:szCs w:val="24"/>
              </w:rPr>
            </w:pPr>
          </w:p>
          <w:p w14:paraId="23267FB7" w14:textId="77777777" w:rsidR="009D5013" w:rsidRPr="002F2E50" w:rsidRDefault="009D5013">
            <w:pPr>
              <w:rPr>
                <w:rFonts w:ascii="Times New Roman" w:hAnsi="Times New Roman" w:cs="Times New Roman"/>
                <w:sz w:val="24"/>
                <w:szCs w:val="24"/>
              </w:rPr>
            </w:pPr>
          </w:p>
          <w:p w14:paraId="16FE44C2" w14:textId="2E8725CE" w:rsidR="009D5013" w:rsidRPr="002F2E50" w:rsidRDefault="00EA76B5">
            <w:pPr>
              <w:pStyle w:val="P68B1DB1-Normal3"/>
              <w:rPr>
                <w:sz w:val="24"/>
                <w:szCs w:val="24"/>
              </w:rPr>
            </w:pPr>
            <w:r w:rsidRPr="002F2E50">
              <w:rPr>
                <w:sz w:val="24"/>
                <w:szCs w:val="24"/>
              </w:rPr>
              <w:t>إذا كانت الإجابة بنعم، فاتصل بمنسق (القانون الأمريكي لذوي الاحتياجات الخاصة- ADA بهيئة الشؤون البيئية- EEA’s)، ميليكسا إسنيي على الرقم (617) 872-3270.</w:t>
            </w:r>
          </w:p>
          <w:p w14:paraId="33A07F93" w14:textId="0D50340B" w:rsidR="009D5013" w:rsidRPr="002F2E50" w:rsidRDefault="00875D24">
            <w:pPr>
              <w:pStyle w:val="P68B1DB1-Normal3"/>
              <w:rPr>
                <w:rFonts w:hint="cs"/>
                <w:sz w:val="24"/>
                <w:szCs w:val="24"/>
                <w:lang w:bidi="ar-EG"/>
              </w:rPr>
            </w:pPr>
            <w:proofErr w:type="spellStart"/>
            <w:r w:rsidRPr="002F2E50">
              <w:rPr>
                <w:sz w:val="24"/>
                <w:szCs w:val="24"/>
              </w:rPr>
              <w:t>MassRelay</w:t>
            </w:r>
            <w:proofErr w:type="spellEnd"/>
            <w:r>
              <w:rPr>
                <w:rFonts w:hint="cs"/>
                <w:sz w:val="24"/>
                <w:szCs w:val="24"/>
              </w:rPr>
              <w:t xml:space="preserve"> خدمة </w:t>
            </w:r>
            <w:bookmarkStart w:id="0" w:name="_GoBack"/>
            <w:bookmarkEnd w:id="0"/>
            <w:r w:rsidR="00EA76B5" w:rsidRPr="002F2E50">
              <w:rPr>
                <w:sz w:val="24"/>
                <w:szCs w:val="24"/>
              </w:rPr>
              <w:t>ا</w:t>
            </w:r>
            <w:r w:rsidR="00EA76B5" w:rsidRPr="002F2E50">
              <w:rPr>
                <w:sz w:val="24"/>
                <w:szCs w:val="24"/>
              </w:rPr>
              <w:t>لهاتف النص</w:t>
            </w:r>
            <w:r w:rsidR="00EA76B5" w:rsidRPr="002F2E50">
              <w:rPr>
                <w:sz w:val="24"/>
                <w:szCs w:val="24"/>
              </w:rPr>
              <w:t xml:space="preserve">ي# </w:t>
            </w:r>
            <w:r w:rsidR="002F2E50" w:rsidRPr="002F2E50">
              <w:rPr>
                <w:sz w:val="24"/>
                <w:szCs w:val="24"/>
              </w:rPr>
              <w:t>1-800-439-2370</w:t>
            </w:r>
          </w:p>
          <w:p w14:paraId="2F4AED9D" w14:textId="77777777" w:rsidR="009D5013" w:rsidRPr="002F2E50" w:rsidRDefault="009D5013">
            <w:pPr>
              <w:rPr>
                <w:rFonts w:ascii="Times New Roman" w:hAnsi="Times New Roman" w:cs="Times New Roman"/>
                <w:sz w:val="24"/>
                <w:szCs w:val="24"/>
              </w:rPr>
            </w:pPr>
          </w:p>
          <w:p w14:paraId="688A7740" w14:textId="77777777" w:rsidR="009D5013" w:rsidRPr="002F2E50" w:rsidRDefault="009D5013">
            <w:pPr>
              <w:rPr>
                <w:rFonts w:ascii="Times New Roman" w:hAnsi="Times New Roman" w:cs="Times New Roman"/>
                <w:sz w:val="24"/>
                <w:szCs w:val="24"/>
              </w:rPr>
            </w:pPr>
          </w:p>
          <w:p w14:paraId="230DBC93" w14:textId="77777777" w:rsidR="009D5013" w:rsidRPr="002F2E50" w:rsidRDefault="009D5013">
            <w:pPr>
              <w:rPr>
                <w:rFonts w:ascii="Times New Roman" w:hAnsi="Times New Roman" w:cs="Times New Roman"/>
                <w:sz w:val="24"/>
                <w:szCs w:val="24"/>
              </w:rPr>
            </w:pPr>
          </w:p>
          <w:p w14:paraId="61082393" w14:textId="77777777" w:rsidR="009D5013" w:rsidRPr="002F2E50" w:rsidRDefault="009D5013">
            <w:pPr>
              <w:rPr>
                <w:rFonts w:ascii="Times New Roman" w:hAnsi="Times New Roman" w:cs="Times New Roman"/>
                <w:sz w:val="24"/>
                <w:szCs w:val="24"/>
              </w:rPr>
            </w:pPr>
          </w:p>
        </w:tc>
      </w:tr>
      <w:tr w:rsidR="009D5013" w:rsidRPr="002F2E50" w14:paraId="35C68858" w14:textId="77777777">
        <w:tc>
          <w:tcPr>
            <w:tcW w:w="10075" w:type="dxa"/>
            <w:gridSpan w:val="10"/>
            <w:shd w:val="clear" w:color="auto" w:fill="B2B2B2" w:themeFill="accent2"/>
          </w:tcPr>
          <w:p w14:paraId="746D7CA8" w14:textId="77777777" w:rsidR="009D5013" w:rsidRPr="002F2E50" w:rsidRDefault="009D5013">
            <w:pPr>
              <w:rPr>
                <w:rFonts w:ascii="Times New Roman" w:hAnsi="Times New Roman" w:cs="Times New Roman"/>
                <w:bCs/>
                <w:sz w:val="24"/>
                <w:szCs w:val="24"/>
              </w:rPr>
            </w:pPr>
          </w:p>
          <w:p w14:paraId="275423A8" w14:textId="77777777" w:rsidR="009D5013" w:rsidRPr="002F2E50" w:rsidRDefault="009D5013">
            <w:pPr>
              <w:rPr>
                <w:rFonts w:ascii="Times New Roman" w:hAnsi="Times New Roman" w:cs="Times New Roman"/>
                <w:bCs/>
                <w:sz w:val="24"/>
                <w:szCs w:val="24"/>
              </w:rPr>
            </w:pPr>
          </w:p>
          <w:p w14:paraId="61E8A9CA" w14:textId="77777777" w:rsidR="009D5013" w:rsidRPr="002F2E50" w:rsidRDefault="00EA76B5">
            <w:pPr>
              <w:pStyle w:val="P68B1DB1-Normal1"/>
              <w:rPr>
                <w:b w:val="0"/>
                <w:bCs/>
                <w:sz w:val="24"/>
                <w:szCs w:val="24"/>
              </w:rPr>
            </w:pPr>
            <w:r w:rsidRPr="002F2E50">
              <w:rPr>
                <w:b w:val="0"/>
                <w:bCs/>
                <w:sz w:val="24"/>
                <w:szCs w:val="24"/>
              </w:rPr>
              <w:t>القسم الثاني: التظلم من العنصرية</w:t>
            </w:r>
          </w:p>
        </w:tc>
      </w:tr>
      <w:tr w:rsidR="009D5013" w:rsidRPr="002F2E50" w14:paraId="63E4C3DA" w14:textId="77777777">
        <w:trPr>
          <w:trHeight w:val="58"/>
        </w:trPr>
        <w:tc>
          <w:tcPr>
            <w:tcW w:w="10075" w:type="dxa"/>
            <w:gridSpan w:val="10"/>
          </w:tcPr>
          <w:p w14:paraId="1C696945" w14:textId="77777777" w:rsidR="009D5013" w:rsidRPr="002F2E50" w:rsidRDefault="009D5013">
            <w:pPr>
              <w:rPr>
                <w:rFonts w:ascii="Times New Roman" w:hAnsi="Times New Roman" w:cs="Times New Roman"/>
                <w:sz w:val="24"/>
                <w:szCs w:val="24"/>
              </w:rPr>
            </w:pPr>
          </w:p>
          <w:p w14:paraId="12F8329E" w14:textId="77777777" w:rsidR="009D5013" w:rsidRPr="002F2E50" w:rsidRDefault="00EA76B5">
            <w:pPr>
              <w:pStyle w:val="P68B1DB1-Normal3"/>
              <w:rPr>
                <w:b/>
                <w:sz w:val="24"/>
                <w:szCs w:val="24"/>
              </w:rPr>
            </w:pPr>
            <w:r w:rsidRPr="002F2E50">
              <w:rPr>
                <w:sz w:val="24"/>
                <w:szCs w:val="24"/>
              </w:rPr>
              <w:t>تاريخ الفعل العنصري المزعوم، أو تاريخ آخر فعل في سلسلة من الأفعال العنصرية المزعومة:</w:t>
            </w:r>
          </w:p>
          <w:p w14:paraId="56BA93DD" w14:textId="77777777" w:rsidR="009D5013" w:rsidRPr="002F2E50" w:rsidRDefault="009D5013">
            <w:pPr>
              <w:rPr>
                <w:rFonts w:ascii="Times New Roman" w:hAnsi="Times New Roman" w:cs="Times New Roman"/>
                <w:b/>
                <w:sz w:val="24"/>
                <w:szCs w:val="24"/>
              </w:rPr>
            </w:pPr>
          </w:p>
          <w:p w14:paraId="4EC77587" w14:textId="77777777" w:rsidR="009D5013" w:rsidRPr="002F2E50" w:rsidRDefault="009D5013">
            <w:pPr>
              <w:rPr>
                <w:rFonts w:ascii="Times New Roman" w:hAnsi="Times New Roman" w:cs="Times New Roman"/>
                <w:b/>
                <w:sz w:val="24"/>
                <w:szCs w:val="24"/>
              </w:rPr>
            </w:pPr>
          </w:p>
          <w:p w14:paraId="54F499A1" w14:textId="77777777" w:rsidR="009D5013" w:rsidRPr="002F2E50" w:rsidRDefault="009D5013">
            <w:pPr>
              <w:rPr>
                <w:rFonts w:ascii="Times New Roman" w:hAnsi="Times New Roman" w:cs="Times New Roman"/>
                <w:b/>
                <w:sz w:val="24"/>
                <w:szCs w:val="24"/>
              </w:rPr>
            </w:pPr>
          </w:p>
          <w:p w14:paraId="46B68A4F" w14:textId="77777777" w:rsidR="009D5013" w:rsidRPr="002F2E50" w:rsidRDefault="009D5013">
            <w:pPr>
              <w:rPr>
                <w:rFonts w:ascii="Times New Roman" w:hAnsi="Times New Roman" w:cs="Times New Roman"/>
                <w:b/>
                <w:sz w:val="24"/>
                <w:szCs w:val="24"/>
              </w:rPr>
            </w:pPr>
          </w:p>
        </w:tc>
      </w:tr>
      <w:tr w:rsidR="009D5013" w:rsidRPr="002F2E50" w14:paraId="1850FD1A" w14:textId="77777777">
        <w:trPr>
          <w:trHeight w:val="314"/>
        </w:trPr>
        <w:tc>
          <w:tcPr>
            <w:tcW w:w="10075" w:type="dxa"/>
            <w:gridSpan w:val="10"/>
          </w:tcPr>
          <w:p w14:paraId="5A3A6327" w14:textId="77777777" w:rsidR="009D5013" w:rsidRPr="002F2E50" w:rsidRDefault="00EA76B5">
            <w:pPr>
              <w:pStyle w:val="P68B1DB1-Normal3"/>
              <w:rPr>
                <w:sz w:val="24"/>
                <w:szCs w:val="24"/>
              </w:rPr>
            </w:pPr>
            <w:r w:rsidRPr="002F2E50">
              <w:rPr>
                <w:sz w:val="24"/>
                <w:szCs w:val="24"/>
              </w:rPr>
              <w:lastRenderedPageBreak/>
              <w:t xml:space="preserve">اسم(أسماء) وعنوان(عناوين) وألقاب(ألقاب) المسؤولين أو الكيانات العنصرية المزعومة: </w:t>
            </w:r>
          </w:p>
          <w:p w14:paraId="0CFAAAA9" w14:textId="77777777" w:rsidR="009D5013" w:rsidRPr="002F2E50" w:rsidRDefault="009D5013">
            <w:pPr>
              <w:rPr>
                <w:rFonts w:ascii="Times New Roman" w:hAnsi="Times New Roman" w:cs="Times New Roman"/>
                <w:sz w:val="24"/>
                <w:szCs w:val="24"/>
              </w:rPr>
            </w:pPr>
          </w:p>
          <w:p w14:paraId="0771C08F" w14:textId="77777777" w:rsidR="009D5013" w:rsidRPr="002F2E50" w:rsidRDefault="009D5013">
            <w:pPr>
              <w:rPr>
                <w:rFonts w:ascii="Times New Roman" w:hAnsi="Times New Roman" w:cs="Times New Roman"/>
                <w:sz w:val="24"/>
                <w:szCs w:val="24"/>
              </w:rPr>
            </w:pPr>
          </w:p>
          <w:p w14:paraId="31F4D30A" w14:textId="77777777" w:rsidR="009D5013" w:rsidRPr="002F2E50" w:rsidRDefault="009D5013">
            <w:pPr>
              <w:rPr>
                <w:rFonts w:ascii="Times New Roman" w:hAnsi="Times New Roman" w:cs="Times New Roman"/>
                <w:b/>
                <w:sz w:val="24"/>
                <w:szCs w:val="24"/>
              </w:rPr>
            </w:pPr>
          </w:p>
        </w:tc>
      </w:tr>
      <w:tr w:rsidR="009D5013" w:rsidRPr="002F2E50" w14:paraId="64559D1C" w14:textId="77777777">
        <w:trPr>
          <w:trHeight w:val="1014"/>
        </w:trPr>
        <w:tc>
          <w:tcPr>
            <w:tcW w:w="10075" w:type="dxa"/>
            <w:gridSpan w:val="10"/>
          </w:tcPr>
          <w:p w14:paraId="760A9972" w14:textId="77777777" w:rsidR="009D5013" w:rsidRPr="002F2E50" w:rsidRDefault="00EA76B5">
            <w:pPr>
              <w:pStyle w:val="P68B1DB1-Normal3"/>
              <w:rPr>
                <w:sz w:val="24"/>
                <w:szCs w:val="24"/>
              </w:rPr>
            </w:pPr>
            <w:r w:rsidRPr="002F2E50">
              <w:rPr>
                <w:sz w:val="24"/>
                <w:szCs w:val="24"/>
              </w:rPr>
              <w:t>(إدارة حماية البيئة في ماساتشوستس- MassDEP) موقع الحادث إنْ وجد:</w:t>
            </w:r>
          </w:p>
          <w:p w14:paraId="0FADA3CD" w14:textId="77777777" w:rsidR="009D5013" w:rsidRPr="002F2E50" w:rsidRDefault="009D5013">
            <w:pPr>
              <w:rPr>
                <w:rFonts w:ascii="Times New Roman" w:hAnsi="Times New Roman" w:cs="Times New Roman"/>
                <w:sz w:val="24"/>
                <w:szCs w:val="24"/>
              </w:rPr>
            </w:pPr>
          </w:p>
          <w:p w14:paraId="1371ACD8" w14:textId="77777777" w:rsidR="009D5013" w:rsidRPr="002F2E50" w:rsidRDefault="009D5013">
            <w:pPr>
              <w:rPr>
                <w:rFonts w:ascii="Times New Roman" w:hAnsi="Times New Roman" w:cs="Times New Roman"/>
                <w:b/>
                <w:sz w:val="24"/>
                <w:szCs w:val="24"/>
              </w:rPr>
            </w:pPr>
          </w:p>
          <w:p w14:paraId="0B0084E2" w14:textId="77777777" w:rsidR="009D5013" w:rsidRPr="002F2E50" w:rsidRDefault="009D5013">
            <w:pPr>
              <w:rPr>
                <w:rFonts w:ascii="Times New Roman" w:hAnsi="Times New Roman" w:cs="Times New Roman"/>
                <w:b/>
                <w:sz w:val="24"/>
                <w:szCs w:val="24"/>
              </w:rPr>
            </w:pPr>
          </w:p>
          <w:p w14:paraId="2DF67E3C" w14:textId="77777777" w:rsidR="009D5013" w:rsidRPr="002F2E50" w:rsidRDefault="009D5013">
            <w:pPr>
              <w:rPr>
                <w:rFonts w:ascii="Times New Roman" w:hAnsi="Times New Roman" w:cs="Times New Roman"/>
                <w:b/>
                <w:sz w:val="24"/>
                <w:szCs w:val="24"/>
              </w:rPr>
            </w:pPr>
          </w:p>
        </w:tc>
      </w:tr>
      <w:tr w:rsidR="009D5013" w:rsidRPr="002F2E50" w14:paraId="5FADAE50" w14:textId="77777777">
        <w:trPr>
          <w:trHeight w:val="1538"/>
        </w:trPr>
        <w:tc>
          <w:tcPr>
            <w:tcW w:w="10075" w:type="dxa"/>
            <w:gridSpan w:val="10"/>
          </w:tcPr>
          <w:p w14:paraId="437928CB" w14:textId="77777777" w:rsidR="009D5013" w:rsidRPr="002F2E50" w:rsidRDefault="00EA76B5">
            <w:pPr>
              <w:pStyle w:val="P68B1DB1-Normal3"/>
              <w:rPr>
                <w:sz w:val="24"/>
                <w:szCs w:val="24"/>
              </w:rPr>
            </w:pPr>
            <w:r w:rsidRPr="002F2E50">
              <w:rPr>
                <w:sz w:val="24"/>
                <w:szCs w:val="24"/>
              </w:rPr>
              <w:t>اسم وعنوان ورقم هاتف محاميك أو ممثلك المفوَض، إنْ وجد</w:t>
            </w:r>
          </w:p>
          <w:p w14:paraId="1A1EC39F" w14:textId="77777777" w:rsidR="009D5013" w:rsidRPr="002F2E50" w:rsidRDefault="009D5013">
            <w:pPr>
              <w:rPr>
                <w:rFonts w:ascii="Times New Roman" w:hAnsi="Times New Roman" w:cs="Times New Roman"/>
                <w:sz w:val="24"/>
                <w:szCs w:val="24"/>
              </w:rPr>
            </w:pPr>
          </w:p>
          <w:p w14:paraId="2943765E" w14:textId="77777777" w:rsidR="009D5013" w:rsidRPr="002F2E50" w:rsidRDefault="009D5013">
            <w:pPr>
              <w:rPr>
                <w:rFonts w:ascii="Times New Roman" w:hAnsi="Times New Roman" w:cs="Times New Roman"/>
                <w:sz w:val="24"/>
                <w:szCs w:val="24"/>
              </w:rPr>
            </w:pPr>
          </w:p>
          <w:p w14:paraId="1C20B231" w14:textId="77777777" w:rsidR="009D5013" w:rsidRPr="002F2E50" w:rsidRDefault="009D5013">
            <w:pPr>
              <w:rPr>
                <w:rFonts w:ascii="Times New Roman" w:hAnsi="Times New Roman" w:cs="Times New Roman"/>
                <w:sz w:val="24"/>
                <w:szCs w:val="24"/>
              </w:rPr>
            </w:pPr>
          </w:p>
          <w:p w14:paraId="2D60C490" w14:textId="77777777" w:rsidR="009D5013" w:rsidRPr="002F2E50" w:rsidRDefault="009D5013">
            <w:pPr>
              <w:rPr>
                <w:rFonts w:ascii="Times New Roman" w:hAnsi="Times New Roman" w:cs="Times New Roman"/>
                <w:sz w:val="24"/>
                <w:szCs w:val="24"/>
              </w:rPr>
            </w:pPr>
          </w:p>
          <w:p w14:paraId="74619C14" w14:textId="77777777" w:rsidR="009D5013" w:rsidRPr="002F2E50" w:rsidRDefault="009D5013">
            <w:pPr>
              <w:rPr>
                <w:rFonts w:ascii="Times New Roman" w:hAnsi="Times New Roman" w:cs="Times New Roman"/>
                <w:sz w:val="24"/>
                <w:szCs w:val="24"/>
              </w:rPr>
            </w:pPr>
          </w:p>
        </w:tc>
      </w:tr>
      <w:tr w:rsidR="009D5013" w:rsidRPr="002F2E50" w14:paraId="015C89C5" w14:textId="77777777">
        <w:trPr>
          <w:trHeight w:val="1992"/>
        </w:trPr>
        <w:tc>
          <w:tcPr>
            <w:tcW w:w="10075" w:type="dxa"/>
            <w:gridSpan w:val="10"/>
          </w:tcPr>
          <w:p w14:paraId="2505276E" w14:textId="77777777" w:rsidR="009D5013" w:rsidRPr="002F2E50" w:rsidRDefault="00EA76B5">
            <w:pPr>
              <w:pStyle w:val="P68B1DB1-Normal3"/>
              <w:rPr>
                <w:sz w:val="24"/>
                <w:szCs w:val="24"/>
              </w:rPr>
            </w:pPr>
            <w:r w:rsidRPr="002F2E50">
              <w:rPr>
                <w:sz w:val="24"/>
                <w:szCs w:val="24"/>
              </w:rPr>
              <w:t>اسم(أسماء) وعنوان(عناوين) ورقم(أرقام) هاتف الشخص(الأشخاص) الذين تعرضوا للعنصرية (إذا كان مختلفًا عن مقدم التظلم)، وشرح لعلاقة مقدم التظلم بالشخص(الأشخاص).</w:t>
            </w:r>
          </w:p>
          <w:p w14:paraId="51C65DCF" w14:textId="77777777" w:rsidR="009D5013" w:rsidRPr="002F2E50" w:rsidRDefault="009D5013">
            <w:pPr>
              <w:rPr>
                <w:rFonts w:ascii="Times New Roman" w:hAnsi="Times New Roman" w:cs="Times New Roman"/>
                <w:b/>
                <w:sz w:val="24"/>
                <w:szCs w:val="24"/>
              </w:rPr>
            </w:pPr>
          </w:p>
          <w:p w14:paraId="4209A68A" w14:textId="77777777" w:rsidR="009D5013" w:rsidRPr="002F2E50" w:rsidRDefault="009D5013">
            <w:pPr>
              <w:rPr>
                <w:rFonts w:ascii="Times New Roman" w:hAnsi="Times New Roman" w:cs="Times New Roman"/>
                <w:b/>
                <w:sz w:val="24"/>
                <w:szCs w:val="24"/>
              </w:rPr>
            </w:pPr>
          </w:p>
          <w:p w14:paraId="0746DBE5" w14:textId="77777777" w:rsidR="009D5013" w:rsidRPr="002F2E50" w:rsidRDefault="009D5013">
            <w:pPr>
              <w:rPr>
                <w:rFonts w:ascii="Times New Roman" w:hAnsi="Times New Roman" w:cs="Times New Roman"/>
                <w:b/>
                <w:sz w:val="24"/>
                <w:szCs w:val="24"/>
              </w:rPr>
            </w:pPr>
          </w:p>
          <w:p w14:paraId="446E98EA" w14:textId="77777777" w:rsidR="009D5013" w:rsidRPr="002F2E50" w:rsidRDefault="009D5013">
            <w:pPr>
              <w:rPr>
                <w:rFonts w:ascii="Times New Roman" w:hAnsi="Times New Roman" w:cs="Times New Roman"/>
                <w:b/>
                <w:sz w:val="24"/>
                <w:szCs w:val="24"/>
              </w:rPr>
            </w:pPr>
          </w:p>
          <w:p w14:paraId="61ED0FBD" w14:textId="77777777" w:rsidR="009D5013" w:rsidRPr="002F2E50" w:rsidRDefault="009D5013">
            <w:pPr>
              <w:rPr>
                <w:rFonts w:ascii="Times New Roman" w:hAnsi="Times New Roman" w:cs="Times New Roman"/>
                <w:b/>
                <w:sz w:val="24"/>
                <w:szCs w:val="24"/>
              </w:rPr>
            </w:pPr>
          </w:p>
          <w:p w14:paraId="5E81B17B" w14:textId="77777777" w:rsidR="009D5013" w:rsidRPr="002F2E50" w:rsidRDefault="009D5013">
            <w:pPr>
              <w:rPr>
                <w:rFonts w:ascii="Times New Roman" w:hAnsi="Times New Roman" w:cs="Times New Roman"/>
                <w:b/>
                <w:sz w:val="24"/>
                <w:szCs w:val="24"/>
              </w:rPr>
            </w:pPr>
          </w:p>
          <w:p w14:paraId="3082A423" w14:textId="77777777" w:rsidR="009D5013" w:rsidRPr="002F2E50" w:rsidRDefault="009D5013">
            <w:pPr>
              <w:rPr>
                <w:rFonts w:ascii="Times New Roman" w:hAnsi="Times New Roman" w:cs="Times New Roman"/>
                <w:b/>
                <w:sz w:val="24"/>
                <w:szCs w:val="24"/>
              </w:rPr>
            </w:pPr>
          </w:p>
          <w:p w14:paraId="1EDF8E23" w14:textId="77777777" w:rsidR="009D5013" w:rsidRPr="002F2E50" w:rsidRDefault="009D5013">
            <w:pPr>
              <w:rPr>
                <w:rFonts w:ascii="Times New Roman" w:hAnsi="Times New Roman" w:cs="Times New Roman"/>
                <w:b/>
                <w:sz w:val="24"/>
                <w:szCs w:val="24"/>
              </w:rPr>
            </w:pPr>
          </w:p>
        </w:tc>
      </w:tr>
      <w:tr w:rsidR="009D5013" w:rsidRPr="002F2E50" w14:paraId="7907CC47" w14:textId="77777777">
        <w:trPr>
          <w:trHeight w:val="701"/>
        </w:trPr>
        <w:tc>
          <w:tcPr>
            <w:tcW w:w="10075" w:type="dxa"/>
            <w:gridSpan w:val="10"/>
            <w:shd w:val="clear" w:color="auto" w:fill="B2B2B2" w:themeFill="accent2"/>
          </w:tcPr>
          <w:p w14:paraId="561DEEC1" w14:textId="77777777" w:rsidR="009D5013" w:rsidRPr="002F2E50" w:rsidRDefault="00EA76B5">
            <w:pPr>
              <w:pStyle w:val="P68B1DB1-Normal1"/>
              <w:rPr>
                <w:b w:val="0"/>
                <w:bCs/>
                <w:sz w:val="24"/>
                <w:szCs w:val="24"/>
              </w:rPr>
            </w:pPr>
            <w:r w:rsidRPr="002F2E50">
              <w:rPr>
                <w:b w:val="0"/>
                <w:bCs/>
                <w:sz w:val="24"/>
                <w:szCs w:val="24"/>
              </w:rPr>
              <w:t>يُرجى الإشارة إلى الأساس(الأسس) التي تعتقد أن العنصرية المزعومة قد حدث عليها:</w:t>
            </w:r>
          </w:p>
          <w:p w14:paraId="555D580D" w14:textId="77777777" w:rsidR="009D5013" w:rsidRPr="002F2E50" w:rsidRDefault="00EA76B5">
            <w:pPr>
              <w:pStyle w:val="P68B1DB1-Normal1"/>
              <w:rPr>
                <w:b w:val="0"/>
                <w:bCs/>
                <w:sz w:val="24"/>
                <w:szCs w:val="24"/>
              </w:rPr>
            </w:pPr>
            <w:r w:rsidRPr="002F2E50">
              <w:rPr>
                <w:b w:val="0"/>
                <w:bCs/>
                <w:sz w:val="24"/>
                <w:szCs w:val="24"/>
              </w:rPr>
              <w:t>الفئات المحمية</w:t>
            </w:r>
            <w:r w:rsidRPr="002F2E50">
              <w:rPr>
                <w:b w:val="0"/>
                <w:bCs/>
                <w:sz w:val="24"/>
                <w:szCs w:val="24"/>
              </w:rPr>
              <w:t xml:space="preserve"> بموجب قوانين الحقوق المدنية الفيدرالية:</w:t>
            </w:r>
          </w:p>
        </w:tc>
      </w:tr>
      <w:tr w:rsidR="009D5013" w:rsidRPr="002F2E50" w14:paraId="00F0AA36" w14:textId="77777777">
        <w:trPr>
          <w:trHeight w:val="564"/>
        </w:trPr>
        <w:tc>
          <w:tcPr>
            <w:tcW w:w="3103" w:type="dxa"/>
            <w:gridSpan w:val="2"/>
          </w:tcPr>
          <w:p w14:paraId="3B34ACAA" w14:textId="77777777" w:rsidR="009D5013" w:rsidRPr="002F2E50" w:rsidRDefault="00EA76B5">
            <w:pPr>
              <w:rPr>
                <w:sz w:val="24"/>
                <w:szCs w:val="24"/>
              </w:rPr>
            </w:pPr>
            <w:r w:rsidRPr="002F2E50">
              <w:rPr>
                <w:rFonts w:ascii="Times New Roman" w:hAnsi="Times New Roman" w:cs="Times New Roman"/>
                <w:b/>
                <w:noProof/>
                <w:sz w:val="24"/>
                <w:szCs w:val="24"/>
              </w:rPr>
              <mc:AlternateContent>
                <mc:Choice Requires="wps">
                  <w:drawing>
                    <wp:anchor distT="0" distB="0" distL="114300" distR="114300" simplePos="0" relativeHeight="251703296" behindDoc="0" locked="0" layoutInCell="1" allowOverlap="1" wp14:anchorId="0109A325" wp14:editId="69C485A6">
                      <wp:simplePos x="0" y="0"/>
                      <wp:positionH relativeFrom="column">
                        <wp:posOffset>0</wp:posOffset>
                      </wp:positionH>
                      <wp:positionV relativeFrom="paragraph">
                        <wp:posOffset>34290</wp:posOffset>
                      </wp:positionV>
                      <wp:extent cx="281940" cy="118745"/>
                      <wp:effectExtent l="0" t="0" r="22860" b="1460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18745"/>
                              </a:xfrm>
                              <a:prstGeom prst="flowChartProcess">
                                <a:avLst/>
                              </a:prstGeom>
                              <a:solidFill>
                                <a:srgbClr val="FFFFFF"/>
                              </a:solidFill>
                              <a:ln w="9525">
                                <a:solidFill>
                                  <a:srgbClr val="000000"/>
                                </a:solidFill>
                                <a:miter lim="800000"/>
                                <a:headEnd/>
                                <a:tailEnd/>
                              </a:ln>
                            </wps:spPr>
                            <wps:txbx>
                              <w:txbxContent>
                                <w:p w14:paraId="6AA8AD97" w14:textId="77777777" w:rsidR="009D5013" w:rsidRDefault="009D5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9A325" id="_x0000_t109" coordsize="21600,21600" o:spt="109" path="m,l,21600r21600,l21600,xe">
                      <v:stroke joinstyle="miter"/>
                      <v:path gradientshapeok="t" o:connecttype="rect"/>
                    </v:shapetype>
                    <v:shape id="AutoShape 11" o:spid="_x0000_s1026" type="#_x0000_t109" style="position:absolute;left:0;text-align:left;margin-left:0;margin-top:2.7pt;width:22.2pt;height:9.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">
                      <v:textbox>
                        <w:txbxContent>
                          <w:p w14:paraId="6AA8AD97" w14:textId="77777777" w:rsidR="009D5013" w:rsidRDefault="009D5013"/>
                        </w:txbxContent>
                      </v:textbox>
                    </v:shape>
                  </w:pict>
                </mc:Fallback>
              </mc:AlternateContent>
            </w:r>
            <w:r w:rsidRPr="002F2E50">
              <w:rPr>
                <w:rFonts w:ascii="Times New Roman" w:hAnsi="Times New Roman" w:cs="Times New Roman"/>
                <w:b/>
                <w:sz w:val="24"/>
                <w:szCs w:val="24"/>
              </w:rPr>
              <w:t xml:space="preserve">العرق </w:t>
            </w:r>
            <w:r w:rsidRPr="002F2E50">
              <w:rPr>
                <w:rFonts w:ascii="Times New Roman" w:hAnsi="Times New Roman" w:cs="Times New Roman"/>
                <w:sz w:val="24"/>
                <w:szCs w:val="24"/>
              </w:rPr>
              <w:t xml:space="preserve">العرق </w:t>
            </w:r>
            <w:r w:rsidRPr="002F2E50">
              <w:rPr>
                <w:rFonts w:ascii="Times New Roman" w:hAnsi="Times New Roman" w:cs="Times New Roman"/>
                <w:b/>
                <w:sz w:val="24"/>
                <w:szCs w:val="24"/>
              </w:rPr>
              <w:t xml:space="preserve"> </w:t>
            </w:r>
            <w:r w:rsidRPr="002F2E50">
              <w:rPr>
                <w:sz w:val="24"/>
                <w:szCs w:val="24"/>
              </w:rPr>
              <w:t xml:space="preserve"> </w:t>
            </w:r>
          </w:p>
          <w:p w14:paraId="6ED0CCBF" w14:textId="77777777" w:rsidR="009D5013" w:rsidRPr="002F2E50" w:rsidRDefault="009D5013">
            <w:pPr>
              <w:rPr>
                <w:rFonts w:ascii="Times New Roman" w:hAnsi="Times New Roman" w:cs="Times New Roman"/>
                <w:sz w:val="24"/>
                <w:szCs w:val="24"/>
              </w:rPr>
            </w:pPr>
          </w:p>
          <w:p w14:paraId="5B4BB72B" w14:textId="77777777" w:rsidR="009D5013" w:rsidRPr="002F2E50" w:rsidRDefault="009D5013">
            <w:pPr>
              <w:rPr>
                <w:rFonts w:ascii="Times New Roman" w:hAnsi="Times New Roman" w:cs="Times New Roman"/>
                <w:sz w:val="24"/>
                <w:szCs w:val="24"/>
              </w:rPr>
            </w:pPr>
          </w:p>
        </w:tc>
        <w:tc>
          <w:tcPr>
            <w:tcW w:w="2112" w:type="dxa"/>
            <w:gridSpan w:val="3"/>
          </w:tcPr>
          <w:p w14:paraId="02BEC929" w14:textId="77777777" w:rsidR="009D5013" w:rsidRPr="002F2E50" w:rsidRDefault="00EA76B5">
            <w:pPr>
              <w:pStyle w:val="P68B1DB1-Normal3"/>
              <w:rPr>
                <w:sz w:val="24"/>
                <w:szCs w:val="24"/>
              </w:rPr>
            </w:pPr>
            <w:r w:rsidRPr="002F2E50">
              <w:rPr>
                <w:b/>
                <w:noProof/>
                <w:sz w:val="24"/>
                <w:szCs w:val="24"/>
              </w:rPr>
              <w:drawing>
                <wp:anchor distT="0" distB="0" distL="114300" distR="114300" simplePos="0" relativeHeight="251702272" behindDoc="0" locked="0" layoutInCell="1" allowOverlap="1" wp14:anchorId="33482EE3" wp14:editId="733B89E3">
                  <wp:simplePos x="0" y="0"/>
                  <wp:positionH relativeFrom="column">
                    <wp:posOffset>-41910</wp:posOffset>
                  </wp:positionH>
                  <wp:positionV relativeFrom="paragraph">
                    <wp:posOffset>21590</wp:posOffset>
                  </wp:positionV>
                  <wp:extent cx="259080" cy="126365"/>
                  <wp:effectExtent l="0" t="0" r="26670" b="2603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2636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r w:rsidRPr="002F2E50">
              <w:rPr>
                <w:b/>
                <w:sz w:val="24"/>
                <w:szCs w:val="24"/>
              </w:rPr>
              <w:t xml:space="preserve">اللون </w:t>
            </w:r>
          </w:p>
        </w:tc>
        <w:tc>
          <w:tcPr>
            <w:tcW w:w="4860" w:type="dxa"/>
            <w:gridSpan w:val="5"/>
          </w:tcPr>
          <w:p w14:paraId="6C37E9E2" w14:textId="77777777" w:rsidR="009D5013" w:rsidRPr="002F2E50" w:rsidRDefault="00EA76B5">
            <w:pPr>
              <w:pStyle w:val="P68B1DB1-Normal3"/>
              <w:rPr>
                <w:sz w:val="24"/>
                <w:szCs w:val="24"/>
              </w:rPr>
            </w:pPr>
            <w:r w:rsidRPr="002F2E50">
              <w:rPr>
                <w:b/>
                <w:noProof/>
                <w:sz w:val="24"/>
                <w:szCs w:val="24"/>
              </w:rPr>
              <w:drawing>
                <wp:anchor distT="0" distB="0" distL="114300" distR="114300" simplePos="0" relativeHeight="251701248" behindDoc="0" locked="0" layoutInCell="1" allowOverlap="1" wp14:anchorId="4E25B7FC" wp14:editId="18101564">
                  <wp:simplePos x="0" y="0"/>
                  <wp:positionH relativeFrom="column">
                    <wp:posOffset>-38100</wp:posOffset>
                  </wp:positionH>
                  <wp:positionV relativeFrom="paragraph">
                    <wp:posOffset>23495</wp:posOffset>
                  </wp:positionV>
                  <wp:extent cx="259080" cy="126365"/>
                  <wp:effectExtent l="0" t="0" r="26670" b="2603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2636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r w:rsidRPr="002F2E50">
              <w:rPr>
                <w:b/>
                <w:sz w:val="24"/>
                <w:szCs w:val="24"/>
              </w:rPr>
              <w:t xml:space="preserve">الأصل </w:t>
            </w:r>
            <w:proofErr w:type="gramStart"/>
            <w:r w:rsidRPr="002F2E50">
              <w:rPr>
                <w:b/>
                <w:sz w:val="24"/>
                <w:szCs w:val="24"/>
              </w:rPr>
              <w:t xml:space="preserve">الوطني  </w:t>
            </w:r>
            <w:r w:rsidRPr="002F2E50">
              <w:rPr>
                <w:sz w:val="24"/>
                <w:szCs w:val="24"/>
              </w:rPr>
              <w:t>(</w:t>
            </w:r>
            <w:proofErr w:type="gramEnd"/>
            <w:r w:rsidRPr="002F2E50">
              <w:rPr>
                <w:sz w:val="24"/>
                <w:szCs w:val="24"/>
              </w:rPr>
              <w:t>بما في ذلك إجادة اللغة الإنجليزية المحدودة)</w:t>
            </w:r>
          </w:p>
          <w:p w14:paraId="38146197" w14:textId="77777777" w:rsidR="009D5013" w:rsidRPr="002F2E50" w:rsidRDefault="009D5013">
            <w:pPr>
              <w:rPr>
                <w:rFonts w:ascii="Times New Roman" w:hAnsi="Times New Roman" w:cs="Times New Roman"/>
                <w:sz w:val="24"/>
                <w:szCs w:val="24"/>
              </w:rPr>
            </w:pPr>
          </w:p>
        </w:tc>
      </w:tr>
      <w:tr w:rsidR="009D5013" w:rsidRPr="002F2E50" w14:paraId="4768BFEA" w14:textId="77777777">
        <w:trPr>
          <w:trHeight w:val="444"/>
        </w:trPr>
        <w:tc>
          <w:tcPr>
            <w:tcW w:w="3103" w:type="dxa"/>
            <w:gridSpan w:val="2"/>
          </w:tcPr>
          <w:p w14:paraId="2BBE909E" w14:textId="77777777" w:rsidR="009D5013" w:rsidRPr="002F2E50" w:rsidRDefault="00EA76B5">
            <w:pPr>
              <w:pStyle w:val="P68B1DB1-Normal3"/>
              <w:rPr>
                <w:b/>
                <w:sz w:val="24"/>
                <w:szCs w:val="24"/>
              </w:rPr>
            </w:pPr>
            <w:r w:rsidRPr="002F2E50">
              <w:rPr>
                <w:sz w:val="24"/>
                <w:szCs w:val="24"/>
              </w:rPr>
              <w:t xml:space="preserve"> </w:t>
            </w:r>
            <w:r w:rsidRPr="002F2E50">
              <w:rPr>
                <w:b/>
                <w:noProof/>
                <w:sz w:val="24"/>
                <w:szCs w:val="24"/>
              </w:rPr>
              <w:drawing>
                <wp:inline distT="0" distB="0" distL="0" distR="0" wp14:anchorId="3C1164CF" wp14:editId="02553DFB">
                  <wp:extent cx="274320" cy="1219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sidRPr="002F2E50">
              <w:rPr>
                <w:b/>
                <w:sz w:val="24"/>
                <w:szCs w:val="24"/>
              </w:rPr>
              <w:t xml:space="preserve"> </w:t>
            </w:r>
            <w:r w:rsidRPr="002F2E50">
              <w:rPr>
                <w:sz w:val="24"/>
                <w:szCs w:val="24"/>
              </w:rPr>
              <w:t>الإعاقة</w:t>
            </w:r>
          </w:p>
        </w:tc>
        <w:tc>
          <w:tcPr>
            <w:tcW w:w="2112" w:type="dxa"/>
            <w:gridSpan w:val="3"/>
          </w:tcPr>
          <w:p w14:paraId="48BEBD50" w14:textId="77777777" w:rsidR="009D5013" w:rsidRPr="002F2E50" w:rsidRDefault="00EA76B5">
            <w:pPr>
              <w:pStyle w:val="P68B1DB1-Normal3"/>
              <w:rPr>
                <w:b/>
                <w:sz w:val="24"/>
                <w:szCs w:val="24"/>
              </w:rPr>
            </w:pPr>
            <w:r w:rsidRPr="002F2E50">
              <w:rPr>
                <w:sz w:val="24"/>
                <w:szCs w:val="24"/>
              </w:rPr>
              <w:t xml:space="preserve"> </w:t>
            </w:r>
            <w:r w:rsidRPr="002F2E50">
              <w:rPr>
                <w:b/>
                <w:noProof/>
                <w:sz w:val="24"/>
                <w:szCs w:val="24"/>
              </w:rPr>
              <w:drawing>
                <wp:inline distT="0" distB="0" distL="0" distR="0" wp14:anchorId="1B37856D" wp14:editId="3C0665C4">
                  <wp:extent cx="267970" cy="1219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970" cy="121920"/>
                          </a:xfrm>
                          <a:prstGeom prst="rect">
                            <a:avLst/>
                          </a:prstGeom>
                          <a:noFill/>
                        </pic:spPr>
                      </pic:pic>
                    </a:graphicData>
                  </a:graphic>
                </wp:inline>
              </w:drawing>
            </w:r>
            <w:r w:rsidRPr="002F2E50">
              <w:rPr>
                <w:b/>
                <w:sz w:val="24"/>
                <w:szCs w:val="24"/>
              </w:rPr>
              <w:t xml:space="preserve"> </w:t>
            </w:r>
            <w:r w:rsidRPr="002F2E50">
              <w:rPr>
                <w:sz w:val="24"/>
                <w:szCs w:val="24"/>
              </w:rPr>
              <w:t>الجنس</w:t>
            </w:r>
          </w:p>
        </w:tc>
        <w:tc>
          <w:tcPr>
            <w:tcW w:w="1944" w:type="dxa"/>
            <w:gridSpan w:val="3"/>
          </w:tcPr>
          <w:p w14:paraId="58718914" w14:textId="77777777" w:rsidR="009D5013" w:rsidRPr="002F2E50" w:rsidRDefault="00EA76B5">
            <w:pPr>
              <w:pStyle w:val="P68B1DB1-Normal3"/>
              <w:rPr>
                <w:b/>
                <w:sz w:val="24"/>
                <w:szCs w:val="24"/>
              </w:rPr>
            </w:pPr>
            <w:r w:rsidRPr="002F2E50">
              <w:rPr>
                <w:sz w:val="24"/>
                <w:szCs w:val="24"/>
              </w:rPr>
              <w:t xml:space="preserve"> </w:t>
            </w:r>
            <w:r w:rsidRPr="002F2E50">
              <w:rPr>
                <w:b/>
                <w:noProof/>
                <w:sz w:val="24"/>
                <w:szCs w:val="24"/>
              </w:rPr>
              <w:drawing>
                <wp:inline distT="0" distB="0" distL="0" distR="0" wp14:anchorId="5C7ADF67" wp14:editId="70D94C08">
                  <wp:extent cx="274320" cy="1219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sidRPr="002F2E50">
              <w:rPr>
                <w:b/>
                <w:sz w:val="24"/>
                <w:szCs w:val="24"/>
              </w:rPr>
              <w:t xml:space="preserve"> </w:t>
            </w:r>
            <w:r w:rsidRPr="002F2E50">
              <w:rPr>
                <w:sz w:val="24"/>
                <w:szCs w:val="24"/>
              </w:rPr>
              <w:t>العمر</w:t>
            </w:r>
          </w:p>
        </w:tc>
        <w:tc>
          <w:tcPr>
            <w:tcW w:w="2916" w:type="dxa"/>
            <w:gridSpan w:val="2"/>
          </w:tcPr>
          <w:p w14:paraId="16A4B2B6" w14:textId="77777777" w:rsidR="009D5013" w:rsidRPr="002F2E50" w:rsidRDefault="00EA76B5">
            <w:pPr>
              <w:pStyle w:val="P68B1DB1-Normal3"/>
              <w:rPr>
                <w:b/>
                <w:sz w:val="24"/>
                <w:szCs w:val="24"/>
              </w:rPr>
            </w:pPr>
            <w:r w:rsidRPr="002F2E50">
              <w:rPr>
                <w:sz w:val="24"/>
                <w:szCs w:val="24"/>
              </w:rPr>
              <w:t xml:space="preserve"> </w:t>
            </w:r>
            <w:r w:rsidRPr="002F2E50">
              <w:rPr>
                <w:b/>
                <w:noProof/>
                <w:sz w:val="24"/>
                <w:szCs w:val="24"/>
              </w:rPr>
              <w:drawing>
                <wp:inline distT="0" distB="0" distL="0" distR="0" wp14:anchorId="5B46B209" wp14:editId="4228E919">
                  <wp:extent cx="274320" cy="1219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sidRPr="002F2E50">
              <w:rPr>
                <w:b/>
                <w:sz w:val="24"/>
                <w:szCs w:val="24"/>
              </w:rPr>
              <w:t xml:space="preserve"> </w:t>
            </w:r>
            <w:r w:rsidRPr="002F2E50">
              <w:rPr>
                <w:sz w:val="24"/>
                <w:szCs w:val="24"/>
              </w:rPr>
              <w:t>التهديد أو الانتقام</w:t>
            </w:r>
          </w:p>
        </w:tc>
      </w:tr>
      <w:tr w:rsidR="009D5013" w:rsidRPr="002F2E50" w14:paraId="022491E4" w14:textId="77777777">
        <w:trPr>
          <w:trHeight w:val="485"/>
        </w:trPr>
        <w:tc>
          <w:tcPr>
            <w:tcW w:w="10075" w:type="dxa"/>
            <w:gridSpan w:val="10"/>
            <w:shd w:val="clear" w:color="auto" w:fill="B2B2B2" w:themeFill="accent2"/>
          </w:tcPr>
          <w:p w14:paraId="18975F02" w14:textId="77777777" w:rsidR="009D5013" w:rsidRPr="002F2E50" w:rsidRDefault="00EA76B5">
            <w:pPr>
              <w:pStyle w:val="P68B1DB1-Normal1"/>
              <w:rPr>
                <w:b w:val="0"/>
                <w:bCs/>
                <w:sz w:val="24"/>
                <w:szCs w:val="24"/>
              </w:rPr>
            </w:pPr>
            <w:r w:rsidRPr="002F2E50">
              <w:rPr>
                <w:b w:val="0"/>
                <w:bCs/>
                <w:sz w:val="24"/>
                <w:szCs w:val="24"/>
              </w:rPr>
              <w:t>الفئات المحمية بموجب قانون/ أوامر الدولة:</w:t>
            </w:r>
          </w:p>
        </w:tc>
      </w:tr>
      <w:tr w:rsidR="009D5013" w:rsidRPr="002F2E50" w14:paraId="27C0C42B" w14:textId="77777777">
        <w:trPr>
          <w:trHeight w:val="440"/>
        </w:trPr>
        <w:tc>
          <w:tcPr>
            <w:tcW w:w="1728" w:type="dxa"/>
          </w:tcPr>
          <w:p w14:paraId="4FFD9A37" w14:textId="77777777" w:rsidR="009D5013" w:rsidRPr="002F2E50" w:rsidRDefault="00EA76B5">
            <w:pPr>
              <w:pStyle w:val="P68B1DB1-Normal3"/>
              <w:tabs>
                <w:tab w:val="center" w:pos="1161"/>
              </w:tabs>
              <w:rPr>
                <w:b/>
                <w:sz w:val="24"/>
                <w:szCs w:val="24"/>
              </w:rPr>
            </w:pPr>
            <w:r w:rsidRPr="002F2E50">
              <w:rPr>
                <w:sz w:val="24"/>
                <w:szCs w:val="24"/>
              </w:rPr>
              <w:t xml:space="preserve"> </w:t>
            </w:r>
            <w:r w:rsidRPr="002F2E50">
              <w:rPr>
                <w:b/>
                <w:noProof/>
                <w:sz w:val="24"/>
                <w:szCs w:val="24"/>
              </w:rPr>
              <w:drawing>
                <wp:inline distT="0" distB="0" distL="0" distR="0" wp14:anchorId="36833827" wp14:editId="630E025D">
                  <wp:extent cx="274320" cy="121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sidRPr="002F2E50">
              <w:rPr>
                <w:b/>
                <w:sz w:val="24"/>
                <w:szCs w:val="24"/>
              </w:rPr>
              <w:t xml:space="preserve">الإعاقة   </w:t>
            </w:r>
          </w:p>
        </w:tc>
        <w:tc>
          <w:tcPr>
            <w:tcW w:w="2070" w:type="dxa"/>
            <w:gridSpan w:val="2"/>
          </w:tcPr>
          <w:p w14:paraId="4F120746" w14:textId="77777777" w:rsidR="009D5013" w:rsidRPr="002F2E50" w:rsidRDefault="00EA76B5">
            <w:pPr>
              <w:pStyle w:val="P68B1DB1-Normal3"/>
              <w:rPr>
                <w:sz w:val="24"/>
                <w:szCs w:val="24"/>
              </w:rPr>
            </w:pPr>
            <w:r w:rsidRPr="002F2E50">
              <w:rPr>
                <w:b/>
                <w:noProof/>
                <w:sz w:val="24"/>
                <w:szCs w:val="24"/>
              </w:rPr>
              <w:drawing>
                <wp:anchor distT="0" distB="0" distL="114300" distR="114300" simplePos="0" relativeHeight="251718656" behindDoc="0" locked="0" layoutInCell="1" allowOverlap="1" wp14:anchorId="2B7D8D97" wp14:editId="0AADB19A">
                  <wp:simplePos x="0" y="0"/>
                  <wp:positionH relativeFrom="column">
                    <wp:posOffset>-41910</wp:posOffset>
                  </wp:positionH>
                  <wp:positionV relativeFrom="paragraph">
                    <wp:posOffset>30480</wp:posOffset>
                  </wp:positionV>
                  <wp:extent cx="259080" cy="111125"/>
                  <wp:effectExtent l="0" t="0" r="26670" b="2222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111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r w:rsidRPr="002F2E50">
              <w:rPr>
                <w:b/>
                <w:sz w:val="24"/>
                <w:szCs w:val="24"/>
              </w:rPr>
              <w:t xml:space="preserve">العقيدة </w:t>
            </w:r>
          </w:p>
        </w:tc>
        <w:tc>
          <w:tcPr>
            <w:tcW w:w="1417" w:type="dxa"/>
            <w:gridSpan w:val="2"/>
          </w:tcPr>
          <w:p w14:paraId="01ADEA5D" w14:textId="77777777" w:rsidR="009D5013" w:rsidRPr="002F2E50" w:rsidRDefault="00EA76B5">
            <w:pPr>
              <w:pStyle w:val="P68B1DB1-Normal3"/>
              <w:rPr>
                <w:sz w:val="24"/>
                <w:szCs w:val="24"/>
              </w:rPr>
            </w:pPr>
            <w:r w:rsidRPr="002F2E50">
              <w:rPr>
                <w:b/>
                <w:noProof/>
                <w:sz w:val="24"/>
                <w:szCs w:val="24"/>
              </w:rPr>
              <w:drawing>
                <wp:anchor distT="0" distB="0" distL="114300" distR="114300" simplePos="0" relativeHeight="251719680" behindDoc="0" locked="0" layoutInCell="1" allowOverlap="1" wp14:anchorId="448308F5" wp14:editId="71FB78B1">
                  <wp:simplePos x="0" y="0"/>
                  <wp:positionH relativeFrom="column">
                    <wp:posOffset>-38100</wp:posOffset>
                  </wp:positionH>
                  <wp:positionV relativeFrom="paragraph">
                    <wp:posOffset>30480</wp:posOffset>
                  </wp:positionV>
                  <wp:extent cx="259080" cy="111125"/>
                  <wp:effectExtent l="0" t="0" r="26670" b="2222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111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r w:rsidRPr="002F2E50">
              <w:rPr>
                <w:b/>
                <w:sz w:val="24"/>
                <w:szCs w:val="24"/>
              </w:rPr>
              <w:t xml:space="preserve">الجنس </w:t>
            </w:r>
          </w:p>
        </w:tc>
        <w:tc>
          <w:tcPr>
            <w:tcW w:w="1463" w:type="dxa"/>
          </w:tcPr>
          <w:p w14:paraId="0804B4C6" w14:textId="77777777" w:rsidR="009D5013" w:rsidRPr="002F2E50" w:rsidRDefault="00EA76B5">
            <w:pPr>
              <w:pStyle w:val="P68B1DB1-Normal3"/>
              <w:rPr>
                <w:sz w:val="24"/>
                <w:szCs w:val="24"/>
              </w:rPr>
            </w:pPr>
            <w:r w:rsidRPr="002F2E50">
              <w:rPr>
                <w:noProof/>
                <w:sz w:val="24"/>
                <w:szCs w:val="24"/>
              </w:rPr>
              <w:drawing>
                <wp:anchor distT="0" distB="0" distL="114300" distR="114300" simplePos="0" relativeHeight="251717632" behindDoc="0" locked="0" layoutInCell="1" allowOverlap="1" wp14:anchorId="57520866" wp14:editId="011912B1">
                  <wp:simplePos x="0" y="0"/>
                  <wp:positionH relativeFrom="column">
                    <wp:posOffset>-3810</wp:posOffset>
                  </wp:positionH>
                  <wp:positionV relativeFrom="paragraph">
                    <wp:posOffset>35560</wp:posOffset>
                  </wp:positionV>
                  <wp:extent cx="213360" cy="111125"/>
                  <wp:effectExtent l="0" t="0" r="15240" b="2222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111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r w:rsidRPr="002F2E50">
              <w:rPr>
                <w:b/>
                <w:sz w:val="24"/>
                <w:szCs w:val="24"/>
              </w:rPr>
              <w:t>التوجه</w:t>
            </w:r>
            <w:r w:rsidRPr="002F2E50">
              <w:rPr>
                <w:sz w:val="24"/>
                <w:szCs w:val="24"/>
              </w:rPr>
              <w:t>الجنسي</w:t>
            </w:r>
            <w:r w:rsidRPr="002F2E50">
              <w:rPr>
                <w:b/>
                <w:sz w:val="24"/>
                <w:szCs w:val="24"/>
              </w:rPr>
              <w:t xml:space="preserve"> </w:t>
            </w:r>
            <w:r w:rsidRPr="002F2E50">
              <w:rPr>
                <w:sz w:val="24"/>
                <w:szCs w:val="24"/>
              </w:rPr>
              <w:t xml:space="preserve"> </w:t>
            </w:r>
          </w:p>
        </w:tc>
        <w:tc>
          <w:tcPr>
            <w:tcW w:w="1817" w:type="dxa"/>
            <w:gridSpan w:val="3"/>
          </w:tcPr>
          <w:p w14:paraId="3797D23F" w14:textId="77777777" w:rsidR="009D5013" w:rsidRPr="002F2E50" w:rsidRDefault="00EA76B5">
            <w:pPr>
              <w:pStyle w:val="P68B1DB1-Normal3"/>
              <w:rPr>
                <w:sz w:val="24"/>
                <w:szCs w:val="24"/>
              </w:rPr>
            </w:pPr>
            <w:r w:rsidRPr="002F2E50">
              <w:rPr>
                <w:noProof/>
                <w:sz w:val="24"/>
                <w:szCs w:val="24"/>
              </w:rPr>
              <w:drawing>
                <wp:inline distT="0" distB="0" distL="0" distR="0" wp14:anchorId="39EEB76A" wp14:editId="15FF304F">
                  <wp:extent cx="225425" cy="12192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425" cy="121920"/>
                          </a:xfrm>
                          <a:prstGeom prst="rect">
                            <a:avLst/>
                          </a:prstGeom>
                          <a:noFill/>
                        </pic:spPr>
                      </pic:pic>
                    </a:graphicData>
                  </a:graphic>
                </wp:inline>
              </w:drawing>
            </w:r>
            <w:r w:rsidRPr="002F2E50">
              <w:rPr>
                <w:sz w:val="24"/>
                <w:szCs w:val="24"/>
              </w:rPr>
              <w:t xml:space="preserve"> الدين</w:t>
            </w:r>
          </w:p>
        </w:tc>
        <w:tc>
          <w:tcPr>
            <w:tcW w:w="1580" w:type="dxa"/>
          </w:tcPr>
          <w:p w14:paraId="56697BD7" w14:textId="77777777" w:rsidR="009D5013" w:rsidRPr="002F2E50" w:rsidRDefault="00EA76B5">
            <w:pPr>
              <w:pStyle w:val="P68B1DB1-Normal3"/>
              <w:rPr>
                <w:sz w:val="24"/>
                <w:szCs w:val="24"/>
              </w:rPr>
            </w:pPr>
            <w:r w:rsidRPr="002F2E50">
              <w:rPr>
                <w:sz w:val="24"/>
                <w:szCs w:val="24"/>
              </w:rPr>
              <w:t xml:space="preserve"> </w:t>
            </w:r>
            <w:r w:rsidRPr="002F2E50">
              <w:rPr>
                <w:noProof/>
                <w:sz w:val="24"/>
                <w:szCs w:val="24"/>
              </w:rPr>
              <w:drawing>
                <wp:inline distT="0" distB="0" distL="0" distR="0" wp14:anchorId="79ECFA9F" wp14:editId="1357A13F">
                  <wp:extent cx="225425" cy="12192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425" cy="121920"/>
                          </a:xfrm>
                          <a:prstGeom prst="rect">
                            <a:avLst/>
                          </a:prstGeom>
                          <a:noFill/>
                        </pic:spPr>
                      </pic:pic>
                    </a:graphicData>
                  </a:graphic>
                </wp:inline>
              </w:drawing>
            </w:r>
            <w:r w:rsidRPr="002F2E50">
              <w:rPr>
                <w:sz w:val="24"/>
                <w:szCs w:val="24"/>
              </w:rPr>
              <w:t xml:space="preserve"> النسب</w:t>
            </w:r>
          </w:p>
        </w:tc>
      </w:tr>
      <w:tr w:rsidR="009D5013" w:rsidRPr="002F2E50" w14:paraId="3371611F" w14:textId="77777777">
        <w:trPr>
          <w:trHeight w:val="305"/>
        </w:trPr>
        <w:tc>
          <w:tcPr>
            <w:tcW w:w="1728" w:type="dxa"/>
          </w:tcPr>
          <w:p w14:paraId="29327007" w14:textId="77777777" w:rsidR="009D5013" w:rsidRPr="002F2E50" w:rsidRDefault="00EA76B5">
            <w:pPr>
              <w:pStyle w:val="P68B1DB1-Normal3"/>
              <w:tabs>
                <w:tab w:val="center" w:pos="1161"/>
              </w:tabs>
              <w:rPr>
                <w:b/>
                <w:sz w:val="24"/>
                <w:szCs w:val="24"/>
              </w:rPr>
            </w:pPr>
            <w:r w:rsidRPr="002F2E50">
              <w:rPr>
                <w:b/>
                <w:noProof/>
                <w:sz w:val="24"/>
                <w:szCs w:val="24"/>
              </w:rPr>
              <w:drawing>
                <wp:inline distT="0" distB="0" distL="0" distR="0" wp14:anchorId="23D1AE8D" wp14:editId="3E2227B2">
                  <wp:extent cx="274320" cy="121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sidRPr="002F2E50">
              <w:rPr>
                <w:sz w:val="24"/>
                <w:szCs w:val="24"/>
              </w:rPr>
              <w:t>الجنس</w:t>
            </w:r>
          </w:p>
          <w:p w14:paraId="0F007E2F" w14:textId="77777777" w:rsidR="009D5013" w:rsidRPr="002F2E50" w:rsidRDefault="009D5013">
            <w:pPr>
              <w:tabs>
                <w:tab w:val="center" w:pos="1161"/>
              </w:tabs>
              <w:rPr>
                <w:rFonts w:ascii="Times New Roman" w:hAnsi="Times New Roman" w:cs="Times New Roman"/>
                <w:b/>
                <w:sz w:val="24"/>
                <w:szCs w:val="24"/>
              </w:rPr>
            </w:pPr>
          </w:p>
        </w:tc>
        <w:tc>
          <w:tcPr>
            <w:tcW w:w="2070" w:type="dxa"/>
            <w:gridSpan w:val="2"/>
          </w:tcPr>
          <w:p w14:paraId="20F5890C" w14:textId="77777777" w:rsidR="009D5013" w:rsidRPr="002F2E50" w:rsidRDefault="00EA76B5">
            <w:pPr>
              <w:rPr>
                <w:rFonts w:ascii="Times New Roman" w:hAnsi="Times New Roman" w:cs="Times New Roman"/>
                <w:b/>
                <w:sz w:val="24"/>
                <w:szCs w:val="24"/>
              </w:rPr>
            </w:pPr>
            <w:r w:rsidRPr="002F2E50">
              <w:rPr>
                <w:sz w:val="24"/>
                <w:szCs w:val="24"/>
              </w:rPr>
              <w:t> </w:t>
            </w:r>
            <w:r w:rsidRPr="002F2E50">
              <w:rPr>
                <w:noProof/>
                <w:sz w:val="24"/>
                <w:szCs w:val="24"/>
              </w:rPr>
              <w:drawing>
                <wp:inline distT="0" distB="0" distL="0" distR="0" wp14:anchorId="3F59B4A7" wp14:editId="6F742E1A">
                  <wp:extent cx="291464" cy="1295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4" cy="129540"/>
                          </a:xfrm>
                          <a:prstGeom prst="rect">
                            <a:avLst/>
                          </a:prstGeom>
                          <a:noFill/>
                        </pic:spPr>
                      </pic:pic>
                    </a:graphicData>
                  </a:graphic>
                </wp:inline>
              </w:drawing>
            </w:r>
            <w:r w:rsidRPr="002F2E50">
              <w:rPr>
                <w:sz w:val="24"/>
                <w:szCs w:val="24"/>
              </w:rPr>
              <w:t xml:space="preserve"> </w:t>
            </w:r>
            <w:r w:rsidRPr="002F2E50">
              <w:rPr>
                <w:rFonts w:ascii="Times New Roman" w:hAnsi="Times New Roman" w:cs="Times New Roman"/>
                <w:sz w:val="24"/>
                <w:szCs w:val="24"/>
              </w:rPr>
              <w:t>الانتماء العرقي</w:t>
            </w:r>
          </w:p>
        </w:tc>
        <w:tc>
          <w:tcPr>
            <w:tcW w:w="1417" w:type="dxa"/>
            <w:gridSpan w:val="2"/>
          </w:tcPr>
          <w:p w14:paraId="06975F24" w14:textId="77777777" w:rsidR="009D5013" w:rsidRPr="002F2E50" w:rsidRDefault="00EA76B5">
            <w:pPr>
              <w:pStyle w:val="P68B1DB1-Normal3"/>
              <w:rPr>
                <w:b/>
                <w:sz w:val="24"/>
                <w:szCs w:val="24"/>
              </w:rPr>
            </w:pPr>
            <w:r w:rsidRPr="002F2E50">
              <w:rPr>
                <w:sz w:val="24"/>
                <w:szCs w:val="24"/>
              </w:rPr>
              <w:t xml:space="preserve"> </w:t>
            </w:r>
            <w:r w:rsidRPr="002F2E50">
              <w:rPr>
                <w:b/>
                <w:noProof/>
                <w:sz w:val="24"/>
                <w:szCs w:val="24"/>
              </w:rPr>
              <w:drawing>
                <wp:inline distT="0" distB="0" distL="0" distR="0" wp14:anchorId="57198791" wp14:editId="0972A3B7">
                  <wp:extent cx="274320" cy="1219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sidRPr="002F2E50">
              <w:rPr>
                <w:b/>
                <w:sz w:val="24"/>
                <w:szCs w:val="24"/>
              </w:rPr>
              <w:t xml:space="preserve"> </w:t>
            </w:r>
            <w:r w:rsidRPr="002F2E50">
              <w:rPr>
                <w:sz w:val="24"/>
                <w:szCs w:val="24"/>
              </w:rPr>
              <w:t>العمر</w:t>
            </w:r>
          </w:p>
        </w:tc>
        <w:tc>
          <w:tcPr>
            <w:tcW w:w="1463" w:type="dxa"/>
          </w:tcPr>
          <w:p w14:paraId="78298A04" w14:textId="77777777" w:rsidR="009D5013" w:rsidRPr="002F2E50" w:rsidRDefault="00EA76B5">
            <w:pPr>
              <w:pStyle w:val="P68B1DB1-Normal3"/>
              <w:rPr>
                <w:sz w:val="24"/>
                <w:szCs w:val="24"/>
              </w:rPr>
            </w:pPr>
            <w:r w:rsidRPr="002F2E50">
              <w:rPr>
                <w:noProof/>
                <w:sz w:val="24"/>
                <w:szCs w:val="24"/>
              </w:rPr>
              <w:drawing>
                <wp:inline distT="0" distB="0" distL="0" distR="0" wp14:anchorId="0DFF5563" wp14:editId="177B6965">
                  <wp:extent cx="274320" cy="1219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274320" cy="121920"/>
                          </a:xfrm>
                          <a:prstGeom prst="rect">
                            <a:avLst/>
                          </a:prstGeom>
                          <a:noFill/>
                        </pic:spPr>
                      </pic:pic>
                    </a:graphicData>
                  </a:graphic>
                </wp:inline>
              </w:drawing>
            </w:r>
            <w:r w:rsidRPr="002F2E50">
              <w:rPr>
                <w:sz w:val="24"/>
                <w:szCs w:val="24"/>
              </w:rPr>
              <w:t xml:space="preserve"> الهوية الجنسية</w:t>
            </w:r>
          </w:p>
        </w:tc>
        <w:tc>
          <w:tcPr>
            <w:tcW w:w="1817" w:type="dxa"/>
            <w:gridSpan w:val="3"/>
          </w:tcPr>
          <w:p w14:paraId="6CA0C685" w14:textId="77777777" w:rsidR="009D5013" w:rsidRPr="002F2E50" w:rsidRDefault="00EA76B5">
            <w:pPr>
              <w:rPr>
                <w:rFonts w:ascii="Times New Roman" w:hAnsi="Times New Roman" w:cs="Times New Roman"/>
                <w:sz w:val="24"/>
                <w:szCs w:val="24"/>
              </w:rPr>
            </w:pPr>
            <w:r w:rsidRPr="002F2E50">
              <w:rPr>
                <w:noProof/>
                <w:sz w:val="24"/>
                <w:szCs w:val="24"/>
              </w:rPr>
              <w:drawing>
                <wp:inline distT="0" distB="0" distL="0" distR="0" wp14:anchorId="74870488" wp14:editId="7AC5C220">
                  <wp:extent cx="273050" cy="12065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050" cy="120650"/>
                          </a:xfrm>
                          <a:prstGeom prst="rect">
                            <a:avLst/>
                          </a:prstGeom>
                          <a:noFill/>
                          <a:ln>
                            <a:noFill/>
                          </a:ln>
                        </pic:spPr>
                      </pic:pic>
                    </a:graphicData>
                  </a:graphic>
                </wp:inline>
              </w:drawing>
            </w:r>
            <w:r w:rsidRPr="002F2E50">
              <w:rPr>
                <w:rFonts w:ascii="Times New Roman" w:hAnsi="Times New Roman" w:cs="Times New Roman"/>
                <w:sz w:val="24"/>
                <w:szCs w:val="24"/>
              </w:rPr>
              <w:t xml:space="preserve"> النوع</w:t>
            </w:r>
          </w:p>
          <w:p w14:paraId="6EECBAF3" w14:textId="77777777" w:rsidR="009D5013" w:rsidRPr="002F2E50" w:rsidRDefault="00EA76B5">
            <w:pPr>
              <w:pStyle w:val="P68B1DB1-Normal3"/>
              <w:rPr>
                <w:sz w:val="24"/>
                <w:szCs w:val="24"/>
              </w:rPr>
            </w:pPr>
            <w:r w:rsidRPr="002F2E50">
              <w:rPr>
                <w:sz w:val="24"/>
                <w:szCs w:val="24"/>
              </w:rPr>
              <w:t>التعبير</w:t>
            </w:r>
          </w:p>
        </w:tc>
        <w:tc>
          <w:tcPr>
            <w:tcW w:w="1580" w:type="dxa"/>
          </w:tcPr>
          <w:p w14:paraId="0ACCE601" w14:textId="77777777" w:rsidR="009D5013" w:rsidRPr="002F2E50" w:rsidRDefault="00EA76B5">
            <w:pPr>
              <w:rPr>
                <w:rFonts w:ascii="Times New Roman" w:hAnsi="Times New Roman" w:cs="Times New Roman"/>
                <w:sz w:val="24"/>
                <w:szCs w:val="24"/>
              </w:rPr>
            </w:pPr>
            <w:r w:rsidRPr="002F2E50">
              <w:rPr>
                <w:noProof/>
                <w:sz w:val="24"/>
                <w:szCs w:val="24"/>
              </w:rPr>
              <w:drawing>
                <wp:inline distT="0" distB="0" distL="0" distR="0" wp14:anchorId="0FB5350C" wp14:editId="35C0C4BB">
                  <wp:extent cx="273050" cy="12065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050" cy="120650"/>
                          </a:xfrm>
                          <a:prstGeom prst="rect">
                            <a:avLst/>
                          </a:prstGeom>
                          <a:noFill/>
                          <a:ln>
                            <a:noFill/>
                          </a:ln>
                        </pic:spPr>
                      </pic:pic>
                    </a:graphicData>
                  </a:graphic>
                </wp:inline>
              </w:drawing>
            </w:r>
            <w:r w:rsidRPr="002F2E50">
              <w:rPr>
                <w:sz w:val="24"/>
                <w:szCs w:val="24"/>
              </w:rPr>
              <w:t xml:space="preserve"> </w:t>
            </w:r>
            <w:r w:rsidRPr="002F2E50">
              <w:rPr>
                <w:rFonts w:ascii="Times New Roman" w:hAnsi="Times New Roman" w:cs="Times New Roman"/>
                <w:sz w:val="24"/>
                <w:szCs w:val="24"/>
              </w:rPr>
              <w:t xml:space="preserve"> المحاربين القدامى</w:t>
            </w:r>
          </w:p>
          <w:p w14:paraId="71A0733A" w14:textId="77777777" w:rsidR="009D5013" w:rsidRPr="002F2E50" w:rsidRDefault="00EA76B5">
            <w:pPr>
              <w:pStyle w:val="P68B1DB1-Normal3"/>
              <w:rPr>
                <w:sz w:val="24"/>
                <w:szCs w:val="24"/>
              </w:rPr>
            </w:pPr>
            <w:r w:rsidRPr="002F2E50">
              <w:rPr>
                <w:sz w:val="24"/>
                <w:szCs w:val="24"/>
              </w:rPr>
              <w:t>الحالة</w:t>
            </w:r>
          </w:p>
        </w:tc>
      </w:tr>
      <w:tr w:rsidR="009D5013" w:rsidRPr="002F2E50" w14:paraId="1705A710" w14:textId="77777777">
        <w:trPr>
          <w:trHeight w:val="305"/>
        </w:trPr>
        <w:tc>
          <w:tcPr>
            <w:tcW w:w="1728" w:type="dxa"/>
          </w:tcPr>
          <w:p w14:paraId="1FA7AF37" w14:textId="77777777" w:rsidR="009D5013" w:rsidRPr="002F2E50" w:rsidRDefault="00EA76B5">
            <w:pPr>
              <w:pStyle w:val="P68B1DB1-Normal3"/>
              <w:tabs>
                <w:tab w:val="center" w:pos="1161"/>
              </w:tabs>
              <w:rPr>
                <w:b/>
                <w:sz w:val="24"/>
                <w:szCs w:val="24"/>
              </w:rPr>
            </w:pPr>
            <w:r w:rsidRPr="002F2E50">
              <w:rPr>
                <w:b/>
                <w:noProof/>
                <w:sz w:val="24"/>
                <w:szCs w:val="24"/>
              </w:rPr>
              <w:drawing>
                <wp:inline distT="0" distB="0" distL="0" distR="0" wp14:anchorId="3F481CB0" wp14:editId="4C817536">
                  <wp:extent cx="274320" cy="1219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sidRPr="002F2E50">
              <w:rPr>
                <w:b/>
                <w:sz w:val="24"/>
                <w:szCs w:val="24"/>
              </w:rPr>
              <w:t xml:space="preserve"> </w:t>
            </w:r>
            <w:r w:rsidRPr="002F2E50">
              <w:rPr>
                <w:sz w:val="24"/>
                <w:szCs w:val="24"/>
              </w:rPr>
              <w:t>الخلفية</w:t>
            </w:r>
          </w:p>
          <w:p w14:paraId="7EF9995C" w14:textId="77777777" w:rsidR="009D5013" w:rsidRPr="002F2E50" w:rsidRDefault="009D5013">
            <w:pPr>
              <w:tabs>
                <w:tab w:val="center" w:pos="1161"/>
              </w:tabs>
              <w:rPr>
                <w:rFonts w:ascii="Times New Roman" w:hAnsi="Times New Roman" w:cs="Times New Roman"/>
                <w:b/>
                <w:sz w:val="24"/>
                <w:szCs w:val="24"/>
              </w:rPr>
            </w:pPr>
          </w:p>
        </w:tc>
        <w:tc>
          <w:tcPr>
            <w:tcW w:w="8347" w:type="dxa"/>
            <w:gridSpan w:val="9"/>
          </w:tcPr>
          <w:p w14:paraId="487D4A18" w14:textId="77777777" w:rsidR="009D5013" w:rsidRPr="002F2E50" w:rsidRDefault="00EA76B5">
            <w:pPr>
              <w:rPr>
                <w:sz w:val="24"/>
                <w:szCs w:val="24"/>
              </w:rPr>
            </w:pPr>
            <w:r w:rsidRPr="002F2E50">
              <w:rPr>
                <w:sz w:val="24"/>
                <w:szCs w:val="24"/>
              </w:rPr>
              <w:t xml:space="preserve">  </w:t>
            </w:r>
          </w:p>
          <w:p w14:paraId="09905550" w14:textId="77777777" w:rsidR="009D5013" w:rsidRPr="002F2E50" w:rsidRDefault="009D5013">
            <w:pPr>
              <w:rPr>
                <w:sz w:val="24"/>
                <w:szCs w:val="24"/>
              </w:rPr>
            </w:pPr>
          </w:p>
          <w:p w14:paraId="01258255" w14:textId="77777777" w:rsidR="009D5013" w:rsidRPr="002F2E50" w:rsidRDefault="009D5013">
            <w:pPr>
              <w:rPr>
                <w:sz w:val="24"/>
                <w:szCs w:val="24"/>
              </w:rPr>
            </w:pPr>
          </w:p>
        </w:tc>
      </w:tr>
      <w:tr w:rsidR="009D5013" w:rsidRPr="002F2E50" w14:paraId="04D755A4" w14:textId="77777777">
        <w:trPr>
          <w:trHeight w:val="314"/>
        </w:trPr>
        <w:tc>
          <w:tcPr>
            <w:tcW w:w="10075" w:type="dxa"/>
            <w:gridSpan w:val="10"/>
            <w:shd w:val="clear" w:color="auto" w:fill="B2B2B2" w:themeFill="accent2"/>
          </w:tcPr>
          <w:p w14:paraId="4EE6BC6C" w14:textId="77777777" w:rsidR="009D5013" w:rsidRPr="002F2E50" w:rsidRDefault="00EA76B5">
            <w:pPr>
              <w:pStyle w:val="P68B1DB1-Normal4"/>
              <w:rPr>
                <w:b w:val="0"/>
                <w:bCs/>
                <w:sz w:val="24"/>
                <w:szCs w:val="24"/>
              </w:rPr>
            </w:pPr>
            <w:r w:rsidRPr="002F2E50">
              <w:rPr>
                <w:b w:val="0"/>
                <w:bCs/>
                <w:sz w:val="24"/>
                <w:szCs w:val="24"/>
              </w:rPr>
              <w:lastRenderedPageBreak/>
              <w:t>اشرح بإيجاز ووضوح قدر الإمكان ما حدث وكيف تعتقد أنك تعرضت للعنصرية. حدد من كان متورطًا. تأكد من تضمين كيفية معاملة أفراد الجمهور الآخرين بشكل مختلف عنك. أرفق أيضًا أي مواد مكتوبة تتعلق بتظلمك، بما في ذلك معلومات الاتصال لأي شهود على الإجراء(الإجراءات) التي</w:t>
            </w:r>
            <w:r w:rsidRPr="002F2E50">
              <w:rPr>
                <w:b w:val="0"/>
                <w:bCs/>
                <w:sz w:val="24"/>
                <w:szCs w:val="24"/>
              </w:rPr>
              <w:t xml:space="preserve"> أدت إلى التظلم. إذا كانت هناك حاجة إلى مساحة أكبر، فاستخدم أوراقًا إضافية. </w:t>
            </w:r>
          </w:p>
        </w:tc>
      </w:tr>
      <w:tr w:rsidR="009D5013" w:rsidRPr="002F2E50" w14:paraId="3D8E6682" w14:textId="77777777">
        <w:trPr>
          <w:trHeight w:val="70"/>
        </w:trPr>
        <w:tc>
          <w:tcPr>
            <w:tcW w:w="10075" w:type="dxa"/>
            <w:gridSpan w:val="10"/>
          </w:tcPr>
          <w:p w14:paraId="53FD1AA4" w14:textId="77777777" w:rsidR="009D5013" w:rsidRPr="002F2E50" w:rsidRDefault="009D5013">
            <w:pPr>
              <w:rPr>
                <w:rFonts w:ascii="Times New Roman" w:hAnsi="Times New Roman" w:cs="Times New Roman"/>
                <w:b/>
                <w:sz w:val="24"/>
                <w:szCs w:val="24"/>
              </w:rPr>
            </w:pPr>
          </w:p>
          <w:p w14:paraId="2FF3E9E9" w14:textId="77777777" w:rsidR="009D5013" w:rsidRPr="002F2E50" w:rsidRDefault="009D5013">
            <w:pPr>
              <w:rPr>
                <w:rFonts w:ascii="Times New Roman" w:hAnsi="Times New Roman" w:cs="Times New Roman"/>
                <w:b/>
                <w:sz w:val="24"/>
                <w:szCs w:val="24"/>
              </w:rPr>
            </w:pPr>
          </w:p>
          <w:p w14:paraId="3B614B70" w14:textId="77777777" w:rsidR="009D5013" w:rsidRPr="002F2E50" w:rsidRDefault="009D5013">
            <w:pPr>
              <w:rPr>
                <w:rFonts w:ascii="Times New Roman" w:hAnsi="Times New Roman" w:cs="Times New Roman"/>
                <w:b/>
                <w:sz w:val="24"/>
                <w:szCs w:val="24"/>
              </w:rPr>
            </w:pPr>
          </w:p>
          <w:p w14:paraId="1E97DF95" w14:textId="77777777" w:rsidR="009D5013" w:rsidRPr="002F2E50" w:rsidRDefault="009D5013">
            <w:pPr>
              <w:rPr>
                <w:rFonts w:ascii="Times New Roman" w:hAnsi="Times New Roman" w:cs="Times New Roman"/>
                <w:b/>
                <w:sz w:val="24"/>
                <w:szCs w:val="24"/>
              </w:rPr>
            </w:pPr>
          </w:p>
          <w:p w14:paraId="43690D14" w14:textId="77777777" w:rsidR="009D5013" w:rsidRPr="002F2E50" w:rsidRDefault="009D5013">
            <w:pPr>
              <w:rPr>
                <w:rFonts w:ascii="Times New Roman" w:hAnsi="Times New Roman" w:cs="Times New Roman"/>
                <w:b/>
                <w:sz w:val="24"/>
                <w:szCs w:val="24"/>
              </w:rPr>
            </w:pPr>
          </w:p>
          <w:p w14:paraId="302789B7" w14:textId="77777777" w:rsidR="009D5013" w:rsidRPr="002F2E50" w:rsidRDefault="009D5013">
            <w:pPr>
              <w:rPr>
                <w:rFonts w:ascii="Times New Roman" w:hAnsi="Times New Roman" w:cs="Times New Roman"/>
                <w:b/>
                <w:sz w:val="24"/>
                <w:szCs w:val="24"/>
              </w:rPr>
            </w:pPr>
          </w:p>
          <w:p w14:paraId="77DAF5F6" w14:textId="77777777" w:rsidR="009D5013" w:rsidRPr="002F2E50" w:rsidRDefault="009D5013">
            <w:pPr>
              <w:rPr>
                <w:rFonts w:ascii="Times New Roman" w:hAnsi="Times New Roman" w:cs="Times New Roman"/>
                <w:b/>
                <w:sz w:val="24"/>
                <w:szCs w:val="24"/>
              </w:rPr>
            </w:pPr>
          </w:p>
          <w:p w14:paraId="261ADF52" w14:textId="77777777" w:rsidR="009D5013" w:rsidRPr="002F2E50" w:rsidRDefault="009D5013">
            <w:pPr>
              <w:rPr>
                <w:rFonts w:ascii="Times New Roman" w:hAnsi="Times New Roman" w:cs="Times New Roman"/>
                <w:b/>
                <w:sz w:val="24"/>
                <w:szCs w:val="24"/>
              </w:rPr>
            </w:pPr>
          </w:p>
          <w:p w14:paraId="6FF6177D" w14:textId="77777777" w:rsidR="009D5013" w:rsidRPr="002F2E50" w:rsidRDefault="009D5013">
            <w:pPr>
              <w:rPr>
                <w:rFonts w:ascii="Times New Roman" w:hAnsi="Times New Roman" w:cs="Times New Roman"/>
                <w:b/>
                <w:sz w:val="24"/>
                <w:szCs w:val="24"/>
              </w:rPr>
            </w:pPr>
          </w:p>
          <w:p w14:paraId="4EF01A49" w14:textId="77777777" w:rsidR="009D5013" w:rsidRPr="002F2E50" w:rsidRDefault="009D5013">
            <w:pPr>
              <w:rPr>
                <w:rFonts w:ascii="Times New Roman" w:hAnsi="Times New Roman" w:cs="Times New Roman"/>
                <w:b/>
                <w:sz w:val="24"/>
                <w:szCs w:val="24"/>
              </w:rPr>
            </w:pPr>
          </w:p>
          <w:p w14:paraId="6C2D305E" w14:textId="77777777" w:rsidR="009D5013" w:rsidRPr="002F2E50" w:rsidRDefault="009D5013">
            <w:pPr>
              <w:rPr>
                <w:rFonts w:ascii="Times New Roman" w:hAnsi="Times New Roman" w:cs="Times New Roman"/>
                <w:b/>
                <w:sz w:val="24"/>
                <w:szCs w:val="24"/>
              </w:rPr>
            </w:pPr>
          </w:p>
          <w:p w14:paraId="1CA57BCA" w14:textId="77777777" w:rsidR="009D5013" w:rsidRPr="002F2E50" w:rsidRDefault="009D5013">
            <w:pPr>
              <w:rPr>
                <w:rFonts w:ascii="Times New Roman" w:hAnsi="Times New Roman" w:cs="Times New Roman"/>
                <w:b/>
                <w:sz w:val="24"/>
                <w:szCs w:val="24"/>
              </w:rPr>
            </w:pPr>
          </w:p>
          <w:p w14:paraId="138AAEC1" w14:textId="77777777" w:rsidR="009D5013" w:rsidRPr="002F2E50" w:rsidRDefault="009D5013">
            <w:pPr>
              <w:rPr>
                <w:rFonts w:ascii="Times New Roman" w:hAnsi="Times New Roman" w:cs="Times New Roman"/>
                <w:b/>
                <w:sz w:val="24"/>
                <w:szCs w:val="24"/>
              </w:rPr>
            </w:pPr>
          </w:p>
          <w:p w14:paraId="4A5EE8B2" w14:textId="77777777" w:rsidR="009D5013" w:rsidRPr="002F2E50" w:rsidRDefault="009D5013">
            <w:pPr>
              <w:rPr>
                <w:rFonts w:ascii="Times New Roman" w:hAnsi="Times New Roman" w:cs="Times New Roman"/>
                <w:b/>
                <w:sz w:val="24"/>
                <w:szCs w:val="24"/>
              </w:rPr>
            </w:pPr>
          </w:p>
          <w:p w14:paraId="3611D28D" w14:textId="77777777" w:rsidR="009D5013" w:rsidRPr="002F2E50" w:rsidRDefault="009D5013">
            <w:pPr>
              <w:rPr>
                <w:rFonts w:ascii="Times New Roman" w:hAnsi="Times New Roman" w:cs="Times New Roman"/>
                <w:b/>
                <w:sz w:val="24"/>
                <w:szCs w:val="24"/>
              </w:rPr>
            </w:pPr>
          </w:p>
          <w:p w14:paraId="64C7358D" w14:textId="77777777" w:rsidR="009D5013" w:rsidRPr="002F2E50" w:rsidRDefault="009D5013">
            <w:pPr>
              <w:rPr>
                <w:rFonts w:ascii="Times New Roman" w:hAnsi="Times New Roman" w:cs="Times New Roman"/>
                <w:b/>
                <w:sz w:val="24"/>
                <w:szCs w:val="24"/>
              </w:rPr>
            </w:pPr>
          </w:p>
          <w:p w14:paraId="495E4341" w14:textId="77777777" w:rsidR="009D5013" w:rsidRPr="002F2E50" w:rsidRDefault="009D5013">
            <w:pPr>
              <w:rPr>
                <w:rFonts w:ascii="Times New Roman" w:hAnsi="Times New Roman" w:cs="Times New Roman"/>
                <w:b/>
                <w:sz w:val="24"/>
                <w:szCs w:val="24"/>
              </w:rPr>
            </w:pPr>
          </w:p>
          <w:p w14:paraId="4046F712" w14:textId="77777777" w:rsidR="009D5013" w:rsidRPr="002F2E50" w:rsidRDefault="009D5013">
            <w:pPr>
              <w:rPr>
                <w:rFonts w:ascii="Times New Roman" w:hAnsi="Times New Roman" w:cs="Times New Roman"/>
                <w:b/>
                <w:sz w:val="24"/>
                <w:szCs w:val="24"/>
              </w:rPr>
            </w:pPr>
          </w:p>
          <w:p w14:paraId="7D813AF0" w14:textId="77777777" w:rsidR="009D5013" w:rsidRPr="002F2E50" w:rsidRDefault="009D5013">
            <w:pPr>
              <w:rPr>
                <w:rFonts w:ascii="Times New Roman" w:hAnsi="Times New Roman" w:cs="Times New Roman"/>
                <w:b/>
                <w:sz w:val="24"/>
                <w:szCs w:val="24"/>
              </w:rPr>
            </w:pPr>
          </w:p>
          <w:p w14:paraId="61BEFB60" w14:textId="77777777" w:rsidR="009D5013" w:rsidRPr="002F2E50" w:rsidRDefault="009D5013">
            <w:pPr>
              <w:rPr>
                <w:rFonts w:ascii="Times New Roman" w:hAnsi="Times New Roman" w:cs="Times New Roman"/>
                <w:b/>
                <w:sz w:val="24"/>
                <w:szCs w:val="24"/>
              </w:rPr>
            </w:pPr>
          </w:p>
          <w:p w14:paraId="76BE8B2E" w14:textId="77777777" w:rsidR="009D5013" w:rsidRPr="002F2E50" w:rsidRDefault="009D5013">
            <w:pPr>
              <w:rPr>
                <w:rFonts w:ascii="Times New Roman" w:hAnsi="Times New Roman" w:cs="Times New Roman"/>
                <w:b/>
                <w:sz w:val="24"/>
                <w:szCs w:val="24"/>
              </w:rPr>
            </w:pPr>
          </w:p>
          <w:p w14:paraId="06EE66D7" w14:textId="77777777" w:rsidR="009D5013" w:rsidRPr="002F2E50" w:rsidRDefault="009D5013">
            <w:pPr>
              <w:rPr>
                <w:rFonts w:ascii="Times New Roman" w:hAnsi="Times New Roman" w:cs="Times New Roman"/>
                <w:b/>
                <w:sz w:val="24"/>
                <w:szCs w:val="24"/>
              </w:rPr>
            </w:pPr>
          </w:p>
          <w:p w14:paraId="02EBF4CA" w14:textId="77777777" w:rsidR="009D5013" w:rsidRPr="002F2E50" w:rsidRDefault="009D5013">
            <w:pPr>
              <w:rPr>
                <w:rFonts w:ascii="Times New Roman" w:hAnsi="Times New Roman" w:cs="Times New Roman"/>
                <w:b/>
                <w:sz w:val="24"/>
                <w:szCs w:val="24"/>
              </w:rPr>
            </w:pPr>
          </w:p>
          <w:p w14:paraId="311AA314" w14:textId="77777777" w:rsidR="009D5013" w:rsidRPr="002F2E50" w:rsidRDefault="009D5013">
            <w:pPr>
              <w:rPr>
                <w:rFonts w:ascii="Times New Roman" w:hAnsi="Times New Roman" w:cs="Times New Roman"/>
                <w:b/>
                <w:sz w:val="24"/>
                <w:szCs w:val="24"/>
              </w:rPr>
            </w:pPr>
          </w:p>
          <w:p w14:paraId="65EF0ADC" w14:textId="77777777" w:rsidR="009D5013" w:rsidRPr="002F2E50" w:rsidRDefault="009D5013">
            <w:pPr>
              <w:rPr>
                <w:rFonts w:ascii="Times New Roman" w:hAnsi="Times New Roman" w:cs="Times New Roman"/>
                <w:b/>
                <w:sz w:val="24"/>
                <w:szCs w:val="24"/>
              </w:rPr>
            </w:pPr>
          </w:p>
          <w:p w14:paraId="1E808D8A" w14:textId="77777777" w:rsidR="009D5013" w:rsidRPr="002F2E50" w:rsidRDefault="009D5013">
            <w:pPr>
              <w:rPr>
                <w:rFonts w:ascii="Times New Roman" w:hAnsi="Times New Roman" w:cs="Times New Roman"/>
                <w:b/>
                <w:sz w:val="24"/>
                <w:szCs w:val="24"/>
              </w:rPr>
            </w:pPr>
          </w:p>
          <w:p w14:paraId="44C2A506" w14:textId="77777777" w:rsidR="009D5013" w:rsidRPr="002F2E50" w:rsidRDefault="009D5013">
            <w:pPr>
              <w:rPr>
                <w:rFonts w:ascii="Times New Roman" w:hAnsi="Times New Roman" w:cs="Times New Roman"/>
                <w:b/>
                <w:sz w:val="24"/>
                <w:szCs w:val="24"/>
              </w:rPr>
            </w:pPr>
          </w:p>
          <w:p w14:paraId="7A41B25D" w14:textId="77777777" w:rsidR="009D5013" w:rsidRPr="002F2E50" w:rsidRDefault="009D5013">
            <w:pPr>
              <w:rPr>
                <w:rFonts w:ascii="Times New Roman" w:hAnsi="Times New Roman" w:cs="Times New Roman"/>
                <w:b/>
                <w:sz w:val="24"/>
                <w:szCs w:val="24"/>
              </w:rPr>
            </w:pPr>
          </w:p>
          <w:p w14:paraId="45649C29" w14:textId="77777777" w:rsidR="009D5013" w:rsidRPr="002F2E50" w:rsidRDefault="009D5013">
            <w:pPr>
              <w:rPr>
                <w:rFonts w:ascii="Times New Roman" w:hAnsi="Times New Roman" w:cs="Times New Roman"/>
                <w:b/>
                <w:sz w:val="24"/>
                <w:szCs w:val="24"/>
              </w:rPr>
            </w:pPr>
          </w:p>
          <w:p w14:paraId="3FC7ACD5" w14:textId="77777777" w:rsidR="009D5013" w:rsidRPr="002F2E50" w:rsidRDefault="009D5013">
            <w:pPr>
              <w:rPr>
                <w:rFonts w:ascii="Times New Roman" w:hAnsi="Times New Roman" w:cs="Times New Roman"/>
                <w:b/>
                <w:sz w:val="24"/>
                <w:szCs w:val="24"/>
              </w:rPr>
            </w:pPr>
          </w:p>
          <w:p w14:paraId="6A3E3C58" w14:textId="77777777" w:rsidR="009D5013" w:rsidRPr="002F2E50" w:rsidRDefault="009D5013">
            <w:pPr>
              <w:rPr>
                <w:rFonts w:ascii="Times New Roman" w:hAnsi="Times New Roman" w:cs="Times New Roman"/>
                <w:b/>
                <w:sz w:val="24"/>
                <w:szCs w:val="24"/>
              </w:rPr>
            </w:pPr>
          </w:p>
          <w:p w14:paraId="709DFB6B" w14:textId="77777777" w:rsidR="009D5013" w:rsidRPr="002F2E50" w:rsidRDefault="009D5013">
            <w:pPr>
              <w:rPr>
                <w:rFonts w:ascii="Times New Roman" w:hAnsi="Times New Roman" w:cs="Times New Roman"/>
                <w:b/>
                <w:sz w:val="24"/>
                <w:szCs w:val="24"/>
              </w:rPr>
            </w:pPr>
          </w:p>
          <w:p w14:paraId="77C336F2" w14:textId="77777777" w:rsidR="009D5013" w:rsidRPr="002F2E50" w:rsidRDefault="009D5013">
            <w:pPr>
              <w:rPr>
                <w:rFonts w:ascii="Times New Roman" w:hAnsi="Times New Roman" w:cs="Times New Roman"/>
                <w:b/>
                <w:sz w:val="24"/>
                <w:szCs w:val="24"/>
              </w:rPr>
            </w:pPr>
          </w:p>
          <w:p w14:paraId="171FE484" w14:textId="77777777" w:rsidR="009D5013" w:rsidRPr="002F2E50" w:rsidRDefault="009D5013">
            <w:pPr>
              <w:rPr>
                <w:rFonts w:ascii="Times New Roman" w:hAnsi="Times New Roman" w:cs="Times New Roman"/>
                <w:b/>
                <w:sz w:val="24"/>
                <w:szCs w:val="24"/>
              </w:rPr>
            </w:pPr>
          </w:p>
        </w:tc>
      </w:tr>
      <w:tr w:rsidR="009D5013" w:rsidRPr="002F2E50" w14:paraId="50FE8691" w14:textId="77777777">
        <w:trPr>
          <w:trHeight w:val="58"/>
        </w:trPr>
        <w:tc>
          <w:tcPr>
            <w:tcW w:w="10075" w:type="dxa"/>
            <w:gridSpan w:val="10"/>
            <w:shd w:val="clear" w:color="auto" w:fill="B2B2B2" w:themeFill="accent2"/>
          </w:tcPr>
          <w:p w14:paraId="1AFF58CE" w14:textId="77777777" w:rsidR="009D5013" w:rsidRPr="002F2E50" w:rsidRDefault="00EA76B5">
            <w:pPr>
              <w:pStyle w:val="P68B1DB1-Normal1"/>
              <w:rPr>
                <w:b w:val="0"/>
                <w:bCs/>
                <w:sz w:val="24"/>
                <w:szCs w:val="24"/>
              </w:rPr>
            </w:pPr>
            <w:r w:rsidRPr="002F2E50">
              <w:rPr>
                <w:b w:val="0"/>
                <w:bCs/>
                <w:sz w:val="24"/>
                <w:szCs w:val="24"/>
              </w:rPr>
              <w:t>القسم الثالث: هل تقدمت بشكوى إلى وكالة حماية البيئة، أو أي وكالة أو محكمة أخرى تابعة لولاية أو محلية أو اتحادية؟</w:t>
            </w:r>
          </w:p>
        </w:tc>
      </w:tr>
      <w:tr w:rsidR="009D5013" w:rsidRPr="002F2E50" w14:paraId="178BDEB9" w14:textId="77777777">
        <w:trPr>
          <w:trHeight w:val="58"/>
        </w:trPr>
        <w:tc>
          <w:tcPr>
            <w:tcW w:w="10075" w:type="dxa"/>
            <w:gridSpan w:val="10"/>
            <w:tcBorders>
              <w:top w:val="nil"/>
              <w:left w:val="nil"/>
              <w:right w:val="nil"/>
            </w:tcBorders>
          </w:tcPr>
          <w:p w14:paraId="4F7D3733" w14:textId="77777777" w:rsidR="009D5013" w:rsidRPr="002F2E50" w:rsidRDefault="009D5013">
            <w:pPr>
              <w:rPr>
                <w:rFonts w:ascii="Times New Roman" w:hAnsi="Times New Roman" w:cs="Times New Roman"/>
                <w:b/>
                <w:sz w:val="24"/>
                <w:szCs w:val="24"/>
              </w:rPr>
            </w:pPr>
          </w:p>
          <w:p w14:paraId="11BB8728" w14:textId="77777777" w:rsidR="009D5013" w:rsidRPr="002F2E50" w:rsidRDefault="00EA76B5">
            <w:pPr>
              <w:pStyle w:val="P68B1DB1-Normal4"/>
              <w:rPr>
                <w:sz w:val="24"/>
                <w:szCs w:val="24"/>
              </w:rPr>
            </w:pPr>
            <w:r w:rsidRPr="002F2E50">
              <w:rPr>
                <w:noProof/>
                <w:sz w:val="24"/>
                <w:szCs w:val="24"/>
              </w:rPr>
              <w:drawing>
                <wp:anchor distT="0" distB="0" distL="114300" distR="114300" simplePos="0" relativeHeight="251687936" behindDoc="0" locked="0" layoutInCell="1" allowOverlap="1" wp14:anchorId="1D7A7A53" wp14:editId="7EB39698">
                  <wp:simplePos x="0" y="0"/>
                  <wp:positionH relativeFrom="column">
                    <wp:posOffset>785495</wp:posOffset>
                  </wp:positionH>
                  <wp:positionV relativeFrom="paragraph">
                    <wp:posOffset>81915</wp:posOffset>
                  </wp:positionV>
                  <wp:extent cx="510540" cy="158115"/>
                  <wp:effectExtent l="0" t="0" r="22860" b="13335"/>
                  <wp:wrapNone/>
                  <wp:docPr id="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r w:rsidRPr="002F2E50">
              <w:rPr>
                <w:noProof/>
                <w:sz w:val="24"/>
                <w:szCs w:val="24"/>
              </w:rPr>
              <w:drawing>
                <wp:anchor distT="0" distB="0" distL="114300" distR="114300" simplePos="0" relativeHeight="251688960" behindDoc="0" locked="0" layoutInCell="1" allowOverlap="1" wp14:anchorId="4AA53A42" wp14:editId="3FB8C553">
                  <wp:simplePos x="0" y="0"/>
                  <wp:positionH relativeFrom="column">
                    <wp:posOffset>3223895</wp:posOffset>
                  </wp:positionH>
                  <wp:positionV relativeFrom="paragraph">
                    <wp:posOffset>100965</wp:posOffset>
                  </wp:positionV>
                  <wp:extent cx="531495" cy="148590"/>
                  <wp:effectExtent l="0" t="0" r="20955" b="2286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31495" cy="148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p>
          <w:p w14:paraId="623CC506" w14:textId="77777777" w:rsidR="009D5013" w:rsidRPr="002F2E50" w:rsidRDefault="00EA76B5">
            <w:pPr>
              <w:pStyle w:val="P68B1DB1-Normal3"/>
              <w:tabs>
                <w:tab w:val="left" w:pos="1968"/>
                <w:tab w:val="left" w:pos="6108"/>
              </w:tabs>
              <w:rPr>
                <w:sz w:val="24"/>
                <w:szCs w:val="24"/>
              </w:rPr>
            </w:pPr>
            <w:r w:rsidRPr="002F2E50">
              <w:rPr>
                <w:b/>
                <w:sz w:val="24"/>
                <w:szCs w:val="24"/>
              </w:rPr>
              <w:tab/>
              <w:t xml:space="preserve">نعم </w:t>
            </w:r>
            <w:r w:rsidRPr="002F2E50">
              <w:rPr>
                <w:b/>
                <w:sz w:val="24"/>
                <w:szCs w:val="24"/>
              </w:rPr>
              <w:tab/>
            </w:r>
            <w:r w:rsidRPr="002F2E50">
              <w:rPr>
                <w:sz w:val="24"/>
                <w:szCs w:val="24"/>
              </w:rPr>
              <w:t>لا</w:t>
            </w:r>
          </w:p>
          <w:p w14:paraId="505F598F" w14:textId="77777777" w:rsidR="009D5013" w:rsidRPr="002F2E50" w:rsidRDefault="009D5013">
            <w:pPr>
              <w:tabs>
                <w:tab w:val="left" w:pos="1968"/>
                <w:tab w:val="left" w:pos="6108"/>
              </w:tabs>
              <w:rPr>
                <w:rFonts w:ascii="Times New Roman" w:hAnsi="Times New Roman" w:cs="Times New Roman"/>
                <w:sz w:val="24"/>
                <w:szCs w:val="24"/>
              </w:rPr>
            </w:pPr>
          </w:p>
          <w:p w14:paraId="74FBAFBE" w14:textId="77777777" w:rsidR="009D5013" w:rsidRPr="002F2E50" w:rsidRDefault="009D5013">
            <w:pPr>
              <w:tabs>
                <w:tab w:val="left" w:pos="1968"/>
                <w:tab w:val="left" w:pos="6108"/>
              </w:tabs>
              <w:rPr>
                <w:rFonts w:ascii="Times New Roman" w:hAnsi="Times New Roman" w:cs="Times New Roman"/>
                <w:sz w:val="24"/>
                <w:szCs w:val="24"/>
              </w:rPr>
            </w:pPr>
          </w:p>
          <w:p w14:paraId="76920255" w14:textId="77777777" w:rsidR="009D5013" w:rsidRPr="002F2E50" w:rsidRDefault="009D5013">
            <w:pPr>
              <w:tabs>
                <w:tab w:val="left" w:pos="1968"/>
                <w:tab w:val="left" w:pos="6108"/>
              </w:tabs>
              <w:rPr>
                <w:rFonts w:ascii="Times New Roman" w:hAnsi="Times New Roman" w:cs="Times New Roman"/>
                <w:b/>
                <w:sz w:val="24"/>
                <w:szCs w:val="24"/>
              </w:rPr>
            </w:pPr>
          </w:p>
          <w:p w14:paraId="5A706FE3" w14:textId="77777777" w:rsidR="009D5013" w:rsidRPr="002F2E50" w:rsidRDefault="00EA76B5">
            <w:pPr>
              <w:pStyle w:val="P68B1DB1-Normal4"/>
              <w:rPr>
                <w:sz w:val="24"/>
                <w:szCs w:val="24"/>
              </w:rPr>
            </w:pPr>
            <w:r w:rsidRPr="002F2E50">
              <w:rPr>
                <w:sz w:val="24"/>
                <w:szCs w:val="24"/>
              </w:rPr>
              <w:lastRenderedPageBreak/>
              <w:t>إذا أجبت بنعم على السؤال أعلاه، فيرجى تقديم اسم(أسماء) الوكالة ومعلومات الاتصال بالشخص في الوكالة/ المحكمة التي تم تقديم التظلم فيها. يمكنك إرفاق أوراق إضافية مع مزيد من المعلومات إذا لزم الأمر.</w:t>
            </w:r>
          </w:p>
          <w:p w14:paraId="26813ECB" w14:textId="77777777" w:rsidR="009D5013" w:rsidRPr="002F2E50" w:rsidRDefault="009D5013">
            <w:pPr>
              <w:rPr>
                <w:rFonts w:ascii="Times New Roman" w:hAnsi="Times New Roman" w:cs="Times New Roman"/>
                <w:b/>
                <w:sz w:val="24"/>
                <w:szCs w:val="24"/>
              </w:rPr>
            </w:pPr>
          </w:p>
          <w:p w14:paraId="4752B7BB" w14:textId="77777777" w:rsidR="009D5013" w:rsidRPr="002F2E50" w:rsidRDefault="00EA76B5">
            <w:pPr>
              <w:pStyle w:val="P68B1DB1-Normal4"/>
              <w:rPr>
                <w:sz w:val="24"/>
                <w:szCs w:val="24"/>
              </w:rPr>
            </w:pPr>
            <w:r w:rsidRPr="002F2E50">
              <w:rPr>
                <w:sz w:val="24"/>
                <w:szCs w:val="24"/>
              </w:rPr>
              <w:t>اسم(أسماء) الوكالة:</w:t>
            </w:r>
          </w:p>
          <w:p w14:paraId="4B5F4D6F" w14:textId="77777777" w:rsidR="009D5013" w:rsidRPr="002F2E50" w:rsidRDefault="009D5013">
            <w:pPr>
              <w:rPr>
                <w:rFonts w:ascii="Times New Roman" w:hAnsi="Times New Roman" w:cs="Times New Roman"/>
                <w:b/>
                <w:sz w:val="24"/>
                <w:szCs w:val="24"/>
              </w:rPr>
            </w:pPr>
          </w:p>
          <w:p w14:paraId="222A86A0" w14:textId="77777777" w:rsidR="009D5013" w:rsidRPr="002F2E50" w:rsidRDefault="00EA76B5">
            <w:pPr>
              <w:pStyle w:val="P68B1DB1-Normal4"/>
              <w:rPr>
                <w:sz w:val="24"/>
                <w:szCs w:val="24"/>
              </w:rPr>
            </w:pPr>
            <w:r w:rsidRPr="002F2E50">
              <w:rPr>
                <w:sz w:val="24"/>
                <w:szCs w:val="24"/>
              </w:rPr>
              <w:t>مسئول الاتصال:</w:t>
            </w:r>
          </w:p>
          <w:p w14:paraId="547B5FCC" w14:textId="77777777" w:rsidR="009D5013" w:rsidRPr="002F2E50" w:rsidRDefault="009D5013">
            <w:pPr>
              <w:rPr>
                <w:rFonts w:ascii="Times New Roman" w:hAnsi="Times New Roman" w:cs="Times New Roman"/>
                <w:b/>
                <w:sz w:val="24"/>
                <w:szCs w:val="24"/>
              </w:rPr>
            </w:pPr>
          </w:p>
          <w:p w14:paraId="1C16ED61" w14:textId="77777777" w:rsidR="009D5013" w:rsidRPr="002F2E50" w:rsidRDefault="009D5013">
            <w:pPr>
              <w:rPr>
                <w:rFonts w:ascii="Times New Roman" w:hAnsi="Times New Roman" w:cs="Times New Roman"/>
                <w:b/>
                <w:sz w:val="24"/>
                <w:szCs w:val="24"/>
              </w:rPr>
            </w:pPr>
          </w:p>
          <w:p w14:paraId="369D54AA" w14:textId="77777777" w:rsidR="009D5013" w:rsidRPr="002F2E50" w:rsidRDefault="00EA76B5">
            <w:pPr>
              <w:pStyle w:val="P68B1DB1-Normal4"/>
              <w:rPr>
                <w:sz w:val="24"/>
                <w:szCs w:val="24"/>
              </w:rPr>
            </w:pPr>
            <w:r w:rsidRPr="002F2E50">
              <w:rPr>
                <w:sz w:val="24"/>
                <w:szCs w:val="24"/>
              </w:rPr>
              <w:t xml:space="preserve">العنوان: </w:t>
            </w:r>
          </w:p>
          <w:p w14:paraId="4CC5E0F6" w14:textId="77777777" w:rsidR="009D5013" w:rsidRPr="002F2E50" w:rsidRDefault="009D5013">
            <w:pPr>
              <w:rPr>
                <w:rFonts w:ascii="Times New Roman" w:hAnsi="Times New Roman" w:cs="Times New Roman"/>
                <w:b/>
                <w:sz w:val="24"/>
                <w:szCs w:val="24"/>
              </w:rPr>
            </w:pPr>
          </w:p>
          <w:p w14:paraId="5E542A16" w14:textId="77777777" w:rsidR="009D5013" w:rsidRPr="002F2E50" w:rsidRDefault="00EA76B5">
            <w:pPr>
              <w:pStyle w:val="P68B1DB1-Normal4"/>
              <w:rPr>
                <w:sz w:val="24"/>
                <w:szCs w:val="24"/>
              </w:rPr>
            </w:pPr>
            <w:r w:rsidRPr="002F2E50">
              <w:rPr>
                <w:sz w:val="24"/>
                <w:szCs w:val="24"/>
              </w:rPr>
              <w:t xml:space="preserve">المدينة، الولاية، الرمز البريدي: </w:t>
            </w:r>
          </w:p>
          <w:p w14:paraId="5DDF7D56" w14:textId="77777777" w:rsidR="009D5013" w:rsidRPr="002F2E50" w:rsidRDefault="009D5013">
            <w:pPr>
              <w:rPr>
                <w:rFonts w:ascii="Times New Roman" w:hAnsi="Times New Roman" w:cs="Times New Roman"/>
                <w:b/>
                <w:sz w:val="24"/>
                <w:szCs w:val="24"/>
              </w:rPr>
            </w:pPr>
          </w:p>
          <w:p w14:paraId="61D822EF" w14:textId="77777777" w:rsidR="009D5013" w:rsidRPr="002F2E50" w:rsidRDefault="009D5013">
            <w:pPr>
              <w:rPr>
                <w:rFonts w:ascii="Times New Roman" w:hAnsi="Times New Roman" w:cs="Times New Roman"/>
                <w:b/>
                <w:sz w:val="24"/>
                <w:szCs w:val="24"/>
              </w:rPr>
            </w:pPr>
          </w:p>
          <w:p w14:paraId="3BC10ABC" w14:textId="77777777" w:rsidR="009D5013" w:rsidRPr="002F2E50" w:rsidRDefault="00EA76B5">
            <w:pPr>
              <w:pStyle w:val="P68B1DB1-Normal4"/>
              <w:rPr>
                <w:sz w:val="24"/>
                <w:szCs w:val="24"/>
              </w:rPr>
            </w:pPr>
            <w:r w:rsidRPr="002F2E50">
              <w:rPr>
                <w:sz w:val="24"/>
                <w:szCs w:val="24"/>
              </w:rPr>
              <w:t>رقم الهاتف:</w:t>
            </w:r>
          </w:p>
          <w:p w14:paraId="77C594F4" w14:textId="77777777" w:rsidR="009D5013" w:rsidRPr="002F2E50" w:rsidRDefault="009D5013">
            <w:pPr>
              <w:rPr>
                <w:rFonts w:ascii="Times New Roman" w:hAnsi="Times New Roman" w:cs="Times New Roman"/>
                <w:b/>
                <w:sz w:val="24"/>
                <w:szCs w:val="24"/>
              </w:rPr>
            </w:pPr>
          </w:p>
          <w:p w14:paraId="71F0397E" w14:textId="77777777" w:rsidR="009D5013" w:rsidRPr="002F2E50" w:rsidRDefault="00EA76B5">
            <w:pPr>
              <w:pStyle w:val="P68B1DB1-Normal4"/>
              <w:rPr>
                <w:sz w:val="24"/>
                <w:szCs w:val="24"/>
              </w:rPr>
            </w:pPr>
            <w:r w:rsidRPr="002F2E50">
              <w:rPr>
                <w:sz w:val="24"/>
                <w:szCs w:val="24"/>
              </w:rPr>
              <w:t>_____________________________________________________________________________________</w:t>
            </w:r>
          </w:p>
          <w:p w14:paraId="27DA837F" w14:textId="1AE7692B" w:rsidR="009D5013" w:rsidRPr="002F2E50" w:rsidRDefault="00EA76B5">
            <w:pPr>
              <w:pStyle w:val="P68B1DB1-Normal3"/>
              <w:rPr>
                <w:sz w:val="24"/>
                <w:szCs w:val="24"/>
              </w:rPr>
            </w:pPr>
            <w:r w:rsidRPr="002F2E50">
              <w:rPr>
                <w:b/>
                <w:sz w:val="24"/>
                <w:szCs w:val="24"/>
              </w:rPr>
              <w:t xml:space="preserve">يُرجى ملاحظة: </w:t>
            </w:r>
            <w:r w:rsidRPr="002F2E50">
              <w:rPr>
                <w:sz w:val="24"/>
                <w:szCs w:val="24"/>
              </w:rPr>
              <w:t xml:space="preserve">أنه يُمكنك تقديم تظلم بموجب الباب السادس إما إلى وكالة حماية البيئة الأمريكية أو إلى مكتب (إدارة حماية البيئة في ماساتشوستس- </w:t>
            </w:r>
            <w:proofErr w:type="gramStart"/>
            <w:r w:rsidRPr="002F2E50">
              <w:rPr>
                <w:sz w:val="24"/>
                <w:szCs w:val="24"/>
              </w:rPr>
              <w:t>MassDEP)للعدالة</w:t>
            </w:r>
            <w:proofErr w:type="gramEnd"/>
            <w:r w:rsidRPr="002F2E50">
              <w:rPr>
                <w:sz w:val="24"/>
                <w:szCs w:val="24"/>
              </w:rPr>
              <w:t xml:space="preserve"> البيئية أو كليهما. يمكن تقديم التظلمات إلى مكتب (إدارة حماية البيئة في ماساتشوستس- MassDEP) للعدالة البيئية على الع</w:t>
            </w:r>
            <w:r w:rsidRPr="002F2E50">
              <w:rPr>
                <w:sz w:val="24"/>
                <w:szCs w:val="24"/>
              </w:rPr>
              <w:t xml:space="preserve">نوان المشار إليه في الصفحة الأخيرة من هذا النموذج. يمكن تقديم التظلمات مباشرة إلى وكالة حماية البيئة الأمريكية، مكتب الامتثال للحقوق المدنية الخارجية على العنوان أدناه. </w:t>
            </w:r>
          </w:p>
          <w:p w14:paraId="04F36832" w14:textId="77777777" w:rsidR="009D5013" w:rsidRPr="002F2E50" w:rsidRDefault="009D5013">
            <w:pPr>
              <w:rPr>
                <w:rFonts w:ascii="Times New Roman" w:hAnsi="Times New Roman" w:cs="Times New Roman"/>
                <w:b/>
                <w:i/>
                <w:sz w:val="24"/>
                <w:szCs w:val="24"/>
              </w:rPr>
            </w:pPr>
          </w:p>
          <w:p w14:paraId="08F0FD77" w14:textId="705CC4D4" w:rsidR="009D5013" w:rsidRPr="002F2E50" w:rsidRDefault="00EA76B5">
            <w:pPr>
              <w:pStyle w:val="P68B1DB1-Normal3"/>
              <w:rPr>
                <w:sz w:val="24"/>
                <w:szCs w:val="24"/>
              </w:rPr>
            </w:pPr>
            <w:r w:rsidRPr="002F2E50">
              <w:rPr>
                <w:b/>
                <w:i/>
                <w:sz w:val="24"/>
                <w:szCs w:val="24"/>
              </w:rPr>
              <w:t>يُرجى العلم بأنه:</w:t>
            </w:r>
            <w:r w:rsidRPr="002F2E50">
              <w:rPr>
                <w:sz w:val="24"/>
                <w:szCs w:val="24"/>
              </w:rPr>
              <w:t xml:space="preserve"> لا يمكن حل</w:t>
            </w:r>
            <w:r w:rsidRPr="002F2E50">
              <w:rPr>
                <w:i/>
                <w:sz w:val="24"/>
                <w:szCs w:val="24"/>
              </w:rPr>
              <w:t xml:space="preserve"> </w:t>
            </w:r>
            <w:r w:rsidRPr="002F2E50">
              <w:rPr>
                <w:sz w:val="24"/>
                <w:szCs w:val="24"/>
              </w:rPr>
              <w:t xml:space="preserve">التظلمات القائمة </w:t>
            </w:r>
            <w:r w:rsidRPr="002F2E50">
              <w:rPr>
                <w:i/>
                <w:sz w:val="24"/>
                <w:szCs w:val="24"/>
              </w:rPr>
              <w:t xml:space="preserve">فقط </w:t>
            </w:r>
            <w:r w:rsidRPr="002F2E50">
              <w:rPr>
                <w:sz w:val="24"/>
                <w:szCs w:val="24"/>
              </w:rPr>
              <w:t>على حماية الدولة في وكالة حماية الب</w:t>
            </w:r>
            <w:r w:rsidRPr="002F2E50">
              <w:rPr>
                <w:sz w:val="24"/>
                <w:szCs w:val="24"/>
              </w:rPr>
              <w:t xml:space="preserve">يئة ولا يمكن تقديمها إلا إلى (إدارة حماية البيئة في ماساتشوستس- MassDEP). </w:t>
            </w:r>
          </w:p>
          <w:p w14:paraId="203873A8" w14:textId="77777777" w:rsidR="009D5013" w:rsidRPr="002F2E50" w:rsidRDefault="00EA76B5">
            <w:pPr>
              <w:pStyle w:val="P68B1DB1-Normal3"/>
              <w:rPr>
                <w:sz w:val="24"/>
                <w:szCs w:val="24"/>
              </w:rPr>
            </w:pPr>
            <w:r w:rsidRPr="002F2E50">
              <w:rPr>
                <w:sz w:val="24"/>
                <w:szCs w:val="24"/>
              </w:rPr>
              <w:t xml:space="preserve"> </w:t>
            </w:r>
          </w:p>
          <w:p w14:paraId="30B9BB11" w14:textId="77777777" w:rsidR="009D5013" w:rsidRPr="002F2E50" w:rsidRDefault="00EA76B5">
            <w:pPr>
              <w:pStyle w:val="P68B1DB1-Normal4"/>
              <w:rPr>
                <w:sz w:val="24"/>
                <w:szCs w:val="24"/>
              </w:rPr>
            </w:pPr>
            <w:r w:rsidRPr="002F2E50">
              <w:rPr>
                <w:sz w:val="24"/>
                <w:szCs w:val="24"/>
              </w:rPr>
              <w:t xml:space="preserve">يجب إرسال التظلمات المُقدمة مباشرة لوكالة حماية البيئة إلى: </w:t>
            </w:r>
          </w:p>
          <w:p w14:paraId="604A3625" w14:textId="77777777" w:rsidR="009D5013" w:rsidRPr="002F2E50" w:rsidRDefault="009D5013">
            <w:pPr>
              <w:rPr>
                <w:rFonts w:ascii="Times New Roman" w:hAnsi="Times New Roman" w:cs="Times New Roman"/>
                <w:sz w:val="24"/>
                <w:szCs w:val="24"/>
                <w:u w:val="single"/>
              </w:rPr>
            </w:pPr>
          </w:p>
          <w:p w14:paraId="1A0C0169" w14:textId="77777777" w:rsidR="009D5013" w:rsidRPr="002F2E50" w:rsidRDefault="00EA76B5">
            <w:pPr>
              <w:pStyle w:val="P68B1DB1-Normal4"/>
              <w:ind w:left="720"/>
              <w:rPr>
                <w:sz w:val="24"/>
                <w:szCs w:val="24"/>
              </w:rPr>
            </w:pPr>
            <w:r w:rsidRPr="002F2E50">
              <w:rPr>
                <w:sz w:val="24"/>
                <w:szCs w:val="24"/>
              </w:rPr>
              <w:t>مكتب الامتثال للحقوق المدنية الخارجية</w:t>
            </w:r>
          </w:p>
          <w:p w14:paraId="599ED60F" w14:textId="77777777" w:rsidR="009D5013" w:rsidRPr="002F2E50" w:rsidRDefault="00EA76B5">
            <w:pPr>
              <w:pStyle w:val="P68B1DB1-Normal4"/>
              <w:ind w:left="720"/>
              <w:rPr>
                <w:sz w:val="24"/>
                <w:szCs w:val="24"/>
              </w:rPr>
            </w:pPr>
            <w:r w:rsidRPr="002F2E50">
              <w:rPr>
                <w:sz w:val="24"/>
                <w:szCs w:val="24"/>
              </w:rPr>
              <w:t xml:space="preserve">وكالة حماية البيئة الامريكية </w:t>
            </w:r>
          </w:p>
          <w:p w14:paraId="3D86F124" w14:textId="77777777" w:rsidR="009D5013" w:rsidRPr="002F2E50" w:rsidRDefault="00EA76B5">
            <w:pPr>
              <w:pStyle w:val="P68B1DB1-Normal4"/>
              <w:ind w:left="720"/>
              <w:rPr>
                <w:sz w:val="24"/>
                <w:szCs w:val="24"/>
              </w:rPr>
            </w:pPr>
            <w:r w:rsidRPr="002F2E50">
              <w:rPr>
                <w:sz w:val="24"/>
                <w:szCs w:val="24"/>
              </w:rPr>
              <w:t>الرمز البريدي 2310A</w:t>
            </w:r>
          </w:p>
          <w:p w14:paraId="7CDDB6EF" w14:textId="77777777" w:rsidR="009D5013" w:rsidRPr="002F2E50" w:rsidRDefault="00EA76B5">
            <w:pPr>
              <w:pStyle w:val="P68B1DB1-Normal4"/>
              <w:ind w:left="720"/>
              <w:rPr>
                <w:sz w:val="24"/>
                <w:szCs w:val="24"/>
              </w:rPr>
            </w:pPr>
            <w:r w:rsidRPr="002F2E50">
              <w:rPr>
                <w:sz w:val="24"/>
                <w:szCs w:val="24"/>
              </w:rPr>
              <w:t>1200 شارع بنسلفانيا، شمال غرب</w:t>
            </w:r>
            <w:r w:rsidRPr="002F2E50">
              <w:rPr>
                <w:sz w:val="24"/>
                <w:szCs w:val="24"/>
              </w:rPr>
              <w:t xml:space="preserve"> </w:t>
            </w:r>
          </w:p>
          <w:p w14:paraId="60BFEC41" w14:textId="77777777" w:rsidR="009D5013" w:rsidRPr="002F2E50" w:rsidRDefault="00EA76B5">
            <w:pPr>
              <w:pStyle w:val="P68B1DB1-Normal4"/>
              <w:ind w:left="720"/>
              <w:rPr>
                <w:sz w:val="24"/>
                <w:szCs w:val="24"/>
              </w:rPr>
            </w:pPr>
            <w:r w:rsidRPr="002F2E50">
              <w:rPr>
                <w:sz w:val="24"/>
                <w:szCs w:val="24"/>
              </w:rPr>
              <w:t xml:space="preserve">واشنطن، المقاطعة الكولومبية 20460 </w:t>
            </w:r>
          </w:p>
          <w:p w14:paraId="3DD75626" w14:textId="77777777" w:rsidR="009D5013" w:rsidRPr="002F2E50" w:rsidRDefault="00EA76B5">
            <w:pPr>
              <w:pStyle w:val="P68B1DB1-Normal4"/>
              <w:ind w:left="720"/>
              <w:rPr>
                <w:sz w:val="24"/>
                <w:szCs w:val="24"/>
              </w:rPr>
            </w:pPr>
            <w:r w:rsidRPr="002F2E50">
              <w:rPr>
                <w:sz w:val="24"/>
                <w:szCs w:val="24"/>
              </w:rPr>
              <w:t>عناية: مدير مكتب الامتثال للحقوق المدنية الخارجية</w:t>
            </w:r>
          </w:p>
          <w:p w14:paraId="0910D629" w14:textId="77777777" w:rsidR="009D5013" w:rsidRPr="002F2E50" w:rsidRDefault="009D5013">
            <w:pPr>
              <w:ind w:left="720"/>
              <w:rPr>
                <w:rFonts w:ascii="Times New Roman" w:hAnsi="Times New Roman" w:cs="Times New Roman"/>
                <w:b/>
                <w:sz w:val="24"/>
                <w:szCs w:val="24"/>
              </w:rPr>
            </w:pPr>
          </w:p>
          <w:p w14:paraId="65F49B04" w14:textId="77777777" w:rsidR="009D5013" w:rsidRPr="002F2E50" w:rsidRDefault="009D5013">
            <w:pPr>
              <w:ind w:left="720"/>
              <w:rPr>
                <w:rFonts w:ascii="Times New Roman" w:hAnsi="Times New Roman" w:cs="Times New Roman"/>
                <w:b/>
                <w:sz w:val="24"/>
                <w:szCs w:val="24"/>
              </w:rPr>
            </w:pPr>
          </w:p>
          <w:p w14:paraId="73EBC42A" w14:textId="77777777" w:rsidR="009D5013" w:rsidRPr="002F2E50" w:rsidRDefault="009D5013">
            <w:pPr>
              <w:rPr>
                <w:rFonts w:ascii="Times New Roman" w:hAnsi="Times New Roman" w:cs="Times New Roman"/>
                <w:b/>
                <w:sz w:val="24"/>
                <w:szCs w:val="24"/>
              </w:rPr>
            </w:pPr>
          </w:p>
          <w:p w14:paraId="36D165B0" w14:textId="77777777" w:rsidR="009D5013" w:rsidRPr="002F2E50" w:rsidRDefault="009D5013">
            <w:pPr>
              <w:rPr>
                <w:rFonts w:ascii="Times New Roman" w:hAnsi="Times New Roman" w:cs="Times New Roman"/>
                <w:b/>
                <w:sz w:val="24"/>
                <w:szCs w:val="24"/>
              </w:rPr>
            </w:pPr>
          </w:p>
          <w:p w14:paraId="1A36D01B" w14:textId="77777777" w:rsidR="009D5013" w:rsidRPr="002F2E50" w:rsidRDefault="009D5013">
            <w:pPr>
              <w:rPr>
                <w:rFonts w:ascii="Times New Roman" w:hAnsi="Times New Roman" w:cs="Times New Roman"/>
                <w:b/>
                <w:sz w:val="24"/>
                <w:szCs w:val="24"/>
              </w:rPr>
            </w:pPr>
          </w:p>
          <w:p w14:paraId="43DA5401" w14:textId="77777777" w:rsidR="009D5013" w:rsidRPr="002F2E50" w:rsidRDefault="009D5013">
            <w:pPr>
              <w:rPr>
                <w:rFonts w:ascii="Times New Roman" w:hAnsi="Times New Roman" w:cs="Times New Roman"/>
                <w:b/>
                <w:sz w:val="24"/>
                <w:szCs w:val="24"/>
              </w:rPr>
            </w:pPr>
          </w:p>
          <w:p w14:paraId="29D58D0C" w14:textId="77777777" w:rsidR="009D5013" w:rsidRPr="002F2E50" w:rsidRDefault="009D5013">
            <w:pPr>
              <w:rPr>
                <w:rFonts w:ascii="Times New Roman" w:hAnsi="Times New Roman" w:cs="Times New Roman"/>
                <w:b/>
                <w:sz w:val="24"/>
                <w:szCs w:val="24"/>
              </w:rPr>
            </w:pPr>
          </w:p>
          <w:p w14:paraId="0090C14E" w14:textId="77777777" w:rsidR="009D5013" w:rsidRPr="002F2E50" w:rsidRDefault="009D5013">
            <w:pPr>
              <w:rPr>
                <w:rFonts w:ascii="Times New Roman" w:hAnsi="Times New Roman" w:cs="Times New Roman"/>
                <w:b/>
                <w:sz w:val="24"/>
                <w:szCs w:val="24"/>
              </w:rPr>
            </w:pPr>
          </w:p>
          <w:p w14:paraId="4C548CCD" w14:textId="77777777" w:rsidR="009D5013" w:rsidRPr="002F2E50" w:rsidRDefault="009D5013">
            <w:pPr>
              <w:rPr>
                <w:rFonts w:ascii="Times New Roman" w:hAnsi="Times New Roman" w:cs="Times New Roman"/>
                <w:b/>
                <w:sz w:val="24"/>
                <w:szCs w:val="24"/>
              </w:rPr>
            </w:pPr>
          </w:p>
          <w:p w14:paraId="62AA688B" w14:textId="77777777" w:rsidR="009D5013" w:rsidRPr="002F2E50" w:rsidRDefault="009D5013">
            <w:pPr>
              <w:rPr>
                <w:rFonts w:ascii="Times New Roman" w:hAnsi="Times New Roman" w:cs="Times New Roman"/>
                <w:b/>
                <w:sz w:val="24"/>
                <w:szCs w:val="24"/>
              </w:rPr>
            </w:pPr>
          </w:p>
          <w:p w14:paraId="3E797A28" w14:textId="77777777" w:rsidR="009D5013" w:rsidRPr="002F2E50" w:rsidRDefault="009D5013">
            <w:pPr>
              <w:rPr>
                <w:rFonts w:ascii="Times New Roman" w:hAnsi="Times New Roman" w:cs="Times New Roman"/>
                <w:b/>
                <w:sz w:val="24"/>
                <w:szCs w:val="24"/>
              </w:rPr>
            </w:pPr>
          </w:p>
          <w:p w14:paraId="55502C51" w14:textId="77777777" w:rsidR="009D5013" w:rsidRPr="002F2E50" w:rsidRDefault="009D5013">
            <w:pPr>
              <w:rPr>
                <w:rFonts w:ascii="Times New Roman" w:hAnsi="Times New Roman" w:cs="Times New Roman"/>
                <w:b/>
                <w:sz w:val="24"/>
                <w:szCs w:val="24"/>
              </w:rPr>
            </w:pPr>
          </w:p>
          <w:p w14:paraId="7FC10CD1" w14:textId="77777777" w:rsidR="009D5013" w:rsidRPr="002F2E50" w:rsidRDefault="009D5013">
            <w:pPr>
              <w:rPr>
                <w:rFonts w:ascii="Times New Roman" w:hAnsi="Times New Roman" w:cs="Times New Roman"/>
                <w:b/>
                <w:sz w:val="24"/>
                <w:szCs w:val="24"/>
              </w:rPr>
            </w:pPr>
          </w:p>
          <w:p w14:paraId="2C15B59F" w14:textId="77777777" w:rsidR="009D5013" w:rsidRPr="002F2E50" w:rsidRDefault="009D5013">
            <w:pPr>
              <w:rPr>
                <w:rFonts w:ascii="Times New Roman" w:hAnsi="Times New Roman" w:cs="Times New Roman"/>
                <w:b/>
                <w:sz w:val="24"/>
                <w:szCs w:val="24"/>
              </w:rPr>
            </w:pPr>
          </w:p>
          <w:p w14:paraId="57E56CCD" w14:textId="77777777" w:rsidR="009D5013" w:rsidRPr="002F2E50" w:rsidRDefault="009D5013">
            <w:pPr>
              <w:rPr>
                <w:rFonts w:ascii="Times New Roman" w:hAnsi="Times New Roman" w:cs="Times New Roman"/>
                <w:sz w:val="24"/>
                <w:szCs w:val="24"/>
              </w:rPr>
            </w:pPr>
          </w:p>
        </w:tc>
      </w:tr>
      <w:tr w:rsidR="009D5013" w:rsidRPr="002F2E50" w14:paraId="234F5F92" w14:textId="77777777">
        <w:trPr>
          <w:trHeight w:val="521"/>
        </w:trPr>
        <w:tc>
          <w:tcPr>
            <w:tcW w:w="10075" w:type="dxa"/>
            <w:gridSpan w:val="10"/>
            <w:shd w:val="clear" w:color="auto" w:fill="B2B2B2" w:themeFill="accent2"/>
          </w:tcPr>
          <w:p w14:paraId="6BEC2869" w14:textId="77777777" w:rsidR="009D5013" w:rsidRPr="002F2E50" w:rsidRDefault="00EA76B5">
            <w:pPr>
              <w:pStyle w:val="P68B1DB1-Normal1"/>
              <w:rPr>
                <w:b w:val="0"/>
                <w:bCs/>
                <w:sz w:val="24"/>
                <w:szCs w:val="24"/>
              </w:rPr>
            </w:pPr>
            <w:r w:rsidRPr="002F2E50">
              <w:rPr>
                <w:b w:val="0"/>
                <w:bCs/>
                <w:sz w:val="24"/>
                <w:szCs w:val="24"/>
              </w:rPr>
              <w:lastRenderedPageBreak/>
              <w:t>القسم الخامس: التوقيع:</w:t>
            </w:r>
          </w:p>
          <w:p w14:paraId="5DD72FBD" w14:textId="77777777" w:rsidR="009D5013" w:rsidRPr="002F2E50" w:rsidRDefault="009D5013">
            <w:pPr>
              <w:rPr>
                <w:rFonts w:ascii="Times New Roman" w:hAnsi="Times New Roman" w:cs="Times New Roman"/>
                <w:b/>
                <w:sz w:val="24"/>
                <w:szCs w:val="24"/>
              </w:rPr>
            </w:pPr>
          </w:p>
        </w:tc>
      </w:tr>
      <w:tr w:rsidR="009D5013" w:rsidRPr="002F2E50" w14:paraId="4176E7B8" w14:textId="77777777">
        <w:trPr>
          <w:trHeight w:val="2510"/>
        </w:trPr>
        <w:tc>
          <w:tcPr>
            <w:tcW w:w="10075" w:type="dxa"/>
            <w:gridSpan w:val="10"/>
          </w:tcPr>
          <w:p w14:paraId="37122BD2" w14:textId="77777777" w:rsidR="009D5013" w:rsidRPr="002F2E50" w:rsidRDefault="00EA76B5">
            <w:pPr>
              <w:pStyle w:val="P68B1DB1-Normal3"/>
              <w:rPr>
                <w:sz w:val="24"/>
                <w:szCs w:val="24"/>
              </w:rPr>
            </w:pPr>
            <w:r w:rsidRPr="002F2E50">
              <w:rPr>
                <w:sz w:val="24"/>
                <w:szCs w:val="24"/>
              </w:rPr>
              <w:t>يرجى التوقيع أدناه. يُمكنك إرفاق أي مواد مكتوبة أو معلومات أخرى تعتقد أنها متعلقة بتظلمك أو شكواك.</w:t>
            </w:r>
          </w:p>
          <w:p w14:paraId="4F27F194" w14:textId="77777777" w:rsidR="009D5013" w:rsidRPr="002F2E50" w:rsidRDefault="009D5013">
            <w:pPr>
              <w:rPr>
                <w:rFonts w:ascii="Times New Roman" w:hAnsi="Times New Roman" w:cs="Times New Roman"/>
                <w:sz w:val="24"/>
                <w:szCs w:val="24"/>
              </w:rPr>
            </w:pPr>
          </w:p>
          <w:p w14:paraId="4A6B8FE2" w14:textId="77777777" w:rsidR="009D5013" w:rsidRPr="002F2E50" w:rsidRDefault="009D5013">
            <w:pPr>
              <w:rPr>
                <w:rFonts w:ascii="Times New Roman" w:hAnsi="Times New Roman" w:cs="Times New Roman"/>
                <w:sz w:val="24"/>
                <w:szCs w:val="24"/>
              </w:rPr>
            </w:pPr>
          </w:p>
          <w:p w14:paraId="1B7BB821" w14:textId="77777777" w:rsidR="009D5013" w:rsidRPr="002F2E50" w:rsidRDefault="00EA76B5">
            <w:pPr>
              <w:pStyle w:val="P68B1DB1-Normal3"/>
              <w:rPr>
                <w:sz w:val="24"/>
                <w:szCs w:val="24"/>
              </w:rPr>
            </w:pPr>
            <w:r w:rsidRPr="002F2E50">
              <w:rPr>
                <w:sz w:val="24"/>
                <w:szCs w:val="24"/>
              </w:rPr>
              <w:t>وقعت تحت المعرفة بآلام وعقوبات الحنث باليمين في هذا اليوم _______ من _______________، 20_____.</w:t>
            </w:r>
          </w:p>
          <w:p w14:paraId="74539A75" w14:textId="77777777" w:rsidR="009D5013" w:rsidRPr="002F2E50" w:rsidRDefault="009D5013">
            <w:pPr>
              <w:rPr>
                <w:rFonts w:ascii="Times New Roman" w:hAnsi="Times New Roman" w:cs="Times New Roman"/>
                <w:b/>
                <w:sz w:val="24"/>
                <w:szCs w:val="24"/>
              </w:rPr>
            </w:pPr>
          </w:p>
          <w:p w14:paraId="46597DDA" w14:textId="77777777" w:rsidR="009D5013" w:rsidRPr="002F2E50" w:rsidRDefault="009D5013">
            <w:pPr>
              <w:rPr>
                <w:rFonts w:ascii="Times New Roman" w:hAnsi="Times New Roman" w:cs="Times New Roman"/>
                <w:b/>
                <w:sz w:val="24"/>
                <w:szCs w:val="24"/>
              </w:rPr>
            </w:pPr>
          </w:p>
          <w:p w14:paraId="723DFE11" w14:textId="77777777" w:rsidR="009D5013" w:rsidRPr="002F2E50" w:rsidRDefault="00EA76B5">
            <w:pPr>
              <w:pStyle w:val="P68B1DB1-Normal4"/>
              <w:rPr>
                <w:sz w:val="24"/>
                <w:szCs w:val="24"/>
              </w:rPr>
            </w:pPr>
            <w:r w:rsidRPr="002F2E50">
              <w:rPr>
                <w:sz w:val="24"/>
                <w:szCs w:val="24"/>
              </w:rPr>
              <w:t xml:space="preserve">____________________________________               </w:t>
            </w:r>
          </w:p>
          <w:p w14:paraId="4F48C544" w14:textId="77777777" w:rsidR="009D5013" w:rsidRPr="002F2E50" w:rsidRDefault="00EA76B5">
            <w:pPr>
              <w:pStyle w:val="P68B1DB1-Normal3"/>
              <w:rPr>
                <w:sz w:val="24"/>
                <w:szCs w:val="24"/>
              </w:rPr>
            </w:pPr>
            <w:r w:rsidRPr="002F2E50">
              <w:rPr>
                <w:sz w:val="24"/>
                <w:szCs w:val="24"/>
              </w:rPr>
              <w:t>التوقي</w:t>
            </w:r>
            <w:r w:rsidRPr="002F2E50">
              <w:rPr>
                <w:sz w:val="24"/>
                <w:szCs w:val="24"/>
              </w:rPr>
              <w:t xml:space="preserve">ع </w:t>
            </w:r>
          </w:p>
          <w:p w14:paraId="35C49B8B" w14:textId="77777777" w:rsidR="009D5013" w:rsidRPr="002F2E50" w:rsidRDefault="009D5013">
            <w:pPr>
              <w:rPr>
                <w:rFonts w:ascii="Times New Roman" w:hAnsi="Times New Roman" w:cs="Times New Roman"/>
                <w:b/>
                <w:sz w:val="24"/>
                <w:szCs w:val="24"/>
              </w:rPr>
            </w:pPr>
          </w:p>
          <w:p w14:paraId="528FF52B" w14:textId="77777777" w:rsidR="009D5013" w:rsidRPr="002F2E50" w:rsidRDefault="00EA76B5">
            <w:pPr>
              <w:pStyle w:val="P68B1DB1-Normal4"/>
              <w:rPr>
                <w:sz w:val="24"/>
                <w:szCs w:val="24"/>
              </w:rPr>
            </w:pPr>
            <w:r w:rsidRPr="002F2E50">
              <w:rPr>
                <w:sz w:val="24"/>
                <w:szCs w:val="24"/>
              </w:rPr>
              <w:t xml:space="preserve">ملاحظة: لا يمكن لـ (إدارة حماية البيئة في ماساتشوستس- MassDEP) قبول تظلم أو شكوى دون توقيع. </w:t>
            </w:r>
          </w:p>
          <w:p w14:paraId="77BD4C02" w14:textId="77777777" w:rsidR="009D5013" w:rsidRPr="002F2E50" w:rsidRDefault="00EA76B5">
            <w:pPr>
              <w:pStyle w:val="P68B1DB1-Normal4"/>
              <w:rPr>
                <w:sz w:val="24"/>
                <w:szCs w:val="24"/>
              </w:rPr>
            </w:pPr>
            <w:r w:rsidRPr="002F2E50">
              <w:rPr>
                <w:sz w:val="24"/>
                <w:szCs w:val="24"/>
              </w:rPr>
              <w:t xml:space="preserve"> </w:t>
            </w:r>
          </w:p>
          <w:p w14:paraId="3419DD51" w14:textId="77777777" w:rsidR="009D5013" w:rsidRPr="002F2E50" w:rsidRDefault="00EA76B5">
            <w:pPr>
              <w:pStyle w:val="P68B1DB1-Normal4"/>
              <w:rPr>
                <w:sz w:val="24"/>
                <w:szCs w:val="24"/>
              </w:rPr>
            </w:pPr>
            <w:r w:rsidRPr="002F2E50">
              <w:rPr>
                <w:sz w:val="24"/>
                <w:szCs w:val="24"/>
              </w:rPr>
              <w:t xml:space="preserve">يُرجى إرسال النموذج المكتمل إلكترونيًا أو إرساله بالبريد إلى: </w:t>
            </w:r>
          </w:p>
          <w:p w14:paraId="5F4C382D" w14:textId="77777777" w:rsidR="009D5013" w:rsidRPr="002F2E50" w:rsidRDefault="00EA76B5">
            <w:pPr>
              <w:pStyle w:val="P68B1DB1-Normal4"/>
              <w:rPr>
                <w:sz w:val="24"/>
                <w:szCs w:val="24"/>
              </w:rPr>
            </w:pPr>
            <w:r w:rsidRPr="002F2E50">
              <w:rPr>
                <w:sz w:val="24"/>
                <w:szCs w:val="24"/>
              </w:rPr>
              <w:t xml:space="preserve">(إدارة حماية البيئة في ماساتشوستس- MassDEP) </w:t>
            </w:r>
          </w:p>
          <w:p w14:paraId="0A1408B1" w14:textId="1A1AA672" w:rsidR="009D5013" w:rsidRPr="002F2E50" w:rsidRDefault="00EA76B5">
            <w:pPr>
              <w:pStyle w:val="P68B1DB1-Normal4"/>
              <w:rPr>
                <w:sz w:val="24"/>
                <w:szCs w:val="24"/>
              </w:rPr>
            </w:pPr>
            <w:r w:rsidRPr="002F2E50">
              <w:rPr>
                <w:sz w:val="24"/>
                <w:szCs w:val="24"/>
              </w:rPr>
              <w:t xml:space="preserve">100 شارع كامبريدج، جناح 900، </w:t>
            </w:r>
          </w:p>
          <w:p w14:paraId="3D9E28D2" w14:textId="15BD9ACF" w:rsidR="009D5013" w:rsidRPr="002F2E50" w:rsidRDefault="00EA76B5">
            <w:pPr>
              <w:pStyle w:val="P68B1DB1-Normal4"/>
              <w:rPr>
                <w:sz w:val="24"/>
                <w:szCs w:val="24"/>
              </w:rPr>
            </w:pPr>
            <w:r w:rsidRPr="002F2E50">
              <w:rPr>
                <w:sz w:val="24"/>
                <w:szCs w:val="24"/>
              </w:rPr>
              <w:t>بوسطن، ماساتشوستس 0</w:t>
            </w:r>
            <w:r w:rsidRPr="002F2E50">
              <w:rPr>
                <w:sz w:val="24"/>
                <w:szCs w:val="24"/>
              </w:rPr>
              <w:t>2114</w:t>
            </w:r>
          </w:p>
          <w:p w14:paraId="0A40DED9" w14:textId="0B701180" w:rsidR="009D5013" w:rsidRPr="002F2E50" w:rsidRDefault="00EA76B5">
            <w:pPr>
              <w:pStyle w:val="P68B1DB1-Normal4"/>
              <w:rPr>
                <w:sz w:val="24"/>
                <w:szCs w:val="24"/>
              </w:rPr>
            </w:pPr>
            <w:r w:rsidRPr="002F2E50">
              <w:rPr>
                <w:sz w:val="24"/>
                <w:szCs w:val="24"/>
              </w:rPr>
              <w:t xml:space="preserve">دينين م. سيمبسون، منسق مكافحة العنصرية </w:t>
            </w:r>
          </w:p>
          <w:p w14:paraId="655C03CF" w14:textId="649C3049" w:rsidR="009D5013" w:rsidRPr="002F2E50" w:rsidRDefault="00EA76B5">
            <w:pPr>
              <w:rPr>
                <w:rFonts w:ascii="Times New Roman" w:hAnsi="Times New Roman" w:cs="Times New Roman"/>
                <w:b/>
                <w:sz w:val="24"/>
                <w:szCs w:val="24"/>
              </w:rPr>
            </w:pPr>
            <w:r w:rsidRPr="002F2E50">
              <w:rPr>
                <w:rFonts w:ascii="Times New Roman" w:hAnsi="Times New Roman" w:cs="Times New Roman"/>
                <w:b/>
                <w:sz w:val="24"/>
                <w:szCs w:val="24"/>
              </w:rPr>
              <w:t xml:space="preserve">البريد الإلكتروني: </w:t>
            </w:r>
            <w:hyperlink r:id="rId11" w:history="1">
              <w:r w:rsidRPr="002F2E50">
                <w:rPr>
                  <w:rStyle w:val="Hyperlink"/>
                  <w:rFonts w:ascii="Times New Roman" w:hAnsi="Times New Roman" w:cs="Times New Roman"/>
                  <w:b/>
                  <w:sz w:val="24"/>
                  <w:szCs w:val="24"/>
                </w:rPr>
                <w:t>deneen.simpson@mass.gov</w:t>
              </w:r>
            </w:hyperlink>
          </w:p>
          <w:p w14:paraId="75B1CF9E" w14:textId="77777777" w:rsidR="009D5013" w:rsidRPr="002F2E50" w:rsidRDefault="009D5013">
            <w:pPr>
              <w:rPr>
                <w:rFonts w:ascii="Times New Roman" w:hAnsi="Times New Roman" w:cs="Times New Roman"/>
                <w:b/>
                <w:sz w:val="24"/>
                <w:szCs w:val="24"/>
              </w:rPr>
            </w:pPr>
          </w:p>
        </w:tc>
      </w:tr>
    </w:tbl>
    <w:p w14:paraId="09A4597C" w14:textId="77777777" w:rsidR="009D5013" w:rsidRPr="002F2E50" w:rsidRDefault="009D5013">
      <w:pPr>
        <w:spacing w:after="0" w:line="240" w:lineRule="auto"/>
        <w:rPr>
          <w:rFonts w:ascii="Times New Roman" w:hAnsi="Times New Roman" w:cs="Times New Roman"/>
          <w:b/>
          <w:sz w:val="24"/>
          <w:szCs w:val="24"/>
        </w:rPr>
      </w:pPr>
    </w:p>
    <w:sectPr w:rsidR="009D5013" w:rsidRPr="002F2E5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80835" w14:textId="77777777" w:rsidR="00EA76B5" w:rsidRDefault="00EA76B5">
      <w:pPr>
        <w:spacing w:after="0" w:line="240" w:lineRule="auto"/>
      </w:pPr>
      <w:r>
        <w:separator/>
      </w:r>
    </w:p>
  </w:endnote>
  <w:endnote w:type="continuationSeparator" w:id="0">
    <w:p w14:paraId="5143B8C7" w14:textId="77777777" w:rsidR="00EA76B5" w:rsidRDefault="00EA7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Bidi"/>
        <w:sz w:val="22"/>
      </w:rPr>
      <w:id w:val="894235744"/>
      <w:docPartObj>
        <w:docPartGallery w:val="Page Numbers (Bottom of Page)"/>
        <w:docPartUnique/>
      </w:docPartObj>
    </w:sdtPr>
    <w:sdtEndPr>
      <w:rPr>
        <w:color w:val="808080" w:themeColor="background1" w:themeShade="80"/>
        <w:spacing w:val="60"/>
      </w:rPr>
    </w:sdtEndPr>
    <w:sdtContent>
      <w:p w14:paraId="4A0D4108" w14:textId="77777777" w:rsidR="009D5013" w:rsidRDefault="00EA76B5">
        <w:pPr>
          <w:pStyle w:val="P68B1DB1-Footer5"/>
          <w:pBdr>
            <w:top w:val="single" w:sz="4" w:space="1" w:color="D9D9D9" w:themeColor="background1" w:themeShade="D9"/>
          </w:pBdr>
          <w:rPr>
            <w:color w:val="808080" w:themeColor="background1" w:themeShade="80"/>
          </w:rPr>
        </w:pPr>
        <w:r>
          <w:fldChar w:fldCharType="begin"/>
        </w:r>
        <w:r>
          <w:instrText xml:space="preserve"> PAGE   \* MERGEFORMAT </w:instrText>
        </w:r>
        <w:r>
          <w:fldChar w:fldCharType="separate"/>
        </w:r>
        <w:r>
          <w:rPr>
            <w:b/>
          </w:rPr>
          <w:t>1</w:t>
        </w:r>
        <w:r>
          <w:rPr>
            <w:b/>
          </w:rPr>
          <w:fldChar w:fldCharType="end"/>
        </w:r>
        <w:r>
          <w:t>| الصفحة</w:t>
        </w:r>
      </w:p>
      <w:p w14:paraId="7984A552" w14:textId="2543B116" w:rsidR="009D5013" w:rsidRDefault="00EA76B5">
        <w:pPr>
          <w:pStyle w:val="P68B1DB1-Footer5"/>
        </w:pPr>
        <w:r>
          <w:t>نموذج الحقوق المدنية العامة ومكافحة العنصرية 12.2022</w:t>
        </w:r>
      </w:p>
      <w:p w14:paraId="70C73DB0" w14:textId="77777777" w:rsidR="009D5013" w:rsidRDefault="00EA76B5">
        <w:pPr>
          <w:pStyle w:val="Footer"/>
          <w:pBdr>
            <w:top w:val="single" w:sz="4" w:space="1" w:color="D9D9D9" w:themeColor="background1" w:themeShade="D9"/>
          </w:pBdr>
          <w:rPr>
            <w:b/>
          </w:rPr>
        </w:pPr>
      </w:p>
    </w:sdtContent>
  </w:sdt>
  <w:p w14:paraId="26966F5E" w14:textId="77777777" w:rsidR="009D5013" w:rsidRDefault="009D5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4C32F" w14:textId="77777777" w:rsidR="00EA76B5" w:rsidRDefault="00EA76B5">
      <w:pPr>
        <w:spacing w:after="0" w:line="240" w:lineRule="auto"/>
      </w:pPr>
      <w:r>
        <w:separator/>
      </w:r>
    </w:p>
  </w:footnote>
  <w:footnote w:type="continuationSeparator" w:id="0">
    <w:p w14:paraId="3AC746D1" w14:textId="77777777" w:rsidR="00EA76B5" w:rsidRDefault="00EA7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7133F" w14:textId="77777777" w:rsidR="009D5013" w:rsidRDefault="009D5013">
    <w:pPr>
      <w:pStyle w:val="Header"/>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2.8pt;height:10.8pt;visibility:visible;mso-wrap-style:square" o:bullet="t">
        <v:imagedata r:id="rId1" o:title=""/>
      </v:shape>
    </w:pict>
  </w:numPicBullet>
  <w:abstractNum w:abstractNumId="0" w15:restartNumberingAfterBreak="0">
    <w:nsid w:val="10041279"/>
    <w:multiLevelType w:val="hybridMultilevel"/>
    <w:tmpl w:val="D8142A34"/>
    <w:lvl w:ilvl="0" w:tplc="2F90157A">
      <w:start w:val="1"/>
      <w:numFmt w:val="bullet"/>
      <w:lvlText w:val=""/>
      <w:lvlJc w:val="left"/>
      <w:pPr>
        <w:ind w:left="360" w:hanging="360"/>
      </w:pPr>
      <w:rPr>
        <w:rFonts w:ascii="Wingdings" w:hAnsi="Wingdings" w:hint="default"/>
        <w:sz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DB0332"/>
    <w:multiLevelType w:val="hybridMultilevel"/>
    <w:tmpl w:val="A01E2380"/>
    <w:lvl w:ilvl="0" w:tplc="27BCAA74">
      <w:start w:val="1"/>
      <w:numFmt w:val="bullet"/>
      <w:lvlText w:val=""/>
      <w:lvlPicBulletId w:val="0"/>
      <w:lvlJc w:val="left"/>
      <w:pPr>
        <w:tabs>
          <w:tab w:val="num" w:pos="721"/>
        </w:tabs>
        <w:ind w:left="721" w:hanging="360"/>
      </w:pPr>
      <w:rPr>
        <w:rFonts w:ascii="Symbol" w:hAnsi="Symbol" w:hint="default"/>
      </w:rPr>
    </w:lvl>
    <w:lvl w:ilvl="1" w:tplc="CC6C0332" w:tentative="1">
      <w:start w:val="1"/>
      <w:numFmt w:val="bullet"/>
      <w:lvlText w:val=""/>
      <w:lvlJc w:val="left"/>
      <w:pPr>
        <w:tabs>
          <w:tab w:val="num" w:pos="1441"/>
        </w:tabs>
        <w:ind w:left="1441" w:hanging="360"/>
      </w:pPr>
      <w:rPr>
        <w:rFonts w:ascii="Symbol" w:hAnsi="Symbol" w:hint="default"/>
      </w:rPr>
    </w:lvl>
    <w:lvl w:ilvl="2" w:tplc="CCCC5426" w:tentative="1">
      <w:start w:val="1"/>
      <w:numFmt w:val="bullet"/>
      <w:lvlText w:val=""/>
      <w:lvlJc w:val="left"/>
      <w:pPr>
        <w:tabs>
          <w:tab w:val="num" w:pos="2161"/>
        </w:tabs>
        <w:ind w:left="2161" w:hanging="360"/>
      </w:pPr>
      <w:rPr>
        <w:rFonts w:ascii="Symbol" w:hAnsi="Symbol" w:hint="default"/>
      </w:rPr>
    </w:lvl>
    <w:lvl w:ilvl="3" w:tplc="CF9AEE80" w:tentative="1">
      <w:start w:val="1"/>
      <w:numFmt w:val="bullet"/>
      <w:lvlText w:val=""/>
      <w:lvlJc w:val="left"/>
      <w:pPr>
        <w:tabs>
          <w:tab w:val="num" w:pos="2881"/>
        </w:tabs>
        <w:ind w:left="2881" w:hanging="360"/>
      </w:pPr>
      <w:rPr>
        <w:rFonts w:ascii="Symbol" w:hAnsi="Symbol" w:hint="default"/>
      </w:rPr>
    </w:lvl>
    <w:lvl w:ilvl="4" w:tplc="61929AEA" w:tentative="1">
      <w:start w:val="1"/>
      <w:numFmt w:val="bullet"/>
      <w:lvlText w:val=""/>
      <w:lvlJc w:val="left"/>
      <w:pPr>
        <w:tabs>
          <w:tab w:val="num" w:pos="3601"/>
        </w:tabs>
        <w:ind w:left="3601" w:hanging="360"/>
      </w:pPr>
      <w:rPr>
        <w:rFonts w:ascii="Symbol" w:hAnsi="Symbol" w:hint="default"/>
      </w:rPr>
    </w:lvl>
    <w:lvl w:ilvl="5" w:tplc="B3E605E6" w:tentative="1">
      <w:start w:val="1"/>
      <w:numFmt w:val="bullet"/>
      <w:lvlText w:val=""/>
      <w:lvlJc w:val="left"/>
      <w:pPr>
        <w:tabs>
          <w:tab w:val="num" w:pos="4321"/>
        </w:tabs>
        <w:ind w:left="4321" w:hanging="360"/>
      </w:pPr>
      <w:rPr>
        <w:rFonts w:ascii="Symbol" w:hAnsi="Symbol" w:hint="default"/>
      </w:rPr>
    </w:lvl>
    <w:lvl w:ilvl="6" w:tplc="C6E83DB4" w:tentative="1">
      <w:start w:val="1"/>
      <w:numFmt w:val="bullet"/>
      <w:lvlText w:val=""/>
      <w:lvlJc w:val="left"/>
      <w:pPr>
        <w:tabs>
          <w:tab w:val="num" w:pos="5041"/>
        </w:tabs>
        <w:ind w:left="5041" w:hanging="360"/>
      </w:pPr>
      <w:rPr>
        <w:rFonts w:ascii="Symbol" w:hAnsi="Symbol" w:hint="default"/>
      </w:rPr>
    </w:lvl>
    <w:lvl w:ilvl="7" w:tplc="AA1A18C6" w:tentative="1">
      <w:start w:val="1"/>
      <w:numFmt w:val="bullet"/>
      <w:lvlText w:val=""/>
      <w:lvlJc w:val="left"/>
      <w:pPr>
        <w:tabs>
          <w:tab w:val="num" w:pos="5761"/>
        </w:tabs>
        <w:ind w:left="5761" w:hanging="360"/>
      </w:pPr>
      <w:rPr>
        <w:rFonts w:ascii="Symbol" w:hAnsi="Symbol" w:hint="default"/>
      </w:rPr>
    </w:lvl>
    <w:lvl w:ilvl="8" w:tplc="AFC6ACE4" w:tentative="1">
      <w:start w:val="1"/>
      <w:numFmt w:val="bullet"/>
      <w:lvlText w:val=""/>
      <w:lvlJc w:val="left"/>
      <w:pPr>
        <w:tabs>
          <w:tab w:val="num" w:pos="6481"/>
        </w:tabs>
        <w:ind w:left="6481" w:hanging="360"/>
      </w:pPr>
      <w:rPr>
        <w:rFonts w:ascii="Symbol" w:hAnsi="Symbol" w:hint="default"/>
      </w:rPr>
    </w:lvl>
  </w:abstractNum>
  <w:abstractNum w:abstractNumId="2" w15:restartNumberingAfterBreak="0">
    <w:nsid w:val="1E2E0624"/>
    <w:multiLevelType w:val="hybridMultilevel"/>
    <w:tmpl w:val="6EEA6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765D4"/>
    <w:multiLevelType w:val="hybridMultilevel"/>
    <w:tmpl w:val="74E02FFE"/>
    <w:lvl w:ilvl="0" w:tplc="B3E84262">
      <w:start w:val="1"/>
      <w:numFmt w:val="bullet"/>
      <w:lvlText w:val=""/>
      <w:lvlPicBulletId w:val="0"/>
      <w:lvlJc w:val="left"/>
      <w:pPr>
        <w:tabs>
          <w:tab w:val="num" w:pos="720"/>
        </w:tabs>
        <w:ind w:left="720" w:hanging="360"/>
      </w:pPr>
      <w:rPr>
        <w:rFonts w:ascii="Symbol" w:hAnsi="Symbol" w:hint="default"/>
      </w:rPr>
    </w:lvl>
    <w:lvl w:ilvl="1" w:tplc="3B241F44" w:tentative="1">
      <w:start w:val="1"/>
      <w:numFmt w:val="bullet"/>
      <w:lvlText w:val=""/>
      <w:lvlJc w:val="left"/>
      <w:pPr>
        <w:tabs>
          <w:tab w:val="num" w:pos="1440"/>
        </w:tabs>
        <w:ind w:left="1440" w:hanging="360"/>
      </w:pPr>
      <w:rPr>
        <w:rFonts w:ascii="Symbol" w:hAnsi="Symbol" w:hint="default"/>
      </w:rPr>
    </w:lvl>
    <w:lvl w:ilvl="2" w:tplc="E098DD58" w:tentative="1">
      <w:start w:val="1"/>
      <w:numFmt w:val="bullet"/>
      <w:lvlText w:val=""/>
      <w:lvlJc w:val="left"/>
      <w:pPr>
        <w:tabs>
          <w:tab w:val="num" w:pos="2160"/>
        </w:tabs>
        <w:ind w:left="2160" w:hanging="360"/>
      </w:pPr>
      <w:rPr>
        <w:rFonts w:ascii="Symbol" w:hAnsi="Symbol" w:hint="default"/>
      </w:rPr>
    </w:lvl>
    <w:lvl w:ilvl="3" w:tplc="31B2C5F6" w:tentative="1">
      <w:start w:val="1"/>
      <w:numFmt w:val="bullet"/>
      <w:lvlText w:val=""/>
      <w:lvlJc w:val="left"/>
      <w:pPr>
        <w:tabs>
          <w:tab w:val="num" w:pos="2880"/>
        </w:tabs>
        <w:ind w:left="2880" w:hanging="360"/>
      </w:pPr>
      <w:rPr>
        <w:rFonts w:ascii="Symbol" w:hAnsi="Symbol" w:hint="default"/>
      </w:rPr>
    </w:lvl>
    <w:lvl w:ilvl="4" w:tplc="15666E62" w:tentative="1">
      <w:start w:val="1"/>
      <w:numFmt w:val="bullet"/>
      <w:lvlText w:val=""/>
      <w:lvlJc w:val="left"/>
      <w:pPr>
        <w:tabs>
          <w:tab w:val="num" w:pos="3600"/>
        </w:tabs>
        <w:ind w:left="3600" w:hanging="360"/>
      </w:pPr>
      <w:rPr>
        <w:rFonts w:ascii="Symbol" w:hAnsi="Symbol" w:hint="default"/>
      </w:rPr>
    </w:lvl>
    <w:lvl w:ilvl="5" w:tplc="129E7FA2" w:tentative="1">
      <w:start w:val="1"/>
      <w:numFmt w:val="bullet"/>
      <w:lvlText w:val=""/>
      <w:lvlJc w:val="left"/>
      <w:pPr>
        <w:tabs>
          <w:tab w:val="num" w:pos="4320"/>
        </w:tabs>
        <w:ind w:left="4320" w:hanging="360"/>
      </w:pPr>
      <w:rPr>
        <w:rFonts w:ascii="Symbol" w:hAnsi="Symbol" w:hint="default"/>
      </w:rPr>
    </w:lvl>
    <w:lvl w:ilvl="6" w:tplc="F12CE160" w:tentative="1">
      <w:start w:val="1"/>
      <w:numFmt w:val="bullet"/>
      <w:lvlText w:val=""/>
      <w:lvlJc w:val="left"/>
      <w:pPr>
        <w:tabs>
          <w:tab w:val="num" w:pos="5040"/>
        </w:tabs>
        <w:ind w:left="5040" w:hanging="360"/>
      </w:pPr>
      <w:rPr>
        <w:rFonts w:ascii="Symbol" w:hAnsi="Symbol" w:hint="default"/>
      </w:rPr>
    </w:lvl>
    <w:lvl w:ilvl="7" w:tplc="DDBAB8E0" w:tentative="1">
      <w:start w:val="1"/>
      <w:numFmt w:val="bullet"/>
      <w:lvlText w:val=""/>
      <w:lvlJc w:val="left"/>
      <w:pPr>
        <w:tabs>
          <w:tab w:val="num" w:pos="5760"/>
        </w:tabs>
        <w:ind w:left="5760" w:hanging="360"/>
      </w:pPr>
      <w:rPr>
        <w:rFonts w:ascii="Symbol" w:hAnsi="Symbol" w:hint="default"/>
      </w:rPr>
    </w:lvl>
    <w:lvl w:ilvl="8" w:tplc="E788EDE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CD94388"/>
    <w:multiLevelType w:val="hybridMultilevel"/>
    <w:tmpl w:val="B330A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4F769E"/>
    <w:multiLevelType w:val="hybridMultilevel"/>
    <w:tmpl w:val="B3AED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CD3788"/>
    <w:multiLevelType w:val="hybridMultilevel"/>
    <w:tmpl w:val="40A6A480"/>
    <w:lvl w:ilvl="0" w:tplc="44C82D8C">
      <w:start w:val="1"/>
      <w:numFmt w:val="bullet"/>
      <w:lvlText w:val=""/>
      <w:lvlPicBulletId w:val="0"/>
      <w:lvlJc w:val="left"/>
      <w:pPr>
        <w:tabs>
          <w:tab w:val="num" w:pos="720"/>
        </w:tabs>
        <w:ind w:left="720" w:hanging="360"/>
      </w:pPr>
      <w:rPr>
        <w:rFonts w:ascii="Symbol" w:hAnsi="Symbol" w:hint="default"/>
      </w:rPr>
    </w:lvl>
    <w:lvl w:ilvl="1" w:tplc="D6AC455C" w:tentative="1">
      <w:start w:val="1"/>
      <w:numFmt w:val="bullet"/>
      <w:lvlText w:val=""/>
      <w:lvlJc w:val="left"/>
      <w:pPr>
        <w:tabs>
          <w:tab w:val="num" w:pos="1440"/>
        </w:tabs>
        <w:ind w:left="1440" w:hanging="360"/>
      </w:pPr>
      <w:rPr>
        <w:rFonts w:ascii="Symbol" w:hAnsi="Symbol" w:hint="default"/>
      </w:rPr>
    </w:lvl>
    <w:lvl w:ilvl="2" w:tplc="58DEACC2" w:tentative="1">
      <w:start w:val="1"/>
      <w:numFmt w:val="bullet"/>
      <w:lvlText w:val=""/>
      <w:lvlJc w:val="left"/>
      <w:pPr>
        <w:tabs>
          <w:tab w:val="num" w:pos="2160"/>
        </w:tabs>
        <w:ind w:left="2160" w:hanging="360"/>
      </w:pPr>
      <w:rPr>
        <w:rFonts w:ascii="Symbol" w:hAnsi="Symbol" w:hint="default"/>
      </w:rPr>
    </w:lvl>
    <w:lvl w:ilvl="3" w:tplc="184C6BBE" w:tentative="1">
      <w:start w:val="1"/>
      <w:numFmt w:val="bullet"/>
      <w:lvlText w:val=""/>
      <w:lvlJc w:val="left"/>
      <w:pPr>
        <w:tabs>
          <w:tab w:val="num" w:pos="2880"/>
        </w:tabs>
        <w:ind w:left="2880" w:hanging="360"/>
      </w:pPr>
      <w:rPr>
        <w:rFonts w:ascii="Symbol" w:hAnsi="Symbol" w:hint="default"/>
      </w:rPr>
    </w:lvl>
    <w:lvl w:ilvl="4" w:tplc="B55AEDB0" w:tentative="1">
      <w:start w:val="1"/>
      <w:numFmt w:val="bullet"/>
      <w:lvlText w:val=""/>
      <w:lvlJc w:val="left"/>
      <w:pPr>
        <w:tabs>
          <w:tab w:val="num" w:pos="3600"/>
        </w:tabs>
        <w:ind w:left="3600" w:hanging="360"/>
      </w:pPr>
      <w:rPr>
        <w:rFonts w:ascii="Symbol" w:hAnsi="Symbol" w:hint="default"/>
      </w:rPr>
    </w:lvl>
    <w:lvl w:ilvl="5" w:tplc="2D7E90A8" w:tentative="1">
      <w:start w:val="1"/>
      <w:numFmt w:val="bullet"/>
      <w:lvlText w:val=""/>
      <w:lvlJc w:val="left"/>
      <w:pPr>
        <w:tabs>
          <w:tab w:val="num" w:pos="4320"/>
        </w:tabs>
        <w:ind w:left="4320" w:hanging="360"/>
      </w:pPr>
      <w:rPr>
        <w:rFonts w:ascii="Symbol" w:hAnsi="Symbol" w:hint="default"/>
      </w:rPr>
    </w:lvl>
    <w:lvl w:ilvl="6" w:tplc="E7E84B28" w:tentative="1">
      <w:start w:val="1"/>
      <w:numFmt w:val="bullet"/>
      <w:lvlText w:val=""/>
      <w:lvlJc w:val="left"/>
      <w:pPr>
        <w:tabs>
          <w:tab w:val="num" w:pos="5040"/>
        </w:tabs>
        <w:ind w:left="5040" w:hanging="360"/>
      </w:pPr>
      <w:rPr>
        <w:rFonts w:ascii="Symbol" w:hAnsi="Symbol" w:hint="default"/>
      </w:rPr>
    </w:lvl>
    <w:lvl w:ilvl="7" w:tplc="C804D19A" w:tentative="1">
      <w:start w:val="1"/>
      <w:numFmt w:val="bullet"/>
      <w:lvlText w:val=""/>
      <w:lvlJc w:val="left"/>
      <w:pPr>
        <w:tabs>
          <w:tab w:val="num" w:pos="5760"/>
        </w:tabs>
        <w:ind w:left="5760" w:hanging="360"/>
      </w:pPr>
      <w:rPr>
        <w:rFonts w:ascii="Symbol" w:hAnsi="Symbol" w:hint="default"/>
      </w:rPr>
    </w:lvl>
    <w:lvl w:ilvl="8" w:tplc="B2B09710"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0A"/>
    <w:rsid w:val="0000475C"/>
    <w:rsid w:val="00010235"/>
    <w:rsid w:val="000176BB"/>
    <w:rsid w:val="00020D9D"/>
    <w:rsid w:val="000252E4"/>
    <w:rsid w:val="00032357"/>
    <w:rsid w:val="000328D0"/>
    <w:rsid w:val="00037C39"/>
    <w:rsid w:val="000411A5"/>
    <w:rsid w:val="00045C0A"/>
    <w:rsid w:val="00047E84"/>
    <w:rsid w:val="00055364"/>
    <w:rsid w:val="000605E5"/>
    <w:rsid w:val="000608F5"/>
    <w:rsid w:val="00064BED"/>
    <w:rsid w:val="00066C39"/>
    <w:rsid w:val="00070B02"/>
    <w:rsid w:val="0008287C"/>
    <w:rsid w:val="00090CF0"/>
    <w:rsid w:val="00092F60"/>
    <w:rsid w:val="000A162F"/>
    <w:rsid w:val="000C0ACB"/>
    <w:rsid w:val="000D143B"/>
    <w:rsid w:val="000D2B69"/>
    <w:rsid w:val="000D7631"/>
    <w:rsid w:val="000D7A13"/>
    <w:rsid w:val="000E2872"/>
    <w:rsid w:val="000F0EB7"/>
    <w:rsid w:val="001076E4"/>
    <w:rsid w:val="00131354"/>
    <w:rsid w:val="00136399"/>
    <w:rsid w:val="00142A98"/>
    <w:rsid w:val="001624F8"/>
    <w:rsid w:val="00167CFC"/>
    <w:rsid w:val="001702A9"/>
    <w:rsid w:val="001758DE"/>
    <w:rsid w:val="00186686"/>
    <w:rsid w:val="001A43A9"/>
    <w:rsid w:val="001B29DB"/>
    <w:rsid w:val="001B443A"/>
    <w:rsid w:val="001C5100"/>
    <w:rsid w:val="001D1CCB"/>
    <w:rsid w:val="001D2379"/>
    <w:rsid w:val="001F373A"/>
    <w:rsid w:val="001F58EE"/>
    <w:rsid w:val="001F698A"/>
    <w:rsid w:val="00200789"/>
    <w:rsid w:val="002112BD"/>
    <w:rsid w:val="0023263A"/>
    <w:rsid w:val="002475CB"/>
    <w:rsid w:val="002570A0"/>
    <w:rsid w:val="002626A0"/>
    <w:rsid w:val="0027383C"/>
    <w:rsid w:val="0028335E"/>
    <w:rsid w:val="002833FA"/>
    <w:rsid w:val="002A05C5"/>
    <w:rsid w:val="002A3FA7"/>
    <w:rsid w:val="002B1845"/>
    <w:rsid w:val="002C7AE6"/>
    <w:rsid w:val="002E1112"/>
    <w:rsid w:val="002E4B38"/>
    <w:rsid w:val="002E5FB4"/>
    <w:rsid w:val="002E71E8"/>
    <w:rsid w:val="002F277D"/>
    <w:rsid w:val="002F2E50"/>
    <w:rsid w:val="002F6DE4"/>
    <w:rsid w:val="00300243"/>
    <w:rsid w:val="00305105"/>
    <w:rsid w:val="00307DF9"/>
    <w:rsid w:val="00321B8C"/>
    <w:rsid w:val="00325166"/>
    <w:rsid w:val="003327E7"/>
    <w:rsid w:val="00333B66"/>
    <w:rsid w:val="003564E2"/>
    <w:rsid w:val="00363331"/>
    <w:rsid w:val="00367F5E"/>
    <w:rsid w:val="0038702B"/>
    <w:rsid w:val="00387A84"/>
    <w:rsid w:val="0039712D"/>
    <w:rsid w:val="003A140F"/>
    <w:rsid w:val="003A1BDC"/>
    <w:rsid w:val="003A6D10"/>
    <w:rsid w:val="003C1B23"/>
    <w:rsid w:val="003D0AC5"/>
    <w:rsid w:val="003E7D50"/>
    <w:rsid w:val="00420F8F"/>
    <w:rsid w:val="00432AAD"/>
    <w:rsid w:val="00435269"/>
    <w:rsid w:val="00435A9D"/>
    <w:rsid w:val="00447753"/>
    <w:rsid w:val="00447E54"/>
    <w:rsid w:val="00457DD0"/>
    <w:rsid w:val="00460AA7"/>
    <w:rsid w:val="004820A6"/>
    <w:rsid w:val="00491C2E"/>
    <w:rsid w:val="00497AC2"/>
    <w:rsid w:val="004C2B46"/>
    <w:rsid w:val="004C5746"/>
    <w:rsid w:val="004D695B"/>
    <w:rsid w:val="004E12E0"/>
    <w:rsid w:val="0051046E"/>
    <w:rsid w:val="00520893"/>
    <w:rsid w:val="00521612"/>
    <w:rsid w:val="0053506C"/>
    <w:rsid w:val="00540099"/>
    <w:rsid w:val="00574E94"/>
    <w:rsid w:val="00584889"/>
    <w:rsid w:val="00587381"/>
    <w:rsid w:val="00587D23"/>
    <w:rsid w:val="00597831"/>
    <w:rsid w:val="005B66A0"/>
    <w:rsid w:val="005C6B75"/>
    <w:rsid w:val="005D1F84"/>
    <w:rsid w:val="005E2815"/>
    <w:rsid w:val="005E2BDB"/>
    <w:rsid w:val="00612FC7"/>
    <w:rsid w:val="006133C1"/>
    <w:rsid w:val="006165CF"/>
    <w:rsid w:val="00640C89"/>
    <w:rsid w:val="006537D4"/>
    <w:rsid w:val="0066117A"/>
    <w:rsid w:val="006616DF"/>
    <w:rsid w:val="00673406"/>
    <w:rsid w:val="00682EAA"/>
    <w:rsid w:val="006B0F64"/>
    <w:rsid w:val="006C6B49"/>
    <w:rsid w:val="006D2C20"/>
    <w:rsid w:val="006D7901"/>
    <w:rsid w:val="006E2DC4"/>
    <w:rsid w:val="006F0232"/>
    <w:rsid w:val="006F4333"/>
    <w:rsid w:val="006F6C0A"/>
    <w:rsid w:val="00706714"/>
    <w:rsid w:val="00712BF4"/>
    <w:rsid w:val="00714413"/>
    <w:rsid w:val="00720DDA"/>
    <w:rsid w:val="00726D62"/>
    <w:rsid w:val="00731588"/>
    <w:rsid w:val="007322D8"/>
    <w:rsid w:val="00745516"/>
    <w:rsid w:val="00761BCD"/>
    <w:rsid w:val="0077508A"/>
    <w:rsid w:val="00780331"/>
    <w:rsid w:val="007819A2"/>
    <w:rsid w:val="007A1D4A"/>
    <w:rsid w:val="007A7674"/>
    <w:rsid w:val="007B0427"/>
    <w:rsid w:val="007C1965"/>
    <w:rsid w:val="007D08DA"/>
    <w:rsid w:val="007E063C"/>
    <w:rsid w:val="007E1EE3"/>
    <w:rsid w:val="007E23EA"/>
    <w:rsid w:val="007E5F1A"/>
    <w:rsid w:val="007F2654"/>
    <w:rsid w:val="007F3676"/>
    <w:rsid w:val="00801E30"/>
    <w:rsid w:val="00801FB6"/>
    <w:rsid w:val="00802519"/>
    <w:rsid w:val="00812C27"/>
    <w:rsid w:val="008230C3"/>
    <w:rsid w:val="00833375"/>
    <w:rsid w:val="00844B90"/>
    <w:rsid w:val="00865695"/>
    <w:rsid w:val="008663C5"/>
    <w:rsid w:val="008731A1"/>
    <w:rsid w:val="008734BF"/>
    <w:rsid w:val="008746FB"/>
    <w:rsid w:val="00875D24"/>
    <w:rsid w:val="00880B0D"/>
    <w:rsid w:val="00885DBB"/>
    <w:rsid w:val="008B3243"/>
    <w:rsid w:val="008C1CEE"/>
    <w:rsid w:val="008C4011"/>
    <w:rsid w:val="008E15C0"/>
    <w:rsid w:val="008E5D7A"/>
    <w:rsid w:val="0092011D"/>
    <w:rsid w:val="009205E6"/>
    <w:rsid w:val="009319DB"/>
    <w:rsid w:val="00933DFD"/>
    <w:rsid w:val="009374B7"/>
    <w:rsid w:val="00962BC1"/>
    <w:rsid w:val="009655CC"/>
    <w:rsid w:val="009722B4"/>
    <w:rsid w:val="009723BD"/>
    <w:rsid w:val="00972953"/>
    <w:rsid w:val="00981CBF"/>
    <w:rsid w:val="0099673F"/>
    <w:rsid w:val="009A2661"/>
    <w:rsid w:val="009A55EB"/>
    <w:rsid w:val="009B5316"/>
    <w:rsid w:val="009B7122"/>
    <w:rsid w:val="009D4006"/>
    <w:rsid w:val="009D5013"/>
    <w:rsid w:val="009D6D97"/>
    <w:rsid w:val="009E3281"/>
    <w:rsid w:val="009E61B6"/>
    <w:rsid w:val="00A248B4"/>
    <w:rsid w:val="00A400BA"/>
    <w:rsid w:val="00A45790"/>
    <w:rsid w:val="00A47E9B"/>
    <w:rsid w:val="00A51A54"/>
    <w:rsid w:val="00A7459E"/>
    <w:rsid w:val="00A77A3C"/>
    <w:rsid w:val="00A83C01"/>
    <w:rsid w:val="00A850D6"/>
    <w:rsid w:val="00A94DB1"/>
    <w:rsid w:val="00AA3E4C"/>
    <w:rsid w:val="00AB1227"/>
    <w:rsid w:val="00AC031E"/>
    <w:rsid w:val="00AC776A"/>
    <w:rsid w:val="00AD33FF"/>
    <w:rsid w:val="00AD7CED"/>
    <w:rsid w:val="00AF2BB8"/>
    <w:rsid w:val="00AF4C24"/>
    <w:rsid w:val="00AF6535"/>
    <w:rsid w:val="00B0434E"/>
    <w:rsid w:val="00B116A4"/>
    <w:rsid w:val="00B14AA1"/>
    <w:rsid w:val="00B1788A"/>
    <w:rsid w:val="00B25261"/>
    <w:rsid w:val="00B35513"/>
    <w:rsid w:val="00B35864"/>
    <w:rsid w:val="00B35925"/>
    <w:rsid w:val="00B4509A"/>
    <w:rsid w:val="00B51F41"/>
    <w:rsid w:val="00B76241"/>
    <w:rsid w:val="00B8372B"/>
    <w:rsid w:val="00B943DC"/>
    <w:rsid w:val="00B94F32"/>
    <w:rsid w:val="00BA1FBA"/>
    <w:rsid w:val="00BA4554"/>
    <w:rsid w:val="00BA54E1"/>
    <w:rsid w:val="00BB0E40"/>
    <w:rsid w:val="00BE34D1"/>
    <w:rsid w:val="00BF0297"/>
    <w:rsid w:val="00C0054F"/>
    <w:rsid w:val="00C05F77"/>
    <w:rsid w:val="00C06748"/>
    <w:rsid w:val="00C10C01"/>
    <w:rsid w:val="00C31935"/>
    <w:rsid w:val="00C46E01"/>
    <w:rsid w:val="00C56A70"/>
    <w:rsid w:val="00C56E46"/>
    <w:rsid w:val="00C575D2"/>
    <w:rsid w:val="00C622E2"/>
    <w:rsid w:val="00C62F35"/>
    <w:rsid w:val="00C658D5"/>
    <w:rsid w:val="00C6680E"/>
    <w:rsid w:val="00C71898"/>
    <w:rsid w:val="00C8582F"/>
    <w:rsid w:val="00C93070"/>
    <w:rsid w:val="00C95477"/>
    <w:rsid w:val="00CA45B1"/>
    <w:rsid w:val="00CC4E6F"/>
    <w:rsid w:val="00CD7B74"/>
    <w:rsid w:val="00CE2399"/>
    <w:rsid w:val="00D04D77"/>
    <w:rsid w:val="00D077C0"/>
    <w:rsid w:val="00D07D84"/>
    <w:rsid w:val="00D23872"/>
    <w:rsid w:val="00D31BC1"/>
    <w:rsid w:val="00D53A8B"/>
    <w:rsid w:val="00D573FC"/>
    <w:rsid w:val="00D618CC"/>
    <w:rsid w:val="00D65A90"/>
    <w:rsid w:val="00D732DE"/>
    <w:rsid w:val="00D7557B"/>
    <w:rsid w:val="00D87BC2"/>
    <w:rsid w:val="00DA10C8"/>
    <w:rsid w:val="00DA7DF8"/>
    <w:rsid w:val="00DA7E59"/>
    <w:rsid w:val="00DB3678"/>
    <w:rsid w:val="00DC4385"/>
    <w:rsid w:val="00DD2E33"/>
    <w:rsid w:val="00DD639C"/>
    <w:rsid w:val="00E12CC1"/>
    <w:rsid w:val="00E161C9"/>
    <w:rsid w:val="00E20C6A"/>
    <w:rsid w:val="00E24CEE"/>
    <w:rsid w:val="00E67C8E"/>
    <w:rsid w:val="00E74489"/>
    <w:rsid w:val="00E80279"/>
    <w:rsid w:val="00E82747"/>
    <w:rsid w:val="00E856AA"/>
    <w:rsid w:val="00E85BBF"/>
    <w:rsid w:val="00E92BE4"/>
    <w:rsid w:val="00E95B6D"/>
    <w:rsid w:val="00E97472"/>
    <w:rsid w:val="00EA0C07"/>
    <w:rsid w:val="00EA726F"/>
    <w:rsid w:val="00EA7608"/>
    <w:rsid w:val="00EA76B5"/>
    <w:rsid w:val="00ED7FDC"/>
    <w:rsid w:val="00EE1E52"/>
    <w:rsid w:val="00EE5229"/>
    <w:rsid w:val="00EE6BA4"/>
    <w:rsid w:val="00F05C78"/>
    <w:rsid w:val="00F10CFA"/>
    <w:rsid w:val="00F14A0A"/>
    <w:rsid w:val="00F16C78"/>
    <w:rsid w:val="00F52B03"/>
    <w:rsid w:val="00F72047"/>
    <w:rsid w:val="00F721B4"/>
    <w:rsid w:val="00F74324"/>
    <w:rsid w:val="00F81DD8"/>
    <w:rsid w:val="00F83877"/>
    <w:rsid w:val="00F84EE4"/>
    <w:rsid w:val="00F85867"/>
    <w:rsid w:val="00F976FD"/>
    <w:rsid w:val="00FD5308"/>
    <w:rsid w:val="00FE33D4"/>
    <w:rsid w:val="00FF306A"/>
  </w:rsids>
  <m:mathPr>
    <m:mathFont m:val="Cambria Math"/>
    <m:brkBin m:val="before"/>
    <m:brkBinSub m:val="--"/>
    <m:smallFrac m:val="0"/>
    <m:dispDef/>
    <m:lMargin m:val="0"/>
    <m:rMargin m:val="0"/>
    <m:defJc m:val="centerGroup"/>
    <m:wrapIndent m:val="1440"/>
    <m:intLim m:val="subSup"/>
    <m:naryLim m:val="undOvr"/>
  </m:mathPr>
  <w:themeFontLang w:val="ar-S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1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rtl/>
        <w:lang w:val="en-US" w:eastAsia="en-US" w:bidi="ar-SA"/>
      </w:rPr>
    </w:rPrDefault>
    <w:pPrDefault>
      <w:pPr>
        <w:bidi/>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46FB"/>
    <w:pPr>
      <w:ind w:left="720"/>
      <w:contextualSpacing/>
    </w:pPr>
  </w:style>
  <w:style w:type="paragraph" w:styleId="Header">
    <w:name w:val="header"/>
    <w:basedOn w:val="Normal"/>
    <w:link w:val="HeaderChar"/>
    <w:uiPriority w:val="99"/>
    <w:unhideWhenUsed/>
    <w:rsid w:val="00F74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324"/>
  </w:style>
  <w:style w:type="paragraph" w:styleId="Footer">
    <w:name w:val="footer"/>
    <w:basedOn w:val="Normal"/>
    <w:link w:val="FooterChar"/>
    <w:uiPriority w:val="99"/>
    <w:unhideWhenUsed/>
    <w:rsid w:val="00F74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324"/>
  </w:style>
  <w:style w:type="character" w:styleId="PlaceholderText">
    <w:name w:val="Placeholder Text"/>
    <w:basedOn w:val="DefaultParagraphFont"/>
    <w:uiPriority w:val="99"/>
    <w:semiHidden/>
    <w:rsid w:val="00BB0E40"/>
    <w:rPr>
      <w:color w:val="808080"/>
    </w:rPr>
  </w:style>
  <w:style w:type="paragraph" w:styleId="BalloonText">
    <w:name w:val="Balloon Text"/>
    <w:basedOn w:val="Normal"/>
    <w:link w:val="BalloonTextChar"/>
    <w:uiPriority w:val="99"/>
    <w:semiHidden/>
    <w:unhideWhenUsed/>
    <w:rsid w:val="00BB0E40"/>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BB0E40"/>
    <w:rPr>
      <w:rFonts w:ascii="Tahoma" w:hAnsi="Tahoma" w:cs="Tahoma"/>
      <w:sz w:val="16"/>
    </w:rPr>
  </w:style>
  <w:style w:type="paragraph" w:styleId="Revision">
    <w:name w:val="Revision"/>
    <w:hidden/>
    <w:uiPriority w:val="99"/>
    <w:semiHidden/>
    <w:rsid w:val="000D143B"/>
    <w:pPr>
      <w:spacing w:after="0" w:line="240" w:lineRule="auto"/>
    </w:pPr>
  </w:style>
  <w:style w:type="character" w:styleId="CommentReference">
    <w:name w:val="annotation reference"/>
    <w:basedOn w:val="DefaultParagraphFont"/>
    <w:uiPriority w:val="99"/>
    <w:semiHidden/>
    <w:unhideWhenUsed/>
    <w:rsid w:val="00E80279"/>
    <w:rPr>
      <w:sz w:val="16"/>
    </w:rPr>
  </w:style>
  <w:style w:type="paragraph" w:styleId="CommentText">
    <w:name w:val="annotation text"/>
    <w:basedOn w:val="Normal"/>
    <w:link w:val="CommentTextChar"/>
    <w:uiPriority w:val="99"/>
    <w:unhideWhenUsed/>
    <w:rsid w:val="00E80279"/>
    <w:pPr>
      <w:spacing w:line="240" w:lineRule="auto"/>
    </w:pPr>
    <w:rPr>
      <w:sz w:val="20"/>
    </w:rPr>
  </w:style>
  <w:style w:type="character" w:customStyle="1" w:styleId="CommentTextChar">
    <w:name w:val="Comment Text Char"/>
    <w:basedOn w:val="DefaultParagraphFont"/>
    <w:link w:val="CommentText"/>
    <w:uiPriority w:val="99"/>
    <w:rsid w:val="00E80279"/>
    <w:rPr>
      <w:sz w:val="20"/>
    </w:rPr>
  </w:style>
  <w:style w:type="paragraph" w:styleId="CommentSubject">
    <w:name w:val="annotation subject"/>
    <w:basedOn w:val="CommentText"/>
    <w:next w:val="CommentText"/>
    <w:link w:val="CommentSubjectChar"/>
    <w:uiPriority w:val="99"/>
    <w:semiHidden/>
    <w:unhideWhenUsed/>
    <w:rsid w:val="00E80279"/>
    <w:rPr>
      <w:b/>
    </w:rPr>
  </w:style>
  <w:style w:type="character" w:customStyle="1" w:styleId="CommentSubjectChar">
    <w:name w:val="Comment Subject Char"/>
    <w:basedOn w:val="CommentTextChar"/>
    <w:link w:val="CommentSubject"/>
    <w:uiPriority w:val="99"/>
    <w:semiHidden/>
    <w:rsid w:val="00E80279"/>
    <w:rPr>
      <w:b/>
      <w:sz w:val="20"/>
    </w:rPr>
  </w:style>
  <w:style w:type="character" w:styleId="Hyperlink">
    <w:name w:val="Hyperlink"/>
    <w:basedOn w:val="DefaultParagraphFont"/>
    <w:uiPriority w:val="99"/>
    <w:unhideWhenUsed/>
    <w:rsid w:val="00E80279"/>
    <w:rPr>
      <w:color w:val="5F5F5F" w:themeColor="hyperlink"/>
      <w:u w:val="single"/>
    </w:rPr>
  </w:style>
  <w:style w:type="paragraph" w:styleId="EndnoteText">
    <w:name w:val="endnote text"/>
    <w:basedOn w:val="Normal"/>
    <w:link w:val="EndnoteTextChar"/>
    <w:uiPriority w:val="99"/>
    <w:semiHidden/>
    <w:unhideWhenUsed/>
    <w:rsid w:val="00F85867"/>
    <w:pPr>
      <w:spacing w:after="0" w:line="240" w:lineRule="auto"/>
    </w:pPr>
    <w:rPr>
      <w:sz w:val="20"/>
    </w:rPr>
  </w:style>
  <w:style w:type="character" w:customStyle="1" w:styleId="EndnoteTextChar">
    <w:name w:val="Endnote Text Char"/>
    <w:basedOn w:val="DefaultParagraphFont"/>
    <w:link w:val="EndnoteText"/>
    <w:uiPriority w:val="99"/>
    <w:semiHidden/>
    <w:rsid w:val="00F85867"/>
    <w:rPr>
      <w:sz w:val="20"/>
    </w:rPr>
  </w:style>
  <w:style w:type="character" w:styleId="EndnoteReference">
    <w:name w:val="endnote reference"/>
    <w:basedOn w:val="DefaultParagraphFont"/>
    <w:uiPriority w:val="99"/>
    <w:semiHidden/>
    <w:unhideWhenUsed/>
    <w:rsid w:val="00F85867"/>
    <w:rPr>
      <w:vertAlign w:val="superscript"/>
    </w:rPr>
  </w:style>
  <w:style w:type="paragraph" w:styleId="FootnoteText">
    <w:name w:val="footnote text"/>
    <w:basedOn w:val="Normal"/>
    <w:link w:val="FootnoteTextChar"/>
    <w:uiPriority w:val="99"/>
    <w:semiHidden/>
    <w:unhideWhenUsed/>
    <w:rsid w:val="002833FA"/>
    <w:pPr>
      <w:spacing w:after="0" w:line="240" w:lineRule="auto"/>
    </w:pPr>
    <w:rPr>
      <w:sz w:val="20"/>
    </w:rPr>
  </w:style>
  <w:style w:type="character" w:customStyle="1" w:styleId="FootnoteTextChar">
    <w:name w:val="Footnote Text Char"/>
    <w:basedOn w:val="DefaultParagraphFont"/>
    <w:link w:val="FootnoteText"/>
    <w:uiPriority w:val="99"/>
    <w:semiHidden/>
    <w:rsid w:val="002833FA"/>
    <w:rPr>
      <w:sz w:val="20"/>
    </w:rPr>
  </w:style>
  <w:style w:type="character" w:styleId="FootnoteReference">
    <w:name w:val="footnote reference"/>
    <w:basedOn w:val="DefaultParagraphFont"/>
    <w:uiPriority w:val="99"/>
    <w:semiHidden/>
    <w:unhideWhenUsed/>
    <w:rsid w:val="002833FA"/>
    <w:rPr>
      <w:vertAlign w:val="superscript"/>
    </w:rPr>
  </w:style>
  <w:style w:type="paragraph" w:customStyle="1" w:styleId="Default">
    <w:name w:val="Default"/>
    <w:rsid w:val="00FF306A"/>
    <w:pPr>
      <w:autoSpaceDE w:val="0"/>
      <w:autoSpaceDN w:val="0"/>
      <w:adjustRightInd w:val="0"/>
      <w:spacing w:after="0" w:line="240" w:lineRule="auto"/>
    </w:pPr>
    <w:rPr>
      <w:rFonts w:ascii="Times New Roman" w:hAnsi="Times New Roman" w:cs="Times New Roman"/>
      <w:color w:val="000000"/>
      <w:sz w:val="24"/>
    </w:rPr>
  </w:style>
  <w:style w:type="character" w:styleId="UnresolvedMention">
    <w:name w:val="Unresolved Mention"/>
    <w:basedOn w:val="DefaultParagraphFont"/>
    <w:uiPriority w:val="99"/>
    <w:semiHidden/>
    <w:unhideWhenUsed/>
    <w:rsid w:val="00CA45B1"/>
    <w:rPr>
      <w:color w:val="605E5C"/>
      <w:shd w:val="clear" w:color="auto" w:fill="E1DFDD"/>
    </w:rPr>
  </w:style>
  <w:style w:type="paragraph" w:customStyle="1" w:styleId="P68B1DB1-Normal1">
    <w:name w:val="P68B1DB1-Normal1"/>
    <w:basedOn w:val="Normal"/>
    <w:rPr>
      <w:rFonts w:ascii="Times New Roman" w:hAnsi="Times New Roman" w:cs="Times New Roman"/>
      <w:b/>
      <w:sz w:val="28"/>
    </w:rPr>
  </w:style>
  <w:style w:type="paragraph" w:customStyle="1" w:styleId="P68B1DB1-Normal2">
    <w:name w:val="P68B1DB1-Normal2"/>
    <w:basedOn w:val="Normal"/>
    <w:rPr>
      <w:rFonts w:ascii="Times New Roman" w:hAnsi="Times New Roman" w:cs="Times New Roman"/>
      <w:sz w:val="24"/>
    </w:rPr>
  </w:style>
  <w:style w:type="paragraph" w:customStyle="1" w:styleId="P68B1DB1-Normal3">
    <w:name w:val="P68B1DB1-Normal3"/>
    <w:basedOn w:val="Normal"/>
    <w:rPr>
      <w:rFonts w:ascii="Times New Roman" w:hAnsi="Times New Roman" w:cs="Times New Roman"/>
    </w:rPr>
  </w:style>
  <w:style w:type="paragraph" w:customStyle="1" w:styleId="P68B1DB1-Normal4">
    <w:name w:val="P68B1DB1-Normal4"/>
    <w:basedOn w:val="Normal"/>
    <w:rPr>
      <w:rFonts w:ascii="Times New Roman" w:hAnsi="Times New Roman" w:cs="Times New Roman"/>
      <w:b/>
    </w:rPr>
  </w:style>
  <w:style w:type="paragraph" w:customStyle="1" w:styleId="P68B1DB1-Footer5">
    <w:name w:val="P68B1DB1-Footer5"/>
    <w:basedOn w:val="Footer"/>
    <w:rPr>
      <w:rFonts w:ascii="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599259">
      <w:bodyDiv w:val="1"/>
      <w:marLeft w:val="0"/>
      <w:marRight w:val="0"/>
      <w:marTop w:val="0"/>
      <w:marBottom w:val="0"/>
      <w:divBdr>
        <w:top w:val="none" w:sz="0" w:space="0" w:color="auto"/>
        <w:left w:val="none" w:sz="0" w:space="0" w:color="auto"/>
        <w:bottom w:val="none" w:sz="0" w:space="0" w:color="auto"/>
        <w:right w:val="none" w:sz="0" w:space="0" w:color="auto"/>
      </w:divBdr>
    </w:div>
    <w:div w:id="38668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een.simpson@mas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CBFFD3-BC70-438F-A5BE-9C69C24BF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2023-05-17T14:07:00Z</dcterms:created>
  <dcterms:modified xsi:type="dcterms:W3CDTF">2023-11-01T08:21:00Z</dcterms:modified>
</cp:coreProperties>
</file>