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18B9F0E" w:rsidR="005A473A" w:rsidRDefault="005A473A" w:rsidP="00826798">
      <w:r>
        <w:rPr>
          <w:noProof/>
        </w:rPr>
        <mc:AlternateContent>
          <mc:Choice Requires="wps">
            <w:drawing>
              <wp:inline distT="0" distB="0" distL="0" distR="0" wp14:anchorId="5A9767A1" wp14:editId="7551BE48">
                <wp:extent cx="5943600" cy="1725283"/>
                <wp:effectExtent l="0" t="0" r="0" b="889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25283"/>
                        </a:xfrm>
                        <a:prstGeom prst="rect">
                          <a:avLst/>
                        </a:prstGeom>
                        <a:solidFill>
                          <a:srgbClr val="FFFF00"/>
                        </a:solidFill>
                        <a:ln w="9525">
                          <a:noFill/>
                          <a:miter lim="800000"/>
                          <a:headEnd/>
                          <a:tailEnd/>
                        </a:ln>
                      </wps:spPr>
                      <wps:txbx>
                        <w:txbxContent>
                          <w:p w14:paraId="09355813" w14:textId="77777777" w:rsidR="00826798" w:rsidRPr="00826798" w:rsidRDefault="005A473A" w:rsidP="005A473A">
                            <w:pPr>
                              <w:rPr>
                                <w:bCs/>
                                <w:sz w:val="24"/>
                              </w:rPr>
                            </w:pPr>
                            <w:r w:rsidRPr="00826798">
                              <w:rPr>
                                <w:bCs/>
                                <w:sz w:val="24"/>
                              </w:rPr>
                              <w:t xml:space="preserve">NOTE: </w:t>
                            </w:r>
                            <w:r w:rsidR="00826798" w:rsidRPr="00826798">
                              <w:rPr>
                                <w:bCs/>
                                <w:sz w:val="24"/>
                              </w:rPr>
                              <w:t>To meet Commonwealth requirements on accessible documentation, please utilize</w:t>
                            </w:r>
                          </w:p>
                          <w:p w14:paraId="355E2AC7" w14:textId="77777777" w:rsidR="00826798" w:rsidRPr="00826798" w:rsidRDefault="00826798" w:rsidP="00826798">
                            <w:pPr>
                              <w:pStyle w:val="ListParagraph"/>
                              <w:numPr>
                                <w:ilvl w:val="0"/>
                                <w:numId w:val="18"/>
                              </w:numPr>
                              <w:rPr>
                                <w:bCs/>
                                <w:sz w:val="24"/>
                              </w:rPr>
                            </w:pPr>
                            <w:r w:rsidRPr="00826798">
                              <w:rPr>
                                <w:bCs/>
                                <w:sz w:val="24"/>
                              </w:rPr>
                              <w:t xml:space="preserve">the </w:t>
                            </w:r>
                            <w:r w:rsidR="005A473A" w:rsidRPr="00826798">
                              <w:rPr>
                                <w:bCs/>
                                <w:sz w:val="24"/>
                              </w:rPr>
                              <w:t xml:space="preserve"> </w:t>
                            </w:r>
                            <w:hyperlink r:id="rId8" w:history="1">
                              <w:r w:rsidRPr="00826798">
                                <w:rPr>
                                  <w:rStyle w:val="Hyperlink"/>
                                  <w:bCs/>
                                  <w:sz w:val="24"/>
                                </w:rPr>
                                <w:t>Microsoft Word Document Accessibility Testing Checklist</w:t>
                              </w:r>
                            </w:hyperlink>
                            <w:r w:rsidRPr="00826798">
                              <w:rPr>
                                <w:bCs/>
                                <w:sz w:val="24"/>
                              </w:rPr>
                              <w:t xml:space="preserve"> and </w:t>
                            </w:r>
                          </w:p>
                          <w:p w14:paraId="670204F5" w14:textId="693F1D91" w:rsidR="00826798" w:rsidRPr="00826798" w:rsidRDefault="00826798" w:rsidP="00826798">
                            <w:pPr>
                              <w:pStyle w:val="ListParagraph"/>
                              <w:numPr>
                                <w:ilvl w:val="0"/>
                                <w:numId w:val="18"/>
                              </w:numPr>
                              <w:rPr>
                                <w:bCs/>
                                <w:sz w:val="24"/>
                              </w:rPr>
                            </w:pPr>
                            <w:r w:rsidRPr="00826798">
                              <w:rPr>
                                <w:bCs/>
                                <w:sz w:val="24"/>
                              </w:rPr>
                              <w:t xml:space="preserve">the Commonwealth’s guidance on </w:t>
                            </w:r>
                            <w:hyperlink r:id="rId9" w:anchor="accessibility-in-word" w:history="1">
                              <w:r w:rsidRPr="00826798">
                                <w:rPr>
                                  <w:rStyle w:val="Hyperlink"/>
                                  <w:bCs/>
                                  <w:sz w:val="24"/>
                                </w:rPr>
                                <w:t>Making Accessible Word Documents for PDF Export</w:t>
                              </w:r>
                            </w:hyperlink>
                          </w:p>
                          <w:p w14:paraId="362AE9B0" w14:textId="77777777" w:rsidR="00826798" w:rsidRPr="00826798" w:rsidRDefault="00826798" w:rsidP="005A473A">
                            <w:pPr>
                              <w:rPr>
                                <w:bCs/>
                                <w:sz w:val="24"/>
                              </w:rPr>
                            </w:pPr>
                          </w:p>
                          <w:p w14:paraId="59EFBEEA" w14:textId="77777777" w:rsidR="00826798" w:rsidRPr="00826798" w:rsidRDefault="00826798" w:rsidP="005A473A">
                            <w:pPr>
                              <w:rPr>
                                <w:bCs/>
                                <w:sz w:val="24"/>
                              </w:rPr>
                            </w:pPr>
                            <w:r w:rsidRPr="00826798">
                              <w:rPr>
                                <w:bCs/>
                                <w:sz w:val="24"/>
                              </w:rPr>
                              <w:t xml:space="preserve">Additional tips are provided in </w:t>
                            </w:r>
                            <w:r w:rsidR="005A473A" w:rsidRPr="00826798">
                              <w:rPr>
                                <w:bCs/>
                                <w:sz w:val="24"/>
                              </w:rPr>
                              <w:t>highlighted text</w:t>
                            </w:r>
                            <w:r w:rsidRPr="00826798">
                              <w:rPr>
                                <w:bCs/>
                                <w:sz w:val="24"/>
                              </w:rPr>
                              <w:t xml:space="preserve"> within this document</w:t>
                            </w:r>
                            <w:r w:rsidR="005A473A" w:rsidRPr="00826798">
                              <w:rPr>
                                <w:bCs/>
                                <w:sz w:val="24"/>
                              </w:rPr>
                              <w:t xml:space="preserve">. </w:t>
                            </w:r>
                          </w:p>
                          <w:p w14:paraId="7829971C" w14:textId="77777777" w:rsidR="00826798" w:rsidRPr="00826798" w:rsidRDefault="00826798" w:rsidP="005A473A">
                            <w:pPr>
                              <w:rPr>
                                <w:bCs/>
                                <w:sz w:val="24"/>
                              </w:rPr>
                            </w:pPr>
                          </w:p>
                          <w:p w14:paraId="53841AEF" w14:textId="5D7BF9C3" w:rsidR="005A473A" w:rsidRPr="00826798" w:rsidRDefault="005A473A" w:rsidP="005A473A">
                            <w:pPr>
                              <w:rPr>
                                <w:bCs/>
                                <w:sz w:val="24"/>
                              </w:rPr>
                            </w:pPr>
                            <w:r w:rsidRPr="00826798">
                              <w:rPr>
                                <w:bCs/>
                                <w:sz w:val="24"/>
                              </w:rPr>
                              <w:t>Please delete these notes prior to finalizing the document.</w:t>
                            </w:r>
                          </w:p>
                          <w:p w14:paraId="140CF08A" w14:textId="40867E90" w:rsidR="00C27ED1" w:rsidRPr="00054E77" w:rsidRDefault="00C27ED1" w:rsidP="005A473A">
                            <w:pPr>
                              <w:rPr>
                                <w:bCs/>
                                <w:sz w:val="20"/>
                                <w:szCs w:val="20"/>
                              </w:rPr>
                            </w:pPr>
                          </w:p>
                        </w:txbxContent>
                      </wps:txbx>
                      <wps:bodyPr rot="0" vert="horz" wrap="square" lIns="91440" tIns="45720" rIns="91440" bIns="45720" anchor="t" anchorCtr="0">
                        <a:noAutofit/>
                      </wps:bodyPr>
                    </wps:wsp>
                  </a:graphicData>
                </a:graphic>
              </wp:inline>
            </w:drawing>
          </mc:Choice>
          <mc:Fallback>
            <w:pict>
              <v:shapetype w14:anchorId="5A9767A1" id="_x0000_t202" coordsize="21600,21600" o:spt="202" path="m,l,21600r21600,l21600,xe">
                <v:stroke joinstyle="miter"/>
                <v:path gradientshapeok="t" o:connecttype="rect"/>
              </v:shapetype>
              <v:shape id="Text Box 2" o:spid="_x0000_s1026" type="#_x0000_t202" style="width:468pt;height:13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" fillcolor="yellow" stroked="f">
                <v:textbox>
                  <w:txbxContent>
                    <w:p w14:paraId="09355813" w14:textId="77777777" w:rsidR="00826798" w:rsidRPr="00826798" w:rsidRDefault="005A473A" w:rsidP="005A473A">
                      <w:pPr>
                        <w:rPr>
                          <w:bCs/>
                          <w:sz w:val="24"/>
                        </w:rPr>
                      </w:pPr>
                      <w:r w:rsidRPr="00826798">
                        <w:rPr>
                          <w:bCs/>
                          <w:sz w:val="24"/>
                        </w:rPr>
                        <w:t xml:space="preserve">NOTE: </w:t>
                      </w:r>
                      <w:r w:rsidR="00826798" w:rsidRPr="00826798">
                        <w:rPr>
                          <w:bCs/>
                          <w:sz w:val="24"/>
                        </w:rPr>
                        <w:t>To meet Commonwealth requirements on accessible documentation, please utilize</w:t>
                      </w:r>
                    </w:p>
                    <w:p w14:paraId="355E2AC7" w14:textId="77777777" w:rsidR="00826798" w:rsidRPr="00826798" w:rsidRDefault="00826798" w:rsidP="00826798">
                      <w:pPr>
                        <w:pStyle w:val="ListParagraph"/>
                        <w:numPr>
                          <w:ilvl w:val="0"/>
                          <w:numId w:val="18"/>
                        </w:numPr>
                        <w:rPr>
                          <w:bCs/>
                          <w:sz w:val="24"/>
                        </w:rPr>
                      </w:pPr>
                      <w:r w:rsidRPr="00826798">
                        <w:rPr>
                          <w:bCs/>
                          <w:sz w:val="24"/>
                        </w:rPr>
                        <w:t xml:space="preserve">the </w:t>
                      </w:r>
                      <w:r w:rsidR="005A473A" w:rsidRPr="00826798">
                        <w:rPr>
                          <w:bCs/>
                          <w:sz w:val="24"/>
                        </w:rPr>
                        <w:t xml:space="preserve"> </w:t>
                      </w:r>
                      <w:hyperlink r:id="rId10" w:history="1">
                        <w:r w:rsidRPr="00826798">
                          <w:rPr>
                            <w:rStyle w:val="Hyperlink"/>
                            <w:bCs/>
                            <w:sz w:val="24"/>
                          </w:rPr>
                          <w:t>Microsoft Word Document Accessibility Testing Checklist</w:t>
                        </w:r>
                      </w:hyperlink>
                      <w:r w:rsidRPr="00826798">
                        <w:rPr>
                          <w:bCs/>
                          <w:sz w:val="24"/>
                        </w:rPr>
                        <w:t xml:space="preserve"> and </w:t>
                      </w:r>
                    </w:p>
                    <w:p w14:paraId="670204F5" w14:textId="693F1D91" w:rsidR="00826798" w:rsidRPr="00826798" w:rsidRDefault="00826798" w:rsidP="00826798">
                      <w:pPr>
                        <w:pStyle w:val="ListParagraph"/>
                        <w:numPr>
                          <w:ilvl w:val="0"/>
                          <w:numId w:val="18"/>
                        </w:numPr>
                        <w:rPr>
                          <w:bCs/>
                          <w:sz w:val="24"/>
                        </w:rPr>
                      </w:pPr>
                      <w:r w:rsidRPr="00826798">
                        <w:rPr>
                          <w:bCs/>
                          <w:sz w:val="24"/>
                        </w:rPr>
                        <w:t xml:space="preserve">the Commonwealth’s guidance on </w:t>
                      </w:r>
                      <w:hyperlink r:id="rId11" w:anchor="accessibility-in-word" w:history="1">
                        <w:r w:rsidRPr="00826798">
                          <w:rPr>
                            <w:rStyle w:val="Hyperlink"/>
                            <w:bCs/>
                            <w:sz w:val="24"/>
                          </w:rPr>
                          <w:t>Making Accessible Word Documents for PDF Export</w:t>
                        </w:r>
                      </w:hyperlink>
                    </w:p>
                    <w:p w14:paraId="362AE9B0" w14:textId="77777777" w:rsidR="00826798" w:rsidRPr="00826798" w:rsidRDefault="00826798" w:rsidP="005A473A">
                      <w:pPr>
                        <w:rPr>
                          <w:bCs/>
                          <w:sz w:val="24"/>
                        </w:rPr>
                      </w:pPr>
                    </w:p>
                    <w:p w14:paraId="59EFBEEA" w14:textId="77777777" w:rsidR="00826798" w:rsidRPr="00826798" w:rsidRDefault="00826798" w:rsidP="005A473A">
                      <w:pPr>
                        <w:rPr>
                          <w:bCs/>
                          <w:sz w:val="24"/>
                        </w:rPr>
                      </w:pPr>
                      <w:r w:rsidRPr="00826798">
                        <w:rPr>
                          <w:bCs/>
                          <w:sz w:val="24"/>
                        </w:rPr>
                        <w:t xml:space="preserve">Additional tips are provided in </w:t>
                      </w:r>
                      <w:r w:rsidR="005A473A" w:rsidRPr="00826798">
                        <w:rPr>
                          <w:bCs/>
                          <w:sz w:val="24"/>
                        </w:rPr>
                        <w:t>highlighted text</w:t>
                      </w:r>
                      <w:r w:rsidRPr="00826798">
                        <w:rPr>
                          <w:bCs/>
                          <w:sz w:val="24"/>
                        </w:rPr>
                        <w:t xml:space="preserve"> within this document</w:t>
                      </w:r>
                      <w:r w:rsidR="005A473A" w:rsidRPr="00826798">
                        <w:rPr>
                          <w:bCs/>
                          <w:sz w:val="24"/>
                        </w:rPr>
                        <w:t xml:space="preserve">. </w:t>
                      </w:r>
                    </w:p>
                    <w:p w14:paraId="7829971C" w14:textId="77777777" w:rsidR="00826798" w:rsidRPr="00826798" w:rsidRDefault="00826798" w:rsidP="005A473A">
                      <w:pPr>
                        <w:rPr>
                          <w:bCs/>
                          <w:sz w:val="24"/>
                        </w:rPr>
                      </w:pPr>
                    </w:p>
                    <w:p w14:paraId="53841AEF" w14:textId="5D7BF9C3" w:rsidR="005A473A" w:rsidRPr="00826798" w:rsidRDefault="005A473A" w:rsidP="005A473A">
                      <w:pPr>
                        <w:rPr>
                          <w:bCs/>
                          <w:sz w:val="24"/>
                        </w:rPr>
                      </w:pPr>
                      <w:r w:rsidRPr="00826798">
                        <w:rPr>
                          <w:bCs/>
                          <w:sz w:val="24"/>
                        </w:rPr>
                        <w:t>Please delete these notes prior to finalizing the document.</w:t>
                      </w:r>
                    </w:p>
                    <w:p w14:paraId="140CF08A" w14:textId="40867E90" w:rsidR="00C27ED1" w:rsidRPr="00054E77" w:rsidRDefault="00C27ED1" w:rsidP="005A473A">
                      <w:pPr>
                        <w:rPr>
                          <w:bCs/>
                          <w:sz w:val="20"/>
                          <w:szCs w:val="20"/>
                        </w:rPr>
                      </w:pPr>
                    </w:p>
                  </w:txbxContent>
                </v:textbox>
                <w10:anchorlock/>
              </v:shape>
            </w:pict>
          </mc:Fallback>
        </mc:AlternateContent>
      </w:r>
    </w:p>
    <w:p w14:paraId="6594BBD1" w14:textId="77777777" w:rsidR="00A80E7A" w:rsidRPr="00163AF7" w:rsidRDefault="00A80E7A" w:rsidP="00163AF7">
      <w:pPr>
        <w:pStyle w:val="Heading1"/>
        <w:jc w:val="center"/>
      </w:pPr>
      <w:bookmarkStart w:id="0" w:name="_Toc212123496"/>
      <w:r w:rsidRPr="00163AF7">
        <w:t>ROAD SAFETY AUDIT</w:t>
      </w:r>
      <w:bookmarkEnd w:id="0"/>
    </w:p>
    <w:p w14:paraId="15F61BBE" w14:textId="77777777" w:rsidR="00A80E7A" w:rsidRPr="00163AF7" w:rsidRDefault="00A80E7A" w:rsidP="00163AF7">
      <w:pPr>
        <w:jc w:val="center"/>
        <w:rPr>
          <w:sz w:val="32"/>
          <w:szCs w:val="32"/>
        </w:rPr>
      </w:pPr>
      <w:r w:rsidRPr="00163AF7">
        <w:rPr>
          <w:sz w:val="32"/>
          <w:szCs w:val="32"/>
          <w:highlight w:val="yellow"/>
        </w:rPr>
        <w:t>[Audit Location]</w:t>
      </w:r>
    </w:p>
    <w:p w14:paraId="1D930132" w14:textId="77777777" w:rsidR="00A80E7A" w:rsidRPr="00163AF7" w:rsidRDefault="00A80E7A" w:rsidP="00163AF7">
      <w:pPr>
        <w:jc w:val="center"/>
        <w:rPr>
          <w:sz w:val="32"/>
          <w:szCs w:val="32"/>
        </w:rPr>
      </w:pPr>
      <w:r w:rsidRPr="00163AF7">
        <w:rPr>
          <w:sz w:val="32"/>
          <w:szCs w:val="32"/>
        </w:rPr>
        <w:t xml:space="preserve">Municipality of </w:t>
      </w:r>
      <w:r w:rsidRPr="00163AF7">
        <w:rPr>
          <w:sz w:val="32"/>
          <w:szCs w:val="32"/>
          <w:highlight w:val="yellow"/>
        </w:rPr>
        <w:t>[Name]</w:t>
      </w:r>
    </w:p>
    <w:p w14:paraId="2C5E9164" w14:textId="2BA1A558" w:rsidR="00A80E7A" w:rsidRPr="00163AF7" w:rsidRDefault="00A80E7A" w:rsidP="00163AF7">
      <w:pPr>
        <w:jc w:val="center"/>
        <w:rPr>
          <w:sz w:val="32"/>
          <w:szCs w:val="32"/>
        </w:rPr>
      </w:pPr>
      <w:r w:rsidRPr="00163AF7">
        <w:rPr>
          <w:sz w:val="32"/>
          <w:szCs w:val="32"/>
          <w:highlight w:val="yellow"/>
        </w:rPr>
        <w:t>[Date]</w:t>
      </w:r>
    </w:p>
    <w:p w14:paraId="0395987F" w14:textId="77777777" w:rsidR="00826798" w:rsidRDefault="00826798" w:rsidP="00826798"/>
    <w:p w14:paraId="3EAA040E" w14:textId="77777777" w:rsidR="00E06116" w:rsidRDefault="00E06116" w:rsidP="00E06116">
      <w:pPr>
        <w:pStyle w:val="RSAReportCoverText"/>
      </w:pPr>
      <w:r>
        <w:t>Prepared For:</w:t>
      </w:r>
    </w:p>
    <w:p w14:paraId="281A2C6A" w14:textId="77777777" w:rsidR="00E06116" w:rsidRDefault="009E2CB3" w:rsidP="00E06116">
      <w:pPr>
        <w:pStyle w:val="RSAReportCoverText"/>
      </w:pPr>
      <w:r>
        <w:rPr>
          <w:noProof/>
        </w:rPr>
        <w:drawing>
          <wp:anchor distT="0" distB="0" distL="114300" distR="114300" simplePos="0" relativeHeight="251658244" behindDoc="1" locked="0" layoutInCell="1" allowOverlap="1" wp14:anchorId="34B94F03" wp14:editId="4418F2AB">
            <wp:simplePos x="0" y="0"/>
            <wp:positionH relativeFrom="column">
              <wp:posOffset>4067175</wp:posOffset>
            </wp:positionH>
            <wp:positionV relativeFrom="paragraph">
              <wp:posOffset>305435</wp:posOffset>
            </wp:positionV>
            <wp:extent cx="1965960" cy="442595"/>
            <wp:effectExtent l="0" t="0" r="0" b="0"/>
            <wp:wrapTopAndBottom/>
            <wp:docPr id="16" name="Picture 16" descr="mass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sousa\Desktop\image placeholder.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965960" cy="442595"/>
                    </a:xfrm>
                    <a:prstGeom prst="rect">
                      <a:avLst/>
                    </a:prstGeom>
                    <a:noFill/>
                    <a:ln>
                      <a:noFill/>
                    </a:ln>
                  </pic:spPr>
                </pic:pic>
              </a:graphicData>
            </a:graphic>
            <wp14:sizeRelH relativeFrom="page">
              <wp14:pctWidth>0</wp14:pctWidth>
            </wp14:sizeRelH>
            <wp14:sizeRelV relativeFrom="page">
              <wp14:pctHeight>0</wp14:pctHeight>
            </wp14:sizeRelV>
          </wp:anchor>
        </w:drawing>
      </w:r>
      <w:r w:rsidR="00E06116">
        <w:t>MassDOT</w:t>
      </w:r>
    </w:p>
    <w:p w14:paraId="5DAB6C7B" w14:textId="77777777" w:rsidR="00E06116" w:rsidRDefault="00E06116" w:rsidP="00E06116">
      <w:pPr>
        <w:pStyle w:val="RSAReportCoverText"/>
      </w:pPr>
    </w:p>
    <w:p w14:paraId="37AC4C49" w14:textId="77777777" w:rsidR="00E06116" w:rsidRDefault="00E06116" w:rsidP="00E06116">
      <w:pPr>
        <w:pStyle w:val="RSAReportCoverText"/>
      </w:pPr>
      <w:r>
        <w:t xml:space="preserve"> On Behalf Of:</w:t>
      </w:r>
    </w:p>
    <w:p w14:paraId="762A210A" w14:textId="57C566D8" w:rsidR="00E06116" w:rsidRDefault="001F612B" w:rsidP="00E06116">
      <w:pPr>
        <w:pStyle w:val="RSAReportCoverText"/>
      </w:pPr>
      <w:r w:rsidRPr="00F93823">
        <w:rPr>
          <w:noProof/>
          <w:highlight w:val="yellow"/>
        </w:rPr>
        <w:drawing>
          <wp:anchor distT="0" distB="0" distL="114300" distR="114300" simplePos="0" relativeHeight="251658242" behindDoc="1" locked="0" layoutInCell="1" allowOverlap="1" wp14:anchorId="0C225607" wp14:editId="1C4AFE19">
            <wp:simplePos x="0" y="0"/>
            <wp:positionH relativeFrom="column">
              <wp:posOffset>3771900</wp:posOffset>
            </wp:positionH>
            <wp:positionV relativeFrom="paragraph">
              <wp:posOffset>261620</wp:posOffset>
            </wp:positionV>
            <wp:extent cx="2295525" cy="513715"/>
            <wp:effectExtent l="0" t="0" r="9525" b="635"/>
            <wp:wrapTopAndBottom/>
            <wp:docPr id="15" name="Picture 15" descr="logo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sousa\Desktop\image placeholder.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295525" cy="513715"/>
                    </a:xfrm>
                    <a:prstGeom prst="rect">
                      <a:avLst/>
                    </a:prstGeom>
                    <a:noFill/>
                    <a:ln>
                      <a:noFill/>
                    </a:ln>
                  </pic:spPr>
                </pic:pic>
              </a:graphicData>
            </a:graphic>
            <wp14:sizeRelH relativeFrom="page">
              <wp14:pctWidth>0</wp14:pctWidth>
            </wp14:sizeRelH>
            <wp14:sizeRelV relativeFrom="page">
              <wp14:pctHeight>0</wp14:pctHeight>
            </wp14:sizeRelV>
          </wp:anchor>
        </w:drawing>
      </w:r>
      <w:r w:rsidR="00F93823" w:rsidRPr="00F93823">
        <w:rPr>
          <w:highlight w:val="yellow"/>
        </w:rPr>
        <w:t>[</w:t>
      </w:r>
      <w:r w:rsidR="00E06116" w:rsidRPr="00F93823">
        <w:rPr>
          <w:highlight w:val="yellow"/>
        </w:rPr>
        <w:t>Client</w:t>
      </w:r>
      <w:r w:rsidR="00F93823" w:rsidRPr="00F93823">
        <w:rPr>
          <w:highlight w:val="yellow"/>
        </w:rPr>
        <w:t xml:space="preserve"> Name]</w:t>
      </w:r>
    </w:p>
    <w:p w14:paraId="29D6B04F" w14:textId="77777777" w:rsidR="00E06116" w:rsidRPr="00D24837" w:rsidRDefault="009411C4" w:rsidP="00E06116">
      <w:pPr>
        <w:pStyle w:val="RSAReportNORMAL"/>
        <w:jc w:val="right"/>
      </w:pPr>
      <w:r>
        <w:t xml:space="preserve"> </w:t>
      </w:r>
    </w:p>
    <w:p w14:paraId="16C8E936" w14:textId="77777777" w:rsidR="00E06116" w:rsidRDefault="00E06116" w:rsidP="00E06116">
      <w:pPr>
        <w:pStyle w:val="RSAReportCoverText"/>
      </w:pPr>
      <w:r>
        <w:t>Prepared By:</w:t>
      </w:r>
    </w:p>
    <w:p w14:paraId="0594955B" w14:textId="2222E854" w:rsidR="00E06116" w:rsidRDefault="00F93823" w:rsidP="00E06116">
      <w:pPr>
        <w:pStyle w:val="RSAReportCoverText"/>
      </w:pPr>
      <w:r w:rsidRPr="00F93823">
        <w:rPr>
          <w:highlight w:val="yellow"/>
        </w:rPr>
        <w:t>[</w:t>
      </w:r>
      <w:r w:rsidR="00E06116" w:rsidRPr="00F93823">
        <w:rPr>
          <w:highlight w:val="yellow"/>
        </w:rPr>
        <w:t>Company</w:t>
      </w:r>
      <w:r w:rsidRPr="00F93823">
        <w:rPr>
          <w:highlight w:val="yellow"/>
        </w:rPr>
        <w:t xml:space="preserve"> Name]</w:t>
      </w:r>
    </w:p>
    <w:p w14:paraId="39F135DA" w14:textId="380EA1C7" w:rsidR="00E06116" w:rsidRDefault="009E2CB3" w:rsidP="009411C4">
      <w:pPr>
        <w:pStyle w:val="RSAReportCoverText"/>
      </w:pPr>
      <w:r w:rsidRPr="00F93823">
        <w:rPr>
          <w:noProof/>
          <w:highlight w:val="yellow"/>
        </w:rPr>
        <w:drawing>
          <wp:anchor distT="0" distB="0" distL="114300" distR="114300" simplePos="0" relativeHeight="251658243" behindDoc="1" locked="0" layoutInCell="1" allowOverlap="1" wp14:anchorId="0402B75D" wp14:editId="774119B0">
            <wp:simplePos x="0" y="0"/>
            <wp:positionH relativeFrom="column">
              <wp:posOffset>3705225</wp:posOffset>
            </wp:positionH>
            <wp:positionV relativeFrom="paragraph">
              <wp:posOffset>259715</wp:posOffset>
            </wp:positionV>
            <wp:extent cx="2295525" cy="513715"/>
            <wp:effectExtent l="0" t="0" r="9525" b="635"/>
            <wp:wrapTopAndBottom/>
            <wp:docPr id="9" name="Picture 9" descr="logo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sousa\Desktop\image placeholder.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295525" cy="513715"/>
                    </a:xfrm>
                    <a:prstGeom prst="rect">
                      <a:avLst/>
                    </a:prstGeom>
                    <a:noFill/>
                    <a:ln>
                      <a:noFill/>
                    </a:ln>
                  </pic:spPr>
                </pic:pic>
              </a:graphicData>
            </a:graphic>
            <wp14:sizeRelH relativeFrom="page">
              <wp14:pctWidth>0</wp14:pctWidth>
            </wp14:sizeRelH>
            <wp14:sizeRelV relativeFrom="page">
              <wp14:pctHeight>0</wp14:pctHeight>
            </wp14:sizeRelV>
          </wp:anchor>
        </w:drawing>
      </w:r>
      <w:r w:rsidR="00F93823" w:rsidRPr="00F93823">
        <w:rPr>
          <w:highlight w:val="yellow"/>
        </w:rPr>
        <w:t xml:space="preserve">[Company </w:t>
      </w:r>
      <w:r w:rsidR="00E06116" w:rsidRPr="00F93823">
        <w:rPr>
          <w:highlight w:val="yellow"/>
        </w:rPr>
        <w:t>Address</w:t>
      </w:r>
      <w:r w:rsidR="00F93823" w:rsidRPr="00F93823">
        <w:rPr>
          <w:highlight w:val="yellow"/>
        </w:rPr>
        <w:t>]</w:t>
      </w:r>
    </w:p>
    <w:p w14:paraId="67388C20" w14:textId="77777777" w:rsidR="00163AF7" w:rsidRDefault="00163AF7" w:rsidP="00E06116">
      <w:pPr>
        <w:rPr>
          <w:highlight w:val="yellow"/>
        </w:rPr>
      </w:pPr>
    </w:p>
    <w:p w14:paraId="7D149CA3" w14:textId="324DA17A" w:rsidR="00E06116" w:rsidRDefault="00E06116" w:rsidP="00E06116">
      <w:r w:rsidRPr="00F93823">
        <w:rPr>
          <w:highlight w:val="yellow"/>
        </w:rPr>
        <w:t>NOTE: PLEASE DO NOT DELETE THE PAGE BREAK THAT FOLLOWS THIS PARAGRAPH.  IT INTRODUCES A NEW SECTION AND FORMAT.</w:t>
      </w:r>
    </w:p>
    <w:p w14:paraId="6A05A809" w14:textId="77777777" w:rsidR="00257B22" w:rsidRDefault="00257B22" w:rsidP="00257B22">
      <w:pPr>
        <w:pStyle w:val="RSAReportTableofContentsTitle"/>
        <w:sectPr w:rsidR="00257B22" w:rsidSect="00EF5A9A">
          <w:headerReference w:type="default" r:id="rId14"/>
          <w:footerReference w:type="default" r:id="rId15"/>
          <w:pgSz w:w="12240" w:h="15840" w:code="1"/>
          <w:pgMar w:top="1440" w:right="1440" w:bottom="1260" w:left="1440" w:header="720" w:footer="720" w:gutter="0"/>
          <w:cols w:space="720"/>
          <w:docGrid w:linePitch="360"/>
        </w:sectPr>
      </w:pPr>
    </w:p>
    <w:sdt>
      <w:sdtPr>
        <w:rPr>
          <w:b w:val="0"/>
          <w:bCs w:val="0"/>
          <w:iCs w:val="0"/>
          <w:sz w:val="22"/>
          <w:szCs w:val="24"/>
        </w:rPr>
        <w:id w:val="857931462"/>
        <w:docPartObj>
          <w:docPartGallery w:val="Table of Contents"/>
          <w:docPartUnique/>
        </w:docPartObj>
      </w:sdtPr>
      <w:sdtEndPr>
        <w:rPr>
          <w:noProof/>
        </w:rPr>
      </w:sdtEndPr>
      <w:sdtContent>
        <w:p w14:paraId="47F036F4" w14:textId="60222926" w:rsidR="009756B0" w:rsidRDefault="009756B0" w:rsidP="002A77D8">
          <w:pPr>
            <w:pStyle w:val="TOCHeading"/>
          </w:pPr>
          <w:r>
            <w:t xml:space="preserve">Table of </w:t>
          </w:r>
          <w:r w:rsidRPr="002A77D8">
            <w:t>Contents</w:t>
          </w:r>
        </w:p>
        <w:p w14:paraId="5477E808" w14:textId="45E61FE3" w:rsidR="009756B0" w:rsidRDefault="009756B0">
          <w:pPr>
            <w:pStyle w:val="TOC1"/>
            <w:rPr>
              <w:rFonts w:asciiTheme="minorHAnsi" w:eastAsiaTheme="minorEastAsia" w:hAnsiTheme="minorHAnsi" w:cstheme="minorBidi"/>
              <w:b w:val="0"/>
              <w:noProof/>
              <w:kern w:val="2"/>
              <w14:ligatures w14:val="standardContextual"/>
            </w:rPr>
          </w:pPr>
          <w:r>
            <w:fldChar w:fldCharType="begin"/>
          </w:r>
          <w:r>
            <w:instrText xml:space="preserve"> TOC \o "1-3" \h \z \u </w:instrText>
          </w:r>
          <w:r>
            <w:fldChar w:fldCharType="separate"/>
          </w:r>
          <w:hyperlink w:anchor="_Toc212123496" w:history="1">
            <w:r w:rsidRPr="00123766">
              <w:rPr>
                <w:rStyle w:val="Hyperlink"/>
                <w:noProof/>
              </w:rPr>
              <w:t>ROAD SAFETY AUDIT</w:t>
            </w:r>
            <w:r>
              <w:rPr>
                <w:noProof/>
                <w:webHidden/>
              </w:rPr>
              <w:tab/>
            </w:r>
            <w:r>
              <w:rPr>
                <w:noProof/>
                <w:webHidden/>
              </w:rPr>
              <w:fldChar w:fldCharType="begin"/>
            </w:r>
            <w:r>
              <w:rPr>
                <w:noProof/>
                <w:webHidden/>
              </w:rPr>
              <w:instrText xml:space="preserve"> PAGEREF _Toc212123496 \h </w:instrText>
            </w:r>
            <w:r>
              <w:rPr>
                <w:noProof/>
                <w:webHidden/>
              </w:rPr>
            </w:r>
            <w:r>
              <w:rPr>
                <w:noProof/>
                <w:webHidden/>
              </w:rPr>
              <w:fldChar w:fldCharType="separate"/>
            </w:r>
            <w:r>
              <w:rPr>
                <w:noProof/>
                <w:webHidden/>
              </w:rPr>
              <w:t>1</w:t>
            </w:r>
            <w:r>
              <w:rPr>
                <w:noProof/>
                <w:webHidden/>
              </w:rPr>
              <w:fldChar w:fldCharType="end"/>
            </w:r>
          </w:hyperlink>
        </w:p>
        <w:p w14:paraId="170D6A8D" w14:textId="57488325" w:rsidR="009756B0" w:rsidRDefault="009756B0">
          <w:pPr>
            <w:pStyle w:val="TOC2"/>
            <w:rPr>
              <w:rFonts w:asciiTheme="minorHAnsi" w:eastAsiaTheme="minorEastAsia" w:hAnsiTheme="minorHAnsi" w:cstheme="minorBidi"/>
              <w:noProof/>
              <w:kern w:val="2"/>
              <w:sz w:val="24"/>
              <w14:ligatures w14:val="standardContextual"/>
            </w:rPr>
          </w:pPr>
          <w:hyperlink w:anchor="_Toc212123497" w:history="1">
            <w:r w:rsidRPr="00123766">
              <w:rPr>
                <w:rStyle w:val="Hyperlink"/>
                <w:noProof/>
              </w:rPr>
              <w:t>Background</w:t>
            </w:r>
            <w:r>
              <w:rPr>
                <w:noProof/>
                <w:webHidden/>
              </w:rPr>
              <w:tab/>
            </w:r>
            <w:r>
              <w:rPr>
                <w:noProof/>
                <w:webHidden/>
              </w:rPr>
              <w:fldChar w:fldCharType="begin"/>
            </w:r>
            <w:r>
              <w:rPr>
                <w:noProof/>
                <w:webHidden/>
              </w:rPr>
              <w:instrText xml:space="preserve"> PAGEREF _Toc212123497 \h </w:instrText>
            </w:r>
            <w:r>
              <w:rPr>
                <w:noProof/>
                <w:webHidden/>
              </w:rPr>
            </w:r>
            <w:r>
              <w:rPr>
                <w:noProof/>
                <w:webHidden/>
              </w:rPr>
              <w:fldChar w:fldCharType="separate"/>
            </w:r>
            <w:r>
              <w:rPr>
                <w:noProof/>
                <w:webHidden/>
              </w:rPr>
              <w:t>1</w:t>
            </w:r>
            <w:r>
              <w:rPr>
                <w:noProof/>
                <w:webHidden/>
              </w:rPr>
              <w:fldChar w:fldCharType="end"/>
            </w:r>
          </w:hyperlink>
        </w:p>
        <w:p w14:paraId="78BD6F6C" w14:textId="7BDCCBA2" w:rsidR="009756B0" w:rsidRDefault="009756B0">
          <w:pPr>
            <w:pStyle w:val="TOC2"/>
            <w:rPr>
              <w:rFonts w:asciiTheme="minorHAnsi" w:eastAsiaTheme="minorEastAsia" w:hAnsiTheme="minorHAnsi" w:cstheme="minorBidi"/>
              <w:noProof/>
              <w:kern w:val="2"/>
              <w:sz w:val="24"/>
              <w14:ligatures w14:val="standardContextual"/>
            </w:rPr>
          </w:pPr>
          <w:hyperlink w:anchor="_Toc212123498" w:history="1">
            <w:r w:rsidRPr="00123766">
              <w:rPr>
                <w:rStyle w:val="Hyperlink"/>
                <w:noProof/>
              </w:rPr>
              <w:t>RSA Process</w:t>
            </w:r>
            <w:r>
              <w:rPr>
                <w:noProof/>
                <w:webHidden/>
              </w:rPr>
              <w:tab/>
            </w:r>
            <w:r>
              <w:rPr>
                <w:noProof/>
                <w:webHidden/>
              </w:rPr>
              <w:fldChar w:fldCharType="begin"/>
            </w:r>
            <w:r>
              <w:rPr>
                <w:noProof/>
                <w:webHidden/>
              </w:rPr>
              <w:instrText xml:space="preserve"> PAGEREF _Toc212123498 \h </w:instrText>
            </w:r>
            <w:r>
              <w:rPr>
                <w:noProof/>
                <w:webHidden/>
              </w:rPr>
            </w:r>
            <w:r>
              <w:rPr>
                <w:noProof/>
                <w:webHidden/>
              </w:rPr>
              <w:fldChar w:fldCharType="separate"/>
            </w:r>
            <w:r>
              <w:rPr>
                <w:noProof/>
                <w:webHidden/>
              </w:rPr>
              <w:t>1</w:t>
            </w:r>
            <w:r>
              <w:rPr>
                <w:noProof/>
                <w:webHidden/>
              </w:rPr>
              <w:fldChar w:fldCharType="end"/>
            </w:r>
          </w:hyperlink>
        </w:p>
        <w:p w14:paraId="16687806" w14:textId="34E5B549" w:rsidR="009756B0" w:rsidRDefault="009756B0">
          <w:pPr>
            <w:pStyle w:val="TOC2"/>
            <w:rPr>
              <w:rFonts w:asciiTheme="minorHAnsi" w:eastAsiaTheme="minorEastAsia" w:hAnsiTheme="minorHAnsi" w:cstheme="minorBidi"/>
              <w:noProof/>
              <w:kern w:val="2"/>
              <w:sz w:val="24"/>
              <w14:ligatures w14:val="standardContextual"/>
            </w:rPr>
          </w:pPr>
          <w:hyperlink w:anchor="_Toc212123499" w:history="1">
            <w:r w:rsidRPr="00123766">
              <w:rPr>
                <w:rStyle w:val="Hyperlink"/>
                <w:noProof/>
              </w:rPr>
              <w:t>Project Location and Description</w:t>
            </w:r>
            <w:r>
              <w:rPr>
                <w:noProof/>
                <w:webHidden/>
              </w:rPr>
              <w:tab/>
            </w:r>
            <w:r>
              <w:rPr>
                <w:noProof/>
                <w:webHidden/>
              </w:rPr>
              <w:fldChar w:fldCharType="begin"/>
            </w:r>
            <w:r>
              <w:rPr>
                <w:noProof/>
                <w:webHidden/>
              </w:rPr>
              <w:instrText xml:space="preserve"> PAGEREF _Toc212123499 \h </w:instrText>
            </w:r>
            <w:r>
              <w:rPr>
                <w:noProof/>
                <w:webHidden/>
              </w:rPr>
            </w:r>
            <w:r>
              <w:rPr>
                <w:noProof/>
                <w:webHidden/>
              </w:rPr>
              <w:fldChar w:fldCharType="separate"/>
            </w:r>
            <w:r>
              <w:rPr>
                <w:noProof/>
                <w:webHidden/>
              </w:rPr>
              <w:t>1</w:t>
            </w:r>
            <w:r>
              <w:rPr>
                <w:noProof/>
                <w:webHidden/>
              </w:rPr>
              <w:fldChar w:fldCharType="end"/>
            </w:r>
          </w:hyperlink>
        </w:p>
        <w:p w14:paraId="40D14656" w14:textId="2394C728" w:rsidR="009756B0" w:rsidRDefault="009756B0">
          <w:pPr>
            <w:pStyle w:val="TOC2"/>
            <w:rPr>
              <w:rFonts w:asciiTheme="minorHAnsi" w:eastAsiaTheme="minorEastAsia" w:hAnsiTheme="minorHAnsi" w:cstheme="minorBidi"/>
              <w:noProof/>
              <w:kern w:val="2"/>
              <w:sz w:val="24"/>
              <w14:ligatures w14:val="standardContextual"/>
            </w:rPr>
          </w:pPr>
          <w:hyperlink w:anchor="_Toc212123500" w:history="1">
            <w:r w:rsidRPr="00123766">
              <w:rPr>
                <w:rStyle w:val="Hyperlink"/>
                <w:noProof/>
              </w:rPr>
              <w:t>Project Data</w:t>
            </w:r>
            <w:r>
              <w:rPr>
                <w:noProof/>
                <w:webHidden/>
              </w:rPr>
              <w:tab/>
            </w:r>
            <w:r>
              <w:rPr>
                <w:noProof/>
                <w:webHidden/>
              </w:rPr>
              <w:fldChar w:fldCharType="begin"/>
            </w:r>
            <w:r>
              <w:rPr>
                <w:noProof/>
                <w:webHidden/>
              </w:rPr>
              <w:instrText xml:space="preserve"> PAGEREF _Toc212123500 \h </w:instrText>
            </w:r>
            <w:r>
              <w:rPr>
                <w:noProof/>
                <w:webHidden/>
              </w:rPr>
            </w:r>
            <w:r>
              <w:rPr>
                <w:noProof/>
                <w:webHidden/>
              </w:rPr>
              <w:fldChar w:fldCharType="separate"/>
            </w:r>
            <w:r>
              <w:rPr>
                <w:noProof/>
                <w:webHidden/>
              </w:rPr>
              <w:t>4</w:t>
            </w:r>
            <w:r>
              <w:rPr>
                <w:noProof/>
                <w:webHidden/>
              </w:rPr>
              <w:fldChar w:fldCharType="end"/>
            </w:r>
          </w:hyperlink>
        </w:p>
        <w:p w14:paraId="37842803" w14:textId="7BD30FC9" w:rsidR="009756B0" w:rsidRDefault="009756B0">
          <w:pPr>
            <w:pStyle w:val="TOC2"/>
            <w:rPr>
              <w:rFonts w:asciiTheme="minorHAnsi" w:eastAsiaTheme="minorEastAsia" w:hAnsiTheme="minorHAnsi" w:cstheme="minorBidi"/>
              <w:noProof/>
              <w:kern w:val="2"/>
              <w:sz w:val="24"/>
              <w14:ligatures w14:val="standardContextual"/>
            </w:rPr>
          </w:pPr>
          <w:hyperlink w:anchor="_Toc212123501" w:history="1">
            <w:r w:rsidRPr="00123766">
              <w:rPr>
                <w:rStyle w:val="Hyperlink"/>
                <w:noProof/>
              </w:rPr>
              <w:t>Audit Observations and Potential Safety Enhancements</w:t>
            </w:r>
            <w:r>
              <w:rPr>
                <w:noProof/>
                <w:webHidden/>
              </w:rPr>
              <w:tab/>
            </w:r>
            <w:r>
              <w:rPr>
                <w:noProof/>
                <w:webHidden/>
              </w:rPr>
              <w:fldChar w:fldCharType="begin"/>
            </w:r>
            <w:r>
              <w:rPr>
                <w:noProof/>
                <w:webHidden/>
              </w:rPr>
              <w:instrText xml:space="preserve"> PAGEREF _Toc212123501 \h </w:instrText>
            </w:r>
            <w:r>
              <w:rPr>
                <w:noProof/>
                <w:webHidden/>
              </w:rPr>
            </w:r>
            <w:r>
              <w:rPr>
                <w:noProof/>
                <w:webHidden/>
              </w:rPr>
              <w:fldChar w:fldCharType="separate"/>
            </w:r>
            <w:r>
              <w:rPr>
                <w:noProof/>
                <w:webHidden/>
              </w:rPr>
              <w:t>4</w:t>
            </w:r>
            <w:r>
              <w:rPr>
                <w:noProof/>
                <w:webHidden/>
              </w:rPr>
              <w:fldChar w:fldCharType="end"/>
            </w:r>
          </w:hyperlink>
        </w:p>
        <w:p w14:paraId="63FFBB9A" w14:textId="1AF873E8" w:rsidR="009756B0" w:rsidRDefault="009756B0">
          <w:pPr>
            <w:pStyle w:val="TOC2"/>
            <w:rPr>
              <w:rFonts w:asciiTheme="minorHAnsi" w:eastAsiaTheme="minorEastAsia" w:hAnsiTheme="minorHAnsi" w:cstheme="minorBidi"/>
              <w:noProof/>
              <w:kern w:val="2"/>
              <w:sz w:val="24"/>
              <w14:ligatures w14:val="standardContextual"/>
            </w:rPr>
          </w:pPr>
          <w:hyperlink w:anchor="_Toc212123502" w:history="1">
            <w:r w:rsidRPr="00123766">
              <w:rPr>
                <w:rStyle w:val="Hyperlink"/>
                <w:noProof/>
              </w:rPr>
              <w:t>Safety Issue #X: Issue Heading (Example: Traffic Signal Operations, Speeding, Pedestrian &amp; Bicycle Accommodations, etc.)</w:t>
            </w:r>
            <w:r>
              <w:rPr>
                <w:noProof/>
                <w:webHidden/>
              </w:rPr>
              <w:tab/>
            </w:r>
            <w:r>
              <w:rPr>
                <w:noProof/>
                <w:webHidden/>
              </w:rPr>
              <w:fldChar w:fldCharType="begin"/>
            </w:r>
            <w:r>
              <w:rPr>
                <w:noProof/>
                <w:webHidden/>
              </w:rPr>
              <w:instrText xml:space="preserve"> PAGEREF _Toc212123502 \h </w:instrText>
            </w:r>
            <w:r>
              <w:rPr>
                <w:noProof/>
                <w:webHidden/>
              </w:rPr>
            </w:r>
            <w:r>
              <w:rPr>
                <w:noProof/>
                <w:webHidden/>
              </w:rPr>
              <w:fldChar w:fldCharType="separate"/>
            </w:r>
            <w:r>
              <w:rPr>
                <w:noProof/>
                <w:webHidden/>
              </w:rPr>
              <w:t>4</w:t>
            </w:r>
            <w:r>
              <w:rPr>
                <w:noProof/>
                <w:webHidden/>
              </w:rPr>
              <w:fldChar w:fldCharType="end"/>
            </w:r>
          </w:hyperlink>
        </w:p>
        <w:p w14:paraId="64CCEBD8" w14:textId="70055362" w:rsidR="009756B0" w:rsidRDefault="009756B0">
          <w:pPr>
            <w:pStyle w:val="TOC2"/>
            <w:rPr>
              <w:rFonts w:asciiTheme="minorHAnsi" w:eastAsiaTheme="minorEastAsia" w:hAnsiTheme="minorHAnsi" w:cstheme="minorBidi"/>
              <w:noProof/>
              <w:kern w:val="2"/>
              <w:sz w:val="24"/>
              <w14:ligatures w14:val="standardContextual"/>
            </w:rPr>
          </w:pPr>
          <w:hyperlink w:anchor="_Toc212123503" w:history="1">
            <w:r w:rsidRPr="00123766">
              <w:rPr>
                <w:rStyle w:val="Hyperlink"/>
                <w:noProof/>
              </w:rPr>
              <w:t>Summary of Road Safety Audit</w:t>
            </w:r>
            <w:r>
              <w:rPr>
                <w:noProof/>
                <w:webHidden/>
              </w:rPr>
              <w:tab/>
            </w:r>
            <w:r>
              <w:rPr>
                <w:noProof/>
                <w:webHidden/>
              </w:rPr>
              <w:fldChar w:fldCharType="begin"/>
            </w:r>
            <w:r>
              <w:rPr>
                <w:noProof/>
                <w:webHidden/>
              </w:rPr>
              <w:instrText xml:space="preserve"> PAGEREF _Toc212123503 \h </w:instrText>
            </w:r>
            <w:r>
              <w:rPr>
                <w:noProof/>
                <w:webHidden/>
              </w:rPr>
            </w:r>
            <w:r>
              <w:rPr>
                <w:noProof/>
                <w:webHidden/>
              </w:rPr>
              <w:fldChar w:fldCharType="separate"/>
            </w:r>
            <w:r>
              <w:rPr>
                <w:noProof/>
                <w:webHidden/>
              </w:rPr>
              <w:t>4</w:t>
            </w:r>
            <w:r>
              <w:rPr>
                <w:noProof/>
                <w:webHidden/>
              </w:rPr>
              <w:fldChar w:fldCharType="end"/>
            </w:r>
          </w:hyperlink>
        </w:p>
        <w:p w14:paraId="6579075B" w14:textId="175CD9F4" w:rsidR="009756B0" w:rsidRDefault="009756B0">
          <w:r>
            <w:rPr>
              <w:b/>
              <w:bCs/>
              <w:noProof/>
            </w:rPr>
            <w:fldChar w:fldCharType="end"/>
          </w:r>
        </w:p>
      </w:sdtContent>
    </w:sdt>
    <w:p w14:paraId="5A39BBE3" w14:textId="77777777" w:rsidR="005B5C98" w:rsidRDefault="005B5C98"/>
    <w:p w14:paraId="04B2B76E" w14:textId="77777777" w:rsidR="00257B22" w:rsidRDefault="00257B22" w:rsidP="003C6210">
      <w:pPr>
        <w:pStyle w:val="Heading2"/>
      </w:pPr>
      <w:r>
        <w:t>List of Appendices</w:t>
      </w:r>
    </w:p>
    <w:p w14:paraId="4BBAD763" w14:textId="65D6DAE2" w:rsidR="00BE14B8" w:rsidRDefault="00257B22">
      <w:pPr>
        <w:pStyle w:val="TableofFigures"/>
        <w:rPr>
          <w:rFonts w:asciiTheme="minorHAnsi" w:eastAsiaTheme="minorEastAsia" w:hAnsiTheme="minorHAnsi" w:cstheme="minorBidi"/>
          <w:noProof/>
          <w:kern w:val="2"/>
          <w:sz w:val="24"/>
          <w14:ligatures w14:val="standardContextual"/>
        </w:rPr>
      </w:pPr>
      <w:r>
        <w:fldChar w:fldCharType="begin"/>
      </w:r>
      <w:r>
        <w:instrText xml:space="preserve"> TOC \n \h \z \t "RSA Report Appendix Cover Page" \c </w:instrText>
      </w:r>
      <w:r>
        <w:fldChar w:fldCharType="separate"/>
      </w:r>
      <w:hyperlink w:anchor="_Toc214356706" w:history="1">
        <w:r w:rsidR="00BE14B8" w:rsidRPr="0021013A">
          <w:rPr>
            <w:rStyle w:val="Hyperlink"/>
            <w:noProof/>
          </w:rPr>
          <w:t>Appendix A.</w:t>
        </w:r>
        <w:r w:rsidR="00BE14B8">
          <w:rPr>
            <w:rFonts w:asciiTheme="minorHAnsi" w:eastAsiaTheme="minorEastAsia" w:hAnsiTheme="minorHAnsi" w:cstheme="minorBidi"/>
            <w:noProof/>
            <w:kern w:val="2"/>
            <w:sz w:val="24"/>
            <w14:ligatures w14:val="standardContextual"/>
          </w:rPr>
          <w:tab/>
        </w:r>
        <w:r w:rsidR="00BE14B8" w:rsidRPr="0021013A">
          <w:rPr>
            <w:rStyle w:val="Hyperlink"/>
            <w:noProof/>
          </w:rPr>
          <w:t>RSA Meeting Agenda</w:t>
        </w:r>
      </w:hyperlink>
    </w:p>
    <w:p w14:paraId="59E5DE5C" w14:textId="27693808" w:rsidR="00BE14B8" w:rsidRDefault="00BE14B8">
      <w:pPr>
        <w:pStyle w:val="TableofFigures"/>
        <w:rPr>
          <w:rFonts w:asciiTheme="minorHAnsi" w:eastAsiaTheme="minorEastAsia" w:hAnsiTheme="minorHAnsi" w:cstheme="minorBidi"/>
          <w:noProof/>
          <w:kern w:val="2"/>
          <w:sz w:val="24"/>
          <w14:ligatures w14:val="standardContextual"/>
        </w:rPr>
      </w:pPr>
      <w:hyperlink w:anchor="_Toc214356707" w:history="1">
        <w:r w:rsidRPr="0021013A">
          <w:rPr>
            <w:rStyle w:val="Hyperlink"/>
            <w:noProof/>
          </w:rPr>
          <w:t>Appendix B.</w:t>
        </w:r>
        <w:r>
          <w:rPr>
            <w:rFonts w:asciiTheme="minorHAnsi" w:eastAsiaTheme="minorEastAsia" w:hAnsiTheme="minorHAnsi" w:cstheme="minorBidi"/>
            <w:noProof/>
            <w:kern w:val="2"/>
            <w:sz w:val="24"/>
            <w14:ligatures w14:val="standardContextual"/>
          </w:rPr>
          <w:tab/>
        </w:r>
        <w:r w:rsidRPr="0021013A">
          <w:rPr>
            <w:rStyle w:val="Hyperlink"/>
            <w:noProof/>
          </w:rPr>
          <w:t>RSA Audit Team Contact List</w:t>
        </w:r>
      </w:hyperlink>
    </w:p>
    <w:p w14:paraId="629050C0" w14:textId="6A886182" w:rsidR="00BE14B8" w:rsidRDefault="00BE14B8">
      <w:pPr>
        <w:pStyle w:val="TableofFigures"/>
        <w:rPr>
          <w:rFonts w:asciiTheme="minorHAnsi" w:eastAsiaTheme="minorEastAsia" w:hAnsiTheme="minorHAnsi" w:cstheme="minorBidi"/>
          <w:noProof/>
          <w:kern w:val="2"/>
          <w:sz w:val="24"/>
          <w14:ligatures w14:val="standardContextual"/>
        </w:rPr>
      </w:pPr>
      <w:hyperlink w:anchor="_Toc214356708" w:history="1">
        <w:r w:rsidRPr="0021013A">
          <w:rPr>
            <w:rStyle w:val="Hyperlink"/>
            <w:noProof/>
          </w:rPr>
          <w:t>Appendix C.</w:t>
        </w:r>
        <w:r>
          <w:rPr>
            <w:rFonts w:asciiTheme="minorHAnsi" w:eastAsiaTheme="minorEastAsia" w:hAnsiTheme="minorHAnsi" w:cstheme="minorBidi"/>
            <w:noProof/>
            <w:kern w:val="2"/>
            <w:sz w:val="24"/>
            <w14:ligatures w14:val="standardContextual"/>
          </w:rPr>
          <w:tab/>
        </w:r>
        <w:r w:rsidRPr="0021013A">
          <w:rPr>
            <w:rStyle w:val="Hyperlink"/>
            <w:noProof/>
          </w:rPr>
          <w:t>FHWA Office of Safety Proven Safety Countermeasure</w:t>
        </w:r>
      </w:hyperlink>
    </w:p>
    <w:p w14:paraId="5576D414" w14:textId="79AF7EB8" w:rsidR="00BE14B8" w:rsidRDefault="00BE14B8">
      <w:pPr>
        <w:pStyle w:val="TableofFigures"/>
        <w:rPr>
          <w:rFonts w:asciiTheme="minorHAnsi" w:eastAsiaTheme="minorEastAsia" w:hAnsiTheme="minorHAnsi" w:cstheme="minorBidi"/>
          <w:noProof/>
          <w:kern w:val="2"/>
          <w:sz w:val="24"/>
          <w14:ligatures w14:val="standardContextual"/>
        </w:rPr>
      </w:pPr>
      <w:hyperlink w:anchor="_Toc214356709" w:history="1">
        <w:r w:rsidRPr="0021013A">
          <w:rPr>
            <w:rStyle w:val="Hyperlink"/>
            <w:noProof/>
          </w:rPr>
          <w:t>Appendix D.</w:t>
        </w:r>
        <w:r>
          <w:rPr>
            <w:rFonts w:asciiTheme="minorHAnsi" w:eastAsiaTheme="minorEastAsia" w:hAnsiTheme="minorHAnsi" w:cstheme="minorBidi"/>
            <w:noProof/>
            <w:kern w:val="2"/>
            <w:sz w:val="24"/>
            <w14:ligatures w14:val="standardContextual"/>
          </w:rPr>
          <w:tab/>
        </w:r>
        <w:r w:rsidRPr="0021013A">
          <w:rPr>
            <w:rStyle w:val="Hyperlink"/>
            <w:noProof/>
          </w:rPr>
          <w:t>Crash Data Summary</w:t>
        </w:r>
      </w:hyperlink>
    </w:p>
    <w:p w14:paraId="4AB2E68C" w14:textId="1A70FE7D" w:rsidR="00BE14B8" w:rsidRDefault="00BE14B8">
      <w:pPr>
        <w:pStyle w:val="TableofFigures"/>
        <w:rPr>
          <w:rFonts w:asciiTheme="minorHAnsi" w:eastAsiaTheme="minorEastAsia" w:hAnsiTheme="minorHAnsi" w:cstheme="minorBidi"/>
          <w:noProof/>
          <w:kern w:val="2"/>
          <w:sz w:val="24"/>
          <w14:ligatures w14:val="standardContextual"/>
        </w:rPr>
      </w:pPr>
      <w:hyperlink w:anchor="_Toc214356710" w:history="1">
        <w:r w:rsidRPr="0021013A">
          <w:rPr>
            <w:rStyle w:val="Hyperlink"/>
            <w:noProof/>
          </w:rPr>
          <w:t>Appendix E.</w:t>
        </w:r>
        <w:r>
          <w:rPr>
            <w:rFonts w:asciiTheme="minorHAnsi" w:eastAsiaTheme="minorEastAsia" w:hAnsiTheme="minorHAnsi" w:cstheme="minorBidi"/>
            <w:noProof/>
            <w:kern w:val="2"/>
            <w:sz w:val="24"/>
            <w14:ligatures w14:val="standardContextual"/>
          </w:rPr>
          <w:tab/>
        </w:r>
        <w:r w:rsidRPr="0021013A">
          <w:rPr>
            <w:rStyle w:val="Hyperlink"/>
            <w:noProof/>
          </w:rPr>
          <w:t>Additional Information</w:t>
        </w:r>
      </w:hyperlink>
    </w:p>
    <w:p w14:paraId="72A3D3EC" w14:textId="4C43562F" w:rsidR="00257B22" w:rsidRDefault="00257B22" w:rsidP="00257B22">
      <w:pPr>
        <w:pStyle w:val="TableofFigures"/>
        <w:ind w:left="0" w:firstLine="0"/>
      </w:pPr>
      <w:r>
        <w:fldChar w:fldCharType="end"/>
      </w:r>
    </w:p>
    <w:p w14:paraId="2650E3BD" w14:textId="77777777" w:rsidR="00257B22" w:rsidRDefault="00257B22" w:rsidP="003C6210">
      <w:pPr>
        <w:pStyle w:val="Heading2"/>
      </w:pPr>
      <w:r>
        <w:t>List of Figures</w:t>
      </w:r>
    </w:p>
    <w:p w14:paraId="6891BEE0" w14:textId="668F5939" w:rsidR="006B790F" w:rsidRDefault="005B5C98">
      <w:pPr>
        <w:pStyle w:val="TableofFigures"/>
        <w:rPr>
          <w:rFonts w:asciiTheme="minorHAnsi" w:eastAsiaTheme="minorEastAsia" w:hAnsiTheme="minorHAnsi" w:cstheme="minorBidi"/>
          <w:noProof/>
          <w:kern w:val="2"/>
          <w:sz w:val="24"/>
          <w14:ligatures w14:val="standardContextual"/>
        </w:rPr>
      </w:pPr>
      <w:r>
        <w:fldChar w:fldCharType="begin"/>
      </w:r>
      <w:r>
        <w:instrText xml:space="preserve"> TOC \h \z \c "Figure" </w:instrText>
      </w:r>
      <w:r>
        <w:fldChar w:fldCharType="separate"/>
      </w:r>
      <w:hyperlink w:anchor="_Toc212098622" w:history="1">
        <w:r w:rsidR="006B790F" w:rsidRPr="003B62D5">
          <w:rPr>
            <w:rStyle w:val="Hyperlink"/>
            <w:noProof/>
          </w:rPr>
          <w:t>Figure 1: Locus Map</w:t>
        </w:r>
        <w:r w:rsidR="006B790F">
          <w:rPr>
            <w:noProof/>
            <w:webHidden/>
          </w:rPr>
          <w:tab/>
        </w:r>
        <w:r w:rsidR="006B790F">
          <w:rPr>
            <w:noProof/>
            <w:webHidden/>
          </w:rPr>
          <w:fldChar w:fldCharType="begin"/>
        </w:r>
        <w:r w:rsidR="006B790F">
          <w:rPr>
            <w:noProof/>
            <w:webHidden/>
          </w:rPr>
          <w:instrText xml:space="preserve"> PAGEREF _Toc212098622 \h </w:instrText>
        </w:r>
        <w:r w:rsidR="006B790F">
          <w:rPr>
            <w:noProof/>
            <w:webHidden/>
          </w:rPr>
        </w:r>
        <w:r w:rsidR="006B790F">
          <w:rPr>
            <w:noProof/>
            <w:webHidden/>
          </w:rPr>
          <w:fldChar w:fldCharType="separate"/>
        </w:r>
        <w:r w:rsidR="006B790F">
          <w:rPr>
            <w:noProof/>
            <w:webHidden/>
          </w:rPr>
          <w:t>3</w:t>
        </w:r>
        <w:r w:rsidR="006B790F">
          <w:rPr>
            <w:noProof/>
            <w:webHidden/>
          </w:rPr>
          <w:fldChar w:fldCharType="end"/>
        </w:r>
      </w:hyperlink>
    </w:p>
    <w:p w14:paraId="0D0B940D" w14:textId="3A5490D6" w:rsidR="00257B22" w:rsidRDefault="005B5C98" w:rsidP="00257B22">
      <w:pPr>
        <w:pStyle w:val="TableofFigures"/>
      </w:pPr>
      <w:r>
        <w:fldChar w:fldCharType="end"/>
      </w:r>
    </w:p>
    <w:p w14:paraId="50698E80" w14:textId="77777777" w:rsidR="00257B22" w:rsidRDefault="00257B22" w:rsidP="003C6210">
      <w:pPr>
        <w:pStyle w:val="Heading2"/>
      </w:pPr>
      <w:r>
        <w:t>List of Tables</w:t>
      </w:r>
    </w:p>
    <w:p w14:paraId="28B61E59" w14:textId="69F7278E" w:rsidR="006B790F" w:rsidRDefault="003D6067">
      <w:pPr>
        <w:pStyle w:val="TableofFigures"/>
        <w:rPr>
          <w:rFonts w:asciiTheme="minorHAnsi" w:eastAsiaTheme="minorEastAsia" w:hAnsiTheme="minorHAnsi" w:cstheme="minorBidi"/>
          <w:noProof/>
          <w:kern w:val="2"/>
          <w:sz w:val="24"/>
          <w14:ligatures w14:val="standardContextual"/>
        </w:rPr>
      </w:pPr>
      <w:r>
        <w:fldChar w:fldCharType="begin"/>
      </w:r>
      <w:r>
        <w:instrText xml:space="preserve"> TOC \h \z \c "Table" </w:instrText>
      </w:r>
      <w:r>
        <w:fldChar w:fldCharType="separate"/>
      </w:r>
      <w:hyperlink w:anchor="_Toc212098688" w:history="1">
        <w:r w:rsidR="006B790F" w:rsidRPr="00053A4A">
          <w:rPr>
            <w:rStyle w:val="Hyperlink"/>
            <w:noProof/>
          </w:rPr>
          <w:t>Table 1: Participating Audit Team Members</w:t>
        </w:r>
        <w:r w:rsidR="006B790F">
          <w:rPr>
            <w:noProof/>
            <w:webHidden/>
          </w:rPr>
          <w:tab/>
        </w:r>
        <w:r w:rsidR="006B790F">
          <w:rPr>
            <w:noProof/>
            <w:webHidden/>
          </w:rPr>
          <w:fldChar w:fldCharType="begin"/>
        </w:r>
        <w:r w:rsidR="006B790F">
          <w:rPr>
            <w:noProof/>
            <w:webHidden/>
          </w:rPr>
          <w:instrText xml:space="preserve"> PAGEREF _Toc212098688 \h </w:instrText>
        </w:r>
        <w:r w:rsidR="006B790F">
          <w:rPr>
            <w:noProof/>
            <w:webHidden/>
          </w:rPr>
        </w:r>
        <w:r w:rsidR="006B790F">
          <w:rPr>
            <w:noProof/>
            <w:webHidden/>
          </w:rPr>
          <w:fldChar w:fldCharType="separate"/>
        </w:r>
        <w:r w:rsidR="006B790F">
          <w:rPr>
            <w:noProof/>
            <w:webHidden/>
          </w:rPr>
          <w:t>1</w:t>
        </w:r>
        <w:r w:rsidR="006B790F">
          <w:rPr>
            <w:noProof/>
            <w:webHidden/>
          </w:rPr>
          <w:fldChar w:fldCharType="end"/>
        </w:r>
      </w:hyperlink>
    </w:p>
    <w:p w14:paraId="6DB71618" w14:textId="4F0797D1" w:rsidR="006B790F" w:rsidRDefault="006B790F">
      <w:pPr>
        <w:pStyle w:val="TableofFigures"/>
        <w:rPr>
          <w:rFonts w:asciiTheme="minorHAnsi" w:eastAsiaTheme="minorEastAsia" w:hAnsiTheme="minorHAnsi" w:cstheme="minorBidi"/>
          <w:noProof/>
          <w:kern w:val="2"/>
          <w:sz w:val="24"/>
          <w14:ligatures w14:val="standardContextual"/>
        </w:rPr>
      </w:pPr>
      <w:hyperlink w:anchor="_Toc212098689" w:history="1">
        <w:r w:rsidRPr="00053A4A">
          <w:rPr>
            <w:rStyle w:val="Hyperlink"/>
            <w:noProof/>
          </w:rPr>
          <w:t>Table 2: Estimated Time Frame Breakdown</w:t>
        </w:r>
        <w:r>
          <w:rPr>
            <w:noProof/>
            <w:webHidden/>
          </w:rPr>
          <w:tab/>
        </w:r>
        <w:r>
          <w:rPr>
            <w:noProof/>
            <w:webHidden/>
          </w:rPr>
          <w:fldChar w:fldCharType="begin"/>
        </w:r>
        <w:r>
          <w:rPr>
            <w:noProof/>
            <w:webHidden/>
          </w:rPr>
          <w:instrText xml:space="preserve"> PAGEREF _Toc212098689 \h </w:instrText>
        </w:r>
        <w:r>
          <w:rPr>
            <w:noProof/>
            <w:webHidden/>
          </w:rPr>
        </w:r>
        <w:r>
          <w:rPr>
            <w:noProof/>
            <w:webHidden/>
          </w:rPr>
          <w:fldChar w:fldCharType="separate"/>
        </w:r>
        <w:r>
          <w:rPr>
            <w:noProof/>
            <w:webHidden/>
          </w:rPr>
          <w:t>6</w:t>
        </w:r>
        <w:r>
          <w:rPr>
            <w:noProof/>
            <w:webHidden/>
          </w:rPr>
          <w:fldChar w:fldCharType="end"/>
        </w:r>
      </w:hyperlink>
    </w:p>
    <w:p w14:paraId="23D787CA" w14:textId="586D25DB" w:rsidR="006B790F" w:rsidRDefault="006B790F">
      <w:pPr>
        <w:pStyle w:val="TableofFigures"/>
        <w:rPr>
          <w:rFonts w:asciiTheme="minorHAnsi" w:eastAsiaTheme="minorEastAsia" w:hAnsiTheme="minorHAnsi" w:cstheme="minorBidi"/>
          <w:noProof/>
          <w:kern w:val="2"/>
          <w:sz w:val="24"/>
          <w14:ligatures w14:val="standardContextual"/>
        </w:rPr>
      </w:pPr>
      <w:hyperlink w:anchor="_Toc212098690" w:history="1">
        <w:r w:rsidRPr="00053A4A">
          <w:rPr>
            <w:rStyle w:val="Hyperlink"/>
            <w:noProof/>
          </w:rPr>
          <w:t>Table 3: Estimated Costs Breakdown</w:t>
        </w:r>
        <w:r>
          <w:rPr>
            <w:noProof/>
            <w:webHidden/>
          </w:rPr>
          <w:tab/>
        </w:r>
        <w:r>
          <w:rPr>
            <w:noProof/>
            <w:webHidden/>
          </w:rPr>
          <w:fldChar w:fldCharType="begin"/>
        </w:r>
        <w:r>
          <w:rPr>
            <w:noProof/>
            <w:webHidden/>
          </w:rPr>
          <w:instrText xml:space="preserve"> PAGEREF _Toc212098690 \h </w:instrText>
        </w:r>
        <w:r>
          <w:rPr>
            <w:noProof/>
            <w:webHidden/>
          </w:rPr>
        </w:r>
        <w:r>
          <w:rPr>
            <w:noProof/>
            <w:webHidden/>
          </w:rPr>
          <w:fldChar w:fldCharType="separate"/>
        </w:r>
        <w:r>
          <w:rPr>
            <w:noProof/>
            <w:webHidden/>
          </w:rPr>
          <w:t>6</w:t>
        </w:r>
        <w:r>
          <w:rPr>
            <w:noProof/>
            <w:webHidden/>
          </w:rPr>
          <w:fldChar w:fldCharType="end"/>
        </w:r>
      </w:hyperlink>
    </w:p>
    <w:p w14:paraId="1E81079B" w14:textId="63A1927A" w:rsidR="006B790F" w:rsidRDefault="006B790F">
      <w:pPr>
        <w:pStyle w:val="TableofFigures"/>
        <w:rPr>
          <w:rFonts w:asciiTheme="minorHAnsi" w:eastAsiaTheme="minorEastAsia" w:hAnsiTheme="minorHAnsi" w:cstheme="minorBidi"/>
          <w:noProof/>
          <w:kern w:val="2"/>
          <w:sz w:val="24"/>
          <w14:ligatures w14:val="standardContextual"/>
        </w:rPr>
      </w:pPr>
      <w:hyperlink w:anchor="_Toc212098691" w:history="1">
        <w:r w:rsidRPr="00053A4A">
          <w:rPr>
            <w:rStyle w:val="Hyperlink"/>
            <w:noProof/>
          </w:rPr>
          <w:t>Table 4: Potential Safety Enhancement Summary</w:t>
        </w:r>
        <w:r>
          <w:rPr>
            <w:noProof/>
            <w:webHidden/>
          </w:rPr>
          <w:tab/>
        </w:r>
        <w:r>
          <w:rPr>
            <w:noProof/>
            <w:webHidden/>
          </w:rPr>
          <w:fldChar w:fldCharType="begin"/>
        </w:r>
        <w:r>
          <w:rPr>
            <w:noProof/>
            <w:webHidden/>
          </w:rPr>
          <w:instrText xml:space="preserve"> PAGEREF _Toc212098691 \h </w:instrText>
        </w:r>
        <w:r>
          <w:rPr>
            <w:noProof/>
            <w:webHidden/>
          </w:rPr>
        </w:r>
        <w:r>
          <w:rPr>
            <w:noProof/>
            <w:webHidden/>
          </w:rPr>
          <w:fldChar w:fldCharType="separate"/>
        </w:r>
        <w:r>
          <w:rPr>
            <w:noProof/>
            <w:webHidden/>
          </w:rPr>
          <w:t>7</w:t>
        </w:r>
        <w:r>
          <w:rPr>
            <w:noProof/>
            <w:webHidden/>
          </w:rPr>
          <w:fldChar w:fldCharType="end"/>
        </w:r>
      </w:hyperlink>
    </w:p>
    <w:p w14:paraId="0E27B00A" w14:textId="570D9A20" w:rsidR="00257B22" w:rsidRDefault="003D6067" w:rsidP="003D6067">
      <w:pPr>
        <w:pStyle w:val="TableofFigures"/>
      </w:pPr>
      <w:r>
        <w:fldChar w:fldCharType="end"/>
      </w:r>
    </w:p>
    <w:p w14:paraId="6F412AC6" w14:textId="77777777" w:rsidR="00257B22" w:rsidRDefault="00257B22" w:rsidP="00257B22">
      <w:pPr>
        <w:pStyle w:val="RSAReportNormalwith1indent"/>
      </w:pPr>
      <w:r w:rsidRPr="00F93823">
        <w:rPr>
          <w:highlight w:val="yellow"/>
        </w:rPr>
        <w:t xml:space="preserve">NOTE: PLEASE </w:t>
      </w:r>
      <w:r w:rsidRPr="00F93823">
        <w:rPr>
          <w:highlight w:val="yellow"/>
          <w:u w:val="single"/>
        </w:rPr>
        <w:t>DO NOT DELETE</w:t>
      </w:r>
      <w:r w:rsidRPr="00F93823">
        <w:rPr>
          <w:highlight w:val="yellow"/>
        </w:rPr>
        <w:t xml:space="preserve"> THE PAGE BREAK THAT FOLLOWS THIS PARAGRAPH.  IT INTRODUCES A NEW SECTION AND FORMAT.</w:t>
      </w:r>
    </w:p>
    <w:p w14:paraId="60061E4C" w14:textId="77777777" w:rsidR="00257B22" w:rsidRDefault="00257B22" w:rsidP="00257B22">
      <w:pPr>
        <w:pStyle w:val="RSAReportNORMAL"/>
      </w:pPr>
    </w:p>
    <w:p w14:paraId="44EAFD9C" w14:textId="77777777" w:rsidR="00257B22" w:rsidRDefault="00257B22" w:rsidP="00257B22">
      <w:pPr>
        <w:pStyle w:val="RSAReportNORMAL"/>
        <w:sectPr w:rsidR="00257B22" w:rsidSect="00EF5A9A">
          <w:headerReference w:type="default" r:id="rId16"/>
          <w:footerReference w:type="default" r:id="rId17"/>
          <w:pgSz w:w="12240" w:h="15840" w:code="1"/>
          <w:pgMar w:top="1440" w:right="1440" w:bottom="1440" w:left="1440" w:header="720" w:footer="720" w:gutter="0"/>
          <w:cols w:space="720"/>
          <w:docGrid w:linePitch="360"/>
        </w:sectPr>
      </w:pPr>
    </w:p>
    <w:p w14:paraId="2E0A6F91" w14:textId="77777777" w:rsidR="00257B22" w:rsidRDefault="04104886" w:rsidP="00164623">
      <w:pPr>
        <w:pStyle w:val="Heading2"/>
      </w:pPr>
      <w:bookmarkStart w:id="1" w:name="_Toc416441508"/>
      <w:bookmarkStart w:id="2" w:name="_Toc84653690"/>
      <w:bookmarkStart w:id="3" w:name="_Toc212123497"/>
      <w:r>
        <w:lastRenderedPageBreak/>
        <w:t>Background</w:t>
      </w:r>
      <w:bookmarkEnd w:id="1"/>
      <w:bookmarkEnd w:id="2"/>
      <w:bookmarkEnd w:id="3"/>
    </w:p>
    <w:p w14:paraId="6B8918AB" w14:textId="77777777" w:rsidR="00257B22" w:rsidRDefault="00257B22" w:rsidP="12E75F95">
      <w:pPr>
        <w:pStyle w:val="RSAReportNORMAL"/>
      </w:pPr>
      <w:r>
        <w:t>[Use RSA Report Normal style.]</w:t>
      </w:r>
    </w:p>
    <w:p w14:paraId="04CAF7E1" w14:textId="01FF5A45" w:rsidR="12E75F95" w:rsidRDefault="33827854" w:rsidP="00937011">
      <w:pPr>
        <w:pStyle w:val="RSAReportNORMAL"/>
      </w:pPr>
      <w:r w:rsidRPr="00937011">
        <w:t xml:space="preserve">This section should </w:t>
      </w:r>
      <w:r w:rsidR="0EC1CF69" w:rsidRPr="00937011">
        <w:t xml:space="preserve">define an RSA and </w:t>
      </w:r>
      <w:r w:rsidRPr="00937011">
        <w:t>b</w:t>
      </w:r>
      <w:r w:rsidR="00257B22" w:rsidRPr="00937011">
        <w:t>riefly describ</w:t>
      </w:r>
      <w:r w:rsidR="00510A07" w:rsidRPr="00937011">
        <w:t>e why the audit was conducted</w:t>
      </w:r>
      <w:r w:rsidR="00510A07">
        <w:t>.</w:t>
      </w:r>
      <w:r w:rsidR="32191A7B">
        <w:t xml:space="preserve"> </w:t>
      </w:r>
    </w:p>
    <w:p w14:paraId="3C57C5AC" w14:textId="7F6DFFC0" w:rsidR="12E75F95" w:rsidRDefault="568776C8" w:rsidP="00937011">
      <w:pPr>
        <w:pStyle w:val="RSAReportNORMAL"/>
      </w:pPr>
      <w:r>
        <w:t xml:space="preserve">This includes the reason this location was selected and any pertinent high crash or </w:t>
      </w:r>
      <w:r w:rsidR="7E3AD542">
        <w:t>high-risk</w:t>
      </w:r>
      <w:r>
        <w:t xml:space="preserve"> </w:t>
      </w:r>
      <w:r w:rsidR="786568AA">
        <w:t xml:space="preserve">intersections or segments </w:t>
      </w:r>
      <w:r>
        <w:t>in the au</w:t>
      </w:r>
      <w:r w:rsidR="1D5818ED">
        <w:t>dit area.</w:t>
      </w:r>
      <w:r w:rsidR="424A939A">
        <w:t xml:space="preserve"> </w:t>
      </w:r>
      <w:r w:rsidR="54ACA8C3">
        <w:t xml:space="preserve">If there is a project number related to this audit it should be noted. </w:t>
      </w:r>
    </w:p>
    <w:p w14:paraId="23036172" w14:textId="10A50BC9" w:rsidR="424A939A" w:rsidRDefault="424A939A" w:rsidP="00937011">
      <w:pPr>
        <w:pStyle w:val="RSAReportNORMAL"/>
      </w:pPr>
      <w:r>
        <w:t>Provide</w:t>
      </w:r>
      <w:r w:rsidR="318300D5">
        <w:t xml:space="preserve"> a</w:t>
      </w:r>
      <w:r>
        <w:t xml:space="preserve"> brief explanation of high-crash lo</w:t>
      </w:r>
      <w:r w:rsidR="0F88DD12">
        <w:t>cation definition</w:t>
      </w:r>
      <w:r>
        <w:t xml:space="preserve">, as well </w:t>
      </w:r>
      <w:r w:rsidR="786CFC20">
        <w:t xml:space="preserve">as </w:t>
      </w:r>
      <w:r w:rsidR="009A9643">
        <w:t xml:space="preserve">the </w:t>
      </w:r>
      <w:r w:rsidR="786CFC20">
        <w:t>time-period</w:t>
      </w:r>
      <w:r w:rsidR="071FAE96">
        <w:t xml:space="preserve"> of data used</w:t>
      </w:r>
      <w:r w:rsidR="786CFC20">
        <w:t>.</w:t>
      </w:r>
      <w:r>
        <w:t xml:space="preserve"> </w:t>
      </w:r>
      <w:r w:rsidR="32558FFE">
        <w:t xml:space="preserve"> </w:t>
      </w:r>
    </w:p>
    <w:p w14:paraId="7C9F8B44" w14:textId="77777777" w:rsidR="0060756D" w:rsidRDefault="379349A1" w:rsidP="00164623">
      <w:pPr>
        <w:pStyle w:val="Heading2"/>
      </w:pPr>
      <w:bookmarkStart w:id="4" w:name="_Toc570516776"/>
      <w:bookmarkStart w:id="5" w:name="_Toc212123498"/>
      <w:r>
        <w:t>RSA Process</w:t>
      </w:r>
      <w:bookmarkEnd w:id="4"/>
      <w:bookmarkEnd w:id="5"/>
    </w:p>
    <w:p w14:paraId="32868A2B" w14:textId="7EB0E47C" w:rsidR="6DC6EA3B" w:rsidRDefault="6DC6EA3B" w:rsidP="12E75F95">
      <w:pPr>
        <w:pStyle w:val="RSAReportNORMAL"/>
      </w:pPr>
      <w:r>
        <w:t>[Use RSA Report Normal style.]</w:t>
      </w:r>
    </w:p>
    <w:p w14:paraId="17FC1698" w14:textId="79D09E49" w:rsidR="12E75F95" w:rsidRDefault="00716395" w:rsidP="00937011">
      <w:pPr>
        <w:pStyle w:val="RSAReportNORMAL"/>
      </w:pPr>
      <w:r w:rsidRPr="12E75F95">
        <w:t xml:space="preserve">This section should describe the date and location of the audit, as well as </w:t>
      </w:r>
      <w:r w:rsidR="00FC0C00">
        <w:t xml:space="preserve">the </w:t>
      </w:r>
      <w:r w:rsidRPr="12E75F95">
        <w:t>names and affiliations of the audit team members. It should also describe the process that took place and materials that were utilized and discussed during the audit</w:t>
      </w:r>
      <w:r w:rsidR="73D23537" w:rsidRPr="12E75F95">
        <w:t xml:space="preserve">. </w:t>
      </w:r>
    </w:p>
    <w:p w14:paraId="200E1D38" w14:textId="77777777" w:rsidR="7D29EEC0" w:rsidRDefault="7D29EEC0" w:rsidP="12E75F95">
      <w:pPr>
        <w:pStyle w:val="Caption1"/>
      </w:pPr>
      <w:bookmarkStart w:id="6" w:name="_Toc212098688"/>
      <w:r>
        <w:t xml:space="preserve">Table </w:t>
      </w:r>
      <w:r w:rsidRPr="12E75F95">
        <w:fldChar w:fldCharType="begin"/>
      </w:r>
      <w:r>
        <w:instrText xml:space="preserve"> SEQ Table \* ARABIC </w:instrText>
      </w:r>
      <w:r w:rsidRPr="12E75F95">
        <w:fldChar w:fldCharType="separate"/>
      </w:r>
      <w:r w:rsidRPr="12E75F95">
        <w:rPr>
          <w:noProof/>
        </w:rPr>
        <w:t>1</w:t>
      </w:r>
      <w:r w:rsidRPr="12E75F95">
        <w:rPr>
          <w:noProof/>
        </w:rPr>
        <w:fldChar w:fldCharType="end"/>
      </w:r>
      <w:r>
        <w:t>: Participating Audit Team Members</w:t>
      </w:r>
      <w:bookmarkEnd w:id="6"/>
    </w:p>
    <w:tbl>
      <w:tblPr>
        <w:tblW w:w="0" w:type="auto"/>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2988"/>
        <w:gridCol w:w="6228"/>
      </w:tblGrid>
      <w:tr w:rsidR="12E75F95" w14:paraId="7AFCB018" w14:textId="77777777" w:rsidTr="12E75F95">
        <w:trPr>
          <w:trHeight w:val="300"/>
          <w:jc w:val="center"/>
        </w:trPr>
        <w:tc>
          <w:tcPr>
            <w:tcW w:w="2988" w:type="dxa"/>
            <w:shd w:val="clear" w:color="auto" w:fill="FFFF99"/>
            <w:vAlign w:val="center"/>
          </w:tcPr>
          <w:p w14:paraId="22F6A266" w14:textId="77777777" w:rsidR="12E75F95" w:rsidRDefault="12E75F95" w:rsidP="12E75F95">
            <w:pPr>
              <w:pStyle w:val="RSAReportTableText"/>
              <w:rPr>
                <w:b/>
                <w:bCs/>
              </w:rPr>
            </w:pPr>
            <w:r w:rsidRPr="12E75F95">
              <w:rPr>
                <w:b/>
                <w:bCs/>
              </w:rPr>
              <w:t>Audit Team Member</w:t>
            </w:r>
          </w:p>
        </w:tc>
        <w:tc>
          <w:tcPr>
            <w:tcW w:w="6228" w:type="dxa"/>
            <w:shd w:val="clear" w:color="auto" w:fill="FFFF99"/>
            <w:vAlign w:val="center"/>
          </w:tcPr>
          <w:p w14:paraId="0235B80B" w14:textId="77777777" w:rsidR="12E75F95" w:rsidRDefault="12E75F95" w:rsidP="12E75F95">
            <w:pPr>
              <w:pStyle w:val="RSAReportTableText"/>
              <w:rPr>
                <w:b/>
                <w:bCs/>
              </w:rPr>
            </w:pPr>
            <w:r w:rsidRPr="12E75F95">
              <w:rPr>
                <w:b/>
                <w:bCs/>
              </w:rPr>
              <w:t>Agency/Affiliation</w:t>
            </w:r>
          </w:p>
        </w:tc>
      </w:tr>
      <w:tr w:rsidR="12E75F95" w14:paraId="25F151E1" w14:textId="77777777" w:rsidTr="12E75F95">
        <w:trPr>
          <w:trHeight w:val="300"/>
          <w:jc w:val="center"/>
        </w:trPr>
        <w:tc>
          <w:tcPr>
            <w:tcW w:w="2988" w:type="dxa"/>
            <w:vAlign w:val="center"/>
          </w:tcPr>
          <w:p w14:paraId="6F33FD9A" w14:textId="77777777" w:rsidR="12E75F95" w:rsidRDefault="12E75F95" w:rsidP="12E75F95">
            <w:pPr>
              <w:pStyle w:val="RSAReportTableText"/>
            </w:pPr>
          </w:p>
        </w:tc>
        <w:tc>
          <w:tcPr>
            <w:tcW w:w="6228" w:type="dxa"/>
            <w:vAlign w:val="center"/>
          </w:tcPr>
          <w:p w14:paraId="59E199F7" w14:textId="77777777" w:rsidR="12E75F95" w:rsidRDefault="12E75F95" w:rsidP="12E75F95">
            <w:pPr>
              <w:pStyle w:val="RSAReportTableText"/>
            </w:pPr>
          </w:p>
        </w:tc>
      </w:tr>
      <w:tr w:rsidR="12E75F95" w14:paraId="1ADEE285" w14:textId="77777777" w:rsidTr="12E75F95">
        <w:trPr>
          <w:trHeight w:val="300"/>
          <w:jc w:val="center"/>
        </w:trPr>
        <w:tc>
          <w:tcPr>
            <w:tcW w:w="2988" w:type="dxa"/>
            <w:vAlign w:val="center"/>
          </w:tcPr>
          <w:p w14:paraId="7AC35C2D" w14:textId="77777777" w:rsidR="12E75F95" w:rsidRDefault="12E75F95" w:rsidP="12E75F95">
            <w:pPr>
              <w:pStyle w:val="RSAReportTableText"/>
            </w:pPr>
          </w:p>
        </w:tc>
        <w:tc>
          <w:tcPr>
            <w:tcW w:w="6228" w:type="dxa"/>
            <w:vAlign w:val="center"/>
          </w:tcPr>
          <w:p w14:paraId="61B0D1AB" w14:textId="77777777" w:rsidR="12E75F95" w:rsidRDefault="12E75F95" w:rsidP="12E75F95">
            <w:pPr>
              <w:pStyle w:val="RSAReportTableText"/>
            </w:pPr>
          </w:p>
        </w:tc>
      </w:tr>
      <w:tr w:rsidR="12E75F95" w14:paraId="252BE15D" w14:textId="77777777" w:rsidTr="12E75F95">
        <w:trPr>
          <w:trHeight w:val="300"/>
          <w:jc w:val="center"/>
        </w:trPr>
        <w:tc>
          <w:tcPr>
            <w:tcW w:w="2988" w:type="dxa"/>
            <w:vAlign w:val="center"/>
          </w:tcPr>
          <w:p w14:paraId="0D21F5F8" w14:textId="77777777" w:rsidR="12E75F95" w:rsidRDefault="12E75F95" w:rsidP="12E75F95">
            <w:pPr>
              <w:pStyle w:val="RSAReportTableText"/>
            </w:pPr>
          </w:p>
        </w:tc>
        <w:tc>
          <w:tcPr>
            <w:tcW w:w="6228" w:type="dxa"/>
            <w:vAlign w:val="center"/>
          </w:tcPr>
          <w:p w14:paraId="6C214519" w14:textId="77777777" w:rsidR="12E75F95" w:rsidRDefault="12E75F95" w:rsidP="12E75F95">
            <w:pPr>
              <w:pStyle w:val="RSAReportTableText"/>
            </w:pPr>
          </w:p>
        </w:tc>
      </w:tr>
      <w:tr w:rsidR="12E75F95" w14:paraId="704469A6" w14:textId="77777777" w:rsidTr="12E75F95">
        <w:trPr>
          <w:trHeight w:val="300"/>
          <w:jc w:val="center"/>
        </w:trPr>
        <w:tc>
          <w:tcPr>
            <w:tcW w:w="2988" w:type="dxa"/>
            <w:vAlign w:val="center"/>
          </w:tcPr>
          <w:p w14:paraId="2EB561AD" w14:textId="77777777" w:rsidR="12E75F95" w:rsidRDefault="12E75F95" w:rsidP="12E75F95">
            <w:pPr>
              <w:pStyle w:val="RSAReportTableText"/>
            </w:pPr>
          </w:p>
        </w:tc>
        <w:tc>
          <w:tcPr>
            <w:tcW w:w="6228" w:type="dxa"/>
            <w:vAlign w:val="center"/>
          </w:tcPr>
          <w:p w14:paraId="541553F8" w14:textId="77777777" w:rsidR="12E75F95" w:rsidRDefault="12E75F95" w:rsidP="12E75F95">
            <w:pPr>
              <w:pStyle w:val="RSAReportTableText"/>
            </w:pPr>
          </w:p>
        </w:tc>
      </w:tr>
    </w:tbl>
    <w:p w14:paraId="5CBAB8DD" w14:textId="2E8147A9" w:rsidR="12E75F95" w:rsidRDefault="12E75F95" w:rsidP="12E75F95">
      <w:pPr>
        <w:rPr>
          <w:color w:val="000000" w:themeColor="text1"/>
        </w:rPr>
      </w:pPr>
    </w:p>
    <w:p w14:paraId="333F2138" w14:textId="1B18A3AA" w:rsidR="7BCFCD49" w:rsidRDefault="7BCFCD49" w:rsidP="12E75F95">
      <w:r>
        <w:rPr>
          <w:noProof/>
        </w:rPr>
        <mc:AlternateContent>
          <mc:Choice Requires="wps">
            <w:drawing>
              <wp:inline distT="0" distB="0" distL="114300" distR="114300" wp14:anchorId="416E657F" wp14:editId="748A6D36">
                <wp:extent cx="5848709" cy="2078966"/>
                <wp:effectExtent l="0" t="0" r="0" b="0"/>
                <wp:docPr id="1302253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709" cy="2078966"/>
                        </a:xfrm>
                        <a:prstGeom prst="rect">
                          <a:avLst/>
                        </a:prstGeom>
                        <a:solidFill>
                          <a:srgbClr val="FFFF00"/>
                        </a:solidFill>
                        <a:ln w="9525">
                          <a:noFill/>
                          <a:miter lim="800000"/>
                          <a:headEnd/>
                          <a:tailEnd/>
                        </a:ln>
                      </wps:spPr>
                      <wps:txbx>
                        <w:txbxContent>
                          <w:p w14:paraId="3B1DA17E" w14:textId="77777777" w:rsidR="003E3BB7" w:rsidRPr="00826798" w:rsidRDefault="003E3BB7" w:rsidP="00054E77">
                            <w:pPr>
                              <w:shd w:val="clear" w:color="auto" w:fill="FFFF00"/>
                              <w:rPr>
                                <w:sz w:val="24"/>
                                <w:shd w:val="clear" w:color="auto" w:fill="FFFF00"/>
                              </w:rPr>
                            </w:pPr>
                            <w:r w:rsidRPr="00826798">
                              <w:rPr>
                                <w:sz w:val="24"/>
                                <w:shd w:val="clear" w:color="auto" w:fill="FFFF00"/>
                              </w:rPr>
                              <w:t xml:space="preserve">Tables: tables must be formatted correctly to be made accessible. </w:t>
                            </w:r>
                            <w:r w:rsidRPr="00826798">
                              <w:rPr>
                                <w:b/>
                                <w:sz w:val="24"/>
                                <w:shd w:val="clear" w:color="auto" w:fill="FFFF00"/>
                              </w:rPr>
                              <w:t>Do not</w:t>
                            </w:r>
                            <w:r w:rsidRPr="00826798">
                              <w:rPr>
                                <w:sz w:val="24"/>
                                <w:shd w:val="clear" w:color="auto" w:fill="FFFF00"/>
                              </w:rPr>
                              <w:t xml:space="preserve"> split or merge table cells. The Tables in this template have been formatted correctly for you.</w:t>
                            </w:r>
                          </w:p>
                          <w:p w14:paraId="3B1DA17F" w14:textId="77777777" w:rsidR="003E3BB7" w:rsidRPr="00826798" w:rsidRDefault="003E3BB7" w:rsidP="003E3BB7">
                            <w:pPr>
                              <w:rPr>
                                <w:sz w:val="24"/>
                                <w:shd w:val="clear" w:color="auto" w:fill="FFFF00"/>
                              </w:rPr>
                            </w:pPr>
                          </w:p>
                          <w:p w14:paraId="3B1DA180" w14:textId="77777777" w:rsidR="003E3BB7" w:rsidRPr="00826798" w:rsidRDefault="003E3BB7" w:rsidP="00054E77">
                            <w:pPr>
                              <w:shd w:val="clear" w:color="auto" w:fill="FFFF00"/>
                              <w:rPr>
                                <w:sz w:val="24"/>
                                <w:shd w:val="clear" w:color="auto" w:fill="FFFF00"/>
                              </w:rPr>
                            </w:pPr>
                            <w:r w:rsidRPr="00826798">
                              <w:rPr>
                                <w:sz w:val="24"/>
                                <w:shd w:val="clear" w:color="auto" w:fill="FFFF00"/>
                              </w:rPr>
                              <w:t xml:space="preserve">If you are inserting a new </w:t>
                            </w:r>
                            <w:proofErr w:type="gramStart"/>
                            <w:r w:rsidRPr="00826798">
                              <w:rPr>
                                <w:sz w:val="24"/>
                                <w:shd w:val="clear" w:color="auto" w:fill="FFFF00"/>
                              </w:rPr>
                              <w:t>table</w:t>
                            </w:r>
                            <w:proofErr w:type="gramEnd"/>
                            <w:r w:rsidRPr="00826798">
                              <w:rPr>
                                <w:sz w:val="24"/>
                                <w:shd w:val="clear" w:color="auto" w:fill="FFFF00"/>
                              </w:rPr>
                              <w:t xml:space="preserve"> you must use the Insert Table tool, do not use the Draw Table Tool. Give your Table a title by using the Caption Tool. Identify the header by selecting the top row of </w:t>
                            </w:r>
                            <w:proofErr w:type="gramStart"/>
                            <w:r w:rsidRPr="00826798">
                              <w:rPr>
                                <w:sz w:val="24"/>
                                <w:shd w:val="clear" w:color="auto" w:fill="FFFF00"/>
                              </w:rPr>
                              <w:t>you</w:t>
                            </w:r>
                            <w:proofErr w:type="gramEnd"/>
                            <w:r w:rsidRPr="00826798">
                              <w:rPr>
                                <w:sz w:val="24"/>
                                <w:shd w:val="clear" w:color="auto" w:fill="FFFF00"/>
                              </w:rPr>
                              <w:t xml:space="preserve"> table, right click and choose “Table Properties,” then select “Row” tab and check the box labeled “Repeat as header row at the top of each page”. Then you must restrict the table cells to a single page by selecting the entire table, then right click and choose “Table Properties,” then select “Row” tab and uncheck the box labeled “Allow rows to break across pages.”</w:t>
                            </w:r>
                          </w:p>
                        </w:txbxContent>
                      </wps:txbx>
                      <wps:bodyPr rot="0" vert="horz" wrap="square" lIns="91440" tIns="45720" rIns="91440" bIns="45720" anchor="t" anchorCtr="0">
                        <a:noAutofit/>
                      </wps:bodyPr>
                    </wps:wsp>
                  </a:graphicData>
                </a:graphic>
              </wp:inline>
            </w:drawing>
          </mc:Choice>
          <mc:Fallback>
            <w:pict>
              <v:shape w14:anchorId="416E657F" id="_x0000_s1027" type="#_x0000_t202" style="width:460.55pt;height:16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" fillcolor="yellow" stroked="f">
                <v:textbox>
                  <w:txbxContent>
                    <w:p w14:paraId="3B1DA17E" w14:textId="77777777" w:rsidR="003E3BB7" w:rsidRPr="00826798" w:rsidRDefault="003E3BB7" w:rsidP="00054E77">
                      <w:pPr>
                        <w:shd w:val="clear" w:color="auto" w:fill="FFFF00"/>
                        <w:rPr>
                          <w:sz w:val="24"/>
                          <w:shd w:val="clear" w:color="auto" w:fill="FFFF00"/>
                        </w:rPr>
                      </w:pPr>
                      <w:r w:rsidRPr="00826798">
                        <w:rPr>
                          <w:sz w:val="24"/>
                          <w:shd w:val="clear" w:color="auto" w:fill="FFFF00"/>
                        </w:rPr>
                        <w:t xml:space="preserve">Tables: tables must be formatted correctly to be made accessible. </w:t>
                      </w:r>
                      <w:r w:rsidRPr="00826798">
                        <w:rPr>
                          <w:b/>
                          <w:sz w:val="24"/>
                          <w:shd w:val="clear" w:color="auto" w:fill="FFFF00"/>
                        </w:rPr>
                        <w:t>Do not</w:t>
                      </w:r>
                      <w:r w:rsidRPr="00826798">
                        <w:rPr>
                          <w:sz w:val="24"/>
                          <w:shd w:val="clear" w:color="auto" w:fill="FFFF00"/>
                        </w:rPr>
                        <w:t xml:space="preserve"> split or merge table cells. The Tables in this template have been formatted correctly for you.</w:t>
                      </w:r>
                    </w:p>
                    <w:p w14:paraId="3B1DA17F" w14:textId="77777777" w:rsidR="003E3BB7" w:rsidRPr="00826798" w:rsidRDefault="003E3BB7" w:rsidP="003E3BB7">
                      <w:pPr>
                        <w:rPr>
                          <w:sz w:val="24"/>
                          <w:shd w:val="clear" w:color="auto" w:fill="FFFF00"/>
                        </w:rPr>
                      </w:pPr>
                    </w:p>
                    <w:p w14:paraId="3B1DA180" w14:textId="77777777" w:rsidR="003E3BB7" w:rsidRPr="00826798" w:rsidRDefault="003E3BB7" w:rsidP="00054E77">
                      <w:pPr>
                        <w:shd w:val="clear" w:color="auto" w:fill="FFFF00"/>
                        <w:rPr>
                          <w:sz w:val="24"/>
                          <w:shd w:val="clear" w:color="auto" w:fill="FFFF00"/>
                        </w:rPr>
                      </w:pPr>
                      <w:r w:rsidRPr="00826798">
                        <w:rPr>
                          <w:sz w:val="24"/>
                          <w:shd w:val="clear" w:color="auto" w:fill="FFFF00"/>
                        </w:rPr>
                        <w:t xml:space="preserve">If you are inserting a new </w:t>
                      </w:r>
                      <w:proofErr w:type="gramStart"/>
                      <w:r w:rsidRPr="00826798">
                        <w:rPr>
                          <w:sz w:val="24"/>
                          <w:shd w:val="clear" w:color="auto" w:fill="FFFF00"/>
                        </w:rPr>
                        <w:t>table</w:t>
                      </w:r>
                      <w:proofErr w:type="gramEnd"/>
                      <w:r w:rsidRPr="00826798">
                        <w:rPr>
                          <w:sz w:val="24"/>
                          <w:shd w:val="clear" w:color="auto" w:fill="FFFF00"/>
                        </w:rPr>
                        <w:t xml:space="preserve"> you must use the Insert Table tool, do not use the Draw Table Tool. Give your Table a title by using the Caption Tool. Identify the header by selecting the top row of </w:t>
                      </w:r>
                      <w:proofErr w:type="gramStart"/>
                      <w:r w:rsidRPr="00826798">
                        <w:rPr>
                          <w:sz w:val="24"/>
                          <w:shd w:val="clear" w:color="auto" w:fill="FFFF00"/>
                        </w:rPr>
                        <w:t>you</w:t>
                      </w:r>
                      <w:proofErr w:type="gramEnd"/>
                      <w:r w:rsidRPr="00826798">
                        <w:rPr>
                          <w:sz w:val="24"/>
                          <w:shd w:val="clear" w:color="auto" w:fill="FFFF00"/>
                        </w:rPr>
                        <w:t xml:space="preserve"> table, right click and choose “Table Properties,” then select “Row” tab and check the box labeled “Repeat as header row at the top of each page”. Then you must restrict the table cells to a single page by selecting the entire table, then right click and choose “Table Properties,” then select “Row” tab and uncheck the box labeled “Allow rows to break across pages.”</w:t>
                      </w:r>
                    </w:p>
                  </w:txbxContent>
                </v:textbox>
                <w10:anchorlock/>
              </v:shape>
            </w:pict>
          </mc:Fallback>
        </mc:AlternateContent>
      </w:r>
    </w:p>
    <w:p w14:paraId="5E8B8AB5" w14:textId="77777777" w:rsidR="00D04B76" w:rsidRDefault="35618E8C" w:rsidP="00164623">
      <w:pPr>
        <w:pStyle w:val="Heading2"/>
      </w:pPr>
      <w:bookmarkStart w:id="7" w:name="_Toc1503553617"/>
      <w:bookmarkStart w:id="8" w:name="_Toc212123499"/>
      <w:r>
        <w:t>Project Location and Description</w:t>
      </w:r>
      <w:bookmarkEnd w:id="7"/>
      <w:bookmarkEnd w:id="8"/>
    </w:p>
    <w:p w14:paraId="2A552017" w14:textId="77777777" w:rsidR="00D04B76" w:rsidRDefault="00D04B76" w:rsidP="00D04B76">
      <w:pPr>
        <w:pStyle w:val="RSAReportNORMAL"/>
      </w:pPr>
      <w:r>
        <w:t>[Use RSA Report Normal style.]</w:t>
      </w:r>
    </w:p>
    <w:p w14:paraId="33142CB0" w14:textId="458A1B23" w:rsidR="00D04B76" w:rsidRDefault="7DD75770" w:rsidP="00D04B76">
      <w:pPr>
        <w:pStyle w:val="RSAReportNORMAL"/>
      </w:pPr>
      <w:r>
        <w:lastRenderedPageBreak/>
        <w:t xml:space="preserve">Provide descriptions of the </w:t>
      </w:r>
      <w:r w:rsidR="00D04B76">
        <w:t>audit site</w:t>
      </w:r>
      <w:r w:rsidR="36344B9F">
        <w:t>, both intersections and corridors</w:t>
      </w:r>
      <w:r w:rsidR="4A51419E">
        <w:t xml:space="preserve"> as applicable</w:t>
      </w:r>
      <w:r w:rsidR="36344B9F">
        <w:t xml:space="preserve">. </w:t>
      </w:r>
      <w:r w:rsidR="3B542724">
        <w:t>For</w:t>
      </w:r>
      <w:r w:rsidR="00D04B76">
        <w:t xml:space="preserve"> </w:t>
      </w:r>
      <w:r w:rsidR="3B542724">
        <w:t>a corridor</w:t>
      </w:r>
      <w:r w:rsidR="6F8B3DE6">
        <w:t>,</w:t>
      </w:r>
      <w:r w:rsidR="3B542724">
        <w:t xml:space="preserve"> include the length </w:t>
      </w:r>
      <w:r w:rsidR="7D53260F">
        <w:t xml:space="preserve">and end points </w:t>
      </w:r>
      <w:r w:rsidR="00D04B76">
        <w:t>of audit roadway corridor</w:t>
      </w:r>
      <w:r w:rsidR="060C3C3D">
        <w:t xml:space="preserve">. </w:t>
      </w:r>
    </w:p>
    <w:p w14:paraId="4EEF40A8" w14:textId="09D83EC1" w:rsidR="00D04B76" w:rsidRDefault="1F12E6F9" w:rsidP="12E75F95">
      <w:pPr>
        <w:pStyle w:val="RSAReportNORMAL"/>
        <w:rPr>
          <w:b/>
          <w:bCs/>
          <w:i/>
          <w:iCs/>
        </w:rPr>
      </w:pPr>
      <w:r>
        <w:t xml:space="preserve">Descriptions should </w:t>
      </w:r>
      <w:r w:rsidR="6F6CFB2E">
        <w:t>include</w:t>
      </w:r>
      <w:r>
        <w:t xml:space="preserve"> </w:t>
      </w:r>
      <w:r w:rsidR="2C5D8823">
        <w:t>control type</w:t>
      </w:r>
      <w:r w:rsidR="5105BDCD">
        <w:t>, lane configurations</w:t>
      </w:r>
      <w:r w:rsidR="2C5D8823">
        <w:t xml:space="preserve">, </w:t>
      </w:r>
      <w:r w:rsidR="00D04B76">
        <w:t>jurisdiction</w:t>
      </w:r>
      <w:r w:rsidR="3EF94DDC">
        <w:t>s</w:t>
      </w:r>
      <w:r w:rsidR="00D04B76">
        <w:t xml:space="preserve"> and functional classifications of all roadways, and any speed limits </w:t>
      </w:r>
      <w:r w:rsidR="2F3ECE9A">
        <w:t>(</w:t>
      </w:r>
      <w:r w:rsidR="1ECED0B8">
        <w:t xml:space="preserve">either </w:t>
      </w:r>
      <w:r w:rsidR="56C84737">
        <w:t>Regulatory or Statutory</w:t>
      </w:r>
      <w:r w:rsidR="2F3ECE9A">
        <w:t xml:space="preserve">) </w:t>
      </w:r>
      <w:r w:rsidR="6C17C225">
        <w:t xml:space="preserve">that govern </w:t>
      </w:r>
      <w:r w:rsidR="00D04B76">
        <w:t>the roadways.</w:t>
      </w:r>
      <w:r w:rsidR="2396B3DE">
        <w:t xml:space="preserve"> </w:t>
      </w:r>
      <w:r w:rsidR="3D56F0F7">
        <w:t xml:space="preserve">If a regulatory speed is applicable, </w:t>
      </w:r>
      <w:r w:rsidR="34D339AE">
        <w:t xml:space="preserve">the </w:t>
      </w:r>
      <w:r w:rsidR="3D56F0F7">
        <w:t xml:space="preserve">Special Speed Regulation number should be referenced. </w:t>
      </w:r>
      <w:r w:rsidR="2396B3DE">
        <w:t xml:space="preserve">Include </w:t>
      </w:r>
      <w:r w:rsidR="62068A0A">
        <w:t xml:space="preserve">any existing </w:t>
      </w:r>
      <w:r w:rsidR="2396B3DE">
        <w:t>pedestrian, bicycle</w:t>
      </w:r>
      <w:r w:rsidR="5B1D55B8">
        <w:t xml:space="preserve">, </w:t>
      </w:r>
      <w:r w:rsidR="2396B3DE">
        <w:t>transit</w:t>
      </w:r>
      <w:r w:rsidR="027F4FC1">
        <w:t xml:space="preserve"> and parking</w:t>
      </w:r>
      <w:r w:rsidR="2396B3DE">
        <w:t xml:space="preserve"> accommodations.</w:t>
      </w:r>
    </w:p>
    <w:p w14:paraId="7A9C77EE" w14:textId="77777777" w:rsidR="00D04B76" w:rsidRDefault="00D04B76" w:rsidP="00D04B76">
      <w:pPr>
        <w:pStyle w:val="RSAReportNORMAL"/>
      </w:pPr>
      <w:r>
        <w:t>Provide a locus map in the project description section.</w:t>
      </w:r>
    </w:p>
    <w:p w14:paraId="5FB1CF1C" w14:textId="70529092" w:rsidR="00D04B76" w:rsidRDefault="00D04B76" w:rsidP="00D04B76">
      <w:pPr>
        <w:pStyle w:val="RSAReportNORMAL"/>
      </w:pPr>
      <w:r>
        <w:t xml:space="preserve">Include any historical or other pertinent information that may be relevant to </w:t>
      </w:r>
      <w:r w:rsidR="712FEEF2">
        <w:t>the location.</w:t>
      </w:r>
    </w:p>
    <w:p w14:paraId="68B23152" w14:textId="03873048" w:rsidR="00D04B76" w:rsidRDefault="00D04B76" w:rsidP="00D04B76">
      <w:pPr>
        <w:pStyle w:val="Caption1"/>
        <w:spacing w:before="240"/>
      </w:pPr>
      <w:bookmarkStart w:id="9" w:name="_Toc212098622"/>
      <w:r>
        <w:rPr>
          <w:noProof/>
        </w:rPr>
        <w:lastRenderedPageBreak/>
        <mc:AlternateContent>
          <mc:Choice Requires="wps">
            <w:drawing>
              <wp:anchor distT="0" distB="0" distL="114300" distR="114300" simplePos="0" relativeHeight="251658245" behindDoc="0" locked="0" layoutInCell="1" allowOverlap="1" wp14:anchorId="5221A000" wp14:editId="4F36AE47">
                <wp:simplePos x="0" y="0"/>
                <wp:positionH relativeFrom="column">
                  <wp:posOffset>172528</wp:posOffset>
                </wp:positionH>
                <wp:positionV relativeFrom="paragraph">
                  <wp:posOffset>5717612</wp:posOffset>
                </wp:positionV>
                <wp:extent cx="4425351" cy="1697427"/>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51" cy="1697427"/>
                        </a:xfrm>
                        <a:prstGeom prst="rect">
                          <a:avLst/>
                        </a:prstGeom>
                        <a:solidFill>
                          <a:srgbClr val="FFFF00"/>
                        </a:solidFill>
                        <a:ln w="9525">
                          <a:noFill/>
                          <a:miter lim="800000"/>
                          <a:headEnd/>
                          <a:tailEnd/>
                        </a:ln>
                      </wps:spPr>
                      <wps:txbx>
                        <w:txbxContent>
                          <w:p w14:paraId="1A4F319A" w14:textId="77777777" w:rsidR="00D04B76" w:rsidRPr="00C3755E" w:rsidRDefault="00D04B76" w:rsidP="00054E77">
                            <w:pPr>
                              <w:shd w:val="clear" w:color="auto" w:fill="FFFF00"/>
                              <w:rPr>
                                <w:sz w:val="24"/>
                              </w:rPr>
                            </w:pPr>
                            <w:r w:rsidRPr="00C3755E">
                              <w:rPr>
                                <w:sz w:val="24"/>
                              </w:rPr>
                              <w:t>[Use “Change Picture” option to replace image placeholders with your own. Depending on your version of Word, “Right click&gt;Change Picture” or choose “Change Picture” from “Picture Tools” menu.]</w:t>
                            </w:r>
                          </w:p>
                          <w:p w14:paraId="6B2EA594" w14:textId="77777777" w:rsidR="00D04B76" w:rsidRPr="00C3755E" w:rsidRDefault="00D04B76" w:rsidP="00054E77">
                            <w:pPr>
                              <w:shd w:val="clear" w:color="auto" w:fill="FFFF00"/>
                              <w:rPr>
                                <w:sz w:val="24"/>
                              </w:rPr>
                            </w:pPr>
                          </w:p>
                          <w:p w14:paraId="7793074A" w14:textId="77777777" w:rsidR="00D04B76" w:rsidRPr="00C3755E" w:rsidRDefault="00D04B76" w:rsidP="00054E77">
                            <w:pPr>
                              <w:shd w:val="clear" w:color="auto" w:fill="FFFF00"/>
                              <w:rPr>
                                <w:sz w:val="24"/>
                              </w:rPr>
                            </w:pPr>
                            <w:r w:rsidRPr="00C3755E">
                              <w:rPr>
                                <w:sz w:val="24"/>
                              </w:rPr>
                              <w:t>When replacing a whole page with a pdf from another source, tagging and accessibility will need to be done with your PDF Accessibility Checker.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1A000" id="_x0000_s1028" type="#_x0000_t202" style="position:absolute;margin-left:13.6pt;margin-top:450.2pt;width:348.45pt;height:133.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" fillcolor="yellow" stroked="f">
                <v:textbox>
                  <w:txbxContent>
                    <w:p w14:paraId="1A4F319A" w14:textId="77777777" w:rsidR="00D04B76" w:rsidRPr="00C3755E" w:rsidRDefault="00D04B76" w:rsidP="00054E77">
                      <w:pPr>
                        <w:shd w:val="clear" w:color="auto" w:fill="FFFF00"/>
                        <w:rPr>
                          <w:sz w:val="24"/>
                        </w:rPr>
                      </w:pPr>
                      <w:r w:rsidRPr="00C3755E">
                        <w:rPr>
                          <w:sz w:val="24"/>
                        </w:rPr>
                        <w:t>[Use “Change Picture” option to replace image placeholders with your own. Depending on your version of Word, “Right click&gt;Change Picture” or choose “Change Picture” from “Picture Tools” menu.]</w:t>
                      </w:r>
                    </w:p>
                    <w:p w14:paraId="6B2EA594" w14:textId="77777777" w:rsidR="00D04B76" w:rsidRPr="00C3755E" w:rsidRDefault="00D04B76" w:rsidP="00054E77">
                      <w:pPr>
                        <w:shd w:val="clear" w:color="auto" w:fill="FFFF00"/>
                        <w:rPr>
                          <w:sz w:val="24"/>
                        </w:rPr>
                      </w:pPr>
                    </w:p>
                    <w:p w14:paraId="7793074A" w14:textId="77777777" w:rsidR="00D04B76" w:rsidRPr="00C3755E" w:rsidRDefault="00D04B76" w:rsidP="00054E77">
                      <w:pPr>
                        <w:shd w:val="clear" w:color="auto" w:fill="FFFF00"/>
                        <w:rPr>
                          <w:sz w:val="24"/>
                        </w:rPr>
                      </w:pPr>
                      <w:r w:rsidRPr="00C3755E">
                        <w:rPr>
                          <w:sz w:val="24"/>
                        </w:rPr>
                        <w:t>When replacing a whole page with a pdf from another source, tagging and accessibility will need to be done with your PDF Accessibility Checker.</w:t>
                      </w:r>
                    </w:p>
                  </w:txbxContent>
                </v:textbox>
              </v:shape>
            </w:pict>
          </mc:Fallback>
        </mc:AlternateContent>
      </w:r>
      <w:r>
        <w:rPr>
          <w:noProof/>
        </w:rPr>
        <w:drawing>
          <wp:inline distT="0" distB="0" distL="0" distR="0" wp14:anchorId="09B39AD4" wp14:editId="4A476F49">
            <wp:extent cx="5727218" cy="7524750"/>
            <wp:effectExtent l="19050" t="19050" r="26035" b="19050"/>
            <wp:docPr id="10" name="Picture 10" descr="[Use “Change Picture” option to replace image placeholders with your own. Depending on your version of Word, “Right click&gt;Change Picture” or choose “Change Picture” from “Picture Tools” menu.]&#10;&#10;When replacing a whole page with a pdf from another source, tagging and accessibility will need to be done with your PDF Accessibility Checker.&#10;" title="Locu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sousa\Desktop\RSA Locus Map Place Holder.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29286" cy="7527467"/>
                    </a:xfrm>
                    <a:prstGeom prst="rect">
                      <a:avLst/>
                    </a:prstGeom>
                    <a:noFill/>
                    <a:ln>
                      <a:solidFill>
                        <a:schemeClr val="tx1"/>
                      </a:solidFill>
                    </a:ln>
                  </pic:spPr>
                </pic:pic>
              </a:graphicData>
            </a:graphic>
          </wp:inline>
        </w:drawing>
      </w:r>
      <w:r>
        <w:t xml:space="preserve">Figure </w:t>
      </w:r>
      <w:fldSimple w:instr=" SEQ Figure \* ARABIC ">
        <w:r>
          <w:rPr>
            <w:noProof/>
          </w:rPr>
          <w:t>1</w:t>
        </w:r>
      </w:fldSimple>
      <w:r>
        <w:t>: Locus Map</w:t>
      </w:r>
      <w:bookmarkEnd w:id="9"/>
    </w:p>
    <w:p w14:paraId="54F6CC22" w14:textId="6BF82F8C" w:rsidR="00257B22" w:rsidRDefault="558D1B30" w:rsidP="00164623">
      <w:pPr>
        <w:pStyle w:val="Heading2"/>
        <w:rPr>
          <w:highlight w:val="yellow"/>
        </w:rPr>
      </w:pPr>
      <w:bookmarkStart w:id="10" w:name="_Toc423293119"/>
      <w:bookmarkStart w:id="11" w:name="_Toc212123500"/>
      <w:bookmarkStart w:id="12" w:name="_Toc416441509"/>
      <w:r>
        <w:lastRenderedPageBreak/>
        <w:t>Project Data</w:t>
      </w:r>
      <w:bookmarkEnd w:id="10"/>
      <w:bookmarkEnd w:id="11"/>
      <w:r w:rsidR="0853624B">
        <w:t xml:space="preserve"> </w:t>
      </w:r>
      <w:bookmarkEnd w:id="12"/>
    </w:p>
    <w:p w14:paraId="4C5FCDB4" w14:textId="1F0EE80E" w:rsidR="00257B22" w:rsidRDefault="00257B22" w:rsidP="00257B22">
      <w:pPr>
        <w:pStyle w:val="RSAReportNORMAL"/>
      </w:pPr>
      <w:r>
        <w:t>[Use RSA Report Normal style.]</w:t>
      </w:r>
    </w:p>
    <w:p w14:paraId="572EF218" w14:textId="2142CF4F" w:rsidR="12E75F95" w:rsidRDefault="0D3885A2" w:rsidP="04D99556">
      <w:pPr>
        <w:pStyle w:val="RSAReportNORMAL"/>
      </w:pPr>
      <w:r w:rsidRPr="04D99556">
        <w:t>This section should include a discussion of the RSA materials provided</w:t>
      </w:r>
      <w:r w:rsidR="00612F16">
        <w:t>,</w:t>
      </w:r>
      <w:r w:rsidRPr="04D99556">
        <w:t xml:space="preserve"> including at a minimum crash data and speed </w:t>
      </w:r>
      <w:r w:rsidR="331C0279" w:rsidRPr="04D99556">
        <w:t>information (</w:t>
      </w:r>
      <w:r w:rsidR="41AD0ABD" w:rsidRPr="04D99556">
        <w:t>o</w:t>
      </w:r>
      <w:r w:rsidR="5F4EB710" w:rsidRPr="04D99556">
        <w:t>perating</w:t>
      </w:r>
      <w:r w:rsidR="0274D96F" w:rsidRPr="04D99556">
        <w:t xml:space="preserve"> </w:t>
      </w:r>
      <w:proofErr w:type="gramStart"/>
      <w:r w:rsidR="0274D96F" w:rsidRPr="04D99556">
        <w:t>speeds</w:t>
      </w:r>
      <w:proofErr w:type="gramEnd"/>
      <w:r w:rsidR="41AD0ABD" w:rsidRPr="04D99556">
        <w:t xml:space="preserve">, </w:t>
      </w:r>
      <w:r w:rsidR="7207EAD1" w:rsidRPr="04D99556">
        <w:t xml:space="preserve">speed limits and </w:t>
      </w:r>
      <w:r w:rsidR="6A28C069" w:rsidRPr="04D99556">
        <w:t xml:space="preserve">how speeds relate </w:t>
      </w:r>
      <w:r w:rsidR="603681C3" w:rsidRPr="04D99556">
        <w:t xml:space="preserve">in context with </w:t>
      </w:r>
      <w:r w:rsidR="6A28C069" w:rsidRPr="04D99556">
        <w:t>area type and roadway</w:t>
      </w:r>
      <w:r w:rsidR="1553C5FA" w:rsidRPr="04D99556">
        <w:t xml:space="preserve"> type)</w:t>
      </w:r>
      <w:r w:rsidRPr="04D99556">
        <w:t xml:space="preserve">. Other </w:t>
      </w:r>
      <w:proofErr w:type="gramStart"/>
      <w:r w:rsidRPr="04D99556">
        <w:t>supporting</w:t>
      </w:r>
      <w:proofErr w:type="gramEnd"/>
      <w:r w:rsidRPr="04D99556">
        <w:t xml:space="preserve"> materials can also be discussed if available.</w:t>
      </w:r>
    </w:p>
    <w:p w14:paraId="161E1581" w14:textId="345863CA" w:rsidR="12E75F95" w:rsidRDefault="12E75F95" w:rsidP="12E75F95">
      <w:pPr>
        <w:pStyle w:val="RSAReportNORMAL"/>
      </w:pPr>
      <w:r>
        <w:br/>
      </w:r>
      <w:r w:rsidR="30B2F558" w:rsidRPr="04D99556">
        <w:t>(For more information on speed context and area type see</w:t>
      </w:r>
      <w:r w:rsidR="57A361C7" w:rsidRPr="04D99556">
        <w:t xml:space="preserve"> Chapter 3.6 of the MassDOT Project Development and Design Guide </w:t>
      </w:r>
      <w:r w:rsidR="30B2F558" w:rsidRPr="04D99556">
        <w:t xml:space="preserve"> </w:t>
      </w:r>
      <w:hyperlink r:id="rId19" w:anchor="3.6-speed-">
        <w:r w:rsidR="140D081A" w:rsidRPr="04D99556">
          <w:rPr>
            <w:rStyle w:val="Hyperlink"/>
          </w:rPr>
          <w:t>https://www.mass.gov/info-details/pddg-chapter-3-basic-design-controls#3.6-speed-</w:t>
        </w:r>
      </w:hyperlink>
      <w:r w:rsidR="140D081A" w:rsidRPr="04D99556">
        <w:t xml:space="preserve"> </w:t>
      </w:r>
      <w:r w:rsidR="7F50ED6B" w:rsidRPr="04D99556">
        <w:t>)</w:t>
      </w:r>
    </w:p>
    <w:p w14:paraId="6955BC9B" w14:textId="77777777" w:rsidR="00257B22" w:rsidRDefault="04104886" w:rsidP="00164623">
      <w:pPr>
        <w:pStyle w:val="Heading2"/>
      </w:pPr>
      <w:bookmarkStart w:id="13" w:name="_Toc416441511"/>
      <w:bookmarkStart w:id="14" w:name="_Toc1858516464"/>
      <w:bookmarkStart w:id="15" w:name="_Toc212123501"/>
      <w:r>
        <w:t>Audit Observations and Potential Safety Enhancements</w:t>
      </w:r>
      <w:bookmarkEnd w:id="13"/>
      <w:bookmarkEnd w:id="14"/>
      <w:bookmarkEnd w:id="15"/>
    </w:p>
    <w:p w14:paraId="050499CE" w14:textId="39F3D5EC" w:rsidR="00257B22" w:rsidRDefault="04104886" w:rsidP="3DBA9C5D">
      <w:pPr>
        <w:pStyle w:val="RSAReportNORMAL"/>
      </w:pPr>
      <w:r>
        <w:t>[Use RSA Report Normal style.]</w:t>
      </w:r>
      <w:r w:rsidR="00374889" w:rsidRPr="00374889">
        <w:rPr>
          <w:noProof/>
        </w:rPr>
        <w:t xml:space="preserve"> </w:t>
      </w:r>
    </w:p>
    <w:p w14:paraId="6B64936E" w14:textId="6F9B2C4A" w:rsidR="00257B22" w:rsidRDefault="3257260D" w:rsidP="3DBA9C5D">
      <w:pPr>
        <w:pStyle w:val="RSAReportNORMAL"/>
      </w:pPr>
      <w:r>
        <w:t xml:space="preserve">Identify the different safety issues and possible potential safety enhancements discussed during the audit. </w:t>
      </w:r>
    </w:p>
    <w:p w14:paraId="2F355604" w14:textId="4FA31B00" w:rsidR="00257B22" w:rsidRDefault="79298167" w:rsidP="3DBA9C5D">
      <w:pPr>
        <w:pStyle w:val="RSAReportNORMAL"/>
      </w:pPr>
      <w:r>
        <w:t xml:space="preserve">The report should note that all recommended safety enhancements will require further evaluation and engineering. </w:t>
      </w:r>
    </w:p>
    <w:p w14:paraId="58594509" w14:textId="69C551F8" w:rsidR="00257B22" w:rsidRDefault="003D6067" w:rsidP="3DBA9C5D">
      <w:pPr>
        <w:pStyle w:val="RSAReportNORMAL"/>
      </w:pPr>
      <w:r>
        <w:rPr>
          <w:noProof/>
        </w:rPr>
        <w:drawing>
          <wp:anchor distT="0" distB="0" distL="114300" distR="114300" simplePos="0" relativeHeight="251658240" behindDoc="1" locked="0" layoutInCell="1" allowOverlap="1" wp14:anchorId="2AF94135" wp14:editId="37474DF2">
            <wp:simplePos x="0" y="0"/>
            <wp:positionH relativeFrom="column">
              <wp:posOffset>3905250</wp:posOffset>
            </wp:positionH>
            <wp:positionV relativeFrom="paragraph">
              <wp:posOffset>265430</wp:posOffset>
            </wp:positionV>
            <wp:extent cx="2295525" cy="1761490"/>
            <wp:effectExtent l="0" t="0" r="9525" b="0"/>
            <wp:wrapSquare wrapText="bothSides"/>
            <wp:docPr id="11" name="Picture 11" descr="(write brief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sousa\Desktop\image placeholde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5525" cy="1761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4585FF86" wp14:editId="40A8A3E0">
                <wp:simplePos x="0" y="0"/>
                <wp:positionH relativeFrom="column">
                  <wp:posOffset>3895725</wp:posOffset>
                </wp:positionH>
                <wp:positionV relativeFrom="paragraph">
                  <wp:posOffset>2084070</wp:posOffset>
                </wp:positionV>
                <wp:extent cx="2295525" cy="635"/>
                <wp:effectExtent l="0" t="0" r="9525" b="6350"/>
                <wp:wrapTight wrapText="bothSides">
                  <wp:wrapPolygon edited="0">
                    <wp:start x="0" y="0"/>
                    <wp:lineTo x="0" y="19722"/>
                    <wp:lineTo x="21510" y="19722"/>
                    <wp:lineTo x="21510"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295525" cy="635"/>
                        </a:xfrm>
                        <a:prstGeom prst="rect">
                          <a:avLst/>
                        </a:prstGeom>
                        <a:solidFill>
                          <a:prstClr val="white"/>
                        </a:solidFill>
                        <a:ln>
                          <a:noFill/>
                        </a:ln>
                        <a:effectLst/>
                      </wps:spPr>
                      <wps:txbx>
                        <w:txbxContent>
                          <w:p w14:paraId="47C95EEB" w14:textId="77777777" w:rsidR="00E73C5F" w:rsidRPr="00E73C5F" w:rsidRDefault="00E73C5F" w:rsidP="009E2CB3">
                            <w:pPr>
                              <w:pStyle w:val="caption2"/>
                              <w:rPr>
                                <w:rFonts w:ascii="Times New Roman" w:hAnsi="Times New Roman" w:cs="Times New Roman"/>
                                <w:noProof/>
                              </w:rPr>
                            </w:pPr>
                            <w:r w:rsidRPr="00E73C5F">
                              <w:t xml:space="preserve">Image </w:t>
                            </w:r>
                            <w:fldSimple w:instr=" SEQ Image \* ARABIC ">
                              <w:r w:rsidR="004838BB">
                                <w:rPr>
                                  <w:noProof/>
                                </w:rPr>
                                <w:t>1</w:t>
                              </w:r>
                            </w:fldSimple>
                            <w:r w:rsidRPr="00E73C5F">
                              <w:t xml:space="preserve">: </w:t>
                            </w:r>
                            <w:r w:rsidR="00985B7F">
                              <w:t>Write your caption here.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85FF86" id="Text Box 1" o:spid="_x0000_s1029" type="#_x0000_t202" style="position:absolute;margin-left:306.75pt;margin-top:164.1pt;width:180.7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" stroked="f">
                <v:textbox style="mso-fit-shape-to-text:t" inset="0,0,0,0">
                  <w:txbxContent>
                    <w:p w14:paraId="47C95EEB" w14:textId="77777777" w:rsidR="00E73C5F" w:rsidRPr="00E73C5F" w:rsidRDefault="00E73C5F" w:rsidP="009E2CB3">
                      <w:pPr>
                        <w:pStyle w:val="caption2"/>
                        <w:rPr>
                          <w:rFonts w:ascii="Times New Roman" w:hAnsi="Times New Roman" w:cs="Times New Roman"/>
                          <w:noProof/>
                        </w:rPr>
                      </w:pPr>
                      <w:r w:rsidRPr="00E73C5F">
                        <w:t xml:space="preserve">Image </w:t>
                      </w:r>
                      <w:fldSimple w:instr=" SEQ Image \* ARABIC ">
                        <w:r w:rsidR="004838BB">
                          <w:rPr>
                            <w:noProof/>
                          </w:rPr>
                          <w:t>1</w:t>
                        </w:r>
                      </w:fldSimple>
                      <w:r w:rsidRPr="00E73C5F">
                        <w:t xml:space="preserve">: </w:t>
                      </w:r>
                      <w:r w:rsidR="00985B7F">
                        <w:t>Write your caption here.</w:t>
                      </w:r>
                    </w:p>
                  </w:txbxContent>
                </v:textbox>
                <w10:wrap type="tight"/>
              </v:shape>
            </w:pict>
          </mc:Fallback>
        </mc:AlternateContent>
      </w:r>
      <w:r w:rsidR="558D1B30">
        <w:t xml:space="preserve"> </w:t>
      </w:r>
    </w:p>
    <w:p w14:paraId="675035B7" w14:textId="77777777" w:rsidR="00C3755E" w:rsidRDefault="00C3755E" w:rsidP="3DBA9C5D">
      <w:pPr>
        <w:pStyle w:val="RSAReportNORMAL"/>
      </w:pPr>
    </w:p>
    <w:p w14:paraId="1888CCE7" w14:textId="015852BA" w:rsidR="00EF1F48" w:rsidRDefault="00374889" w:rsidP="00257B22">
      <w:pPr>
        <w:pStyle w:val="RSAReportNORMAL"/>
      </w:pPr>
      <w:r>
        <w:rPr>
          <w:noProof/>
        </w:rPr>
        <mc:AlternateContent>
          <mc:Choice Requires="wps">
            <w:drawing>
              <wp:inline distT="0" distB="0" distL="114300" distR="114300" wp14:anchorId="346A4A9D" wp14:editId="639A5039">
                <wp:extent cx="3781425" cy="836762"/>
                <wp:effectExtent l="0" t="0" r="9525" b="1905"/>
                <wp:docPr id="71234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836762"/>
                        </a:xfrm>
                        <a:prstGeom prst="rect">
                          <a:avLst/>
                        </a:prstGeom>
                        <a:solidFill>
                          <a:srgbClr val="FFFF00"/>
                        </a:solidFill>
                        <a:ln w="9525">
                          <a:noFill/>
                          <a:miter lim="800000"/>
                          <a:headEnd/>
                          <a:tailEnd/>
                        </a:ln>
                      </wps:spPr>
                      <wps:txbx>
                        <w:txbxContent>
                          <w:p w14:paraId="40C5DA66" w14:textId="77777777" w:rsidR="00374889" w:rsidRPr="00C3755E" w:rsidRDefault="00374889" w:rsidP="00374889">
                            <w:pPr>
                              <w:rPr>
                                <w:sz w:val="24"/>
                              </w:rPr>
                            </w:pPr>
                            <w:r w:rsidRPr="00C3755E">
                              <w:rPr>
                                <w:sz w:val="24"/>
                              </w:rPr>
                              <w:t>[Use “Change Picture” option to replace image placeholders with your own. Depending on your version of Word, “Right click&gt;Change Picture” or choose “Change Picture” from “Picture Tools” menu.]</w:t>
                            </w:r>
                          </w:p>
                        </w:txbxContent>
                      </wps:txbx>
                      <wps:bodyPr rot="0" vert="horz" wrap="square" lIns="91440" tIns="45720" rIns="91440" bIns="45720" anchor="t" anchorCtr="0">
                        <a:noAutofit/>
                      </wps:bodyPr>
                    </wps:wsp>
                  </a:graphicData>
                </a:graphic>
              </wp:inline>
            </w:drawing>
          </mc:Choice>
          <mc:Fallback>
            <w:pict>
              <v:shape w14:anchorId="346A4A9D" id="_x0000_s1030" type="#_x0000_t202" style="width:297.75pt;height:6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" fillcolor="yellow" stroked="f">
                <v:textbox>
                  <w:txbxContent>
                    <w:p w14:paraId="40C5DA66" w14:textId="77777777" w:rsidR="00374889" w:rsidRPr="00C3755E" w:rsidRDefault="00374889" w:rsidP="00374889">
                      <w:pPr>
                        <w:rPr>
                          <w:sz w:val="24"/>
                        </w:rPr>
                      </w:pPr>
                      <w:r w:rsidRPr="00C3755E">
                        <w:rPr>
                          <w:sz w:val="24"/>
                        </w:rPr>
                        <w:t>[Use “Change Picture” option to replace image placeholders with your own. Depending on your version of Word, “Right click&gt;Change Picture” or choose “Change Picture” from “Picture Tools” menu.]</w:t>
                      </w:r>
                    </w:p>
                  </w:txbxContent>
                </v:textbox>
                <w10:anchorlock/>
              </v:shape>
            </w:pict>
          </mc:Fallback>
        </mc:AlternateContent>
      </w:r>
    </w:p>
    <w:p w14:paraId="2C988D54" w14:textId="77777777" w:rsidR="00054E77" w:rsidRDefault="00054E77" w:rsidP="00257B22">
      <w:pPr>
        <w:pStyle w:val="RSAReportNORMAL"/>
      </w:pPr>
    </w:p>
    <w:p w14:paraId="0D120530" w14:textId="77777777" w:rsidR="00054E77" w:rsidRDefault="00054E77" w:rsidP="00257B22">
      <w:pPr>
        <w:pStyle w:val="RSAReportNORMAL"/>
      </w:pPr>
    </w:p>
    <w:p w14:paraId="2C74223B" w14:textId="736A66F8" w:rsidR="00054E77" w:rsidRDefault="00374889" w:rsidP="00054E77">
      <w:pPr>
        <w:pStyle w:val="RSAReportNORMAL"/>
      </w:pPr>
      <w:r>
        <w:rPr>
          <w:noProof/>
        </w:rPr>
        <mc:AlternateContent>
          <mc:Choice Requires="wps">
            <w:drawing>
              <wp:inline distT="0" distB="0" distL="114300" distR="114300" wp14:anchorId="77436A65" wp14:editId="556E1FCB">
                <wp:extent cx="3769743" cy="1104182"/>
                <wp:effectExtent l="0" t="0" r="2540" b="1270"/>
                <wp:docPr id="95600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743" cy="1104182"/>
                        </a:xfrm>
                        <a:prstGeom prst="rect">
                          <a:avLst/>
                        </a:prstGeom>
                        <a:solidFill>
                          <a:srgbClr val="FFFF00"/>
                        </a:solidFill>
                        <a:ln w="9525">
                          <a:noFill/>
                          <a:miter lim="800000"/>
                          <a:headEnd/>
                          <a:tailEnd/>
                        </a:ln>
                      </wps:spPr>
                      <wps:txbx>
                        <w:txbxContent>
                          <w:p w14:paraId="2C0F41D5" w14:textId="77777777" w:rsidR="00374889" w:rsidRPr="00C3755E" w:rsidRDefault="00374889" w:rsidP="00374889">
                            <w:pPr>
                              <w:rPr>
                                <w:sz w:val="24"/>
                              </w:rPr>
                            </w:pPr>
                            <w:r w:rsidRPr="00C3755E">
                              <w:rPr>
                                <w:sz w:val="24"/>
                              </w:rPr>
                              <w:t xml:space="preserve">[You can copy/paste these image placeholders throughout document to then replace with your images </w:t>
                            </w:r>
                            <w:r w:rsidRPr="00C3755E">
                              <w:rPr>
                                <w:sz w:val="24"/>
                                <w:highlight w:val="yellow"/>
                              </w:rPr>
                              <w:t>afterwards. Insert captions via the</w:t>
                            </w:r>
                            <w:r w:rsidRPr="00C3755E">
                              <w:rPr>
                                <w:sz w:val="24"/>
                              </w:rPr>
                              <w:t xml:space="preserve"> “References” tab and use the “Image” label. Use “Caption 2” style for formatting.]</w:t>
                            </w:r>
                          </w:p>
                        </w:txbxContent>
                      </wps:txbx>
                      <wps:bodyPr rot="0" vert="horz" wrap="square" lIns="91440" tIns="45720" rIns="91440" bIns="45720" anchor="t" anchorCtr="0">
                        <a:noAutofit/>
                      </wps:bodyPr>
                    </wps:wsp>
                  </a:graphicData>
                </a:graphic>
              </wp:inline>
            </w:drawing>
          </mc:Choice>
          <mc:Fallback>
            <w:pict>
              <v:shape w14:anchorId="77436A65" id="_x0000_s1031" type="#_x0000_t202" style="width:296.85pt;height:8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" fillcolor="yellow" stroked="f">
                <v:textbox>
                  <w:txbxContent>
                    <w:p w14:paraId="2C0F41D5" w14:textId="77777777" w:rsidR="00374889" w:rsidRPr="00C3755E" w:rsidRDefault="00374889" w:rsidP="00374889">
                      <w:pPr>
                        <w:rPr>
                          <w:sz w:val="24"/>
                        </w:rPr>
                      </w:pPr>
                      <w:r w:rsidRPr="00C3755E">
                        <w:rPr>
                          <w:sz w:val="24"/>
                        </w:rPr>
                        <w:t xml:space="preserve">[You can copy/paste these image placeholders throughout document to then replace with your images </w:t>
                      </w:r>
                      <w:r w:rsidRPr="00C3755E">
                        <w:rPr>
                          <w:sz w:val="24"/>
                          <w:highlight w:val="yellow"/>
                        </w:rPr>
                        <w:t>afterwards. Insert captions via the</w:t>
                      </w:r>
                      <w:r w:rsidRPr="00C3755E">
                        <w:rPr>
                          <w:sz w:val="24"/>
                        </w:rPr>
                        <w:t xml:space="preserve"> “References” tab and use the “Image” label. Use “Caption 2” style for formatting.]</w:t>
                      </w:r>
                    </w:p>
                  </w:txbxContent>
                </v:textbox>
                <w10:anchorlock/>
              </v:shape>
            </w:pict>
          </mc:Fallback>
        </mc:AlternateContent>
      </w:r>
      <w:bookmarkStart w:id="16" w:name="_Toc1932730884"/>
    </w:p>
    <w:p w14:paraId="4FC7CBFD" w14:textId="195EC50B" w:rsidR="00EF1F48" w:rsidRPr="002E7E79" w:rsidRDefault="6A335EEA" w:rsidP="00C27ED1">
      <w:pPr>
        <w:pStyle w:val="Heading2"/>
        <w:rPr>
          <w:b w:val="0"/>
          <w:bCs w:val="0"/>
          <w:i/>
          <w:iCs w:val="0"/>
        </w:rPr>
      </w:pPr>
      <w:bookmarkStart w:id="17" w:name="_Toc212123502"/>
      <w:r w:rsidRPr="002E7E79">
        <w:t>Safety Issue</w:t>
      </w:r>
      <w:r w:rsidR="4058B28B" w:rsidRPr="002E7E79">
        <w:t xml:space="preserve"> </w:t>
      </w:r>
      <w:r w:rsidRPr="002E7E79">
        <w:t>#</w:t>
      </w:r>
      <w:r w:rsidR="50DB351F" w:rsidRPr="002E7E79">
        <w:t>X</w:t>
      </w:r>
      <w:r w:rsidR="546ABA05">
        <w:t xml:space="preserve">: </w:t>
      </w:r>
      <w:r w:rsidR="546ABA05" w:rsidRPr="002E7E79">
        <w:rPr>
          <w:b w:val="0"/>
          <w:bCs w:val="0"/>
          <w:iCs w:val="0"/>
        </w:rPr>
        <w:t>Issue Heading (Example: Traffic Signal Operations, Speeding, Pedestrian &amp; Bicycle Accommodations, etc.)</w:t>
      </w:r>
      <w:bookmarkEnd w:id="16"/>
      <w:bookmarkEnd w:id="17"/>
      <w:r w:rsidR="002E7E79">
        <w:rPr>
          <w:b w:val="0"/>
          <w:bCs w:val="0"/>
          <w:iCs w:val="0"/>
        </w:rPr>
        <w:br/>
      </w:r>
    </w:p>
    <w:p w14:paraId="419F730F" w14:textId="7857CAFD" w:rsidR="51210333" w:rsidRDefault="51210333" w:rsidP="51210333">
      <w:pPr>
        <w:pStyle w:val="RSAReportNORMAL"/>
        <w:rPr>
          <w:sz w:val="28"/>
          <w:szCs w:val="28"/>
          <w:u w:val="single"/>
        </w:rPr>
      </w:pPr>
    </w:p>
    <w:p w14:paraId="3112B3A3" w14:textId="77777777" w:rsidR="00054E77" w:rsidRDefault="00054E77" w:rsidP="51210333">
      <w:pPr>
        <w:pStyle w:val="RSAReportNORMAL"/>
        <w:rPr>
          <w:sz w:val="28"/>
          <w:szCs w:val="28"/>
          <w:u w:val="single"/>
        </w:rPr>
      </w:pPr>
    </w:p>
    <w:p w14:paraId="1B48B584" w14:textId="64AC0943" w:rsidR="00EF1F48" w:rsidRDefault="0E154494" w:rsidP="51210333">
      <w:pPr>
        <w:pStyle w:val="RSAReportNORMAL"/>
        <w:rPr>
          <w:sz w:val="28"/>
          <w:szCs w:val="28"/>
          <w:u w:val="single"/>
        </w:rPr>
      </w:pPr>
      <w:r w:rsidRPr="3DBA9C5D">
        <w:rPr>
          <w:sz w:val="28"/>
          <w:szCs w:val="28"/>
          <w:u w:val="single"/>
        </w:rPr>
        <w:t>Observations</w:t>
      </w:r>
      <w:r w:rsidR="5A33C92A" w:rsidRPr="3DBA9C5D">
        <w:rPr>
          <w:sz w:val="28"/>
          <w:szCs w:val="28"/>
          <w:u w:val="single"/>
        </w:rPr>
        <w:t>:</w:t>
      </w:r>
    </w:p>
    <w:p w14:paraId="006BB38F" w14:textId="6E63D1E7" w:rsidR="2AE03A34" w:rsidRDefault="2AE03A34" w:rsidP="51210333">
      <w:pPr>
        <w:pStyle w:val="RSAReportNORMAL"/>
      </w:pPr>
      <w:r>
        <w:lastRenderedPageBreak/>
        <w:t xml:space="preserve">For each safety issue, </w:t>
      </w:r>
      <w:r w:rsidR="05E53E43">
        <w:t xml:space="preserve">provide a complete </w:t>
      </w:r>
      <w:r w:rsidR="02F25651">
        <w:t>description of</w:t>
      </w:r>
      <w:r w:rsidR="05E53E43">
        <w:t xml:space="preserve"> the </w:t>
      </w:r>
      <w:r w:rsidR="2EB33D18">
        <w:t>deficiency</w:t>
      </w:r>
      <w:r w:rsidR="05E53E43">
        <w:t>,</w:t>
      </w:r>
      <w:r>
        <w:t xml:space="preserve"> i</w:t>
      </w:r>
      <w:r w:rsidR="79C59343">
        <w:t xml:space="preserve">dentify </w:t>
      </w:r>
      <w:r w:rsidR="4FE1C511">
        <w:t xml:space="preserve">its </w:t>
      </w:r>
      <w:r w:rsidR="71722BC9">
        <w:t>location,</w:t>
      </w:r>
      <w:r>
        <w:t xml:space="preserve"> </w:t>
      </w:r>
      <w:r w:rsidR="248D39BE">
        <w:t xml:space="preserve">and </w:t>
      </w:r>
      <w:r w:rsidR="0987E620">
        <w:t>ti</w:t>
      </w:r>
      <w:r w:rsidR="2BFD1A01">
        <w:t xml:space="preserve">e </w:t>
      </w:r>
      <w:r w:rsidR="00C27ED1">
        <w:t xml:space="preserve">in </w:t>
      </w:r>
      <w:r w:rsidR="2BFD1A01">
        <w:t xml:space="preserve">with </w:t>
      </w:r>
      <w:r w:rsidR="0987E620">
        <w:t>existing crash data whe</w:t>
      </w:r>
      <w:r w:rsidR="4F777890">
        <w:t>re</w:t>
      </w:r>
      <w:r w:rsidR="0987E620">
        <w:t xml:space="preserve"> possible</w:t>
      </w:r>
      <w:r w:rsidR="4D17CBEB">
        <w:t xml:space="preserve"> to</w:t>
      </w:r>
      <w:r w:rsidR="17100B54">
        <w:t xml:space="preserve"> </w:t>
      </w:r>
      <w:r w:rsidR="53222C91">
        <w:t>demonstrate how the deficiency could contribute to a crash</w:t>
      </w:r>
      <w:r w:rsidR="27D2D3A0">
        <w:t xml:space="preserve"> trend</w:t>
      </w:r>
      <w:r>
        <w:t xml:space="preserve">.  Provide pictures and/or figures to illustrate each issue. </w:t>
      </w:r>
      <w:r w:rsidR="1C8451EC">
        <w:t>Avoid vague language and broad descriptions and instead provide a detailed de</w:t>
      </w:r>
      <w:r w:rsidR="513BB040">
        <w:t xml:space="preserve">scription of safety issues. </w:t>
      </w:r>
    </w:p>
    <w:p w14:paraId="01FFBC16" w14:textId="4794288C" w:rsidR="61025B4D" w:rsidRDefault="61025B4D" w:rsidP="51210333">
      <w:pPr>
        <w:pStyle w:val="RSAReportNORMAL"/>
        <w:ind w:left="1440"/>
      </w:pPr>
      <w:r>
        <w:t xml:space="preserve">An example of a poorly worded safety issue description may be: </w:t>
      </w:r>
    </w:p>
    <w:p w14:paraId="6057B868" w14:textId="1838886D" w:rsidR="61025B4D" w:rsidRDefault="61025B4D" w:rsidP="51210333">
      <w:pPr>
        <w:pStyle w:val="RSAReportNORMAL"/>
        <w:ind w:left="1440"/>
        <w:rPr>
          <w:i/>
          <w:iCs/>
        </w:rPr>
      </w:pPr>
      <w:r w:rsidRPr="51210333">
        <w:rPr>
          <w:i/>
          <w:iCs/>
        </w:rPr>
        <w:t xml:space="preserve">“The sight distance looking north from Side Street is inadequate.”. </w:t>
      </w:r>
    </w:p>
    <w:p w14:paraId="5C15C949" w14:textId="7A2767AD" w:rsidR="61025B4D" w:rsidRDefault="61025B4D" w:rsidP="51210333">
      <w:pPr>
        <w:pStyle w:val="RSAReportNORMAL"/>
        <w:ind w:left="1440"/>
      </w:pPr>
      <w:r>
        <w:t xml:space="preserve">In contrast, the following represents a clearer, complete description of the safety issue:  </w:t>
      </w:r>
    </w:p>
    <w:p w14:paraId="153A13E7" w14:textId="0C26F2E0" w:rsidR="00374889" w:rsidRDefault="76AE348D" w:rsidP="51210333">
      <w:pPr>
        <w:pStyle w:val="RSAReportNORMAL"/>
        <w:ind w:left="1440"/>
        <w:rPr>
          <w:i/>
          <w:iCs/>
        </w:rPr>
      </w:pPr>
      <w:r w:rsidRPr="3DBA9C5D">
        <w:rPr>
          <w:i/>
          <w:iCs/>
        </w:rPr>
        <w:t>“The sight distance on Side Street looking north is impeded by many objects including brush, utility poles, guardrail, and the vertical curvature of the roadway. This poor sight distance appears to be a contributing factor in the number of angle crashes</w:t>
      </w:r>
      <w:r w:rsidR="722309EA" w:rsidRPr="3DBA9C5D">
        <w:rPr>
          <w:i/>
          <w:iCs/>
        </w:rPr>
        <w:t xml:space="preserve"> (e.g. crash #1, #15, #27)</w:t>
      </w:r>
      <w:r w:rsidRPr="3DBA9C5D">
        <w:rPr>
          <w:i/>
          <w:iCs/>
        </w:rPr>
        <w:t xml:space="preserve"> occurring from this approach.”</w:t>
      </w:r>
      <w:r w:rsidR="00374889" w:rsidRPr="00374889">
        <w:rPr>
          <w:noProof/>
        </w:rPr>
        <w:t xml:space="preserve"> </w:t>
      </w:r>
    </w:p>
    <w:p w14:paraId="1C108E0D" w14:textId="0EACD741" w:rsidR="00374889" w:rsidRDefault="00374889" w:rsidP="00374889">
      <w:pPr>
        <w:pStyle w:val="RSAReportNORMAL"/>
        <w:rPr>
          <w:i/>
          <w:iCs/>
        </w:rPr>
      </w:pPr>
    </w:p>
    <w:p w14:paraId="3987C5A4" w14:textId="77777777" w:rsidR="00374889" w:rsidRDefault="00374889" w:rsidP="51210333">
      <w:pPr>
        <w:pStyle w:val="RSAReportNORMAL"/>
        <w:ind w:left="1440"/>
        <w:rPr>
          <w:i/>
          <w:iCs/>
        </w:rPr>
      </w:pPr>
    </w:p>
    <w:p w14:paraId="658447DB" w14:textId="77777777" w:rsidR="00374889" w:rsidRDefault="00374889" w:rsidP="51210333">
      <w:pPr>
        <w:pStyle w:val="RSAReportNORMAL"/>
        <w:ind w:left="1440"/>
        <w:rPr>
          <w:i/>
          <w:iCs/>
        </w:rPr>
      </w:pPr>
    </w:p>
    <w:p w14:paraId="413F9F89" w14:textId="28B5E7A4" w:rsidR="61025B4D" w:rsidRDefault="00374889" w:rsidP="51210333">
      <w:pPr>
        <w:pStyle w:val="RSAReportNORMAL"/>
        <w:ind w:left="1440"/>
      </w:pPr>
      <w:r w:rsidRPr="00374889">
        <w:rPr>
          <w:noProof/>
        </w:rPr>
        <w:t xml:space="preserve"> </w:t>
      </w:r>
    </w:p>
    <w:p w14:paraId="14D5FB86" w14:textId="49A83510" w:rsidR="00EF1F48" w:rsidRDefault="00EF1F48" w:rsidP="51210333">
      <w:pPr>
        <w:pStyle w:val="RSAReportNORMAL"/>
      </w:pPr>
    </w:p>
    <w:p w14:paraId="7DC0A746" w14:textId="72353589" w:rsidR="00EF1F48" w:rsidRDefault="35D61965" w:rsidP="3DBA9C5D">
      <w:pPr>
        <w:pStyle w:val="RSAReportNORMAL"/>
        <w:rPr>
          <w:sz w:val="28"/>
          <w:szCs w:val="28"/>
          <w:u w:val="single"/>
        </w:rPr>
      </w:pPr>
      <w:r>
        <w:rPr>
          <w:noProof/>
        </w:rPr>
        <mc:AlternateContent>
          <mc:Choice Requires="wps">
            <w:drawing>
              <wp:inline distT="0" distB="0" distL="114300" distR="114300" wp14:anchorId="5ACBE8E9" wp14:editId="445EF920">
                <wp:extent cx="2295525" cy="523875"/>
                <wp:effectExtent l="0" t="0" r="9525" b="9525"/>
                <wp:docPr id="684214625" name="Text Box 14"/>
                <wp:cNvGraphicFramePr/>
                <a:graphic xmlns:a="http://schemas.openxmlformats.org/drawingml/2006/main">
                  <a:graphicData uri="http://schemas.microsoft.com/office/word/2010/wordprocessingShape">
                    <wps:wsp>
                      <wps:cNvSpPr txBox="1"/>
                      <wps:spPr>
                        <a:xfrm>
                          <a:off x="0" y="0"/>
                          <a:ext cx="2295525" cy="523875"/>
                        </a:xfrm>
                        <a:prstGeom prst="rect">
                          <a:avLst/>
                        </a:prstGeom>
                        <a:solidFill>
                          <a:prstClr val="white"/>
                        </a:solidFill>
                        <a:ln>
                          <a:noFill/>
                        </a:ln>
                        <a:effectLst/>
                      </wps:spPr>
                      <wps:txbx>
                        <w:txbxContent>
                          <w:p w14:paraId="2F0ADD95" w14:textId="60D8B38D" w:rsidR="00F63E99" w:rsidRPr="009E2CB3" w:rsidRDefault="00374889" w:rsidP="009E2CB3">
                            <w:pPr>
                              <w:rPr>
                                <w:noProof/>
                              </w:rPr>
                            </w:pPr>
                            <w:r>
                              <w:rPr>
                                <w:noProof/>
                              </w:rPr>
                              <w:drawing>
                                <wp:inline distT="0" distB="0" distL="0" distR="0" wp14:anchorId="746D074E" wp14:editId="76A0E944">
                                  <wp:extent cx="2295525" cy="1607820"/>
                                  <wp:effectExtent l="0" t="0" r="9525" b="0"/>
                                  <wp:docPr id="1110020098" name="Picture 13" descr="(write brief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bwMode="auto">
                                          <a:xfrm>
                                            <a:off x="0" y="0"/>
                                            <a:ext cx="2295525" cy="1607820"/>
                                          </a:xfrm>
                                          <a:prstGeom prst="rect">
                                            <a:avLst/>
                                          </a:prstGeom>
                                          <a:noFill/>
                                          <a:ln>
                                            <a:noFill/>
                                          </a:ln>
                                        </pic:spPr>
                                      </pic:pic>
                                    </a:graphicData>
                                  </a:graphic>
                                </wp:inline>
                              </w:drawing>
                            </w:r>
                            <w:r w:rsidR="00F63E99" w:rsidRPr="009E2CB3">
                              <w:t xml:space="preserve">Image </w:t>
                            </w:r>
                            <w:fldSimple w:instr=" SEQ Image \* ARABIC ">
                              <w:r w:rsidR="00F63E99" w:rsidRPr="009E2CB3">
                                <w:rPr>
                                  <w:noProof/>
                                </w:rPr>
                                <w:t>2</w:t>
                              </w:r>
                            </w:fldSimple>
                            <w:r w:rsidR="00F63E99" w:rsidRPr="009E2CB3">
                              <w:t>: Write your caption here.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5ACBE8E9" id="Text Box 14" o:spid="_x0000_s1032" type="#_x0000_t202" style="width:180.7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" stroked="f">
                <v:textbox style="mso-fit-shape-to-text:t" inset="0,0,0,0">
                  <w:txbxContent>
                    <w:p w14:paraId="2F0ADD95" w14:textId="60D8B38D" w:rsidR="00F63E99" w:rsidRPr="009E2CB3" w:rsidRDefault="00374889" w:rsidP="009E2CB3">
                      <w:pPr>
                        <w:rPr>
                          <w:noProof/>
                        </w:rPr>
                      </w:pPr>
                      <w:r>
                        <w:rPr>
                          <w:noProof/>
                        </w:rPr>
                        <w:drawing>
                          <wp:inline distT="0" distB="0" distL="0" distR="0" wp14:anchorId="746D074E" wp14:editId="76A0E944">
                            <wp:extent cx="2295525" cy="1607820"/>
                            <wp:effectExtent l="0" t="0" r="9525" b="0"/>
                            <wp:docPr id="1110020098" name="Picture 13" descr="(write brief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bwMode="auto">
                                    <a:xfrm>
                                      <a:off x="0" y="0"/>
                                      <a:ext cx="2295525" cy="1607820"/>
                                    </a:xfrm>
                                    <a:prstGeom prst="rect">
                                      <a:avLst/>
                                    </a:prstGeom>
                                    <a:noFill/>
                                    <a:ln>
                                      <a:noFill/>
                                    </a:ln>
                                  </pic:spPr>
                                </pic:pic>
                              </a:graphicData>
                            </a:graphic>
                          </wp:inline>
                        </w:drawing>
                      </w:r>
                      <w:r w:rsidR="00F63E99" w:rsidRPr="009E2CB3">
                        <w:t xml:space="preserve">Image </w:t>
                      </w:r>
                      <w:fldSimple w:instr=" SEQ Image \* ARABIC ">
                        <w:r w:rsidR="00F63E99" w:rsidRPr="009E2CB3">
                          <w:rPr>
                            <w:noProof/>
                          </w:rPr>
                          <w:t>2</w:t>
                        </w:r>
                      </w:fldSimple>
                      <w:r w:rsidR="00F63E99" w:rsidRPr="009E2CB3">
                        <w:t>: Write your caption here.</w:t>
                      </w:r>
                    </w:p>
                  </w:txbxContent>
                </v:textbox>
                <w10:anchorlock/>
              </v:shape>
            </w:pict>
          </mc:Fallback>
        </mc:AlternateContent>
      </w:r>
    </w:p>
    <w:p w14:paraId="75B35870" w14:textId="4D1DB97B" w:rsidR="00EF1F48" w:rsidRDefault="1C4F71B3" w:rsidP="51210333">
      <w:pPr>
        <w:pStyle w:val="RSAReportNORMAL"/>
        <w:rPr>
          <w:sz w:val="28"/>
          <w:szCs w:val="28"/>
          <w:u w:val="single"/>
        </w:rPr>
      </w:pPr>
      <w:r w:rsidRPr="3DBA9C5D">
        <w:rPr>
          <w:sz w:val="28"/>
          <w:szCs w:val="28"/>
          <w:u w:val="single"/>
        </w:rPr>
        <w:t>Potential Safety Enhancements</w:t>
      </w:r>
      <w:r w:rsidR="0C8D7FB3" w:rsidRPr="3DBA9C5D">
        <w:rPr>
          <w:sz w:val="28"/>
          <w:szCs w:val="28"/>
          <w:u w:val="single"/>
        </w:rPr>
        <w:t>:</w:t>
      </w:r>
    </w:p>
    <w:p w14:paraId="472315EA" w14:textId="6D05C66F" w:rsidR="00EF1F48" w:rsidRDefault="353796B0" w:rsidP="00257B22">
      <w:pPr>
        <w:pStyle w:val="RSAReportNORMAL"/>
      </w:pPr>
      <w:r>
        <w:t>List in detail the possible safety enhancement</w:t>
      </w:r>
      <w:r w:rsidR="2E570CED">
        <w:t>s for each issu</w:t>
      </w:r>
      <w:r w:rsidR="3012FB29">
        <w:t>e as discussed</w:t>
      </w:r>
      <w:r w:rsidR="258DCDF8">
        <w:t xml:space="preserve"> in the Observations section</w:t>
      </w:r>
      <w:r w:rsidR="2E13C7A6">
        <w:t xml:space="preserve"> and how it will mitigate the safety issue</w:t>
      </w:r>
      <w:r w:rsidR="3012FB29">
        <w:t>.</w:t>
      </w:r>
      <w:r w:rsidR="6D1151DC">
        <w:t xml:space="preserve"> The report should avoid phrasing such as “Install bicycle lane” </w:t>
      </w:r>
      <w:r w:rsidR="6512C3C9">
        <w:t xml:space="preserve">or </w:t>
      </w:r>
      <w:r w:rsidR="64F7D3D6">
        <w:t>“</w:t>
      </w:r>
      <w:r w:rsidR="6512C3C9">
        <w:t>Install</w:t>
      </w:r>
      <w:r w:rsidR="20279258">
        <w:t xml:space="preserve"> W2</w:t>
      </w:r>
      <w:r w:rsidR="6512C3C9">
        <w:t xml:space="preserve">-1 sign” </w:t>
      </w:r>
      <w:r w:rsidR="6D1151DC">
        <w:t>but rather suggest th</w:t>
      </w:r>
      <w:r w:rsidR="033978C8">
        <w:t>ese</w:t>
      </w:r>
      <w:r w:rsidR="6D1151DC">
        <w:t xml:space="preserve"> as possible solution</w:t>
      </w:r>
      <w:r w:rsidR="382E8389">
        <w:t>s</w:t>
      </w:r>
      <w:r w:rsidR="6D1151DC">
        <w:t xml:space="preserve"> by stating “Consider providing bicycle accommodations</w:t>
      </w:r>
      <w:r w:rsidR="37AC4A02">
        <w:t xml:space="preserve"> to separate</w:t>
      </w:r>
      <w:r w:rsidR="3B390AC8">
        <w:t xml:space="preserve"> users and minimize conflicts.</w:t>
      </w:r>
      <w:r w:rsidR="6D1151DC">
        <w:t>”</w:t>
      </w:r>
      <w:r w:rsidR="6435630A">
        <w:t xml:space="preserve"> or “Consider installing advance intersection warning signage</w:t>
      </w:r>
      <w:r w:rsidR="2670E53D">
        <w:t xml:space="preserve"> to </w:t>
      </w:r>
      <w:r w:rsidR="524A6344">
        <w:t>provide</w:t>
      </w:r>
      <w:r w:rsidR="36ED2CA2">
        <w:t xml:space="preserve"> </w:t>
      </w:r>
      <w:r w:rsidR="2ACA119A">
        <w:t xml:space="preserve">increased intersection </w:t>
      </w:r>
      <w:r w:rsidR="36ED2CA2">
        <w:t>awareness</w:t>
      </w:r>
      <w:r w:rsidR="6435630A">
        <w:t>.”</w:t>
      </w:r>
    </w:p>
    <w:p w14:paraId="59557962" w14:textId="02FB7460" w:rsidR="57E8CE13" w:rsidRDefault="19597C10" w:rsidP="51210333">
      <w:pPr>
        <w:pStyle w:val="RSAReportNORMAL"/>
      </w:pPr>
      <w:r>
        <w:t xml:space="preserve">When an enhancement is appropriate for multiple safety issues, </w:t>
      </w:r>
      <w:r w:rsidR="13A51DC7">
        <w:t>it should be listed in all applicable sections. For example</w:t>
      </w:r>
      <w:r w:rsidR="71F7354D">
        <w:t xml:space="preserve">, “Evaluate providing pedestrian scale lighting to improve visibility </w:t>
      </w:r>
      <w:r w:rsidR="52CFA69F">
        <w:t xml:space="preserve">of </w:t>
      </w:r>
      <w:r w:rsidR="44886291">
        <w:t>the crossing.” could apply to a Pedestrian Safety Issue, Visibility Safety Iss</w:t>
      </w:r>
      <w:r w:rsidR="0E3465DD">
        <w:t>ue,</w:t>
      </w:r>
      <w:r w:rsidR="310E0B61">
        <w:t xml:space="preserve"> Lighting Safety Issue, etc. </w:t>
      </w:r>
      <w:r w:rsidR="6BE7E57F">
        <w:t xml:space="preserve">Where enhancements are listed in multiple safety issues it should </w:t>
      </w:r>
      <w:r w:rsidR="036BF575">
        <w:t xml:space="preserve">be </w:t>
      </w:r>
      <w:r w:rsidR="6BE7E57F">
        <w:t>noted</w:t>
      </w:r>
      <w:r w:rsidR="3B51E516">
        <w:t xml:space="preserve"> in the repeated recommendation</w:t>
      </w:r>
      <w:r w:rsidR="55C31842">
        <w:t>(s)</w:t>
      </w:r>
      <w:r w:rsidR="6BE7E57F">
        <w:t xml:space="preserve">. </w:t>
      </w:r>
    </w:p>
    <w:p w14:paraId="2F6A0515" w14:textId="2B9B337E" w:rsidR="00EF1F48" w:rsidRDefault="545A108D" w:rsidP="00257B22">
      <w:pPr>
        <w:pStyle w:val="RSAReportNORMAL"/>
      </w:pPr>
      <w:r>
        <w:t xml:space="preserve">  </w:t>
      </w:r>
    </w:p>
    <w:p w14:paraId="2BC6CD82" w14:textId="77777777" w:rsidR="00257B22" w:rsidRDefault="04104886" w:rsidP="00204456">
      <w:pPr>
        <w:pStyle w:val="Heading2"/>
      </w:pPr>
      <w:bookmarkStart w:id="18" w:name="_Toc416441512"/>
      <w:bookmarkStart w:id="19" w:name="_Toc873202383"/>
      <w:bookmarkStart w:id="20" w:name="_Toc212123503"/>
      <w:bookmarkStart w:id="21" w:name="_Ref31512102"/>
      <w:bookmarkStart w:id="22" w:name="_Toc31513768"/>
      <w:r>
        <w:lastRenderedPageBreak/>
        <w:t>Summary of Road Safety Audit</w:t>
      </w:r>
      <w:bookmarkEnd w:id="18"/>
      <w:bookmarkEnd w:id="19"/>
      <w:bookmarkEnd w:id="20"/>
    </w:p>
    <w:p w14:paraId="29E6741B" w14:textId="77777777" w:rsidR="00257B22" w:rsidRDefault="00257B22" w:rsidP="00257B22">
      <w:pPr>
        <w:pStyle w:val="RSAReportNORMAL"/>
      </w:pPr>
      <w:r>
        <w:t>[Use RSA Report Normal style.]</w:t>
      </w:r>
    </w:p>
    <w:p w14:paraId="5E6B8169" w14:textId="351F409D" w:rsidR="04576F64" w:rsidRDefault="04576F64" w:rsidP="3DBA9C5D">
      <w:pPr>
        <w:pStyle w:val="RSAReportNORMAL"/>
      </w:pPr>
      <w:r>
        <w:t>List each safety issue and potential safety enhancement discussed during the audit</w:t>
      </w:r>
      <w:r w:rsidR="0AE08B2F">
        <w:t xml:space="preserve"> in Table 4</w:t>
      </w:r>
      <w:r>
        <w:t xml:space="preserve">.  For each safety issue, </w:t>
      </w:r>
      <w:r w:rsidR="54062A4E">
        <w:t xml:space="preserve">list </w:t>
      </w:r>
      <w:r>
        <w:t xml:space="preserve">the potential safety enhancement, its potential safety payoff, the estimated time frame for completion, </w:t>
      </w:r>
      <w:r w:rsidR="16DB5220">
        <w:t xml:space="preserve">and </w:t>
      </w:r>
      <w:r>
        <w:t>the estimated cost.</w:t>
      </w:r>
      <w:r w:rsidR="5A639F06">
        <w:t xml:space="preserve"> </w:t>
      </w:r>
    </w:p>
    <w:p w14:paraId="6E6C317B" w14:textId="72190786" w:rsidR="04576F64" w:rsidRDefault="04576F64" w:rsidP="3DBA9C5D">
      <w:pPr>
        <w:pStyle w:val="RSAReportNORMAL"/>
      </w:pPr>
      <w:r>
        <w:t xml:space="preserve">Safety payoff estimates are subjective and may be based on the relative </w:t>
      </w:r>
      <w:r w:rsidR="00B203BC">
        <w:t>percentage</w:t>
      </w:r>
      <w:r>
        <w:t xml:space="preserve"> of crashes that may be reduced by the enhancemen</w:t>
      </w:r>
      <w:r w:rsidR="7BC3CC44">
        <w:t>t based on known and documented</w:t>
      </w:r>
      <w:r>
        <w:t xml:space="preserve"> crash reduction factors, if available, or estimated crash red</w:t>
      </w:r>
      <w:r w:rsidR="7BC3CC44">
        <w:t>uction based on a stated source.</w:t>
      </w:r>
    </w:p>
    <w:p w14:paraId="405C04B3" w14:textId="7908F827" w:rsidR="479A7D16" w:rsidRDefault="479A7D16" w:rsidP="3DBA9C5D">
      <w:pPr>
        <w:pStyle w:val="RSAReportNORMAL"/>
      </w:pPr>
      <w:r>
        <w:t>Note that the anticipated time frames associated with potential safety enhancements are based on the expected time it would take to implement the enhancement, once funded. The actual dates are dependent on available funding and projects.</w:t>
      </w:r>
    </w:p>
    <w:tbl>
      <w:tblPr>
        <w:tblStyle w:val="TableGrid"/>
        <w:tblpPr w:leftFromText="180" w:rightFromText="180" w:vertAnchor="text" w:horzAnchor="margin" w:tblpXSpec="center" w:tblpY="348"/>
        <w:tblW w:w="3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60" w:type="dxa"/>
          <w:bottom w:w="40" w:type="dxa"/>
          <w:right w:w="60" w:type="dxa"/>
        </w:tblCellMar>
        <w:tblLook w:val="0020" w:firstRow="1" w:lastRow="0" w:firstColumn="0" w:lastColumn="0" w:noHBand="0" w:noVBand="0"/>
      </w:tblPr>
      <w:tblGrid>
        <w:gridCol w:w="1728"/>
        <w:gridCol w:w="1859"/>
      </w:tblGrid>
      <w:tr w:rsidR="00374889" w14:paraId="08BC1570" w14:textId="77777777" w:rsidTr="008B3568">
        <w:trPr>
          <w:trHeight w:val="300"/>
          <w:tblHeader/>
        </w:trPr>
        <w:tc>
          <w:tcPr>
            <w:tcW w:w="1728" w:type="dxa"/>
            <w:shd w:val="clear" w:color="auto" w:fill="FFFF99"/>
            <w:vAlign w:val="center"/>
          </w:tcPr>
          <w:p w14:paraId="78DB053C" w14:textId="1B53F64A" w:rsidR="00374889" w:rsidRDefault="0016407A" w:rsidP="00EA3638">
            <w:pPr>
              <w:jc w:val="center"/>
            </w:pPr>
            <w:r w:rsidRPr="000F0795">
              <w:rPr>
                <w:b/>
                <w:bCs/>
                <w:sz w:val="20"/>
              </w:rPr>
              <w:t xml:space="preserve">Time </w:t>
            </w:r>
            <w:r w:rsidR="000F0795" w:rsidRPr="000F0795">
              <w:rPr>
                <w:b/>
                <w:bCs/>
                <w:sz w:val="20"/>
              </w:rPr>
              <w:t>Frame</w:t>
            </w:r>
          </w:p>
        </w:tc>
        <w:tc>
          <w:tcPr>
            <w:tcW w:w="1859" w:type="dxa"/>
            <w:shd w:val="clear" w:color="auto" w:fill="FFFF99"/>
            <w:vAlign w:val="center"/>
          </w:tcPr>
          <w:p w14:paraId="0564D7EB" w14:textId="1D6FAD78" w:rsidR="00374889" w:rsidRDefault="000F0795" w:rsidP="00EA3638">
            <w:pPr>
              <w:pStyle w:val="RSAReportTableText"/>
              <w:jc w:val="center"/>
              <w:rPr>
                <w:b/>
                <w:bCs/>
              </w:rPr>
            </w:pPr>
            <w:r>
              <w:rPr>
                <w:b/>
                <w:bCs/>
              </w:rPr>
              <w:t>Years</w:t>
            </w:r>
          </w:p>
        </w:tc>
      </w:tr>
      <w:tr w:rsidR="00374889" w14:paraId="12470B04" w14:textId="77777777" w:rsidTr="00EA3638">
        <w:trPr>
          <w:trHeight w:val="300"/>
          <w:tblHeader/>
        </w:trPr>
        <w:tc>
          <w:tcPr>
            <w:tcW w:w="1728" w:type="dxa"/>
            <w:vAlign w:val="center"/>
          </w:tcPr>
          <w:p w14:paraId="328F0C9B" w14:textId="77777777" w:rsidR="00374889" w:rsidRDefault="00374889" w:rsidP="00374889">
            <w:pPr>
              <w:pStyle w:val="RSAReportTableText"/>
              <w:keepNext/>
              <w:jc w:val="center"/>
            </w:pPr>
            <w:r>
              <w:t>Short-Term</w:t>
            </w:r>
          </w:p>
        </w:tc>
        <w:tc>
          <w:tcPr>
            <w:tcW w:w="1859" w:type="dxa"/>
            <w:vAlign w:val="center"/>
          </w:tcPr>
          <w:p w14:paraId="34E36283" w14:textId="5EE5D056" w:rsidR="00374889" w:rsidRDefault="00374889" w:rsidP="00374889">
            <w:pPr>
              <w:pStyle w:val="RSAReportTableText"/>
              <w:keepNext/>
              <w:jc w:val="center"/>
              <w:rPr>
                <w:color w:val="FFFFFF"/>
              </w:rPr>
            </w:pPr>
            <w:r>
              <w:t xml:space="preserve">&lt;2 </w:t>
            </w:r>
          </w:p>
        </w:tc>
      </w:tr>
      <w:tr w:rsidR="00374889" w14:paraId="41890A90" w14:textId="77777777" w:rsidTr="00EA3638">
        <w:trPr>
          <w:trHeight w:val="300"/>
          <w:tblHeader/>
        </w:trPr>
        <w:tc>
          <w:tcPr>
            <w:tcW w:w="1728" w:type="dxa"/>
            <w:vAlign w:val="center"/>
          </w:tcPr>
          <w:p w14:paraId="4A7E609C" w14:textId="77777777" w:rsidR="00374889" w:rsidRDefault="00374889" w:rsidP="00374889">
            <w:pPr>
              <w:pStyle w:val="RSAReportTableText"/>
              <w:keepNext/>
              <w:jc w:val="center"/>
            </w:pPr>
            <w:r>
              <w:t>Mid-Term</w:t>
            </w:r>
          </w:p>
        </w:tc>
        <w:tc>
          <w:tcPr>
            <w:tcW w:w="1859" w:type="dxa"/>
            <w:vAlign w:val="center"/>
          </w:tcPr>
          <w:p w14:paraId="6D4D1770" w14:textId="1B5D3371" w:rsidR="00374889" w:rsidRDefault="00374889" w:rsidP="00374889">
            <w:pPr>
              <w:pStyle w:val="RSAReportTableText"/>
              <w:keepNext/>
              <w:jc w:val="center"/>
            </w:pPr>
            <w:r>
              <w:t xml:space="preserve">2-5 </w:t>
            </w:r>
          </w:p>
        </w:tc>
      </w:tr>
      <w:tr w:rsidR="00374889" w:rsidRPr="008A6A8B" w14:paraId="1A559469" w14:textId="77777777" w:rsidTr="00EA3638">
        <w:trPr>
          <w:trHeight w:val="300"/>
          <w:tblHeader/>
        </w:trPr>
        <w:tc>
          <w:tcPr>
            <w:tcW w:w="1728" w:type="dxa"/>
            <w:vAlign w:val="center"/>
          </w:tcPr>
          <w:p w14:paraId="41671F4A" w14:textId="77777777" w:rsidR="00374889" w:rsidRDefault="00374889" w:rsidP="00374889">
            <w:pPr>
              <w:pStyle w:val="RSAReportTableText"/>
              <w:keepNext/>
              <w:jc w:val="center"/>
              <w:rPr>
                <w:color w:val="FFFFFF"/>
              </w:rPr>
            </w:pPr>
            <w:r>
              <w:t>Long-Term</w:t>
            </w:r>
          </w:p>
        </w:tc>
        <w:tc>
          <w:tcPr>
            <w:tcW w:w="1859" w:type="dxa"/>
            <w:vAlign w:val="center"/>
          </w:tcPr>
          <w:p w14:paraId="2C281FB8" w14:textId="66BCEE18" w:rsidR="00374889" w:rsidRDefault="00374889" w:rsidP="00374889">
            <w:pPr>
              <w:pStyle w:val="RSAReportTableText"/>
              <w:keepNext/>
              <w:jc w:val="center"/>
              <w:rPr>
                <w:color w:val="FFFFFF"/>
              </w:rPr>
            </w:pPr>
            <w:r>
              <w:t xml:space="preserve">&gt;5 </w:t>
            </w:r>
          </w:p>
        </w:tc>
      </w:tr>
    </w:tbl>
    <w:p w14:paraId="64635D4F" w14:textId="0830825B" w:rsidR="003D6067" w:rsidRDefault="00374889" w:rsidP="007F2902">
      <w:pPr>
        <w:pStyle w:val="Caption1"/>
        <w:jc w:val="center"/>
      </w:pPr>
      <w:r>
        <w:t xml:space="preserve"> </w:t>
      </w:r>
      <w:bookmarkStart w:id="23" w:name="_Toc212098689"/>
      <w:r w:rsidR="003D6067">
        <w:t xml:space="preserve">Table </w:t>
      </w:r>
      <w:r w:rsidR="003D6067" w:rsidRPr="51210333">
        <w:fldChar w:fldCharType="begin"/>
      </w:r>
      <w:r w:rsidR="003D6067">
        <w:instrText xml:space="preserve"> SEQ Table \* ARABIC </w:instrText>
      </w:r>
      <w:r w:rsidR="003D6067" w:rsidRPr="51210333">
        <w:fldChar w:fldCharType="separate"/>
      </w:r>
      <w:r w:rsidR="003D6067" w:rsidRPr="51210333">
        <w:rPr>
          <w:noProof/>
        </w:rPr>
        <w:t>2</w:t>
      </w:r>
      <w:r w:rsidR="003D6067" w:rsidRPr="51210333">
        <w:rPr>
          <w:noProof/>
        </w:rPr>
        <w:fldChar w:fldCharType="end"/>
      </w:r>
      <w:r w:rsidR="003D6067">
        <w:t>: Estimated Time Frame Breakdown</w:t>
      </w:r>
      <w:bookmarkEnd w:id="23"/>
    </w:p>
    <w:p w14:paraId="78422012" w14:textId="77777777" w:rsidR="00374889" w:rsidRDefault="00374889" w:rsidP="007F2902">
      <w:pPr>
        <w:pStyle w:val="Caption1"/>
        <w:jc w:val="center"/>
      </w:pPr>
    </w:p>
    <w:p w14:paraId="62A5EB41" w14:textId="77777777" w:rsidR="00374889" w:rsidRDefault="00374889" w:rsidP="007F2902">
      <w:pPr>
        <w:pStyle w:val="Caption1"/>
        <w:jc w:val="center"/>
      </w:pPr>
    </w:p>
    <w:p w14:paraId="1559281E" w14:textId="77777777" w:rsidR="00374889" w:rsidRDefault="00374889" w:rsidP="007F2902">
      <w:pPr>
        <w:pStyle w:val="Caption1"/>
        <w:jc w:val="center"/>
      </w:pPr>
    </w:p>
    <w:p w14:paraId="2E06B4A3" w14:textId="77777777" w:rsidR="00374889" w:rsidRDefault="00374889" w:rsidP="007F2902">
      <w:pPr>
        <w:pStyle w:val="Caption1"/>
        <w:jc w:val="center"/>
      </w:pPr>
    </w:p>
    <w:p w14:paraId="110FFD37" w14:textId="36E212A6" w:rsidR="003D6067" w:rsidRDefault="003D6067" w:rsidP="00257B22">
      <w:pPr>
        <w:pStyle w:val="RSAReportNORMAL"/>
      </w:pPr>
    </w:p>
    <w:p w14:paraId="6B699379" w14:textId="6EB01024" w:rsidR="003D6067" w:rsidRDefault="00374889" w:rsidP="51210333">
      <w:pPr>
        <w:pStyle w:val="Caption1"/>
        <w:jc w:val="center"/>
      </w:pPr>
      <w:r>
        <w:t xml:space="preserve"> </w:t>
      </w:r>
      <w:bookmarkStart w:id="24" w:name="_Toc212098690"/>
      <w:r w:rsidR="7528F341">
        <w:t>Table</w:t>
      </w:r>
      <w:r w:rsidR="003D6067" w:rsidRPr="51210333">
        <w:fldChar w:fldCharType="begin"/>
      </w:r>
      <w:r w:rsidR="003D6067">
        <w:instrText xml:space="preserve"> SEQ Table \* ARABIC </w:instrText>
      </w:r>
      <w:r w:rsidR="003D6067" w:rsidRPr="51210333">
        <w:fldChar w:fldCharType="separate"/>
      </w:r>
      <w:r w:rsidR="0988C3CE" w:rsidRPr="51210333">
        <w:rPr>
          <w:noProof/>
        </w:rPr>
        <w:t xml:space="preserve"> </w:t>
      </w:r>
      <w:r w:rsidR="003D6067" w:rsidRPr="51210333">
        <w:rPr>
          <w:noProof/>
        </w:rPr>
        <w:fldChar w:fldCharType="end"/>
      </w:r>
      <w:r w:rsidR="0988C3CE">
        <w:t>3</w:t>
      </w:r>
      <w:r w:rsidR="7528F341">
        <w:t>: Estimated Costs Breakdown</w:t>
      </w:r>
      <w:bookmarkEnd w:id="24"/>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728"/>
        <w:gridCol w:w="1859"/>
      </w:tblGrid>
      <w:tr w:rsidR="51210333" w14:paraId="5E097296" w14:textId="77777777" w:rsidTr="008B3568">
        <w:trPr>
          <w:trHeight w:val="300"/>
          <w:jc w:val="center"/>
        </w:trPr>
        <w:tc>
          <w:tcPr>
            <w:tcW w:w="0" w:type="auto"/>
            <w:shd w:val="clear" w:color="auto" w:fill="FFFF99"/>
            <w:vAlign w:val="center"/>
          </w:tcPr>
          <w:p w14:paraId="3E1A3C8E" w14:textId="53FB07B5" w:rsidR="001F56AC" w:rsidRDefault="00A40EFD" w:rsidP="00EA3638">
            <w:pPr>
              <w:jc w:val="center"/>
            </w:pPr>
            <w:r w:rsidRPr="00A40EFD">
              <w:rPr>
                <w:b/>
                <w:bCs/>
                <w:sz w:val="20"/>
              </w:rPr>
              <w:t>Cost Range</w:t>
            </w:r>
          </w:p>
        </w:tc>
        <w:tc>
          <w:tcPr>
            <w:tcW w:w="1728" w:type="dxa"/>
            <w:shd w:val="clear" w:color="auto" w:fill="FFFF99"/>
            <w:vAlign w:val="center"/>
          </w:tcPr>
          <w:p w14:paraId="47DEB41D" w14:textId="46EE3774" w:rsidR="3DBA9C5D" w:rsidRDefault="00A40EFD" w:rsidP="00EA3638">
            <w:pPr>
              <w:pStyle w:val="RSAReportTableText"/>
              <w:jc w:val="center"/>
              <w:rPr>
                <w:b/>
                <w:bCs/>
              </w:rPr>
            </w:pPr>
            <w:r>
              <w:rPr>
                <w:b/>
                <w:bCs/>
              </w:rPr>
              <w:t>Dollar Amount</w:t>
            </w:r>
          </w:p>
        </w:tc>
      </w:tr>
      <w:tr w:rsidR="51210333" w14:paraId="48C09F05" w14:textId="77777777" w:rsidTr="00EA3638">
        <w:trPr>
          <w:trHeight w:val="300"/>
          <w:jc w:val="center"/>
        </w:trPr>
        <w:tc>
          <w:tcPr>
            <w:tcW w:w="1728" w:type="dxa"/>
          </w:tcPr>
          <w:p w14:paraId="131654B8" w14:textId="77777777" w:rsidR="51210333" w:rsidRDefault="51210333" w:rsidP="51210333">
            <w:pPr>
              <w:pStyle w:val="RSAReportTableText"/>
              <w:keepNext/>
              <w:jc w:val="center"/>
              <w:rPr>
                <w:color w:val="FFFFFF" w:themeColor="background1"/>
              </w:rPr>
            </w:pPr>
            <w:r>
              <w:t>Low</w:t>
            </w:r>
          </w:p>
        </w:tc>
        <w:tc>
          <w:tcPr>
            <w:tcW w:w="1859" w:type="dxa"/>
          </w:tcPr>
          <w:p w14:paraId="67FC8E8B" w14:textId="3FDD83E1" w:rsidR="51210333" w:rsidRDefault="51210333" w:rsidP="51210333">
            <w:pPr>
              <w:pStyle w:val="RSAReportTableText"/>
              <w:keepNext/>
              <w:jc w:val="center"/>
            </w:pPr>
            <w:r>
              <w:t>&lt;$25,000</w:t>
            </w:r>
          </w:p>
        </w:tc>
      </w:tr>
      <w:tr w:rsidR="51210333" w14:paraId="77028D91" w14:textId="77777777" w:rsidTr="00EA3638">
        <w:trPr>
          <w:trHeight w:val="300"/>
          <w:jc w:val="center"/>
        </w:trPr>
        <w:tc>
          <w:tcPr>
            <w:tcW w:w="1728" w:type="dxa"/>
          </w:tcPr>
          <w:p w14:paraId="59230E53" w14:textId="77777777" w:rsidR="51210333" w:rsidRDefault="51210333" w:rsidP="51210333">
            <w:pPr>
              <w:pStyle w:val="RSAReportTableText"/>
              <w:keepNext/>
              <w:jc w:val="center"/>
              <w:rPr>
                <w:color w:val="FFFFFF" w:themeColor="background1"/>
              </w:rPr>
            </w:pPr>
            <w:r>
              <w:t>Medium</w:t>
            </w:r>
          </w:p>
        </w:tc>
        <w:tc>
          <w:tcPr>
            <w:tcW w:w="1859" w:type="dxa"/>
          </w:tcPr>
          <w:p w14:paraId="2BDAAA7E" w14:textId="2D933074" w:rsidR="51210333" w:rsidRDefault="51210333" w:rsidP="51210333">
            <w:pPr>
              <w:pStyle w:val="RSAReportTableText"/>
              <w:keepNext/>
              <w:jc w:val="center"/>
            </w:pPr>
            <w:r>
              <w:t>$25,000-250,000</w:t>
            </w:r>
          </w:p>
        </w:tc>
      </w:tr>
      <w:tr w:rsidR="51210333" w14:paraId="13B10088" w14:textId="77777777" w:rsidTr="00EA3638">
        <w:trPr>
          <w:trHeight w:val="300"/>
          <w:jc w:val="center"/>
        </w:trPr>
        <w:tc>
          <w:tcPr>
            <w:tcW w:w="1728" w:type="dxa"/>
          </w:tcPr>
          <w:p w14:paraId="08042FD5" w14:textId="77777777" w:rsidR="51210333" w:rsidRDefault="51210333" w:rsidP="51210333">
            <w:pPr>
              <w:pStyle w:val="RSAReportTableText"/>
              <w:keepNext/>
              <w:jc w:val="center"/>
              <w:rPr>
                <w:color w:val="FFFFFF" w:themeColor="background1"/>
              </w:rPr>
            </w:pPr>
            <w:r>
              <w:t>High</w:t>
            </w:r>
          </w:p>
        </w:tc>
        <w:tc>
          <w:tcPr>
            <w:tcW w:w="1859" w:type="dxa"/>
          </w:tcPr>
          <w:p w14:paraId="635F30C9" w14:textId="07767015" w:rsidR="51210333" w:rsidRDefault="51210333" w:rsidP="51210333">
            <w:pPr>
              <w:pStyle w:val="RSAReportTableText"/>
              <w:keepNext/>
              <w:ind w:left="282" w:hanging="282"/>
              <w:jc w:val="center"/>
              <w:rPr>
                <w:color w:val="FFFFFF" w:themeColor="background1"/>
              </w:rPr>
            </w:pPr>
            <w:r>
              <w:t>&gt;$250,000</w:t>
            </w:r>
          </w:p>
        </w:tc>
      </w:tr>
    </w:tbl>
    <w:p w14:paraId="3FE9F23F" w14:textId="4A014501" w:rsidR="00257B22" w:rsidRDefault="00257B22" w:rsidP="00257B22">
      <w:pPr>
        <w:pStyle w:val="RSAReportNORMAL"/>
      </w:pPr>
    </w:p>
    <w:p w14:paraId="5BB6E61D" w14:textId="77777777" w:rsidR="00257B22" w:rsidRPr="00054E77" w:rsidRDefault="04104886" w:rsidP="3DBA9C5D">
      <w:pPr>
        <w:pStyle w:val="RSAReportNormalwith1indent"/>
        <w:rPr>
          <w:highlight w:val="yellow"/>
        </w:rPr>
      </w:pPr>
      <w:r w:rsidRPr="00054E77">
        <w:rPr>
          <w:highlight w:val="yellow"/>
        </w:rPr>
        <w:t xml:space="preserve">NOTE: PLEASE </w:t>
      </w:r>
      <w:r w:rsidRPr="00054E77">
        <w:rPr>
          <w:highlight w:val="yellow"/>
          <w:u w:val="single"/>
        </w:rPr>
        <w:t>DO NOT DELETE</w:t>
      </w:r>
      <w:r w:rsidRPr="00054E77">
        <w:rPr>
          <w:highlight w:val="yellow"/>
        </w:rPr>
        <w:t xml:space="preserve"> THE PAGE BREAK THAT FOLLOWS THIS PARAGRAPH.  IT INTRODUCES A NEW SECTION AND FORMAT.</w:t>
      </w:r>
    </w:p>
    <w:p w14:paraId="1F72F646" w14:textId="77777777" w:rsidR="00257B22" w:rsidRDefault="00257B22" w:rsidP="00257B22">
      <w:pPr>
        <w:pStyle w:val="RSAReportNORMAL"/>
        <w:sectPr w:rsidR="00257B22" w:rsidSect="00EF5A9A">
          <w:footerReference w:type="default" r:id="rId21"/>
          <w:pgSz w:w="12240" w:h="15840" w:code="1"/>
          <w:pgMar w:top="1440" w:right="1440" w:bottom="1440" w:left="1440" w:header="720" w:footer="720" w:gutter="0"/>
          <w:pgNumType w:start="1"/>
          <w:cols w:space="720"/>
          <w:docGrid w:linePitch="360"/>
        </w:sectPr>
      </w:pPr>
    </w:p>
    <w:p w14:paraId="7936F748" w14:textId="66494A8F" w:rsidR="003C41FC" w:rsidRDefault="003C41FC" w:rsidP="00DC3922">
      <w:pPr>
        <w:pStyle w:val="Caption1"/>
        <w:jc w:val="center"/>
      </w:pPr>
      <w:bookmarkStart w:id="25" w:name="_Toc212098691"/>
      <w:r>
        <w:lastRenderedPageBreak/>
        <w:t xml:space="preserve">Table </w:t>
      </w:r>
      <w:r w:rsidRPr="51210333">
        <w:fldChar w:fldCharType="begin"/>
      </w:r>
      <w:r>
        <w:instrText xml:space="preserve"> SEQ Table \* ARABIC </w:instrText>
      </w:r>
      <w:r w:rsidRPr="51210333">
        <w:fldChar w:fldCharType="separate"/>
      </w:r>
      <w:r w:rsidR="19ED34F6" w:rsidRPr="51210333">
        <w:rPr>
          <w:noProof/>
        </w:rPr>
        <w:t>4</w:t>
      </w:r>
      <w:r w:rsidRPr="51210333">
        <w:rPr>
          <w:noProof/>
        </w:rPr>
        <w:fldChar w:fldCharType="end"/>
      </w:r>
      <w:r>
        <w:t>: Potential Safety Enhancement Summary</w:t>
      </w:r>
      <w:bookmarkEnd w:id="25"/>
    </w:p>
    <w:tbl>
      <w:tblPr>
        <w:tblW w:w="10119" w:type="dxa"/>
        <w:jc w:val="center"/>
        <w:tblBorders>
          <w:top w:val="single" w:sz="4" w:space="0" w:color="auto"/>
          <w:bottom w:val="single" w:sz="4" w:space="0" w:color="auto"/>
          <w:insideH w:val="single" w:sz="4" w:space="0" w:color="auto"/>
          <w:insideV w:val="single" w:sz="4" w:space="0" w:color="auto"/>
        </w:tblBorders>
        <w:tblLayout w:type="fixed"/>
        <w:tblCellMar>
          <w:top w:w="20" w:type="dxa"/>
          <w:left w:w="60" w:type="dxa"/>
          <w:bottom w:w="40" w:type="dxa"/>
          <w:right w:w="60" w:type="dxa"/>
        </w:tblCellMar>
        <w:tblLook w:val="0000" w:firstRow="0" w:lastRow="0" w:firstColumn="0" w:lastColumn="0" w:noHBand="0" w:noVBand="0"/>
      </w:tblPr>
      <w:tblGrid>
        <w:gridCol w:w="2559"/>
        <w:gridCol w:w="3240"/>
        <w:gridCol w:w="1620"/>
        <w:gridCol w:w="1620"/>
        <w:gridCol w:w="1080"/>
      </w:tblGrid>
      <w:tr w:rsidR="00257B22" w14:paraId="3D1EE1A4" w14:textId="77777777" w:rsidTr="51210333">
        <w:trPr>
          <w:trHeight w:val="300"/>
          <w:tblHeader/>
          <w:jc w:val="center"/>
        </w:trPr>
        <w:tc>
          <w:tcPr>
            <w:tcW w:w="2559" w:type="dxa"/>
            <w:shd w:val="clear" w:color="auto" w:fill="FFFF99"/>
            <w:vAlign w:val="center"/>
          </w:tcPr>
          <w:p w14:paraId="1DA46FF1" w14:textId="77777777" w:rsidR="00257B22" w:rsidRDefault="00257B22" w:rsidP="000278EB">
            <w:pPr>
              <w:pStyle w:val="RSAReportTableText"/>
              <w:rPr>
                <w:b/>
                <w:bCs/>
              </w:rPr>
            </w:pPr>
            <w:bookmarkStart w:id="26" w:name="PotentialSafetyEnhancementSummary"/>
            <w:bookmarkEnd w:id="21"/>
            <w:bookmarkEnd w:id="22"/>
            <w:bookmarkEnd w:id="26"/>
            <w:r>
              <w:rPr>
                <w:b/>
                <w:bCs/>
              </w:rPr>
              <w:t>Safety Issue</w:t>
            </w:r>
          </w:p>
        </w:tc>
        <w:tc>
          <w:tcPr>
            <w:tcW w:w="3240" w:type="dxa"/>
            <w:shd w:val="clear" w:color="auto" w:fill="FFFF99"/>
            <w:vAlign w:val="center"/>
          </w:tcPr>
          <w:p w14:paraId="3F153D66" w14:textId="77777777" w:rsidR="00257B22" w:rsidRDefault="00257B22" w:rsidP="000278EB">
            <w:pPr>
              <w:pStyle w:val="RSAReportTableText"/>
              <w:rPr>
                <w:b/>
                <w:bCs/>
              </w:rPr>
            </w:pPr>
            <w:r>
              <w:rPr>
                <w:b/>
                <w:bCs/>
              </w:rPr>
              <w:t>Potential Safety Enhancement</w:t>
            </w:r>
          </w:p>
        </w:tc>
        <w:tc>
          <w:tcPr>
            <w:tcW w:w="1620" w:type="dxa"/>
            <w:shd w:val="clear" w:color="auto" w:fill="FFFF99"/>
            <w:vAlign w:val="center"/>
          </w:tcPr>
          <w:p w14:paraId="2FCEB9CF" w14:textId="77777777" w:rsidR="00257B22" w:rsidRDefault="00257B22" w:rsidP="000278EB">
            <w:pPr>
              <w:pStyle w:val="RSAReportTableText"/>
              <w:jc w:val="center"/>
              <w:rPr>
                <w:b/>
                <w:bCs/>
              </w:rPr>
            </w:pPr>
            <w:r>
              <w:rPr>
                <w:b/>
                <w:bCs/>
              </w:rPr>
              <w:t>Safety Payoff</w:t>
            </w:r>
          </w:p>
        </w:tc>
        <w:tc>
          <w:tcPr>
            <w:tcW w:w="1620" w:type="dxa"/>
            <w:shd w:val="clear" w:color="auto" w:fill="FFFF99"/>
            <w:vAlign w:val="center"/>
          </w:tcPr>
          <w:p w14:paraId="6F3FFB19" w14:textId="77777777" w:rsidR="00257B22" w:rsidRDefault="00257B22" w:rsidP="000278EB">
            <w:pPr>
              <w:pStyle w:val="RSAReportTableText"/>
              <w:jc w:val="center"/>
              <w:rPr>
                <w:b/>
                <w:bCs/>
              </w:rPr>
            </w:pPr>
            <w:r>
              <w:rPr>
                <w:b/>
                <w:bCs/>
              </w:rPr>
              <w:t>Time Frame</w:t>
            </w:r>
          </w:p>
        </w:tc>
        <w:tc>
          <w:tcPr>
            <w:tcW w:w="1080" w:type="dxa"/>
            <w:shd w:val="clear" w:color="auto" w:fill="FFFF99"/>
            <w:vAlign w:val="center"/>
          </w:tcPr>
          <w:p w14:paraId="2BC178B7" w14:textId="77777777" w:rsidR="00257B22" w:rsidRDefault="00257B22" w:rsidP="000278EB">
            <w:pPr>
              <w:pStyle w:val="RSAReportTableText"/>
              <w:jc w:val="center"/>
              <w:rPr>
                <w:b/>
                <w:bCs/>
              </w:rPr>
            </w:pPr>
            <w:r>
              <w:rPr>
                <w:b/>
                <w:bCs/>
              </w:rPr>
              <w:t>Cost</w:t>
            </w:r>
          </w:p>
        </w:tc>
      </w:tr>
      <w:tr w:rsidR="00257B22" w14:paraId="08CE6F91" w14:textId="77777777" w:rsidTr="51210333">
        <w:trPr>
          <w:trHeight w:val="300"/>
          <w:tblHeader/>
          <w:jc w:val="center"/>
        </w:trPr>
        <w:tc>
          <w:tcPr>
            <w:tcW w:w="2559" w:type="dxa"/>
            <w:vAlign w:val="center"/>
          </w:tcPr>
          <w:p w14:paraId="61CDCEAD" w14:textId="77777777" w:rsidR="00257B22" w:rsidRDefault="00257B22" w:rsidP="000278EB">
            <w:pPr>
              <w:pStyle w:val="RSAReportTableText"/>
            </w:pPr>
          </w:p>
        </w:tc>
        <w:tc>
          <w:tcPr>
            <w:tcW w:w="3240" w:type="dxa"/>
            <w:vAlign w:val="center"/>
          </w:tcPr>
          <w:p w14:paraId="6BB9E253" w14:textId="77777777" w:rsidR="00257B22" w:rsidRDefault="00257B22" w:rsidP="000278EB">
            <w:pPr>
              <w:pStyle w:val="RSAReportTableText"/>
            </w:pPr>
          </w:p>
        </w:tc>
        <w:tc>
          <w:tcPr>
            <w:tcW w:w="1620" w:type="dxa"/>
            <w:vAlign w:val="center"/>
          </w:tcPr>
          <w:p w14:paraId="23DE523C" w14:textId="77777777" w:rsidR="00257B22" w:rsidRDefault="00257B22" w:rsidP="000278EB">
            <w:pPr>
              <w:pStyle w:val="RSAReportTableText"/>
              <w:jc w:val="center"/>
            </w:pPr>
          </w:p>
        </w:tc>
        <w:tc>
          <w:tcPr>
            <w:tcW w:w="1620" w:type="dxa"/>
            <w:vAlign w:val="center"/>
          </w:tcPr>
          <w:p w14:paraId="52E56223" w14:textId="77777777" w:rsidR="00257B22" w:rsidRDefault="00257B22" w:rsidP="000278EB">
            <w:pPr>
              <w:pStyle w:val="RSAReportTableText"/>
              <w:jc w:val="center"/>
            </w:pPr>
          </w:p>
        </w:tc>
        <w:tc>
          <w:tcPr>
            <w:tcW w:w="1080" w:type="dxa"/>
            <w:vAlign w:val="center"/>
          </w:tcPr>
          <w:p w14:paraId="07547A01" w14:textId="77777777" w:rsidR="00257B22" w:rsidRDefault="00257B22" w:rsidP="000278EB">
            <w:pPr>
              <w:pStyle w:val="RSAReportTableText"/>
              <w:jc w:val="center"/>
            </w:pPr>
          </w:p>
        </w:tc>
      </w:tr>
      <w:tr w:rsidR="00257B22" w14:paraId="07459315" w14:textId="77777777" w:rsidTr="51210333">
        <w:trPr>
          <w:trHeight w:val="300"/>
          <w:tblHeader/>
          <w:jc w:val="center"/>
        </w:trPr>
        <w:tc>
          <w:tcPr>
            <w:tcW w:w="2559" w:type="dxa"/>
            <w:vAlign w:val="center"/>
          </w:tcPr>
          <w:p w14:paraId="6537F28F" w14:textId="77777777" w:rsidR="00257B22" w:rsidRDefault="00257B22" w:rsidP="000278EB">
            <w:pPr>
              <w:pStyle w:val="RSAReportTableText"/>
            </w:pPr>
          </w:p>
        </w:tc>
        <w:tc>
          <w:tcPr>
            <w:tcW w:w="3240" w:type="dxa"/>
            <w:vAlign w:val="center"/>
          </w:tcPr>
          <w:p w14:paraId="6DFB9E20" w14:textId="77777777" w:rsidR="00257B22" w:rsidRDefault="00257B22" w:rsidP="000278EB">
            <w:pPr>
              <w:pStyle w:val="RSAReportTableText"/>
            </w:pPr>
          </w:p>
        </w:tc>
        <w:tc>
          <w:tcPr>
            <w:tcW w:w="1620" w:type="dxa"/>
            <w:vAlign w:val="center"/>
          </w:tcPr>
          <w:p w14:paraId="70DF9E56" w14:textId="77777777" w:rsidR="00257B22" w:rsidRDefault="00257B22" w:rsidP="000278EB">
            <w:pPr>
              <w:pStyle w:val="RSAReportTableText"/>
              <w:jc w:val="center"/>
            </w:pPr>
          </w:p>
        </w:tc>
        <w:tc>
          <w:tcPr>
            <w:tcW w:w="1620" w:type="dxa"/>
            <w:vAlign w:val="center"/>
          </w:tcPr>
          <w:p w14:paraId="44E871BC" w14:textId="77777777" w:rsidR="00257B22" w:rsidRDefault="00257B22" w:rsidP="000278EB">
            <w:pPr>
              <w:pStyle w:val="RSAReportTableText"/>
              <w:jc w:val="center"/>
            </w:pPr>
          </w:p>
        </w:tc>
        <w:tc>
          <w:tcPr>
            <w:tcW w:w="1080" w:type="dxa"/>
            <w:vAlign w:val="center"/>
          </w:tcPr>
          <w:p w14:paraId="144A5D23" w14:textId="77777777" w:rsidR="00257B22" w:rsidRDefault="00257B22" w:rsidP="000278EB">
            <w:pPr>
              <w:pStyle w:val="RSAReportTableText"/>
              <w:jc w:val="center"/>
            </w:pPr>
          </w:p>
        </w:tc>
      </w:tr>
      <w:tr w:rsidR="00257B22" w14:paraId="637805D2" w14:textId="77777777" w:rsidTr="51210333">
        <w:trPr>
          <w:trHeight w:val="300"/>
          <w:tblHeader/>
          <w:jc w:val="center"/>
        </w:trPr>
        <w:tc>
          <w:tcPr>
            <w:tcW w:w="2559" w:type="dxa"/>
            <w:vAlign w:val="center"/>
          </w:tcPr>
          <w:p w14:paraId="463F29E8" w14:textId="77777777" w:rsidR="00257B22" w:rsidRDefault="00257B22" w:rsidP="000278EB">
            <w:pPr>
              <w:pStyle w:val="RSAReportTableText"/>
            </w:pPr>
          </w:p>
        </w:tc>
        <w:tc>
          <w:tcPr>
            <w:tcW w:w="3240" w:type="dxa"/>
            <w:vAlign w:val="center"/>
          </w:tcPr>
          <w:p w14:paraId="3B7B4B86" w14:textId="77777777" w:rsidR="00257B22" w:rsidRDefault="00257B22" w:rsidP="000278EB">
            <w:pPr>
              <w:pStyle w:val="RSAReportTableText"/>
            </w:pPr>
          </w:p>
        </w:tc>
        <w:tc>
          <w:tcPr>
            <w:tcW w:w="1620" w:type="dxa"/>
            <w:vAlign w:val="center"/>
          </w:tcPr>
          <w:p w14:paraId="3A0FF5F2" w14:textId="77777777" w:rsidR="00257B22" w:rsidRDefault="00257B22" w:rsidP="000278EB">
            <w:pPr>
              <w:pStyle w:val="RSAReportTableText"/>
              <w:jc w:val="center"/>
            </w:pPr>
          </w:p>
        </w:tc>
        <w:tc>
          <w:tcPr>
            <w:tcW w:w="1620" w:type="dxa"/>
            <w:vAlign w:val="center"/>
          </w:tcPr>
          <w:p w14:paraId="5630AD66" w14:textId="77777777" w:rsidR="00257B22" w:rsidRDefault="00257B22" w:rsidP="000278EB">
            <w:pPr>
              <w:pStyle w:val="RSAReportTableText"/>
              <w:jc w:val="center"/>
            </w:pPr>
          </w:p>
        </w:tc>
        <w:tc>
          <w:tcPr>
            <w:tcW w:w="1080" w:type="dxa"/>
            <w:vAlign w:val="center"/>
          </w:tcPr>
          <w:p w14:paraId="61829076" w14:textId="77777777" w:rsidR="00257B22" w:rsidRDefault="00257B22" w:rsidP="000278EB">
            <w:pPr>
              <w:pStyle w:val="RSAReportTableText"/>
              <w:jc w:val="center"/>
            </w:pPr>
          </w:p>
        </w:tc>
      </w:tr>
      <w:tr w:rsidR="00257B22" w14:paraId="17AD93B2" w14:textId="77777777" w:rsidTr="51210333">
        <w:trPr>
          <w:trHeight w:val="300"/>
          <w:tblHeader/>
          <w:jc w:val="center"/>
        </w:trPr>
        <w:tc>
          <w:tcPr>
            <w:tcW w:w="2559" w:type="dxa"/>
            <w:vAlign w:val="center"/>
          </w:tcPr>
          <w:p w14:paraId="0DE4B5B7" w14:textId="77777777" w:rsidR="00257B22" w:rsidRDefault="00257B22" w:rsidP="000278EB">
            <w:pPr>
              <w:pStyle w:val="RSAReportTableText"/>
            </w:pPr>
          </w:p>
        </w:tc>
        <w:tc>
          <w:tcPr>
            <w:tcW w:w="3240" w:type="dxa"/>
            <w:vAlign w:val="center"/>
          </w:tcPr>
          <w:p w14:paraId="66204FF1" w14:textId="77777777" w:rsidR="00257B22" w:rsidRDefault="00257B22" w:rsidP="000278EB">
            <w:pPr>
              <w:pStyle w:val="RSAReportTableText"/>
            </w:pPr>
          </w:p>
        </w:tc>
        <w:tc>
          <w:tcPr>
            <w:tcW w:w="1620" w:type="dxa"/>
            <w:vAlign w:val="center"/>
          </w:tcPr>
          <w:p w14:paraId="2DBF0D7D" w14:textId="77777777" w:rsidR="00257B22" w:rsidRDefault="00257B22" w:rsidP="000278EB">
            <w:pPr>
              <w:pStyle w:val="RSAReportTableText"/>
              <w:jc w:val="center"/>
            </w:pPr>
          </w:p>
        </w:tc>
        <w:tc>
          <w:tcPr>
            <w:tcW w:w="1620" w:type="dxa"/>
            <w:vAlign w:val="center"/>
          </w:tcPr>
          <w:p w14:paraId="6B62F1B3" w14:textId="77777777" w:rsidR="00257B22" w:rsidRDefault="00257B22" w:rsidP="000278EB">
            <w:pPr>
              <w:pStyle w:val="RSAReportTableText"/>
              <w:jc w:val="center"/>
            </w:pPr>
          </w:p>
        </w:tc>
        <w:tc>
          <w:tcPr>
            <w:tcW w:w="1080" w:type="dxa"/>
            <w:vAlign w:val="center"/>
          </w:tcPr>
          <w:p w14:paraId="02F2C34E" w14:textId="77777777" w:rsidR="00257B22" w:rsidRDefault="00257B22" w:rsidP="000278EB">
            <w:pPr>
              <w:pStyle w:val="RSAReportTableText"/>
              <w:jc w:val="center"/>
            </w:pPr>
          </w:p>
        </w:tc>
      </w:tr>
      <w:tr w:rsidR="00257B22" w14:paraId="19219836" w14:textId="77777777" w:rsidTr="51210333">
        <w:trPr>
          <w:trHeight w:val="300"/>
          <w:tblHeader/>
          <w:jc w:val="center"/>
        </w:trPr>
        <w:tc>
          <w:tcPr>
            <w:tcW w:w="2559" w:type="dxa"/>
            <w:vAlign w:val="center"/>
          </w:tcPr>
          <w:p w14:paraId="296FEF7D" w14:textId="77777777" w:rsidR="00257B22" w:rsidRDefault="00257B22" w:rsidP="000278EB">
            <w:pPr>
              <w:pStyle w:val="RSAReportTableText"/>
            </w:pPr>
          </w:p>
        </w:tc>
        <w:tc>
          <w:tcPr>
            <w:tcW w:w="3240" w:type="dxa"/>
            <w:vAlign w:val="center"/>
          </w:tcPr>
          <w:p w14:paraId="7194DBDC" w14:textId="77777777" w:rsidR="00257B22" w:rsidRDefault="00257B22" w:rsidP="000278EB">
            <w:pPr>
              <w:pStyle w:val="RSAReportTableText"/>
            </w:pPr>
          </w:p>
        </w:tc>
        <w:tc>
          <w:tcPr>
            <w:tcW w:w="1620" w:type="dxa"/>
            <w:vAlign w:val="center"/>
          </w:tcPr>
          <w:p w14:paraId="769D0D3C" w14:textId="77777777" w:rsidR="00257B22" w:rsidRDefault="00257B22" w:rsidP="000278EB">
            <w:pPr>
              <w:pStyle w:val="RSAReportTableText"/>
              <w:jc w:val="center"/>
            </w:pPr>
          </w:p>
        </w:tc>
        <w:tc>
          <w:tcPr>
            <w:tcW w:w="1620" w:type="dxa"/>
            <w:vAlign w:val="center"/>
          </w:tcPr>
          <w:p w14:paraId="54CD245A" w14:textId="77777777" w:rsidR="00257B22" w:rsidRDefault="00257B22" w:rsidP="000278EB">
            <w:pPr>
              <w:pStyle w:val="RSAReportTableText"/>
              <w:jc w:val="center"/>
            </w:pPr>
          </w:p>
        </w:tc>
        <w:tc>
          <w:tcPr>
            <w:tcW w:w="1080" w:type="dxa"/>
            <w:vAlign w:val="center"/>
          </w:tcPr>
          <w:p w14:paraId="1231BE67" w14:textId="77777777" w:rsidR="00257B22" w:rsidRDefault="00257B22" w:rsidP="000278EB">
            <w:pPr>
              <w:pStyle w:val="RSAReportTableText"/>
              <w:jc w:val="center"/>
            </w:pPr>
          </w:p>
        </w:tc>
      </w:tr>
      <w:tr w:rsidR="00257B22" w14:paraId="30D7AA69" w14:textId="77777777" w:rsidTr="51210333">
        <w:trPr>
          <w:trHeight w:val="300"/>
          <w:tblHeader/>
          <w:jc w:val="center"/>
        </w:trPr>
        <w:tc>
          <w:tcPr>
            <w:tcW w:w="2559" w:type="dxa"/>
            <w:vAlign w:val="center"/>
          </w:tcPr>
          <w:p w14:paraId="7196D064" w14:textId="77777777" w:rsidR="00257B22" w:rsidRDefault="00257B22" w:rsidP="000278EB">
            <w:pPr>
              <w:pStyle w:val="RSAReportTableText"/>
            </w:pPr>
          </w:p>
        </w:tc>
        <w:tc>
          <w:tcPr>
            <w:tcW w:w="3240" w:type="dxa"/>
            <w:vAlign w:val="center"/>
          </w:tcPr>
          <w:p w14:paraId="34FF1C98" w14:textId="77777777" w:rsidR="00257B22" w:rsidRDefault="00257B22" w:rsidP="000278EB">
            <w:pPr>
              <w:pStyle w:val="RSAReportTableText"/>
            </w:pPr>
          </w:p>
        </w:tc>
        <w:tc>
          <w:tcPr>
            <w:tcW w:w="1620" w:type="dxa"/>
            <w:vAlign w:val="center"/>
          </w:tcPr>
          <w:p w14:paraId="6D072C0D" w14:textId="77777777" w:rsidR="00257B22" w:rsidRDefault="00257B22" w:rsidP="000278EB">
            <w:pPr>
              <w:pStyle w:val="RSAReportTableText"/>
              <w:jc w:val="center"/>
            </w:pPr>
          </w:p>
        </w:tc>
        <w:tc>
          <w:tcPr>
            <w:tcW w:w="1620" w:type="dxa"/>
            <w:vAlign w:val="center"/>
          </w:tcPr>
          <w:p w14:paraId="48A21919" w14:textId="77777777" w:rsidR="00257B22" w:rsidRDefault="00257B22" w:rsidP="000278EB">
            <w:pPr>
              <w:pStyle w:val="RSAReportTableText"/>
              <w:jc w:val="center"/>
            </w:pPr>
          </w:p>
        </w:tc>
        <w:tc>
          <w:tcPr>
            <w:tcW w:w="1080" w:type="dxa"/>
            <w:vAlign w:val="center"/>
          </w:tcPr>
          <w:p w14:paraId="6BD18F9B" w14:textId="77777777" w:rsidR="00257B22" w:rsidRDefault="00257B22" w:rsidP="000278EB">
            <w:pPr>
              <w:pStyle w:val="RSAReportTableText"/>
              <w:jc w:val="center"/>
            </w:pPr>
          </w:p>
        </w:tc>
      </w:tr>
      <w:tr w:rsidR="00257B22" w14:paraId="0F3CABC7" w14:textId="77777777" w:rsidTr="51210333">
        <w:trPr>
          <w:trHeight w:val="300"/>
          <w:tblHeader/>
          <w:jc w:val="center"/>
        </w:trPr>
        <w:tc>
          <w:tcPr>
            <w:tcW w:w="2559" w:type="dxa"/>
            <w:vAlign w:val="center"/>
          </w:tcPr>
          <w:p w14:paraId="5B08B5D1" w14:textId="77777777" w:rsidR="00257B22" w:rsidRDefault="00257B22" w:rsidP="000278EB">
            <w:pPr>
              <w:pStyle w:val="RSAReportTableText"/>
            </w:pPr>
          </w:p>
        </w:tc>
        <w:tc>
          <w:tcPr>
            <w:tcW w:w="3240" w:type="dxa"/>
            <w:vAlign w:val="center"/>
          </w:tcPr>
          <w:p w14:paraId="16DEB4AB" w14:textId="77777777" w:rsidR="00257B22" w:rsidRDefault="00257B22" w:rsidP="000278EB">
            <w:pPr>
              <w:pStyle w:val="RSAReportTableText"/>
            </w:pPr>
          </w:p>
        </w:tc>
        <w:tc>
          <w:tcPr>
            <w:tcW w:w="1620" w:type="dxa"/>
            <w:vAlign w:val="center"/>
          </w:tcPr>
          <w:p w14:paraId="0AD9C6F4" w14:textId="77777777" w:rsidR="00257B22" w:rsidRDefault="00257B22" w:rsidP="000278EB">
            <w:pPr>
              <w:pStyle w:val="RSAReportTableText"/>
              <w:jc w:val="center"/>
            </w:pPr>
          </w:p>
        </w:tc>
        <w:tc>
          <w:tcPr>
            <w:tcW w:w="1620" w:type="dxa"/>
            <w:vAlign w:val="center"/>
          </w:tcPr>
          <w:p w14:paraId="4B1F511A" w14:textId="77777777" w:rsidR="00257B22" w:rsidRDefault="00257B22" w:rsidP="000278EB">
            <w:pPr>
              <w:pStyle w:val="RSAReportTableText"/>
              <w:jc w:val="center"/>
            </w:pPr>
          </w:p>
        </w:tc>
        <w:tc>
          <w:tcPr>
            <w:tcW w:w="1080" w:type="dxa"/>
            <w:vAlign w:val="center"/>
          </w:tcPr>
          <w:p w14:paraId="65F9C3DC" w14:textId="77777777" w:rsidR="00257B22" w:rsidRDefault="00257B22" w:rsidP="000278EB">
            <w:pPr>
              <w:pStyle w:val="RSAReportTableText"/>
              <w:jc w:val="center"/>
            </w:pPr>
          </w:p>
        </w:tc>
      </w:tr>
      <w:tr w:rsidR="00257B22" w14:paraId="1F3B1409" w14:textId="77777777" w:rsidTr="51210333">
        <w:trPr>
          <w:trHeight w:val="300"/>
          <w:tblHeader/>
          <w:jc w:val="center"/>
        </w:trPr>
        <w:tc>
          <w:tcPr>
            <w:tcW w:w="2559" w:type="dxa"/>
            <w:vAlign w:val="center"/>
          </w:tcPr>
          <w:p w14:paraId="562C75D1" w14:textId="77777777" w:rsidR="00257B22" w:rsidRDefault="00257B22" w:rsidP="000278EB">
            <w:pPr>
              <w:pStyle w:val="RSAReportTableText"/>
            </w:pPr>
          </w:p>
        </w:tc>
        <w:tc>
          <w:tcPr>
            <w:tcW w:w="3240" w:type="dxa"/>
            <w:vAlign w:val="center"/>
          </w:tcPr>
          <w:p w14:paraId="664355AD" w14:textId="77777777" w:rsidR="00257B22" w:rsidRDefault="00257B22" w:rsidP="000278EB">
            <w:pPr>
              <w:pStyle w:val="RSAReportTableText"/>
            </w:pPr>
          </w:p>
        </w:tc>
        <w:tc>
          <w:tcPr>
            <w:tcW w:w="1620" w:type="dxa"/>
            <w:vAlign w:val="center"/>
          </w:tcPr>
          <w:p w14:paraId="1A965116" w14:textId="77777777" w:rsidR="00257B22" w:rsidRDefault="00257B22" w:rsidP="000278EB">
            <w:pPr>
              <w:pStyle w:val="RSAReportTableText"/>
              <w:jc w:val="center"/>
            </w:pPr>
          </w:p>
        </w:tc>
        <w:tc>
          <w:tcPr>
            <w:tcW w:w="1620" w:type="dxa"/>
            <w:vAlign w:val="center"/>
          </w:tcPr>
          <w:p w14:paraId="7DF4E37C" w14:textId="77777777" w:rsidR="00257B22" w:rsidRDefault="00257B22" w:rsidP="000278EB">
            <w:pPr>
              <w:pStyle w:val="RSAReportTableText"/>
              <w:jc w:val="center"/>
            </w:pPr>
          </w:p>
        </w:tc>
        <w:tc>
          <w:tcPr>
            <w:tcW w:w="1080" w:type="dxa"/>
            <w:vAlign w:val="center"/>
          </w:tcPr>
          <w:p w14:paraId="44FB30F8" w14:textId="77777777" w:rsidR="00257B22" w:rsidRDefault="00257B22" w:rsidP="000278EB">
            <w:pPr>
              <w:pStyle w:val="RSAReportTableText"/>
              <w:jc w:val="center"/>
            </w:pPr>
          </w:p>
        </w:tc>
      </w:tr>
    </w:tbl>
    <w:p w14:paraId="3041E394" w14:textId="77777777" w:rsidR="00257B22" w:rsidRDefault="00257B22" w:rsidP="00257B22">
      <w:pPr>
        <w:pStyle w:val="RSAReportNORMAL"/>
      </w:pPr>
    </w:p>
    <w:p w14:paraId="436A5132" w14:textId="77777777" w:rsidR="00257B22" w:rsidRPr="00C3755E" w:rsidRDefault="00F310E4" w:rsidP="00257B22">
      <w:pPr>
        <w:pStyle w:val="RSAReportNORMAL"/>
        <w:rPr>
          <w:rFonts w:ascii="Arial" w:hAnsi="Arial" w:cs="Arial"/>
          <w:b/>
          <w:sz w:val="24"/>
          <w:highlight w:val="yellow"/>
        </w:rPr>
      </w:pPr>
      <w:r w:rsidRPr="00C3755E">
        <w:rPr>
          <w:rFonts w:ascii="Arial" w:hAnsi="Arial" w:cs="Arial"/>
          <w:b/>
          <w:sz w:val="24"/>
          <w:highlight w:val="yellow"/>
        </w:rPr>
        <w:t xml:space="preserve">Additional PDF Accessibility </w:t>
      </w:r>
      <w:r w:rsidR="00614E25" w:rsidRPr="00C3755E">
        <w:rPr>
          <w:rFonts w:ascii="Arial" w:hAnsi="Arial" w:cs="Arial"/>
          <w:b/>
          <w:sz w:val="24"/>
          <w:highlight w:val="yellow"/>
        </w:rPr>
        <w:t>N</w:t>
      </w:r>
      <w:r w:rsidRPr="00C3755E">
        <w:rPr>
          <w:rFonts w:ascii="Arial" w:hAnsi="Arial" w:cs="Arial"/>
          <w:b/>
          <w:sz w:val="24"/>
          <w:highlight w:val="yellow"/>
        </w:rPr>
        <w:t>otes:</w:t>
      </w:r>
    </w:p>
    <w:p w14:paraId="1B446F8D" w14:textId="5BC2CE7D" w:rsidR="00614E25" w:rsidRPr="00C3755E" w:rsidRDefault="00614E25" w:rsidP="00614E25">
      <w:pPr>
        <w:pStyle w:val="RSAReportNORMAL"/>
        <w:numPr>
          <w:ilvl w:val="0"/>
          <w:numId w:val="17"/>
        </w:numPr>
        <w:rPr>
          <w:rFonts w:ascii="Arial" w:hAnsi="Arial" w:cs="Arial"/>
          <w:highlight w:val="yellow"/>
        </w:rPr>
      </w:pPr>
      <w:r w:rsidRPr="00C3755E">
        <w:rPr>
          <w:rFonts w:ascii="Arial" w:hAnsi="Arial" w:cs="Arial"/>
          <w:sz w:val="24"/>
          <w:highlight w:val="yellow"/>
        </w:rPr>
        <w:t xml:space="preserve">Please be sure to structure your document by applying the Heading Styles that have been set up in this template for you. Use “Heading </w:t>
      </w:r>
      <w:r w:rsidR="003C6210">
        <w:rPr>
          <w:rFonts w:ascii="Arial" w:hAnsi="Arial" w:cs="Arial"/>
          <w:sz w:val="24"/>
          <w:highlight w:val="yellow"/>
        </w:rPr>
        <w:t>2</w:t>
      </w:r>
      <w:r w:rsidRPr="00C3755E">
        <w:rPr>
          <w:rFonts w:ascii="Arial" w:hAnsi="Arial" w:cs="Arial"/>
          <w:sz w:val="24"/>
          <w:highlight w:val="yellow"/>
        </w:rPr>
        <w:t xml:space="preserve">” for headings and </w:t>
      </w:r>
      <w:r w:rsidR="00C91856" w:rsidRPr="00C3755E">
        <w:rPr>
          <w:rFonts w:ascii="Arial" w:hAnsi="Arial" w:cs="Arial"/>
          <w:sz w:val="24"/>
          <w:highlight w:val="yellow"/>
        </w:rPr>
        <w:t xml:space="preserve">“Caption </w:t>
      </w:r>
      <w:proofErr w:type="gramStart"/>
      <w:r w:rsidR="00C91856" w:rsidRPr="00C3755E">
        <w:rPr>
          <w:rFonts w:ascii="Arial" w:hAnsi="Arial" w:cs="Arial"/>
          <w:sz w:val="24"/>
          <w:highlight w:val="yellow"/>
        </w:rPr>
        <w:t>1”</w:t>
      </w:r>
      <w:r w:rsidRPr="00C3755E">
        <w:rPr>
          <w:rFonts w:ascii="Arial" w:hAnsi="Arial" w:cs="Arial"/>
          <w:sz w:val="24"/>
          <w:highlight w:val="yellow"/>
        </w:rPr>
        <w:t>for</w:t>
      </w:r>
      <w:proofErr w:type="gramEnd"/>
      <w:r w:rsidRPr="00C3755E">
        <w:rPr>
          <w:rFonts w:ascii="Arial" w:hAnsi="Arial" w:cs="Arial"/>
          <w:sz w:val="24"/>
          <w:highlight w:val="yellow"/>
        </w:rPr>
        <w:t xml:space="preserve"> captions (tables/figures</w:t>
      </w:r>
      <w:r w:rsidR="00C91856" w:rsidRPr="00C3755E">
        <w:rPr>
          <w:rFonts w:ascii="Arial" w:hAnsi="Arial" w:cs="Arial"/>
          <w:sz w:val="24"/>
          <w:highlight w:val="yellow"/>
        </w:rPr>
        <w:t>).</w:t>
      </w:r>
      <w:r w:rsidRPr="00C3755E">
        <w:rPr>
          <w:rFonts w:ascii="Arial" w:hAnsi="Arial" w:cs="Arial"/>
          <w:sz w:val="24"/>
          <w:highlight w:val="yellow"/>
        </w:rPr>
        <w:t xml:space="preserve"> </w:t>
      </w:r>
    </w:p>
    <w:p w14:paraId="24FAE21C" w14:textId="77777777" w:rsidR="00F310E4" w:rsidRPr="00C3755E" w:rsidRDefault="00F310E4" w:rsidP="00F310E4">
      <w:pPr>
        <w:pStyle w:val="RSAReportNORMAL"/>
        <w:numPr>
          <w:ilvl w:val="0"/>
          <w:numId w:val="17"/>
        </w:numPr>
        <w:rPr>
          <w:rFonts w:ascii="Arial" w:hAnsi="Arial" w:cs="Arial"/>
          <w:sz w:val="24"/>
          <w:highlight w:val="yellow"/>
        </w:rPr>
      </w:pPr>
      <w:r w:rsidRPr="00C3755E">
        <w:rPr>
          <w:rFonts w:ascii="Arial" w:hAnsi="Arial" w:cs="Arial"/>
          <w:sz w:val="24"/>
          <w:highlight w:val="yellow"/>
        </w:rPr>
        <w:t xml:space="preserve">Table summaries need to be fixed in </w:t>
      </w:r>
      <w:r w:rsidR="00614E25" w:rsidRPr="00C3755E">
        <w:rPr>
          <w:rFonts w:ascii="Arial" w:hAnsi="Arial" w:cs="Arial"/>
          <w:sz w:val="24"/>
          <w:highlight w:val="yellow"/>
        </w:rPr>
        <w:t>your PDF Accessibility Checker</w:t>
      </w:r>
      <w:r w:rsidRPr="00C3755E">
        <w:rPr>
          <w:rFonts w:ascii="Arial" w:hAnsi="Arial" w:cs="Arial"/>
          <w:sz w:val="24"/>
          <w:highlight w:val="yellow"/>
        </w:rPr>
        <w:t xml:space="preserve"> </w:t>
      </w:r>
      <w:r w:rsidR="00614E25" w:rsidRPr="00C3755E">
        <w:rPr>
          <w:rFonts w:ascii="Arial" w:hAnsi="Arial" w:cs="Arial"/>
          <w:sz w:val="24"/>
          <w:highlight w:val="yellow"/>
        </w:rPr>
        <w:t xml:space="preserve">(such as Adobe Acrobat Pro) </w:t>
      </w:r>
      <w:r w:rsidRPr="00C3755E">
        <w:rPr>
          <w:rFonts w:ascii="Arial" w:hAnsi="Arial" w:cs="Arial"/>
          <w:sz w:val="24"/>
          <w:highlight w:val="yellow"/>
        </w:rPr>
        <w:t xml:space="preserve">during accessibility check. </w:t>
      </w:r>
      <w:r w:rsidR="00614E25" w:rsidRPr="00C3755E">
        <w:rPr>
          <w:rFonts w:ascii="Arial" w:hAnsi="Arial" w:cs="Arial"/>
          <w:sz w:val="24"/>
          <w:highlight w:val="yellow"/>
        </w:rPr>
        <w:t>(In Adobe Acrobat Pro, for example, o</w:t>
      </w:r>
      <w:r w:rsidRPr="00C3755E">
        <w:rPr>
          <w:rFonts w:ascii="Arial" w:hAnsi="Arial" w:cs="Arial"/>
          <w:sz w:val="24"/>
          <w:highlight w:val="yellow"/>
        </w:rPr>
        <w:t>pen the Touch Up Reading Order tool &gt; right click on the table &gt; select “</w:t>
      </w:r>
      <w:r w:rsidR="00D031B8" w:rsidRPr="00C3755E">
        <w:rPr>
          <w:rFonts w:ascii="Arial" w:hAnsi="Arial" w:cs="Arial"/>
          <w:sz w:val="24"/>
          <w:highlight w:val="yellow"/>
        </w:rPr>
        <w:t>E</w:t>
      </w:r>
      <w:r w:rsidRPr="00C3755E">
        <w:rPr>
          <w:rFonts w:ascii="Arial" w:hAnsi="Arial" w:cs="Arial"/>
          <w:sz w:val="24"/>
          <w:highlight w:val="yellow"/>
        </w:rPr>
        <w:t xml:space="preserve">dit </w:t>
      </w:r>
      <w:r w:rsidR="00D031B8" w:rsidRPr="00C3755E">
        <w:rPr>
          <w:rFonts w:ascii="Arial" w:hAnsi="Arial" w:cs="Arial"/>
          <w:sz w:val="24"/>
          <w:highlight w:val="yellow"/>
        </w:rPr>
        <w:t>T</w:t>
      </w:r>
      <w:r w:rsidRPr="00C3755E">
        <w:rPr>
          <w:rFonts w:ascii="Arial" w:hAnsi="Arial" w:cs="Arial"/>
          <w:sz w:val="24"/>
          <w:highlight w:val="yellow"/>
        </w:rPr>
        <w:t xml:space="preserve">able </w:t>
      </w:r>
      <w:r w:rsidR="00D031B8" w:rsidRPr="00C3755E">
        <w:rPr>
          <w:rFonts w:ascii="Arial" w:hAnsi="Arial" w:cs="Arial"/>
          <w:sz w:val="24"/>
          <w:highlight w:val="yellow"/>
        </w:rPr>
        <w:t>S</w:t>
      </w:r>
      <w:r w:rsidR="00C91856" w:rsidRPr="00C3755E">
        <w:rPr>
          <w:rFonts w:ascii="Arial" w:hAnsi="Arial" w:cs="Arial"/>
          <w:sz w:val="24"/>
          <w:highlight w:val="yellow"/>
        </w:rPr>
        <w:t xml:space="preserve">ummary”, </w:t>
      </w:r>
      <w:r w:rsidRPr="00C3755E">
        <w:rPr>
          <w:rFonts w:ascii="Arial" w:hAnsi="Arial" w:cs="Arial"/>
          <w:sz w:val="24"/>
          <w:highlight w:val="yellow"/>
        </w:rPr>
        <w:t xml:space="preserve">write </w:t>
      </w:r>
      <w:proofErr w:type="gramStart"/>
      <w:r w:rsidRPr="00C3755E">
        <w:rPr>
          <w:rFonts w:ascii="Arial" w:hAnsi="Arial" w:cs="Arial"/>
          <w:sz w:val="24"/>
          <w:highlight w:val="yellow"/>
        </w:rPr>
        <w:t>a brief summary</w:t>
      </w:r>
      <w:proofErr w:type="gramEnd"/>
      <w:r w:rsidRPr="00C3755E">
        <w:rPr>
          <w:rFonts w:ascii="Arial" w:hAnsi="Arial" w:cs="Arial"/>
          <w:sz w:val="24"/>
          <w:highlight w:val="yellow"/>
        </w:rPr>
        <w:t xml:space="preserve"> and hit OK.</w:t>
      </w:r>
      <w:r w:rsidR="00614E25" w:rsidRPr="00C3755E">
        <w:rPr>
          <w:rFonts w:ascii="Arial" w:hAnsi="Arial" w:cs="Arial"/>
          <w:sz w:val="24"/>
          <w:highlight w:val="yellow"/>
        </w:rPr>
        <w:t>)</w:t>
      </w:r>
    </w:p>
    <w:p w14:paraId="6753A178" w14:textId="77777777" w:rsidR="00F310E4" w:rsidRPr="00C3755E" w:rsidRDefault="00F310E4" w:rsidP="00F310E4">
      <w:pPr>
        <w:pStyle w:val="RSAReportNORMAL"/>
        <w:numPr>
          <w:ilvl w:val="0"/>
          <w:numId w:val="17"/>
        </w:numPr>
        <w:rPr>
          <w:rFonts w:ascii="Arial" w:hAnsi="Arial" w:cs="Arial"/>
          <w:sz w:val="24"/>
          <w:highlight w:val="yellow"/>
        </w:rPr>
      </w:pPr>
      <w:r w:rsidRPr="00C3755E">
        <w:rPr>
          <w:rFonts w:ascii="Arial" w:hAnsi="Arial" w:cs="Arial"/>
          <w:sz w:val="24"/>
          <w:highlight w:val="yellow"/>
        </w:rPr>
        <w:t xml:space="preserve">Reading order will need to be adjusted in </w:t>
      </w:r>
      <w:r w:rsidR="00614E25" w:rsidRPr="00C3755E">
        <w:rPr>
          <w:rFonts w:ascii="Arial" w:hAnsi="Arial" w:cs="Arial"/>
          <w:sz w:val="24"/>
          <w:highlight w:val="yellow"/>
        </w:rPr>
        <w:t>your PDF Accessibility Checker</w:t>
      </w:r>
      <w:r w:rsidRPr="00C3755E">
        <w:rPr>
          <w:rFonts w:ascii="Arial" w:hAnsi="Arial" w:cs="Arial"/>
          <w:sz w:val="24"/>
          <w:highlight w:val="yellow"/>
        </w:rPr>
        <w:t xml:space="preserve"> during accessibility check. </w:t>
      </w:r>
      <w:r w:rsidR="00614E25" w:rsidRPr="00C3755E">
        <w:rPr>
          <w:rFonts w:ascii="Arial" w:hAnsi="Arial" w:cs="Arial"/>
          <w:sz w:val="24"/>
          <w:highlight w:val="yellow"/>
        </w:rPr>
        <w:t>(In Adobe Acrobat Pro, for example, o</w:t>
      </w:r>
      <w:r w:rsidRPr="00C3755E">
        <w:rPr>
          <w:rFonts w:ascii="Arial" w:hAnsi="Arial" w:cs="Arial"/>
          <w:sz w:val="24"/>
          <w:highlight w:val="yellow"/>
        </w:rPr>
        <w:t xml:space="preserve">pen the Touch Up Reading Order tool &gt; choose “Show Order Panel” towards the bottom. This will bring up numbered boxes on the page and the reading order panel on the right. </w:t>
      </w:r>
      <w:r w:rsidR="00DC3922" w:rsidRPr="00C3755E">
        <w:rPr>
          <w:rFonts w:ascii="Arial" w:hAnsi="Arial" w:cs="Arial"/>
          <w:sz w:val="24"/>
          <w:highlight w:val="yellow"/>
        </w:rPr>
        <w:t>D</w:t>
      </w:r>
      <w:r w:rsidRPr="00C3755E">
        <w:rPr>
          <w:rFonts w:ascii="Arial" w:hAnsi="Arial" w:cs="Arial"/>
          <w:sz w:val="24"/>
          <w:highlight w:val="yellow"/>
        </w:rPr>
        <w:t>rag the items in the reading order panel on the right into the order in which you want them to be read.</w:t>
      </w:r>
      <w:r w:rsidR="00614E25" w:rsidRPr="00C3755E">
        <w:rPr>
          <w:rFonts w:ascii="Arial" w:hAnsi="Arial" w:cs="Arial"/>
          <w:sz w:val="24"/>
          <w:highlight w:val="yellow"/>
        </w:rPr>
        <w:t>)</w:t>
      </w:r>
    </w:p>
    <w:p w14:paraId="52DC5CA7" w14:textId="77777777" w:rsidR="00F310E4" w:rsidRPr="00C3755E" w:rsidRDefault="00F310E4" w:rsidP="00F310E4">
      <w:pPr>
        <w:pStyle w:val="RSAReportNORMAL"/>
        <w:numPr>
          <w:ilvl w:val="0"/>
          <w:numId w:val="17"/>
        </w:numPr>
        <w:rPr>
          <w:rFonts w:ascii="Arial" w:hAnsi="Arial" w:cs="Arial"/>
          <w:sz w:val="24"/>
          <w:highlight w:val="yellow"/>
        </w:rPr>
      </w:pPr>
      <w:r w:rsidRPr="00C3755E">
        <w:rPr>
          <w:rFonts w:ascii="Arial" w:hAnsi="Arial" w:cs="Arial"/>
          <w:sz w:val="24"/>
          <w:highlight w:val="yellow"/>
        </w:rPr>
        <w:t>If you want page numbers to be read</w:t>
      </w:r>
      <w:r w:rsidR="00E5771D" w:rsidRPr="00C3755E">
        <w:rPr>
          <w:rFonts w:ascii="Arial" w:hAnsi="Arial" w:cs="Arial"/>
          <w:sz w:val="24"/>
          <w:highlight w:val="yellow"/>
        </w:rPr>
        <w:t>,</w:t>
      </w:r>
      <w:r w:rsidRPr="00C3755E">
        <w:rPr>
          <w:rFonts w:ascii="Arial" w:hAnsi="Arial" w:cs="Arial"/>
          <w:sz w:val="24"/>
          <w:highlight w:val="yellow"/>
        </w:rPr>
        <w:t xml:space="preserve"> they will need to be tagged as text </w:t>
      </w:r>
      <w:r w:rsidR="00614E25" w:rsidRPr="00C3755E">
        <w:rPr>
          <w:rFonts w:ascii="Arial" w:hAnsi="Arial" w:cs="Arial"/>
          <w:sz w:val="24"/>
          <w:highlight w:val="yellow"/>
        </w:rPr>
        <w:t xml:space="preserve">your PDF Accessibility Checker </w:t>
      </w:r>
      <w:r w:rsidRPr="00C3755E">
        <w:rPr>
          <w:rFonts w:ascii="Arial" w:hAnsi="Arial" w:cs="Arial"/>
          <w:sz w:val="24"/>
          <w:highlight w:val="yellow"/>
        </w:rPr>
        <w:t>during accessibility check.</w:t>
      </w:r>
    </w:p>
    <w:p w14:paraId="5D5DD70B" w14:textId="77777777" w:rsidR="00257B22" w:rsidRDefault="00257B22" w:rsidP="00257B22">
      <w:pPr>
        <w:pStyle w:val="RSAReportNORMAL"/>
      </w:pPr>
      <w:r>
        <w:rPr>
          <w:highlight w:val="yellow"/>
        </w:rPr>
        <w:lastRenderedPageBreak/>
        <w:t xml:space="preserve">NOTE: PLEASE </w:t>
      </w:r>
      <w:r>
        <w:rPr>
          <w:highlight w:val="yellow"/>
          <w:u w:val="single"/>
        </w:rPr>
        <w:t>DO NOT DELETE</w:t>
      </w:r>
      <w:r>
        <w:rPr>
          <w:highlight w:val="yellow"/>
        </w:rPr>
        <w:t xml:space="preserve"> THE PAGE BREAK THAT FOLLOWS THIS PARAGRAPH.  </w:t>
      </w:r>
      <w:r>
        <w:rPr>
          <w:highlight w:val="yellow"/>
        </w:rPr>
        <w:br/>
        <w:t>IT INTRODUCES A NEW SECTION AND FORMAT.</w:t>
      </w:r>
    </w:p>
    <w:p w14:paraId="722B00AE" w14:textId="77777777" w:rsidR="00257B22" w:rsidRDefault="00257B22" w:rsidP="00257B22">
      <w:pPr>
        <w:pStyle w:val="RSAReportNormalwith2indents"/>
        <w:sectPr w:rsidR="00257B22" w:rsidSect="00EF5A9A">
          <w:headerReference w:type="default" r:id="rId22"/>
          <w:footerReference w:type="default" r:id="rId23"/>
          <w:pgSz w:w="15840" w:h="12240" w:orient="landscape" w:code="1"/>
          <w:pgMar w:top="1440" w:right="1440" w:bottom="1440" w:left="1440" w:header="720" w:footer="720" w:gutter="0"/>
          <w:cols w:space="720"/>
          <w:docGrid w:linePitch="360"/>
        </w:sectPr>
      </w:pPr>
    </w:p>
    <w:p w14:paraId="42C6D796" w14:textId="77777777" w:rsidR="00257B22" w:rsidRDefault="00257B22" w:rsidP="00257B22">
      <w:pPr>
        <w:pStyle w:val="RSAReportNORMAL"/>
      </w:pPr>
      <w:bookmarkStart w:id="27" w:name="_Ref31512961"/>
    </w:p>
    <w:p w14:paraId="6E1831B3" w14:textId="77777777" w:rsidR="00257B22" w:rsidRDefault="00257B22" w:rsidP="00257B22">
      <w:pPr>
        <w:pStyle w:val="RSAReportNORMAL"/>
      </w:pPr>
    </w:p>
    <w:p w14:paraId="1CDA443D" w14:textId="4BB90657" w:rsidR="00257B22" w:rsidRDefault="04104886" w:rsidP="006B790F">
      <w:pPr>
        <w:pStyle w:val="RSAReportAppendixCoverPage"/>
        <w:numPr>
          <w:ilvl w:val="0"/>
          <w:numId w:val="3"/>
        </w:numPr>
        <w:tabs>
          <w:tab w:val="num" w:pos="2880"/>
        </w:tabs>
        <w:ind w:left="1680"/>
        <w:jc w:val="center"/>
      </w:pPr>
      <w:bookmarkStart w:id="28" w:name="_Toc214356706"/>
      <w:r>
        <w:t>RSA Meeting Agenda</w:t>
      </w:r>
      <w:bookmarkEnd w:id="27"/>
      <w:bookmarkEnd w:id="28"/>
    </w:p>
    <w:p w14:paraId="4983D044" w14:textId="4D3BD4D6" w:rsidR="00354094" w:rsidRDefault="04104886" w:rsidP="00257B22">
      <w:pPr>
        <w:pStyle w:val="RSAReportNORMAL"/>
      </w:pPr>
      <w:r w:rsidRPr="00054E77">
        <w:rPr>
          <w:highlight w:val="yellow"/>
        </w:rPr>
        <w:t>[The style above is the RSA Report Appendix Cover Page style.  It automatically numbers the appendices and links to the RSA Report Normal style.</w:t>
      </w:r>
      <w:r w:rsidR="7B4E73FC" w:rsidRPr="00054E77">
        <w:rPr>
          <w:highlight w:val="yellow"/>
        </w:rPr>
        <w:t>]</w:t>
      </w:r>
      <w:r w:rsidR="06C5FD5B">
        <w:t xml:space="preserve"> </w:t>
      </w:r>
    </w:p>
    <w:p w14:paraId="60107F62" w14:textId="6FBC1937" w:rsidR="00354094" w:rsidRDefault="06C5FD5B" w:rsidP="3DBA9C5D">
      <w:pPr>
        <w:pStyle w:val="RSAReportNORMAL"/>
      </w:pPr>
      <w:r>
        <w:t>See MassDOT Road Safety Audit Guidelines for a Sample Agenda</w:t>
      </w:r>
    </w:p>
    <w:p w14:paraId="54E11D2A" w14:textId="77777777" w:rsidR="00354094" w:rsidRDefault="00354094">
      <w:pPr>
        <w:rPr>
          <w:highlight w:val="cyan"/>
        </w:rPr>
      </w:pPr>
      <w:r>
        <w:rPr>
          <w:highlight w:val="cyan"/>
        </w:rPr>
        <w:br w:type="page"/>
      </w:r>
    </w:p>
    <w:p w14:paraId="31126E5D" w14:textId="77777777" w:rsidR="00257B22" w:rsidRDefault="00257B22" w:rsidP="00257B22">
      <w:pPr>
        <w:pStyle w:val="RSAReportNORMAL"/>
      </w:pPr>
    </w:p>
    <w:p w14:paraId="286EE825" w14:textId="77777777" w:rsidR="00257B22" w:rsidRDefault="04104886" w:rsidP="006B790F">
      <w:pPr>
        <w:pStyle w:val="RSAReportAppendixCoverPage"/>
        <w:numPr>
          <w:ilvl w:val="0"/>
          <w:numId w:val="3"/>
        </w:numPr>
        <w:tabs>
          <w:tab w:val="num" w:pos="2880"/>
        </w:tabs>
        <w:ind w:left="1680"/>
        <w:jc w:val="center"/>
      </w:pPr>
      <w:bookmarkStart w:id="29" w:name="_Toc214356707"/>
      <w:r>
        <w:t>RSA Audit Team Contact List</w:t>
      </w:r>
      <w:bookmarkEnd w:id="29"/>
    </w:p>
    <w:p w14:paraId="5524C6E5" w14:textId="7B7F9226" w:rsidR="00257B22" w:rsidRDefault="643FC1B0" w:rsidP="3DBA9C5D">
      <w:pPr>
        <w:pStyle w:val="RSAReportNORMAL"/>
      </w:pPr>
      <w:r>
        <w:t xml:space="preserve">This appendix should include RSA </w:t>
      </w:r>
      <w:r w:rsidR="59426599">
        <w:t>Attendee’s contact information,</w:t>
      </w:r>
      <w:r w:rsidR="1107ACE6">
        <w:t xml:space="preserve"> </w:t>
      </w:r>
      <w:r w:rsidR="59426599">
        <w:t xml:space="preserve">including name, </w:t>
      </w:r>
      <w:r w:rsidR="7E7BDA54">
        <w:t>affiliation</w:t>
      </w:r>
      <w:r w:rsidR="59426599">
        <w:t xml:space="preserve"> and email</w:t>
      </w:r>
      <w:r>
        <w:t>.</w:t>
      </w:r>
    </w:p>
    <w:p w14:paraId="2DE403A5" w14:textId="5C8D3A17" w:rsidR="00257B22" w:rsidRDefault="00257B22" w:rsidP="00257B22"/>
    <w:p w14:paraId="6D9C8D39" w14:textId="545D2F16" w:rsidR="00D031B8" w:rsidRDefault="00D031B8" w:rsidP="00D031B8">
      <w:pPr>
        <w:pStyle w:val="RSAReportNORMAL"/>
      </w:pPr>
    </w:p>
    <w:p w14:paraId="6ED31170" w14:textId="1B05AEC9" w:rsidR="00D031B8" w:rsidRDefault="7EF57F82" w:rsidP="3DBA9C5D">
      <w:pPr>
        <w:pStyle w:val="RSAReportAppendixCoverPage"/>
        <w:numPr>
          <w:ilvl w:val="0"/>
          <w:numId w:val="3"/>
        </w:numPr>
        <w:tabs>
          <w:tab w:val="num" w:pos="2880"/>
        </w:tabs>
        <w:ind w:left="1680"/>
        <w:jc w:val="center"/>
      </w:pPr>
      <w:bookmarkStart w:id="30" w:name="_Toc214356708"/>
      <w:r>
        <w:lastRenderedPageBreak/>
        <w:t xml:space="preserve">FHWA </w:t>
      </w:r>
      <w:r w:rsidR="764EF584">
        <w:t>O</w:t>
      </w:r>
      <w:r w:rsidR="6C33E227">
        <w:t>ffice of</w:t>
      </w:r>
      <w:r>
        <w:t xml:space="preserve"> </w:t>
      </w:r>
      <w:r w:rsidR="00C27ED1">
        <w:t>Safety Proven</w:t>
      </w:r>
      <w:r>
        <w:t xml:space="preserve"> Safety Countermeasure</w:t>
      </w:r>
      <w:bookmarkEnd w:id="30"/>
    </w:p>
    <w:p w14:paraId="497553CE" w14:textId="5688B075" w:rsidR="00257B22" w:rsidRDefault="04104886" w:rsidP="00257B22">
      <w:pPr>
        <w:pStyle w:val="RSAReportNORMAL"/>
      </w:pPr>
      <w:r>
        <w:t xml:space="preserve">This appendix should </w:t>
      </w:r>
      <w:r w:rsidR="73D770BD">
        <w:t xml:space="preserve">include the FHWA Office of Safety </w:t>
      </w:r>
      <w:r w:rsidR="56B9BB63">
        <w:t xml:space="preserve">- </w:t>
      </w:r>
      <w:r w:rsidR="73D770BD">
        <w:t>Proven Safety Countermeasure flyer</w:t>
      </w:r>
      <w:r>
        <w:t>.</w:t>
      </w:r>
    </w:p>
    <w:p w14:paraId="675E05EE" w14:textId="77777777" w:rsidR="00354094" w:rsidRDefault="00354094">
      <w:pPr>
        <w:rPr>
          <w:highlight w:val="cyan"/>
        </w:rPr>
      </w:pPr>
      <w:r>
        <w:rPr>
          <w:highlight w:val="cyan"/>
        </w:rPr>
        <w:br w:type="page"/>
      </w:r>
    </w:p>
    <w:p w14:paraId="2FC17F8B" w14:textId="77777777" w:rsidR="00354094" w:rsidRDefault="00354094" w:rsidP="00257B22">
      <w:pPr>
        <w:pStyle w:val="RSAReportNORMAL"/>
      </w:pPr>
    </w:p>
    <w:p w14:paraId="69680CF8" w14:textId="4811986A" w:rsidR="00257B22" w:rsidRDefault="75652B7B" w:rsidP="3DBA9C5D">
      <w:pPr>
        <w:pStyle w:val="RSAReportAppendixCoverPage"/>
        <w:numPr>
          <w:ilvl w:val="0"/>
          <w:numId w:val="3"/>
        </w:numPr>
        <w:tabs>
          <w:tab w:val="num" w:pos="2880"/>
        </w:tabs>
        <w:ind w:left="1680"/>
        <w:jc w:val="center"/>
      </w:pPr>
      <w:bookmarkStart w:id="31" w:name="_Toc214356709"/>
      <w:r>
        <w:t>Crash Data Summary</w:t>
      </w:r>
      <w:bookmarkEnd w:id="31"/>
    </w:p>
    <w:p w14:paraId="3AE3F16B" w14:textId="6A3B5B95" w:rsidR="00D031B8" w:rsidRDefault="5417C7C2" w:rsidP="3DBA9C5D">
      <w:pPr>
        <w:pStyle w:val="RSAReportNORMAL"/>
      </w:pPr>
      <w:r>
        <w:t>This appendix should include detailed crash analysis such as collision diagrams and crash data</w:t>
      </w:r>
      <w:r w:rsidR="04104886">
        <w:t>.</w:t>
      </w:r>
    </w:p>
    <w:p w14:paraId="6FBA8425" w14:textId="67A71813" w:rsidR="00A9747A" w:rsidRDefault="00A9747A" w:rsidP="00A9747A">
      <w:pPr>
        <w:pStyle w:val="RSAReportNORMAL"/>
      </w:pPr>
      <w:r>
        <w:t xml:space="preserve">See MassDOT Road Safety Audit Guidelines for a Sample </w:t>
      </w:r>
      <w:r>
        <w:t>Crash Data Summary</w:t>
      </w:r>
    </w:p>
    <w:p w14:paraId="021EB962" w14:textId="77777777" w:rsidR="00A9747A" w:rsidRDefault="00A9747A" w:rsidP="3DBA9C5D">
      <w:pPr>
        <w:pStyle w:val="RSAReportNORMAL"/>
        <w:rPr>
          <w:sz w:val="24"/>
        </w:rPr>
      </w:pPr>
    </w:p>
    <w:p w14:paraId="0A4F7224" w14:textId="77777777" w:rsidR="00354094" w:rsidRDefault="00354094">
      <w:r>
        <w:br w:type="page"/>
      </w:r>
    </w:p>
    <w:p w14:paraId="5AE48A43" w14:textId="57F087BA" w:rsidR="00D031B8" w:rsidRDefault="00D031B8" w:rsidP="00D031B8">
      <w:pPr>
        <w:pStyle w:val="RSAReportNORMAL"/>
      </w:pPr>
    </w:p>
    <w:p w14:paraId="2D4CDB66" w14:textId="7540B791" w:rsidR="00D031B8" w:rsidRDefault="5A9F3754" w:rsidP="3DBA9C5D">
      <w:pPr>
        <w:pStyle w:val="RSAReportAppendixCoverPage"/>
        <w:numPr>
          <w:ilvl w:val="0"/>
          <w:numId w:val="3"/>
        </w:numPr>
        <w:tabs>
          <w:tab w:val="num" w:pos="2880"/>
        </w:tabs>
        <w:ind w:left="1680"/>
        <w:jc w:val="center"/>
      </w:pPr>
      <w:bookmarkStart w:id="32" w:name="_Toc214356710"/>
      <w:r>
        <w:t>Additional Information</w:t>
      </w:r>
      <w:bookmarkEnd w:id="32"/>
    </w:p>
    <w:p w14:paraId="77A6FA21" w14:textId="28CD916A" w:rsidR="000D5933" w:rsidRDefault="79866A8E" w:rsidP="00374889">
      <w:pPr>
        <w:pStyle w:val="RSAReportNORMAL"/>
        <w:jc w:val="center"/>
      </w:pPr>
      <w:r>
        <w:t xml:space="preserve">Additional information if needed. </w:t>
      </w:r>
      <w:smartTag w:uri="urn:schemas-microsoft-com:office:smarttags" w:element="PlaceType"/>
      <w:smartTag w:uri="urn:schemas-microsoft-com:office:smarttags" w:element="PlaceName"/>
      <w:smartTag w:uri="urn:schemas-microsoft-com:office:smarttags" w:element="place"/>
    </w:p>
    <w:sectPr w:rsidR="000D5933">
      <w:headerReference w:type="default" r:id="rId24"/>
      <w:footerReference w:type="default" r:id="rId2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FE01F" w14:textId="77777777" w:rsidR="000F3697" w:rsidRDefault="000F3697">
      <w:r>
        <w:separator/>
      </w:r>
    </w:p>
    <w:p w14:paraId="3065D8A8" w14:textId="77777777" w:rsidR="000F3697" w:rsidRDefault="000F3697"/>
  </w:endnote>
  <w:endnote w:type="continuationSeparator" w:id="0">
    <w:p w14:paraId="764557B0" w14:textId="77777777" w:rsidR="000F3697" w:rsidRDefault="000F3697">
      <w:r>
        <w:continuationSeparator/>
      </w:r>
    </w:p>
    <w:p w14:paraId="5D41F5AB" w14:textId="77777777" w:rsidR="000F3697" w:rsidRDefault="000F3697"/>
  </w:endnote>
  <w:endnote w:type="continuationNotice" w:id="1">
    <w:p w14:paraId="66D9DDDC" w14:textId="77777777" w:rsidR="000F3697" w:rsidRDefault="000F3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227CD55D-C9AD-40F2-BD94-84F3E099E40B}"/>
    <w:embedBold r:id="rId2" w:fontKey="{4FF929A2-6CD5-488E-9E50-DD2F37BD679D}"/>
    <w:embedItalic r:id="rId3" w:fontKey="{D61EDA54-2EC5-4053-9A5E-F1F39E9A8F18}"/>
    <w:embedBoldItalic r:id="rId4" w:fontKey="{8FF1B2AC-C14A-4C8C-9093-B93591154942}"/>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embedRegular r:id="rId5" w:fontKey="{21A64A56-1975-4BA4-AC9E-3178F9EFDB7F}"/>
    <w:embedItalic r:id="rId6" w:fontKey="{51A1CBC9-84A2-4529-99B4-E5289D072E18}"/>
    <w:embedBoldItalic r:id="rId7" w:fontKey="{DE45A39D-4037-4263-AC4E-FCD3A3D05072}"/>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8AF4" w14:textId="77777777" w:rsidR="00477399" w:rsidRDefault="00477399">
    <w:pPr>
      <w:pStyle w:val="RSAReportFooter"/>
      <w:tabs>
        <w:tab w:val="clear" w:pos="8640"/>
        <w:tab w:val="right" w:pos="91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F136" w14:textId="77777777" w:rsidR="00477399" w:rsidRDefault="008A6577" w:rsidP="00510A07">
    <w:pPr>
      <w:pStyle w:val="RSAReportFooter"/>
      <w:tabs>
        <w:tab w:val="clear" w:pos="8640"/>
        <w:tab w:val="right" w:pos="9180"/>
      </w:tabs>
      <w:jc w:val="right"/>
    </w:pPr>
    <w:r>
      <w:rPr>
        <w:noProof/>
      </w:rPr>
      <mc:AlternateContent>
        <mc:Choice Requires="wps">
          <w:drawing>
            <wp:inline distT="0" distB="0" distL="0" distR="0" wp14:anchorId="00B5958B" wp14:editId="51369EDB">
              <wp:extent cx="914400" cy="0"/>
              <wp:effectExtent l="0" t="0" r="19050" b="19050"/>
              <wp:docPr id="7" name="Line 1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7F9E796" id="Line 14" o:spid="_x0000_s1026" alt="Title: Line - Description: Line" style="flip:x;visibility:visible;mso-wrap-style:square;mso-left-percent:-10001;mso-top-percent:-10001;mso-position-horizontal:absolute;mso-position-horizontal-relative:char;mso-position-vertical:absolute;mso-position-vertical-relative:line;mso-left-percent:-10001;mso-top-percent:-10001" from="0,0" to="1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">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BD8F" w14:textId="77777777" w:rsidR="00477399" w:rsidRDefault="008A6577" w:rsidP="005A473A">
    <w:pPr>
      <w:pStyle w:val="RSAReportFooter"/>
      <w:tabs>
        <w:tab w:val="clear" w:pos="8640"/>
        <w:tab w:val="right" w:pos="9180"/>
      </w:tabs>
      <w:jc w:val="right"/>
    </w:pPr>
    <w:r>
      <w:rPr>
        <w:noProof/>
      </w:rPr>
      <mc:AlternateContent>
        <mc:Choice Requires="wps">
          <w:drawing>
            <wp:inline distT="0" distB="0" distL="0" distR="0" wp14:anchorId="114AE9C7" wp14:editId="01F72680">
              <wp:extent cx="914400" cy="0"/>
              <wp:effectExtent l="0" t="0" r="19050" b="19050"/>
              <wp:docPr id="6" name="Line 1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648AC2C" id="Line 12" o:spid="_x0000_s1026" alt="Title: Line - Description: Line" style="flip:x;visibility:visible;mso-wrap-style:square;mso-left-percent:-10001;mso-top-percent:-10001;mso-position-horizontal:absolute;mso-position-horizontal-relative:char;mso-position-vertical:absolute;mso-position-vertical-relative:line;mso-left-percent:-10001;mso-top-percent:-10001" from="0,0" to="1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">
              <w10:anchorlock/>
            </v:line>
          </w:pict>
        </mc:Fallback>
      </mc:AlternateContent>
    </w:r>
  </w:p>
  <w:p w14:paraId="00697160" w14:textId="77777777" w:rsidR="00477399" w:rsidRPr="00D031B8" w:rsidRDefault="00477399" w:rsidP="00510A07">
    <w:pPr>
      <w:pStyle w:val="RSAReportFooter"/>
      <w:tabs>
        <w:tab w:val="clear" w:pos="8640"/>
        <w:tab w:val="right" w:pos="9180"/>
      </w:tabs>
      <w:jc w:val="right"/>
      <w:rPr>
        <w:szCs w:val="20"/>
      </w:rPr>
    </w:pPr>
    <w:r w:rsidRPr="00D031B8">
      <w:rPr>
        <w:szCs w:val="20"/>
      </w:rPr>
      <w:t xml:space="preserve">Page </w:t>
    </w:r>
    <w:r w:rsidRPr="00D031B8">
      <w:rPr>
        <w:rStyle w:val="PageNumber"/>
        <w:rFonts w:cs="Arial"/>
        <w:szCs w:val="20"/>
      </w:rPr>
      <w:fldChar w:fldCharType="begin"/>
    </w:r>
    <w:r w:rsidRPr="00D031B8">
      <w:rPr>
        <w:rStyle w:val="PageNumber"/>
        <w:rFonts w:cs="Arial"/>
        <w:szCs w:val="20"/>
      </w:rPr>
      <w:instrText xml:space="preserve"> PAGE </w:instrText>
    </w:r>
    <w:r w:rsidRPr="00D031B8">
      <w:rPr>
        <w:rStyle w:val="PageNumber"/>
        <w:rFonts w:cs="Arial"/>
        <w:szCs w:val="20"/>
      </w:rPr>
      <w:fldChar w:fldCharType="separate"/>
    </w:r>
    <w:r w:rsidR="005A448F">
      <w:rPr>
        <w:rStyle w:val="PageNumber"/>
        <w:rFonts w:cs="Arial"/>
        <w:noProof/>
        <w:szCs w:val="20"/>
      </w:rPr>
      <w:t>3</w:t>
    </w:r>
    <w:r w:rsidRPr="00D031B8">
      <w:rPr>
        <w:rStyle w:val="PageNumber"/>
        <w:rFonts w:cs="Arial"/>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A365" w14:textId="77777777" w:rsidR="00477399" w:rsidRDefault="008A6577" w:rsidP="005A473A">
    <w:pPr>
      <w:pStyle w:val="RSAReportFooter"/>
      <w:tabs>
        <w:tab w:val="clear" w:pos="8640"/>
        <w:tab w:val="right" w:pos="12780"/>
      </w:tabs>
      <w:jc w:val="right"/>
    </w:pPr>
    <w:r>
      <w:rPr>
        <w:noProof/>
      </w:rPr>
      <mc:AlternateContent>
        <mc:Choice Requires="wps">
          <w:drawing>
            <wp:inline distT="0" distB="0" distL="0" distR="0" wp14:anchorId="73780DD2" wp14:editId="5FB73144">
              <wp:extent cx="914400" cy="0"/>
              <wp:effectExtent l="0" t="0" r="19050" b="19050"/>
              <wp:docPr id="4" name="Line 16"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6915B95" id="Line 16" o:spid="_x0000_s1026" alt="Title: Line - Description: Line" style="flip:x;visibility:visible;mso-wrap-style:square;mso-left-percent:-10001;mso-top-percent:-10001;mso-position-horizontal:absolute;mso-position-horizontal-relative:char;mso-position-vertical:absolute;mso-position-vertical-relative:line;mso-left-percent:-10001;mso-top-percent:-10001" from="0,0" to="1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">
              <w10:anchorlock/>
            </v:line>
          </w:pict>
        </mc:Fallback>
      </mc:AlternateContent>
    </w:r>
  </w:p>
  <w:p w14:paraId="799B7199" w14:textId="77777777" w:rsidR="00477399" w:rsidRPr="00D031B8" w:rsidRDefault="00477399" w:rsidP="00510A07">
    <w:pPr>
      <w:pStyle w:val="RSAReportFooter"/>
      <w:tabs>
        <w:tab w:val="clear" w:pos="8640"/>
        <w:tab w:val="right" w:pos="9180"/>
        <w:tab w:val="right" w:pos="12780"/>
      </w:tabs>
      <w:jc w:val="right"/>
      <w:rPr>
        <w:rFonts w:cs="Arial"/>
        <w:szCs w:val="20"/>
      </w:rPr>
    </w:pPr>
    <w:r w:rsidRPr="00D031B8">
      <w:rPr>
        <w:rFonts w:cs="Arial"/>
        <w:szCs w:val="20"/>
      </w:rPr>
      <w:t xml:space="preserve">Page </w:t>
    </w:r>
    <w:r w:rsidRPr="00D031B8">
      <w:rPr>
        <w:rStyle w:val="PageNumber"/>
        <w:rFonts w:cs="Arial"/>
        <w:szCs w:val="20"/>
      </w:rPr>
      <w:fldChar w:fldCharType="begin"/>
    </w:r>
    <w:r w:rsidRPr="00D031B8">
      <w:rPr>
        <w:rStyle w:val="PageNumber"/>
        <w:rFonts w:cs="Arial"/>
        <w:szCs w:val="20"/>
      </w:rPr>
      <w:instrText xml:space="preserve"> PAGE </w:instrText>
    </w:r>
    <w:r w:rsidRPr="00D031B8">
      <w:rPr>
        <w:rStyle w:val="PageNumber"/>
        <w:rFonts w:cs="Arial"/>
        <w:szCs w:val="20"/>
      </w:rPr>
      <w:fldChar w:fldCharType="separate"/>
    </w:r>
    <w:r w:rsidR="005A448F">
      <w:rPr>
        <w:rStyle w:val="PageNumber"/>
        <w:rFonts w:cs="Arial"/>
        <w:noProof/>
        <w:szCs w:val="20"/>
      </w:rPr>
      <w:t>4</w:t>
    </w:r>
    <w:r w:rsidRPr="00D031B8">
      <w:rPr>
        <w:rStyle w:val="PageNumber"/>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9465" w14:textId="77777777" w:rsidR="00477399" w:rsidRPr="00354094" w:rsidRDefault="00477399" w:rsidP="00354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D51A4" w14:textId="77777777" w:rsidR="000F3697" w:rsidRDefault="000F3697">
      <w:r>
        <w:separator/>
      </w:r>
    </w:p>
    <w:p w14:paraId="2251BD1F" w14:textId="77777777" w:rsidR="000F3697" w:rsidRDefault="000F3697"/>
  </w:footnote>
  <w:footnote w:type="continuationSeparator" w:id="0">
    <w:p w14:paraId="55A34EA3" w14:textId="77777777" w:rsidR="000F3697" w:rsidRDefault="000F3697">
      <w:r>
        <w:continuationSeparator/>
      </w:r>
    </w:p>
    <w:p w14:paraId="750C9868" w14:textId="77777777" w:rsidR="000F3697" w:rsidRDefault="000F3697"/>
  </w:footnote>
  <w:footnote w:type="continuationNotice" w:id="1">
    <w:p w14:paraId="4B138DA5" w14:textId="77777777" w:rsidR="000F3697" w:rsidRDefault="000F3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A33E" w14:textId="77777777" w:rsidR="00477399" w:rsidRDefault="00477399">
    <w:pPr>
      <w:tabs>
        <w:tab w:val="right" w:pos="9180"/>
      </w:tabs>
      <w:rPr>
        <w:rFonts w:cs="Arial"/>
        <w:sz w:val="20"/>
      </w:rPr>
    </w:pPr>
  </w:p>
  <w:p w14:paraId="464FCBC1" w14:textId="77777777" w:rsidR="00477399" w:rsidRDefault="00477399">
    <w:pPr>
      <w:tabs>
        <w:tab w:val="right" w:pos="9180"/>
      </w:tabs>
      <w:rPr>
        <w:rFonts w:cs="Arial"/>
        <w:sz w:val="20"/>
      </w:rPr>
    </w:pPr>
  </w:p>
  <w:p w14:paraId="5C8C6B09" w14:textId="77777777" w:rsidR="00477399" w:rsidRDefault="00477399">
    <w:pPr>
      <w:tabs>
        <w:tab w:val="right" w:pos="9180"/>
      </w:tabs>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5A1D6" w14:textId="77777777" w:rsidR="00477399" w:rsidRDefault="00477399">
    <w:pPr>
      <w:pStyle w:val="RSAReportHeader"/>
    </w:pPr>
    <w:r>
      <w:t>Road Safety Audit—Site Location Description</w:t>
    </w:r>
  </w:p>
  <w:p w14:paraId="71AC5FEB" w14:textId="77777777" w:rsidR="00477399" w:rsidRDefault="00477399">
    <w:pPr>
      <w:pStyle w:val="RSAReportHeaderCompanyName"/>
    </w:pPr>
    <w:r>
      <w:t>Prepared by company</w:t>
    </w:r>
  </w:p>
  <w:p w14:paraId="0A9F4FF1" w14:textId="77777777" w:rsidR="00D031B8" w:rsidRPr="00780BAF" w:rsidRDefault="00D031B8">
    <w:pPr>
      <w:pStyle w:val="RSAReportHeaderCompanyName"/>
      <w:rPr>
        <w:color w:val="ED0000"/>
      </w:rPr>
    </w:pPr>
    <w:r w:rsidRPr="00780BAF">
      <w:rPr>
        <w:color w:val="ED0000"/>
      </w:rPr>
      <w:t>DRAFT/FINAL</w:t>
    </w:r>
  </w:p>
  <w:p w14:paraId="717AAFBA" w14:textId="77777777" w:rsidR="00477399" w:rsidRDefault="008A6577">
    <w:pPr>
      <w:tabs>
        <w:tab w:val="right" w:pos="9180"/>
      </w:tabs>
      <w:rPr>
        <w:rFonts w:cs="Arial"/>
        <w:sz w:val="20"/>
      </w:rPr>
    </w:pPr>
    <w:r>
      <w:rPr>
        <w:rFonts w:cs="Arial"/>
        <w:noProof/>
        <w:sz w:val="20"/>
      </w:rPr>
      <mc:AlternateContent>
        <mc:Choice Requires="wps">
          <w:drawing>
            <wp:inline distT="0" distB="0" distL="0" distR="0" wp14:anchorId="3187B23C" wp14:editId="07777777">
              <wp:extent cx="3086100" cy="0"/>
              <wp:effectExtent l="0" t="0" r="19050" b="19050"/>
              <wp:docPr id="8" name="Line 13"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6CDF7CC" id="Line 13" o:spid="_x0000_s1026" alt="Title: Line - Description: Line" style="visibility:visible;mso-wrap-style:square;mso-left-percent:-10001;mso-top-percent:-10001;mso-position-horizontal:absolute;mso-position-horizontal-relative:char;mso-position-vertical:absolute;mso-position-vertical-relative:line;mso-left-percent:-10001;mso-top-percent:-10001" from="0,0" to="24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f/rwEAAEgDAAAOAAAAZHJzL2Uyb0RvYy54bWysU8Fu2zAMvQ/YPwi6L3YytO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">
              <w10:anchorlock/>
            </v:line>
          </w:pict>
        </mc:Fallback>
      </mc:AlternateContent>
    </w:r>
  </w:p>
  <w:p w14:paraId="56EE48EE" w14:textId="77777777" w:rsidR="00477399" w:rsidRDefault="00477399">
    <w:pPr>
      <w:tabs>
        <w:tab w:val="right" w:pos="9180"/>
      </w:tabs>
      <w:rPr>
        <w:rFonts w:cs="Arial"/>
        <w:sz w:val="20"/>
      </w:rPr>
    </w:pPr>
  </w:p>
  <w:p w14:paraId="2908EB2C" w14:textId="77777777" w:rsidR="00477399" w:rsidRDefault="00477399">
    <w:pPr>
      <w:tabs>
        <w:tab w:val="right" w:pos="9180"/>
      </w:tabs>
      <w:rPr>
        <w:rFonts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69F7" w14:textId="77777777" w:rsidR="00477399" w:rsidRDefault="00477399">
    <w:pPr>
      <w:pStyle w:val="RSAReportHeader"/>
    </w:pPr>
    <w:r>
      <w:t>Road Safety Audit—Site Location Description</w:t>
    </w:r>
  </w:p>
  <w:p w14:paraId="3293E4D7" w14:textId="77777777" w:rsidR="00477399" w:rsidRDefault="00477399">
    <w:pPr>
      <w:pStyle w:val="RSAReportHeaderCompanyName"/>
    </w:pPr>
    <w:r>
      <w:t>Prepared by company</w:t>
    </w:r>
  </w:p>
  <w:p w14:paraId="4C75643E" w14:textId="77777777" w:rsidR="00D031B8" w:rsidRPr="00780BAF" w:rsidRDefault="00D031B8">
    <w:pPr>
      <w:pStyle w:val="RSAReportHeaderCompanyName"/>
      <w:rPr>
        <w:color w:val="ED0000"/>
      </w:rPr>
    </w:pPr>
    <w:r w:rsidRPr="00780BAF">
      <w:rPr>
        <w:color w:val="ED0000"/>
      </w:rPr>
      <w:t>DRAFT/FINAL</w:t>
    </w:r>
  </w:p>
  <w:p w14:paraId="121FD38A" w14:textId="77777777" w:rsidR="00477399" w:rsidRDefault="008A6577">
    <w:pPr>
      <w:tabs>
        <w:tab w:val="right" w:pos="9180"/>
      </w:tabs>
      <w:rPr>
        <w:rFonts w:cs="Arial"/>
        <w:sz w:val="20"/>
      </w:rPr>
    </w:pPr>
    <w:r>
      <w:rPr>
        <w:rFonts w:cs="Arial"/>
        <w:noProof/>
        <w:sz w:val="20"/>
      </w:rPr>
      <mc:AlternateContent>
        <mc:Choice Requires="wps">
          <w:drawing>
            <wp:inline distT="0" distB="0" distL="0" distR="0" wp14:anchorId="3AD6EB75" wp14:editId="07777777">
              <wp:extent cx="3086100" cy="0"/>
              <wp:effectExtent l="0" t="0" r="19050" b="19050"/>
              <wp:docPr id="5" name="Line 15"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6CAA73B" id="Line 15" o:spid="_x0000_s1026" alt="Title: Line - Description: Line" style="visibility:visible;mso-wrap-style:square;mso-left-percent:-10001;mso-top-percent:-10001;mso-position-horizontal:absolute;mso-position-horizontal-relative:char;mso-position-vertical:absolute;mso-position-vertical-relative:line;mso-left-percent:-10001;mso-top-percent:-10001" from="0,0" to="24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f/rwEAAEgDAAAOAAAAZHJzL2Uyb0RvYy54bWysU8Fu2zAMvQ/YPwi6L3YytO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">
              <w10:anchorlock/>
            </v:line>
          </w:pict>
        </mc:Fallback>
      </mc:AlternateContent>
    </w:r>
  </w:p>
  <w:p w14:paraId="1FE2DD96" w14:textId="77777777" w:rsidR="00477399" w:rsidRDefault="00477399">
    <w:pPr>
      <w:tabs>
        <w:tab w:val="right" w:pos="9180"/>
      </w:tabs>
      <w:rPr>
        <w:rFonts w:cs="Arial"/>
        <w:sz w:val="20"/>
      </w:rPr>
    </w:pPr>
  </w:p>
  <w:p w14:paraId="27357532" w14:textId="77777777" w:rsidR="00477399" w:rsidRDefault="00477399">
    <w:pPr>
      <w:tabs>
        <w:tab w:val="right" w:pos="9180"/>
      </w:tabs>
      <w:rPr>
        <w:rFonts w:cs="Arial"/>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23C8" w14:textId="77777777" w:rsidR="00477399" w:rsidRDefault="00477399">
    <w:pPr>
      <w:tabs>
        <w:tab w:val="right" w:pos="9180"/>
      </w:tabs>
      <w:rPr>
        <w:rFonts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8C3EF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370CDB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114D60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AB4302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13048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A2067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2C21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245CA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8050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E5CDB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70670"/>
    <w:multiLevelType w:val="hybridMultilevel"/>
    <w:tmpl w:val="FCF035B2"/>
    <w:lvl w:ilvl="0" w:tplc="AF90DB82">
      <w:start w:val="1"/>
      <w:numFmt w:val="upperLetter"/>
      <w:pStyle w:val="HSHReportAppendixCoverPage"/>
      <w:lvlText w:val="Appendix %1."/>
      <w:lvlJc w:val="left"/>
      <w:pPr>
        <w:tabs>
          <w:tab w:val="num" w:pos="9990"/>
        </w:tabs>
        <w:ind w:left="8790" w:hanging="1680"/>
      </w:pPr>
      <w:rPr>
        <w:rFonts w:ascii="Arial" w:hAnsi="Arial" w:hint="default"/>
        <w:b w:val="0"/>
        <w:i w:val="0"/>
        <w:color w:val="auto"/>
        <w:sz w:val="48"/>
      </w:rPr>
    </w:lvl>
    <w:lvl w:ilvl="1" w:tplc="04090019" w:tentative="1">
      <w:start w:val="1"/>
      <w:numFmt w:val="lowerLetter"/>
      <w:lvlText w:val="%2."/>
      <w:lvlJc w:val="left"/>
      <w:pPr>
        <w:tabs>
          <w:tab w:val="num" w:pos="5310"/>
        </w:tabs>
        <w:ind w:left="5310" w:hanging="360"/>
      </w:pPr>
    </w:lvl>
    <w:lvl w:ilvl="2" w:tplc="0409001B" w:tentative="1">
      <w:start w:val="1"/>
      <w:numFmt w:val="lowerRoman"/>
      <w:lvlText w:val="%3."/>
      <w:lvlJc w:val="right"/>
      <w:pPr>
        <w:tabs>
          <w:tab w:val="num" w:pos="6030"/>
        </w:tabs>
        <w:ind w:left="6030" w:hanging="180"/>
      </w:pPr>
    </w:lvl>
    <w:lvl w:ilvl="3" w:tplc="0409000F" w:tentative="1">
      <w:start w:val="1"/>
      <w:numFmt w:val="decimal"/>
      <w:lvlText w:val="%4."/>
      <w:lvlJc w:val="left"/>
      <w:pPr>
        <w:tabs>
          <w:tab w:val="num" w:pos="6750"/>
        </w:tabs>
        <w:ind w:left="6750" w:hanging="360"/>
      </w:pPr>
    </w:lvl>
    <w:lvl w:ilvl="4" w:tplc="04090019" w:tentative="1">
      <w:start w:val="1"/>
      <w:numFmt w:val="lowerLetter"/>
      <w:lvlText w:val="%5."/>
      <w:lvlJc w:val="left"/>
      <w:pPr>
        <w:tabs>
          <w:tab w:val="num" w:pos="7470"/>
        </w:tabs>
        <w:ind w:left="7470" w:hanging="360"/>
      </w:pPr>
    </w:lvl>
    <w:lvl w:ilvl="5" w:tplc="0409001B" w:tentative="1">
      <w:start w:val="1"/>
      <w:numFmt w:val="lowerRoman"/>
      <w:lvlText w:val="%6."/>
      <w:lvlJc w:val="right"/>
      <w:pPr>
        <w:tabs>
          <w:tab w:val="num" w:pos="8190"/>
        </w:tabs>
        <w:ind w:left="8190" w:hanging="180"/>
      </w:pPr>
    </w:lvl>
    <w:lvl w:ilvl="6" w:tplc="0409000F" w:tentative="1">
      <w:start w:val="1"/>
      <w:numFmt w:val="decimal"/>
      <w:lvlText w:val="%7."/>
      <w:lvlJc w:val="left"/>
      <w:pPr>
        <w:tabs>
          <w:tab w:val="num" w:pos="8910"/>
        </w:tabs>
        <w:ind w:left="8910" w:hanging="360"/>
      </w:pPr>
    </w:lvl>
    <w:lvl w:ilvl="7" w:tplc="04090019" w:tentative="1">
      <w:start w:val="1"/>
      <w:numFmt w:val="lowerLetter"/>
      <w:lvlText w:val="%8."/>
      <w:lvlJc w:val="left"/>
      <w:pPr>
        <w:tabs>
          <w:tab w:val="num" w:pos="9630"/>
        </w:tabs>
        <w:ind w:left="9630" w:hanging="360"/>
      </w:pPr>
    </w:lvl>
    <w:lvl w:ilvl="8" w:tplc="0409001B" w:tentative="1">
      <w:start w:val="1"/>
      <w:numFmt w:val="lowerRoman"/>
      <w:lvlText w:val="%9."/>
      <w:lvlJc w:val="right"/>
      <w:pPr>
        <w:tabs>
          <w:tab w:val="num" w:pos="10350"/>
        </w:tabs>
        <w:ind w:left="10350" w:hanging="180"/>
      </w:pPr>
    </w:lvl>
  </w:abstractNum>
  <w:abstractNum w:abstractNumId="11" w15:restartNumberingAfterBreak="0">
    <w:nsid w:val="1F857281"/>
    <w:multiLevelType w:val="hybridMultilevel"/>
    <w:tmpl w:val="FACAD3AC"/>
    <w:lvl w:ilvl="0" w:tplc="5388F6BA">
      <w:start w:val="1"/>
      <w:numFmt w:val="bullet"/>
      <w:pStyle w:val="HSHbullet--1stlevel"/>
      <w:lvlText w:val="ᾧ"/>
      <w:lvlJc w:val="left"/>
      <w:pPr>
        <w:tabs>
          <w:tab w:val="num" w:pos="900"/>
        </w:tabs>
        <w:ind w:left="900" w:hanging="360"/>
      </w:pPr>
      <w:rPr>
        <w:rFonts w:ascii="Wingdings" w:hAnsi="Wingdings" w:cs="Times New Roman" w:hint="default"/>
        <w:b w:val="0"/>
        <w:i w:val="0"/>
        <w:sz w:val="22"/>
      </w:rPr>
    </w:lvl>
    <w:lvl w:ilvl="1" w:tplc="98DCCEB2">
      <w:start w:val="1"/>
      <w:numFmt w:val="bullet"/>
      <w:lvlText w:val=""/>
      <w:lvlJc w:val="left"/>
      <w:pPr>
        <w:tabs>
          <w:tab w:val="num" w:pos="1440"/>
        </w:tabs>
        <w:ind w:left="1440" w:hanging="360"/>
      </w:pPr>
      <w:rPr>
        <w:rFonts w:ascii="Webdings" w:hAnsi="Webdings" w:hint="default"/>
        <w:color w:val="auto"/>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E061B2"/>
    <w:multiLevelType w:val="hybridMultilevel"/>
    <w:tmpl w:val="5B86ABA2"/>
    <w:lvl w:ilvl="0" w:tplc="9D4AA102">
      <w:start w:val="1"/>
      <w:numFmt w:val="decimal"/>
      <w:pStyle w:val="HSHReportTableTitle"/>
      <w:lvlText w:val="Table %1."/>
      <w:lvlJc w:val="left"/>
      <w:pPr>
        <w:tabs>
          <w:tab w:val="num" w:pos="1440"/>
        </w:tabs>
        <w:ind w:left="1440" w:hanging="1440"/>
      </w:pPr>
      <w:rPr>
        <w:rFonts w:ascii="Arial" w:hAnsi="Arial" w:hint="default"/>
        <w:b w:val="0"/>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10647D"/>
    <w:multiLevelType w:val="hybridMultilevel"/>
    <w:tmpl w:val="D4A4159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15:restartNumberingAfterBreak="0">
    <w:nsid w:val="6AA4750C"/>
    <w:multiLevelType w:val="hybridMultilevel"/>
    <w:tmpl w:val="2BAA9C70"/>
    <w:lvl w:ilvl="0" w:tplc="3294E878">
      <w:start w:val="1"/>
      <w:numFmt w:val="decimal"/>
      <w:pStyle w:val="HSHReportFigureTitle"/>
      <w:lvlText w:val="Figure %1."/>
      <w:lvlJc w:val="left"/>
      <w:pPr>
        <w:tabs>
          <w:tab w:val="num" w:pos="1440"/>
        </w:tabs>
        <w:ind w:left="1440" w:hanging="1440"/>
      </w:pPr>
      <w:rPr>
        <w:rFonts w:ascii="Arial" w:hAnsi="Arial" w:hint="default"/>
        <w:b w:val="0"/>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1B92250"/>
    <w:multiLevelType w:val="hybridMultilevel"/>
    <w:tmpl w:val="0276C206"/>
    <w:lvl w:ilvl="0" w:tplc="0654344A">
      <w:start w:val="1"/>
      <w:numFmt w:val="bullet"/>
      <w:lvlText w:val="ᾧ"/>
      <w:lvlJc w:val="left"/>
      <w:pPr>
        <w:tabs>
          <w:tab w:val="num" w:pos="360"/>
        </w:tabs>
        <w:ind w:left="360" w:hanging="360"/>
      </w:pPr>
      <w:rPr>
        <w:rFonts w:ascii="Wingdings" w:hAnsi="Wingdings" w:cs="Times New Roman" w:hint="default"/>
        <w:b w:val="0"/>
        <w:i w:val="0"/>
        <w:sz w:val="22"/>
      </w:rPr>
    </w:lvl>
    <w:lvl w:ilvl="1" w:tplc="638693E8">
      <w:start w:val="1"/>
      <w:numFmt w:val="bullet"/>
      <w:pStyle w:val="HSHbullet--2ndlevel"/>
      <w:lvlText w:val=""/>
      <w:lvlJc w:val="left"/>
      <w:pPr>
        <w:tabs>
          <w:tab w:val="num" w:pos="1080"/>
        </w:tabs>
        <w:ind w:left="1080" w:hanging="360"/>
      </w:pPr>
      <w:rPr>
        <w:rFonts w:ascii="Webdings" w:hAnsi="Webdings" w:hint="default"/>
        <w:b w:val="0"/>
        <w:i w:val="0"/>
        <w:color w:val="auto"/>
        <w:sz w:val="1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987CFB"/>
    <w:multiLevelType w:val="hybridMultilevel"/>
    <w:tmpl w:val="D734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958078">
    <w:abstractNumId w:val="14"/>
  </w:num>
  <w:num w:numId="2" w16cid:durableId="893003805">
    <w:abstractNumId w:val="12"/>
  </w:num>
  <w:num w:numId="3" w16cid:durableId="39745444">
    <w:abstractNumId w:val="10"/>
  </w:num>
  <w:num w:numId="4" w16cid:durableId="940263602">
    <w:abstractNumId w:val="2"/>
  </w:num>
  <w:num w:numId="5" w16cid:durableId="1590582136">
    <w:abstractNumId w:val="11"/>
  </w:num>
  <w:num w:numId="6" w16cid:durableId="1591428881">
    <w:abstractNumId w:val="15"/>
  </w:num>
  <w:num w:numId="7" w16cid:durableId="776026032">
    <w:abstractNumId w:val="10"/>
    <w:lvlOverride w:ilvl="0">
      <w:startOverride w:val="1"/>
    </w:lvlOverride>
  </w:num>
  <w:num w:numId="8" w16cid:durableId="392896859">
    <w:abstractNumId w:val="9"/>
  </w:num>
  <w:num w:numId="9" w16cid:durableId="1555578478">
    <w:abstractNumId w:val="7"/>
  </w:num>
  <w:num w:numId="10" w16cid:durableId="811794640">
    <w:abstractNumId w:val="6"/>
  </w:num>
  <w:num w:numId="11" w16cid:durableId="1228685458">
    <w:abstractNumId w:val="5"/>
  </w:num>
  <w:num w:numId="12" w16cid:durableId="1708408832">
    <w:abstractNumId w:val="4"/>
  </w:num>
  <w:num w:numId="13" w16cid:durableId="78913639">
    <w:abstractNumId w:val="8"/>
  </w:num>
  <w:num w:numId="14" w16cid:durableId="1905142871">
    <w:abstractNumId w:val="3"/>
  </w:num>
  <w:num w:numId="15" w16cid:durableId="870067645">
    <w:abstractNumId w:val="1"/>
  </w:num>
  <w:num w:numId="16" w16cid:durableId="1161894666">
    <w:abstractNumId w:val="0"/>
  </w:num>
  <w:num w:numId="17" w16cid:durableId="67845493">
    <w:abstractNumId w:val="16"/>
  </w:num>
  <w:num w:numId="18" w16cid:durableId="65407269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saveSubsetFonts/>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AzNDczNDAzMLQ0NTNV0lEKTi0uzszPAykwrAUAXo43oSwAAAA="/>
  </w:docVars>
  <w:rsids>
    <w:rsidRoot w:val="00F768EC"/>
    <w:rsid w:val="0000727C"/>
    <w:rsid w:val="00010296"/>
    <w:rsid w:val="00012B52"/>
    <w:rsid w:val="00016D74"/>
    <w:rsid w:val="000230E1"/>
    <w:rsid w:val="00024747"/>
    <w:rsid w:val="00025E1C"/>
    <w:rsid w:val="000278EB"/>
    <w:rsid w:val="0003236C"/>
    <w:rsid w:val="00037140"/>
    <w:rsid w:val="00054E77"/>
    <w:rsid w:val="00056473"/>
    <w:rsid w:val="00061D50"/>
    <w:rsid w:val="0006262A"/>
    <w:rsid w:val="000700E5"/>
    <w:rsid w:val="00076154"/>
    <w:rsid w:val="000771F4"/>
    <w:rsid w:val="000845B8"/>
    <w:rsid w:val="0009755F"/>
    <w:rsid w:val="000A159B"/>
    <w:rsid w:val="000A176C"/>
    <w:rsid w:val="000A49F2"/>
    <w:rsid w:val="000A4C26"/>
    <w:rsid w:val="000A535B"/>
    <w:rsid w:val="000B299A"/>
    <w:rsid w:val="000B3734"/>
    <w:rsid w:val="000B4868"/>
    <w:rsid w:val="000C4742"/>
    <w:rsid w:val="000C79A8"/>
    <w:rsid w:val="000D5933"/>
    <w:rsid w:val="000E5268"/>
    <w:rsid w:val="000E6888"/>
    <w:rsid w:val="000F0795"/>
    <w:rsid w:val="000F1436"/>
    <w:rsid w:val="000F1B94"/>
    <w:rsid w:val="000F3697"/>
    <w:rsid w:val="000F5EC7"/>
    <w:rsid w:val="00103491"/>
    <w:rsid w:val="001136AE"/>
    <w:rsid w:val="001238F8"/>
    <w:rsid w:val="00126D96"/>
    <w:rsid w:val="00130A48"/>
    <w:rsid w:val="0013557A"/>
    <w:rsid w:val="00136F6B"/>
    <w:rsid w:val="00137837"/>
    <w:rsid w:val="001416FD"/>
    <w:rsid w:val="00163AF7"/>
    <w:rsid w:val="0016407A"/>
    <w:rsid w:val="00164623"/>
    <w:rsid w:val="00194078"/>
    <w:rsid w:val="001A45D5"/>
    <w:rsid w:val="001A4883"/>
    <w:rsid w:val="001B081C"/>
    <w:rsid w:val="001B636C"/>
    <w:rsid w:val="001B6875"/>
    <w:rsid w:val="001B71E6"/>
    <w:rsid w:val="001B78DE"/>
    <w:rsid w:val="001C72EC"/>
    <w:rsid w:val="001D227D"/>
    <w:rsid w:val="001D61C6"/>
    <w:rsid w:val="001D7DDC"/>
    <w:rsid w:val="001E7B93"/>
    <w:rsid w:val="001F56AC"/>
    <w:rsid w:val="001F612B"/>
    <w:rsid w:val="00204456"/>
    <w:rsid w:val="00205805"/>
    <w:rsid w:val="00237242"/>
    <w:rsid w:val="00245AAB"/>
    <w:rsid w:val="0024618E"/>
    <w:rsid w:val="002553E9"/>
    <w:rsid w:val="00257B22"/>
    <w:rsid w:val="00271C1B"/>
    <w:rsid w:val="002768A5"/>
    <w:rsid w:val="00277AB8"/>
    <w:rsid w:val="0029707E"/>
    <w:rsid w:val="002A449D"/>
    <w:rsid w:val="002A77D8"/>
    <w:rsid w:val="002B494B"/>
    <w:rsid w:val="002B5CBF"/>
    <w:rsid w:val="002C1A55"/>
    <w:rsid w:val="002C2481"/>
    <w:rsid w:val="002C50EF"/>
    <w:rsid w:val="002C7294"/>
    <w:rsid w:val="002D1CC8"/>
    <w:rsid w:val="002D6ABE"/>
    <w:rsid w:val="002E68AB"/>
    <w:rsid w:val="002E7E79"/>
    <w:rsid w:val="002F5910"/>
    <w:rsid w:val="002F6783"/>
    <w:rsid w:val="00301885"/>
    <w:rsid w:val="00305B5B"/>
    <w:rsid w:val="00315DD8"/>
    <w:rsid w:val="00316B7A"/>
    <w:rsid w:val="00316D68"/>
    <w:rsid w:val="003270B6"/>
    <w:rsid w:val="00330621"/>
    <w:rsid w:val="0033641E"/>
    <w:rsid w:val="00336A71"/>
    <w:rsid w:val="00354094"/>
    <w:rsid w:val="003610EB"/>
    <w:rsid w:val="0036126D"/>
    <w:rsid w:val="00366128"/>
    <w:rsid w:val="00367525"/>
    <w:rsid w:val="00374889"/>
    <w:rsid w:val="003A5830"/>
    <w:rsid w:val="003B2B09"/>
    <w:rsid w:val="003B7D1C"/>
    <w:rsid w:val="003C41FC"/>
    <w:rsid w:val="003C59FB"/>
    <w:rsid w:val="003C6210"/>
    <w:rsid w:val="003D384B"/>
    <w:rsid w:val="003D6067"/>
    <w:rsid w:val="003D6C23"/>
    <w:rsid w:val="003E06BE"/>
    <w:rsid w:val="003E15CD"/>
    <w:rsid w:val="003E3BB7"/>
    <w:rsid w:val="003E3F0F"/>
    <w:rsid w:val="003F3C85"/>
    <w:rsid w:val="00403636"/>
    <w:rsid w:val="00407348"/>
    <w:rsid w:val="00407B95"/>
    <w:rsid w:val="00413EF7"/>
    <w:rsid w:val="0043061D"/>
    <w:rsid w:val="00436A74"/>
    <w:rsid w:val="00460E02"/>
    <w:rsid w:val="004619DF"/>
    <w:rsid w:val="00462FE2"/>
    <w:rsid w:val="00477399"/>
    <w:rsid w:val="00480A46"/>
    <w:rsid w:val="004838BB"/>
    <w:rsid w:val="00491A73"/>
    <w:rsid w:val="004976DA"/>
    <w:rsid w:val="004A1AC2"/>
    <w:rsid w:val="004A7BA4"/>
    <w:rsid w:val="004C1D45"/>
    <w:rsid w:val="004C71C9"/>
    <w:rsid w:val="004C777A"/>
    <w:rsid w:val="004D09B3"/>
    <w:rsid w:val="004D3478"/>
    <w:rsid w:val="004D6AEC"/>
    <w:rsid w:val="004D718B"/>
    <w:rsid w:val="004EAC80"/>
    <w:rsid w:val="004F6517"/>
    <w:rsid w:val="004F79AA"/>
    <w:rsid w:val="00501F0E"/>
    <w:rsid w:val="00503D01"/>
    <w:rsid w:val="0050417F"/>
    <w:rsid w:val="00506621"/>
    <w:rsid w:val="005100F9"/>
    <w:rsid w:val="00510A07"/>
    <w:rsid w:val="0051133F"/>
    <w:rsid w:val="00522B96"/>
    <w:rsid w:val="0052308C"/>
    <w:rsid w:val="00523709"/>
    <w:rsid w:val="0053704D"/>
    <w:rsid w:val="00551405"/>
    <w:rsid w:val="005564BC"/>
    <w:rsid w:val="005567DD"/>
    <w:rsid w:val="00560CED"/>
    <w:rsid w:val="00560EF0"/>
    <w:rsid w:val="00565555"/>
    <w:rsid w:val="00574747"/>
    <w:rsid w:val="00577D16"/>
    <w:rsid w:val="00596130"/>
    <w:rsid w:val="005A01FA"/>
    <w:rsid w:val="005A0FCC"/>
    <w:rsid w:val="005A1D7D"/>
    <w:rsid w:val="005A448F"/>
    <w:rsid w:val="005A473A"/>
    <w:rsid w:val="005A678F"/>
    <w:rsid w:val="005A76E7"/>
    <w:rsid w:val="005B4BBD"/>
    <w:rsid w:val="005B5031"/>
    <w:rsid w:val="005B5C98"/>
    <w:rsid w:val="005C0003"/>
    <w:rsid w:val="005C2F7D"/>
    <w:rsid w:val="005C4279"/>
    <w:rsid w:val="005C56C5"/>
    <w:rsid w:val="005D1352"/>
    <w:rsid w:val="005D7481"/>
    <w:rsid w:val="005E2153"/>
    <w:rsid w:val="005E39B6"/>
    <w:rsid w:val="00602730"/>
    <w:rsid w:val="00602E48"/>
    <w:rsid w:val="00604DF7"/>
    <w:rsid w:val="0060756D"/>
    <w:rsid w:val="00612F16"/>
    <w:rsid w:val="00614E25"/>
    <w:rsid w:val="006170C2"/>
    <w:rsid w:val="00645FDC"/>
    <w:rsid w:val="00646DEE"/>
    <w:rsid w:val="0064758B"/>
    <w:rsid w:val="00657299"/>
    <w:rsid w:val="00657772"/>
    <w:rsid w:val="00663896"/>
    <w:rsid w:val="00664ACA"/>
    <w:rsid w:val="00674C34"/>
    <w:rsid w:val="0069042A"/>
    <w:rsid w:val="006A2CBE"/>
    <w:rsid w:val="006B0436"/>
    <w:rsid w:val="006B44A7"/>
    <w:rsid w:val="006B790F"/>
    <w:rsid w:val="006B7E95"/>
    <w:rsid w:val="006E0AC8"/>
    <w:rsid w:val="006E69DD"/>
    <w:rsid w:val="006F5E4D"/>
    <w:rsid w:val="006FB709"/>
    <w:rsid w:val="007033B5"/>
    <w:rsid w:val="007043AD"/>
    <w:rsid w:val="00705FE8"/>
    <w:rsid w:val="0071493F"/>
    <w:rsid w:val="00716395"/>
    <w:rsid w:val="0072054B"/>
    <w:rsid w:val="00733B09"/>
    <w:rsid w:val="007433FE"/>
    <w:rsid w:val="007504FE"/>
    <w:rsid w:val="007537AC"/>
    <w:rsid w:val="00755AD8"/>
    <w:rsid w:val="00756E9D"/>
    <w:rsid w:val="00764A19"/>
    <w:rsid w:val="007755CF"/>
    <w:rsid w:val="00780BAF"/>
    <w:rsid w:val="007869D6"/>
    <w:rsid w:val="007963E6"/>
    <w:rsid w:val="00796FF1"/>
    <w:rsid w:val="007A1E37"/>
    <w:rsid w:val="007A6C9B"/>
    <w:rsid w:val="007A71A0"/>
    <w:rsid w:val="007C02AA"/>
    <w:rsid w:val="007C3BB8"/>
    <w:rsid w:val="007C48D4"/>
    <w:rsid w:val="007D49A8"/>
    <w:rsid w:val="007D69F8"/>
    <w:rsid w:val="007F041E"/>
    <w:rsid w:val="007F2902"/>
    <w:rsid w:val="007F71AF"/>
    <w:rsid w:val="0080428E"/>
    <w:rsid w:val="00816DA5"/>
    <w:rsid w:val="00826798"/>
    <w:rsid w:val="008336DF"/>
    <w:rsid w:val="00833CB1"/>
    <w:rsid w:val="00834982"/>
    <w:rsid w:val="00836223"/>
    <w:rsid w:val="00840045"/>
    <w:rsid w:val="00844076"/>
    <w:rsid w:val="00857C7A"/>
    <w:rsid w:val="0087466C"/>
    <w:rsid w:val="00876682"/>
    <w:rsid w:val="00877A8E"/>
    <w:rsid w:val="00877C05"/>
    <w:rsid w:val="0088201B"/>
    <w:rsid w:val="00884C20"/>
    <w:rsid w:val="00885D24"/>
    <w:rsid w:val="008973FE"/>
    <w:rsid w:val="008A4C74"/>
    <w:rsid w:val="008A6577"/>
    <w:rsid w:val="008B0022"/>
    <w:rsid w:val="008B040C"/>
    <w:rsid w:val="008B3568"/>
    <w:rsid w:val="008C21B1"/>
    <w:rsid w:val="008C2CB9"/>
    <w:rsid w:val="008D0D38"/>
    <w:rsid w:val="008D1481"/>
    <w:rsid w:val="008D7F1D"/>
    <w:rsid w:val="008F1F81"/>
    <w:rsid w:val="008F4BD2"/>
    <w:rsid w:val="00904771"/>
    <w:rsid w:val="00906011"/>
    <w:rsid w:val="00913A2A"/>
    <w:rsid w:val="009164C6"/>
    <w:rsid w:val="009239D0"/>
    <w:rsid w:val="00937011"/>
    <w:rsid w:val="009411C4"/>
    <w:rsid w:val="00943A0D"/>
    <w:rsid w:val="00954981"/>
    <w:rsid w:val="00961DA5"/>
    <w:rsid w:val="00964348"/>
    <w:rsid w:val="0097365F"/>
    <w:rsid w:val="009756B0"/>
    <w:rsid w:val="00983E86"/>
    <w:rsid w:val="009857D5"/>
    <w:rsid w:val="00985B7F"/>
    <w:rsid w:val="00991128"/>
    <w:rsid w:val="009A6602"/>
    <w:rsid w:val="009A70F5"/>
    <w:rsid w:val="009A9643"/>
    <w:rsid w:val="009B1E3F"/>
    <w:rsid w:val="009B21BF"/>
    <w:rsid w:val="009C514F"/>
    <w:rsid w:val="009E2CB3"/>
    <w:rsid w:val="009E7B78"/>
    <w:rsid w:val="00A01E70"/>
    <w:rsid w:val="00A05896"/>
    <w:rsid w:val="00A067C9"/>
    <w:rsid w:val="00A17F11"/>
    <w:rsid w:val="00A24FF2"/>
    <w:rsid w:val="00A256C0"/>
    <w:rsid w:val="00A36730"/>
    <w:rsid w:val="00A40EFD"/>
    <w:rsid w:val="00A43272"/>
    <w:rsid w:val="00A64559"/>
    <w:rsid w:val="00A64669"/>
    <w:rsid w:val="00A7323D"/>
    <w:rsid w:val="00A77F1F"/>
    <w:rsid w:val="00A80E7A"/>
    <w:rsid w:val="00A9747A"/>
    <w:rsid w:val="00AB50CB"/>
    <w:rsid w:val="00AE6FCD"/>
    <w:rsid w:val="00AF36F4"/>
    <w:rsid w:val="00AF6D03"/>
    <w:rsid w:val="00B203BC"/>
    <w:rsid w:val="00B20C67"/>
    <w:rsid w:val="00B23060"/>
    <w:rsid w:val="00B24FC8"/>
    <w:rsid w:val="00B3156D"/>
    <w:rsid w:val="00B35235"/>
    <w:rsid w:val="00B42849"/>
    <w:rsid w:val="00B5047A"/>
    <w:rsid w:val="00B64083"/>
    <w:rsid w:val="00B85553"/>
    <w:rsid w:val="00B94827"/>
    <w:rsid w:val="00B97961"/>
    <w:rsid w:val="00BA05FD"/>
    <w:rsid w:val="00BA721D"/>
    <w:rsid w:val="00BA76BB"/>
    <w:rsid w:val="00BB42FE"/>
    <w:rsid w:val="00BB6A3A"/>
    <w:rsid w:val="00BC2F7B"/>
    <w:rsid w:val="00BC596F"/>
    <w:rsid w:val="00BD34AD"/>
    <w:rsid w:val="00BE14B8"/>
    <w:rsid w:val="00BE782B"/>
    <w:rsid w:val="00BF74F8"/>
    <w:rsid w:val="00C02FBE"/>
    <w:rsid w:val="00C05C80"/>
    <w:rsid w:val="00C1036E"/>
    <w:rsid w:val="00C122D3"/>
    <w:rsid w:val="00C270B3"/>
    <w:rsid w:val="00C27ED1"/>
    <w:rsid w:val="00C34071"/>
    <w:rsid w:val="00C3755E"/>
    <w:rsid w:val="00C41CD0"/>
    <w:rsid w:val="00C4503C"/>
    <w:rsid w:val="00C54AFC"/>
    <w:rsid w:val="00C575EB"/>
    <w:rsid w:val="00C60AA5"/>
    <w:rsid w:val="00C74C91"/>
    <w:rsid w:val="00C809CE"/>
    <w:rsid w:val="00C8430C"/>
    <w:rsid w:val="00C85196"/>
    <w:rsid w:val="00C91856"/>
    <w:rsid w:val="00C949DB"/>
    <w:rsid w:val="00C96864"/>
    <w:rsid w:val="00C96DA5"/>
    <w:rsid w:val="00CA5AC9"/>
    <w:rsid w:val="00CA5BBB"/>
    <w:rsid w:val="00CB2B13"/>
    <w:rsid w:val="00CB4302"/>
    <w:rsid w:val="00CB474A"/>
    <w:rsid w:val="00CB5A33"/>
    <w:rsid w:val="00CB61F2"/>
    <w:rsid w:val="00CC31B6"/>
    <w:rsid w:val="00CC5272"/>
    <w:rsid w:val="00CE4910"/>
    <w:rsid w:val="00D00F7F"/>
    <w:rsid w:val="00D02AC7"/>
    <w:rsid w:val="00D031B8"/>
    <w:rsid w:val="00D04B76"/>
    <w:rsid w:val="00D12CF0"/>
    <w:rsid w:val="00D13D0D"/>
    <w:rsid w:val="00D20F3C"/>
    <w:rsid w:val="00D23734"/>
    <w:rsid w:val="00D24517"/>
    <w:rsid w:val="00D251B7"/>
    <w:rsid w:val="00D253F2"/>
    <w:rsid w:val="00D35D3F"/>
    <w:rsid w:val="00D37495"/>
    <w:rsid w:val="00D422D3"/>
    <w:rsid w:val="00D52F95"/>
    <w:rsid w:val="00D56805"/>
    <w:rsid w:val="00D56D3B"/>
    <w:rsid w:val="00D57F9D"/>
    <w:rsid w:val="00D66528"/>
    <w:rsid w:val="00D66A49"/>
    <w:rsid w:val="00D67A67"/>
    <w:rsid w:val="00D72414"/>
    <w:rsid w:val="00D7288D"/>
    <w:rsid w:val="00D767FF"/>
    <w:rsid w:val="00D8340E"/>
    <w:rsid w:val="00DA33A2"/>
    <w:rsid w:val="00DC0B49"/>
    <w:rsid w:val="00DC3111"/>
    <w:rsid w:val="00DC3922"/>
    <w:rsid w:val="00DC7763"/>
    <w:rsid w:val="00DD1626"/>
    <w:rsid w:val="00DD6566"/>
    <w:rsid w:val="00DD7E0D"/>
    <w:rsid w:val="00DE24D1"/>
    <w:rsid w:val="00DE60FF"/>
    <w:rsid w:val="00E06116"/>
    <w:rsid w:val="00E31CA0"/>
    <w:rsid w:val="00E405A6"/>
    <w:rsid w:val="00E45C6F"/>
    <w:rsid w:val="00E55E38"/>
    <w:rsid w:val="00E5771D"/>
    <w:rsid w:val="00E71BA1"/>
    <w:rsid w:val="00E73C5F"/>
    <w:rsid w:val="00E77BE6"/>
    <w:rsid w:val="00E817CA"/>
    <w:rsid w:val="00E84871"/>
    <w:rsid w:val="00E91A09"/>
    <w:rsid w:val="00E9539E"/>
    <w:rsid w:val="00EA3638"/>
    <w:rsid w:val="00EA50A7"/>
    <w:rsid w:val="00EB20BC"/>
    <w:rsid w:val="00EB3BC3"/>
    <w:rsid w:val="00EB7DCB"/>
    <w:rsid w:val="00EC059F"/>
    <w:rsid w:val="00EC6306"/>
    <w:rsid w:val="00ED4696"/>
    <w:rsid w:val="00EE6FA4"/>
    <w:rsid w:val="00EF1F48"/>
    <w:rsid w:val="00EF37FB"/>
    <w:rsid w:val="00EF5A9A"/>
    <w:rsid w:val="00F022BF"/>
    <w:rsid w:val="00F05B25"/>
    <w:rsid w:val="00F0688D"/>
    <w:rsid w:val="00F105CA"/>
    <w:rsid w:val="00F123D1"/>
    <w:rsid w:val="00F260FD"/>
    <w:rsid w:val="00F310E4"/>
    <w:rsid w:val="00F50567"/>
    <w:rsid w:val="00F61850"/>
    <w:rsid w:val="00F63E99"/>
    <w:rsid w:val="00F66C3B"/>
    <w:rsid w:val="00F75DE0"/>
    <w:rsid w:val="00F768EC"/>
    <w:rsid w:val="00F81641"/>
    <w:rsid w:val="00F90943"/>
    <w:rsid w:val="00F92627"/>
    <w:rsid w:val="00F93823"/>
    <w:rsid w:val="00FA03A6"/>
    <w:rsid w:val="00FA147A"/>
    <w:rsid w:val="00FA357F"/>
    <w:rsid w:val="00FA3BCB"/>
    <w:rsid w:val="00FB0BE1"/>
    <w:rsid w:val="00FB494E"/>
    <w:rsid w:val="00FC0C00"/>
    <w:rsid w:val="00FC6E6B"/>
    <w:rsid w:val="00FD16B8"/>
    <w:rsid w:val="00FD246E"/>
    <w:rsid w:val="00FD78D7"/>
    <w:rsid w:val="017F911B"/>
    <w:rsid w:val="0274D96F"/>
    <w:rsid w:val="027F4FC1"/>
    <w:rsid w:val="02F25651"/>
    <w:rsid w:val="033978C8"/>
    <w:rsid w:val="036BF575"/>
    <w:rsid w:val="039D6C58"/>
    <w:rsid w:val="03E64204"/>
    <w:rsid w:val="040E1067"/>
    <w:rsid w:val="04104886"/>
    <w:rsid w:val="041229EC"/>
    <w:rsid w:val="04576F64"/>
    <w:rsid w:val="04836630"/>
    <w:rsid w:val="04AC54BB"/>
    <w:rsid w:val="04D99556"/>
    <w:rsid w:val="04E5D184"/>
    <w:rsid w:val="05E53E43"/>
    <w:rsid w:val="060C3C3D"/>
    <w:rsid w:val="06148021"/>
    <w:rsid w:val="06C5FD5B"/>
    <w:rsid w:val="071FAE96"/>
    <w:rsid w:val="072359DA"/>
    <w:rsid w:val="07F2BA69"/>
    <w:rsid w:val="0853624B"/>
    <w:rsid w:val="086FEF39"/>
    <w:rsid w:val="0946799A"/>
    <w:rsid w:val="096DC6CD"/>
    <w:rsid w:val="0987E620"/>
    <w:rsid w:val="0988C3CE"/>
    <w:rsid w:val="09F382AC"/>
    <w:rsid w:val="0A008236"/>
    <w:rsid w:val="0A3DD305"/>
    <w:rsid w:val="0A470D8D"/>
    <w:rsid w:val="0AABA2DB"/>
    <w:rsid w:val="0AE08B2F"/>
    <w:rsid w:val="0B2DD722"/>
    <w:rsid w:val="0B4138C5"/>
    <w:rsid w:val="0BAB39B5"/>
    <w:rsid w:val="0BFB41F0"/>
    <w:rsid w:val="0BFFA116"/>
    <w:rsid w:val="0C168BE6"/>
    <w:rsid w:val="0C2C5407"/>
    <w:rsid w:val="0C4A4D98"/>
    <w:rsid w:val="0C66C1CA"/>
    <w:rsid w:val="0C87AE97"/>
    <w:rsid w:val="0C8D7FB3"/>
    <w:rsid w:val="0CA10567"/>
    <w:rsid w:val="0CAF1DF4"/>
    <w:rsid w:val="0D026FF9"/>
    <w:rsid w:val="0D37FA9B"/>
    <w:rsid w:val="0D3885A2"/>
    <w:rsid w:val="0D631FBB"/>
    <w:rsid w:val="0D6FE738"/>
    <w:rsid w:val="0D7D0BF2"/>
    <w:rsid w:val="0D81468C"/>
    <w:rsid w:val="0DB50492"/>
    <w:rsid w:val="0DBCFED3"/>
    <w:rsid w:val="0E154494"/>
    <w:rsid w:val="0E3465DD"/>
    <w:rsid w:val="0EC1CF69"/>
    <w:rsid w:val="0EE694BD"/>
    <w:rsid w:val="0EE82926"/>
    <w:rsid w:val="0F516772"/>
    <w:rsid w:val="0F88DD12"/>
    <w:rsid w:val="105843BB"/>
    <w:rsid w:val="1058E326"/>
    <w:rsid w:val="10F6133B"/>
    <w:rsid w:val="1107ACE6"/>
    <w:rsid w:val="126EA517"/>
    <w:rsid w:val="129B1D3E"/>
    <w:rsid w:val="12D86C98"/>
    <w:rsid w:val="12E75F95"/>
    <w:rsid w:val="13A51DC7"/>
    <w:rsid w:val="13E75DD5"/>
    <w:rsid w:val="13F499AC"/>
    <w:rsid w:val="140D081A"/>
    <w:rsid w:val="1441F7E0"/>
    <w:rsid w:val="144B05BA"/>
    <w:rsid w:val="1498F1C4"/>
    <w:rsid w:val="14B2413D"/>
    <w:rsid w:val="15283BC2"/>
    <w:rsid w:val="1553C5FA"/>
    <w:rsid w:val="167499E0"/>
    <w:rsid w:val="1698AA73"/>
    <w:rsid w:val="16DB5220"/>
    <w:rsid w:val="16F3C573"/>
    <w:rsid w:val="17100B54"/>
    <w:rsid w:val="17ED4FB2"/>
    <w:rsid w:val="17F0FCC3"/>
    <w:rsid w:val="17FA2D6E"/>
    <w:rsid w:val="186EA307"/>
    <w:rsid w:val="1949B48A"/>
    <w:rsid w:val="19597C10"/>
    <w:rsid w:val="19E272F2"/>
    <w:rsid w:val="19ED34F6"/>
    <w:rsid w:val="1A008500"/>
    <w:rsid w:val="1A4652E8"/>
    <w:rsid w:val="1A54C559"/>
    <w:rsid w:val="1A82CA66"/>
    <w:rsid w:val="1B8069FF"/>
    <w:rsid w:val="1C1B2EEB"/>
    <w:rsid w:val="1C359ED3"/>
    <w:rsid w:val="1C4F71B3"/>
    <w:rsid w:val="1C8451EC"/>
    <w:rsid w:val="1D1F2604"/>
    <w:rsid w:val="1D385017"/>
    <w:rsid w:val="1D5818ED"/>
    <w:rsid w:val="1DA7285C"/>
    <w:rsid w:val="1DCE944D"/>
    <w:rsid w:val="1E46F6A1"/>
    <w:rsid w:val="1E7C2D35"/>
    <w:rsid w:val="1EC9F2A9"/>
    <w:rsid w:val="1ECED0B8"/>
    <w:rsid w:val="1ED0CFE9"/>
    <w:rsid w:val="1F12E6F9"/>
    <w:rsid w:val="1F1F915A"/>
    <w:rsid w:val="1F95F423"/>
    <w:rsid w:val="1FB1C104"/>
    <w:rsid w:val="2004C539"/>
    <w:rsid w:val="20279258"/>
    <w:rsid w:val="2045C747"/>
    <w:rsid w:val="20E255D4"/>
    <w:rsid w:val="20FA2E5B"/>
    <w:rsid w:val="21808B70"/>
    <w:rsid w:val="21DCCDA3"/>
    <w:rsid w:val="2205D040"/>
    <w:rsid w:val="232D0240"/>
    <w:rsid w:val="23622F51"/>
    <w:rsid w:val="2396B3DE"/>
    <w:rsid w:val="239DD7AC"/>
    <w:rsid w:val="23A4B68A"/>
    <w:rsid w:val="248D39BE"/>
    <w:rsid w:val="24A92750"/>
    <w:rsid w:val="24CC9B15"/>
    <w:rsid w:val="258DCDF8"/>
    <w:rsid w:val="25B1ADA5"/>
    <w:rsid w:val="25DE1B27"/>
    <w:rsid w:val="263B4C90"/>
    <w:rsid w:val="2641F048"/>
    <w:rsid w:val="2670E53D"/>
    <w:rsid w:val="27AECEFD"/>
    <w:rsid w:val="27D2D3A0"/>
    <w:rsid w:val="27F099D3"/>
    <w:rsid w:val="27F7C5B3"/>
    <w:rsid w:val="28BCBBBD"/>
    <w:rsid w:val="2970FFB4"/>
    <w:rsid w:val="29D48D82"/>
    <w:rsid w:val="2A042BF6"/>
    <w:rsid w:val="2A2B3C86"/>
    <w:rsid w:val="2ACA119A"/>
    <w:rsid w:val="2AE03A34"/>
    <w:rsid w:val="2AECC011"/>
    <w:rsid w:val="2B18F970"/>
    <w:rsid w:val="2B292172"/>
    <w:rsid w:val="2BFD1A01"/>
    <w:rsid w:val="2C5D8823"/>
    <w:rsid w:val="2CA21401"/>
    <w:rsid w:val="2CF04CF4"/>
    <w:rsid w:val="2CFD790F"/>
    <w:rsid w:val="2D4A8E4B"/>
    <w:rsid w:val="2E13C7A6"/>
    <w:rsid w:val="2E570CED"/>
    <w:rsid w:val="2E96F895"/>
    <w:rsid w:val="2EB33D18"/>
    <w:rsid w:val="2EEB6259"/>
    <w:rsid w:val="2F2BA3B9"/>
    <w:rsid w:val="2F3B5AAB"/>
    <w:rsid w:val="2F3ECE9A"/>
    <w:rsid w:val="2FA2D9CB"/>
    <w:rsid w:val="2FAE065E"/>
    <w:rsid w:val="2FD28CBC"/>
    <w:rsid w:val="3012FB29"/>
    <w:rsid w:val="30B2F558"/>
    <w:rsid w:val="30C42045"/>
    <w:rsid w:val="310E0B61"/>
    <w:rsid w:val="3149E414"/>
    <w:rsid w:val="318300D5"/>
    <w:rsid w:val="319EECE7"/>
    <w:rsid w:val="31C6360E"/>
    <w:rsid w:val="31EAB725"/>
    <w:rsid w:val="31F317ED"/>
    <w:rsid w:val="32191A7B"/>
    <w:rsid w:val="32531341"/>
    <w:rsid w:val="32558FFE"/>
    <w:rsid w:val="3257260D"/>
    <w:rsid w:val="32694BFA"/>
    <w:rsid w:val="328D6615"/>
    <w:rsid w:val="328FEE3A"/>
    <w:rsid w:val="331C0279"/>
    <w:rsid w:val="33360AD0"/>
    <w:rsid w:val="33827854"/>
    <w:rsid w:val="33863B00"/>
    <w:rsid w:val="341ECE7A"/>
    <w:rsid w:val="34A8B3C4"/>
    <w:rsid w:val="34D339AE"/>
    <w:rsid w:val="350C4C03"/>
    <w:rsid w:val="352DA385"/>
    <w:rsid w:val="353796B0"/>
    <w:rsid w:val="35618E8C"/>
    <w:rsid w:val="35D272A0"/>
    <w:rsid w:val="35D61965"/>
    <w:rsid w:val="361729F0"/>
    <w:rsid w:val="36344B9F"/>
    <w:rsid w:val="369F39CD"/>
    <w:rsid w:val="36AED320"/>
    <w:rsid w:val="36ED2CA2"/>
    <w:rsid w:val="379349A1"/>
    <w:rsid w:val="37AC4A02"/>
    <w:rsid w:val="37FDFCD8"/>
    <w:rsid w:val="382E8389"/>
    <w:rsid w:val="383ACEE2"/>
    <w:rsid w:val="3876D932"/>
    <w:rsid w:val="38BAF317"/>
    <w:rsid w:val="38E416B6"/>
    <w:rsid w:val="3949B553"/>
    <w:rsid w:val="3962F14C"/>
    <w:rsid w:val="396978EA"/>
    <w:rsid w:val="3978955D"/>
    <w:rsid w:val="3A250190"/>
    <w:rsid w:val="3A4F446E"/>
    <w:rsid w:val="3AB2A0BF"/>
    <w:rsid w:val="3B390AC8"/>
    <w:rsid w:val="3B4D6B7D"/>
    <w:rsid w:val="3B51E516"/>
    <w:rsid w:val="3B542724"/>
    <w:rsid w:val="3B660005"/>
    <w:rsid w:val="3BE4A834"/>
    <w:rsid w:val="3C1E2DA7"/>
    <w:rsid w:val="3C552863"/>
    <w:rsid w:val="3C9F68C4"/>
    <w:rsid w:val="3D56F0F7"/>
    <w:rsid w:val="3D9AE07A"/>
    <w:rsid w:val="3DB78685"/>
    <w:rsid w:val="3DBA9C5D"/>
    <w:rsid w:val="3E58DE2F"/>
    <w:rsid w:val="3E8DF904"/>
    <w:rsid w:val="3EF94DDC"/>
    <w:rsid w:val="3F210073"/>
    <w:rsid w:val="3F468807"/>
    <w:rsid w:val="3F54ED01"/>
    <w:rsid w:val="3F852B71"/>
    <w:rsid w:val="3FD6D5C9"/>
    <w:rsid w:val="3FF1F68A"/>
    <w:rsid w:val="400EEDDA"/>
    <w:rsid w:val="4024A9B1"/>
    <w:rsid w:val="4058B28B"/>
    <w:rsid w:val="414DFF9A"/>
    <w:rsid w:val="4166890F"/>
    <w:rsid w:val="41809F21"/>
    <w:rsid w:val="41AD0ABD"/>
    <w:rsid w:val="422DF077"/>
    <w:rsid w:val="424A939A"/>
    <w:rsid w:val="4271F042"/>
    <w:rsid w:val="42D6D87D"/>
    <w:rsid w:val="43161315"/>
    <w:rsid w:val="434FAC58"/>
    <w:rsid w:val="43BE45ED"/>
    <w:rsid w:val="43DB137B"/>
    <w:rsid w:val="43F39097"/>
    <w:rsid w:val="441999C9"/>
    <w:rsid w:val="444C94C1"/>
    <w:rsid w:val="44886291"/>
    <w:rsid w:val="44F76552"/>
    <w:rsid w:val="452E6E00"/>
    <w:rsid w:val="45521792"/>
    <w:rsid w:val="4573ED43"/>
    <w:rsid w:val="46C7A024"/>
    <w:rsid w:val="46D7C437"/>
    <w:rsid w:val="46F009B0"/>
    <w:rsid w:val="476703E5"/>
    <w:rsid w:val="479A7D16"/>
    <w:rsid w:val="47A2DEBE"/>
    <w:rsid w:val="47C88294"/>
    <w:rsid w:val="4892BD91"/>
    <w:rsid w:val="498567CD"/>
    <w:rsid w:val="4995BD5D"/>
    <w:rsid w:val="4A51419E"/>
    <w:rsid w:val="4AB08DA2"/>
    <w:rsid w:val="4ABACEEE"/>
    <w:rsid w:val="4BF7C86A"/>
    <w:rsid w:val="4C0BD565"/>
    <w:rsid w:val="4C7E2F09"/>
    <w:rsid w:val="4CD6BF29"/>
    <w:rsid w:val="4D17CBEB"/>
    <w:rsid w:val="4D19B091"/>
    <w:rsid w:val="4D5E3AB4"/>
    <w:rsid w:val="4ED1D994"/>
    <w:rsid w:val="4EE364E7"/>
    <w:rsid w:val="4F2532DB"/>
    <w:rsid w:val="4F777890"/>
    <w:rsid w:val="4F7F9D63"/>
    <w:rsid w:val="4FD05CBC"/>
    <w:rsid w:val="4FE1C511"/>
    <w:rsid w:val="505EBF76"/>
    <w:rsid w:val="507F94C3"/>
    <w:rsid w:val="50826F8E"/>
    <w:rsid w:val="508B3D9C"/>
    <w:rsid w:val="50DB351F"/>
    <w:rsid w:val="5105BDCD"/>
    <w:rsid w:val="51210333"/>
    <w:rsid w:val="513BB040"/>
    <w:rsid w:val="5181E4AB"/>
    <w:rsid w:val="519C4531"/>
    <w:rsid w:val="51EE6079"/>
    <w:rsid w:val="521C544F"/>
    <w:rsid w:val="522167C1"/>
    <w:rsid w:val="524A6344"/>
    <w:rsid w:val="52CFA69F"/>
    <w:rsid w:val="531246CB"/>
    <w:rsid w:val="53222C91"/>
    <w:rsid w:val="53B91A48"/>
    <w:rsid w:val="53CE5AD2"/>
    <w:rsid w:val="53DDFC50"/>
    <w:rsid w:val="54062A4E"/>
    <w:rsid w:val="5417C7C2"/>
    <w:rsid w:val="5431D6E6"/>
    <w:rsid w:val="545A108D"/>
    <w:rsid w:val="546ABA05"/>
    <w:rsid w:val="54ACA8C3"/>
    <w:rsid w:val="54F3B103"/>
    <w:rsid w:val="5526EFC8"/>
    <w:rsid w:val="558D1B30"/>
    <w:rsid w:val="55C31842"/>
    <w:rsid w:val="566BF7B7"/>
    <w:rsid w:val="568776C8"/>
    <w:rsid w:val="56B9BB63"/>
    <w:rsid w:val="56C84737"/>
    <w:rsid w:val="56DFF918"/>
    <w:rsid w:val="56F97CD3"/>
    <w:rsid w:val="57642124"/>
    <w:rsid w:val="57A361C7"/>
    <w:rsid w:val="57BB85AC"/>
    <w:rsid w:val="57E8CE13"/>
    <w:rsid w:val="580C21BB"/>
    <w:rsid w:val="588753B8"/>
    <w:rsid w:val="58C6A69B"/>
    <w:rsid w:val="58D43A68"/>
    <w:rsid w:val="59071F8D"/>
    <w:rsid w:val="59426599"/>
    <w:rsid w:val="596AA58E"/>
    <w:rsid w:val="597408FF"/>
    <w:rsid w:val="5A33C92A"/>
    <w:rsid w:val="5A639F06"/>
    <w:rsid w:val="5A9F3754"/>
    <w:rsid w:val="5AB216B6"/>
    <w:rsid w:val="5B196A29"/>
    <w:rsid w:val="5B1D55B8"/>
    <w:rsid w:val="5C4CFD18"/>
    <w:rsid w:val="5CA9DADD"/>
    <w:rsid w:val="5CA9DAF5"/>
    <w:rsid w:val="5E2E86F8"/>
    <w:rsid w:val="5E9B264A"/>
    <w:rsid w:val="5F16F1F1"/>
    <w:rsid w:val="5F1A45F8"/>
    <w:rsid w:val="5F4BC0AC"/>
    <w:rsid w:val="5F4EB710"/>
    <w:rsid w:val="5F60B5CB"/>
    <w:rsid w:val="5F845BEF"/>
    <w:rsid w:val="5FBFCD4F"/>
    <w:rsid w:val="5FD56B1C"/>
    <w:rsid w:val="5FD67A7C"/>
    <w:rsid w:val="601152FB"/>
    <w:rsid w:val="603681C3"/>
    <w:rsid w:val="60EA84FB"/>
    <w:rsid w:val="61025B4D"/>
    <w:rsid w:val="614F3DA7"/>
    <w:rsid w:val="62068A0A"/>
    <w:rsid w:val="62302926"/>
    <w:rsid w:val="623305BB"/>
    <w:rsid w:val="6240C866"/>
    <w:rsid w:val="6246655B"/>
    <w:rsid w:val="6295A4F3"/>
    <w:rsid w:val="63A7E319"/>
    <w:rsid w:val="63C4F98B"/>
    <w:rsid w:val="6435630A"/>
    <w:rsid w:val="643FC1B0"/>
    <w:rsid w:val="64F7D3D6"/>
    <w:rsid w:val="6512C3C9"/>
    <w:rsid w:val="65D46EDC"/>
    <w:rsid w:val="6612C2F5"/>
    <w:rsid w:val="6645BC38"/>
    <w:rsid w:val="66D24C68"/>
    <w:rsid w:val="670177B3"/>
    <w:rsid w:val="68DF5106"/>
    <w:rsid w:val="696F90D0"/>
    <w:rsid w:val="69A6A531"/>
    <w:rsid w:val="69B776CC"/>
    <w:rsid w:val="6A277876"/>
    <w:rsid w:val="6A28C069"/>
    <w:rsid w:val="6A335EEA"/>
    <w:rsid w:val="6A3844A7"/>
    <w:rsid w:val="6AD96994"/>
    <w:rsid w:val="6BD10EB2"/>
    <w:rsid w:val="6BE7E57F"/>
    <w:rsid w:val="6C17C225"/>
    <w:rsid w:val="6C33E227"/>
    <w:rsid w:val="6C4D707C"/>
    <w:rsid w:val="6C5889D6"/>
    <w:rsid w:val="6C6BD3CA"/>
    <w:rsid w:val="6CF4D3EF"/>
    <w:rsid w:val="6D1151DC"/>
    <w:rsid w:val="6D14DCDD"/>
    <w:rsid w:val="6D1999AE"/>
    <w:rsid w:val="6DC6EA3B"/>
    <w:rsid w:val="6E681299"/>
    <w:rsid w:val="6EAEA963"/>
    <w:rsid w:val="6EE3D84A"/>
    <w:rsid w:val="6EE8356F"/>
    <w:rsid w:val="6F17EF64"/>
    <w:rsid w:val="6F6CFB2E"/>
    <w:rsid w:val="6F8B3DE6"/>
    <w:rsid w:val="6FAA6995"/>
    <w:rsid w:val="701B313E"/>
    <w:rsid w:val="702D7B1B"/>
    <w:rsid w:val="703516EC"/>
    <w:rsid w:val="703939A1"/>
    <w:rsid w:val="712FEEF2"/>
    <w:rsid w:val="71546131"/>
    <w:rsid w:val="71722BC9"/>
    <w:rsid w:val="71F6D991"/>
    <w:rsid w:val="71F7354D"/>
    <w:rsid w:val="7207EAD1"/>
    <w:rsid w:val="720BC415"/>
    <w:rsid w:val="722309EA"/>
    <w:rsid w:val="72D2A15B"/>
    <w:rsid w:val="7342A81C"/>
    <w:rsid w:val="736EA959"/>
    <w:rsid w:val="73720202"/>
    <w:rsid w:val="73830CE9"/>
    <w:rsid w:val="73D23537"/>
    <w:rsid w:val="73D770BD"/>
    <w:rsid w:val="74860A45"/>
    <w:rsid w:val="7528F341"/>
    <w:rsid w:val="7557C1A3"/>
    <w:rsid w:val="75652B7B"/>
    <w:rsid w:val="758ACAA5"/>
    <w:rsid w:val="758F0E50"/>
    <w:rsid w:val="759907A5"/>
    <w:rsid w:val="76183BE1"/>
    <w:rsid w:val="764EF584"/>
    <w:rsid w:val="76AE348D"/>
    <w:rsid w:val="76DBEFB0"/>
    <w:rsid w:val="76F72DA2"/>
    <w:rsid w:val="773B9054"/>
    <w:rsid w:val="775556A5"/>
    <w:rsid w:val="78120525"/>
    <w:rsid w:val="78183A24"/>
    <w:rsid w:val="7819FA23"/>
    <w:rsid w:val="786568AA"/>
    <w:rsid w:val="786CFC20"/>
    <w:rsid w:val="7890235D"/>
    <w:rsid w:val="79298167"/>
    <w:rsid w:val="793C7834"/>
    <w:rsid w:val="79406E57"/>
    <w:rsid w:val="79413E99"/>
    <w:rsid w:val="7968ED09"/>
    <w:rsid w:val="79866A8E"/>
    <w:rsid w:val="79C59343"/>
    <w:rsid w:val="7A163DE6"/>
    <w:rsid w:val="7AB19341"/>
    <w:rsid w:val="7AF92B1D"/>
    <w:rsid w:val="7B231396"/>
    <w:rsid w:val="7B398CD9"/>
    <w:rsid w:val="7B472309"/>
    <w:rsid w:val="7B4E73FC"/>
    <w:rsid w:val="7BC3CC44"/>
    <w:rsid w:val="7BCFCD49"/>
    <w:rsid w:val="7BDA91CA"/>
    <w:rsid w:val="7CA16983"/>
    <w:rsid w:val="7D29EEC0"/>
    <w:rsid w:val="7D53260F"/>
    <w:rsid w:val="7D6C3617"/>
    <w:rsid w:val="7DB1FA06"/>
    <w:rsid w:val="7DD75770"/>
    <w:rsid w:val="7E1A12DC"/>
    <w:rsid w:val="7E3AD542"/>
    <w:rsid w:val="7E47BEFC"/>
    <w:rsid w:val="7E7BDA54"/>
    <w:rsid w:val="7E981B62"/>
    <w:rsid w:val="7EBDA3DA"/>
    <w:rsid w:val="7EF57F82"/>
    <w:rsid w:val="7F271FB8"/>
    <w:rsid w:val="7F50ED6B"/>
    <w:rsid w:val="7F5D4657"/>
    <w:rsid w:val="7FE503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D1B60AC"/>
  <w15:docId w15:val="{412921D6-C052-4D68-9F0D-31C3FE24C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03BC"/>
    <w:rPr>
      <w:rFonts w:ascii="Arial" w:hAnsi="Arial"/>
      <w:sz w:val="22"/>
      <w:szCs w:val="24"/>
    </w:rPr>
  </w:style>
  <w:style w:type="paragraph" w:styleId="Heading1">
    <w:name w:val="heading 1"/>
    <w:basedOn w:val="Normal"/>
    <w:next w:val="Normal"/>
    <w:qFormat/>
    <w:rsid w:val="00163AF7"/>
    <w:pPr>
      <w:keepNext/>
      <w:spacing w:before="360" w:after="240"/>
      <w:outlineLvl w:val="0"/>
    </w:pPr>
    <w:rPr>
      <w:rFonts w:cs="Arial"/>
      <w:bCs/>
      <w:kern w:val="32"/>
      <w:sz w:val="44"/>
      <w:szCs w:val="32"/>
    </w:rPr>
  </w:style>
  <w:style w:type="paragraph" w:styleId="Heading2">
    <w:name w:val="heading 2"/>
    <w:basedOn w:val="Normal"/>
    <w:next w:val="Normal"/>
    <w:qFormat/>
    <w:rsid w:val="003C6210"/>
    <w:pPr>
      <w:keepNext/>
      <w:spacing w:before="240" w:after="60"/>
      <w:outlineLvl w:val="1"/>
    </w:pPr>
    <w:rPr>
      <w:rFonts w:cs="Arial"/>
      <w:b/>
      <w:bCs/>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C2CB9"/>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8C2CB9"/>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C2CB9"/>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C2CB9"/>
    <w:pPr>
      <w:spacing w:before="240" w:after="60"/>
      <w:outlineLvl w:val="6"/>
    </w:pPr>
    <w:rPr>
      <w:rFonts w:ascii="Calibri" w:hAnsi="Calibri"/>
    </w:rPr>
  </w:style>
  <w:style w:type="paragraph" w:styleId="Heading8">
    <w:name w:val="heading 8"/>
    <w:basedOn w:val="Normal"/>
    <w:next w:val="Normal"/>
    <w:link w:val="Heading8Char"/>
    <w:semiHidden/>
    <w:unhideWhenUsed/>
    <w:qFormat/>
    <w:rsid w:val="008C2CB9"/>
    <w:p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C2CB9"/>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HSHReportNORMAL">
    <w:name w:val="HSH Report NORMAL"/>
    <w:basedOn w:val="Normal"/>
    <w:link w:val="HSHReportNORMALChar"/>
    <w:pPr>
      <w:tabs>
        <w:tab w:val="left" w:pos="360"/>
        <w:tab w:val="left" w:pos="720"/>
        <w:tab w:val="left" w:pos="1080"/>
        <w:tab w:val="left" w:pos="1440"/>
        <w:tab w:val="left" w:pos="1800"/>
        <w:tab w:val="left" w:pos="2160"/>
        <w:tab w:val="left" w:pos="2520"/>
        <w:tab w:val="left" w:pos="2880"/>
      </w:tabs>
      <w:spacing w:after="240" w:line="280" w:lineRule="exact"/>
    </w:pPr>
  </w:style>
  <w:style w:type="paragraph" w:customStyle="1" w:styleId="HSHReportMainSectionHead">
    <w:name w:val="HSH Report Main Section Head"/>
    <w:basedOn w:val="HSHReportNORMAL"/>
    <w:next w:val="HSHReportNORMAL"/>
    <w:link w:val="HSHReportMainSectionHeadChar"/>
    <w:pPr>
      <w:keepNext/>
      <w:pBdr>
        <w:bottom w:val="single" w:sz="4" w:space="9" w:color="003300"/>
      </w:pBdr>
      <w:suppressAutoHyphens/>
      <w:spacing w:before="720" w:after="360" w:line="240" w:lineRule="auto"/>
    </w:pPr>
    <w:rPr>
      <w:sz w:val="64"/>
      <w:szCs w:val="6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HSHReportHeader">
    <w:name w:val="HSH Report Header"/>
    <w:basedOn w:val="Normal"/>
    <w:pPr>
      <w:tabs>
        <w:tab w:val="center" w:pos="4320"/>
        <w:tab w:val="right" w:pos="9180"/>
      </w:tabs>
    </w:pPr>
    <w:rPr>
      <w:rFonts w:cs="Arial"/>
      <w:sz w:val="20"/>
    </w:rPr>
  </w:style>
  <w:style w:type="paragraph" w:customStyle="1" w:styleId="HSHReportFooter">
    <w:name w:val="HSH Report Footer"/>
    <w:basedOn w:val="Normal"/>
    <w:pPr>
      <w:tabs>
        <w:tab w:val="center" w:pos="4320"/>
        <w:tab w:val="right" w:pos="8640"/>
      </w:tabs>
    </w:pPr>
    <w:rPr>
      <w:sz w:val="20"/>
    </w:rPr>
  </w:style>
  <w:style w:type="paragraph" w:customStyle="1" w:styleId="HSHbullet--1stlevel">
    <w:name w:val="HSH bullet -- 1st level"/>
    <w:basedOn w:val="HSHReportNORMAL"/>
    <w:pPr>
      <w:numPr>
        <w:numId w:val="5"/>
      </w:numPr>
      <w:tabs>
        <w:tab w:val="clear" w:pos="360"/>
      </w:tabs>
    </w:pPr>
  </w:style>
  <w:style w:type="paragraph" w:customStyle="1" w:styleId="HSHReportHeaderHSHName">
    <w:name w:val="HSH Report Header: HSH Name"/>
    <w:basedOn w:val="HSHReportHeader"/>
    <w:rPr>
      <w:i/>
      <w:iCs/>
      <w:sz w:val="18"/>
    </w:rPr>
  </w:style>
  <w:style w:type="paragraph" w:customStyle="1" w:styleId="HSHReportNormalwith1indent">
    <w:name w:val="HSH Report Normal with 1 indent"/>
    <w:basedOn w:val="HSHReportNORMAL"/>
    <w:pPr>
      <w:ind w:left="360"/>
    </w:pPr>
  </w:style>
  <w:style w:type="paragraph" w:customStyle="1" w:styleId="HSHReportSubhead">
    <w:name w:val="HSH Report Subhead"/>
    <w:basedOn w:val="HSHReportMainSectionHead"/>
    <w:next w:val="HSHReportNORMAL"/>
    <w:link w:val="HSHReportSubheadChar"/>
    <w:pPr>
      <w:pBdr>
        <w:bottom w:val="none" w:sz="0" w:space="0" w:color="auto"/>
      </w:pBdr>
      <w:spacing w:before="360" w:after="240"/>
    </w:pPr>
    <w:rPr>
      <w:sz w:val="48"/>
      <w:szCs w:val="48"/>
    </w:rPr>
  </w:style>
  <w:style w:type="paragraph" w:customStyle="1" w:styleId="HSHReportNormalwith2indents">
    <w:name w:val="HSH Report Normal with 2 indents"/>
    <w:basedOn w:val="HSHReportNormalwith1indent"/>
    <w:pPr>
      <w:ind w:left="720"/>
    </w:pPr>
  </w:style>
  <w:style w:type="paragraph" w:customStyle="1" w:styleId="HSHReportSub-subhead">
    <w:name w:val="HSH Report Sub-subhead"/>
    <w:basedOn w:val="HSHReportSubhead"/>
    <w:next w:val="HSHReportNormalwith1indent"/>
    <w:link w:val="HSHReportSub-subheadChar"/>
    <w:pPr>
      <w:spacing w:before="240" w:after="120"/>
      <w:ind w:left="360"/>
    </w:pPr>
    <w:rPr>
      <w:sz w:val="36"/>
    </w:rPr>
  </w:style>
  <w:style w:type="paragraph" w:customStyle="1" w:styleId="HSHbullet--2ndlevel">
    <w:name w:val="HSH bullet -- 2nd level"/>
    <w:basedOn w:val="HSHReportNORMAL"/>
    <w:pPr>
      <w:numPr>
        <w:ilvl w:val="1"/>
        <w:numId w:val="6"/>
      </w:numPr>
      <w:tabs>
        <w:tab w:val="clear" w:pos="720"/>
      </w:tabs>
    </w:pPr>
  </w:style>
  <w:style w:type="paragraph" w:styleId="TOC5">
    <w:name w:val="toc 5"/>
    <w:basedOn w:val="Normal"/>
    <w:next w:val="Normal"/>
    <w:autoRedefine/>
    <w:semiHidden/>
    <w:pPr>
      <w:ind w:left="960"/>
    </w:pPr>
  </w:style>
  <w:style w:type="paragraph" w:customStyle="1" w:styleId="HSHReportSub-sub-head">
    <w:name w:val="HSH Report Sub-sub-head"/>
    <w:basedOn w:val="HSHReportSub-subhead"/>
    <w:next w:val="HSHReportNormalwith2indents"/>
    <w:pPr>
      <w:spacing w:after="0"/>
      <w:ind w:left="720"/>
    </w:pPr>
    <w:rPr>
      <w:sz w:val="28"/>
    </w:rPr>
  </w:style>
  <w:style w:type="paragraph" w:customStyle="1" w:styleId="HSHReportFigureTitle">
    <w:name w:val="HSH Report Figure Title"/>
    <w:next w:val="HSHReportNORMAL"/>
    <w:pPr>
      <w:numPr>
        <w:numId w:val="1"/>
      </w:numPr>
    </w:pPr>
    <w:rPr>
      <w:rFonts w:ascii="Arial" w:hAnsi="Arial"/>
      <w:sz w:val="28"/>
    </w:rPr>
  </w:style>
  <w:style w:type="paragraph" w:customStyle="1" w:styleId="HSHReportTableText">
    <w:name w:val="HSH Report Table Text"/>
    <w:basedOn w:val="HSHReportNORMAL"/>
    <w:pPr>
      <w:spacing w:after="0" w:line="240" w:lineRule="auto"/>
    </w:pPr>
    <w:rPr>
      <w:sz w:val="20"/>
    </w:rPr>
  </w:style>
  <w:style w:type="paragraph" w:customStyle="1" w:styleId="HSHReportTableTitle">
    <w:name w:val="HSH Report Table Title"/>
    <w:basedOn w:val="HSHReportNORMAL"/>
    <w:next w:val="HSHReportTableText"/>
    <w:pPr>
      <w:numPr>
        <w:numId w:val="2"/>
      </w:numPr>
      <w:spacing w:after="0"/>
    </w:pPr>
    <w:rPr>
      <w:sz w:val="28"/>
    </w:rPr>
  </w:style>
  <w:style w:type="paragraph" w:customStyle="1" w:styleId="HSHReportAppendixCoverPage">
    <w:name w:val="HSH Report Appendix Cover Page"/>
    <w:basedOn w:val="HSHReportMainSectionHead"/>
    <w:next w:val="HSHReportNORMAL"/>
    <w:pPr>
      <w:numPr>
        <w:numId w:val="3"/>
      </w:numPr>
      <w:spacing w:before="4320"/>
      <w:jc w:val="right"/>
    </w:pPr>
    <w:rPr>
      <w:sz w:val="48"/>
    </w:rPr>
  </w:style>
  <w:style w:type="paragraph" w:customStyle="1" w:styleId="HSHReportTableofContentsTitle">
    <w:name w:val="HSH Report Table of Contents Title"/>
    <w:basedOn w:val="HSHReportMainSectionHead"/>
    <w:next w:val="HSHReportNORMAL"/>
    <w:pPr>
      <w:spacing w:before="480" w:after="240"/>
    </w:pPr>
  </w:style>
  <w:style w:type="paragraph" w:styleId="TOC1">
    <w:name w:val="toc 1"/>
    <w:basedOn w:val="HSHReportNORMAL"/>
    <w:next w:val="HSHReportNORMAL"/>
    <w:autoRedefine/>
    <w:uiPriority w:val="39"/>
    <w:pPr>
      <w:tabs>
        <w:tab w:val="clear" w:pos="1440"/>
        <w:tab w:val="clear" w:pos="1800"/>
        <w:tab w:val="clear" w:pos="2160"/>
        <w:tab w:val="clear" w:pos="2520"/>
        <w:tab w:val="clear" w:pos="2880"/>
        <w:tab w:val="right" w:leader="dot" w:pos="9200"/>
      </w:tabs>
      <w:spacing w:before="240" w:after="0"/>
    </w:pPr>
    <w:rPr>
      <w:b/>
      <w:sz w:val="24"/>
    </w:rPr>
  </w:style>
  <w:style w:type="paragraph" w:styleId="TOC2">
    <w:name w:val="toc 2"/>
    <w:basedOn w:val="HSHReportNORMAL"/>
    <w:next w:val="Normal"/>
    <w:autoRedefine/>
    <w:uiPriority w:val="39"/>
    <w:pPr>
      <w:tabs>
        <w:tab w:val="clear" w:pos="1440"/>
        <w:tab w:val="clear" w:pos="1800"/>
        <w:tab w:val="clear" w:pos="2160"/>
        <w:tab w:val="clear" w:pos="2520"/>
        <w:tab w:val="clear" w:pos="2880"/>
        <w:tab w:val="right" w:leader="dot" w:pos="9200"/>
      </w:tabs>
      <w:spacing w:after="0"/>
      <w:ind w:left="360"/>
    </w:pPr>
  </w:style>
  <w:style w:type="paragraph" w:styleId="TOC3">
    <w:name w:val="toc 3"/>
    <w:basedOn w:val="HSHReportNORMAL"/>
    <w:next w:val="HSHReportNORMAL"/>
    <w:autoRedefine/>
    <w:semiHidden/>
    <w:pPr>
      <w:tabs>
        <w:tab w:val="clear" w:pos="1440"/>
        <w:tab w:val="clear" w:pos="1800"/>
        <w:tab w:val="clear" w:pos="2160"/>
        <w:tab w:val="clear" w:pos="2520"/>
        <w:tab w:val="clear" w:pos="2880"/>
        <w:tab w:val="right" w:leader="dot" w:pos="9200"/>
      </w:tabs>
      <w:spacing w:after="0"/>
      <w:ind w:left="720"/>
    </w:pPr>
  </w:style>
  <w:style w:type="paragraph" w:styleId="TOC4">
    <w:name w:val="toc 4"/>
    <w:basedOn w:val="HSHReportNORMAL"/>
    <w:next w:val="HSHReportNORMAL"/>
    <w:autoRedefine/>
    <w:semiHidden/>
    <w:pPr>
      <w:tabs>
        <w:tab w:val="clear" w:pos="1440"/>
        <w:tab w:val="clear" w:pos="1800"/>
        <w:tab w:val="clear" w:pos="2160"/>
        <w:tab w:val="clear" w:pos="2520"/>
        <w:tab w:val="clear" w:pos="2880"/>
        <w:tab w:val="right" w:leader="dot" w:pos="9200"/>
      </w:tabs>
      <w:spacing w:after="0"/>
      <w:ind w:left="108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customStyle="1" w:styleId="References">
    <w:name w:val="References"/>
    <w:basedOn w:val="Normal"/>
    <w:pPr>
      <w:ind w:left="720" w:hanging="720"/>
    </w:pPr>
    <w:rPr>
      <w:iCs/>
    </w:rPr>
  </w:style>
  <w:style w:type="paragraph" w:customStyle="1" w:styleId="HSHReportListTitle">
    <w:name w:val="HSH Report List Title"/>
    <w:basedOn w:val="HSHReportNORMAL"/>
    <w:next w:val="HSHReportNORMAL"/>
    <w:pPr>
      <w:spacing w:before="240"/>
    </w:pPr>
    <w:rPr>
      <w:sz w:val="28"/>
    </w:rPr>
  </w:style>
  <w:style w:type="paragraph" w:styleId="TableofFigures">
    <w:name w:val="table of figures"/>
    <w:basedOn w:val="HSHReportNORMAL"/>
    <w:next w:val="HSHReportNORMAL"/>
    <w:uiPriority w:val="99"/>
    <w:pPr>
      <w:tabs>
        <w:tab w:val="clear" w:pos="1800"/>
        <w:tab w:val="clear" w:pos="2160"/>
        <w:tab w:val="clear" w:pos="2520"/>
        <w:tab w:val="clear" w:pos="2880"/>
        <w:tab w:val="right" w:leader="dot" w:pos="9200"/>
      </w:tabs>
      <w:spacing w:after="0"/>
      <w:ind w:left="480" w:hanging="480"/>
    </w:pPr>
  </w:style>
  <w:style w:type="table" w:styleId="TableGrid">
    <w:name w:val="Table Grid"/>
    <w:basedOn w:val="TableNormal"/>
    <w:tblPr/>
  </w:style>
  <w:style w:type="character" w:customStyle="1" w:styleId="HSHReportNORMALChar">
    <w:name w:val="HSH Report NORMAL Char"/>
    <w:link w:val="HSHReportNORMAL"/>
    <w:rPr>
      <w:sz w:val="22"/>
      <w:szCs w:val="24"/>
      <w:lang w:val="en-US" w:eastAsia="en-US" w:bidi="ar-SA"/>
    </w:rPr>
  </w:style>
  <w:style w:type="character" w:customStyle="1" w:styleId="HSHReportMainSectionHeadChar">
    <w:name w:val="HSH Report Main Section Head Char"/>
    <w:link w:val="HSHReportMainSectionHead"/>
    <w:rPr>
      <w:rFonts w:ascii="Arial" w:hAnsi="Arial"/>
      <w:sz w:val="64"/>
      <w:szCs w:val="64"/>
      <w:lang w:val="en-US" w:eastAsia="en-US" w:bidi="ar-SA"/>
    </w:rPr>
  </w:style>
  <w:style w:type="character" w:customStyle="1" w:styleId="HSHReportSubheadChar">
    <w:name w:val="HSH Report Subhead Char"/>
    <w:link w:val="HSHReportSubhead"/>
    <w:rPr>
      <w:rFonts w:ascii="Arial" w:hAnsi="Arial"/>
      <w:sz w:val="48"/>
      <w:szCs w:val="48"/>
      <w:lang w:val="en-US" w:eastAsia="en-US" w:bidi="ar-SA"/>
    </w:rPr>
  </w:style>
  <w:style w:type="character" w:customStyle="1" w:styleId="HSHReportSub-subheadChar">
    <w:name w:val="HSH Report Sub-subhead Char"/>
    <w:link w:val="HSHReportSub-subhead"/>
    <w:rPr>
      <w:rFonts w:ascii="Arial" w:hAnsi="Arial"/>
      <w:sz w:val="36"/>
      <w:szCs w:val="48"/>
      <w:lang w:val="en-US" w:eastAsia="en-US" w:bidi="ar-SA"/>
    </w:rPr>
  </w:style>
  <w:style w:type="paragraph" w:customStyle="1" w:styleId="HSHAppendixSubhead">
    <w:name w:val="HSH Appendix Subhead"/>
    <w:basedOn w:val="HSHReportSubhead"/>
  </w:style>
  <w:style w:type="paragraph" w:customStyle="1" w:styleId="HSHAppendixSub-subhead">
    <w:name w:val="HSH Appendix Sub-subhead"/>
    <w:basedOn w:val="HSHReportSub-subhead"/>
  </w:style>
  <w:style w:type="paragraph" w:customStyle="1" w:styleId="HSHAppendixMainSectionHead">
    <w:name w:val="HSH Appendix Main Section Head"/>
    <w:basedOn w:val="HSHReportMainSectionHead"/>
  </w:style>
  <w:style w:type="paragraph" w:customStyle="1" w:styleId="RSAReportNORMAL">
    <w:name w:val="RSA Report NORMAL"/>
    <w:basedOn w:val="Normal"/>
    <w:rsid w:val="00937011"/>
    <w:pPr>
      <w:tabs>
        <w:tab w:val="left" w:pos="360"/>
        <w:tab w:val="left" w:pos="720"/>
        <w:tab w:val="left" w:pos="1080"/>
        <w:tab w:val="left" w:pos="1440"/>
        <w:tab w:val="left" w:pos="1800"/>
        <w:tab w:val="left" w:pos="2160"/>
        <w:tab w:val="left" w:pos="2520"/>
        <w:tab w:val="left" w:pos="2880"/>
      </w:tabs>
      <w:spacing w:after="240" w:line="280" w:lineRule="exact"/>
    </w:pPr>
    <w:rPr>
      <w:rFonts w:ascii="Aptos" w:hAnsi="Aptos"/>
    </w:rPr>
  </w:style>
  <w:style w:type="paragraph" w:customStyle="1" w:styleId="RSAReportTableText">
    <w:name w:val="RSA Report Table Text"/>
    <w:basedOn w:val="RSAReportNORMAL"/>
    <w:pPr>
      <w:spacing w:after="0" w:line="240" w:lineRule="auto"/>
    </w:pPr>
    <w:rPr>
      <w:rFonts w:ascii="Arial" w:hAnsi="Arial"/>
      <w:sz w:val="20"/>
    </w:rPr>
  </w:style>
  <w:style w:type="paragraph" w:customStyle="1" w:styleId="RSAReportTableTitle">
    <w:name w:val="RSA Report Table Title"/>
    <w:basedOn w:val="RSAReportNORMAL"/>
    <w:next w:val="RSAReportTableText"/>
    <w:pPr>
      <w:tabs>
        <w:tab w:val="num" w:pos="1440"/>
      </w:tabs>
      <w:spacing w:after="0"/>
      <w:ind w:left="1440" w:hanging="1440"/>
    </w:pPr>
    <w:rPr>
      <w:rFonts w:ascii="Arial" w:hAnsi="Arial"/>
      <w:sz w:val="28"/>
    </w:rPr>
  </w:style>
  <w:style w:type="paragraph" w:styleId="BalloonText">
    <w:name w:val="Balloon Text"/>
    <w:basedOn w:val="Normal"/>
    <w:semiHidden/>
    <w:rsid w:val="003E3F0F"/>
    <w:rPr>
      <w:rFonts w:ascii="Tahoma" w:hAnsi="Tahoma" w:cs="Tahoma"/>
      <w:sz w:val="16"/>
      <w:szCs w:val="16"/>
    </w:rPr>
  </w:style>
  <w:style w:type="character" w:styleId="CommentReference">
    <w:name w:val="annotation reference"/>
    <w:semiHidden/>
    <w:rsid w:val="003E3F0F"/>
    <w:rPr>
      <w:sz w:val="16"/>
      <w:szCs w:val="16"/>
    </w:rPr>
  </w:style>
  <w:style w:type="paragraph" w:styleId="CommentText">
    <w:name w:val="annotation text"/>
    <w:basedOn w:val="Normal"/>
    <w:semiHidden/>
    <w:rsid w:val="003E3F0F"/>
    <w:rPr>
      <w:sz w:val="20"/>
      <w:szCs w:val="20"/>
    </w:rPr>
  </w:style>
  <w:style w:type="paragraph" w:styleId="CommentSubject">
    <w:name w:val="annotation subject"/>
    <w:basedOn w:val="CommentText"/>
    <w:next w:val="CommentText"/>
    <w:semiHidden/>
    <w:rsid w:val="003E3F0F"/>
    <w:rPr>
      <w:b/>
      <w:bCs/>
    </w:rPr>
  </w:style>
  <w:style w:type="paragraph" w:customStyle="1" w:styleId="CM11">
    <w:name w:val="CM11"/>
    <w:basedOn w:val="Normal"/>
    <w:next w:val="Normal"/>
    <w:rsid w:val="001D7DDC"/>
    <w:pPr>
      <w:widowControl w:val="0"/>
      <w:autoSpaceDE w:val="0"/>
      <w:autoSpaceDN w:val="0"/>
      <w:adjustRightInd w:val="0"/>
    </w:pPr>
  </w:style>
  <w:style w:type="paragraph" w:customStyle="1" w:styleId="CM10">
    <w:name w:val="CM10"/>
    <w:basedOn w:val="Normal"/>
    <w:next w:val="Normal"/>
    <w:rsid w:val="001D7DDC"/>
    <w:pPr>
      <w:widowControl w:val="0"/>
      <w:autoSpaceDE w:val="0"/>
      <w:autoSpaceDN w:val="0"/>
      <w:adjustRightInd w:val="0"/>
    </w:pPr>
  </w:style>
  <w:style w:type="paragraph" w:customStyle="1" w:styleId="Default">
    <w:name w:val="Default"/>
    <w:rsid w:val="001D7DDC"/>
    <w:pPr>
      <w:widowControl w:val="0"/>
      <w:autoSpaceDE w:val="0"/>
      <w:autoSpaceDN w:val="0"/>
      <w:adjustRightInd w:val="0"/>
    </w:pPr>
    <w:rPr>
      <w:color w:val="000000"/>
      <w:sz w:val="24"/>
      <w:szCs w:val="24"/>
    </w:rPr>
  </w:style>
  <w:style w:type="paragraph" w:styleId="NormalWeb">
    <w:name w:val="Normal (Web)"/>
    <w:basedOn w:val="Normal"/>
    <w:rsid w:val="005564BC"/>
    <w:pPr>
      <w:spacing w:before="100" w:beforeAutospacing="1" w:after="100" w:afterAutospacing="1"/>
    </w:pPr>
  </w:style>
  <w:style w:type="character" w:styleId="Strong">
    <w:name w:val="Strong"/>
    <w:qFormat/>
    <w:rsid w:val="005564BC"/>
    <w:rPr>
      <w:b/>
      <w:bCs/>
    </w:rPr>
  </w:style>
  <w:style w:type="paragraph" w:customStyle="1" w:styleId="Informal1">
    <w:name w:val="Informal1"/>
    <w:basedOn w:val="Normal"/>
    <w:rsid w:val="00480A46"/>
    <w:pPr>
      <w:spacing w:before="60" w:after="60"/>
    </w:pPr>
    <w:rPr>
      <w:szCs w:val="20"/>
    </w:rPr>
  </w:style>
  <w:style w:type="paragraph" w:customStyle="1" w:styleId="Informal2">
    <w:name w:val="Informal2"/>
    <w:basedOn w:val="Informal1"/>
    <w:rsid w:val="00480A46"/>
    <w:rPr>
      <w:b/>
    </w:rPr>
  </w:style>
  <w:style w:type="paragraph" w:styleId="EndnoteText">
    <w:name w:val="endnote text"/>
    <w:basedOn w:val="Normal"/>
    <w:semiHidden/>
    <w:rsid w:val="00DE24D1"/>
    <w:pPr>
      <w:widowControl w:val="0"/>
    </w:pPr>
    <w:rPr>
      <w:rFonts w:ascii="Courier" w:hAnsi="Courier"/>
      <w:szCs w:val="20"/>
    </w:rPr>
  </w:style>
  <w:style w:type="paragraph" w:customStyle="1" w:styleId="RSAReportHeader">
    <w:name w:val="RSA Report Header"/>
    <w:basedOn w:val="Normal"/>
    <w:rsid w:val="00257B22"/>
    <w:pPr>
      <w:tabs>
        <w:tab w:val="center" w:pos="4320"/>
        <w:tab w:val="right" w:pos="9180"/>
      </w:tabs>
    </w:pPr>
    <w:rPr>
      <w:rFonts w:cs="Arial"/>
      <w:sz w:val="20"/>
    </w:rPr>
  </w:style>
  <w:style w:type="paragraph" w:customStyle="1" w:styleId="RSAReportFooter">
    <w:name w:val="RSA Report Footer"/>
    <w:basedOn w:val="Normal"/>
    <w:rsid w:val="00257B22"/>
    <w:pPr>
      <w:tabs>
        <w:tab w:val="center" w:pos="4320"/>
        <w:tab w:val="right" w:pos="8640"/>
      </w:tabs>
    </w:pPr>
    <w:rPr>
      <w:sz w:val="20"/>
    </w:rPr>
  </w:style>
  <w:style w:type="paragraph" w:customStyle="1" w:styleId="RSAReportHeaderCompanyName">
    <w:name w:val="RSA Report Header: Company Name"/>
    <w:basedOn w:val="RSAReportHeader"/>
    <w:rsid w:val="00257B22"/>
    <w:rPr>
      <w:i/>
      <w:iCs/>
      <w:sz w:val="18"/>
    </w:rPr>
  </w:style>
  <w:style w:type="paragraph" w:customStyle="1" w:styleId="RSAReportNormalwith1indent">
    <w:name w:val="RSA Report Normal with 1 indent"/>
    <w:basedOn w:val="RSAReportNORMAL"/>
    <w:rsid w:val="00257B22"/>
    <w:pPr>
      <w:ind w:left="360"/>
    </w:pPr>
  </w:style>
  <w:style w:type="paragraph" w:customStyle="1" w:styleId="RSAReportMainHeader">
    <w:name w:val="RSA Report Main Header"/>
    <w:basedOn w:val="Normal"/>
    <w:next w:val="RSAReportNORMAL"/>
    <w:rsid w:val="00257B22"/>
    <w:pPr>
      <w:keepNext/>
      <w:tabs>
        <w:tab w:val="left" w:pos="360"/>
        <w:tab w:val="left" w:pos="720"/>
        <w:tab w:val="left" w:pos="1080"/>
        <w:tab w:val="left" w:pos="1440"/>
        <w:tab w:val="left" w:pos="1800"/>
        <w:tab w:val="left" w:pos="2160"/>
        <w:tab w:val="left" w:pos="2520"/>
        <w:tab w:val="left" w:pos="2880"/>
      </w:tabs>
      <w:suppressAutoHyphens/>
      <w:spacing w:before="360" w:after="240"/>
    </w:pPr>
    <w:rPr>
      <w:sz w:val="40"/>
      <w:szCs w:val="48"/>
    </w:rPr>
  </w:style>
  <w:style w:type="paragraph" w:customStyle="1" w:styleId="RSAReportNormalwith2indents">
    <w:name w:val="RSA Report Normal with 2 indents"/>
    <w:basedOn w:val="RSAReportNormalwith1indent"/>
    <w:rsid w:val="00257B22"/>
    <w:pPr>
      <w:ind w:left="720"/>
    </w:pPr>
  </w:style>
  <w:style w:type="paragraph" w:customStyle="1" w:styleId="RSAReportFigureTitle">
    <w:name w:val="RSA Report Figure Title"/>
    <w:next w:val="RSAReportNORMAL"/>
    <w:rsid w:val="00257B22"/>
    <w:pPr>
      <w:tabs>
        <w:tab w:val="num" w:pos="1440"/>
      </w:tabs>
      <w:ind w:left="1440" w:hanging="1440"/>
    </w:pPr>
    <w:rPr>
      <w:rFonts w:ascii="Arial" w:hAnsi="Arial"/>
      <w:sz w:val="28"/>
    </w:rPr>
  </w:style>
  <w:style w:type="paragraph" w:customStyle="1" w:styleId="RSAReportAppendixCoverPage">
    <w:name w:val="RSA Report Appendix Cover Page"/>
    <w:basedOn w:val="Normal"/>
    <w:next w:val="RSAReportNORMAL"/>
    <w:rsid w:val="00257B22"/>
    <w:pPr>
      <w:keepNext/>
      <w:pBdr>
        <w:bottom w:val="single" w:sz="4" w:space="9" w:color="003300"/>
      </w:pBdr>
      <w:tabs>
        <w:tab w:val="left" w:pos="360"/>
        <w:tab w:val="left" w:pos="720"/>
        <w:tab w:val="left" w:pos="1080"/>
        <w:tab w:val="left" w:pos="1440"/>
        <w:tab w:val="left" w:pos="1800"/>
        <w:tab w:val="left" w:pos="2160"/>
        <w:tab w:val="left" w:pos="2520"/>
        <w:tab w:val="num" w:pos="2880"/>
      </w:tabs>
      <w:suppressAutoHyphens/>
      <w:spacing w:before="4320" w:after="360"/>
      <w:ind w:left="1680" w:hanging="1680"/>
      <w:jc w:val="right"/>
    </w:pPr>
    <w:rPr>
      <w:sz w:val="48"/>
      <w:szCs w:val="64"/>
    </w:rPr>
  </w:style>
  <w:style w:type="paragraph" w:customStyle="1" w:styleId="RSAReportTableofContentsTitle">
    <w:name w:val="RSA Report Table of Contents Title"/>
    <w:basedOn w:val="Normal"/>
    <w:next w:val="RSAReportNORMAL"/>
    <w:rsid w:val="00257B22"/>
    <w:pPr>
      <w:keepNext/>
      <w:pBdr>
        <w:bottom w:val="single" w:sz="4" w:space="9" w:color="003300"/>
      </w:pBdr>
      <w:tabs>
        <w:tab w:val="left" w:pos="360"/>
        <w:tab w:val="left" w:pos="720"/>
        <w:tab w:val="left" w:pos="1080"/>
        <w:tab w:val="left" w:pos="1440"/>
        <w:tab w:val="left" w:pos="1800"/>
        <w:tab w:val="left" w:pos="2160"/>
        <w:tab w:val="left" w:pos="2520"/>
        <w:tab w:val="left" w:pos="2880"/>
      </w:tabs>
      <w:suppressAutoHyphens/>
      <w:spacing w:before="480" w:after="240"/>
    </w:pPr>
    <w:rPr>
      <w:sz w:val="64"/>
      <w:szCs w:val="64"/>
    </w:rPr>
  </w:style>
  <w:style w:type="paragraph" w:customStyle="1" w:styleId="RSAReportCoverTitle">
    <w:name w:val="RSA Report Cover Title"/>
    <w:basedOn w:val="RSAReportNORMAL"/>
    <w:next w:val="RSAReportNORMAL"/>
    <w:rsid w:val="00257B22"/>
    <w:pPr>
      <w:spacing w:after="0" w:line="240" w:lineRule="auto"/>
      <w:jc w:val="center"/>
    </w:pPr>
    <w:rPr>
      <w:rFonts w:ascii="Arial" w:hAnsi="Arial"/>
      <w:color w:val="FFFFFF"/>
      <w:sz w:val="44"/>
    </w:rPr>
  </w:style>
  <w:style w:type="paragraph" w:customStyle="1" w:styleId="RSAReportListTitle">
    <w:name w:val="RSA Report List Title"/>
    <w:basedOn w:val="RSAReportNORMAL"/>
    <w:next w:val="RSAReportNORMAL"/>
    <w:rsid w:val="00257B22"/>
    <w:pPr>
      <w:spacing w:before="240"/>
    </w:pPr>
    <w:rPr>
      <w:rFonts w:ascii="Arial" w:hAnsi="Arial"/>
      <w:sz w:val="28"/>
    </w:rPr>
  </w:style>
  <w:style w:type="paragraph" w:customStyle="1" w:styleId="RSAReportCoverSubTitle">
    <w:name w:val="RSA Report Cover SubTitle"/>
    <w:basedOn w:val="RSAReportCoverTitle"/>
    <w:next w:val="RSAReportNORMAL"/>
    <w:rsid w:val="00257B22"/>
    <w:rPr>
      <w:color w:val="auto"/>
      <w:sz w:val="36"/>
    </w:rPr>
  </w:style>
  <w:style w:type="paragraph" w:customStyle="1" w:styleId="RSAReportCoverText">
    <w:name w:val="RSA Report Cover Text"/>
    <w:basedOn w:val="RSAReportCoverSubTitle"/>
    <w:next w:val="RSAReportNORMAL"/>
    <w:rsid w:val="00257B22"/>
    <w:pPr>
      <w:jc w:val="right"/>
    </w:pPr>
    <w:rPr>
      <w:sz w:val="32"/>
    </w:rPr>
  </w:style>
  <w:style w:type="paragraph" w:customStyle="1" w:styleId="ReportCoverDate">
    <w:name w:val="Report Cover Date"/>
    <w:basedOn w:val="RSAReportCoverSubTitle"/>
    <w:rsid w:val="00257B22"/>
    <w:rPr>
      <w:sz w:val="32"/>
    </w:rPr>
  </w:style>
  <w:style w:type="paragraph" w:customStyle="1" w:styleId="RSAAppendixTableTitle">
    <w:name w:val="RSA Appendix Table Title"/>
    <w:basedOn w:val="RSAReportTableTitle"/>
    <w:rsid w:val="00257B22"/>
    <w:pPr>
      <w:tabs>
        <w:tab w:val="clear" w:pos="1440"/>
      </w:tabs>
      <w:ind w:left="0" w:firstLine="0"/>
      <w:jc w:val="center"/>
    </w:pPr>
  </w:style>
  <w:style w:type="paragraph" w:styleId="Bibliography">
    <w:name w:val="Bibliography"/>
    <w:basedOn w:val="Normal"/>
    <w:next w:val="Normal"/>
    <w:uiPriority w:val="37"/>
    <w:semiHidden/>
    <w:unhideWhenUsed/>
    <w:rsid w:val="008C2CB9"/>
  </w:style>
  <w:style w:type="paragraph" w:styleId="BlockText">
    <w:name w:val="Block Text"/>
    <w:basedOn w:val="Normal"/>
    <w:rsid w:val="008C2CB9"/>
    <w:pPr>
      <w:spacing w:after="120"/>
      <w:ind w:left="1440" w:right="1440"/>
    </w:pPr>
  </w:style>
  <w:style w:type="paragraph" w:styleId="BodyText">
    <w:name w:val="Body Text"/>
    <w:basedOn w:val="Normal"/>
    <w:link w:val="BodyTextChar"/>
    <w:rsid w:val="008C2CB9"/>
    <w:pPr>
      <w:spacing w:after="120"/>
    </w:pPr>
  </w:style>
  <w:style w:type="character" w:customStyle="1" w:styleId="BodyTextChar">
    <w:name w:val="Body Text Char"/>
    <w:link w:val="BodyText"/>
    <w:rsid w:val="008C2CB9"/>
    <w:rPr>
      <w:sz w:val="24"/>
      <w:szCs w:val="24"/>
    </w:rPr>
  </w:style>
  <w:style w:type="paragraph" w:styleId="BodyText2">
    <w:name w:val="Body Text 2"/>
    <w:basedOn w:val="Normal"/>
    <w:link w:val="BodyText2Char"/>
    <w:rsid w:val="008C2CB9"/>
    <w:pPr>
      <w:spacing w:after="120" w:line="480" w:lineRule="auto"/>
    </w:pPr>
  </w:style>
  <w:style w:type="character" w:customStyle="1" w:styleId="BodyText2Char">
    <w:name w:val="Body Text 2 Char"/>
    <w:link w:val="BodyText2"/>
    <w:rsid w:val="008C2CB9"/>
    <w:rPr>
      <w:sz w:val="24"/>
      <w:szCs w:val="24"/>
    </w:rPr>
  </w:style>
  <w:style w:type="paragraph" w:styleId="BodyText3">
    <w:name w:val="Body Text 3"/>
    <w:basedOn w:val="Normal"/>
    <w:link w:val="BodyText3Char"/>
    <w:rsid w:val="008C2CB9"/>
    <w:pPr>
      <w:spacing w:after="120"/>
    </w:pPr>
    <w:rPr>
      <w:sz w:val="16"/>
      <w:szCs w:val="16"/>
    </w:rPr>
  </w:style>
  <w:style w:type="character" w:customStyle="1" w:styleId="BodyText3Char">
    <w:name w:val="Body Text 3 Char"/>
    <w:link w:val="BodyText3"/>
    <w:rsid w:val="008C2CB9"/>
    <w:rPr>
      <w:sz w:val="16"/>
      <w:szCs w:val="16"/>
    </w:rPr>
  </w:style>
  <w:style w:type="paragraph" w:styleId="BodyTextFirstIndent">
    <w:name w:val="Body Text First Indent"/>
    <w:basedOn w:val="BodyText"/>
    <w:link w:val="BodyTextFirstIndentChar"/>
    <w:rsid w:val="008C2CB9"/>
    <w:pPr>
      <w:ind w:firstLine="210"/>
    </w:pPr>
  </w:style>
  <w:style w:type="character" w:customStyle="1" w:styleId="BodyTextFirstIndentChar">
    <w:name w:val="Body Text First Indent Char"/>
    <w:basedOn w:val="BodyTextChar"/>
    <w:link w:val="BodyTextFirstIndent"/>
    <w:rsid w:val="008C2CB9"/>
    <w:rPr>
      <w:sz w:val="24"/>
      <w:szCs w:val="24"/>
    </w:rPr>
  </w:style>
  <w:style w:type="paragraph" w:styleId="BodyTextIndent">
    <w:name w:val="Body Text Indent"/>
    <w:basedOn w:val="Normal"/>
    <w:link w:val="BodyTextIndentChar"/>
    <w:rsid w:val="008C2CB9"/>
    <w:pPr>
      <w:spacing w:after="120"/>
      <w:ind w:left="360"/>
    </w:pPr>
  </w:style>
  <w:style w:type="character" w:customStyle="1" w:styleId="BodyTextIndentChar">
    <w:name w:val="Body Text Indent Char"/>
    <w:link w:val="BodyTextIndent"/>
    <w:rsid w:val="008C2CB9"/>
    <w:rPr>
      <w:sz w:val="24"/>
      <w:szCs w:val="24"/>
    </w:rPr>
  </w:style>
  <w:style w:type="paragraph" w:styleId="BodyTextFirstIndent2">
    <w:name w:val="Body Text First Indent 2"/>
    <w:basedOn w:val="BodyTextIndent"/>
    <w:link w:val="BodyTextFirstIndent2Char"/>
    <w:rsid w:val="008C2CB9"/>
    <w:pPr>
      <w:ind w:firstLine="210"/>
    </w:pPr>
  </w:style>
  <w:style w:type="character" w:customStyle="1" w:styleId="BodyTextFirstIndent2Char">
    <w:name w:val="Body Text First Indent 2 Char"/>
    <w:basedOn w:val="BodyTextIndentChar"/>
    <w:link w:val="BodyTextFirstIndent2"/>
    <w:rsid w:val="008C2CB9"/>
    <w:rPr>
      <w:sz w:val="24"/>
      <w:szCs w:val="24"/>
    </w:rPr>
  </w:style>
  <w:style w:type="paragraph" w:styleId="BodyTextIndent2">
    <w:name w:val="Body Text Indent 2"/>
    <w:basedOn w:val="Normal"/>
    <w:link w:val="BodyTextIndent2Char"/>
    <w:rsid w:val="008C2CB9"/>
    <w:pPr>
      <w:spacing w:after="120" w:line="480" w:lineRule="auto"/>
      <w:ind w:left="360"/>
    </w:pPr>
  </w:style>
  <w:style w:type="character" w:customStyle="1" w:styleId="BodyTextIndent2Char">
    <w:name w:val="Body Text Indent 2 Char"/>
    <w:link w:val="BodyTextIndent2"/>
    <w:rsid w:val="008C2CB9"/>
    <w:rPr>
      <w:sz w:val="24"/>
      <w:szCs w:val="24"/>
    </w:rPr>
  </w:style>
  <w:style w:type="paragraph" w:styleId="BodyTextIndent3">
    <w:name w:val="Body Text Indent 3"/>
    <w:basedOn w:val="Normal"/>
    <w:link w:val="BodyTextIndent3Char"/>
    <w:rsid w:val="008C2CB9"/>
    <w:pPr>
      <w:spacing w:after="120"/>
      <w:ind w:left="360"/>
    </w:pPr>
    <w:rPr>
      <w:sz w:val="16"/>
      <w:szCs w:val="16"/>
    </w:rPr>
  </w:style>
  <w:style w:type="character" w:customStyle="1" w:styleId="BodyTextIndent3Char">
    <w:name w:val="Body Text Indent 3 Char"/>
    <w:link w:val="BodyTextIndent3"/>
    <w:rsid w:val="008C2CB9"/>
    <w:rPr>
      <w:sz w:val="16"/>
      <w:szCs w:val="16"/>
    </w:rPr>
  </w:style>
  <w:style w:type="paragraph" w:styleId="Caption">
    <w:name w:val="caption"/>
    <w:basedOn w:val="Normal"/>
    <w:next w:val="Normal"/>
    <w:link w:val="CaptionChar"/>
    <w:unhideWhenUsed/>
    <w:rsid w:val="008C2CB9"/>
    <w:rPr>
      <w:b/>
      <w:bCs/>
      <w:sz w:val="20"/>
      <w:szCs w:val="20"/>
    </w:rPr>
  </w:style>
  <w:style w:type="paragraph" w:styleId="Closing">
    <w:name w:val="Closing"/>
    <w:basedOn w:val="Normal"/>
    <w:link w:val="ClosingChar"/>
    <w:rsid w:val="008C2CB9"/>
    <w:pPr>
      <w:ind w:left="4320"/>
    </w:pPr>
  </w:style>
  <w:style w:type="character" w:customStyle="1" w:styleId="ClosingChar">
    <w:name w:val="Closing Char"/>
    <w:link w:val="Closing"/>
    <w:rsid w:val="008C2CB9"/>
    <w:rPr>
      <w:sz w:val="24"/>
      <w:szCs w:val="24"/>
    </w:rPr>
  </w:style>
  <w:style w:type="paragraph" w:styleId="Date">
    <w:name w:val="Date"/>
    <w:basedOn w:val="Normal"/>
    <w:next w:val="Normal"/>
    <w:link w:val="DateChar"/>
    <w:rsid w:val="008C2CB9"/>
  </w:style>
  <w:style w:type="character" w:customStyle="1" w:styleId="DateChar">
    <w:name w:val="Date Char"/>
    <w:link w:val="Date"/>
    <w:rsid w:val="008C2CB9"/>
    <w:rPr>
      <w:sz w:val="24"/>
      <w:szCs w:val="24"/>
    </w:rPr>
  </w:style>
  <w:style w:type="paragraph" w:styleId="DocumentMap">
    <w:name w:val="Document Map"/>
    <w:basedOn w:val="Normal"/>
    <w:link w:val="DocumentMapChar"/>
    <w:rsid w:val="008C2CB9"/>
    <w:rPr>
      <w:rFonts w:ascii="Tahoma" w:hAnsi="Tahoma" w:cs="Tahoma"/>
      <w:sz w:val="16"/>
      <w:szCs w:val="16"/>
    </w:rPr>
  </w:style>
  <w:style w:type="character" w:customStyle="1" w:styleId="DocumentMapChar">
    <w:name w:val="Document Map Char"/>
    <w:link w:val="DocumentMap"/>
    <w:rsid w:val="008C2CB9"/>
    <w:rPr>
      <w:rFonts w:ascii="Tahoma" w:hAnsi="Tahoma" w:cs="Tahoma"/>
      <w:sz w:val="16"/>
      <w:szCs w:val="16"/>
    </w:rPr>
  </w:style>
  <w:style w:type="paragraph" w:styleId="E-mailSignature">
    <w:name w:val="E-mail Signature"/>
    <w:basedOn w:val="Normal"/>
    <w:link w:val="E-mailSignatureChar"/>
    <w:rsid w:val="008C2CB9"/>
  </w:style>
  <w:style w:type="character" w:customStyle="1" w:styleId="E-mailSignatureChar">
    <w:name w:val="E-mail Signature Char"/>
    <w:link w:val="E-mailSignature"/>
    <w:rsid w:val="008C2CB9"/>
    <w:rPr>
      <w:sz w:val="24"/>
      <w:szCs w:val="24"/>
    </w:rPr>
  </w:style>
  <w:style w:type="paragraph" w:styleId="EnvelopeAddress">
    <w:name w:val="envelope address"/>
    <w:basedOn w:val="Normal"/>
    <w:rsid w:val="008C2CB9"/>
    <w:pPr>
      <w:framePr w:w="7920" w:h="1980" w:hRule="exact" w:hSpace="180" w:wrap="auto" w:hAnchor="page" w:xAlign="center" w:yAlign="bottom"/>
      <w:ind w:left="2880"/>
    </w:pPr>
    <w:rPr>
      <w:rFonts w:ascii="Cambria" w:hAnsi="Cambria"/>
    </w:rPr>
  </w:style>
  <w:style w:type="paragraph" w:styleId="EnvelopeReturn">
    <w:name w:val="envelope return"/>
    <w:basedOn w:val="Normal"/>
    <w:rsid w:val="008C2CB9"/>
    <w:rPr>
      <w:rFonts w:ascii="Cambria" w:hAnsi="Cambria"/>
      <w:sz w:val="20"/>
      <w:szCs w:val="20"/>
    </w:rPr>
  </w:style>
  <w:style w:type="paragraph" w:styleId="FootnoteText">
    <w:name w:val="footnote text"/>
    <w:basedOn w:val="Normal"/>
    <w:link w:val="FootnoteTextChar"/>
    <w:rsid w:val="008C2CB9"/>
    <w:rPr>
      <w:sz w:val="20"/>
      <w:szCs w:val="20"/>
    </w:rPr>
  </w:style>
  <w:style w:type="character" w:customStyle="1" w:styleId="FootnoteTextChar">
    <w:name w:val="Footnote Text Char"/>
    <w:basedOn w:val="DefaultParagraphFont"/>
    <w:link w:val="FootnoteText"/>
    <w:rsid w:val="008C2CB9"/>
  </w:style>
  <w:style w:type="character" w:customStyle="1" w:styleId="Heading4Char">
    <w:name w:val="Heading 4 Char"/>
    <w:link w:val="Heading4"/>
    <w:semiHidden/>
    <w:rsid w:val="008C2CB9"/>
    <w:rPr>
      <w:rFonts w:ascii="Calibri" w:eastAsia="Times New Roman" w:hAnsi="Calibri" w:cs="Times New Roman"/>
      <w:b/>
      <w:bCs/>
      <w:sz w:val="28"/>
      <w:szCs w:val="28"/>
    </w:rPr>
  </w:style>
  <w:style w:type="character" w:customStyle="1" w:styleId="Heading5Char">
    <w:name w:val="Heading 5 Char"/>
    <w:link w:val="Heading5"/>
    <w:semiHidden/>
    <w:rsid w:val="008C2CB9"/>
    <w:rPr>
      <w:rFonts w:ascii="Calibri" w:eastAsia="Times New Roman" w:hAnsi="Calibri" w:cs="Times New Roman"/>
      <w:b/>
      <w:bCs/>
      <w:i/>
      <w:iCs/>
      <w:sz w:val="26"/>
      <w:szCs w:val="26"/>
    </w:rPr>
  </w:style>
  <w:style w:type="character" w:customStyle="1" w:styleId="Heading6Char">
    <w:name w:val="Heading 6 Char"/>
    <w:link w:val="Heading6"/>
    <w:semiHidden/>
    <w:rsid w:val="008C2CB9"/>
    <w:rPr>
      <w:rFonts w:ascii="Calibri" w:eastAsia="Times New Roman" w:hAnsi="Calibri" w:cs="Times New Roman"/>
      <w:b/>
      <w:bCs/>
      <w:sz w:val="22"/>
      <w:szCs w:val="22"/>
    </w:rPr>
  </w:style>
  <w:style w:type="character" w:customStyle="1" w:styleId="Heading7Char">
    <w:name w:val="Heading 7 Char"/>
    <w:link w:val="Heading7"/>
    <w:semiHidden/>
    <w:rsid w:val="008C2CB9"/>
    <w:rPr>
      <w:rFonts w:ascii="Calibri" w:eastAsia="Times New Roman" w:hAnsi="Calibri" w:cs="Times New Roman"/>
      <w:sz w:val="24"/>
      <w:szCs w:val="24"/>
    </w:rPr>
  </w:style>
  <w:style w:type="character" w:customStyle="1" w:styleId="Heading8Char">
    <w:name w:val="Heading 8 Char"/>
    <w:link w:val="Heading8"/>
    <w:semiHidden/>
    <w:rsid w:val="008C2CB9"/>
    <w:rPr>
      <w:rFonts w:ascii="Calibri" w:eastAsia="Times New Roman" w:hAnsi="Calibri" w:cs="Times New Roman"/>
      <w:i/>
      <w:iCs/>
      <w:sz w:val="24"/>
      <w:szCs w:val="24"/>
    </w:rPr>
  </w:style>
  <w:style w:type="character" w:customStyle="1" w:styleId="Heading9Char">
    <w:name w:val="Heading 9 Char"/>
    <w:link w:val="Heading9"/>
    <w:semiHidden/>
    <w:rsid w:val="008C2CB9"/>
    <w:rPr>
      <w:rFonts w:ascii="Cambria" w:eastAsia="Times New Roman" w:hAnsi="Cambria" w:cs="Times New Roman"/>
      <w:sz w:val="22"/>
      <w:szCs w:val="22"/>
    </w:rPr>
  </w:style>
  <w:style w:type="paragraph" w:styleId="HTMLAddress">
    <w:name w:val="HTML Address"/>
    <w:basedOn w:val="Normal"/>
    <w:link w:val="HTMLAddressChar"/>
    <w:rsid w:val="008C2CB9"/>
    <w:rPr>
      <w:i/>
      <w:iCs/>
    </w:rPr>
  </w:style>
  <w:style w:type="character" w:customStyle="1" w:styleId="HTMLAddressChar">
    <w:name w:val="HTML Address Char"/>
    <w:link w:val="HTMLAddress"/>
    <w:rsid w:val="008C2CB9"/>
    <w:rPr>
      <w:i/>
      <w:iCs/>
      <w:sz w:val="24"/>
      <w:szCs w:val="24"/>
    </w:rPr>
  </w:style>
  <w:style w:type="paragraph" w:styleId="HTMLPreformatted">
    <w:name w:val="HTML Preformatted"/>
    <w:basedOn w:val="Normal"/>
    <w:link w:val="HTMLPreformattedChar"/>
    <w:rsid w:val="008C2CB9"/>
    <w:rPr>
      <w:rFonts w:ascii="Courier New" w:hAnsi="Courier New" w:cs="Courier New"/>
      <w:sz w:val="20"/>
      <w:szCs w:val="20"/>
    </w:rPr>
  </w:style>
  <w:style w:type="character" w:customStyle="1" w:styleId="HTMLPreformattedChar">
    <w:name w:val="HTML Preformatted Char"/>
    <w:link w:val="HTMLPreformatted"/>
    <w:rsid w:val="008C2CB9"/>
    <w:rPr>
      <w:rFonts w:ascii="Courier New" w:hAnsi="Courier New" w:cs="Courier New"/>
    </w:rPr>
  </w:style>
  <w:style w:type="paragraph" w:styleId="Index1">
    <w:name w:val="index 1"/>
    <w:basedOn w:val="Normal"/>
    <w:next w:val="Normal"/>
    <w:autoRedefine/>
    <w:rsid w:val="008C2CB9"/>
    <w:pPr>
      <w:ind w:left="240" w:hanging="240"/>
    </w:pPr>
  </w:style>
  <w:style w:type="paragraph" w:styleId="Index2">
    <w:name w:val="index 2"/>
    <w:basedOn w:val="Normal"/>
    <w:next w:val="Normal"/>
    <w:autoRedefine/>
    <w:rsid w:val="008C2CB9"/>
    <w:pPr>
      <w:ind w:left="480" w:hanging="240"/>
    </w:pPr>
  </w:style>
  <w:style w:type="paragraph" w:styleId="Index3">
    <w:name w:val="index 3"/>
    <w:basedOn w:val="Normal"/>
    <w:next w:val="Normal"/>
    <w:autoRedefine/>
    <w:rsid w:val="008C2CB9"/>
    <w:pPr>
      <w:ind w:left="720" w:hanging="240"/>
    </w:pPr>
  </w:style>
  <w:style w:type="paragraph" w:styleId="Index4">
    <w:name w:val="index 4"/>
    <w:basedOn w:val="Normal"/>
    <w:next w:val="Normal"/>
    <w:autoRedefine/>
    <w:rsid w:val="008C2CB9"/>
    <w:pPr>
      <w:ind w:left="960" w:hanging="240"/>
    </w:pPr>
  </w:style>
  <w:style w:type="paragraph" w:styleId="Index5">
    <w:name w:val="index 5"/>
    <w:basedOn w:val="Normal"/>
    <w:next w:val="Normal"/>
    <w:autoRedefine/>
    <w:rsid w:val="008C2CB9"/>
    <w:pPr>
      <w:ind w:left="1200" w:hanging="240"/>
    </w:pPr>
  </w:style>
  <w:style w:type="paragraph" w:styleId="Index6">
    <w:name w:val="index 6"/>
    <w:basedOn w:val="Normal"/>
    <w:next w:val="Normal"/>
    <w:autoRedefine/>
    <w:rsid w:val="008C2CB9"/>
    <w:pPr>
      <w:ind w:left="1440" w:hanging="240"/>
    </w:pPr>
  </w:style>
  <w:style w:type="paragraph" w:styleId="Index7">
    <w:name w:val="index 7"/>
    <w:basedOn w:val="Normal"/>
    <w:next w:val="Normal"/>
    <w:autoRedefine/>
    <w:rsid w:val="008C2CB9"/>
    <w:pPr>
      <w:ind w:left="1680" w:hanging="240"/>
    </w:pPr>
  </w:style>
  <w:style w:type="paragraph" w:styleId="Index8">
    <w:name w:val="index 8"/>
    <w:basedOn w:val="Normal"/>
    <w:next w:val="Normal"/>
    <w:autoRedefine/>
    <w:rsid w:val="008C2CB9"/>
    <w:pPr>
      <w:ind w:left="1920" w:hanging="240"/>
    </w:pPr>
  </w:style>
  <w:style w:type="paragraph" w:styleId="Index9">
    <w:name w:val="index 9"/>
    <w:basedOn w:val="Normal"/>
    <w:next w:val="Normal"/>
    <w:autoRedefine/>
    <w:rsid w:val="008C2CB9"/>
    <w:pPr>
      <w:ind w:left="2160" w:hanging="240"/>
    </w:pPr>
  </w:style>
  <w:style w:type="paragraph" w:styleId="IndexHeading">
    <w:name w:val="index heading"/>
    <w:basedOn w:val="Normal"/>
    <w:next w:val="Index1"/>
    <w:rsid w:val="008C2CB9"/>
    <w:rPr>
      <w:rFonts w:ascii="Cambria" w:hAnsi="Cambria"/>
      <w:b/>
      <w:bCs/>
    </w:rPr>
  </w:style>
  <w:style w:type="paragraph" w:styleId="IntenseQuote">
    <w:name w:val="Intense Quote"/>
    <w:basedOn w:val="Normal"/>
    <w:next w:val="Normal"/>
    <w:link w:val="IntenseQuoteChar"/>
    <w:uiPriority w:val="30"/>
    <w:qFormat/>
    <w:rsid w:val="008C2CB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C2CB9"/>
    <w:rPr>
      <w:b/>
      <w:bCs/>
      <w:i/>
      <w:iCs/>
      <w:color w:val="4F81BD"/>
      <w:sz w:val="24"/>
      <w:szCs w:val="24"/>
    </w:rPr>
  </w:style>
  <w:style w:type="paragraph" w:styleId="List">
    <w:name w:val="List"/>
    <w:basedOn w:val="Normal"/>
    <w:rsid w:val="008C2CB9"/>
    <w:pPr>
      <w:ind w:left="360" w:hanging="360"/>
      <w:contextualSpacing/>
    </w:pPr>
  </w:style>
  <w:style w:type="paragraph" w:styleId="List2">
    <w:name w:val="List 2"/>
    <w:basedOn w:val="Normal"/>
    <w:rsid w:val="008C2CB9"/>
    <w:pPr>
      <w:ind w:left="720" w:hanging="360"/>
      <w:contextualSpacing/>
    </w:pPr>
  </w:style>
  <w:style w:type="paragraph" w:styleId="List3">
    <w:name w:val="List 3"/>
    <w:basedOn w:val="Normal"/>
    <w:rsid w:val="008C2CB9"/>
    <w:pPr>
      <w:ind w:left="1080" w:hanging="360"/>
      <w:contextualSpacing/>
    </w:pPr>
  </w:style>
  <w:style w:type="paragraph" w:styleId="List4">
    <w:name w:val="List 4"/>
    <w:basedOn w:val="Normal"/>
    <w:rsid w:val="008C2CB9"/>
    <w:pPr>
      <w:ind w:left="1440" w:hanging="360"/>
      <w:contextualSpacing/>
    </w:pPr>
  </w:style>
  <w:style w:type="paragraph" w:styleId="List5">
    <w:name w:val="List 5"/>
    <w:basedOn w:val="Normal"/>
    <w:rsid w:val="008C2CB9"/>
    <w:pPr>
      <w:ind w:left="1800" w:hanging="360"/>
      <w:contextualSpacing/>
    </w:pPr>
  </w:style>
  <w:style w:type="paragraph" w:styleId="ListBullet">
    <w:name w:val="List Bullet"/>
    <w:basedOn w:val="Normal"/>
    <w:rsid w:val="008C2CB9"/>
    <w:pPr>
      <w:numPr>
        <w:numId w:val="8"/>
      </w:numPr>
      <w:contextualSpacing/>
    </w:pPr>
  </w:style>
  <w:style w:type="paragraph" w:styleId="ListBullet2">
    <w:name w:val="List Bullet 2"/>
    <w:basedOn w:val="Normal"/>
    <w:rsid w:val="008C2CB9"/>
    <w:pPr>
      <w:numPr>
        <w:numId w:val="9"/>
      </w:numPr>
      <w:contextualSpacing/>
    </w:pPr>
  </w:style>
  <w:style w:type="paragraph" w:styleId="ListBullet3">
    <w:name w:val="List Bullet 3"/>
    <w:basedOn w:val="Normal"/>
    <w:rsid w:val="008C2CB9"/>
    <w:pPr>
      <w:numPr>
        <w:numId w:val="10"/>
      </w:numPr>
      <w:contextualSpacing/>
    </w:pPr>
  </w:style>
  <w:style w:type="paragraph" w:styleId="ListBullet4">
    <w:name w:val="List Bullet 4"/>
    <w:basedOn w:val="Normal"/>
    <w:rsid w:val="008C2CB9"/>
    <w:pPr>
      <w:numPr>
        <w:numId w:val="11"/>
      </w:numPr>
      <w:contextualSpacing/>
    </w:pPr>
  </w:style>
  <w:style w:type="paragraph" w:styleId="ListBullet5">
    <w:name w:val="List Bullet 5"/>
    <w:basedOn w:val="Normal"/>
    <w:rsid w:val="008C2CB9"/>
    <w:pPr>
      <w:numPr>
        <w:numId w:val="12"/>
      </w:numPr>
      <w:contextualSpacing/>
    </w:pPr>
  </w:style>
  <w:style w:type="paragraph" w:styleId="ListContinue">
    <w:name w:val="List Continue"/>
    <w:basedOn w:val="Normal"/>
    <w:rsid w:val="008C2CB9"/>
    <w:pPr>
      <w:spacing w:after="120"/>
      <w:ind w:left="360"/>
      <w:contextualSpacing/>
    </w:pPr>
  </w:style>
  <w:style w:type="paragraph" w:styleId="ListContinue2">
    <w:name w:val="List Continue 2"/>
    <w:basedOn w:val="Normal"/>
    <w:rsid w:val="008C2CB9"/>
    <w:pPr>
      <w:spacing w:after="120"/>
      <w:ind w:left="720"/>
      <w:contextualSpacing/>
    </w:pPr>
  </w:style>
  <w:style w:type="paragraph" w:styleId="ListContinue3">
    <w:name w:val="List Continue 3"/>
    <w:basedOn w:val="Normal"/>
    <w:rsid w:val="008C2CB9"/>
    <w:pPr>
      <w:spacing w:after="120"/>
      <w:ind w:left="1080"/>
      <w:contextualSpacing/>
    </w:pPr>
  </w:style>
  <w:style w:type="paragraph" w:styleId="ListContinue4">
    <w:name w:val="List Continue 4"/>
    <w:basedOn w:val="Normal"/>
    <w:rsid w:val="008C2CB9"/>
    <w:pPr>
      <w:spacing w:after="120"/>
      <w:ind w:left="1440"/>
      <w:contextualSpacing/>
    </w:pPr>
  </w:style>
  <w:style w:type="paragraph" w:styleId="ListContinue5">
    <w:name w:val="List Continue 5"/>
    <w:basedOn w:val="Normal"/>
    <w:rsid w:val="008C2CB9"/>
    <w:pPr>
      <w:spacing w:after="120"/>
      <w:ind w:left="1800"/>
      <w:contextualSpacing/>
    </w:pPr>
  </w:style>
  <w:style w:type="paragraph" w:styleId="ListNumber">
    <w:name w:val="List Number"/>
    <w:basedOn w:val="Normal"/>
    <w:rsid w:val="008C2CB9"/>
    <w:pPr>
      <w:numPr>
        <w:numId w:val="13"/>
      </w:numPr>
      <w:contextualSpacing/>
    </w:pPr>
  </w:style>
  <w:style w:type="paragraph" w:styleId="ListNumber2">
    <w:name w:val="List Number 2"/>
    <w:basedOn w:val="Normal"/>
    <w:rsid w:val="008C2CB9"/>
    <w:pPr>
      <w:numPr>
        <w:numId w:val="14"/>
      </w:numPr>
      <w:contextualSpacing/>
    </w:pPr>
  </w:style>
  <w:style w:type="paragraph" w:styleId="ListNumber3">
    <w:name w:val="List Number 3"/>
    <w:basedOn w:val="Normal"/>
    <w:rsid w:val="008C2CB9"/>
    <w:pPr>
      <w:numPr>
        <w:numId w:val="4"/>
      </w:numPr>
      <w:contextualSpacing/>
    </w:pPr>
  </w:style>
  <w:style w:type="paragraph" w:styleId="ListNumber4">
    <w:name w:val="List Number 4"/>
    <w:basedOn w:val="Normal"/>
    <w:rsid w:val="008C2CB9"/>
    <w:pPr>
      <w:numPr>
        <w:numId w:val="15"/>
      </w:numPr>
      <w:contextualSpacing/>
    </w:pPr>
  </w:style>
  <w:style w:type="paragraph" w:styleId="ListNumber5">
    <w:name w:val="List Number 5"/>
    <w:basedOn w:val="Normal"/>
    <w:rsid w:val="008C2CB9"/>
    <w:pPr>
      <w:numPr>
        <w:numId w:val="16"/>
      </w:numPr>
      <w:contextualSpacing/>
    </w:pPr>
  </w:style>
  <w:style w:type="paragraph" w:styleId="ListParagraph">
    <w:name w:val="List Paragraph"/>
    <w:basedOn w:val="Normal"/>
    <w:uiPriority w:val="34"/>
    <w:qFormat/>
    <w:rsid w:val="008C2CB9"/>
    <w:pPr>
      <w:ind w:left="720"/>
    </w:pPr>
  </w:style>
  <w:style w:type="paragraph" w:styleId="MacroText">
    <w:name w:val="macro"/>
    <w:link w:val="MacroTextChar"/>
    <w:rsid w:val="008C2CB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8C2CB9"/>
    <w:rPr>
      <w:rFonts w:ascii="Courier New" w:hAnsi="Courier New" w:cs="Courier New"/>
    </w:rPr>
  </w:style>
  <w:style w:type="paragraph" w:styleId="MessageHeader">
    <w:name w:val="Message Header"/>
    <w:basedOn w:val="Normal"/>
    <w:link w:val="MessageHeaderChar"/>
    <w:rsid w:val="008C2CB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8C2CB9"/>
    <w:rPr>
      <w:rFonts w:ascii="Cambria" w:eastAsia="Times New Roman" w:hAnsi="Cambria" w:cs="Times New Roman"/>
      <w:sz w:val="24"/>
      <w:szCs w:val="24"/>
      <w:shd w:val="pct20" w:color="auto" w:fill="auto"/>
    </w:rPr>
  </w:style>
  <w:style w:type="paragraph" w:styleId="NoSpacing">
    <w:name w:val="No Spacing"/>
    <w:uiPriority w:val="1"/>
    <w:qFormat/>
    <w:rsid w:val="008C2CB9"/>
    <w:rPr>
      <w:sz w:val="24"/>
      <w:szCs w:val="24"/>
    </w:rPr>
  </w:style>
  <w:style w:type="paragraph" w:styleId="NormalIndent">
    <w:name w:val="Normal Indent"/>
    <w:basedOn w:val="Normal"/>
    <w:rsid w:val="008C2CB9"/>
    <w:pPr>
      <w:ind w:left="720"/>
    </w:pPr>
  </w:style>
  <w:style w:type="paragraph" w:styleId="NoteHeading">
    <w:name w:val="Note Heading"/>
    <w:basedOn w:val="Normal"/>
    <w:next w:val="Normal"/>
    <w:link w:val="NoteHeadingChar"/>
    <w:rsid w:val="008C2CB9"/>
  </w:style>
  <w:style w:type="character" w:customStyle="1" w:styleId="NoteHeadingChar">
    <w:name w:val="Note Heading Char"/>
    <w:link w:val="NoteHeading"/>
    <w:rsid w:val="008C2CB9"/>
    <w:rPr>
      <w:sz w:val="24"/>
      <w:szCs w:val="24"/>
    </w:rPr>
  </w:style>
  <w:style w:type="paragraph" w:styleId="PlainText">
    <w:name w:val="Plain Text"/>
    <w:basedOn w:val="Normal"/>
    <w:link w:val="PlainTextChar"/>
    <w:rsid w:val="008C2CB9"/>
    <w:rPr>
      <w:rFonts w:ascii="Courier New" w:hAnsi="Courier New" w:cs="Courier New"/>
      <w:sz w:val="20"/>
      <w:szCs w:val="20"/>
    </w:rPr>
  </w:style>
  <w:style w:type="character" w:customStyle="1" w:styleId="PlainTextChar">
    <w:name w:val="Plain Text Char"/>
    <w:link w:val="PlainText"/>
    <w:rsid w:val="008C2CB9"/>
    <w:rPr>
      <w:rFonts w:ascii="Courier New" w:hAnsi="Courier New" w:cs="Courier New"/>
    </w:rPr>
  </w:style>
  <w:style w:type="paragraph" w:styleId="Quote">
    <w:name w:val="Quote"/>
    <w:basedOn w:val="Normal"/>
    <w:next w:val="Normal"/>
    <w:link w:val="QuoteChar"/>
    <w:uiPriority w:val="29"/>
    <w:qFormat/>
    <w:rsid w:val="008C2CB9"/>
    <w:rPr>
      <w:i/>
      <w:iCs/>
      <w:color w:val="000000"/>
    </w:rPr>
  </w:style>
  <w:style w:type="character" w:customStyle="1" w:styleId="QuoteChar">
    <w:name w:val="Quote Char"/>
    <w:link w:val="Quote"/>
    <w:uiPriority w:val="29"/>
    <w:rsid w:val="008C2CB9"/>
    <w:rPr>
      <w:i/>
      <w:iCs/>
      <w:color w:val="000000"/>
      <w:sz w:val="24"/>
      <w:szCs w:val="24"/>
    </w:rPr>
  </w:style>
  <w:style w:type="paragraph" w:styleId="Salutation">
    <w:name w:val="Salutation"/>
    <w:basedOn w:val="Normal"/>
    <w:next w:val="Normal"/>
    <w:link w:val="SalutationChar"/>
    <w:rsid w:val="008C2CB9"/>
  </w:style>
  <w:style w:type="character" w:customStyle="1" w:styleId="SalutationChar">
    <w:name w:val="Salutation Char"/>
    <w:link w:val="Salutation"/>
    <w:rsid w:val="008C2CB9"/>
    <w:rPr>
      <w:sz w:val="24"/>
      <w:szCs w:val="24"/>
    </w:rPr>
  </w:style>
  <w:style w:type="paragraph" w:styleId="Signature">
    <w:name w:val="Signature"/>
    <w:basedOn w:val="Normal"/>
    <w:link w:val="SignatureChar"/>
    <w:rsid w:val="008C2CB9"/>
    <w:pPr>
      <w:ind w:left="4320"/>
    </w:pPr>
  </w:style>
  <w:style w:type="character" w:customStyle="1" w:styleId="SignatureChar">
    <w:name w:val="Signature Char"/>
    <w:link w:val="Signature"/>
    <w:rsid w:val="008C2CB9"/>
    <w:rPr>
      <w:sz w:val="24"/>
      <w:szCs w:val="24"/>
    </w:rPr>
  </w:style>
  <w:style w:type="paragraph" w:styleId="Subtitle">
    <w:name w:val="Subtitle"/>
    <w:basedOn w:val="Normal"/>
    <w:next w:val="Normal"/>
    <w:link w:val="SubtitleChar"/>
    <w:qFormat/>
    <w:rsid w:val="008C2CB9"/>
    <w:pPr>
      <w:spacing w:after="60"/>
      <w:jc w:val="center"/>
      <w:outlineLvl w:val="1"/>
    </w:pPr>
    <w:rPr>
      <w:rFonts w:ascii="Cambria" w:hAnsi="Cambria"/>
    </w:rPr>
  </w:style>
  <w:style w:type="character" w:customStyle="1" w:styleId="SubtitleChar">
    <w:name w:val="Subtitle Char"/>
    <w:link w:val="Subtitle"/>
    <w:rsid w:val="008C2CB9"/>
    <w:rPr>
      <w:rFonts w:ascii="Cambria" w:eastAsia="Times New Roman" w:hAnsi="Cambria" w:cs="Times New Roman"/>
      <w:sz w:val="24"/>
      <w:szCs w:val="24"/>
    </w:rPr>
  </w:style>
  <w:style w:type="paragraph" w:styleId="TableofAuthorities">
    <w:name w:val="table of authorities"/>
    <w:basedOn w:val="Normal"/>
    <w:next w:val="Normal"/>
    <w:rsid w:val="008C2CB9"/>
    <w:pPr>
      <w:ind w:left="240" w:hanging="240"/>
    </w:pPr>
  </w:style>
  <w:style w:type="paragraph" w:styleId="Title">
    <w:name w:val="Title"/>
    <w:basedOn w:val="Normal"/>
    <w:next w:val="Normal"/>
    <w:link w:val="TitleChar"/>
    <w:qFormat/>
    <w:rsid w:val="008C2CB9"/>
    <w:pPr>
      <w:spacing w:before="240" w:after="60"/>
      <w:jc w:val="center"/>
      <w:outlineLvl w:val="0"/>
    </w:pPr>
    <w:rPr>
      <w:rFonts w:ascii="Cambria" w:hAnsi="Cambria"/>
      <w:b/>
      <w:bCs/>
      <w:kern w:val="28"/>
      <w:sz w:val="32"/>
      <w:szCs w:val="32"/>
    </w:rPr>
  </w:style>
  <w:style w:type="character" w:customStyle="1" w:styleId="TitleChar">
    <w:name w:val="Title Char"/>
    <w:link w:val="Title"/>
    <w:rsid w:val="008C2CB9"/>
    <w:rPr>
      <w:rFonts w:ascii="Cambria" w:eastAsia="Times New Roman" w:hAnsi="Cambria" w:cs="Times New Roman"/>
      <w:b/>
      <w:bCs/>
      <w:kern w:val="28"/>
      <w:sz w:val="32"/>
      <w:szCs w:val="32"/>
    </w:rPr>
  </w:style>
  <w:style w:type="paragraph" w:styleId="TOAHeading">
    <w:name w:val="toa heading"/>
    <w:basedOn w:val="Normal"/>
    <w:next w:val="Normal"/>
    <w:rsid w:val="008C2CB9"/>
    <w:pPr>
      <w:spacing w:before="120"/>
    </w:pPr>
    <w:rPr>
      <w:rFonts w:ascii="Cambria" w:hAnsi="Cambria"/>
      <w:b/>
      <w:bCs/>
    </w:rPr>
  </w:style>
  <w:style w:type="paragraph" w:styleId="TOCHeading">
    <w:name w:val="TOC Heading"/>
    <w:basedOn w:val="Heading2"/>
    <w:next w:val="Normal"/>
    <w:uiPriority w:val="39"/>
    <w:unhideWhenUsed/>
    <w:qFormat/>
    <w:rsid w:val="003C6210"/>
    <w:pPr>
      <w:outlineLvl w:val="9"/>
    </w:pPr>
    <w:rPr>
      <w:rFonts w:cs="Times New Roman"/>
    </w:rPr>
  </w:style>
  <w:style w:type="paragraph" w:customStyle="1" w:styleId="Caption1">
    <w:name w:val="Caption1"/>
    <w:basedOn w:val="Caption"/>
    <w:link w:val="captionChar0"/>
    <w:qFormat/>
    <w:rsid w:val="0043061D"/>
    <w:pPr>
      <w:keepNext/>
    </w:pPr>
    <w:rPr>
      <w:rFonts w:cs="Arial"/>
      <w:b w:val="0"/>
      <w:sz w:val="28"/>
      <w:szCs w:val="28"/>
    </w:rPr>
  </w:style>
  <w:style w:type="character" w:customStyle="1" w:styleId="CaptionChar">
    <w:name w:val="Caption Char"/>
    <w:link w:val="Caption"/>
    <w:rsid w:val="0043061D"/>
    <w:rPr>
      <w:b/>
      <w:bCs/>
    </w:rPr>
  </w:style>
  <w:style w:type="character" w:customStyle="1" w:styleId="captionChar0">
    <w:name w:val="caption Char"/>
    <w:link w:val="Caption1"/>
    <w:rsid w:val="0043061D"/>
    <w:rPr>
      <w:rFonts w:ascii="Arial" w:hAnsi="Arial" w:cs="Arial"/>
      <w:b w:val="0"/>
      <w:bCs/>
      <w:sz w:val="28"/>
      <w:szCs w:val="28"/>
    </w:rPr>
  </w:style>
  <w:style w:type="paragraph" w:customStyle="1" w:styleId="caption2">
    <w:name w:val="caption 2"/>
    <w:basedOn w:val="Caption1"/>
    <w:link w:val="caption2Char"/>
    <w:qFormat/>
    <w:rsid w:val="009E2CB3"/>
    <w:rPr>
      <w:b/>
      <w:sz w:val="20"/>
      <w:szCs w:val="20"/>
    </w:rPr>
  </w:style>
  <w:style w:type="character" w:customStyle="1" w:styleId="caption2Char">
    <w:name w:val="caption 2 Char"/>
    <w:basedOn w:val="captionChar0"/>
    <w:link w:val="caption2"/>
    <w:rsid w:val="009E2CB3"/>
    <w:rPr>
      <w:rFonts w:ascii="Arial" w:hAnsi="Arial" w:cs="Arial"/>
      <w:b/>
      <w:bCs/>
      <w:sz w:val="28"/>
      <w:szCs w:val="28"/>
    </w:rPr>
  </w:style>
  <w:style w:type="character" w:styleId="FollowedHyperlink">
    <w:name w:val="FollowedHyperlink"/>
    <w:basedOn w:val="DefaultParagraphFont"/>
    <w:rsid w:val="005A448F"/>
    <w:rPr>
      <w:color w:val="800080" w:themeColor="followedHyperlink"/>
      <w:u w:val="single"/>
    </w:rPr>
  </w:style>
  <w:style w:type="paragraph" w:customStyle="1" w:styleId="RSASubheading">
    <w:name w:val="RSA Subheading"/>
    <w:basedOn w:val="Normal"/>
    <w:link w:val="RSASubheadingChar"/>
    <w:uiPriority w:val="1"/>
    <w:qFormat/>
    <w:rsid w:val="04D99556"/>
    <w:pPr>
      <w:keepNext/>
      <w:spacing w:before="240" w:after="60"/>
      <w:outlineLvl w:val="1"/>
    </w:pPr>
    <w:rPr>
      <w:rFonts w:cs="Arial"/>
      <w:b/>
      <w:bCs/>
      <w:i/>
      <w:iCs/>
      <w:sz w:val="28"/>
      <w:szCs w:val="28"/>
    </w:rPr>
  </w:style>
  <w:style w:type="character" w:customStyle="1" w:styleId="RSASubheadingChar">
    <w:name w:val="RSA Subheading Char"/>
    <w:basedOn w:val="DefaultParagraphFont"/>
    <w:link w:val="RSASubheading"/>
    <w:rsid w:val="04D99556"/>
    <w:rPr>
      <w:rFonts w:ascii="Arial" w:eastAsia="Times New Roman" w:hAnsi="Arial" w:cs="Arial"/>
      <w:b/>
      <w:bCs/>
      <w:i/>
      <w:iCs/>
      <w:sz w:val="28"/>
      <w:szCs w:val="28"/>
    </w:rPr>
  </w:style>
  <w:style w:type="character" w:styleId="UnresolvedMention">
    <w:name w:val="Unresolved Mention"/>
    <w:basedOn w:val="DefaultParagraphFont"/>
    <w:uiPriority w:val="99"/>
    <w:semiHidden/>
    <w:unhideWhenUsed/>
    <w:rsid w:val="00C27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152684">
      <w:bodyDiv w:val="1"/>
      <w:marLeft w:val="0"/>
      <w:marRight w:val="0"/>
      <w:marTop w:val="0"/>
      <w:marBottom w:val="0"/>
      <w:divBdr>
        <w:top w:val="none" w:sz="0" w:space="0" w:color="auto"/>
        <w:left w:val="none" w:sz="0" w:space="0" w:color="auto"/>
        <w:bottom w:val="none" w:sz="0" w:space="0" w:color="auto"/>
        <w:right w:val="none" w:sz="0" w:space="0" w:color="auto"/>
      </w:divBdr>
      <w:divsChild>
        <w:div w:id="1411851560">
          <w:blockQuote w:val="1"/>
          <w:marLeft w:val="75"/>
          <w:marRight w:val="0"/>
          <w:marTop w:val="100"/>
          <w:marBottom w:val="100"/>
          <w:divBdr>
            <w:top w:val="none" w:sz="0" w:space="0" w:color="auto"/>
            <w:left w:val="single" w:sz="12" w:space="4" w:color="0000FF"/>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icrosoft-word-document-accessibility-testing-checklist" TargetMode="External"/><Relationship Id="rId13" Type="http://schemas.openxmlformats.org/officeDocument/2006/relationships/image" Target="media/image2.jpg"/><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making-accessible-word-documents-for-pdf-export"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hyperlink" Target="https://www.mass.gov/info-details/microsoft-word-document-accessibility-testing-checklist" TargetMode="External"/><Relationship Id="rId19" Type="http://schemas.openxmlformats.org/officeDocument/2006/relationships/hyperlink" Target="https://www.mass.gov/info-details/pddg-chapter-3-basic-design-controls" TargetMode="External"/><Relationship Id="rId4" Type="http://schemas.openxmlformats.org/officeDocument/2006/relationships/settings" Target="settings.xml"/><Relationship Id="rId9" Type="http://schemas.openxmlformats.org/officeDocument/2006/relationships/hyperlink" Target="https://www.mass.gov/info-details/making-accessible-word-documents-for-pdf-export"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F2C0C-580C-4698-B6C3-9DA23E26F26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RSA Report Template</vt:lpstr>
    </vt:vector>
  </TitlesOfParts>
  <Company>MassDOT Traffic Safety Section</Company>
  <LinksUpToDate>false</LinksUpToDate>
  <CharactersWithSpaces>10220</CharactersWithSpaces>
  <SharedDoc>false</SharedDoc>
  <HLinks>
    <vt:vector size="126" baseType="variant">
      <vt:variant>
        <vt:i4>589916</vt:i4>
      </vt:variant>
      <vt:variant>
        <vt:i4>111</vt:i4>
      </vt:variant>
      <vt:variant>
        <vt:i4>0</vt:i4>
      </vt:variant>
      <vt:variant>
        <vt:i4>5</vt:i4>
      </vt:variant>
      <vt:variant>
        <vt:lpwstr>https://www.mass.gov/info-details/pddg-chapter-3-basic-design-controls</vt:lpwstr>
      </vt:variant>
      <vt:variant>
        <vt:lpwstr>3.6-speed-</vt:lpwstr>
      </vt:variant>
      <vt:variant>
        <vt:i4>1507391</vt:i4>
      </vt:variant>
      <vt:variant>
        <vt:i4>98</vt:i4>
      </vt:variant>
      <vt:variant>
        <vt:i4>0</vt:i4>
      </vt:variant>
      <vt:variant>
        <vt:i4>5</vt:i4>
      </vt:variant>
      <vt:variant>
        <vt:lpwstr/>
      </vt:variant>
      <vt:variant>
        <vt:lpwstr>_Toc212098691</vt:lpwstr>
      </vt:variant>
      <vt:variant>
        <vt:i4>1507391</vt:i4>
      </vt:variant>
      <vt:variant>
        <vt:i4>92</vt:i4>
      </vt:variant>
      <vt:variant>
        <vt:i4>0</vt:i4>
      </vt:variant>
      <vt:variant>
        <vt:i4>5</vt:i4>
      </vt:variant>
      <vt:variant>
        <vt:lpwstr/>
      </vt:variant>
      <vt:variant>
        <vt:lpwstr>_Toc212098690</vt:lpwstr>
      </vt:variant>
      <vt:variant>
        <vt:i4>1441855</vt:i4>
      </vt:variant>
      <vt:variant>
        <vt:i4>86</vt:i4>
      </vt:variant>
      <vt:variant>
        <vt:i4>0</vt:i4>
      </vt:variant>
      <vt:variant>
        <vt:i4>5</vt:i4>
      </vt:variant>
      <vt:variant>
        <vt:lpwstr/>
      </vt:variant>
      <vt:variant>
        <vt:lpwstr>_Toc212098689</vt:lpwstr>
      </vt:variant>
      <vt:variant>
        <vt:i4>1441855</vt:i4>
      </vt:variant>
      <vt:variant>
        <vt:i4>80</vt:i4>
      </vt:variant>
      <vt:variant>
        <vt:i4>0</vt:i4>
      </vt:variant>
      <vt:variant>
        <vt:i4>5</vt:i4>
      </vt:variant>
      <vt:variant>
        <vt:lpwstr/>
      </vt:variant>
      <vt:variant>
        <vt:lpwstr>_Toc212098688</vt:lpwstr>
      </vt:variant>
      <vt:variant>
        <vt:i4>1835071</vt:i4>
      </vt:variant>
      <vt:variant>
        <vt:i4>71</vt:i4>
      </vt:variant>
      <vt:variant>
        <vt:i4>0</vt:i4>
      </vt:variant>
      <vt:variant>
        <vt:i4>5</vt:i4>
      </vt:variant>
      <vt:variant>
        <vt:lpwstr/>
      </vt:variant>
      <vt:variant>
        <vt:lpwstr>_Toc212098622</vt:lpwstr>
      </vt:variant>
      <vt:variant>
        <vt:i4>1179700</vt:i4>
      </vt:variant>
      <vt:variant>
        <vt:i4>65</vt:i4>
      </vt:variant>
      <vt:variant>
        <vt:i4>0</vt:i4>
      </vt:variant>
      <vt:variant>
        <vt:i4>5</vt:i4>
      </vt:variant>
      <vt:variant>
        <vt:lpwstr/>
      </vt:variant>
      <vt:variant>
        <vt:lpwstr>_Toc214356710</vt:lpwstr>
      </vt:variant>
      <vt:variant>
        <vt:i4>1245236</vt:i4>
      </vt:variant>
      <vt:variant>
        <vt:i4>62</vt:i4>
      </vt:variant>
      <vt:variant>
        <vt:i4>0</vt:i4>
      </vt:variant>
      <vt:variant>
        <vt:i4>5</vt:i4>
      </vt:variant>
      <vt:variant>
        <vt:lpwstr/>
      </vt:variant>
      <vt:variant>
        <vt:lpwstr>_Toc214356709</vt:lpwstr>
      </vt:variant>
      <vt:variant>
        <vt:i4>1245236</vt:i4>
      </vt:variant>
      <vt:variant>
        <vt:i4>59</vt:i4>
      </vt:variant>
      <vt:variant>
        <vt:i4>0</vt:i4>
      </vt:variant>
      <vt:variant>
        <vt:i4>5</vt:i4>
      </vt:variant>
      <vt:variant>
        <vt:lpwstr/>
      </vt:variant>
      <vt:variant>
        <vt:lpwstr>_Toc214356708</vt:lpwstr>
      </vt:variant>
      <vt:variant>
        <vt:i4>1245236</vt:i4>
      </vt:variant>
      <vt:variant>
        <vt:i4>56</vt:i4>
      </vt:variant>
      <vt:variant>
        <vt:i4>0</vt:i4>
      </vt:variant>
      <vt:variant>
        <vt:i4>5</vt:i4>
      </vt:variant>
      <vt:variant>
        <vt:lpwstr/>
      </vt:variant>
      <vt:variant>
        <vt:lpwstr>_Toc214356707</vt:lpwstr>
      </vt:variant>
      <vt:variant>
        <vt:i4>1245236</vt:i4>
      </vt:variant>
      <vt:variant>
        <vt:i4>53</vt:i4>
      </vt:variant>
      <vt:variant>
        <vt:i4>0</vt:i4>
      </vt:variant>
      <vt:variant>
        <vt:i4>5</vt:i4>
      </vt:variant>
      <vt:variant>
        <vt:lpwstr/>
      </vt:variant>
      <vt:variant>
        <vt:lpwstr>_Toc214356706</vt:lpwstr>
      </vt:variant>
      <vt:variant>
        <vt:i4>1310775</vt:i4>
      </vt:variant>
      <vt:variant>
        <vt:i4>44</vt:i4>
      </vt:variant>
      <vt:variant>
        <vt:i4>0</vt:i4>
      </vt:variant>
      <vt:variant>
        <vt:i4>5</vt:i4>
      </vt:variant>
      <vt:variant>
        <vt:lpwstr/>
      </vt:variant>
      <vt:variant>
        <vt:lpwstr>_Toc212123503</vt:lpwstr>
      </vt:variant>
      <vt:variant>
        <vt:i4>1310775</vt:i4>
      </vt:variant>
      <vt:variant>
        <vt:i4>38</vt:i4>
      </vt:variant>
      <vt:variant>
        <vt:i4>0</vt:i4>
      </vt:variant>
      <vt:variant>
        <vt:i4>5</vt:i4>
      </vt:variant>
      <vt:variant>
        <vt:lpwstr/>
      </vt:variant>
      <vt:variant>
        <vt:lpwstr>_Toc212123502</vt:lpwstr>
      </vt:variant>
      <vt:variant>
        <vt:i4>1310775</vt:i4>
      </vt:variant>
      <vt:variant>
        <vt:i4>32</vt:i4>
      </vt:variant>
      <vt:variant>
        <vt:i4>0</vt:i4>
      </vt:variant>
      <vt:variant>
        <vt:i4>5</vt:i4>
      </vt:variant>
      <vt:variant>
        <vt:lpwstr/>
      </vt:variant>
      <vt:variant>
        <vt:lpwstr>_Toc212123501</vt:lpwstr>
      </vt:variant>
      <vt:variant>
        <vt:i4>1310775</vt:i4>
      </vt:variant>
      <vt:variant>
        <vt:i4>26</vt:i4>
      </vt:variant>
      <vt:variant>
        <vt:i4>0</vt:i4>
      </vt:variant>
      <vt:variant>
        <vt:i4>5</vt:i4>
      </vt:variant>
      <vt:variant>
        <vt:lpwstr/>
      </vt:variant>
      <vt:variant>
        <vt:lpwstr>_Toc212123500</vt:lpwstr>
      </vt:variant>
      <vt:variant>
        <vt:i4>1900598</vt:i4>
      </vt:variant>
      <vt:variant>
        <vt:i4>20</vt:i4>
      </vt:variant>
      <vt:variant>
        <vt:i4>0</vt:i4>
      </vt:variant>
      <vt:variant>
        <vt:i4>5</vt:i4>
      </vt:variant>
      <vt:variant>
        <vt:lpwstr/>
      </vt:variant>
      <vt:variant>
        <vt:lpwstr>_Toc212123499</vt:lpwstr>
      </vt:variant>
      <vt:variant>
        <vt:i4>1900598</vt:i4>
      </vt:variant>
      <vt:variant>
        <vt:i4>14</vt:i4>
      </vt:variant>
      <vt:variant>
        <vt:i4>0</vt:i4>
      </vt:variant>
      <vt:variant>
        <vt:i4>5</vt:i4>
      </vt:variant>
      <vt:variant>
        <vt:lpwstr/>
      </vt:variant>
      <vt:variant>
        <vt:lpwstr>_Toc212123498</vt:lpwstr>
      </vt:variant>
      <vt:variant>
        <vt:i4>1900598</vt:i4>
      </vt:variant>
      <vt:variant>
        <vt:i4>8</vt:i4>
      </vt:variant>
      <vt:variant>
        <vt:i4>0</vt:i4>
      </vt:variant>
      <vt:variant>
        <vt:i4>5</vt:i4>
      </vt:variant>
      <vt:variant>
        <vt:lpwstr/>
      </vt:variant>
      <vt:variant>
        <vt:lpwstr>_Toc212123497</vt:lpwstr>
      </vt:variant>
      <vt:variant>
        <vt:i4>1900598</vt:i4>
      </vt:variant>
      <vt:variant>
        <vt:i4>2</vt:i4>
      </vt:variant>
      <vt:variant>
        <vt:i4>0</vt:i4>
      </vt:variant>
      <vt:variant>
        <vt:i4>5</vt:i4>
      </vt:variant>
      <vt:variant>
        <vt:lpwstr/>
      </vt:variant>
      <vt:variant>
        <vt:lpwstr>_Toc212123496</vt:lpwstr>
      </vt:variant>
      <vt:variant>
        <vt:i4>4718676</vt:i4>
      </vt:variant>
      <vt:variant>
        <vt:i4>3</vt:i4>
      </vt:variant>
      <vt:variant>
        <vt:i4>0</vt:i4>
      </vt:variant>
      <vt:variant>
        <vt:i4>5</vt:i4>
      </vt:variant>
      <vt:variant>
        <vt:lpwstr>https://www.mass.gov/info-details/making-accessible-word-documents-for-pdf-export</vt:lpwstr>
      </vt:variant>
      <vt:variant>
        <vt:lpwstr>accessibility-in-word</vt:lpwstr>
      </vt:variant>
      <vt:variant>
        <vt:i4>4915214</vt:i4>
      </vt:variant>
      <vt:variant>
        <vt:i4>0</vt:i4>
      </vt:variant>
      <vt:variant>
        <vt:i4>0</vt:i4>
      </vt:variant>
      <vt:variant>
        <vt:i4>5</vt:i4>
      </vt:variant>
      <vt:variant>
        <vt:lpwstr>https://www.mass.gov/info-details/microsoft-word-document-accessibility-testing-checklist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RSA Report Template</dc:title>
  <dc:subject/>
  <dc:creator>Fitzgerald, Kevin T. (DOT)</dc:creator>
  <cp:keywords/>
  <cp:lastModifiedBy>Deng, Michelle Y. (DOT)</cp:lastModifiedBy>
  <cp:revision>2</cp:revision>
  <cp:lastPrinted>2010-10-19T20:05:00Z</cp:lastPrinted>
  <dcterms:created xsi:type="dcterms:W3CDTF">2025-11-18T16:13:00Z</dcterms:created>
  <dcterms:modified xsi:type="dcterms:W3CDTF">2025-11-18T16:13:00Z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afd897ec80836d877c8ad32c780c78d7252442ee78ac2c04331d4c0151c53fc5</vt:lpwstr>
  </property>
</Properties>
</file>