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7E" w:rsidRPr="00EA0D5F" w:rsidRDefault="00AE117E" w:rsidP="00964187">
      <w:pPr>
        <w:ind w:left="360"/>
        <w:jc w:val="center"/>
        <w:rPr>
          <w:rFonts w:ascii="Arial" w:hAnsi="Arial" w:cs="Arial"/>
          <w:b/>
          <w:bCs/>
          <w:spacing w:val="20"/>
          <w:sz w:val="44"/>
          <w:szCs w:val="44"/>
        </w:rPr>
      </w:pPr>
      <w:smartTag w:uri="urn:schemas-microsoft-com:office:smarttags" w:element="place">
        <w:smartTag w:uri="urn:schemas-microsoft-com:office:smarttags" w:element="PlaceType">
          <w:r w:rsidRPr="00EA0D5F">
            <w:rPr>
              <w:rFonts w:ascii="Arial" w:hAnsi="Arial" w:cs="Arial"/>
              <w:b/>
              <w:bCs/>
              <w:spacing w:val="20"/>
              <w:sz w:val="44"/>
              <w:szCs w:val="44"/>
            </w:rPr>
            <w:t>COMMONWEALTH</w:t>
          </w:r>
        </w:smartTag>
        <w:r w:rsidRPr="00EA0D5F">
          <w:rPr>
            <w:rFonts w:ascii="Arial" w:hAnsi="Arial" w:cs="Arial"/>
            <w:b/>
            <w:bCs/>
            <w:spacing w:val="20"/>
            <w:sz w:val="44"/>
            <w:szCs w:val="44"/>
          </w:rPr>
          <w:t xml:space="preserve"> OF </w:t>
        </w:r>
        <w:smartTag w:uri="urn:schemas-microsoft-com:office:smarttags" w:element="PlaceName">
          <w:r w:rsidRPr="00EA0D5F">
            <w:rPr>
              <w:rFonts w:ascii="Arial" w:hAnsi="Arial" w:cs="Arial"/>
              <w:b/>
              <w:bCs/>
              <w:spacing w:val="20"/>
              <w:sz w:val="44"/>
              <w:szCs w:val="44"/>
            </w:rPr>
            <w:t>MASSACHUSETTS</w:t>
          </w:r>
        </w:smartTag>
      </w:smartTag>
    </w:p>
    <w:p w:rsidR="006D5B46" w:rsidRPr="00EA0D5F" w:rsidRDefault="00B15FB7" w:rsidP="00B15FB7">
      <w:pPr>
        <w:pStyle w:val="Project"/>
        <w:ind w:left="-360" w:right="-900"/>
        <w:jc w:val="center"/>
        <w:rPr>
          <w:rFonts w:cs="Arial"/>
          <w:b w:val="0"/>
          <w:bCs/>
          <w:spacing w:val="20"/>
          <w:sz w:val="16"/>
          <w:szCs w:val="16"/>
        </w:rPr>
      </w:pPr>
      <w:r w:rsidRPr="00EA0D5F">
        <w:rPr>
          <w:rFonts w:cs="Arial"/>
          <w:b w:val="0"/>
          <w:bCs/>
          <w:spacing w:val="20"/>
          <w:sz w:val="16"/>
          <w:szCs w:val="16"/>
        </w:rPr>
        <w:t>EXECUTIVE OFFICE OF ADMINISTRATION AND FINANCE</w:t>
      </w:r>
      <w:r w:rsidR="0031126A" w:rsidRPr="00EA0D5F">
        <w:rPr>
          <w:rFonts w:cs="Arial"/>
          <w:b w:val="0"/>
          <w:bCs/>
          <w:spacing w:val="20"/>
          <w:sz w:val="16"/>
          <w:szCs w:val="16"/>
        </w:rPr>
        <w:t xml:space="preserve"> </w:t>
      </w:r>
    </w:p>
    <w:p w:rsidR="00B15FB7" w:rsidRPr="00EA0D5F" w:rsidRDefault="00343BAF" w:rsidP="00B15FB7">
      <w:pPr>
        <w:pStyle w:val="Project"/>
        <w:ind w:left="-360" w:right="-900"/>
        <w:jc w:val="center"/>
        <w:rPr>
          <w:rFonts w:cs="Arial"/>
          <w:sz w:val="16"/>
          <w:szCs w:val="16"/>
        </w:rPr>
      </w:pPr>
      <w:r>
        <w:rPr>
          <w:rFonts w:cs="Arial"/>
          <w:b w:val="0"/>
          <w:bCs/>
          <w:spacing w:val="20"/>
          <w:sz w:val="16"/>
          <w:szCs w:val="16"/>
        </w:rPr>
        <w:t xml:space="preserve">MASSACHUSETTS OFFICE OF </w:t>
      </w:r>
      <w:r w:rsidR="00B15FB7" w:rsidRPr="00EA0D5F">
        <w:rPr>
          <w:rFonts w:cs="Arial"/>
          <w:b w:val="0"/>
          <w:bCs/>
          <w:spacing w:val="20"/>
          <w:sz w:val="16"/>
          <w:szCs w:val="16"/>
        </w:rPr>
        <w:t>INFORMATION TECHNOLOGY</w:t>
      </w:r>
    </w:p>
    <w:p w:rsidR="00AE117E" w:rsidRPr="00EA0D5F" w:rsidRDefault="00AE117E">
      <w:pPr>
        <w:pStyle w:val="Project"/>
        <w:jc w:val="center"/>
        <w:rPr>
          <w:rFonts w:cs="Arial"/>
        </w:rPr>
      </w:pPr>
    </w:p>
    <w:p w:rsidR="00AE117E" w:rsidRPr="00EA0D5F" w:rsidRDefault="00AE117E">
      <w:pPr>
        <w:pStyle w:val="Project"/>
        <w:jc w:val="center"/>
        <w:rPr>
          <w:rFonts w:cs="Arial"/>
        </w:rPr>
      </w:pPr>
    </w:p>
    <w:p w:rsidR="00AE117E" w:rsidRPr="00EA0D5F" w:rsidRDefault="00AE117E">
      <w:pPr>
        <w:pStyle w:val="Project"/>
        <w:jc w:val="center"/>
        <w:rPr>
          <w:rFonts w:cs="Arial"/>
        </w:rPr>
      </w:pPr>
    </w:p>
    <w:p w:rsidR="00AE117E" w:rsidRPr="00EA0D5F" w:rsidRDefault="00AE117E">
      <w:pPr>
        <w:pStyle w:val="Project"/>
        <w:jc w:val="center"/>
        <w:rPr>
          <w:rFonts w:cs="Arial"/>
        </w:rPr>
      </w:pPr>
    </w:p>
    <w:p w:rsidR="0051732E" w:rsidRPr="00EA0D5F" w:rsidRDefault="0051732E">
      <w:pPr>
        <w:pStyle w:val="Project"/>
        <w:jc w:val="center"/>
        <w:rPr>
          <w:rFonts w:cs="Arial"/>
        </w:rPr>
      </w:pPr>
    </w:p>
    <w:p w:rsidR="000C4AE7" w:rsidRPr="00EA0D5F" w:rsidRDefault="00343BAF" w:rsidP="0051732E">
      <w:pPr>
        <w:pStyle w:val="Project"/>
        <w:jc w:val="center"/>
        <w:rPr>
          <w:rFonts w:cs="Arial"/>
          <w:bCs/>
          <w:sz w:val="40"/>
          <w:szCs w:val="40"/>
        </w:rPr>
      </w:pPr>
      <w:r>
        <w:rPr>
          <w:rFonts w:cs="Arial"/>
          <w:bCs/>
          <w:sz w:val="40"/>
          <w:szCs w:val="40"/>
        </w:rPr>
        <w:t>MassIT</w:t>
      </w:r>
      <w:r w:rsidR="006D5B46" w:rsidRPr="00EA0D5F">
        <w:rPr>
          <w:rFonts w:cs="Arial"/>
          <w:bCs/>
          <w:sz w:val="40"/>
          <w:szCs w:val="40"/>
        </w:rPr>
        <w:t xml:space="preserve"> </w:t>
      </w:r>
      <w:r w:rsidR="00756D78">
        <w:rPr>
          <w:rFonts w:cs="Arial"/>
          <w:bCs/>
          <w:sz w:val="40"/>
          <w:szCs w:val="40"/>
        </w:rPr>
        <w:t>Product</w:t>
      </w:r>
      <w:r w:rsidR="00756D78" w:rsidRPr="00EA0D5F">
        <w:rPr>
          <w:rFonts w:cs="Arial"/>
          <w:bCs/>
          <w:sz w:val="40"/>
          <w:szCs w:val="40"/>
        </w:rPr>
        <w:t xml:space="preserve"> </w:t>
      </w:r>
      <w:r w:rsidR="00E711F9">
        <w:rPr>
          <w:rFonts w:cs="Arial"/>
          <w:bCs/>
          <w:sz w:val="40"/>
          <w:szCs w:val="40"/>
        </w:rPr>
        <w:t>Definition</w:t>
      </w:r>
    </w:p>
    <w:p w:rsidR="00C22966" w:rsidRPr="00EA0D5F" w:rsidRDefault="00C22966" w:rsidP="00C22966">
      <w:pPr>
        <w:rPr>
          <w:rFonts w:ascii="Arial" w:hAnsi="Arial" w:cs="Arial"/>
        </w:rPr>
      </w:pPr>
    </w:p>
    <w:p w:rsidR="006D5B46" w:rsidRPr="00EA0D5F" w:rsidRDefault="00FA246B" w:rsidP="00C22966">
      <w:pPr>
        <w:jc w:val="center"/>
        <w:rPr>
          <w:rFonts w:ascii="Arial" w:hAnsi="Arial" w:cs="Arial"/>
          <w:b/>
          <w:sz w:val="28"/>
          <w:szCs w:val="28"/>
        </w:rPr>
      </w:pPr>
      <w:r>
        <w:rPr>
          <w:rFonts w:ascii="Arial" w:hAnsi="Arial" w:cs="Arial"/>
          <w:b/>
          <w:sz w:val="28"/>
          <w:szCs w:val="28"/>
        </w:rPr>
        <w:t>Mass.Gov Website Hosting</w:t>
      </w:r>
    </w:p>
    <w:p w:rsidR="009C5388" w:rsidRPr="00B85F36" w:rsidRDefault="009C5388" w:rsidP="00B85F36">
      <w:pPr>
        <w:jc w:val="center"/>
        <w:rPr>
          <w:rFonts w:ascii="Arial" w:hAnsi="Arial" w:cs="Arial"/>
          <w:b/>
        </w:rPr>
      </w:pPr>
    </w:p>
    <w:p w:rsidR="00C97D4E" w:rsidRPr="00EA0D5F" w:rsidRDefault="00787594" w:rsidP="00787594">
      <w:pPr>
        <w:rPr>
          <w:rFonts w:ascii="Arial" w:hAnsi="Arial" w:cs="Arial"/>
        </w:rPr>
      </w:pPr>
      <w:r w:rsidRPr="00EA0D5F">
        <w:rPr>
          <w:rFonts w:ascii="Arial" w:hAnsi="Arial" w:cs="Arial"/>
        </w:rPr>
        <w:tab/>
      </w:r>
      <w:r w:rsidRPr="00EA0D5F">
        <w:rPr>
          <w:rFonts w:ascii="Arial" w:hAnsi="Arial" w:cs="Arial"/>
        </w:rPr>
        <w:tab/>
      </w:r>
      <w:r w:rsidRPr="00EA0D5F">
        <w:rPr>
          <w:rFonts w:ascii="Arial" w:hAnsi="Arial" w:cs="Arial"/>
        </w:rPr>
        <w:tab/>
      </w:r>
      <w:r w:rsidRPr="00EA0D5F">
        <w:rPr>
          <w:rFonts w:ascii="Arial" w:hAnsi="Arial" w:cs="Arial"/>
        </w:rPr>
        <w:tab/>
      </w:r>
    </w:p>
    <w:p w:rsidR="00AE117E" w:rsidRPr="00EA0D5F" w:rsidRDefault="00AE117E">
      <w:pPr>
        <w:jc w:val="right"/>
        <w:rPr>
          <w:rFonts w:ascii="Arial" w:hAnsi="Arial" w:cs="Arial"/>
        </w:rPr>
      </w:pPr>
    </w:p>
    <w:p w:rsidR="00AE117E" w:rsidRPr="00EA0D5F" w:rsidRDefault="00AE117E" w:rsidP="008F7B28">
      <w:pPr>
        <w:pStyle w:val="DeleteThisCommentary"/>
      </w:pPr>
    </w:p>
    <w:p w:rsidR="00AE117E" w:rsidRPr="00EA0D5F" w:rsidRDefault="00AE117E">
      <w:pPr>
        <w:pStyle w:val="BodyText"/>
        <w:rPr>
          <w:rFonts w:ascii="Arial" w:hAnsi="Arial" w:cs="Arial"/>
        </w:rPr>
      </w:pPr>
    </w:p>
    <w:p w:rsidR="00AE117E" w:rsidRPr="00EA0D5F" w:rsidRDefault="00AE117E" w:rsidP="008F7B28">
      <w:pPr>
        <w:pStyle w:val="DeleteThisCommentary"/>
      </w:pPr>
    </w:p>
    <w:p w:rsidR="00AE117E" w:rsidRPr="00EA0D5F" w:rsidRDefault="00AE117E" w:rsidP="008F7B28">
      <w:pPr>
        <w:pStyle w:val="DeleteThisCommentary"/>
      </w:pPr>
    </w:p>
    <w:p w:rsidR="00AE117E" w:rsidRPr="00EA0D5F" w:rsidRDefault="00AE117E" w:rsidP="008F7B28">
      <w:pPr>
        <w:pStyle w:val="DeleteThisCommentary"/>
      </w:pPr>
    </w:p>
    <w:p w:rsidR="00AE117E" w:rsidRPr="00EA0D5F" w:rsidRDefault="00AA2CF6" w:rsidP="008F7B28">
      <w:pPr>
        <w:pStyle w:val="DeleteThisCommentary"/>
      </w:pPr>
      <w:r>
        <w:rPr>
          <w:noProof/>
        </w:rPr>
        <w:pict>
          <v:shape id="_x0000_s1026" type="#_x0000_t75" style="position:absolute;margin-left:175.05pt;margin-top:81.5pt;width:125.9pt;height:120.65pt;z-index:251657728" o:userdrawn="t">
            <v:imagedata r:id="rId8" o:title="masseal"/>
          </v:shape>
        </w:pict>
      </w:r>
    </w:p>
    <w:p w:rsidR="00AE117E" w:rsidRPr="00EA0D5F" w:rsidRDefault="00AE117E" w:rsidP="008F7B28">
      <w:pPr>
        <w:pStyle w:val="DeleteThisCommentary"/>
      </w:pPr>
    </w:p>
    <w:p w:rsidR="00AE117E" w:rsidRPr="00EA0D5F" w:rsidRDefault="00AE117E" w:rsidP="008F7B28">
      <w:pPr>
        <w:pStyle w:val="DeleteThisCommentary"/>
      </w:pPr>
    </w:p>
    <w:p w:rsidR="00AE117E" w:rsidRPr="00EA0D5F" w:rsidRDefault="00AE117E" w:rsidP="008F7B28">
      <w:pPr>
        <w:pStyle w:val="DeleteThisCommentary"/>
      </w:pPr>
    </w:p>
    <w:p w:rsidR="00AE117E" w:rsidRPr="00EA0D5F" w:rsidRDefault="00AE117E" w:rsidP="008F7B28">
      <w:pPr>
        <w:pStyle w:val="DeleteThisCommentary"/>
      </w:pPr>
    </w:p>
    <w:p w:rsidR="00AE117E" w:rsidRPr="00EA0D5F" w:rsidRDefault="00AE117E" w:rsidP="008F7B28">
      <w:pPr>
        <w:pStyle w:val="DeleteThisCommentary"/>
      </w:pPr>
    </w:p>
    <w:p w:rsidR="00AE117E" w:rsidRPr="00EA0D5F" w:rsidRDefault="00AE117E" w:rsidP="008F7B28">
      <w:pPr>
        <w:pStyle w:val="DeleteThisCommentary"/>
      </w:pPr>
    </w:p>
    <w:p w:rsidR="00AE117E" w:rsidRPr="00EA0D5F" w:rsidRDefault="00AE117E" w:rsidP="008F7B28">
      <w:pPr>
        <w:pStyle w:val="DeleteThisCommentary"/>
      </w:pPr>
    </w:p>
    <w:p w:rsidR="00AE117E" w:rsidRPr="00EA0D5F" w:rsidRDefault="00AE117E">
      <w:pPr>
        <w:pStyle w:val="InfoBlue"/>
        <w:ind w:left="0"/>
        <w:rPr>
          <w:rFonts w:ascii="Arial" w:hAnsi="Arial" w:cs="Arial"/>
          <w:color w:val="auto"/>
        </w:rPr>
        <w:sectPr w:rsidR="00AE117E" w:rsidRPr="00EA0D5F" w:rsidSect="00B15FB7">
          <w:headerReference w:type="even" r:id="rId9"/>
          <w:footerReference w:type="even" r:id="rId10"/>
          <w:headerReference w:type="first" r:id="rId11"/>
          <w:pgSz w:w="12240" w:h="15840" w:code="1"/>
          <w:pgMar w:top="1440" w:right="990" w:bottom="1440" w:left="1440" w:header="720" w:footer="720" w:gutter="0"/>
          <w:cols w:space="720"/>
        </w:sectPr>
      </w:pPr>
    </w:p>
    <w:p w:rsidR="00533E37" w:rsidRPr="00EA0D5F" w:rsidRDefault="00533E37" w:rsidP="00C24E6E">
      <w:pPr>
        <w:pStyle w:val="Title"/>
        <w:jc w:val="left"/>
        <w:rPr>
          <w:rFonts w:cs="Arial"/>
        </w:rPr>
      </w:pPr>
      <w:r w:rsidRPr="00EA0D5F">
        <w:rPr>
          <w:rFonts w:cs="Arial"/>
        </w:rPr>
        <w:lastRenderedPageBreak/>
        <w:t>Table of Contents</w:t>
      </w:r>
    </w:p>
    <w:p w:rsidR="002278FC" w:rsidRDefault="002278FC" w:rsidP="00596616">
      <w:pPr>
        <w:tabs>
          <w:tab w:val="right" w:pos="9810"/>
          <w:tab w:val="right" w:pos="10080"/>
        </w:tabs>
        <w:ind w:right="720"/>
        <w:rPr>
          <w:rFonts w:ascii="Arial" w:hAnsi="Arial" w:cs="Arial"/>
          <w:b/>
          <w:sz w:val="16"/>
          <w:szCs w:val="16"/>
        </w:rPr>
      </w:pPr>
    </w:p>
    <w:p w:rsidR="001A6606" w:rsidRPr="00C93BC1" w:rsidRDefault="005B64D6">
      <w:pPr>
        <w:pStyle w:val="TOC1"/>
        <w:tabs>
          <w:tab w:val="left" w:pos="400"/>
          <w:tab w:val="right" w:leader="dot" w:pos="9926"/>
        </w:tabs>
        <w:rPr>
          <w:rFonts w:ascii="Calibri" w:hAnsi="Calibri"/>
          <w:b w:val="0"/>
          <w:bCs w:val="0"/>
          <w:caps w:val="0"/>
          <w:noProof/>
          <w:sz w:val="22"/>
          <w:szCs w:val="22"/>
        </w:rPr>
      </w:pPr>
      <w:r w:rsidRPr="00EA0D5F">
        <w:rPr>
          <w:rFonts w:cs="Arial"/>
          <w:b w:val="0"/>
          <w:sz w:val="16"/>
          <w:szCs w:val="16"/>
        </w:rPr>
        <w:fldChar w:fldCharType="begin"/>
      </w:r>
      <w:r w:rsidRPr="00EA0D5F">
        <w:rPr>
          <w:rFonts w:cs="Arial"/>
          <w:b w:val="0"/>
          <w:sz w:val="16"/>
          <w:szCs w:val="16"/>
        </w:rPr>
        <w:instrText xml:space="preserve"> TOC \o "1-2" \h \z \u </w:instrText>
      </w:r>
      <w:r w:rsidRPr="00EA0D5F">
        <w:rPr>
          <w:rFonts w:cs="Arial"/>
          <w:b w:val="0"/>
          <w:sz w:val="16"/>
          <w:szCs w:val="16"/>
        </w:rPr>
        <w:fldChar w:fldCharType="separate"/>
      </w:r>
      <w:hyperlink w:anchor="_Toc399408796" w:history="1">
        <w:r w:rsidR="001A6606" w:rsidRPr="001154C2">
          <w:rPr>
            <w:rStyle w:val="Hyperlink"/>
            <w:rFonts w:cs="Arial"/>
            <w:noProof/>
          </w:rPr>
          <w:t>1.</w:t>
        </w:r>
        <w:r w:rsidR="001A6606" w:rsidRPr="00C93BC1">
          <w:rPr>
            <w:rFonts w:ascii="Calibri" w:hAnsi="Calibri"/>
            <w:b w:val="0"/>
            <w:bCs w:val="0"/>
            <w:caps w:val="0"/>
            <w:noProof/>
            <w:sz w:val="22"/>
            <w:szCs w:val="22"/>
          </w:rPr>
          <w:tab/>
        </w:r>
        <w:r w:rsidR="001A6606" w:rsidRPr="001154C2">
          <w:rPr>
            <w:rStyle w:val="Hyperlink"/>
            <w:rFonts w:cs="Arial"/>
            <w:noProof/>
          </w:rPr>
          <w:t>Introduction</w:t>
        </w:r>
        <w:r w:rsidR="001A6606">
          <w:rPr>
            <w:noProof/>
            <w:webHidden/>
          </w:rPr>
          <w:tab/>
        </w:r>
        <w:r w:rsidR="001A6606">
          <w:rPr>
            <w:noProof/>
            <w:webHidden/>
          </w:rPr>
          <w:fldChar w:fldCharType="begin"/>
        </w:r>
        <w:r w:rsidR="001A6606">
          <w:rPr>
            <w:noProof/>
            <w:webHidden/>
          </w:rPr>
          <w:instrText xml:space="preserve"> PAGEREF _Toc399408796 \h </w:instrText>
        </w:r>
        <w:r w:rsidR="001A6606">
          <w:rPr>
            <w:noProof/>
            <w:webHidden/>
          </w:rPr>
        </w:r>
        <w:r w:rsidR="001A6606">
          <w:rPr>
            <w:noProof/>
            <w:webHidden/>
          </w:rPr>
          <w:fldChar w:fldCharType="separate"/>
        </w:r>
        <w:r w:rsidR="001A6606">
          <w:rPr>
            <w:noProof/>
            <w:webHidden/>
          </w:rPr>
          <w:t>3</w:t>
        </w:r>
        <w:r w:rsidR="001A6606">
          <w:rPr>
            <w:noProof/>
            <w:webHidden/>
          </w:rPr>
          <w:fldChar w:fldCharType="end"/>
        </w:r>
      </w:hyperlink>
    </w:p>
    <w:p w:rsidR="001A6606" w:rsidRPr="00C93BC1" w:rsidRDefault="00AA2CF6">
      <w:pPr>
        <w:pStyle w:val="TOC2"/>
        <w:tabs>
          <w:tab w:val="left" w:pos="800"/>
          <w:tab w:val="right" w:leader="dot" w:pos="9926"/>
        </w:tabs>
        <w:rPr>
          <w:rFonts w:ascii="Calibri" w:hAnsi="Calibri"/>
          <w:smallCaps w:val="0"/>
          <w:noProof/>
          <w:sz w:val="22"/>
          <w:szCs w:val="22"/>
        </w:rPr>
      </w:pPr>
      <w:hyperlink w:anchor="_Toc399408797" w:history="1">
        <w:r w:rsidR="001A6606" w:rsidRPr="001154C2">
          <w:rPr>
            <w:rStyle w:val="Hyperlink"/>
            <w:noProof/>
          </w:rPr>
          <w:t>1.1</w:t>
        </w:r>
        <w:r w:rsidR="001A6606" w:rsidRPr="00C93BC1">
          <w:rPr>
            <w:rFonts w:ascii="Calibri" w:hAnsi="Calibri"/>
            <w:smallCaps w:val="0"/>
            <w:noProof/>
            <w:sz w:val="22"/>
            <w:szCs w:val="22"/>
          </w:rPr>
          <w:tab/>
        </w:r>
        <w:r w:rsidR="001A6606" w:rsidRPr="001154C2">
          <w:rPr>
            <w:rStyle w:val="Hyperlink"/>
            <w:noProof/>
          </w:rPr>
          <w:t>Purpose &amp; Scope</w:t>
        </w:r>
        <w:r w:rsidR="001A6606">
          <w:rPr>
            <w:noProof/>
            <w:webHidden/>
          </w:rPr>
          <w:tab/>
        </w:r>
        <w:r w:rsidR="001A6606">
          <w:rPr>
            <w:noProof/>
            <w:webHidden/>
          </w:rPr>
          <w:fldChar w:fldCharType="begin"/>
        </w:r>
        <w:r w:rsidR="001A6606">
          <w:rPr>
            <w:noProof/>
            <w:webHidden/>
          </w:rPr>
          <w:instrText xml:space="preserve"> PAGEREF _Toc399408797 \h </w:instrText>
        </w:r>
        <w:r w:rsidR="001A6606">
          <w:rPr>
            <w:noProof/>
            <w:webHidden/>
          </w:rPr>
        </w:r>
        <w:r w:rsidR="001A6606">
          <w:rPr>
            <w:noProof/>
            <w:webHidden/>
          </w:rPr>
          <w:fldChar w:fldCharType="separate"/>
        </w:r>
        <w:r w:rsidR="001A6606">
          <w:rPr>
            <w:noProof/>
            <w:webHidden/>
          </w:rPr>
          <w:t>3</w:t>
        </w:r>
        <w:r w:rsidR="001A6606">
          <w:rPr>
            <w:noProof/>
            <w:webHidden/>
          </w:rPr>
          <w:fldChar w:fldCharType="end"/>
        </w:r>
      </w:hyperlink>
    </w:p>
    <w:p w:rsidR="001A6606" w:rsidRPr="00C93BC1" w:rsidRDefault="00AA2CF6">
      <w:pPr>
        <w:pStyle w:val="TOC2"/>
        <w:tabs>
          <w:tab w:val="left" w:pos="800"/>
          <w:tab w:val="right" w:leader="dot" w:pos="9926"/>
        </w:tabs>
        <w:rPr>
          <w:rFonts w:ascii="Calibri" w:hAnsi="Calibri"/>
          <w:smallCaps w:val="0"/>
          <w:noProof/>
          <w:sz w:val="22"/>
          <w:szCs w:val="22"/>
        </w:rPr>
      </w:pPr>
      <w:hyperlink w:anchor="_Toc399408798" w:history="1">
        <w:r w:rsidR="001A6606" w:rsidRPr="001154C2">
          <w:rPr>
            <w:rStyle w:val="Hyperlink"/>
            <w:noProof/>
          </w:rPr>
          <w:t>1.2</w:t>
        </w:r>
        <w:r w:rsidR="001A6606" w:rsidRPr="00C93BC1">
          <w:rPr>
            <w:rFonts w:ascii="Calibri" w:hAnsi="Calibri"/>
            <w:smallCaps w:val="0"/>
            <w:noProof/>
            <w:sz w:val="22"/>
            <w:szCs w:val="22"/>
          </w:rPr>
          <w:tab/>
        </w:r>
        <w:r w:rsidR="001A6606" w:rsidRPr="001154C2">
          <w:rPr>
            <w:rStyle w:val="Hyperlink"/>
            <w:rFonts w:cs="Arial"/>
            <w:noProof/>
          </w:rPr>
          <w:t>Document Ownership</w:t>
        </w:r>
        <w:r w:rsidR="001A6606">
          <w:rPr>
            <w:noProof/>
            <w:webHidden/>
          </w:rPr>
          <w:tab/>
        </w:r>
        <w:r w:rsidR="001A6606">
          <w:rPr>
            <w:noProof/>
            <w:webHidden/>
          </w:rPr>
          <w:fldChar w:fldCharType="begin"/>
        </w:r>
        <w:r w:rsidR="001A6606">
          <w:rPr>
            <w:noProof/>
            <w:webHidden/>
          </w:rPr>
          <w:instrText xml:space="preserve"> PAGEREF _Toc399408798 \h </w:instrText>
        </w:r>
        <w:r w:rsidR="001A6606">
          <w:rPr>
            <w:noProof/>
            <w:webHidden/>
          </w:rPr>
        </w:r>
        <w:r w:rsidR="001A6606">
          <w:rPr>
            <w:noProof/>
            <w:webHidden/>
          </w:rPr>
          <w:fldChar w:fldCharType="separate"/>
        </w:r>
        <w:r w:rsidR="001A6606">
          <w:rPr>
            <w:noProof/>
            <w:webHidden/>
          </w:rPr>
          <w:t>3</w:t>
        </w:r>
        <w:r w:rsidR="001A6606">
          <w:rPr>
            <w:noProof/>
            <w:webHidden/>
          </w:rPr>
          <w:fldChar w:fldCharType="end"/>
        </w:r>
      </w:hyperlink>
    </w:p>
    <w:p w:rsidR="001A6606" w:rsidRPr="00C93BC1" w:rsidRDefault="00AA2CF6">
      <w:pPr>
        <w:pStyle w:val="TOC1"/>
        <w:tabs>
          <w:tab w:val="left" w:pos="400"/>
          <w:tab w:val="right" w:leader="dot" w:pos="9926"/>
        </w:tabs>
        <w:rPr>
          <w:rFonts w:ascii="Calibri" w:hAnsi="Calibri"/>
          <w:b w:val="0"/>
          <w:bCs w:val="0"/>
          <w:caps w:val="0"/>
          <w:noProof/>
          <w:sz w:val="22"/>
          <w:szCs w:val="22"/>
        </w:rPr>
      </w:pPr>
      <w:hyperlink w:anchor="_Toc399408799" w:history="1">
        <w:r w:rsidR="001A6606" w:rsidRPr="001154C2">
          <w:rPr>
            <w:rStyle w:val="Hyperlink"/>
            <w:noProof/>
          </w:rPr>
          <w:t>2.</w:t>
        </w:r>
        <w:r w:rsidR="001A6606" w:rsidRPr="00C93BC1">
          <w:rPr>
            <w:rFonts w:ascii="Calibri" w:hAnsi="Calibri"/>
            <w:b w:val="0"/>
            <w:bCs w:val="0"/>
            <w:caps w:val="0"/>
            <w:noProof/>
            <w:sz w:val="22"/>
            <w:szCs w:val="22"/>
          </w:rPr>
          <w:tab/>
        </w:r>
        <w:r w:rsidR="001A6606" w:rsidRPr="001154C2">
          <w:rPr>
            <w:rStyle w:val="Hyperlink"/>
            <w:noProof/>
          </w:rPr>
          <w:t>Product Offerings</w:t>
        </w:r>
        <w:r w:rsidR="001A6606">
          <w:rPr>
            <w:noProof/>
            <w:webHidden/>
          </w:rPr>
          <w:tab/>
        </w:r>
        <w:r w:rsidR="001A6606">
          <w:rPr>
            <w:noProof/>
            <w:webHidden/>
          </w:rPr>
          <w:fldChar w:fldCharType="begin"/>
        </w:r>
        <w:r w:rsidR="001A6606">
          <w:rPr>
            <w:noProof/>
            <w:webHidden/>
          </w:rPr>
          <w:instrText xml:space="preserve"> PAGEREF _Toc399408799 \h </w:instrText>
        </w:r>
        <w:r w:rsidR="001A6606">
          <w:rPr>
            <w:noProof/>
            <w:webHidden/>
          </w:rPr>
        </w:r>
        <w:r w:rsidR="001A6606">
          <w:rPr>
            <w:noProof/>
            <w:webHidden/>
          </w:rPr>
          <w:fldChar w:fldCharType="separate"/>
        </w:r>
        <w:r w:rsidR="001A6606">
          <w:rPr>
            <w:noProof/>
            <w:webHidden/>
          </w:rPr>
          <w:t>4</w:t>
        </w:r>
        <w:r w:rsidR="001A6606">
          <w:rPr>
            <w:noProof/>
            <w:webHidden/>
          </w:rPr>
          <w:fldChar w:fldCharType="end"/>
        </w:r>
      </w:hyperlink>
    </w:p>
    <w:p w:rsidR="001A6606" w:rsidRPr="00C93BC1" w:rsidRDefault="00AA2CF6">
      <w:pPr>
        <w:pStyle w:val="TOC2"/>
        <w:tabs>
          <w:tab w:val="left" w:pos="800"/>
          <w:tab w:val="right" w:leader="dot" w:pos="9926"/>
        </w:tabs>
        <w:rPr>
          <w:rFonts w:ascii="Calibri" w:hAnsi="Calibri"/>
          <w:smallCaps w:val="0"/>
          <w:noProof/>
          <w:sz w:val="22"/>
          <w:szCs w:val="22"/>
        </w:rPr>
      </w:pPr>
      <w:hyperlink w:anchor="_Toc399408800" w:history="1">
        <w:r w:rsidR="001A6606" w:rsidRPr="001154C2">
          <w:rPr>
            <w:rStyle w:val="Hyperlink"/>
            <w:noProof/>
          </w:rPr>
          <w:t>2.1</w:t>
        </w:r>
        <w:r w:rsidR="001A6606" w:rsidRPr="00C93BC1">
          <w:rPr>
            <w:rFonts w:ascii="Calibri" w:hAnsi="Calibri"/>
            <w:smallCaps w:val="0"/>
            <w:noProof/>
            <w:sz w:val="22"/>
            <w:szCs w:val="22"/>
          </w:rPr>
          <w:tab/>
        </w:r>
        <w:r w:rsidR="001A6606" w:rsidRPr="001154C2">
          <w:rPr>
            <w:rStyle w:val="Hyperlink"/>
            <w:noProof/>
          </w:rPr>
          <w:t>Description of Product</w:t>
        </w:r>
        <w:r w:rsidR="001A6606">
          <w:rPr>
            <w:noProof/>
            <w:webHidden/>
          </w:rPr>
          <w:tab/>
        </w:r>
        <w:r w:rsidR="001A6606">
          <w:rPr>
            <w:noProof/>
            <w:webHidden/>
          </w:rPr>
          <w:fldChar w:fldCharType="begin"/>
        </w:r>
        <w:r w:rsidR="001A6606">
          <w:rPr>
            <w:noProof/>
            <w:webHidden/>
          </w:rPr>
          <w:instrText xml:space="preserve"> PAGEREF _Toc399408800 \h </w:instrText>
        </w:r>
        <w:r w:rsidR="001A6606">
          <w:rPr>
            <w:noProof/>
            <w:webHidden/>
          </w:rPr>
        </w:r>
        <w:r w:rsidR="001A6606">
          <w:rPr>
            <w:noProof/>
            <w:webHidden/>
          </w:rPr>
          <w:fldChar w:fldCharType="separate"/>
        </w:r>
        <w:r w:rsidR="001A6606">
          <w:rPr>
            <w:noProof/>
            <w:webHidden/>
          </w:rPr>
          <w:t>4</w:t>
        </w:r>
        <w:r w:rsidR="001A6606">
          <w:rPr>
            <w:noProof/>
            <w:webHidden/>
          </w:rPr>
          <w:fldChar w:fldCharType="end"/>
        </w:r>
      </w:hyperlink>
    </w:p>
    <w:p w:rsidR="001A6606" w:rsidRPr="00C93BC1" w:rsidRDefault="00AA2CF6">
      <w:pPr>
        <w:pStyle w:val="TOC2"/>
        <w:tabs>
          <w:tab w:val="left" w:pos="800"/>
          <w:tab w:val="right" w:leader="dot" w:pos="9926"/>
        </w:tabs>
        <w:rPr>
          <w:rFonts w:ascii="Calibri" w:hAnsi="Calibri"/>
          <w:smallCaps w:val="0"/>
          <w:noProof/>
          <w:sz w:val="22"/>
          <w:szCs w:val="22"/>
        </w:rPr>
      </w:pPr>
      <w:hyperlink w:anchor="_Toc399408801" w:history="1">
        <w:r w:rsidR="001A6606" w:rsidRPr="001154C2">
          <w:rPr>
            <w:rStyle w:val="Hyperlink"/>
            <w:noProof/>
          </w:rPr>
          <w:t>2.2</w:t>
        </w:r>
        <w:r w:rsidR="001A6606" w:rsidRPr="00C93BC1">
          <w:rPr>
            <w:rFonts w:ascii="Calibri" w:hAnsi="Calibri"/>
            <w:smallCaps w:val="0"/>
            <w:noProof/>
            <w:sz w:val="22"/>
            <w:szCs w:val="22"/>
          </w:rPr>
          <w:tab/>
        </w:r>
        <w:r w:rsidR="001A6606" w:rsidRPr="001154C2">
          <w:rPr>
            <w:rStyle w:val="Hyperlink"/>
            <w:noProof/>
          </w:rPr>
          <w:t>Supported Versions of Product Components</w:t>
        </w:r>
        <w:r w:rsidR="001A6606">
          <w:rPr>
            <w:noProof/>
            <w:webHidden/>
          </w:rPr>
          <w:tab/>
        </w:r>
        <w:r w:rsidR="001A6606">
          <w:rPr>
            <w:noProof/>
            <w:webHidden/>
          </w:rPr>
          <w:fldChar w:fldCharType="begin"/>
        </w:r>
        <w:r w:rsidR="001A6606">
          <w:rPr>
            <w:noProof/>
            <w:webHidden/>
          </w:rPr>
          <w:instrText xml:space="preserve"> PAGEREF _Toc399408801 \h </w:instrText>
        </w:r>
        <w:r w:rsidR="001A6606">
          <w:rPr>
            <w:noProof/>
            <w:webHidden/>
          </w:rPr>
        </w:r>
        <w:r w:rsidR="001A6606">
          <w:rPr>
            <w:noProof/>
            <w:webHidden/>
          </w:rPr>
          <w:fldChar w:fldCharType="separate"/>
        </w:r>
        <w:r w:rsidR="001A6606">
          <w:rPr>
            <w:noProof/>
            <w:webHidden/>
          </w:rPr>
          <w:t>5</w:t>
        </w:r>
        <w:r w:rsidR="001A6606">
          <w:rPr>
            <w:noProof/>
            <w:webHidden/>
          </w:rPr>
          <w:fldChar w:fldCharType="end"/>
        </w:r>
      </w:hyperlink>
    </w:p>
    <w:p w:rsidR="001A6606" w:rsidRPr="00C93BC1" w:rsidRDefault="00AA2CF6">
      <w:pPr>
        <w:pStyle w:val="TOC2"/>
        <w:tabs>
          <w:tab w:val="left" w:pos="800"/>
          <w:tab w:val="right" w:leader="dot" w:pos="9926"/>
        </w:tabs>
        <w:rPr>
          <w:rFonts w:ascii="Calibri" w:hAnsi="Calibri"/>
          <w:smallCaps w:val="0"/>
          <w:noProof/>
          <w:sz w:val="22"/>
          <w:szCs w:val="22"/>
        </w:rPr>
      </w:pPr>
      <w:hyperlink w:anchor="_Toc399408802" w:history="1">
        <w:r w:rsidR="001A6606" w:rsidRPr="001154C2">
          <w:rPr>
            <w:rStyle w:val="Hyperlink"/>
            <w:noProof/>
          </w:rPr>
          <w:t>2.3</w:t>
        </w:r>
        <w:r w:rsidR="001A6606" w:rsidRPr="00C93BC1">
          <w:rPr>
            <w:rFonts w:ascii="Calibri" w:hAnsi="Calibri"/>
            <w:smallCaps w:val="0"/>
            <w:noProof/>
            <w:sz w:val="22"/>
            <w:szCs w:val="22"/>
          </w:rPr>
          <w:tab/>
        </w:r>
        <w:r w:rsidR="001A6606" w:rsidRPr="001154C2">
          <w:rPr>
            <w:rStyle w:val="Hyperlink"/>
            <w:noProof/>
          </w:rPr>
          <w:t>Service Targets</w:t>
        </w:r>
        <w:r w:rsidR="001A6606">
          <w:rPr>
            <w:noProof/>
            <w:webHidden/>
          </w:rPr>
          <w:tab/>
        </w:r>
        <w:r w:rsidR="001A6606">
          <w:rPr>
            <w:noProof/>
            <w:webHidden/>
          </w:rPr>
          <w:fldChar w:fldCharType="begin"/>
        </w:r>
        <w:r w:rsidR="001A6606">
          <w:rPr>
            <w:noProof/>
            <w:webHidden/>
          </w:rPr>
          <w:instrText xml:space="preserve"> PAGEREF _Toc399408802 \h </w:instrText>
        </w:r>
        <w:r w:rsidR="001A6606">
          <w:rPr>
            <w:noProof/>
            <w:webHidden/>
          </w:rPr>
        </w:r>
        <w:r w:rsidR="001A6606">
          <w:rPr>
            <w:noProof/>
            <w:webHidden/>
          </w:rPr>
          <w:fldChar w:fldCharType="separate"/>
        </w:r>
        <w:r w:rsidR="001A6606">
          <w:rPr>
            <w:noProof/>
            <w:webHidden/>
          </w:rPr>
          <w:t>5</w:t>
        </w:r>
        <w:r w:rsidR="001A6606">
          <w:rPr>
            <w:noProof/>
            <w:webHidden/>
          </w:rPr>
          <w:fldChar w:fldCharType="end"/>
        </w:r>
      </w:hyperlink>
    </w:p>
    <w:p w:rsidR="001A6606" w:rsidRPr="00C93BC1" w:rsidRDefault="00AA2CF6">
      <w:pPr>
        <w:pStyle w:val="TOC2"/>
        <w:tabs>
          <w:tab w:val="left" w:pos="800"/>
          <w:tab w:val="right" w:leader="dot" w:pos="9926"/>
        </w:tabs>
        <w:rPr>
          <w:rFonts w:ascii="Calibri" w:hAnsi="Calibri"/>
          <w:smallCaps w:val="0"/>
          <w:noProof/>
          <w:sz w:val="22"/>
          <w:szCs w:val="22"/>
        </w:rPr>
      </w:pPr>
      <w:hyperlink w:anchor="_Toc399408803" w:history="1">
        <w:r w:rsidR="001A6606" w:rsidRPr="001154C2">
          <w:rPr>
            <w:rStyle w:val="Hyperlink"/>
            <w:noProof/>
          </w:rPr>
          <w:t>2.4</w:t>
        </w:r>
        <w:r w:rsidR="001A6606" w:rsidRPr="00C93BC1">
          <w:rPr>
            <w:rFonts w:ascii="Calibri" w:hAnsi="Calibri"/>
            <w:smallCaps w:val="0"/>
            <w:noProof/>
            <w:sz w:val="22"/>
            <w:szCs w:val="22"/>
          </w:rPr>
          <w:tab/>
        </w:r>
        <w:r w:rsidR="001A6606" w:rsidRPr="001154C2">
          <w:rPr>
            <w:rStyle w:val="Hyperlink"/>
            <w:noProof/>
          </w:rPr>
          <w:t>Service Reporting</w:t>
        </w:r>
        <w:r w:rsidR="001A6606">
          <w:rPr>
            <w:noProof/>
            <w:webHidden/>
          </w:rPr>
          <w:tab/>
        </w:r>
        <w:r w:rsidR="001A6606">
          <w:rPr>
            <w:noProof/>
            <w:webHidden/>
          </w:rPr>
          <w:fldChar w:fldCharType="begin"/>
        </w:r>
        <w:r w:rsidR="001A6606">
          <w:rPr>
            <w:noProof/>
            <w:webHidden/>
          </w:rPr>
          <w:instrText xml:space="preserve"> PAGEREF _Toc399408803 \h </w:instrText>
        </w:r>
        <w:r w:rsidR="001A6606">
          <w:rPr>
            <w:noProof/>
            <w:webHidden/>
          </w:rPr>
        </w:r>
        <w:r w:rsidR="001A6606">
          <w:rPr>
            <w:noProof/>
            <w:webHidden/>
          </w:rPr>
          <w:fldChar w:fldCharType="separate"/>
        </w:r>
        <w:r w:rsidR="001A6606">
          <w:rPr>
            <w:noProof/>
            <w:webHidden/>
          </w:rPr>
          <w:t>6</w:t>
        </w:r>
        <w:r w:rsidR="001A6606">
          <w:rPr>
            <w:noProof/>
            <w:webHidden/>
          </w:rPr>
          <w:fldChar w:fldCharType="end"/>
        </w:r>
      </w:hyperlink>
    </w:p>
    <w:p w:rsidR="001A6606" w:rsidRPr="00C93BC1" w:rsidRDefault="00AA2CF6">
      <w:pPr>
        <w:pStyle w:val="TOC2"/>
        <w:tabs>
          <w:tab w:val="left" w:pos="800"/>
          <w:tab w:val="right" w:leader="dot" w:pos="9926"/>
        </w:tabs>
        <w:rPr>
          <w:rFonts w:ascii="Calibri" w:hAnsi="Calibri"/>
          <w:smallCaps w:val="0"/>
          <w:noProof/>
          <w:sz w:val="22"/>
          <w:szCs w:val="22"/>
        </w:rPr>
      </w:pPr>
      <w:hyperlink w:anchor="_Toc399408804" w:history="1">
        <w:r w:rsidR="001A6606" w:rsidRPr="001154C2">
          <w:rPr>
            <w:rStyle w:val="Hyperlink"/>
            <w:noProof/>
          </w:rPr>
          <w:t>2.5</w:t>
        </w:r>
        <w:r w:rsidR="001A6606" w:rsidRPr="00C93BC1">
          <w:rPr>
            <w:rFonts w:ascii="Calibri" w:hAnsi="Calibri"/>
            <w:smallCaps w:val="0"/>
            <w:noProof/>
            <w:sz w:val="22"/>
            <w:szCs w:val="22"/>
          </w:rPr>
          <w:tab/>
        </w:r>
        <w:r w:rsidR="001A6606" w:rsidRPr="001154C2">
          <w:rPr>
            <w:rStyle w:val="Hyperlink"/>
            <w:noProof/>
          </w:rPr>
          <w:t>Service Requests</w:t>
        </w:r>
        <w:r w:rsidR="001A6606">
          <w:rPr>
            <w:noProof/>
            <w:webHidden/>
          </w:rPr>
          <w:tab/>
        </w:r>
        <w:r w:rsidR="001A6606">
          <w:rPr>
            <w:noProof/>
            <w:webHidden/>
          </w:rPr>
          <w:fldChar w:fldCharType="begin"/>
        </w:r>
        <w:r w:rsidR="001A6606">
          <w:rPr>
            <w:noProof/>
            <w:webHidden/>
          </w:rPr>
          <w:instrText xml:space="preserve"> PAGEREF _Toc399408804 \h </w:instrText>
        </w:r>
        <w:r w:rsidR="001A6606">
          <w:rPr>
            <w:noProof/>
            <w:webHidden/>
          </w:rPr>
        </w:r>
        <w:r w:rsidR="001A6606">
          <w:rPr>
            <w:noProof/>
            <w:webHidden/>
          </w:rPr>
          <w:fldChar w:fldCharType="separate"/>
        </w:r>
        <w:r w:rsidR="001A6606">
          <w:rPr>
            <w:noProof/>
            <w:webHidden/>
          </w:rPr>
          <w:t>6</w:t>
        </w:r>
        <w:r w:rsidR="001A6606">
          <w:rPr>
            <w:noProof/>
            <w:webHidden/>
          </w:rPr>
          <w:fldChar w:fldCharType="end"/>
        </w:r>
      </w:hyperlink>
    </w:p>
    <w:p w:rsidR="001A6606" w:rsidRPr="00C93BC1" w:rsidRDefault="00AA2CF6">
      <w:pPr>
        <w:pStyle w:val="TOC2"/>
        <w:tabs>
          <w:tab w:val="left" w:pos="800"/>
          <w:tab w:val="right" w:leader="dot" w:pos="9926"/>
        </w:tabs>
        <w:rPr>
          <w:rFonts w:ascii="Calibri" w:hAnsi="Calibri"/>
          <w:smallCaps w:val="0"/>
          <w:noProof/>
          <w:sz w:val="22"/>
          <w:szCs w:val="22"/>
        </w:rPr>
      </w:pPr>
      <w:hyperlink w:anchor="_Toc399408805" w:history="1">
        <w:r w:rsidR="001A6606" w:rsidRPr="001154C2">
          <w:rPr>
            <w:rStyle w:val="Hyperlink"/>
            <w:noProof/>
          </w:rPr>
          <w:t>2.6</w:t>
        </w:r>
        <w:r w:rsidR="001A6606" w:rsidRPr="00C93BC1">
          <w:rPr>
            <w:rFonts w:ascii="Calibri" w:hAnsi="Calibri"/>
            <w:smallCaps w:val="0"/>
            <w:noProof/>
            <w:sz w:val="22"/>
            <w:szCs w:val="22"/>
          </w:rPr>
          <w:tab/>
        </w:r>
        <w:r w:rsidR="001A6606" w:rsidRPr="001154C2">
          <w:rPr>
            <w:rStyle w:val="Hyperlink"/>
            <w:noProof/>
          </w:rPr>
          <w:t>Metrics Reporting (New Reports for FY15)</w:t>
        </w:r>
        <w:r w:rsidR="001A6606">
          <w:rPr>
            <w:noProof/>
            <w:webHidden/>
          </w:rPr>
          <w:tab/>
        </w:r>
        <w:r w:rsidR="001A6606">
          <w:rPr>
            <w:noProof/>
            <w:webHidden/>
          </w:rPr>
          <w:fldChar w:fldCharType="begin"/>
        </w:r>
        <w:r w:rsidR="001A6606">
          <w:rPr>
            <w:noProof/>
            <w:webHidden/>
          </w:rPr>
          <w:instrText xml:space="preserve"> PAGEREF _Toc399408805 \h </w:instrText>
        </w:r>
        <w:r w:rsidR="001A6606">
          <w:rPr>
            <w:noProof/>
            <w:webHidden/>
          </w:rPr>
        </w:r>
        <w:r w:rsidR="001A6606">
          <w:rPr>
            <w:noProof/>
            <w:webHidden/>
          </w:rPr>
          <w:fldChar w:fldCharType="separate"/>
        </w:r>
        <w:r w:rsidR="001A6606">
          <w:rPr>
            <w:noProof/>
            <w:webHidden/>
          </w:rPr>
          <w:t>7</w:t>
        </w:r>
        <w:r w:rsidR="001A6606">
          <w:rPr>
            <w:noProof/>
            <w:webHidden/>
          </w:rPr>
          <w:fldChar w:fldCharType="end"/>
        </w:r>
      </w:hyperlink>
    </w:p>
    <w:p w:rsidR="001A6606" w:rsidRPr="00C93BC1" w:rsidRDefault="00AA2CF6">
      <w:pPr>
        <w:pStyle w:val="TOC1"/>
        <w:tabs>
          <w:tab w:val="left" w:pos="400"/>
          <w:tab w:val="right" w:leader="dot" w:pos="9926"/>
        </w:tabs>
        <w:rPr>
          <w:rFonts w:ascii="Calibri" w:hAnsi="Calibri"/>
          <w:b w:val="0"/>
          <w:bCs w:val="0"/>
          <w:caps w:val="0"/>
          <w:noProof/>
          <w:sz w:val="22"/>
          <w:szCs w:val="22"/>
        </w:rPr>
      </w:pPr>
      <w:hyperlink w:anchor="_Toc399408806" w:history="1">
        <w:r w:rsidR="001A6606" w:rsidRPr="001154C2">
          <w:rPr>
            <w:rStyle w:val="Hyperlink"/>
            <w:noProof/>
          </w:rPr>
          <w:t>3.</w:t>
        </w:r>
        <w:r w:rsidR="001A6606" w:rsidRPr="00C93BC1">
          <w:rPr>
            <w:rFonts w:ascii="Calibri" w:hAnsi="Calibri"/>
            <w:b w:val="0"/>
            <w:bCs w:val="0"/>
            <w:caps w:val="0"/>
            <w:noProof/>
            <w:sz w:val="22"/>
            <w:szCs w:val="22"/>
          </w:rPr>
          <w:tab/>
        </w:r>
        <w:r w:rsidR="001A6606" w:rsidRPr="001154C2">
          <w:rPr>
            <w:rStyle w:val="Hyperlink"/>
            <w:noProof/>
          </w:rPr>
          <w:t xml:space="preserve">Customer vs. </w:t>
        </w:r>
        <w:r w:rsidR="00343BAF">
          <w:rPr>
            <w:rFonts w:cs="Arial"/>
            <w:lang w:val="en"/>
          </w:rPr>
          <w:t>MassIT</w:t>
        </w:r>
        <w:r w:rsidR="00343BAF">
          <w:rPr>
            <w:lang w:val="en"/>
          </w:rPr>
          <w:t xml:space="preserve"> </w:t>
        </w:r>
        <w:r w:rsidR="001A6606" w:rsidRPr="001154C2">
          <w:rPr>
            <w:rStyle w:val="Hyperlink"/>
            <w:noProof/>
          </w:rPr>
          <w:t xml:space="preserve"> Responsibilities</w:t>
        </w:r>
        <w:r w:rsidR="001A6606">
          <w:rPr>
            <w:noProof/>
            <w:webHidden/>
          </w:rPr>
          <w:tab/>
        </w:r>
        <w:r w:rsidR="001A6606">
          <w:rPr>
            <w:noProof/>
            <w:webHidden/>
          </w:rPr>
          <w:fldChar w:fldCharType="begin"/>
        </w:r>
        <w:r w:rsidR="001A6606">
          <w:rPr>
            <w:noProof/>
            <w:webHidden/>
          </w:rPr>
          <w:instrText xml:space="preserve"> PAGEREF _Toc399408806 \h </w:instrText>
        </w:r>
        <w:r w:rsidR="001A6606">
          <w:rPr>
            <w:noProof/>
            <w:webHidden/>
          </w:rPr>
        </w:r>
        <w:r w:rsidR="001A6606">
          <w:rPr>
            <w:noProof/>
            <w:webHidden/>
          </w:rPr>
          <w:fldChar w:fldCharType="separate"/>
        </w:r>
        <w:r w:rsidR="001A6606">
          <w:rPr>
            <w:noProof/>
            <w:webHidden/>
          </w:rPr>
          <w:t>7</w:t>
        </w:r>
        <w:r w:rsidR="001A6606">
          <w:rPr>
            <w:noProof/>
            <w:webHidden/>
          </w:rPr>
          <w:fldChar w:fldCharType="end"/>
        </w:r>
      </w:hyperlink>
    </w:p>
    <w:p w:rsidR="001A6606" w:rsidRPr="00C93BC1" w:rsidRDefault="00AA2CF6">
      <w:pPr>
        <w:pStyle w:val="TOC2"/>
        <w:tabs>
          <w:tab w:val="left" w:pos="800"/>
          <w:tab w:val="right" w:leader="dot" w:pos="9926"/>
        </w:tabs>
        <w:rPr>
          <w:rFonts w:ascii="Calibri" w:hAnsi="Calibri"/>
          <w:smallCaps w:val="0"/>
          <w:noProof/>
          <w:sz w:val="22"/>
          <w:szCs w:val="22"/>
        </w:rPr>
      </w:pPr>
      <w:hyperlink w:anchor="_Toc399408807" w:history="1">
        <w:r w:rsidR="001A6606" w:rsidRPr="001154C2">
          <w:rPr>
            <w:rStyle w:val="Hyperlink"/>
            <w:noProof/>
          </w:rPr>
          <w:t>3.1</w:t>
        </w:r>
        <w:r w:rsidR="001A6606" w:rsidRPr="00C93BC1">
          <w:rPr>
            <w:rFonts w:ascii="Calibri" w:hAnsi="Calibri"/>
            <w:smallCaps w:val="0"/>
            <w:noProof/>
            <w:sz w:val="22"/>
            <w:szCs w:val="22"/>
          </w:rPr>
          <w:tab/>
        </w:r>
        <w:r w:rsidR="001A6606" w:rsidRPr="001154C2">
          <w:rPr>
            <w:rStyle w:val="Hyperlink"/>
            <w:noProof/>
          </w:rPr>
          <w:t xml:space="preserve">Detail Customer VS </w:t>
        </w:r>
        <w:r w:rsidR="00343BAF">
          <w:rPr>
            <w:rFonts w:cs="Arial"/>
            <w:lang w:val="en"/>
          </w:rPr>
          <w:t>MassIT</w:t>
        </w:r>
        <w:r w:rsidR="00343BAF">
          <w:rPr>
            <w:lang w:val="en"/>
          </w:rPr>
          <w:t xml:space="preserve"> </w:t>
        </w:r>
        <w:r w:rsidR="001A6606" w:rsidRPr="001154C2">
          <w:rPr>
            <w:rStyle w:val="Hyperlink"/>
            <w:noProof/>
          </w:rPr>
          <w:t xml:space="preserve"> Responsibilities</w:t>
        </w:r>
        <w:r w:rsidR="001A6606">
          <w:rPr>
            <w:noProof/>
            <w:webHidden/>
          </w:rPr>
          <w:tab/>
        </w:r>
        <w:r w:rsidR="001A6606">
          <w:rPr>
            <w:noProof/>
            <w:webHidden/>
          </w:rPr>
          <w:fldChar w:fldCharType="begin"/>
        </w:r>
        <w:r w:rsidR="001A6606">
          <w:rPr>
            <w:noProof/>
            <w:webHidden/>
          </w:rPr>
          <w:instrText xml:space="preserve"> PAGEREF _Toc399408807 \h </w:instrText>
        </w:r>
        <w:r w:rsidR="001A6606">
          <w:rPr>
            <w:noProof/>
            <w:webHidden/>
          </w:rPr>
        </w:r>
        <w:r w:rsidR="001A6606">
          <w:rPr>
            <w:noProof/>
            <w:webHidden/>
          </w:rPr>
          <w:fldChar w:fldCharType="separate"/>
        </w:r>
        <w:r w:rsidR="001A6606">
          <w:rPr>
            <w:noProof/>
            <w:webHidden/>
          </w:rPr>
          <w:t>7</w:t>
        </w:r>
        <w:r w:rsidR="001A6606">
          <w:rPr>
            <w:noProof/>
            <w:webHidden/>
          </w:rPr>
          <w:fldChar w:fldCharType="end"/>
        </w:r>
      </w:hyperlink>
    </w:p>
    <w:p w:rsidR="001A6606" w:rsidRPr="00C93BC1" w:rsidRDefault="00AA2CF6">
      <w:pPr>
        <w:pStyle w:val="TOC1"/>
        <w:tabs>
          <w:tab w:val="left" w:pos="400"/>
          <w:tab w:val="right" w:leader="dot" w:pos="9926"/>
        </w:tabs>
        <w:rPr>
          <w:rFonts w:ascii="Calibri" w:hAnsi="Calibri"/>
          <w:b w:val="0"/>
          <w:bCs w:val="0"/>
          <w:caps w:val="0"/>
          <w:noProof/>
          <w:sz w:val="22"/>
          <w:szCs w:val="22"/>
        </w:rPr>
      </w:pPr>
      <w:hyperlink w:anchor="_Toc399408808" w:history="1">
        <w:r w:rsidR="001A6606" w:rsidRPr="001154C2">
          <w:rPr>
            <w:rStyle w:val="Hyperlink"/>
            <w:noProof/>
          </w:rPr>
          <w:t>4.</w:t>
        </w:r>
        <w:r w:rsidR="001A6606" w:rsidRPr="00C93BC1">
          <w:rPr>
            <w:rFonts w:ascii="Calibri" w:hAnsi="Calibri"/>
            <w:b w:val="0"/>
            <w:bCs w:val="0"/>
            <w:caps w:val="0"/>
            <w:noProof/>
            <w:sz w:val="22"/>
            <w:szCs w:val="22"/>
          </w:rPr>
          <w:tab/>
        </w:r>
        <w:r w:rsidR="001A6606" w:rsidRPr="001154C2">
          <w:rPr>
            <w:rStyle w:val="Hyperlink"/>
            <w:noProof/>
          </w:rPr>
          <w:t>Chargeback Rate Information</w:t>
        </w:r>
        <w:r w:rsidR="001A6606">
          <w:rPr>
            <w:noProof/>
            <w:webHidden/>
          </w:rPr>
          <w:tab/>
        </w:r>
        <w:r w:rsidR="001A6606">
          <w:rPr>
            <w:noProof/>
            <w:webHidden/>
          </w:rPr>
          <w:fldChar w:fldCharType="begin"/>
        </w:r>
        <w:r w:rsidR="001A6606">
          <w:rPr>
            <w:noProof/>
            <w:webHidden/>
          </w:rPr>
          <w:instrText xml:space="preserve"> PAGEREF _Toc399408808 \h </w:instrText>
        </w:r>
        <w:r w:rsidR="001A6606">
          <w:rPr>
            <w:noProof/>
            <w:webHidden/>
          </w:rPr>
        </w:r>
        <w:r w:rsidR="001A6606">
          <w:rPr>
            <w:noProof/>
            <w:webHidden/>
          </w:rPr>
          <w:fldChar w:fldCharType="separate"/>
        </w:r>
        <w:r w:rsidR="001A6606">
          <w:rPr>
            <w:noProof/>
            <w:webHidden/>
          </w:rPr>
          <w:t>9</w:t>
        </w:r>
        <w:r w:rsidR="001A6606">
          <w:rPr>
            <w:noProof/>
            <w:webHidden/>
          </w:rPr>
          <w:fldChar w:fldCharType="end"/>
        </w:r>
      </w:hyperlink>
    </w:p>
    <w:p w:rsidR="004B6B56" w:rsidRPr="00623883" w:rsidRDefault="005B64D6" w:rsidP="005B64D6">
      <w:pPr>
        <w:tabs>
          <w:tab w:val="right" w:pos="9810"/>
          <w:tab w:val="right" w:pos="10080"/>
        </w:tabs>
        <w:ind w:right="720"/>
        <w:rPr>
          <w:rFonts w:ascii="Arial" w:hAnsi="Arial" w:cs="Arial"/>
        </w:rPr>
      </w:pPr>
      <w:r w:rsidRPr="00EA0D5F">
        <w:rPr>
          <w:rFonts w:ascii="Arial" w:hAnsi="Arial" w:cs="Arial"/>
          <w:b/>
          <w:sz w:val="16"/>
          <w:szCs w:val="16"/>
        </w:rPr>
        <w:fldChar w:fldCharType="end"/>
      </w:r>
    </w:p>
    <w:p w:rsidR="00AE117E" w:rsidRPr="00EA0D5F" w:rsidRDefault="00E22DBE" w:rsidP="00A629A6">
      <w:pPr>
        <w:pStyle w:val="Title"/>
        <w:rPr>
          <w:rFonts w:cs="Arial"/>
          <w:sz w:val="24"/>
          <w:szCs w:val="24"/>
        </w:rPr>
      </w:pPr>
      <w:r w:rsidRPr="00EA0D5F">
        <w:rPr>
          <w:rFonts w:cs="Arial"/>
        </w:rPr>
        <w:lastRenderedPageBreak/>
        <w:t xml:space="preserve"> </w:t>
      </w:r>
    </w:p>
    <w:p w:rsidR="008D3175" w:rsidRDefault="008D3175" w:rsidP="008D3175">
      <w:pPr>
        <w:pStyle w:val="Heading1"/>
        <w:rPr>
          <w:rFonts w:cs="Arial"/>
        </w:rPr>
      </w:pPr>
      <w:bookmarkStart w:id="0" w:name="_Toc433104436"/>
      <w:bookmarkStart w:id="1" w:name="_Toc47357539"/>
      <w:bookmarkStart w:id="2" w:name="_Toc110398609"/>
      <w:bookmarkStart w:id="3" w:name="_Toc118618601"/>
      <w:bookmarkStart w:id="4" w:name="_Toc119758541"/>
      <w:bookmarkStart w:id="5" w:name="_Toc238272222"/>
      <w:bookmarkStart w:id="6" w:name="_Toc399408796"/>
      <w:r w:rsidRPr="00EA0D5F">
        <w:rPr>
          <w:rFonts w:cs="Arial"/>
        </w:rPr>
        <w:t>Introduction</w:t>
      </w:r>
      <w:bookmarkEnd w:id="0"/>
      <w:bookmarkEnd w:id="1"/>
      <w:bookmarkEnd w:id="2"/>
      <w:bookmarkEnd w:id="3"/>
      <w:bookmarkEnd w:id="4"/>
      <w:bookmarkEnd w:id="5"/>
      <w:bookmarkEnd w:id="6"/>
    </w:p>
    <w:p w:rsidR="008D3175" w:rsidRDefault="008D3175" w:rsidP="008D3175">
      <w:pPr>
        <w:pStyle w:val="BodyText"/>
      </w:pPr>
    </w:p>
    <w:p w:rsidR="008D3175" w:rsidRPr="00A42CBA" w:rsidRDefault="008D3175" w:rsidP="008D3175">
      <w:pPr>
        <w:pStyle w:val="BodyText"/>
        <w:ind w:left="0"/>
      </w:pPr>
      <w:r w:rsidRPr="00490DA5">
        <w:rPr>
          <w:rFonts w:ascii="Arial" w:hAnsi="Arial" w:cs="Arial"/>
          <w:lang w:val="en"/>
        </w:rPr>
        <w:t>Mass.</w:t>
      </w:r>
      <w:r w:rsidR="00756D78">
        <w:rPr>
          <w:rFonts w:ascii="Arial" w:hAnsi="Arial" w:cs="Arial"/>
          <w:lang w:val="en"/>
        </w:rPr>
        <w:t>G</w:t>
      </w:r>
      <w:r w:rsidRPr="00490DA5">
        <w:rPr>
          <w:rFonts w:ascii="Arial" w:hAnsi="Arial" w:cs="Arial"/>
          <w:lang w:val="en"/>
        </w:rPr>
        <w:t>ov website hosting is available for state agencies, constitutional offices, district attorneys, sheriffs and other state/county offices and associations</w:t>
      </w:r>
      <w:r w:rsidR="00343BAF">
        <w:rPr>
          <w:rFonts w:ascii="Arial" w:hAnsi="Arial" w:cs="Arial"/>
          <w:lang w:val="en"/>
        </w:rPr>
        <w:t xml:space="preserve">. </w:t>
      </w:r>
    </w:p>
    <w:p w:rsidR="008D3175" w:rsidRPr="0045610A" w:rsidRDefault="008D3175" w:rsidP="008D3175">
      <w:pPr>
        <w:pStyle w:val="Heading2"/>
        <w:rPr>
          <w:rFonts w:cs="Arial"/>
          <w:szCs w:val="24"/>
        </w:rPr>
      </w:pPr>
      <w:bookmarkStart w:id="7" w:name="_Toc238272223"/>
      <w:bookmarkStart w:id="8" w:name="_Toc399408797"/>
      <w:r w:rsidRPr="00EA0D5F">
        <w:t>Purpose &amp; Scope</w:t>
      </w:r>
      <w:bookmarkEnd w:id="7"/>
      <w:bookmarkEnd w:id="8"/>
    </w:p>
    <w:p w:rsidR="008D3175" w:rsidRPr="00490DA5" w:rsidRDefault="008D3175" w:rsidP="008D3175">
      <w:pPr>
        <w:pStyle w:val="Body"/>
        <w:rPr>
          <w:rFonts w:ascii="Arial" w:hAnsi="Arial" w:cs="Arial"/>
        </w:rPr>
      </w:pPr>
      <w:r w:rsidRPr="00490DA5">
        <w:rPr>
          <w:rFonts w:ascii="Arial" w:hAnsi="Arial" w:cs="Arial"/>
          <w:lang w:val="en"/>
        </w:rPr>
        <w:t xml:space="preserve">The purpose of this document is to describe </w:t>
      </w:r>
      <w:r w:rsidR="00343BAF">
        <w:rPr>
          <w:rFonts w:ascii="Arial" w:hAnsi="Arial" w:cs="Arial"/>
          <w:lang w:val="en"/>
        </w:rPr>
        <w:t>MassIT</w:t>
      </w:r>
      <w:r w:rsidR="00343BAF">
        <w:rPr>
          <w:lang w:val="en"/>
        </w:rPr>
        <w:t>’s</w:t>
      </w:r>
      <w:r w:rsidRPr="00490DA5">
        <w:rPr>
          <w:rFonts w:ascii="Arial" w:hAnsi="Arial" w:cs="Arial"/>
          <w:lang w:val="en"/>
        </w:rPr>
        <w:t xml:space="preserve"> </w:t>
      </w:r>
      <w:r w:rsidR="00756D78">
        <w:rPr>
          <w:rFonts w:ascii="Arial" w:hAnsi="Arial" w:cs="Arial"/>
          <w:lang w:val="en"/>
        </w:rPr>
        <w:t>Product</w:t>
      </w:r>
      <w:r w:rsidR="00756D78" w:rsidRPr="00490DA5">
        <w:rPr>
          <w:rFonts w:ascii="Arial" w:hAnsi="Arial" w:cs="Arial"/>
          <w:lang w:val="en"/>
        </w:rPr>
        <w:t xml:space="preserve"> </w:t>
      </w:r>
      <w:r w:rsidRPr="00490DA5">
        <w:rPr>
          <w:rFonts w:ascii="Arial" w:hAnsi="Arial" w:cs="Arial"/>
          <w:lang w:val="en"/>
        </w:rPr>
        <w:t>offerings for Mass.Gov Website Hosting.</w:t>
      </w:r>
    </w:p>
    <w:p w:rsidR="008D3175" w:rsidRPr="00490DA5" w:rsidRDefault="008D3175" w:rsidP="008D3175">
      <w:pPr>
        <w:pStyle w:val="Heading2"/>
        <w:rPr>
          <w:rFonts w:cs="Arial"/>
          <w:szCs w:val="24"/>
        </w:rPr>
      </w:pPr>
      <w:bookmarkStart w:id="9" w:name="_Toc238272224"/>
      <w:bookmarkStart w:id="10" w:name="_Toc399408798"/>
      <w:r w:rsidRPr="00490DA5">
        <w:rPr>
          <w:rFonts w:cs="Arial"/>
          <w:szCs w:val="24"/>
        </w:rPr>
        <w:t>Document Ownership</w:t>
      </w:r>
      <w:bookmarkEnd w:id="9"/>
      <w:bookmarkEnd w:id="10"/>
    </w:p>
    <w:p w:rsidR="00E054F0" w:rsidRDefault="00E054F0" w:rsidP="00E054F0">
      <w:pPr>
        <w:pStyle w:val="BodyText"/>
        <w:ind w:left="0" w:firstLine="720"/>
        <w:rPr>
          <w:rFonts w:ascii="Arial" w:hAnsi="Arial" w:cs="Arial"/>
        </w:rPr>
      </w:pPr>
      <w:r>
        <w:rPr>
          <w:rFonts w:ascii="Arial" w:hAnsi="Arial" w:cs="Arial"/>
        </w:rPr>
        <w:t>This document is owned by the Mass.Gov Director:</w:t>
      </w:r>
    </w:p>
    <w:p w:rsidR="00E054F0" w:rsidRDefault="00E054F0" w:rsidP="00E054F0">
      <w:pPr>
        <w:pStyle w:val="BodyText"/>
        <w:spacing w:line="240" w:lineRule="auto"/>
        <w:ind w:left="0" w:firstLine="720"/>
        <w:contextualSpacing/>
        <w:rPr>
          <w:rFonts w:ascii="Arial" w:hAnsi="Arial" w:cs="Arial"/>
        </w:rPr>
      </w:pPr>
      <w:r>
        <w:rPr>
          <w:rFonts w:ascii="Arial" w:hAnsi="Arial" w:cs="Arial"/>
        </w:rPr>
        <w:t>Joseph Galluccio</w:t>
      </w:r>
    </w:p>
    <w:p w:rsidR="00E054F0" w:rsidRDefault="00E054F0" w:rsidP="00E054F0">
      <w:pPr>
        <w:pStyle w:val="BodyText"/>
        <w:spacing w:line="240" w:lineRule="auto"/>
        <w:ind w:left="0" w:firstLine="720"/>
        <w:contextualSpacing/>
        <w:rPr>
          <w:rFonts w:ascii="Arial" w:hAnsi="Arial" w:cs="Arial"/>
        </w:rPr>
      </w:pPr>
      <w:hyperlink r:id="rId12" w:history="1">
        <w:r>
          <w:rPr>
            <w:rStyle w:val="Hyperlink"/>
            <w:rFonts w:ascii="Arial" w:hAnsi="Arial" w:cs="Arial"/>
          </w:rPr>
          <w:t>Joseph.Galluccio@MassMail.State.MA.US</w:t>
        </w:r>
      </w:hyperlink>
    </w:p>
    <w:p w:rsidR="00E054F0" w:rsidRDefault="00E054F0" w:rsidP="00E054F0">
      <w:pPr>
        <w:pStyle w:val="BodyText"/>
        <w:spacing w:line="240" w:lineRule="auto"/>
        <w:ind w:left="0" w:firstLine="720"/>
        <w:contextualSpacing/>
        <w:rPr>
          <w:rFonts w:ascii="Arial" w:hAnsi="Arial" w:cs="Arial"/>
        </w:rPr>
      </w:pPr>
      <w:r>
        <w:rPr>
          <w:rFonts w:ascii="Arial" w:hAnsi="Arial" w:cs="Arial"/>
        </w:rPr>
        <w:t>Manager Mass.Gov Services</w:t>
      </w:r>
    </w:p>
    <w:p w:rsidR="00E054F0" w:rsidRDefault="00E054F0" w:rsidP="00E054F0">
      <w:pPr>
        <w:pStyle w:val="BodyText"/>
        <w:ind w:left="0"/>
        <w:rPr>
          <w:rFonts w:ascii="Arial" w:hAnsi="Arial" w:cs="Arial"/>
        </w:rPr>
      </w:pPr>
    </w:p>
    <w:p w:rsidR="00E054F0" w:rsidRDefault="00E054F0" w:rsidP="00E054F0">
      <w:pPr>
        <w:pStyle w:val="BodyText"/>
        <w:ind w:left="0"/>
        <w:rPr>
          <w:rFonts w:ascii="Arial" w:hAnsi="Arial" w:cs="Arial"/>
        </w:rPr>
      </w:pPr>
    </w:p>
    <w:p w:rsidR="00E054F0" w:rsidRDefault="00E054F0" w:rsidP="00E054F0">
      <w:pPr>
        <w:pStyle w:val="BodyText"/>
        <w:ind w:left="0" w:firstLine="720"/>
        <w:rPr>
          <w:rFonts w:ascii="Arial" w:hAnsi="Arial" w:cs="Arial"/>
        </w:rPr>
      </w:pPr>
      <w:r>
        <w:rPr>
          <w:rFonts w:ascii="Arial" w:hAnsi="Arial" w:cs="Arial"/>
        </w:rPr>
        <w:t xml:space="preserve">This document is reviewed and approved by the Line of Business Director for Mass.Gov Services: </w:t>
      </w:r>
    </w:p>
    <w:p w:rsidR="00E054F0" w:rsidRDefault="00E054F0" w:rsidP="00E054F0">
      <w:pPr>
        <w:ind w:firstLine="720"/>
        <w:rPr>
          <w:rFonts w:ascii="Arial" w:hAnsi="Arial" w:cs="Arial"/>
        </w:rPr>
      </w:pPr>
      <w:r>
        <w:rPr>
          <w:rFonts w:ascii="Arial" w:hAnsi="Arial" w:cs="Arial"/>
        </w:rPr>
        <w:t>Karthik Viswanathan</w:t>
      </w:r>
    </w:p>
    <w:p w:rsidR="00E054F0" w:rsidRDefault="00E054F0" w:rsidP="00E054F0">
      <w:pPr>
        <w:ind w:firstLine="720"/>
        <w:rPr>
          <w:rFonts w:ascii="Arial" w:hAnsi="Arial" w:cs="Arial"/>
        </w:rPr>
      </w:pPr>
      <w:hyperlink r:id="rId13" w:history="1">
        <w:r>
          <w:rPr>
            <w:rStyle w:val="Hyperlink"/>
            <w:rFonts w:ascii="Arial" w:hAnsi="Arial" w:cs="Arial"/>
          </w:rPr>
          <w:t>Karthik.viswanathan@massmail.state.ma.us</w:t>
        </w:r>
      </w:hyperlink>
    </w:p>
    <w:p w:rsidR="00E054F0" w:rsidRDefault="00E054F0" w:rsidP="00E054F0">
      <w:pPr>
        <w:ind w:firstLine="720"/>
        <w:rPr>
          <w:rFonts w:ascii="Arial" w:hAnsi="Arial" w:cs="Arial"/>
        </w:rPr>
      </w:pPr>
      <w:r>
        <w:rPr>
          <w:rFonts w:ascii="Arial" w:hAnsi="Arial" w:cs="Arial"/>
        </w:rPr>
        <w:t>Deputy CIO</w:t>
      </w:r>
    </w:p>
    <w:p w:rsidR="008D3175" w:rsidRDefault="008D3175" w:rsidP="008D3175">
      <w:pPr>
        <w:rPr>
          <w:rFonts w:ascii="Arial" w:hAnsi="Arial" w:cs="Arial"/>
        </w:rPr>
      </w:pPr>
    </w:p>
    <w:p w:rsidR="008D3175" w:rsidRDefault="008D3175" w:rsidP="008D3175">
      <w:pPr>
        <w:rPr>
          <w:rFonts w:ascii="Arial" w:hAnsi="Arial" w:cs="Arial"/>
        </w:rPr>
      </w:pPr>
      <w:bookmarkStart w:id="11" w:name="_GoBack"/>
      <w:bookmarkEnd w:id="11"/>
    </w:p>
    <w:p w:rsidR="008D3175" w:rsidRPr="00EA0D5F" w:rsidRDefault="008D3175" w:rsidP="008D3175">
      <w:pPr>
        <w:pStyle w:val="Heading1"/>
      </w:pPr>
      <w:r>
        <w:br w:type="page"/>
      </w:r>
      <w:bookmarkStart w:id="12" w:name="_Toc238272225"/>
      <w:bookmarkStart w:id="13" w:name="_Toc399408799"/>
      <w:r w:rsidR="00756D78">
        <w:lastRenderedPageBreak/>
        <w:t xml:space="preserve">Product </w:t>
      </w:r>
      <w:r>
        <w:t>Offerings</w:t>
      </w:r>
      <w:bookmarkEnd w:id="12"/>
      <w:bookmarkEnd w:id="13"/>
    </w:p>
    <w:p w:rsidR="008D3175" w:rsidRPr="00EA0D5F" w:rsidRDefault="008D3175" w:rsidP="008D3175">
      <w:pPr>
        <w:pStyle w:val="Heading2"/>
      </w:pPr>
      <w:bookmarkStart w:id="14" w:name="_Toc238272226"/>
      <w:bookmarkStart w:id="15" w:name="_Toc399408800"/>
      <w:r>
        <w:t xml:space="preserve">Description of </w:t>
      </w:r>
      <w:bookmarkEnd w:id="14"/>
      <w:r w:rsidR="00756D78">
        <w:t>Product</w:t>
      </w:r>
      <w:bookmarkEnd w:id="15"/>
    </w:p>
    <w:p w:rsidR="008D3175" w:rsidRPr="00EA0D5F" w:rsidRDefault="008D3175" w:rsidP="008D3175">
      <w:pPr>
        <w:rPr>
          <w:rFonts w:ascii="Arial" w:hAnsi="Arial" w:cs="Arial"/>
        </w:rPr>
      </w:pPr>
    </w:p>
    <w:p w:rsidR="008D3175" w:rsidRDefault="008D3175" w:rsidP="008D3175">
      <w:pPr>
        <w:pStyle w:val="NormalWeb"/>
        <w:rPr>
          <w:rFonts w:ascii="Arial" w:hAnsi="Arial" w:cs="Arial"/>
          <w:sz w:val="20"/>
          <w:szCs w:val="20"/>
          <w:lang w:val="en"/>
        </w:rPr>
      </w:pPr>
      <w:r>
        <w:rPr>
          <w:rFonts w:ascii="Arial" w:hAnsi="Arial" w:cs="Arial"/>
          <w:sz w:val="20"/>
          <w:szCs w:val="20"/>
          <w:lang w:val="en"/>
        </w:rPr>
        <w:t xml:space="preserve">Mass.Gov is responsible for providing a secure, high availability web hosting and web publishing platform, training and documentation of best practices and guidelines.  We are responsible for keeping all products up to date and ensuring they comply with all relevant enterprise standards and policies.  </w:t>
      </w:r>
    </w:p>
    <w:p w:rsidR="002B3A6A" w:rsidRDefault="008D3175" w:rsidP="00054FCB">
      <w:pPr>
        <w:pStyle w:val="NormalWeb"/>
        <w:rPr>
          <w:rFonts w:ascii="Arial" w:hAnsi="Arial" w:cs="Arial"/>
          <w:sz w:val="20"/>
          <w:szCs w:val="20"/>
          <w:lang w:val="en"/>
        </w:rPr>
      </w:pPr>
      <w:r w:rsidRPr="00A233CA">
        <w:rPr>
          <w:rFonts w:ascii="Arial" w:hAnsi="Arial" w:cs="Arial"/>
          <w:sz w:val="20"/>
          <w:szCs w:val="20"/>
          <w:lang w:val="en"/>
        </w:rPr>
        <w:t xml:space="preserve">Mass.Gov provides website hosting for two types of public facing sites: </w:t>
      </w:r>
    </w:p>
    <w:p w:rsidR="008D3175" w:rsidRPr="006F653B" w:rsidRDefault="008D3175" w:rsidP="006F653B">
      <w:pPr>
        <w:pStyle w:val="NormalWeb"/>
        <w:rPr>
          <w:rFonts w:ascii="Arial" w:hAnsi="Arial" w:cs="Arial"/>
          <w:sz w:val="20"/>
          <w:szCs w:val="20"/>
          <w:lang w:val="en"/>
        </w:rPr>
      </w:pPr>
      <w:r w:rsidRPr="006F653B">
        <w:rPr>
          <w:rFonts w:ascii="Arial" w:hAnsi="Arial" w:cs="Arial"/>
          <w:b/>
          <w:bCs/>
          <w:sz w:val="20"/>
          <w:szCs w:val="20"/>
          <w:lang w:val="en"/>
        </w:rPr>
        <w:t>"Portalized" sites</w:t>
      </w:r>
      <w:r w:rsidRPr="006F653B">
        <w:rPr>
          <w:rFonts w:ascii="Arial" w:hAnsi="Arial" w:cs="Arial"/>
          <w:sz w:val="20"/>
          <w:szCs w:val="20"/>
          <w:lang w:val="en"/>
        </w:rPr>
        <w:t xml:space="preserve"> </w:t>
      </w:r>
    </w:p>
    <w:p w:rsidR="008D3175" w:rsidRDefault="008D3175" w:rsidP="008D3175">
      <w:pPr>
        <w:pStyle w:val="NormalWeb"/>
        <w:rPr>
          <w:rFonts w:ascii="Arial" w:hAnsi="Arial" w:cs="Arial"/>
          <w:sz w:val="20"/>
          <w:szCs w:val="20"/>
          <w:lang w:val="en"/>
        </w:rPr>
      </w:pPr>
      <w:r w:rsidRPr="00A233CA">
        <w:rPr>
          <w:rFonts w:ascii="Arial" w:hAnsi="Arial" w:cs="Arial"/>
          <w:sz w:val="20"/>
          <w:szCs w:val="20"/>
          <w:lang w:val="en"/>
        </w:rPr>
        <w:t>These sites make full use of the Mass.Gov content publishing toolset and Mass.</w:t>
      </w:r>
      <w:r>
        <w:rPr>
          <w:rFonts w:ascii="Arial" w:hAnsi="Arial" w:cs="Arial"/>
          <w:sz w:val="20"/>
          <w:szCs w:val="20"/>
          <w:lang w:val="en"/>
        </w:rPr>
        <w:t>G</w:t>
      </w:r>
      <w:r w:rsidRPr="00A233CA">
        <w:rPr>
          <w:rFonts w:ascii="Arial" w:hAnsi="Arial" w:cs="Arial"/>
          <w:sz w:val="20"/>
          <w:szCs w:val="20"/>
          <w:lang w:val="en"/>
        </w:rPr>
        <w:t>ov branded templates, and have a user-focused Mass.Gov information architecture. Sites are built</w:t>
      </w:r>
      <w:r w:rsidR="002B3A6A">
        <w:rPr>
          <w:rFonts w:ascii="Arial" w:hAnsi="Arial" w:cs="Arial"/>
          <w:sz w:val="20"/>
          <w:szCs w:val="20"/>
          <w:lang w:val="en"/>
        </w:rPr>
        <w:t xml:space="preserve"> and </w:t>
      </w:r>
      <w:r w:rsidRPr="00A233CA">
        <w:rPr>
          <w:rFonts w:ascii="Arial" w:hAnsi="Arial" w:cs="Arial"/>
          <w:sz w:val="20"/>
          <w:szCs w:val="20"/>
          <w:lang w:val="en"/>
        </w:rPr>
        <w:t xml:space="preserve">maintained using </w:t>
      </w:r>
      <w:r w:rsidR="00AE59BD">
        <w:rPr>
          <w:rFonts w:ascii="Arial" w:hAnsi="Arial" w:cs="Arial"/>
          <w:sz w:val="20"/>
          <w:szCs w:val="20"/>
          <w:lang w:val="en"/>
        </w:rPr>
        <w:t>the Percussion CM System CMS</w:t>
      </w:r>
      <w:r w:rsidRPr="00A233CA">
        <w:rPr>
          <w:rFonts w:ascii="Arial" w:hAnsi="Arial" w:cs="Arial"/>
          <w:sz w:val="20"/>
          <w:szCs w:val="20"/>
          <w:lang w:val="en"/>
        </w:rPr>
        <w:t xml:space="preserve">. Content is separate from presentation. </w:t>
      </w:r>
      <w:r w:rsidR="002C7B62" w:rsidRPr="00A233CA">
        <w:rPr>
          <w:rFonts w:ascii="Arial" w:hAnsi="Arial" w:cs="Arial"/>
          <w:sz w:val="20"/>
          <w:szCs w:val="20"/>
          <w:lang w:val="en"/>
        </w:rPr>
        <w:t>Presentation (display) is fully controlled via the portal templates</w:t>
      </w:r>
      <w:r w:rsidR="002C7B62">
        <w:rPr>
          <w:rFonts w:ascii="Arial" w:hAnsi="Arial" w:cs="Arial"/>
          <w:sz w:val="20"/>
          <w:szCs w:val="20"/>
          <w:lang w:val="en"/>
        </w:rPr>
        <w:t xml:space="preserve">, </w:t>
      </w:r>
      <w:r w:rsidR="002C7B62" w:rsidRPr="00A233CA">
        <w:rPr>
          <w:rFonts w:ascii="Arial" w:hAnsi="Arial" w:cs="Arial"/>
          <w:sz w:val="20"/>
          <w:szCs w:val="20"/>
          <w:lang w:val="en"/>
        </w:rPr>
        <w:t>cascading style sheets,</w:t>
      </w:r>
      <w:r w:rsidR="002C7B62">
        <w:rPr>
          <w:rFonts w:ascii="Arial" w:hAnsi="Arial" w:cs="Arial"/>
          <w:sz w:val="20"/>
          <w:szCs w:val="20"/>
          <w:lang w:val="en"/>
        </w:rPr>
        <w:t xml:space="preserve"> and JavaScript, </w:t>
      </w:r>
      <w:r w:rsidR="002C7B62" w:rsidRPr="00A233CA">
        <w:rPr>
          <w:rFonts w:ascii="Arial" w:hAnsi="Arial" w:cs="Arial"/>
          <w:sz w:val="20"/>
          <w:szCs w:val="20"/>
          <w:lang w:val="en"/>
        </w:rPr>
        <w:t xml:space="preserve">which provide not just consistency, but "built in" accessibility for navigation and display. </w:t>
      </w:r>
    </w:p>
    <w:p w:rsidR="008D3175" w:rsidRPr="00FB4A70" w:rsidRDefault="008D3175" w:rsidP="008D3175">
      <w:pPr>
        <w:pStyle w:val="Heading5"/>
        <w:numPr>
          <w:ilvl w:val="0"/>
          <w:numId w:val="0"/>
        </w:numPr>
        <w:rPr>
          <w:rFonts w:ascii="Arial" w:hAnsi="Arial" w:cs="Arial"/>
          <w:i w:val="0"/>
          <w:color w:val="000000"/>
        </w:rPr>
      </w:pPr>
      <w:r w:rsidRPr="00FB4A70">
        <w:rPr>
          <w:rFonts w:ascii="Arial" w:hAnsi="Arial" w:cs="Arial"/>
          <w:i w:val="0"/>
          <w:color w:val="000000"/>
        </w:rPr>
        <w:t>This service includes:</w:t>
      </w:r>
    </w:p>
    <w:p w:rsidR="008D3175" w:rsidRPr="00FB4A70" w:rsidRDefault="00AD347C" w:rsidP="008D3175">
      <w:pPr>
        <w:widowControl/>
        <w:numPr>
          <w:ilvl w:val="0"/>
          <w:numId w:val="20"/>
        </w:numPr>
        <w:spacing w:before="100" w:beforeAutospacing="1" w:after="100" w:afterAutospacing="1" w:line="240" w:lineRule="auto"/>
        <w:rPr>
          <w:rFonts w:ascii="Arial" w:hAnsi="Arial" w:cs="Arial"/>
          <w:color w:val="000000"/>
        </w:rPr>
      </w:pPr>
      <w:r>
        <w:rPr>
          <w:rFonts w:ascii="Arial" w:hAnsi="Arial" w:cs="Arial"/>
          <w:color w:val="000000"/>
        </w:rPr>
        <w:t>Percussion</w:t>
      </w:r>
      <w:r w:rsidR="008D3175" w:rsidRPr="00FB4A70">
        <w:rPr>
          <w:rFonts w:ascii="Arial" w:hAnsi="Arial" w:cs="Arial"/>
          <w:color w:val="000000"/>
        </w:rPr>
        <w:t xml:space="preserve"> </w:t>
      </w:r>
      <w:r>
        <w:rPr>
          <w:rFonts w:ascii="Arial" w:hAnsi="Arial" w:cs="Arial"/>
          <w:color w:val="000000"/>
        </w:rPr>
        <w:t>Content Management System for content authoring</w:t>
      </w:r>
      <w:r w:rsidR="0040246A">
        <w:rPr>
          <w:rFonts w:ascii="Arial" w:hAnsi="Arial" w:cs="Arial"/>
          <w:color w:val="000000"/>
        </w:rPr>
        <w:t>.</w:t>
      </w:r>
    </w:p>
    <w:p w:rsidR="008D3175" w:rsidRPr="00FB4A70" w:rsidRDefault="008D3175" w:rsidP="008D3175">
      <w:pPr>
        <w:widowControl/>
        <w:numPr>
          <w:ilvl w:val="0"/>
          <w:numId w:val="20"/>
        </w:numPr>
        <w:spacing w:before="100" w:beforeAutospacing="1" w:after="100" w:afterAutospacing="1" w:line="240" w:lineRule="auto"/>
        <w:rPr>
          <w:rFonts w:ascii="Arial" w:hAnsi="Arial" w:cs="Arial"/>
          <w:color w:val="000000"/>
        </w:rPr>
      </w:pPr>
      <w:r w:rsidRPr="00FB4A70">
        <w:rPr>
          <w:rFonts w:ascii="Arial" w:hAnsi="Arial" w:cs="Arial"/>
          <w:color w:val="000000"/>
        </w:rPr>
        <w:t>Citizen Alerts</w:t>
      </w:r>
      <w:r w:rsidR="0040246A">
        <w:rPr>
          <w:rFonts w:ascii="Arial" w:hAnsi="Arial" w:cs="Arial"/>
          <w:color w:val="000000"/>
        </w:rPr>
        <w:t>.</w:t>
      </w:r>
    </w:p>
    <w:p w:rsidR="008D3175" w:rsidRPr="00FB4A70" w:rsidRDefault="008D3175" w:rsidP="008D3175">
      <w:pPr>
        <w:widowControl/>
        <w:numPr>
          <w:ilvl w:val="0"/>
          <w:numId w:val="20"/>
        </w:numPr>
        <w:spacing w:before="100" w:beforeAutospacing="1" w:after="100" w:afterAutospacing="1" w:line="240" w:lineRule="auto"/>
        <w:rPr>
          <w:rFonts w:ascii="Arial" w:hAnsi="Arial" w:cs="Arial"/>
          <w:color w:val="000000"/>
        </w:rPr>
      </w:pPr>
      <w:r w:rsidRPr="00FB4A70">
        <w:rPr>
          <w:rFonts w:ascii="Arial" w:hAnsi="Arial" w:cs="Arial"/>
          <w:color w:val="000000"/>
        </w:rPr>
        <w:t>Portal User Group</w:t>
      </w:r>
      <w:r w:rsidR="0040246A">
        <w:rPr>
          <w:rFonts w:ascii="Arial" w:hAnsi="Arial" w:cs="Arial"/>
          <w:color w:val="000000"/>
        </w:rPr>
        <w:t>, Lead Site Administrator Group,</w:t>
      </w:r>
      <w:r w:rsidRPr="00FB4A70">
        <w:rPr>
          <w:rFonts w:ascii="Arial" w:hAnsi="Arial" w:cs="Arial"/>
          <w:color w:val="000000"/>
        </w:rPr>
        <w:t xml:space="preserve"> and Portal Advisory Board</w:t>
      </w:r>
      <w:r w:rsidR="0040246A">
        <w:rPr>
          <w:rFonts w:ascii="Arial" w:hAnsi="Arial" w:cs="Arial"/>
          <w:color w:val="000000"/>
        </w:rPr>
        <w:t>.</w:t>
      </w:r>
    </w:p>
    <w:p w:rsidR="008D3175" w:rsidRPr="00FB4A70" w:rsidRDefault="008D3175" w:rsidP="008D3175">
      <w:pPr>
        <w:widowControl/>
        <w:numPr>
          <w:ilvl w:val="0"/>
          <w:numId w:val="20"/>
        </w:numPr>
        <w:spacing w:before="100" w:beforeAutospacing="1" w:after="100" w:afterAutospacing="1" w:line="240" w:lineRule="auto"/>
        <w:rPr>
          <w:rFonts w:ascii="Arial" w:hAnsi="Arial" w:cs="Arial"/>
          <w:color w:val="000000"/>
        </w:rPr>
      </w:pPr>
      <w:r w:rsidRPr="00FB4A70">
        <w:rPr>
          <w:rFonts w:ascii="Arial" w:hAnsi="Arial" w:cs="Arial"/>
          <w:color w:val="000000"/>
        </w:rPr>
        <w:t>Link checking, spell checking and limited accessibility checking from SiteImprove</w:t>
      </w:r>
      <w:r w:rsidR="0040246A">
        <w:rPr>
          <w:rFonts w:ascii="Arial" w:hAnsi="Arial" w:cs="Arial"/>
          <w:color w:val="000000"/>
        </w:rPr>
        <w:t>.</w:t>
      </w:r>
    </w:p>
    <w:p w:rsidR="00476A1B" w:rsidRDefault="008D3175" w:rsidP="00476A1B">
      <w:pPr>
        <w:widowControl/>
        <w:numPr>
          <w:ilvl w:val="0"/>
          <w:numId w:val="20"/>
        </w:numPr>
        <w:spacing w:before="100" w:beforeAutospacing="1" w:after="100" w:afterAutospacing="1" w:line="240" w:lineRule="auto"/>
        <w:rPr>
          <w:rFonts w:ascii="Arial" w:hAnsi="Arial" w:cs="Arial"/>
          <w:color w:val="000000"/>
        </w:rPr>
      </w:pPr>
      <w:r w:rsidRPr="00FB4A70">
        <w:rPr>
          <w:rFonts w:ascii="Arial" w:hAnsi="Arial" w:cs="Arial"/>
          <w:color w:val="000000"/>
        </w:rPr>
        <w:t>Periodic content archiving from ArchiveIt.org</w:t>
      </w:r>
      <w:r w:rsidR="0040246A">
        <w:rPr>
          <w:rFonts w:ascii="Arial" w:hAnsi="Arial" w:cs="Arial"/>
          <w:color w:val="000000"/>
        </w:rPr>
        <w:t>.</w:t>
      </w:r>
    </w:p>
    <w:p w:rsidR="0040246A" w:rsidRDefault="0040246A" w:rsidP="00476A1B">
      <w:pPr>
        <w:widowControl/>
        <w:numPr>
          <w:ilvl w:val="0"/>
          <w:numId w:val="20"/>
        </w:numPr>
        <w:spacing w:before="100" w:beforeAutospacing="1" w:after="100" w:afterAutospacing="1" w:line="240" w:lineRule="auto"/>
        <w:rPr>
          <w:rFonts w:ascii="Arial" w:hAnsi="Arial" w:cs="Arial"/>
          <w:color w:val="000000"/>
        </w:rPr>
      </w:pPr>
      <w:r>
        <w:rPr>
          <w:rFonts w:ascii="Arial" w:hAnsi="Arial" w:cs="Arial"/>
          <w:color w:val="000000"/>
        </w:rPr>
        <w:t xml:space="preserve">Web form processing. </w:t>
      </w:r>
    </w:p>
    <w:p w:rsidR="0040246A" w:rsidRDefault="0040246A" w:rsidP="0040246A">
      <w:pPr>
        <w:widowControl/>
        <w:spacing w:before="100" w:beforeAutospacing="1" w:after="100" w:afterAutospacing="1" w:line="240" w:lineRule="auto"/>
        <w:ind w:left="720"/>
        <w:rPr>
          <w:rFonts w:ascii="Arial" w:hAnsi="Arial" w:cs="Arial"/>
          <w:color w:val="000000"/>
        </w:rPr>
      </w:pPr>
    </w:p>
    <w:p w:rsidR="005B4B82" w:rsidRDefault="008D3175" w:rsidP="005B4B82">
      <w:pPr>
        <w:widowControl/>
        <w:spacing w:before="100" w:beforeAutospacing="1" w:after="100" w:afterAutospacing="1" w:line="240" w:lineRule="auto"/>
        <w:contextualSpacing/>
        <w:rPr>
          <w:rFonts w:ascii="Arial" w:hAnsi="Arial" w:cs="Arial"/>
          <w:lang w:val="en"/>
        </w:rPr>
      </w:pPr>
      <w:r w:rsidRPr="00476A1B">
        <w:rPr>
          <w:rFonts w:ascii="Arial" w:hAnsi="Arial" w:cs="Arial"/>
          <w:b/>
          <w:bCs/>
          <w:lang w:val="en"/>
        </w:rPr>
        <w:t>Conventional HTML websites</w:t>
      </w:r>
      <w:r w:rsidRPr="00476A1B">
        <w:rPr>
          <w:rFonts w:ascii="Arial" w:hAnsi="Arial" w:cs="Arial"/>
          <w:lang w:val="en"/>
        </w:rPr>
        <w:t xml:space="preserve"> </w:t>
      </w:r>
      <w:bookmarkStart w:id="16" w:name="Included_Services"/>
      <w:bookmarkEnd w:id="16"/>
    </w:p>
    <w:p w:rsidR="005B4B82" w:rsidRDefault="005B4B82" w:rsidP="005B4B82">
      <w:pPr>
        <w:widowControl/>
        <w:spacing w:before="100" w:beforeAutospacing="1" w:after="100" w:afterAutospacing="1" w:line="240" w:lineRule="auto"/>
        <w:contextualSpacing/>
        <w:rPr>
          <w:rFonts w:ascii="Arial" w:hAnsi="Arial" w:cs="Arial"/>
          <w:lang w:val="en"/>
        </w:rPr>
      </w:pPr>
    </w:p>
    <w:p w:rsidR="008D3175" w:rsidRPr="00476A1B" w:rsidRDefault="008D3175" w:rsidP="005B4B82">
      <w:pPr>
        <w:widowControl/>
        <w:spacing w:before="100" w:beforeAutospacing="1" w:after="100" w:afterAutospacing="1" w:line="240" w:lineRule="auto"/>
        <w:contextualSpacing/>
        <w:rPr>
          <w:rFonts w:ascii="Arial" w:hAnsi="Arial" w:cs="Arial"/>
          <w:lang w:val="en"/>
        </w:rPr>
      </w:pPr>
      <w:r w:rsidRPr="00FB4A70">
        <w:rPr>
          <w:rFonts w:ascii="Arial" w:hAnsi="Arial" w:cs="Arial"/>
        </w:rPr>
        <w:t>These sites are conventionally coded in HTML. Content may or may not be separate from presentation. Site administrators are responsible for ensuring that presentation code and content comply with Commonweal</w:t>
      </w:r>
      <w:r>
        <w:rPr>
          <w:rFonts w:ascii="Arial" w:hAnsi="Arial" w:cs="Arial"/>
        </w:rPr>
        <w:t xml:space="preserve">th Web Accessibility Standards. </w:t>
      </w:r>
      <w:r w:rsidR="00AD347C">
        <w:rPr>
          <w:rFonts w:ascii="Arial" w:hAnsi="Arial" w:cs="Arial"/>
        </w:rPr>
        <w:t>An FTP / WebDAV connection</w:t>
      </w:r>
      <w:r w:rsidR="00AD347C" w:rsidRPr="00FB4A70">
        <w:rPr>
          <w:rFonts w:ascii="Arial" w:hAnsi="Arial" w:cs="Arial"/>
        </w:rPr>
        <w:t xml:space="preserve"> </w:t>
      </w:r>
      <w:r w:rsidRPr="00FB4A70">
        <w:rPr>
          <w:rFonts w:ascii="Arial" w:hAnsi="Arial" w:cs="Arial"/>
        </w:rPr>
        <w:t>is used to store web files and publish to production. Content development/maintenance may take place on separate agency-owned servers.</w:t>
      </w:r>
    </w:p>
    <w:p w:rsidR="00476A1B" w:rsidRDefault="00476A1B" w:rsidP="008D3175">
      <w:pPr>
        <w:rPr>
          <w:rFonts w:ascii="Arial" w:hAnsi="Arial" w:cs="Arial"/>
        </w:rPr>
      </w:pPr>
    </w:p>
    <w:p w:rsidR="005B4B82" w:rsidRDefault="005B4B82" w:rsidP="008D3175">
      <w:pPr>
        <w:rPr>
          <w:rFonts w:ascii="Arial" w:hAnsi="Arial" w:cs="Arial"/>
        </w:rPr>
      </w:pPr>
    </w:p>
    <w:p w:rsidR="00476A1B" w:rsidRPr="00476A1B" w:rsidRDefault="00476A1B" w:rsidP="00476A1B">
      <w:pPr>
        <w:rPr>
          <w:rFonts w:ascii="Arial" w:hAnsi="Arial" w:cs="Arial"/>
          <w:b/>
          <w:iCs/>
          <w:lang w:val="en"/>
        </w:rPr>
      </w:pPr>
      <w:r w:rsidRPr="00476A1B">
        <w:rPr>
          <w:rFonts w:ascii="Arial" w:hAnsi="Arial" w:cs="Arial"/>
          <w:b/>
          <w:iCs/>
          <w:lang w:val="en"/>
        </w:rPr>
        <w:t>Blogs</w:t>
      </w:r>
    </w:p>
    <w:p w:rsidR="00476A1B" w:rsidRDefault="00476A1B" w:rsidP="00476A1B">
      <w:pPr>
        <w:rPr>
          <w:rFonts w:ascii="Arial" w:hAnsi="Arial" w:cs="Arial"/>
          <w:iCs/>
          <w:lang w:val="en"/>
        </w:rPr>
      </w:pPr>
    </w:p>
    <w:p w:rsidR="00476A1B" w:rsidRPr="00476A1B" w:rsidRDefault="00476A1B" w:rsidP="00476A1B">
      <w:pPr>
        <w:rPr>
          <w:rFonts w:ascii="Arial" w:hAnsi="Arial" w:cs="Arial"/>
          <w:iCs/>
        </w:rPr>
      </w:pPr>
      <w:r w:rsidRPr="00476A1B">
        <w:rPr>
          <w:rFonts w:ascii="Arial" w:hAnsi="Arial" w:cs="Arial"/>
          <w:iCs/>
        </w:rPr>
        <w:t>Mass.Gov provides and hosts standardized blogs for customers o</w:t>
      </w:r>
      <w:r w:rsidR="00C138EA">
        <w:rPr>
          <w:rFonts w:ascii="Arial" w:hAnsi="Arial" w:cs="Arial"/>
          <w:iCs/>
        </w:rPr>
        <w:t xml:space="preserve">f our website hosting service. </w:t>
      </w:r>
      <w:r w:rsidRPr="00476A1B">
        <w:rPr>
          <w:rFonts w:ascii="Arial" w:hAnsi="Arial" w:cs="Arial"/>
          <w:iCs/>
        </w:rPr>
        <w:t xml:space="preserve">These blogs are based on WordPress and leverage a </w:t>
      </w:r>
      <w:r w:rsidR="00C138EA">
        <w:rPr>
          <w:rFonts w:ascii="Arial" w:hAnsi="Arial" w:cs="Arial"/>
          <w:iCs/>
        </w:rPr>
        <w:t xml:space="preserve">consistent layout and design. </w:t>
      </w:r>
      <w:r w:rsidRPr="00476A1B">
        <w:rPr>
          <w:rFonts w:ascii="Arial" w:hAnsi="Arial" w:cs="Arial"/>
          <w:iCs/>
        </w:rPr>
        <w:t>Blog provisioning is based on the approval of a blog gov</w:t>
      </w:r>
      <w:r w:rsidR="00C138EA">
        <w:rPr>
          <w:rFonts w:ascii="Arial" w:hAnsi="Arial" w:cs="Arial"/>
          <w:iCs/>
        </w:rPr>
        <w:t xml:space="preserve">ernance and publication plan. </w:t>
      </w:r>
      <w:r w:rsidRPr="00476A1B">
        <w:rPr>
          <w:rFonts w:ascii="Arial" w:hAnsi="Arial" w:cs="Arial"/>
          <w:iCs/>
        </w:rPr>
        <w:t>Blogs should be requested by Lead Site Administrators or by a site’s Portal Advisory Board representative.</w:t>
      </w:r>
    </w:p>
    <w:p w:rsidR="002B3A6A" w:rsidRDefault="002B3A6A" w:rsidP="008D3175">
      <w:pPr>
        <w:pStyle w:val="Heading3"/>
        <w:numPr>
          <w:ilvl w:val="0"/>
          <w:numId w:val="0"/>
        </w:numPr>
        <w:rPr>
          <w:rStyle w:val="mw-headline"/>
          <w:u w:val="none"/>
          <w:lang w:val="en"/>
        </w:rPr>
      </w:pPr>
    </w:p>
    <w:p w:rsidR="005B4B82" w:rsidRPr="005B4B82" w:rsidRDefault="005B4B82" w:rsidP="005B4B82">
      <w:pPr>
        <w:pStyle w:val="BodyText"/>
        <w:rPr>
          <w:lang w:val="en"/>
        </w:rPr>
      </w:pPr>
    </w:p>
    <w:p w:rsidR="00476A1B" w:rsidRPr="00476A1B" w:rsidRDefault="00476A1B" w:rsidP="00476A1B">
      <w:pPr>
        <w:pStyle w:val="BodyText"/>
        <w:rPr>
          <w:lang w:val="en"/>
        </w:rPr>
      </w:pPr>
    </w:p>
    <w:p w:rsidR="008D3175" w:rsidRPr="00474693" w:rsidRDefault="008D3175" w:rsidP="008D3175">
      <w:pPr>
        <w:pStyle w:val="Heading3"/>
        <w:numPr>
          <w:ilvl w:val="0"/>
          <w:numId w:val="0"/>
        </w:numPr>
        <w:rPr>
          <w:u w:val="none"/>
          <w:lang w:val="en"/>
        </w:rPr>
      </w:pPr>
      <w:r w:rsidRPr="00474693">
        <w:rPr>
          <w:rStyle w:val="mw-headline"/>
          <w:u w:val="none"/>
          <w:lang w:val="en"/>
        </w:rPr>
        <w:lastRenderedPageBreak/>
        <w:t xml:space="preserve">Services Not Included </w:t>
      </w:r>
    </w:p>
    <w:p w:rsidR="008D3175" w:rsidRPr="00FB4A70" w:rsidRDefault="008D3175" w:rsidP="008D3175">
      <w:pPr>
        <w:widowControl/>
        <w:numPr>
          <w:ilvl w:val="0"/>
          <w:numId w:val="19"/>
        </w:numPr>
        <w:spacing w:before="100" w:beforeAutospacing="1" w:after="100" w:afterAutospacing="1" w:line="240" w:lineRule="auto"/>
        <w:rPr>
          <w:rFonts w:ascii="Arial" w:hAnsi="Arial" w:cs="Arial"/>
          <w:lang w:val="en"/>
        </w:rPr>
      </w:pPr>
      <w:r w:rsidRPr="00FB4A70">
        <w:rPr>
          <w:rFonts w:ascii="Arial" w:hAnsi="Arial" w:cs="Arial"/>
          <w:lang w:val="en"/>
        </w:rPr>
        <w:t xml:space="preserve">Hosting of applications </w:t>
      </w:r>
    </w:p>
    <w:p w:rsidR="008D3175" w:rsidRPr="00FB4A70" w:rsidRDefault="008D3175" w:rsidP="008D3175">
      <w:pPr>
        <w:widowControl/>
        <w:numPr>
          <w:ilvl w:val="0"/>
          <w:numId w:val="19"/>
        </w:numPr>
        <w:spacing w:before="100" w:beforeAutospacing="1" w:after="100" w:afterAutospacing="1" w:line="240" w:lineRule="auto"/>
        <w:rPr>
          <w:rFonts w:ascii="Arial" w:hAnsi="Arial" w:cs="Arial"/>
          <w:lang w:val="en"/>
        </w:rPr>
      </w:pPr>
      <w:r w:rsidRPr="00FB4A70">
        <w:rPr>
          <w:rFonts w:ascii="Arial" w:hAnsi="Arial" w:cs="Arial"/>
          <w:lang w:val="en"/>
        </w:rPr>
        <w:t xml:space="preserve">Support for content or transactions requiring authentication </w:t>
      </w:r>
    </w:p>
    <w:p w:rsidR="00030539" w:rsidRDefault="00030539" w:rsidP="00B01010">
      <w:pPr>
        <w:widowControl/>
        <w:spacing w:before="100" w:beforeAutospacing="1" w:after="100" w:afterAutospacing="1" w:line="240" w:lineRule="auto"/>
        <w:ind w:left="720"/>
        <w:rPr>
          <w:rFonts w:ascii="Arial" w:hAnsi="Arial" w:cs="Arial"/>
          <w:lang w:val="en"/>
        </w:rPr>
      </w:pPr>
    </w:p>
    <w:p w:rsidR="00B9356E" w:rsidRPr="00FB4A70" w:rsidRDefault="00B9356E" w:rsidP="00B01010">
      <w:pPr>
        <w:widowControl/>
        <w:spacing w:before="100" w:beforeAutospacing="1" w:after="100" w:afterAutospacing="1" w:line="240" w:lineRule="auto"/>
        <w:ind w:left="720"/>
        <w:rPr>
          <w:rFonts w:ascii="Arial" w:hAnsi="Arial" w:cs="Arial"/>
          <w:lang w:val="en"/>
        </w:rPr>
      </w:pPr>
    </w:p>
    <w:p w:rsidR="008D3175" w:rsidRPr="00EA0D5F" w:rsidRDefault="008D3175" w:rsidP="008D3175">
      <w:pPr>
        <w:pStyle w:val="Heading2"/>
      </w:pPr>
      <w:bookmarkStart w:id="17" w:name="_Toc238272227"/>
      <w:bookmarkStart w:id="18" w:name="_Toc399408801"/>
      <w:r>
        <w:t xml:space="preserve">Supported Versions of </w:t>
      </w:r>
      <w:r w:rsidR="00756D78">
        <w:t xml:space="preserve">Product </w:t>
      </w:r>
      <w:r>
        <w:t>Components</w:t>
      </w:r>
      <w:bookmarkEnd w:id="17"/>
      <w:bookmarkEnd w:id="18"/>
    </w:p>
    <w:p w:rsidR="008D3175" w:rsidRPr="00FA211D" w:rsidRDefault="008D3175" w:rsidP="008D3175">
      <w:pPr>
        <w:widowControl/>
        <w:spacing w:line="240" w:lineRule="auto"/>
        <w:rPr>
          <w:rFonts w:ascii="Arial" w:hAnsi="Arial" w:cs="Arial"/>
        </w:rPr>
      </w:pPr>
    </w:p>
    <w:p w:rsidR="00A91158" w:rsidRDefault="009E0E1A" w:rsidP="008D3175">
      <w:pPr>
        <w:pStyle w:val="BodyText"/>
        <w:ind w:left="0"/>
        <w:rPr>
          <w:rFonts w:ascii="Arial" w:hAnsi="Arial" w:cs="Arial"/>
          <w:lang w:val="en"/>
        </w:rPr>
      </w:pPr>
      <w:r>
        <w:rPr>
          <w:rFonts w:ascii="Arial" w:hAnsi="Arial" w:cs="Arial"/>
          <w:lang w:val="en"/>
        </w:rPr>
        <w:t xml:space="preserve">All system requirements are detailed on the </w:t>
      </w:r>
      <w:hyperlink r:id="rId14" w:history="1">
        <w:r w:rsidRPr="009E0E1A">
          <w:rPr>
            <w:rStyle w:val="Hyperlink"/>
            <w:rFonts w:ascii="Arial" w:hAnsi="Arial" w:cs="Arial"/>
            <w:lang w:val="en"/>
          </w:rPr>
          <w:t>support wiki</w:t>
        </w:r>
      </w:hyperlink>
      <w:r>
        <w:rPr>
          <w:rFonts w:ascii="Arial" w:hAnsi="Arial" w:cs="Arial"/>
          <w:lang w:val="en"/>
        </w:rPr>
        <w:t xml:space="preserve">.  </w:t>
      </w:r>
    </w:p>
    <w:p w:rsidR="002B3A6A" w:rsidRDefault="002B3A6A" w:rsidP="008D3175">
      <w:pPr>
        <w:pStyle w:val="BodyText"/>
        <w:ind w:left="0"/>
        <w:rPr>
          <w:rFonts w:ascii="Arial" w:hAnsi="Arial" w:cs="Arial"/>
        </w:rPr>
      </w:pPr>
    </w:p>
    <w:p w:rsidR="00B9356E" w:rsidRDefault="00B9356E" w:rsidP="008D3175">
      <w:pPr>
        <w:pStyle w:val="BodyText"/>
        <w:ind w:left="0"/>
        <w:rPr>
          <w:rFonts w:ascii="Arial" w:hAnsi="Arial" w:cs="Arial"/>
        </w:rPr>
      </w:pPr>
    </w:p>
    <w:p w:rsidR="00B9356E" w:rsidRPr="00A233CA" w:rsidRDefault="00B9356E" w:rsidP="008D3175">
      <w:pPr>
        <w:pStyle w:val="BodyText"/>
        <w:ind w:left="0"/>
        <w:rPr>
          <w:rFonts w:ascii="Arial" w:hAnsi="Arial" w:cs="Arial"/>
        </w:rPr>
      </w:pPr>
    </w:p>
    <w:p w:rsidR="008D3175" w:rsidRDefault="008D3175" w:rsidP="008D3175">
      <w:pPr>
        <w:pStyle w:val="Heading2"/>
      </w:pPr>
      <w:bookmarkStart w:id="19" w:name="_Toc238272228"/>
      <w:bookmarkStart w:id="20" w:name="_Toc399408802"/>
      <w:r>
        <w:t>Service Targets</w:t>
      </w:r>
      <w:bookmarkEnd w:id="19"/>
      <w:bookmarkEnd w:id="20"/>
    </w:p>
    <w:p w:rsidR="008E0DD4" w:rsidRPr="00490DA5" w:rsidRDefault="008D3175" w:rsidP="0058569C">
      <w:pPr>
        <w:pStyle w:val="BodyText"/>
        <w:ind w:left="0"/>
        <w:rPr>
          <w:rFonts w:ascii="Arial" w:hAnsi="Arial" w:cs="Arial"/>
        </w:rPr>
      </w:pPr>
      <w:r w:rsidRPr="00490DA5">
        <w:rPr>
          <w:rFonts w:ascii="Arial" w:hAnsi="Arial" w:cs="Arial"/>
        </w:rPr>
        <w:t xml:space="preserve">Note:  </w:t>
      </w:r>
      <w:r w:rsidR="00595976" w:rsidRPr="00490DA5">
        <w:rPr>
          <w:rFonts w:ascii="Arial" w:hAnsi="Arial" w:cs="Arial"/>
        </w:rPr>
        <w:t>An expected minute of unavailability refers</w:t>
      </w:r>
      <w:r w:rsidRPr="00490DA5">
        <w:rPr>
          <w:rFonts w:ascii="Arial" w:hAnsi="Arial" w:cs="Arial"/>
        </w:rPr>
        <w:t xml:space="preserve"> to planned as well as unplanned unavailability.</w:t>
      </w:r>
    </w:p>
    <w:p w:rsidR="0058569C" w:rsidRPr="0058569C" w:rsidRDefault="0058569C" w:rsidP="0058569C">
      <w:pPr>
        <w:pStyle w:val="BodyText"/>
        <w:ind w:left="0"/>
        <w:rPr>
          <w:rFonts w:ascii="Arial" w:hAnsi="Arial" w:cs="Arial"/>
        </w:rPr>
      </w:pP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200"/>
      </w:tblGrid>
      <w:tr w:rsidR="0058569C" w:rsidRPr="005F41C0">
        <w:trPr>
          <w:cantSplit/>
        </w:trPr>
        <w:tc>
          <w:tcPr>
            <w:tcW w:w="1638" w:type="dxa"/>
            <w:shd w:val="clear" w:color="auto" w:fill="FFFF00"/>
          </w:tcPr>
          <w:p w:rsidR="0058569C" w:rsidRPr="004C4DD6" w:rsidRDefault="0058569C" w:rsidP="008B28F5">
            <w:pPr>
              <w:pStyle w:val="BodyTextIndent"/>
              <w:ind w:left="0"/>
              <w:rPr>
                <w:rFonts w:ascii="Arial" w:hAnsi="Arial" w:cs="Arial"/>
                <w:b/>
                <w:i w:val="0"/>
                <w:color w:val="auto"/>
                <w:sz w:val="18"/>
                <w:szCs w:val="18"/>
                <w:u w:val="none"/>
              </w:rPr>
            </w:pPr>
            <w:r w:rsidRPr="004C4DD6">
              <w:rPr>
                <w:rFonts w:ascii="Arial" w:hAnsi="Arial" w:cs="Arial"/>
                <w:b/>
                <w:i w:val="0"/>
                <w:color w:val="auto"/>
                <w:sz w:val="18"/>
                <w:szCs w:val="18"/>
                <w:u w:val="none"/>
              </w:rPr>
              <w:t>Service Requirement</w:t>
            </w:r>
          </w:p>
        </w:tc>
        <w:tc>
          <w:tcPr>
            <w:tcW w:w="7200" w:type="dxa"/>
            <w:shd w:val="clear" w:color="auto" w:fill="FFFF00"/>
          </w:tcPr>
          <w:p w:rsidR="0058569C" w:rsidRPr="004C4DD6" w:rsidRDefault="0058569C" w:rsidP="008B28F5">
            <w:pPr>
              <w:pStyle w:val="BodyTextIndent"/>
              <w:ind w:left="0"/>
              <w:rPr>
                <w:rFonts w:ascii="Arial" w:hAnsi="Arial" w:cs="Arial"/>
                <w:b/>
                <w:i w:val="0"/>
                <w:color w:val="auto"/>
                <w:sz w:val="18"/>
                <w:szCs w:val="18"/>
                <w:u w:val="none"/>
              </w:rPr>
            </w:pPr>
            <w:r w:rsidRPr="004C4DD6">
              <w:rPr>
                <w:rFonts w:ascii="Arial" w:hAnsi="Arial" w:cs="Arial"/>
                <w:b/>
                <w:i w:val="0"/>
                <w:color w:val="auto"/>
                <w:sz w:val="18"/>
                <w:szCs w:val="18"/>
                <w:u w:val="none"/>
              </w:rPr>
              <w:t>Description</w:t>
            </w:r>
          </w:p>
        </w:tc>
      </w:tr>
      <w:tr w:rsidR="0058569C" w:rsidRPr="00F744AD">
        <w:trPr>
          <w:cantSplit/>
        </w:trPr>
        <w:tc>
          <w:tcPr>
            <w:tcW w:w="1638" w:type="dxa"/>
          </w:tcPr>
          <w:p w:rsidR="0058569C" w:rsidRPr="004C4DD6" w:rsidRDefault="0058569C" w:rsidP="008B28F5">
            <w:pPr>
              <w:pStyle w:val="BodyTextIndent"/>
              <w:ind w:left="0"/>
              <w:rPr>
                <w:rFonts w:ascii="Arial" w:hAnsi="Arial" w:cs="Arial"/>
                <w:i w:val="0"/>
                <w:color w:val="auto"/>
                <w:sz w:val="18"/>
                <w:szCs w:val="18"/>
                <w:u w:val="none"/>
              </w:rPr>
            </w:pPr>
            <w:r w:rsidRPr="004C4DD6">
              <w:rPr>
                <w:rFonts w:ascii="Arial" w:hAnsi="Arial" w:cs="Arial"/>
                <w:i w:val="0"/>
                <w:color w:val="auto"/>
                <w:sz w:val="18"/>
                <w:szCs w:val="18"/>
                <w:u w:val="none"/>
              </w:rPr>
              <w:t>Content delivery</w:t>
            </w:r>
          </w:p>
        </w:tc>
        <w:tc>
          <w:tcPr>
            <w:tcW w:w="7200" w:type="dxa"/>
          </w:tcPr>
          <w:p w:rsidR="0058569C" w:rsidRPr="004C4DD6" w:rsidRDefault="0058569C" w:rsidP="008B28F5">
            <w:pPr>
              <w:pStyle w:val="BodyTextIndent"/>
              <w:ind w:left="0"/>
              <w:rPr>
                <w:rFonts w:ascii="Arial" w:hAnsi="Arial" w:cs="Arial"/>
                <w:i w:val="0"/>
                <w:color w:val="000000"/>
                <w:sz w:val="18"/>
                <w:szCs w:val="18"/>
                <w:u w:val="none"/>
              </w:rPr>
            </w:pPr>
            <w:r w:rsidRPr="004C4DD6">
              <w:rPr>
                <w:rFonts w:ascii="Arial" w:hAnsi="Arial" w:cs="Arial"/>
                <w:i w:val="0"/>
                <w:color w:val="000000"/>
                <w:sz w:val="18"/>
                <w:szCs w:val="18"/>
                <w:u w:val="none"/>
              </w:rPr>
              <w:t xml:space="preserve">This allows public access to </w:t>
            </w:r>
            <w:hyperlink r:id="rId15" w:history="1">
              <w:r w:rsidRPr="004C4DD6">
                <w:rPr>
                  <w:rStyle w:val="Hyperlink"/>
                  <w:rFonts w:ascii="Arial" w:hAnsi="Arial" w:cs="Arial"/>
                  <w:i w:val="0"/>
                  <w:iCs/>
                  <w:sz w:val="18"/>
                  <w:szCs w:val="18"/>
                  <w:u w:val="none"/>
                </w:rPr>
                <w:t>www.mass.gov</w:t>
              </w:r>
            </w:hyperlink>
            <w:r w:rsidRPr="004C4DD6">
              <w:rPr>
                <w:rFonts w:ascii="Arial" w:hAnsi="Arial" w:cs="Arial"/>
                <w:i w:val="0"/>
                <w:color w:val="000000"/>
                <w:sz w:val="18"/>
                <w:szCs w:val="18"/>
                <w:u w:val="none"/>
              </w:rPr>
              <w:t xml:space="preserve"> including search functionality.</w:t>
            </w:r>
          </w:p>
          <w:p w:rsidR="0058569C" w:rsidRPr="004C4DD6" w:rsidRDefault="0058569C" w:rsidP="008B28F5">
            <w:pPr>
              <w:pStyle w:val="BodyTextIndent"/>
              <w:ind w:left="0"/>
              <w:rPr>
                <w:rFonts w:ascii="Arial" w:hAnsi="Arial" w:cs="Arial"/>
                <w:i w:val="0"/>
                <w:color w:val="000000"/>
                <w:sz w:val="18"/>
                <w:szCs w:val="18"/>
                <w:u w:val="none"/>
              </w:rPr>
            </w:pPr>
          </w:p>
          <w:p w:rsidR="0058569C" w:rsidRPr="004C4DD6" w:rsidRDefault="0058569C" w:rsidP="00A91158">
            <w:pPr>
              <w:pStyle w:val="BodyTextIndent"/>
              <w:ind w:left="0"/>
              <w:rPr>
                <w:rFonts w:ascii="Arial" w:hAnsi="Arial" w:cs="Arial"/>
                <w:i w:val="0"/>
                <w:color w:val="auto"/>
                <w:sz w:val="18"/>
                <w:szCs w:val="18"/>
                <w:u w:val="none"/>
              </w:rPr>
            </w:pPr>
            <w:r w:rsidRPr="004C4DD6">
              <w:rPr>
                <w:rFonts w:ascii="Arial" w:hAnsi="Arial" w:cs="Arial"/>
                <w:i w:val="0"/>
                <w:color w:val="000000"/>
                <w:sz w:val="18"/>
                <w:szCs w:val="18"/>
                <w:u w:val="none"/>
              </w:rPr>
              <w:t>Service availability hours are 24</w:t>
            </w:r>
            <w:r w:rsidR="00A90AAA" w:rsidRPr="004C4DD6">
              <w:rPr>
                <w:rFonts w:ascii="Arial" w:hAnsi="Arial" w:cs="Arial"/>
                <w:i w:val="0"/>
                <w:color w:val="000000"/>
                <w:sz w:val="18"/>
                <w:szCs w:val="18"/>
                <w:u w:val="none"/>
              </w:rPr>
              <w:t xml:space="preserve"> </w:t>
            </w:r>
            <w:r w:rsidRPr="004C4DD6">
              <w:rPr>
                <w:rFonts w:ascii="Arial" w:hAnsi="Arial" w:cs="Arial"/>
                <w:i w:val="0"/>
                <w:color w:val="000000"/>
                <w:sz w:val="18"/>
                <w:szCs w:val="18"/>
                <w:u w:val="none"/>
              </w:rPr>
              <w:t>x</w:t>
            </w:r>
            <w:r w:rsidR="00A90AAA" w:rsidRPr="004C4DD6">
              <w:rPr>
                <w:rFonts w:ascii="Arial" w:hAnsi="Arial" w:cs="Arial"/>
                <w:i w:val="0"/>
                <w:color w:val="000000"/>
                <w:sz w:val="18"/>
                <w:szCs w:val="18"/>
                <w:u w:val="none"/>
              </w:rPr>
              <w:t xml:space="preserve"> </w:t>
            </w:r>
            <w:r w:rsidRPr="004C4DD6">
              <w:rPr>
                <w:rFonts w:ascii="Arial" w:hAnsi="Arial" w:cs="Arial"/>
                <w:i w:val="0"/>
                <w:color w:val="000000"/>
                <w:sz w:val="18"/>
                <w:szCs w:val="18"/>
                <w:u w:val="none"/>
              </w:rPr>
              <w:t xml:space="preserve">7 excluding planned maintenance and unplanned outages which occur during non-business hours. Customers will be notified </w:t>
            </w:r>
            <w:r w:rsidR="00AA317F" w:rsidRPr="004C4DD6">
              <w:rPr>
                <w:rFonts w:ascii="Arial" w:hAnsi="Arial" w:cs="Arial"/>
                <w:i w:val="0"/>
                <w:color w:val="000000"/>
                <w:sz w:val="18"/>
                <w:szCs w:val="18"/>
                <w:u w:val="none"/>
              </w:rPr>
              <w:t>of planned</w:t>
            </w:r>
            <w:r w:rsidR="00A91158" w:rsidRPr="004C4DD6">
              <w:rPr>
                <w:rFonts w:ascii="Arial" w:hAnsi="Arial" w:cs="Arial"/>
                <w:i w:val="0"/>
                <w:color w:val="000000"/>
                <w:sz w:val="18"/>
                <w:szCs w:val="18"/>
                <w:u w:val="none"/>
              </w:rPr>
              <w:t xml:space="preserve"> </w:t>
            </w:r>
            <w:r w:rsidR="00AA317F" w:rsidRPr="004C4DD6">
              <w:rPr>
                <w:rFonts w:ascii="Arial" w:hAnsi="Arial" w:cs="Arial"/>
                <w:i w:val="0"/>
                <w:color w:val="000000"/>
                <w:sz w:val="18"/>
                <w:szCs w:val="18"/>
                <w:u w:val="none"/>
              </w:rPr>
              <w:t>maintenance via</w:t>
            </w:r>
            <w:r w:rsidR="00A91158" w:rsidRPr="004C4DD6">
              <w:rPr>
                <w:rFonts w:ascii="Arial" w:hAnsi="Arial" w:cs="Arial"/>
                <w:i w:val="0"/>
                <w:color w:val="000000"/>
                <w:sz w:val="18"/>
                <w:szCs w:val="18"/>
                <w:u w:val="none"/>
              </w:rPr>
              <w:t xml:space="preserve"> email lists</w:t>
            </w:r>
            <w:r w:rsidRPr="004C4DD6">
              <w:rPr>
                <w:rFonts w:ascii="Arial" w:hAnsi="Arial" w:cs="Arial"/>
                <w:i w:val="0"/>
                <w:color w:val="000000"/>
                <w:sz w:val="18"/>
                <w:szCs w:val="18"/>
                <w:u w:val="none"/>
              </w:rPr>
              <w:t>.</w:t>
            </w:r>
          </w:p>
        </w:tc>
      </w:tr>
      <w:tr w:rsidR="0058569C" w:rsidRPr="00F744AD">
        <w:trPr>
          <w:cantSplit/>
        </w:trPr>
        <w:tc>
          <w:tcPr>
            <w:tcW w:w="1638" w:type="dxa"/>
          </w:tcPr>
          <w:p w:rsidR="0058569C" w:rsidRPr="004C4DD6" w:rsidRDefault="0058569C" w:rsidP="008B28F5">
            <w:pPr>
              <w:pStyle w:val="BodyTextIndent"/>
              <w:ind w:left="0"/>
              <w:rPr>
                <w:rFonts w:ascii="Arial" w:hAnsi="Arial" w:cs="Arial"/>
                <w:i w:val="0"/>
                <w:color w:val="auto"/>
                <w:sz w:val="18"/>
                <w:szCs w:val="18"/>
                <w:u w:val="none"/>
              </w:rPr>
            </w:pPr>
            <w:r w:rsidRPr="004C4DD6">
              <w:rPr>
                <w:rFonts w:ascii="Arial" w:hAnsi="Arial" w:cs="Arial"/>
                <w:i w:val="0"/>
                <w:color w:val="auto"/>
                <w:sz w:val="18"/>
                <w:szCs w:val="18"/>
                <w:u w:val="none"/>
              </w:rPr>
              <w:t>Content authoring</w:t>
            </w:r>
          </w:p>
        </w:tc>
        <w:tc>
          <w:tcPr>
            <w:tcW w:w="7200" w:type="dxa"/>
          </w:tcPr>
          <w:p w:rsidR="0058569C" w:rsidRPr="004C4DD6" w:rsidRDefault="0058569C" w:rsidP="008B28F5">
            <w:pPr>
              <w:pStyle w:val="BodyTextIndent"/>
              <w:ind w:left="0"/>
              <w:rPr>
                <w:rFonts w:ascii="Arial" w:hAnsi="Arial" w:cs="Arial"/>
                <w:i w:val="0"/>
                <w:color w:val="000000"/>
                <w:sz w:val="18"/>
                <w:szCs w:val="18"/>
                <w:u w:val="none"/>
              </w:rPr>
            </w:pPr>
            <w:r w:rsidRPr="004C4DD6">
              <w:rPr>
                <w:rFonts w:ascii="Arial" w:hAnsi="Arial" w:cs="Arial"/>
                <w:i w:val="0"/>
                <w:color w:val="000000"/>
                <w:sz w:val="18"/>
                <w:szCs w:val="18"/>
                <w:u w:val="none"/>
              </w:rPr>
              <w:t>This is the ability of content authors to make changes to their content.</w:t>
            </w:r>
          </w:p>
          <w:p w:rsidR="0058569C" w:rsidRPr="004C4DD6" w:rsidRDefault="0058569C" w:rsidP="008B28F5">
            <w:pPr>
              <w:pStyle w:val="BodyTextIndent"/>
              <w:ind w:left="0"/>
              <w:rPr>
                <w:rFonts w:ascii="Arial" w:hAnsi="Arial" w:cs="Arial"/>
                <w:i w:val="0"/>
                <w:color w:val="000000"/>
                <w:sz w:val="18"/>
                <w:szCs w:val="18"/>
                <w:u w:val="none"/>
              </w:rPr>
            </w:pPr>
          </w:p>
          <w:p w:rsidR="0058569C" w:rsidRPr="004C4DD6" w:rsidRDefault="0058569C" w:rsidP="00A91158">
            <w:pPr>
              <w:pStyle w:val="BodyTextIndent"/>
              <w:ind w:left="0"/>
              <w:rPr>
                <w:rFonts w:ascii="Arial" w:hAnsi="Arial" w:cs="Arial"/>
                <w:i w:val="0"/>
                <w:color w:val="auto"/>
                <w:sz w:val="18"/>
                <w:szCs w:val="18"/>
                <w:u w:val="none"/>
              </w:rPr>
            </w:pPr>
            <w:r w:rsidRPr="004C4DD6">
              <w:rPr>
                <w:rFonts w:ascii="Arial" w:hAnsi="Arial" w:cs="Arial"/>
                <w:i w:val="0"/>
                <w:color w:val="000000"/>
                <w:sz w:val="18"/>
                <w:szCs w:val="18"/>
                <w:u w:val="none"/>
              </w:rPr>
              <w:t>Service is available 24x7 excluding planned maintenance and unplanned outages which</w:t>
            </w:r>
            <w:r w:rsidR="00711CBC" w:rsidRPr="004C4DD6">
              <w:rPr>
                <w:rFonts w:ascii="Arial" w:hAnsi="Arial" w:cs="Arial"/>
                <w:i w:val="0"/>
                <w:color w:val="000000"/>
                <w:sz w:val="18"/>
                <w:szCs w:val="18"/>
                <w:u w:val="none"/>
              </w:rPr>
              <w:t> occur</w:t>
            </w:r>
            <w:r w:rsidRPr="004C4DD6">
              <w:rPr>
                <w:rFonts w:ascii="Arial" w:hAnsi="Arial" w:cs="Arial"/>
                <w:i w:val="0"/>
                <w:color w:val="000000"/>
                <w:sz w:val="18"/>
                <w:szCs w:val="18"/>
                <w:u w:val="none"/>
              </w:rPr>
              <w:t xml:space="preserve"> during non-business hours. Customers will be notified of these</w:t>
            </w:r>
            <w:r w:rsidR="00E67283" w:rsidRPr="004C4DD6">
              <w:rPr>
                <w:rFonts w:ascii="Arial" w:hAnsi="Arial" w:cs="Arial"/>
                <w:i w:val="0"/>
                <w:color w:val="000000"/>
                <w:sz w:val="18"/>
                <w:szCs w:val="18"/>
                <w:u w:val="none"/>
              </w:rPr>
              <w:t xml:space="preserve"> changes </w:t>
            </w:r>
            <w:r w:rsidR="00A91158" w:rsidRPr="004C4DD6">
              <w:rPr>
                <w:rFonts w:ascii="Arial" w:hAnsi="Arial" w:cs="Arial"/>
                <w:i w:val="0"/>
                <w:color w:val="000000"/>
                <w:sz w:val="18"/>
                <w:szCs w:val="18"/>
                <w:u w:val="none"/>
              </w:rPr>
              <w:t>via email lists</w:t>
            </w:r>
            <w:r w:rsidRPr="004C4DD6">
              <w:rPr>
                <w:rFonts w:ascii="Arial" w:hAnsi="Arial" w:cs="Arial"/>
                <w:i w:val="0"/>
                <w:color w:val="000000"/>
                <w:sz w:val="18"/>
                <w:szCs w:val="18"/>
                <w:u w:val="none"/>
              </w:rPr>
              <w:t>.</w:t>
            </w:r>
          </w:p>
        </w:tc>
      </w:tr>
      <w:tr w:rsidR="0058569C" w:rsidRPr="00F744AD">
        <w:trPr>
          <w:cantSplit/>
        </w:trPr>
        <w:tc>
          <w:tcPr>
            <w:tcW w:w="1638" w:type="dxa"/>
          </w:tcPr>
          <w:p w:rsidR="0058569C" w:rsidRPr="004C4DD6" w:rsidRDefault="00AA2CF6" w:rsidP="008B28F5">
            <w:pPr>
              <w:pStyle w:val="BodyTextIndent"/>
              <w:ind w:left="0"/>
              <w:rPr>
                <w:rFonts w:ascii="Arial" w:hAnsi="Arial" w:cs="Arial"/>
                <w:i w:val="0"/>
                <w:color w:val="auto"/>
                <w:sz w:val="18"/>
                <w:szCs w:val="18"/>
                <w:u w:val="none"/>
              </w:rPr>
            </w:pPr>
            <w:hyperlink r:id="rId16" w:anchor="incident management" w:history="1">
              <w:r w:rsidR="0058569C" w:rsidRPr="004C4DD6">
                <w:rPr>
                  <w:rStyle w:val="Hyperlink"/>
                  <w:rFonts w:ascii="Arial" w:hAnsi="Arial" w:cs="Arial"/>
                  <w:i w:val="0"/>
                  <w:sz w:val="18"/>
                  <w:szCs w:val="18"/>
                </w:rPr>
                <w:t>Incident Management</w:t>
              </w:r>
            </w:hyperlink>
          </w:p>
        </w:tc>
        <w:tc>
          <w:tcPr>
            <w:tcW w:w="7200" w:type="dxa"/>
          </w:tcPr>
          <w:p w:rsidR="0058569C" w:rsidRPr="004C4DD6" w:rsidRDefault="00343BAF" w:rsidP="008B28F5">
            <w:pPr>
              <w:pStyle w:val="BodyTextIndent"/>
              <w:ind w:left="0"/>
              <w:rPr>
                <w:rFonts w:ascii="Arial" w:hAnsi="Arial" w:cs="Arial"/>
                <w:i w:val="0"/>
                <w:color w:val="000000"/>
                <w:sz w:val="18"/>
                <w:szCs w:val="18"/>
                <w:u w:val="none"/>
              </w:rPr>
            </w:pPr>
            <w:r w:rsidRPr="00343BAF">
              <w:rPr>
                <w:rFonts w:ascii="Arial" w:hAnsi="Arial" w:cs="Arial"/>
                <w:i w:val="0"/>
                <w:color w:val="auto"/>
                <w:sz w:val="18"/>
                <w:u w:val="none"/>
                <w:lang w:val="en"/>
              </w:rPr>
              <w:t>MassIT</w:t>
            </w:r>
            <w:r>
              <w:rPr>
                <w:i w:val="0"/>
                <w:sz w:val="18"/>
                <w:u w:val="none"/>
                <w:lang w:val="en"/>
              </w:rPr>
              <w:t xml:space="preserve"> </w:t>
            </w:r>
            <w:r w:rsidR="0058569C" w:rsidRPr="004C4DD6">
              <w:rPr>
                <w:rFonts w:ascii="Arial" w:hAnsi="Arial" w:cs="Arial"/>
                <w:i w:val="0"/>
                <w:color w:val="000000"/>
                <w:sz w:val="18"/>
                <w:szCs w:val="18"/>
                <w:u w:val="none"/>
              </w:rPr>
              <w:t>Service Management Office has standard processes to managing incidents, requests, change orders and problems</w:t>
            </w:r>
          </w:p>
        </w:tc>
      </w:tr>
      <w:tr w:rsidR="00F93098">
        <w:trPr>
          <w:cantSplit/>
        </w:trPr>
        <w:tc>
          <w:tcPr>
            <w:tcW w:w="1638" w:type="dxa"/>
            <w:tcBorders>
              <w:top w:val="single" w:sz="4" w:space="0" w:color="auto"/>
              <w:left w:val="single" w:sz="4" w:space="0" w:color="auto"/>
              <w:bottom w:val="single" w:sz="4" w:space="0" w:color="auto"/>
              <w:right w:val="single" w:sz="4" w:space="0" w:color="auto"/>
            </w:tcBorders>
          </w:tcPr>
          <w:p w:rsidR="00F93098" w:rsidRPr="004C4DD6" w:rsidRDefault="00F93098" w:rsidP="006F653B">
            <w:pPr>
              <w:widowControl/>
              <w:spacing w:before="96" w:after="168"/>
              <w:rPr>
                <w:rFonts w:ascii="Arial" w:hAnsi="Arial" w:cs="Arial"/>
                <w:color w:val="000000"/>
                <w:sz w:val="18"/>
                <w:szCs w:val="18"/>
              </w:rPr>
            </w:pPr>
            <w:bookmarkStart w:id="21" w:name="_Toc238272229"/>
            <w:r w:rsidRPr="004C4DD6">
              <w:rPr>
                <w:rFonts w:ascii="Arial" w:hAnsi="Arial" w:cs="Arial"/>
                <w:color w:val="000000"/>
                <w:sz w:val="18"/>
                <w:szCs w:val="18"/>
              </w:rPr>
              <w:t xml:space="preserve">Planned </w:t>
            </w:r>
            <w:r w:rsidR="00E67283" w:rsidRPr="004C4DD6">
              <w:rPr>
                <w:rFonts w:ascii="Arial" w:hAnsi="Arial" w:cs="Arial"/>
                <w:color w:val="000000"/>
                <w:sz w:val="18"/>
                <w:szCs w:val="18"/>
              </w:rPr>
              <w:t xml:space="preserve"> M</w:t>
            </w:r>
            <w:r w:rsidRPr="004C4DD6">
              <w:rPr>
                <w:rFonts w:ascii="Arial" w:hAnsi="Arial" w:cs="Arial"/>
                <w:color w:val="000000"/>
                <w:sz w:val="18"/>
                <w:szCs w:val="18"/>
              </w:rPr>
              <w:t>aintenance</w:t>
            </w:r>
          </w:p>
        </w:tc>
        <w:tc>
          <w:tcPr>
            <w:tcW w:w="7200" w:type="dxa"/>
            <w:tcBorders>
              <w:top w:val="single" w:sz="4" w:space="0" w:color="auto"/>
              <w:left w:val="single" w:sz="4" w:space="0" w:color="auto"/>
              <w:bottom w:val="single" w:sz="4" w:space="0" w:color="auto"/>
              <w:right w:val="single" w:sz="4" w:space="0" w:color="auto"/>
            </w:tcBorders>
          </w:tcPr>
          <w:p w:rsidR="00F93098" w:rsidRPr="004C4DD6" w:rsidRDefault="00F93098" w:rsidP="003D4E7D">
            <w:pPr>
              <w:widowControl/>
              <w:spacing w:before="96" w:after="168"/>
              <w:rPr>
                <w:rFonts w:ascii="Arial" w:hAnsi="Arial" w:cs="Arial"/>
                <w:color w:val="000000"/>
                <w:sz w:val="18"/>
                <w:szCs w:val="18"/>
              </w:rPr>
            </w:pPr>
            <w:r w:rsidRPr="004C4DD6">
              <w:rPr>
                <w:rFonts w:ascii="Arial" w:hAnsi="Arial" w:cs="Arial"/>
                <w:b/>
                <w:bCs/>
                <w:color w:val="000000"/>
                <w:sz w:val="18"/>
                <w:szCs w:val="18"/>
              </w:rPr>
              <w:t>Mass.Gov Environment</w:t>
            </w:r>
            <w:r w:rsidRPr="004C4DD6">
              <w:rPr>
                <w:rFonts w:ascii="Arial" w:hAnsi="Arial" w:cs="Arial"/>
                <w:b/>
                <w:iCs/>
                <w:color w:val="000000"/>
                <w:sz w:val="18"/>
                <w:szCs w:val="18"/>
              </w:rPr>
              <w:t>:</w:t>
            </w:r>
            <w:r w:rsidRPr="004C4DD6">
              <w:rPr>
                <w:rFonts w:ascii="Arial" w:hAnsi="Arial" w:cs="Arial"/>
                <w:color w:val="000000"/>
                <w:sz w:val="18"/>
                <w:szCs w:val="18"/>
              </w:rPr>
              <w:t xml:space="preserve"> </w:t>
            </w:r>
            <w:r w:rsidR="00E67283" w:rsidRPr="004C4DD6">
              <w:rPr>
                <w:rFonts w:ascii="Arial" w:hAnsi="Arial" w:cs="Arial"/>
                <w:color w:val="000000"/>
                <w:sz w:val="18"/>
                <w:szCs w:val="18"/>
              </w:rPr>
              <w:t xml:space="preserve"> </w:t>
            </w:r>
            <w:r w:rsidRPr="004C4DD6">
              <w:rPr>
                <w:rFonts w:ascii="Arial" w:hAnsi="Arial" w:cs="Arial"/>
                <w:color w:val="000000"/>
                <w:sz w:val="18"/>
                <w:szCs w:val="18"/>
              </w:rPr>
              <w:t xml:space="preserve">Maintenance is performed </w:t>
            </w:r>
            <w:r w:rsidR="009E0E1A" w:rsidRPr="004C4DD6">
              <w:rPr>
                <w:rFonts w:ascii="Arial" w:hAnsi="Arial" w:cs="Arial"/>
                <w:color w:val="000000"/>
                <w:sz w:val="18"/>
                <w:szCs w:val="18"/>
              </w:rPr>
              <w:t xml:space="preserve">periodically </w:t>
            </w:r>
            <w:r w:rsidR="003D4E7D" w:rsidRPr="004C4DD6">
              <w:rPr>
                <w:rFonts w:ascii="Arial" w:hAnsi="Arial" w:cs="Arial"/>
                <w:color w:val="000000"/>
                <w:sz w:val="18"/>
                <w:szCs w:val="18"/>
              </w:rPr>
              <w:t xml:space="preserve">and is scheduled using the </w:t>
            </w:r>
            <w:r w:rsidR="00343BAF">
              <w:rPr>
                <w:rFonts w:ascii="Arial" w:hAnsi="Arial" w:cs="Arial"/>
                <w:lang w:val="en"/>
              </w:rPr>
              <w:t>MassIT</w:t>
            </w:r>
            <w:r w:rsidR="00343BAF">
              <w:rPr>
                <w:lang w:val="en"/>
              </w:rPr>
              <w:t xml:space="preserve"> </w:t>
            </w:r>
            <w:r w:rsidR="003D4E7D" w:rsidRPr="004C4DD6">
              <w:rPr>
                <w:rFonts w:ascii="Arial" w:hAnsi="Arial" w:cs="Arial"/>
                <w:color w:val="000000"/>
                <w:sz w:val="18"/>
                <w:szCs w:val="18"/>
              </w:rPr>
              <w:t>change management process</w:t>
            </w:r>
            <w:r w:rsidRPr="004C4DD6">
              <w:rPr>
                <w:rFonts w:ascii="Arial" w:hAnsi="Arial" w:cs="Arial"/>
                <w:color w:val="000000"/>
                <w:sz w:val="18"/>
                <w:szCs w:val="18"/>
              </w:rPr>
              <w:t xml:space="preserve">. During </w:t>
            </w:r>
            <w:r w:rsidR="003D4E7D" w:rsidRPr="004C4DD6">
              <w:rPr>
                <w:rFonts w:ascii="Arial" w:hAnsi="Arial" w:cs="Arial"/>
                <w:color w:val="000000"/>
                <w:sz w:val="18"/>
                <w:szCs w:val="18"/>
              </w:rPr>
              <w:t>maintenance</w:t>
            </w:r>
            <w:r w:rsidRPr="004C4DD6">
              <w:rPr>
                <w:rFonts w:ascii="Arial" w:hAnsi="Arial" w:cs="Arial"/>
                <w:color w:val="000000"/>
                <w:sz w:val="18"/>
                <w:szCs w:val="18"/>
              </w:rPr>
              <w:t xml:space="preserve">, services are </w:t>
            </w:r>
            <w:r w:rsidR="009E0E1A" w:rsidRPr="004C4DD6">
              <w:rPr>
                <w:rFonts w:ascii="Arial" w:hAnsi="Arial" w:cs="Arial"/>
                <w:color w:val="000000"/>
                <w:sz w:val="18"/>
                <w:szCs w:val="18"/>
              </w:rPr>
              <w:t xml:space="preserve">generally </w:t>
            </w:r>
            <w:r w:rsidRPr="004C4DD6">
              <w:rPr>
                <w:rFonts w:ascii="Arial" w:hAnsi="Arial" w:cs="Arial"/>
                <w:color w:val="000000"/>
                <w:sz w:val="18"/>
                <w:szCs w:val="18"/>
              </w:rPr>
              <w:t>not impacted</w:t>
            </w:r>
            <w:r w:rsidR="009E0E1A" w:rsidRPr="004C4DD6">
              <w:rPr>
                <w:rFonts w:ascii="Arial" w:hAnsi="Arial" w:cs="Arial"/>
                <w:color w:val="000000"/>
                <w:sz w:val="18"/>
                <w:szCs w:val="18"/>
              </w:rPr>
              <w:t xml:space="preserve">.   Any planned maintenance </w:t>
            </w:r>
            <w:r w:rsidR="003D4E7D" w:rsidRPr="004C4DD6">
              <w:rPr>
                <w:rFonts w:ascii="Arial" w:hAnsi="Arial" w:cs="Arial"/>
                <w:color w:val="000000"/>
                <w:sz w:val="18"/>
                <w:szCs w:val="18"/>
              </w:rPr>
              <w:t xml:space="preserve">that impacts services </w:t>
            </w:r>
            <w:r w:rsidR="009E0E1A" w:rsidRPr="004C4DD6">
              <w:rPr>
                <w:rFonts w:ascii="Arial" w:hAnsi="Arial" w:cs="Arial"/>
                <w:color w:val="000000"/>
                <w:sz w:val="18"/>
                <w:szCs w:val="18"/>
              </w:rPr>
              <w:t xml:space="preserve">will be described on </w:t>
            </w:r>
            <w:r w:rsidR="003D4E7D" w:rsidRPr="004C4DD6">
              <w:rPr>
                <w:rFonts w:ascii="Arial" w:hAnsi="Arial" w:cs="Arial"/>
                <w:color w:val="000000"/>
                <w:sz w:val="18"/>
                <w:szCs w:val="18"/>
              </w:rPr>
              <w:t xml:space="preserve">our support page on </w:t>
            </w:r>
            <w:r w:rsidR="009E0E1A" w:rsidRPr="004C4DD6">
              <w:rPr>
                <w:rFonts w:ascii="Arial" w:hAnsi="Arial" w:cs="Arial"/>
                <w:color w:val="000000"/>
                <w:sz w:val="18"/>
                <w:szCs w:val="18"/>
              </w:rPr>
              <w:t>the wiki.</w:t>
            </w:r>
          </w:p>
        </w:tc>
      </w:tr>
      <w:tr w:rsidR="00F93098">
        <w:trPr>
          <w:cantSplit/>
        </w:trPr>
        <w:tc>
          <w:tcPr>
            <w:tcW w:w="1638" w:type="dxa"/>
            <w:tcBorders>
              <w:top w:val="single" w:sz="4" w:space="0" w:color="auto"/>
              <w:left w:val="single" w:sz="4" w:space="0" w:color="auto"/>
              <w:bottom w:val="single" w:sz="4" w:space="0" w:color="auto"/>
              <w:right w:val="single" w:sz="4" w:space="0" w:color="auto"/>
            </w:tcBorders>
          </w:tcPr>
          <w:p w:rsidR="00F93098" w:rsidRPr="004C4DD6" w:rsidRDefault="00F93098" w:rsidP="006F653B">
            <w:pPr>
              <w:widowControl/>
              <w:spacing w:before="96" w:after="168"/>
              <w:rPr>
                <w:rFonts w:ascii="Arial" w:hAnsi="Arial" w:cs="Arial"/>
                <w:color w:val="000000"/>
                <w:sz w:val="18"/>
                <w:szCs w:val="18"/>
              </w:rPr>
            </w:pPr>
            <w:r w:rsidRPr="004C4DD6">
              <w:rPr>
                <w:rFonts w:ascii="Arial" w:hAnsi="Arial" w:cs="Arial"/>
                <w:color w:val="000000"/>
                <w:sz w:val="18"/>
                <w:szCs w:val="18"/>
              </w:rPr>
              <w:t>Daily Backups</w:t>
            </w:r>
          </w:p>
        </w:tc>
        <w:tc>
          <w:tcPr>
            <w:tcW w:w="7200" w:type="dxa"/>
            <w:tcBorders>
              <w:top w:val="single" w:sz="4" w:space="0" w:color="auto"/>
              <w:left w:val="single" w:sz="4" w:space="0" w:color="auto"/>
              <w:bottom w:val="single" w:sz="4" w:space="0" w:color="auto"/>
              <w:right w:val="single" w:sz="4" w:space="0" w:color="auto"/>
            </w:tcBorders>
          </w:tcPr>
          <w:p w:rsidR="00A91158" w:rsidRPr="004C4DD6" w:rsidRDefault="00F93098" w:rsidP="003D4E7D">
            <w:pPr>
              <w:widowControl/>
              <w:spacing w:before="96" w:after="168"/>
              <w:rPr>
                <w:rFonts w:ascii="Arial" w:hAnsi="Arial" w:cs="Arial"/>
                <w:color w:val="000000"/>
                <w:sz w:val="18"/>
                <w:szCs w:val="18"/>
              </w:rPr>
            </w:pPr>
            <w:r w:rsidRPr="004C4DD6">
              <w:rPr>
                <w:rFonts w:ascii="Arial" w:hAnsi="Arial" w:cs="Arial"/>
                <w:color w:val="000000"/>
                <w:sz w:val="18"/>
                <w:szCs w:val="18"/>
              </w:rPr>
              <w:t xml:space="preserve">Backups are performed daily </w:t>
            </w:r>
            <w:r w:rsidR="003D4E7D" w:rsidRPr="004C4DD6">
              <w:rPr>
                <w:rFonts w:ascii="Arial" w:hAnsi="Arial" w:cs="Arial"/>
                <w:color w:val="000000"/>
                <w:sz w:val="18"/>
                <w:szCs w:val="18"/>
              </w:rPr>
              <w:t>and require no downtime.</w:t>
            </w:r>
          </w:p>
        </w:tc>
      </w:tr>
    </w:tbl>
    <w:p w:rsidR="004C4DD6" w:rsidRDefault="004C4DD6" w:rsidP="004C4DD6">
      <w:pPr>
        <w:pStyle w:val="Heading2"/>
        <w:numPr>
          <w:ilvl w:val="0"/>
          <w:numId w:val="0"/>
        </w:numPr>
      </w:pPr>
    </w:p>
    <w:p w:rsidR="004C4DD6" w:rsidRDefault="004C4DD6" w:rsidP="004C4DD6">
      <w:pPr>
        <w:pStyle w:val="BodyText"/>
      </w:pPr>
    </w:p>
    <w:p w:rsidR="00B9356E" w:rsidRDefault="00B9356E" w:rsidP="004C4DD6">
      <w:pPr>
        <w:pStyle w:val="BodyText"/>
      </w:pPr>
    </w:p>
    <w:p w:rsidR="00B9356E" w:rsidRPr="004C4DD6" w:rsidRDefault="00B9356E" w:rsidP="004C4DD6">
      <w:pPr>
        <w:pStyle w:val="BodyText"/>
      </w:pPr>
    </w:p>
    <w:p w:rsidR="008D3175" w:rsidRDefault="008D3175" w:rsidP="008D3175">
      <w:pPr>
        <w:pStyle w:val="Heading2"/>
      </w:pPr>
      <w:bookmarkStart w:id="22" w:name="_Toc399408803"/>
      <w:r>
        <w:lastRenderedPageBreak/>
        <w:t>Service Reporting</w:t>
      </w:r>
      <w:bookmarkEnd w:id="21"/>
      <w:bookmarkEnd w:id="22"/>
      <w:r>
        <w:t xml:space="preserve"> </w:t>
      </w:r>
    </w:p>
    <w:p w:rsidR="008D3175" w:rsidRPr="00F05F47" w:rsidRDefault="008D3175" w:rsidP="008D3175">
      <w:pPr>
        <w:pStyle w:val="BodyText"/>
        <w:ind w:left="0"/>
        <w:rPr>
          <w:rFonts w:ascii="Arial" w:hAnsi="Arial" w:cs="Arial"/>
        </w:rPr>
      </w:pPr>
      <w:r w:rsidRPr="00F05F47">
        <w:rPr>
          <w:rFonts w:ascii="Arial" w:hAnsi="Arial" w:cs="Arial"/>
        </w:rPr>
        <w:t>The following reporting information is provided to customers as part of this service:</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580"/>
        <w:gridCol w:w="1620"/>
      </w:tblGrid>
      <w:tr w:rsidR="008D3175" w:rsidRPr="00866DF9" w:rsidTr="00A90AAA">
        <w:trPr>
          <w:cantSplit/>
          <w:trHeight w:val="350"/>
        </w:trPr>
        <w:tc>
          <w:tcPr>
            <w:tcW w:w="1620" w:type="dxa"/>
            <w:shd w:val="clear" w:color="auto" w:fill="FFFF00"/>
          </w:tcPr>
          <w:p w:rsidR="008D3175" w:rsidRPr="005B4B82" w:rsidRDefault="008D3175" w:rsidP="008B28F5">
            <w:pPr>
              <w:pStyle w:val="BodyTextIndent"/>
              <w:ind w:left="0"/>
              <w:rPr>
                <w:rFonts w:ascii="Arial" w:hAnsi="Arial" w:cs="Arial"/>
                <w:b/>
                <w:i w:val="0"/>
                <w:color w:val="auto"/>
                <w:sz w:val="18"/>
                <w:szCs w:val="18"/>
                <w:u w:val="none"/>
              </w:rPr>
            </w:pPr>
            <w:r w:rsidRPr="005B4B82">
              <w:rPr>
                <w:rFonts w:ascii="Arial" w:hAnsi="Arial" w:cs="Arial"/>
                <w:b/>
                <w:i w:val="0"/>
                <w:color w:val="auto"/>
                <w:sz w:val="18"/>
                <w:szCs w:val="18"/>
                <w:u w:val="none"/>
              </w:rPr>
              <w:t>Report</w:t>
            </w:r>
          </w:p>
        </w:tc>
        <w:tc>
          <w:tcPr>
            <w:tcW w:w="5580" w:type="dxa"/>
            <w:shd w:val="clear" w:color="auto" w:fill="FFFF00"/>
          </w:tcPr>
          <w:p w:rsidR="008D3175" w:rsidRPr="005B4B82" w:rsidRDefault="008D3175" w:rsidP="008B28F5">
            <w:pPr>
              <w:pStyle w:val="BodyTextIndent"/>
              <w:ind w:left="0"/>
              <w:rPr>
                <w:rFonts w:ascii="Arial" w:hAnsi="Arial" w:cs="Arial"/>
                <w:b/>
                <w:i w:val="0"/>
                <w:color w:val="auto"/>
                <w:sz w:val="18"/>
                <w:szCs w:val="18"/>
                <w:u w:val="none"/>
              </w:rPr>
            </w:pPr>
            <w:r w:rsidRPr="005B4B82">
              <w:rPr>
                <w:rFonts w:ascii="Arial" w:hAnsi="Arial" w:cs="Arial"/>
                <w:b/>
                <w:i w:val="0"/>
                <w:color w:val="auto"/>
                <w:sz w:val="18"/>
                <w:szCs w:val="18"/>
                <w:u w:val="none"/>
              </w:rPr>
              <w:t>Description</w:t>
            </w:r>
          </w:p>
        </w:tc>
        <w:tc>
          <w:tcPr>
            <w:tcW w:w="1620" w:type="dxa"/>
            <w:shd w:val="clear" w:color="auto" w:fill="FFFF00"/>
          </w:tcPr>
          <w:p w:rsidR="008D3175" w:rsidRPr="005B4B82" w:rsidRDefault="008D3175" w:rsidP="008B28F5">
            <w:pPr>
              <w:pStyle w:val="BodyTextIndent"/>
              <w:ind w:left="0"/>
              <w:rPr>
                <w:rFonts w:ascii="Arial" w:hAnsi="Arial" w:cs="Arial"/>
                <w:b/>
                <w:i w:val="0"/>
                <w:color w:val="auto"/>
                <w:sz w:val="18"/>
                <w:szCs w:val="18"/>
                <w:u w:val="none"/>
              </w:rPr>
            </w:pPr>
            <w:r w:rsidRPr="005B4B82">
              <w:rPr>
                <w:rFonts w:ascii="Arial" w:hAnsi="Arial" w:cs="Arial"/>
                <w:b/>
                <w:i w:val="0"/>
                <w:color w:val="auto"/>
                <w:sz w:val="18"/>
                <w:szCs w:val="18"/>
                <w:u w:val="none"/>
              </w:rPr>
              <w:t>Reporting Interval</w:t>
            </w:r>
          </w:p>
        </w:tc>
      </w:tr>
      <w:tr w:rsidR="008D3175" w:rsidRPr="008D3175" w:rsidTr="00A90AAA">
        <w:trPr>
          <w:cantSplit/>
          <w:trHeight w:val="620"/>
        </w:trPr>
        <w:tc>
          <w:tcPr>
            <w:tcW w:w="1620" w:type="dxa"/>
          </w:tcPr>
          <w:p w:rsidR="008D3175" w:rsidRPr="00B9356E" w:rsidRDefault="008D3175" w:rsidP="008B28F5">
            <w:pPr>
              <w:pStyle w:val="BodyTextIndent"/>
              <w:ind w:left="0"/>
              <w:rPr>
                <w:rFonts w:ascii="Arial" w:hAnsi="Arial" w:cs="Arial"/>
                <w:i w:val="0"/>
                <w:color w:val="auto"/>
                <w:sz w:val="18"/>
                <w:szCs w:val="16"/>
                <w:u w:val="none"/>
              </w:rPr>
            </w:pPr>
            <w:r w:rsidRPr="00B9356E">
              <w:rPr>
                <w:rFonts w:ascii="Arial" w:hAnsi="Arial" w:cs="Arial"/>
                <w:i w:val="0"/>
                <w:color w:val="auto"/>
                <w:sz w:val="18"/>
                <w:szCs w:val="16"/>
                <w:u w:val="none"/>
              </w:rPr>
              <w:t>Disk Storage Report</w:t>
            </w:r>
          </w:p>
        </w:tc>
        <w:tc>
          <w:tcPr>
            <w:tcW w:w="5580" w:type="dxa"/>
          </w:tcPr>
          <w:p w:rsidR="003D4E7D" w:rsidRPr="00B9356E" w:rsidDel="003D4E7D" w:rsidRDefault="008D3175" w:rsidP="003D4E7D">
            <w:pPr>
              <w:pStyle w:val="BodyTextIndent"/>
              <w:widowControl/>
              <w:ind w:left="0"/>
              <w:rPr>
                <w:rFonts w:ascii="Arial" w:hAnsi="Arial" w:cs="Arial"/>
                <w:i w:val="0"/>
                <w:color w:val="000000"/>
                <w:sz w:val="18"/>
                <w:szCs w:val="16"/>
                <w:u w:val="none"/>
              </w:rPr>
            </w:pPr>
            <w:r w:rsidRPr="00B9356E">
              <w:rPr>
                <w:rFonts w:ascii="Arial" w:hAnsi="Arial" w:cs="Arial"/>
                <w:i w:val="0"/>
                <w:color w:val="000000"/>
                <w:sz w:val="18"/>
                <w:szCs w:val="16"/>
                <w:u w:val="none"/>
              </w:rPr>
              <w:t>This report shows file storage in each directory. This is used as one factor to determine chargeback.</w:t>
            </w:r>
          </w:p>
          <w:p w:rsidR="003D4E7D" w:rsidRPr="00B9356E" w:rsidRDefault="003D4E7D" w:rsidP="003D4E7D">
            <w:pPr>
              <w:pStyle w:val="BodyTextIndent"/>
              <w:widowControl/>
              <w:ind w:left="0"/>
              <w:rPr>
                <w:rFonts w:ascii="Arial" w:hAnsi="Arial" w:cs="Arial"/>
                <w:i w:val="0"/>
                <w:color w:val="000000"/>
                <w:sz w:val="18"/>
                <w:szCs w:val="16"/>
                <w:u w:val="none"/>
              </w:rPr>
            </w:pPr>
            <w:r w:rsidRPr="00B9356E">
              <w:rPr>
                <w:rFonts w:ascii="Arial" w:hAnsi="Arial" w:cs="Arial"/>
                <w:i w:val="0"/>
                <w:color w:val="000000"/>
                <w:sz w:val="18"/>
                <w:szCs w:val="16"/>
                <w:u w:val="none"/>
              </w:rPr>
              <w:t>An ancillary report for portalized sites only shows the largest document content items per site.</w:t>
            </w:r>
          </w:p>
          <w:p w:rsidR="003D4E7D" w:rsidRPr="00B9356E" w:rsidRDefault="003D4E7D" w:rsidP="003D4E7D">
            <w:pPr>
              <w:pStyle w:val="BodyTextIndent"/>
              <w:widowControl/>
              <w:ind w:left="0"/>
              <w:rPr>
                <w:rFonts w:ascii="Arial" w:hAnsi="Arial" w:cs="Arial"/>
                <w:i w:val="0"/>
                <w:color w:val="000000"/>
                <w:sz w:val="18"/>
                <w:szCs w:val="16"/>
                <w:u w:val="none"/>
              </w:rPr>
            </w:pPr>
          </w:p>
          <w:p w:rsidR="003D4E7D" w:rsidRPr="00B9356E" w:rsidRDefault="003D4E7D" w:rsidP="003D4E7D">
            <w:pPr>
              <w:pStyle w:val="BodyTextIndent"/>
              <w:widowControl/>
              <w:ind w:left="0"/>
              <w:rPr>
                <w:rFonts w:ascii="Arial" w:hAnsi="Arial" w:cs="Arial"/>
                <w:i w:val="0"/>
                <w:color w:val="000000"/>
                <w:sz w:val="18"/>
                <w:szCs w:val="16"/>
                <w:u w:val="none"/>
              </w:rPr>
            </w:pPr>
            <w:r w:rsidRPr="00B9356E">
              <w:rPr>
                <w:rFonts w:ascii="Arial" w:hAnsi="Arial" w:cs="Arial"/>
                <w:i w:val="0"/>
                <w:color w:val="000000"/>
                <w:sz w:val="18"/>
                <w:szCs w:val="16"/>
                <w:u w:val="none"/>
              </w:rPr>
              <w:t>See</w:t>
            </w:r>
            <w:r w:rsidR="00B82EB5" w:rsidRPr="00B9356E">
              <w:rPr>
                <w:rFonts w:ascii="Arial" w:hAnsi="Arial" w:cs="Arial"/>
                <w:i w:val="0"/>
                <w:color w:val="000000"/>
                <w:sz w:val="18"/>
                <w:szCs w:val="16"/>
                <w:u w:val="none"/>
              </w:rPr>
              <w:t>:</w:t>
            </w:r>
            <w:r w:rsidRPr="00B9356E">
              <w:rPr>
                <w:rFonts w:ascii="Arial" w:hAnsi="Arial" w:cs="Arial"/>
                <w:i w:val="0"/>
                <w:color w:val="000000"/>
                <w:sz w:val="18"/>
                <w:szCs w:val="16"/>
                <w:u w:val="none"/>
              </w:rPr>
              <w:t xml:space="preserve"> </w:t>
            </w:r>
            <w:hyperlink r:id="rId17" w:history="1">
              <w:r w:rsidR="00755AB7" w:rsidRPr="00B9356E">
                <w:rPr>
                  <w:rStyle w:val="Hyperlink"/>
                  <w:rFonts w:ascii="Arial" w:hAnsi="Arial" w:cs="Arial"/>
                  <w:i w:val="0"/>
                  <w:sz w:val="18"/>
                  <w:szCs w:val="16"/>
                </w:rPr>
                <w:t>https://wiki.state.ma.us/confluence/display/massgovuserdocumentationandknowledgeforum/Web+Analytics+and+Metrics</w:t>
              </w:r>
            </w:hyperlink>
          </w:p>
          <w:p w:rsidR="00A91158" w:rsidRPr="00B9356E" w:rsidRDefault="00A91158" w:rsidP="006563A4">
            <w:pPr>
              <w:pStyle w:val="BodyTextIndent"/>
              <w:widowControl/>
              <w:ind w:left="0"/>
              <w:rPr>
                <w:rFonts w:ascii="Arial" w:hAnsi="Arial" w:cs="Arial"/>
                <w:i w:val="0"/>
                <w:color w:val="auto"/>
                <w:sz w:val="18"/>
                <w:szCs w:val="16"/>
                <w:u w:val="none"/>
              </w:rPr>
            </w:pPr>
            <w:r w:rsidRPr="00B9356E">
              <w:rPr>
                <w:rFonts w:ascii="Arial" w:hAnsi="Arial" w:cs="Arial"/>
                <w:i w:val="0"/>
                <w:color w:val="000000"/>
                <w:sz w:val="18"/>
                <w:szCs w:val="16"/>
                <w:u w:val="none"/>
              </w:rPr>
              <w:t xml:space="preserve"> </w:t>
            </w:r>
          </w:p>
        </w:tc>
        <w:tc>
          <w:tcPr>
            <w:tcW w:w="1620" w:type="dxa"/>
            <w:vAlign w:val="center"/>
          </w:tcPr>
          <w:p w:rsidR="008D3175" w:rsidRPr="00B9356E" w:rsidRDefault="003D4E7D" w:rsidP="003D4E7D">
            <w:pPr>
              <w:widowControl/>
              <w:spacing w:line="240" w:lineRule="auto"/>
              <w:rPr>
                <w:rFonts w:ascii="Arial" w:hAnsi="Arial" w:cs="Arial"/>
                <w:sz w:val="18"/>
                <w:szCs w:val="16"/>
              </w:rPr>
            </w:pPr>
            <w:r w:rsidRPr="00B9356E">
              <w:rPr>
                <w:rFonts w:ascii="Arial" w:hAnsi="Arial" w:cs="Arial"/>
                <w:color w:val="000000"/>
                <w:sz w:val="18"/>
                <w:szCs w:val="16"/>
              </w:rPr>
              <w:t>Published monthly</w:t>
            </w:r>
          </w:p>
        </w:tc>
      </w:tr>
      <w:tr w:rsidR="008D3175" w:rsidRPr="008D3175" w:rsidTr="00A90AAA">
        <w:trPr>
          <w:cantSplit/>
        </w:trPr>
        <w:tc>
          <w:tcPr>
            <w:tcW w:w="1620" w:type="dxa"/>
          </w:tcPr>
          <w:p w:rsidR="008D3175" w:rsidRPr="00B9356E" w:rsidRDefault="008D3175" w:rsidP="008B28F5">
            <w:pPr>
              <w:pStyle w:val="BodyTextIndent"/>
              <w:ind w:left="0"/>
              <w:rPr>
                <w:rFonts w:ascii="Arial" w:hAnsi="Arial" w:cs="Arial"/>
                <w:i w:val="0"/>
                <w:color w:val="auto"/>
                <w:sz w:val="18"/>
                <w:szCs w:val="16"/>
                <w:u w:val="none"/>
              </w:rPr>
            </w:pPr>
            <w:r w:rsidRPr="00B9356E">
              <w:rPr>
                <w:rFonts w:ascii="Arial" w:hAnsi="Arial" w:cs="Arial"/>
                <w:i w:val="0"/>
                <w:color w:val="auto"/>
                <w:sz w:val="18"/>
                <w:szCs w:val="16"/>
                <w:u w:val="none"/>
              </w:rPr>
              <w:t>Web Usage Metrics</w:t>
            </w:r>
          </w:p>
        </w:tc>
        <w:tc>
          <w:tcPr>
            <w:tcW w:w="5580" w:type="dxa"/>
            <w:vAlign w:val="center"/>
          </w:tcPr>
          <w:p w:rsidR="008D3175" w:rsidRPr="00B9356E" w:rsidRDefault="008D3175" w:rsidP="006F653B">
            <w:pPr>
              <w:widowControl/>
              <w:rPr>
                <w:rFonts w:ascii="Arial" w:hAnsi="Arial" w:cs="Arial"/>
                <w:color w:val="000000"/>
                <w:sz w:val="18"/>
                <w:szCs w:val="16"/>
              </w:rPr>
            </w:pPr>
            <w:r w:rsidRPr="00B9356E">
              <w:rPr>
                <w:rFonts w:ascii="Arial" w:hAnsi="Arial" w:cs="Arial"/>
                <w:color w:val="000000"/>
                <w:sz w:val="18"/>
                <w:szCs w:val="16"/>
              </w:rPr>
              <w:t>This report shows traffic to a site including requests and bandwidth. Bandwidth in this report is used as one factor to determine chargeback.</w:t>
            </w:r>
          </w:p>
          <w:p w:rsidR="003D4E7D" w:rsidRPr="00B9356E" w:rsidRDefault="003D4E7D" w:rsidP="006F653B">
            <w:pPr>
              <w:widowControl/>
              <w:rPr>
                <w:rFonts w:ascii="Arial" w:hAnsi="Arial" w:cs="Arial"/>
                <w:color w:val="000000"/>
                <w:sz w:val="18"/>
                <w:szCs w:val="16"/>
              </w:rPr>
            </w:pPr>
          </w:p>
          <w:p w:rsidR="003D4E7D" w:rsidRPr="00B9356E" w:rsidRDefault="003D4E7D" w:rsidP="006F653B">
            <w:pPr>
              <w:widowControl/>
              <w:rPr>
                <w:rFonts w:ascii="Arial" w:hAnsi="Arial" w:cs="Arial"/>
                <w:color w:val="000000"/>
                <w:sz w:val="18"/>
                <w:szCs w:val="16"/>
              </w:rPr>
            </w:pPr>
            <w:r w:rsidRPr="00B9356E">
              <w:rPr>
                <w:rFonts w:ascii="Arial" w:hAnsi="Arial" w:cs="Arial"/>
                <w:color w:val="000000"/>
                <w:sz w:val="18"/>
                <w:szCs w:val="16"/>
              </w:rPr>
              <w:t xml:space="preserve">See: </w:t>
            </w:r>
            <w:hyperlink r:id="rId18" w:history="1">
              <w:r w:rsidR="00755AB7" w:rsidRPr="00B9356E">
                <w:rPr>
                  <w:rStyle w:val="Hyperlink"/>
                  <w:rFonts w:ascii="Arial" w:hAnsi="Arial" w:cs="Arial"/>
                  <w:sz w:val="18"/>
                  <w:szCs w:val="16"/>
                </w:rPr>
                <w:t>https://wiki.state.ma.us/confluence/display/massgovuserdocumentationandknowledgeforum/Web+Analytics+and+Metrics</w:t>
              </w:r>
            </w:hyperlink>
          </w:p>
          <w:p w:rsidR="00A90AAA" w:rsidRPr="00B9356E" w:rsidRDefault="00A90AAA" w:rsidP="006F653B">
            <w:pPr>
              <w:widowControl/>
              <w:rPr>
                <w:rFonts w:ascii="Arial" w:hAnsi="Arial" w:cs="Arial"/>
                <w:color w:val="000000"/>
                <w:sz w:val="18"/>
                <w:szCs w:val="16"/>
              </w:rPr>
            </w:pPr>
          </w:p>
          <w:p w:rsidR="00AA317F" w:rsidRPr="00B9356E" w:rsidRDefault="00AA317F" w:rsidP="006F653B">
            <w:pPr>
              <w:widowControl/>
              <w:rPr>
                <w:rFonts w:ascii="Arial" w:hAnsi="Arial" w:cs="Arial"/>
                <w:color w:val="000000"/>
                <w:sz w:val="18"/>
                <w:szCs w:val="16"/>
              </w:rPr>
            </w:pPr>
          </w:p>
          <w:p w:rsidR="003630FF" w:rsidRPr="00B9356E" w:rsidRDefault="003630FF" w:rsidP="006563A4">
            <w:pPr>
              <w:widowControl/>
              <w:rPr>
                <w:rFonts w:ascii="Arial" w:hAnsi="Arial" w:cs="Arial"/>
                <w:sz w:val="18"/>
                <w:szCs w:val="16"/>
              </w:rPr>
            </w:pPr>
            <w:r w:rsidRPr="00B9356E">
              <w:rPr>
                <w:rFonts w:ascii="Arial" w:hAnsi="Arial" w:cs="Arial"/>
                <w:color w:val="000000"/>
                <w:sz w:val="18"/>
                <w:szCs w:val="16"/>
              </w:rPr>
              <w:t xml:space="preserve">Given the limitations of current web usage metrics, we are encouraging all sites to make use of Google Analytics and we </w:t>
            </w:r>
            <w:r w:rsidR="00DA590E" w:rsidRPr="00B9356E">
              <w:rPr>
                <w:rFonts w:ascii="Arial" w:hAnsi="Arial" w:cs="Arial"/>
                <w:color w:val="000000"/>
                <w:sz w:val="18"/>
                <w:szCs w:val="16"/>
              </w:rPr>
              <w:t xml:space="preserve">may </w:t>
            </w:r>
            <w:r w:rsidR="006563A4" w:rsidRPr="00B9356E">
              <w:rPr>
                <w:rFonts w:ascii="Arial" w:hAnsi="Arial" w:cs="Arial"/>
                <w:color w:val="000000"/>
                <w:sz w:val="18"/>
                <w:szCs w:val="16"/>
              </w:rPr>
              <w:t>limit</w:t>
            </w:r>
            <w:r w:rsidR="003D4E7D" w:rsidRPr="00B9356E">
              <w:rPr>
                <w:rFonts w:ascii="Arial" w:hAnsi="Arial" w:cs="Arial"/>
                <w:color w:val="000000"/>
                <w:sz w:val="18"/>
                <w:szCs w:val="16"/>
              </w:rPr>
              <w:t xml:space="preserve"> generation of web usage metrics </w:t>
            </w:r>
            <w:r w:rsidRPr="00B9356E">
              <w:rPr>
                <w:rFonts w:ascii="Arial" w:hAnsi="Arial" w:cs="Arial"/>
                <w:color w:val="000000"/>
                <w:sz w:val="18"/>
                <w:szCs w:val="16"/>
              </w:rPr>
              <w:t xml:space="preserve">based on log </w:t>
            </w:r>
            <w:r w:rsidR="00343BAF" w:rsidRPr="00B9356E">
              <w:rPr>
                <w:rFonts w:ascii="Arial" w:hAnsi="Arial" w:cs="Arial"/>
                <w:color w:val="000000"/>
                <w:sz w:val="18"/>
                <w:szCs w:val="16"/>
              </w:rPr>
              <w:t>data to</w:t>
            </w:r>
            <w:r w:rsidR="006563A4" w:rsidRPr="00B9356E">
              <w:rPr>
                <w:rFonts w:ascii="Arial" w:hAnsi="Arial" w:cs="Arial"/>
                <w:color w:val="000000"/>
                <w:sz w:val="18"/>
                <w:szCs w:val="16"/>
              </w:rPr>
              <w:t xml:space="preserve"> include only details related to chargeback billing</w:t>
            </w:r>
            <w:r w:rsidR="00B9356E">
              <w:rPr>
                <w:rFonts w:ascii="Arial" w:hAnsi="Arial" w:cs="Arial"/>
                <w:color w:val="000000"/>
                <w:sz w:val="18"/>
                <w:szCs w:val="16"/>
              </w:rPr>
              <w:t xml:space="preserve">.  </w:t>
            </w:r>
            <w:r w:rsidR="00DA590E" w:rsidRPr="00B9356E">
              <w:rPr>
                <w:rFonts w:ascii="Arial" w:hAnsi="Arial" w:cs="Arial"/>
                <w:color w:val="000000"/>
                <w:sz w:val="18"/>
                <w:szCs w:val="16"/>
              </w:rPr>
              <w:t xml:space="preserve">The Portal Advisory Board </w:t>
            </w:r>
            <w:r w:rsidRPr="00B9356E">
              <w:rPr>
                <w:rFonts w:ascii="Arial" w:hAnsi="Arial" w:cs="Arial"/>
                <w:color w:val="000000"/>
                <w:sz w:val="18"/>
                <w:szCs w:val="16"/>
              </w:rPr>
              <w:t xml:space="preserve">will be consulted prior to any decision on </w:t>
            </w:r>
            <w:r w:rsidR="006563A4" w:rsidRPr="00B9356E">
              <w:rPr>
                <w:rFonts w:ascii="Arial" w:hAnsi="Arial" w:cs="Arial"/>
                <w:color w:val="000000"/>
                <w:sz w:val="18"/>
                <w:szCs w:val="16"/>
              </w:rPr>
              <w:t>major changes to</w:t>
            </w:r>
            <w:r w:rsidR="00DA590E" w:rsidRPr="00B9356E">
              <w:rPr>
                <w:rFonts w:ascii="Arial" w:hAnsi="Arial" w:cs="Arial"/>
                <w:color w:val="000000"/>
                <w:sz w:val="18"/>
                <w:szCs w:val="16"/>
              </w:rPr>
              <w:t xml:space="preserve"> these</w:t>
            </w:r>
            <w:r w:rsidRPr="00B9356E">
              <w:rPr>
                <w:rFonts w:ascii="Arial" w:hAnsi="Arial" w:cs="Arial"/>
                <w:color w:val="000000"/>
                <w:sz w:val="18"/>
                <w:szCs w:val="16"/>
              </w:rPr>
              <w:t xml:space="preserve"> reports.</w:t>
            </w:r>
          </w:p>
        </w:tc>
        <w:tc>
          <w:tcPr>
            <w:tcW w:w="1620" w:type="dxa"/>
          </w:tcPr>
          <w:p w:rsidR="00343BAF" w:rsidRDefault="00343BAF" w:rsidP="003D4E7D">
            <w:pPr>
              <w:rPr>
                <w:rFonts w:ascii="Arial" w:hAnsi="Arial" w:cs="Arial"/>
                <w:color w:val="000000"/>
                <w:sz w:val="18"/>
                <w:szCs w:val="16"/>
              </w:rPr>
            </w:pPr>
          </w:p>
          <w:p w:rsidR="00343BAF" w:rsidRDefault="00343BAF" w:rsidP="003D4E7D">
            <w:pPr>
              <w:rPr>
                <w:rFonts w:ascii="Arial" w:hAnsi="Arial" w:cs="Arial"/>
                <w:color w:val="000000"/>
                <w:sz w:val="18"/>
                <w:szCs w:val="16"/>
              </w:rPr>
            </w:pPr>
          </w:p>
          <w:p w:rsidR="00343BAF" w:rsidRDefault="00343BAF" w:rsidP="003D4E7D">
            <w:pPr>
              <w:rPr>
                <w:rFonts w:ascii="Arial" w:hAnsi="Arial" w:cs="Arial"/>
                <w:color w:val="000000"/>
                <w:sz w:val="18"/>
                <w:szCs w:val="16"/>
              </w:rPr>
            </w:pPr>
          </w:p>
          <w:p w:rsidR="00343BAF" w:rsidRDefault="00343BAF" w:rsidP="003D4E7D">
            <w:pPr>
              <w:rPr>
                <w:rFonts w:ascii="Arial" w:hAnsi="Arial" w:cs="Arial"/>
                <w:color w:val="000000"/>
                <w:sz w:val="18"/>
                <w:szCs w:val="16"/>
              </w:rPr>
            </w:pPr>
          </w:p>
          <w:p w:rsidR="00343BAF" w:rsidRDefault="00343BAF" w:rsidP="003D4E7D">
            <w:pPr>
              <w:rPr>
                <w:rFonts w:ascii="Arial" w:hAnsi="Arial" w:cs="Arial"/>
                <w:color w:val="000000"/>
                <w:sz w:val="18"/>
                <w:szCs w:val="16"/>
              </w:rPr>
            </w:pPr>
          </w:p>
          <w:p w:rsidR="00343BAF" w:rsidRDefault="00343BAF" w:rsidP="003D4E7D">
            <w:pPr>
              <w:rPr>
                <w:rFonts w:ascii="Arial" w:hAnsi="Arial" w:cs="Arial"/>
                <w:color w:val="000000"/>
                <w:sz w:val="18"/>
                <w:szCs w:val="16"/>
              </w:rPr>
            </w:pPr>
          </w:p>
          <w:p w:rsidR="008D3175" w:rsidRPr="00B9356E" w:rsidRDefault="003D4E7D" w:rsidP="003D4E7D">
            <w:pPr>
              <w:rPr>
                <w:sz w:val="18"/>
                <w:szCs w:val="16"/>
              </w:rPr>
            </w:pPr>
            <w:r w:rsidRPr="00B9356E">
              <w:rPr>
                <w:rFonts w:ascii="Arial" w:hAnsi="Arial" w:cs="Arial"/>
                <w:color w:val="000000"/>
                <w:sz w:val="18"/>
                <w:szCs w:val="16"/>
              </w:rPr>
              <w:t xml:space="preserve">Published monthly </w:t>
            </w:r>
          </w:p>
        </w:tc>
      </w:tr>
    </w:tbl>
    <w:p w:rsidR="008D3175" w:rsidRDefault="008D3175" w:rsidP="008D3175">
      <w:pPr>
        <w:rPr>
          <w:rFonts w:ascii="Arial" w:hAnsi="Arial" w:cs="Arial"/>
          <w:color w:val="FF0000"/>
          <w:sz w:val="16"/>
          <w:szCs w:val="16"/>
        </w:rPr>
      </w:pPr>
    </w:p>
    <w:p w:rsidR="0058569C" w:rsidRDefault="0058569C" w:rsidP="008D3175">
      <w:pPr>
        <w:rPr>
          <w:rFonts w:ascii="Arial" w:hAnsi="Arial" w:cs="Arial"/>
          <w:color w:val="FF0000"/>
          <w:sz w:val="16"/>
          <w:szCs w:val="16"/>
        </w:rPr>
      </w:pPr>
    </w:p>
    <w:p w:rsidR="00DA03B6" w:rsidRDefault="00DA03B6" w:rsidP="008D3175">
      <w:pPr>
        <w:rPr>
          <w:rFonts w:ascii="Arial" w:hAnsi="Arial" w:cs="Arial"/>
          <w:color w:val="FF0000"/>
          <w:sz w:val="16"/>
          <w:szCs w:val="16"/>
        </w:rPr>
      </w:pPr>
    </w:p>
    <w:p w:rsidR="00DA03B6" w:rsidRDefault="00DA03B6" w:rsidP="008D3175">
      <w:pPr>
        <w:rPr>
          <w:rFonts w:ascii="Arial" w:hAnsi="Arial" w:cs="Arial"/>
          <w:color w:val="FF0000"/>
          <w:sz w:val="16"/>
          <w:szCs w:val="16"/>
        </w:rPr>
      </w:pPr>
    </w:p>
    <w:p w:rsidR="008D3175" w:rsidRDefault="008D3175" w:rsidP="008D3175">
      <w:pPr>
        <w:pStyle w:val="Heading2"/>
      </w:pPr>
      <w:bookmarkStart w:id="23" w:name="_Toc238272230"/>
      <w:bookmarkStart w:id="24" w:name="_Toc399408804"/>
      <w:r>
        <w:t>Service Requests</w:t>
      </w:r>
      <w:bookmarkEnd w:id="23"/>
      <w:bookmarkEnd w:id="24"/>
    </w:p>
    <w:p w:rsidR="008D3175" w:rsidRDefault="008D3175" w:rsidP="008D3175">
      <w:pPr>
        <w:pStyle w:val="BodyText"/>
        <w:ind w:left="0"/>
        <w:rPr>
          <w:rFonts w:ascii="Arial" w:hAnsi="Arial" w:cs="Arial"/>
          <w:color w:val="FF0000"/>
        </w:rPr>
      </w:pPr>
    </w:p>
    <w:tbl>
      <w:tblPr>
        <w:tblW w:w="89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220"/>
        <w:gridCol w:w="1710"/>
      </w:tblGrid>
      <w:tr w:rsidR="008D3175" w:rsidRPr="00866DF9" w:rsidTr="00A90AAA">
        <w:trPr>
          <w:cantSplit/>
          <w:trHeight w:val="350"/>
        </w:trPr>
        <w:tc>
          <w:tcPr>
            <w:tcW w:w="1980" w:type="dxa"/>
            <w:shd w:val="clear" w:color="auto" w:fill="FFFF00"/>
          </w:tcPr>
          <w:p w:rsidR="008D3175" w:rsidRPr="005B4B82" w:rsidRDefault="00621F3B" w:rsidP="008B28F5">
            <w:pPr>
              <w:pStyle w:val="BodyTextIndent"/>
              <w:ind w:left="0"/>
              <w:rPr>
                <w:rFonts w:ascii="Arial" w:hAnsi="Arial" w:cs="Arial"/>
                <w:b/>
                <w:i w:val="0"/>
                <w:color w:val="auto"/>
                <w:sz w:val="18"/>
                <w:szCs w:val="18"/>
                <w:u w:val="none"/>
              </w:rPr>
            </w:pPr>
            <w:r w:rsidRPr="005B4B82">
              <w:rPr>
                <w:rFonts w:ascii="Arial" w:hAnsi="Arial" w:cs="Arial"/>
                <w:b/>
                <w:i w:val="0"/>
                <w:color w:val="auto"/>
                <w:sz w:val="18"/>
                <w:szCs w:val="18"/>
                <w:u w:val="none"/>
              </w:rPr>
              <w:t>COMiT</w:t>
            </w:r>
            <w:r w:rsidR="008D3175" w:rsidRPr="005B4B82">
              <w:rPr>
                <w:rFonts w:ascii="Arial" w:hAnsi="Arial" w:cs="Arial"/>
                <w:b/>
                <w:i w:val="0"/>
                <w:color w:val="auto"/>
                <w:sz w:val="18"/>
                <w:szCs w:val="18"/>
                <w:u w:val="none"/>
              </w:rPr>
              <w:t xml:space="preserve"> Request</w:t>
            </w:r>
          </w:p>
        </w:tc>
        <w:tc>
          <w:tcPr>
            <w:tcW w:w="5220" w:type="dxa"/>
            <w:shd w:val="clear" w:color="auto" w:fill="FFFF00"/>
          </w:tcPr>
          <w:p w:rsidR="008D3175" w:rsidRPr="005B4B82" w:rsidRDefault="008D3175" w:rsidP="008B28F5">
            <w:pPr>
              <w:pStyle w:val="BodyTextIndent"/>
              <w:ind w:left="0"/>
              <w:rPr>
                <w:rFonts w:ascii="Arial" w:hAnsi="Arial" w:cs="Arial"/>
                <w:b/>
                <w:i w:val="0"/>
                <w:color w:val="auto"/>
                <w:sz w:val="18"/>
                <w:szCs w:val="18"/>
                <w:u w:val="none"/>
              </w:rPr>
            </w:pPr>
            <w:r w:rsidRPr="005B4B82">
              <w:rPr>
                <w:rFonts w:ascii="Arial" w:hAnsi="Arial" w:cs="Arial"/>
                <w:b/>
                <w:i w:val="0"/>
                <w:color w:val="auto"/>
                <w:sz w:val="18"/>
                <w:szCs w:val="18"/>
                <w:u w:val="none"/>
              </w:rPr>
              <w:t>Description</w:t>
            </w:r>
          </w:p>
        </w:tc>
        <w:tc>
          <w:tcPr>
            <w:tcW w:w="1710" w:type="dxa"/>
            <w:shd w:val="clear" w:color="auto" w:fill="FFFF00"/>
          </w:tcPr>
          <w:p w:rsidR="008D3175" w:rsidRPr="005B4B82" w:rsidRDefault="008D3175" w:rsidP="008B28F5">
            <w:pPr>
              <w:pStyle w:val="BodyTextIndent"/>
              <w:ind w:left="0"/>
              <w:rPr>
                <w:rFonts w:ascii="Arial" w:hAnsi="Arial" w:cs="Arial"/>
                <w:b/>
                <w:i w:val="0"/>
                <w:color w:val="auto"/>
                <w:sz w:val="18"/>
                <w:szCs w:val="18"/>
                <w:u w:val="none"/>
              </w:rPr>
            </w:pPr>
            <w:r w:rsidRPr="005B4B82">
              <w:rPr>
                <w:rFonts w:ascii="Arial" w:hAnsi="Arial" w:cs="Arial"/>
                <w:b/>
                <w:i w:val="0"/>
                <w:color w:val="auto"/>
                <w:sz w:val="18"/>
                <w:szCs w:val="18"/>
                <w:u w:val="none"/>
              </w:rPr>
              <w:t>Lead Time-Business Days</w:t>
            </w:r>
          </w:p>
        </w:tc>
      </w:tr>
      <w:tr w:rsidR="008D3175" w:rsidRPr="00866DF9" w:rsidTr="00A90AAA">
        <w:trPr>
          <w:cantSplit/>
        </w:trPr>
        <w:tc>
          <w:tcPr>
            <w:tcW w:w="1980" w:type="dxa"/>
          </w:tcPr>
          <w:p w:rsidR="008D3175" w:rsidRPr="00B9356E" w:rsidRDefault="00DA590E" w:rsidP="003630FF">
            <w:pPr>
              <w:pStyle w:val="BodyTextIndent"/>
              <w:ind w:left="0"/>
              <w:rPr>
                <w:rFonts w:ascii="Arial" w:hAnsi="Arial" w:cs="Arial"/>
                <w:i w:val="0"/>
                <w:color w:val="auto"/>
                <w:sz w:val="18"/>
                <w:szCs w:val="16"/>
                <w:u w:val="none"/>
              </w:rPr>
            </w:pPr>
            <w:r w:rsidRPr="00B9356E">
              <w:rPr>
                <w:rFonts w:ascii="Arial" w:hAnsi="Arial" w:cs="Arial"/>
                <w:i w:val="0"/>
                <w:color w:val="auto"/>
                <w:sz w:val="18"/>
                <w:szCs w:val="16"/>
                <w:u w:val="none"/>
              </w:rPr>
              <w:t>Request New Mass.Gov Content Management Author Login</w:t>
            </w:r>
          </w:p>
        </w:tc>
        <w:tc>
          <w:tcPr>
            <w:tcW w:w="5220" w:type="dxa"/>
          </w:tcPr>
          <w:p w:rsidR="008D3175" w:rsidRPr="00B9356E" w:rsidRDefault="008D3175" w:rsidP="00054FCB">
            <w:pPr>
              <w:pStyle w:val="BodyTextIndent"/>
              <w:widowControl/>
              <w:spacing w:line="240" w:lineRule="auto"/>
              <w:ind w:left="0"/>
              <w:rPr>
                <w:rFonts w:ascii="Arial" w:hAnsi="Arial" w:cs="Arial"/>
                <w:i w:val="0"/>
                <w:color w:val="auto"/>
                <w:sz w:val="18"/>
                <w:szCs w:val="16"/>
                <w:u w:val="none"/>
              </w:rPr>
            </w:pPr>
            <w:r w:rsidRPr="00B9356E">
              <w:rPr>
                <w:rFonts w:ascii="Arial" w:hAnsi="Arial" w:cs="Arial"/>
                <w:i w:val="0"/>
                <w:color w:val="000000"/>
                <w:sz w:val="18"/>
                <w:szCs w:val="16"/>
                <w:u w:val="none"/>
              </w:rPr>
              <w:t xml:space="preserve">This is a request for a new </w:t>
            </w:r>
            <w:r w:rsidR="003630FF" w:rsidRPr="00B9356E">
              <w:rPr>
                <w:rFonts w:ascii="Arial" w:hAnsi="Arial" w:cs="Arial"/>
                <w:i w:val="0"/>
                <w:color w:val="000000"/>
                <w:sz w:val="18"/>
                <w:szCs w:val="16"/>
                <w:u w:val="none"/>
              </w:rPr>
              <w:t xml:space="preserve">content </w:t>
            </w:r>
            <w:r w:rsidR="00AA317F" w:rsidRPr="00B9356E">
              <w:rPr>
                <w:rFonts w:ascii="Arial" w:hAnsi="Arial" w:cs="Arial"/>
                <w:i w:val="0"/>
                <w:color w:val="000000"/>
                <w:sz w:val="18"/>
                <w:szCs w:val="16"/>
                <w:u w:val="none"/>
              </w:rPr>
              <w:t xml:space="preserve">author </w:t>
            </w:r>
            <w:r w:rsidR="00756D78" w:rsidRPr="00B9356E">
              <w:rPr>
                <w:rFonts w:ascii="Arial" w:hAnsi="Arial" w:cs="Arial"/>
                <w:i w:val="0"/>
                <w:color w:val="000000"/>
                <w:sz w:val="18"/>
                <w:szCs w:val="16"/>
                <w:u w:val="none"/>
              </w:rPr>
              <w:t>login using</w:t>
            </w:r>
            <w:r w:rsidR="00AA317F" w:rsidRPr="00B9356E">
              <w:rPr>
                <w:rFonts w:ascii="Arial" w:hAnsi="Arial" w:cs="Arial"/>
                <w:i w:val="0"/>
                <w:color w:val="000000"/>
                <w:sz w:val="18"/>
                <w:szCs w:val="16"/>
                <w:u w:val="none"/>
              </w:rPr>
              <w:t xml:space="preserve"> </w:t>
            </w:r>
            <w:r w:rsidRPr="00B9356E">
              <w:rPr>
                <w:rFonts w:ascii="Arial" w:hAnsi="Arial" w:cs="Arial"/>
                <w:i w:val="0"/>
                <w:color w:val="000000"/>
                <w:sz w:val="18"/>
                <w:szCs w:val="16"/>
                <w:u w:val="none"/>
              </w:rPr>
              <w:t xml:space="preserve">tools used to publish content to the </w:t>
            </w:r>
            <w:r w:rsidR="003630FF" w:rsidRPr="00B9356E">
              <w:rPr>
                <w:rFonts w:ascii="Arial" w:hAnsi="Arial" w:cs="Arial"/>
                <w:i w:val="0"/>
                <w:color w:val="000000"/>
                <w:sz w:val="18"/>
                <w:szCs w:val="16"/>
                <w:u w:val="none"/>
              </w:rPr>
              <w:t>website</w:t>
            </w:r>
            <w:r w:rsidRPr="00B9356E">
              <w:rPr>
                <w:rFonts w:ascii="Arial" w:hAnsi="Arial" w:cs="Arial"/>
                <w:i w:val="0"/>
                <w:color w:val="000000"/>
                <w:sz w:val="18"/>
                <w:szCs w:val="16"/>
                <w:u w:val="none"/>
              </w:rPr>
              <w:t>.</w:t>
            </w:r>
          </w:p>
        </w:tc>
        <w:tc>
          <w:tcPr>
            <w:tcW w:w="1710" w:type="dxa"/>
          </w:tcPr>
          <w:p w:rsidR="008D3175" w:rsidRPr="00B9356E" w:rsidRDefault="003630FF" w:rsidP="008B28F5">
            <w:pPr>
              <w:pStyle w:val="BodyTextIndent"/>
              <w:widowControl/>
              <w:spacing w:line="240" w:lineRule="auto"/>
              <w:ind w:left="0"/>
              <w:rPr>
                <w:rFonts w:ascii="Arial" w:hAnsi="Arial" w:cs="Arial"/>
                <w:i w:val="0"/>
                <w:color w:val="auto"/>
                <w:sz w:val="18"/>
                <w:szCs w:val="16"/>
                <w:u w:val="none"/>
              </w:rPr>
            </w:pPr>
            <w:r w:rsidRPr="00B9356E">
              <w:rPr>
                <w:rFonts w:ascii="Arial" w:hAnsi="Arial" w:cs="Arial"/>
                <w:i w:val="0"/>
                <w:color w:val="auto"/>
                <w:sz w:val="18"/>
                <w:szCs w:val="16"/>
                <w:u w:val="none"/>
              </w:rPr>
              <w:t xml:space="preserve">4 </w:t>
            </w:r>
            <w:r w:rsidR="008D3175" w:rsidRPr="00B9356E">
              <w:rPr>
                <w:rFonts w:ascii="Arial" w:hAnsi="Arial" w:cs="Arial"/>
                <w:i w:val="0"/>
                <w:color w:val="auto"/>
                <w:sz w:val="18"/>
                <w:szCs w:val="16"/>
                <w:u w:val="none"/>
              </w:rPr>
              <w:t>Days</w:t>
            </w:r>
          </w:p>
        </w:tc>
      </w:tr>
      <w:tr w:rsidR="008D3175" w:rsidRPr="00866DF9" w:rsidTr="00A90AAA">
        <w:trPr>
          <w:cantSplit/>
        </w:trPr>
        <w:tc>
          <w:tcPr>
            <w:tcW w:w="1980" w:type="dxa"/>
          </w:tcPr>
          <w:p w:rsidR="008D3175" w:rsidRPr="00B9356E" w:rsidRDefault="008D3175" w:rsidP="008B28F5">
            <w:pPr>
              <w:pStyle w:val="BodyTextIndent"/>
              <w:ind w:left="0"/>
              <w:rPr>
                <w:rFonts w:ascii="Arial" w:hAnsi="Arial" w:cs="Arial"/>
                <w:i w:val="0"/>
                <w:color w:val="auto"/>
                <w:sz w:val="18"/>
                <w:szCs w:val="16"/>
                <w:u w:val="none"/>
              </w:rPr>
            </w:pPr>
            <w:r w:rsidRPr="00B9356E">
              <w:rPr>
                <w:rFonts w:ascii="Arial" w:hAnsi="Arial" w:cs="Arial"/>
                <w:i w:val="0"/>
                <w:color w:val="000000"/>
                <w:sz w:val="18"/>
                <w:szCs w:val="16"/>
                <w:u w:val="none"/>
              </w:rPr>
              <w:t>Mass.Gov Technical Support</w:t>
            </w:r>
          </w:p>
        </w:tc>
        <w:tc>
          <w:tcPr>
            <w:tcW w:w="5220" w:type="dxa"/>
          </w:tcPr>
          <w:p w:rsidR="008D3175" w:rsidRPr="00B9356E" w:rsidRDefault="008D3175" w:rsidP="008B28F5">
            <w:pPr>
              <w:pStyle w:val="BodyTextIndent"/>
              <w:ind w:left="0"/>
              <w:rPr>
                <w:rFonts w:ascii="Arial" w:hAnsi="Arial" w:cs="Arial"/>
                <w:i w:val="0"/>
                <w:color w:val="000000"/>
                <w:sz w:val="18"/>
                <w:szCs w:val="16"/>
                <w:u w:val="none"/>
              </w:rPr>
            </w:pPr>
            <w:r w:rsidRPr="00B9356E">
              <w:rPr>
                <w:rFonts w:ascii="Arial" w:hAnsi="Arial" w:cs="Arial"/>
                <w:i w:val="0"/>
                <w:color w:val="000000"/>
                <w:sz w:val="18"/>
                <w:szCs w:val="16"/>
                <w:u w:val="none"/>
              </w:rPr>
              <w:t xml:space="preserve">This is a request for technical support for a Mass.Gov hosted website, application or service.  </w:t>
            </w:r>
          </w:p>
        </w:tc>
        <w:tc>
          <w:tcPr>
            <w:tcW w:w="1710" w:type="dxa"/>
          </w:tcPr>
          <w:p w:rsidR="008D3175" w:rsidRPr="00B9356E" w:rsidRDefault="008D3175" w:rsidP="008B28F5">
            <w:pPr>
              <w:pStyle w:val="BodyTextIndent"/>
              <w:ind w:left="0"/>
              <w:rPr>
                <w:rFonts w:ascii="Arial" w:hAnsi="Arial" w:cs="Arial"/>
                <w:i w:val="0"/>
                <w:color w:val="auto"/>
                <w:sz w:val="18"/>
                <w:szCs w:val="16"/>
                <w:u w:val="none"/>
              </w:rPr>
            </w:pPr>
            <w:r w:rsidRPr="00B9356E">
              <w:rPr>
                <w:rFonts w:ascii="Arial" w:hAnsi="Arial" w:cs="Arial"/>
                <w:i w:val="0"/>
                <w:color w:val="000000"/>
                <w:sz w:val="18"/>
                <w:szCs w:val="16"/>
                <w:u w:val="none"/>
              </w:rPr>
              <w:t>Lead time depends on specific request</w:t>
            </w:r>
          </w:p>
        </w:tc>
      </w:tr>
    </w:tbl>
    <w:p w:rsidR="008D3175" w:rsidRDefault="008D3175" w:rsidP="008D3175">
      <w:pPr>
        <w:pStyle w:val="BodyText"/>
        <w:ind w:left="0"/>
        <w:rPr>
          <w:rFonts w:ascii="Arial" w:hAnsi="Arial" w:cs="Arial"/>
          <w:color w:val="FF0000"/>
        </w:rPr>
      </w:pPr>
    </w:p>
    <w:p w:rsidR="00AA317F" w:rsidRDefault="00AA317F" w:rsidP="008D3175">
      <w:pPr>
        <w:pStyle w:val="BodyText"/>
        <w:ind w:left="0"/>
        <w:rPr>
          <w:rFonts w:ascii="Arial" w:hAnsi="Arial" w:cs="Arial"/>
          <w:color w:val="FF0000"/>
        </w:rPr>
      </w:pPr>
    </w:p>
    <w:p w:rsidR="00DA03B6" w:rsidRDefault="00DA03B6" w:rsidP="008D3175">
      <w:pPr>
        <w:pStyle w:val="BodyText"/>
        <w:ind w:left="0"/>
        <w:rPr>
          <w:rFonts w:ascii="Arial" w:hAnsi="Arial" w:cs="Arial"/>
          <w:color w:val="FF0000"/>
        </w:rPr>
      </w:pPr>
    </w:p>
    <w:p w:rsidR="00DA03B6" w:rsidRDefault="00DA03B6" w:rsidP="008D3175">
      <w:pPr>
        <w:pStyle w:val="BodyText"/>
        <w:ind w:left="0"/>
        <w:rPr>
          <w:rFonts w:ascii="Arial" w:hAnsi="Arial" w:cs="Arial"/>
          <w:color w:val="FF0000"/>
        </w:rPr>
      </w:pPr>
    </w:p>
    <w:p w:rsidR="00DA03B6" w:rsidRDefault="00DA03B6" w:rsidP="00DA03B6">
      <w:pPr>
        <w:pStyle w:val="Heading2"/>
      </w:pPr>
      <w:bookmarkStart w:id="25" w:name="_Toc384648462"/>
      <w:bookmarkStart w:id="26" w:name="_Toc394584741"/>
      <w:bookmarkStart w:id="27" w:name="_Toc399408805"/>
      <w:r>
        <w:lastRenderedPageBreak/>
        <w:t>Metrics Reporting</w:t>
      </w:r>
      <w:bookmarkEnd w:id="25"/>
      <w:r>
        <w:t xml:space="preserve"> </w:t>
      </w:r>
      <w:bookmarkEnd w:id="26"/>
      <w:bookmarkEnd w:id="27"/>
    </w:p>
    <w:p w:rsidR="00DA03B6" w:rsidRDefault="00DA03B6" w:rsidP="00DA03B6">
      <w:pPr>
        <w:keepLines/>
        <w:spacing w:after="120"/>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680"/>
        <w:gridCol w:w="2250"/>
      </w:tblGrid>
      <w:tr w:rsidR="00DA03B6" w:rsidTr="00C93BC1">
        <w:trPr>
          <w:cantSplit/>
          <w:trHeight w:val="350"/>
        </w:trPr>
        <w:tc>
          <w:tcPr>
            <w:tcW w:w="1980" w:type="dxa"/>
            <w:tcBorders>
              <w:top w:val="single" w:sz="4" w:space="0" w:color="auto"/>
              <w:left w:val="single" w:sz="4" w:space="0" w:color="auto"/>
              <w:bottom w:val="single" w:sz="4" w:space="0" w:color="auto"/>
              <w:right w:val="single" w:sz="4" w:space="0" w:color="auto"/>
            </w:tcBorders>
            <w:shd w:val="clear" w:color="auto" w:fill="FFFF00"/>
            <w:hideMark/>
          </w:tcPr>
          <w:p w:rsidR="00DA03B6" w:rsidRDefault="00DA03B6" w:rsidP="00C93BC1">
            <w:pPr>
              <w:rPr>
                <w:rFonts w:ascii="Arial" w:hAnsi="Arial" w:cs="Arial"/>
                <w:b/>
                <w:sz w:val="18"/>
                <w:szCs w:val="18"/>
              </w:rPr>
            </w:pPr>
            <w:r>
              <w:rPr>
                <w:rFonts w:ascii="Arial" w:hAnsi="Arial" w:cs="Arial"/>
                <w:b/>
                <w:sz w:val="18"/>
                <w:szCs w:val="18"/>
              </w:rPr>
              <w:t>Performance</w:t>
            </w:r>
          </w:p>
        </w:tc>
        <w:tc>
          <w:tcPr>
            <w:tcW w:w="4680" w:type="dxa"/>
            <w:tcBorders>
              <w:top w:val="single" w:sz="4" w:space="0" w:color="auto"/>
              <w:left w:val="single" w:sz="4" w:space="0" w:color="auto"/>
              <w:bottom w:val="single" w:sz="4" w:space="0" w:color="auto"/>
              <w:right w:val="single" w:sz="4" w:space="0" w:color="auto"/>
            </w:tcBorders>
            <w:shd w:val="clear" w:color="auto" w:fill="FFFF00"/>
            <w:hideMark/>
          </w:tcPr>
          <w:p w:rsidR="00DA03B6" w:rsidRDefault="00DA03B6" w:rsidP="00C93BC1">
            <w:pPr>
              <w:rPr>
                <w:rFonts w:ascii="Arial" w:hAnsi="Arial" w:cs="Arial"/>
                <w:b/>
                <w:sz w:val="18"/>
                <w:szCs w:val="18"/>
              </w:rPr>
            </w:pPr>
            <w:r>
              <w:rPr>
                <w:rFonts w:ascii="Arial" w:hAnsi="Arial" w:cs="Arial"/>
                <w:b/>
                <w:sz w:val="18"/>
                <w:szCs w:val="18"/>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FFF00"/>
            <w:hideMark/>
          </w:tcPr>
          <w:p w:rsidR="00DA03B6" w:rsidRDefault="00DA03B6" w:rsidP="00C93BC1">
            <w:pPr>
              <w:rPr>
                <w:rFonts w:ascii="Arial" w:hAnsi="Arial" w:cs="Arial"/>
                <w:b/>
                <w:color w:val="FFFF00"/>
                <w:sz w:val="18"/>
                <w:szCs w:val="18"/>
              </w:rPr>
            </w:pPr>
            <w:r>
              <w:rPr>
                <w:rFonts w:ascii="Arial" w:hAnsi="Arial" w:cs="Arial"/>
                <w:b/>
                <w:sz w:val="18"/>
                <w:szCs w:val="18"/>
              </w:rPr>
              <w:t xml:space="preserve">Measurements </w:t>
            </w:r>
          </w:p>
        </w:tc>
      </w:tr>
      <w:tr w:rsidR="00DA03B6" w:rsidRPr="00DA03B6" w:rsidTr="00C93BC1">
        <w:trPr>
          <w:cantSplit/>
        </w:trPr>
        <w:tc>
          <w:tcPr>
            <w:tcW w:w="1980" w:type="dxa"/>
            <w:tcBorders>
              <w:top w:val="single" w:sz="4" w:space="0" w:color="auto"/>
              <w:left w:val="single" w:sz="4" w:space="0" w:color="auto"/>
              <w:bottom w:val="single" w:sz="4" w:space="0" w:color="auto"/>
              <w:right w:val="single" w:sz="4" w:space="0" w:color="auto"/>
            </w:tcBorders>
            <w:hideMark/>
          </w:tcPr>
          <w:p w:rsidR="00DA03B6" w:rsidRPr="00DA03B6" w:rsidRDefault="00DA03B6" w:rsidP="00C93BC1">
            <w:pPr>
              <w:rPr>
                <w:rFonts w:ascii="Arial" w:hAnsi="Arial" w:cs="Arial"/>
                <w:sz w:val="18"/>
                <w:szCs w:val="18"/>
              </w:rPr>
            </w:pPr>
            <w:r w:rsidRPr="00DA03B6">
              <w:rPr>
                <w:rFonts w:ascii="Arial" w:hAnsi="Arial" w:cs="Arial"/>
                <w:sz w:val="18"/>
                <w:szCs w:val="18"/>
              </w:rPr>
              <w:t xml:space="preserve">Not available at this time.  </w:t>
            </w:r>
          </w:p>
        </w:tc>
        <w:tc>
          <w:tcPr>
            <w:tcW w:w="4680" w:type="dxa"/>
            <w:tcBorders>
              <w:top w:val="single" w:sz="4" w:space="0" w:color="auto"/>
              <w:left w:val="single" w:sz="4" w:space="0" w:color="auto"/>
              <w:bottom w:val="single" w:sz="4" w:space="0" w:color="auto"/>
              <w:right w:val="single" w:sz="4" w:space="0" w:color="auto"/>
            </w:tcBorders>
            <w:hideMark/>
          </w:tcPr>
          <w:p w:rsidR="00DA03B6" w:rsidRPr="00DA03B6" w:rsidRDefault="00DA03B6" w:rsidP="00C93BC1">
            <w:pPr>
              <w:rPr>
                <w:rFonts w:ascii="Arial" w:hAnsi="Arial" w:cs="Arial"/>
                <w:sz w:val="18"/>
                <w:szCs w:val="18"/>
              </w:rPr>
            </w:pPr>
            <w:r w:rsidRPr="00DA03B6">
              <w:rPr>
                <w:rFonts w:ascii="Arial" w:hAnsi="Arial" w:cs="Arial"/>
                <w:sz w:val="18"/>
                <w:szCs w:val="18"/>
              </w:rPr>
              <w:t xml:space="preserve"> </w:t>
            </w:r>
          </w:p>
        </w:tc>
        <w:tc>
          <w:tcPr>
            <w:tcW w:w="2250" w:type="dxa"/>
            <w:tcBorders>
              <w:top w:val="single" w:sz="4" w:space="0" w:color="auto"/>
              <w:left w:val="single" w:sz="4" w:space="0" w:color="auto"/>
              <w:bottom w:val="single" w:sz="4" w:space="0" w:color="auto"/>
              <w:right w:val="single" w:sz="4" w:space="0" w:color="auto"/>
            </w:tcBorders>
          </w:tcPr>
          <w:p w:rsidR="00DA03B6" w:rsidRPr="00DA03B6" w:rsidRDefault="00DA03B6" w:rsidP="00C93BC1">
            <w:pPr>
              <w:rPr>
                <w:rFonts w:ascii="Arial" w:hAnsi="Arial" w:cs="Arial"/>
                <w:color w:val="000000"/>
                <w:sz w:val="18"/>
                <w:szCs w:val="18"/>
              </w:rPr>
            </w:pPr>
            <w:r w:rsidRPr="00DA03B6">
              <w:rPr>
                <w:rFonts w:ascii="Arial" w:hAnsi="Arial" w:cs="Arial"/>
                <w:color w:val="000000"/>
                <w:sz w:val="18"/>
                <w:szCs w:val="18"/>
              </w:rPr>
              <w:t xml:space="preserve"> </w:t>
            </w:r>
          </w:p>
          <w:p w:rsidR="00DA03B6" w:rsidRPr="00DA03B6" w:rsidRDefault="00DA03B6" w:rsidP="00C93BC1">
            <w:pPr>
              <w:rPr>
                <w:rFonts w:ascii="Arial" w:hAnsi="Arial" w:cs="Arial"/>
                <w:color w:val="000000"/>
                <w:sz w:val="18"/>
                <w:szCs w:val="18"/>
              </w:rPr>
            </w:pPr>
          </w:p>
          <w:p w:rsidR="00DA03B6" w:rsidRPr="00DA03B6" w:rsidRDefault="00DA03B6" w:rsidP="00C93BC1">
            <w:pPr>
              <w:rPr>
                <w:rFonts w:ascii="Arial" w:hAnsi="Arial" w:cs="Arial"/>
                <w:sz w:val="18"/>
                <w:szCs w:val="18"/>
              </w:rPr>
            </w:pPr>
          </w:p>
        </w:tc>
      </w:tr>
    </w:tbl>
    <w:p w:rsidR="00DA03B6" w:rsidRPr="00DA03B6" w:rsidRDefault="00DA03B6" w:rsidP="00DA03B6">
      <w:pPr>
        <w:keepLines/>
        <w:spacing w:after="120"/>
        <w:ind w:left="720"/>
        <w:rPr>
          <w:sz w:val="18"/>
          <w:szCs w:val="18"/>
        </w:rPr>
      </w:pPr>
    </w:p>
    <w:p w:rsidR="00DA03B6" w:rsidRPr="00DA03B6" w:rsidRDefault="00DA03B6" w:rsidP="00DA03B6">
      <w:pPr>
        <w:keepLines/>
        <w:spacing w:after="120"/>
        <w:rPr>
          <w:rFonts w:ascii="Arial" w:hAnsi="Arial" w:cs="Arial"/>
          <w:sz w:val="18"/>
          <w:szCs w:val="18"/>
        </w:rPr>
      </w:pPr>
    </w:p>
    <w:tbl>
      <w:tblPr>
        <w:tblW w:w="891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680"/>
        <w:gridCol w:w="2250"/>
      </w:tblGrid>
      <w:tr w:rsidR="00DA03B6" w:rsidRPr="00DA03B6" w:rsidTr="00C93BC1">
        <w:trPr>
          <w:cantSplit/>
          <w:trHeight w:val="350"/>
        </w:trPr>
        <w:tc>
          <w:tcPr>
            <w:tcW w:w="1980" w:type="dxa"/>
            <w:tcBorders>
              <w:top w:val="single" w:sz="4" w:space="0" w:color="auto"/>
              <w:left w:val="single" w:sz="4" w:space="0" w:color="auto"/>
              <w:bottom w:val="single" w:sz="4" w:space="0" w:color="auto"/>
              <w:right w:val="single" w:sz="4" w:space="0" w:color="auto"/>
            </w:tcBorders>
            <w:shd w:val="clear" w:color="auto" w:fill="FFFF00"/>
            <w:hideMark/>
          </w:tcPr>
          <w:p w:rsidR="00DA03B6" w:rsidRPr="00DA03B6" w:rsidRDefault="00DA03B6" w:rsidP="00C93BC1">
            <w:pPr>
              <w:rPr>
                <w:rFonts w:ascii="Arial" w:hAnsi="Arial" w:cs="Arial"/>
                <w:b/>
                <w:sz w:val="18"/>
                <w:szCs w:val="18"/>
              </w:rPr>
            </w:pPr>
            <w:r w:rsidRPr="00DA03B6">
              <w:rPr>
                <w:rFonts w:ascii="Arial" w:hAnsi="Arial" w:cs="Arial"/>
                <w:b/>
                <w:sz w:val="18"/>
                <w:szCs w:val="18"/>
              </w:rPr>
              <w:t>Availability</w:t>
            </w:r>
          </w:p>
        </w:tc>
        <w:tc>
          <w:tcPr>
            <w:tcW w:w="4680" w:type="dxa"/>
            <w:tcBorders>
              <w:top w:val="single" w:sz="4" w:space="0" w:color="auto"/>
              <w:left w:val="single" w:sz="4" w:space="0" w:color="auto"/>
              <w:bottom w:val="single" w:sz="4" w:space="0" w:color="auto"/>
              <w:right w:val="single" w:sz="4" w:space="0" w:color="auto"/>
            </w:tcBorders>
            <w:shd w:val="clear" w:color="auto" w:fill="FFFF00"/>
            <w:hideMark/>
          </w:tcPr>
          <w:p w:rsidR="00DA03B6" w:rsidRPr="00DA03B6" w:rsidRDefault="00DA03B6" w:rsidP="00C93BC1">
            <w:pPr>
              <w:rPr>
                <w:rFonts w:ascii="Arial" w:hAnsi="Arial" w:cs="Arial"/>
                <w:b/>
                <w:sz w:val="18"/>
                <w:szCs w:val="18"/>
              </w:rPr>
            </w:pPr>
            <w:r w:rsidRPr="00DA03B6">
              <w:rPr>
                <w:rFonts w:ascii="Arial" w:hAnsi="Arial" w:cs="Arial"/>
                <w:b/>
                <w:sz w:val="18"/>
                <w:szCs w:val="18"/>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FFF00"/>
            <w:hideMark/>
          </w:tcPr>
          <w:p w:rsidR="00DA03B6" w:rsidRPr="00DA03B6" w:rsidRDefault="00DA03B6" w:rsidP="00C93BC1">
            <w:pPr>
              <w:rPr>
                <w:rFonts w:ascii="Arial" w:hAnsi="Arial" w:cs="Arial"/>
                <w:b/>
                <w:sz w:val="18"/>
                <w:szCs w:val="18"/>
              </w:rPr>
            </w:pPr>
            <w:r w:rsidRPr="00DA03B6">
              <w:rPr>
                <w:rFonts w:ascii="Arial" w:hAnsi="Arial" w:cs="Arial"/>
                <w:b/>
                <w:sz w:val="18"/>
                <w:szCs w:val="18"/>
              </w:rPr>
              <w:t>Measurements</w:t>
            </w:r>
          </w:p>
        </w:tc>
      </w:tr>
      <w:tr w:rsidR="00DA03B6" w:rsidRPr="00DA03B6" w:rsidTr="00DA03B6">
        <w:trPr>
          <w:cantSplit/>
          <w:trHeight w:val="458"/>
        </w:trPr>
        <w:tc>
          <w:tcPr>
            <w:tcW w:w="1980" w:type="dxa"/>
            <w:tcBorders>
              <w:top w:val="single" w:sz="4" w:space="0" w:color="auto"/>
              <w:left w:val="single" w:sz="4" w:space="0" w:color="auto"/>
              <w:bottom w:val="single" w:sz="4" w:space="0" w:color="auto"/>
              <w:right w:val="single" w:sz="4" w:space="0" w:color="auto"/>
            </w:tcBorders>
            <w:hideMark/>
          </w:tcPr>
          <w:p w:rsidR="00DA03B6" w:rsidRPr="00DA03B6" w:rsidRDefault="00DA03B6" w:rsidP="00C93BC1">
            <w:pPr>
              <w:rPr>
                <w:rFonts w:ascii="Arial" w:hAnsi="Arial" w:cs="Arial"/>
                <w:sz w:val="18"/>
                <w:szCs w:val="18"/>
              </w:rPr>
            </w:pPr>
            <w:r w:rsidRPr="00DA03B6">
              <w:rPr>
                <w:rFonts w:ascii="Arial" w:hAnsi="Arial" w:cs="Arial"/>
                <w:sz w:val="18"/>
                <w:szCs w:val="18"/>
              </w:rPr>
              <w:t xml:space="preserve">Not available at this time.  </w:t>
            </w:r>
          </w:p>
        </w:tc>
        <w:tc>
          <w:tcPr>
            <w:tcW w:w="4680" w:type="dxa"/>
            <w:tcBorders>
              <w:top w:val="single" w:sz="4" w:space="0" w:color="auto"/>
              <w:left w:val="single" w:sz="4" w:space="0" w:color="auto"/>
              <w:bottom w:val="single" w:sz="4" w:space="0" w:color="auto"/>
              <w:right w:val="single" w:sz="4" w:space="0" w:color="auto"/>
            </w:tcBorders>
            <w:hideMark/>
          </w:tcPr>
          <w:p w:rsidR="00DA03B6" w:rsidRPr="00DA03B6" w:rsidRDefault="00DA03B6" w:rsidP="00C93BC1">
            <w:pPr>
              <w:rPr>
                <w:rFonts w:ascii="Arial" w:hAnsi="Arial" w:cs="Arial"/>
                <w:sz w:val="18"/>
                <w:szCs w:val="18"/>
              </w:rPr>
            </w:pPr>
            <w:r w:rsidRPr="00DA03B6">
              <w:rPr>
                <w:rFonts w:ascii="Arial" w:hAnsi="Arial" w:cs="Arial"/>
                <w:sz w:val="18"/>
                <w:szCs w:val="18"/>
              </w:rPr>
              <w:t xml:space="preserve"> </w:t>
            </w:r>
          </w:p>
        </w:tc>
        <w:tc>
          <w:tcPr>
            <w:tcW w:w="2250" w:type="dxa"/>
            <w:tcBorders>
              <w:top w:val="single" w:sz="4" w:space="0" w:color="auto"/>
              <w:left w:val="single" w:sz="4" w:space="0" w:color="auto"/>
              <w:bottom w:val="single" w:sz="4" w:space="0" w:color="auto"/>
              <w:right w:val="single" w:sz="4" w:space="0" w:color="auto"/>
            </w:tcBorders>
          </w:tcPr>
          <w:p w:rsidR="00DA03B6" w:rsidRPr="00DA03B6" w:rsidRDefault="00DA03B6" w:rsidP="00C93BC1">
            <w:pPr>
              <w:rPr>
                <w:rFonts w:ascii="Arial" w:hAnsi="Arial" w:cs="Arial"/>
                <w:color w:val="000000"/>
                <w:sz w:val="18"/>
                <w:szCs w:val="18"/>
              </w:rPr>
            </w:pPr>
          </w:p>
          <w:p w:rsidR="00DA03B6" w:rsidRPr="00DA03B6" w:rsidRDefault="00DA03B6" w:rsidP="00C93BC1">
            <w:pPr>
              <w:rPr>
                <w:rFonts w:ascii="Arial" w:hAnsi="Arial" w:cs="Arial"/>
                <w:sz w:val="18"/>
                <w:szCs w:val="18"/>
              </w:rPr>
            </w:pPr>
          </w:p>
        </w:tc>
      </w:tr>
    </w:tbl>
    <w:p w:rsidR="00DA03B6" w:rsidRDefault="00DA03B6" w:rsidP="008D3175">
      <w:pPr>
        <w:pStyle w:val="BodyText"/>
        <w:ind w:left="0"/>
        <w:rPr>
          <w:rFonts w:ascii="Arial" w:hAnsi="Arial" w:cs="Arial"/>
          <w:color w:val="FF0000"/>
        </w:rPr>
      </w:pPr>
    </w:p>
    <w:p w:rsidR="00DA03B6" w:rsidRPr="00D47813" w:rsidRDefault="00DA03B6" w:rsidP="008D3175">
      <w:pPr>
        <w:pStyle w:val="BodyText"/>
        <w:ind w:left="0"/>
        <w:rPr>
          <w:rFonts w:ascii="Arial" w:hAnsi="Arial" w:cs="Arial"/>
          <w:color w:val="FF0000"/>
        </w:rPr>
      </w:pPr>
    </w:p>
    <w:p w:rsidR="00BF36E5" w:rsidRDefault="008D3175" w:rsidP="00BF36E5">
      <w:pPr>
        <w:pStyle w:val="Heading1"/>
      </w:pPr>
      <w:bookmarkStart w:id="28" w:name="_Toc214270703"/>
      <w:bookmarkStart w:id="29" w:name="_Toc238272231"/>
      <w:bookmarkStart w:id="30" w:name="_Toc399408806"/>
      <w:r>
        <w:t>Customer vs</w:t>
      </w:r>
      <w:r w:rsidR="00B11491">
        <w:t>.</w:t>
      </w:r>
      <w:r>
        <w:t xml:space="preserve"> </w:t>
      </w:r>
      <w:bookmarkStart w:id="31" w:name="m_customer_detail"/>
      <w:bookmarkEnd w:id="28"/>
      <w:bookmarkEnd w:id="29"/>
      <w:bookmarkEnd w:id="30"/>
      <w:r w:rsidR="00343BAF">
        <w:rPr>
          <w:rFonts w:cs="Arial"/>
          <w:lang w:val="en"/>
        </w:rPr>
        <w:t>MassIT</w:t>
      </w:r>
      <w:r w:rsidR="00343BAF">
        <w:rPr>
          <w:lang w:val="en"/>
        </w:rPr>
        <w:t xml:space="preserve"> </w:t>
      </w:r>
      <w:r w:rsidR="00343BAF">
        <w:t>Responsibilities</w:t>
      </w:r>
    </w:p>
    <w:p w:rsidR="00BF36E5" w:rsidRPr="00BF36E5" w:rsidRDefault="00BF36E5" w:rsidP="00BF36E5">
      <w:pPr>
        <w:pStyle w:val="Heading2"/>
        <w:rPr>
          <w:sz w:val="20"/>
        </w:rPr>
      </w:pPr>
      <w:bookmarkStart w:id="32" w:name="_Toc399408807"/>
      <w:bookmarkEnd w:id="31"/>
      <w:r w:rsidRPr="00BF36E5">
        <w:rPr>
          <w:sz w:val="20"/>
        </w:rPr>
        <w:t xml:space="preserve">Detail Customer VS </w:t>
      </w:r>
      <w:bookmarkEnd w:id="32"/>
      <w:r w:rsidR="00343BAF" w:rsidRPr="00343BAF">
        <w:rPr>
          <w:rFonts w:cs="Arial"/>
          <w:sz w:val="20"/>
          <w:lang w:val="en"/>
        </w:rPr>
        <w:t>MassIT</w:t>
      </w:r>
      <w:r w:rsidR="00343BAF" w:rsidRPr="00343BAF">
        <w:rPr>
          <w:sz w:val="20"/>
          <w:lang w:val="en"/>
        </w:rPr>
        <w:t xml:space="preserve"> </w:t>
      </w:r>
      <w:r w:rsidR="00343BAF" w:rsidRPr="00BF36E5">
        <w:rPr>
          <w:sz w:val="20"/>
        </w:rPr>
        <w:t>Responsibilities</w:t>
      </w:r>
      <w:r w:rsidRPr="00BF36E5">
        <w:rPr>
          <w:sz w:val="20"/>
        </w:rPr>
        <w:t xml:space="preserve"> </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1080"/>
        <w:gridCol w:w="1530"/>
      </w:tblGrid>
      <w:tr w:rsidR="002C7B62" w:rsidRPr="00711CBC" w:rsidTr="00F31366">
        <w:trPr>
          <w:cantSplit/>
        </w:trPr>
        <w:tc>
          <w:tcPr>
            <w:tcW w:w="6228" w:type="dxa"/>
            <w:shd w:val="clear" w:color="auto" w:fill="FFFF00"/>
          </w:tcPr>
          <w:p w:rsidR="002C7B62" w:rsidRPr="00711CBC" w:rsidRDefault="002C7B62" w:rsidP="00F31366">
            <w:pPr>
              <w:pStyle w:val="BodyTextIndent"/>
              <w:ind w:left="0"/>
              <w:rPr>
                <w:rFonts w:ascii="Arial" w:hAnsi="Arial" w:cs="Arial"/>
                <w:b/>
                <w:i w:val="0"/>
                <w:color w:val="auto"/>
                <w:sz w:val="18"/>
                <w:szCs w:val="18"/>
                <w:u w:val="none"/>
              </w:rPr>
            </w:pPr>
            <w:r w:rsidRPr="00711CBC">
              <w:rPr>
                <w:rFonts w:ascii="Arial" w:hAnsi="Arial" w:cs="Arial"/>
                <w:b/>
                <w:i w:val="0"/>
                <w:color w:val="auto"/>
                <w:sz w:val="18"/>
                <w:szCs w:val="18"/>
                <w:u w:val="none"/>
              </w:rPr>
              <w:t>Responsibilities</w:t>
            </w:r>
          </w:p>
        </w:tc>
        <w:tc>
          <w:tcPr>
            <w:tcW w:w="1080" w:type="dxa"/>
            <w:shd w:val="clear" w:color="auto" w:fill="FFFF00"/>
          </w:tcPr>
          <w:p w:rsidR="002C7B62" w:rsidRPr="00711CBC" w:rsidRDefault="002C7B62" w:rsidP="00F31366">
            <w:pPr>
              <w:pStyle w:val="BodyTextIndent"/>
              <w:ind w:left="0"/>
              <w:jc w:val="center"/>
              <w:rPr>
                <w:rFonts w:ascii="Arial" w:hAnsi="Arial" w:cs="Arial"/>
                <w:b/>
                <w:i w:val="0"/>
                <w:color w:val="auto"/>
                <w:sz w:val="18"/>
                <w:szCs w:val="18"/>
                <w:u w:val="none"/>
              </w:rPr>
            </w:pPr>
            <w:r w:rsidRPr="00711CBC">
              <w:rPr>
                <w:rFonts w:ascii="Arial" w:hAnsi="Arial" w:cs="Arial"/>
                <w:b/>
                <w:i w:val="0"/>
                <w:color w:val="auto"/>
                <w:sz w:val="18"/>
                <w:szCs w:val="18"/>
                <w:u w:val="none"/>
              </w:rPr>
              <w:t xml:space="preserve">Customer  </w:t>
            </w:r>
          </w:p>
        </w:tc>
        <w:tc>
          <w:tcPr>
            <w:tcW w:w="1530" w:type="dxa"/>
            <w:shd w:val="clear" w:color="auto" w:fill="FFFF00"/>
          </w:tcPr>
          <w:p w:rsidR="002C7B62" w:rsidRPr="00711CBC" w:rsidRDefault="002C7B62" w:rsidP="00F31366">
            <w:pPr>
              <w:pStyle w:val="BodyTextIndent"/>
              <w:ind w:left="0"/>
              <w:jc w:val="center"/>
              <w:rPr>
                <w:rFonts w:ascii="Arial" w:hAnsi="Arial" w:cs="Arial"/>
                <w:b/>
                <w:i w:val="0"/>
                <w:color w:val="auto"/>
                <w:sz w:val="18"/>
                <w:szCs w:val="18"/>
                <w:u w:val="none"/>
              </w:rPr>
            </w:pPr>
            <w:r w:rsidRPr="00711CBC">
              <w:rPr>
                <w:rFonts w:ascii="Arial" w:hAnsi="Arial" w:cs="Arial"/>
                <w:b/>
                <w:i w:val="0"/>
                <w:color w:val="auto"/>
                <w:sz w:val="18"/>
                <w:szCs w:val="18"/>
                <w:u w:val="none"/>
              </w:rPr>
              <w:t>Mass.Gov</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Maintain up-time of all Managed Components</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Management and operation of a disaster recovery environment.</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Perform standard maintenance on Managed Components, schedule downtime, and communicate with stakeholders.</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 xml:space="preserve">Coordinate with </w:t>
            </w:r>
            <w:r w:rsidR="00343BAF" w:rsidRPr="00343BAF">
              <w:rPr>
                <w:rFonts w:ascii="Arial" w:hAnsi="Arial" w:cs="Arial"/>
                <w:i w:val="0"/>
                <w:color w:val="auto"/>
                <w:sz w:val="18"/>
                <w:u w:val="none"/>
                <w:lang w:val="en"/>
              </w:rPr>
              <w:t>MassIT</w:t>
            </w:r>
            <w:r w:rsidR="00343BAF" w:rsidRPr="00343BAF">
              <w:rPr>
                <w:sz w:val="18"/>
                <w:lang w:val="en"/>
              </w:rPr>
              <w:t xml:space="preserve"> </w:t>
            </w:r>
            <w:r w:rsidR="00343BAF" w:rsidRPr="00343BAF">
              <w:rPr>
                <w:rFonts w:ascii="Arial" w:hAnsi="Arial" w:cs="Arial"/>
                <w:i w:val="0"/>
                <w:color w:val="auto"/>
                <w:sz w:val="16"/>
                <w:szCs w:val="18"/>
                <w:u w:val="none"/>
              </w:rPr>
              <w:t>groups</w:t>
            </w:r>
            <w:r w:rsidRPr="00643688">
              <w:rPr>
                <w:rFonts w:ascii="Arial" w:hAnsi="Arial" w:cs="Arial"/>
                <w:i w:val="0"/>
                <w:color w:val="auto"/>
                <w:sz w:val="18"/>
                <w:szCs w:val="18"/>
                <w:u w:val="none"/>
              </w:rPr>
              <w:t xml:space="preserve"> managing technical infrastructure.</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Provide direct content management system</w:t>
            </w:r>
            <w:r w:rsidRPr="00643688">
              <w:rPr>
                <w:rStyle w:val="apple-converted-space"/>
                <w:rFonts w:ascii="Arial" w:hAnsi="Arial" w:cs="Arial"/>
                <w:i w:val="0"/>
                <w:color w:val="auto"/>
                <w:sz w:val="18"/>
                <w:szCs w:val="18"/>
                <w:u w:val="none"/>
              </w:rPr>
              <w:t> </w:t>
            </w:r>
            <w:hyperlink r:id="rId19" w:history="1">
              <w:r w:rsidRPr="00643688">
                <w:rPr>
                  <w:rStyle w:val="Hyperlink"/>
                  <w:rFonts w:ascii="Arial" w:hAnsi="Arial" w:cs="Arial"/>
                  <w:i w:val="0"/>
                  <w:sz w:val="18"/>
                  <w:szCs w:val="18"/>
                </w:rPr>
                <w:t>support</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to Lead Site Administrators, via the COMiT system, who are having problems using the system.</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Provide indirect support to all authors via Portal User Groups, email updates and user training.</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Provide best practices guidance on content management practices including use of analytics, content organization, and search engine optimization.</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Perform regular</w:t>
            </w:r>
            <w:r w:rsidRPr="00643688">
              <w:rPr>
                <w:rStyle w:val="apple-converted-space"/>
                <w:rFonts w:ascii="Arial" w:hAnsi="Arial" w:cs="Arial"/>
                <w:i w:val="0"/>
                <w:color w:val="auto"/>
                <w:sz w:val="18"/>
                <w:szCs w:val="18"/>
                <w:u w:val="none"/>
              </w:rPr>
              <w:t> </w:t>
            </w:r>
            <w:hyperlink r:id="rId20" w:history="1">
              <w:r w:rsidRPr="00643688">
                <w:rPr>
                  <w:rStyle w:val="Hyperlink"/>
                  <w:rFonts w:ascii="Arial" w:hAnsi="Arial" w:cs="Arial"/>
                  <w:i w:val="0"/>
                  <w:sz w:val="18"/>
                  <w:szCs w:val="18"/>
                </w:rPr>
                <w:t>enhancements</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to service offerings.</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Host regular</w:t>
            </w:r>
            <w:r w:rsidRPr="00643688">
              <w:rPr>
                <w:rStyle w:val="apple-converted-space"/>
                <w:rFonts w:ascii="Arial" w:hAnsi="Arial" w:cs="Arial"/>
                <w:i w:val="0"/>
                <w:color w:val="auto"/>
                <w:sz w:val="18"/>
                <w:szCs w:val="18"/>
                <w:u w:val="none"/>
              </w:rPr>
              <w:t> </w:t>
            </w:r>
            <w:hyperlink r:id="rId21" w:history="1">
              <w:r w:rsidRPr="00643688">
                <w:rPr>
                  <w:rStyle w:val="Hyperlink"/>
                  <w:rFonts w:ascii="Arial" w:hAnsi="Arial" w:cs="Arial"/>
                  <w:i w:val="0"/>
                  <w:sz w:val="18"/>
                  <w:szCs w:val="18"/>
                </w:rPr>
                <w:t>Portal Advisory Board</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and</w:t>
            </w:r>
            <w:r w:rsidRPr="00643688">
              <w:rPr>
                <w:rStyle w:val="apple-converted-space"/>
                <w:rFonts w:ascii="Arial" w:hAnsi="Arial" w:cs="Arial"/>
                <w:i w:val="0"/>
                <w:color w:val="auto"/>
                <w:sz w:val="18"/>
                <w:szCs w:val="18"/>
                <w:u w:val="none"/>
              </w:rPr>
              <w:t> </w:t>
            </w:r>
            <w:hyperlink r:id="rId22" w:history="1">
              <w:r w:rsidRPr="00643688">
                <w:rPr>
                  <w:rStyle w:val="Hyperlink"/>
                  <w:rFonts w:ascii="Arial" w:hAnsi="Arial" w:cs="Arial"/>
                  <w:i w:val="0"/>
                  <w:sz w:val="18"/>
                  <w:szCs w:val="18"/>
                </w:rPr>
                <w:t>Lead Site Administrator meetings</w:t>
              </w:r>
            </w:hyperlink>
            <w:r w:rsidRPr="00643688">
              <w:rPr>
                <w:rFonts w:ascii="Arial" w:hAnsi="Arial" w:cs="Arial"/>
                <w:i w:val="0"/>
                <w:color w:val="auto"/>
                <w:sz w:val="18"/>
                <w:szCs w:val="18"/>
                <w:u w:val="none"/>
              </w:rPr>
              <w:t>.</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Provide periodic</w:t>
            </w:r>
            <w:r w:rsidRPr="00643688">
              <w:rPr>
                <w:rStyle w:val="apple-converted-space"/>
                <w:rFonts w:ascii="Arial" w:hAnsi="Arial" w:cs="Arial"/>
                <w:i w:val="0"/>
                <w:color w:val="auto"/>
                <w:sz w:val="18"/>
                <w:szCs w:val="18"/>
                <w:u w:val="none"/>
              </w:rPr>
              <w:t> </w:t>
            </w:r>
            <w:hyperlink r:id="rId23" w:history="1">
              <w:r w:rsidRPr="00643688">
                <w:rPr>
                  <w:rStyle w:val="Hyperlink"/>
                  <w:rFonts w:ascii="Arial" w:hAnsi="Arial" w:cs="Arial"/>
                  <w:i w:val="0"/>
                  <w:sz w:val="18"/>
                  <w:szCs w:val="18"/>
                </w:rPr>
                <w:t>archiving</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of site content.</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Provide a</w:t>
            </w:r>
            <w:r w:rsidRPr="00643688">
              <w:rPr>
                <w:rStyle w:val="apple-converted-space"/>
                <w:rFonts w:ascii="Arial" w:hAnsi="Arial" w:cs="Arial"/>
                <w:i w:val="0"/>
                <w:color w:val="auto"/>
                <w:sz w:val="18"/>
                <w:szCs w:val="18"/>
                <w:u w:val="none"/>
              </w:rPr>
              <w:t> </w:t>
            </w:r>
            <w:hyperlink r:id="rId24" w:history="1">
              <w:r w:rsidRPr="00643688">
                <w:rPr>
                  <w:rStyle w:val="Hyperlink"/>
                  <w:rFonts w:ascii="Arial" w:hAnsi="Arial" w:cs="Arial"/>
                  <w:i w:val="0"/>
                  <w:sz w:val="18"/>
                  <w:szCs w:val="18"/>
                </w:rPr>
                <w:t>web quality validation tool</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that allows users to find broken links, misspellings and accessibility problems.</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Manage an overall</w:t>
            </w:r>
            <w:r w:rsidRPr="00643688">
              <w:rPr>
                <w:rStyle w:val="apple-converted-space"/>
                <w:rFonts w:ascii="Arial" w:hAnsi="Arial" w:cs="Arial"/>
                <w:i w:val="0"/>
                <w:color w:val="auto"/>
                <w:sz w:val="18"/>
                <w:szCs w:val="18"/>
                <w:u w:val="none"/>
              </w:rPr>
              <w:t> </w:t>
            </w:r>
            <w:hyperlink r:id="rId25" w:history="1">
              <w:r w:rsidRPr="00643688">
                <w:rPr>
                  <w:rStyle w:val="Hyperlink"/>
                  <w:rFonts w:ascii="Arial" w:hAnsi="Arial" w:cs="Arial"/>
                  <w:i w:val="0"/>
                  <w:sz w:val="18"/>
                  <w:szCs w:val="18"/>
                </w:rPr>
                <w:t>analytics</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framework and ensure that tracking codes are inserted on sites as appropriate.</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Review third party services and draft global terms of service for adopting such services with the input from site representatives.</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Provide a</w:t>
            </w:r>
            <w:r w:rsidRPr="00643688">
              <w:rPr>
                <w:rStyle w:val="apple-converted-space"/>
                <w:rFonts w:ascii="Arial" w:hAnsi="Arial" w:cs="Arial"/>
                <w:i w:val="0"/>
                <w:color w:val="auto"/>
                <w:sz w:val="18"/>
                <w:szCs w:val="18"/>
                <w:u w:val="none"/>
              </w:rPr>
              <w:t> </w:t>
            </w:r>
            <w:hyperlink r:id="rId26" w:history="1">
              <w:r w:rsidRPr="00643688">
                <w:rPr>
                  <w:rStyle w:val="Hyperlink"/>
                  <w:rFonts w:ascii="Arial" w:hAnsi="Arial" w:cs="Arial"/>
                  <w:i w:val="0"/>
                  <w:sz w:val="18"/>
                  <w:szCs w:val="18"/>
                </w:rPr>
                <w:t>customer satisfaction survey tool</w:t>
              </w:r>
            </w:hyperlink>
            <w:r w:rsidRPr="00643688">
              <w:rPr>
                <w:rFonts w:ascii="Arial" w:hAnsi="Arial" w:cs="Arial"/>
                <w:i w:val="0"/>
                <w:color w:val="auto"/>
                <w:sz w:val="18"/>
                <w:szCs w:val="18"/>
                <w:u w:val="none"/>
              </w:rPr>
              <w:t>.</w:t>
            </w:r>
          </w:p>
        </w:tc>
        <w:tc>
          <w:tcPr>
            <w:tcW w:w="1080" w:type="dxa"/>
          </w:tcPr>
          <w:p w:rsidR="00B9356E" w:rsidRPr="00643688" w:rsidRDefault="00B9356E" w:rsidP="00B9356E">
            <w:pPr>
              <w:pStyle w:val="BodyTextIndent"/>
              <w:ind w:left="0"/>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Implement</w:t>
            </w:r>
            <w:r w:rsidRPr="00643688">
              <w:rPr>
                <w:rStyle w:val="apple-converted-space"/>
                <w:rFonts w:ascii="Arial" w:hAnsi="Arial" w:cs="Arial"/>
                <w:i w:val="0"/>
                <w:color w:val="auto"/>
                <w:sz w:val="18"/>
                <w:szCs w:val="18"/>
                <w:u w:val="none"/>
              </w:rPr>
              <w:t> </w:t>
            </w:r>
            <w:hyperlink r:id="rId27" w:history="1">
              <w:r w:rsidRPr="00643688">
                <w:rPr>
                  <w:rStyle w:val="Hyperlink"/>
                  <w:rFonts w:ascii="Arial" w:hAnsi="Arial" w:cs="Arial"/>
                  <w:i w:val="0"/>
                  <w:sz w:val="18"/>
                  <w:szCs w:val="18"/>
                </w:rPr>
                <w:t>friendly URLs</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as requested by site authors and approved by the information architecture group.</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Provide up to date</w:t>
            </w:r>
            <w:r w:rsidRPr="00643688">
              <w:rPr>
                <w:rStyle w:val="apple-converted-space"/>
                <w:rFonts w:ascii="Arial" w:hAnsi="Arial" w:cs="Arial"/>
                <w:i w:val="0"/>
                <w:color w:val="auto"/>
                <w:sz w:val="18"/>
                <w:szCs w:val="18"/>
                <w:u w:val="none"/>
              </w:rPr>
              <w:t> </w:t>
            </w:r>
            <w:hyperlink r:id="rId28" w:history="1">
              <w:r w:rsidRPr="00643688">
                <w:rPr>
                  <w:rStyle w:val="Hyperlink"/>
                  <w:rFonts w:ascii="Arial" w:hAnsi="Arial" w:cs="Arial"/>
                  <w:i w:val="0"/>
                  <w:sz w:val="18"/>
                  <w:szCs w:val="18"/>
                </w:rPr>
                <w:t>documentation</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on use of the content management system.   This will include some videos for common tasks.</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Ensure that the overall global site structure is standards compliant, meets accessibility policies and is mobile friendly.</w:t>
            </w:r>
          </w:p>
        </w:tc>
        <w:tc>
          <w:tcPr>
            <w:tcW w:w="1080" w:type="dxa"/>
          </w:tcPr>
          <w:p w:rsidR="00B9356E" w:rsidRPr="00643688" w:rsidRDefault="00B9356E" w:rsidP="00B9356E">
            <w:pPr>
              <w:pStyle w:val="BodyTextIndent"/>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8D3175"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lastRenderedPageBreak/>
              <w:t>Chargeback billing with usage reports to show detailed storage and bandwidth.</w:t>
            </w:r>
          </w:p>
        </w:tc>
        <w:tc>
          <w:tcPr>
            <w:tcW w:w="1080" w:type="dxa"/>
          </w:tcPr>
          <w:p w:rsidR="00B9356E" w:rsidRPr="00643688" w:rsidRDefault="00B9356E" w:rsidP="00B9356E">
            <w:pPr>
              <w:pStyle w:val="BodyTextIndent"/>
              <w:ind w:left="0"/>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Reset content author passwords periodically and upon request.</w:t>
            </w:r>
          </w:p>
        </w:tc>
        <w:tc>
          <w:tcPr>
            <w:tcW w:w="1080" w:type="dxa"/>
          </w:tcPr>
          <w:p w:rsidR="00B9356E" w:rsidRPr="00643688" w:rsidRDefault="00B9356E" w:rsidP="00B9356E">
            <w:pPr>
              <w:pStyle w:val="BodyTextIndent"/>
              <w:ind w:left="0"/>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Support</w:t>
            </w:r>
            <w:r w:rsidRPr="00643688">
              <w:rPr>
                <w:rStyle w:val="apple-converted-space"/>
                <w:rFonts w:ascii="Arial" w:hAnsi="Arial" w:cs="Arial"/>
                <w:i w:val="0"/>
                <w:color w:val="auto"/>
                <w:sz w:val="18"/>
                <w:szCs w:val="18"/>
                <w:u w:val="none"/>
              </w:rPr>
              <w:t> </w:t>
            </w:r>
            <w:hyperlink r:id="rId29" w:history="1">
              <w:r w:rsidRPr="00643688">
                <w:rPr>
                  <w:rStyle w:val="Hyperlink"/>
                  <w:rFonts w:ascii="Arial" w:hAnsi="Arial" w:cs="Arial"/>
                  <w:i w:val="0"/>
                  <w:sz w:val="18"/>
                  <w:szCs w:val="18"/>
                </w:rPr>
                <w:t>web form processing</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by which input from the public may be emailed to state users.</w:t>
            </w:r>
          </w:p>
        </w:tc>
        <w:tc>
          <w:tcPr>
            <w:tcW w:w="1080" w:type="dxa"/>
          </w:tcPr>
          <w:p w:rsidR="00B9356E" w:rsidRPr="00643688" w:rsidRDefault="00B9356E" w:rsidP="00B9356E">
            <w:pPr>
              <w:pStyle w:val="BodyTextIndent"/>
              <w:ind w:left="0"/>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Provision of access to stock photog</w:t>
            </w:r>
            <w:r>
              <w:rPr>
                <w:rFonts w:ascii="Arial" w:hAnsi="Arial" w:cs="Arial"/>
                <w:i w:val="0"/>
                <w:color w:val="auto"/>
                <w:sz w:val="18"/>
                <w:szCs w:val="18"/>
                <w:u w:val="none"/>
              </w:rPr>
              <w:t xml:space="preserve">raphy suitable for website work </w:t>
            </w:r>
            <w:r w:rsidRPr="00643688">
              <w:rPr>
                <w:rFonts w:ascii="Arial" w:hAnsi="Arial" w:cs="Arial"/>
                <w:i w:val="0"/>
                <w:color w:val="auto"/>
                <w:sz w:val="18"/>
                <w:szCs w:val="18"/>
                <w:u w:val="none"/>
              </w:rPr>
              <w:t>(tentatively scheduled to start in 2014 Q3).</w:t>
            </w:r>
          </w:p>
        </w:tc>
        <w:tc>
          <w:tcPr>
            <w:tcW w:w="1080" w:type="dxa"/>
          </w:tcPr>
          <w:p w:rsidR="00B9356E" w:rsidRPr="00643688" w:rsidRDefault="00B9356E" w:rsidP="00B9356E">
            <w:pPr>
              <w:pStyle w:val="BodyTextIndent"/>
              <w:ind w:left="0"/>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Provide privacy policy suggested language for global features.</w:t>
            </w:r>
          </w:p>
        </w:tc>
        <w:tc>
          <w:tcPr>
            <w:tcW w:w="1080" w:type="dxa"/>
          </w:tcPr>
          <w:p w:rsidR="00B9356E" w:rsidRPr="00643688" w:rsidRDefault="00B9356E" w:rsidP="00B9356E">
            <w:pPr>
              <w:pStyle w:val="BodyTextIndent"/>
              <w:ind w:left="0"/>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Engage with vendors to obtain support and maintenance for third party applications.</w:t>
            </w:r>
          </w:p>
        </w:tc>
        <w:tc>
          <w:tcPr>
            <w:tcW w:w="1080" w:type="dxa"/>
          </w:tcPr>
          <w:p w:rsidR="00B9356E" w:rsidRPr="00643688" w:rsidRDefault="00B9356E" w:rsidP="00B9356E">
            <w:pPr>
              <w:pStyle w:val="BodyTextIndent"/>
              <w:ind w:left="0"/>
              <w:rPr>
                <w:rFonts w:ascii="Arial" w:hAnsi="Arial" w:cs="Arial"/>
                <w:i w:val="0"/>
                <w:color w:val="auto"/>
                <w:sz w:val="18"/>
                <w:szCs w:val="18"/>
                <w:u w:val="none"/>
              </w:rPr>
            </w:pP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Create, author, maintain, review, edit, publish, unpublish, archive and recycle all web content, tabs, left navigation, header/footer links and site specific alerts.</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Ensure that there is always a trained</w:t>
            </w:r>
            <w:r w:rsidRPr="00643688">
              <w:rPr>
                <w:rStyle w:val="apple-converted-space"/>
                <w:rFonts w:ascii="Arial" w:hAnsi="Arial" w:cs="Arial"/>
                <w:i w:val="0"/>
                <w:color w:val="auto"/>
                <w:sz w:val="18"/>
                <w:szCs w:val="18"/>
                <w:u w:val="none"/>
              </w:rPr>
              <w:t> </w:t>
            </w:r>
            <w:hyperlink r:id="rId30" w:history="1">
              <w:r w:rsidRPr="00643688">
                <w:rPr>
                  <w:rStyle w:val="Hyperlink"/>
                  <w:rFonts w:ascii="Arial" w:hAnsi="Arial" w:cs="Arial"/>
                  <w:i w:val="0"/>
                  <w:sz w:val="18"/>
                  <w:szCs w:val="18"/>
                </w:rPr>
                <w:t>Lead Site Administrator</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and backup Lead Site Administrator for your site.</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Enable and disable display of enterprise </w:t>
            </w:r>
            <w:hyperlink r:id="rId31" w:history="1">
              <w:r w:rsidRPr="00643688">
                <w:rPr>
                  <w:rStyle w:val="Hyperlink"/>
                  <w:rFonts w:ascii="Arial" w:hAnsi="Arial" w:cs="Arial"/>
                  <w:i w:val="0"/>
                  <w:sz w:val="18"/>
                  <w:szCs w:val="18"/>
                </w:rPr>
                <w:t>public alerts</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on your site.</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Ensure that you always have staff available to post content including backup authors who can cover during vacations or unexpected staff unavailability.</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Ensure that you have appropriate internal governance and communication procedures so that you can handle any urgent content publishing with your own site authors, both during business hours and non-business hours.</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Graphic design work and support.</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Selection of photographs, manipulation of image files to appropriate size and quality and insertion of image files on the website.</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Utilization of analytics tools to determine content usage and methods to improve site content.</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Manage any custom defined HTML code that the site authors embed in web content.</w:t>
            </w:r>
          </w:p>
          <w:p w:rsidR="00B9356E" w:rsidRPr="00643688" w:rsidRDefault="00B9356E" w:rsidP="00B9356E">
            <w:pPr>
              <w:widowControl/>
              <w:numPr>
                <w:ilvl w:val="1"/>
                <w:numId w:val="27"/>
              </w:numPr>
              <w:shd w:val="clear" w:color="auto" w:fill="FFFFFF"/>
              <w:spacing w:line="260" w:lineRule="atLeast"/>
              <w:rPr>
                <w:rFonts w:ascii="Arial" w:hAnsi="Arial" w:cs="Arial"/>
                <w:sz w:val="18"/>
                <w:szCs w:val="18"/>
              </w:rPr>
            </w:pPr>
            <w:r w:rsidRPr="00643688">
              <w:rPr>
                <w:rFonts w:ascii="Arial" w:hAnsi="Arial" w:cs="Arial"/>
                <w:sz w:val="18"/>
                <w:szCs w:val="18"/>
              </w:rPr>
              <w:t>Ensure that custom defined HTML meets accessibility requirements, is mobile friendly and does not conflict with the Mass.Gov global HTML, CSS and JS framework.</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Use the web quality validation tool provided by Mass.Gov to correct broken links, misspellings and accessibility problems in a timely way.</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Review the results of monthly</w:t>
            </w:r>
            <w:r w:rsidRPr="00643688">
              <w:rPr>
                <w:rStyle w:val="apple-converted-space"/>
                <w:rFonts w:ascii="Arial" w:hAnsi="Arial" w:cs="Arial"/>
                <w:i w:val="0"/>
                <w:color w:val="auto"/>
                <w:sz w:val="18"/>
                <w:szCs w:val="18"/>
                <w:u w:val="none"/>
              </w:rPr>
              <w:t> </w:t>
            </w:r>
            <w:hyperlink r:id="rId32" w:history="1">
              <w:r w:rsidRPr="00643688">
                <w:rPr>
                  <w:rStyle w:val="Hyperlink"/>
                  <w:rFonts w:ascii="Arial" w:hAnsi="Arial" w:cs="Arial"/>
                  <w:i w:val="0"/>
                  <w:sz w:val="18"/>
                  <w:szCs w:val="18"/>
                </w:rPr>
                <w:t>customer satisfaction surveys</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to identify areas for improvement and make any related changes.</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Notify Mass.Gov of corrections to the target URL of friendly URLs.</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Host and maintain any content that cannot be hosted on the public facing</w:t>
            </w:r>
            <w:r w:rsidRPr="00643688">
              <w:rPr>
                <w:rStyle w:val="apple-converted-space"/>
                <w:rFonts w:ascii="Arial" w:hAnsi="Arial" w:cs="Arial"/>
                <w:i w:val="0"/>
                <w:color w:val="auto"/>
                <w:sz w:val="18"/>
                <w:szCs w:val="18"/>
                <w:u w:val="none"/>
              </w:rPr>
              <w:t> </w:t>
            </w:r>
            <w:hyperlink r:id="rId33" w:history="1">
              <w:r w:rsidRPr="00643688">
                <w:rPr>
                  <w:rStyle w:val="Hyperlink"/>
                  <w:rFonts w:ascii="Arial" w:hAnsi="Arial" w:cs="Arial"/>
                  <w:i w:val="0"/>
                  <w:sz w:val="18"/>
                  <w:szCs w:val="18"/>
                </w:rPr>
                <w:t>www.mass.gov</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site including:</w:t>
            </w:r>
          </w:p>
          <w:p w:rsidR="00B9356E" w:rsidRPr="00643688" w:rsidRDefault="00B9356E" w:rsidP="00B9356E">
            <w:pPr>
              <w:widowControl/>
              <w:numPr>
                <w:ilvl w:val="1"/>
                <w:numId w:val="29"/>
              </w:numPr>
              <w:shd w:val="clear" w:color="auto" w:fill="FFFFFF"/>
              <w:spacing w:line="260" w:lineRule="atLeast"/>
              <w:rPr>
                <w:rFonts w:ascii="Arial" w:hAnsi="Arial" w:cs="Arial"/>
                <w:sz w:val="18"/>
                <w:szCs w:val="18"/>
              </w:rPr>
            </w:pPr>
            <w:r w:rsidRPr="00643688">
              <w:rPr>
                <w:rFonts w:ascii="Arial" w:hAnsi="Arial" w:cs="Arial"/>
                <w:sz w:val="18"/>
                <w:szCs w:val="18"/>
              </w:rPr>
              <w:t>Dynamic content or application functionality that is linked from websites.</w:t>
            </w:r>
          </w:p>
          <w:p w:rsidR="00B9356E" w:rsidRPr="00643688" w:rsidRDefault="00B9356E" w:rsidP="00B9356E">
            <w:pPr>
              <w:widowControl/>
              <w:numPr>
                <w:ilvl w:val="1"/>
                <w:numId w:val="29"/>
              </w:numPr>
              <w:shd w:val="clear" w:color="auto" w:fill="FFFFFF"/>
              <w:spacing w:line="260" w:lineRule="atLeast"/>
              <w:rPr>
                <w:rFonts w:ascii="Arial" w:hAnsi="Arial" w:cs="Arial"/>
                <w:sz w:val="18"/>
                <w:szCs w:val="18"/>
              </w:rPr>
            </w:pPr>
            <w:r w:rsidRPr="00643688">
              <w:rPr>
                <w:rFonts w:ascii="Arial" w:hAnsi="Arial" w:cs="Arial"/>
                <w:sz w:val="18"/>
                <w:szCs w:val="18"/>
              </w:rPr>
              <w:t>Content that is not public facing</w:t>
            </w:r>
          </w:p>
          <w:p w:rsidR="00B9356E" w:rsidRPr="00643688" w:rsidRDefault="00B9356E" w:rsidP="00B9356E">
            <w:pPr>
              <w:widowControl/>
              <w:numPr>
                <w:ilvl w:val="1"/>
                <w:numId w:val="29"/>
              </w:numPr>
              <w:shd w:val="clear" w:color="auto" w:fill="FFFFFF"/>
              <w:spacing w:line="260" w:lineRule="atLeast"/>
              <w:rPr>
                <w:rFonts w:ascii="Arial" w:hAnsi="Arial" w:cs="Arial"/>
                <w:sz w:val="18"/>
                <w:szCs w:val="18"/>
              </w:rPr>
            </w:pPr>
            <w:r w:rsidRPr="00643688">
              <w:rPr>
                <w:rFonts w:ascii="Arial" w:hAnsi="Arial" w:cs="Arial"/>
                <w:sz w:val="18"/>
                <w:szCs w:val="18"/>
              </w:rPr>
              <w:t>Content that requires authentication to access.</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Notify Mass.Gov promptly when a site author should be deactivated.   Notification should come from the Portal Advisory Board representative, a lead site administrator or executive level management of the site.</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Maintain site policies and ensure they are linked in the site footer.</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Obtain VPN if the site main office is outside Magnet or if off-hours content changes may be required.</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C93BC1">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Payment of chargeback costs including frequent reviews of usage to identify any potential use pattern changes that may affect budgeting.</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jc w:val="center"/>
              <w:rPr>
                <w:rFonts w:ascii="Arial" w:hAnsi="Arial" w:cs="Arial"/>
                <w:i w:val="0"/>
                <w:color w:val="auto"/>
                <w:sz w:val="18"/>
                <w:szCs w:val="18"/>
                <w:u w:val="none"/>
              </w:rPr>
            </w:pP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lastRenderedPageBreak/>
              <w:t>Ensure that all Lead Site Administrators have COMiT accounts and use that system to request support rather than email or phone.</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Lead Site Administrators of a site should provide support for all other authors (power users and contributors) within a site.   All support requests to Mass.Gov should come from a Lead Site Administrator.   Mass.Gov is not staffed to provide full support for all authors.</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Create and update</w:t>
            </w:r>
            <w:r w:rsidRPr="00643688">
              <w:rPr>
                <w:rStyle w:val="apple-converted-space"/>
                <w:rFonts w:ascii="Arial" w:hAnsi="Arial" w:cs="Arial"/>
                <w:i w:val="0"/>
                <w:color w:val="auto"/>
                <w:sz w:val="18"/>
                <w:szCs w:val="18"/>
                <w:u w:val="none"/>
              </w:rPr>
              <w:t> </w:t>
            </w:r>
            <w:hyperlink r:id="rId34" w:history="1">
              <w:r w:rsidRPr="00643688">
                <w:rPr>
                  <w:rStyle w:val="Hyperlink"/>
                  <w:rFonts w:ascii="Arial" w:hAnsi="Arial" w:cs="Arial"/>
                  <w:i w:val="0"/>
                  <w:sz w:val="18"/>
                  <w:szCs w:val="18"/>
                </w:rPr>
                <w:t>search recommendation</w:t>
              </w:r>
            </w:hyperlink>
            <w:r w:rsidRPr="00643688">
              <w:rPr>
                <w:rStyle w:val="apple-converted-space"/>
                <w:rFonts w:ascii="Arial" w:hAnsi="Arial" w:cs="Arial"/>
                <w:i w:val="0"/>
                <w:color w:val="auto"/>
                <w:sz w:val="18"/>
                <w:szCs w:val="18"/>
                <w:u w:val="none"/>
              </w:rPr>
              <w:t> </w:t>
            </w:r>
            <w:r w:rsidRPr="00643688">
              <w:rPr>
                <w:rFonts w:ascii="Arial" w:hAnsi="Arial" w:cs="Arial"/>
                <w:i w:val="0"/>
                <w:color w:val="auto"/>
                <w:sz w:val="18"/>
                <w:szCs w:val="18"/>
                <w:u w:val="none"/>
              </w:rPr>
              <w:t>file, including correction of broken links.</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Create</w:t>
            </w:r>
            <w:hyperlink r:id="rId35" w:history="1">
              <w:r w:rsidRPr="00643688">
                <w:rPr>
                  <w:rStyle w:val="Hyperlink"/>
                  <w:rFonts w:ascii="Arial" w:hAnsi="Arial" w:cs="Arial"/>
                  <w:i w:val="0"/>
                  <w:sz w:val="18"/>
                  <w:szCs w:val="18"/>
                </w:rPr>
                <w:t> web forms</w:t>
              </w:r>
            </w:hyperlink>
            <w:r w:rsidRPr="00643688">
              <w:rPr>
                <w:rFonts w:ascii="Arial" w:hAnsi="Arial" w:cs="Arial"/>
                <w:i w:val="0"/>
                <w:color w:val="auto"/>
                <w:sz w:val="18"/>
                <w:szCs w:val="18"/>
                <w:u w:val="none"/>
              </w:rPr>
              <w:t>, configure form submission behavior, review form responses, and act upon response data when appropriate.</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Provide Mass.Gov with emergency contact information so that business and technical managers of the site may be contacted during non-business hours.</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p>
        </w:tc>
      </w:tr>
      <w:tr w:rsidR="00B9356E" w:rsidRPr="0058569C" w:rsidTr="00F31366">
        <w:trPr>
          <w:cantSplit/>
        </w:trPr>
        <w:tc>
          <w:tcPr>
            <w:tcW w:w="6228" w:type="dxa"/>
          </w:tcPr>
          <w:p w:rsidR="00B9356E" w:rsidRPr="00643688" w:rsidRDefault="00B9356E" w:rsidP="00B9356E">
            <w:pPr>
              <w:pStyle w:val="BodyTextIndent"/>
              <w:ind w:left="0"/>
              <w:rPr>
                <w:rFonts w:ascii="Arial" w:hAnsi="Arial" w:cs="Arial"/>
                <w:i w:val="0"/>
                <w:color w:val="auto"/>
                <w:sz w:val="18"/>
                <w:szCs w:val="18"/>
                <w:u w:val="none"/>
              </w:rPr>
            </w:pPr>
            <w:r w:rsidRPr="00643688">
              <w:rPr>
                <w:rFonts w:ascii="Arial" w:hAnsi="Arial" w:cs="Arial"/>
                <w:i w:val="0"/>
                <w:color w:val="auto"/>
                <w:sz w:val="18"/>
                <w:szCs w:val="18"/>
                <w:u w:val="none"/>
              </w:rPr>
              <w:t>Enable website feedback features if desired, review feedback and optimize website contents.</w:t>
            </w:r>
          </w:p>
        </w:tc>
        <w:tc>
          <w:tcPr>
            <w:tcW w:w="1080" w:type="dxa"/>
          </w:tcPr>
          <w:p w:rsidR="00B9356E" w:rsidRPr="00643688" w:rsidRDefault="00B9356E" w:rsidP="00B9356E">
            <w:pPr>
              <w:pStyle w:val="BodyTextIndent"/>
              <w:ind w:left="0"/>
              <w:jc w:val="center"/>
              <w:rPr>
                <w:rFonts w:ascii="Arial" w:hAnsi="Arial" w:cs="Arial"/>
                <w:i w:val="0"/>
                <w:color w:val="auto"/>
                <w:sz w:val="18"/>
                <w:szCs w:val="18"/>
                <w:u w:val="none"/>
              </w:rPr>
            </w:pPr>
            <w:r w:rsidRPr="00643688">
              <w:rPr>
                <w:rFonts w:ascii="Arial" w:hAnsi="Arial" w:cs="Arial"/>
                <w:i w:val="0"/>
                <w:color w:val="auto"/>
                <w:sz w:val="18"/>
                <w:szCs w:val="18"/>
                <w:u w:val="none"/>
              </w:rPr>
              <w:t>X</w:t>
            </w:r>
          </w:p>
        </w:tc>
        <w:tc>
          <w:tcPr>
            <w:tcW w:w="1530" w:type="dxa"/>
          </w:tcPr>
          <w:p w:rsidR="00B9356E" w:rsidRPr="00643688" w:rsidRDefault="00B9356E" w:rsidP="00B9356E">
            <w:pPr>
              <w:pStyle w:val="BodyTextIndent"/>
              <w:ind w:left="0"/>
              <w:jc w:val="center"/>
              <w:rPr>
                <w:rFonts w:ascii="Arial" w:hAnsi="Arial" w:cs="Arial"/>
                <w:i w:val="0"/>
                <w:color w:val="auto"/>
                <w:sz w:val="18"/>
                <w:szCs w:val="18"/>
                <w:u w:val="none"/>
              </w:rPr>
            </w:pPr>
          </w:p>
        </w:tc>
      </w:tr>
    </w:tbl>
    <w:p w:rsidR="008D3175" w:rsidRDefault="008D3175" w:rsidP="008D3175">
      <w:pPr>
        <w:pStyle w:val="BodyText"/>
        <w:ind w:left="0"/>
        <w:rPr>
          <w:rFonts w:ascii="Arial" w:hAnsi="Arial" w:cs="Arial"/>
        </w:rPr>
      </w:pPr>
    </w:p>
    <w:p w:rsidR="00DA03B6" w:rsidRDefault="00DA03B6" w:rsidP="008D3175">
      <w:pPr>
        <w:pStyle w:val="BodyText"/>
        <w:ind w:left="0"/>
        <w:rPr>
          <w:rFonts w:ascii="Arial" w:hAnsi="Arial" w:cs="Arial"/>
        </w:rPr>
      </w:pPr>
    </w:p>
    <w:p w:rsidR="00DA03B6" w:rsidRDefault="00DA03B6" w:rsidP="008D3175">
      <w:pPr>
        <w:pStyle w:val="BodyText"/>
        <w:ind w:left="0"/>
        <w:rPr>
          <w:rFonts w:ascii="Arial" w:hAnsi="Arial" w:cs="Arial"/>
        </w:rPr>
      </w:pPr>
    </w:p>
    <w:p w:rsidR="008D3175" w:rsidRPr="00FE7FC2" w:rsidRDefault="008D3175" w:rsidP="00B11491">
      <w:pPr>
        <w:pStyle w:val="Heading1"/>
        <w:numPr>
          <w:ilvl w:val="0"/>
          <w:numId w:val="15"/>
        </w:numPr>
      </w:pPr>
      <w:bookmarkStart w:id="33" w:name="_Toc238272232"/>
      <w:bookmarkStart w:id="34" w:name="_Toc399408808"/>
      <w:r w:rsidRPr="00FE7FC2">
        <w:t>Chargeback Rate Information</w:t>
      </w:r>
      <w:bookmarkEnd w:id="33"/>
      <w:bookmarkEnd w:id="34"/>
    </w:p>
    <w:p w:rsidR="00BF36E5" w:rsidRPr="00F26B14" w:rsidRDefault="00BF36E5" w:rsidP="00BF36E5">
      <w:pPr>
        <w:shd w:val="clear" w:color="auto" w:fill="FFFFFF"/>
        <w:spacing w:before="96" w:after="168" w:line="312" w:lineRule="atLeast"/>
        <w:rPr>
          <w:rFonts w:ascii="Arial" w:hAnsi="Arial" w:cs="Arial"/>
          <w:color w:val="000000"/>
        </w:rPr>
      </w:pPr>
      <w:r w:rsidRPr="00F26B14">
        <w:rPr>
          <w:rFonts w:ascii="Arial" w:hAnsi="Arial" w:cs="Arial"/>
          <w:color w:val="000000"/>
        </w:rPr>
        <w:t xml:space="preserve">For more information on Chargeback, including an overview of the program </w:t>
      </w:r>
      <w:r>
        <w:rPr>
          <w:rFonts w:ascii="Arial" w:hAnsi="Arial" w:cs="Arial"/>
          <w:color w:val="000000"/>
        </w:rPr>
        <w:t xml:space="preserve">as well as current and previous </w:t>
      </w:r>
      <w:r w:rsidRPr="00F26B14">
        <w:rPr>
          <w:rFonts w:ascii="Arial" w:hAnsi="Arial" w:cs="Arial"/>
          <w:color w:val="000000"/>
        </w:rPr>
        <w:t>fiscal year rates, please visit our </w:t>
      </w:r>
      <w:hyperlink r:id="rId36" w:history="1">
        <w:r w:rsidRPr="004F48EC">
          <w:rPr>
            <w:rStyle w:val="Hyperlink"/>
            <w:rFonts w:ascii="Arial" w:hAnsi="Arial" w:cs="Arial"/>
          </w:rPr>
          <w:t>Chargeback Services</w:t>
        </w:r>
      </w:hyperlink>
      <w:r>
        <w:rPr>
          <w:rFonts w:ascii="Arial" w:hAnsi="Arial" w:cs="Arial"/>
          <w:color w:val="000000"/>
        </w:rPr>
        <w:t xml:space="preserve"> webpage</w:t>
      </w:r>
      <w:r w:rsidRPr="00F26B14">
        <w:rPr>
          <w:rFonts w:ascii="Arial" w:hAnsi="Arial" w:cs="Arial"/>
          <w:color w:val="000000"/>
        </w:rPr>
        <w:t>.</w:t>
      </w:r>
    </w:p>
    <w:p w:rsidR="008D3175" w:rsidRPr="00FE7FC2" w:rsidRDefault="008D3175" w:rsidP="008D3175">
      <w:pPr>
        <w:shd w:val="clear" w:color="auto" w:fill="FFFFFF"/>
        <w:spacing w:before="96" w:after="168" w:line="312" w:lineRule="atLeast"/>
        <w:rPr>
          <w:rFonts w:ascii="Arial" w:hAnsi="Arial" w:cs="Arial"/>
          <w:color w:val="000000"/>
        </w:rPr>
      </w:pPr>
      <w:r w:rsidRPr="00FE7FC2">
        <w:rPr>
          <w:rFonts w:ascii="Arial" w:hAnsi="Arial" w:cs="Arial"/>
          <w:color w:val="000000"/>
        </w:rPr>
        <w:t>Note: The above is based upon a federally approved algorithm used for distribution among rates.</w:t>
      </w:r>
    </w:p>
    <w:p w:rsidR="008C7886" w:rsidRPr="00030539" w:rsidRDefault="008C7886" w:rsidP="00030539">
      <w:pPr>
        <w:shd w:val="clear" w:color="auto" w:fill="FFFFFF"/>
        <w:spacing w:before="96" w:after="168" w:line="312" w:lineRule="atLeast"/>
        <w:rPr>
          <w:rFonts w:ascii="Arial" w:hAnsi="Arial" w:cs="Arial"/>
          <w:color w:val="000000"/>
        </w:rPr>
      </w:pPr>
    </w:p>
    <w:sectPr w:rsidR="008C7886" w:rsidRPr="00030539" w:rsidSect="00EC6E20">
      <w:headerReference w:type="even" r:id="rId37"/>
      <w:headerReference w:type="default" r:id="rId38"/>
      <w:footerReference w:type="default" r:id="rId39"/>
      <w:headerReference w:type="first" r:id="rId40"/>
      <w:footerReference w:type="first" r:id="rId41"/>
      <w:pgSz w:w="12240" w:h="15840" w:code="1"/>
      <w:pgMar w:top="1440" w:right="1440" w:bottom="144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BC1" w:rsidRDefault="00C93BC1">
      <w:r>
        <w:separator/>
      </w:r>
    </w:p>
  </w:endnote>
  <w:endnote w:type="continuationSeparator" w:id="0">
    <w:p w:rsidR="00C93BC1" w:rsidRDefault="00C9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0E" w:rsidRDefault="00DA5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590E" w:rsidRDefault="00DA59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0E" w:rsidRPr="0036129D" w:rsidRDefault="00DA590E" w:rsidP="00AA6ABE">
    <w:pPr>
      <w:pStyle w:val="Footer"/>
      <w:tabs>
        <w:tab w:val="clear" w:pos="8640"/>
        <w:tab w:val="right" w:pos="9180"/>
      </w:tabs>
      <w:rPr>
        <w:rStyle w:val="PageNumber"/>
        <w:rFonts w:ascii="Arial" w:hAnsi="Arial" w:cs="Arial"/>
      </w:rPr>
    </w:pPr>
    <w:r>
      <w:rPr>
        <w:rStyle w:val="PageNumber"/>
      </w:rPr>
      <w:tab/>
    </w:r>
    <w:r>
      <w:rPr>
        <w:rStyle w:val="PageNumber"/>
      </w:rPr>
      <w:tab/>
    </w:r>
    <w:r w:rsidRPr="0036129D">
      <w:rPr>
        <w:rStyle w:val="PageNumber"/>
        <w:rFonts w:ascii="Arial" w:hAnsi="Arial" w:cs="Arial"/>
      </w:rPr>
      <w:t xml:space="preserve">Page </w:t>
    </w:r>
    <w:r w:rsidRPr="0036129D">
      <w:rPr>
        <w:rStyle w:val="PageNumber"/>
        <w:rFonts w:ascii="Arial" w:hAnsi="Arial" w:cs="Arial"/>
      </w:rPr>
      <w:fldChar w:fldCharType="begin"/>
    </w:r>
    <w:r w:rsidRPr="0036129D">
      <w:rPr>
        <w:rStyle w:val="PageNumber"/>
        <w:rFonts w:ascii="Arial" w:hAnsi="Arial" w:cs="Arial"/>
      </w:rPr>
      <w:instrText xml:space="preserve"> PAGE </w:instrText>
    </w:r>
    <w:r w:rsidRPr="0036129D">
      <w:rPr>
        <w:rStyle w:val="PageNumber"/>
        <w:rFonts w:ascii="Arial" w:hAnsi="Arial" w:cs="Arial"/>
      </w:rPr>
      <w:fldChar w:fldCharType="separate"/>
    </w:r>
    <w:r w:rsidR="00AA2CF6">
      <w:rPr>
        <w:rStyle w:val="PageNumber"/>
        <w:rFonts w:ascii="Arial" w:hAnsi="Arial" w:cs="Arial"/>
        <w:noProof/>
      </w:rPr>
      <w:t>9</w:t>
    </w:r>
    <w:r w:rsidRPr="0036129D">
      <w:rPr>
        <w:rStyle w:val="PageNumber"/>
        <w:rFonts w:ascii="Arial" w:hAnsi="Arial" w:cs="Arial"/>
      </w:rPr>
      <w:fldChar w:fldCharType="end"/>
    </w:r>
    <w:r w:rsidRPr="0036129D">
      <w:rPr>
        <w:rStyle w:val="PageNumber"/>
        <w:rFonts w:ascii="Arial" w:hAnsi="Arial" w:cs="Arial"/>
      </w:rPr>
      <w:t xml:space="preserve"> of </w:t>
    </w:r>
    <w:r w:rsidRPr="0036129D">
      <w:rPr>
        <w:rStyle w:val="PageNumber"/>
        <w:rFonts w:ascii="Arial" w:hAnsi="Arial" w:cs="Arial"/>
      </w:rPr>
      <w:fldChar w:fldCharType="begin"/>
    </w:r>
    <w:r w:rsidRPr="0036129D">
      <w:rPr>
        <w:rStyle w:val="PageNumber"/>
        <w:rFonts w:ascii="Arial" w:hAnsi="Arial" w:cs="Arial"/>
      </w:rPr>
      <w:instrText xml:space="preserve"> NUMPAGES </w:instrText>
    </w:r>
    <w:r w:rsidRPr="0036129D">
      <w:rPr>
        <w:rStyle w:val="PageNumber"/>
        <w:rFonts w:ascii="Arial" w:hAnsi="Arial" w:cs="Arial"/>
      </w:rPr>
      <w:fldChar w:fldCharType="separate"/>
    </w:r>
    <w:r w:rsidR="00AA2CF6">
      <w:rPr>
        <w:rStyle w:val="PageNumber"/>
        <w:rFonts w:ascii="Arial" w:hAnsi="Arial" w:cs="Arial"/>
        <w:noProof/>
      </w:rPr>
      <w:t>9</w:t>
    </w:r>
    <w:r w:rsidRPr="0036129D">
      <w:rPr>
        <w:rStyle w:val="PageNumbe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0E" w:rsidRDefault="00DA5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BC1" w:rsidRDefault="00C93BC1">
      <w:r>
        <w:separator/>
      </w:r>
    </w:p>
  </w:footnote>
  <w:footnote w:type="continuationSeparator" w:id="0">
    <w:p w:rsidR="00C93BC1" w:rsidRDefault="00C93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0E" w:rsidRDefault="00AA2C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0E" w:rsidRDefault="00AA2C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0E" w:rsidRDefault="00AA2C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4"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0E" w:rsidRDefault="00343BAF" w:rsidP="002878AB">
    <w:pPr>
      <w:pBdr>
        <w:bottom w:val="single" w:sz="12" w:space="1" w:color="auto"/>
      </w:pBdr>
      <w:rPr>
        <w:b/>
        <w:position w:val="24"/>
        <w:sz w:val="28"/>
        <w:szCs w:val="28"/>
      </w:rPr>
    </w:pPr>
    <w:r>
      <w:rPr>
        <w:lang w:val="en"/>
      </w:rPr>
      <w:t xml:space="preserve"> </w:t>
    </w:r>
    <w:r>
      <w:rPr>
        <w:rFonts w:ascii="Arial" w:hAnsi="Arial" w:cs="Arial"/>
        <w:position w:val="24"/>
        <w:sz w:val="28"/>
        <w:szCs w:val="28"/>
      </w:rPr>
      <w:t xml:space="preserve">MassIT </w:t>
    </w:r>
    <w:r w:rsidR="00DA590E">
      <w:rPr>
        <w:rFonts w:ascii="Arial" w:hAnsi="Arial" w:cs="Arial"/>
        <w:position w:val="24"/>
        <w:sz w:val="28"/>
        <w:szCs w:val="28"/>
      </w:rPr>
      <w:t>Product Definition – Mass.Gov Website Hosting</w:t>
    </w:r>
    <w:r w:rsidR="00DA590E">
      <w:rPr>
        <w:rFonts w:ascii="Arial" w:hAnsi="Arial" w:cs="Arial"/>
        <w:position w:val="24"/>
        <w:sz w:val="28"/>
        <w:szCs w:val="28"/>
      </w:rPr>
      <w:tab/>
    </w:r>
    <w:r w:rsidR="00DA590E" w:rsidRPr="0079496E">
      <w:rPr>
        <w:rFonts w:ascii="Arial" w:hAnsi="Arial" w:cs="Arial"/>
        <w:position w:val="24"/>
        <w:sz w:val="28"/>
        <w:szCs w:val="28"/>
      </w:rPr>
      <w:tab/>
    </w:r>
    <w:r w:rsidR="00DA590E" w:rsidRPr="0079496E">
      <w:rPr>
        <w:rFonts w:ascii="Arial" w:hAnsi="Arial" w:cs="Arial"/>
        <w:position w:val="24"/>
        <w:sz w:val="28"/>
        <w:szCs w:val="28"/>
      </w:rPr>
      <w:tab/>
    </w:r>
    <w:r>
      <w:rPr>
        <w:rFonts w:ascii="Arial" w:hAnsi="Arial" w:cs="Arial"/>
        <w:position w:val="24"/>
        <w:sz w:val="28"/>
        <w:szCs w:val="28"/>
      </w:rPr>
      <w:t xml:space="preserve">     </w:t>
    </w:r>
    <w:r w:rsidR="00DA590E" w:rsidRPr="00E22DBE">
      <w:rPr>
        <w:rFonts w:ascii="Arial" w:hAnsi="Arial" w:cs="Arial"/>
        <w:position w:val="24"/>
        <w:sz w:val="18"/>
        <w:szCs w:val="28"/>
      </w:rPr>
      <w:fldChar w:fldCharType="begin"/>
    </w:r>
    <w:r w:rsidR="00DA590E" w:rsidRPr="00E22DBE">
      <w:rPr>
        <w:rFonts w:ascii="Arial" w:hAnsi="Arial" w:cs="Arial"/>
        <w:position w:val="24"/>
        <w:sz w:val="18"/>
        <w:szCs w:val="28"/>
      </w:rPr>
      <w:instrText xml:space="preserve"> DATE  \@ "d-MMM-yy" </w:instrText>
    </w:r>
    <w:r w:rsidR="00DA590E" w:rsidRPr="00E22DBE">
      <w:rPr>
        <w:rFonts w:ascii="Arial" w:hAnsi="Arial" w:cs="Arial"/>
        <w:position w:val="24"/>
        <w:sz w:val="18"/>
        <w:szCs w:val="28"/>
      </w:rPr>
      <w:fldChar w:fldCharType="separate"/>
    </w:r>
    <w:r w:rsidR="00E054F0">
      <w:rPr>
        <w:rFonts w:ascii="Arial" w:hAnsi="Arial" w:cs="Arial"/>
        <w:noProof/>
        <w:position w:val="24"/>
        <w:sz w:val="18"/>
        <w:szCs w:val="28"/>
      </w:rPr>
      <w:t>16-Aug-16</w:t>
    </w:r>
    <w:r w:rsidR="00DA590E" w:rsidRPr="00E22DBE">
      <w:rPr>
        <w:rFonts w:ascii="Arial" w:hAnsi="Arial" w:cs="Arial"/>
        <w:position w:val="24"/>
        <w:sz w:val="18"/>
        <w:szCs w:val="28"/>
      </w:rPr>
      <w:fldChar w:fldCharType="end"/>
    </w:r>
  </w:p>
  <w:p w:rsidR="00DA590E" w:rsidRPr="006101CC" w:rsidRDefault="00DA590E">
    <w:pPr>
      <w:pStyle w:val="Header"/>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0E" w:rsidRDefault="00AA2C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3"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F55F21"/>
    <w:multiLevelType w:val="multilevel"/>
    <w:tmpl w:val="A162BC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480FA9"/>
    <w:multiLevelType w:val="hybridMultilevel"/>
    <w:tmpl w:val="0764E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A74793"/>
    <w:multiLevelType w:val="multilevel"/>
    <w:tmpl w:val="A162BC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B20B68"/>
    <w:multiLevelType w:val="hybridMultilevel"/>
    <w:tmpl w:val="81541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D31997"/>
    <w:multiLevelType w:val="multilevel"/>
    <w:tmpl w:val="D8164A3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13923BE"/>
    <w:multiLevelType w:val="hybridMultilevel"/>
    <w:tmpl w:val="BEC04C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3F50671"/>
    <w:multiLevelType w:val="singleLevel"/>
    <w:tmpl w:val="B1A48408"/>
    <w:lvl w:ilvl="0">
      <w:numFmt w:val="bullet"/>
      <w:pStyle w:val="List"/>
      <w:lvlText w:val=""/>
      <w:lvlJc w:val="left"/>
      <w:pPr>
        <w:tabs>
          <w:tab w:val="num" w:pos="2160"/>
        </w:tabs>
        <w:ind w:left="2160" w:hanging="360"/>
      </w:pPr>
      <w:rPr>
        <w:rFonts w:ascii="Symbol" w:hAnsi="Symbol" w:hint="default"/>
      </w:rPr>
    </w:lvl>
  </w:abstractNum>
  <w:abstractNum w:abstractNumId="7">
    <w:nsid w:val="407F0156"/>
    <w:multiLevelType w:val="hybridMultilevel"/>
    <w:tmpl w:val="E6C0ED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400650A"/>
    <w:multiLevelType w:val="hybridMultilevel"/>
    <w:tmpl w:val="43B27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4F419E"/>
    <w:multiLevelType w:val="multilevel"/>
    <w:tmpl w:val="26165BF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hint="default"/>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747A3B"/>
    <w:multiLevelType w:val="hybridMultilevel"/>
    <w:tmpl w:val="9F18EDBE"/>
    <w:lvl w:ilvl="0" w:tplc="553429A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25671F"/>
    <w:multiLevelType w:val="multilevel"/>
    <w:tmpl w:val="BD0C0E4A"/>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2">
    <w:nsid w:val="5B46543F"/>
    <w:multiLevelType w:val="multilevel"/>
    <w:tmpl w:val="59BCE9A2"/>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5D431EDC"/>
    <w:multiLevelType w:val="multilevel"/>
    <w:tmpl w:val="2F0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622EB"/>
    <w:multiLevelType w:val="multilevel"/>
    <w:tmpl w:val="7450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0C3BED"/>
    <w:multiLevelType w:val="multilevel"/>
    <w:tmpl w:val="51DCE7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4F251A7"/>
    <w:multiLevelType w:val="hybridMultilevel"/>
    <w:tmpl w:val="ECB4455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66870F55"/>
    <w:multiLevelType w:val="hybridMultilevel"/>
    <w:tmpl w:val="B1BAD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A47AD7"/>
    <w:multiLevelType w:val="multilevel"/>
    <w:tmpl w:val="72E42554"/>
    <w:lvl w:ilvl="0">
      <w:start w:val="1"/>
      <w:numFmt w:val="decimal"/>
      <w:pStyle w:val="Heading1"/>
      <w:lvlText w:val="%1."/>
      <w:lvlJc w:val="left"/>
      <w:pPr>
        <w:tabs>
          <w:tab w:val="num" w:pos="0"/>
        </w:tabs>
        <w:ind w:left="0" w:firstLine="0"/>
      </w:pPr>
      <w:rPr>
        <w:rFonts w:hint="default"/>
        <w:i w:val="0"/>
        <w:color w:val="auto"/>
        <w:sz w:val="28"/>
        <w:szCs w:val="28"/>
      </w:rPr>
    </w:lvl>
    <w:lvl w:ilvl="1">
      <w:start w:val="1"/>
      <w:numFmt w:val="decimal"/>
      <w:pStyle w:val="Heading2"/>
      <w:lvlText w:val="%1.%2"/>
      <w:lvlJc w:val="left"/>
      <w:pPr>
        <w:tabs>
          <w:tab w:val="num" w:pos="0"/>
        </w:tabs>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ascii="Arial" w:hAnsi="Arial" w:hint="default"/>
        <w:b/>
        <w:bCs/>
        <w:i/>
        <w:iCs/>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9">
    <w:nsid w:val="702516A8"/>
    <w:multiLevelType w:val="multilevel"/>
    <w:tmpl w:val="D7D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074ED4"/>
    <w:multiLevelType w:val="multilevel"/>
    <w:tmpl w:val="9BA23F82"/>
    <w:lvl w:ilvl="0">
      <w:start w:val="1"/>
      <w:numFmt w:val="bullet"/>
      <w:lvlText w:val=""/>
      <w:lvlJc w:val="left"/>
      <w:pPr>
        <w:tabs>
          <w:tab w:val="num" w:pos="1800"/>
        </w:tabs>
        <w:ind w:left="1800" w:hanging="360"/>
      </w:pPr>
      <w:rPr>
        <w:rFonts w:ascii="Symbol" w:hAnsi="Symbol" w:hint="default"/>
      </w:rPr>
    </w:lvl>
    <w:lvl w:ilvl="1">
      <w:start w:val="1"/>
      <w:numFmt w:val="bullet"/>
      <w:pStyle w:val="RFRBullet2"/>
      <w:lvlText w:val=""/>
      <w:lvlJc w:val="left"/>
      <w:pPr>
        <w:tabs>
          <w:tab w:val="num" w:pos="2160"/>
        </w:tabs>
        <w:ind w:left="2160" w:hanging="360"/>
      </w:pPr>
      <w:rPr>
        <w:rFonts w:ascii="Symbol" w:hAnsi="Symbol" w:hint="default"/>
      </w:rPr>
    </w:lvl>
    <w:lvl w:ilvl="2">
      <w:start w:val="1"/>
      <w:numFmt w:val="bullet"/>
      <w:pStyle w:val="RFRBullet3"/>
      <w:lvlText w:val=""/>
      <w:lvlJc w:val="left"/>
      <w:pPr>
        <w:tabs>
          <w:tab w:val="num" w:pos="2520"/>
        </w:tabs>
        <w:ind w:left="2520" w:hanging="360"/>
      </w:pPr>
      <w:rPr>
        <w:rFonts w:ascii="Symbol" w:hAnsi="Symbol" w:hint="default"/>
      </w:rPr>
    </w:lvl>
    <w:lvl w:ilvl="3">
      <w:start w:val="1"/>
      <w:numFmt w:val="bullet"/>
      <w:pStyle w:val="RFRBullet4"/>
      <w:lvlText w:val=""/>
      <w:lvlJc w:val="left"/>
      <w:pPr>
        <w:tabs>
          <w:tab w:val="num" w:pos="2880"/>
        </w:tabs>
        <w:ind w:left="2880" w:hanging="360"/>
      </w:pPr>
      <w:rPr>
        <w:rFonts w:ascii="Symbol" w:hAnsi="Symbol" w:hint="default"/>
      </w:rPr>
    </w:lvl>
    <w:lvl w:ilvl="4">
      <w:start w:val="1"/>
      <w:numFmt w:val="bullet"/>
      <w:pStyle w:val="RFRBullet5"/>
      <w:lvlText w:val=""/>
      <w:lvlJc w:val="left"/>
      <w:pPr>
        <w:tabs>
          <w:tab w:val="num" w:pos="3240"/>
        </w:tabs>
        <w:ind w:left="3240" w:hanging="360"/>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853353"/>
    <w:multiLevelType w:val="hybridMultilevel"/>
    <w:tmpl w:val="4894C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9F3513"/>
    <w:multiLevelType w:val="hybridMultilevel"/>
    <w:tmpl w:val="7FF8BAF6"/>
    <w:lvl w:ilvl="0" w:tplc="3A64A0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3E02E2"/>
    <w:multiLevelType w:val="multilevel"/>
    <w:tmpl w:val="AF24991A"/>
    <w:lvl w:ilvl="0">
      <w:start w:val="4"/>
      <w:numFmt w:val="decimal"/>
      <w:lvlText w:val="%1."/>
      <w:lvlJc w:val="left"/>
      <w:pPr>
        <w:tabs>
          <w:tab w:val="num" w:pos="795"/>
        </w:tabs>
        <w:ind w:left="795" w:hanging="795"/>
      </w:pPr>
      <w:rPr>
        <w:rFonts w:ascii="Times New Roman" w:hAnsi="Times New Roman" w:hint="default"/>
      </w:rPr>
    </w:lvl>
    <w:lvl w:ilvl="1">
      <w:start w:val="1"/>
      <w:numFmt w:val="decimal"/>
      <w:lvlText w:val="%1.%2."/>
      <w:lvlJc w:val="left"/>
      <w:pPr>
        <w:tabs>
          <w:tab w:val="num" w:pos="795"/>
        </w:tabs>
        <w:ind w:left="795" w:hanging="795"/>
      </w:pPr>
      <w:rPr>
        <w:rFonts w:ascii="Times New Roman" w:hAnsi="Times New Roman" w:hint="default"/>
      </w:rPr>
    </w:lvl>
    <w:lvl w:ilvl="2">
      <w:start w:val="1"/>
      <w:numFmt w:val="decimal"/>
      <w:lvlText w:val="%1.%2.%3."/>
      <w:lvlJc w:val="left"/>
      <w:pPr>
        <w:tabs>
          <w:tab w:val="num" w:pos="795"/>
        </w:tabs>
        <w:ind w:left="795" w:hanging="795"/>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4">
    <w:nsid w:val="76ED3F1F"/>
    <w:multiLevelType w:val="hybridMultilevel"/>
    <w:tmpl w:val="F10C07DC"/>
    <w:lvl w:ilvl="0" w:tplc="D20CAB4E">
      <w:start w:val="1"/>
      <w:numFmt w:val="bullet"/>
      <w:pStyle w:val="NormalAria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AA11FA"/>
    <w:multiLevelType w:val="multilevel"/>
    <w:tmpl w:val="BA944B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78873443"/>
    <w:multiLevelType w:val="hybridMultilevel"/>
    <w:tmpl w:val="65DC0A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6F65CB"/>
    <w:multiLevelType w:val="hybridMultilevel"/>
    <w:tmpl w:val="F4FACA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
  </w:num>
  <w:num w:numId="3">
    <w:abstractNumId w:val="18"/>
  </w:num>
  <w:num w:numId="4">
    <w:abstractNumId w:val="24"/>
  </w:num>
  <w:num w:numId="5">
    <w:abstractNumId w:val="26"/>
  </w:num>
  <w:num w:numId="6">
    <w:abstractNumId w:val="21"/>
  </w:num>
  <w:num w:numId="7">
    <w:abstractNumId w:val="27"/>
  </w:num>
  <w:num w:numId="8">
    <w:abstractNumId w:val="10"/>
  </w:num>
  <w:num w:numId="9">
    <w:abstractNumId w:val="1"/>
  </w:num>
  <w:num w:numId="10">
    <w:abstractNumId w:val="3"/>
  </w:num>
  <w:num w:numId="11">
    <w:abstractNumId w:val="8"/>
  </w:num>
  <w:num w:numId="12">
    <w:abstractNumId w:val="16"/>
  </w:num>
  <w:num w:numId="13">
    <w:abstractNumId w:val="5"/>
  </w:num>
  <w:num w:numId="14">
    <w:abstractNumId w:val="22"/>
  </w:num>
  <w:num w:numId="15">
    <w:abstractNumId w:val="18"/>
    <w:lvlOverride w:ilvl="0">
      <w:startOverride w:val="4"/>
    </w:lvlOverride>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5"/>
  </w:num>
  <w:num w:numId="19">
    <w:abstractNumId w:val="14"/>
  </w:num>
  <w:num w:numId="20">
    <w:abstractNumId w:val="9"/>
  </w:num>
  <w:num w:numId="21">
    <w:abstractNumId w:val="13"/>
  </w:num>
  <w:num w:numId="22">
    <w:abstractNumId w:val="19"/>
  </w:num>
  <w:num w:numId="23">
    <w:abstractNumId w:val="23"/>
  </w:num>
  <w:num w:numId="24">
    <w:abstractNumId w:val="7"/>
  </w:num>
  <w:num w:numId="25">
    <w:abstractNumId w:val="4"/>
  </w:num>
  <w:num w:numId="26">
    <w:abstractNumId w:val="11"/>
  </w:num>
  <w:num w:numId="27">
    <w:abstractNumId w:val="0"/>
  </w:num>
  <w:num w:numId="28">
    <w:abstractNumId w:val="17"/>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ctiveWritingStyle w:appName="MSWord" w:lang="en-GB" w:vendorID="8" w:dllVersion="513" w:checkStyle="1"/>
  <w:activeWritingStyle w:appName="MSWord" w:lang="nl-BE"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17E"/>
    <w:rsid w:val="000007B5"/>
    <w:rsid w:val="00001632"/>
    <w:rsid w:val="00001962"/>
    <w:rsid w:val="0000232C"/>
    <w:rsid w:val="00002C8F"/>
    <w:rsid w:val="00002F54"/>
    <w:rsid w:val="00004416"/>
    <w:rsid w:val="000044F8"/>
    <w:rsid w:val="000051C4"/>
    <w:rsid w:val="0000522D"/>
    <w:rsid w:val="0000718B"/>
    <w:rsid w:val="000078D7"/>
    <w:rsid w:val="00010C34"/>
    <w:rsid w:val="00011029"/>
    <w:rsid w:val="000115A4"/>
    <w:rsid w:val="000117B8"/>
    <w:rsid w:val="00011A4B"/>
    <w:rsid w:val="0001223B"/>
    <w:rsid w:val="000138E0"/>
    <w:rsid w:val="00014D16"/>
    <w:rsid w:val="00015383"/>
    <w:rsid w:val="0001546A"/>
    <w:rsid w:val="0001559E"/>
    <w:rsid w:val="00015706"/>
    <w:rsid w:val="00015EF8"/>
    <w:rsid w:val="000165CC"/>
    <w:rsid w:val="00016616"/>
    <w:rsid w:val="00017074"/>
    <w:rsid w:val="000175A2"/>
    <w:rsid w:val="00017E94"/>
    <w:rsid w:val="0002051A"/>
    <w:rsid w:val="000211FC"/>
    <w:rsid w:val="00021C8C"/>
    <w:rsid w:val="00021EFB"/>
    <w:rsid w:val="00022840"/>
    <w:rsid w:val="00022C2D"/>
    <w:rsid w:val="00022E9E"/>
    <w:rsid w:val="0002305D"/>
    <w:rsid w:val="00023FEF"/>
    <w:rsid w:val="0002411C"/>
    <w:rsid w:val="0002425B"/>
    <w:rsid w:val="000248C9"/>
    <w:rsid w:val="00024D86"/>
    <w:rsid w:val="00024ECB"/>
    <w:rsid w:val="00025654"/>
    <w:rsid w:val="0002605F"/>
    <w:rsid w:val="000264E7"/>
    <w:rsid w:val="00026CEF"/>
    <w:rsid w:val="00026D0C"/>
    <w:rsid w:val="00026F68"/>
    <w:rsid w:val="000275BB"/>
    <w:rsid w:val="00030539"/>
    <w:rsid w:val="00030ADF"/>
    <w:rsid w:val="00030AE1"/>
    <w:rsid w:val="0003116F"/>
    <w:rsid w:val="00031507"/>
    <w:rsid w:val="00031604"/>
    <w:rsid w:val="000317DE"/>
    <w:rsid w:val="0003206A"/>
    <w:rsid w:val="000321EA"/>
    <w:rsid w:val="00032393"/>
    <w:rsid w:val="00032481"/>
    <w:rsid w:val="000327C8"/>
    <w:rsid w:val="00032F8C"/>
    <w:rsid w:val="000330B4"/>
    <w:rsid w:val="0003340E"/>
    <w:rsid w:val="00033463"/>
    <w:rsid w:val="00033BD1"/>
    <w:rsid w:val="00034203"/>
    <w:rsid w:val="000342D2"/>
    <w:rsid w:val="00034C99"/>
    <w:rsid w:val="00034CFE"/>
    <w:rsid w:val="00034E93"/>
    <w:rsid w:val="0003506B"/>
    <w:rsid w:val="00035F7E"/>
    <w:rsid w:val="0003654D"/>
    <w:rsid w:val="00036C94"/>
    <w:rsid w:val="00040734"/>
    <w:rsid w:val="00040AC2"/>
    <w:rsid w:val="00040C71"/>
    <w:rsid w:val="00040CEF"/>
    <w:rsid w:val="0004191E"/>
    <w:rsid w:val="000419E6"/>
    <w:rsid w:val="000420E3"/>
    <w:rsid w:val="000424A0"/>
    <w:rsid w:val="0004260F"/>
    <w:rsid w:val="000426E0"/>
    <w:rsid w:val="000429E3"/>
    <w:rsid w:val="00042C5A"/>
    <w:rsid w:val="00043126"/>
    <w:rsid w:val="0004445B"/>
    <w:rsid w:val="000447E7"/>
    <w:rsid w:val="0004557B"/>
    <w:rsid w:val="0004586E"/>
    <w:rsid w:val="0004608A"/>
    <w:rsid w:val="0004672B"/>
    <w:rsid w:val="00046BF1"/>
    <w:rsid w:val="00046D61"/>
    <w:rsid w:val="00047976"/>
    <w:rsid w:val="00047D41"/>
    <w:rsid w:val="000506A3"/>
    <w:rsid w:val="0005104E"/>
    <w:rsid w:val="00051388"/>
    <w:rsid w:val="00052ACA"/>
    <w:rsid w:val="00053229"/>
    <w:rsid w:val="00053CB5"/>
    <w:rsid w:val="00053F56"/>
    <w:rsid w:val="0005446D"/>
    <w:rsid w:val="000548B9"/>
    <w:rsid w:val="00054908"/>
    <w:rsid w:val="00054EDD"/>
    <w:rsid w:val="00054FCB"/>
    <w:rsid w:val="000552B9"/>
    <w:rsid w:val="0005532E"/>
    <w:rsid w:val="00055581"/>
    <w:rsid w:val="00055949"/>
    <w:rsid w:val="00055E41"/>
    <w:rsid w:val="00056793"/>
    <w:rsid w:val="00056939"/>
    <w:rsid w:val="000570AF"/>
    <w:rsid w:val="0005712A"/>
    <w:rsid w:val="0005738D"/>
    <w:rsid w:val="000605C3"/>
    <w:rsid w:val="000607BD"/>
    <w:rsid w:val="00060A9C"/>
    <w:rsid w:val="00061189"/>
    <w:rsid w:val="00062935"/>
    <w:rsid w:val="00062F72"/>
    <w:rsid w:val="000630ED"/>
    <w:rsid w:val="00063285"/>
    <w:rsid w:val="0006400B"/>
    <w:rsid w:val="000644EE"/>
    <w:rsid w:val="00064623"/>
    <w:rsid w:val="0006551A"/>
    <w:rsid w:val="00066B6A"/>
    <w:rsid w:val="00067072"/>
    <w:rsid w:val="00067F57"/>
    <w:rsid w:val="000703AC"/>
    <w:rsid w:val="00070714"/>
    <w:rsid w:val="00070F5E"/>
    <w:rsid w:val="000717EE"/>
    <w:rsid w:val="00071A95"/>
    <w:rsid w:val="00071E5E"/>
    <w:rsid w:val="00072702"/>
    <w:rsid w:val="00072741"/>
    <w:rsid w:val="00073E5E"/>
    <w:rsid w:val="00074302"/>
    <w:rsid w:val="00074B82"/>
    <w:rsid w:val="00075FEA"/>
    <w:rsid w:val="0007683C"/>
    <w:rsid w:val="00076C19"/>
    <w:rsid w:val="000772BE"/>
    <w:rsid w:val="0007778E"/>
    <w:rsid w:val="00080152"/>
    <w:rsid w:val="000810AE"/>
    <w:rsid w:val="000811C9"/>
    <w:rsid w:val="00081233"/>
    <w:rsid w:val="00081792"/>
    <w:rsid w:val="00081B1A"/>
    <w:rsid w:val="000820EA"/>
    <w:rsid w:val="0008258C"/>
    <w:rsid w:val="000829FC"/>
    <w:rsid w:val="00082BAA"/>
    <w:rsid w:val="00082D84"/>
    <w:rsid w:val="0008356E"/>
    <w:rsid w:val="00083AFC"/>
    <w:rsid w:val="00084398"/>
    <w:rsid w:val="0008442E"/>
    <w:rsid w:val="000857DB"/>
    <w:rsid w:val="00085CCE"/>
    <w:rsid w:val="0008615A"/>
    <w:rsid w:val="000865D6"/>
    <w:rsid w:val="000866D6"/>
    <w:rsid w:val="00086FB9"/>
    <w:rsid w:val="00087120"/>
    <w:rsid w:val="00087691"/>
    <w:rsid w:val="00090483"/>
    <w:rsid w:val="00091858"/>
    <w:rsid w:val="00091BC6"/>
    <w:rsid w:val="00092D11"/>
    <w:rsid w:val="0009332C"/>
    <w:rsid w:val="00093567"/>
    <w:rsid w:val="000965C0"/>
    <w:rsid w:val="000A0E1A"/>
    <w:rsid w:val="000A12DE"/>
    <w:rsid w:val="000A18AF"/>
    <w:rsid w:val="000A218F"/>
    <w:rsid w:val="000A2466"/>
    <w:rsid w:val="000A24D4"/>
    <w:rsid w:val="000A2D6A"/>
    <w:rsid w:val="000A2F6D"/>
    <w:rsid w:val="000A36AE"/>
    <w:rsid w:val="000A4481"/>
    <w:rsid w:val="000A4941"/>
    <w:rsid w:val="000A50F1"/>
    <w:rsid w:val="000A59F5"/>
    <w:rsid w:val="000A5AF6"/>
    <w:rsid w:val="000A6863"/>
    <w:rsid w:val="000A706C"/>
    <w:rsid w:val="000A7720"/>
    <w:rsid w:val="000B05F5"/>
    <w:rsid w:val="000B1998"/>
    <w:rsid w:val="000B19DB"/>
    <w:rsid w:val="000B1AE0"/>
    <w:rsid w:val="000B2BAB"/>
    <w:rsid w:val="000B36C9"/>
    <w:rsid w:val="000B4526"/>
    <w:rsid w:val="000B5B93"/>
    <w:rsid w:val="000B6DDF"/>
    <w:rsid w:val="000B7839"/>
    <w:rsid w:val="000B7AC4"/>
    <w:rsid w:val="000C03A6"/>
    <w:rsid w:val="000C1747"/>
    <w:rsid w:val="000C1D70"/>
    <w:rsid w:val="000C1F23"/>
    <w:rsid w:val="000C2290"/>
    <w:rsid w:val="000C3757"/>
    <w:rsid w:val="000C3BC6"/>
    <w:rsid w:val="000C3D90"/>
    <w:rsid w:val="000C3FB5"/>
    <w:rsid w:val="000C3FDC"/>
    <w:rsid w:val="000C464C"/>
    <w:rsid w:val="000C4681"/>
    <w:rsid w:val="000C49CF"/>
    <w:rsid w:val="000C4AE7"/>
    <w:rsid w:val="000C51F9"/>
    <w:rsid w:val="000C5697"/>
    <w:rsid w:val="000C5A47"/>
    <w:rsid w:val="000C61BB"/>
    <w:rsid w:val="000C63D6"/>
    <w:rsid w:val="000C64E4"/>
    <w:rsid w:val="000C650B"/>
    <w:rsid w:val="000C680F"/>
    <w:rsid w:val="000C6A2A"/>
    <w:rsid w:val="000C77ED"/>
    <w:rsid w:val="000D00B3"/>
    <w:rsid w:val="000D03AE"/>
    <w:rsid w:val="000D10B3"/>
    <w:rsid w:val="000D1F6B"/>
    <w:rsid w:val="000D1F88"/>
    <w:rsid w:val="000D29A2"/>
    <w:rsid w:val="000D2A51"/>
    <w:rsid w:val="000D2C2A"/>
    <w:rsid w:val="000D3629"/>
    <w:rsid w:val="000D3F5E"/>
    <w:rsid w:val="000D507F"/>
    <w:rsid w:val="000D6258"/>
    <w:rsid w:val="000D70AE"/>
    <w:rsid w:val="000D70BE"/>
    <w:rsid w:val="000D7347"/>
    <w:rsid w:val="000D76DA"/>
    <w:rsid w:val="000E0017"/>
    <w:rsid w:val="000E0CAD"/>
    <w:rsid w:val="000E0FEE"/>
    <w:rsid w:val="000E101B"/>
    <w:rsid w:val="000E317B"/>
    <w:rsid w:val="000E31BC"/>
    <w:rsid w:val="000E3EAF"/>
    <w:rsid w:val="000E3F28"/>
    <w:rsid w:val="000E5223"/>
    <w:rsid w:val="000E561B"/>
    <w:rsid w:val="000E581A"/>
    <w:rsid w:val="000E6601"/>
    <w:rsid w:val="000E6844"/>
    <w:rsid w:val="000E714E"/>
    <w:rsid w:val="000E73D0"/>
    <w:rsid w:val="000E7919"/>
    <w:rsid w:val="000F0175"/>
    <w:rsid w:val="000F093F"/>
    <w:rsid w:val="000F17F3"/>
    <w:rsid w:val="000F1C95"/>
    <w:rsid w:val="000F359D"/>
    <w:rsid w:val="000F41B7"/>
    <w:rsid w:val="000F4650"/>
    <w:rsid w:val="000F47ED"/>
    <w:rsid w:val="000F4FDC"/>
    <w:rsid w:val="000F595F"/>
    <w:rsid w:val="000F626F"/>
    <w:rsid w:val="000F6DA4"/>
    <w:rsid w:val="000F70CA"/>
    <w:rsid w:val="000F71CF"/>
    <w:rsid w:val="000F7801"/>
    <w:rsid w:val="000F7ABB"/>
    <w:rsid w:val="001006DF"/>
    <w:rsid w:val="00100929"/>
    <w:rsid w:val="00100BE8"/>
    <w:rsid w:val="00100C21"/>
    <w:rsid w:val="0010162F"/>
    <w:rsid w:val="0010311A"/>
    <w:rsid w:val="001032F4"/>
    <w:rsid w:val="00103467"/>
    <w:rsid w:val="00103A8B"/>
    <w:rsid w:val="001040A1"/>
    <w:rsid w:val="0010472D"/>
    <w:rsid w:val="00104B13"/>
    <w:rsid w:val="001054E5"/>
    <w:rsid w:val="00105699"/>
    <w:rsid w:val="00105E9F"/>
    <w:rsid w:val="00106455"/>
    <w:rsid w:val="00106B7E"/>
    <w:rsid w:val="00106C9D"/>
    <w:rsid w:val="001075D6"/>
    <w:rsid w:val="001079BA"/>
    <w:rsid w:val="00107EAC"/>
    <w:rsid w:val="001102E0"/>
    <w:rsid w:val="00111F8F"/>
    <w:rsid w:val="00113F15"/>
    <w:rsid w:val="0011460A"/>
    <w:rsid w:val="00114612"/>
    <w:rsid w:val="0011494C"/>
    <w:rsid w:val="00114D89"/>
    <w:rsid w:val="00115288"/>
    <w:rsid w:val="00115BB4"/>
    <w:rsid w:val="001162AC"/>
    <w:rsid w:val="00116D9F"/>
    <w:rsid w:val="00117134"/>
    <w:rsid w:val="001209DC"/>
    <w:rsid w:val="00120B45"/>
    <w:rsid w:val="00120CF6"/>
    <w:rsid w:val="00121FD3"/>
    <w:rsid w:val="00122123"/>
    <w:rsid w:val="00122D12"/>
    <w:rsid w:val="00123415"/>
    <w:rsid w:val="00123505"/>
    <w:rsid w:val="00123B45"/>
    <w:rsid w:val="0012404F"/>
    <w:rsid w:val="00124ABB"/>
    <w:rsid w:val="00124CED"/>
    <w:rsid w:val="0012542B"/>
    <w:rsid w:val="001256C8"/>
    <w:rsid w:val="0012625E"/>
    <w:rsid w:val="00126551"/>
    <w:rsid w:val="00126DED"/>
    <w:rsid w:val="00127652"/>
    <w:rsid w:val="00130DF8"/>
    <w:rsid w:val="00130FDC"/>
    <w:rsid w:val="0013127E"/>
    <w:rsid w:val="00131919"/>
    <w:rsid w:val="00132662"/>
    <w:rsid w:val="001326AF"/>
    <w:rsid w:val="0013273C"/>
    <w:rsid w:val="0013313B"/>
    <w:rsid w:val="001336F8"/>
    <w:rsid w:val="00133F91"/>
    <w:rsid w:val="001345CA"/>
    <w:rsid w:val="00134893"/>
    <w:rsid w:val="00134ACF"/>
    <w:rsid w:val="00136231"/>
    <w:rsid w:val="00136747"/>
    <w:rsid w:val="00136B68"/>
    <w:rsid w:val="00137715"/>
    <w:rsid w:val="00137887"/>
    <w:rsid w:val="00137D6F"/>
    <w:rsid w:val="00140BA1"/>
    <w:rsid w:val="00141600"/>
    <w:rsid w:val="0014184A"/>
    <w:rsid w:val="00141CFA"/>
    <w:rsid w:val="00142446"/>
    <w:rsid w:val="00142B8D"/>
    <w:rsid w:val="00142BCB"/>
    <w:rsid w:val="001441E8"/>
    <w:rsid w:val="00144FF7"/>
    <w:rsid w:val="001455C5"/>
    <w:rsid w:val="00145852"/>
    <w:rsid w:val="00145887"/>
    <w:rsid w:val="00147936"/>
    <w:rsid w:val="001502E5"/>
    <w:rsid w:val="0015104C"/>
    <w:rsid w:val="001520CE"/>
    <w:rsid w:val="00152EC7"/>
    <w:rsid w:val="00153942"/>
    <w:rsid w:val="0015443C"/>
    <w:rsid w:val="0015449D"/>
    <w:rsid w:val="00154900"/>
    <w:rsid w:val="0015505D"/>
    <w:rsid w:val="00156218"/>
    <w:rsid w:val="001572B2"/>
    <w:rsid w:val="001573F4"/>
    <w:rsid w:val="00157E84"/>
    <w:rsid w:val="00160D16"/>
    <w:rsid w:val="001610DE"/>
    <w:rsid w:val="00161109"/>
    <w:rsid w:val="001621C6"/>
    <w:rsid w:val="00162E9B"/>
    <w:rsid w:val="00163530"/>
    <w:rsid w:val="00163572"/>
    <w:rsid w:val="0016384A"/>
    <w:rsid w:val="00163FCD"/>
    <w:rsid w:val="00164F03"/>
    <w:rsid w:val="00165512"/>
    <w:rsid w:val="0016626C"/>
    <w:rsid w:val="001665AD"/>
    <w:rsid w:val="00166704"/>
    <w:rsid w:val="00167544"/>
    <w:rsid w:val="001676AD"/>
    <w:rsid w:val="001677A1"/>
    <w:rsid w:val="0016781C"/>
    <w:rsid w:val="00167C1B"/>
    <w:rsid w:val="0017086A"/>
    <w:rsid w:val="001709E5"/>
    <w:rsid w:val="00171147"/>
    <w:rsid w:val="0017152B"/>
    <w:rsid w:val="0017226C"/>
    <w:rsid w:val="00172FBF"/>
    <w:rsid w:val="00173138"/>
    <w:rsid w:val="00173C04"/>
    <w:rsid w:val="00173C45"/>
    <w:rsid w:val="00174BD8"/>
    <w:rsid w:val="0017598E"/>
    <w:rsid w:val="00175A60"/>
    <w:rsid w:val="00175E56"/>
    <w:rsid w:val="0017609A"/>
    <w:rsid w:val="001763BF"/>
    <w:rsid w:val="00177278"/>
    <w:rsid w:val="00177D50"/>
    <w:rsid w:val="0018048C"/>
    <w:rsid w:val="001807EA"/>
    <w:rsid w:val="00180C99"/>
    <w:rsid w:val="00181066"/>
    <w:rsid w:val="001817CE"/>
    <w:rsid w:val="00181F4D"/>
    <w:rsid w:val="00182464"/>
    <w:rsid w:val="00183777"/>
    <w:rsid w:val="001837DD"/>
    <w:rsid w:val="00183B96"/>
    <w:rsid w:val="00184B91"/>
    <w:rsid w:val="0018599B"/>
    <w:rsid w:val="00185DA7"/>
    <w:rsid w:val="001867AA"/>
    <w:rsid w:val="00187BF4"/>
    <w:rsid w:val="0019035B"/>
    <w:rsid w:val="0019058F"/>
    <w:rsid w:val="00190827"/>
    <w:rsid w:val="001909BF"/>
    <w:rsid w:val="00190BFF"/>
    <w:rsid w:val="00191A97"/>
    <w:rsid w:val="001922D0"/>
    <w:rsid w:val="00192394"/>
    <w:rsid w:val="001925D5"/>
    <w:rsid w:val="001929E1"/>
    <w:rsid w:val="001931F1"/>
    <w:rsid w:val="00193AEF"/>
    <w:rsid w:val="001945A4"/>
    <w:rsid w:val="00194A2A"/>
    <w:rsid w:val="001951EB"/>
    <w:rsid w:val="001954FF"/>
    <w:rsid w:val="00195D97"/>
    <w:rsid w:val="0019679D"/>
    <w:rsid w:val="001976F5"/>
    <w:rsid w:val="00197E90"/>
    <w:rsid w:val="001A0FB5"/>
    <w:rsid w:val="001A160F"/>
    <w:rsid w:val="001A172A"/>
    <w:rsid w:val="001A1AFF"/>
    <w:rsid w:val="001A260E"/>
    <w:rsid w:val="001A2621"/>
    <w:rsid w:val="001A2D15"/>
    <w:rsid w:val="001A2DD6"/>
    <w:rsid w:val="001A34E7"/>
    <w:rsid w:val="001A406F"/>
    <w:rsid w:val="001A40C0"/>
    <w:rsid w:val="001A410D"/>
    <w:rsid w:val="001A4491"/>
    <w:rsid w:val="001A47BB"/>
    <w:rsid w:val="001A47F3"/>
    <w:rsid w:val="001A4A07"/>
    <w:rsid w:val="001A5320"/>
    <w:rsid w:val="001A572E"/>
    <w:rsid w:val="001A6606"/>
    <w:rsid w:val="001A66D0"/>
    <w:rsid w:val="001A6AF8"/>
    <w:rsid w:val="001A6C2E"/>
    <w:rsid w:val="001A7073"/>
    <w:rsid w:val="001A78D5"/>
    <w:rsid w:val="001B08AB"/>
    <w:rsid w:val="001B1737"/>
    <w:rsid w:val="001B339A"/>
    <w:rsid w:val="001B349A"/>
    <w:rsid w:val="001B3768"/>
    <w:rsid w:val="001B420B"/>
    <w:rsid w:val="001B4632"/>
    <w:rsid w:val="001B4F01"/>
    <w:rsid w:val="001B5075"/>
    <w:rsid w:val="001B5265"/>
    <w:rsid w:val="001B6595"/>
    <w:rsid w:val="001B66B0"/>
    <w:rsid w:val="001B6D97"/>
    <w:rsid w:val="001B7B09"/>
    <w:rsid w:val="001C0DB9"/>
    <w:rsid w:val="001C1086"/>
    <w:rsid w:val="001C17B7"/>
    <w:rsid w:val="001C18D4"/>
    <w:rsid w:val="001C234D"/>
    <w:rsid w:val="001C2F44"/>
    <w:rsid w:val="001C34E1"/>
    <w:rsid w:val="001C3FCB"/>
    <w:rsid w:val="001C53E9"/>
    <w:rsid w:val="001C54D3"/>
    <w:rsid w:val="001C58B2"/>
    <w:rsid w:val="001C5949"/>
    <w:rsid w:val="001C5D68"/>
    <w:rsid w:val="001C5EB5"/>
    <w:rsid w:val="001C64F7"/>
    <w:rsid w:val="001C66BE"/>
    <w:rsid w:val="001C6702"/>
    <w:rsid w:val="001C7FE9"/>
    <w:rsid w:val="001D1561"/>
    <w:rsid w:val="001D21F2"/>
    <w:rsid w:val="001D22A6"/>
    <w:rsid w:val="001D3E35"/>
    <w:rsid w:val="001D583E"/>
    <w:rsid w:val="001D6B9B"/>
    <w:rsid w:val="001D7FE6"/>
    <w:rsid w:val="001E0A23"/>
    <w:rsid w:val="001E0C3F"/>
    <w:rsid w:val="001E0F8A"/>
    <w:rsid w:val="001E0FA7"/>
    <w:rsid w:val="001E11A4"/>
    <w:rsid w:val="001E1387"/>
    <w:rsid w:val="001E1503"/>
    <w:rsid w:val="001E1CF8"/>
    <w:rsid w:val="001E289E"/>
    <w:rsid w:val="001E2C61"/>
    <w:rsid w:val="001E2C69"/>
    <w:rsid w:val="001E3663"/>
    <w:rsid w:val="001E3A88"/>
    <w:rsid w:val="001E4455"/>
    <w:rsid w:val="001E4964"/>
    <w:rsid w:val="001E5228"/>
    <w:rsid w:val="001E53D0"/>
    <w:rsid w:val="001E5902"/>
    <w:rsid w:val="001E6271"/>
    <w:rsid w:val="001E6CA7"/>
    <w:rsid w:val="001E775C"/>
    <w:rsid w:val="001E7D2D"/>
    <w:rsid w:val="001F0A35"/>
    <w:rsid w:val="001F171D"/>
    <w:rsid w:val="001F24EE"/>
    <w:rsid w:val="001F2CB5"/>
    <w:rsid w:val="001F2DEF"/>
    <w:rsid w:val="001F3216"/>
    <w:rsid w:val="001F38A4"/>
    <w:rsid w:val="001F3C67"/>
    <w:rsid w:val="001F3CCC"/>
    <w:rsid w:val="001F3D28"/>
    <w:rsid w:val="001F3E38"/>
    <w:rsid w:val="001F3FC3"/>
    <w:rsid w:val="001F4466"/>
    <w:rsid w:val="001F5D55"/>
    <w:rsid w:val="001F6E9A"/>
    <w:rsid w:val="001F77F7"/>
    <w:rsid w:val="001F7848"/>
    <w:rsid w:val="00200996"/>
    <w:rsid w:val="00201294"/>
    <w:rsid w:val="0020180B"/>
    <w:rsid w:val="00201E3C"/>
    <w:rsid w:val="002020C5"/>
    <w:rsid w:val="002026C9"/>
    <w:rsid w:val="002028FC"/>
    <w:rsid w:val="00203285"/>
    <w:rsid w:val="002035FA"/>
    <w:rsid w:val="00203DA6"/>
    <w:rsid w:val="00204940"/>
    <w:rsid w:val="00204C4B"/>
    <w:rsid w:val="0020572D"/>
    <w:rsid w:val="00205D86"/>
    <w:rsid w:val="00206812"/>
    <w:rsid w:val="002072FD"/>
    <w:rsid w:val="0020786E"/>
    <w:rsid w:val="00207E3C"/>
    <w:rsid w:val="00207EEE"/>
    <w:rsid w:val="0021020F"/>
    <w:rsid w:val="00211A0A"/>
    <w:rsid w:val="00211AD6"/>
    <w:rsid w:val="00211C2A"/>
    <w:rsid w:val="00211E42"/>
    <w:rsid w:val="0021250D"/>
    <w:rsid w:val="002139ED"/>
    <w:rsid w:val="002142A6"/>
    <w:rsid w:val="00214652"/>
    <w:rsid w:val="00214691"/>
    <w:rsid w:val="00215213"/>
    <w:rsid w:val="002152F0"/>
    <w:rsid w:val="00215440"/>
    <w:rsid w:val="00215F9F"/>
    <w:rsid w:val="002160C7"/>
    <w:rsid w:val="002168D9"/>
    <w:rsid w:val="0021692E"/>
    <w:rsid w:val="00216996"/>
    <w:rsid w:val="00216EFB"/>
    <w:rsid w:val="00217C0E"/>
    <w:rsid w:val="0022014B"/>
    <w:rsid w:val="00220EF6"/>
    <w:rsid w:val="0022178A"/>
    <w:rsid w:val="002224A5"/>
    <w:rsid w:val="00222C7A"/>
    <w:rsid w:val="00223E99"/>
    <w:rsid w:val="002245C0"/>
    <w:rsid w:val="00224F9E"/>
    <w:rsid w:val="0022520D"/>
    <w:rsid w:val="00225369"/>
    <w:rsid w:val="002254BB"/>
    <w:rsid w:val="00225788"/>
    <w:rsid w:val="00225968"/>
    <w:rsid w:val="002262CE"/>
    <w:rsid w:val="0022682E"/>
    <w:rsid w:val="00226B20"/>
    <w:rsid w:val="002278FC"/>
    <w:rsid w:val="00227C6F"/>
    <w:rsid w:val="002301DC"/>
    <w:rsid w:val="002304D4"/>
    <w:rsid w:val="00230B88"/>
    <w:rsid w:val="00230FB8"/>
    <w:rsid w:val="00231E37"/>
    <w:rsid w:val="002322D7"/>
    <w:rsid w:val="002325F4"/>
    <w:rsid w:val="0023266C"/>
    <w:rsid w:val="0023351A"/>
    <w:rsid w:val="002337ED"/>
    <w:rsid w:val="00233E94"/>
    <w:rsid w:val="00234A52"/>
    <w:rsid w:val="002353D8"/>
    <w:rsid w:val="00235907"/>
    <w:rsid w:val="00235C1F"/>
    <w:rsid w:val="00236949"/>
    <w:rsid w:val="00236ACB"/>
    <w:rsid w:val="00236B23"/>
    <w:rsid w:val="002373A6"/>
    <w:rsid w:val="0023771F"/>
    <w:rsid w:val="002378E1"/>
    <w:rsid w:val="002379A1"/>
    <w:rsid w:val="00237A8A"/>
    <w:rsid w:val="00240073"/>
    <w:rsid w:val="0024025C"/>
    <w:rsid w:val="002403F1"/>
    <w:rsid w:val="00240718"/>
    <w:rsid w:val="00240940"/>
    <w:rsid w:val="00240F9B"/>
    <w:rsid w:val="0024179C"/>
    <w:rsid w:val="00242478"/>
    <w:rsid w:val="002424ED"/>
    <w:rsid w:val="00242F11"/>
    <w:rsid w:val="00242F77"/>
    <w:rsid w:val="002438BC"/>
    <w:rsid w:val="00243ADD"/>
    <w:rsid w:val="00243FD6"/>
    <w:rsid w:val="00244438"/>
    <w:rsid w:val="002448EA"/>
    <w:rsid w:val="00244A4A"/>
    <w:rsid w:val="00244BD6"/>
    <w:rsid w:val="00244C7E"/>
    <w:rsid w:val="00245181"/>
    <w:rsid w:val="00245430"/>
    <w:rsid w:val="00245986"/>
    <w:rsid w:val="00246EFC"/>
    <w:rsid w:val="00247065"/>
    <w:rsid w:val="00247363"/>
    <w:rsid w:val="002477DD"/>
    <w:rsid w:val="00247BB5"/>
    <w:rsid w:val="0025024A"/>
    <w:rsid w:val="002502A0"/>
    <w:rsid w:val="00251508"/>
    <w:rsid w:val="0025280E"/>
    <w:rsid w:val="00252814"/>
    <w:rsid w:val="0025308B"/>
    <w:rsid w:val="00253D5D"/>
    <w:rsid w:val="0025435B"/>
    <w:rsid w:val="00254ABE"/>
    <w:rsid w:val="00255571"/>
    <w:rsid w:val="00255CA3"/>
    <w:rsid w:val="00256AB3"/>
    <w:rsid w:val="00256D88"/>
    <w:rsid w:val="002572F7"/>
    <w:rsid w:val="0026061C"/>
    <w:rsid w:val="00260781"/>
    <w:rsid w:val="00260F39"/>
    <w:rsid w:val="002615DE"/>
    <w:rsid w:val="0026194A"/>
    <w:rsid w:val="00261961"/>
    <w:rsid w:val="00261BD6"/>
    <w:rsid w:val="0026214B"/>
    <w:rsid w:val="00262D60"/>
    <w:rsid w:val="00262EE8"/>
    <w:rsid w:val="00263697"/>
    <w:rsid w:val="00263729"/>
    <w:rsid w:val="00264395"/>
    <w:rsid w:val="002653E3"/>
    <w:rsid w:val="00265E6F"/>
    <w:rsid w:val="00266A85"/>
    <w:rsid w:val="002678AE"/>
    <w:rsid w:val="0027081C"/>
    <w:rsid w:val="00270B33"/>
    <w:rsid w:val="00271B5C"/>
    <w:rsid w:val="00272C6F"/>
    <w:rsid w:val="00273942"/>
    <w:rsid w:val="00273A8F"/>
    <w:rsid w:val="00273F94"/>
    <w:rsid w:val="00273FA1"/>
    <w:rsid w:val="002742D7"/>
    <w:rsid w:val="00274418"/>
    <w:rsid w:val="00274C8D"/>
    <w:rsid w:val="00275059"/>
    <w:rsid w:val="002754B7"/>
    <w:rsid w:val="0027595C"/>
    <w:rsid w:val="002759F3"/>
    <w:rsid w:val="002763C9"/>
    <w:rsid w:val="002766C4"/>
    <w:rsid w:val="002768A3"/>
    <w:rsid w:val="00276FB9"/>
    <w:rsid w:val="00277125"/>
    <w:rsid w:val="00277E21"/>
    <w:rsid w:val="00277F85"/>
    <w:rsid w:val="00280118"/>
    <w:rsid w:val="00280565"/>
    <w:rsid w:val="002805D6"/>
    <w:rsid w:val="0028064F"/>
    <w:rsid w:val="002806B3"/>
    <w:rsid w:val="00280713"/>
    <w:rsid w:val="00280958"/>
    <w:rsid w:val="00280A7D"/>
    <w:rsid w:val="00280AC7"/>
    <w:rsid w:val="0028149F"/>
    <w:rsid w:val="00281530"/>
    <w:rsid w:val="00281630"/>
    <w:rsid w:val="0028186B"/>
    <w:rsid w:val="002825BC"/>
    <w:rsid w:val="0028264C"/>
    <w:rsid w:val="002827F2"/>
    <w:rsid w:val="00282E6D"/>
    <w:rsid w:val="00282F66"/>
    <w:rsid w:val="0028305B"/>
    <w:rsid w:val="0028328A"/>
    <w:rsid w:val="002833BD"/>
    <w:rsid w:val="002837A4"/>
    <w:rsid w:val="00283BC0"/>
    <w:rsid w:val="00284233"/>
    <w:rsid w:val="002848DF"/>
    <w:rsid w:val="00285446"/>
    <w:rsid w:val="002859F1"/>
    <w:rsid w:val="00285CA1"/>
    <w:rsid w:val="00286D68"/>
    <w:rsid w:val="002878AB"/>
    <w:rsid w:val="002904BE"/>
    <w:rsid w:val="00290860"/>
    <w:rsid w:val="00292761"/>
    <w:rsid w:val="00292B34"/>
    <w:rsid w:val="00292D90"/>
    <w:rsid w:val="00293308"/>
    <w:rsid w:val="00293479"/>
    <w:rsid w:val="00293750"/>
    <w:rsid w:val="00294F33"/>
    <w:rsid w:val="0029587E"/>
    <w:rsid w:val="00296064"/>
    <w:rsid w:val="00297007"/>
    <w:rsid w:val="002970EC"/>
    <w:rsid w:val="0029730D"/>
    <w:rsid w:val="0029737D"/>
    <w:rsid w:val="00297602"/>
    <w:rsid w:val="00297FD2"/>
    <w:rsid w:val="002A0566"/>
    <w:rsid w:val="002A0884"/>
    <w:rsid w:val="002A145F"/>
    <w:rsid w:val="002A14D1"/>
    <w:rsid w:val="002A2474"/>
    <w:rsid w:val="002A2C1F"/>
    <w:rsid w:val="002A38A6"/>
    <w:rsid w:val="002A4D45"/>
    <w:rsid w:val="002A541F"/>
    <w:rsid w:val="002A5EA4"/>
    <w:rsid w:val="002A6201"/>
    <w:rsid w:val="002A66A7"/>
    <w:rsid w:val="002A6F0F"/>
    <w:rsid w:val="002A7208"/>
    <w:rsid w:val="002A749D"/>
    <w:rsid w:val="002A74EE"/>
    <w:rsid w:val="002A77CC"/>
    <w:rsid w:val="002A7EAF"/>
    <w:rsid w:val="002B0220"/>
    <w:rsid w:val="002B02DC"/>
    <w:rsid w:val="002B03F3"/>
    <w:rsid w:val="002B0414"/>
    <w:rsid w:val="002B09FF"/>
    <w:rsid w:val="002B174F"/>
    <w:rsid w:val="002B2EAB"/>
    <w:rsid w:val="002B392C"/>
    <w:rsid w:val="002B3A6A"/>
    <w:rsid w:val="002B43A1"/>
    <w:rsid w:val="002B4BC9"/>
    <w:rsid w:val="002B5E15"/>
    <w:rsid w:val="002B6601"/>
    <w:rsid w:val="002B6A8C"/>
    <w:rsid w:val="002B74DE"/>
    <w:rsid w:val="002B7748"/>
    <w:rsid w:val="002B7D82"/>
    <w:rsid w:val="002B7E50"/>
    <w:rsid w:val="002C02B7"/>
    <w:rsid w:val="002C059C"/>
    <w:rsid w:val="002C1103"/>
    <w:rsid w:val="002C1BA2"/>
    <w:rsid w:val="002C1C3F"/>
    <w:rsid w:val="002C2667"/>
    <w:rsid w:val="002C2AC3"/>
    <w:rsid w:val="002C2CF6"/>
    <w:rsid w:val="002C3120"/>
    <w:rsid w:val="002C499C"/>
    <w:rsid w:val="002C4E22"/>
    <w:rsid w:val="002C5493"/>
    <w:rsid w:val="002C583D"/>
    <w:rsid w:val="002C5A88"/>
    <w:rsid w:val="002C5C65"/>
    <w:rsid w:val="002C655F"/>
    <w:rsid w:val="002C75F8"/>
    <w:rsid w:val="002C7898"/>
    <w:rsid w:val="002C7B62"/>
    <w:rsid w:val="002C7E46"/>
    <w:rsid w:val="002D03C9"/>
    <w:rsid w:val="002D0A62"/>
    <w:rsid w:val="002D1D06"/>
    <w:rsid w:val="002D22E8"/>
    <w:rsid w:val="002D246F"/>
    <w:rsid w:val="002D2D68"/>
    <w:rsid w:val="002D2F2D"/>
    <w:rsid w:val="002D309A"/>
    <w:rsid w:val="002D3429"/>
    <w:rsid w:val="002D35DC"/>
    <w:rsid w:val="002D3DE9"/>
    <w:rsid w:val="002D43A6"/>
    <w:rsid w:val="002D464B"/>
    <w:rsid w:val="002D4A68"/>
    <w:rsid w:val="002D6665"/>
    <w:rsid w:val="002D6FE8"/>
    <w:rsid w:val="002D7B0F"/>
    <w:rsid w:val="002E027E"/>
    <w:rsid w:val="002E152A"/>
    <w:rsid w:val="002E185C"/>
    <w:rsid w:val="002E1E8D"/>
    <w:rsid w:val="002E2CA4"/>
    <w:rsid w:val="002E2EED"/>
    <w:rsid w:val="002E3643"/>
    <w:rsid w:val="002E3C75"/>
    <w:rsid w:val="002E49E7"/>
    <w:rsid w:val="002E4DB4"/>
    <w:rsid w:val="002E58E0"/>
    <w:rsid w:val="002E5951"/>
    <w:rsid w:val="002E5A14"/>
    <w:rsid w:val="002E5C2F"/>
    <w:rsid w:val="002E61B0"/>
    <w:rsid w:val="002E66E9"/>
    <w:rsid w:val="002E67BD"/>
    <w:rsid w:val="002E6831"/>
    <w:rsid w:val="002E6B04"/>
    <w:rsid w:val="002E6EA3"/>
    <w:rsid w:val="002E707E"/>
    <w:rsid w:val="002E7239"/>
    <w:rsid w:val="002E75E7"/>
    <w:rsid w:val="002E7A15"/>
    <w:rsid w:val="002E7BF9"/>
    <w:rsid w:val="002E7C90"/>
    <w:rsid w:val="002F0DF0"/>
    <w:rsid w:val="002F1027"/>
    <w:rsid w:val="002F1081"/>
    <w:rsid w:val="002F1127"/>
    <w:rsid w:val="002F185D"/>
    <w:rsid w:val="002F25B6"/>
    <w:rsid w:val="002F2BD1"/>
    <w:rsid w:val="002F2F4B"/>
    <w:rsid w:val="002F30B2"/>
    <w:rsid w:val="002F32E8"/>
    <w:rsid w:val="002F4FA7"/>
    <w:rsid w:val="002F5DA4"/>
    <w:rsid w:val="002F61D9"/>
    <w:rsid w:val="002F67A1"/>
    <w:rsid w:val="002F7BD7"/>
    <w:rsid w:val="003001D5"/>
    <w:rsid w:val="003003F0"/>
    <w:rsid w:val="00301CF9"/>
    <w:rsid w:val="003027FC"/>
    <w:rsid w:val="00302DE5"/>
    <w:rsid w:val="003033D0"/>
    <w:rsid w:val="003039DA"/>
    <w:rsid w:val="00303ECC"/>
    <w:rsid w:val="00303F87"/>
    <w:rsid w:val="00304971"/>
    <w:rsid w:val="003058A4"/>
    <w:rsid w:val="00306171"/>
    <w:rsid w:val="00306A16"/>
    <w:rsid w:val="00306FD0"/>
    <w:rsid w:val="00307151"/>
    <w:rsid w:val="00310424"/>
    <w:rsid w:val="00310515"/>
    <w:rsid w:val="00310650"/>
    <w:rsid w:val="0031126A"/>
    <w:rsid w:val="0031201A"/>
    <w:rsid w:val="003120BA"/>
    <w:rsid w:val="00312EB5"/>
    <w:rsid w:val="00313436"/>
    <w:rsid w:val="003145E9"/>
    <w:rsid w:val="00314F57"/>
    <w:rsid w:val="003150CB"/>
    <w:rsid w:val="003150F7"/>
    <w:rsid w:val="003155DC"/>
    <w:rsid w:val="00316E01"/>
    <w:rsid w:val="00317083"/>
    <w:rsid w:val="003175BD"/>
    <w:rsid w:val="003177F2"/>
    <w:rsid w:val="00320791"/>
    <w:rsid w:val="003211F6"/>
    <w:rsid w:val="003213F3"/>
    <w:rsid w:val="0032141F"/>
    <w:rsid w:val="00321443"/>
    <w:rsid w:val="00321963"/>
    <w:rsid w:val="003219AE"/>
    <w:rsid w:val="003229C5"/>
    <w:rsid w:val="00322FF2"/>
    <w:rsid w:val="003230EF"/>
    <w:rsid w:val="00323FFF"/>
    <w:rsid w:val="0032405C"/>
    <w:rsid w:val="0032418A"/>
    <w:rsid w:val="003243EF"/>
    <w:rsid w:val="00324474"/>
    <w:rsid w:val="00324794"/>
    <w:rsid w:val="00324873"/>
    <w:rsid w:val="00325610"/>
    <w:rsid w:val="00325983"/>
    <w:rsid w:val="00326280"/>
    <w:rsid w:val="00326E65"/>
    <w:rsid w:val="00327840"/>
    <w:rsid w:val="00330368"/>
    <w:rsid w:val="00330ACA"/>
    <w:rsid w:val="00330F72"/>
    <w:rsid w:val="003312D5"/>
    <w:rsid w:val="00331C7B"/>
    <w:rsid w:val="00331D64"/>
    <w:rsid w:val="00331FC0"/>
    <w:rsid w:val="0033262B"/>
    <w:rsid w:val="003331E1"/>
    <w:rsid w:val="0033449B"/>
    <w:rsid w:val="00334AAD"/>
    <w:rsid w:val="00334F3F"/>
    <w:rsid w:val="00335E6C"/>
    <w:rsid w:val="003360BE"/>
    <w:rsid w:val="00336EA4"/>
    <w:rsid w:val="003370A1"/>
    <w:rsid w:val="003376D7"/>
    <w:rsid w:val="00337830"/>
    <w:rsid w:val="003379B1"/>
    <w:rsid w:val="00337DB4"/>
    <w:rsid w:val="0034004C"/>
    <w:rsid w:val="003401F9"/>
    <w:rsid w:val="003406EC"/>
    <w:rsid w:val="00340ACF"/>
    <w:rsid w:val="003421ED"/>
    <w:rsid w:val="00342866"/>
    <w:rsid w:val="00343014"/>
    <w:rsid w:val="0034338C"/>
    <w:rsid w:val="00343795"/>
    <w:rsid w:val="00343BAF"/>
    <w:rsid w:val="00343E00"/>
    <w:rsid w:val="0034557D"/>
    <w:rsid w:val="00346323"/>
    <w:rsid w:val="003463B8"/>
    <w:rsid w:val="0034647D"/>
    <w:rsid w:val="00346C50"/>
    <w:rsid w:val="003471AD"/>
    <w:rsid w:val="00347511"/>
    <w:rsid w:val="00347900"/>
    <w:rsid w:val="00347B79"/>
    <w:rsid w:val="00347D6D"/>
    <w:rsid w:val="00347F08"/>
    <w:rsid w:val="003501B4"/>
    <w:rsid w:val="003513F0"/>
    <w:rsid w:val="00351D58"/>
    <w:rsid w:val="00351F93"/>
    <w:rsid w:val="003521B1"/>
    <w:rsid w:val="00352DCF"/>
    <w:rsid w:val="00352FF3"/>
    <w:rsid w:val="00353168"/>
    <w:rsid w:val="00353728"/>
    <w:rsid w:val="0035435D"/>
    <w:rsid w:val="00354447"/>
    <w:rsid w:val="00354AFE"/>
    <w:rsid w:val="00354D40"/>
    <w:rsid w:val="00355994"/>
    <w:rsid w:val="00356B06"/>
    <w:rsid w:val="00357034"/>
    <w:rsid w:val="003577DB"/>
    <w:rsid w:val="0036075F"/>
    <w:rsid w:val="003609AD"/>
    <w:rsid w:val="00360D3E"/>
    <w:rsid w:val="00360DB9"/>
    <w:rsid w:val="00360F43"/>
    <w:rsid w:val="0036129D"/>
    <w:rsid w:val="003613DE"/>
    <w:rsid w:val="00362260"/>
    <w:rsid w:val="00362540"/>
    <w:rsid w:val="00362991"/>
    <w:rsid w:val="00362F37"/>
    <w:rsid w:val="003630FF"/>
    <w:rsid w:val="003636D0"/>
    <w:rsid w:val="00364168"/>
    <w:rsid w:val="00364186"/>
    <w:rsid w:val="0036543B"/>
    <w:rsid w:val="003655ED"/>
    <w:rsid w:val="00366576"/>
    <w:rsid w:val="00366B53"/>
    <w:rsid w:val="00367A17"/>
    <w:rsid w:val="00367DDA"/>
    <w:rsid w:val="00370347"/>
    <w:rsid w:val="003704BD"/>
    <w:rsid w:val="00370DA8"/>
    <w:rsid w:val="003717B8"/>
    <w:rsid w:val="00372369"/>
    <w:rsid w:val="00373AD1"/>
    <w:rsid w:val="00373BC0"/>
    <w:rsid w:val="00374C4E"/>
    <w:rsid w:val="003752E4"/>
    <w:rsid w:val="0037551B"/>
    <w:rsid w:val="003756E9"/>
    <w:rsid w:val="0037751E"/>
    <w:rsid w:val="003778BC"/>
    <w:rsid w:val="003779AF"/>
    <w:rsid w:val="00377B99"/>
    <w:rsid w:val="0038075A"/>
    <w:rsid w:val="00380F44"/>
    <w:rsid w:val="003814A5"/>
    <w:rsid w:val="00382F74"/>
    <w:rsid w:val="0038305E"/>
    <w:rsid w:val="00383194"/>
    <w:rsid w:val="003840A9"/>
    <w:rsid w:val="00384C69"/>
    <w:rsid w:val="00386127"/>
    <w:rsid w:val="00387178"/>
    <w:rsid w:val="00387658"/>
    <w:rsid w:val="00387DF0"/>
    <w:rsid w:val="00391FD4"/>
    <w:rsid w:val="0039250B"/>
    <w:rsid w:val="003929AC"/>
    <w:rsid w:val="00393191"/>
    <w:rsid w:val="00393FCF"/>
    <w:rsid w:val="00394298"/>
    <w:rsid w:val="0039455C"/>
    <w:rsid w:val="003947C6"/>
    <w:rsid w:val="00394A50"/>
    <w:rsid w:val="003950FB"/>
    <w:rsid w:val="003962DE"/>
    <w:rsid w:val="00396450"/>
    <w:rsid w:val="00396662"/>
    <w:rsid w:val="003971EA"/>
    <w:rsid w:val="003974AB"/>
    <w:rsid w:val="003A058E"/>
    <w:rsid w:val="003A0B22"/>
    <w:rsid w:val="003A0C1F"/>
    <w:rsid w:val="003A0C53"/>
    <w:rsid w:val="003A13C3"/>
    <w:rsid w:val="003A15D5"/>
    <w:rsid w:val="003A1A63"/>
    <w:rsid w:val="003A2001"/>
    <w:rsid w:val="003A2556"/>
    <w:rsid w:val="003A293E"/>
    <w:rsid w:val="003A2D95"/>
    <w:rsid w:val="003A31E1"/>
    <w:rsid w:val="003A3647"/>
    <w:rsid w:val="003A3EB3"/>
    <w:rsid w:val="003A4281"/>
    <w:rsid w:val="003A49C8"/>
    <w:rsid w:val="003A4D74"/>
    <w:rsid w:val="003A4FC3"/>
    <w:rsid w:val="003A5043"/>
    <w:rsid w:val="003A5158"/>
    <w:rsid w:val="003A559F"/>
    <w:rsid w:val="003A5869"/>
    <w:rsid w:val="003A632C"/>
    <w:rsid w:val="003A7130"/>
    <w:rsid w:val="003A74DA"/>
    <w:rsid w:val="003A7529"/>
    <w:rsid w:val="003A7BDE"/>
    <w:rsid w:val="003A7E4D"/>
    <w:rsid w:val="003B0B38"/>
    <w:rsid w:val="003B179C"/>
    <w:rsid w:val="003B1BC1"/>
    <w:rsid w:val="003B1F62"/>
    <w:rsid w:val="003B2472"/>
    <w:rsid w:val="003B2DA5"/>
    <w:rsid w:val="003B2E83"/>
    <w:rsid w:val="003B311C"/>
    <w:rsid w:val="003B402D"/>
    <w:rsid w:val="003B49AB"/>
    <w:rsid w:val="003B4A56"/>
    <w:rsid w:val="003B51AA"/>
    <w:rsid w:val="003B5849"/>
    <w:rsid w:val="003B5D1B"/>
    <w:rsid w:val="003B628F"/>
    <w:rsid w:val="003B6B1A"/>
    <w:rsid w:val="003B6C62"/>
    <w:rsid w:val="003B726C"/>
    <w:rsid w:val="003B76AF"/>
    <w:rsid w:val="003C0359"/>
    <w:rsid w:val="003C0B8F"/>
    <w:rsid w:val="003C26F6"/>
    <w:rsid w:val="003C2736"/>
    <w:rsid w:val="003C380F"/>
    <w:rsid w:val="003C3A0C"/>
    <w:rsid w:val="003C3B41"/>
    <w:rsid w:val="003C3F4F"/>
    <w:rsid w:val="003C41AE"/>
    <w:rsid w:val="003C4A6E"/>
    <w:rsid w:val="003C4E4C"/>
    <w:rsid w:val="003C5694"/>
    <w:rsid w:val="003C5736"/>
    <w:rsid w:val="003C5C48"/>
    <w:rsid w:val="003C6CC9"/>
    <w:rsid w:val="003C713C"/>
    <w:rsid w:val="003D0115"/>
    <w:rsid w:val="003D03A9"/>
    <w:rsid w:val="003D054C"/>
    <w:rsid w:val="003D0559"/>
    <w:rsid w:val="003D18FC"/>
    <w:rsid w:val="003D2458"/>
    <w:rsid w:val="003D281A"/>
    <w:rsid w:val="003D2A17"/>
    <w:rsid w:val="003D4449"/>
    <w:rsid w:val="003D473E"/>
    <w:rsid w:val="003D47EC"/>
    <w:rsid w:val="003D49BF"/>
    <w:rsid w:val="003D4A98"/>
    <w:rsid w:val="003D4E7D"/>
    <w:rsid w:val="003D5606"/>
    <w:rsid w:val="003D5ABC"/>
    <w:rsid w:val="003D6277"/>
    <w:rsid w:val="003D6442"/>
    <w:rsid w:val="003D6667"/>
    <w:rsid w:val="003D66E9"/>
    <w:rsid w:val="003D683D"/>
    <w:rsid w:val="003D7980"/>
    <w:rsid w:val="003E1155"/>
    <w:rsid w:val="003E1280"/>
    <w:rsid w:val="003E13A8"/>
    <w:rsid w:val="003E18C3"/>
    <w:rsid w:val="003E190B"/>
    <w:rsid w:val="003E2C18"/>
    <w:rsid w:val="003E447D"/>
    <w:rsid w:val="003E53BA"/>
    <w:rsid w:val="003E58E0"/>
    <w:rsid w:val="003E72DB"/>
    <w:rsid w:val="003E7C54"/>
    <w:rsid w:val="003E7E1F"/>
    <w:rsid w:val="003F0B15"/>
    <w:rsid w:val="003F0B2E"/>
    <w:rsid w:val="003F120B"/>
    <w:rsid w:val="003F15DE"/>
    <w:rsid w:val="003F1A85"/>
    <w:rsid w:val="003F43FC"/>
    <w:rsid w:val="003F4452"/>
    <w:rsid w:val="003F47C9"/>
    <w:rsid w:val="003F4FD1"/>
    <w:rsid w:val="003F50F0"/>
    <w:rsid w:val="003F5DCD"/>
    <w:rsid w:val="003F67DB"/>
    <w:rsid w:val="003F6E6D"/>
    <w:rsid w:val="003F7319"/>
    <w:rsid w:val="003F74A0"/>
    <w:rsid w:val="004001FF"/>
    <w:rsid w:val="00400416"/>
    <w:rsid w:val="004004BD"/>
    <w:rsid w:val="00400EC5"/>
    <w:rsid w:val="0040111B"/>
    <w:rsid w:val="00401A5A"/>
    <w:rsid w:val="00402249"/>
    <w:rsid w:val="00402359"/>
    <w:rsid w:val="0040246A"/>
    <w:rsid w:val="0040267E"/>
    <w:rsid w:val="004026CF"/>
    <w:rsid w:val="00402932"/>
    <w:rsid w:val="00402947"/>
    <w:rsid w:val="00403653"/>
    <w:rsid w:val="00403D1D"/>
    <w:rsid w:val="00403F26"/>
    <w:rsid w:val="0040404F"/>
    <w:rsid w:val="00404722"/>
    <w:rsid w:val="004047A6"/>
    <w:rsid w:val="0040544C"/>
    <w:rsid w:val="004055EF"/>
    <w:rsid w:val="0040596D"/>
    <w:rsid w:val="00405A3C"/>
    <w:rsid w:val="00406265"/>
    <w:rsid w:val="004078E1"/>
    <w:rsid w:val="00407C37"/>
    <w:rsid w:val="004103D3"/>
    <w:rsid w:val="004110D4"/>
    <w:rsid w:val="00412DDB"/>
    <w:rsid w:val="00413629"/>
    <w:rsid w:val="004138EB"/>
    <w:rsid w:val="00413C70"/>
    <w:rsid w:val="00414AEB"/>
    <w:rsid w:val="00414B0D"/>
    <w:rsid w:val="00414EB6"/>
    <w:rsid w:val="00415A4C"/>
    <w:rsid w:val="004160D0"/>
    <w:rsid w:val="004161BB"/>
    <w:rsid w:val="004175EF"/>
    <w:rsid w:val="00417DDC"/>
    <w:rsid w:val="00420A1C"/>
    <w:rsid w:val="004210EE"/>
    <w:rsid w:val="0042137E"/>
    <w:rsid w:val="00421FF5"/>
    <w:rsid w:val="004228AA"/>
    <w:rsid w:val="004230C4"/>
    <w:rsid w:val="004238E9"/>
    <w:rsid w:val="0042440C"/>
    <w:rsid w:val="00424514"/>
    <w:rsid w:val="0042484E"/>
    <w:rsid w:val="00424ACF"/>
    <w:rsid w:val="00424E08"/>
    <w:rsid w:val="00424FC2"/>
    <w:rsid w:val="00426BB5"/>
    <w:rsid w:val="00432E66"/>
    <w:rsid w:val="004337B4"/>
    <w:rsid w:val="00433A3A"/>
    <w:rsid w:val="004349D7"/>
    <w:rsid w:val="00434D14"/>
    <w:rsid w:val="00436ABE"/>
    <w:rsid w:val="00436D3A"/>
    <w:rsid w:val="0043704F"/>
    <w:rsid w:val="00437561"/>
    <w:rsid w:val="004376C4"/>
    <w:rsid w:val="00437725"/>
    <w:rsid w:val="0043792C"/>
    <w:rsid w:val="00437AA7"/>
    <w:rsid w:val="00437C67"/>
    <w:rsid w:val="00440137"/>
    <w:rsid w:val="00440223"/>
    <w:rsid w:val="00440BF3"/>
    <w:rsid w:val="00441B5D"/>
    <w:rsid w:val="004420EC"/>
    <w:rsid w:val="0044306E"/>
    <w:rsid w:val="004430CB"/>
    <w:rsid w:val="004439FB"/>
    <w:rsid w:val="00443A5B"/>
    <w:rsid w:val="00443BFD"/>
    <w:rsid w:val="00443C10"/>
    <w:rsid w:val="00443C9B"/>
    <w:rsid w:val="00444035"/>
    <w:rsid w:val="004440BB"/>
    <w:rsid w:val="004444A1"/>
    <w:rsid w:val="0044487C"/>
    <w:rsid w:val="00445B03"/>
    <w:rsid w:val="00445BEB"/>
    <w:rsid w:val="00445F3D"/>
    <w:rsid w:val="00446511"/>
    <w:rsid w:val="00446809"/>
    <w:rsid w:val="00447060"/>
    <w:rsid w:val="00447369"/>
    <w:rsid w:val="00450649"/>
    <w:rsid w:val="00450769"/>
    <w:rsid w:val="00450BB6"/>
    <w:rsid w:val="00451153"/>
    <w:rsid w:val="00451479"/>
    <w:rsid w:val="0045147A"/>
    <w:rsid w:val="004514E0"/>
    <w:rsid w:val="00451D61"/>
    <w:rsid w:val="00451DC2"/>
    <w:rsid w:val="0045249F"/>
    <w:rsid w:val="00452952"/>
    <w:rsid w:val="00453376"/>
    <w:rsid w:val="00453744"/>
    <w:rsid w:val="00453A68"/>
    <w:rsid w:val="00455263"/>
    <w:rsid w:val="0045610A"/>
    <w:rsid w:val="0045635D"/>
    <w:rsid w:val="004569EB"/>
    <w:rsid w:val="0045748B"/>
    <w:rsid w:val="00457A59"/>
    <w:rsid w:val="00460273"/>
    <w:rsid w:val="00460746"/>
    <w:rsid w:val="00461150"/>
    <w:rsid w:val="00461381"/>
    <w:rsid w:val="00461963"/>
    <w:rsid w:val="00461E0D"/>
    <w:rsid w:val="0046257E"/>
    <w:rsid w:val="00462ADB"/>
    <w:rsid w:val="004630ED"/>
    <w:rsid w:val="004636F4"/>
    <w:rsid w:val="004638EC"/>
    <w:rsid w:val="004639FC"/>
    <w:rsid w:val="0046408C"/>
    <w:rsid w:val="004645DC"/>
    <w:rsid w:val="00464C19"/>
    <w:rsid w:val="00464E12"/>
    <w:rsid w:val="00465F65"/>
    <w:rsid w:val="0046614A"/>
    <w:rsid w:val="00466576"/>
    <w:rsid w:val="00466CE0"/>
    <w:rsid w:val="00467F81"/>
    <w:rsid w:val="004733E8"/>
    <w:rsid w:val="004734D5"/>
    <w:rsid w:val="00473605"/>
    <w:rsid w:val="0047387F"/>
    <w:rsid w:val="00473937"/>
    <w:rsid w:val="00473963"/>
    <w:rsid w:val="00474693"/>
    <w:rsid w:val="0047495E"/>
    <w:rsid w:val="00474FE6"/>
    <w:rsid w:val="00475253"/>
    <w:rsid w:val="0047541A"/>
    <w:rsid w:val="004760BB"/>
    <w:rsid w:val="00476A1B"/>
    <w:rsid w:val="00476C2D"/>
    <w:rsid w:val="00476CA6"/>
    <w:rsid w:val="00477A4F"/>
    <w:rsid w:val="00477B55"/>
    <w:rsid w:val="004815F2"/>
    <w:rsid w:val="00482074"/>
    <w:rsid w:val="00482882"/>
    <w:rsid w:val="00482B41"/>
    <w:rsid w:val="00483053"/>
    <w:rsid w:val="004836C9"/>
    <w:rsid w:val="00484644"/>
    <w:rsid w:val="004853A6"/>
    <w:rsid w:val="004855C9"/>
    <w:rsid w:val="00486234"/>
    <w:rsid w:val="00486B65"/>
    <w:rsid w:val="00486EC0"/>
    <w:rsid w:val="00487DBB"/>
    <w:rsid w:val="00487F36"/>
    <w:rsid w:val="0049004F"/>
    <w:rsid w:val="00490547"/>
    <w:rsid w:val="004905A4"/>
    <w:rsid w:val="00490767"/>
    <w:rsid w:val="0049085A"/>
    <w:rsid w:val="00490AA9"/>
    <w:rsid w:val="00490DA5"/>
    <w:rsid w:val="00491244"/>
    <w:rsid w:val="00491456"/>
    <w:rsid w:val="00492BB6"/>
    <w:rsid w:val="00493A78"/>
    <w:rsid w:val="00493BBE"/>
    <w:rsid w:val="004940E7"/>
    <w:rsid w:val="00494AAB"/>
    <w:rsid w:val="00495334"/>
    <w:rsid w:val="00496773"/>
    <w:rsid w:val="00496BBF"/>
    <w:rsid w:val="00497FD4"/>
    <w:rsid w:val="004A002B"/>
    <w:rsid w:val="004A055F"/>
    <w:rsid w:val="004A0906"/>
    <w:rsid w:val="004A0A41"/>
    <w:rsid w:val="004A18A0"/>
    <w:rsid w:val="004A1DE8"/>
    <w:rsid w:val="004A1F15"/>
    <w:rsid w:val="004A2C8A"/>
    <w:rsid w:val="004A305A"/>
    <w:rsid w:val="004A34B7"/>
    <w:rsid w:val="004A403A"/>
    <w:rsid w:val="004A4127"/>
    <w:rsid w:val="004A4F1B"/>
    <w:rsid w:val="004A5028"/>
    <w:rsid w:val="004A58AD"/>
    <w:rsid w:val="004A59E0"/>
    <w:rsid w:val="004A6212"/>
    <w:rsid w:val="004A63C9"/>
    <w:rsid w:val="004A6A6E"/>
    <w:rsid w:val="004A6CCF"/>
    <w:rsid w:val="004A6DB2"/>
    <w:rsid w:val="004A789B"/>
    <w:rsid w:val="004A7D01"/>
    <w:rsid w:val="004B03DA"/>
    <w:rsid w:val="004B1172"/>
    <w:rsid w:val="004B1747"/>
    <w:rsid w:val="004B3031"/>
    <w:rsid w:val="004B4652"/>
    <w:rsid w:val="004B4A12"/>
    <w:rsid w:val="004B4C1C"/>
    <w:rsid w:val="004B4EB6"/>
    <w:rsid w:val="004B4FC9"/>
    <w:rsid w:val="004B5304"/>
    <w:rsid w:val="004B54DA"/>
    <w:rsid w:val="004B57FC"/>
    <w:rsid w:val="004B585C"/>
    <w:rsid w:val="004B58E2"/>
    <w:rsid w:val="004B69A2"/>
    <w:rsid w:val="004B6B56"/>
    <w:rsid w:val="004B6B73"/>
    <w:rsid w:val="004B77E2"/>
    <w:rsid w:val="004C0D21"/>
    <w:rsid w:val="004C11CE"/>
    <w:rsid w:val="004C16ED"/>
    <w:rsid w:val="004C209E"/>
    <w:rsid w:val="004C33B8"/>
    <w:rsid w:val="004C350B"/>
    <w:rsid w:val="004C4304"/>
    <w:rsid w:val="004C464C"/>
    <w:rsid w:val="004C4871"/>
    <w:rsid w:val="004C4DD6"/>
    <w:rsid w:val="004C5ED1"/>
    <w:rsid w:val="004C6882"/>
    <w:rsid w:val="004C6B5F"/>
    <w:rsid w:val="004C6E09"/>
    <w:rsid w:val="004C6E5E"/>
    <w:rsid w:val="004C785B"/>
    <w:rsid w:val="004C7896"/>
    <w:rsid w:val="004C7E08"/>
    <w:rsid w:val="004D0916"/>
    <w:rsid w:val="004D1028"/>
    <w:rsid w:val="004D13FB"/>
    <w:rsid w:val="004D2061"/>
    <w:rsid w:val="004D2597"/>
    <w:rsid w:val="004D3288"/>
    <w:rsid w:val="004D34D8"/>
    <w:rsid w:val="004D35CD"/>
    <w:rsid w:val="004D530D"/>
    <w:rsid w:val="004D625B"/>
    <w:rsid w:val="004D67DC"/>
    <w:rsid w:val="004D6F33"/>
    <w:rsid w:val="004D7044"/>
    <w:rsid w:val="004D73BB"/>
    <w:rsid w:val="004D7A35"/>
    <w:rsid w:val="004E0507"/>
    <w:rsid w:val="004E14B8"/>
    <w:rsid w:val="004E2863"/>
    <w:rsid w:val="004E352E"/>
    <w:rsid w:val="004E3CE5"/>
    <w:rsid w:val="004E3E93"/>
    <w:rsid w:val="004E4AEF"/>
    <w:rsid w:val="004E4EC5"/>
    <w:rsid w:val="004E534F"/>
    <w:rsid w:val="004E55A9"/>
    <w:rsid w:val="004E6018"/>
    <w:rsid w:val="004E6345"/>
    <w:rsid w:val="004E6DA0"/>
    <w:rsid w:val="004E7428"/>
    <w:rsid w:val="004E7815"/>
    <w:rsid w:val="004E7B12"/>
    <w:rsid w:val="004F003B"/>
    <w:rsid w:val="004F03A2"/>
    <w:rsid w:val="004F0BB5"/>
    <w:rsid w:val="004F1144"/>
    <w:rsid w:val="004F12DC"/>
    <w:rsid w:val="004F25A0"/>
    <w:rsid w:val="004F288B"/>
    <w:rsid w:val="004F2BF4"/>
    <w:rsid w:val="004F2F9C"/>
    <w:rsid w:val="004F36E6"/>
    <w:rsid w:val="004F4894"/>
    <w:rsid w:val="004F4ED0"/>
    <w:rsid w:val="004F5022"/>
    <w:rsid w:val="004F6167"/>
    <w:rsid w:val="004F65CD"/>
    <w:rsid w:val="004F689A"/>
    <w:rsid w:val="004F6DDD"/>
    <w:rsid w:val="004F761C"/>
    <w:rsid w:val="00500381"/>
    <w:rsid w:val="0050061F"/>
    <w:rsid w:val="00500E8F"/>
    <w:rsid w:val="0050136C"/>
    <w:rsid w:val="00501530"/>
    <w:rsid w:val="00501A85"/>
    <w:rsid w:val="00501DDB"/>
    <w:rsid w:val="00502345"/>
    <w:rsid w:val="00502584"/>
    <w:rsid w:val="00502E80"/>
    <w:rsid w:val="0050359B"/>
    <w:rsid w:val="00503892"/>
    <w:rsid w:val="00506062"/>
    <w:rsid w:val="0050696A"/>
    <w:rsid w:val="00507820"/>
    <w:rsid w:val="00507881"/>
    <w:rsid w:val="0051191C"/>
    <w:rsid w:val="00511AA6"/>
    <w:rsid w:val="00513074"/>
    <w:rsid w:val="005131E5"/>
    <w:rsid w:val="005141EC"/>
    <w:rsid w:val="005145B4"/>
    <w:rsid w:val="005145F3"/>
    <w:rsid w:val="00514750"/>
    <w:rsid w:val="00515E82"/>
    <w:rsid w:val="00516F15"/>
    <w:rsid w:val="005171B6"/>
    <w:rsid w:val="005171D6"/>
    <w:rsid w:val="0051732E"/>
    <w:rsid w:val="00517D2C"/>
    <w:rsid w:val="00520264"/>
    <w:rsid w:val="005203ED"/>
    <w:rsid w:val="0052119C"/>
    <w:rsid w:val="00521355"/>
    <w:rsid w:val="0052165A"/>
    <w:rsid w:val="00521D52"/>
    <w:rsid w:val="00521E8F"/>
    <w:rsid w:val="005222DC"/>
    <w:rsid w:val="00522D2D"/>
    <w:rsid w:val="00523476"/>
    <w:rsid w:val="00523C17"/>
    <w:rsid w:val="0052529D"/>
    <w:rsid w:val="005258A4"/>
    <w:rsid w:val="005269AA"/>
    <w:rsid w:val="005273A7"/>
    <w:rsid w:val="00527828"/>
    <w:rsid w:val="00527C94"/>
    <w:rsid w:val="00527E6D"/>
    <w:rsid w:val="00527EBB"/>
    <w:rsid w:val="005306F6"/>
    <w:rsid w:val="00530F53"/>
    <w:rsid w:val="00531677"/>
    <w:rsid w:val="00531B0A"/>
    <w:rsid w:val="00531E91"/>
    <w:rsid w:val="0053219B"/>
    <w:rsid w:val="005323C3"/>
    <w:rsid w:val="00532B32"/>
    <w:rsid w:val="00533B05"/>
    <w:rsid w:val="00533E37"/>
    <w:rsid w:val="00534042"/>
    <w:rsid w:val="00534A88"/>
    <w:rsid w:val="00534F3B"/>
    <w:rsid w:val="00535095"/>
    <w:rsid w:val="005352BF"/>
    <w:rsid w:val="005352FC"/>
    <w:rsid w:val="00535CDA"/>
    <w:rsid w:val="005365D4"/>
    <w:rsid w:val="0053687B"/>
    <w:rsid w:val="00536D98"/>
    <w:rsid w:val="00540658"/>
    <w:rsid w:val="00540ED0"/>
    <w:rsid w:val="005410C9"/>
    <w:rsid w:val="00542752"/>
    <w:rsid w:val="0054322E"/>
    <w:rsid w:val="00543480"/>
    <w:rsid w:val="00544FA3"/>
    <w:rsid w:val="005451A4"/>
    <w:rsid w:val="0054520E"/>
    <w:rsid w:val="00545BC0"/>
    <w:rsid w:val="00546723"/>
    <w:rsid w:val="005468E5"/>
    <w:rsid w:val="00546BE9"/>
    <w:rsid w:val="00546DCF"/>
    <w:rsid w:val="00546E5A"/>
    <w:rsid w:val="0054754C"/>
    <w:rsid w:val="00547C07"/>
    <w:rsid w:val="00550A20"/>
    <w:rsid w:val="005511D3"/>
    <w:rsid w:val="00551722"/>
    <w:rsid w:val="00551966"/>
    <w:rsid w:val="0055215A"/>
    <w:rsid w:val="00552597"/>
    <w:rsid w:val="00553131"/>
    <w:rsid w:val="0055340C"/>
    <w:rsid w:val="00553468"/>
    <w:rsid w:val="005546B2"/>
    <w:rsid w:val="00555277"/>
    <w:rsid w:val="0055538D"/>
    <w:rsid w:val="005557A2"/>
    <w:rsid w:val="00555EA0"/>
    <w:rsid w:val="00556650"/>
    <w:rsid w:val="00556ED5"/>
    <w:rsid w:val="00557BA7"/>
    <w:rsid w:val="00560079"/>
    <w:rsid w:val="00560484"/>
    <w:rsid w:val="005605F4"/>
    <w:rsid w:val="00561224"/>
    <w:rsid w:val="005615CB"/>
    <w:rsid w:val="0056180B"/>
    <w:rsid w:val="00562B1E"/>
    <w:rsid w:val="00562DC5"/>
    <w:rsid w:val="00562F99"/>
    <w:rsid w:val="00563CDE"/>
    <w:rsid w:val="0056419A"/>
    <w:rsid w:val="00564FDF"/>
    <w:rsid w:val="005651DD"/>
    <w:rsid w:val="00565398"/>
    <w:rsid w:val="005653D9"/>
    <w:rsid w:val="00565660"/>
    <w:rsid w:val="00566D98"/>
    <w:rsid w:val="00567633"/>
    <w:rsid w:val="00570840"/>
    <w:rsid w:val="005708BF"/>
    <w:rsid w:val="005708F9"/>
    <w:rsid w:val="00571019"/>
    <w:rsid w:val="00571198"/>
    <w:rsid w:val="00571B86"/>
    <w:rsid w:val="00571ED2"/>
    <w:rsid w:val="005721EE"/>
    <w:rsid w:val="00572429"/>
    <w:rsid w:val="0057363D"/>
    <w:rsid w:val="00573C92"/>
    <w:rsid w:val="005745D7"/>
    <w:rsid w:val="0057478C"/>
    <w:rsid w:val="005752C3"/>
    <w:rsid w:val="005756A1"/>
    <w:rsid w:val="0057652E"/>
    <w:rsid w:val="00576557"/>
    <w:rsid w:val="00577007"/>
    <w:rsid w:val="00577475"/>
    <w:rsid w:val="00577A65"/>
    <w:rsid w:val="00580484"/>
    <w:rsid w:val="00580937"/>
    <w:rsid w:val="00582ED7"/>
    <w:rsid w:val="00582EFF"/>
    <w:rsid w:val="00584248"/>
    <w:rsid w:val="0058485B"/>
    <w:rsid w:val="005848E4"/>
    <w:rsid w:val="00584EC7"/>
    <w:rsid w:val="00585084"/>
    <w:rsid w:val="005851A1"/>
    <w:rsid w:val="00585268"/>
    <w:rsid w:val="0058569C"/>
    <w:rsid w:val="005858F1"/>
    <w:rsid w:val="00585CF4"/>
    <w:rsid w:val="00585FA2"/>
    <w:rsid w:val="005866A0"/>
    <w:rsid w:val="00586A84"/>
    <w:rsid w:val="00586C85"/>
    <w:rsid w:val="00587180"/>
    <w:rsid w:val="00587355"/>
    <w:rsid w:val="00587791"/>
    <w:rsid w:val="005879E2"/>
    <w:rsid w:val="005904DE"/>
    <w:rsid w:val="00591015"/>
    <w:rsid w:val="00591634"/>
    <w:rsid w:val="00591F8D"/>
    <w:rsid w:val="00592594"/>
    <w:rsid w:val="00593355"/>
    <w:rsid w:val="00593732"/>
    <w:rsid w:val="00593872"/>
    <w:rsid w:val="00593DD1"/>
    <w:rsid w:val="00593EC5"/>
    <w:rsid w:val="005946F2"/>
    <w:rsid w:val="00594F6E"/>
    <w:rsid w:val="005956EB"/>
    <w:rsid w:val="00595976"/>
    <w:rsid w:val="005959C9"/>
    <w:rsid w:val="00596616"/>
    <w:rsid w:val="00597536"/>
    <w:rsid w:val="00597C38"/>
    <w:rsid w:val="005A01E9"/>
    <w:rsid w:val="005A04B7"/>
    <w:rsid w:val="005A1516"/>
    <w:rsid w:val="005A1A16"/>
    <w:rsid w:val="005A1B1B"/>
    <w:rsid w:val="005A1C59"/>
    <w:rsid w:val="005A1EC6"/>
    <w:rsid w:val="005A2048"/>
    <w:rsid w:val="005A2822"/>
    <w:rsid w:val="005A3306"/>
    <w:rsid w:val="005A33AF"/>
    <w:rsid w:val="005A376A"/>
    <w:rsid w:val="005A3C0B"/>
    <w:rsid w:val="005A3D05"/>
    <w:rsid w:val="005A45E6"/>
    <w:rsid w:val="005A4660"/>
    <w:rsid w:val="005A58BE"/>
    <w:rsid w:val="005A5F12"/>
    <w:rsid w:val="005A6464"/>
    <w:rsid w:val="005A6A7C"/>
    <w:rsid w:val="005A6EC6"/>
    <w:rsid w:val="005A7215"/>
    <w:rsid w:val="005A74BD"/>
    <w:rsid w:val="005A7E96"/>
    <w:rsid w:val="005B0397"/>
    <w:rsid w:val="005B105A"/>
    <w:rsid w:val="005B1615"/>
    <w:rsid w:val="005B1B49"/>
    <w:rsid w:val="005B1C56"/>
    <w:rsid w:val="005B1D6F"/>
    <w:rsid w:val="005B27E4"/>
    <w:rsid w:val="005B3407"/>
    <w:rsid w:val="005B36E1"/>
    <w:rsid w:val="005B3C1D"/>
    <w:rsid w:val="005B3E29"/>
    <w:rsid w:val="005B41E8"/>
    <w:rsid w:val="005B4213"/>
    <w:rsid w:val="005B4B82"/>
    <w:rsid w:val="005B64D6"/>
    <w:rsid w:val="005B6666"/>
    <w:rsid w:val="005B6973"/>
    <w:rsid w:val="005B69E9"/>
    <w:rsid w:val="005B6B4B"/>
    <w:rsid w:val="005B796C"/>
    <w:rsid w:val="005C01B2"/>
    <w:rsid w:val="005C07D5"/>
    <w:rsid w:val="005C08B0"/>
    <w:rsid w:val="005C0B4C"/>
    <w:rsid w:val="005C14B7"/>
    <w:rsid w:val="005C16C0"/>
    <w:rsid w:val="005C1861"/>
    <w:rsid w:val="005C1972"/>
    <w:rsid w:val="005C1C6E"/>
    <w:rsid w:val="005C1E72"/>
    <w:rsid w:val="005C21AF"/>
    <w:rsid w:val="005C2B1C"/>
    <w:rsid w:val="005C3061"/>
    <w:rsid w:val="005C3BA5"/>
    <w:rsid w:val="005C3E27"/>
    <w:rsid w:val="005C562F"/>
    <w:rsid w:val="005C5FDC"/>
    <w:rsid w:val="005C611D"/>
    <w:rsid w:val="005C67A5"/>
    <w:rsid w:val="005C77EF"/>
    <w:rsid w:val="005D06BE"/>
    <w:rsid w:val="005D1130"/>
    <w:rsid w:val="005D3811"/>
    <w:rsid w:val="005D41D5"/>
    <w:rsid w:val="005D443B"/>
    <w:rsid w:val="005D474A"/>
    <w:rsid w:val="005D5AFF"/>
    <w:rsid w:val="005D5BEE"/>
    <w:rsid w:val="005D6F8F"/>
    <w:rsid w:val="005D7012"/>
    <w:rsid w:val="005D714A"/>
    <w:rsid w:val="005D775F"/>
    <w:rsid w:val="005D7AB8"/>
    <w:rsid w:val="005D7DE8"/>
    <w:rsid w:val="005E0067"/>
    <w:rsid w:val="005E03C0"/>
    <w:rsid w:val="005E08D9"/>
    <w:rsid w:val="005E10F9"/>
    <w:rsid w:val="005E220E"/>
    <w:rsid w:val="005E278D"/>
    <w:rsid w:val="005E2F8E"/>
    <w:rsid w:val="005E34DE"/>
    <w:rsid w:val="005E4FE6"/>
    <w:rsid w:val="005E6063"/>
    <w:rsid w:val="005E71A8"/>
    <w:rsid w:val="005E7509"/>
    <w:rsid w:val="005E7731"/>
    <w:rsid w:val="005F020E"/>
    <w:rsid w:val="005F023C"/>
    <w:rsid w:val="005F048F"/>
    <w:rsid w:val="005F07C3"/>
    <w:rsid w:val="005F1620"/>
    <w:rsid w:val="005F1A76"/>
    <w:rsid w:val="005F22AF"/>
    <w:rsid w:val="005F2833"/>
    <w:rsid w:val="005F373A"/>
    <w:rsid w:val="005F41C0"/>
    <w:rsid w:val="005F4483"/>
    <w:rsid w:val="005F55BB"/>
    <w:rsid w:val="005F5F80"/>
    <w:rsid w:val="005F63C8"/>
    <w:rsid w:val="005F6A05"/>
    <w:rsid w:val="005F6D37"/>
    <w:rsid w:val="005F7070"/>
    <w:rsid w:val="005F7DB0"/>
    <w:rsid w:val="005F7F31"/>
    <w:rsid w:val="0060007D"/>
    <w:rsid w:val="00600FAC"/>
    <w:rsid w:val="00600FE1"/>
    <w:rsid w:val="00601621"/>
    <w:rsid w:val="006016D2"/>
    <w:rsid w:val="006019EC"/>
    <w:rsid w:val="00602741"/>
    <w:rsid w:val="00603131"/>
    <w:rsid w:val="00603667"/>
    <w:rsid w:val="0060459E"/>
    <w:rsid w:val="00604656"/>
    <w:rsid w:val="00604843"/>
    <w:rsid w:val="00604D02"/>
    <w:rsid w:val="0060588B"/>
    <w:rsid w:val="006069C6"/>
    <w:rsid w:val="00606A3F"/>
    <w:rsid w:val="00606C9B"/>
    <w:rsid w:val="006079B1"/>
    <w:rsid w:val="00607EC8"/>
    <w:rsid w:val="006101CC"/>
    <w:rsid w:val="0061095D"/>
    <w:rsid w:val="00610C36"/>
    <w:rsid w:val="00610FB3"/>
    <w:rsid w:val="00611252"/>
    <w:rsid w:val="006121DE"/>
    <w:rsid w:val="006143D6"/>
    <w:rsid w:val="00615A96"/>
    <w:rsid w:val="00615CF6"/>
    <w:rsid w:val="006162A7"/>
    <w:rsid w:val="006162E8"/>
    <w:rsid w:val="00616307"/>
    <w:rsid w:val="0061635F"/>
    <w:rsid w:val="00616525"/>
    <w:rsid w:val="00616A3E"/>
    <w:rsid w:val="00616B28"/>
    <w:rsid w:val="00616F55"/>
    <w:rsid w:val="00617E58"/>
    <w:rsid w:val="00617E9F"/>
    <w:rsid w:val="00620506"/>
    <w:rsid w:val="00621EB5"/>
    <w:rsid w:val="00621F3B"/>
    <w:rsid w:val="00622342"/>
    <w:rsid w:val="006229AD"/>
    <w:rsid w:val="00622D54"/>
    <w:rsid w:val="00622F74"/>
    <w:rsid w:val="00623883"/>
    <w:rsid w:val="0062458F"/>
    <w:rsid w:val="0062467A"/>
    <w:rsid w:val="00624E9B"/>
    <w:rsid w:val="00625520"/>
    <w:rsid w:val="00625739"/>
    <w:rsid w:val="006258B5"/>
    <w:rsid w:val="00625F3C"/>
    <w:rsid w:val="006261D9"/>
    <w:rsid w:val="006268D4"/>
    <w:rsid w:val="0062781D"/>
    <w:rsid w:val="00627959"/>
    <w:rsid w:val="0063030F"/>
    <w:rsid w:val="0063090F"/>
    <w:rsid w:val="006313E1"/>
    <w:rsid w:val="00631CBF"/>
    <w:rsid w:val="00632088"/>
    <w:rsid w:val="006320E8"/>
    <w:rsid w:val="00632B0A"/>
    <w:rsid w:val="00632C03"/>
    <w:rsid w:val="00632CB4"/>
    <w:rsid w:val="006335FE"/>
    <w:rsid w:val="00633801"/>
    <w:rsid w:val="00633A0C"/>
    <w:rsid w:val="00634D11"/>
    <w:rsid w:val="006350B4"/>
    <w:rsid w:val="0063570A"/>
    <w:rsid w:val="0063658D"/>
    <w:rsid w:val="0063725F"/>
    <w:rsid w:val="00637C80"/>
    <w:rsid w:val="00637FE2"/>
    <w:rsid w:val="006400B0"/>
    <w:rsid w:val="00640470"/>
    <w:rsid w:val="00640EE9"/>
    <w:rsid w:val="00641047"/>
    <w:rsid w:val="006410C1"/>
    <w:rsid w:val="00641769"/>
    <w:rsid w:val="00641AB9"/>
    <w:rsid w:val="00641CB4"/>
    <w:rsid w:val="00642194"/>
    <w:rsid w:val="0064219F"/>
    <w:rsid w:val="006427C9"/>
    <w:rsid w:val="0064284A"/>
    <w:rsid w:val="00642C0F"/>
    <w:rsid w:val="00642E25"/>
    <w:rsid w:val="0064351C"/>
    <w:rsid w:val="0064492D"/>
    <w:rsid w:val="006449BA"/>
    <w:rsid w:val="00644C86"/>
    <w:rsid w:val="0064539D"/>
    <w:rsid w:val="00645DBF"/>
    <w:rsid w:val="00646ED7"/>
    <w:rsid w:val="006473B2"/>
    <w:rsid w:val="00647B44"/>
    <w:rsid w:val="00647CB5"/>
    <w:rsid w:val="006521BC"/>
    <w:rsid w:val="00652CC7"/>
    <w:rsid w:val="00653CF5"/>
    <w:rsid w:val="006544CB"/>
    <w:rsid w:val="006547E5"/>
    <w:rsid w:val="00654906"/>
    <w:rsid w:val="00654A88"/>
    <w:rsid w:val="00654FBB"/>
    <w:rsid w:val="00655084"/>
    <w:rsid w:val="00655AFE"/>
    <w:rsid w:val="00655E40"/>
    <w:rsid w:val="006563A4"/>
    <w:rsid w:val="00656709"/>
    <w:rsid w:val="0065695E"/>
    <w:rsid w:val="00656CE1"/>
    <w:rsid w:val="006573B6"/>
    <w:rsid w:val="00657565"/>
    <w:rsid w:val="00657B1D"/>
    <w:rsid w:val="0066086F"/>
    <w:rsid w:val="00660BC7"/>
    <w:rsid w:val="00661338"/>
    <w:rsid w:val="00661731"/>
    <w:rsid w:val="00661A66"/>
    <w:rsid w:val="006626C3"/>
    <w:rsid w:val="00663BE1"/>
    <w:rsid w:val="00663CD8"/>
    <w:rsid w:val="00664479"/>
    <w:rsid w:val="00664751"/>
    <w:rsid w:val="00664D64"/>
    <w:rsid w:val="0066517D"/>
    <w:rsid w:val="00665902"/>
    <w:rsid w:val="00666373"/>
    <w:rsid w:val="00667501"/>
    <w:rsid w:val="00667FA2"/>
    <w:rsid w:val="00670557"/>
    <w:rsid w:val="00671EF2"/>
    <w:rsid w:val="0067236F"/>
    <w:rsid w:val="00672E36"/>
    <w:rsid w:val="00672F5F"/>
    <w:rsid w:val="00673897"/>
    <w:rsid w:val="00675381"/>
    <w:rsid w:val="0067593A"/>
    <w:rsid w:val="00675B76"/>
    <w:rsid w:val="006762FE"/>
    <w:rsid w:val="006766CD"/>
    <w:rsid w:val="0067741D"/>
    <w:rsid w:val="00677CAF"/>
    <w:rsid w:val="00677E7E"/>
    <w:rsid w:val="00680BDD"/>
    <w:rsid w:val="00680CC5"/>
    <w:rsid w:val="006811F5"/>
    <w:rsid w:val="00681274"/>
    <w:rsid w:val="0068166A"/>
    <w:rsid w:val="00681747"/>
    <w:rsid w:val="00681778"/>
    <w:rsid w:val="00681A1F"/>
    <w:rsid w:val="00681A57"/>
    <w:rsid w:val="00681CF2"/>
    <w:rsid w:val="00682987"/>
    <w:rsid w:val="0068314C"/>
    <w:rsid w:val="00683C2C"/>
    <w:rsid w:val="00684012"/>
    <w:rsid w:val="00684055"/>
    <w:rsid w:val="00684134"/>
    <w:rsid w:val="00684474"/>
    <w:rsid w:val="00684843"/>
    <w:rsid w:val="00684936"/>
    <w:rsid w:val="00684B4F"/>
    <w:rsid w:val="00684FF4"/>
    <w:rsid w:val="00685415"/>
    <w:rsid w:val="006865CB"/>
    <w:rsid w:val="006866F4"/>
    <w:rsid w:val="006877DD"/>
    <w:rsid w:val="006878AB"/>
    <w:rsid w:val="00687EC2"/>
    <w:rsid w:val="00691448"/>
    <w:rsid w:val="00691B1A"/>
    <w:rsid w:val="00691D0E"/>
    <w:rsid w:val="00692166"/>
    <w:rsid w:val="006922D6"/>
    <w:rsid w:val="00692982"/>
    <w:rsid w:val="0069406C"/>
    <w:rsid w:val="006956CF"/>
    <w:rsid w:val="006959F7"/>
    <w:rsid w:val="00695EA4"/>
    <w:rsid w:val="00696396"/>
    <w:rsid w:val="00696837"/>
    <w:rsid w:val="006968EA"/>
    <w:rsid w:val="00696ACE"/>
    <w:rsid w:val="00696B38"/>
    <w:rsid w:val="006971DA"/>
    <w:rsid w:val="00697208"/>
    <w:rsid w:val="00697D6E"/>
    <w:rsid w:val="00697F69"/>
    <w:rsid w:val="006A14C1"/>
    <w:rsid w:val="006A1831"/>
    <w:rsid w:val="006A22FD"/>
    <w:rsid w:val="006A23CB"/>
    <w:rsid w:val="006A39DE"/>
    <w:rsid w:val="006A40EF"/>
    <w:rsid w:val="006A418E"/>
    <w:rsid w:val="006A432E"/>
    <w:rsid w:val="006A4675"/>
    <w:rsid w:val="006A4A3B"/>
    <w:rsid w:val="006A4AD4"/>
    <w:rsid w:val="006A4BE3"/>
    <w:rsid w:val="006A50ED"/>
    <w:rsid w:val="006A5C74"/>
    <w:rsid w:val="006A62BA"/>
    <w:rsid w:val="006A6745"/>
    <w:rsid w:val="006A69CF"/>
    <w:rsid w:val="006A7266"/>
    <w:rsid w:val="006A7798"/>
    <w:rsid w:val="006A7DAB"/>
    <w:rsid w:val="006B055B"/>
    <w:rsid w:val="006B0DDA"/>
    <w:rsid w:val="006B0F27"/>
    <w:rsid w:val="006B2323"/>
    <w:rsid w:val="006B2994"/>
    <w:rsid w:val="006B2A24"/>
    <w:rsid w:val="006B32DF"/>
    <w:rsid w:val="006B3996"/>
    <w:rsid w:val="006B4108"/>
    <w:rsid w:val="006B4516"/>
    <w:rsid w:val="006B5502"/>
    <w:rsid w:val="006B59B9"/>
    <w:rsid w:val="006B74E6"/>
    <w:rsid w:val="006B7FD2"/>
    <w:rsid w:val="006C09C3"/>
    <w:rsid w:val="006C0D24"/>
    <w:rsid w:val="006C21E2"/>
    <w:rsid w:val="006C2A8D"/>
    <w:rsid w:val="006C2AA7"/>
    <w:rsid w:val="006C2B8A"/>
    <w:rsid w:val="006C2D9C"/>
    <w:rsid w:val="006C3326"/>
    <w:rsid w:val="006C3706"/>
    <w:rsid w:val="006C38B9"/>
    <w:rsid w:val="006C470F"/>
    <w:rsid w:val="006C5406"/>
    <w:rsid w:val="006C56AF"/>
    <w:rsid w:val="006C589C"/>
    <w:rsid w:val="006C681A"/>
    <w:rsid w:val="006C6EAA"/>
    <w:rsid w:val="006C7625"/>
    <w:rsid w:val="006C7C16"/>
    <w:rsid w:val="006C7E13"/>
    <w:rsid w:val="006D00D9"/>
    <w:rsid w:val="006D036F"/>
    <w:rsid w:val="006D192D"/>
    <w:rsid w:val="006D1BC1"/>
    <w:rsid w:val="006D31F1"/>
    <w:rsid w:val="006D34AA"/>
    <w:rsid w:val="006D4155"/>
    <w:rsid w:val="006D4858"/>
    <w:rsid w:val="006D48BC"/>
    <w:rsid w:val="006D4FB8"/>
    <w:rsid w:val="006D5B46"/>
    <w:rsid w:val="006D5BA2"/>
    <w:rsid w:val="006D65DA"/>
    <w:rsid w:val="006D6FA0"/>
    <w:rsid w:val="006D718B"/>
    <w:rsid w:val="006D71B0"/>
    <w:rsid w:val="006D7302"/>
    <w:rsid w:val="006D79FD"/>
    <w:rsid w:val="006E0E89"/>
    <w:rsid w:val="006E12FC"/>
    <w:rsid w:val="006E142D"/>
    <w:rsid w:val="006E1A45"/>
    <w:rsid w:val="006E1B83"/>
    <w:rsid w:val="006E1FA3"/>
    <w:rsid w:val="006E2272"/>
    <w:rsid w:val="006E24F7"/>
    <w:rsid w:val="006E2C63"/>
    <w:rsid w:val="006E2EAD"/>
    <w:rsid w:val="006E3067"/>
    <w:rsid w:val="006E3786"/>
    <w:rsid w:val="006E4113"/>
    <w:rsid w:val="006E4CB7"/>
    <w:rsid w:val="006E5171"/>
    <w:rsid w:val="006E527A"/>
    <w:rsid w:val="006E5294"/>
    <w:rsid w:val="006E55FB"/>
    <w:rsid w:val="006E5B7A"/>
    <w:rsid w:val="006E5D9B"/>
    <w:rsid w:val="006E699A"/>
    <w:rsid w:val="006E6EE7"/>
    <w:rsid w:val="006F02F9"/>
    <w:rsid w:val="006F03A5"/>
    <w:rsid w:val="006F080F"/>
    <w:rsid w:val="006F09D7"/>
    <w:rsid w:val="006F1C0E"/>
    <w:rsid w:val="006F2310"/>
    <w:rsid w:val="006F27E9"/>
    <w:rsid w:val="006F3480"/>
    <w:rsid w:val="006F3976"/>
    <w:rsid w:val="006F3C4D"/>
    <w:rsid w:val="006F455E"/>
    <w:rsid w:val="006F46EA"/>
    <w:rsid w:val="006F46F6"/>
    <w:rsid w:val="006F4769"/>
    <w:rsid w:val="006F4DD5"/>
    <w:rsid w:val="006F4EDC"/>
    <w:rsid w:val="006F5255"/>
    <w:rsid w:val="006F56D5"/>
    <w:rsid w:val="006F59D6"/>
    <w:rsid w:val="006F5A0A"/>
    <w:rsid w:val="006F5F81"/>
    <w:rsid w:val="006F640D"/>
    <w:rsid w:val="006F653B"/>
    <w:rsid w:val="006F7159"/>
    <w:rsid w:val="006F78B8"/>
    <w:rsid w:val="006F7A3A"/>
    <w:rsid w:val="006F7E38"/>
    <w:rsid w:val="0070082A"/>
    <w:rsid w:val="007020B9"/>
    <w:rsid w:val="0070308D"/>
    <w:rsid w:val="00703C85"/>
    <w:rsid w:val="007041CF"/>
    <w:rsid w:val="0070502E"/>
    <w:rsid w:val="00710242"/>
    <w:rsid w:val="0071052B"/>
    <w:rsid w:val="00710E5C"/>
    <w:rsid w:val="00711CBC"/>
    <w:rsid w:val="00712DBC"/>
    <w:rsid w:val="00713CFD"/>
    <w:rsid w:val="007141EB"/>
    <w:rsid w:val="007145B6"/>
    <w:rsid w:val="00715032"/>
    <w:rsid w:val="00715C61"/>
    <w:rsid w:val="007161B1"/>
    <w:rsid w:val="007164FD"/>
    <w:rsid w:val="007166D2"/>
    <w:rsid w:val="00716AD7"/>
    <w:rsid w:val="00717DE2"/>
    <w:rsid w:val="0072173A"/>
    <w:rsid w:val="007217FD"/>
    <w:rsid w:val="007219EE"/>
    <w:rsid w:val="00722102"/>
    <w:rsid w:val="00722302"/>
    <w:rsid w:val="0072235C"/>
    <w:rsid w:val="00722B62"/>
    <w:rsid w:val="0072347C"/>
    <w:rsid w:val="00723A01"/>
    <w:rsid w:val="00723E5F"/>
    <w:rsid w:val="007250D6"/>
    <w:rsid w:val="00725333"/>
    <w:rsid w:val="00725349"/>
    <w:rsid w:val="007255B4"/>
    <w:rsid w:val="00725D44"/>
    <w:rsid w:val="00726690"/>
    <w:rsid w:val="00726A70"/>
    <w:rsid w:val="0072730F"/>
    <w:rsid w:val="007273AE"/>
    <w:rsid w:val="007300AF"/>
    <w:rsid w:val="00730740"/>
    <w:rsid w:val="007308BD"/>
    <w:rsid w:val="007311A5"/>
    <w:rsid w:val="007316AE"/>
    <w:rsid w:val="007329E6"/>
    <w:rsid w:val="00732A40"/>
    <w:rsid w:val="00733C70"/>
    <w:rsid w:val="00735169"/>
    <w:rsid w:val="007356B6"/>
    <w:rsid w:val="00736468"/>
    <w:rsid w:val="007365C3"/>
    <w:rsid w:val="007366AB"/>
    <w:rsid w:val="00736868"/>
    <w:rsid w:val="00736CD8"/>
    <w:rsid w:val="0073757C"/>
    <w:rsid w:val="007415EF"/>
    <w:rsid w:val="00742158"/>
    <w:rsid w:val="00742B05"/>
    <w:rsid w:val="00742C54"/>
    <w:rsid w:val="00742D78"/>
    <w:rsid w:val="00742DE1"/>
    <w:rsid w:val="00743048"/>
    <w:rsid w:val="00743855"/>
    <w:rsid w:val="00743A00"/>
    <w:rsid w:val="0074515B"/>
    <w:rsid w:val="00745457"/>
    <w:rsid w:val="00745483"/>
    <w:rsid w:val="007458E6"/>
    <w:rsid w:val="00745D2D"/>
    <w:rsid w:val="007460E5"/>
    <w:rsid w:val="007464B8"/>
    <w:rsid w:val="00746A50"/>
    <w:rsid w:val="007478ED"/>
    <w:rsid w:val="00747DCE"/>
    <w:rsid w:val="00747FF3"/>
    <w:rsid w:val="007509E3"/>
    <w:rsid w:val="00751140"/>
    <w:rsid w:val="00751607"/>
    <w:rsid w:val="00751698"/>
    <w:rsid w:val="00751BC3"/>
    <w:rsid w:val="00752A75"/>
    <w:rsid w:val="00753A87"/>
    <w:rsid w:val="00753DE6"/>
    <w:rsid w:val="00754C04"/>
    <w:rsid w:val="007552A1"/>
    <w:rsid w:val="00755304"/>
    <w:rsid w:val="00755AB7"/>
    <w:rsid w:val="0075670D"/>
    <w:rsid w:val="00756CD0"/>
    <w:rsid w:val="00756D78"/>
    <w:rsid w:val="007578C1"/>
    <w:rsid w:val="00757F07"/>
    <w:rsid w:val="007605C0"/>
    <w:rsid w:val="007609B3"/>
    <w:rsid w:val="00760EBF"/>
    <w:rsid w:val="00760FD6"/>
    <w:rsid w:val="00761485"/>
    <w:rsid w:val="00761E8C"/>
    <w:rsid w:val="0076207D"/>
    <w:rsid w:val="007620E0"/>
    <w:rsid w:val="00762865"/>
    <w:rsid w:val="0076397D"/>
    <w:rsid w:val="00763BAD"/>
    <w:rsid w:val="00763BE8"/>
    <w:rsid w:val="00763CF2"/>
    <w:rsid w:val="007640F2"/>
    <w:rsid w:val="00764923"/>
    <w:rsid w:val="007655BC"/>
    <w:rsid w:val="00765B9D"/>
    <w:rsid w:val="00766A14"/>
    <w:rsid w:val="007670E7"/>
    <w:rsid w:val="00770265"/>
    <w:rsid w:val="007706A0"/>
    <w:rsid w:val="00770C1B"/>
    <w:rsid w:val="00771380"/>
    <w:rsid w:val="00772156"/>
    <w:rsid w:val="0077309B"/>
    <w:rsid w:val="00774002"/>
    <w:rsid w:val="00774467"/>
    <w:rsid w:val="00774521"/>
    <w:rsid w:val="00774693"/>
    <w:rsid w:val="00774E83"/>
    <w:rsid w:val="00775B01"/>
    <w:rsid w:val="00776D1A"/>
    <w:rsid w:val="00777505"/>
    <w:rsid w:val="00777608"/>
    <w:rsid w:val="007777A9"/>
    <w:rsid w:val="00777F1C"/>
    <w:rsid w:val="00777FC0"/>
    <w:rsid w:val="00780050"/>
    <w:rsid w:val="0078065A"/>
    <w:rsid w:val="00781159"/>
    <w:rsid w:val="00781166"/>
    <w:rsid w:val="007815DE"/>
    <w:rsid w:val="00781D39"/>
    <w:rsid w:val="00783084"/>
    <w:rsid w:val="00783903"/>
    <w:rsid w:val="007843F3"/>
    <w:rsid w:val="007860D7"/>
    <w:rsid w:val="00786B13"/>
    <w:rsid w:val="00786C32"/>
    <w:rsid w:val="00786F28"/>
    <w:rsid w:val="00787594"/>
    <w:rsid w:val="00787EA0"/>
    <w:rsid w:val="00791E64"/>
    <w:rsid w:val="007926BB"/>
    <w:rsid w:val="00792DF4"/>
    <w:rsid w:val="007930E5"/>
    <w:rsid w:val="00793165"/>
    <w:rsid w:val="0079363C"/>
    <w:rsid w:val="007936CC"/>
    <w:rsid w:val="0079489C"/>
    <w:rsid w:val="0079496E"/>
    <w:rsid w:val="007949E2"/>
    <w:rsid w:val="00795326"/>
    <w:rsid w:val="007959AD"/>
    <w:rsid w:val="00795BDA"/>
    <w:rsid w:val="00796180"/>
    <w:rsid w:val="00796BA9"/>
    <w:rsid w:val="00796E22"/>
    <w:rsid w:val="00797E94"/>
    <w:rsid w:val="007A0FAC"/>
    <w:rsid w:val="007A14F4"/>
    <w:rsid w:val="007A1DFC"/>
    <w:rsid w:val="007A1E0B"/>
    <w:rsid w:val="007A1EFC"/>
    <w:rsid w:val="007A24D8"/>
    <w:rsid w:val="007A2521"/>
    <w:rsid w:val="007A266D"/>
    <w:rsid w:val="007A2C57"/>
    <w:rsid w:val="007A2D78"/>
    <w:rsid w:val="007A3C38"/>
    <w:rsid w:val="007A6030"/>
    <w:rsid w:val="007A70B9"/>
    <w:rsid w:val="007A7BEE"/>
    <w:rsid w:val="007B037C"/>
    <w:rsid w:val="007B05D2"/>
    <w:rsid w:val="007B105E"/>
    <w:rsid w:val="007B1477"/>
    <w:rsid w:val="007B16EB"/>
    <w:rsid w:val="007B20DC"/>
    <w:rsid w:val="007B2161"/>
    <w:rsid w:val="007B238D"/>
    <w:rsid w:val="007B2471"/>
    <w:rsid w:val="007B252F"/>
    <w:rsid w:val="007B2CA5"/>
    <w:rsid w:val="007B33CA"/>
    <w:rsid w:val="007B3ACD"/>
    <w:rsid w:val="007B40FA"/>
    <w:rsid w:val="007B441F"/>
    <w:rsid w:val="007B4506"/>
    <w:rsid w:val="007B4DD5"/>
    <w:rsid w:val="007B5168"/>
    <w:rsid w:val="007B51FC"/>
    <w:rsid w:val="007B5F86"/>
    <w:rsid w:val="007B60D4"/>
    <w:rsid w:val="007B6342"/>
    <w:rsid w:val="007B698A"/>
    <w:rsid w:val="007C0263"/>
    <w:rsid w:val="007C0D0F"/>
    <w:rsid w:val="007C2A57"/>
    <w:rsid w:val="007C3406"/>
    <w:rsid w:val="007C3624"/>
    <w:rsid w:val="007C372D"/>
    <w:rsid w:val="007C416A"/>
    <w:rsid w:val="007C4E66"/>
    <w:rsid w:val="007C4FBD"/>
    <w:rsid w:val="007C5785"/>
    <w:rsid w:val="007C59ED"/>
    <w:rsid w:val="007C68A5"/>
    <w:rsid w:val="007C7043"/>
    <w:rsid w:val="007C70A7"/>
    <w:rsid w:val="007C70C1"/>
    <w:rsid w:val="007C7CA7"/>
    <w:rsid w:val="007D0C08"/>
    <w:rsid w:val="007D17B4"/>
    <w:rsid w:val="007D1BCD"/>
    <w:rsid w:val="007D1E0D"/>
    <w:rsid w:val="007D2506"/>
    <w:rsid w:val="007D3F41"/>
    <w:rsid w:val="007D4009"/>
    <w:rsid w:val="007D405A"/>
    <w:rsid w:val="007D427F"/>
    <w:rsid w:val="007D42C4"/>
    <w:rsid w:val="007D4EBF"/>
    <w:rsid w:val="007D5092"/>
    <w:rsid w:val="007D56CB"/>
    <w:rsid w:val="007D60CF"/>
    <w:rsid w:val="007D66FC"/>
    <w:rsid w:val="007D6E61"/>
    <w:rsid w:val="007D76AE"/>
    <w:rsid w:val="007D78C4"/>
    <w:rsid w:val="007D7A5C"/>
    <w:rsid w:val="007E009A"/>
    <w:rsid w:val="007E01EE"/>
    <w:rsid w:val="007E04E9"/>
    <w:rsid w:val="007E12C1"/>
    <w:rsid w:val="007E1566"/>
    <w:rsid w:val="007E1615"/>
    <w:rsid w:val="007E2652"/>
    <w:rsid w:val="007E2744"/>
    <w:rsid w:val="007E28E2"/>
    <w:rsid w:val="007E2D54"/>
    <w:rsid w:val="007E32C1"/>
    <w:rsid w:val="007E431F"/>
    <w:rsid w:val="007E4650"/>
    <w:rsid w:val="007E496D"/>
    <w:rsid w:val="007E4CC8"/>
    <w:rsid w:val="007E4D57"/>
    <w:rsid w:val="007E5135"/>
    <w:rsid w:val="007E5488"/>
    <w:rsid w:val="007E5868"/>
    <w:rsid w:val="007E648C"/>
    <w:rsid w:val="007E67BE"/>
    <w:rsid w:val="007E6A5C"/>
    <w:rsid w:val="007F0016"/>
    <w:rsid w:val="007F0245"/>
    <w:rsid w:val="007F0B56"/>
    <w:rsid w:val="007F0EE9"/>
    <w:rsid w:val="007F1094"/>
    <w:rsid w:val="007F13E9"/>
    <w:rsid w:val="007F1502"/>
    <w:rsid w:val="007F1EC5"/>
    <w:rsid w:val="007F1FB2"/>
    <w:rsid w:val="007F2481"/>
    <w:rsid w:val="007F28AF"/>
    <w:rsid w:val="007F35BA"/>
    <w:rsid w:val="007F3A7C"/>
    <w:rsid w:val="007F469E"/>
    <w:rsid w:val="007F4DB5"/>
    <w:rsid w:val="007F4E9B"/>
    <w:rsid w:val="007F5094"/>
    <w:rsid w:val="007F5D96"/>
    <w:rsid w:val="007F6503"/>
    <w:rsid w:val="007F668E"/>
    <w:rsid w:val="007F6A63"/>
    <w:rsid w:val="007F6B67"/>
    <w:rsid w:val="007F6CB9"/>
    <w:rsid w:val="007F6D24"/>
    <w:rsid w:val="007F72F1"/>
    <w:rsid w:val="007F7DC9"/>
    <w:rsid w:val="008004AB"/>
    <w:rsid w:val="008004B2"/>
    <w:rsid w:val="00800A3B"/>
    <w:rsid w:val="00800C60"/>
    <w:rsid w:val="00801BC8"/>
    <w:rsid w:val="00801D05"/>
    <w:rsid w:val="00802198"/>
    <w:rsid w:val="00802737"/>
    <w:rsid w:val="00802ED9"/>
    <w:rsid w:val="0080303B"/>
    <w:rsid w:val="00803474"/>
    <w:rsid w:val="00803795"/>
    <w:rsid w:val="008037A0"/>
    <w:rsid w:val="00804464"/>
    <w:rsid w:val="00804905"/>
    <w:rsid w:val="00804CBC"/>
    <w:rsid w:val="00805FCF"/>
    <w:rsid w:val="00806267"/>
    <w:rsid w:val="008064FE"/>
    <w:rsid w:val="008065FA"/>
    <w:rsid w:val="00806AD6"/>
    <w:rsid w:val="00810081"/>
    <w:rsid w:val="0081114D"/>
    <w:rsid w:val="008112D0"/>
    <w:rsid w:val="00811779"/>
    <w:rsid w:val="00812707"/>
    <w:rsid w:val="0081283C"/>
    <w:rsid w:val="00812AA9"/>
    <w:rsid w:val="00812EF7"/>
    <w:rsid w:val="0081374E"/>
    <w:rsid w:val="00814457"/>
    <w:rsid w:val="008144BB"/>
    <w:rsid w:val="008145E2"/>
    <w:rsid w:val="0081494C"/>
    <w:rsid w:val="00814D00"/>
    <w:rsid w:val="00817962"/>
    <w:rsid w:val="00817A45"/>
    <w:rsid w:val="00817CF3"/>
    <w:rsid w:val="00817CFE"/>
    <w:rsid w:val="0082083B"/>
    <w:rsid w:val="008212CD"/>
    <w:rsid w:val="00821640"/>
    <w:rsid w:val="00821807"/>
    <w:rsid w:val="00824976"/>
    <w:rsid w:val="00825F8B"/>
    <w:rsid w:val="008262BF"/>
    <w:rsid w:val="0082638C"/>
    <w:rsid w:val="0082669F"/>
    <w:rsid w:val="0082690E"/>
    <w:rsid w:val="00826BE1"/>
    <w:rsid w:val="00826D3D"/>
    <w:rsid w:val="00826E10"/>
    <w:rsid w:val="008274F7"/>
    <w:rsid w:val="00830249"/>
    <w:rsid w:val="00830702"/>
    <w:rsid w:val="00830915"/>
    <w:rsid w:val="00830CB7"/>
    <w:rsid w:val="00832B96"/>
    <w:rsid w:val="0083304C"/>
    <w:rsid w:val="008333AC"/>
    <w:rsid w:val="00833D84"/>
    <w:rsid w:val="008345D0"/>
    <w:rsid w:val="008348D1"/>
    <w:rsid w:val="00834A26"/>
    <w:rsid w:val="00835A40"/>
    <w:rsid w:val="00835CDE"/>
    <w:rsid w:val="00835E2A"/>
    <w:rsid w:val="00835EC2"/>
    <w:rsid w:val="00835FDF"/>
    <w:rsid w:val="00836001"/>
    <w:rsid w:val="0083618E"/>
    <w:rsid w:val="00836809"/>
    <w:rsid w:val="0083791D"/>
    <w:rsid w:val="00840022"/>
    <w:rsid w:val="008400FE"/>
    <w:rsid w:val="00840747"/>
    <w:rsid w:val="00840B87"/>
    <w:rsid w:val="008411E3"/>
    <w:rsid w:val="00841442"/>
    <w:rsid w:val="008415E6"/>
    <w:rsid w:val="00841695"/>
    <w:rsid w:val="008417C3"/>
    <w:rsid w:val="008418C3"/>
    <w:rsid w:val="00841E2B"/>
    <w:rsid w:val="008424A1"/>
    <w:rsid w:val="00842853"/>
    <w:rsid w:val="00842887"/>
    <w:rsid w:val="00842DFB"/>
    <w:rsid w:val="00842EF0"/>
    <w:rsid w:val="00842FDA"/>
    <w:rsid w:val="00843063"/>
    <w:rsid w:val="008445FC"/>
    <w:rsid w:val="00844D4F"/>
    <w:rsid w:val="00844D83"/>
    <w:rsid w:val="00844F8E"/>
    <w:rsid w:val="00845063"/>
    <w:rsid w:val="00845163"/>
    <w:rsid w:val="0084524B"/>
    <w:rsid w:val="00845A65"/>
    <w:rsid w:val="00846975"/>
    <w:rsid w:val="00847214"/>
    <w:rsid w:val="008477AD"/>
    <w:rsid w:val="00847F33"/>
    <w:rsid w:val="00851A8C"/>
    <w:rsid w:val="00851C45"/>
    <w:rsid w:val="008521CC"/>
    <w:rsid w:val="00852A10"/>
    <w:rsid w:val="00852EDC"/>
    <w:rsid w:val="008537D7"/>
    <w:rsid w:val="00853B14"/>
    <w:rsid w:val="008542A1"/>
    <w:rsid w:val="008547E3"/>
    <w:rsid w:val="00855F25"/>
    <w:rsid w:val="00856331"/>
    <w:rsid w:val="00856713"/>
    <w:rsid w:val="00856886"/>
    <w:rsid w:val="0085795E"/>
    <w:rsid w:val="00857C10"/>
    <w:rsid w:val="008606AB"/>
    <w:rsid w:val="00861070"/>
    <w:rsid w:val="00861E7F"/>
    <w:rsid w:val="00862100"/>
    <w:rsid w:val="008623B4"/>
    <w:rsid w:val="00862B3F"/>
    <w:rsid w:val="008631BA"/>
    <w:rsid w:val="00863E10"/>
    <w:rsid w:val="008646AD"/>
    <w:rsid w:val="00864854"/>
    <w:rsid w:val="00864CB5"/>
    <w:rsid w:val="0086572C"/>
    <w:rsid w:val="00865844"/>
    <w:rsid w:val="008658B9"/>
    <w:rsid w:val="008668FB"/>
    <w:rsid w:val="00866B23"/>
    <w:rsid w:val="00866CE8"/>
    <w:rsid w:val="0086776E"/>
    <w:rsid w:val="00867948"/>
    <w:rsid w:val="00870D14"/>
    <w:rsid w:val="00871CDB"/>
    <w:rsid w:val="00871DA2"/>
    <w:rsid w:val="00872DF9"/>
    <w:rsid w:val="008730B2"/>
    <w:rsid w:val="008733AD"/>
    <w:rsid w:val="00873683"/>
    <w:rsid w:val="00873A20"/>
    <w:rsid w:val="00873A9E"/>
    <w:rsid w:val="00874177"/>
    <w:rsid w:val="0087436E"/>
    <w:rsid w:val="00874CB2"/>
    <w:rsid w:val="00874CF9"/>
    <w:rsid w:val="00874D40"/>
    <w:rsid w:val="00874EE4"/>
    <w:rsid w:val="00875D9D"/>
    <w:rsid w:val="00875DE3"/>
    <w:rsid w:val="0087608B"/>
    <w:rsid w:val="008767F9"/>
    <w:rsid w:val="00876EF4"/>
    <w:rsid w:val="008771B1"/>
    <w:rsid w:val="008772D5"/>
    <w:rsid w:val="00877803"/>
    <w:rsid w:val="00877CE3"/>
    <w:rsid w:val="00877DDB"/>
    <w:rsid w:val="00877F77"/>
    <w:rsid w:val="00877F9C"/>
    <w:rsid w:val="00880287"/>
    <w:rsid w:val="00881B33"/>
    <w:rsid w:val="00882B60"/>
    <w:rsid w:val="0088313B"/>
    <w:rsid w:val="00883155"/>
    <w:rsid w:val="00883BBF"/>
    <w:rsid w:val="00884209"/>
    <w:rsid w:val="00884263"/>
    <w:rsid w:val="0088438C"/>
    <w:rsid w:val="00884766"/>
    <w:rsid w:val="00884F16"/>
    <w:rsid w:val="0088560E"/>
    <w:rsid w:val="00885D81"/>
    <w:rsid w:val="00887201"/>
    <w:rsid w:val="00887496"/>
    <w:rsid w:val="00887FF9"/>
    <w:rsid w:val="00890AB9"/>
    <w:rsid w:val="00890B90"/>
    <w:rsid w:val="0089179B"/>
    <w:rsid w:val="008918A8"/>
    <w:rsid w:val="00891D11"/>
    <w:rsid w:val="00891EAE"/>
    <w:rsid w:val="008928C0"/>
    <w:rsid w:val="00893594"/>
    <w:rsid w:val="00894A6E"/>
    <w:rsid w:val="00896EA6"/>
    <w:rsid w:val="00897965"/>
    <w:rsid w:val="008979F9"/>
    <w:rsid w:val="008A09A5"/>
    <w:rsid w:val="008A1462"/>
    <w:rsid w:val="008A16DA"/>
    <w:rsid w:val="008A187D"/>
    <w:rsid w:val="008A1A07"/>
    <w:rsid w:val="008A1B79"/>
    <w:rsid w:val="008A1FAF"/>
    <w:rsid w:val="008A2A15"/>
    <w:rsid w:val="008A2E4B"/>
    <w:rsid w:val="008A3064"/>
    <w:rsid w:val="008A3C90"/>
    <w:rsid w:val="008A45F8"/>
    <w:rsid w:val="008A49D7"/>
    <w:rsid w:val="008A4A0F"/>
    <w:rsid w:val="008A4D6B"/>
    <w:rsid w:val="008A4DBB"/>
    <w:rsid w:val="008A5267"/>
    <w:rsid w:val="008A57D0"/>
    <w:rsid w:val="008A6CC0"/>
    <w:rsid w:val="008A7A11"/>
    <w:rsid w:val="008A7D40"/>
    <w:rsid w:val="008B0D0D"/>
    <w:rsid w:val="008B0D1B"/>
    <w:rsid w:val="008B1034"/>
    <w:rsid w:val="008B1870"/>
    <w:rsid w:val="008B1C23"/>
    <w:rsid w:val="008B2405"/>
    <w:rsid w:val="008B28F5"/>
    <w:rsid w:val="008B31D3"/>
    <w:rsid w:val="008B3B1F"/>
    <w:rsid w:val="008B4399"/>
    <w:rsid w:val="008B4A74"/>
    <w:rsid w:val="008B4B2A"/>
    <w:rsid w:val="008B5139"/>
    <w:rsid w:val="008B516E"/>
    <w:rsid w:val="008B5ECC"/>
    <w:rsid w:val="008B6C61"/>
    <w:rsid w:val="008B6CDB"/>
    <w:rsid w:val="008B7CE2"/>
    <w:rsid w:val="008B7F1E"/>
    <w:rsid w:val="008C072C"/>
    <w:rsid w:val="008C07B5"/>
    <w:rsid w:val="008C1254"/>
    <w:rsid w:val="008C1A56"/>
    <w:rsid w:val="008C25F8"/>
    <w:rsid w:val="008C2B7C"/>
    <w:rsid w:val="008C343C"/>
    <w:rsid w:val="008C348D"/>
    <w:rsid w:val="008C3B57"/>
    <w:rsid w:val="008C4409"/>
    <w:rsid w:val="008C4F93"/>
    <w:rsid w:val="008C50B6"/>
    <w:rsid w:val="008C64A5"/>
    <w:rsid w:val="008C6AA7"/>
    <w:rsid w:val="008C6DB3"/>
    <w:rsid w:val="008C7886"/>
    <w:rsid w:val="008D0077"/>
    <w:rsid w:val="008D04A5"/>
    <w:rsid w:val="008D09E7"/>
    <w:rsid w:val="008D0C85"/>
    <w:rsid w:val="008D0D88"/>
    <w:rsid w:val="008D0FB9"/>
    <w:rsid w:val="008D1065"/>
    <w:rsid w:val="008D1C0A"/>
    <w:rsid w:val="008D1C4A"/>
    <w:rsid w:val="008D1C6E"/>
    <w:rsid w:val="008D20A4"/>
    <w:rsid w:val="008D216A"/>
    <w:rsid w:val="008D2830"/>
    <w:rsid w:val="008D3175"/>
    <w:rsid w:val="008D3D56"/>
    <w:rsid w:val="008D3EE0"/>
    <w:rsid w:val="008D450C"/>
    <w:rsid w:val="008D6397"/>
    <w:rsid w:val="008D66E9"/>
    <w:rsid w:val="008D7727"/>
    <w:rsid w:val="008D7A11"/>
    <w:rsid w:val="008E0454"/>
    <w:rsid w:val="008E0765"/>
    <w:rsid w:val="008E0DD4"/>
    <w:rsid w:val="008E0E81"/>
    <w:rsid w:val="008E1F32"/>
    <w:rsid w:val="008E2115"/>
    <w:rsid w:val="008E2391"/>
    <w:rsid w:val="008E2636"/>
    <w:rsid w:val="008E27A7"/>
    <w:rsid w:val="008E2AA5"/>
    <w:rsid w:val="008E44B1"/>
    <w:rsid w:val="008E467E"/>
    <w:rsid w:val="008E6137"/>
    <w:rsid w:val="008E6307"/>
    <w:rsid w:val="008E6DD5"/>
    <w:rsid w:val="008E6FC6"/>
    <w:rsid w:val="008E7FF7"/>
    <w:rsid w:val="008F0894"/>
    <w:rsid w:val="008F0B9B"/>
    <w:rsid w:val="008F0E28"/>
    <w:rsid w:val="008F1A44"/>
    <w:rsid w:val="008F1E43"/>
    <w:rsid w:val="008F2616"/>
    <w:rsid w:val="008F279D"/>
    <w:rsid w:val="008F2961"/>
    <w:rsid w:val="008F2D0A"/>
    <w:rsid w:val="008F2E31"/>
    <w:rsid w:val="008F3149"/>
    <w:rsid w:val="008F3254"/>
    <w:rsid w:val="008F33AE"/>
    <w:rsid w:val="008F3771"/>
    <w:rsid w:val="008F394A"/>
    <w:rsid w:val="008F3F9B"/>
    <w:rsid w:val="008F4106"/>
    <w:rsid w:val="008F46D6"/>
    <w:rsid w:val="008F4DFC"/>
    <w:rsid w:val="008F4F48"/>
    <w:rsid w:val="008F54E0"/>
    <w:rsid w:val="008F5A22"/>
    <w:rsid w:val="008F5E49"/>
    <w:rsid w:val="008F5F0A"/>
    <w:rsid w:val="008F669B"/>
    <w:rsid w:val="008F691A"/>
    <w:rsid w:val="008F7624"/>
    <w:rsid w:val="008F7B28"/>
    <w:rsid w:val="00900339"/>
    <w:rsid w:val="009005F9"/>
    <w:rsid w:val="009009EF"/>
    <w:rsid w:val="0090156F"/>
    <w:rsid w:val="00901F38"/>
    <w:rsid w:val="00902585"/>
    <w:rsid w:val="009028F8"/>
    <w:rsid w:val="00903808"/>
    <w:rsid w:val="00904DC2"/>
    <w:rsid w:val="009051ED"/>
    <w:rsid w:val="0090566E"/>
    <w:rsid w:val="00905E9F"/>
    <w:rsid w:val="00906105"/>
    <w:rsid w:val="00906520"/>
    <w:rsid w:val="00906560"/>
    <w:rsid w:val="00907BBE"/>
    <w:rsid w:val="009100D4"/>
    <w:rsid w:val="00910774"/>
    <w:rsid w:val="009109B4"/>
    <w:rsid w:val="00910FDE"/>
    <w:rsid w:val="009111BB"/>
    <w:rsid w:val="00911634"/>
    <w:rsid w:val="00912F3E"/>
    <w:rsid w:val="00913F48"/>
    <w:rsid w:val="009146A8"/>
    <w:rsid w:val="00915383"/>
    <w:rsid w:val="0091542D"/>
    <w:rsid w:val="00915A89"/>
    <w:rsid w:val="009163A7"/>
    <w:rsid w:val="00916621"/>
    <w:rsid w:val="00916675"/>
    <w:rsid w:val="00916C39"/>
    <w:rsid w:val="009176B2"/>
    <w:rsid w:val="009205F3"/>
    <w:rsid w:val="00920C63"/>
    <w:rsid w:val="0092117A"/>
    <w:rsid w:val="00922E0E"/>
    <w:rsid w:val="00923370"/>
    <w:rsid w:val="00923704"/>
    <w:rsid w:val="009239F0"/>
    <w:rsid w:val="00923E82"/>
    <w:rsid w:val="00923EBC"/>
    <w:rsid w:val="0092418E"/>
    <w:rsid w:val="00925B34"/>
    <w:rsid w:val="00926269"/>
    <w:rsid w:val="00926EBD"/>
    <w:rsid w:val="0092758D"/>
    <w:rsid w:val="00930676"/>
    <w:rsid w:val="00930847"/>
    <w:rsid w:val="00930D45"/>
    <w:rsid w:val="00931853"/>
    <w:rsid w:val="00931DC9"/>
    <w:rsid w:val="0093234D"/>
    <w:rsid w:val="009323B0"/>
    <w:rsid w:val="00932517"/>
    <w:rsid w:val="009326F6"/>
    <w:rsid w:val="009327B4"/>
    <w:rsid w:val="00932F55"/>
    <w:rsid w:val="009334A0"/>
    <w:rsid w:val="00934619"/>
    <w:rsid w:val="00934A61"/>
    <w:rsid w:val="00934CF8"/>
    <w:rsid w:val="00936F36"/>
    <w:rsid w:val="009371BA"/>
    <w:rsid w:val="009373BD"/>
    <w:rsid w:val="00940330"/>
    <w:rsid w:val="00940B60"/>
    <w:rsid w:val="00940BD2"/>
    <w:rsid w:val="00941ADF"/>
    <w:rsid w:val="00941D22"/>
    <w:rsid w:val="00942335"/>
    <w:rsid w:val="009428B5"/>
    <w:rsid w:val="00942CC1"/>
    <w:rsid w:val="00942FF2"/>
    <w:rsid w:val="00943629"/>
    <w:rsid w:val="00943B96"/>
    <w:rsid w:val="0094547C"/>
    <w:rsid w:val="009455FE"/>
    <w:rsid w:val="0094565D"/>
    <w:rsid w:val="009458DD"/>
    <w:rsid w:val="00947B34"/>
    <w:rsid w:val="00950B03"/>
    <w:rsid w:val="00950EC8"/>
    <w:rsid w:val="00951B43"/>
    <w:rsid w:val="00951B75"/>
    <w:rsid w:val="00952883"/>
    <w:rsid w:val="00952D41"/>
    <w:rsid w:val="009536C4"/>
    <w:rsid w:val="0095533B"/>
    <w:rsid w:val="009553C5"/>
    <w:rsid w:val="00955423"/>
    <w:rsid w:val="00955B1A"/>
    <w:rsid w:val="00955C32"/>
    <w:rsid w:val="00955C61"/>
    <w:rsid w:val="0095626C"/>
    <w:rsid w:val="009565CE"/>
    <w:rsid w:val="009565FA"/>
    <w:rsid w:val="0095699D"/>
    <w:rsid w:val="00957067"/>
    <w:rsid w:val="0095725C"/>
    <w:rsid w:val="009613AF"/>
    <w:rsid w:val="009615AA"/>
    <w:rsid w:val="0096196A"/>
    <w:rsid w:val="00961FD0"/>
    <w:rsid w:val="0096202C"/>
    <w:rsid w:val="009621F2"/>
    <w:rsid w:val="00962840"/>
    <w:rsid w:val="009639F4"/>
    <w:rsid w:val="00963D0D"/>
    <w:rsid w:val="00963FD5"/>
    <w:rsid w:val="00964187"/>
    <w:rsid w:val="009645A6"/>
    <w:rsid w:val="00964C0E"/>
    <w:rsid w:val="00965BA2"/>
    <w:rsid w:val="00965D70"/>
    <w:rsid w:val="00966B0C"/>
    <w:rsid w:val="00967008"/>
    <w:rsid w:val="009674F9"/>
    <w:rsid w:val="0096799C"/>
    <w:rsid w:val="00967C85"/>
    <w:rsid w:val="00967D7D"/>
    <w:rsid w:val="00970943"/>
    <w:rsid w:val="00970A57"/>
    <w:rsid w:val="00970D38"/>
    <w:rsid w:val="009710FD"/>
    <w:rsid w:val="00971AC2"/>
    <w:rsid w:val="00971BC6"/>
    <w:rsid w:val="00971F36"/>
    <w:rsid w:val="00972A43"/>
    <w:rsid w:val="00972F48"/>
    <w:rsid w:val="009732D9"/>
    <w:rsid w:val="00973574"/>
    <w:rsid w:val="00975FF1"/>
    <w:rsid w:val="00976491"/>
    <w:rsid w:val="00976908"/>
    <w:rsid w:val="00976D74"/>
    <w:rsid w:val="00977167"/>
    <w:rsid w:val="00977222"/>
    <w:rsid w:val="00977889"/>
    <w:rsid w:val="00977A66"/>
    <w:rsid w:val="00980B7A"/>
    <w:rsid w:val="00981279"/>
    <w:rsid w:val="009819CF"/>
    <w:rsid w:val="00981C29"/>
    <w:rsid w:val="009831FD"/>
    <w:rsid w:val="0098400F"/>
    <w:rsid w:val="00984287"/>
    <w:rsid w:val="0098428F"/>
    <w:rsid w:val="00984636"/>
    <w:rsid w:val="00985A29"/>
    <w:rsid w:val="00985DF4"/>
    <w:rsid w:val="0098614B"/>
    <w:rsid w:val="00986265"/>
    <w:rsid w:val="009871C4"/>
    <w:rsid w:val="0099062E"/>
    <w:rsid w:val="0099079B"/>
    <w:rsid w:val="00990E54"/>
    <w:rsid w:val="00991142"/>
    <w:rsid w:val="0099132C"/>
    <w:rsid w:val="009917D1"/>
    <w:rsid w:val="00991879"/>
    <w:rsid w:val="00992875"/>
    <w:rsid w:val="00992AF1"/>
    <w:rsid w:val="00993530"/>
    <w:rsid w:val="00993901"/>
    <w:rsid w:val="00993C75"/>
    <w:rsid w:val="009957D4"/>
    <w:rsid w:val="00995C8E"/>
    <w:rsid w:val="00995FF6"/>
    <w:rsid w:val="009967EF"/>
    <w:rsid w:val="00996C80"/>
    <w:rsid w:val="00997669"/>
    <w:rsid w:val="009A104D"/>
    <w:rsid w:val="009A1324"/>
    <w:rsid w:val="009A184C"/>
    <w:rsid w:val="009A267C"/>
    <w:rsid w:val="009A3266"/>
    <w:rsid w:val="009A3496"/>
    <w:rsid w:val="009A3747"/>
    <w:rsid w:val="009A3C77"/>
    <w:rsid w:val="009A4495"/>
    <w:rsid w:val="009A4669"/>
    <w:rsid w:val="009A4999"/>
    <w:rsid w:val="009A619B"/>
    <w:rsid w:val="009A7236"/>
    <w:rsid w:val="009A76EA"/>
    <w:rsid w:val="009A7722"/>
    <w:rsid w:val="009A7B88"/>
    <w:rsid w:val="009A7C62"/>
    <w:rsid w:val="009A7DAC"/>
    <w:rsid w:val="009B001A"/>
    <w:rsid w:val="009B05C7"/>
    <w:rsid w:val="009B0F3E"/>
    <w:rsid w:val="009B1151"/>
    <w:rsid w:val="009B13BD"/>
    <w:rsid w:val="009B2E55"/>
    <w:rsid w:val="009B34BF"/>
    <w:rsid w:val="009B4513"/>
    <w:rsid w:val="009B4C65"/>
    <w:rsid w:val="009B56CB"/>
    <w:rsid w:val="009B59C2"/>
    <w:rsid w:val="009B65D2"/>
    <w:rsid w:val="009B79EE"/>
    <w:rsid w:val="009C0714"/>
    <w:rsid w:val="009C17D0"/>
    <w:rsid w:val="009C185A"/>
    <w:rsid w:val="009C22F5"/>
    <w:rsid w:val="009C250F"/>
    <w:rsid w:val="009C29C6"/>
    <w:rsid w:val="009C2B74"/>
    <w:rsid w:val="009C2C1C"/>
    <w:rsid w:val="009C31A2"/>
    <w:rsid w:val="009C32CB"/>
    <w:rsid w:val="009C3697"/>
    <w:rsid w:val="009C3934"/>
    <w:rsid w:val="009C3A2B"/>
    <w:rsid w:val="009C3DE4"/>
    <w:rsid w:val="009C4126"/>
    <w:rsid w:val="009C4C7C"/>
    <w:rsid w:val="009C4D6C"/>
    <w:rsid w:val="009C5388"/>
    <w:rsid w:val="009C5B92"/>
    <w:rsid w:val="009C5F53"/>
    <w:rsid w:val="009C6538"/>
    <w:rsid w:val="009C72C9"/>
    <w:rsid w:val="009C774C"/>
    <w:rsid w:val="009C7C25"/>
    <w:rsid w:val="009C7F5B"/>
    <w:rsid w:val="009D0211"/>
    <w:rsid w:val="009D0F84"/>
    <w:rsid w:val="009D12A5"/>
    <w:rsid w:val="009D1F81"/>
    <w:rsid w:val="009D23C2"/>
    <w:rsid w:val="009D3D09"/>
    <w:rsid w:val="009D5A1C"/>
    <w:rsid w:val="009D5C5E"/>
    <w:rsid w:val="009D68B2"/>
    <w:rsid w:val="009D68CA"/>
    <w:rsid w:val="009D70E6"/>
    <w:rsid w:val="009E0E1A"/>
    <w:rsid w:val="009E12D7"/>
    <w:rsid w:val="009E137F"/>
    <w:rsid w:val="009E182B"/>
    <w:rsid w:val="009E1B73"/>
    <w:rsid w:val="009E1C3C"/>
    <w:rsid w:val="009E298B"/>
    <w:rsid w:val="009E2B9D"/>
    <w:rsid w:val="009E379D"/>
    <w:rsid w:val="009E426E"/>
    <w:rsid w:val="009E547F"/>
    <w:rsid w:val="009E5784"/>
    <w:rsid w:val="009E5F1F"/>
    <w:rsid w:val="009E6078"/>
    <w:rsid w:val="009E6CD4"/>
    <w:rsid w:val="009E6D57"/>
    <w:rsid w:val="009E6F8B"/>
    <w:rsid w:val="009F00BF"/>
    <w:rsid w:val="009F00D5"/>
    <w:rsid w:val="009F05C2"/>
    <w:rsid w:val="009F0713"/>
    <w:rsid w:val="009F0E2F"/>
    <w:rsid w:val="009F0F45"/>
    <w:rsid w:val="009F1281"/>
    <w:rsid w:val="009F13F6"/>
    <w:rsid w:val="009F1F8E"/>
    <w:rsid w:val="009F202F"/>
    <w:rsid w:val="009F2163"/>
    <w:rsid w:val="009F2454"/>
    <w:rsid w:val="009F352D"/>
    <w:rsid w:val="009F3E67"/>
    <w:rsid w:val="009F6036"/>
    <w:rsid w:val="009F6A51"/>
    <w:rsid w:val="009F7EA9"/>
    <w:rsid w:val="00A0060C"/>
    <w:rsid w:val="00A0127B"/>
    <w:rsid w:val="00A01819"/>
    <w:rsid w:val="00A01DDA"/>
    <w:rsid w:val="00A0218C"/>
    <w:rsid w:val="00A02582"/>
    <w:rsid w:val="00A02619"/>
    <w:rsid w:val="00A02EA9"/>
    <w:rsid w:val="00A02EAC"/>
    <w:rsid w:val="00A02F9A"/>
    <w:rsid w:val="00A03081"/>
    <w:rsid w:val="00A03ACB"/>
    <w:rsid w:val="00A04252"/>
    <w:rsid w:val="00A046EC"/>
    <w:rsid w:val="00A04CE7"/>
    <w:rsid w:val="00A052C4"/>
    <w:rsid w:val="00A05307"/>
    <w:rsid w:val="00A06601"/>
    <w:rsid w:val="00A06911"/>
    <w:rsid w:val="00A06F80"/>
    <w:rsid w:val="00A1013D"/>
    <w:rsid w:val="00A10359"/>
    <w:rsid w:val="00A103D1"/>
    <w:rsid w:val="00A10493"/>
    <w:rsid w:val="00A109FE"/>
    <w:rsid w:val="00A113D3"/>
    <w:rsid w:val="00A1191C"/>
    <w:rsid w:val="00A12013"/>
    <w:rsid w:val="00A127DF"/>
    <w:rsid w:val="00A12AD3"/>
    <w:rsid w:val="00A13A68"/>
    <w:rsid w:val="00A14338"/>
    <w:rsid w:val="00A14367"/>
    <w:rsid w:val="00A14880"/>
    <w:rsid w:val="00A14941"/>
    <w:rsid w:val="00A15402"/>
    <w:rsid w:val="00A15FAB"/>
    <w:rsid w:val="00A1630F"/>
    <w:rsid w:val="00A169B9"/>
    <w:rsid w:val="00A16C9D"/>
    <w:rsid w:val="00A16F86"/>
    <w:rsid w:val="00A16FA8"/>
    <w:rsid w:val="00A17135"/>
    <w:rsid w:val="00A172E6"/>
    <w:rsid w:val="00A174AF"/>
    <w:rsid w:val="00A17786"/>
    <w:rsid w:val="00A17F8E"/>
    <w:rsid w:val="00A20327"/>
    <w:rsid w:val="00A2051E"/>
    <w:rsid w:val="00A21075"/>
    <w:rsid w:val="00A214BF"/>
    <w:rsid w:val="00A221AE"/>
    <w:rsid w:val="00A22E33"/>
    <w:rsid w:val="00A2337D"/>
    <w:rsid w:val="00A233A8"/>
    <w:rsid w:val="00A233CA"/>
    <w:rsid w:val="00A23947"/>
    <w:rsid w:val="00A23B9D"/>
    <w:rsid w:val="00A24208"/>
    <w:rsid w:val="00A242CC"/>
    <w:rsid w:val="00A24348"/>
    <w:rsid w:val="00A2481D"/>
    <w:rsid w:val="00A254AC"/>
    <w:rsid w:val="00A25E59"/>
    <w:rsid w:val="00A25F3F"/>
    <w:rsid w:val="00A263A3"/>
    <w:rsid w:val="00A26BDD"/>
    <w:rsid w:val="00A26C11"/>
    <w:rsid w:val="00A301BB"/>
    <w:rsid w:val="00A30289"/>
    <w:rsid w:val="00A3088F"/>
    <w:rsid w:val="00A30CB3"/>
    <w:rsid w:val="00A311F4"/>
    <w:rsid w:val="00A328B0"/>
    <w:rsid w:val="00A32B5D"/>
    <w:rsid w:val="00A32FED"/>
    <w:rsid w:val="00A33447"/>
    <w:rsid w:val="00A34034"/>
    <w:rsid w:val="00A34A83"/>
    <w:rsid w:val="00A355A1"/>
    <w:rsid w:val="00A35853"/>
    <w:rsid w:val="00A36464"/>
    <w:rsid w:val="00A36B6C"/>
    <w:rsid w:val="00A3714A"/>
    <w:rsid w:val="00A373D2"/>
    <w:rsid w:val="00A37812"/>
    <w:rsid w:val="00A37BF7"/>
    <w:rsid w:val="00A37E9A"/>
    <w:rsid w:val="00A40202"/>
    <w:rsid w:val="00A4042D"/>
    <w:rsid w:val="00A4054D"/>
    <w:rsid w:val="00A40CC6"/>
    <w:rsid w:val="00A41DF6"/>
    <w:rsid w:val="00A41E1F"/>
    <w:rsid w:val="00A41F91"/>
    <w:rsid w:val="00A42CBA"/>
    <w:rsid w:val="00A432D3"/>
    <w:rsid w:val="00A4526E"/>
    <w:rsid w:val="00A453CC"/>
    <w:rsid w:val="00A4708D"/>
    <w:rsid w:val="00A5003F"/>
    <w:rsid w:val="00A500AF"/>
    <w:rsid w:val="00A509F4"/>
    <w:rsid w:val="00A50A9A"/>
    <w:rsid w:val="00A51A66"/>
    <w:rsid w:val="00A51F06"/>
    <w:rsid w:val="00A5203B"/>
    <w:rsid w:val="00A52582"/>
    <w:rsid w:val="00A525CE"/>
    <w:rsid w:val="00A527C0"/>
    <w:rsid w:val="00A52BA6"/>
    <w:rsid w:val="00A5395A"/>
    <w:rsid w:val="00A53FC6"/>
    <w:rsid w:val="00A5425A"/>
    <w:rsid w:val="00A542FF"/>
    <w:rsid w:val="00A54607"/>
    <w:rsid w:val="00A546C6"/>
    <w:rsid w:val="00A5553D"/>
    <w:rsid w:val="00A55EA6"/>
    <w:rsid w:val="00A57170"/>
    <w:rsid w:val="00A573CC"/>
    <w:rsid w:val="00A578FA"/>
    <w:rsid w:val="00A60257"/>
    <w:rsid w:val="00A60D36"/>
    <w:rsid w:val="00A61326"/>
    <w:rsid w:val="00A627A4"/>
    <w:rsid w:val="00A629A6"/>
    <w:rsid w:val="00A63328"/>
    <w:rsid w:val="00A63D5D"/>
    <w:rsid w:val="00A6411B"/>
    <w:rsid w:val="00A6583C"/>
    <w:rsid w:val="00A66356"/>
    <w:rsid w:val="00A668C5"/>
    <w:rsid w:val="00A67199"/>
    <w:rsid w:val="00A675F8"/>
    <w:rsid w:val="00A676C2"/>
    <w:rsid w:val="00A67FE1"/>
    <w:rsid w:val="00A70816"/>
    <w:rsid w:val="00A71308"/>
    <w:rsid w:val="00A72291"/>
    <w:rsid w:val="00A72361"/>
    <w:rsid w:val="00A72D94"/>
    <w:rsid w:val="00A72DB7"/>
    <w:rsid w:val="00A73B64"/>
    <w:rsid w:val="00A74073"/>
    <w:rsid w:val="00A74CED"/>
    <w:rsid w:val="00A75499"/>
    <w:rsid w:val="00A75E24"/>
    <w:rsid w:val="00A761D4"/>
    <w:rsid w:val="00A765E5"/>
    <w:rsid w:val="00A7665A"/>
    <w:rsid w:val="00A76823"/>
    <w:rsid w:val="00A774B3"/>
    <w:rsid w:val="00A77EAE"/>
    <w:rsid w:val="00A81228"/>
    <w:rsid w:val="00A81327"/>
    <w:rsid w:val="00A8166E"/>
    <w:rsid w:val="00A81CD8"/>
    <w:rsid w:val="00A81F0C"/>
    <w:rsid w:val="00A821FC"/>
    <w:rsid w:val="00A822D5"/>
    <w:rsid w:val="00A829AF"/>
    <w:rsid w:val="00A83901"/>
    <w:rsid w:val="00A83D3B"/>
    <w:rsid w:val="00A84DD3"/>
    <w:rsid w:val="00A855CE"/>
    <w:rsid w:val="00A8572C"/>
    <w:rsid w:val="00A85902"/>
    <w:rsid w:val="00A86B9D"/>
    <w:rsid w:val="00A873F1"/>
    <w:rsid w:val="00A87BDA"/>
    <w:rsid w:val="00A905ED"/>
    <w:rsid w:val="00A90870"/>
    <w:rsid w:val="00A9092F"/>
    <w:rsid w:val="00A90AAA"/>
    <w:rsid w:val="00A91158"/>
    <w:rsid w:val="00A9164E"/>
    <w:rsid w:val="00A91779"/>
    <w:rsid w:val="00A928F9"/>
    <w:rsid w:val="00A9311B"/>
    <w:rsid w:val="00A9325F"/>
    <w:rsid w:val="00A93391"/>
    <w:rsid w:val="00A93511"/>
    <w:rsid w:val="00A935A2"/>
    <w:rsid w:val="00A937E5"/>
    <w:rsid w:val="00A9434C"/>
    <w:rsid w:val="00A94D2B"/>
    <w:rsid w:val="00A94D8A"/>
    <w:rsid w:val="00A95374"/>
    <w:rsid w:val="00A95F15"/>
    <w:rsid w:val="00A96142"/>
    <w:rsid w:val="00A96226"/>
    <w:rsid w:val="00A962A8"/>
    <w:rsid w:val="00A9698F"/>
    <w:rsid w:val="00A97233"/>
    <w:rsid w:val="00A97848"/>
    <w:rsid w:val="00A97F8E"/>
    <w:rsid w:val="00AA05B6"/>
    <w:rsid w:val="00AA067B"/>
    <w:rsid w:val="00AA0BB2"/>
    <w:rsid w:val="00AA0DD2"/>
    <w:rsid w:val="00AA21EF"/>
    <w:rsid w:val="00AA26A7"/>
    <w:rsid w:val="00AA2CF6"/>
    <w:rsid w:val="00AA317F"/>
    <w:rsid w:val="00AA31A0"/>
    <w:rsid w:val="00AA3AF7"/>
    <w:rsid w:val="00AA3DB7"/>
    <w:rsid w:val="00AA44DA"/>
    <w:rsid w:val="00AA464F"/>
    <w:rsid w:val="00AA4672"/>
    <w:rsid w:val="00AA4E82"/>
    <w:rsid w:val="00AA5B5C"/>
    <w:rsid w:val="00AA5DE7"/>
    <w:rsid w:val="00AA6ABE"/>
    <w:rsid w:val="00AA75D5"/>
    <w:rsid w:val="00AA76A1"/>
    <w:rsid w:val="00AB0C6C"/>
    <w:rsid w:val="00AB0F6D"/>
    <w:rsid w:val="00AB158E"/>
    <w:rsid w:val="00AB1925"/>
    <w:rsid w:val="00AB1B0A"/>
    <w:rsid w:val="00AB1CD8"/>
    <w:rsid w:val="00AB210C"/>
    <w:rsid w:val="00AB2521"/>
    <w:rsid w:val="00AB2637"/>
    <w:rsid w:val="00AB363C"/>
    <w:rsid w:val="00AB3E25"/>
    <w:rsid w:val="00AB3FA0"/>
    <w:rsid w:val="00AB412B"/>
    <w:rsid w:val="00AB42EF"/>
    <w:rsid w:val="00AB6187"/>
    <w:rsid w:val="00AB7909"/>
    <w:rsid w:val="00AB7A45"/>
    <w:rsid w:val="00AC0361"/>
    <w:rsid w:val="00AC0E8A"/>
    <w:rsid w:val="00AC1F47"/>
    <w:rsid w:val="00AC2135"/>
    <w:rsid w:val="00AC24A6"/>
    <w:rsid w:val="00AC26EA"/>
    <w:rsid w:val="00AC4A07"/>
    <w:rsid w:val="00AC4E22"/>
    <w:rsid w:val="00AC52C2"/>
    <w:rsid w:val="00AC5A48"/>
    <w:rsid w:val="00AC605B"/>
    <w:rsid w:val="00AC672A"/>
    <w:rsid w:val="00AC6A7F"/>
    <w:rsid w:val="00AC795B"/>
    <w:rsid w:val="00AD0207"/>
    <w:rsid w:val="00AD08F6"/>
    <w:rsid w:val="00AD0DC9"/>
    <w:rsid w:val="00AD0EA9"/>
    <w:rsid w:val="00AD14A4"/>
    <w:rsid w:val="00AD1671"/>
    <w:rsid w:val="00AD18C3"/>
    <w:rsid w:val="00AD1E2F"/>
    <w:rsid w:val="00AD1F9A"/>
    <w:rsid w:val="00AD23E0"/>
    <w:rsid w:val="00AD347C"/>
    <w:rsid w:val="00AD3F6D"/>
    <w:rsid w:val="00AD3FD6"/>
    <w:rsid w:val="00AD41C7"/>
    <w:rsid w:val="00AD44E7"/>
    <w:rsid w:val="00AD4621"/>
    <w:rsid w:val="00AD488C"/>
    <w:rsid w:val="00AD5D3A"/>
    <w:rsid w:val="00AD6719"/>
    <w:rsid w:val="00AD6D9F"/>
    <w:rsid w:val="00AD79ED"/>
    <w:rsid w:val="00AD7A80"/>
    <w:rsid w:val="00AE117E"/>
    <w:rsid w:val="00AE1330"/>
    <w:rsid w:val="00AE1988"/>
    <w:rsid w:val="00AE2405"/>
    <w:rsid w:val="00AE24D1"/>
    <w:rsid w:val="00AE25C5"/>
    <w:rsid w:val="00AE2D12"/>
    <w:rsid w:val="00AE3505"/>
    <w:rsid w:val="00AE3689"/>
    <w:rsid w:val="00AE39C0"/>
    <w:rsid w:val="00AE4DCB"/>
    <w:rsid w:val="00AE4FFF"/>
    <w:rsid w:val="00AE59BD"/>
    <w:rsid w:val="00AE5CB3"/>
    <w:rsid w:val="00AE5EEC"/>
    <w:rsid w:val="00AE62F0"/>
    <w:rsid w:val="00AE70BA"/>
    <w:rsid w:val="00AE7A40"/>
    <w:rsid w:val="00AE7C83"/>
    <w:rsid w:val="00AF027A"/>
    <w:rsid w:val="00AF0B67"/>
    <w:rsid w:val="00AF0C57"/>
    <w:rsid w:val="00AF181C"/>
    <w:rsid w:val="00AF1A38"/>
    <w:rsid w:val="00AF1B2F"/>
    <w:rsid w:val="00AF20E8"/>
    <w:rsid w:val="00AF28AF"/>
    <w:rsid w:val="00AF2EEB"/>
    <w:rsid w:val="00AF3B1C"/>
    <w:rsid w:val="00AF3F4E"/>
    <w:rsid w:val="00AF451F"/>
    <w:rsid w:val="00AF577A"/>
    <w:rsid w:val="00AF7781"/>
    <w:rsid w:val="00AF7A9B"/>
    <w:rsid w:val="00B000AA"/>
    <w:rsid w:val="00B00657"/>
    <w:rsid w:val="00B00C86"/>
    <w:rsid w:val="00B01010"/>
    <w:rsid w:val="00B0148E"/>
    <w:rsid w:val="00B033BB"/>
    <w:rsid w:val="00B037D7"/>
    <w:rsid w:val="00B0380C"/>
    <w:rsid w:val="00B03838"/>
    <w:rsid w:val="00B04240"/>
    <w:rsid w:val="00B0444E"/>
    <w:rsid w:val="00B050D7"/>
    <w:rsid w:val="00B058D6"/>
    <w:rsid w:val="00B05B14"/>
    <w:rsid w:val="00B05B57"/>
    <w:rsid w:val="00B062F6"/>
    <w:rsid w:val="00B064B5"/>
    <w:rsid w:val="00B06517"/>
    <w:rsid w:val="00B06574"/>
    <w:rsid w:val="00B067A7"/>
    <w:rsid w:val="00B069A9"/>
    <w:rsid w:val="00B06DB8"/>
    <w:rsid w:val="00B07118"/>
    <w:rsid w:val="00B077D7"/>
    <w:rsid w:val="00B11491"/>
    <w:rsid w:val="00B119AF"/>
    <w:rsid w:val="00B11A91"/>
    <w:rsid w:val="00B11BC5"/>
    <w:rsid w:val="00B1231A"/>
    <w:rsid w:val="00B123D5"/>
    <w:rsid w:val="00B131B8"/>
    <w:rsid w:val="00B1339C"/>
    <w:rsid w:val="00B15FB7"/>
    <w:rsid w:val="00B16555"/>
    <w:rsid w:val="00B16626"/>
    <w:rsid w:val="00B16ED8"/>
    <w:rsid w:val="00B17B2E"/>
    <w:rsid w:val="00B203E6"/>
    <w:rsid w:val="00B20E10"/>
    <w:rsid w:val="00B21191"/>
    <w:rsid w:val="00B2167A"/>
    <w:rsid w:val="00B2189C"/>
    <w:rsid w:val="00B22555"/>
    <w:rsid w:val="00B22689"/>
    <w:rsid w:val="00B226B9"/>
    <w:rsid w:val="00B23E10"/>
    <w:rsid w:val="00B242D3"/>
    <w:rsid w:val="00B2491E"/>
    <w:rsid w:val="00B24C52"/>
    <w:rsid w:val="00B24F7B"/>
    <w:rsid w:val="00B25535"/>
    <w:rsid w:val="00B25802"/>
    <w:rsid w:val="00B2582F"/>
    <w:rsid w:val="00B25E83"/>
    <w:rsid w:val="00B26528"/>
    <w:rsid w:val="00B2702B"/>
    <w:rsid w:val="00B27A9A"/>
    <w:rsid w:val="00B301BB"/>
    <w:rsid w:val="00B301FD"/>
    <w:rsid w:val="00B302D2"/>
    <w:rsid w:val="00B3035E"/>
    <w:rsid w:val="00B30390"/>
    <w:rsid w:val="00B307E5"/>
    <w:rsid w:val="00B30B98"/>
    <w:rsid w:val="00B31E09"/>
    <w:rsid w:val="00B31F03"/>
    <w:rsid w:val="00B31F24"/>
    <w:rsid w:val="00B324A1"/>
    <w:rsid w:val="00B33726"/>
    <w:rsid w:val="00B337A5"/>
    <w:rsid w:val="00B33A28"/>
    <w:rsid w:val="00B3447E"/>
    <w:rsid w:val="00B34625"/>
    <w:rsid w:val="00B353CE"/>
    <w:rsid w:val="00B36BC1"/>
    <w:rsid w:val="00B36E69"/>
    <w:rsid w:val="00B36F44"/>
    <w:rsid w:val="00B37957"/>
    <w:rsid w:val="00B37981"/>
    <w:rsid w:val="00B400F8"/>
    <w:rsid w:val="00B4067D"/>
    <w:rsid w:val="00B40E6B"/>
    <w:rsid w:val="00B40EAA"/>
    <w:rsid w:val="00B412E9"/>
    <w:rsid w:val="00B413A4"/>
    <w:rsid w:val="00B41638"/>
    <w:rsid w:val="00B420A5"/>
    <w:rsid w:val="00B4264C"/>
    <w:rsid w:val="00B42681"/>
    <w:rsid w:val="00B42C33"/>
    <w:rsid w:val="00B438A0"/>
    <w:rsid w:val="00B43AC6"/>
    <w:rsid w:val="00B43D36"/>
    <w:rsid w:val="00B43F86"/>
    <w:rsid w:val="00B4400F"/>
    <w:rsid w:val="00B443C8"/>
    <w:rsid w:val="00B44447"/>
    <w:rsid w:val="00B44692"/>
    <w:rsid w:val="00B44D67"/>
    <w:rsid w:val="00B44F82"/>
    <w:rsid w:val="00B458BE"/>
    <w:rsid w:val="00B4685E"/>
    <w:rsid w:val="00B5003C"/>
    <w:rsid w:val="00B50503"/>
    <w:rsid w:val="00B5061C"/>
    <w:rsid w:val="00B50A36"/>
    <w:rsid w:val="00B512C3"/>
    <w:rsid w:val="00B520DD"/>
    <w:rsid w:val="00B5247D"/>
    <w:rsid w:val="00B52F97"/>
    <w:rsid w:val="00B53188"/>
    <w:rsid w:val="00B531CE"/>
    <w:rsid w:val="00B543D3"/>
    <w:rsid w:val="00B54572"/>
    <w:rsid w:val="00B54B27"/>
    <w:rsid w:val="00B54D6B"/>
    <w:rsid w:val="00B550A8"/>
    <w:rsid w:val="00B55252"/>
    <w:rsid w:val="00B55AC7"/>
    <w:rsid w:val="00B56025"/>
    <w:rsid w:val="00B56D39"/>
    <w:rsid w:val="00B578A3"/>
    <w:rsid w:val="00B579D8"/>
    <w:rsid w:val="00B57A7B"/>
    <w:rsid w:val="00B57C55"/>
    <w:rsid w:val="00B60944"/>
    <w:rsid w:val="00B60A16"/>
    <w:rsid w:val="00B60EDF"/>
    <w:rsid w:val="00B61641"/>
    <w:rsid w:val="00B61934"/>
    <w:rsid w:val="00B624F4"/>
    <w:rsid w:val="00B62733"/>
    <w:rsid w:val="00B62A47"/>
    <w:rsid w:val="00B62AD4"/>
    <w:rsid w:val="00B62C03"/>
    <w:rsid w:val="00B62C6D"/>
    <w:rsid w:val="00B62D5F"/>
    <w:rsid w:val="00B63BBC"/>
    <w:rsid w:val="00B6488B"/>
    <w:rsid w:val="00B65223"/>
    <w:rsid w:val="00B65368"/>
    <w:rsid w:val="00B65A06"/>
    <w:rsid w:val="00B65F73"/>
    <w:rsid w:val="00B66197"/>
    <w:rsid w:val="00B66757"/>
    <w:rsid w:val="00B66A33"/>
    <w:rsid w:val="00B66AA5"/>
    <w:rsid w:val="00B6710A"/>
    <w:rsid w:val="00B673C8"/>
    <w:rsid w:val="00B67B9D"/>
    <w:rsid w:val="00B701E2"/>
    <w:rsid w:val="00B70540"/>
    <w:rsid w:val="00B70B1E"/>
    <w:rsid w:val="00B713F0"/>
    <w:rsid w:val="00B715B9"/>
    <w:rsid w:val="00B7161B"/>
    <w:rsid w:val="00B7197E"/>
    <w:rsid w:val="00B7391F"/>
    <w:rsid w:val="00B73A4C"/>
    <w:rsid w:val="00B756B9"/>
    <w:rsid w:val="00B75781"/>
    <w:rsid w:val="00B758F0"/>
    <w:rsid w:val="00B75BE3"/>
    <w:rsid w:val="00B76150"/>
    <w:rsid w:val="00B7672E"/>
    <w:rsid w:val="00B76D38"/>
    <w:rsid w:val="00B76D8D"/>
    <w:rsid w:val="00B770AA"/>
    <w:rsid w:val="00B77248"/>
    <w:rsid w:val="00B77894"/>
    <w:rsid w:val="00B806B0"/>
    <w:rsid w:val="00B8084A"/>
    <w:rsid w:val="00B8091C"/>
    <w:rsid w:val="00B80B57"/>
    <w:rsid w:val="00B81E9D"/>
    <w:rsid w:val="00B82907"/>
    <w:rsid w:val="00B82AF2"/>
    <w:rsid w:val="00B82EB5"/>
    <w:rsid w:val="00B836F1"/>
    <w:rsid w:val="00B83C61"/>
    <w:rsid w:val="00B84EDF"/>
    <w:rsid w:val="00B85F36"/>
    <w:rsid w:val="00B863D7"/>
    <w:rsid w:val="00B86C09"/>
    <w:rsid w:val="00B87162"/>
    <w:rsid w:val="00B87B52"/>
    <w:rsid w:val="00B87E19"/>
    <w:rsid w:val="00B9029E"/>
    <w:rsid w:val="00B90302"/>
    <w:rsid w:val="00B90900"/>
    <w:rsid w:val="00B90B88"/>
    <w:rsid w:val="00B915A4"/>
    <w:rsid w:val="00B922A6"/>
    <w:rsid w:val="00B92F66"/>
    <w:rsid w:val="00B9356E"/>
    <w:rsid w:val="00B94FBE"/>
    <w:rsid w:val="00B95C40"/>
    <w:rsid w:val="00B95D0C"/>
    <w:rsid w:val="00B97316"/>
    <w:rsid w:val="00B976FB"/>
    <w:rsid w:val="00B978B1"/>
    <w:rsid w:val="00BA002A"/>
    <w:rsid w:val="00BA06A6"/>
    <w:rsid w:val="00BA0B2A"/>
    <w:rsid w:val="00BA12B9"/>
    <w:rsid w:val="00BA1AF1"/>
    <w:rsid w:val="00BA2FAF"/>
    <w:rsid w:val="00BA3154"/>
    <w:rsid w:val="00BA3379"/>
    <w:rsid w:val="00BA357E"/>
    <w:rsid w:val="00BA3B59"/>
    <w:rsid w:val="00BA3C35"/>
    <w:rsid w:val="00BA54A7"/>
    <w:rsid w:val="00BA5A25"/>
    <w:rsid w:val="00BA5B67"/>
    <w:rsid w:val="00BA5DD3"/>
    <w:rsid w:val="00BA6652"/>
    <w:rsid w:val="00BA6C58"/>
    <w:rsid w:val="00BA7457"/>
    <w:rsid w:val="00BA7636"/>
    <w:rsid w:val="00BA770D"/>
    <w:rsid w:val="00BB094C"/>
    <w:rsid w:val="00BB131C"/>
    <w:rsid w:val="00BB1431"/>
    <w:rsid w:val="00BB2B6E"/>
    <w:rsid w:val="00BB2C25"/>
    <w:rsid w:val="00BB30DE"/>
    <w:rsid w:val="00BB3797"/>
    <w:rsid w:val="00BB40FA"/>
    <w:rsid w:val="00BB42D0"/>
    <w:rsid w:val="00BB4D90"/>
    <w:rsid w:val="00BB5759"/>
    <w:rsid w:val="00BB58C3"/>
    <w:rsid w:val="00BB5CC2"/>
    <w:rsid w:val="00BB69C0"/>
    <w:rsid w:val="00BB7E9E"/>
    <w:rsid w:val="00BB7F3A"/>
    <w:rsid w:val="00BC0168"/>
    <w:rsid w:val="00BC08A7"/>
    <w:rsid w:val="00BC08B3"/>
    <w:rsid w:val="00BC0BDC"/>
    <w:rsid w:val="00BC1167"/>
    <w:rsid w:val="00BC140F"/>
    <w:rsid w:val="00BC1A50"/>
    <w:rsid w:val="00BC24EE"/>
    <w:rsid w:val="00BC280F"/>
    <w:rsid w:val="00BC2A17"/>
    <w:rsid w:val="00BC311D"/>
    <w:rsid w:val="00BC3CD8"/>
    <w:rsid w:val="00BC3DF9"/>
    <w:rsid w:val="00BC3F53"/>
    <w:rsid w:val="00BC4B8C"/>
    <w:rsid w:val="00BC4D65"/>
    <w:rsid w:val="00BC597D"/>
    <w:rsid w:val="00BC5B92"/>
    <w:rsid w:val="00BC5F75"/>
    <w:rsid w:val="00BC5F7B"/>
    <w:rsid w:val="00BC6002"/>
    <w:rsid w:val="00BC60E1"/>
    <w:rsid w:val="00BC6151"/>
    <w:rsid w:val="00BC6A02"/>
    <w:rsid w:val="00BC7327"/>
    <w:rsid w:val="00BC7415"/>
    <w:rsid w:val="00BC78E9"/>
    <w:rsid w:val="00BD061E"/>
    <w:rsid w:val="00BD0660"/>
    <w:rsid w:val="00BD082D"/>
    <w:rsid w:val="00BD091D"/>
    <w:rsid w:val="00BD17E4"/>
    <w:rsid w:val="00BD1942"/>
    <w:rsid w:val="00BD1AB0"/>
    <w:rsid w:val="00BD2151"/>
    <w:rsid w:val="00BD21E9"/>
    <w:rsid w:val="00BD302E"/>
    <w:rsid w:val="00BD3B42"/>
    <w:rsid w:val="00BD3B93"/>
    <w:rsid w:val="00BD3EB8"/>
    <w:rsid w:val="00BD462C"/>
    <w:rsid w:val="00BD4D49"/>
    <w:rsid w:val="00BD7CB6"/>
    <w:rsid w:val="00BE034A"/>
    <w:rsid w:val="00BE0B7E"/>
    <w:rsid w:val="00BE12B5"/>
    <w:rsid w:val="00BE1F1A"/>
    <w:rsid w:val="00BE2B65"/>
    <w:rsid w:val="00BE2CFA"/>
    <w:rsid w:val="00BE482B"/>
    <w:rsid w:val="00BE4EF1"/>
    <w:rsid w:val="00BE4F6D"/>
    <w:rsid w:val="00BE5E6C"/>
    <w:rsid w:val="00BE5F62"/>
    <w:rsid w:val="00BE6645"/>
    <w:rsid w:val="00BE684A"/>
    <w:rsid w:val="00BE6E06"/>
    <w:rsid w:val="00BE7463"/>
    <w:rsid w:val="00BF067D"/>
    <w:rsid w:val="00BF09D7"/>
    <w:rsid w:val="00BF1103"/>
    <w:rsid w:val="00BF1A01"/>
    <w:rsid w:val="00BF1B93"/>
    <w:rsid w:val="00BF230E"/>
    <w:rsid w:val="00BF2510"/>
    <w:rsid w:val="00BF36E5"/>
    <w:rsid w:val="00BF379D"/>
    <w:rsid w:val="00BF3B3C"/>
    <w:rsid w:val="00BF3E63"/>
    <w:rsid w:val="00BF404C"/>
    <w:rsid w:val="00BF4965"/>
    <w:rsid w:val="00BF4C74"/>
    <w:rsid w:val="00BF4EB7"/>
    <w:rsid w:val="00BF50FB"/>
    <w:rsid w:val="00BF61A7"/>
    <w:rsid w:val="00BF6415"/>
    <w:rsid w:val="00BF6775"/>
    <w:rsid w:val="00BF70D8"/>
    <w:rsid w:val="00BF7E5A"/>
    <w:rsid w:val="00C00AA2"/>
    <w:rsid w:val="00C00E65"/>
    <w:rsid w:val="00C02904"/>
    <w:rsid w:val="00C03175"/>
    <w:rsid w:val="00C03190"/>
    <w:rsid w:val="00C0344E"/>
    <w:rsid w:val="00C046C6"/>
    <w:rsid w:val="00C0512E"/>
    <w:rsid w:val="00C05B50"/>
    <w:rsid w:val="00C05FB6"/>
    <w:rsid w:val="00C06A5B"/>
    <w:rsid w:val="00C07575"/>
    <w:rsid w:val="00C12AEA"/>
    <w:rsid w:val="00C138EA"/>
    <w:rsid w:val="00C13AC9"/>
    <w:rsid w:val="00C140FF"/>
    <w:rsid w:val="00C1476A"/>
    <w:rsid w:val="00C14C80"/>
    <w:rsid w:val="00C14DA3"/>
    <w:rsid w:val="00C15091"/>
    <w:rsid w:val="00C15289"/>
    <w:rsid w:val="00C15E80"/>
    <w:rsid w:val="00C168ED"/>
    <w:rsid w:val="00C17643"/>
    <w:rsid w:val="00C17A7C"/>
    <w:rsid w:val="00C17CA5"/>
    <w:rsid w:val="00C17FB0"/>
    <w:rsid w:val="00C21931"/>
    <w:rsid w:val="00C219D3"/>
    <w:rsid w:val="00C22895"/>
    <w:rsid w:val="00C22966"/>
    <w:rsid w:val="00C24118"/>
    <w:rsid w:val="00C247AB"/>
    <w:rsid w:val="00C24BDA"/>
    <w:rsid w:val="00C24E6E"/>
    <w:rsid w:val="00C25D35"/>
    <w:rsid w:val="00C25F3B"/>
    <w:rsid w:val="00C263B5"/>
    <w:rsid w:val="00C2760D"/>
    <w:rsid w:val="00C27A12"/>
    <w:rsid w:val="00C3104C"/>
    <w:rsid w:val="00C3284B"/>
    <w:rsid w:val="00C32B59"/>
    <w:rsid w:val="00C33A80"/>
    <w:rsid w:val="00C33D05"/>
    <w:rsid w:val="00C33D15"/>
    <w:rsid w:val="00C3444A"/>
    <w:rsid w:val="00C35A23"/>
    <w:rsid w:val="00C35A8E"/>
    <w:rsid w:val="00C35C51"/>
    <w:rsid w:val="00C36727"/>
    <w:rsid w:val="00C40296"/>
    <w:rsid w:val="00C4053B"/>
    <w:rsid w:val="00C40DB7"/>
    <w:rsid w:val="00C41245"/>
    <w:rsid w:val="00C4134B"/>
    <w:rsid w:val="00C41DBE"/>
    <w:rsid w:val="00C425CB"/>
    <w:rsid w:val="00C42BB4"/>
    <w:rsid w:val="00C42C66"/>
    <w:rsid w:val="00C4316A"/>
    <w:rsid w:val="00C4337B"/>
    <w:rsid w:val="00C43826"/>
    <w:rsid w:val="00C44192"/>
    <w:rsid w:val="00C44273"/>
    <w:rsid w:val="00C444B3"/>
    <w:rsid w:val="00C44504"/>
    <w:rsid w:val="00C44FD9"/>
    <w:rsid w:val="00C451A9"/>
    <w:rsid w:val="00C468F3"/>
    <w:rsid w:val="00C47733"/>
    <w:rsid w:val="00C47C7C"/>
    <w:rsid w:val="00C47F6C"/>
    <w:rsid w:val="00C50CC2"/>
    <w:rsid w:val="00C50E16"/>
    <w:rsid w:val="00C516C6"/>
    <w:rsid w:val="00C521EA"/>
    <w:rsid w:val="00C529D1"/>
    <w:rsid w:val="00C52C72"/>
    <w:rsid w:val="00C53537"/>
    <w:rsid w:val="00C54535"/>
    <w:rsid w:val="00C54578"/>
    <w:rsid w:val="00C54758"/>
    <w:rsid w:val="00C55075"/>
    <w:rsid w:val="00C55705"/>
    <w:rsid w:val="00C55B86"/>
    <w:rsid w:val="00C55F81"/>
    <w:rsid w:val="00C56379"/>
    <w:rsid w:val="00C56883"/>
    <w:rsid w:val="00C56A7E"/>
    <w:rsid w:val="00C56D90"/>
    <w:rsid w:val="00C570E7"/>
    <w:rsid w:val="00C57116"/>
    <w:rsid w:val="00C577E0"/>
    <w:rsid w:val="00C5796D"/>
    <w:rsid w:val="00C579B1"/>
    <w:rsid w:val="00C602E8"/>
    <w:rsid w:val="00C61402"/>
    <w:rsid w:val="00C61731"/>
    <w:rsid w:val="00C61CC9"/>
    <w:rsid w:val="00C6223B"/>
    <w:rsid w:val="00C624BD"/>
    <w:rsid w:val="00C6263F"/>
    <w:rsid w:val="00C62808"/>
    <w:rsid w:val="00C62AD2"/>
    <w:rsid w:val="00C63039"/>
    <w:rsid w:val="00C630A2"/>
    <w:rsid w:val="00C63B6A"/>
    <w:rsid w:val="00C64728"/>
    <w:rsid w:val="00C64B93"/>
    <w:rsid w:val="00C64F28"/>
    <w:rsid w:val="00C65104"/>
    <w:rsid w:val="00C65F5E"/>
    <w:rsid w:val="00C666CC"/>
    <w:rsid w:val="00C67A5B"/>
    <w:rsid w:val="00C703FC"/>
    <w:rsid w:val="00C7061A"/>
    <w:rsid w:val="00C70C81"/>
    <w:rsid w:val="00C71461"/>
    <w:rsid w:val="00C72C4E"/>
    <w:rsid w:val="00C72E69"/>
    <w:rsid w:val="00C72ED8"/>
    <w:rsid w:val="00C739E7"/>
    <w:rsid w:val="00C739EA"/>
    <w:rsid w:val="00C742DA"/>
    <w:rsid w:val="00C743D8"/>
    <w:rsid w:val="00C748C1"/>
    <w:rsid w:val="00C74A94"/>
    <w:rsid w:val="00C7547E"/>
    <w:rsid w:val="00C75B34"/>
    <w:rsid w:val="00C75B39"/>
    <w:rsid w:val="00C760C7"/>
    <w:rsid w:val="00C764D1"/>
    <w:rsid w:val="00C76559"/>
    <w:rsid w:val="00C76DAD"/>
    <w:rsid w:val="00C76F5D"/>
    <w:rsid w:val="00C7716A"/>
    <w:rsid w:val="00C7799E"/>
    <w:rsid w:val="00C77B60"/>
    <w:rsid w:val="00C8020A"/>
    <w:rsid w:val="00C8035C"/>
    <w:rsid w:val="00C814B8"/>
    <w:rsid w:val="00C814D2"/>
    <w:rsid w:val="00C825A8"/>
    <w:rsid w:val="00C83C6C"/>
    <w:rsid w:val="00C843D2"/>
    <w:rsid w:val="00C84E6C"/>
    <w:rsid w:val="00C85A24"/>
    <w:rsid w:val="00C85DED"/>
    <w:rsid w:val="00C8679D"/>
    <w:rsid w:val="00C86A15"/>
    <w:rsid w:val="00C870BB"/>
    <w:rsid w:val="00C874E6"/>
    <w:rsid w:val="00C9037F"/>
    <w:rsid w:val="00C903C4"/>
    <w:rsid w:val="00C90418"/>
    <w:rsid w:val="00C90685"/>
    <w:rsid w:val="00C90952"/>
    <w:rsid w:val="00C90E3F"/>
    <w:rsid w:val="00C913BC"/>
    <w:rsid w:val="00C91756"/>
    <w:rsid w:val="00C9178B"/>
    <w:rsid w:val="00C91B6C"/>
    <w:rsid w:val="00C91B9E"/>
    <w:rsid w:val="00C9202F"/>
    <w:rsid w:val="00C920D0"/>
    <w:rsid w:val="00C93780"/>
    <w:rsid w:val="00C9394B"/>
    <w:rsid w:val="00C93A97"/>
    <w:rsid w:val="00C93BC1"/>
    <w:rsid w:val="00C944F4"/>
    <w:rsid w:val="00C959B6"/>
    <w:rsid w:val="00C95E10"/>
    <w:rsid w:val="00C96AA3"/>
    <w:rsid w:val="00C97D4E"/>
    <w:rsid w:val="00CA00CC"/>
    <w:rsid w:val="00CA04A8"/>
    <w:rsid w:val="00CA06F5"/>
    <w:rsid w:val="00CA0886"/>
    <w:rsid w:val="00CA0DB5"/>
    <w:rsid w:val="00CA0EDB"/>
    <w:rsid w:val="00CA12AF"/>
    <w:rsid w:val="00CA24DE"/>
    <w:rsid w:val="00CA2836"/>
    <w:rsid w:val="00CA2C79"/>
    <w:rsid w:val="00CA376C"/>
    <w:rsid w:val="00CA51C8"/>
    <w:rsid w:val="00CA5E25"/>
    <w:rsid w:val="00CA627D"/>
    <w:rsid w:val="00CA691D"/>
    <w:rsid w:val="00CA7531"/>
    <w:rsid w:val="00CA7D30"/>
    <w:rsid w:val="00CA7EF2"/>
    <w:rsid w:val="00CB088B"/>
    <w:rsid w:val="00CB09F4"/>
    <w:rsid w:val="00CB0A0B"/>
    <w:rsid w:val="00CB29CF"/>
    <w:rsid w:val="00CB35A6"/>
    <w:rsid w:val="00CB404A"/>
    <w:rsid w:val="00CB4611"/>
    <w:rsid w:val="00CB5053"/>
    <w:rsid w:val="00CB5843"/>
    <w:rsid w:val="00CB58EB"/>
    <w:rsid w:val="00CB5C63"/>
    <w:rsid w:val="00CB5D4F"/>
    <w:rsid w:val="00CB61C1"/>
    <w:rsid w:val="00CB6315"/>
    <w:rsid w:val="00CB67BA"/>
    <w:rsid w:val="00CB73AD"/>
    <w:rsid w:val="00CC02A0"/>
    <w:rsid w:val="00CC050F"/>
    <w:rsid w:val="00CC0CE2"/>
    <w:rsid w:val="00CC1326"/>
    <w:rsid w:val="00CC14A6"/>
    <w:rsid w:val="00CC204E"/>
    <w:rsid w:val="00CC20B7"/>
    <w:rsid w:val="00CC232C"/>
    <w:rsid w:val="00CC23A4"/>
    <w:rsid w:val="00CC2F95"/>
    <w:rsid w:val="00CC376A"/>
    <w:rsid w:val="00CC3AC5"/>
    <w:rsid w:val="00CC4485"/>
    <w:rsid w:val="00CC5E9E"/>
    <w:rsid w:val="00CC5FDD"/>
    <w:rsid w:val="00CC735C"/>
    <w:rsid w:val="00CC7AE6"/>
    <w:rsid w:val="00CC7F49"/>
    <w:rsid w:val="00CD03A5"/>
    <w:rsid w:val="00CD0CFA"/>
    <w:rsid w:val="00CD0F3D"/>
    <w:rsid w:val="00CD1E2A"/>
    <w:rsid w:val="00CD2586"/>
    <w:rsid w:val="00CD4960"/>
    <w:rsid w:val="00CD57BF"/>
    <w:rsid w:val="00CD5DD9"/>
    <w:rsid w:val="00CD60E8"/>
    <w:rsid w:val="00CD6146"/>
    <w:rsid w:val="00CD6354"/>
    <w:rsid w:val="00CD6581"/>
    <w:rsid w:val="00CD69A8"/>
    <w:rsid w:val="00CD6A1D"/>
    <w:rsid w:val="00CE0276"/>
    <w:rsid w:val="00CE05E0"/>
    <w:rsid w:val="00CE0912"/>
    <w:rsid w:val="00CE166C"/>
    <w:rsid w:val="00CE19D7"/>
    <w:rsid w:val="00CE1BC0"/>
    <w:rsid w:val="00CE20B6"/>
    <w:rsid w:val="00CE238C"/>
    <w:rsid w:val="00CE2510"/>
    <w:rsid w:val="00CE254C"/>
    <w:rsid w:val="00CE2B70"/>
    <w:rsid w:val="00CE2B96"/>
    <w:rsid w:val="00CE4181"/>
    <w:rsid w:val="00CE4B40"/>
    <w:rsid w:val="00CE4F74"/>
    <w:rsid w:val="00CE5ED8"/>
    <w:rsid w:val="00CE5EF0"/>
    <w:rsid w:val="00CE6889"/>
    <w:rsid w:val="00CE6DC6"/>
    <w:rsid w:val="00CE72BE"/>
    <w:rsid w:val="00CE79B9"/>
    <w:rsid w:val="00CE7C6C"/>
    <w:rsid w:val="00CF13FA"/>
    <w:rsid w:val="00CF2314"/>
    <w:rsid w:val="00CF30F4"/>
    <w:rsid w:val="00CF3CFE"/>
    <w:rsid w:val="00CF3E3C"/>
    <w:rsid w:val="00CF42F4"/>
    <w:rsid w:val="00CF4761"/>
    <w:rsid w:val="00CF54B4"/>
    <w:rsid w:val="00CF5762"/>
    <w:rsid w:val="00CF6F0A"/>
    <w:rsid w:val="00CF6FF7"/>
    <w:rsid w:val="00CF7379"/>
    <w:rsid w:val="00CF7EA8"/>
    <w:rsid w:val="00D002EE"/>
    <w:rsid w:val="00D003B8"/>
    <w:rsid w:val="00D00F3A"/>
    <w:rsid w:val="00D01010"/>
    <w:rsid w:val="00D010E2"/>
    <w:rsid w:val="00D01720"/>
    <w:rsid w:val="00D01828"/>
    <w:rsid w:val="00D01EE8"/>
    <w:rsid w:val="00D01F35"/>
    <w:rsid w:val="00D021EF"/>
    <w:rsid w:val="00D03166"/>
    <w:rsid w:val="00D03708"/>
    <w:rsid w:val="00D0481A"/>
    <w:rsid w:val="00D048BF"/>
    <w:rsid w:val="00D05517"/>
    <w:rsid w:val="00D0568A"/>
    <w:rsid w:val="00D056CC"/>
    <w:rsid w:val="00D05889"/>
    <w:rsid w:val="00D05F08"/>
    <w:rsid w:val="00D05F34"/>
    <w:rsid w:val="00D061EC"/>
    <w:rsid w:val="00D06D8B"/>
    <w:rsid w:val="00D072B0"/>
    <w:rsid w:val="00D07D28"/>
    <w:rsid w:val="00D10F98"/>
    <w:rsid w:val="00D10FA1"/>
    <w:rsid w:val="00D11B21"/>
    <w:rsid w:val="00D11B88"/>
    <w:rsid w:val="00D11BAA"/>
    <w:rsid w:val="00D11CBA"/>
    <w:rsid w:val="00D12132"/>
    <w:rsid w:val="00D1250F"/>
    <w:rsid w:val="00D12701"/>
    <w:rsid w:val="00D12C30"/>
    <w:rsid w:val="00D13DF8"/>
    <w:rsid w:val="00D1446B"/>
    <w:rsid w:val="00D14797"/>
    <w:rsid w:val="00D148CC"/>
    <w:rsid w:val="00D14BC9"/>
    <w:rsid w:val="00D15012"/>
    <w:rsid w:val="00D1506C"/>
    <w:rsid w:val="00D15AF2"/>
    <w:rsid w:val="00D16859"/>
    <w:rsid w:val="00D16C5E"/>
    <w:rsid w:val="00D200BB"/>
    <w:rsid w:val="00D201F9"/>
    <w:rsid w:val="00D21B1F"/>
    <w:rsid w:val="00D22B39"/>
    <w:rsid w:val="00D22DE6"/>
    <w:rsid w:val="00D23972"/>
    <w:rsid w:val="00D24D43"/>
    <w:rsid w:val="00D24EAA"/>
    <w:rsid w:val="00D24F28"/>
    <w:rsid w:val="00D256E6"/>
    <w:rsid w:val="00D25CD1"/>
    <w:rsid w:val="00D264A2"/>
    <w:rsid w:val="00D27354"/>
    <w:rsid w:val="00D27961"/>
    <w:rsid w:val="00D27D4B"/>
    <w:rsid w:val="00D27D81"/>
    <w:rsid w:val="00D30174"/>
    <w:rsid w:val="00D30E94"/>
    <w:rsid w:val="00D3240F"/>
    <w:rsid w:val="00D327C5"/>
    <w:rsid w:val="00D33713"/>
    <w:rsid w:val="00D3374C"/>
    <w:rsid w:val="00D337CA"/>
    <w:rsid w:val="00D3461C"/>
    <w:rsid w:val="00D348DE"/>
    <w:rsid w:val="00D34A98"/>
    <w:rsid w:val="00D35329"/>
    <w:rsid w:val="00D359A4"/>
    <w:rsid w:val="00D360C7"/>
    <w:rsid w:val="00D36C96"/>
    <w:rsid w:val="00D36EBD"/>
    <w:rsid w:val="00D36F0D"/>
    <w:rsid w:val="00D36F80"/>
    <w:rsid w:val="00D371BA"/>
    <w:rsid w:val="00D4024D"/>
    <w:rsid w:val="00D40342"/>
    <w:rsid w:val="00D40A6E"/>
    <w:rsid w:val="00D40EC2"/>
    <w:rsid w:val="00D41A8C"/>
    <w:rsid w:val="00D41EF4"/>
    <w:rsid w:val="00D4264D"/>
    <w:rsid w:val="00D4280F"/>
    <w:rsid w:val="00D43094"/>
    <w:rsid w:val="00D43428"/>
    <w:rsid w:val="00D436FA"/>
    <w:rsid w:val="00D45696"/>
    <w:rsid w:val="00D456AF"/>
    <w:rsid w:val="00D45D67"/>
    <w:rsid w:val="00D4704A"/>
    <w:rsid w:val="00D47465"/>
    <w:rsid w:val="00D475D8"/>
    <w:rsid w:val="00D47813"/>
    <w:rsid w:val="00D4796B"/>
    <w:rsid w:val="00D50797"/>
    <w:rsid w:val="00D510CB"/>
    <w:rsid w:val="00D516D5"/>
    <w:rsid w:val="00D52401"/>
    <w:rsid w:val="00D5261F"/>
    <w:rsid w:val="00D55143"/>
    <w:rsid w:val="00D56377"/>
    <w:rsid w:val="00D56702"/>
    <w:rsid w:val="00D56B60"/>
    <w:rsid w:val="00D5703B"/>
    <w:rsid w:val="00D57375"/>
    <w:rsid w:val="00D579A0"/>
    <w:rsid w:val="00D6028A"/>
    <w:rsid w:val="00D60300"/>
    <w:rsid w:val="00D61552"/>
    <w:rsid w:val="00D61821"/>
    <w:rsid w:val="00D61A2A"/>
    <w:rsid w:val="00D61CD4"/>
    <w:rsid w:val="00D62675"/>
    <w:rsid w:val="00D62A18"/>
    <w:rsid w:val="00D62C11"/>
    <w:rsid w:val="00D6407D"/>
    <w:rsid w:val="00D6411A"/>
    <w:rsid w:val="00D64BA3"/>
    <w:rsid w:val="00D64F5B"/>
    <w:rsid w:val="00D64F5C"/>
    <w:rsid w:val="00D64F85"/>
    <w:rsid w:val="00D65A72"/>
    <w:rsid w:val="00D67199"/>
    <w:rsid w:val="00D67405"/>
    <w:rsid w:val="00D67D20"/>
    <w:rsid w:val="00D67DA2"/>
    <w:rsid w:val="00D70319"/>
    <w:rsid w:val="00D703D8"/>
    <w:rsid w:val="00D71087"/>
    <w:rsid w:val="00D71BC9"/>
    <w:rsid w:val="00D7353B"/>
    <w:rsid w:val="00D73708"/>
    <w:rsid w:val="00D73981"/>
    <w:rsid w:val="00D74E72"/>
    <w:rsid w:val="00D753D7"/>
    <w:rsid w:val="00D75968"/>
    <w:rsid w:val="00D759A4"/>
    <w:rsid w:val="00D75BA8"/>
    <w:rsid w:val="00D76208"/>
    <w:rsid w:val="00D76E03"/>
    <w:rsid w:val="00D76E76"/>
    <w:rsid w:val="00D77258"/>
    <w:rsid w:val="00D809F6"/>
    <w:rsid w:val="00D81400"/>
    <w:rsid w:val="00D81D5B"/>
    <w:rsid w:val="00D81DD1"/>
    <w:rsid w:val="00D82473"/>
    <w:rsid w:val="00D82947"/>
    <w:rsid w:val="00D835D0"/>
    <w:rsid w:val="00D83B04"/>
    <w:rsid w:val="00D83B26"/>
    <w:rsid w:val="00D840AB"/>
    <w:rsid w:val="00D84C85"/>
    <w:rsid w:val="00D856C3"/>
    <w:rsid w:val="00D85CCC"/>
    <w:rsid w:val="00D875CA"/>
    <w:rsid w:val="00D8787D"/>
    <w:rsid w:val="00D8791B"/>
    <w:rsid w:val="00D879A7"/>
    <w:rsid w:val="00D90C7F"/>
    <w:rsid w:val="00D91EF1"/>
    <w:rsid w:val="00D925D5"/>
    <w:rsid w:val="00D92C61"/>
    <w:rsid w:val="00D933B6"/>
    <w:rsid w:val="00D93935"/>
    <w:rsid w:val="00D93EEF"/>
    <w:rsid w:val="00D945FC"/>
    <w:rsid w:val="00D94CAC"/>
    <w:rsid w:val="00D95111"/>
    <w:rsid w:val="00D9594D"/>
    <w:rsid w:val="00D962D2"/>
    <w:rsid w:val="00D9646B"/>
    <w:rsid w:val="00D971E2"/>
    <w:rsid w:val="00D9778D"/>
    <w:rsid w:val="00D97857"/>
    <w:rsid w:val="00DA02DC"/>
    <w:rsid w:val="00DA03B6"/>
    <w:rsid w:val="00DA0A90"/>
    <w:rsid w:val="00DA1945"/>
    <w:rsid w:val="00DA206D"/>
    <w:rsid w:val="00DA21CF"/>
    <w:rsid w:val="00DA2BC0"/>
    <w:rsid w:val="00DA2DBB"/>
    <w:rsid w:val="00DA414C"/>
    <w:rsid w:val="00DA4E0D"/>
    <w:rsid w:val="00DA4E69"/>
    <w:rsid w:val="00DA590E"/>
    <w:rsid w:val="00DA5B6B"/>
    <w:rsid w:val="00DA70F4"/>
    <w:rsid w:val="00DA7F5B"/>
    <w:rsid w:val="00DB0784"/>
    <w:rsid w:val="00DB1464"/>
    <w:rsid w:val="00DB1FE2"/>
    <w:rsid w:val="00DB22ED"/>
    <w:rsid w:val="00DB3BA0"/>
    <w:rsid w:val="00DB411D"/>
    <w:rsid w:val="00DB4869"/>
    <w:rsid w:val="00DB4E00"/>
    <w:rsid w:val="00DB5096"/>
    <w:rsid w:val="00DB59EA"/>
    <w:rsid w:val="00DB5B71"/>
    <w:rsid w:val="00DB647D"/>
    <w:rsid w:val="00DB6ACB"/>
    <w:rsid w:val="00DB7404"/>
    <w:rsid w:val="00DB7A43"/>
    <w:rsid w:val="00DB7ECC"/>
    <w:rsid w:val="00DC1252"/>
    <w:rsid w:val="00DC264F"/>
    <w:rsid w:val="00DC27C2"/>
    <w:rsid w:val="00DC33EB"/>
    <w:rsid w:val="00DC377D"/>
    <w:rsid w:val="00DC3B25"/>
    <w:rsid w:val="00DC414F"/>
    <w:rsid w:val="00DC488D"/>
    <w:rsid w:val="00DC5454"/>
    <w:rsid w:val="00DC555E"/>
    <w:rsid w:val="00DC56D6"/>
    <w:rsid w:val="00DC6F6B"/>
    <w:rsid w:val="00DC7323"/>
    <w:rsid w:val="00DD0379"/>
    <w:rsid w:val="00DD050B"/>
    <w:rsid w:val="00DD165A"/>
    <w:rsid w:val="00DD2619"/>
    <w:rsid w:val="00DD552D"/>
    <w:rsid w:val="00DD677C"/>
    <w:rsid w:val="00DD6789"/>
    <w:rsid w:val="00DD7E20"/>
    <w:rsid w:val="00DE00E9"/>
    <w:rsid w:val="00DE0200"/>
    <w:rsid w:val="00DE0540"/>
    <w:rsid w:val="00DE076D"/>
    <w:rsid w:val="00DE17BA"/>
    <w:rsid w:val="00DE1832"/>
    <w:rsid w:val="00DE23D0"/>
    <w:rsid w:val="00DE3556"/>
    <w:rsid w:val="00DE3D84"/>
    <w:rsid w:val="00DE4A37"/>
    <w:rsid w:val="00DE513E"/>
    <w:rsid w:val="00DE619E"/>
    <w:rsid w:val="00DE6D69"/>
    <w:rsid w:val="00DE7908"/>
    <w:rsid w:val="00DF34F6"/>
    <w:rsid w:val="00DF3A13"/>
    <w:rsid w:val="00DF3D95"/>
    <w:rsid w:val="00DF3F49"/>
    <w:rsid w:val="00DF4DE6"/>
    <w:rsid w:val="00DF4E63"/>
    <w:rsid w:val="00DF4EC2"/>
    <w:rsid w:val="00DF5B7E"/>
    <w:rsid w:val="00DF5DDC"/>
    <w:rsid w:val="00DF5E5F"/>
    <w:rsid w:val="00DF60EA"/>
    <w:rsid w:val="00DF6691"/>
    <w:rsid w:val="00DF6944"/>
    <w:rsid w:val="00DF7890"/>
    <w:rsid w:val="00DF7B17"/>
    <w:rsid w:val="00DF7DDB"/>
    <w:rsid w:val="00E01D68"/>
    <w:rsid w:val="00E02678"/>
    <w:rsid w:val="00E02946"/>
    <w:rsid w:val="00E03166"/>
    <w:rsid w:val="00E031C3"/>
    <w:rsid w:val="00E03262"/>
    <w:rsid w:val="00E03304"/>
    <w:rsid w:val="00E038C2"/>
    <w:rsid w:val="00E03976"/>
    <w:rsid w:val="00E03B09"/>
    <w:rsid w:val="00E03DDF"/>
    <w:rsid w:val="00E04226"/>
    <w:rsid w:val="00E05414"/>
    <w:rsid w:val="00E05433"/>
    <w:rsid w:val="00E054F0"/>
    <w:rsid w:val="00E05714"/>
    <w:rsid w:val="00E06DDC"/>
    <w:rsid w:val="00E06E39"/>
    <w:rsid w:val="00E06E77"/>
    <w:rsid w:val="00E10AE0"/>
    <w:rsid w:val="00E10C22"/>
    <w:rsid w:val="00E1325A"/>
    <w:rsid w:val="00E133A9"/>
    <w:rsid w:val="00E13ED7"/>
    <w:rsid w:val="00E143FB"/>
    <w:rsid w:val="00E14915"/>
    <w:rsid w:val="00E14B01"/>
    <w:rsid w:val="00E14D55"/>
    <w:rsid w:val="00E14E0C"/>
    <w:rsid w:val="00E159F4"/>
    <w:rsid w:val="00E16166"/>
    <w:rsid w:val="00E17765"/>
    <w:rsid w:val="00E178BF"/>
    <w:rsid w:val="00E17AE5"/>
    <w:rsid w:val="00E20311"/>
    <w:rsid w:val="00E20A2B"/>
    <w:rsid w:val="00E21972"/>
    <w:rsid w:val="00E21CCD"/>
    <w:rsid w:val="00E22140"/>
    <w:rsid w:val="00E22A99"/>
    <w:rsid w:val="00E22C38"/>
    <w:rsid w:val="00E22DBE"/>
    <w:rsid w:val="00E23829"/>
    <w:rsid w:val="00E23BC3"/>
    <w:rsid w:val="00E24867"/>
    <w:rsid w:val="00E249D5"/>
    <w:rsid w:val="00E25ACB"/>
    <w:rsid w:val="00E261A1"/>
    <w:rsid w:val="00E27415"/>
    <w:rsid w:val="00E30766"/>
    <w:rsid w:val="00E32760"/>
    <w:rsid w:val="00E3277A"/>
    <w:rsid w:val="00E32813"/>
    <w:rsid w:val="00E33AC9"/>
    <w:rsid w:val="00E33BC6"/>
    <w:rsid w:val="00E3462F"/>
    <w:rsid w:val="00E35387"/>
    <w:rsid w:val="00E354D4"/>
    <w:rsid w:val="00E3594F"/>
    <w:rsid w:val="00E36761"/>
    <w:rsid w:val="00E3709C"/>
    <w:rsid w:val="00E37B36"/>
    <w:rsid w:val="00E41F38"/>
    <w:rsid w:val="00E421D2"/>
    <w:rsid w:val="00E425A8"/>
    <w:rsid w:val="00E427D9"/>
    <w:rsid w:val="00E42F3E"/>
    <w:rsid w:val="00E44058"/>
    <w:rsid w:val="00E440E5"/>
    <w:rsid w:val="00E44144"/>
    <w:rsid w:val="00E4443E"/>
    <w:rsid w:val="00E44EC1"/>
    <w:rsid w:val="00E47F0C"/>
    <w:rsid w:val="00E51C1E"/>
    <w:rsid w:val="00E52016"/>
    <w:rsid w:val="00E5335B"/>
    <w:rsid w:val="00E536F1"/>
    <w:rsid w:val="00E53B6B"/>
    <w:rsid w:val="00E54690"/>
    <w:rsid w:val="00E54A62"/>
    <w:rsid w:val="00E54F93"/>
    <w:rsid w:val="00E55734"/>
    <w:rsid w:val="00E5630B"/>
    <w:rsid w:val="00E56383"/>
    <w:rsid w:val="00E566EC"/>
    <w:rsid w:val="00E601F8"/>
    <w:rsid w:val="00E61A45"/>
    <w:rsid w:val="00E61D11"/>
    <w:rsid w:val="00E634F7"/>
    <w:rsid w:val="00E636EE"/>
    <w:rsid w:val="00E63E8A"/>
    <w:rsid w:val="00E64688"/>
    <w:rsid w:val="00E655A5"/>
    <w:rsid w:val="00E65AF2"/>
    <w:rsid w:val="00E65D91"/>
    <w:rsid w:val="00E66427"/>
    <w:rsid w:val="00E66E7C"/>
    <w:rsid w:val="00E67283"/>
    <w:rsid w:val="00E6752D"/>
    <w:rsid w:val="00E67933"/>
    <w:rsid w:val="00E67D23"/>
    <w:rsid w:val="00E67E4F"/>
    <w:rsid w:val="00E67E64"/>
    <w:rsid w:val="00E708DB"/>
    <w:rsid w:val="00E711F9"/>
    <w:rsid w:val="00E71704"/>
    <w:rsid w:val="00E7173E"/>
    <w:rsid w:val="00E71DD3"/>
    <w:rsid w:val="00E724A9"/>
    <w:rsid w:val="00E72C01"/>
    <w:rsid w:val="00E72C2F"/>
    <w:rsid w:val="00E73079"/>
    <w:rsid w:val="00E73219"/>
    <w:rsid w:val="00E732F1"/>
    <w:rsid w:val="00E73C9D"/>
    <w:rsid w:val="00E73D18"/>
    <w:rsid w:val="00E73DCA"/>
    <w:rsid w:val="00E73EC6"/>
    <w:rsid w:val="00E74A24"/>
    <w:rsid w:val="00E74D56"/>
    <w:rsid w:val="00E75585"/>
    <w:rsid w:val="00E758B2"/>
    <w:rsid w:val="00E75BCC"/>
    <w:rsid w:val="00E75C57"/>
    <w:rsid w:val="00E76182"/>
    <w:rsid w:val="00E76E12"/>
    <w:rsid w:val="00E77AAE"/>
    <w:rsid w:val="00E77B41"/>
    <w:rsid w:val="00E802CB"/>
    <w:rsid w:val="00E8051B"/>
    <w:rsid w:val="00E80EA6"/>
    <w:rsid w:val="00E81502"/>
    <w:rsid w:val="00E81779"/>
    <w:rsid w:val="00E82848"/>
    <w:rsid w:val="00E83DC4"/>
    <w:rsid w:val="00E84DC7"/>
    <w:rsid w:val="00E84E55"/>
    <w:rsid w:val="00E855BA"/>
    <w:rsid w:val="00E857AB"/>
    <w:rsid w:val="00E85B55"/>
    <w:rsid w:val="00E91A2D"/>
    <w:rsid w:val="00E91D53"/>
    <w:rsid w:val="00E920CD"/>
    <w:rsid w:val="00E92995"/>
    <w:rsid w:val="00E93D32"/>
    <w:rsid w:val="00E94CA2"/>
    <w:rsid w:val="00E94E9D"/>
    <w:rsid w:val="00E95642"/>
    <w:rsid w:val="00E956DA"/>
    <w:rsid w:val="00E958C8"/>
    <w:rsid w:val="00E95D68"/>
    <w:rsid w:val="00E9614F"/>
    <w:rsid w:val="00E96700"/>
    <w:rsid w:val="00E9674D"/>
    <w:rsid w:val="00E97381"/>
    <w:rsid w:val="00E9788D"/>
    <w:rsid w:val="00E97CA6"/>
    <w:rsid w:val="00EA0956"/>
    <w:rsid w:val="00EA0D5F"/>
    <w:rsid w:val="00EA17EC"/>
    <w:rsid w:val="00EA23AB"/>
    <w:rsid w:val="00EA3CEC"/>
    <w:rsid w:val="00EA4460"/>
    <w:rsid w:val="00EA4762"/>
    <w:rsid w:val="00EA53EE"/>
    <w:rsid w:val="00EA5467"/>
    <w:rsid w:val="00EA65E5"/>
    <w:rsid w:val="00EA6A9B"/>
    <w:rsid w:val="00EA75D3"/>
    <w:rsid w:val="00EA7C9E"/>
    <w:rsid w:val="00EB0502"/>
    <w:rsid w:val="00EB21C1"/>
    <w:rsid w:val="00EB2535"/>
    <w:rsid w:val="00EB2645"/>
    <w:rsid w:val="00EB290A"/>
    <w:rsid w:val="00EB2951"/>
    <w:rsid w:val="00EB2E1D"/>
    <w:rsid w:val="00EB3C97"/>
    <w:rsid w:val="00EB4230"/>
    <w:rsid w:val="00EB4448"/>
    <w:rsid w:val="00EB454C"/>
    <w:rsid w:val="00EB4691"/>
    <w:rsid w:val="00EB50C5"/>
    <w:rsid w:val="00EB5375"/>
    <w:rsid w:val="00EB5571"/>
    <w:rsid w:val="00EB5942"/>
    <w:rsid w:val="00EB5FB0"/>
    <w:rsid w:val="00EB6679"/>
    <w:rsid w:val="00EB6DE3"/>
    <w:rsid w:val="00EC0AEA"/>
    <w:rsid w:val="00EC0FD2"/>
    <w:rsid w:val="00EC1B84"/>
    <w:rsid w:val="00EC2A6C"/>
    <w:rsid w:val="00EC2CA6"/>
    <w:rsid w:val="00EC3252"/>
    <w:rsid w:val="00EC397F"/>
    <w:rsid w:val="00EC4010"/>
    <w:rsid w:val="00EC4C04"/>
    <w:rsid w:val="00EC51E6"/>
    <w:rsid w:val="00EC522A"/>
    <w:rsid w:val="00EC6C83"/>
    <w:rsid w:val="00EC6DE1"/>
    <w:rsid w:val="00EC6E20"/>
    <w:rsid w:val="00EC724A"/>
    <w:rsid w:val="00EC784B"/>
    <w:rsid w:val="00EC7963"/>
    <w:rsid w:val="00EC7E95"/>
    <w:rsid w:val="00ED1269"/>
    <w:rsid w:val="00ED35B7"/>
    <w:rsid w:val="00ED381E"/>
    <w:rsid w:val="00ED4B64"/>
    <w:rsid w:val="00ED539D"/>
    <w:rsid w:val="00ED5E75"/>
    <w:rsid w:val="00ED615A"/>
    <w:rsid w:val="00ED7771"/>
    <w:rsid w:val="00ED797B"/>
    <w:rsid w:val="00ED7AD3"/>
    <w:rsid w:val="00ED7CC9"/>
    <w:rsid w:val="00EE0E88"/>
    <w:rsid w:val="00EE15D2"/>
    <w:rsid w:val="00EE323C"/>
    <w:rsid w:val="00EE3A41"/>
    <w:rsid w:val="00EE41B1"/>
    <w:rsid w:val="00EE4639"/>
    <w:rsid w:val="00EE49A6"/>
    <w:rsid w:val="00EE4F93"/>
    <w:rsid w:val="00EE504A"/>
    <w:rsid w:val="00EE5794"/>
    <w:rsid w:val="00EE598E"/>
    <w:rsid w:val="00EE6604"/>
    <w:rsid w:val="00EE6C8E"/>
    <w:rsid w:val="00EE7D81"/>
    <w:rsid w:val="00EF1515"/>
    <w:rsid w:val="00EF1E32"/>
    <w:rsid w:val="00EF1F29"/>
    <w:rsid w:val="00EF1F6C"/>
    <w:rsid w:val="00EF297E"/>
    <w:rsid w:val="00EF349D"/>
    <w:rsid w:val="00EF441E"/>
    <w:rsid w:val="00EF4827"/>
    <w:rsid w:val="00EF489D"/>
    <w:rsid w:val="00EF4BFC"/>
    <w:rsid w:val="00EF6B54"/>
    <w:rsid w:val="00EF7064"/>
    <w:rsid w:val="00EF70CE"/>
    <w:rsid w:val="00EF7205"/>
    <w:rsid w:val="00EF7ABF"/>
    <w:rsid w:val="00EF7B6E"/>
    <w:rsid w:val="00EF7C8D"/>
    <w:rsid w:val="00F00C69"/>
    <w:rsid w:val="00F00F83"/>
    <w:rsid w:val="00F01D47"/>
    <w:rsid w:val="00F0222D"/>
    <w:rsid w:val="00F02DC3"/>
    <w:rsid w:val="00F03669"/>
    <w:rsid w:val="00F04776"/>
    <w:rsid w:val="00F04C31"/>
    <w:rsid w:val="00F05100"/>
    <w:rsid w:val="00F05EE0"/>
    <w:rsid w:val="00F05F47"/>
    <w:rsid w:val="00F06327"/>
    <w:rsid w:val="00F075BB"/>
    <w:rsid w:val="00F079E8"/>
    <w:rsid w:val="00F07C7E"/>
    <w:rsid w:val="00F113A5"/>
    <w:rsid w:val="00F11B07"/>
    <w:rsid w:val="00F11C96"/>
    <w:rsid w:val="00F124B2"/>
    <w:rsid w:val="00F12BB3"/>
    <w:rsid w:val="00F12F64"/>
    <w:rsid w:val="00F14F2D"/>
    <w:rsid w:val="00F14F5D"/>
    <w:rsid w:val="00F15806"/>
    <w:rsid w:val="00F158D9"/>
    <w:rsid w:val="00F158E0"/>
    <w:rsid w:val="00F15B9C"/>
    <w:rsid w:val="00F165FC"/>
    <w:rsid w:val="00F16626"/>
    <w:rsid w:val="00F17E60"/>
    <w:rsid w:val="00F20BC8"/>
    <w:rsid w:val="00F21685"/>
    <w:rsid w:val="00F21FCF"/>
    <w:rsid w:val="00F221BE"/>
    <w:rsid w:val="00F226DB"/>
    <w:rsid w:val="00F231D8"/>
    <w:rsid w:val="00F23305"/>
    <w:rsid w:val="00F23B4F"/>
    <w:rsid w:val="00F24205"/>
    <w:rsid w:val="00F24826"/>
    <w:rsid w:val="00F248A4"/>
    <w:rsid w:val="00F24E70"/>
    <w:rsid w:val="00F2503E"/>
    <w:rsid w:val="00F2527D"/>
    <w:rsid w:val="00F256A2"/>
    <w:rsid w:val="00F25F0F"/>
    <w:rsid w:val="00F2612E"/>
    <w:rsid w:val="00F2669D"/>
    <w:rsid w:val="00F27BE9"/>
    <w:rsid w:val="00F30A17"/>
    <w:rsid w:val="00F30C1E"/>
    <w:rsid w:val="00F30E64"/>
    <w:rsid w:val="00F31366"/>
    <w:rsid w:val="00F316AF"/>
    <w:rsid w:val="00F31A7C"/>
    <w:rsid w:val="00F31A8B"/>
    <w:rsid w:val="00F32FB2"/>
    <w:rsid w:val="00F33F17"/>
    <w:rsid w:val="00F3553D"/>
    <w:rsid w:val="00F35593"/>
    <w:rsid w:val="00F35E31"/>
    <w:rsid w:val="00F366EF"/>
    <w:rsid w:val="00F3672E"/>
    <w:rsid w:val="00F36D6C"/>
    <w:rsid w:val="00F37A2B"/>
    <w:rsid w:val="00F37B95"/>
    <w:rsid w:val="00F40633"/>
    <w:rsid w:val="00F41096"/>
    <w:rsid w:val="00F41300"/>
    <w:rsid w:val="00F416D0"/>
    <w:rsid w:val="00F419C6"/>
    <w:rsid w:val="00F41A2D"/>
    <w:rsid w:val="00F41B6C"/>
    <w:rsid w:val="00F4226B"/>
    <w:rsid w:val="00F4288E"/>
    <w:rsid w:val="00F43999"/>
    <w:rsid w:val="00F441AC"/>
    <w:rsid w:val="00F44753"/>
    <w:rsid w:val="00F465D7"/>
    <w:rsid w:val="00F46B01"/>
    <w:rsid w:val="00F5081A"/>
    <w:rsid w:val="00F50BDA"/>
    <w:rsid w:val="00F50BDC"/>
    <w:rsid w:val="00F50BE5"/>
    <w:rsid w:val="00F50EBB"/>
    <w:rsid w:val="00F5153E"/>
    <w:rsid w:val="00F5154B"/>
    <w:rsid w:val="00F51D76"/>
    <w:rsid w:val="00F524DD"/>
    <w:rsid w:val="00F540EA"/>
    <w:rsid w:val="00F5515A"/>
    <w:rsid w:val="00F5528E"/>
    <w:rsid w:val="00F55663"/>
    <w:rsid w:val="00F5581F"/>
    <w:rsid w:val="00F56A2A"/>
    <w:rsid w:val="00F57377"/>
    <w:rsid w:val="00F60CD7"/>
    <w:rsid w:val="00F60F66"/>
    <w:rsid w:val="00F61957"/>
    <w:rsid w:val="00F61FD0"/>
    <w:rsid w:val="00F6219D"/>
    <w:rsid w:val="00F62507"/>
    <w:rsid w:val="00F631A6"/>
    <w:rsid w:val="00F632A2"/>
    <w:rsid w:val="00F6333B"/>
    <w:rsid w:val="00F636A9"/>
    <w:rsid w:val="00F63B66"/>
    <w:rsid w:val="00F63C7A"/>
    <w:rsid w:val="00F651CD"/>
    <w:rsid w:val="00F70FAD"/>
    <w:rsid w:val="00F71680"/>
    <w:rsid w:val="00F716EC"/>
    <w:rsid w:val="00F7175B"/>
    <w:rsid w:val="00F71CB1"/>
    <w:rsid w:val="00F728E8"/>
    <w:rsid w:val="00F72B94"/>
    <w:rsid w:val="00F734A0"/>
    <w:rsid w:val="00F73558"/>
    <w:rsid w:val="00F741F6"/>
    <w:rsid w:val="00F74256"/>
    <w:rsid w:val="00F744AD"/>
    <w:rsid w:val="00F74AD6"/>
    <w:rsid w:val="00F74CA5"/>
    <w:rsid w:val="00F74DC4"/>
    <w:rsid w:val="00F7541B"/>
    <w:rsid w:val="00F76745"/>
    <w:rsid w:val="00F76D06"/>
    <w:rsid w:val="00F776C7"/>
    <w:rsid w:val="00F77B10"/>
    <w:rsid w:val="00F77D00"/>
    <w:rsid w:val="00F77D01"/>
    <w:rsid w:val="00F77F56"/>
    <w:rsid w:val="00F80469"/>
    <w:rsid w:val="00F80654"/>
    <w:rsid w:val="00F813C3"/>
    <w:rsid w:val="00F81489"/>
    <w:rsid w:val="00F82221"/>
    <w:rsid w:val="00F82239"/>
    <w:rsid w:val="00F82249"/>
    <w:rsid w:val="00F82E03"/>
    <w:rsid w:val="00F838E0"/>
    <w:rsid w:val="00F83E05"/>
    <w:rsid w:val="00F83E65"/>
    <w:rsid w:val="00F84185"/>
    <w:rsid w:val="00F851CD"/>
    <w:rsid w:val="00F85568"/>
    <w:rsid w:val="00F85B78"/>
    <w:rsid w:val="00F85D78"/>
    <w:rsid w:val="00F86173"/>
    <w:rsid w:val="00F86603"/>
    <w:rsid w:val="00F874A7"/>
    <w:rsid w:val="00F90105"/>
    <w:rsid w:val="00F9118A"/>
    <w:rsid w:val="00F91B8B"/>
    <w:rsid w:val="00F91BAD"/>
    <w:rsid w:val="00F93098"/>
    <w:rsid w:val="00F9373B"/>
    <w:rsid w:val="00F94D3F"/>
    <w:rsid w:val="00F94E3F"/>
    <w:rsid w:val="00F95133"/>
    <w:rsid w:val="00F95BCC"/>
    <w:rsid w:val="00F95CEA"/>
    <w:rsid w:val="00F96049"/>
    <w:rsid w:val="00F9691F"/>
    <w:rsid w:val="00F972E2"/>
    <w:rsid w:val="00F97660"/>
    <w:rsid w:val="00F97853"/>
    <w:rsid w:val="00FA1FB7"/>
    <w:rsid w:val="00FA211D"/>
    <w:rsid w:val="00FA2195"/>
    <w:rsid w:val="00FA226A"/>
    <w:rsid w:val="00FA246B"/>
    <w:rsid w:val="00FA29A1"/>
    <w:rsid w:val="00FA2C01"/>
    <w:rsid w:val="00FA3227"/>
    <w:rsid w:val="00FA39F5"/>
    <w:rsid w:val="00FA3B51"/>
    <w:rsid w:val="00FA3BEF"/>
    <w:rsid w:val="00FA41FB"/>
    <w:rsid w:val="00FA4E75"/>
    <w:rsid w:val="00FA555E"/>
    <w:rsid w:val="00FA5B3B"/>
    <w:rsid w:val="00FA6180"/>
    <w:rsid w:val="00FA6739"/>
    <w:rsid w:val="00FA72B7"/>
    <w:rsid w:val="00FA79D6"/>
    <w:rsid w:val="00FA7EEE"/>
    <w:rsid w:val="00FB023A"/>
    <w:rsid w:val="00FB0D7C"/>
    <w:rsid w:val="00FB1140"/>
    <w:rsid w:val="00FB167E"/>
    <w:rsid w:val="00FB1AAB"/>
    <w:rsid w:val="00FB2024"/>
    <w:rsid w:val="00FB22A0"/>
    <w:rsid w:val="00FB2418"/>
    <w:rsid w:val="00FB3C92"/>
    <w:rsid w:val="00FB3D88"/>
    <w:rsid w:val="00FB3E8F"/>
    <w:rsid w:val="00FB46C1"/>
    <w:rsid w:val="00FB52D8"/>
    <w:rsid w:val="00FB5644"/>
    <w:rsid w:val="00FB599D"/>
    <w:rsid w:val="00FB5D62"/>
    <w:rsid w:val="00FB68FD"/>
    <w:rsid w:val="00FB6A8A"/>
    <w:rsid w:val="00FB6BF4"/>
    <w:rsid w:val="00FB7830"/>
    <w:rsid w:val="00FC0AB9"/>
    <w:rsid w:val="00FC0EE1"/>
    <w:rsid w:val="00FC162F"/>
    <w:rsid w:val="00FC17F7"/>
    <w:rsid w:val="00FC49E4"/>
    <w:rsid w:val="00FC49FC"/>
    <w:rsid w:val="00FC4C10"/>
    <w:rsid w:val="00FC5157"/>
    <w:rsid w:val="00FC53C6"/>
    <w:rsid w:val="00FC544C"/>
    <w:rsid w:val="00FC57BD"/>
    <w:rsid w:val="00FC5F9D"/>
    <w:rsid w:val="00FC6C28"/>
    <w:rsid w:val="00FC74EA"/>
    <w:rsid w:val="00FD0420"/>
    <w:rsid w:val="00FD0554"/>
    <w:rsid w:val="00FD0C49"/>
    <w:rsid w:val="00FD0E44"/>
    <w:rsid w:val="00FD13A9"/>
    <w:rsid w:val="00FD1999"/>
    <w:rsid w:val="00FD2487"/>
    <w:rsid w:val="00FD2DA9"/>
    <w:rsid w:val="00FD42C2"/>
    <w:rsid w:val="00FD48DF"/>
    <w:rsid w:val="00FD48E6"/>
    <w:rsid w:val="00FD5E95"/>
    <w:rsid w:val="00FD6116"/>
    <w:rsid w:val="00FD6BFF"/>
    <w:rsid w:val="00FD6C54"/>
    <w:rsid w:val="00FD7B7B"/>
    <w:rsid w:val="00FE0735"/>
    <w:rsid w:val="00FE0B8D"/>
    <w:rsid w:val="00FE0E1C"/>
    <w:rsid w:val="00FE10FE"/>
    <w:rsid w:val="00FE1627"/>
    <w:rsid w:val="00FE19D7"/>
    <w:rsid w:val="00FE1DB3"/>
    <w:rsid w:val="00FE27F7"/>
    <w:rsid w:val="00FE28B1"/>
    <w:rsid w:val="00FE34A0"/>
    <w:rsid w:val="00FE401D"/>
    <w:rsid w:val="00FE4156"/>
    <w:rsid w:val="00FE46C2"/>
    <w:rsid w:val="00FE48CD"/>
    <w:rsid w:val="00FE5135"/>
    <w:rsid w:val="00FE5574"/>
    <w:rsid w:val="00FE658B"/>
    <w:rsid w:val="00FE65A4"/>
    <w:rsid w:val="00FE6AE7"/>
    <w:rsid w:val="00FE6F70"/>
    <w:rsid w:val="00FE710F"/>
    <w:rsid w:val="00FE71B9"/>
    <w:rsid w:val="00FE7461"/>
    <w:rsid w:val="00FF027E"/>
    <w:rsid w:val="00FF057D"/>
    <w:rsid w:val="00FF1EA1"/>
    <w:rsid w:val="00FF223A"/>
    <w:rsid w:val="00FF2262"/>
    <w:rsid w:val="00FF2384"/>
    <w:rsid w:val="00FF278C"/>
    <w:rsid w:val="00FF4B97"/>
    <w:rsid w:val="00FF4CE9"/>
    <w:rsid w:val="00FF514C"/>
    <w:rsid w:val="00FF544C"/>
    <w:rsid w:val="00FF6191"/>
    <w:rsid w:val="00FF6B07"/>
    <w:rsid w:val="00FF781F"/>
    <w:rsid w:val="00FF7C1D"/>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7D7"/>
    <w:pPr>
      <w:widowControl w:val="0"/>
      <w:spacing w:line="240" w:lineRule="atLeast"/>
    </w:pPr>
  </w:style>
  <w:style w:type="paragraph" w:styleId="Heading1">
    <w:name w:val="heading 1"/>
    <w:aliases w:val="Attribute Heading 1"/>
    <w:basedOn w:val="Normal"/>
    <w:next w:val="BodyText"/>
    <w:link w:val="Heading1Char"/>
    <w:qFormat/>
    <w:pPr>
      <w:keepNext/>
      <w:numPr>
        <w:numId w:val="3"/>
      </w:numPr>
      <w:spacing w:before="120" w:after="60"/>
      <w:outlineLvl w:val="0"/>
    </w:pPr>
    <w:rPr>
      <w:rFonts w:ascii="Arial" w:hAnsi="Arial"/>
      <w:b/>
      <w:sz w:val="28"/>
    </w:rPr>
  </w:style>
  <w:style w:type="paragraph" w:styleId="Heading2">
    <w:name w:val="heading 2"/>
    <w:basedOn w:val="Heading1"/>
    <w:next w:val="BodyText"/>
    <w:link w:val="Heading2Char"/>
    <w:qFormat/>
    <w:rsid w:val="00EA4460"/>
    <w:pPr>
      <w:numPr>
        <w:ilvl w:val="1"/>
      </w:numPr>
      <w:tabs>
        <w:tab w:val="clear" w:pos="0"/>
        <w:tab w:val="num" w:pos="270"/>
      </w:tabs>
      <w:spacing w:before="240"/>
      <w:outlineLvl w:val="1"/>
    </w:pPr>
    <w:rPr>
      <w:sz w:val="24"/>
    </w:rPr>
  </w:style>
  <w:style w:type="paragraph" w:styleId="Heading3">
    <w:name w:val="heading 3"/>
    <w:aliases w:val="Table Attribute Heading"/>
    <w:basedOn w:val="Heading1"/>
    <w:next w:val="BodyText"/>
    <w:link w:val="Heading3Char1"/>
    <w:qFormat/>
    <w:pPr>
      <w:numPr>
        <w:ilvl w:val="2"/>
      </w:numPr>
      <w:outlineLvl w:val="2"/>
    </w:pPr>
    <w:rPr>
      <w:sz w:val="20"/>
      <w:u w:val="single"/>
    </w:rPr>
  </w:style>
  <w:style w:type="paragraph" w:styleId="Heading4">
    <w:name w:val="heading 4"/>
    <w:basedOn w:val="Heading1"/>
    <w:next w:val="BodyText"/>
    <w:link w:val="Heading4Char"/>
    <w:qFormat/>
    <w:pPr>
      <w:numPr>
        <w:ilvl w:val="3"/>
      </w:numPr>
      <w:outlineLvl w:val="3"/>
    </w:pPr>
    <w:rPr>
      <w:sz w:val="20"/>
    </w:rPr>
  </w:style>
  <w:style w:type="paragraph" w:styleId="Heading5">
    <w:name w:val="heading 5"/>
    <w:basedOn w:val="Normal"/>
    <w:next w:val="BodyText"/>
    <w:qFormat/>
    <w:pPr>
      <w:numPr>
        <w:ilvl w:val="4"/>
        <w:numId w:val="3"/>
      </w:numPr>
      <w:spacing w:before="240" w:after="60"/>
      <w:outlineLvl w:val="4"/>
    </w:pPr>
    <w:rPr>
      <w:i/>
    </w:rPr>
  </w:style>
  <w:style w:type="paragraph" w:styleId="Heading6">
    <w:name w:val="heading 6"/>
    <w:basedOn w:val="Normal"/>
    <w:next w:val="BodyText"/>
    <w:qFormat/>
    <w:pPr>
      <w:numPr>
        <w:ilvl w:val="5"/>
        <w:numId w:val="3"/>
      </w:numPr>
      <w:spacing w:before="240" w:after="60"/>
      <w:outlineLvl w:val="5"/>
    </w:pPr>
    <w:rPr>
      <w:i/>
      <w:sz w:val="22"/>
    </w:rPr>
  </w:style>
  <w:style w:type="paragraph" w:styleId="Heading7">
    <w:name w:val="heading 7"/>
    <w:basedOn w:val="Normal"/>
    <w:next w:val="BodyText"/>
    <w:qFormat/>
    <w:pPr>
      <w:numPr>
        <w:ilvl w:val="6"/>
        <w:numId w:val="3"/>
      </w:numPr>
      <w:spacing w:before="240" w:after="60"/>
      <w:outlineLvl w:val="6"/>
    </w:pPr>
  </w:style>
  <w:style w:type="paragraph" w:styleId="Heading8">
    <w:name w:val="heading 8"/>
    <w:basedOn w:val="Normal"/>
    <w:next w:val="BodyText"/>
    <w:qFormat/>
    <w:pPr>
      <w:numPr>
        <w:ilvl w:val="7"/>
        <w:numId w:val="3"/>
      </w:numPr>
      <w:spacing w:before="240" w:after="60"/>
      <w:outlineLvl w:val="7"/>
    </w:pPr>
    <w:rPr>
      <w:i/>
    </w:rPr>
  </w:style>
  <w:style w:type="paragraph" w:styleId="Heading9">
    <w:name w:val="heading 9"/>
    <w:basedOn w:val="Normal"/>
    <w:next w:val="BodyText"/>
    <w:qFormat/>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t,Block text,tx,sp,BODY TEXT,text,sbs,Resume Text,body box + Ari..."/>
    <w:basedOn w:val="Normal"/>
    <w:link w:val="BodyTextChar1"/>
    <w:pPr>
      <w:keepLines/>
      <w:spacing w:after="120"/>
      <w:ind w:left="720"/>
    </w:pPr>
  </w:style>
  <w:style w:type="character" w:customStyle="1" w:styleId="BodyTextChar1">
    <w:name w:val="Body Text Char1"/>
    <w:aliases w:val="bt Char,t Char,Block text Char,tx Char,sp Char,BODY TEXT Char,text Char,sbs Char,Resume Text Char,body box + Ari... Char"/>
    <w:link w:val="BodyText"/>
    <w:rsid w:val="00627959"/>
    <w:rPr>
      <w:lang w:val="en-US" w:eastAsia="en-US" w:bidi="ar-SA"/>
    </w:rPr>
  </w:style>
  <w:style w:type="character" w:customStyle="1" w:styleId="Heading1Char">
    <w:name w:val="Heading 1 Char"/>
    <w:aliases w:val="Attribute Heading 1 Char"/>
    <w:link w:val="Heading1"/>
    <w:rsid w:val="008B7F1E"/>
    <w:rPr>
      <w:rFonts w:ascii="Arial" w:hAnsi="Arial"/>
      <w:b/>
      <w:sz w:val="28"/>
      <w:lang w:val="en-US" w:eastAsia="en-US" w:bidi="ar-SA"/>
    </w:rPr>
  </w:style>
  <w:style w:type="character" w:customStyle="1" w:styleId="Heading2Char">
    <w:name w:val="Heading 2 Char"/>
    <w:link w:val="Heading2"/>
    <w:rsid w:val="00EA4460"/>
    <w:rPr>
      <w:rFonts w:ascii="Arial" w:hAnsi="Arial"/>
      <w:b/>
      <w:sz w:val="24"/>
      <w:lang w:val="en-US" w:eastAsia="en-US" w:bidi="ar-SA"/>
    </w:rPr>
  </w:style>
  <w:style w:type="character" w:customStyle="1" w:styleId="Heading3Char1">
    <w:name w:val="Heading 3 Char1"/>
    <w:aliases w:val="Table Attribute Heading Char"/>
    <w:link w:val="Heading3"/>
    <w:rsid w:val="008D20A4"/>
    <w:rPr>
      <w:rFonts w:ascii="Arial" w:hAnsi="Arial"/>
      <w:b/>
      <w:sz w:val="28"/>
      <w:u w:val="single"/>
      <w:lang w:val="en-US" w:eastAsia="en-US" w:bidi="ar-SA"/>
    </w:rPr>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rsid w:val="005B0397"/>
    <w:pPr>
      <w:pageBreakBefore/>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CE0912"/>
    <w:pPr>
      <w:spacing w:before="120" w:after="120"/>
    </w:pPr>
    <w:rPr>
      <w:rFonts w:ascii="Arial" w:hAnsi="Arial"/>
      <w:b/>
      <w:bCs/>
      <w:caps/>
    </w:rPr>
  </w:style>
  <w:style w:type="paragraph" w:styleId="TOC2">
    <w:name w:val="toc 2"/>
    <w:basedOn w:val="Normal"/>
    <w:next w:val="Normal"/>
    <w:uiPriority w:val="39"/>
    <w:rsid w:val="00CE0912"/>
    <w:pPr>
      <w:ind w:left="200"/>
    </w:pPr>
    <w:rPr>
      <w:rFonts w:ascii="Arial" w:hAnsi="Arial"/>
      <w:smallCaps/>
    </w:rPr>
  </w:style>
  <w:style w:type="paragraph" w:styleId="TOC3">
    <w:name w:val="toc 3"/>
    <w:basedOn w:val="Normal"/>
    <w:next w:val="Normal"/>
    <w:uiPriority w:val="39"/>
    <w:pPr>
      <w:ind w:left="40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customStyle="1" w:styleId="Tabletext">
    <w:name w:val="Tabletext"/>
    <w:basedOn w:val="Normal"/>
    <w:pPr>
      <w:keepLines/>
      <w:spacing w:after="120"/>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styleId="TOC4">
    <w:name w:val="toc 4"/>
    <w:basedOn w:val="Normal"/>
    <w:next w:val="Normal"/>
    <w:semiHidden/>
    <w:pPr>
      <w:ind w:left="600"/>
    </w:pPr>
    <w:rPr>
      <w:sz w:val="18"/>
      <w:szCs w:val="18"/>
    </w:rPr>
  </w:style>
  <w:style w:type="paragraph" w:styleId="TOC5">
    <w:name w:val="toc 5"/>
    <w:basedOn w:val="Normal"/>
    <w:next w:val="Normal"/>
    <w:semiHidden/>
    <w:pPr>
      <w:ind w:left="800"/>
    </w:pPr>
    <w:rPr>
      <w:sz w:val="18"/>
      <w:szCs w:val="18"/>
    </w:rPr>
  </w:style>
  <w:style w:type="paragraph" w:styleId="TOC6">
    <w:name w:val="toc 6"/>
    <w:basedOn w:val="Normal"/>
    <w:next w:val="Normal"/>
    <w:semiHidden/>
    <w:pPr>
      <w:ind w:left="1000"/>
    </w:pPr>
    <w:rPr>
      <w:sz w:val="18"/>
      <w:szCs w:val="18"/>
    </w:rPr>
  </w:style>
  <w:style w:type="paragraph" w:styleId="TOC7">
    <w:name w:val="toc 7"/>
    <w:basedOn w:val="Normal"/>
    <w:next w:val="Normal"/>
    <w:semiHidden/>
    <w:pPr>
      <w:ind w:left="1200"/>
    </w:pPr>
    <w:rPr>
      <w:sz w:val="18"/>
      <w:szCs w:val="18"/>
    </w:rPr>
  </w:style>
  <w:style w:type="paragraph" w:styleId="TOC8">
    <w:name w:val="toc 8"/>
    <w:basedOn w:val="Normal"/>
    <w:next w:val="Normal"/>
    <w:semiHidden/>
    <w:pPr>
      <w:ind w:left="1400"/>
    </w:pPr>
    <w:rPr>
      <w:sz w:val="18"/>
      <w:szCs w:val="18"/>
    </w:rPr>
  </w:style>
  <w:style w:type="paragraph" w:styleId="TOC9">
    <w:name w:val="toc 9"/>
    <w:basedOn w:val="Normal"/>
    <w:next w:val="Normal"/>
    <w:semiHidden/>
    <w:pPr>
      <w:ind w:left="1600"/>
    </w:pPr>
    <w:rPr>
      <w:sz w:val="18"/>
      <w:szCs w:val="18"/>
    </w:r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pPr>
      <w:widowControl/>
      <w:spacing w:before="120" w:line="240" w:lineRule="auto"/>
      <w:jc w:val="both"/>
    </w:pPr>
    <w:rPr>
      <w:rFonts w:ascii="Book Antiqua" w:hAnsi="Book Antiqua"/>
    </w:rPr>
  </w:style>
  <w:style w:type="paragraph" w:customStyle="1" w:styleId="Bullet">
    <w:name w:val="Bullet"/>
    <w:basedOn w:val="Normal"/>
    <w:pPr>
      <w:widowControl/>
      <w:tabs>
        <w:tab w:val="num" w:pos="360"/>
        <w:tab w:val="left" w:pos="72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customStyle="1" w:styleId="Subtitle1">
    <w:name w:val="Subtitle1"/>
    <w:basedOn w:val="Title"/>
    <w:pPr>
      <w:widowControl/>
    </w:pPr>
    <w:rPr>
      <w:rFonts w:ascii="Times New Roman" w:hAnsi="Times New Roman"/>
      <w:sz w:val="24"/>
    </w:rPr>
  </w:style>
  <w:style w:type="paragraph" w:customStyle="1" w:styleId="RevisionHist">
    <w:name w:val="RevisionHist"/>
    <w:basedOn w:val="Normal"/>
    <w:pPr>
      <w:widowControl/>
      <w:spacing w:line="240" w:lineRule="auto"/>
    </w:pPr>
  </w:style>
  <w:style w:type="paragraph" w:styleId="Date">
    <w:name w:val="Date"/>
    <w:basedOn w:val="Normal"/>
    <w:pPr>
      <w:widowControl/>
      <w:spacing w:line="240" w:lineRule="auto"/>
    </w:pPr>
  </w:style>
  <w:style w:type="paragraph" w:customStyle="1" w:styleId="Hierarchy">
    <w:name w:val="Hierarchy"/>
    <w:basedOn w:val="Normal"/>
    <w:pPr>
      <w:widowControl/>
      <w:tabs>
        <w:tab w:val="left" w:pos="720"/>
        <w:tab w:val="left" w:pos="1440"/>
        <w:tab w:val="left" w:pos="2160"/>
        <w:tab w:val="left" w:pos="3600"/>
        <w:tab w:val="left" w:pos="5040"/>
      </w:tabs>
      <w:spacing w:after="120" w:line="240" w:lineRule="auto"/>
      <w:ind w:right="-3456"/>
    </w:pPr>
    <w:rPr>
      <w:rFonts w:ascii="Tms Rmn" w:hAnsi="Tms Rmn"/>
    </w:rPr>
  </w:style>
  <w:style w:type="paragraph" w:customStyle="1" w:styleId="BodyText1">
    <w:name w:val="Body Text1"/>
    <w:link w:val="bodytextChar"/>
    <w:pPr>
      <w:keepLines/>
      <w:spacing w:after="120" w:line="220" w:lineRule="atLeast"/>
    </w:pPr>
    <w:rPr>
      <w:lang w:val="en-GB"/>
    </w:rPr>
  </w:style>
  <w:style w:type="character" w:styleId="CommentReference">
    <w:name w:val="annotation reference"/>
    <w:semiHidden/>
    <w:rPr>
      <w:sz w:val="16"/>
    </w:rPr>
  </w:style>
  <w:style w:type="paragraph" w:styleId="CommentText">
    <w:name w:val="annotation text"/>
    <w:basedOn w:val="Normal"/>
    <w:semiHidden/>
    <w:pPr>
      <w:widowControl/>
      <w:spacing w:line="240" w:lineRule="auto"/>
    </w:pPr>
  </w:style>
  <w:style w:type="paragraph" w:styleId="PlainText">
    <w:name w:val="Plain Text"/>
    <w:basedOn w:val="Normal"/>
    <w:pPr>
      <w:widowControl/>
      <w:spacing w:line="240" w:lineRule="auto"/>
    </w:pPr>
    <w:rPr>
      <w:rFonts w:ascii="Courier New" w:hAnsi="Courier New"/>
    </w:rPr>
  </w:style>
  <w:style w:type="paragraph" w:customStyle="1" w:styleId="Project">
    <w:name w:val="Project"/>
    <w:basedOn w:val="Normal"/>
    <w:pPr>
      <w:widowControl/>
      <w:spacing w:line="240" w:lineRule="auto"/>
      <w:jc w:val="right"/>
    </w:pPr>
    <w:rPr>
      <w:rFonts w:ascii="Arial" w:hAnsi="Arial"/>
      <w:b/>
      <w:sz w:val="36"/>
    </w:rPr>
  </w:style>
  <w:style w:type="paragraph" w:customStyle="1" w:styleId="CompanyName">
    <w:name w:val="CompanyName"/>
    <w:basedOn w:val="Normal"/>
    <w:pPr>
      <w:widowControl/>
      <w:spacing w:line="240" w:lineRule="auto"/>
      <w:jc w:val="right"/>
    </w:pPr>
    <w:rPr>
      <w:rFonts w:ascii="Arial" w:hAnsi="Arial"/>
      <w:b/>
      <w:sz w:val="36"/>
    </w:rPr>
  </w:style>
  <w:style w:type="paragraph" w:customStyle="1" w:styleId="DeleteThisCommentary">
    <w:name w:val="DeleteThisCommentary"/>
    <w:basedOn w:val="Normal"/>
    <w:next w:val="BodyText"/>
    <w:autoRedefine/>
    <w:rsid w:val="008F7B28"/>
    <w:pPr>
      <w:spacing w:after="120"/>
    </w:pPr>
    <w:rPr>
      <w:rFonts w:ascii="Arial" w:hAnsi="Arial" w:cs="Arial"/>
      <w:sz w:val="22"/>
      <w:szCs w:val="22"/>
    </w:rPr>
  </w:style>
  <w:style w:type="paragraph" w:customStyle="1" w:styleId="GlossaryEntry">
    <w:name w:val="Glossary Entry"/>
    <w:basedOn w:val="BodyText"/>
    <w:pPr>
      <w:ind w:hanging="720"/>
    </w:pPr>
  </w:style>
  <w:style w:type="paragraph" w:customStyle="1" w:styleId="Bullet20">
    <w:name w:val="Bullet 2"/>
    <w:aliases w:val="b2,double,bullet single"/>
    <w:link w:val="Bullet2Char"/>
    <w:rsid w:val="002B392C"/>
    <w:pPr>
      <w:tabs>
        <w:tab w:val="num" w:pos="1800"/>
      </w:tabs>
      <w:spacing w:after="120"/>
      <w:ind w:left="1800" w:hanging="360"/>
    </w:pPr>
    <w:rPr>
      <w:rFonts w:cs="Arial"/>
      <w:sz w:val="24"/>
      <w:szCs w:val="24"/>
    </w:rPr>
  </w:style>
  <w:style w:type="character" w:customStyle="1" w:styleId="Bullet2Char">
    <w:name w:val="Bullet 2 Char"/>
    <w:aliases w:val="b2 Char"/>
    <w:link w:val="Bullet20"/>
    <w:rsid w:val="002B392C"/>
    <w:rPr>
      <w:rFonts w:cs="Arial"/>
      <w:sz w:val="24"/>
      <w:szCs w:val="24"/>
      <w:lang w:val="en-US" w:eastAsia="en-US" w:bidi="ar-SA"/>
    </w:rPr>
  </w:style>
  <w:style w:type="paragraph" w:customStyle="1" w:styleId="Bullet3">
    <w:name w:val="Bullet 3"/>
    <w:aliases w:val="b3,Bullet3,bullet 3"/>
    <w:next w:val="BodyText"/>
    <w:rsid w:val="002B392C"/>
    <w:pPr>
      <w:tabs>
        <w:tab w:val="num" w:pos="724"/>
      </w:tabs>
      <w:spacing w:after="240"/>
      <w:ind w:left="720" w:hanging="360"/>
    </w:pPr>
    <w:rPr>
      <w:rFonts w:cs="Arial"/>
      <w:sz w:val="24"/>
      <w:szCs w:val="24"/>
    </w:rPr>
  </w:style>
  <w:style w:type="paragraph" w:customStyle="1" w:styleId="RFRHeading1">
    <w:name w:val="RFR Heading 1"/>
    <w:semiHidden/>
    <w:rsid w:val="003F47C9"/>
    <w:pPr>
      <w:tabs>
        <w:tab w:val="num" w:pos="1800"/>
      </w:tabs>
      <w:ind w:left="1800" w:hanging="360"/>
    </w:pPr>
    <w:rPr>
      <w:b/>
      <w:sz w:val="24"/>
      <w:szCs w:val="24"/>
    </w:rPr>
  </w:style>
  <w:style w:type="paragraph" w:customStyle="1" w:styleId="RFRHeading2">
    <w:name w:val="RFR Heading 2"/>
    <w:basedOn w:val="RFRHeading1"/>
    <w:semiHidden/>
    <w:rsid w:val="003F47C9"/>
    <w:pPr>
      <w:tabs>
        <w:tab w:val="clear" w:pos="1800"/>
        <w:tab w:val="num" w:pos="2520"/>
      </w:tabs>
      <w:ind w:left="2520"/>
    </w:pPr>
  </w:style>
  <w:style w:type="paragraph" w:customStyle="1" w:styleId="RFRHeading3">
    <w:name w:val="RFR Heading 3"/>
    <w:basedOn w:val="RFRHeading2"/>
    <w:semiHidden/>
    <w:rsid w:val="003F47C9"/>
    <w:pPr>
      <w:tabs>
        <w:tab w:val="clear" w:pos="2520"/>
        <w:tab w:val="num" w:pos="3240"/>
      </w:tabs>
      <w:ind w:left="3240" w:hanging="180"/>
    </w:pPr>
  </w:style>
  <w:style w:type="paragraph" w:customStyle="1" w:styleId="RFRHeading4">
    <w:name w:val="RFR Heading 4"/>
    <w:basedOn w:val="RFRHeading3"/>
    <w:semiHidden/>
    <w:rsid w:val="003F47C9"/>
    <w:pPr>
      <w:tabs>
        <w:tab w:val="clear" w:pos="3240"/>
        <w:tab w:val="num" w:pos="3960"/>
      </w:tabs>
      <w:ind w:left="3960" w:hanging="360"/>
    </w:pPr>
  </w:style>
  <w:style w:type="paragraph" w:customStyle="1" w:styleId="RFRHeading5">
    <w:name w:val="RFR Heading 5"/>
    <w:basedOn w:val="RFRHeading4"/>
    <w:semiHidden/>
    <w:rsid w:val="003F47C9"/>
    <w:pPr>
      <w:tabs>
        <w:tab w:val="clear" w:pos="3960"/>
        <w:tab w:val="num" w:pos="360"/>
      </w:tabs>
      <w:ind w:left="360"/>
    </w:pPr>
  </w:style>
  <w:style w:type="paragraph" w:customStyle="1" w:styleId="RFRHeading6">
    <w:name w:val="RFR Heading 6"/>
    <w:basedOn w:val="RFRHeading5"/>
    <w:semiHidden/>
    <w:rsid w:val="003F47C9"/>
    <w:pPr>
      <w:tabs>
        <w:tab w:val="clear" w:pos="360"/>
        <w:tab w:val="num" w:pos="2160"/>
      </w:tabs>
      <w:ind w:left="2160" w:hanging="2160"/>
    </w:pPr>
  </w:style>
  <w:style w:type="paragraph" w:customStyle="1" w:styleId="RFRRequirement6">
    <w:name w:val="RFR Requirement 6"/>
    <w:basedOn w:val="RFRHeading6"/>
    <w:rsid w:val="003F47C9"/>
    <w:pPr>
      <w:tabs>
        <w:tab w:val="num" w:pos="0"/>
      </w:tabs>
      <w:spacing w:before="120" w:after="120" w:line="240" w:lineRule="atLeast"/>
      <w:ind w:left="0" w:firstLine="0"/>
    </w:pPr>
    <w:rPr>
      <w:b w:val="0"/>
    </w:rPr>
  </w:style>
  <w:style w:type="paragraph" w:customStyle="1" w:styleId="RFRBullet1">
    <w:name w:val="RFR Bullet 1"/>
    <w:basedOn w:val="ListBullet"/>
    <w:rsid w:val="003F47C9"/>
    <w:pPr>
      <w:widowControl/>
      <w:spacing w:before="120" w:after="60" w:line="240" w:lineRule="auto"/>
    </w:pPr>
    <w:rPr>
      <w:sz w:val="24"/>
      <w:szCs w:val="24"/>
    </w:rPr>
  </w:style>
  <w:style w:type="paragraph" w:customStyle="1" w:styleId="RFRBullet2">
    <w:name w:val="RFR Bullet 2"/>
    <w:basedOn w:val="ListBullet2"/>
    <w:rsid w:val="003F47C9"/>
    <w:pPr>
      <w:widowControl/>
      <w:numPr>
        <w:ilvl w:val="1"/>
        <w:numId w:val="1"/>
      </w:numPr>
      <w:spacing w:before="120" w:after="60" w:line="240" w:lineRule="auto"/>
    </w:pPr>
    <w:rPr>
      <w:sz w:val="24"/>
      <w:szCs w:val="24"/>
    </w:rPr>
  </w:style>
  <w:style w:type="paragraph" w:customStyle="1" w:styleId="RFRBullet3">
    <w:name w:val="RFR Bullet 3"/>
    <w:basedOn w:val="ListBullet3"/>
    <w:rsid w:val="003F47C9"/>
    <w:pPr>
      <w:widowControl/>
      <w:numPr>
        <w:ilvl w:val="2"/>
        <w:numId w:val="1"/>
      </w:numPr>
      <w:spacing w:before="120" w:after="60" w:line="240" w:lineRule="auto"/>
    </w:pPr>
    <w:rPr>
      <w:sz w:val="24"/>
      <w:szCs w:val="24"/>
    </w:rPr>
  </w:style>
  <w:style w:type="paragraph" w:customStyle="1" w:styleId="RFRBullet4">
    <w:name w:val="RFR Bullet 4"/>
    <w:basedOn w:val="ListBullet4"/>
    <w:rsid w:val="003F47C9"/>
    <w:pPr>
      <w:widowControl/>
      <w:numPr>
        <w:ilvl w:val="3"/>
        <w:numId w:val="1"/>
      </w:numPr>
      <w:spacing w:before="120" w:after="60" w:line="240" w:lineRule="auto"/>
    </w:pPr>
    <w:rPr>
      <w:sz w:val="24"/>
      <w:szCs w:val="24"/>
    </w:rPr>
  </w:style>
  <w:style w:type="paragraph" w:customStyle="1" w:styleId="RFRBullet5">
    <w:name w:val="RFR Bullet 5"/>
    <w:basedOn w:val="ListBullet5"/>
    <w:rsid w:val="003F47C9"/>
    <w:pPr>
      <w:widowControl/>
      <w:numPr>
        <w:ilvl w:val="4"/>
        <w:numId w:val="1"/>
      </w:numPr>
      <w:spacing w:before="120" w:after="60" w:line="240" w:lineRule="auto"/>
    </w:pPr>
    <w:rPr>
      <w:sz w:val="24"/>
      <w:szCs w:val="24"/>
    </w:rPr>
  </w:style>
  <w:style w:type="character" w:customStyle="1" w:styleId="RFRTextBold">
    <w:name w:val="RFR Text Bold"/>
    <w:rsid w:val="003F47C9"/>
    <w:rPr>
      <w:b/>
    </w:rPr>
  </w:style>
  <w:style w:type="character" w:customStyle="1" w:styleId="RFRTextItalics">
    <w:name w:val="RFR Text Italics"/>
    <w:rsid w:val="003F47C9"/>
    <w:rPr>
      <w:rFonts w:ascii="Times New Roman" w:hAnsi="Times New Roman"/>
      <w:i/>
      <w:sz w:val="24"/>
    </w:rPr>
  </w:style>
  <w:style w:type="paragraph" w:customStyle="1" w:styleId="RFRHeading7">
    <w:name w:val="RFR Heading 7"/>
    <w:basedOn w:val="RFRHeading6"/>
    <w:semiHidden/>
    <w:rsid w:val="003F47C9"/>
    <w:pPr>
      <w:tabs>
        <w:tab w:val="clear" w:pos="2160"/>
        <w:tab w:val="num" w:pos="6120"/>
      </w:tabs>
      <w:ind w:left="6120" w:hanging="360"/>
    </w:pPr>
  </w:style>
  <w:style w:type="paragraph" w:styleId="ListBullet">
    <w:name w:val="List Bullet"/>
    <w:basedOn w:val="Normal"/>
    <w:rsid w:val="003F47C9"/>
    <w:pPr>
      <w:tabs>
        <w:tab w:val="num" w:pos="1800"/>
      </w:tabs>
      <w:ind w:left="1800" w:hanging="360"/>
    </w:pPr>
  </w:style>
  <w:style w:type="paragraph" w:styleId="ListBullet2">
    <w:name w:val="List Bullet 2"/>
    <w:basedOn w:val="Normal"/>
    <w:rsid w:val="003F47C9"/>
    <w:pPr>
      <w:tabs>
        <w:tab w:val="num" w:pos="1800"/>
      </w:tabs>
      <w:ind w:left="1800" w:hanging="360"/>
    </w:pPr>
  </w:style>
  <w:style w:type="paragraph" w:styleId="ListBullet3">
    <w:name w:val="List Bullet 3"/>
    <w:basedOn w:val="Normal"/>
    <w:rsid w:val="003F47C9"/>
    <w:pPr>
      <w:tabs>
        <w:tab w:val="num" w:pos="1440"/>
      </w:tabs>
      <w:ind w:left="1440" w:hanging="360"/>
    </w:pPr>
  </w:style>
  <w:style w:type="paragraph" w:styleId="ListBullet4">
    <w:name w:val="List Bullet 4"/>
    <w:basedOn w:val="Normal"/>
    <w:rsid w:val="003F47C9"/>
    <w:pPr>
      <w:tabs>
        <w:tab w:val="num" w:pos="1440"/>
      </w:tabs>
      <w:ind w:left="1440" w:hanging="360"/>
    </w:pPr>
  </w:style>
  <w:style w:type="paragraph" w:styleId="ListBullet5">
    <w:name w:val="List Bullet 5"/>
    <w:basedOn w:val="Normal"/>
    <w:rsid w:val="003F47C9"/>
    <w:pPr>
      <w:tabs>
        <w:tab w:val="num" w:pos="1440"/>
      </w:tabs>
      <w:ind w:left="1440" w:hanging="360"/>
    </w:pPr>
  </w:style>
  <w:style w:type="paragraph" w:customStyle="1" w:styleId="RFRRequirement5">
    <w:name w:val="RFR Requirement 5"/>
    <w:basedOn w:val="RFRHeading5"/>
    <w:rsid w:val="003F47C9"/>
    <w:pPr>
      <w:tabs>
        <w:tab w:val="clear" w:pos="360"/>
        <w:tab w:val="num" w:pos="1800"/>
      </w:tabs>
      <w:spacing w:before="120" w:after="120" w:line="240" w:lineRule="atLeast"/>
      <w:ind w:left="1800" w:hanging="1800"/>
    </w:pPr>
    <w:rPr>
      <w:b w:val="0"/>
    </w:rPr>
  </w:style>
  <w:style w:type="paragraph" w:styleId="BalloonText">
    <w:name w:val="Balloon Text"/>
    <w:basedOn w:val="Normal"/>
    <w:semiHidden/>
    <w:rsid w:val="00977167"/>
    <w:rPr>
      <w:rFonts w:ascii="Tahoma" w:hAnsi="Tahoma" w:cs="Tahoma"/>
      <w:sz w:val="16"/>
      <w:szCs w:val="16"/>
    </w:rPr>
  </w:style>
  <w:style w:type="paragraph" w:styleId="Caption">
    <w:name w:val="caption"/>
    <w:basedOn w:val="Normal"/>
    <w:next w:val="Normal"/>
    <w:qFormat/>
    <w:rsid w:val="001B339A"/>
    <w:pPr>
      <w:widowControl/>
      <w:spacing w:before="120" w:after="120" w:line="240" w:lineRule="auto"/>
    </w:pPr>
    <w:rPr>
      <w:sz w:val="22"/>
    </w:rPr>
  </w:style>
  <w:style w:type="paragraph" w:styleId="BodyText3">
    <w:name w:val="Body Text 3"/>
    <w:basedOn w:val="Normal"/>
    <w:rsid w:val="001B339A"/>
    <w:pPr>
      <w:widowControl/>
      <w:spacing w:line="240" w:lineRule="auto"/>
      <w:jc w:val="center"/>
    </w:pPr>
    <w:rPr>
      <w:sz w:val="18"/>
    </w:rPr>
  </w:style>
  <w:style w:type="paragraph" w:customStyle="1" w:styleId="Step">
    <w:name w:val="Step"/>
    <w:basedOn w:val="Normal"/>
    <w:rsid w:val="00955C32"/>
    <w:pPr>
      <w:keepNext/>
      <w:widowControl/>
      <w:tabs>
        <w:tab w:val="num" w:pos="2376"/>
      </w:tabs>
      <w:spacing w:before="120" w:line="240" w:lineRule="auto"/>
      <w:ind w:left="2376" w:hanging="936"/>
    </w:pPr>
    <w:rPr>
      <w:sz w:val="22"/>
    </w:rPr>
  </w:style>
  <w:style w:type="paragraph" w:styleId="BlockText">
    <w:name w:val="Block Text"/>
    <w:basedOn w:val="Normal"/>
    <w:rsid w:val="00487DBB"/>
    <w:pPr>
      <w:widowControl/>
      <w:spacing w:after="120" w:line="240" w:lineRule="auto"/>
      <w:ind w:left="1440" w:right="1440"/>
    </w:pPr>
    <w:rPr>
      <w:sz w:val="24"/>
      <w:szCs w:val="24"/>
    </w:rPr>
  </w:style>
  <w:style w:type="character" w:customStyle="1" w:styleId="CharChar">
    <w:name w:val="Char Char"/>
    <w:rsid w:val="007F13E9"/>
    <w:rPr>
      <w:rFonts w:ascii="Arial" w:hAnsi="Arial"/>
      <w:b/>
      <w:sz w:val="28"/>
      <w:lang w:val="en-US" w:eastAsia="en-US" w:bidi="ar-SA"/>
    </w:rPr>
  </w:style>
  <w:style w:type="table" w:styleId="TableGrid">
    <w:name w:val="Table Grid"/>
    <w:basedOn w:val="TableNormal"/>
    <w:rsid w:val="007F13E9"/>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rsid w:val="009732D9"/>
    <w:pPr>
      <w:keepLines w:val="0"/>
      <w:widowControl/>
      <w:numPr>
        <w:numId w:val="2"/>
      </w:numPr>
      <w:spacing w:before="240" w:after="0" w:line="240" w:lineRule="auto"/>
    </w:pPr>
    <w:rPr>
      <w:noProof/>
      <w:sz w:val="22"/>
    </w:rPr>
  </w:style>
  <w:style w:type="paragraph" w:customStyle="1" w:styleId="Bodyheader">
    <w:name w:val="Body header"/>
    <w:basedOn w:val="BodyText"/>
    <w:next w:val="BodyText"/>
    <w:rsid w:val="009732D9"/>
    <w:pPr>
      <w:keepLines w:val="0"/>
      <w:widowControl/>
      <w:spacing w:before="240" w:after="0" w:line="240" w:lineRule="auto"/>
      <w:ind w:left="1440"/>
    </w:pPr>
    <w:rPr>
      <w:rFonts w:ascii="Arial" w:hAnsi="Arial"/>
      <w:b/>
      <w:noProof/>
      <w:sz w:val="22"/>
    </w:rPr>
  </w:style>
  <w:style w:type="paragraph" w:customStyle="1" w:styleId="Note">
    <w:name w:val="Note"/>
    <w:basedOn w:val="Normal"/>
    <w:next w:val="BodyText"/>
    <w:rsid w:val="009732D9"/>
    <w:pPr>
      <w:widowControl/>
      <w:pBdr>
        <w:top w:val="single" w:sz="6" w:space="1" w:color="auto"/>
        <w:bottom w:val="single" w:sz="6" w:space="1" w:color="auto"/>
      </w:pBdr>
      <w:spacing w:before="120" w:after="120" w:line="240" w:lineRule="auto"/>
      <w:ind w:left="2160" w:hanging="720"/>
    </w:pPr>
    <w:rPr>
      <w:sz w:val="24"/>
    </w:rPr>
  </w:style>
  <w:style w:type="paragraph" w:customStyle="1" w:styleId="TableHeading">
    <w:name w:val="TableHeading"/>
    <w:basedOn w:val="Normal"/>
    <w:rsid w:val="009732D9"/>
    <w:pPr>
      <w:widowControl/>
      <w:spacing w:line="240" w:lineRule="auto"/>
      <w:jc w:val="center"/>
    </w:pPr>
    <w:rPr>
      <w:b/>
      <w:sz w:val="24"/>
    </w:rPr>
  </w:style>
  <w:style w:type="paragraph" w:customStyle="1" w:styleId="ComputerOutput">
    <w:name w:val="Computer Output"/>
    <w:basedOn w:val="BodyText"/>
    <w:rsid w:val="009732D9"/>
    <w:pPr>
      <w:keepLines w:val="0"/>
      <w:widowControl/>
      <w:spacing w:before="240" w:after="0" w:line="240" w:lineRule="auto"/>
      <w:ind w:left="1440"/>
    </w:pPr>
    <w:rPr>
      <w:rFonts w:ascii="Courier New" w:hAnsi="Courier New"/>
      <w:noProof/>
      <w:spacing w:val="20"/>
    </w:rPr>
  </w:style>
  <w:style w:type="paragraph" w:styleId="ListNumber">
    <w:name w:val="List Number"/>
    <w:basedOn w:val="Normal"/>
    <w:rsid w:val="009732D9"/>
    <w:pPr>
      <w:widowControl/>
      <w:tabs>
        <w:tab w:val="num" w:pos="360"/>
      </w:tabs>
      <w:spacing w:line="240" w:lineRule="auto"/>
      <w:ind w:left="2952" w:hanging="1152"/>
    </w:pPr>
    <w:rPr>
      <w:sz w:val="22"/>
    </w:rPr>
  </w:style>
  <w:style w:type="paragraph" w:customStyle="1" w:styleId="TableText0">
    <w:name w:val="TableText"/>
    <w:aliases w:val="Table Text,tt,table text,table Body Text,TT"/>
    <w:basedOn w:val="Normal"/>
    <w:link w:val="TableTextChar"/>
    <w:rsid w:val="009732D9"/>
    <w:pPr>
      <w:keepLines/>
      <w:widowControl/>
      <w:spacing w:line="240" w:lineRule="auto"/>
    </w:pPr>
    <w:rPr>
      <w:sz w:val="24"/>
    </w:rPr>
  </w:style>
  <w:style w:type="paragraph" w:customStyle="1" w:styleId="HeaderLandscape">
    <w:name w:val="Header (Landscape)"/>
    <w:basedOn w:val="Header"/>
    <w:rsid w:val="009732D9"/>
    <w:pPr>
      <w:widowControl/>
      <w:tabs>
        <w:tab w:val="clear" w:pos="8640"/>
        <w:tab w:val="right" w:pos="12240"/>
      </w:tabs>
      <w:spacing w:line="240" w:lineRule="auto"/>
    </w:pPr>
    <w:rPr>
      <w:sz w:val="24"/>
    </w:rPr>
  </w:style>
  <w:style w:type="paragraph" w:customStyle="1" w:styleId="Footerlandscape">
    <w:name w:val="Footer (landscape)"/>
    <w:basedOn w:val="Footer"/>
    <w:rsid w:val="009732D9"/>
    <w:pPr>
      <w:widowControl/>
      <w:pBdr>
        <w:top w:val="single" w:sz="6" w:space="1" w:color="auto"/>
      </w:pBdr>
      <w:tabs>
        <w:tab w:val="clear" w:pos="4320"/>
        <w:tab w:val="clear" w:pos="8640"/>
        <w:tab w:val="center" w:pos="4147"/>
        <w:tab w:val="right" w:pos="12240"/>
      </w:tabs>
      <w:spacing w:line="240" w:lineRule="auto"/>
    </w:pPr>
    <w:rPr>
      <w:rFonts w:ascii="Arial" w:hAnsi="Arial"/>
      <w:sz w:val="16"/>
    </w:rPr>
  </w:style>
  <w:style w:type="paragraph" w:customStyle="1" w:styleId="NoNumTitle">
    <w:name w:val="NoNumTitle"/>
    <w:basedOn w:val="Normal"/>
    <w:rsid w:val="009732D9"/>
    <w:pPr>
      <w:widowControl/>
      <w:pBdr>
        <w:bottom w:val="single" w:sz="18" w:space="1" w:color="auto"/>
      </w:pBdr>
      <w:spacing w:before="3120" w:after="480" w:line="240" w:lineRule="auto"/>
      <w:jc w:val="right"/>
    </w:pPr>
    <w:rPr>
      <w:rFonts w:ascii="Arial" w:hAnsi="Arial"/>
      <w:b/>
      <w:spacing w:val="-20"/>
      <w:kern w:val="28"/>
      <w:sz w:val="40"/>
    </w:rPr>
  </w:style>
  <w:style w:type="paragraph" w:styleId="BodyTextIndent2">
    <w:name w:val="Body Text Indent 2"/>
    <w:basedOn w:val="Normal"/>
    <w:rsid w:val="009732D9"/>
    <w:pPr>
      <w:widowControl/>
      <w:spacing w:line="240" w:lineRule="auto"/>
      <w:ind w:left="720" w:hanging="360"/>
    </w:pPr>
    <w:rPr>
      <w:color w:val="000000"/>
      <w:sz w:val="24"/>
    </w:rPr>
  </w:style>
  <w:style w:type="character" w:styleId="FollowedHyperlink">
    <w:name w:val="FollowedHyperlink"/>
    <w:rsid w:val="009732D9"/>
    <w:rPr>
      <w:color w:val="800080"/>
      <w:u w:val="single"/>
    </w:rPr>
  </w:style>
  <w:style w:type="paragraph" w:customStyle="1" w:styleId="TopBar">
    <w:name w:val="Top Bar"/>
    <w:basedOn w:val="BodyText"/>
    <w:rsid w:val="009732D9"/>
    <w:pPr>
      <w:keepLines w:val="0"/>
      <w:spacing w:before="60" w:after="60" w:line="240" w:lineRule="auto"/>
      <w:ind w:left="0"/>
    </w:pPr>
    <w:rPr>
      <w:rFonts w:ascii="Arial Narrow" w:hAnsi="Arial Narrow"/>
      <w:b/>
      <w:color w:val="FFFFFF"/>
      <w:spacing w:val="40"/>
      <w:sz w:val="16"/>
    </w:rPr>
  </w:style>
  <w:style w:type="paragraph" w:customStyle="1" w:styleId="Logo">
    <w:name w:val="Logo"/>
    <w:basedOn w:val="Normal"/>
    <w:rsid w:val="009732D9"/>
    <w:pPr>
      <w:spacing w:before="600" w:after="540" w:line="260" w:lineRule="atLeast"/>
      <w:ind w:left="-101"/>
    </w:pPr>
    <w:rPr>
      <w:sz w:val="24"/>
    </w:rPr>
  </w:style>
  <w:style w:type="paragraph" w:customStyle="1" w:styleId="ID">
    <w:name w:val="ID"/>
    <w:basedOn w:val="BodyText"/>
    <w:rsid w:val="009732D9"/>
    <w:pPr>
      <w:keepLines w:val="0"/>
      <w:spacing w:before="840" w:after="0" w:line="240" w:lineRule="auto"/>
      <w:ind w:left="0"/>
    </w:pPr>
    <w:rPr>
      <w:rFonts w:ascii="Arial" w:hAnsi="Arial"/>
      <w:b/>
      <w:caps/>
      <w:spacing w:val="140"/>
    </w:rPr>
  </w:style>
  <w:style w:type="paragraph" w:customStyle="1" w:styleId="copywright">
    <w:name w:val="copywright"/>
    <w:basedOn w:val="BodyText"/>
    <w:rsid w:val="009732D9"/>
    <w:pPr>
      <w:keepLines w:val="0"/>
      <w:framePr w:hSpace="187" w:wrap="around" w:hAnchor="text" w:yAlign="bottom"/>
      <w:widowControl/>
      <w:shd w:val="solid" w:color="FFFFFF" w:fill="FFFFFF"/>
      <w:spacing w:before="200" w:after="0" w:line="240" w:lineRule="auto"/>
      <w:ind w:left="0"/>
    </w:pPr>
  </w:style>
  <w:style w:type="paragraph" w:customStyle="1" w:styleId="Table">
    <w:name w:val="Table"/>
    <w:aliases w:val="table,tb"/>
    <w:basedOn w:val="BodyText"/>
    <w:rsid w:val="009732D9"/>
    <w:pPr>
      <w:keepLines w:val="0"/>
      <w:widowControl/>
      <w:spacing w:before="40" w:after="40" w:line="240" w:lineRule="auto"/>
      <w:ind w:left="0"/>
    </w:pPr>
    <w:rPr>
      <w:sz w:val="22"/>
    </w:rPr>
  </w:style>
  <w:style w:type="paragraph" w:customStyle="1" w:styleId="Tablehead">
    <w:name w:val="Tablehead"/>
    <w:aliases w:val="tablehead,tbh"/>
    <w:basedOn w:val="Table"/>
    <w:rsid w:val="009732D9"/>
    <w:pPr>
      <w:keepNext/>
      <w:jc w:val="center"/>
    </w:pPr>
    <w:rPr>
      <w:b/>
    </w:rPr>
  </w:style>
  <w:style w:type="paragraph" w:styleId="BodyTextIndent3">
    <w:name w:val="Body Text Indent 3"/>
    <w:basedOn w:val="Normal"/>
    <w:rsid w:val="009732D9"/>
    <w:pPr>
      <w:widowControl/>
      <w:tabs>
        <w:tab w:val="left" w:pos="5760"/>
      </w:tabs>
      <w:spacing w:line="240" w:lineRule="auto"/>
      <w:ind w:left="720"/>
      <w:jc w:val="both"/>
    </w:pPr>
    <w:rPr>
      <w:color w:val="000000"/>
      <w:sz w:val="22"/>
    </w:rPr>
  </w:style>
  <w:style w:type="paragraph" w:customStyle="1" w:styleId="xl24">
    <w:name w:val="xl24"/>
    <w:basedOn w:val="Normal"/>
    <w:rsid w:val="009732D9"/>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
    <w:name w:val="xl25"/>
    <w:basedOn w:val="Normal"/>
    <w:rsid w:val="009732D9"/>
    <w:pPr>
      <w:widowControl/>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9732D9"/>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7">
    <w:name w:val="xl27"/>
    <w:basedOn w:val="Normal"/>
    <w:rsid w:val="009732D9"/>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8">
    <w:name w:val="xl28"/>
    <w:basedOn w:val="Normal"/>
    <w:rsid w:val="009732D9"/>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9">
    <w:name w:val="xl29"/>
    <w:basedOn w:val="Normal"/>
    <w:rsid w:val="009732D9"/>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0">
    <w:name w:val="xl30"/>
    <w:basedOn w:val="Normal"/>
    <w:rsid w:val="009732D9"/>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Normal"/>
    <w:rsid w:val="009732D9"/>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Normal"/>
    <w:rsid w:val="009732D9"/>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Normal"/>
    <w:rsid w:val="009732D9"/>
    <w:pPr>
      <w:widowControl/>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4">
    <w:name w:val="xl34"/>
    <w:basedOn w:val="Normal"/>
    <w:rsid w:val="009732D9"/>
    <w:pPr>
      <w:widowControl/>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5">
    <w:name w:val="xl35"/>
    <w:basedOn w:val="Normal"/>
    <w:rsid w:val="009732D9"/>
    <w:pPr>
      <w:widowControl/>
      <w:spacing w:before="100" w:beforeAutospacing="1" w:after="100" w:afterAutospacing="1" w:line="240" w:lineRule="auto"/>
    </w:pPr>
    <w:rPr>
      <w:rFonts w:ascii="Arial" w:eastAsia="Arial Unicode MS" w:hAnsi="Arial" w:cs="Arial"/>
      <w:color w:val="FF0000"/>
      <w:sz w:val="24"/>
      <w:szCs w:val="24"/>
    </w:rPr>
  </w:style>
  <w:style w:type="paragraph" w:customStyle="1" w:styleId="xl36">
    <w:name w:val="xl36"/>
    <w:basedOn w:val="Normal"/>
    <w:rsid w:val="009732D9"/>
    <w:pPr>
      <w:widowControl/>
      <w:spacing w:before="100" w:beforeAutospacing="1" w:after="100" w:afterAutospacing="1" w:line="240" w:lineRule="auto"/>
    </w:pPr>
    <w:rPr>
      <w:rFonts w:ascii="Arial" w:eastAsia="Arial Unicode MS" w:hAnsi="Arial" w:cs="Arial"/>
      <w:color w:val="FF0000"/>
      <w:sz w:val="24"/>
      <w:szCs w:val="24"/>
    </w:rPr>
  </w:style>
  <w:style w:type="paragraph" w:customStyle="1" w:styleId="xl37">
    <w:name w:val="xl37"/>
    <w:basedOn w:val="Normal"/>
    <w:rsid w:val="009732D9"/>
    <w:pPr>
      <w:widowControl/>
      <w:pBdr>
        <w:top w:val="single" w:sz="4" w:space="0" w:color="auto"/>
        <w:bottom w:val="double" w:sz="6" w:space="0" w:color="auto"/>
      </w:pBdr>
      <w:shd w:val="clear" w:color="auto" w:fill="FFFF00"/>
      <w:spacing w:before="100" w:beforeAutospacing="1" w:after="100" w:afterAutospacing="1" w:line="240" w:lineRule="auto"/>
      <w:jc w:val="center"/>
      <w:textAlignment w:val="top"/>
    </w:pPr>
    <w:rPr>
      <w:rFonts w:ascii="Arial Unicode MS" w:eastAsia="Arial Unicode MS" w:hAnsi="Arial Unicode MS" w:cs="Arial Unicode MS"/>
      <w:b/>
      <w:bCs/>
      <w:sz w:val="24"/>
      <w:szCs w:val="24"/>
    </w:rPr>
  </w:style>
  <w:style w:type="paragraph" w:customStyle="1" w:styleId="xl38">
    <w:name w:val="xl38"/>
    <w:basedOn w:val="Normal"/>
    <w:rsid w:val="009732D9"/>
    <w:pPr>
      <w:widowControl/>
      <w:shd w:val="clear" w:color="auto" w:fill="00FFFF"/>
      <w:spacing w:before="100" w:beforeAutospacing="1" w:after="100" w:afterAutospacing="1" w:line="240" w:lineRule="auto"/>
      <w:textAlignment w:val="top"/>
    </w:pPr>
    <w:rPr>
      <w:rFonts w:ascii="Arial Unicode MS" w:eastAsia="Arial Unicode MS" w:hAnsi="Arial Unicode MS" w:cs="Arial Unicode MS"/>
      <w:b/>
      <w:bCs/>
      <w:sz w:val="24"/>
      <w:szCs w:val="24"/>
    </w:rPr>
  </w:style>
  <w:style w:type="paragraph" w:customStyle="1" w:styleId="xl39">
    <w:name w:val="xl39"/>
    <w:basedOn w:val="Normal"/>
    <w:rsid w:val="009732D9"/>
    <w:pPr>
      <w:widowControl/>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line="240" w:lineRule="auto"/>
      <w:jc w:val="center"/>
    </w:pPr>
    <w:rPr>
      <w:rFonts w:ascii="Arial Unicode MS" w:eastAsia="Arial Unicode MS" w:hAnsi="Arial Unicode MS" w:cs="Arial Unicode MS"/>
      <w:b/>
      <w:bCs/>
      <w:sz w:val="24"/>
      <w:szCs w:val="24"/>
    </w:rPr>
  </w:style>
  <w:style w:type="paragraph" w:customStyle="1" w:styleId="xl40">
    <w:name w:val="xl40"/>
    <w:basedOn w:val="Normal"/>
    <w:rsid w:val="009732D9"/>
    <w:pPr>
      <w:widowControl/>
      <w:shd w:val="clear" w:color="auto" w:fill="00FFFF"/>
      <w:spacing w:before="100" w:beforeAutospacing="1" w:after="100" w:afterAutospacing="1" w:line="240" w:lineRule="auto"/>
      <w:jc w:val="right"/>
      <w:textAlignment w:val="top"/>
    </w:pPr>
    <w:rPr>
      <w:rFonts w:ascii="Arial Unicode MS" w:eastAsia="Arial Unicode MS" w:hAnsi="Arial Unicode MS" w:cs="Arial Unicode MS"/>
      <w:b/>
      <w:bCs/>
      <w:sz w:val="24"/>
      <w:szCs w:val="24"/>
    </w:rPr>
  </w:style>
  <w:style w:type="paragraph" w:customStyle="1" w:styleId="xl41">
    <w:name w:val="xl41"/>
    <w:basedOn w:val="Normal"/>
    <w:rsid w:val="009732D9"/>
    <w:pPr>
      <w:widowControl/>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xl42">
    <w:name w:val="xl42"/>
    <w:basedOn w:val="Normal"/>
    <w:rsid w:val="009732D9"/>
    <w:pPr>
      <w:widowControl/>
      <w:shd w:val="clear" w:color="auto" w:fill="00FFFF"/>
      <w:spacing w:before="100" w:beforeAutospacing="1" w:after="100" w:afterAutospacing="1" w:line="240" w:lineRule="auto"/>
      <w:jc w:val="right"/>
    </w:pPr>
    <w:rPr>
      <w:rFonts w:ascii="Arial Unicode MS" w:eastAsia="Arial Unicode MS" w:hAnsi="Arial Unicode MS" w:cs="Arial Unicode MS"/>
      <w:b/>
      <w:bCs/>
      <w:sz w:val="24"/>
      <w:szCs w:val="24"/>
    </w:rPr>
  </w:style>
  <w:style w:type="paragraph" w:styleId="NormalWeb">
    <w:name w:val="Normal (Web)"/>
    <w:basedOn w:val="Normal"/>
    <w:rsid w:val="009732D9"/>
    <w:pPr>
      <w:widowControl/>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ulletSub2">
    <w:name w:val="BulletSub2"/>
    <w:aliases w:val="bs2,BulletSub 2"/>
    <w:basedOn w:val="Normal"/>
    <w:rsid w:val="001867AA"/>
    <w:pPr>
      <w:widowControl/>
      <w:tabs>
        <w:tab w:val="num" w:pos="724"/>
      </w:tabs>
      <w:spacing w:after="120" w:line="240" w:lineRule="auto"/>
      <w:ind w:left="724" w:hanging="360"/>
    </w:pPr>
    <w:rPr>
      <w:rFonts w:cs="Arial"/>
      <w:sz w:val="24"/>
      <w:szCs w:val="24"/>
    </w:rPr>
  </w:style>
  <w:style w:type="character" w:customStyle="1" w:styleId="spelle">
    <w:name w:val="spelle"/>
    <w:basedOn w:val="DefaultParagraphFont"/>
    <w:rsid w:val="00055949"/>
  </w:style>
  <w:style w:type="character" w:customStyle="1" w:styleId="bodytextChar">
    <w:name w:val="body text Char"/>
    <w:link w:val="BodyText1"/>
    <w:rsid w:val="007458E6"/>
    <w:rPr>
      <w:lang w:val="en-GB" w:eastAsia="en-US" w:bidi="ar-SA"/>
    </w:rPr>
  </w:style>
  <w:style w:type="character" w:styleId="Strong">
    <w:name w:val="Strong"/>
    <w:qFormat/>
    <w:rsid w:val="007458E6"/>
    <w:rPr>
      <w:b/>
      <w:bCs/>
    </w:rPr>
  </w:style>
  <w:style w:type="paragraph" w:styleId="CommentSubject">
    <w:name w:val="annotation subject"/>
    <w:basedOn w:val="CommentText"/>
    <w:next w:val="CommentText"/>
    <w:semiHidden/>
    <w:rsid w:val="005C5FDC"/>
    <w:pPr>
      <w:widowControl w:val="0"/>
      <w:spacing w:line="240" w:lineRule="atLeast"/>
    </w:pPr>
    <w:rPr>
      <w:b/>
      <w:bCs/>
    </w:rPr>
  </w:style>
  <w:style w:type="character" w:customStyle="1" w:styleId="Heading4Char">
    <w:name w:val="Heading 4 Char"/>
    <w:basedOn w:val="Heading1Char"/>
    <w:link w:val="Heading4"/>
    <w:rsid w:val="0076397D"/>
    <w:rPr>
      <w:rFonts w:ascii="Arial" w:hAnsi="Arial"/>
      <w:b/>
      <w:sz w:val="28"/>
      <w:lang w:val="en-US" w:eastAsia="en-US" w:bidi="ar-SA"/>
    </w:rPr>
  </w:style>
  <w:style w:type="paragraph" w:customStyle="1" w:styleId="StyleHeading1AttributeHeading1Before0ptAfter0pt">
    <w:name w:val="Style Heading 1Attribute Heading 1 + Before:  0 pt After:  0 pt"/>
    <w:basedOn w:val="Heading1"/>
    <w:next w:val="BodyText"/>
    <w:rsid w:val="008274F7"/>
    <w:pPr>
      <w:spacing w:before="240" w:after="120"/>
    </w:pPr>
    <w:rPr>
      <w:bCs/>
    </w:rPr>
  </w:style>
  <w:style w:type="paragraph" w:customStyle="1" w:styleId="StyleBodyTimesNewRomanLeft1">
    <w:name w:val="Style Body + Times New Roman Left:  1&quot;"/>
    <w:basedOn w:val="Body"/>
    <w:rsid w:val="008274F7"/>
    <w:pPr>
      <w:ind w:left="1440"/>
      <w:jc w:val="left"/>
    </w:pPr>
    <w:rPr>
      <w:rFonts w:ascii="Times New Roman" w:hAnsi="Times New Roman"/>
    </w:rPr>
  </w:style>
  <w:style w:type="paragraph" w:customStyle="1" w:styleId="StyleBodyTextbttBlocktexttxspBODYTEXTtextsbsResumeTex">
    <w:name w:val="Style Body TextbttBlock texttxspBODY TEXTtextsbsResume Tex..."/>
    <w:basedOn w:val="BodyText"/>
    <w:next w:val="BodyText"/>
    <w:rsid w:val="008274F7"/>
    <w:pPr>
      <w:jc w:val="both"/>
    </w:pPr>
  </w:style>
  <w:style w:type="paragraph" w:customStyle="1" w:styleId="StyleList10ptJustifiedLeft175Before0pt">
    <w:name w:val="Style List + 10 pt Justified Left:  1.75&quot; Before:  0 pt"/>
    <w:basedOn w:val="List"/>
    <w:rsid w:val="007843F3"/>
    <w:pPr>
      <w:tabs>
        <w:tab w:val="num" w:pos="1800"/>
      </w:tabs>
      <w:spacing w:before="0"/>
      <w:ind w:left="2880"/>
      <w:jc w:val="both"/>
    </w:pPr>
    <w:rPr>
      <w:sz w:val="20"/>
    </w:rPr>
  </w:style>
  <w:style w:type="paragraph" w:customStyle="1" w:styleId="Style22ptBoldCustomColorRGB20400Centered">
    <w:name w:val="Style 22 pt Bold Custom Color(RGB(20400)) Centered"/>
    <w:basedOn w:val="Normal"/>
    <w:rsid w:val="00A60257"/>
    <w:rPr>
      <w:b/>
      <w:bCs/>
      <w:color w:val="CC0000"/>
      <w:spacing w:val="20"/>
      <w:sz w:val="44"/>
    </w:rPr>
  </w:style>
  <w:style w:type="character" w:customStyle="1" w:styleId="BodyTextChar0">
    <w:name w:val="Body Text Char"/>
    <w:rsid w:val="00440137"/>
    <w:rPr>
      <w:lang w:val="en-US" w:eastAsia="en-US" w:bidi="ar-SA"/>
    </w:rPr>
  </w:style>
  <w:style w:type="character" w:customStyle="1" w:styleId="CharChar2">
    <w:name w:val="Char Char2"/>
    <w:rsid w:val="005D775F"/>
    <w:rPr>
      <w:rFonts w:ascii="Arial" w:hAnsi="Arial"/>
      <w:b/>
      <w:sz w:val="24"/>
      <w:lang w:val="en-US" w:eastAsia="en-US" w:bidi="ar-SA"/>
    </w:rPr>
  </w:style>
  <w:style w:type="character" w:customStyle="1" w:styleId="BodyChar">
    <w:name w:val="Body Char"/>
    <w:link w:val="Body"/>
    <w:rsid w:val="003613DE"/>
    <w:rPr>
      <w:rFonts w:ascii="Book Antiqua" w:hAnsi="Book Antiqua"/>
      <w:lang w:val="en-US" w:eastAsia="en-US" w:bidi="ar-SA"/>
    </w:rPr>
  </w:style>
  <w:style w:type="paragraph" w:customStyle="1" w:styleId="StyleArialLinespacingsingle">
    <w:name w:val="Style Arial Line spacing:  single"/>
    <w:basedOn w:val="Normal"/>
    <w:rsid w:val="00192394"/>
    <w:pPr>
      <w:spacing w:before="120" w:line="240" w:lineRule="auto"/>
    </w:pPr>
    <w:rPr>
      <w:rFonts w:ascii="Arial" w:hAnsi="Arial"/>
    </w:rPr>
  </w:style>
  <w:style w:type="paragraph" w:customStyle="1" w:styleId="StyleArialLinespacingsingle1">
    <w:name w:val="Style Arial Line spacing:  single1"/>
    <w:basedOn w:val="Normal"/>
    <w:rsid w:val="00192394"/>
    <w:pPr>
      <w:spacing w:before="120" w:line="240" w:lineRule="auto"/>
    </w:pPr>
    <w:rPr>
      <w:rFonts w:ascii="Arial" w:hAnsi="Arial"/>
    </w:rPr>
  </w:style>
  <w:style w:type="character" w:customStyle="1" w:styleId="TableTextChar">
    <w:name w:val="Table Text Char"/>
    <w:aliases w:val="table Body Text Char,tt Char"/>
    <w:link w:val="TableText0"/>
    <w:rsid w:val="00347F08"/>
    <w:rPr>
      <w:sz w:val="24"/>
      <w:lang w:val="en-US" w:eastAsia="en-US" w:bidi="ar-SA"/>
    </w:rPr>
  </w:style>
  <w:style w:type="paragraph" w:customStyle="1" w:styleId="Style1">
    <w:name w:val="Style1"/>
    <w:basedOn w:val="TOC3"/>
    <w:rsid w:val="00C764D1"/>
    <w:rPr>
      <w:rFonts w:ascii="Arial" w:hAnsi="Arial" w:cs="Arial"/>
      <w:noProof/>
    </w:rPr>
  </w:style>
  <w:style w:type="paragraph" w:customStyle="1" w:styleId="Style2">
    <w:name w:val="Style2"/>
    <w:basedOn w:val="TOC3"/>
    <w:autoRedefine/>
    <w:rsid w:val="00C764D1"/>
    <w:rPr>
      <w:rFonts w:ascii="Arial" w:hAnsi="Arial" w:cs="Arial"/>
      <w:noProof/>
      <w:sz w:val="22"/>
    </w:rPr>
  </w:style>
  <w:style w:type="paragraph" w:customStyle="1" w:styleId="NormalArial">
    <w:name w:val="Normal + Arial"/>
    <w:aliases w:val="11 pt,Line spacing:  single"/>
    <w:basedOn w:val="BodyText"/>
    <w:rsid w:val="00817A45"/>
    <w:pPr>
      <w:numPr>
        <w:numId w:val="4"/>
      </w:numPr>
    </w:pPr>
    <w:rPr>
      <w:rFonts w:ascii="Arial" w:hAnsi="Arial" w:cs="Arial"/>
      <w:sz w:val="22"/>
      <w:szCs w:val="22"/>
    </w:rPr>
  </w:style>
  <w:style w:type="character" w:customStyle="1" w:styleId="Heading3Char">
    <w:name w:val="Heading 3 Char"/>
    <w:rsid w:val="002C655F"/>
    <w:rPr>
      <w:rFonts w:ascii="Arial" w:hAnsi="Arial" w:cs="Arial"/>
      <w:b/>
      <w:bCs/>
      <w:sz w:val="26"/>
      <w:szCs w:val="26"/>
      <w:lang w:val="en-US" w:eastAsia="en-US" w:bidi="ar-SA"/>
    </w:rPr>
  </w:style>
  <w:style w:type="paragraph" w:customStyle="1" w:styleId="tabletext1">
    <w:name w:val="tabletext"/>
    <w:basedOn w:val="Normal"/>
    <w:rsid w:val="00F2527D"/>
    <w:pPr>
      <w:widowControl/>
      <w:spacing w:before="60" w:after="60" w:line="240" w:lineRule="auto"/>
    </w:pPr>
    <w:rPr>
      <w:sz w:val="24"/>
      <w:szCs w:val="24"/>
    </w:rPr>
  </w:style>
  <w:style w:type="table" w:styleId="TableClassic3">
    <w:name w:val="Table Classic 3"/>
    <w:basedOn w:val="TableNormal"/>
    <w:rsid w:val="0024179C"/>
    <w:pPr>
      <w:widowControl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24179C"/>
    <w:pPr>
      <w:widowControl w:val="0"/>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ditsection">
    <w:name w:val="editsection"/>
    <w:basedOn w:val="DefaultParagraphFont"/>
    <w:rsid w:val="00474693"/>
  </w:style>
  <w:style w:type="character" w:customStyle="1" w:styleId="mw-headline">
    <w:name w:val="mw-headline"/>
    <w:basedOn w:val="DefaultParagraphFont"/>
    <w:rsid w:val="00474693"/>
  </w:style>
  <w:style w:type="paragraph" w:styleId="Revision">
    <w:name w:val="Revision"/>
    <w:hidden/>
    <w:uiPriority w:val="99"/>
    <w:semiHidden/>
    <w:rsid w:val="007F7DC9"/>
  </w:style>
  <w:style w:type="character" w:customStyle="1" w:styleId="apple-converted-space">
    <w:name w:val="apple-converted-space"/>
    <w:rsid w:val="002C7B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501">
      <w:bodyDiv w:val="1"/>
      <w:marLeft w:val="0"/>
      <w:marRight w:val="0"/>
      <w:marTop w:val="0"/>
      <w:marBottom w:val="0"/>
      <w:divBdr>
        <w:top w:val="none" w:sz="0" w:space="0" w:color="auto"/>
        <w:left w:val="none" w:sz="0" w:space="0" w:color="auto"/>
        <w:bottom w:val="none" w:sz="0" w:space="0" w:color="auto"/>
        <w:right w:val="none" w:sz="0" w:space="0" w:color="auto"/>
      </w:divBdr>
      <w:divsChild>
        <w:div w:id="1873221774">
          <w:marLeft w:val="0"/>
          <w:marRight w:val="0"/>
          <w:marTop w:val="0"/>
          <w:marBottom w:val="0"/>
          <w:divBdr>
            <w:top w:val="none" w:sz="0" w:space="0" w:color="auto"/>
            <w:left w:val="none" w:sz="0" w:space="0" w:color="auto"/>
            <w:bottom w:val="none" w:sz="0" w:space="0" w:color="auto"/>
            <w:right w:val="none" w:sz="0" w:space="0" w:color="auto"/>
          </w:divBdr>
        </w:div>
      </w:divsChild>
    </w:div>
    <w:div w:id="82068932">
      <w:bodyDiv w:val="1"/>
      <w:marLeft w:val="0"/>
      <w:marRight w:val="0"/>
      <w:marTop w:val="0"/>
      <w:marBottom w:val="0"/>
      <w:divBdr>
        <w:top w:val="none" w:sz="0" w:space="0" w:color="auto"/>
        <w:left w:val="none" w:sz="0" w:space="0" w:color="auto"/>
        <w:bottom w:val="none" w:sz="0" w:space="0" w:color="auto"/>
        <w:right w:val="none" w:sz="0" w:space="0" w:color="auto"/>
      </w:divBdr>
    </w:div>
    <w:div w:id="99230240">
      <w:bodyDiv w:val="1"/>
      <w:marLeft w:val="0"/>
      <w:marRight w:val="0"/>
      <w:marTop w:val="0"/>
      <w:marBottom w:val="0"/>
      <w:divBdr>
        <w:top w:val="none" w:sz="0" w:space="0" w:color="auto"/>
        <w:left w:val="none" w:sz="0" w:space="0" w:color="auto"/>
        <w:bottom w:val="none" w:sz="0" w:space="0" w:color="auto"/>
        <w:right w:val="none" w:sz="0" w:space="0" w:color="auto"/>
      </w:divBdr>
    </w:div>
    <w:div w:id="121460892">
      <w:bodyDiv w:val="1"/>
      <w:marLeft w:val="0"/>
      <w:marRight w:val="0"/>
      <w:marTop w:val="0"/>
      <w:marBottom w:val="0"/>
      <w:divBdr>
        <w:top w:val="none" w:sz="0" w:space="0" w:color="auto"/>
        <w:left w:val="none" w:sz="0" w:space="0" w:color="auto"/>
        <w:bottom w:val="none" w:sz="0" w:space="0" w:color="auto"/>
        <w:right w:val="none" w:sz="0" w:space="0" w:color="auto"/>
      </w:divBdr>
      <w:divsChild>
        <w:div w:id="540476320">
          <w:marLeft w:val="0"/>
          <w:marRight w:val="0"/>
          <w:marTop w:val="0"/>
          <w:marBottom w:val="0"/>
          <w:divBdr>
            <w:top w:val="none" w:sz="0" w:space="0" w:color="auto"/>
            <w:left w:val="none" w:sz="0" w:space="0" w:color="auto"/>
            <w:bottom w:val="none" w:sz="0" w:space="0" w:color="auto"/>
            <w:right w:val="none" w:sz="0" w:space="0" w:color="auto"/>
          </w:divBdr>
          <w:divsChild>
            <w:div w:id="515929634">
              <w:marLeft w:val="0"/>
              <w:marRight w:val="0"/>
              <w:marTop w:val="0"/>
              <w:marBottom w:val="0"/>
              <w:divBdr>
                <w:top w:val="none" w:sz="0" w:space="0" w:color="auto"/>
                <w:left w:val="none" w:sz="0" w:space="0" w:color="auto"/>
                <w:bottom w:val="none" w:sz="0" w:space="0" w:color="auto"/>
                <w:right w:val="none" w:sz="0" w:space="0" w:color="auto"/>
              </w:divBdr>
              <w:divsChild>
                <w:div w:id="1878852108">
                  <w:marLeft w:val="2928"/>
                  <w:marRight w:val="0"/>
                  <w:marTop w:val="720"/>
                  <w:marBottom w:val="0"/>
                  <w:divBdr>
                    <w:top w:val="none" w:sz="0" w:space="0" w:color="auto"/>
                    <w:left w:val="none" w:sz="0" w:space="0" w:color="auto"/>
                    <w:bottom w:val="none" w:sz="0" w:space="0" w:color="auto"/>
                    <w:right w:val="none" w:sz="0" w:space="0" w:color="auto"/>
                  </w:divBdr>
                  <w:divsChild>
                    <w:div w:id="15372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28009">
      <w:bodyDiv w:val="1"/>
      <w:marLeft w:val="0"/>
      <w:marRight w:val="0"/>
      <w:marTop w:val="0"/>
      <w:marBottom w:val="0"/>
      <w:divBdr>
        <w:top w:val="none" w:sz="0" w:space="0" w:color="auto"/>
        <w:left w:val="none" w:sz="0" w:space="0" w:color="auto"/>
        <w:bottom w:val="none" w:sz="0" w:space="0" w:color="auto"/>
        <w:right w:val="none" w:sz="0" w:space="0" w:color="auto"/>
      </w:divBdr>
    </w:div>
    <w:div w:id="233471658">
      <w:bodyDiv w:val="1"/>
      <w:marLeft w:val="0"/>
      <w:marRight w:val="0"/>
      <w:marTop w:val="0"/>
      <w:marBottom w:val="0"/>
      <w:divBdr>
        <w:top w:val="none" w:sz="0" w:space="0" w:color="auto"/>
        <w:left w:val="none" w:sz="0" w:space="0" w:color="auto"/>
        <w:bottom w:val="none" w:sz="0" w:space="0" w:color="auto"/>
        <w:right w:val="none" w:sz="0" w:space="0" w:color="auto"/>
      </w:divBdr>
      <w:divsChild>
        <w:div w:id="860626363">
          <w:marLeft w:val="0"/>
          <w:marRight w:val="0"/>
          <w:marTop w:val="0"/>
          <w:marBottom w:val="0"/>
          <w:divBdr>
            <w:top w:val="none" w:sz="0" w:space="0" w:color="auto"/>
            <w:left w:val="none" w:sz="0" w:space="0" w:color="auto"/>
            <w:bottom w:val="none" w:sz="0" w:space="0" w:color="auto"/>
            <w:right w:val="none" w:sz="0" w:space="0" w:color="auto"/>
          </w:divBdr>
          <w:divsChild>
            <w:div w:id="2710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3505">
      <w:bodyDiv w:val="1"/>
      <w:marLeft w:val="0"/>
      <w:marRight w:val="0"/>
      <w:marTop w:val="0"/>
      <w:marBottom w:val="0"/>
      <w:divBdr>
        <w:top w:val="none" w:sz="0" w:space="0" w:color="auto"/>
        <w:left w:val="none" w:sz="0" w:space="0" w:color="auto"/>
        <w:bottom w:val="none" w:sz="0" w:space="0" w:color="auto"/>
        <w:right w:val="none" w:sz="0" w:space="0" w:color="auto"/>
      </w:divBdr>
      <w:divsChild>
        <w:div w:id="318076686">
          <w:marLeft w:val="0"/>
          <w:marRight w:val="0"/>
          <w:marTop w:val="0"/>
          <w:marBottom w:val="0"/>
          <w:divBdr>
            <w:top w:val="none" w:sz="0" w:space="0" w:color="auto"/>
            <w:left w:val="none" w:sz="0" w:space="0" w:color="auto"/>
            <w:bottom w:val="none" w:sz="0" w:space="0" w:color="auto"/>
            <w:right w:val="none" w:sz="0" w:space="0" w:color="auto"/>
          </w:divBdr>
          <w:divsChild>
            <w:div w:id="385223031">
              <w:marLeft w:val="0"/>
              <w:marRight w:val="0"/>
              <w:marTop w:val="0"/>
              <w:marBottom w:val="0"/>
              <w:divBdr>
                <w:top w:val="none" w:sz="0" w:space="0" w:color="auto"/>
                <w:left w:val="none" w:sz="0" w:space="0" w:color="auto"/>
                <w:bottom w:val="none" w:sz="0" w:space="0" w:color="auto"/>
                <w:right w:val="none" w:sz="0" w:space="0" w:color="auto"/>
              </w:divBdr>
              <w:divsChild>
                <w:div w:id="504978489">
                  <w:marLeft w:val="2928"/>
                  <w:marRight w:val="0"/>
                  <w:marTop w:val="720"/>
                  <w:marBottom w:val="0"/>
                  <w:divBdr>
                    <w:top w:val="none" w:sz="0" w:space="0" w:color="auto"/>
                    <w:left w:val="none" w:sz="0" w:space="0" w:color="auto"/>
                    <w:bottom w:val="none" w:sz="0" w:space="0" w:color="auto"/>
                    <w:right w:val="none" w:sz="0" w:space="0" w:color="auto"/>
                  </w:divBdr>
                  <w:divsChild>
                    <w:div w:id="17410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96952">
      <w:bodyDiv w:val="1"/>
      <w:marLeft w:val="0"/>
      <w:marRight w:val="0"/>
      <w:marTop w:val="0"/>
      <w:marBottom w:val="0"/>
      <w:divBdr>
        <w:top w:val="none" w:sz="0" w:space="0" w:color="auto"/>
        <w:left w:val="none" w:sz="0" w:space="0" w:color="auto"/>
        <w:bottom w:val="none" w:sz="0" w:space="0" w:color="auto"/>
        <w:right w:val="none" w:sz="0" w:space="0" w:color="auto"/>
      </w:divBdr>
    </w:div>
    <w:div w:id="271716887">
      <w:bodyDiv w:val="1"/>
      <w:marLeft w:val="0"/>
      <w:marRight w:val="0"/>
      <w:marTop w:val="0"/>
      <w:marBottom w:val="0"/>
      <w:divBdr>
        <w:top w:val="none" w:sz="0" w:space="0" w:color="auto"/>
        <w:left w:val="none" w:sz="0" w:space="0" w:color="auto"/>
        <w:bottom w:val="none" w:sz="0" w:space="0" w:color="auto"/>
        <w:right w:val="none" w:sz="0" w:space="0" w:color="auto"/>
      </w:divBdr>
    </w:div>
    <w:div w:id="282226843">
      <w:bodyDiv w:val="1"/>
      <w:marLeft w:val="0"/>
      <w:marRight w:val="0"/>
      <w:marTop w:val="0"/>
      <w:marBottom w:val="0"/>
      <w:divBdr>
        <w:top w:val="none" w:sz="0" w:space="0" w:color="auto"/>
        <w:left w:val="none" w:sz="0" w:space="0" w:color="auto"/>
        <w:bottom w:val="none" w:sz="0" w:space="0" w:color="auto"/>
        <w:right w:val="none" w:sz="0" w:space="0" w:color="auto"/>
      </w:divBdr>
    </w:div>
    <w:div w:id="326595562">
      <w:bodyDiv w:val="1"/>
      <w:marLeft w:val="0"/>
      <w:marRight w:val="0"/>
      <w:marTop w:val="0"/>
      <w:marBottom w:val="0"/>
      <w:divBdr>
        <w:top w:val="none" w:sz="0" w:space="0" w:color="auto"/>
        <w:left w:val="none" w:sz="0" w:space="0" w:color="auto"/>
        <w:bottom w:val="none" w:sz="0" w:space="0" w:color="auto"/>
        <w:right w:val="none" w:sz="0" w:space="0" w:color="auto"/>
      </w:divBdr>
      <w:divsChild>
        <w:div w:id="487523460">
          <w:marLeft w:val="0"/>
          <w:marRight w:val="0"/>
          <w:marTop w:val="0"/>
          <w:marBottom w:val="0"/>
          <w:divBdr>
            <w:top w:val="none" w:sz="0" w:space="0" w:color="auto"/>
            <w:left w:val="none" w:sz="0" w:space="0" w:color="auto"/>
            <w:bottom w:val="none" w:sz="0" w:space="0" w:color="auto"/>
            <w:right w:val="none" w:sz="0" w:space="0" w:color="auto"/>
          </w:divBdr>
        </w:div>
        <w:div w:id="784228763">
          <w:marLeft w:val="0"/>
          <w:marRight w:val="0"/>
          <w:marTop w:val="0"/>
          <w:marBottom w:val="0"/>
          <w:divBdr>
            <w:top w:val="none" w:sz="0" w:space="0" w:color="auto"/>
            <w:left w:val="none" w:sz="0" w:space="0" w:color="auto"/>
            <w:bottom w:val="none" w:sz="0" w:space="0" w:color="auto"/>
            <w:right w:val="none" w:sz="0" w:space="0" w:color="auto"/>
          </w:divBdr>
        </w:div>
      </w:divsChild>
    </w:div>
    <w:div w:id="381561865">
      <w:bodyDiv w:val="1"/>
      <w:marLeft w:val="0"/>
      <w:marRight w:val="0"/>
      <w:marTop w:val="0"/>
      <w:marBottom w:val="0"/>
      <w:divBdr>
        <w:top w:val="none" w:sz="0" w:space="0" w:color="auto"/>
        <w:left w:val="none" w:sz="0" w:space="0" w:color="auto"/>
        <w:bottom w:val="none" w:sz="0" w:space="0" w:color="auto"/>
        <w:right w:val="none" w:sz="0" w:space="0" w:color="auto"/>
      </w:divBdr>
    </w:div>
    <w:div w:id="392239061">
      <w:bodyDiv w:val="1"/>
      <w:marLeft w:val="0"/>
      <w:marRight w:val="0"/>
      <w:marTop w:val="0"/>
      <w:marBottom w:val="0"/>
      <w:divBdr>
        <w:top w:val="none" w:sz="0" w:space="0" w:color="auto"/>
        <w:left w:val="none" w:sz="0" w:space="0" w:color="auto"/>
        <w:bottom w:val="none" w:sz="0" w:space="0" w:color="auto"/>
        <w:right w:val="none" w:sz="0" w:space="0" w:color="auto"/>
      </w:divBdr>
      <w:divsChild>
        <w:div w:id="1027025680">
          <w:marLeft w:val="0"/>
          <w:marRight w:val="0"/>
          <w:marTop w:val="0"/>
          <w:marBottom w:val="0"/>
          <w:divBdr>
            <w:top w:val="none" w:sz="0" w:space="0" w:color="auto"/>
            <w:left w:val="none" w:sz="0" w:space="0" w:color="auto"/>
            <w:bottom w:val="none" w:sz="0" w:space="0" w:color="auto"/>
            <w:right w:val="none" w:sz="0" w:space="0" w:color="auto"/>
          </w:divBdr>
          <w:divsChild>
            <w:div w:id="1709916783">
              <w:marLeft w:val="0"/>
              <w:marRight w:val="0"/>
              <w:marTop w:val="0"/>
              <w:marBottom w:val="0"/>
              <w:divBdr>
                <w:top w:val="none" w:sz="0" w:space="0" w:color="auto"/>
                <w:left w:val="none" w:sz="0" w:space="0" w:color="auto"/>
                <w:bottom w:val="none" w:sz="0" w:space="0" w:color="auto"/>
                <w:right w:val="none" w:sz="0" w:space="0" w:color="auto"/>
              </w:divBdr>
              <w:divsChild>
                <w:div w:id="716513782">
                  <w:marLeft w:val="2928"/>
                  <w:marRight w:val="0"/>
                  <w:marTop w:val="720"/>
                  <w:marBottom w:val="0"/>
                  <w:divBdr>
                    <w:top w:val="none" w:sz="0" w:space="0" w:color="auto"/>
                    <w:left w:val="none" w:sz="0" w:space="0" w:color="auto"/>
                    <w:bottom w:val="none" w:sz="0" w:space="0" w:color="auto"/>
                    <w:right w:val="none" w:sz="0" w:space="0" w:color="auto"/>
                  </w:divBdr>
                  <w:divsChild>
                    <w:div w:id="1779790854">
                      <w:marLeft w:val="0"/>
                      <w:marRight w:val="0"/>
                      <w:marTop w:val="0"/>
                      <w:marBottom w:val="0"/>
                      <w:divBdr>
                        <w:top w:val="none" w:sz="0" w:space="0" w:color="auto"/>
                        <w:left w:val="none" w:sz="0" w:space="0" w:color="auto"/>
                        <w:bottom w:val="none" w:sz="0" w:space="0" w:color="auto"/>
                        <w:right w:val="none" w:sz="0" w:space="0" w:color="auto"/>
                      </w:divBdr>
                      <w:divsChild>
                        <w:div w:id="584459591">
                          <w:marLeft w:val="0"/>
                          <w:marRight w:val="0"/>
                          <w:marTop w:val="0"/>
                          <w:marBottom w:val="0"/>
                          <w:divBdr>
                            <w:top w:val="none" w:sz="0" w:space="0" w:color="auto"/>
                            <w:left w:val="none" w:sz="0" w:space="0" w:color="auto"/>
                            <w:bottom w:val="none" w:sz="0" w:space="0" w:color="auto"/>
                            <w:right w:val="none" w:sz="0" w:space="0" w:color="auto"/>
                          </w:divBdr>
                        </w:div>
                        <w:div w:id="924266197">
                          <w:marLeft w:val="0"/>
                          <w:marRight w:val="0"/>
                          <w:marTop w:val="0"/>
                          <w:marBottom w:val="0"/>
                          <w:divBdr>
                            <w:top w:val="none" w:sz="0" w:space="0" w:color="auto"/>
                            <w:left w:val="none" w:sz="0" w:space="0" w:color="auto"/>
                            <w:bottom w:val="none" w:sz="0" w:space="0" w:color="auto"/>
                            <w:right w:val="none" w:sz="0" w:space="0" w:color="auto"/>
                          </w:divBdr>
                        </w:div>
                        <w:div w:id="9719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20691">
      <w:bodyDiv w:val="1"/>
      <w:marLeft w:val="0"/>
      <w:marRight w:val="0"/>
      <w:marTop w:val="0"/>
      <w:marBottom w:val="0"/>
      <w:divBdr>
        <w:top w:val="none" w:sz="0" w:space="0" w:color="auto"/>
        <w:left w:val="none" w:sz="0" w:space="0" w:color="auto"/>
        <w:bottom w:val="none" w:sz="0" w:space="0" w:color="auto"/>
        <w:right w:val="none" w:sz="0" w:space="0" w:color="auto"/>
      </w:divBdr>
      <w:divsChild>
        <w:div w:id="3196970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114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3109">
      <w:bodyDiv w:val="1"/>
      <w:marLeft w:val="0"/>
      <w:marRight w:val="0"/>
      <w:marTop w:val="0"/>
      <w:marBottom w:val="0"/>
      <w:divBdr>
        <w:top w:val="none" w:sz="0" w:space="0" w:color="auto"/>
        <w:left w:val="none" w:sz="0" w:space="0" w:color="auto"/>
        <w:bottom w:val="none" w:sz="0" w:space="0" w:color="auto"/>
        <w:right w:val="none" w:sz="0" w:space="0" w:color="auto"/>
      </w:divBdr>
    </w:div>
    <w:div w:id="418603219">
      <w:bodyDiv w:val="1"/>
      <w:marLeft w:val="0"/>
      <w:marRight w:val="0"/>
      <w:marTop w:val="0"/>
      <w:marBottom w:val="0"/>
      <w:divBdr>
        <w:top w:val="none" w:sz="0" w:space="0" w:color="auto"/>
        <w:left w:val="none" w:sz="0" w:space="0" w:color="auto"/>
        <w:bottom w:val="none" w:sz="0" w:space="0" w:color="auto"/>
        <w:right w:val="none" w:sz="0" w:space="0" w:color="auto"/>
      </w:divBdr>
      <w:divsChild>
        <w:div w:id="1919905360">
          <w:marLeft w:val="0"/>
          <w:marRight w:val="0"/>
          <w:marTop w:val="0"/>
          <w:marBottom w:val="0"/>
          <w:divBdr>
            <w:top w:val="none" w:sz="0" w:space="0" w:color="auto"/>
            <w:left w:val="none" w:sz="0" w:space="0" w:color="auto"/>
            <w:bottom w:val="none" w:sz="0" w:space="0" w:color="auto"/>
            <w:right w:val="none" w:sz="0" w:space="0" w:color="auto"/>
          </w:divBdr>
          <w:divsChild>
            <w:div w:id="1979651073">
              <w:marLeft w:val="0"/>
              <w:marRight w:val="0"/>
              <w:marTop w:val="0"/>
              <w:marBottom w:val="0"/>
              <w:divBdr>
                <w:top w:val="none" w:sz="0" w:space="0" w:color="auto"/>
                <w:left w:val="none" w:sz="0" w:space="0" w:color="auto"/>
                <w:bottom w:val="none" w:sz="0" w:space="0" w:color="auto"/>
                <w:right w:val="none" w:sz="0" w:space="0" w:color="auto"/>
              </w:divBdr>
              <w:divsChild>
                <w:div w:id="1490712741">
                  <w:marLeft w:val="2928"/>
                  <w:marRight w:val="0"/>
                  <w:marTop w:val="720"/>
                  <w:marBottom w:val="0"/>
                  <w:divBdr>
                    <w:top w:val="none" w:sz="0" w:space="0" w:color="auto"/>
                    <w:left w:val="none" w:sz="0" w:space="0" w:color="auto"/>
                    <w:bottom w:val="none" w:sz="0" w:space="0" w:color="auto"/>
                    <w:right w:val="none" w:sz="0" w:space="0" w:color="auto"/>
                  </w:divBdr>
                  <w:divsChild>
                    <w:div w:id="3613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34502">
      <w:bodyDiv w:val="1"/>
      <w:marLeft w:val="0"/>
      <w:marRight w:val="0"/>
      <w:marTop w:val="0"/>
      <w:marBottom w:val="0"/>
      <w:divBdr>
        <w:top w:val="none" w:sz="0" w:space="0" w:color="auto"/>
        <w:left w:val="none" w:sz="0" w:space="0" w:color="auto"/>
        <w:bottom w:val="none" w:sz="0" w:space="0" w:color="auto"/>
        <w:right w:val="none" w:sz="0" w:space="0" w:color="auto"/>
      </w:divBdr>
      <w:divsChild>
        <w:div w:id="1422533225">
          <w:marLeft w:val="0"/>
          <w:marRight w:val="0"/>
          <w:marTop w:val="0"/>
          <w:marBottom w:val="0"/>
          <w:divBdr>
            <w:top w:val="none" w:sz="0" w:space="0" w:color="auto"/>
            <w:left w:val="none" w:sz="0" w:space="0" w:color="auto"/>
            <w:bottom w:val="none" w:sz="0" w:space="0" w:color="auto"/>
            <w:right w:val="none" w:sz="0" w:space="0" w:color="auto"/>
          </w:divBdr>
          <w:divsChild>
            <w:div w:id="4694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8539">
      <w:bodyDiv w:val="1"/>
      <w:marLeft w:val="0"/>
      <w:marRight w:val="0"/>
      <w:marTop w:val="0"/>
      <w:marBottom w:val="0"/>
      <w:divBdr>
        <w:top w:val="none" w:sz="0" w:space="0" w:color="auto"/>
        <w:left w:val="none" w:sz="0" w:space="0" w:color="auto"/>
        <w:bottom w:val="none" w:sz="0" w:space="0" w:color="auto"/>
        <w:right w:val="none" w:sz="0" w:space="0" w:color="auto"/>
      </w:divBdr>
      <w:divsChild>
        <w:div w:id="524709012">
          <w:marLeft w:val="0"/>
          <w:marRight w:val="0"/>
          <w:marTop w:val="0"/>
          <w:marBottom w:val="0"/>
          <w:divBdr>
            <w:top w:val="none" w:sz="0" w:space="0" w:color="auto"/>
            <w:left w:val="none" w:sz="0" w:space="0" w:color="auto"/>
            <w:bottom w:val="none" w:sz="0" w:space="0" w:color="auto"/>
            <w:right w:val="none" w:sz="0" w:space="0" w:color="auto"/>
          </w:divBdr>
        </w:div>
        <w:div w:id="748844368">
          <w:marLeft w:val="0"/>
          <w:marRight w:val="0"/>
          <w:marTop w:val="0"/>
          <w:marBottom w:val="0"/>
          <w:divBdr>
            <w:top w:val="none" w:sz="0" w:space="0" w:color="auto"/>
            <w:left w:val="none" w:sz="0" w:space="0" w:color="auto"/>
            <w:bottom w:val="none" w:sz="0" w:space="0" w:color="auto"/>
            <w:right w:val="none" w:sz="0" w:space="0" w:color="auto"/>
          </w:divBdr>
        </w:div>
        <w:div w:id="2073313320">
          <w:marLeft w:val="0"/>
          <w:marRight w:val="0"/>
          <w:marTop w:val="0"/>
          <w:marBottom w:val="0"/>
          <w:divBdr>
            <w:top w:val="none" w:sz="0" w:space="0" w:color="auto"/>
            <w:left w:val="none" w:sz="0" w:space="0" w:color="auto"/>
            <w:bottom w:val="none" w:sz="0" w:space="0" w:color="auto"/>
            <w:right w:val="none" w:sz="0" w:space="0" w:color="auto"/>
          </w:divBdr>
        </w:div>
      </w:divsChild>
    </w:div>
    <w:div w:id="493911441">
      <w:bodyDiv w:val="1"/>
      <w:marLeft w:val="0"/>
      <w:marRight w:val="0"/>
      <w:marTop w:val="0"/>
      <w:marBottom w:val="0"/>
      <w:divBdr>
        <w:top w:val="none" w:sz="0" w:space="0" w:color="auto"/>
        <w:left w:val="none" w:sz="0" w:space="0" w:color="auto"/>
        <w:bottom w:val="none" w:sz="0" w:space="0" w:color="auto"/>
        <w:right w:val="none" w:sz="0" w:space="0" w:color="auto"/>
      </w:divBdr>
    </w:div>
    <w:div w:id="519053030">
      <w:bodyDiv w:val="1"/>
      <w:marLeft w:val="0"/>
      <w:marRight w:val="0"/>
      <w:marTop w:val="0"/>
      <w:marBottom w:val="0"/>
      <w:divBdr>
        <w:top w:val="none" w:sz="0" w:space="0" w:color="auto"/>
        <w:left w:val="none" w:sz="0" w:space="0" w:color="auto"/>
        <w:bottom w:val="none" w:sz="0" w:space="0" w:color="auto"/>
        <w:right w:val="none" w:sz="0" w:space="0" w:color="auto"/>
      </w:divBdr>
    </w:div>
    <w:div w:id="591428417">
      <w:bodyDiv w:val="1"/>
      <w:marLeft w:val="0"/>
      <w:marRight w:val="0"/>
      <w:marTop w:val="0"/>
      <w:marBottom w:val="0"/>
      <w:divBdr>
        <w:top w:val="none" w:sz="0" w:space="0" w:color="auto"/>
        <w:left w:val="none" w:sz="0" w:space="0" w:color="auto"/>
        <w:bottom w:val="none" w:sz="0" w:space="0" w:color="auto"/>
        <w:right w:val="none" w:sz="0" w:space="0" w:color="auto"/>
      </w:divBdr>
    </w:div>
    <w:div w:id="622464517">
      <w:bodyDiv w:val="1"/>
      <w:marLeft w:val="0"/>
      <w:marRight w:val="0"/>
      <w:marTop w:val="0"/>
      <w:marBottom w:val="0"/>
      <w:divBdr>
        <w:top w:val="none" w:sz="0" w:space="0" w:color="auto"/>
        <w:left w:val="none" w:sz="0" w:space="0" w:color="auto"/>
        <w:bottom w:val="none" w:sz="0" w:space="0" w:color="auto"/>
        <w:right w:val="none" w:sz="0" w:space="0" w:color="auto"/>
      </w:divBdr>
    </w:div>
    <w:div w:id="642007019">
      <w:bodyDiv w:val="1"/>
      <w:marLeft w:val="0"/>
      <w:marRight w:val="0"/>
      <w:marTop w:val="0"/>
      <w:marBottom w:val="0"/>
      <w:divBdr>
        <w:top w:val="none" w:sz="0" w:space="0" w:color="auto"/>
        <w:left w:val="none" w:sz="0" w:space="0" w:color="auto"/>
        <w:bottom w:val="none" w:sz="0" w:space="0" w:color="auto"/>
        <w:right w:val="none" w:sz="0" w:space="0" w:color="auto"/>
      </w:divBdr>
    </w:div>
    <w:div w:id="667516912">
      <w:bodyDiv w:val="1"/>
      <w:marLeft w:val="0"/>
      <w:marRight w:val="0"/>
      <w:marTop w:val="0"/>
      <w:marBottom w:val="0"/>
      <w:divBdr>
        <w:top w:val="none" w:sz="0" w:space="0" w:color="auto"/>
        <w:left w:val="none" w:sz="0" w:space="0" w:color="auto"/>
        <w:bottom w:val="none" w:sz="0" w:space="0" w:color="auto"/>
        <w:right w:val="none" w:sz="0" w:space="0" w:color="auto"/>
      </w:divBdr>
    </w:div>
    <w:div w:id="714161748">
      <w:bodyDiv w:val="1"/>
      <w:marLeft w:val="0"/>
      <w:marRight w:val="0"/>
      <w:marTop w:val="0"/>
      <w:marBottom w:val="0"/>
      <w:divBdr>
        <w:top w:val="none" w:sz="0" w:space="0" w:color="auto"/>
        <w:left w:val="none" w:sz="0" w:space="0" w:color="auto"/>
        <w:bottom w:val="none" w:sz="0" w:space="0" w:color="auto"/>
        <w:right w:val="none" w:sz="0" w:space="0" w:color="auto"/>
      </w:divBdr>
    </w:div>
    <w:div w:id="718669744">
      <w:bodyDiv w:val="1"/>
      <w:marLeft w:val="0"/>
      <w:marRight w:val="0"/>
      <w:marTop w:val="0"/>
      <w:marBottom w:val="0"/>
      <w:divBdr>
        <w:top w:val="none" w:sz="0" w:space="0" w:color="auto"/>
        <w:left w:val="none" w:sz="0" w:space="0" w:color="auto"/>
        <w:bottom w:val="none" w:sz="0" w:space="0" w:color="auto"/>
        <w:right w:val="none" w:sz="0" w:space="0" w:color="auto"/>
      </w:divBdr>
      <w:divsChild>
        <w:div w:id="17311111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264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97224">
      <w:bodyDiv w:val="1"/>
      <w:marLeft w:val="0"/>
      <w:marRight w:val="0"/>
      <w:marTop w:val="0"/>
      <w:marBottom w:val="0"/>
      <w:divBdr>
        <w:top w:val="none" w:sz="0" w:space="0" w:color="auto"/>
        <w:left w:val="none" w:sz="0" w:space="0" w:color="auto"/>
        <w:bottom w:val="none" w:sz="0" w:space="0" w:color="auto"/>
        <w:right w:val="none" w:sz="0" w:space="0" w:color="auto"/>
      </w:divBdr>
    </w:div>
    <w:div w:id="773330981">
      <w:bodyDiv w:val="1"/>
      <w:marLeft w:val="0"/>
      <w:marRight w:val="0"/>
      <w:marTop w:val="0"/>
      <w:marBottom w:val="0"/>
      <w:divBdr>
        <w:top w:val="none" w:sz="0" w:space="0" w:color="auto"/>
        <w:left w:val="none" w:sz="0" w:space="0" w:color="auto"/>
        <w:bottom w:val="none" w:sz="0" w:space="0" w:color="auto"/>
        <w:right w:val="none" w:sz="0" w:space="0" w:color="auto"/>
      </w:divBdr>
      <w:divsChild>
        <w:div w:id="15931047">
          <w:marLeft w:val="0"/>
          <w:marRight w:val="0"/>
          <w:marTop w:val="0"/>
          <w:marBottom w:val="0"/>
          <w:divBdr>
            <w:top w:val="none" w:sz="0" w:space="0" w:color="auto"/>
            <w:left w:val="none" w:sz="0" w:space="0" w:color="auto"/>
            <w:bottom w:val="none" w:sz="0" w:space="0" w:color="auto"/>
            <w:right w:val="none" w:sz="0" w:space="0" w:color="auto"/>
          </w:divBdr>
        </w:div>
        <w:div w:id="99880461">
          <w:marLeft w:val="0"/>
          <w:marRight w:val="0"/>
          <w:marTop w:val="0"/>
          <w:marBottom w:val="0"/>
          <w:divBdr>
            <w:top w:val="none" w:sz="0" w:space="0" w:color="auto"/>
            <w:left w:val="none" w:sz="0" w:space="0" w:color="auto"/>
            <w:bottom w:val="none" w:sz="0" w:space="0" w:color="auto"/>
            <w:right w:val="none" w:sz="0" w:space="0" w:color="auto"/>
          </w:divBdr>
        </w:div>
        <w:div w:id="172496371">
          <w:marLeft w:val="0"/>
          <w:marRight w:val="0"/>
          <w:marTop w:val="0"/>
          <w:marBottom w:val="0"/>
          <w:divBdr>
            <w:top w:val="none" w:sz="0" w:space="0" w:color="auto"/>
            <w:left w:val="none" w:sz="0" w:space="0" w:color="auto"/>
            <w:bottom w:val="none" w:sz="0" w:space="0" w:color="auto"/>
            <w:right w:val="none" w:sz="0" w:space="0" w:color="auto"/>
          </w:divBdr>
        </w:div>
        <w:div w:id="200678167">
          <w:marLeft w:val="0"/>
          <w:marRight w:val="0"/>
          <w:marTop w:val="0"/>
          <w:marBottom w:val="0"/>
          <w:divBdr>
            <w:top w:val="none" w:sz="0" w:space="0" w:color="auto"/>
            <w:left w:val="none" w:sz="0" w:space="0" w:color="auto"/>
            <w:bottom w:val="none" w:sz="0" w:space="0" w:color="auto"/>
            <w:right w:val="none" w:sz="0" w:space="0" w:color="auto"/>
          </w:divBdr>
        </w:div>
        <w:div w:id="267277973">
          <w:marLeft w:val="0"/>
          <w:marRight w:val="0"/>
          <w:marTop w:val="0"/>
          <w:marBottom w:val="0"/>
          <w:divBdr>
            <w:top w:val="none" w:sz="0" w:space="0" w:color="auto"/>
            <w:left w:val="none" w:sz="0" w:space="0" w:color="auto"/>
            <w:bottom w:val="none" w:sz="0" w:space="0" w:color="auto"/>
            <w:right w:val="none" w:sz="0" w:space="0" w:color="auto"/>
          </w:divBdr>
        </w:div>
        <w:div w:id="502824055">
          <w:marLeft w:val="0"/>
          <w:marRight w:val="0"/>
          <w:marTop w:val="0"/>
          <w:marBottom w:val="0"/>
          <w:divBdr>
            <w:top w:val="none" w:sz="0" w:space="0" w:color="auto"/>
            <w:left w:val="none" w:sz="0" w:space="0" w:color="auto"/>
            <w:bottom w:val="none" w:sz="0" w:space="0" w:color="auto"/>
            <w:right w:val="none" w:sz="0" w:space="0" w:color="auto"/>
          </w:divBdr>
        </w:div>
        <w:div w:id="534007641">
          <w:marLeft w:val="0"/>
          <w:marRight w:val="0"/>
          <w:marTop w:val="0"/>
          <w:marBottom w:val="0"/>
          <w:divBdr>
            <w:top w:val="none" w:sz="0" w:space="0" w:color="auto"/>
            <w:left w:val="none" w:sz="0" w:space="0" w:color="auto"/>
            <w:bottom w:val="none" w:sz="0" w:space="0" w:color="auto"/>
            <w:right w:val="none" w:sz="0" w:space="0" w:color="auto"/>
          </w:divBdr>
        </w:div>
        <w:div w:id="600455806">
          <w:marLeft w:val="0"/>
          <w:marRight w:val="0"/>
          <w:marTop w:val="0"/>
          <w:marBottom w:val="0"/>
          <w:divBdr>
            <w:top w:val="none" w:sz="0" w:space="0" w:color="auto"/>
            <w:left w:val="none" w:sz="0" w:space="0" w:color="auto"/>
            <w:bottom w:val="none" w:sz="0" w:space="0" w:color="auto"/>
            <w:right w:val="none" w:sz="0" w:space="0" w:color="auto"/>
          </w:divBdr>
        </w:div>
        <w:div w:id="621115890">
          <w:marLeft w:val="0"/>
          <w:marRight w:val="0"/>
          <w:marTop w:val="0"/>
          <w:marBottom w:val="0"/>
          <w:divBdr>
            <w:top w:val="none" w:sz="0" w:space="0" w:color="auto"/>
            <w:left w:val="none" w:sz="0" w:space="0" w:color="auto"/>
            <w:bottom w:val="none" w:sz="0" w:space="0" w:color="auto"/>
            <w:right w:val="none" w:sz="0" w:space="0" w:color="auto"/>
          </w:divBdr>
        </w:div>
        <w:div w:id="901671203">
          <w:marLeft w:val="0"/>
          <w:marRight w:val="0"/>
          <w:marTop w:val="0"/>
          <w:marBottom w:val="0"/>
          <w:divBdr>
            <w:top w:val="none" w:sz="0" w:space="0" w:color="auto"/>
            <w:left w:val="none" w:sz="0" w:space="0" w:color="auto"/>
            <w:bottom w:val="none" w:sz="0" w:space="0" w:color="auto"/>
            <w:right w:val="none" w:sz="0" w:space="0" w:color="auto"/>
          </w:divBdr>
        </w:div>
        <w:div w:id="904492683">
          <w:marLeft w:val="0"/>
          <w:marRight w:val="0"/>
          <w:marTop w:val="0"/>
          <w:marBottom w:val="0"/>
          <w:divBdr>
            <w:top w:val="none" w:sz="0" w:space="0" w:color="auto"/>
            <w:left w:val="none" w:sz="0" w:space="0" w:color="auto"/>
            <w:bottom w:val="none" w:sz="0" w:space="0" w:color="auto"/>
            <w:right w:val="none" w:sz="0" w:space="0" w:color="auto"/>
          </w:divBdr>
        </w:div>
        <w:div w:id="1178156401">
          <w:marLeft w:val="0"/>
          <w:marRight w:val="0"/>
          <w:marTop w:val="0"/>
          <w:marBottom w:val="0"/>
          <w:divBdr>
            <w:top w:val="none" w:sz="0" w:space="0" w:color="auto"/>
            <w:left w:val="none" w:sz="0" w:space="0" w:color="auto"/>
            <w:bottom w:val="none" w:sz="0" w:space="0" w:color="auto"/>
            <w:right w:val="none" w:sz="0" w:space="0" w:color="auto"/>
          </w:divBdr>
        </w:div>
        <w:div w:id="1462117299">
          <w:marLeft w:val="0"/>
          <w:marRight w:val="0"/>
          <w:marTop w:val="0"/>
          <w:marBottom w:val="0"/>
          <w:divBdr>
            <w:top w:val="none" w:sz="0" w:space="0" w:color="auto"/>
            <w:left w:val="none" w:sz="0" w:space="0" w:color="auto"/>
            <w:bottom w:val="none" w:sz="0" w:space="0" w:color="auto"/>
            <w:right w:val="none" w:sz="0" w:space="0" w:color="auto"/>
          </w:divBdr>
        </w:div>
        <w:div w:id="1529099985">
          <w:marLeft w:val="0"/>
          <w:marRight w:val="0"/>
          <w:marTop w:val="0"/>
          <w:marBottom w:val="0"/>
          <w:divBdr>
            <w:top w:val="none" w:sz="0" w:space="0" w:color="auto"/>
            <w:left w:val="none" w:sz="0" w:space="0" w:color="auto"/>
            <w:bottom w:val="none" w:sz="0" w:space="0" w:color="auto"/>
            <w:right w:val="none" w:sz="0" w:space="0" w:color="auto"/>
          </w:divBdr>
        </w:div>
        <w:div w:id="1549564650">
          <w:marLeft w:val="0"/>
          <w:marRight w:val="0"/>
          <w:marTop w:val="0"/>
          <w:marBottom w:val="0"/>
          <w:divBdr>
            <w:top w:val="none" w:sz="0" w:space="0" w:color="auto"/>
            <w:left w:val="none" w:sz="0" w:space="0" w:color="auto"/>
            <w:bottom w:val="none" w:sz="0" w:space="0" w:color="auto"/>
            <w:right w:val="none" w:sz="0" w:space="0" w:color="auto"/>
          </w:divBdr>
        </w:div>
        <w:div w:id="1619412895">
          <w:marLeft w:val="0"/>
          <w:marRight w:val="0"/>
          <w:marTop w:val="0"/>
          <w:marBottom w:val="0"/>
          <w:divBdr>
            <w:top w:val="none" w:sz="0" w:space="0" w:color="auto"/>
            <w:left w:val="none" w:sz="0" w:space="0" w:color="auto"/>
            <w:bottom w:val="none" w:sz="0" w:space="0" w:color="auto"/>
            <w:right w:val="none" w:sz="0" w:space="0" w:color="auto"/>
          </w:divBdr>
        </w:div>
        <w:div w:id="1735081941">
          <w:marLeft w:val="0"/>
          <w:marRight w:val="0"/>
          <w:marTop w:val="0"/>
          <w:marBottom w:val="0"/>
          <w:divBdr>
            <w:top w:val="none" w:sz="0" w:space="0" w:color="auto"/>
            <w:left w:val="none" w:sz="0" w:space="0" w:color="auto"/>
            <w:bottom w:val="none" w:sz="0" w:space="0" w:color="auto"/>
            <w:right w:val="none" w:sz="0" w:space="0" w:color="auto"/>
          </w:divBdr>
        </w:div>
        <w:div w:id="1749494869">
          <w:marLeft w:val="0"/>
          <w:marRight w:val="0"/>
          <w:marTop w:val="0"/>
          <w:marBottom w:val="0"/>
          <w:divBdr>
            <w:top w:val="none" w:sz="0" w:space="0" w:color="auto"/>
            <w:left w:val="none" w:sz="0" w:space="0" w:color="auto"/>
            <w:bottom w:val="none" w:sz="0" w:space="0" w:color="auto"/>
            <w:right w:val="none" w:sz="0" w:space="0" w:color="auto"/>
          </w:divBdr>
        </w:div>
      </w:divsChild>
    </w:div>
    <w:div w:id="789591084">
      <w:bodyDiv w:val="1"/>
      <w:marLeft w:val="0"/>
      <w:marRight w:val="0"/>
      <w:marTop w:val="0"/>
      <w:marBottom w:val="0"/>
      <w:divBdr>
        <w:top w:val="none" w:sz="0" w:space="0" w:color="auto"/>
        <w:left w:val="none" w:sz="0" w:space="0" w:color="auto"/>
        <w:bottom w:val="none" w:sz="0" w:space="0" w:color="auto"/>
        <w:right w:val="none" w:sz="0" w:space="0" w:color="auto"/>
      </w:divBdr>
    </w:div>
    <w:div w:id="791483467">
      <w:bodyDiv w:val="1"/>
      <w:marLeft w:val="0"/>
      <w:marRight w:val="0"/>
      <w:marTop w:val="0"/>
      <w:marBottom w:val="0"/>
      <w:divBdr>
        <w:top w:val="none" w:sz="0" w:space="0" w:color="auto"/>
        <w:left w:val="none" w:sz="0" w:space="0" w:color="auto"/>
        <w:bottom w:val="none" w:sz="0" w:space="0" w:color="auto"/>
        <w:right w:val="none" w:sz="0" w:space="0" w:color="auto"/>
      </w:divBdr>
    </w:div>
    <w:div w:id="810560733">
      <w:bodyDiv w:val="1"/>
      <w:marLeft w:val="0"/>
      <w:marRight w:val="0"/>
      <w:marTop w:val="0"/>
      <w:marBottom w:val="0"/>
      <w:divBdr>
        <w:top w:val="none" w:sz="0" w:space="0" w:color="auto"/>
        <w:left w:val="none" w:sz="0" w:space="0" w:color="auto"/>
        <w:bottom w:val="none" w:sz="0" w:space="0" w:color="auto"/>
        <w:right w:val="none" w:sz="0" w:space="0" w:color="auto"/>
      </w:divBdr>
    </w:div>
    <w:div w:id="851530769">
      <w:bodyDiv w:val="1"/>
      <w:marLeft w:val="0"/>
      <w:marRight w:val="0"/>
      <w:marTop w:val="0"/>
      <w:marBottom w:val="0"/>
      <w:divBdr>
        <w:top w:val="none" w:sz="0" w:space="0" w:color="auto"/>
        <w:left w:val="none" w:sz="0" w:space="0" w:color="auto"/>
        <w:bottom w:val="none" w:sz="0" w:space="0" w:color="auto"/>
        <w:right w:val="none" w:sz="0" w:space="0" w:color="auto"/>
      </w:divBdr>
    </w:div>
    <w:div w:id="867834468">
      <w:bodyDiv w:val="1"/>
      <w:marLeft w:val="0"/>
      <w:marRight w:val="0"/>
      <w:marTop w:val="0"/>
      <w:marBottom w:val="0"/>
      <w:divBdr>
        <w:top w:val="none" w:sz="0" w:space="0" w:color="auto"/>
        <w:left w:val="none" w:sz="0" w:space="0" w:color="auto"/>
        <w:bottom w:val="none" w:sz="0" w:space="0" w:color="auto"/>
        <w:right w:val="none" w:sz="0" w:space="0" w:color="auto"/>
      </w:divBdr>
    </w:div>
    <w:div w:id="887035435">
      <w:bodyDiv w:val="1"/>
      <w:marLeft w:val="0"/>
      <w:marRight w:val="0"/>
      <w:marTop w:val="0"/>
      <w:marBottom w:val="0"/>
      <w:divBdr>
        <w:top w:val="none" w:sz="0" w:space="0" w:color="auto"/>
        <w:left w:val="none" w:sz="0" w:space="0" w:color="auto"/>
        <w:bottom w:val="none" w:sz="0" w:space="0" w:color="auto"/>
        <w:right w:val="none" w:sz="0" w:space="0" w:color="auto"/>
      </w:divBdr>
      <w:divsChild>
        <w:div w:id="420835641">
          <w:marLeft w:val="0"/>
          <w:marRight w:val="0"/>
          <w:marTop w:val="0"/>
          <w:marBottom w:val="0"/>
          <w:divBdr>
            <w:top w:val="none" w:sz="0" w:space="0" w:color="auto"/>
            <w:left w:val="none" w:sz="0" w:space="0" w:color="auto"/>
            <w:bottom w:val="none" w:sz="0" w:space="0" w:color="auto"/>
            <w:right w:val="none" w:sz="0" w:space="0" w:color="auto"/>
          </w:divBdr>
          <w:divsChild>
            <w:div w:id="2125076729">
              <w:marLeft w:val="0"/>
              <w:marRight w:val="0"/>
              <w:marTop w:val="0"/>
              <w:marBottom w:val="0"/>
              <w:divBdr>
                <w:top w:val="none" w:sz="0" w:space="0" w:color="auto"/>
                <w:left w:val="none" w:sz="0" w:space="0" w:color="auto"/>
                <w:bottom w:val="none" w:sz="0" w:space="0" w:color="auto"/>
                <w:right w:val="none" w:sz="0" w:space="0" w:color="auto"/>
              </w:divBdr>
              <w:divsChild>
                <w:div w:id="1959142282">
                  <w:marLeft w:val="2928"/>
                  <w:marRight w:val="0"/>
                  <w:marTop w:val="720"/>
                  <w:marBottom w:val="0"/>
                  <w:divBdr>
                    <w:top w:val="none" w:sz="0" w:space="0" w:color="auto"/>
                    <w:left w:val="none" w:sz="0" w:space="0" w:color="auto"/>
                    <w:bottom w:val="none" w:sz="0" w:space="0" w:color="auto"/>
                    <w:right w:val="none" w:sz="0" w:space="0" w:color="auto"/>
                  </w:divBdr>
                  <w:divsChild>
                    <w:div w:id="1325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3358">
      <w:bodyDiv w:val="1"/>
      <w:marLeft w:val="0"/>
      <w:marRight w:val="0"/>
      <w:marTop w:val="0"/>
      <w:marBottom w:val="0"/>
      <w:divBdr>
        <w:top w:val="none" w:sz="0" w:space="0" w:color="auto"/>
        <w:left w:val="none" w:sz="0" w:space="0" w:color="auto"/>
        <w:bottom w:val="none" w:sz="0" w:space="0" w:color="auto"/>
        <w:right w:val="none" w:sz="0" w:space="0" w:color="auto"/>
      </w:divBdr>
    </w:div>
    <w:div w:id="902912099">
      <w:bodyDiv w:val="1"/>
      <w:marLeft w:val="0"/>
      <w:marRight w:val="0"/>
      <w:marTop w:val="0"/>
      <w:marBottom w:val="0"/>
      <w:divBdr>
        <w:top w:val="none" w:sz="0" w:space="0" w:color="auto"/>
        <w:left w:val="none" w:sz="0" w:space="0" w:color="auto"/>
        <w:bottom w:val="none" w:sz="0" w:space="0" w:color="auto"/>
        <w:right w:val="none" w:sz="0" w:space="0" w:color="auto"/>
      </w:divBdr>
    </w:div>
    <w:div w:id="932321808">
      <w:bodyDiv w:val="1"/>
      <w:marLeft w:val="0"/>
      <w:marRight w:val="0"/>
      <w:marTop w:val="0"/>
      <w:marBottom w:val="0"/>
      <w:divBdr>
        <w:top w:val="none" w:sz="0" w:space="0" w:color="auto"/>
        <w:left w:val="none" w:sz="0" w:space="0" w:color="auto"/>
        <w:bottom w:val="none" w:sz="0" w:space="0" w:color="auto"/>
        <w:right w:val="none" w:sz="0" w:space="0" w:color="auto"/>
      </w:divBdr>
    </w:div>
    <w:div w:id="937755067">
      <w:bodyDiv w:val="1"/>
      <w:marLeft w:val="0"/>
      <w:marRight w:val="0"/>
      <w:marTop w:val="0"/>
      <w:marBottom w:val="0"/>
      <w:divBdr>
        <w:top w:val="none" w:sz="0" w:space="0" w:color="auto"/>
        <w:left w:val="none" w:sz="0" w:space="0" w:color="auto"/>
        <w:bottom w:val="none" w:sz="0" w:space="0" w:color="auto"/>
        <w:right w:val="none" w:sz="0" w:space="0" w:color="auto"/>
      </w:divBdr>
    </w:div>
    <w:div w:id="1048996996">
      <w:bodyDiv w:val="1"/>
      <w:marLeft w:val="0"/>
      <w:marRight w:val="0"/>
      <w:marTop w:val="0"/>
      <w:marBottom w:val="0"/>
      <w:divBdr>
        <w:top w:val="none" w:sz="0" w:space="0" w:color="auto"/>
        <w:left w:val="none" w:sz="0" w:space="0" w:color="auto"/>
        <w:bottom w:val="none" w:sz="0" w:space="0" w:color="auto"/>
        <w:right w:val="none" w:sz="0" w:space="0" w:color="auto"/>
      </w:divBdr>
      <w:divsChild>
        <w:div w:id="472451655">
          <w:marLeft w:val="0"/>
          <w:marRight w:val="0"/>
          <w:marTop w:val="0"/>
          <w:marBottom w:val="0"/>
          <w:divBdr>
            <w:top w:val="none" w:sz="0" w:space="0" w:color="auto"/>
            <w:left w:val="none" w:sz="0" w:space="0" w:color="auto"/>
            <w:bottom w:val="none" w:sz="0" w:space="0" w:color="auto"/>
            <w:right w:val="none" w:sz="0" w:space="0" w:color="auto"/>
          </w:divBdr>
          <w:divsChild>
            <w:div w:id="435440382">
              <w:marLeft w:val="0"/>
              <w:marRight w:val="0"/>
              <w:marTop w:val="0"/>
              <w:marBottom w:val="0"/>
              <w:divBdr>
                <w:top w:val="none" w:sz="0" w:space="0" w:color="auto"/>
                <w:left w:val="none" w:sz="0" w:space="0" w:color="auto"/>
                <w:bottom w:val="none" w:sz="0" w:space="0" w:color="auto"/>
                <w:right w:val="none" w:sz="0" w:space="0" w:color="auto"/>
              </w:divBdr>
              <w:divsChild>
                <w:div w:id="564265257">
                  <w:marLeft w:val="2928"/>
                  <w:marRight w:val="0"/>
                  <w:marTop w:val="720"/>
                  <w:marBottom w:val="0"/>
                  <w:divBdr>
                    <w:top w:val="none" w:sz="0" w:space="0" w:color="auto"/>
                    <w:left w:val="none" w:sz="0" w:space="0" w:color="auto"/>
                    <w:bottom w:val="none" w:sz="0" w:space="0" w:color="auto"/>
                    <w:right w:val="none" w:sz="0" w:space="0" w:color="auto"/>
                  </w:divBdr>
                  <w:divsChild>
                    <w:div w:id="1995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587025">
      <w:bodyDiv w:val="1"/>
      <w:marLeft w:val="0"/>
      <w:marRight w:val="0"/>
      <w:marTop w:val="0"/>
      <w:marBottom w:val="0"/>
      <w:divBdr>
        <w:top w:val="none" w:sz="0" w:space="0" w:color="auto"/>
        <w:left w:val="none" w:sz="0" w:space="0" w:color="auto"/>
        <w:bottom w:val="none" w:sz="0" w:space="0" w:color="auto"/>
        <w:right w:val="none" w:sz="0" w:space="0" w:color="auto"/>
      </w:divBdr>
    </w:div>
    <w:div w:id="1078865906">
      <w:bodyDiv w:val="1"/>
      <w:marLeft w:val="0"/>
      <w:marRight w:val="0"/>
      <w:marTop w:val="0"/>
      <w:marBottom w:val="0"/>
      <w:divBdr>
        <w:top w:val="none" w:sz="0" w:space="0" w:color="auto"/>
        <w:left w:val="none" w:sz="0" w:space="0" w:color="auto"/>
        <w:bottom w:val="none" w:sz="0" w:space="0" w:color="auto"/>
        <w:right w:val="none" w:sz="0" w:space="0" w:color="auto"/>
      </w:divBdr>
    </w:div>
    <w:div w:id="1084299153">
      <w:bodyDiv w:val="1"/>
      <w:marLeft w:val="0"/>
      <w:marRight w:val="0"/>
      <w:marTop w:val="0"/>
      <w:marBottom w:val="0"/>
      <w:divBdr>
        <w:top w:val="none" w:sz="0" w:space="0" w:color="auto"/>
        <w:left w:val="none" w:sz="0" w:space="0" w:color="auto"/>
        <w:bottom w:val="none" w:sz="0" w:space="0" w:color="auto"/>
        <w:right w:val="none" w:sz="0" w:space="0" w:color="auto"/>
      </w:divBdr>
    </w:div>
    <w:div w:id="1142119836">
      <w:bodyDiv w:val="1"/>
      <w:marLeft w:val="0"/>
      <w:marRight w:val="0"/>
      <w:marTop w:val="0"/>
      <w:marBottom w:val="0"/>
      <w:divBdr>
        <w:top w:val="none" w:sz="0" w:space="0" w:color="auto"/>
        <w:left w:val="none" w:sz="0" w:space="0" w:color="auto"/>
        <w:bottom w:val="none" w:sz="0" w:space="0" w:color="auto"/>
        <w:right w:val="none" w:sz="0" w:space="0" w:color="auto"/>
      </w:divBdr>
    </w:div>
    <w:div w:id="1174566226">
      <w:bodyDiv w:val="1"/>
      <w:marLeft w:val="0"/>
      <w:marRight w:val="0"/>
      <w:marTop w:val="0"/>
      <w:marBottom w:val="0"/>
      <w:divBdr>
        <w:top w:val="none" w:sz="0" w:space="0" w:color="auto"/>
        <w:left w:val="none" w:sz="0" w:space="0" w:color="auto"/>
        <w:bottom w:val="none" w:sz="0" w:space="0" w:color="auto"/>
        <w:right w:val="none" w:sz="0" w:space="0" w:color="auto"/>
      </w:divBdr>
    </w:div>
    <w:div w:id="1197499738">
      <w:bodyDiv w:val="1"/>
      <w:marLeft w:val="0"/>
      <w:marRight w:val="0"/>
      <w:marTop w:val="0"/>
      <w:marBottom w:val="0"/>
      <w:divBdr>
        <w:top w:val="none" w:sz="0" w:space="0" w:color="auto"/>
        <w:left w:val="none" w:sz="0" w:space="0" w:color="auto"/>
        <w:bottom w:val="none" w:sz="0" w:space="0" w:color="auto"/>
        <w:right w:val="none" w:sz="0" w:space="0" w:color="auto"/>
      </w:divBdr>
    </w:div>
    <w:div w:id="1218056417">
      <w:bodyDiv w:val="1"/>
      <w:marLeft w:val="0"/>
      <w:marRight w:val="0"/>
      <w:marTop w:val="0"/>
      <w:marBottom w:val="0"/>
      <w:divBdr>
        <w:top w:val="none" w:sz="0" w:space="0" w:color="auto"/>
        <w:left w:val="none" w:sz="0" w:space="0" w:color="auto"/>
        <w:bottom w:val="none" w:sz="0" w:space="0" w:color="auto"/>
        <w:right w:val="none" w:sz="0" w:space="0" w:color="auto"/>
      </w:divBdr>
      <w:divsChild>
        <w:div w:id="1378091427">
          <w:marLeft w:val="0"/>
          <w:marRight w:val="0"/>
          <w:marTop w:val="0"/>
          <w:marBottom w:val="0"/>
          <w:divBdr>
            <w:top w:val="none" w:sz="0" w:space="0" w:color="auto"/>
            <w:left w:val="none" w:sz="0" w:space="0" w:color="auto"/>
            <w:bottom w:val="none" w:sz="0" w:space="0" w:color="auto"/>
            <w:right w:val="none" w:sz="0" w:space="0" w:color="auto"/>
          </w:divBdr>
          <w:divsChild>
            <w:div w:id="1218204500">
              <w:marLeft w:val="0"/>
              <w:marRight w:val="0"/>
              <w:marTop w:val="0"/>
              <w:marBottom w:val="0"/>
              <w:divBdr>
                <w:top w:val="none" w:sz="0" w:space="0" w:color="auto"/>
                <w:left w:val="none" w:sz="0" w:space="0" w:color="auto"/>
                <w:bottom w:val="none" w:sz="0" w:space="0" w:color="auto"/>
                <w:right w:val="none" w:sz="0" w:space="0" w:color="auto"/>
              </w:divBdr>
              <w:divsChild>
                <w:div w:id="507984722">
                  <w:marLeft w:val="2928"/>
                  <w:marRight w:val="0"/>
                  <w:marTop w:val="720"/>
                  <w:marBottom w:val="0"/>
                  <w:divBdr>
                    <w:top w:val="none" w:sz="0" w:space="0" w:color="auto"/>
                    <w:left w:val="none" w:sz="0" w:space="0" w:color="auto"/>
                    <w:bottom w:val="none" w:sz="0" w:space="0" w:color="auto"/>
                    <w:right w:val="none" w:sz="0" w:space="0" w:color="auto"/>
                  </w:divBdr>
                  <w:divsChild>
                    <w:div w:id="14643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00587">
      <w:bodyDiv w:val="1"/>
      <w:marLeft w:val="0"/>
      <w:marRight w:val="0"/>
      <w:marTop w:val="0"/>
      <w:marBottom w:val="0"/>
      <w:divBdr>
        <w:top w:val="none" w:sz="0" w:space="0" w:color="auto"/>
        <w:left w:val="none" w:sz="0" w:space="0" w:color="auto"/>
        <w:bottom w:val="none" w:sz="0" w:space="0" w:color="auto"/>
        <w:right w:val="none" w:sz="0" w:space="0" w:color="auto"/>
      </w:divBdr>
      <w:divsChild>
        <w:div w:id="522131660">
          <w:marLeft w:val="0"/>
          <w:marRight w:val="0"/>
          <w:marTop w:val="0"/>
          <w:marBottom w:val="0"/>
          <w:divBdr>
            <w:top w:val="none" w:sz="0" w:space="0" w:color="auto"/>
            <w:left w:val="none" w:sz="0" w:space="0" w:color="auto"/>
            <w:bottom w:val="none" w:sz="0" w:space="0" w:color="auto"/>
            <w:right w:val="none" w:sz="0" w:space="0" w:color="auto"/>
          </w:divBdr>
          <w:divsChild>
            <w:div w:id="18438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1965">
      <w:bodyDiv w:val="1"/>
      <w:marLeft w:val="0"/>
      <w:marRight w:val="0"/>
      <w:marTop w:val="0"/>
      <w:marBottom w:val="0"/>
      <w:divBdr>
        <w:top w:val="none" w:sz="0" w:space="0" w:color="auto"/>
        <w:left w:val="none" w:sz="0" w:space="0" w:color="auto"/>
        <w:bottom w:val="none" w:sz="0" w:space="0" w:color="auto"/>
        <w:right w:val="none" w:sz="0" w:space="0" w:color="auto"/>
      </w:divBdr>
    </w:div>
    <w:div w:id="1314526678">
      <w:bodyDiv w:val="1"/>
      <w:marLeft w:val="0"/>
      <w:marRight w:val="0"/>
      <w:marTop w:val="0"/>
      <w:marBottom w:val="0"/>
      <w:divBdr>
        <w:top w:val="none" w:sz="0" w:space="0" w:color="auto"/>
        <w:left w:val="none" w:sz="0" w:space="0" w:color="auto"/>
        <w:bottom w:val="none" w:sz="0" w:space="0" w:color="auto"/>
        <w:right w:val="none" w:sz="0" w:space="0" w:color="auto"/>
      </w:divBdr>
    </w:div>
    <w:div w:id="1329357949">
      <w:bodyDiv w:val="1"/>
      <w:marLeft w:val="0"/>
      <w:marRight w:val="0"/>
      <w:marTop w:val="0"/>
      <w:marBottom w:val="0"/>
      <w:divBdr>
        <w:top w:val="none" w:sz="0" w:space="0" w:color="auto"/>
        <w:left w:val="none" w:sz="0" w:space="0" w:color="auto"/>
        <w:bottom w:val="none" w:sz="0" w:space="0" w:color="auto"/>
        <w:right w:val="none" w:sz="0" w:space="0" w:color="auto"/>
      </w:divBdr>
      <w:divsChild>
        <w:div w:id="981883539">
          <w:marLeft w:val="150"/>
          <w:marRight w:val="150"/>
          <w:marTop w:val="240"/>
          <w:marBottom w:val="240"/>
          <w:divBdr>
            <w:top w:val="single" w:sz="6" w:space="0" w:color="B4C4D3"/>
            <w:left w:val="none" w:sz="0" w:space="0" w:color="auto"/>
            <w:bottom w:val="none" w:sz="0" w:space="0" w:color="auto"/>
            <w:right w:val="none" w:sz="0" w:space="0" w:color="auto"/>
          </w:divBdr>
          <w:divsChild>
            <w:div w:id="1966161022">
              <w:marLeft w:val="0"/>
              <w:marRight w:val="150"/>
              <w:marTop w:val="0"/>
              <w:marBottom w:val="0"/>
              <w:divBdr>
                <w:top w:val="none" w:sz="0" w:space="0" w:color="auto"/>
                <w:left w:val="none" w:sz="0" w:space="0" w:color="auto"/>
                <w:bottom w:val="none" w:sz="0" w:space="0" w:color="auto"/>
                <w:right w:val="none" w:sz="0" w:space="0" w:color="auto"/>
              </w:divBdr>
              <w:divsChild>
                <w:div w:id="145197750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392536">
      <w:bodyDiv w:val="1"/>
      <w:marLeft w:val="0"/>
      <w:marRight w:val="0"/>
      <w:marTop w:val="0"/>
      <w:marBottom w:val="0"/>
      <w:divBdr>
        <w:top w:val="none" w:sz="0" w:space="0" w:color="auto"/>
        <w:left w:val="none" w:sz="0" w:space="0" w:color="auto"/>
        <w:bottom w:val="none" w:sz="0" w:space="0" w:color="auto"/>
        <w:right w:val="none" w:sz="0" w:space="0" w:color="auto"/>
      </w:divBdr>
      <w:divsChild>
        <w:div w:id="1790393430">
          <w:marLeft w:val="0"/>
          <w:marRight w:val="0"/>
          <w:marTop w:val="0"/>
          <w:marBottom w:val="0"/>
          <w:divBdr>
            <w:top w:val="none" w:sz="0" w:space="0" w:color="auto"/>
            <w:left w:val="none" w:sz="0" w:space="0" w:color="auto"/>
            <w:bottom w:val="none" w:sz="0" w:space="0" w:color="auto"/>
            <w:right w:val="none" w:sz="0" w:space="0" w:color="auto"/>
          </w:divBdr>
          <w:divsChild>
            <w:div w:id="1352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88706">
      <w:bodyDiv w:val="1"/>
      <w:marLeft w:val="0"/>
      <w:marRight w:val="0"/>
      <w:marTop w:val="0"/>
      <w:marBottom w:val="0"/>
      <w:divBdr>
        <w:top w:val="none" w:sz="0" w:space="0" w:color="auto"/>
        <w:left w:val="none" w:sz="0" w:space="0" w:color="auto"/>
        <w:bottom w:val="none" w:sz="0" w:space="0" w:color="auto"/>
        <w:right w:val="none" w:sz="0" w:space="0" w:color="auto"/>
      </w:divBdr>
    </w:div>
    <w:div w:id="1396315302">
      <w:bodyDiv w:val="1"/>
      <w:marLeft w:val="0"/>
      <w:marRight w:val="0"/>
      <w:marTop w:val="0"/>
      <w:marBottom w:val="0"/>
      <w:divBdr>
        <w:top w:val="none" w:sz="0" w:space="0" w:color="auto"/>
        <w:left w:val="none" w:sz="0" w:space="0" w:color="auto"/>
        <w:bottom w:val="none" w:sz="0" w:space="0" w:color="auto"/>
        <w:right w:val="none" w:sz="0" w:space="0" w:color="auto"/>
      </w:divBdr>
    </w:div>
    <w:div w:id="1424717608">
      <w:bodyDiv w:val="1"/>
      <w:marLeft w:val="0"/>
      <w:marRight w:val="0"/>
      <w:marTop w:val="0"/>
      <w:marBottom w:val="0"/>
      <w:divBdr>
        <w:top w:val="none" w:sz="0" w:space="0" w:color="auto"/>
        <w:left w:val="none" w:sz="0" w:space="0" w:color="auto"/>
        <w:bottom w:val="none" w:sz="0" w:space="0" w:color="auto"/>
        <w:right w:val="none" w:sz="0" w:space="0" w:color="auto"/>
      </w:divBdr>
      <w:divsChild>
        <w:div w:id="661129596">
          <w:marLeft w:val="0"/>
          <w:marRight w:val="0"/>
          <w:marTop w:val="0"/>
          <w:marBottom w:val="0"/>
          <w:divBdr>
            <w:top w:val="none" w:sz="0" w:space="0" w:color="auto"/>
            <w:left w:val="none" w:sz="0" w:space="0" w:color="auto"/>
            <w:bottom w:val="none" w:sz="0" w:space="0" w:color="auto"/>
            <w:right w:val="none" w:sz="0" w:space="0" w:color="auto"/>
          </w:divBdr>
          <w:divsChild>
            <w:div w:id="9589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3620">
      <w:bodyDiv w:val="1"/>
      <w:marLeft w:val="0"/>
      <w:marRight w:val="0"/>
      <w:marTop w:val="0"/>
      <w:marBottom w:val="0"/>
      <w:divBdr>
        <w:top w:val="none" w:sz="0" w:space="0" w:color="auto"/>
        <w:left w:val="none" w:sz="0" w:space="0" w:color="auto"/>
        <w:bottom w:val="none" w:sz="0" w:space="0" w:color="auto"/>
        <w:right w:val="none" w:sz="0" w:space="0" w:color="auto"/>
      </w:divBdr>
    </w:div>
    <w:div w:id="1488398111">
      <w:bodyDiv w:val="1"/>
      <w:marLeft w:val="0"/>
      <w:marRight w:val="0"/>
      <w:marTop w:val="0"/>
      <w:marBottom w:val="0"/>
      <w:divBdr>
        <w:top w:val="none" w:sz="0" w:space="0" w:color="auto"/>
        <w:left w:val="none" w:sz="0" w:space="0" w:color="auto"/>
        <w:bottom w:val="none" w:sz="0" w:space="0" w:color="auto"/>
        <w:right w:val="none" w:sz="0" w:space="0" w:color="auto"/>
      </w:divBdr>
      <w:divsChild>
        <w:div w:id="511652162">
          <w:marLeft w:val="0"/>
          <w:marRight w:val="0"/>
          <w:marTop w:val="0"/>
          <w:marBottom w:val="0"/>
          <w:divBdr>
            <w:top w:val="none" w:sz="0" w:space="0" w:color="auto"/>
            <w:left w:val="none" w:sz="0" w:space="0" w:color="auto"/>
            <w:bottom w:val="none" w:sz="0" w:space="0" w:color="auto"/>
            <w:right w:val="none" w:sz="0" w:space="0" w:color="auto"/>
          </w:divBdr>
          <w:divsChild>
            <w:div w:id="1362969766">
              <w:marLeft w:val="0"/>
              <w:marRight w:val="0"/>
              <w:marTop w:val="0"/>
              <w:marBottom w:val="0"/>
              <w:divBdr>
                <w:top w:val="none" w:sz="0" w:space="0" w:color="auto"/>
                <w:left w:val="none" w:sz="0" w:space="0" w:color="auto"/>
                <w:bottom w:val="none" w:sz="0" w:space="0" w:color="auto"/>
                <w:right w:val="none" w:sz="0" w:space="0" w:color="auto"/>
              </w:divBdr>
              <w:divsChild>
                <w:div w:id="604121284">
                  <w:marLeft w:val="0"/>
                  <w:marRight w:val="0"/>
                  <w:marTop w:val="0"/>
                  <w:marBottom w:val="0"/>
                  <w:divBdr>
                    <w:top w:val="none" w:sz="0" w:space="0" w:color="auto"/>
                    <w:left w:val="none" w:sz="0" w:space="0" w:color="auto"/>
                    <w:bottom w:val="none" w:sz="0" w:space="0" w:color="auto"/>
                    <w:right w:val="none" w:sz="0" w:space="0" w:color="auto"/>
                  </w:divBdr>
                </w:div>
                <w:div w:id="612052178">
                  <w:marLeft w:val="0"/>
                  <w:marRight w:val="0"/>
                  <w:marTop w:val="0"/>
                  <w:marBottom w:val="0"/>
                  <w:divBdr>
                    <w:top w:val="none" w:sz="0" w:space="0" w:color="auto"/>
                    <w:left w:val="none" w:sz="0" w:space="0" w:color="auto"/>
                    <w:bottom w:val="none" w:sz="0" w:space="0" w:color="auto"/>
                    <w:right w:val="none" w:sz="0" w:space="0" w:color="auto"/>
                  </w:divBdr>
                </w:div>
                <w:div w:id="628321000">
                  <w:marLeft w:val="0"/>
                  <w:marRight w:val="0"/>
                  <w:marTop w:val="0"/>
                  <w:marBottom w:val="0"/>
                  <w:divBdr>
                    <w:top w:val="none" w:sz="0" w:space="0" w:color="auto"/>
                    <w:left w:val="none" w:sz="0" w:space="0" w:color="auto"/>
                    <w:bottom w:val="none" w:sz="0" w:space="0" w:color="auto"/>
                    <w:right w:val="none" w:sz="0" w:space="0" w:color="auto"/>
                  </w:divBdr>
                </w:div>
                <w:div w:id="756707754">
                  <w:marLeft w:val="0"/>
                  <w:marRight w:val="0"/>
                  <w:marTop w:val="0"/>
                  <w:marBottom w:val="0"/>
                  <w:divBdr>
                    <w:top w:val="none" w:sz="0" w:space="0" w:color="auto"/>
                    <w:left w:val="none" w:sz="0" w:space="0" w:color="auto"/>
                    <w:bottom w:val="none" w:sz="0" w:space="0" w:color="auto"/>
                    <w:right w:val="none" w:sz="0" w:space="0" w:color="auto"/>
                  </w:divBdr>
                </w:div>
                <w:div w:id="1284768268">
                  <w:marLeft w:val="0"/>
                  <w:marRight w:val="0"/>
                  <w:marTop w:val="0"/>
                  <w:marBottom w:val="0"/>
                  <w:divBdr>
                    <w:top w:val="none" w:sz="0" w:space="0" w:color="auto"/>
                    <w:left w:val="none" w:sz="0" w:space="0" w:color="auto"/>
                    <w:bottom w:val="none" w:sz="0" w:space="0" w:color="auto"/>
                    <w:right w:val="none" w:sz="0" w:space="0" w:color="auto"/>
                  </w:divBdr>
                </w:div>
                <w:div w:id="1670056251">
                  <w:marLeft w:val="0"/>
                  <w:marRight w:val="0"/>
                  <w:marTop w:val="0"/>
                  <w:marBottom w:val="0"/>
                  <w:divBdr>
                    <w:top w:val="none" w:sz="0" w:space="0" w:color="auto"/>
                    <w:left w:val="none" w:sz="0" w:space="0" w:color="auto"/>
                    <w:bottom w:val="none" w:sz="0" w:space="0" w:color="auto"/>
                    <w:right w:val="none" w:sz="0" w:space="0" w:color="auto"/>
                  </w:divBdr>
                </w:div>
                <w:div w:id="1735853611">
                  <w:marLeft w:val="0"/>
                  <w:marRight w:val="0"/>
                  <w:marTop w:val="0"/>
                  <w:marBottom w:val="0"/>
                  <w:divBdr>
                    <w:top w:val="none" w:sz="0" w:space="0" w:color="auto"/>
                    <w:left w:val="none" w:sz="0" w:space="0" w:color="auto"/>
                    <w:bottom w:val="none" w:sz="0" w:space="0" w:color="auto"/>
                    <w:right w:val="none" w:sz="0" w:space="0" w:color="auto"/>
                  </w:divBdr>
                </w:div>
                <w:div w:id="18524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0613">
      <w:bodyDiv w:val="1"/>
      <w:marLeft w:val="0"/>
      <w:marRight w:val="0"/>
      <w:marTop w:val="0"/>
      <w:marBottom w:val="0"/>
      <w:divBdr>
        <w:top w:val="none" w:sz="0" w:space="0" w:color="auto"/>
        <w:left w:val="none" w:sz="0" w:space="0" w:color="auto"/>
        <w:bottom w:val="none" w:sz="0" w:space="0" w:color="auto"/>
        <w:right w:val="none" w:sz="0" w:space="0" w:color="auto"/>
      </w:divBdr>
    </w:div>
    <w:div w:id="1572884319">
      <w:bodyDiv w:val="1"/>
      <w:marLeft w:val="0"/>
      <w:marRight w:val="0"/>
      <w:marTop w:val="0"/>
      <w:marBottom w:val="0"/>
      <w:divBdr>
        <w:top w:val="none" w:sz="0" w:space="0" w:color="auto"/>
        <w:left w:val="none" w:sz="0" w:space="0" w:color="auto"/>
        <w:bottom w:val="none" w:sz="0" w:space="0" w:color="auto"/>
        <w:right w:val="none" w:sz="0" w:space="0" w:color="auto"/>
      </w:divBdr>
      <w:divsChild>
        <w:div w:id="1597637368">
          <w:marLeft w:val="150"/>
          <w:marRight w:val="150"/>
          <w:marTop w:val="240"/>
          <w:marBottom w:val="552"/>
          <w:divBdr>
            <w:top w:val="single" w:sz="6" w:space="0" w:color="B4C4D3"/>
            <w:left w:val="none" w:sz="0" w:space="0" w:color="auto"/>
            <w:bottom w:val="none" w:sz="0" w:space="0" w:color="auto"/>
            <w:right w:val="none" w:sz="0" w:space="0" w:color="auto"/>
          </w:divBdr>
          <w:divsChild>
            <w:div w:id="369916949">
              <w:marLeft w:val="0"/>
              <w:marRight w:val="150"/>
              <w:marTop w:val="0"/>
              <w:marBottom w:val="0"/>
              <w:divBdr>
                <w:top w:val="none" w:sz="0" w:space="0" w:color="auto"/>
                <w:left w:val="none" w:sz="0" w:space="0" w:color="auto"/>
                <w:bottom w:val="none" w:sz="0" w:space="0" w:color="auto"/>
                <w:right w:val="none" w:sz="0" w:space="0" w:color="auto"/>
              </w:divBdr>
              <w:divsChild>
                <w:div w:id="51990022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4894444">
      <w:bodyDiv w:val="1"/>
      <w:marLeft w:val="0"/>
      <w:marRight w:val="0"/>
      <w:marTop w:val="0"/>
      <w:marBottom w:val="0"/>
      <w:divBdr>
        <w:top w:val="none" w:sz="0" w:space="0" w:color="auto"/>
        <w:left w:val="none" w:sz="0" w:space="0" w:color="auto"/>
        <w:bottom w:val="none" w:sz="0" w:space="0" w:color="auto"/>
        <w:right w:val="none" w:sz="0" w:space="0" w:color="auto"/>
      </w:divBdr>
    </w:div>
    <w:div w:id="1628856647">
      <w:bodyDiv w:val="1"/>
      <w:marLeft w:val="0"/>
      <w:marRight w:val="0"/>
      <w:marTop w:val="0"/>
      <w:marBottom w:val="0"/>
      <w:divBdr>
        <w:top w:val="none" w:sz="0" w:space="0" w:color="auto"/>
        <w:left w:val="none" w:sz="0" w:space="0" w:color="auto"/>
        <w:bottom w:val="none" w:sz="0" w:space="0" w:color="auto"/>
        <w:right w:val="none" w:sz="0" w:space="0" w:color="auto"/>
      </w:divBdr>
    </w:div>
    <w:div w:id="1650397124">
      <w:bodyDiv w:val="1"/>
      <w:marLeft w:val="0"/>
      <w:marRight w:val="0"/>
      <w:marTop w:val="0"/>
      <w:marBottom w:val="0"/>
      <w:divBdr>
        <w:top w:val="none" w:sz="0" w:space="0" w:color="auto"/>
        <w:left w:val="none" w:sz="0" w:space="0" w:color="auto"/>
        <w:bottom w:val="none" w:sz="0" w:space="0" w:color="auto"/>
        <w:right w:val="none" w:sz="0" w:space="0" w:color="auto"/>
      </w:divBdr>
      <w:divsChild>
        <w:div w:id="1921789971">
          <w:marLeft w:val="0"/>
          <w:marRight w:val="0"/>
          <w:marTop w:val="0"/>
          <w:marBottom w:val="0"/>
          <w:divBdr>
            <w:top w:val="none" w:sz="0" w:space="0" w:color="auto"/>
            <w:left w:val="none" w:sz="0" w:space="0" w:color="auto"/>
            <w:bottom w:val="none" w:sz="0" w:space="0" w:color="auto"/>
            <w:right w:val="none" w:sz="0" w:space="0" w:color="auto"/>
          </w:divBdr>
          <w:divsChild>
            <w:div w:id="19683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4149">
      <w:bodyDiv w:val="1"/>
      <w:marLeft w:val="0"/>
      <w:marRight w:val="0"/>
      <w:marTop w:val="0"/>
      <w:marBottom w:val="0"/>
      <w:divBdr>
        <w:top w:val="none" w:sz="0" w:space="0" w:color="auto"/>
        <w:left w:val="none" w:sz="0" w:space="0" w:color="auto"/>
        <w:bottom w:val="none" w:sz="0" w:space="0" w:color="auto"/>
        <w:right w:val="none" w:sz="0" w:space="0" w:color="auto"/>
      </w:divBdr>
    </w:div>
    <w:div w:id="1672637313">
      <w:bodyDiv w:val="1"/>
      <w:marLeft w:val="0"/>
      <w:marRight w:val="0"/>
      <w:marTop w:val="0"/>
      <w:marBottom w:val="0"/>
      <w:divBdr>
        <w:top w:val="none" w:sz="0" w:space="0" w:color="auto"/>
        <w:left w:val="none" w:sz="0" w:space="0" w:color="auto"/>
        <w:bottom w:val="none" w:sz="0" w:space="0" w:color="auto"/>
        <w:right w:val="none" w:sz="0" w:space="0" w:color="auto"/>
      </w:divBdr>
    </w:div>
    <w:div w:id="1696272142">
      <w:bodyDiv w:val="1"/>
      <w:marLeft w:val="0"/>
      <w:marRight w:val="0"/>
      <w:marTop w:val="0"/>
      <w:marBottom w:val="0"/>
      <w:divBdr>
        <w:top w:val="none" w:sz="0" w:space="0" w:color="auto"/>
        <w:left w:val="none" w:sz="0" w:space="0" w:color="auto"/>
        <w:bottom w:val="none" w:sz="0" w:space="0" w:color="auto"/>
        <w:right w:val="none" w:sz="0" w:space="0" w:color="auto"/>
      </w:divBdr>
    </w:div>
    <w:div w:id="1731002436">
      <w:bodyDiv w:val="1"/>
      <w:marLeft w:val="0"/>
      <w:marRight w:val="0"/>
      <w:marTop w:val="0"/>
      <w:marBottom w:val="0"/>
      <w:divBdr>
        <w:top w:val="none" w:sz="0" w:space="0" w:color="auto"/>
        <w:left w:val="none" w:sz="0" w:space="0" w:color="auto"/>
        <w:bottom w:val="none" w:sz="0" w:space="0" w:color="auto"/>
        <w:right w:val="none" w:sz="0" w:space="0" w:color="auto"/>
      </w:divBdr>
    </w:div>
    <w:div w:id="1736779812">
      <w:bodyDiv w:val="1"/>
      <w:marLeft w:val="0"/>
      <w:marRight w:val="0"/>
      <w:marTop w:val="0"/>
      <w:marBottom w:val="0"/>
      <w:divBdr>
        <w:top w:val="none" w:sz="0" w:space="0" w:color="auto"/>
        <w:left w:val="none" w:sz="0" w:space="0" w:color="auto"/>
        <w:bottom w:val="none" w:sz="0" w:space="0" w:color="auto"/>
        <w:right w:val="none" w:sz="0" w:space="0" w:color="auto"/>
      </w:divBdr>
    </w:div>
    <w:div w:id="1754430516">
      <w:bodyDiv w:val="1"/>
      <w:marLeft w:val="0"/>
      <w:marRight w:val="0"/>
      <w:marTop w:val="0"/>
      <w:marBottom w:val="0"/>
      <w:divBdr>
        <w:top w:val="none" w:sz="0" w:space="0" w:color="auto"/>
        <w:left w:val="none" w:sz="0" w:space="0" w:color="auto"/>
        <w:bottom w:val="none" w:sz="0" w:space="0" w:color="auto"/>
        <w:right w:val="none" w:sz="0" w:space="0" w:color="auto"/>
      </w:divBdr>
    </w:div>
    <w:div w:id="1764641220">
      <w:bodyDiv w:val="1"/>
      <w:marLeft w:val="0"/>
      <w:marRight w:val="0"/>
      <w:marTop w:val="0"/>
      <w:marBottom w:val="0"/>
      <w:divBdr>
        <w:top w:val="none" w:sz="0" w:space="0" w:color="auto"/>
        <w:left w:val="none" w:sz="0" w:space="0" w:color="auto"/>
        <w:bottom w:val="none" w:sz="0" w:space="0" w:color="auto"/>
        <w:right w:val="none" w:sz="0" w:space="0" w:color="auto"/>
      </w:divBdr>
    </w:div>
    <w:div w:id="1768769965">
      <w:bodyDiv w:val="1"/>
      <w:marLeft w:val="0"/>
      <w:marRight w:val="0"/>
      <w:marTop w:val="0"/>
      <w:marBottom w:val="0"/>
      <w:divBdr>
        <w:top w:val="none" w:sz="0" w:space="0" w:color="auto"/>
        <w:left w:val="none" w:sz="0" w:space="0" w:color="auto"/>
        <w:bottom w:val="none" w:sz="0" w:space="0" w:color="auto"/>
        <w:right w:val="none" w:sz="0" w:space="0" w:color="auto"/>
      </w:divBdr>
    </w:div>
    <w:div w:id="1771464056">
      <w:bodyDiv w:val="1"/>
      <w:marLeft w:val="0"/>
      <w:marRight w:val="0"/>
      <w:marTop w:val="0"/>
      <w:marBottom w:val="0"/>
      <w:divBdr>
        <w:top w:val="none" w:sz="0" w:space="0" w:color="auto"/>
        <w:left w:val="none" w:sz="0" w:space="0" w:color="auto"/>
        <w:bottom w:val="none" w:sz="0" w:space="0" w:color="auto"/>
        <w:right w:val="none" w:sz="0" w:space="0" w:color="auto"/>
      </w:divBdr>
      <w:divsChild>
        <w:div w:id="1963540107">
          <w:marLeft w:val="0"/>
          <w:marRight w:val="0"/>
          <w:marTop w:val="0"/>
          <w:marBottom w:val="0"/>
          <w:divBdr>
            <w:top w:val="none" w:sz="0" w:space="0" w:color="auto"/>
            <w:left w:val="none" w:sz="0" w:space="0" w:color="auto"/>
            <w:bottom w:val="none" w:sz="0" w:space="0" w:color="auto"/>
            <w:right w:val="none" w:sz="0" w:space="0" w:color="auto"/>
          </w:divBdr>
          <w:divsChild>
            <w:div w:id="20180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3284">
      <w:bodyDiv w:val="1"/>
      <w:marLeft w:val="0"/>
      <w:marRight w:val="0"/>
      <w:marTop w:val="0"/>
      <w:marBottom w:val="0"/>
      <w:divBdr>
        <w:top w:val="none" w:sz="0" w:space="0" w:color="auto"/>
        <w:left w:val="none" w:sz="0" w:space="0" w:color="auto"/>
        <w:bottom w:val="none" w:sz="0" w:space="0" w:color="auto"/>
        <w:right w:val="none" w:sz="0" w:space="0" w:color="auto"/>
      </w:divBdr>
    </w:div>
    <w:div w:id="1775320987">
      <w:bodyDiv w:val="1"/>
      <w:marLeft w:val="0"/>
      <w:marRight w:val="0"/>
      <w:marTop w:val="0"/>
      <w:marBottom w:val="0"/>
      <w:divBdr>
        <w:top w:val="none" w:sz="0" w:space="0" w:color="auto"/>
        <w:left w:val="none" w:sz="0" w:space="0" w:color="auto"/>
        <w:bottom w:val="none" w:sz="0" w:space="0" w:color="auto"/>
        <w:right w:val="none" w:sz="0" w:space="0" w:color="auto"/>
      </w:divBdr>
    </w:div>
    <w:div w:id="1821194834">
      <w:bodyDiv w:val="1"/>
      <w:marLeft w:val="0"/>
      <w:marRight w:val="0"/>
      <w:marTop w:val="0"/>
      <w:marBottom w:val="0"/>
      <w:divBdr>
        <w:top w:val="none" w:sz="0" w:space="0" w:color="auto"/>
        <w:left w:val="none" w:sz="0" w:space="0" w:color="auto"/>
        <w:bottom w:val="none" w:sz="0" w:space="0" w:color="auto"/>
        <w:right w:val="none" w:sz="0" w:space="0" w:color="auto"/>
      </w:divBdr>
    </w:div>
    <w:div w:id="1869490859">
      <w:bodyDiv w:val="1"/>
      <w:marLeft w:val="0"/>
      <w:marRight w:val="0"/>
      <w:marTop w:val="0"/>
      <w:marBottom w:val="0"/>
      <w:divBdr>
        <w:top w:val="none" w:sz="0" w:space="0" w:color="auto"/>
        <w:left w:val="none" w:sz="0" w:space="0" w:color="auto"/>
        <w:bottom w:val="none" w:sz="0" w:space="0" w:color="auto"/>
        <w:right w:val="none" w:sz="0" w:space="0" w:color="auto"/>
      </w:divBdr>
    </w:div>
    <w:div w:id="1873424277">
      <w:bodyDiv w:val="1"/>
      <w:marLeft w:val="0"/>
      <w:marRight w:val="0"/>
      <w:marTop w:val="0"/>
      <w:marBottom w:val="0"/>
      <w:divBdr>
        <w:top w:val="none" w:sz="0" w:space="0" w:color="auto"/>
        <w:left w:val="none" w:sz="0" w:space="0" w:color="auto"/>
        <w:bottom w:val="none" w:sz="0" w:space="0" w:color="auto"/>
        <w:right w:val="none" w:sz="0" w:space="0" w:color="auto"/>
      </w:divBdr>
    </w:div>
    <w:div w:id="1897546814">
      <w:bodyDiv w:val="1"/>
      <w:marLeft w:val="0"/>
      <w:marRight w:val="0"/>
      <w:marTop w:val="0"/>
      <w:marBottom w:val="0"/>
      <w:divBdr>
        <w:top w:val="none" w:sz="0" w:space="0" w:color="auto"/>
        <w:left w:val="none" w:sz="0" w:space="0" w:color="auto"/>
        <w:bottom w:val="none" w:sz="0" w:space="0" w:color="auto"/>
        <w:right w:val="none" w:sz="0" w:space="0" w:color="auto"/>
      </w:divBdr>
    </w:div>
    <w:div w:id="1913463805">
      <w:bodyDiv w:val="1"/>
      <w:marLeft w:val="0"/>
      <w:marRight w:val="0"/>
      <w:marTop w:val="0"/>
      <w:marBottom w:val="0"/>
      <w:divBdr>
        <w:top w:val="none" w:sz="0" w:space="0" w:color="auto"/>
        <w:left w:val="none" w:sz="0" w:space="0" w:color="auto"/>
        <w:bottom w:val="none" w:sz="0" w:space="0" w:color="auto"/>
        <w:right w:val="none" w:sz="0" w:space="0" w:color="auto"/>
      </w:divBdr>
    </w:div>
    <w:div w:id="1921594371">
      <w:bodyDiv w:val="1"/>
      <w:marLeft w:val="0"/>
      <w:marRight w:val="0"/>
      <w:marTop w:val="0"/>
      <w:marBottom w:val="0"/>
      <w:divBdr>
        <w:top w:val="none" w:sz="0" w:space="0" w:color="auto"/>
        <w:left w:val="none" w:sz="0" w:space="0" w:color="auto"/>
        <w:bottom w:val="none" w:sz="0" w:space="0" w:color="auto"/>
        <w:right w:val="none" w:sz="0" w:space="0" w:color="auto"/>
      </w:divBdr>
      <w:divsChild>
        <w:div w:id="2752858">
          <w:marLeft w:val="0"/>
          <w:marRight w:val="0"/>
          <w:marTop w:val="0"/>
          <w:marBottom w:val="0"/>
          <w:divBdr>
            <w:top w:val="none" w:sz="0" w:space="0" w:color="auto"/>
            <w:left w:val="none" w:sz="0" w:space="0" w:color="auto"/>
            <w:bottom w:val="none" w:sz="0" w:space="0" w:color="auto"/>
            <w:right w:val="none" w:sz="0" w:space="0" w:color="auto"/>
          </w:divBdr>
          <w:divsChild>
            <w:div w:id="21353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5897">
      <w:bodyDiv w:val="1"/>
      <w:marLeft w:val="0"/>
      <w:marRight w:val="0"/>
      <w:marTop w:val="0"/>
      <w:marBottom w:val="0"/>
      <w:divBdr>
        <w:top w:val="none" w:sz="0" w:space="0" w:color="auto"/>
        <w:left w:val="none" w:sz="0" w:space="0" w:color="auto"/>
        <w:bottom w:val="none" w:sz="0" w:space="0" w:color="auto"/>
        <w:right w:val="none" w:sz="0" w:space="0" w:color="auto"/>
      </w:divBdr>
      <w:divsChild>
        <w:div w:id="153882819">
          <w:marLeft w:val="0"/>
          <w:marRight w:val="0"/>
          <w:marTop w:val="0"/>
          <w:marBottom w:val="0"/>
          <w:divBdr>
            <w:top w:val="none" w:sz="0" w:space="0" w:color="auto"/>
            <w:left w:val="none" w:sz="0" w:space="0" w:color="auto"/>
            <w:bottom w:val="none" w:sz="0" w:space="0" w:color="auto"/>
            <w:right w:val="none" w:sz="0" w:space="0" w:color="auto"/>
          </w:divBdr>
        </w:div>
        <w:div w:id="414908883">
          <w:marLeft w:val="0"/>
          <w:marRight w:val="0"/>
          <w:marTop w:val="0"/>
          <w:marBottom w:val="0"/>
          <w:divBdr>
            <w:top w:val="none" w:sz="0" w:space="0" w:color="auto"/>
            <w:left w:val="none" w:sz="0" w:space="0" w:color="auto"/>
            <w:bottom w:val="none" w:sz="0" w:space="0" w:color="auto"/>
            <w:right w:val="none" w:sz="0" w:space="0" w:color="auto"/>
          </w:divBdr>
        </w:div>
        <w:div w:id="1988514663">
          <w:marLeft w:val="0"/>
          <w:marRight w:val="0"/>
          <w:marTop w:val="0"/>
          <w:marBottom w:val="0"/>
          <w:divBdr>
            <w:top w:val="none" w:sz="0" w:space="0" w:color="auto"/>
            <w:left w:val="none" w:sz="0" w:space="0" w:color="auto"/>
            <w:bottom w:val="none" w:sz="0" w:space="0" w:color="auto"/>
            <w:right w:val="none" w:sz="0" w:space="0" w:color="auto"/>
          </w:divBdr>
        </w:div>
      </w:divsChild>
    </w:div>
    <w:div w:id="1929733952">
      <w:bodyDiv w:val="1"/>
      <w:marLeft w:val="0"/>
      <w:marRight w:val="0"/>
      <w:marTop w:val="0"/>
      <w:marBottom w:val="0"/>
      <w:divBdr>
        <w:top w:val="none" w:sz="0" w:space="0" w:color="auto"/>
        <w:left w:val="none" w:sz="0" w:space="0" w:color="auto"/>
        <w:bottom w:val="none" w:sz="0" w:space="0" w:color="auto"/>
        <w:right w:val="none" w:sz="0" w:space="0" w:color="auto"/>
      </w:divBdr>
    </w:div>
    <w:div w:id="1945575966">
      <w:bodyDiv w:val="1"/>
      <w:marLeft w:val="0"/>
      <w:marRight w:val="0"/>
      <w:marTop w:val="0"/>
      <w:marBottom w:val="0"/>
      <w:divBdr>
        <w:top w:val="none" w:sz="0" w:space="0" w:color="auto"/>
        <w:left w:val="none" w:sz="0" w:space="0" w:color="auto"/>
        <w:bottom w:val="none" w:sz="0" w:space="0" w:color="auto"/>
        <w:right w:val="none" w:sz="0" w:space="0" w:color="auto"/>
      </w:divBdr>
    </w:div>
    <w:div w:id="1951935730">
      <w:bodyDiv w:val="1"/>
      <w:marLeft w:val="0"/>
      <w:marRight w:val="0"/>
      <w:marTop w:val="0"/>
      <w:marBottom w:val="0"/>
      <w:divBdr>
        <w:top w:val="none" w:sz="0" w:space="0" w:color="auto"/>
        <w:left w:val="none" w:sz="0" w:space="0" w:color="auto"/>
        <w:bottom w:val="none" w:sz="0" w:space="0" w:color="auto"/>
        <w:right w:val="none" w:sz="0" w:space="0" w:color="auto"/>
      </w:divBdr>
    </w:div>
    <w:div w:id="1965043690">
      <w:bodyDiv w:val="1"/>
      <w:marLeft w:val="0"/>
      <w:marRight w:val="0"/>
      <w:marTop w:val="0"/>
      <w:marBottom w:val="0"/>
      <w:divBdr>
        <w:top w:val="none" w:sz="0" w:space="0" w:color="auto"/>
        <w:left w:val="none" w:sz="0" w:space="0" w:color="auto"/>
        <w:bottom w:val="none" w:sz="0" w:space="0" w:color="auto"/>
        <w:right w:val="none" w:sz="0" w:space="0" w:color="auto"/>
      </w:divBdr>
      <w:divsChild>
        <w:div w:id="332955179">
          <w:marLeft w:val="0"/>
          <w:marRight w:val="0"/>
          <w:marTop w:val="0"/>
          <w:marBottom w:val="0"/>
          <w:divBdr>
            <w:top w:val="none" w:sz="0" w:space="0" w:color="auto"/>
            <w:left w:val="none" w:sz="0" w:space="0" w:color="auto"/>
            <w:bottom w:val="none" w:sz="0" w:space="0" w:color="auto"/>
            <w:right w:val="none" w:sz="0" w:space="0" w:color="auto"/>
          </w:divBdr>
          <w:divsChild>
            <w:div w:id="20018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4363">
      <w:bodyDiv w:val="1"/>
      <w:marLeft w:val="0"/>
      <w:marRight w:val="0"/>
      <w:marTop w:val="0"/>
      <w:marBottom w:val="0"/>
      <w:divBdr>
        <w:top w:val="none" w:sz="0" w:space="0" w:color="auto"/>
        <w:left w:val="none" w:sz="0" w:space="0" w:color="auto"/>
        <w:bottom w:val="none" w:sz="0" w:space="0" w:color="auto"/>
        <w:right w:val="none" w:sz="0" w:space="0" w:color="auto"/>
      </w:divBdr>
      <w:divsChild>
        <w:div w:id="373888969">
          <w:marLeft w:val="0"/>
          <w:marRight w:val="0"/>
          <w:marTop w:val="0"/>
          <w:marBottom w:val="0"/>
          <w:divBdr>
            <w:top w:val="none" w:sz="0" w:space="0" w:color="auto"/>
            <w:left w:val="none" w:sz="0" w:space="0" w:color="auto"/>
            <w:bottom w:val="none" w:sz="0" w:space="0" w:color="auto"/>
            <w:right w:val="none" w:sz="0" w:space="0" w:color="auto"/>
          </w:divBdr>
          <w:divsChild>
            <w:div w:id="402073022">
              <w:marLeft w:val="0"/>
              <w:marRight w:val="0"/>
              <w:marTop w:val="0"/>
              <w:marBottom w:val="0"/>
              <w:divBdr>
                <w:top w:val="none" w:sz="0" w:space="0" w:color="auto"/>
                <w:left w:val="none" w:sz="0" w:space="0" w:color="auto"/>
                <w:bottom w:val="none" w:sz="0" w:space="0" w:color="auto"/>
                <w:right w:val="none" w:sz="0" w:space="0" w:color="auto"/>
              </w:divBdr>
            </w:div>
            <w:div w:id="1045300142">
              <w:marLeft w:val="0"/>
              <w:marRight w:val="0"/>
              <w:marTop w:val="0"/>
              <w:marBottom w:val="0"/>
              <w:divBdr>
                <w:top w:val="none" w:sz="0" w:space="0" w:color="auto"/>
                <w:left w:val="none" w:sz="0" w:space="0" w:color="auto"/>
                <w:bottom w:val="none" w:sz="0" w:space="0" w:color="auto"/>
                <w:right w:val="none" w:sz="0" w:space="0" w:color="auto"/>
              </w:divBdr>
            </w:div>
            <w:div w:id="1128664252">
              <w:marLeft w:val="0"/>
              <w:marRight w:val="0"/>
              <w:marTop w:val="0"/>
              <w:marBottom w:val="0"/>
              <w:divBdr>
                <w:top w:val="none" w:sz="0" w:space="0" w:color="auto"/>
                <w:left w:val="none" w:sz="0" w:space="0" w:color="auto"/>
                <w:bottom w:val="none" w:sz="0" w:space="0" w:color="auto"/>
                <w:right w:val="none" w:sz="0" w:space="0" w:color="auto"/>
              </w:divBdr>
            </w:div>
            <w:div w:id="2110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2078">
      <w:bodyDiv w:val="1"/>
      <w:marLeft w:val="0"/>
      <w:marRight w:val="0"/>
      <w:marTop w:val="0"/>
      <w:marBottom w:val="0"/>
      <w:divBdr>
        <w:top w:val="none" w:sz="0" w:space="0" w:color="auto"/>
        <w:left w:val="none" w:sz="0" w:space="0" w:color="auto"/>
        <w:bottom w:val="none" w:sz="0" w:space="0" w:color="auto"/>
        <w:right w:val="none" w:sz="0" w:space="0" w:color="auto"/>
      </w:divBdr>
    </w:div>
    <w:div w:id="21186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ode="External" Target="mailto:Joseph.Galluccio@MassMail.State.MA.US"/>
  <Relationship Id="rId13" Type="http://schemas.openxmlformats.org/officeDocument/2006/relationships/hyperlink" TargetMode="External" Target="mailto:Karthik.viswanathan@massmail.state.ma.us"/>
  <Relationship Id="rId14" Type="http://schemas.openxmlformats.org/officeDocument/2006/relationships/hyperlink" TargetMode="External" Target="https://wiki.state.ma.us/confluence/display/massgovuserdocumentationandknowledgeforum/System+Requirements"/>
  <Relationship Id="rId15" Type="http://schemas.openxmlformats.org/officeDocument/2006/relationships/hyperlink" TargetMode="External" Target="http://www.mass.gov/"/>
  <Relationship Id="rId16" Type="http://schemas.openxmlformats.org/officeDocument/2006/relationships/hyperlink" TargetMode="External" Target="http://www.mass.gov/?pageID=itdintranetterminal&amp;L=4&amp;L0=Home&amp;L1=IT+Service+Management+(ITSM)&amp;L2=ITD+Services+Catalog&amp;L3=Support+Services&amp;sid=Aitdintranet&amp;b=terminalcontent&amp;f=services_catalog_supp_serv_operations&amp;csid=Aitdintranet"/>
  <Relationship Id="rId17" Type="http://schemas.openxmlformats.org/officeDocument/2006/relationships/hyperlink" TargetMode="External" Target="https://wiki.state.ma.us/confluence/display/massgovuserdocumentationandknowledgeforum/Web+Analytics+and+Metrics"/>
  <Relationship Id="rId18" Type="http://schemas.openxmlformats.org/officeDocument/2006/relationships/hyperlink" TargetMode="External" Target="https://wiki.state.ma.us/confluence/display/massgovuserdocumentationandknowledgeforum/Web+Analytics+and+Metrics"/>
  <Relationship Id="rId19" Type="http://schemas.openxmlformats.org/officeDocument/2006/relationships/hyperlink" TargetMode="External" Target="https://iam.state.ma.us/confluence/display/massgovuserdocumentationandknowledgeforum/Getting+Support"/>
  <Relationship Id="rId2" Type="http://schemas.openxmlformats.org/officeDocument/2006/relationships/styles" Target="styles.xml"/>
  <Relationship Id="rId20" Type="http://schemas.openxmlformats.org/officeDocument/2006/relationships/hyperlink" TargetMode="External" Target="https://iam.state.ma.us/confluence/display/massgovuserdocumentationandknowledgeforum/Recent+and+Scheduled+Changes"/>
  <Relationship Id="rId21" Type="http://schemas.openxmlformats.org/officeDocument/2006/relationships/hyperlink" TargetMode="External" Target="https://iam.state.ma.us/confluence/display/MassGov/Portal+Advisory+Board"/>
  <Relationship Id="rId22" Type="http://schemas.openxmlformats.org/officeDocument/2006/relationships/hyperlink" TargetMode="External" Target="https://iam.state.ma.us/confluence/display/massgovuserdocumentationandknowledgeforum/Lead+Site+Administrator+Meetings"/>
  <Relationship Id="rId23" Type="http://schemas.openxmlformats.org/officeDocument/2006/relationships/hyperlink" TargetMode="External" Target="https://iam.state.ma.us/confluence/display/massgovuserdocumentationandknowledgeforum/Archive-IT"/>
  <Relationship Id="rId24" Type="http://schemas.openxmlformats.org/officeDocument/2006/relationships/hyperlink" TargetMode="External" Target="https://iam.state.ma.us/confluence/display/massgovuserdocumentationandknowledgeforum/SiteImprove"/>
  <Relationship Id="rId25" Type="http://schemas.openxmlformats.org/officeDocument/2006/relationships/hyperlink" TargetMode="External" Target="https://iam.state.ma.us/confluence/display/massgovuserdocumentationandknowledgeforum/Google+Analytics"/>
  <Relationship Id="rId26" Type="http://schemas.openxmlformats.org/officeDocument/2006/relationships/hyperlink" TargetMode="External" Target="https://iam.state.ma.us/confluence/display/massgovuserdocumentationandknowledgeforum/Foresee+Customer+Satisfaction+Surveys"/>
  <Relationship Id="rId27" Type="http://schemas.openxmlformats.org/officeDocument/2006/relationships/hyperlink" TargetMode="External" Target="https://iam.state.ma.us/confluence/display/massgovuserdocumentationandknowledgeforum/Top+Level+Friendly+URLs"/>
  <Relationship Id="rId28" Type="http://schemas.openxmlformats.org/officeDocument/2006/relationships/hyperlink" TargetMode="External" Target="https://iam.state.ma.us/confluence/display/massgovuserdocumentationandknowledgeforum/Percussion+Reference+Guide"/>
  <Relationship Id="rId29" Type="http://schemas.openxmlformats.org/officeDocument/2006/relationships/hyperlink" TargetMode="External" Target="https://iam.state.ma.us/confluence/display/massgovuserdocumentationandknowledgeforum/Formstack+Pilot+Documentation"/>
  <Relationship Id="rId3" Type="http://schemas.microsoft.com/office/2007/relationships/stylesWithEffects" Target="stylesWithEffects.xml"/>
  <Relationship Id="rId30" Type="http://schemas.openxmlformats.org/officeDocument/2006/relationships/hyperlink" TargetMode="External" Target="https://iam.state.ma.us/confluence/pages/viewpage.action?pageId=334856251"/>
  <Relationship Id="rId31" Type="http://schemas.openxmlformats.org/officeDocument/2006/relationships/hyperlink" TargetMode="External" Target="https://iam.state.ma.us/confluence/display/massgovuserdocumentationandknowledgeforum/NavTree"/>
  <Relationship Id="rId32" Type="http://schemas.openxmlformats.org/officeDocument/2006/relationships/hyperlink" TargetMode="External" Target="https://iam.state.ma.us/confluence/display/massgovuserdocumentationandknowledgeforum/Foresee+Customer+Satisfaction+Surveys"/>
  <Relationship Id="rId33" Type="http://schemas.openxmlformats.org/officeDocument/2006/relationships/hyperlink" TargetMode="External" Target="http://www.mass.gov/"/>
  <Relationship Id="rId34" Type="http://schemas.openxmlformats.org/officeDocument/2006/relationships/hyperlink" TargetMode="External" Target="https://iam.state.ma.us/confluence/display/massgovuserdocumentationandknowledgeforum/Recommended+Search+Results"/>
  <Relationship Id="rId35" Type="http://schemas.openxmlformats.org/officeDocument/2006/relationships/hyperlink" TargetMode="External" Target="https://iam.state.ma.us/confluence/display/massgovuserdocumentationandknowledgeforum/Formstack+Pilot+Documentation"/>
  <Relationship Id="rId36" Type="http://schemas.openxmlformats.org/officeDocument/2006/relationships/hyperlink" TargetMode="External" Target="http://www.mass.gov/anf/research-and-tech/it-finance-and-procurement/chargeback-serv/"/>
  <Relationship Id="rId37" Type="http://schemas.openxmlformats.org/officeDocument/2006/relationships/header" Target="header3.xml"/>
  <Relationship Id="rId38" Type="http://schemas.openxmlformats.org/officeDocument/2006/relationships/header" Target="header4.xml"/>
  <Relationship Id="rId39" Type="http://schemas.openxmlformats.org/officeDocument/2006/relationships/footer" Target="footer2.xml"/>
  <Relationship Id="rId4" Type="http://schemas.openxmlformats.org/officeDocument/2006/relationships/settings" Target="settings.xml"/>
  <Relationship Id="rId40" Type="http://schemas.openxmlformats.org/officeDocument/2006/relationships/header" Target="header5.xml"/>
  <Relationship Id="rId41" Type="http://schemas.openxmlformats.org/officeDocument/2006/relationships/footer" Target="footer3.xml"/>
  <Relationship Id="rId42" Type="http://schemas.openxmlformats.org/officeDocument/2006/relationships/fontTable" Target="fontTable.xml"/>
  <Relationship Id="rId43"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D:/Temp%20Files/dcom/Vision.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Vision.dot</Template>
  <TotalTime>0</TotalTime>
  <Pages>9</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SAFARI Roadmap</vt:lpstr>
    </vt:vector>
  </TitlesOfParts>
  <Company>Commonwealth of Massachusetts</Company>
  <LinksUpToDate>false</LinksUpToDate>
  <CharactersWithSpaces>15980</CharactersWithSpaces>
  <SharedDoc>false</SharedDoc>
  <HLinks>
    <vt:vector size="228" baseType="variant">
      <vt:variant>
        <vt:i4>720974</vt:i4>
      </vt:variant>
      <vt:variant>
        <vt:i4>153</vt:i4>
      </vt:variant>
      <vt:variant>
        <vt:i4>0</vt:i4>
      </vt:variant>
      <vt:variant>
        <vt:i4>5</vt:i4>
      </vt:variant>
      <vt:variant>
        <vt:lpwstr>http://www.mass.gov/anf/research-and-tech/it-finance-and-procurement/chargeback-serv/</vt:lpwstr>
      </vt:variant>
      <vt:variant>
        <vt:lpwstr/>
      </vt:variant>
      <vt:variant>
        <vt:i4>2097186</vt:i4>
      </vt:variant>
      <vt:variant>
        <vt:i4>150</vt:i4>
      </vt:variant>
      <vt:variant>
        <vt:i4>0</vt:i4>
      </vt:variant>
      <vt:variant>
        <vt:i4>5</vt:i4>
      </vt:variant>
      <vt:variant>
        <vt:lpwstr>https://iam.state.ma.us/confluence/display/massgovuserdocumentationandknowledgeforum/Formstack+Pilot+Documentation</vt:lpwstr>
      </vt:variant>
      <vt:variant>
        <vt:lpwstr/>
      </vt:variant>
      <vt:variant>
        <vt:i4>6291572</vt:i4>
      </vt:variant>
      <vt:variant>
        <vt:i4>147</vt:i4>
      </vt:variant>
      <vt:variant>
        <vt:i4>0</vt:i4>
      </vt:variant>
      <vt:variant>
        <vt:i4>5</vt:i4>
      </vt:variant>
      <vt:variant>
        <vt:lpwstr>https://iam.state.ma.us/confluence/display/massgovuserdocumentationandknowledgeforum/Recommended+Search+Results</vt:lpwstr>
      </vt:variant>
      <vt:variant>
        <vt:lpwstr/>
      </vt:variant>
      <vt:variant>
        <vt:i4>5963859</vt:i4>
      </vt:variant>
      <vt:variant>
        <vt:i4>144</vt:i4>
      </vt:variant>
      <vt:variant>
        <vt:i4>0</vt:i4>
      </vt:variant>
      <vt:variant>
        <vt:i4>5</vt:i4>
      </vt:variant>
      <vt:variant>
        <vt:lpwstr>http://www.mass.gov/</vt:lpwstr>
      </vt:variant>
      <vt:variant>
        <vt:lpwstr/>
      </vt:variant>
      <vt:variant>
        <vt:i4>6881316</vt:i4>
      </vt:variant>
      <vt:variant>
        <vt:i4>141</vt:i4>
      </vt:variant>
      <vt:variant>
        <vt:i4>0</vt:i4>
      </vt:variant>
      <vt:variant>
        <vt:i4>5</vt:i4>
      </vt:variant>
      <vt:variant>
        <vt:lpwstr>https://iam.state.ma.us/confluence/display/massgovuserdocumentationandknowledgeforum/Foresee+Customer+Satisfaction+Surveys</vt:lpwstr>
      </vt:variant>
      <vt:variant>
        <vt:lpwstr/>
      </vt:variant>
      <vt:variant>
        <vt:i4>4718673</vt:i4>
      </vt:variant>
      <vt:variant>
        <vt:i4>138</vt:i4>
      </vt:variant>
      <vt:variant>
        <vt:i4>0</vt:i4>
      </vt:variant>
      <vt:variant>
        <vt:i4>5</vt:i4>
      </vt:variant>
      <vt:variant>
        <vt:lpwstr>https://iam.state.ma.us/confluence/display/massgovuserdocumentationandknowledgeforum/NavTree</vt:lpwstr>
      </vt:variant>
      <vt:variant>
        <vt:lpwstr/>
      </vt:variant>
      <vt:variant>
        <vt:i4>6094943</vt:i4>
      </vt:variant>
      <vt:variant>
        <vt:i4>135</vt:i4>
      </vt:variant>
      <vt:variant>
        <vt:i4>0</vt:i4>
      </vt:variant>
      <vt:variant>
        <vt:i4>5</vt:i4>
      </vt:variant>
      <vt:variant>
        <vt:lpwstr>https://iam.state.ma.us/confluence/pages/viewpage.action?pageId=334856251</vt:lpwstr>
      </vt:variant>
      <vt:variant>
        <vt:lpwstr/>
      </vt:variant>
      <vt:variant>
        <vt:i4>2097186</vt:i4>
      </vt:variant>
      <vt:variant>
        <vt:i4>132</vt:i4>
      </vt:variant>
      <vt:variant>
        <vt:i4>0</vt:i4>
      </vt:variant>
      <vt:variant>
        <vt:i4>5</vt:i4>
      </vt:variant>
      <vt:variant>
        <vt:lpwstr>https://iam.state.ma.us/confluence/display/massgovuserdocumentationandknowledgeforum/Formstack+Pilot+Documentation</vt:lpwstr>
      </vt:variant>
      <vt:variant>
        <vt:lpwstr/>
      </vt:variant>
      <vt:variant>
        <vt:i4>3866672</vt:i4>
      </vt:variant>
      <vt:variant>
        <vt:i4>129</vt:i4>
      </vt:variant>
      <vt:variant>
        <vt:i4>0</vt:i4>
      </vt:variant>
      <vt:variant>
        <vt:i4>5</vt:i4>
      </vt:variant>
      <vt:variant>
        <vt:lpwstr>https://iam.state.ma.us/confluence/display/massgovuserdocumentationandknowledgeforum/Percussion+Reference+Guide</vt:lpwstr>
      </vt:variant>
      <vt:variant>
        <vt:lpwstr/>
      </vt:variant>
      <vt:variant>
        <vt:i4>1179741</vt:i4>
      </vt:variant>
      <vt:variant>
        <vt:i4>126</vt:i4>
      </vt:variant>
      <vt:variant>
        <vt:i4>0</vt:i4>
      </vt:variant>
      <vt:variant>
        <vt:i4>5</vt:i4>
      </vt:variant>
      <vt:variant>
        <vt:lpwstr>https://iam.state.ma.us/confluence/display/massgovuserdocumentationandknowledgeforum/Top+Level+Friendly+URLs</vt:lpwstr>
      </vt:variant>
      <vt:variant>
        <vt:lpwstr/>
      </vt:variant>
      <vt:variant>
        <vt:i4>6881316</vt:i4>
      </vt:variant>
      <vt:variant>
        <vt:i4>123</vt:i4>
      </vt:variant>
      <vt:variant>
        <vt:i4>0</vt:i4>
      </vt:variant>
      <vt:variant>
        <vt:i4>5</vt:i4>
      </vt:variant>
      <vt:variant>
        <vt:lpwstr>https://iam.state.ma.us/confluence/display/massgovuserdocumentationandknowledgeforum/Foresee+Customer+Satisfaction+Surveys</vt:lpwstr>
      </vt:variant>
      <vt:variant>
        <vt:lpwstr/>
      </vt:variant>
      <vt:variant>
        <vt:i4>1900636</vt:i4>
      </vt:variant>
      <vt:variant>
        <vt:i4>120</vt:i4>
      </vt:variant>
      <vt:variant>
        <vt:i4>0</vt:i4>
      </vt:variant>
      <vt:variant>
        <vt:i4>5</vt:i4>
      </vt:variant>
      <vt:variant>
        <vt:lpwstr>https://iam.state.ma.us/confluence/display/massgovuserdocumentationandknowledgeforum/Google+Analytics</vt:lpwstr>
      </vt:variant>
      <vt:variant>
        <vt:lpwstr/>
      </vt:variant>
      <vt:variant>
        <vt:i4>5439556</vt:i4>
      </vt:variant>
      <vt:variant>
        <vt:i4>117</vt:i4>
      </vt:variant>
      <vt:variant>
        <vt:i4>0</vt:i4>
      </vt:variant>
      <vt:variant>
        <vt:i4>5</vt:i4>
      </vt:variant>
      <vt:variant>
        <vt:lpwstr>https://iam.state.ma.us/confluence/display/massgovuserdocumentationandknowledgeforum/SiteImprove</vt:lpwstr>
      </vt:variant>
      <vt:variant>
        <vt:lpwstr/>
      </vt:variant>
      <vt:variant>
        <vt:i4>2097248</vt:i4>
      </vt:variant>
      <vt:variant>
        <vt:i4>114</vt:i4>
      </vt:variant>
      <vt:variant>
        <vt:i4>0</vt:i4>
      </vt:variant>
      <vt:variant>
        <vt:i4>5</vt:i4>
      </vt:variant>
      <vt:variant>
        <vt:lpwstr>https://iam.state.ma.us/confluence/display/massgovuserdocumentationandknowledgeforum/Archive-IT</vt:lpwstr>
      </vt:variant>
      <vt:variant>
        <vt:lpwstr/>
      </vt:variant>
      <vt:variant>
        <vt:i4>917574</vt:i4>
      </vt:variant>
      <vt:variant>
        <vt:i4>111</vt:i4>
      </vt:variant>
      <vt:variant>
        <vt:i4>0</vt:i4>
      </vt:variant>
      <vt:variant>
        <vt:i4>5</vt:i4>
      </vt:variant>
      <vt:variant>
        <vt:lpwstr>https://iam.state.ma.us/confluence/display/massgovuserdocumentationandknowledgeforum/Lead+Site+Administrator+Meetings</vt:lpwstr>
      </vt:variant>
      <vt:variant>
        <vt:lpwstr/>
      </vt:variant>
      <vt:variant>
        <vt:i4>327705</vt:i4>
      </vt:variant>
      <vt:variant>
        <vt:i4>108</vt:i4>
      </vt:variant>
      <vt:variant>
        <vt:i4>0</vt:i4>
      </vt:variant>
      <vt:variant>
        <vt:i4>5</vt:i4>
      </vt:variant>
      <vt:variant>
        <vt:lpwstr>https://iam.state.ma.us/confluence/display/MassGov/Portal+Advisory+Board</vt:lpwstr>
      </vt:variant>
      <vt:variant>
        <vt:lpwstr/>
      </vt:variant>
      <vt:variant>
        <vt:i4>524354</vt:i4>
      </vt:variant>
      <vt:variant>
        <vt:i4>105</vt:i4>
      </vt:variant>
      <vt:variant>
        <vt:i4>0</vt:i4>
      </vt:variant>
      <vt:variant>
        <vt:i4>5</vt:i4>
      </vt:variant>
      <vt:variant>
        <vt:lpwstr>https://iam.state.ma.us/confluence/display/massgovuserdocumentationandknowledgeforum/Recent+and+Scheduled+Changes</vt:lpwstr>
      </vt:variant>
      <vt:variant>
        <vt:lpwstr/>
      </vt:variant>
      <vt:variant>
        <vt:i4>4325378</vt:i4>
      </vt:variant>
      <vt:variant>
        <vt:i4>102</vt:i4>
      </vt:variant>
      <vt:variant>
        <vt:i4>0</vt:i4>
      </vt:variant>
      <vt:variant>
        <vt:i4>5</vt:i4>
      </vt:variant>
      <vt:variant>
        <vt:lpwstr>https://iam.state.ma.us/confluence/display/massgovuserdocumentationandknowledgeforum/Getting+Support</vt:lpwstr>
      </vt:variant>
      <vt:variant>
        <vt:lpwstr/>
      </vt:variant>
      <vt:variant>
        <vt:i4>3473512</vt:i4>
      </vt:variant>
      <vt:variant>
        <vt:i4>99</vt:i4>
      </vt:variant>
      <vt:variant>
        <vt:i4>0</vt:i4>
      </vt:variant>
      <vt:variant>
        <vt:i4>5</vt:i4>
      </vt:variant>
      <vt:variant>
        <vt:lpwstr>https://wiki.state.ma.us/confluence/display/massgovuserdocumentationandknowledgeforum/Web+Analytics+and+Metrics</vt:lpwstr>
      </vt:variant>
      <vt:variant>
        <vt:lpwstr/>
      </vt:variant>
      <vt:variant>
        <vt:i4>3473512</vt:i4>
      </vt:variant>
      <vt:variant>
        <vt:i4>96</vt:i4>
      </vt:variant>
      <vt:variant>
        <vt:i4>0</vt:i4>
      </vt:variant>
      <vt:variant>
        <vt:i4>5</vt:i4>
      </vt:variant>
      <vt:variant>
        <vt:lpwstr>https://wiki.state.ma.us/confluence/display/massgovuserdocumentationandknowledgeforum/Web+Analytics+and+Metrics</vt:lpwstr>
      </vt:variant>
      <vt:variant>
        <vt:lpwstr/>
      </vt:variant>
      <vt:variant>
        <vt:i4>1638403</vt:i4>
      </vt:variant>
      <vt:variant>
        <vt:i4>93</vt:i4>
      </vt:variant>
      <vt:variant>
        <vt:i4>0</vt:i4>
      </vt:variant>
      <vt:variant>
        <vt:i4>5</vt:i4>
      </vt:variant>
      <vt:variant>
        <vt:lpwstr>http://www.mass.gov/?pageID=itdintranetterminal&amp;L=4&amp;L0=Home&amp;L1=IT+Service+Management+(ITSM)&amp;L2=ITD+Services+Catalog&amp;L3=Support+Services&amp;sid=Aitdintranet&amp;b=terminalcontent&amp;f=services_catalog_supp_serv_operations&amp;csid=Aitdintranet</vt:lpwstr>
      </vt:variant>
      <vt:variant>
        <vt:lpwstr>incident management</vt:lpwstr>
      </vt:variant>
      <vt:variant>
        <vt:i4>5963859</vt:i4>
      </vt:variant>
      <vt:variant>
        <vt:i4>90</vt:i4>
      </vt:variant>
      <vt:variant>
        <vt:i4>0</vt:i4>
      </vt:variant>
      <vt:variant>
        <vt:i4>5</vt:i4>
      </vt:variant>
      <vt:variant>
        <vt:lpwstr>http://www.mass.gov/</vt:lpwstr>
      </vt:variant>
      <vt:variant>
        <vt:lpwstr/>
      </vt:variant>
      <vt:variant>
        <vt:i4>655428</vt:i4>
      </vt:variant>
      <vt:variant>
        <vt:i4>87</vt:i4>
      </vt:variant>
      <vt:variant>
        <vt:i4>0</vt:i4>
      </vt:variant>
      <vt:variant>
        <vt:i4>5</vt:i4>
      </vt:variant>
      <vt:variant>
        <vt:lpwstr>https://wiki.state.ma.us/confluence/display/massgovuserdocumentationandknowledgeforum/System+Requirements</vt:lpwstr>
      </vt:variant>
      <vt:variant>
        <vt:lpwstr/>
      </vt:variant>
      <vt:variant>
        <vt:i4>3604504</vt:i4>
      </vt:variant>
      <vt:variant>
        <vt:i4>84</vt:i4>
      </vt:variant>
      <vt:variant>
        <vt:i4>0</vt:i4>
      </vt:variant>
      <vt:variant>
        <vt:i4>5</vt:i4>
      </vt:variant>
      <vt:variant>
        <vt:lpwstr>../../FY14 Product Definition-Public/FY14 SDs/Kevin.Martin@MassMail.State.MA.US</vt:lpwstr>
      </vt:variant>
      <vt:variant>
        <vt:lpwstr/>
      </vt:variant>
      <vt:variant>
        <vt:i4>3604556</vt:i4>
      </vt:variant>
      <vt:variant>
        <vt:i4>81</vt:i4>
      </vt:variant>
      <vt:variant>
        <vt:i4>0</vt:i4>
      </vt:variant>
      <vt:variant>
        <vt:i4>5</vt:i4>
      </vt:variant>
      <vt:variant>
        <vt:lpwstr>../../FY14 Product Definition-Public/FY14 SDs/Joseph.Galluccio@state.ma.us</vt:lpwstr>
      </vt:variant>
      <vt:variant>
        <vt:lpwstr/>
      </vt:variant>
      <vt:variant>
        <vt:i4>1179698</vt:i4>
      </vt:variant>
      <vt:variant>
        <vt:i4>74</vt:i4>
      </vt:variant>
      <vt:variant>
        <vt:i4>0</vt:i4>
      </vt:variant>
      <vt:variant>
        <vt:i4>5</vt:i4>
      </vt:variant>
      <vt:variant>
        <vt:lpwstr/>
      </vt:variant>
      <vt:variant>
        <vt:lpwstr>_Toc399408808</vt:lpwstr>
      </vt:variant>
      <vt:variant>
        <vt:i4>1179698</vt:i4>
      </vt:variant>
      <vt:variant>
        <vt:i4>68</vt:i4>
      </vt:variant>
      <vt:variant>
        <vt:i4>0</vt:i4>
      </vt:variant>
      <vt:variant>
        <vt:i4>5</vt:i4>
      </vt:variant>
      <vt:variant>
        <vt:lpwstr/>
      </vt:variant>
      <vt:variant>
        <vt:lpwstr>_Toc399408807</vt:lpwstr>
      </vt:variant>
      <vt:variant>
        <vt:i4>1179698</vt:i4>
      </vt:variant>
      <vt:variant>
        <vt:i4>62</vt:i4>
      </vt:variant>
      <vt:variant>
        <vt:i4>0</vt:i4>
      </vt:variant>
      <vt:variant>
        <vt:i4>5</vt:i4>
      </vt:variant>
      <vt:variant>
        <vt:lpwstr/>
      </vt:variant>
      <vt:variant>
        <vt:lpwstr>_Toc399408806</vt:lpwstr>
      </vt:variant>
      <vt:variant>
        <vt:i4>1179698</vt:i4>
      </vt:variant>
      <vt:variant>
        <vt:i4>56</vt:i4>
      </vt:variant>
      <vt:variant>
        <vt:i4>0</vt:i4>
      </vt:variant>
      <vt:variant>
        <vt:i4>5</vt:i4>
      </vt:variant>
      <vt:variant>
        <vt:lpwstr/>
      </vt:variant>
      <vt:variant>
        <vt:lpwstr>_Toc399408805</vt:lpwstr>
      </vt:variant>
      <vt:variant>
        <vt:i4>1179698</vt:i4>
      </vt:variant>
      <vt:variant>
        <vt:i4>50</vt:i4>
      </vt:variant>
      <vt:variant>
        <vt:i4>0</vt:i4>
      </vt:variant>
      <vt:variant>
        <vt:i4>5</vt:i4>
      </vt:variant>
      <vt:variant>
        <vt:lpwstr/>
      </vt:variant>
      <vt:variant>
        <vt:lpwstr>_Toc399408804</vt:lpwstr>
      </vt:variant>
      <vt:variant>
        <vt:i4>1179698</vt:i4>
      </vt:variant>
      <vt:variant>
        <vt:i4>44</vt:i4>
      </vt:variant>
      <vt:variant>
        <vt:i4>0</vt:i4>
      </vt:variant>
      <vt:variant>
        <vt:i4>5</vt:i4>
      </vt:variant>
      <vt:variant>
        <vt:lpwstr/>
      </vt:variant>
      <vt:variant>
        <vt:lpwstr>_Toc399408803</vt:lpwstr>
      </vt:variant>
      <vt:variant>
        <vt:i4>1179698</vt:i4>
      </vt:variant>
      <vt:variant>
        <vt:i4>38</vt:i4>
      </vt:variant>
      <vt:variant>
        <vt:i4>0</vt:i4>
      </vt:variant>
      <vt:variant>
        <vt:i4>5</vt:i4>
      </vt:variant>
      <vt:variant>
        <vt:lpwstr/>
      </vt:variant>
      <vt:variant>
        <vt:lpwstr>_Toc399408802</vt:lpwstr>
      </vt:variant>
      <vt:variant>
        <vt:i4>1179698</vt:i4>
      </vt:variant>
      <vt:variant>
        <vt:i4>32</vt:i4>
      </vt:variant>
      <vt:variant>
        <vt:i4>0</vt:i4>
      </vt:variant>
      <vt:variant>
        <vt:i4>5</vt:i4>
      </vt:variant>
      <vt:variant>
        <vt:lpwstr/>
      </vt:variant>
      <vt:variant>
        <vt:lpwstr>_Toc399408801</vt:lpwstr>
      </vt:variant>
      <vt:variant>
        <vt:i4>1179698</vt:i4>
      </vt:variant>
      <vt:variant>
        <vt:i4>26</vt:i4>
      </vt:variant>
      <vt:variant>
        <vt:i4>0</vt:i4>
      </vt:variant>
      <vt:variant>
        <vt:i4>5</vt:i4>
      </vt:variant>
      <vt:variant>
        <vt:lpwstr/>
      </vt:variant>
      <vt:variant>
        <vt:lpwstr>_Toc399408800</vt:lpwstr>
      </vt:variant>
      <vt:variant>
        <vt:i4>1769533</vt:i4>
      </vt:variant>
      <vt:variant>
        <vt:i4>20</vt:i4>
      </vt:variant>
      <vt:variant>
        <vt:i4>0</vt:i4>
      </vt:variant>
      <vt:variant>
        <vt:i4>5</vt:i4>
      </vt:variant>
      <vt:variant>
        <vt:lpwstr/>
      </vt:variant>
      <vt:variant>
        <vt:lpwstr>_Toc399408799</vt:lpwstr>
      </vt:variant>
      <vt:variant>
        <vt:i4>1769533</vt:i4>
      </vt:variant>
      <vt:variant>
        <vt:i4>14</vt:i4>
      </vt:variant>
      <vt:variant>
        <vt:i4>0</vt:i4>
      </vt:variant>
      <vt:variant>
        <vt:i4>5</vt:i4>
      </vt:variant>
      <vt:variant>
        <vt:lpwstr/>
      </vt:variant>
      <vt:variant>
        <vt:lpwstr>_Toc399408798</vt:lpwstr>
      </vt:variant>
      <vt:variant>
        <vt:i4>1769533</vt:i4>
      </vt:variant>
      <vt:variant>
        <vt:i4>8</vt:i4>
      </vt:variant>
      <vt:variant>
        <vt:i4>0</vt:i4>
      </vt:variant>
      <vt:variant>
        <vt:i4>5</vt:i4>
      </vt:variant>
      <vt:variant>
        <vt:lpwstr/>
      </vt:variant>
      <vt:variant>
        <vt:lpwstr>_Toc399408797</vt:lpwstr>
      </vt:variant>
      <vt:variant>
        <vt:i4>1769533</vt:i4>
      </vt:variant>
      <vt:variant>
        <vt:i4>2</vt:i4>
      </vt:variant>
      <vt:variant>
        <vt:i4>0</vt:i4>
      </vt:variant>
      <vt:variant>
        <vt:i4>5</vt:i4>
      </vt:variant>
      <vt:variant>
        <vt:lpwstr/>
      </vt:variant>
      <vt:variant>
        <vt:lpwstr>_Toc399408796</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ntentStatus>Final</contentStatus>
  <dcterms:created xsi:type="dcterms:W3CDTF">2016-08-16T15:18:00Z</dcterms:created>
  <dc:creator>John M. Letchford</dc:creator>
  <lastModifiedBy>Laura Hague</lastModifiedBy>
  <lastPrinted>2011-07-26T13:44:00Z</lastPrinted>
  <dcterms:modified xsi:type="dcterms:W3CDTF">2016-08-16T15:18:00Z</dcterms:modified>
  <revision>3</revision>
  <dc:subject>SAFARI Project</dc:subject>
  <dc:title>SAFARI Roadmap</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System">
    <vt:lpwstr>&lt;System&gt;</vt:lpwstr>
  </property>
  <property fmtid="{D5CDD505-2E9C-101B-9397-08002B2CF9AE}" pid="3" name="Version">
    <vt:lpwstr>&lt;1.0&gt;</vt:lpwstr>
  </property>
  <property fmtid="{D5CDD505-2E9C-101B-9397-08002B2CF9AE}" pid="4" name="VersionDate">
    <vt:filetime>2004-01-12T05:00:00Z</vt:filetime>
  </property>
  <property fmtid="{D5CDD505-2E9C-101B-9397-08002B2CF9AE}" pid="5" name="_NewReviewCycle">
    <vt:lpwstr/>
  </property>
  <property fmtid="{D5CDD505-2E9C-101B-9397-08002B2CF9AE}" pid="6" name="_DocHome">
    <vt:i4>1716104592</vt:i4>
  </property>
  <property fmtid="{D5CDD505-2E9C-101B-9397-08002B2CF9AE}" pid="7" name="_MarkAsFinal">
    <vt:bool>true</vt:bool>
  </property>
</Properties>
</file>