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46F0" w14:textId="77777777" w:rsidR="00063C06" w:rsidRDefault="00063C06" w:rsidP="00063C06">
      <w:pPr>
        <w:pStyle w:val="Title"/>
      </w:pPr>
      <w:r>
        <w:rPr>
          <w:rFonts w:hint="eastAsia"/>
        </w:rPr>
        <w:t>保健计划注册或更换表</w:t>
      </w:r>
    </w:p>
    <w:p w14:paraId="5E34D211" w14:textId="77777777" w:rsidR="0092740F" w:rsidRPr="00AF4F6A" w:rsidRDefault="0092740F" w:rsidP="0092740F">
      <w:pPr>
        <w:pStyle w:val="Subtitle"/>
        <w:rPr>
          <w:rFonts w:ascii="Arial" w:hAnsi="Arial" w:cs="Arial"/>
          <w:i/>
          <w:iCs w:val="0"/>
        </w:rPr>
      </w:pPr>
      <w:r w:rsidRPr="00AF4F6A">
        <w:rPr>
          <w:rFonts w:ascii="Arial" w:hAnsi="Arial" w:cs="Arial"/>
          <w:i/>
          <w:iCs w:val="0"/>
        </w:rPr>
        <w:t>COMMONWEALTH OF MASSACHUSETTS | Executive Office of Health and Human Services</w:t>
      </w:r>
    </w:p>
    <w:p w14:paraId="7BEC46F2" w14:textId="77777777" w:rsidR="00063C06" w:rsidRDefault="00063C06" w:rsidP="00063C06">
      <w:pPr>
        <w:pStyle w:val="Heading1"/>
      </w:pPr>
      <w:r>
        <w:rPr>
          <w:rFonts w:hint="eastAsia"/>
        </w:rPr>
        <w:t>本表适合您吗？</w:t>
      </w:r>
    </w:p>
    <w:p w14:paraId="7BEC46F3" w14:textId="77777777" w:rsidR="00063C06" w:rsidRDefault="00063C06" w:rsidP="00063C06">
      <w:r>
        <w:rPr>
          <w:rFonts w:hint="eastAsia"/>
        </w:rPr>
        <w:t xml:space="preserve">MassHealth </w:t>
      </w:r>
      <w:r>
        <w:rPr>
          <w:rFonts w:hint="eastAsia"/>
        </w:rPr>
        <w:t>计划的某些会员需要注册一项保健计划。如果您符合以下条件，请填写本表：</w:t>
      </w:r>
    </w:p>
    <w:p w14:paraId="7BEC46F4" w14:textId="77777777" w:rsidR="00063C06" w:rsidRDefault="00063C06" w:rsidP="00063C06">
      <w:pPr>
        <w:pStyle w:val="ListParagraph"/>
        <w:numPr>
          <w:ilvl w:val="0"/>
          <w:numId w:val="1"/>
        </w:numPr>
      </w:pPr>
      <w:r>
        <w:rPr>
          <w:rFonts w:hint="eastAsia"/>
        </w:rPr>
        <w:t>年龄在</w:t>
      </w:r>
      <w:r>
        <w:rPr>
          <w:rFonts w:hint="eastAsia"/>
        </w:rPr>
        <w:t xml:space="preserve"> 65 </w:t>
      </w:r>
      <w:r>
        <w:rPr>
          <w:rFonts w:hint="eastAsia"/>
        </w:rPr>
        <w:t>岁以下</w:t>
      </w:r>
    </w:p>
    <w:p w14:paraId="7BEC46F5" w14:textId="77777777" w:rsidR="00063C06" w:rsidRDefault="00063C06" w:rsidP="00063C06">
      <w:pPr>
        <w:pStyle w:val="ListParagraph"/>
        <w:numPr>
          <w:ilvl w:val="0"/>
          <w:numId w:val="1"/>
        </w:numPr>
      </w:pPr>
      <w:r>
        <w:rPr>
          <w:rFonts w:hint="eastAsia"/>
        </w:rPr>
        <w:t>没有其他保险（包括</w:t>
      </w:r>
      <w:r>
        <w:rPr>
          <w:rFonts w:hint="eastAsia"/>
        </w:rPr>
        <w:t xml:space="preserve"> Medicare</w:t>
      </w:r>
      <w:r>
        <w:rPr>
          <w:rFonts w:hint="eastAsia"/>
        </w:rPr>
        <w:t>）</w:t>
      </w:r>
    </w:p>
    <w:p w14:paraId="7BEC46F6" w14:textId="77777777" w:rsidR="00063C06" w:rsidRDefault="00063C06" w:rsidP="00063C06">
      <w:pPr>
        <w:pStyle w:val="ListParagraph"/>
        <w:numPr>
          <w:ilvl w:val="0"/>
          <w:numId w:val="1"/>
        </w:numPr>
      </w:pPr>
      <w:r>
        <w:rPr>
          <w:rFonts w:hint="eastAsia"/>
        </w:rPr>
        <w:t>住在社区内（例如，不住在护理设施内），并且</w:t>
      </w:r>
    </w:p>
    <w:p w14:paraId="7BEC46F7" w14:textId="34958C2F" w:rsidR="00063C06" w:rsidRDefault="00063C06" w:rsidP="00063C06">
      <w:pPr>
        <w:pStyle w:val="ListParagraph"/>
        <w:numPr>
          <w:ilvl w:val="0"/>
          <w:numId w:val="1"/>
        </w:numPr>
      </w:pPr>
      <w:r>
        <w:rPr>
          <w:rFonts w:hint="eastAsia"/>
        </w:rPr>
        <w:t>已参加</w:t>
      </w:r>
      <w:r>
        <w:rPr>
          <w:rFonts w:hint="eastAsia"/>
        </w:rPr>
        <w:t xml:space="preserve"> MassHealth Standard</w:t>
      </w:r>
      <w:r>
        <w:rPr>
          <w:rFonts w:hint="eastAsia"/>
        </w:rPr>
        <w:t>、</w:t>
      </w:r>
      <w:r>
        <w:rPr>
          <w:rFonts w:hint="eastAsia"/>
        </w:rPr>
        <w:t>CommonHealth</w:t>
      </w:r>
      <w:r>
        <w:rPr>
          <w:rFonts w:hint="eastAsia"/>
        </w:rPr>
        <w:t>、</w:t>
      </w:r>
      <w:proofErr w:type="spellStart"/>
      <w:r>
        <w:rPr>
          <w:rFonts w:hint="eastAsia"/>
        </w:rPr>
        <w:t>CarePlus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Family Assistance</w:t>
      </w:r>
      <w:r>
        <w:rPr>
          <w:rFonts w:hint="eastAsia"/>
        </w:rPr>
        <w:t>。</w:t>
      </w:r>
    </w:p>
    <w:p w14:paraId="7BEC46F8" w14:textId="77777777" w:rsidR="00063C06" w:rsidRDefault="00063C06" w:rsidP="00063C06">
      <w:pPr>
        <w:pStyle w:val="Heading1"/>
      </w:pPr>
      <w:r>
        <w:rPr>
          <w:rFonts w:hint="eastAsia"/>
        </w:rPr>
        <w:t>注册或更换保健计划</w:t>
      </w:r>
    </w:p>
    <w:p w14:paraId="7BEC46F9" w14:textId="77777777" w:rsidR="00063C06" w:rsidRDefault="00063C06" w:rsidP="00063C06">
      <w:r>
        <w:rPr>
          <w:rFonts w:hint="eastAsia"/>
        </w:rPr>
        <w:t>如需注册或更换保健计划，请选择在您的居住地提供的一项计划。您必须选择一位初级保健医生（</w:t>
      </w:r>
      <w:r>
        <w:rPr>
          <w:rFonts w:hint="eastAsia"/>
        </w:rPr>
        <w:t>PCP</w:t>
      </w:r>
      <w:r>
        <w:rPr>
          <w:rFonts w:hint="eastAsia"/>
        </w:rPr>
        <w:t>）。请注意：如果您不选择保健计划，</w:t>
      </w:r>
      <w:r>
        <w:rPr>
          <w:rFonts w:hint="eastAsia"/>
        </w:rPr>
        <w:t xml:space="preserve">MassHealth </w:t>
      </w:r>
      <w:r>
        <w:rPr>
          <w:rFonts w:hint="eastAsia"/>
        </w:rPr>
        <w:t>将为您选择一项计划。如果您选择一项保健计划，但未选择</w:t>
      </w:r>
      <w:r>
        <w:rPr>
          <w:rFonts w:hint="eastAsia"/>
        </w:rPr>
        <w:t xml:space="preserve"> PCP</w:t>
      </w:r>
      <w:r>
        <w:rPr>
          <w:rFonts w:hint="eastAsia"/>
        </w:rPr>
        <w:t>，保健计划将为您指定一位</w:t>
      </w:r>
      <w:r>
        <w:rPr>
          <w:rFonts w:hint="eastAsia"/>
        </w:rPr>
        <w:t xml:space="preserve"> PCP</w:t>
      </w:r>
      <w:r>
        <w:rPr>
          <w:rFonts w:hint="eastAsia"/>
        </w:rPr>
        <w:t>。</w:t>
      </w:r>
    </w:p>
    <w:p w14:paraId="7BEC46FA" w14:textId="77777777" w:rsidR="00063C06" w:rsidRDefault="00063C06" w:rsidP="00063C06">
      <w:r>
        <w:rPr>
          <w:rFonts w:hint="eastAsia"/>
        </w:rPr>
        <w:t>请在以下网站</w:t>
      </w:r>
      <w:r>
        <w:rPr>
          <w:rStyle w:val="Strong"/>
          <w:rFonts w:hint="eastAsia"/>
        </w:rPr>
        <w:t>了解</w:t>
      </w:r>
      <w:r>
        <w:rPr>
          <w:rFonts w:hint="eastAsia"/>
        </w:rPr>
        <w:t>在您所在地区提供的保健计划：</w:t>
      </w:r>
      <w:r>
        <w:rPr>
          <w:rFonts w:hint="eastAsia"/>
        </w:rPr>
        <w:t>www.MassHealthChoices.com</w:t>
      </w:r>
    </w:p>
    <w:p w14:paraId="7BEC46FB" w14:textId="77777777" w:rsidR="00063C06" w:rsidRDefault="00063C06" w:rsidP="00063C06">
      <w:r>
        <w:rPr>
          <w:rFonts w:hint="eastAsia"/>
        </w:rPr>
        <w:t>请在以下网站</w:t>
      </w:r>
      <w:r>
        <w:rPr>
          <w:rStyle w:val="Strong"/>
          <w:rFonts w:hint="eastAsia"/>
        </w:rPr>
        <w:t>比较</w:t>
      </w:r>
      <w:r>
        <w:rPr>
          <w:rFonts w:hint="eastAsia"/>
        </w:rPr>
        <w:t>保健计划、查看您的</w:t>
      </w:r>
      <w:r>
        <w:rPr>
          <w:rFonts w:hint="eastAsia"/>
        </w:rPr>
        <w:t xml:space="preserve"> PCP</w:t>
      </w:r>
      <w:r>
        <w:rPr>
          <w:rFonts w:hint="eastAsia"/>
        </w:rPr>
        <w:t>或查找</w:t>
      </w:r>
      <w:r>
        <w:rPr>
          <w:rFonts w:hint="eastAsia"/>
        </w:rPr>
        <w:t xml:space="preserve"> PCP</w:t>
      </w:r>
      <w:r>
        <w:rPr>
          <w:rFonts w:hint="eastAsia"/>
        </w:rPr>
        <w:t>：</w:t>
      </w:r>
      <w:r>
        <w:rPr>
          <w:rFonts w:hint="eastAsia"/>
        </w:rPr>
        <w:t>www.MassHealthChoices.com</w:t>
      </w:r>
    </w:p>
    <w:p w14:paraId="7BEC46FC" w14:textId="77777777" w:rsidR="00063C06" w:rsidRDefault="00063C06" w:rsidP="00063C06">
      <w:r>
        <w:rPr>
          <w:rFonts w:hint="eastAsia"/>
        </w:rPr>
        <w:t>请在以下网站</w:t>
      </w:r>
      <w:r>
        <w:rPr>
          <w:rStyle w:val="Strong"/>
          <w:rFonts w:hint="eastAsia"/>
        </w:rPr>
        <w:t>注册</w:t>
      </w:r>
      <w:r>
        <w:rPr>
          <w:rFonts w:hint="eastAsia"/>
        </w:rPr>
        <w:t>或更换保健计划：</w:t>
      </w:r>
      <w:r>
        <w:rPr>
          <w:rFonts w:hint="eastAsia"/>
        </w:rPr>
        <w:t>www.MassHealthChoices.com</w:t>
      </w:r>
    </w:p>
    <w:p w14:paraId="7BEC46FD" w14:textId="77777777" w:rsidR="00063C06" w:rsidRDefault="00063C06" w:rsidP="00063C06">
      <w:pPr>
        <w:pStyle w:val="Heading2"/>
      </w:pPr>
      <w:r>
        <w:rPr>
          <w:rFonts w:hint="eastAsia"/>
        </w:rPr>
        <w:t>注册</w:t>
      </w:r>
    </w:p>
    <w:p w14:paraId="7BEC46FE" w14:textId="77777777" w:rsidR="00063C06" w:rsidRDefault="00063C06" w:rsidP="00063C06">
      <w:r>
        <w:rPr>
          <w:rFonts w:hint="eastAsia"/>
        </w:rPr>
        <w:t>这</w:t>
      </w:r>
      <w:r>
        <w:rPr>
          <w:rFonts w:hint="eastAsia"/>
          <w:b/>
          <w:bCs/>
        </w:rPr>
        <w:t>不</w:t>
      </w:r>
      <w:r>
        <w:rPr>
          <w:rFonts w:hint="eastAsia"/>
        </w:rPr>
        <w:t>是</w:t>
      </w:r>
      <w:r>
        <w:rPr>
          <w:rFonts w:hint="eastAsia"/>
        </w:rPr>
        <w:t xml:space="preserve"> MassHealth </w:t>
      </w:r>
      <w:r>
        <w:rPr>
          <w:rFonts w:hint="eastAsia"/>
        </w:rPr>
        <w:t>申请表。如果您需要申请</w:t>
      </w:r>
      <w:r>
        <w:rPr>
          <w:rFonts w:hint="eastAsia"/>
        </w:rPr>
        <w:t xml:space="preserve"> MassHealth</w:t>
      </w:r>
      <w:r>
        <w:rPr>
          <w:rFonts w:hint="eastAsia"/>
        </w:rPr>
        <w:t>，请进入网站</w:t>
      </w:r>
      <w:r>
        <w:rPr>
          <w:rFonts w:hint="eastAsia"/>
        </w:rPr>
        <w:t xml:space="preserve"> www.MAhealthconnector.org</w:t>
      </w:r>
      <w:r>
        <w:rPr>
          <w:rFonts w:hint="eastAsia"/>
        </w:rPr>
        <w:t>。</w:t>
      </w:r>
    </w:p>
    <w:p w14:paraId="7BEC46FF" w14:textId="0FCB7C8F" w:rsidR="00063C06" w:rsidRDefault="00063C06" w:rsidP="00063C06">
      <w:r>
        <w:rPr>
          <w:rFonts w:hint="eastAsia"/>
        </w:rPr>
        <w:t xml:space="preserve">__ </w:t>
      </w:r>
      <w:r>
        <w:rPr>
          <w:rFonts w:hint="eastAsia"/>
        </w:rPr>
        <w:t>新保健计划注册</w:t>
      </w:r>
    </w:p>
    <w:p w14:paraId="7BEC4700" w14:textId="28D1B2F7" w:rsidR="00063C06" w:rsidRDefault="00063C06" w:rsidP="00063C06">
      <w:r>
        <w:rPr>
          <w:rFonts w:hint="eastAsia"/>
        </w:rPr>
        <w:t xml:space="preserve">__ </w:t>
      </w:r>
      <w:r>
        <w:rPr>
          <w:rFonts w:hint="eastAsia"/>
        </w:rPr>
        <w:t>更换保健计划</w:t>
      </w:r>
    </w:p>
    <w:p w14:paraId="7BEC4701" w14:textId="77777777" w:rsidR="00063C06" w:rsidRDefault="00063C06">
      <w:pPr>
        <w:rPr>
          <w:rFonts w:eastAsiaTheme="majorEastAsia" w:cstheme="majorBidi"/>
          <w:b/>
          <w:bCs/>
          <w:sz w:val="28"/>
          <w:szCs w:val="26"/>
        </w:rPr>
      </w:pPr>
      <w:r>
        <w:rPr>
          <w:rFonts w:hint="eastAsia"/>
        </w:rPr>
        <w:br w:type="page"/>
      </w:r>
    </w:p>
    <w:p w14:paraId="7BEC4702" w14:textId="77777777" w:rsidR="00063C06" w:rsidRDefault="00063C06" w:rsidP="00063C06">
      <w:pPr>
        <w:pStyle w:val="Heading2"/>
      </w:pPr>
      <w:r>
        <w:rPr>
          <w:rFonts w:hint="eastAsia"/>
        </w:rPr>
        <w:lastRenderedPageBreak/>
        <w:t>会员信息</w:t>
      </w:r>
      <w:r>
        <w:rPr>
          <w:rStyle w:val="Emphasis"/>
          <w:rFonts w:hint="eastAsia"/>
        </w:rPr>
        <w:t>（请为每名家庭成员填写一份表格。）</w:t>
      </w:r>
    </w:p>
    <w:p w14:paraId="7BEC4703" w14:textId="77777777" w:rsidR="00063C06" w:rsidRDefault="00063C06" w:rsidP="00063C06">
      <w:r>
        <w:rPr>
          <w:rFonts w:hint="eastAsia"/>
        </w:rPr>
        <w:t>名</w:t>
      </w:r>
    </w:p>
    <w:p w14:paraId="7BEC4704" w14:textId="77777777" w:rsidR="00063C06" w:rsidRDefault="00063C06" w:rsidP="00063C06">
      <w:r>
        <w:rPr>
          <w:rFonts w:hint="eastAsia"/>
        </w:rPr>
        <w:t>姓</w:t>
      </w:r>
    </w:p>
    <w:p w14:paraId="7BEC4705" w14:textId="0C7630BA" w:rsidR="00063C06" w:rsidRDefault="00063C06" w:rsidP="00063C06">
      <w:r>
        <w:rPr>
          <w:rFonts w:hint="eastAsia"/>
        </w:rPr>
        <w:t>MassHealth ID</w:t>
      </w:r>
    </w:p>
    <w:p w14:paraId="7BEC4706" w14:textId="77777777" w:rsidR="00063C06" w:rsidRDefault="00063C06" w:rsidP="00063C06">
      <w:r>
        <w:rPr>
          <w:rFonts w:hint="eastAsia"/>
        </w:rPr>
        <w:t>社会安全号码（</w:t>
      </w:r>
      <w:r>
        <w:rPr>
          <w:rFonts w:hint="eastAsia"/>
        </w:rPr>
        <w:t>SSN</w:t>
      </w:r>
      <w:r>
        <w:rPr>
          <w:rFonts w:hint="eastAsia"/>
        </w:rPr>
        <w:t>）最后四位数</w:t>
      </w:r>
    </w:p>
    <w:p w14:paraId="7BEC4707" w14:textId="77777777" w:rsidR="00063C06" w:rsidRDefault="00063C06" w:rsidP="00063C06">
      <w:r>
        <w:rPr>
          <w:rFonts w:hint="eastAsia"/>
        </w:rPr>
        <w:t>地址</w:t>
      </w:r>
    </w:p>
    <w:p w14:paraId="7BEC4708" w14:textId="77777777" w:rsidR="00063C06" w:rsidRDefault="00063C06" w:rsidP="00063C06">
      <w:r>
        <w:rPr>
          <w:rFonts w:hint="eastAsia"/>
        </w:rPr>
        <w:t>公寓号码</w:t>
      </w:r>
    </w:p>
    <w:p w14:paraId="7BEC4709" w14:textId="77777777" w:rsidR="00063C06" w:rsidRDefault="00063C06" w:rsidP="00063C06">
      <w:r>
        <w:rPr>
          <w:rFonts w:hint="eastAsia"/>
        </w:rPr>
        <w:t>城市</w:t>
      </w:r>
    </w:p>
    <w:p w14:paraId="7BEC470A" w14:textId="77777777" w:rsidR="00063C06" w:rsidRDefault="00063C06" w:rsidP="00063C06">
      <w:r>
        <w:rPr>
          <w:rFonts w:hint="eastAsia"/>
        </w:rPr>
        <w:t>州</w:t>
      </w:r>
    </w:p>
    <w:p w14:paraId="7BEC470B" w14:textId="77777777" w:rsidR="00063C06" w:rsidRDefault="00063C06" w:rsidP="00063C06">
      <w:r>
        <w:rPr>
          <w:rFonts w:hint="eastAsia"/>
        </w:rPr>
        <w:t>邮编</w:t>
      </w:r>
    </w:p>
    <w:p w14:paraId="7BEC470C" w14:textId="77777777" w:rsidR="00063C06" w:rsidRDefault="00063C06" w:rsidP="00063C06">
      <w:r>
        <w:rPr>
          <w:rFonts w:hint="eastAsia"/>
        </w:rPr>
        <w:t>电话</w:t>
      </w:r>
    </w:p>
    <w:p w14:paraId="7BEC470D" w14:textId="77777777" w:rsidR="00063C06" w:rsidRDefault="00063C06" w:rsidP="00063C06">
      <w:r>
        <w:rPr>
          <w:rFonts w:hint="eastAsia"/>
        </w:rPr>
        <w:t>电邮</w:t>
      </w:r>
    </w:p>
    <w:p w14:paraId="7BEC470E" w14:textId="77777777" w:rsidR="00063C06" w:rsidRPr="00063C06" w:rsidRDefault="00063C06" w:rsidP="00063C06">
      <w:pPr>
        <w:rPr>
          <w:rStyle w:val="Strong"/>
        </w:rPr>
      </w:pPr>
      <w:r>
        <w:rPr>
          <w:rStyle w:val="Strong"/>
          <w:rFonts w:hint="eastAsia"/>
        </w:rPr>
        <w:t>保健计划选择</w:t>
      </w:r>
    </w:p>
    <w:p w14:paraId="7BEC470F" w14:textId="77777777" w:rsidR="00063C06" w:rsidRDefault="00063C06" w:rsidP="00063C06">
      <w:pPr>
        <w:pStyle w:val="Heading2"/>
      </w:pPr>
      <w:r>
        <w:rPr>
          <w:rFonts w:hint="eastAsia"/>
        </w:rPr>
        <w:t>初级保健医生（</w:t>
      </w:r>
      <w:r>
        <w:rPr>
          <w:rFonts w:hint="eastAsia"/>
        </w:rPr>
        <w:t>PCP</w:t>
      </w:r>
      <w:r>
        <w:rPr>
          <w:rFonts w:hint="eastAsia"/>
        </w:rPr>
        <w:t>）信息</w:t>
      </w:r>
    </w:p>
    <w:p w14:paraId="7BEC4710" w14:textId="77777777" w:rsidR="00063C06" w:rsidRDefault="00063C06" w:rsidP="00063C06">
      <w:r>
        <w:rPr>
          <w:rFonts w:hint="eastAsia"/>
        </w:rPr>
        <w:t xml:space="preserve">PCP </w:t>
      </w:r>
      <w:r>
        <w:rPr>
          <w:rFonts w:hint="eastAsia"/>
        </w:rPr>
        <w:t>姓名</w:t>
      </w:r>
    </w:p>
    <w:p w14:paraId="7BEC4711" w14:textId="77777777" w:rsidR="00063C06" w:rsidRDefault="00063C06" w:rsidP="00063C06">
      <w:r>
        <w:rPr>
          <w:rFonts w:hint="eastAsia"/>
        </w:rPr>
        <w:t>地址</w:t>
      </w:r>
    </w:p>
    <w:p w14:paraId="7BEC4712" w14:textId="77777777" w:rsidR="00063C06" w:rsidRDefault="00063C06" w:rsidP="00063C06">
      <w:r>
        <w:rPr>
          <w:rFonts w:hint="eastAsia"/>
        </w:rPr>
        <w:t>城市</w:t>
      </w:r>
    </w:p>
    <w:p w14:paraId="7BEC4713" w14:textId="77777777" w:rsidR="00063C06" w:rsidRDefault="00063C06" w:rsidP="00063C06">
      <w:r>
        <w:rPr>
          <w:rFonts w:hint="eastAsia"/>
        </w:rPr>
        <w:t>州</w:t>
      </w:r>
    </w:p>
    <w:p w14:paraId="7BEC4714" w14:textId="77777777" w:rsidR="00063C06" w:rsidRDefault="00063C06" w:rsidP="00063C06">
      <w:r>
        <w:rPr>
          <w:rFonts w:hint="eastAsia"/>
        </w:rPr>
        <w:t>邮编</w:t>
      </w:r>
    </w:p>
    <w:p w14:paraId="7BEC4715" w14:textId="77777777" w:rsidR="00063C06" w:rsidRDefault="00063C06" w:rsidP="00063C06">
      <w:r>
        <w:rPr>
          <w:rFonts w:hint="eastAsia"/>
        </w:rPr>
        <w:t>电话</w:t>
      </w:r>
    </w:p>
    <w:p w14:paraId="7BEC4716" w14:textId="77777777" w:rsidR="00063C06" w:rsidRDefault="00063C06" w:rsidP="00063C06">
      <w:pPr>
        <w:pStyle w:val="Heading2"/>
      </w:pPr>
      <w:r>
        <w:rPr>
          <w:rFonts w:hint="eastAsia"/>
        </w:rPr>
        <w:t>如果您有</w:t>
      </w:r>
      <w:r>
        <w:rPr>
          <w:rFonts w:hint="eastAsia"/>
        </w:rPr>
        <w:t xml:space="preserve"> MassHealth </w:t>
      </w:r>
      <w:r>
        <w:rPr>
          <w:rFonts w:hint="eastAsia"/>
        </w:rPr>
        <w:t>以外的医疗保险</w:t>
      </w:r>
    </w:p>
    <w:p w14:paraId="7BEC4717" w14:textId="77777777" w:rsidR="00063C06" w:rsidRDefault="00063C06" w:rsidP="00063C06">
      <w:r>
        <w:rPr>
          <w:rFonts w:hint="eastAsia"/>
        </w:rPr>
        <w:t>医疗保险</w:t>
      </w:r>
    </w:p>
    <w:p w14:paraId="7BEC4718" w14:textId="77777777" w:rsidR="00063C06" w:rsidRDefault="00063C06" w:rsidP="00063C06">
      <w:r>
        <w:rPr>
          <w:rFonts w:hint="eastAsia"/>
        </w:rPr>
        <w:t>保单持有人</w:t>
      </w:r>
    </w:p>
    <w:p w14:paraId="7BEC4719" w14:textId="77777777" w:rsidR="00063C06" w:rsidRDefault="00063C06" w:rsidP="00063C06">
      <w:r>
        <w:rPr>
          <w:rFonts w:hint="eastAsia"/>
        </w:rPr>
        <w:lastRenderedPageBreak/>
        <w:t>保单</w:t>
      </w:r>
      <w:r>
        <w:rPr>
          <w:rFonts w:hint="eastAsia"/>
        </w:rPr>
        <w:t xml:space="preserve"> ID</w:t>
      </w:r>
    </w:p>
    <w:p w14:paraId="3A745EFC" w14:textId="2D37FA95" w:rsidR="0037018B" w:rsidRDefault="00063C06" w:rsidP="00063C06">
      <w:r>
        <w:rPr>
          <w:rFonts w:hint="eastAsia"/>
        </w:rPr>
        <w:t>将填妥的表格寄至：</w:t>
      </w:r>
    </w:p>
    <w:p w14:paraId="5E6BBF4F" w14:textId="5794E3A5" w:rsidR="0037018B" w:rsidRDefault="0037018B" w:rsidP="0037018B">
      <w:pPr>
        <w:rPr>
          <w:rStyle w:val="A3"/>
          <w:color w:val="000000" w:themeColor="text1"/>
        </w:rPr>
      </w:pPr>
      <w:r>
        <w:rPr>
          <w:rStyle w:val="A3"/>
          <w:rFonts w:hint="eastAsia"/>
          <w:color w:val="000000" w:themeColor="text1"/>
          <w:sz w:val="22"/>
        </w:rPr>
        <w:t>Health Insurance Processing Center</w:t>
      </w:r>
    </w:p>
    <w:p w14:paraId="6697230C" w14:textId="77777777" w:rsidR="0037018B" w:rsidRPr="00AF4F6A" w:rsidRDefault="0037018B" w:rsidP="0037018B">
      <w:pPr>
        <w:rPr>
          <w:rStyle w:val="A3"/>
          <w:color w:val="000000" w:themeColor="text1"/>
          <w:lang w:val="it-IT"/>
        </w:rPr>
      </w:pPr>
      <w:r w:rsidRPr="00AF4F6A">
        <w:rPr>
          <w:rStyle w:val="A3"/>
          <w:rFonts w:hint="eastAsia"/>
          <w:color w:val="000000" w:themeColor="text1"/>
          <w:sz w:val="22"/>
          <w:lang w:val="it-IT"/>
        </w:rPr>
        <w:t>ATTN: Enrollment</w:t>
      </w:r>
    </w:p>
    <w:p w14:paraId="4F286C09" w14:textId="05EE0FA8" w:rsidR="0037018B" w:rsidRPr="00AF4F6A" w:rsidRDefault="0037018B" w:rsidP="0037018B">
      <w:pPr>
        <w:rPr>
          <w:rStyle w:val="A3"/>
          <w:color w:val="000000" w:themeColor="text1"/>
          <w:lang w:val="it-IT"/>
        </w:rPr>
      </w:pPr>
      <w:r w:rsidRPr="00AF4F6A">
        <w:rPr>
          <w:rStyle w:val="A3"/>
          <w:rFonts w:hint="eastAsia"/>
          <w:color w:val="000000" w:themeColor="text1"/>
          <w:sz w:val="22"/>
          <w:lang w:val="it-IT"/>
        </w:rPr>
        <w:t>PO Box 4405</w:t>
      </w:r>
    </w:p>
    <w:p w14:paraId="64279AD5" w14:textId="1D1FCDD8" w:rsidR="0037018B" w:rsidRPr="00AF4F6A" w:rsidRDefault="0037018B" w:rsidP="00063C06">
      <w:pPr>
        <w:rPr>
          <w:color w:val="000000" w:themeColor="text1"/>
          <w:lang w:val="it-IT"/>
        </w:rPr>
      </w:pPr>
      <w:r w:rsidRPr="00AF4F6A">
        <w:rPr>
          <w:rStyle w:val="A3"/>
          <w:rFonts w:hint="eastAsia"/>
          <w:color w:val="000000" w:themeColor="text1"/>
          <w:sz w:val="22"/>
          <w:lang w:val="it-IT"/>
        </w:rPr>
        <w:t>Taunton, MA 02780</w:t>
      </w:r>
    </w:p>
    <w:p w14:paraId="7BEC471C" w14:textId="2BB54512" w:rsidR="00063C06" w:rsidRPr="00AF4F6A" w:rsidRDefault="00063C06" w:rsidP="00063C06">
      <w:pPr>
        <w:rPr>
          <w:lang w:val="it-IT"/>
        </w:rPr>
      </w:pPr>
      <w:r>
        <w:rPr>
          <w:rFonts w:hint="eastAsia"/>
        </w:rPr>
        <w:t>传真</w:t>
      </w:r>
      <w:r w:rsidRPr="00AF4F6A">
        <w:rPr>
          <w:rFonts w:hint="eastAsia"/>
          <w:lang w:val="it-IT"/>
        </w:rPr>
        <w:t>：</w:t>
      </w:r>
      <w:r w:rsidRPr="00AF4F6A">
        <w:rPr>
          <w:rFonts w:hint="eastAsia"/>
          <w:lang w:val="it-IT"/>
        </w:rPr>
        <w:t>617-988-8903</w:t>
      </w:r>
    </w:p>
    <w:p w14:paraId="7BEC471D" w14:textId="77777777" w:rsidR="00063C06" w:rsidRPr="00195AAA" w:rsidRDefault="00063C06" w:rsidP="00063C06">
      <w:pPr>
        <w:rPr>
          <w:lang w:val="it-IT"/>
        </w:rPr>
      </w:pPr>
    </w:p>
    <w:p w14:paraId="7BEC471E" w14:textId="4A12F241" w:rsidR="00063C06" w:rsidRPr="00AF4F6A" w:rsidRDefault="00063C06" w:rsidP="00063C06">
      <w:pPr>
        <w:rPr>
          <w:lang w:val="it-IT"/>
        </w:rPr>
      </w:pPr>
      <w:r w:rsidRPr="00AF4F6A">
        <w:rPr>
          <w:rFonts w:hint="eastAsia"/>
          <w:lang w:val="it-IT"/>
        </w:rPr>
        <w:t>EF-MCO-</w:t>
      </w:r>
      <w:r w:rsidR="0092740F" w:rsidRPr="00AF4F6A">
        <w:rPr>
          <w:lang w:val="it-IT"/>
        </w:rPr>
        <w:t>ZH-CHS-</w:t>
      </w:r>
      <w:r w:rsidRPr="00AF4F6A">
        <w:rPr>
          <w:rFonts w:hint="eastAsia"/>
          <w:lang w:val="it-IT"/>
        </w:rPr>
        <w:t>012</w:t>
      </w:r>
      <w:r w:rsidR="00B263C4">
        <w:rPr>
          <w:lang w:val="it-IT"/>
        </w:rPr>
        <w:t>6</w:t>
      </w:r>
    </w:p>
    <w:p w14:paraId="7BEC471F" w14:textId="5A038894" w:rsidR="00632D4D" w:rsidRPr="00AF4F6A" w:rsidRDefault="00632D4D" w:rsidP="00063C06">
      <w:pPr>
        <w:rPr>
          <w:lang w:val="it-IT"/>
        </w:rPr>
      </w:pPr>
    </w:p>
    <w:sectPr w:rsidR="00632D4D" w:rsidRPr="00AF4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kolar Sans Latn Me">
    <w:altName w:val="Skolar Sans Latn Me"/>
    <w:panose1 w:val="020D0000000400000000"/>
    <w:charset w:val="00"/>
    <w:family w:val="swiss"/>
    <w:notTrueType/>
    <w:pitch w:val="variable"/>
    <w:sig w:usb0="A00002CF" w:usb1="0000002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F75BE"/>
    <w:multiLevelType w:val="hybridMultilevel"/>
    <w:tmpl w:val="7BB6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71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06"/>
    <w:rsid w:val="00063C06"/>
    <w:rsid w:val="0014746D"/>
    <w:rsid w:val="00195AAA"/>
    <w:rsid w:val="002932B9"/>
    <w:rsid w:val="00316FFF"/>
    <w:rsid w:val="0037018B"/>
    <w:rsid w:val="00426352"/>
    <w:rsid w:val="00632D4D"/>
    <w:rsid w:val="006F2197"/>
    <w:rsid w:val="008712DC"/>
    <w:rsid w:val="0092740F"/>
    <w:rsid w:val="00A32156"/>
    <w:rsid w:val="00AE4B8E"/>
    <w:rsid w:val="00AF4F6A"/>
    <w:rsid w:val="00B263C4"/>
    <w:rsid w:val="00D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46F0"/>
  <w15:docId w15:val="{4FB728C4-7C24-4827-BCD0-0013A5CF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19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3C06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C06"/>
    <w:pPr>
      <w:spacing w:before="40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197"/>
    <w:pPr>
      <w:spacing w:before="200" w:after="0" w:line="271" w:lineRule="auto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F219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219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2740F"/>
    <w:pPr>
      <w:spacing w:after="600"/>
    </w:pPr>
    <w:rPr>
      <w:rFonts w:asciiTheme="majorEastAsia" w:eastAsiaTheme="majorEastAsia" w:hAnsiTheme="majorEastAsia" w:cs="Microsoft YaHei"/>
      <w:iCs/>
      <w:color w:val="000000" w:themeColor="text1"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92740F"/>
    <w:rPr>
      <w:rFonts w:asciiTheme="majorEastAsia" w:eastAsiaTheme="majorEastAsia" w:hAnsiTheme="majorEastAsia" w:cs="Microsoft YaHei"/>
      <w:iCs/>
      <w:color w:val="000000" w:themeColor="text1"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3C06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63C0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197"/>
    <w:rPr>
      <w:rFonts w:ascii="Arial" w:eastAsiaTheme="majorEastAsia" w:hAnsi="Arial" w:cstheme="majorBidi"/>
      <w:b/>
      <w:bCs/>
      <w:i/>
    </w:rPr>
  </w:style>
  <w:style w:type="paragraph" w:styleId="ListParagraph">
    <w:name w:val="List Paragraph"/>
    <w:basedOn w:val="Normal"/>
    <w:uiPriority w:val="34"/>
    <w:qFormat/>
    <w:rsid w:val="00063C0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63C06"/>
    <w:rPr>
      <w:b/>
      <w:bCs/>
    </w:rPr>
  </w:style>
  <w:style w:type="character" w:styleId="Emphasis">
    <w:name w:val="Emphasis"/>
    <w:basedOn w:val="DefaultParagraphFont"/>
    <w:uiPriority w:val="20"/>
    <w:qFormat/>
    <w:rsid w:val="00063C06"/>
    <w:rPr>
      <w:i/>
      <w:iCs/>
    </w:rPr>
  </w:style>
  <w:style w:type="character" w:customStyle="1" w:styleId="A3">
    <w:name w:val="A3"/>
    <w:uiPriority w:val="99"/>
    <w:rsid w:val="0037018B"/>
    <w:rPr>
      <w:rFonts w:cs="Skolar Sans Latn Me"/>
      <w:color w:val="00B27C"/>
      <w:sz w:val="21"/>
      <w:szCs w:val="21"/>
    </w:rPr>
  </w:style>
  <w:style w:type="paragraph" w:styleId="Revision">
    <w:name w:val="Revision"/>
    <w:hidden/>
    <w:uiPriority w:val="99"/>
    <w:semiHidden/>
    <w:rsid w:val="0092740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Colella-Yantosca, Lucia (EHS)</cp:lastModifiedBy>
  <cp:revision>2</cp:revision>
  <dcterms:created xsi:type="dcterms:W3CDTF">2025-10-22T18:50:00Z</dcterms:created>
  <dcterms:modified xsi:type="dcterms:W3CDTF">2025-10-22T18:50:00Z</dcterms:modified>
</cp:coreProperties>
</file>