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E707" w14:textId="77777777" w:rsidR="00B47EBB" w:rsidRDefault="000F3074" w:rsidP="00B47EBB">
      <w:pPr>
        <w:rPr>
          <w:sz w:val="14"/>
          <w:szCs w:val="14"/>
        </w:rPr>
      </w:pPr>
      <w:r>
        <w:drawing>
          <wp:inline distT="0" distB="0" distL="0" distR="0" wp14:anchorId="2DE2C94A" wp14:editId="3B63AA64">
            <wp:extent cx="1188720" cy="640080"/>
            <wp:effectExtent l="0" t="0" r="0" b="7620"/>
            <wp:docPr id="256" name="Picture 25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5" descr="MassHealth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8720" cy="640080"/>
                    </a:xfrm>
                    <a:prstGeom prst="rect">
                      <a:avLst/>
                    </a:prstGeom>
                    <a:noFill/>
                    <a:ln>
                      <a:noFill/>
                    </a:ln>
                  </pic:spPr>
                </pic:pic>
              </a:graphicData>
            </a:graphic>
          </wp:inline>
        </w:drawing>
      </w:r>
    </w:p>
    <w:p w14:paraId="3C1FF128" w14:textId="67687380" w:rsidR="00F31E03" w:rsidRDefault="00F31E03" w:rsidP="00B47EBB">
      <w:pPr>
        <w:rPr>
          <w:rStyle w:val="Hyperlink"/>
          <w:sz w:val="14"/>
          <w:szCs w:val="14"/>
        </w:rPr>
      </w:pPr>
      <w:r w:rsidRPr="007E325A">
        <w:rPr>
          <w:sz w:val="14"/>
          <w:szCs w:val="14"/>
        </w:rPr>
        <w:t xml:space="preserve">The Commonwealth of Massachusetts </w:t>
      </w:r>
      <w:r w:rsidRPr="007E325A">
        <w:rPr>
          <w:sz w:val="14"/>
          <w:szCs w:val="14"/>
        </w:rPr>
        <w:br/>
        <w:t>Executive Office of Health and Human Services</w:t>
      </w:r>
      <w:r w:rsidR="00B47EBB">
        <w:rPr>
          <w:sz w:val="14"/>
          <w:szCs w:val="14"/>
        </w:rPr>
        <w:br/>
      </w:r>
      <w:hyperlink r:id="rId9" w:history="1">
        <w:r w:rsidRPr="007E325A">
          <w:rPr>
            <w:rStyle w:val="Hyperlink"/>
            <w:sz w:val="14"/>
            <w:szCs w:val="14"/>
          </w:rPr>
          <w:t>www.mass.gov/masshealth</w:t>
        </w:r>
      </w:hyperlink>
    </w:p>
    <w:p w14:paraId="6357D4C8" w14:textId="77777777" w:rsidR="00485E0A" w:rsidRPr="005C589C" w:rsidRDefault="00485E0A" w:rsidP="00B47EBB">
      <w:pPr>
        <w:pStyle w:val="Heading1"/>
        <w:spacing w:before="240"/>
      </w:pPr>
      <w:r w:rsidRPr="005C589C">
        <w:t>MassHealth Hospice Election Form</w:t>
      </w:r>
    </w:p>
    <w:p w14:paraId="133CCD4F" w14:textId="355B0F17" w:rsidR="00485E0A" w:rsidRPr="00A044B3" w:rsidRDefault="00485E0A" w:rsidP="005C589C">
      <w:bookmarkStart w:id="0" w:name="_Hlk74820612"/>
      <w:r w:rsidRPr="00A044B3">
        <w:t xml:space="preserve">Hospice providers must submit the MassHealth Hospice Election Form either electronically through the MassHealth LTSS Provider Portal, or by sending this paper form </w:t>
      </w:r>
      <w:r w:rsidRPr="00A044B3">
        <w:rPr>
          <w:spacing w:val="-1"/>
        </w:rPr>
        <w:t>to</w:t>
      </w:r>
      <w:r w:rsidRPr="00A044B3">
        <w:rPr>
          <w:spacing w:val="-6"/>
        </w:rPr>
        <w:t xml:space="preserve"> </w:t>
      </w:r>
      <w:r w:rsidRPr="00A044B3">
        <w:rPr>
          <w:spacing w:val="-1"/>
        </w:rPr>
        <w:t>th</w:t>
      </w:r>
      <w:r w:rsidRPr="00A044B3">
        <w:t>e</w:t>
      </w:r>
      <w:r w:rsidRPr="00A044B3">
        <w:rPr>
          <w:spacing w:val="-6"/>
        </w:rPr>
        <w:t xml:space="preserve"> </w:t>
      </w:r>
      <w:r w:rsidRPr="00A044B3">
        <w:rPr>
          <w:spacing w:val="-3"/>
        </w:rPr>
        <w:t>M</w:t>
      </w:r>
      <w:r w:rsidRPr="00A044B3">
        <w:t>a</w:t>
      </w:r>
      <w:r w:rsidRPr="00A044B3">
        <w:rPr>
          <w:spacing w:val="-3"/>
        </w:rPr>
        <w:t>ssHe</w:t>
      </w:r>
      <w:r w:rsidRPr="00A044B3">
        <w:t>a</w:t>
      </w:r>
      <w:r w:rsidRPr="00A044B3">
        <w:rPr>
          <w:spacing w:val="-3"/>
        </w:rPr>
        <w:t>l</w:t>
      </w:r>
      <w:r w:rsidRPr="00A044B3">
        <w:t>th</w:t>
      </w:r>
      <w:r w:rsidRPr="00A044B3">
        <w:rPr>
          <w:spacing w:val="-7"/>
        </w:rPr>
        <w:t xml:space="preserve"> </w:t>
      </w:r>
      <w:r w:rsidRPr="00A044B3">
        <w:t>Ho</w:t>
      </w:r>
      <w:r w:rsidRPr="00A044B3">
        <w:rPr>
          <w:spacing w:val="-3"/>
        </w:rPr>
        <w:t>s</w:t>
      </w:r>
      <w:r w:rsidRPr="00A044B3">
        <w:t>p</w:t>
      </w:r>
      <w:r w:rsidRPr="00A044B3">
        <w:rPr>
          <w:spacing w:val="-3"/>
        </w:rPr>
        <w:t>ice</w:t>
      </w:r>
      <w:r w:rsidRPr="00A044B3">
        <w:rPr>
          <w:spacing w:val="-6"/>
        </w:rPr>
        <w:t xml:space="preserve"> </w:t>
      </w:r>
      <w:r w:rsidRPr="00A044B3">
        <w:rPr>
          <w:spacing w:val="-4"/>
        </w:rPr>
        <w:t>U</w:t>
      </w:r>
      <w:r w:rsidRPr="00A044B3">
        <w:rPr>
          <w:spacing w:val="-3"/>
        </w:rPr>
        <w:t>n</w:t>
      </w:r>
      <w:r w:rsidRPr="00A044B3">
        <w:rPr>
          <w:spacing w:val="-4"/>
        </w:rPr>
        <w:t>i</w:t>
      </w:r>
      <w:r w:rsidRPr="00A044B3">
        <w:rPr>
          <w:spacing w:val="-3"/>
        </w:rPr>
        <w:t>t</w:t>
      </w:r>
      <w:r w:rsidRPr="00A044B3">
        <w:rPr>
          <w:spacing w:val="-6"/>
        </w:rPr>
        <w:t xml:space="preserve"> for Fee-for-Service (FFS) MassHealth members, and MassHealth members enrolled in the Primary Clinician Plan (PCC Plan) or a Primary Care ACO Plan under the following circumstances</w:t>
      </w:r>
      <w:bookmarkEnd w:id="0"/>
      <w:r w:rsidRPr="00A044B3">
        <w:rPr>
          <w:spacing w:val="-6"/>
        </w:rPr>
        <w:t xml:space="preserve">: </w:t>
      </w:r>
    </w:p>
    <w:p w14:paraId="281A26FB" w14:textId="24A4FD40" w:rsidR="00551D27" w:rsidRPr="00A044B3" w:rsidRDefault="00551D27" w:rsidP="005C589C">
      <w:pPr>
        <w:pStyle w:val="ListParagraph"/>
        <w:numPr>
          <w:ilvl w:val="0"/>
          <w:numId w:val="14"/>
        </w:numPr>
        <w:rPr>
          <w:rFonts w:eastAsia="PMingLiU"/>
        </w:rPr>
      </w:pPr>
      <w:r w:rsidRPr="00A044B3">
        <w:t>A</w:t>
      </w:r>
      <w:r w:rsidRPr="00A044B3">
        <w:rPr>
          <w:spacing w:val="-14"/>
        </w:rPr>
        <w:t xml:space="preserve"> </w:t>
      </w:r>
      <w:r w:rsidRPr="00A044B3">
        <w:rPr>
          <w:spacing w:val="-3"/>
        </w:rPr>
        <w:t>M</w:t>
      </w:r>
      <w:r w:rsidRPr="00A044B3">
        <w:rPr>
          <w:spacing w:val="-2"/>
        </w:rPr>
        <w:t>a</w:t>
      </w:r>
      <w:r w:rsidRPr="00A044B3">
        <w:rPr>
          <w:spacing w:val="-3"/>
        </w:rPr>
        <w:t>ssHe</w:t>
      </w:r>
      <w:r w:rsidRPr="00A044B3">
        <w:rPr>
          <w:spacing w:val="-2"/>
        </w:rPr>
        <w:t>a</w:t>
      </w:r>
      <w:r w:rsidRPr="00A044B3">
        <w:rPr>
          <w:spacing w:val="-3"/>
        </w:rPr>
        <w:t>l</w:t>
      </w:r>
      <w:r w:rsidRPr="00A044B3">
        <w:rPr>
          <w:spacing w:val="-2"/>
        </w:rPr>
        <w:t>th</w:t>
      </w:r>
      <w:r w:rsidRPr="00A044B3">
        <w:rPr>
          <w:spacing w:val="-13"/>
        </w:rPr>
        <w:t xml:space="preserve"> </w:t>
      </w:r>
      <w:r w:rsidRPr="00A044B3">
        <w:t>m</w:t>
      </w:r>
      <w:r w:rsidRPr="00A044B3">
        <w:rPr>
          <w:spacing w:val="-2"/>
        </w:rPr>
        <w:t>e</w:t>
      </w:r>
      <w:r w:rsidRPr="00A044B3">
        <w:t>mb</w:t>
      </w:r>
      <w:r w:rsidRPr="00A044B3">
        <w:rPr>
          <w:spacing w:val="-2"/>
        </w:rPr>
        <w:t>e</w:t>
      </w:r>
      <w:r w:rsidRPr="00A044B3">
        <w:t>r, including a dual-eligible member</w:t>
      </w:r>
      <w:r w:rsidR="008637B2">
        <w:t>,</w:t>
      </w:r>
      <w:r w:rsidRPr="00A044B3">
        <w:rPr>
          <w:spacing w:val="-13"/>
        </w:rPr>
        <w:t xml:space="preserve"> </w:t>
      </w:r>
      <w:r w:rsidRPr="00A044B3">
        <w:t>elects</w:t>
      </w:r>
      <w:r w:rsidRPr="00A044B3">
        <w:rPr>
          <w:spacing w:val="-13"/>
        </w:rPr>
        <w:t xml:space="preserve"> </w:t>
      </w:r>
      <w:r w:rsidRPr="00A044B3">
        <w:rPr>
          <w:spacing w:val="-2"/>
        </w:rPr>
        <w:t>ho</w:t>
      </w:r>
      <w:r w:rsidRPr="00A044B3">
        <w:rPr>
          <w:spacing w:val="-3"/>
        </w:rPr>
        <w:t>s</w:t>
      </w:r>
      <w:r w:rsidRPr="00A044B3">
        <w:rPr>
          <w:spacing w:val="-2"/>
        </w:rPr>
        <w:t>p</w:t>
      </w:r>
      <w:r w:rsidRPr="00A044B3">
        <w:rPr>
          <w:spacing w:val="-3"/>
        </w:rPr>
        <w:t>ice</w:t>
      </w:r>
      <w:r w:rsidRPr="00A044B3">
        <w:rPr>
          <w:spacing w:val="-14"/>
        </w:rPr>
        <w:t xml:space="preserve"> </w:t>
      </w:r>
      <w:r w:rsidRPr="00A044B3">
        <w:t>services,</w:t>
      </w:r>
      <w:r w:rsidRPr="00A044B3">
        <w:rPr>
          <w:spacing w:val="-13"/>
        </w:rPr>
        <w:t xml:space="preserve"> </w:t>
      </w:r>
      <w:r w:rsidRPr="00A044B3">
        <w:rPr>
          <w:spacing w:val="-2"/>
        </w:rPr>
        <w:t>r</w:t>
      </w:r>
      <w:r w:rsidRPr="00A044B3">
        <w:rPr>
          <w:spacing w:val="-3"/>
        </w:rPr>
        <w:t>ev</w:t>
      </w:r>
      <w:r w:rsidRPr="00A044B3">
        <w:rPr>
          <w:spacing w:val="-2"/>
        </w:rPr>
        <w:t>ok</w:t>
      </w:r>
      <w:r w:rsidRPr="00A044B3">
        <w:rPr>
          <w:spacing w:val="-3"/>
        </w:rPr>
        <w:t>es</w:t>
      </w:r>
      <w:r w:rsidRPr="00A044B3">
        <w:rPr>
          <w:spacing w:val="-14"/>
        </w:rPr>
        <w:t xml:space="preserve"> </w:t>
      </w:r>
      <w:r w:rsidRPr="00A044B3">
        <w:rPr>
          <w:spacing w:val="-2"/>
        </w:rPr>
        <w:t>ho</w:t>
      </w:r>
      <w:r w:rsidRPr="00A044B3">
        <w:rPr>
          <w:spacing w:val="-3"/>
        </w:rPr>
        <w:t>s</w:t>
      </w:r>
      <w:r w:rsidRPr="00A044B3">
        <w:rPr>
          <w:spacing w:val="-2"/>
        </w:rPr>
        <w:t>p</w:t>
      </w:r>
      <w:r w:rsidRPr="00A044B3">
        <w:rPr>
          <w:spacing w:val="-3"/>
        </w:rPr>
        <w:t>ice</w:t>
      </w:r>
      <w:r w:rsidRPr="00A044B3">
        <w:rPr>
          <w:spacing w:val="-13"/>
        </w:rPr>
        <w:t xml:space="preserve"> </w:t>
      </w:r>
      <w:r w:rsidRPr="00A044B3">
        <w:t>services,</w:t>
      </w:r>
      <w:r w:rsidRPr="00A044B3">
        <w:rPr>
          <w:spacing w:val="-13"/>
        </w:rPr>
        <w:t xml:space="preserve"> </w:t>
      </w:r>
      <w:r w:rsidRPr="00A044B3">
        <w:rPr>
          <w:spacing w:val="-2"/>
        </w:rPr>
        <w:t>or</w:t>
      </w:r>
      <w:r w:rsidRPr="00A044B3">
        <w:rPr>
          <w:spacing w:val="-14"/>
        </w:rPr>
        <w:t xml:space="preserve"> </w:t>
      </w:r>
      <w:r w:rsidRPr="00A044B3">
        <w:rPr>
          <w:spacing w:val="-3"/>
        </w:rPr>
        <w:t>c</w:t>
      </w:r>
      <w:r w:rsidRPr="00A044B3">
        <w:rPr>
          <w:spacing w:val="-2"/>
        </w:rPr>
        <w:t>han</w:t>
      </w:r>
      <w:r w:rsidRPr="00A044B3">
        <w:rPr>
          <w:spacing w:val="-3"/>
        </w:rPr>
        <w:t>ges</w:t>
      </w:r>
      <w:r w:rsidRPr="00A044B3">
        <w:rPr>
          <w:spacing w:val="-13"/>
        </w:rPr>
        <w:t xml:space="preserve"> </w:t>
      </w:r>
      <w:r w:rsidR="00A044B3">
        <w:t>their</w:t>
      </w:r>
      <w:r w:rsidRPr="00A044B3">
        <w:t xml:space="preserve"> hospice provider</w:t>
      </w:r>
      <w:r w:rsidR="004C4EFA">
        <w:t>;</w:t>
      </w:r>
      <w:r w:rsidRPr="00A044B3">
        <w:t xml:space="preserve"> or</w:t>
      </w:r>
    </w:p>
    <w:p w14:paraId="0E563EE2" w14:textId="77777777" w:rsidR="00551D27" w:rsidRPr="00A044B3" w:rsidRDefault="00551D27" w:rsidP="005C589C">
      <w:pPr>
        <w:pStyle w:val="ListParagraph"/>
        <w:numPr>
          <w:ilvl w:val="0"/>
          <w:numId w:val="14"/>
        </w:numPr>
        <w:rPr>
          <w:rFonts w:eastAsia="PMingLiU"/>
        </w:rPr>
      </w:pPr>
      <w:r w:rsidRPr="00A044B3">
        <w:t>A</w:t>
      </w:r>
      <w:r w:rsidRPr="00A044B3">
        <w:rPr>
          <w:spacing w:val="-12"/>
        </w:rPr>
        <w:t xml:space="preserve"> </w:t>
      </w:r>
      <w:r w:rsidRPr="00A044B3">
        <w:t>ho</w:t>
      </w:r>
      <w:r w:rsidRPr="00A044B3">
        <w:rPr>
          <w:spacing w:val="-3"/>
        </w:rPr>
        <w:t>s</w:t>
      </w:r>
      <w:r w:rsidRPr="00A044B3">
        <w:t>p</w:t>
      </w:r>
      <w:r w:rsidRPr="00A044B3">
        <w:rPr>
          <w:spacing w:val="-3"/>
        </w:rPr>
        <w:t>ice</w:t>
      </w:r>
      <w:r w:rsidRPr="00A044B3">
        <w:rPr>
          <w:spacing w:val="-12"/>
        </w:rPr>
        <w:t xml:space="preserve"> </w:t>
      </w:r>
      <w:r w:rsidRPr="00A044B3">
        <w:t>pro</w:t>
      </w:r>
      <w:r w:rsidRPr="00A044B3">
        <w:rPr>
          <w:spacing w:val="-3"/>
        </w:rPr>
        <w:t>vi</w:t>
      </w:r>
      <w:r w:rsidRPr="00A044B3">
        <w:t>d</w:t>
      </w:r>
      <w:r w:rsidRPr="00A044B3">
        <w:rPr>
          <w:spacing w:val="-3"/>
        </w:rPr>
        <w:t>e</w:t>
      </w:r>
      <w:r w:rsidRPr="00A044B3">
        <w:t>r</w:t>
      </w:r>
      <w:r w:rsidRPr="00A044B3">
        <w:rPr>
          <w:spacing w:val="-11"/>
        </w:rPr>
        <w:t xml:space="preserve"> </w:t>
      </w:r>
      <w:r w:rsidRPr="00A044B3">
        <w:rPr>
          <w:spacing w:val="-1"/>
        </w:rPr>
        <w:t>dis</w:t>
      </w:r>
      <w:r w:rsidRPr="00A044B3">
        <w:t>e</w:t>
      </w:r>
      <w:r w:rsidRPr="00A044B3">
        <w:rPr>
          <w:spacing w:val="-1"/>
        </w:rPr>
        <w:t>nro</w:t>
      </w:r>
      <w:r w:rsidRPr="00A044B3">
        <w:t>ll</w:t>
      </w:r>
      <w:r w:rsidRPr="00A044B3">
        <w:rPr>
          <w:spacing w:val="-1"/>
        </w:rPr>
        <w:t>s</w:t>
      </w:r>
      <w:r w:rsidRPr="00A044B3">
        <w:rPr>
          <w:spacing w:val="-12"/>
        </w:rPr>
        <w:t xml:space="preserve"> </w:t>
      </w:r>
      <w:r w:rsidRPr="00A044B3">
        <w:t>a</w:t>
      </w:r>
      <w:r w:rsidRPr="00A044B3">
        <w:rPr>
          <w:spacing w:val="-11"/>
        </w:rPr>
        <w:t xml:space="preserve"> </w:t>
      </w:r>
      <w:r w:rsidRPr="00A044B3">
        <w:rPr>
          <w:spacing w:val="-1"/>
        </w:rPr>
        <w:t>m</w:t>
      </w:r>
      <w:r w:rsidRPr="00A044B3">
        <w:t>e</w:t>
      </w:r>
      <w:r w:rsidRPr="00A044B3">
        <w:rPr>
          <w:spacing w:val="-1"/>
        </w:rPr>
        <w:t>mb</w:t>
      </w:r>
      <w:r w:rsidRPr="00A044B3">
        <w:t>e</w:t>
      </w:r>
      <w:r w:rsidRPr="00A044B3">
        <w:rPr>
          <w:spacing w:val="-1"/>
        </w:rPr>
        <w:t>r</w:t>
      </w:r>
      <w:r w:rsidRPr="00A044B3">
        <w:rPr>
          <w:spacing w:val="-12"/>
        </w:rPr>
        <w:t xml:space="preserve"> </w:t>
      </w:r>
      <w:r w:rsidRPr="00A044B3">
        <w:rPr>
          <w:spacing w:val="-3"/>
        </w:rPr>
        <w:t>f</w:t>
      </w:r>
      <w:r w:rsidRPr="00A044B3">
        <w:t>rom</w:t>
      </w:r>
      <w:r w:rsidRPr="00A044B3">
        <w:rPr>
          <w:spacing w:val="-12"/>
        </w:rPr>
        <w:t xml:space="preserve"> </w:t>
      </w:r>
      <w:r w:rsidRPr="00A044B3">
        <w:t>ho</w:t>
      </w:r>
      <w:r w:rsidRPr="00A044B3">
        <w:rPr>
          <w:spacing w:val="-3"/>
        </w:rPr>
        <w:t>s</w:t>
      </w:r>
      <w:r w:rsidRPr="00A044B3">
        <w:t>p</w:t>
      </w:r>
      <w:r w:rsidRPr="00A044B3">
        <w:rPr>
          <w:spacing w:val="-3"/>
        </w:rPr>
        <w:t>ice</w:t>
      </w:r>
      <w:r w:rsidRPr="00A044B3">
        <w:rPr>
          <w:spacing w:val="-11"/>
        </w:rPr>
        <w:t xml:space="preserve"> </w:t>
      </w:r>
      <w:r w:rsidRPr="00A044B3">
        <w:t>services.</w:t>
      </w:r>
    </w:p>
    <w:p w14:paraId="10B39396" w14:textId="695F0742" w:rsidR="003542A9" w:rsidRPr="00A044B3" w:rsidRDefault="003542A9" w:rsidP="005C589C">
      <w:pPr>
        <w:rPr>
          <w:rFonts w:eastAsia="PMingLiU"/>
          <w:spacing w:val="-8"/>
        </w:rPr>
      </w:pPr>
      <w:r w:rsidRPr="00A044B3">
        <w:rPr>
          <w:b/>
          <w:bCs/>
        </w:rPr>
        <w:t>IMPORTANT</w:t>
      </w:r>
      <w:r w:rsidRPr="00A044B3">
        <w:t>: MassHealth does not pay for hospice services unless a completed MassHealth Hospice Election Form has been submitted, and MassHealth does not pay for hospice services provided before the effective date entered on the form.</w:t>
      </w:r>
      <w:r w:rsidR="00D55AD5" w:rsidRPr="00A044B3">
        <w:rPr>
          <w:rFonts w:eastAsia="PMingLiU"/>
        </w:rPr>
        <w:t xml:space="preserve"> </w:t>
      </w:r>
      <w:r w:rsidRPr="00A044B3">
        <w:rPr>
          <w:rFonts w:eastAsia="PMingLiU"/>
        </w:rPr>
        <w:t>The</w:t>
      </w:r>
      <w:r w:rsidRPr="00A044B3">
        <w:rPr>
          <w:rFonts w:eastAsia="PMingLiU"/>
          <w:spacing w:val="-16"/>
        </w:rPr>
        <w:t xml:space="preserve"> </w:t>
      </w:r>
      <w:r w:rsidRPr="00A044B3">
        <w:rPr>
          <w:rFonts w:eastAsia="PMingLiU"/>
        </w:rPr>
        <w:t>effec</w:t>
      </w:r>
      <w:r w:rsidRPr="00A044B3">
        <w:rPr>
          <w:rFonts w:eastAsia="PMingLiU"/>
          <w:spacing w:val="-1"/>
        </w:rPr>
        <w:t>t</w:t>
      </w:r>
      <w:r w:rsidRPr="00A044B3">
        <w:rPr>
          <w:rFonts w:eastAsia="PMingLiU"/>
        </w:rPr>
        <w:t>ive</w:t>
      </w:r>
      <w:r w:rsidRPr="00A044B3">
        <w:rPr>
          <w:rFonts w:eastAsia="PMingLiU"/>
          <w:spacing w:val="-15"/>
        </w:rPr>
        <w:t xml:space="preserve"> </w:t>
      </w:r>
      <w:r w:rsidRPr="00A044B3">
        <w:rPr>
          <w:rFonts w:eastAsia="PMingLiU"/>
        </w:rPr>
        <w:t>dat</w:t>
      </w:r>
      <w:r w:rsidRPr="00A044B3">
        <w:rPr>
          <w:rFonts w:eastAsia="PMingLiU"/>
          <w:spacing w:val="-3"/>
        </w:rPr>
        <w:t>e</w:t>
      </w:r>
      <w:r w:rsidRPr="00A044B3">
        <w:rPr>
          <w:rFonts w:eastAsia="PMingLiU"/>
          <w:spacing w:val="-16"/>
        </w:rPr>
        <w:t xml:space="preserve"> </w:t>
      </w:r>
      <w:r w:rsidRPr="00A044B3">
        <w:rPr>
          <w:rFonts w:eastAsia="PMingLiU"/>
          <w:spacing w:val="-3"/>
        </w:rPr>
        <w:t>f</w:t>
      </w:r>
      <w:r w:rsidRPr="00A044B3">
        <w:rPr>
          <w:rFonts w:eastAsia="PMingLiU"/>
        </w:rPr>
        <w:t>or</w:t>
      </w:r>
      <w:r w:rsidRPr="00A044B3">
        <w:rPr>
          <w:rFonts w:eastAsia="PMingLiU"/>
          <w:spacing w:val="-15"/>
        </w:rPr>
        <w:t xml:space="preserve"> </w:t>
      </w:r>
      <w:r w:rsidRPr="00A044B3">
        <w:rPr>
          <w:rFonts w:eastAsia="PMingLiU"/>
        </w:rPr>
        <w:t>ho</w:t>
      </w:r>
      <w:r w:rsidRPr="00A044B3">
        <w:rPr>
          <w:rFonts w:eastAsia="PMingLiU"/>
          <w:spacing w:val="-3"/>
        </w:rPr>
        <w:t>s</w:t>
      </w:r>
      <w:r w:rsidRPr="00A044B3">
        <w:rPr>
          <w:rFonts w:eastAsia="PMingLiU"/>
        </w:rPr>
        <w:t>p</w:t>
      </w:r>
      <w:r w:rsidRPr="00A044B3">
        <w:rPr>
          <w:rFonts w:eastAsia="PMingLiU"/>
          <w:spacing w:val="-3"/>
        </w:rPr>
        <w:t>ice</w:t>
      </w:r>
      <w:r w:rsidRPr="00A044B3">
        <w:rPr>
          <w:rFonts w:eastAsia="PMingLiU"/>
          <w:spacing w:val="-15"/>
        </w:rPr>
        <w:t xml:space="preserve"> </w:t>
      </w:r>
      <w:r w:rsidRPr="00A044B3">
        <w:rPr>
          <w:rFonts w:eastAsia="PMingLiU"/>
        </w:rPr>
        <w:t>services</w:t>
      </w:r>
      <w:r w:rsidRPr="00A044B3">
        <w:rPr>
          <w:rFonts w:eastAsia="PMingLiU"/>
          <w:spacing w:val="-16"/>
        </w:rPr>
        <w:t xml:space="preserve"> </w:t>
      </w:r>
      <w:r w:rsidRPr="00A044B3">
        <w:rPr>
          <w:rFonts w:eastAsia="PMingLiU"/>
        </w:rPr>
        <w:t>ma</w:t>
      </w:r>
      <w:r w:rsidRPr="00A044B3">
        <w:rPr>
          <w:rFonts w:eastAsia="PMingLiU"/>
          <w:spacing w:val="-3"/>
        </w:rPr>
        <w:t>y</w:t>
      </w:r>
      <w:r w:rsidRPr="00A044B3">
        <w:rPr>
          <w:rFonts w:eastAsia="PMingLiU"/>
          <w:spacing w:val="-15"/>
        </w:rPr>
        <w:t xml:space="preserve"> </w:t>
      </w:r>
      <w:r w:rsidRPr="00A044B3">
        <w:rPr>
          <w:rFonts w:eastAsia="PMingLiU"/>
        </w:rPr>
        <w:t>not</w:t>
      </w:r>
      <w:r w:rsidRPr="00A044B3">
        <w:rPr>
          <w:rFonts w:eastAsia="PMingLiU"/>
          <w:spacing w:val="-15"/>
        </w:rPr>
        <w:t xml:space="preserve"> </w:t>
      </w:r>
      <w:r w:rsidRPr="00A044B3">
        <w:rPr>
          <w:rFonts w:eastAsia="PMingLiU"/>
        </w:rPr>
        <w:t>be</w:t>
      </w:r>
      <w:r w:rsidRPr="00A044B3">
        <w:rPr>
          <w:rFonts w:eastAsia="PMingLiU"/>
          <w:spacing w:val="-16"/>
        </w:rPr>
        <w:t xml:space="preserve"> </w:t>
      </w:r>
      <w:r w:rsidRPr="00A044B3">
        <w:rPr>
          <w:rFonts w:eastAsia="PMingLiU"/>
        </w:rPr>
        <w:t>e</w:t>
      </w:r>
      <w:r w:rsidRPr="00A044B3">
        <w:rPr>
          <w:rFonts w:eastAsia="PMingLiU"/>
          <w:spacing w:val="-1"/>
        </w:rPr>
        <w:t>ar</w:t>
      </w:r>
      <w:r w:rsidRPr="00A044B3">
        <w:rPr>
          <w:rFonts w:eastAsia="PMingLiU"/>
        </w:rPr>
        <w:t>lie</w:t>
      </w:r>
      <w:r w:rsidRPr="00A044B3">
        <w:rPr>
          <w:rFonts w:eastAsia="PMingLiU"/>
          <w:spacing w:val="-1"/>
        </w:rPr>
        <w:t>r</w:t>
      </w:r>
      <w:r w:rsidRPr="00A044B3">
        <w:rPr>
          <w:rFonts w:eastAsia="PMingLiU"/>
          <w:spacing w:val="-15"/>
        </w:rPr>
        <w:t xml:space="preserve"> </w:t>
      </w:r>
      <w:r w:rsidRPr="00A044B3">
        <w:rPr>
          <w:rFonts w:eastAsia="PMingLiU"/>
          <w:spacing w:val="-1"/>
        </w:rPr>
        <w:t>than</w:t>
      </w:r>
      <w:r w:rsidRPr="00A044B3">
        <w:rPr>
          <w:rFonts w:eastAsia="PMingLiU"/>
          <w:spacing w:val="-16"/>
        </w:rPr>
        <w:t xml:space="preserve"> </w:t>
      </w:r>
      <w:r w:rsidRPr="00A044B3">
        <w:rPr>
          <w:rFonts w:eastAsia="PMingLiU"/>
          <w:spacing w:val="-1"/>
        </w:rPr>
        <w:t>th</w:t>
      </w:r>
      <w:r w:rsidRPr="00A044B3">
        <w:rPr>
          <w:rFonts w:eastAsia="PMingLiU"/>
        </w:rPr>
        <w:t>e</w:t>
      </w:r>
      <w:r w:rsidRPr="00A044B3">
        <w:rPr>
          <w:rFonts w:eastAsia="PMingLiU"/>
          <w:spacing w:val="-15"/>
        </w:rPr>
        <w:t xml:space="preserve"> </w:t>
      </w:r>
      <w:r w:rsidRPr="00A044B3">
        <w:rPr>
          <w:rFonts w:eastAsia="PMingLiU"/>
        </w:rPr>
        <w:t>dat</w:t>
      </w:r>
      <w:r w:rsidRPr="00A044B3">
        <w:rPr>
          <w:rFonts w:eastAsia="PMingLiU"/>
          <w:spacing w:val="-3"/>
        </w:rPr>
        <w:t>e</w:t>
      </w:r>
      <w:r w:rsidRPr="00A044B3">
        <w:rPr>
          <w:rFonts w:eastAsia="PMingLiU"/>
          <w:spacing w:val="-15"/>
        </w:rPr>
        <w:t xml:space="preserve"> </w:t>
      </w:r>
      <w:r w:rsidRPr="00A044B3">
        <w:rPr>
          <w:rFonts w:eastAsia="PMingLiU"/>
        </w:rPr>
        <w:t>that</w:t>
      </w:r>
      <w:r w:rsidRPr="00A044B3">
        <w:rPr>
          <w:rFonts w:eastAsia="PMingLiU"/>
          <w:spacing w:val="-16"/>
        </w:rPr>
        <w:t xml:space="preserve"> </w:t>
      </w:r>
      <w:r w:rsidRPr="00A044B3">
        <w:rPr>
          <w:rFonts w:eastAsia="PMingLiU"/>
          <w:spacing w:val="-1"/>
        </w:rPr>
        <w:t>th</w:t>
      </w:r>
      <w:r w:rsidRPr="00A044B3">
        <w:rPr>
          <w:rFonts w:eastAsia="PMingLiU"/>
        </w:rPr>
        <w:t>e</w:t>
      </w:r>
      <w:r w:rsidRPr="00A044B3">
        <w:rPr>
          <w:rFonts w:eastAsia="PMingLiU"/>
          <w:spacing w:val="-15"/>
        </w:rPr>
        <w:t xml:space="preserve"> </w:t>
      </w:r>
      <w:r w:rsidRPr="00A044B3">
        <w:rPr>
          <w:rFonts w:eastAsia="PMingLiU"/>
          <w:spacing w:val="-1"/>
        </w:rPr>
        <w:t>m</w:t>
      </w:r>
      <w:r w:rsidRPr="00A044B3">
        <w:rPr>
          <w:rFonts w:eastAsia="PMingLiU"/>
        </w:rPr>
        <w:t>e</w:t>
      </w:r>
      <w:r w:rsidRPr="00A044B3">
        <w:rPr>
          <w:rFonts w:eastAsia="PMingLiU"/>
          <w:spacing w:val="-1"/>
        </w:rPr>
        <w:t>mb</w:t>
      </w:r>
      <w:r w:rsidRPr="00A044B3">
        <w:rPr>
          <w:rFonts w:eastAsia="PMingLiU"/>
        </w:rPr>
        <w:t>e</w:t>
      </w:r>
      <w:r w:rsidRPr="00A044B3">
        <w:rPr>
          <w:rFonts w:eastAsia="PMingLiU"/>
          <w:spacing w:val="-1"/>
        </w:rPr>
        <w:t>r</w:t>
      </w:r>
      <w:r w:rsidRPr="00A044B3">
        <w:rPr>
          <w:rFonts w:eastAsia="PMingLiU"/>
          <w:spacing w:val="-15"/>
        </w:rPr>
        <w:t xml:space="preserve"> </w:t>
      </w:r>
      <w:r w:rsidRPr="00A044B3">
        <w:rPr>
          <w:rFonts w:eastAsia="PMingLiU"/>
        </w:rPr>
        <w:t>or</w:t>
      </w:r>
      <w:r w:rsidRPr="00A044B3">
        <w:rPr>
          <w:rFonts w:eastAsia="PMingLiU"/>
          <w:spacing w:val="-16"/>
        </w:rPr>
        <w:t xml:space="preserve"> </w:t>
      </w:r>
      <w:r w:rsidRPr="00A044B3">
        <w:rPr>
          <w:rFonts w:eastAsia="PMingLiU"/>
          <w:spacing w:val="-1"/>
        </w:rPr>
        <w:t>th</w:t>
      </w:r>
      <w:r w:rsidRPr="00A044B3">
        <w:rPr>
          <w:rFonts w:eastAsia="PMingLiU"/>
        </w:rPr>
        <w:t>e</w:t>
      </w:r>
      <w:r w:rsidRPr="00A044B3">
        <w:rPr>
          <w:rFonts w:eastAsia="PMingLiU"/>
          <w:spacing w:val="-15"/>
        </w:rPr>
        <w:t xml:space="preserve"> </w:t>
      </w:r>
      <w:r w:rsidRPr="00A044B3">
        <w:rPr>
          <w:rFonts w:eastAsia="PMingLiU"/>
          <w:spacing w:val="-4"/>
        </w:rPr>
        <w:t>m</w:t>
      </w:r>
      <w:r w:rsidRPr="00A044B3">
        <w:rPr>
          <w:rFonts w:eastAsia="PMingLiU"/>
          <w:spacing w:val="-5"/>
        </w:rPr>
        <w:t>e</w:t>
      </w:r>
      <w:r w:rsidRPr="00A044B3">
        <w:rPr>
          <w:rFonts w:eastAsia="PMingLiU"/>
          <w:spacing w:val="-4"/>
        </w:rPr>
        <w:t>mb</w:t>
      </w:r>
      <w:r w:rsidRPr="00A044B3">
        <w:rPr>
          <w:rFonts w:eastAsia="PMingLiU"/>
          <w:spacing w:val="-5"/>
        </w:rPr>
        <w:t>e</w:t>
      </w:r>
      <w:r w:rsidRPr="00A044B3">
        <w:rPr>
          <w:rFonts w:eastAsia="PMingLiU"/>
          <w:spacing w:val="-4"/>
        </w:rPr>
        <w:t>r</w:t>
      </w:r>
      <w:r w:rsidR="00270C25">
        <w:rPr>
          <w:rFonts w:eastAsia="PMingLiU"/>
          <w:spacing w:val="-4"/>
        </w:rPr>
        <w:t>’</w:t>
      </w:r>
      <w:r w:rsidRPr="00A044B3">
        <w:rPr>
          <w:rFonts w:eastAsia="PMingLiU"/>
          <w:spacing w:val="-5"/>
        </w:rPr>
        <w:t>s</w:t>
      </w:r>
      <w:r w:rsidRPr="00A044B3">
        <w:rPr>
          <w:rFonts w:eastAsia="PMingLiU"/>
          <w:spacing w:val="-16"/>
        </w:rPr>
        <w:t xml:space="preserve"> </w:t>
      </w:r>
      <w:r w:rsidRPr="00A044B3">
        <w:rPr>
          <w:rFonts w:eastAsia="PMingLiU"/>
        </w:rPr>
        <w:t>repr</w:t>
      </w:r>
      <w:r w:rsidRPr="00A044B3">
        <w:rPr>
          <w:rFonts w:eastAsia="PMingLiU"/>
          <w:spacing w:val="-3"/>
        </w:rPr>
        <w:t>ese</w:t>
      </w:r>
      <w:r w:rsidRPr="00A044B3">
        <w:rPr>
          <w:rFonts w:eastAsia="PMingLiU"/>
        </w:rPr>
        <w:t>ntat</w:t>
      </w:r>
      <w:r w:rsidRPr="00A044B3">
        <w:rPr>
          <w:rFonts w:eastAsia="PMingLiU"/>
          <w:spacing w:val="-3"/>
        </w:rPr>
        <w:t>ive</w:t>
      </w:r>
      <w:r w:rsidRPr="00A044B3">
        <w:rPr>
          <w:rFonts w:eastAsia="PMingLiU"/>
          <w:spacing w:val="-15"/>
        </w:rPr>
        <w:t xml:space="preserve"> </w:t>
      </w:r>
      <w:r w:rsidRPr="00A044B3">
        <w:rPr>
          <w:rFonts w:eastAsia="PMingLiU"/>
          <w:spacing w:val="-1"/>
        </w:rPr>
        <w:t>s</w:t>
      </w:r>
      <w:r w:rsidRPr="00A044B3">
        <w:rPr>
          <w:rFonts w:eastAsia="PMingLiU"/>
        </w:rPr>
        <w:t>ig</w:t>
      </w:r>
      <w:r w:rsidRPr="00A044B3">
        <w:rPr>
          <w:rFonts w:eastAsia="PMingLiU"/>
          <w:spacing w:val="-1"/>
        </w:rPr>
        <w:t>ns th</w:t>
      </w:r>
      <w:r w:rsidRPr="00A044B3">
        <w:rPr>
          <w:rFonts w:eastAsia="PMingLiU"/>
        </w:rPr>
        <w:t>e</w:t>
      </w:r>
      <w:r w:rsidRPr="00A044B3">
        <w:rPr>
          <w:rFonts w:eastAsia="PMingLiU"/>
          <w:spacing w:val="-8"/>
        </w:rPr>
        <w:t xml:space="preserve"> </w:t>
      </w:r>
      <w:r w:rsidRPr="00A044B3">
        <w:rPr>
          <w:rFonts w:eastAsia="PMingLiU"/>
        </w:rPr>
        <w:t>f</w:t>
      </w:r>
      <w:r w:rsidRPr="00A044B3">
        <w:rPr>
          <w:rFonts w:eastAsia="PMingLiU"/>
          <w:spacing w:val="-1"/>
        </w:rPr>
        <w:t>orm</w:t>
      </w:r>
      <w:r w:rsidRPr="00A044B3">
        <w:rPr>
          <w:rFonts w:eastAsia="PMingLiU"/>
          <w:spacing w:val="-8"/>
        </w:rPr>
        <w:t>.</w:t>
      </w:r>
    </w:p>
    <w:p w14:paraId="6D8FB8AB" w14:textId="77777777" w:rsidR="00A044B3" w:rsidRPr="005C589C" w:rsidRDefault="00A044B3" w:rsidP="005C589C">
      <w:pPr>
        <w:pStyle w:val="Heading2"/>
      </w:pPr>
      <w:r w:rsidRPr="005C589C">
        <w:t>ATTENTION</w:t>
      </w:r>
    </w:p>
    <w:p w14:paraId="3DAC612C" w14:textId="77777777" w:rsidR="00A044B3" w:rsidRPr="00A044B3" w:rsidRDefault="00A044B3" w:rsidP="005C589C">
      <w:pPr>
        <w:pStyle w:val="ListParagraph"/>
        <w:numPr>
          <w:ilvl w:val="0"/>
          <w:numId w:val="4"/>
        </w:numPr>
      </w:pPr>
      <w:r w:rsidRPr="00A044B3">
        <w:t>For MassHealth members who are enrolled in a Managed Care or Integrated Care Plan (collectively “Health Plans”), the hospice provider must coordinate with the MassHealth member and the member’s Health Plan for the member to elect the MassHealth hospice benefit. Submission of this form for a member enrolled in a Health Plan may cause the member to be unintentionally disenrolled from the Health Plan.</w:t>
      </w:r>
    </w:p>
    <w:p w14:paraId="090F656B" w14:textId="30C17D7C" w:rsidR="000D6293" w:rsidRPr="00A044B3" w:rsidRDefault="00A044B3" w:rsidP="005C589C">
      <w:pPr>
        <w:pStyle w:val="ListParagraph"/>
        <w:numPr>
          <w:ilvl w:val="0"/>
          <w:numId w:val="6"/>
        </w:numPr>
      </w:pPr>
      <w:r w:rsidRPr="00A044B3">
        <w:t>All MassHealth members who also have Medicare coverage (“dual-eligible members”) must simultaneously elect and revoke the MassHealth and Medicare hospice benefits. For dual-eligible members who are enrolled in an Integrated Care Plan</w:t>
      </w:r>
      <w:r>
        <w:t xml:space="preserve"> (One Care, PACE, or SCO)</w:t>
      </w:r>
      <w:r w:rsidRPr="00A044B3">
        <w:t>, the hospice provider must coordinate with the MassHealth member and the member’s Plan for the member to elect the MassHealth and Medicare hospice benefits.</w:t>
      </w:r>
    </w:p>
    <w:p w14:paraId="21560CA4" w14:textId="2EEFDA43" w:rsidR="00036FE4" w:rsidRPr="00A044B3" w:rsidRDefault="00B82DC5" w:rsidP="005C589C">
      <w:pPr>
        <w:pStyle w:val="Heading2"/>
        <w:rPr>
          <w:spacing w:val="-1"/>
        </w:rPr>
      </w:pPr>
      <w:r w:rsidRPr="00A044B3">
        <w:t>Directions</w:t>
      </w:r>
      <w:r w:rsidRPr="00A044B3">
        <w:rPr>
          <w:spacing w:val="-25"/>
        </w:rPr>
        <w:t xml:space="preserve"> </w:t>
      </w:r>
      <w:r w:rsidRPr="00A044B3">
        <w:t>for</w:t>
      </w:r>
      <w:r w:rsidRPr="00A044B3">
        <w:rPr>
          <w:spacing w:val="-25"/>
        </w:rPr>
        <w:t xml:space="preserve"> </w:t>
      </w:r>
      <w:r w:rsidRPr="00A044B3">
        <w:t>completing</w:t>
      </w:r>
      <w:r w:rsidRPr="00A044B3">
        <w:rPr>
          <w:spacing w:val="-25"/>
        </w:rPr>
        <w:t xml:space="preserve"> </w:t>
      </w:r>
      <w:r w:rsidRPr="00A044B3">
        <w:t>form</w:t>
      </w:r>
      <w:r w:rsidRPr="00A044B3">
        <w:rPr>
          <w:spacing w:val="-25"/>
        </w:rPr>
        <w:t xml:space="preserve"> </w:t>
      </w:r>
      <w:r w:rsidRPr="00A044B3">
        <w:t>(Complete</w:t>
      </w:r>
      <w:r w:rsidRPr="00A044B3">
        <w:rPr>
          <w:spacing w:val="-33"/>
        </w:rPr>
        <w:t xml:space="preserve"> </w:t>
      </w:r>
      <w:r w:rsidRPr="00A044B3">
        <w:rPr>
          <w:spacing w:val="-1"/>
        </w:rPr>
        <w:t>th</w:t>
      </w:r>
      <w:r w:rsidRPr="00A044B3">
        <w:t>e</w:t>
      </w:r>
      <w:r w:rsidRPr="00A044B3">
        <w:rPr>
          <w:spacing w:val="-32"/>
        </w:rPr>
        <w:t xml:space="preserve"> </w:t>
      </w:r>
      <w:r w:rsidRPr="00A044B3">
        <w:t>signature</w:t>
      </w:r>
      <w:r w:rsidRPr="00A044B3">
        <w:rPr>
          <w:spacing w:val="-33"/>
        </w:rPr>
        <w:t xml:space="preserve"> </w:t>
      </w:r>
      <w:r w:rsidRPr="00A044B3">
        <w:rPr>
          <w:spacing w:val="-1"/>
        </w:rPr>
        <w:t>s</w:t>
      </w:r>
      <w:r w:rsidRPr="00A044B3">
        <w:t>ec</w:t>
      </w:r>
      <w:r w:rsidRPr="00A044B3">
        <w:rPr>
          <w:spacing w:val="-1"/>
        </w:rPr>
        <w:t>t</w:t>
      </w:r>
      <w:r w:rsidRPr="00A044B3">
        <w:t>i</w:t>
      </w:r>
      <w:r w:rsidRPr="00A044B3">
        <w:rPr>
          <w:spacing w:val="-1"/>
        </w:rPr>
        <w:t>on</w:t>
      </w:r>
      <w:r w:rsidRPr="00A044B3">
        <w:rPr>
          <w:spacing w:val="-33"/>
        </w:rPr>
        <w:t xml:space="preserve"> </w:t>
      </w:r>
      <w:r w:rsidRPr="00A044B3">
        <w:rPr>
          <w:spacing w:val="-6"/>
        </w:rPr>
        <w:t>ONLY</w:t>
      </w:r>
      <w:r w:rsidRPr="00A044B3">
        <w:rPr>
          <w:spacing w:val="-32"/>
        </w:rPr>
        <w:t xml:space="preserve"> </w:t>
      </w:r>
      <w:r w:rsidRPr="00A044B3">
        <w:t>for</w:t>
      </w:r>
      <w:r w:rsidRPr="00A044B3">
        <w:rPr>
          <w:spacing w:val="-33"/>
        </w:rPr>
        <w:t xml:space="preserve"> </w:t>
      </w:r>
      <w:r w:rsidRPr="00A044B3">
        <w:rPr>
          <w:spacing w:val="-1"/>
        </w:rPr>
        <w:t>th</w:t>
      </w:r>
      <w:r w:rsidRPr="00A044B3">
        <w:t>e</w:t>
      </w:r>
      <w:r w:rsidRPr="00A044B3">
        <w:rPr>
          <w:spacing w:val="-33"/>
        </w:rPr>
        <w:t xml:space="preserve"> </w:t>
      </w:r>
      <w:r w:rsidRPr="00A044B3">
        <w:rPr>
          <w:spacing w:val="-1"/>
        </w:rPr>
        <w:t>s</w:t>
      </w:r>
      <w:r w:rsidRPr="00A044B3">
        <w:t>ec</w:t>
      </w:r>
      <w:r w:rsidRPr="00A044B3">
        <w:rPr>
          <w:spacing w:val="-1"/>
        </w:rPr>
        <w:t>t</w:t>
      </w:r>
      <w:r w:rsidRPr="00A044B3">
        <w:t>i</w:t>
      </w:r>
      <w:r w:rsidRPr="00A044B3">
        <w:rPr>
          <w:spacing w:val="-1"/>
        </w:rPr>
        <w:t>on</w:t>
      </w:r>
      <w:r w:rsidRPr="00A044B3">
        <w:rPr>
          <w:spacing w:val="-32"/>
        </w:rPr>
        <w:t xml:space="preserve"> </w:t>
      </w:r>
      <w:r w:rsidRPr="00A044B3">
        <w:t>that</w:t>
      </w:r>
      <w:r w:rsidRPr="00A044B3">
        <w:rPr>
          <w:spacing w:val="-33"/>
        </w:rPr>
        <w:t xml:space="preserve"> </w:t>
      </w:r>
      <w:r w:rsidRPr="00A044B3">
        <w:rPr>
          <w:spacing w:val="-1"/>
        </w:rPr>
        <w:t>p</w:t>
      </w:r>
      <w:r w:rsidRPr="00A044B3">
        <w:t>e</w:t>
      </w:r>
      <w:r w:rsidRPr="00A044B3">
        <w:rPr>
          <w:spacing w:val="-1"/>
        </w:rPr>
        <w:t>rtains</w:t>
      </w:r>
      <w:r w:rsidRPr="00A044B3">
        <w:rPr>
          <w:spacing w:val="-33"/>
        </w:rPr>
        <w:t xml:space="preserve"> </w:t>
      </w:r>
      <w:r w:rsidRPr="00A044B3">
        <w:rPr>
          <w:spacing w:val="-1"/>
        </w:rPr>
        <w:t>to</w:t>
      </w:r>
      <w:r w:rsidRPr="00A044B3">
        <w:rPr>
          <w:spacing w:val="-32"/>
        </w:rPr>
        <w:t xml:space="preserve"> </w:t>
      </w:r>
      <w:r w:rsidRPr="00A044B3">
        <w:t>your</w:t>
      </w:r>
      <w:r w:rsidRPr="00A044B3">
        <w:rPr>
          <w:spacing w:val="-33"/>
        </w:rPr>
        <w:t xml:space="preserve"> </w:t>
      </w:r>
      <w:r w:rsidRPr="00A044B3">
        <w:t>elec</w:t>
      </w:r>
      <w:r w:rsidRPr="00A044B3">
        <w:rPr>
          <w:spacing w:val="-1"/>
        </w:rPr>
        <w:t>t</w:t>
      </w:r>
      <w:r w:rsidRPr="00A044B3">
        <w:t>i</w:t>
      </w:r>
      <w:r w:rsidRPr="00A044B3">
        <w:rPr>
          <w:spacing w:val="-1"/>
        </w:rPr>
        <w:t>on.)</w:t>
      </w:r>
    </w:p>
    <w:p w14:paraId="681CC6F2" w14:textId="77777777" w:rsidR="00B82DC5" w:rsidRPr="00601A3B" w:rsidRDefault="00B82DC5" w:rsidP="005C589C">
      <w:pPr>
        <w:rPr>
          <w:rFonts w:eastAsia="PMingLiU" w:hAnsi="PMingLiU" w:cs="PMingLiU"/>
        </w:rPr>
      </w:pPr>
      <w:r w:rsidRPr="00601A3B">
        <w:rPr>
          <w:spacing w:val="-4"/>
        </w:rPr>
        <w:t>F</w:t>
      </w:r>
      <w:r w:rsidRPr="00601A3B">
        <w:rPr>
          <w:spacing w:val="-3"/>
        </w:rPr>
        <w:t>or</w:t>
      </w:r>
      <w:r w:rsidRPr="00601A3B">
        <w:rPr>
          <w:spacing w:val="-9"/>
        </w:rPr>
        <w:t xml:space="preserve"> </w:t>
      </w:r>
      <w:r w:rsidRPr="00601A3B">
        <w:rPr>
          <w:spacing w:val="-1"/>
        </w:rPr>
        <w:t>m</w:t>
      </w:r>
      <w:r w:rsidRPr="00601A3B">
        <w:t>e</w:t>
      </w:r>
      <w:r w:rsidRPr="00601A3B">
        <w:rPr>
          <w:spacing w:val="-1"/>
        </w:rPr>
        <w:t>mb</w:t>
      </w:r>
      <w:r w:rsidRPr="00601A3B">
        <w:t>e</w:t>
      </w:r>
      <w:r w:rsidRPr="00601A3B">
        <w:rPr>
          <w:spacing w:val="-1"/>
        </w:rPr>
        <w:t>rs</w:t>
      </w:r>
      <w:r w:rsidRPr="00601A3B">
        <w:rPr>
          <w:spacing w:val="-9"/>
        </w:rPr>
        <w:t xml:space="preserve"> </w:t>
      </w:r>
      <w:r w:rsidRPr="00601A3B">
        <w:t>elec</w:t>
      </w:r>
      <w:r w:rsidRPr="00601A3B">
        <w:rPr>
          <w:spacing w:val="-1"/>
        </w:rPr>
        <w:t>tin</w:t>
      </w:r>
      <w:r w:rsidRPr="00601A3B">
        <w:t>g</w:t>
      </w:r>
      <w:r w:rsidRPr="00601A3B">
        <w:rPr>
          <w:spacing w:val="-9"/>
        </w:rPr>
        <w:t xml:space="preserve"> </w:t>
      </w:r>
      <w:r w:rsidRPr="00601A3B">
        <w:t>ho</w:t>
      </w:r>
      <w:r w:rsidRPr="00601A3B">
        <w:rPr>
          <w:spacing w:val="-3"/>
        </w:rPr>
        <w:t>s</w:t>
      </w:r>
      <w:r w:rsidRPr="00601A3B">
        <w:t>p</w:t>
      </w:r>
      <w:r w:rsidRPr="00601A3B">
        <w:rPr>
          <w:spacing w:val="-3"/>
        </w:rPr>
        <w:t>ice</w:t>
      </w:r>
    </w:p>
    <w:p w14:paraId="330931BE" w14:textId="274485A0" w:rsidR="00B82DC5" w:rsidRPr="00A044B3" w:rsidRDefault="00B82DC5" w:rsidP="005C589C">
      <w:pPr>
        <w:pStyle w:val="ListParagraph"/>
        <w:numPr>
          <w:ilvl w:val="0"/>
          <w:numId w:val="10"/>
        </w:numPr>
      </w:pPr>
      <w:r w:rsidRPr="00A044B3">
        <w:rPr>
          <w:spacing w:val="-3"/>
        </w:rPr>
        <w:t>C</w:t>
      </w:r>
      <w:r w:rsidRPr="00A044B3">
        <w:t>omp</w:t>
      </w:r>
      <w:r w:rsidRPr="00A044B3">
        <w:rPr>
          <w:spacing w:val="-3"/>
        </w:rPr>
        <w:t>l</w:t>
      </w:r>
      <w:r w:rsidRPr="00A044B3">
        <w:t>et</w:t>
      </w:r>
      <w:r w:rsidRPr="00A044B3">
        <w:rPr>
          <w:spacing w:val="-3"/>
        </w:rPr>
        <w:t>e</w:t>
      </w:r>
      <w:r w:rsidRPr="00A044B3">
        <w:rPr>
          <w:spacing w:val="-26"/>
        </w:rPr>
        <w:t xml:space="preserve"> </w:t>
      </w:r>
      <w:r w:rsidRPr="00A044B3">
        <w:t>Sec</w:t>
      </w:r>
      <w:r w:rsidRPr="00A044B3">
        <w:rPr>
          <w:spacing w:val="-1"/>
        </w:rPr>
        <w:t>t</w:t>
      </w:r>
      <w:r w:rsidRPr="00A044B3">
        <w:t>i</w:t>
      </w:r>
      <w:r w:rsidRPr="00A044B3">
        <w:rPr>
          <w:spacing w:val="-1"/>
        </w:rPr>
        <w:t>ons</w:t>
      </w:r>
      <w:r w:rsidRPr="00A044B3">
        <w:rPr>
          <w:spacing w:val="-25"/>
        </w:rPr>
        <w:t xml:space="preserve"> </w:t>
      </w:r>
      <w:r w:rsidR="00290153" w:rsidRPr="00A044B3">
        <w:rPr>
          <w:spacing w:val="-25"/>
        </w:rPr>
        <w:t xml:space="preserve"> </w:t>
      </w:r>
      <w:r w:rsidRPr="00A044B3">
        <w:t>A,</w:t>
      </w:r>
      <w:r w:rsidRPr="00A044B3">
        <w:rPr>
          <w:spacing w:val="-25"/>
        </w:rPr>
        <w:t xml:space="preserve"> </w:t>
      </w:r>
      <w:r w:rsidRPr="00A044B3">
        <w:rPr>
          <w:spacing w:val="-4"/>
        </w:rPr>
        <w:t>B,</w:t>
      </w:r>
      <w:r w:rsidRPr="00A044B3">
        <w:rPr>
          <w:spacing w:val="-26"/>
        </w:rPr>
        <w:t xml:space="preserve"> </w:t>
      </w:r>
      <w:r w:rsidRPr="00A044B3">
        <w:t>C,</w:t>
      </w:r>
      <w:r w:rsidRPr="00A044B3">
        <w:rPr>
          <w:spacing w:val="-25"/>
        </w:rPr>
        <w:t xml:space="preserve"> </w:t>
      </w:r>
      <w:r w:rsidRPr="00A044B3">
        <w:rPr>
          <w:spacing w:val="-1"/>
        </w:rPr>
        <w:t>and</w:t>
      </w:r>
      <w:r w:rsidRPr="00A044B3">
        <w:rPr>
          <w:spacing w:val="-25"/>
        </w:rPr>
        <w:t xml:space="preserve"> </w:t>
      </w:r>
      <w:r w:rsidRPr="00A044B3">
        <w:rPr>
          <w:spacing w:val="-6"/>
        </w:rPr>
        <w:t>D.</w:t>
      </w:r>
    </w:p>
    <w:p w14:paraId="126CD51E" w14:textId="3A4E1F29" w:rsidR="00B82DC5" w:rsidRPr="00601A3B" w:rsidRDefault="00B82DC5" w:rsidP="005C589C">
      <w:pPr>
        <w:rPr>
          <w:spacing w:val="-3"/>
        </w:rPr>
      </w:pPr>
      <w:r w:rsidRPr="00601A3B">
        <w:rPr>
          <w:spacing w:val="-4"/>
        </w:rPr>
        <w:t>F</w:t>
      </w:r>
      <w:r w:rsidRPr="00601A3B">
        <w:rPr>
          <w:spacing w:val="-3"/>
        </w:rPr>
        <w:t>or</w:t>
      </w:r>
      <w:r w:rsidRPr="00601A3B">
        <w:rPr>
          <w:spacing w:val="-5"/>
        </w:rPr>
        <w:t xml:space="preserve"> </w:t>
      </w:r>
      <w:r w:rsidRPr="00601A3B">
        <w:rPr>
          <w:spacing w:val="-1"/>
        </w:rPr>
        <w:t>m</w:t>
      </w:r>
      <w:r w:rsidRPr="00601A3B">
        <w:t>e</w:t>
      </w:r>
      <w:r w:rsidRPr="00601A3B">
        <w:rPr>
          <w:spacing w:val="-1"/>
        </w:rPr>
        <w:t>mb</w:t>
      </w:r>
      <w:r w:rsidRPr="00601A3B">
        <w:t>e</w:t>
      </w:r>
      <w:r w:rsidRPr="00601A3B">
        <w:rPr>
          <w:spacing w:val="-1"/>
        </w:rPr>
        <w:t>rs</w:t>
      </w:r>
      <w:r w:rsidRPr="00601A3B">
        <w:rPr>
          <w:spacing w:val="-4"/>
        </w:rPr>
        <w:t xml:space="preserve"> </w:t>
      </w:r>
      <w:r w:rsidRPr="00601A3B">
        <w:t>c</w:t>
      </w:r>
      <w:r w:rsidRPr="00601A3B">
        <w:rPr>
          <w:spacing w:val="-1"/>
        </w:rPr>
        <w:t>han</w:t>
      </w:r>
      <w:r w:rsidRPr="00601A3B">
        <w:t>g</w:t>
      </w:r>
      <w:r w:rsidRPr="00601A3B">
        <w:rPr>
          <w:spacing w:val="-1"/>
        </w:rPr>
        <w:t>in</w:t>
      </w:r>
      <w:r w:rsidRPr="00601A3B">
        <w:t>g</w:t>
      </w:r>
      <w:r w:rsidRPr="00601A3B">
        <w:rPr>
          <w:spacing w:val="-5"/>
        </w:rPr>
        <w:t xml:space="preserve"> </w:t>
      </w:r>
      <w:r w:rsidRPr="00601A3B">
        <w:t>ho</w:t>
      </w:r>
      <w:r w:rsidRPr="00601A3B">
        <w:rPr>
          <w:spacing w:val="-3"/>
        </w:rPr>
        <w:t>s</w:t>
      </w:r>
      <w:r w:rsidRPr="00601A3B">
        <w:t>p</w:t>
      </w:r>
      <w:r w:rsidRPr="00601A3B">
        <w:rPr>
          <w:spacing w:val="-3"/>
        </w:rPr>
        <w:t>ice</w:t>
      </w:r>
      <w:r w:rsidRPr="00601A3B">
        <w:rPr>
          <w:spacing w:val="-4"/>
        </w:rPr>
        <w:t xml:space="preserve"> </w:t>
      </w:r>
      <w:r w:rsidRPr="00601A3B">
        <w:t>pro</w:t>
      </w:r>
      <w:r w:rsidRPr="00601A3B">
        <w:rPr>
          <w:spacing w:val="-3"/>
        </w:rPr>
        <w:t>vi</w:t>
      </w:r>
      <w:r w:rsidRPr="00601A3B">
        <w:t>d</w:t>
      </w:r>
      <w:r w:rsidRPr="00601A3B">
        <w:rPr>
          <w:spacing w:val="-3"/>
        </w:rPr>
        <w:t>e</w:t>
      </w:r>
      <w:r w:rsidRPr="00601A3B">
        <w:t>r</w:t>
      </w:r>
      <w:r w:rsidRPr="00601A3B">
        <w:rPr>
          <w:spacing w:val="-3"/>
        </w:rPr>
        <w:t>s</w:t>
      </w:r>
    </w:p>
    <w:p w14:paraId="59B1874F" w14:textId="7174C207" w:rsidR="00B82DC5" w:rsidRPr="00A044B3" w:rsidRDefault="00B82DC5" w:rsidP="005C589C">
      <w:pPr>
        <w:pStyle w:val="ListParagraph"/>
        <w:numPr>
          <w:ilvl w:val="0"/>
          <w:numId w:val="12"/>
        </w:numPr>
        <w:rPr>
          <w:rFonts w:eastAsia="PMingLiU" w:hAnsi="PMingLiU" w:cs="PMingLiU"/>
        </w:rPr>
      </w:pPr>
      <w:r w:rsidRPr="00A044B3">
        <w:rPr>
          <w:spacing w:val="-3"/>
        </w:rPr>
        <w:t>C</w:t>
      </w:r>
      <w:r w:rsidRPr="00A044B3">
        <w:t>omp</w:t>
      </w:r>
      <w:r w:rsidRPr="00A044B3">
        <w:rPr>
          <w:spacing w:val="-3"/>
        </w:rPr>
        <w:t>l</w:t>
      </w:r>
      <w:r w:rsidRPr="00A044B3">
        <w:t>et</w:t>
      </w:r>
      <w:r w:rsidRPr="00A044B3">
        <w:rPr>
          <w:spacing w:val="-3"/>
        </w:rPr>
        <w:t>e</w:t>
      </w:r>
      <w:r w:rsidRPr="00A044B3">
        <w:rPr>
          <w:spacing w:val="-27"/>
        </w:rPr>
        <w:t xml:space="preserve"> </w:t>
      </w:r>
      <w:r w:rsidRPr="00A044B3">
        <w:t>Sec</w:t>
      </w:r>
      <w:r w:rsidRPr="00A044B3">
        <w:rPr>
          <w:spacing w:val="-1"/>
        </w:rPr>
        <w:t>t</w:t>
      </w:r>
      <w:r w:rsidRPr="00A044B3">
        <w:t>i</w:t>
      </w:r>
      <w:r w:rsidRPr="00A044B3">
        <w:rPr>
          <w:spacing w:val="-1"/>
        </w:rPr>
        <w:t>ons</w:t>
      </w:r>
      <w:r w:rsidRPr="00A044B3">
        <w:rPr>
          <w:spacing w:val="-26"/>
        </w:rPr>
        <w:t xml:space="preserve"> </w:t>
      </w:r>
      <w:r w:rsidR="00290153" w:rsidRPr="00A044B3">
        <w:rPr>
          <w:spacing w:val="-26"/>
        </w:rPr>
        <w:t xml:space="preserve"> </w:t>
      </w:r>
      <w:r w:rsidRPr="00A044B3">
        <w:t>A,</w:t>
      </w:r>
      <w:r w:rsidRPr="00A044B3">
        <w:rPr>
          <w:spacing w:val="-27"/>
        </w:rPr>
        <w:t xml:space="preserve"> </w:t>
      </w:r>
      <w:r w:rsidRPr="00A044B3">
        <w:rPr>
          <w:spacing w:val="-4"/>
        </w:rPr>
        <w:t>B,</w:t>
      </w:r>
      <w:r w:rsidRPr="00A044B3">
        <w:rPr>
          <w:spacing w:val="-26"/>
        </w:rPr>
        <w:t xml:space="preserve"> </w:t>
      </w:r>
      <w:r w:rsidRPr="00A044B3">
        <w:t>C,</w:t>
      </w:r>
      <w:r w:rsidRPr="00A044B3">
        <w:rPr>
          <w:spacing w:val="-27"/>
        </w:rPr>
        <w:t xml:space="preserve"> </w:t>
      </w:r>
      <w:r w:rsidRPr="00A044B3">
        <w:rPr>
          <w:spacing w:val="-1"/>
        </w:rPr>
        <w:t>and</w:t>
      </w:r>
      <w:r w:rsidRPr="00A044B3">
        <w:rPr>
          <w:spacing w:val="-26"/>
        </w:rPr>
        <w:t xml:space="preserve"> </w:t>
      </w:r>
      <w:r w:rsidRPr="00A044B3">
        <w:t>E.</w:t>
      </w:r>
    </w:p>
    <w:p w14:paraId="620E4D1F" w14:textId="778E2F05" w:rsidR="00B82DC5" w:rsidRPr="00A044B3" w:rsidRDefault="00B82DC5" w:rsidP="005C589C">
      <w:pPr>
        <w:pStyle w:val="ListParagraph"/>
        <w:numPr>
          <w:ilvl w:val="0"/>
          <w:numId w:val="12"/>
        </w:numPr>
        <w:rPr>
          <w:rFonts w:eastAsia="PMingLiU" w:hAnsi="PMingLiU" w:cs="PMingLiU"/>
        </w:rPr>
      </w:pPr>
      <w:r w:rsidRPr="00A044B3">
        <w:rPr>
          <w:spacing w:val="-6"/>
        </w:rPr>
        <w:t>I</w:t>
      </w:r>
      <w:r w:rsidRPr="00A044B3">
        <w:rPr>
          <w:spacing w:val="-5"/>
        </w:rPr>
        <w:t>t</w:t>
      </w:r>
      <w:r w:rsidRPr="00A044B3">
        <w:rPr>
          <w:spacing w:val="-9"/>
        </w:rPr>
        <w:t xml:space="preserve"> </w:t>
      </w:r>
      <w:r w:rsidRPr="00A044B3">
        <w:t>i</w:t>
      </w:r>
      <w:r w:rsidRPr="00A044B3">
        <w:rPr>
          <w:spacing w:val="-1"/>
        </w:rPr>
        <w:t>s</w:t>
      </w:r>
      <w:r w:rsidRPr="00A044B3">
        <w:rPr>
          <w:spacing w:val="-9"/>
        </w:rPr>
        <w:t xml:space="preserve"> </w:t>
      </w:r>
      <w:r w:rsidRPr="00A044B3">
        <w:rPr>
          <w:spacing w:val="-1"/>
        </w:rPr>
        <w:t>th</w:t>
      </w:r>
      <w:r w:rsidRPr="00A044B3">
        <w:t>e</w:t>
      </w:r>
      <w:r w:rsidRPr="00A044B3">
        <w:rPr>
          <w:spacing w:val="-9"/>
        </w:rPr>
        <w:t xml:space="preserve"> </w:t>
      </w:r>
      <w:r w:rsidRPr="00A044B3">
        <w:t>r</w:t>
      </w:r>
      <w:r w:rsidRPr="00A044B3">
        <w:rPr>
          <w:spacing w:val="-3"/>
        </w:rPr>
        <w:t>es</w:t>
      </w:r>
      <w:r w:rsidRPr="00A044B3">
        <w:t>pon</w:t>
      </w:r>
      <w:r w:rsidRPr="00A044B3">
        <w:rPr>
          <w:spacing w:val="-3"/>
        </w:rPr>
        <w:t>si</w:t>
      </w:r>
      <w:r w:rsidRPr="00A044B3">
        <w:t>b</w:t>
      </w:r>
      <w:r w:rsidRPr="00A044B3">
        <w:rPr>
          <w:spacing w:val="-3"/>
        </w:rPr>
        <w:t>ili</w:t>
      </w:r>
      <w:r w:rsidRPr="00A044B3">
        <w:t>t</w:t>
      </w:r>
      <w:r w:rsidRPr="00A044B3">
        <w:rPr>
          <w:spacing w:val="-3"/>
        </w:rPr>
        <w:t>y</w:t>
      </w:r>
      <w:r w:rsidRPr="00A044B3">
        <w:rPr>
          <w:spacing w:val="-9"/>
        </w:rPr>
        <w:t xml:space="preserve"> </w:t>
      </w:r>
      <w:r w:rsidRPr="00A044B3">
        <w:t>o</w:t>
      </w:r>
      <w:r w:rsidRPr="00A044B3">
        <w:rPr>
          <w:spacing w:val="-3"/>
        </w:rPr>
        <w:t>f</w:t>
      </w:r>
      <w:r w:rsidRPr="00A044B3">
        <w:rPr>
          <w:spacing w:val="-8"/>
        </w:rPr>
        <w:t xml:space="preserve"> </w:t>
      </w:r>
      <w:r w:rsidRPr="00A044B3">
        <w:rPr>
          <w:spacing w:val="-1"/>
        </w:rPr>
        <w:t>th</w:t>
      </w:r>
      <w:r w:rsidRPr="00A044B3">
        <w:t>e</w:t>
      </w:r>
      <w:r w:rsidRPr="00A044B3">
        <w:rPr>
          <w:spacing w:val="-9"/>
        </w:rPr>
        <w:t xml:space="preserve"> </w:t>
      </w:r>
      <w:r w:rsidRPr="00A044B3">
        <w:rPr>
          <w:spacing w:val="-1"/>
        </w:rPr>
        <w:t>n</w:t>
      </w:r>
      <w:r w:rsidRPr="00A044B3">
        <w:t>ewly</w:t>
      </w:r>
      <w:r w:rsidRPr="00A044B3">
        <w:rPr>
          <w:spacing w:val="-9"/>
        </w:rPr>
        <w:t xml:space="preserve"> </w:t>
      </w:r>
      <w:r w:rsidRPr="00A044B3">
        <w:rPr>
          <w:spacing w:val="-1"/>
        </w:rPr>
        <w:t>d</w:t>
      </w:r>
      <w:r w:rsidRPr="00A044B3">
        <w:t>e</w:t>
      </w:r>
      <w:r w:rsidRPr="00A044B3">
        <w:rPr>
          <w:spacing w:val="-1"/>
        </w:rPr>
        <w:t>s</w:t>
      </w:r>
      <w:r w:rsidRPr="00A044B3">
        <w:t>ig</w:t>
      </w:r>
      <w:r w:rsidRPr="00A044B3">
        <w:rPr>
          <w:spacing w:val="-1"/>
        </w:rPr>
        <w:t>nat</w:t>
      </w:r>
      <w:r w:rsidRPr="00A044B3">
        <w:t>e</w:t>
      </w:r>
      <w:r w:rsidRPr="00A044B3">
        <w:rPr>
          <w:spacing w:val="-1"/>
        </w:rPr>
        <w:t>d</w:t>
      </w:r>
      <w:r w:rsidRPr="00A044B3">
        <w:rPr>
          <w:spacing w:val="-9"/>
        </w:rPr>
        <w:t xml:space="preserve"> </w:t>
      </w:r>
      <w:r w:rsidRPr="00A044B3">
        <w:t>ho</w:t>
      </w:r>
      <w:r w:rsidRPr="00A044B3">
        <w:rPr>
          <w:spacing w:val="-3"/>
        </w:rPr>
        <w:t>s</w:t>
      </w:r>
      <w:r w:rsidRPr="00A044B3">
        <w:t>p</w:t>
      </w:r>
      <w:r w:rsidRPr="00A044B3">
        <w:rPr>
          <w:spacing w:val="-3"/>
        </w:rPr>
        <w:t>ice</w:t>
      </w:r>
      <w:r w:rsidRPr="00A044B3">
        <w:rPr>
          <w:spacing w:val="-9"/>
        </w:rPr>
        <w:t xml:space="preserve"> </w:t>
      </w:r>
      <w:r w:rsidRPr="00A044B3">
        <w:t>pro</w:t>
      </w:r>
      <w:r w:rsidRPr="00A044B3">
        <w:rPr>
          <w:spacing w:val="-3"/>
        </w:rPr>
        <w:t>vi</w:t>
      </w:r>
      <w:r w:rsidRPr="00A044B3">
        <w:t>d</w:t>
      </w:r>
      <w:r w:rsidRPr="00A044B3">
        <w:rPr>
          <w:spacing w:val="-3"/>
        </w:rPr>
        <w:t>e</w:t>
      </w:r>
      <w:r w:rsidRPr="00A044B3">
        <w:t>r</w:t>
      </w:r>
      <w:r w:rsidRPr="00A044B3">
        <w:rPr>
          <w:spacing w:val="-8"/>
        </w:rPr>
        <w:t xml:space="preserve"> </w:t>
      </w:r>
      <w:r w:rsidRPr="00A044B3">
        <w:rPr>
          <w:spacing w:val="-1"/>
        </w:rPr>
        <w:t>to</w:t>
      </w:r>
      <w:r w:rsidRPr="00A044B3">
        <w:rPr>
          <w:spacing w:val="-9"/>
        </w:rPr>
        <w:t xml:space="preserve"> </w:t>
      </w:r>
      <w:r w:rsidRPr="00A044B3">
        <w:rPr>
          <w:spacing w:val="-3"/>
        </w:rPr>
        <w:t>c</w:t>
      </w:r>
      <w:r w:rsidRPr="00A044B3">
        <w:t>omp</w:t>
      </w:r>
      <w:r w:rsidRPr="00A044B3">
        <w:rPr>
          <w:spacing w:val="-3"/>
        </w:rPr>
        <w:t>l</w:t>
      </w:r>
      <w:r w:rsidRPr="00A044B3">
        <w:t>et</w:t>
      </w:r>
      <w:r w:rsidRPr="00A044B3">
        <w:rPr>
          <w:spacing w:val="-3"/>
        </w:rPr>
        <w:t>e</w:t>
      </w:r>
      <w:r w:rsidRPr="00A044B3">
        <w:rPr>
          <w:spacing w:val="-9"/>
        </w:rPr>
        <w:t xml:space="preserve"> </w:t>
      </w:r>
      <w:r w:rsidRPr="00A044B3">
        <w:rPr>
          <w:spacing w:val="-1"/>
        </w:rPr>
        <w:t>th</w:t>
      </w:r>
      <w:r w:rsidRPr="00A044B3">
        <w:t>i</w:t>
      </w:r>
      <w:r w:rsidRPr="00A044B3">
        <w:rPr>
          <w:spacing w:val="-1"/>
        </w:rPr>
        <w:t>s</w:t>
      </w:r>
      <w:r w:rsidRPr="00A044B3">
        <w:rPr>
          <w:spacing w:val="-9"/>
        </w:rPr>
        <w:t xml:space="preserve"> </w:t>
      </w:r>
      <w:r w:rsidRPr="00A044B3">
        <w:rPr>
          <w:spacing w:val="-1"/>
        </w:rPr>
        <w:t>s</w:t>
      </w:r>
      <w:r w:rsidRPr="00A044B3">
        <w:t>ec</w:t>
      </w:r>
      <w:r w:rsidRPr="00A044B3">
        <w:rPr>
          <w:spacing w:val="-1"/>
        </w:rPr>
        <w:t>t</w:t>
      </w:r>
      <w:r w:rsidRPr="00A044B3">
        <w:t>i</w:t>
      </w:r>
      <w:r w:rsidRPr="00A044B3">
        <w:rPr>
          <w:spacing w:val="-1"/>
        </w:rPr>
        <w:t>on.</w:t>
      </w:r>
    </w:p>
    <w:p w14:paraId="20351E56" w14:textId="77777777" w:rsidR="002D38DE" w:rsidRPr="00A044B3" w:rsidRDefault="002D38DE" w:rsidP="005C589C">
      <w:pPr>
        <w:rPr>
          <w:rFonts w:eastAsia="PMingLiU" w:hAnsi="PMingLiU" w:cs="PMingLiU"/>
        </w:rPr>
      </w:pPr>
      <w:r w:rsidRPr="00A044B3">
        <w:rPr>
          <w:spacing w:val="-4"/>
        </w:rPr>
        <w:t>F</w:t>
      </w:r>
      <w:r w:rsidRPr="00A044B3">
        <w:rPr>
          <w:spacing w:val="-3"/>
        </w:rPr>
        <w:t>or</w:t>
      </w:r>
      <w:r w:rsidRPr="00A044B3">
        <w:rPr>
          <w:spacing w:val="-9"/>
        </w:rPr>
        <w:t xml:space="preserve"> </w:t>
      </w:r>
      <w:r w:rsidRPr="00A044B3">
        <w:rPr>
          <w:spacing w:val="-1"/>
        </w:rPr>
        <w:t>m</w:t>
      </w:r>
      <w:r w:rsidRPr="00A044B3">
        <w:t>e</w:t>
      </w:r>
      <w:r w:rsidRPr="00A044B3">
        <w:rPr>
          <w:spacing w:val="-1"/>
        </w:rPr>
        <w:t>mb</w:t>
      </w:r>
      <w:r w:rsidRPr="00A044B3">
        <w:t>e</w:t>
      </w:r>
      <w:r w:rsidRPr="00A044B3">
        <w:rPr>
          <w:spacing w:val="-1"/>
        </w:rPr>
        <w:t>rs</w:t>
      </w:r>
      <w:r w:rsidRPr="00A044B3">
        <w:rPr>
          <w:spacing w:val="-9"/>
        </w:rPr>
        <w:t xml:space="preserve"> </w:t>
      </w:r>
      <w:r w:rsidRPr="00A044B3">
        <w:t>r</w:t>
      </w:r>
      <w:r w:rsidRPr="00A044B3">
        <w:rPr>
          <w:spacing w:val="-3"/>
        </w:rPr>
        <w:t>ev</w:t>
      </w:r>
      <w:r w:rsidRPr="00A044B3">
        <w:t>okin</w:t>
      </w:r>
      <w:r w:rsidRPr="00A044B3">
        <w:rPr>
          <w:spacing w:val="-3"/>
        </w:rPr>
        <w:t>g</w:t>
      </w:r>
      <w:r w:rsidRPr="00A044B3">
        <w:rPr>
          <w:spacing w:val="-9"/>
        </w:rPr>
        <w:t xml:space="preserve"> </w:t>
      </w:r>
      <w:r w:rsidRPr="00A044B3">
        <w:rPr>
          <w:spacing w:val="-1"/>
        </w:rPr>
        <w:t>th</w:t>
      </w:r>
      <w:r w:rsidRPr="00A044B3">
        <w:t>e</w:t>
      </w:r>
      <w:r w:rsidRPr="00A044B3">
        <w:rPr>
          <w:spacing w:val="-1"/>
        </w:rPr>
        <w:t>ir</w:t>
      </w:r>
      <w:r w:rsidRPr="00A044B3">
        <w:rPr>
          <w:spacing w:val="-9"/>
        </w:rPr>
        <w:t xml:space="preserve"> </w:t>
      </w:r>
      <w:r w:rsidRPr="00A044B3">
        <w:t>elec</w:t>
      </w:r>
      <w:r w:rsidRPr="00A044B3">
        <w:rPr>
          <w:spacing w:val="-1"/>
        </w:rPr>
        <w:t>t</w:t>
      </w:r>
      <w:r w:rsidRPr="00A044B3">
        <w:t>i</w:t>
      </w:r>
      <w:r w:rsidRPr="00A044B3">
        <w:rPr>
          <w:spacing w:val="-1"/>
        </w:rPr>
        <w:t>on</w:t>
      </w:r>
      <w:r w:rsidRPr="00A044B3">
        <w:rPr>
          <w:spacing w:val="-9"/>
        </w:rPr>
        <w:t xml:space="preserve"> </w:t>
      </w:r>
      <w:r w:rsidRPr="00A044B3">
        <w:t>o</w:t>
      </w:r>
      <w:r w:rsidRPr="00A044B3">
        <w:rPr>
          <w:spacing w:val="-3"/>
        </w:rPr>
        <w:t>f</w:t>
      </w:r>
      <w:r w:rsidRPr="00A044B3">
        <w:rPr>
          <w:spacing w:val="-9"/>
        </w:rPr>
        <w:t xml:space="preserve"> </w:t>
      </w:r>
      <w:r w:rsidRPr="00A044B3">
        <w:t>ho</w:t>
      </w:r>
      <w:r w:rsidRPr="00A044B3">
        <w:rPr>
          <w:spacing w:val="-3"/>
        </w:rPr>
        <w:t>s</w:t>
      </w:r>
      <w:r w:rsidRPr="00A044B3">
        <w:t>p</w:t>
      </w:r>
      <w:r w:rsidRPr="00A044B3">
        <w:rPr>
          <w:spacing w:val="-3"/>
        </w:rPr>
        <w:t>ice</w:t>
      </w:r>
    </w:p>
    <w:p w14:paraId="24AEBA38" w14:textId="56E49268" w:rsidR="00603BD2" w:rsidRPr="00A044B3" w:rsidRDefault="002D38DE" w:rsidP="005C589C">
      <w:pPr>
        <w:pStyle w:val="ListParagraph"/>
        <w:numPr>
          <w:ilvl w:val="0"/>
          <w:numId w:val="16"/>
        </w:numPr>
        <w:rPr>
          <w:rFonts w:eastAsia="PMingLiU" w:hAnsi="PMingLiU" w:cs="PMingLiU"/>
        </w:rPr>
      </w:pPr>
      <w:r w:rsidRPr="00A044B3">
        <w:rPr>
          <w:spacing w:val="-3"/>
        </w:rPr>
        <w:t>C</w:t>
      </w:r>
      <w:r w:rsidRPr="00A044B3">
        <w:t>omp</w:t>
      </w:r>
      <w:r w:rsidRPr="00A044B3">
        <w:rPr>
          <w:spacing w:val="-3"/>
        </w:rPr>
        <w:t>l</w:t>
      </w:r>
      <w:r w:rsidRPr="00A044B3">
        <w:t>et</w:t>
      </w:r>
      <w:r w:rsidRPr="00A044B3">
        <w:rPr>
          <w:spacing w:val="-3"/>
        </w:rPr>
        <w:t>e</w:t>
      </w:r>
      <w:r w:rsidRPr="00A044B3">
        <w:rPr>
          <w:spacing w:val="-26"/>
        </w:rPr>
        <w:t xml:space="preserve"> </w:t>
      </w:r>
      <w:r w:rsidRPr="00A044B3">
        <w:t>Sec</w:t>
      </w:r>
      <w:r w:rsidRPr="00A044B3">
        <w:rPr>
          <w:spacing w:val="-1"/>
        </w:rPr>
        <w:t>t</w:t>
      </w:r>
      <w:r w:rsidRPr="00A044B3">
        <w:t>i</w:t>
      </w:r>
      <w:r w:rsidRPr="00A044B3">
        <w:rPr>
          <w:spacing w:val="-1"/>
        </w:rPr>
        <w:t>ons</w:t>
      </w:r>
      <w:r w:rsidRPr="00A044B3">
        <w:rPr>
          <w:spacing w:val="-25"/>
        </w:rPr>
        <w:t xml:space="preserve"> </w:t>
      </w:r>
      <w:r w:rsidR="00290153" w:rsidRPr="00A044B3">
        <w:rPr>
          <w:spacing w:val="-25"/>
        </w:rPr>
        <w:t xml:space="preserve"> </w:t>
      </w:r>
      <w:r w:rsidRPr="00A044B3">
        <w:t>A,</w:t>
      </w:r>
      <w:r w:rsidRPr="00A044B3">
        <w:rPr>
          <w:spacing w:val="-26"/>
        </w:rPr>
        <w:t xml:space="preserve"> </w:t>
      </w:r>
      <w:r w:rsidRPr="00A044B3">
        <w:rPr>
          <w:spacing w:val="-4"/>
        </w:rPr>
        <w:t>B,</w:t>
      </w:r>
      <w:r w:rsidRPr="00A044B3">
        <w:rPr>
          <w:spacing w:val="-25"/>
        </w:rPr>
        <w:t xml:space="preserve"> </w:t>
      </w:r>
      <w:r w:rsidRPr="00A044B3">
        <w:t>C,</w:t>
      </w:r>
      <w:r w:rsidRPr="00A044B3">
        <w:rPr>
          <w:spacing w:val="-26"/>
        </w:rPr>
        <w:t xml:space="preserve"> </w:t>
      </w:r>
      <w:r w:rsidRPr="00A044B3">
        <w:rPr>
          <w:spacing w:val="-1"/>
        </w:rPr>
        <w:t>and</w:t>
      </w:r>
      <w:r w:rsidRPr="00A044B3">
        <w:rPr>
          <w:spacing w:val="-25"/>
        </w:rPr>
        <w:t xml:space="preserve"> </w:t>
      </w:r>
      <w:r w:rsidRPr="00A044B3">
        <w:rPr>
          <w:spacing w:val="-14"/>
        </w:rPr>
        <w:t>F.</w:t>
      </w:r>
    </w:p>
    <w:p w14:paraId="547C3E50" w14:textId="77777777" w:rsidR="00603BD2" w:rsidRPr="00A044B3" w:rsidRDefault="00603BD2" w:rsidP="005C589C">
      <w:pPr>
        <w:rPr>
          <w:rFonts w:eastAsia="PMingLiU" w:hAnsi="PMingLiU" w:cs="PMingLiU"/>
        </w:rPr>
      </w:pPr>
      <w:r w:rsidRPr="00A044B3">
        <w:rPr>
          <w:spacing w:val="-4"/>
        </w:rPr>
        <w:t>F</w:t>
      </w:r>
      <w:r w:rsidRPr="00A044B3">
        <w:rPr>
          <w:spacing w:val="-3"/>
        </w:rPr>
        <w:t>or</w:t>
      </w:r>
      <w:r w:rsidRPr="00A044B3">
        <w:rPr>
          <w:spacing w:val="-6"/>
        </w:rPr>
        <w:t xml:space="preserve"> </w:t>
      </w:r>
      <w:r w:rsidRPr="00A044B3">
        <w:t>m</w:t>
      </w:r>
      <w:r w:rsidRPr="00A044B3">
        <w:rPr>
          <w:spacing w:val="-2"/>
        </w:rPr>
        <w:t>e</w:t>
      </w:r>
      <w:r w:rsidRPr="00A044B3">
        <w:t>mb</w:t>
      </w:r>
      <w:r w:rsidRPr="00A044B3">
        <w:rPr>
          <w:spacing w:val="-2"/>
        </w:rPr>
        <w:t>e</w:t>
      </w:r>
      <w:r w:rsidRPr="00A044B3">
        <w:t>rs</w:t>
      </w:r>
      <w:r w:rsidRPr="00A044B3">
        <w:rPr>
          <w:spacing w:val="-5"/>
        </w:rPr>
        <w:t xml:space="preserve"> </w:t>
      </w:r>
      <w:r w:rsidRPr="00A044B3">
        <w:t>dis</w:t>
      </w:r>
      <w:r w:rsidRPr="00A044B3">
        <w:rPr>
          <w:spacing w:val="-2"/>
        </w:rPr>
        <w:t>e</w:t>
      </w:r>
      <w:r w:rsidRPr="00A044B3">
        <w:t>nro</w:t>
      </w:r>
      <w:r w:rsidRPr="00A044B3">
        <w:rPr>
          <w:spacing w:val="-2"/>
        </w:rPr>
        <w:t>l</w:t>
      </w:r>
      <w:r w:rsidRPr="00A044B3">
        <w:t>lin</w:t>
      </w:r>
      <w:r w:rsidRPr="00A044B3">
        <w:rPr>
          <w:spacing w:val="-2"/>
        </w:rPr>
        <w:t>g</w:t>
      </w:r>
      <w:r w:rsidRPr="00A044B3">
        <w:rPr>
          <w:spacing w:val="-6"/>
        </w:rPr>
        <w:t xml:space="preserve"> </w:t>
      </w:r>
      <w:r w:rsidRPr="00A044B3">
        <w:rPr>
          <w:spacing w:val="-2"/>
        </w:rPr>
        <w:t>or</w:t>
      </w:r>
      <w:r w:rsidRPr="00A044B3">
        <w:rPr>
          <w:spacing w:val="-5"/>
        </w:rPr>
        <w:t xml:space="preserve"> </w:t>
      </w:r>
      <w:r w:rsidRPr="00A044B3">
        <w:t>b</w:t>
      </w:r>
      <w:r w:rsidRPr="00A044B3">
        <w:rPr>
          <w:spacing w:val="-2"/>
        </w:rPr>
        <w:t>e</w:t>
      </w:r>
      <w:r w:rsidRPr="00A044B3">
        <w:t>in</w:t>
      </w:r>
      <w:r w:rsidRPr="00A044B3">
        <w:rPr>
          <w:spacing w:val="-2"/>
        </w:rPr>
        <w:t>g</w:t>
      </w:r>
      <w:r w:rsidRPr="00A044B3">
        <w:rPr>
          <w:spacing w:val="-6"/>
        </w:rPr>
        <w:t xml:space="preserve"> </w:t>
      </w:r>
      <w:r w:rsidRPr="00A044B3">
        <w:t>dis</w:t>
      </w:r>
      <w:r w:rsidRPr="00A044B3">
        <w:rPr>
          <w:spacing w:val="-2"/>
        </w:rPr>
        <w:t>e</w:t>
      </w:r>
      <w:r w:rsidRPr="00A044B3">
        <w:t>nro</w:t>
      </w:r>
      <w:r w:rsidRPr="00A044B3">
        <w:rPr>
          <w:spacing w:val="-2"/>
        </w:rPr>
        <w:t>lle</w:t>
      </w:r>
      <w:r w:rsidRPr="00A044B3">
        <w:t>d</w:t>
      </w:r>
    </w:p>
    <w:p w14:paraId="2ADA345E" w14:textId="4C6CB3EE" w:rsidR="002D38DE" w:rsidRPr="00A044B3" w:rsidRDefault="00603BD2" w:rsidP="005C589C">
      <w:pPr>
        <w:pStyle w:val="ListParagraph"/>
        <w:numPr>
          <w:ilvl w:val="0"/>
          <w:numId w:val="14"/>
        </w:numPr>
        <w:rPr>
          <w:rFonts w:eastAsia="PMingLiU" w:hAnsi="PMingLiU" w:cs="PMingLiU"/>
        </w:rPr>
      </w:pPr>
      <w:r w:rsidRPr="00A044B3">
        <w:rPr>
          <w:spacing w:val="-3"/>
        </w:rPr>
        <w:t>C</w:t>
      </w:r>
      <w:r w:rsidRPr="00A044B3">
        <w:rPr>
          <w:spacing w:val="-2"/>
        </w:rPr>
        <w:t>omp</w:t>
      </w:r>
      <w:r w:rsidRPr="00A044B3">
        <w:rPr>
          <w:spacing w:val="-3"/>
        </w:rPr>
        <w:t>l</w:t>
      </w:r>
      <w:r w:rsidRPr="00A044B3">
        <w:rPr>
          <w:spacing w:val="-2"/>
        </w:rPr>
        <w:t>et</w:t>
      </w:r>
      <w:r w:rsidRPr="00A044B3">
        <w:rPr>
          <w:spacing w:val="-3"/>
        </w:rPr>
        <w:t>e</w:t>
      </w:r>
      <w:r w:rsidRPr="00A044B3">
        <w:rPr>
          <w:spacing w:val="-27"/>
        </w:rPr>
        <w:t xml:space="preserve"> </w:t>
      </w:r>
      <w:r w:rsidRPr="00A044B3">
        <w:rPr>
          <w:spacing w:val="-2"/>
        </w:rPr>
        <w:t>Sec</w:t>
      </w:r>
      <w:r w:rsidRPr="00A044B3">
        <w:t>t</w:t>
      </w:r>
      <w:r w:rsidRPr="00A044B3">
        <w:rPr>
          <w:spacing w:val="-2"/>
        </w:rPr>
        <w:t>i</w:t>
      </w:r>
      <w:r w:rsidRPr="00A044B3">
        <w:t>ons</w:t>
      </w:r>
      <w:r w:rsidRPr="00A044B3">
        <w:rPr>
          <w:spacing w:val="-27"/>
        </w:rPr>
        <w:t xml:space="preserve"> </w:t>
      </w:r>
      <w:r w:rsidR="00290153" w:rsidRPr="00A044B3">
        <w:rPr>
          <w:spacing w:val="-27"/>
        </w:rPr>
        <w:t xml:space="preserve"> </w:t>
      </w:r>
      <w:r w:rsidRPr="00A044B3">
        <w:t>A,</w:t>
      </w:r>
      <w:r w:rsidRPr="00A044B3">
        <w:rPr>
          <w:spacing w:val="-26"/>
        </w:rPr>
        <w:t xml:space="preserve"> </w:t>
      </w:r>
      <w:r w:rsidRPr="00A044B3">
        <w:rPr>
          <w:spacing w:val="-4"/>
        </w:rPr>
        <w:t>B,</w:t>
      </w:r>
      <w:r w:rsidRPr="00A044B3">
        <w:rPr>
          <w:spacing w:val="-27"/>
        </w:rPr>
        <w:t xml:space="preserve"> </w:t>
      </w:r>
      <w:r w:rsidRPr="00A044B3">
        <w:t>C,</w:t>
      </w:r>
      <w:r w:rsidRPr="00A044B3">
        <w:rPr>
          <w:spacing w:val="-26"/>
        </w:rPr>
        <w:t xml:space="preserve"> </w:t>
      </w:r>
      <w:r w:rsidRPr="00A044B3">
        <w:t>and</w:t>
      </w:r>
      <w:r w:rsidRPr="00A044B3">
        <w:rPr>
          <w:spacing w:val="-27"/>
        </w:rPr>
        <w:t xml:space="preserve"> </w:t>
      </w:r>
      <w:r w:rsidRPr="00A044B3">
        <w:t>G</w:t>
      </w:r>
      <w:r w:rsidR="00811EF8" w:rsidRPr="00A044B3">
        <w:t>.</w:t>
      </w:r>
    </w:p>
    <w:p w14:paraId="100411FD" w14:textId="2143B724" w:rsidR="00603BD2" w:rsidRPr="00601A3B" w:rsidRDefault="00603BD2" w:rsidP="005C589C">
      <w:pPr>
        <w:rPr>
          <w:rFonts w:eastAsia="PMingLiU" w:hAnsi="PMingLiU" w:cs="PMingLiU"/>
        </w:rPr>
      </w:pPr>
      <w:r w:rsidRPr="00601A3B">
        <w:rPr>
          <w:spacing w:val="-4"/>
        </w:rPr>
        <w:lastRenderedPageBreak/>
        <w:t>F</w:t>
      </w:r>
      <w:r w:rsidRPr="00601A3B">
        <w:rPr>
          <w:spacing w:val="-3"/>
        </w:rPr>
        <w:t>or</w:t>
      </w:r>
      <w:r w:rsidRPr="00601A3B">
        <w:t xml:space="preserve"> individuals seeking MassHealth eligibility</w:t>
      </w:r>
    </w:p>
    <w:p w14:paraId="01B1B2E5" w14:textId="46A9899F" w:rsidR="00603BD2" w:rsidRPr="00A044B3" w:rsidRDefault="00603BD2" w:rsidP="005C589C">
      <w:pPr>
        <w:pStyle w:val="ListParagraph"/>
        <w:numPr>
          <w:ilvl w:val="0"/>
          <w:numId w:val="16"/>
        </w:numPr>
        <w:rPr>
          <w:rFonts w:eastAsia="PMingLiU" w:hAnsi="PMingLiU" w:cs="PMingLiU"/>
        </w:rPr>
      </w:pPr>
      <w:r w:rsidRPr="00A044B3">
        <w:rPr>
          <w:spacing w:val="-3"/>
        </w:rPr>
        <w:t>C</w:t>
      </w:r>
      <w:r w:rsidRPr="00A044B3">
        <w:rPr>
          <w:spacing w:val="-2"/>
        </w:rPr>
        <w:t>omp</w:t>
      </w:r>
      <w:r w:rsidRPr="00A044B3">
        <w:rPr>
          <w:spacing w:val="-3"/>
        </w:rPr>
        <w:t>l</w:t>
      </w:r>
      <w:r w:rsidRPr="00A044B3">
        <w:rPr>
          <w:spacing w:val="-2"/>
        </w:rPr>
        <w:t>et</w:t>
      </w:r>
      <w:r w:rsidRPr="00A044B3">
        <w:rPr>
          <w:spacing w:val="-3"/>
        </w:rPr>
        <w:t>e</w:t>
      </w:r>
      <w:r w:rsidRPr="00A044B3">
        <w:rPr>
          <w:spacing w:val="-27"/>
        </w:rPr>
        <w:t xml:space="preserve"> </w:t>
      </w:r>
      <w:r w:rsidRPr="00A044B3">
        <w:rPr>
          <w:spacing w:val="-2"/>
        </w:rPr>
        <w:t>Sec</w:t>
      </w:r>
      <w:r w:rsidRPr="00A044B3">
        <w:rPr>
          <w:spacing w:val="-1"/>
        </w:rPr>
        <w:t>t</w:t>
      </w:r>
      <w:r w:rsidRPr="00A044B3">
        <w:rPr>
          <w:spacing w:val="-2"/>
        </w:rPr>
        <w:t>i</w:t>
      </w:r>
      <w:r w:rsidRPr="00A044B3">
        <w:rPr>
          <w:spacing w:val="-1"/>
        </w:rPr>
        <w:t>ons</w:t>
      </w:r>
      <w:r w:rsidRPr="00A044B3">
        <w:rPr>
          <w:spacing w:val="-26"/>
        </w:rPr>
        <w:t xml:space="preserve"> </w:t>
      </w:r>
      <w:r w:rsidR="00290153" w:rsidRPr="00A044B3">
        <w:rPr>
          <w:spacing w:val="-26"/>
        </w:rPr>
        <w:t xml:space="preserve"> </w:t>
      </w:r>
      <w:r w:rsidRPr="00A044B3">
        <w:t>A,</w:t>
      </w:r>
      <w:r w:rsidRPr="00A044B3">
        <w:rPr>
          <w:spacing w:val="-26"/>
        </w:rPr>
        <w:t xml:space="preserve"> </w:t>
      </w:r>
      <w:r w:rsidRPr="00A044B3">
        <w:rPr>
          <w:spacing w:val="-4"/>
        </w:rPr>
        <w:t>B,</w:t>
      </w:r>
      <w:r w:rsidRPr="00A044B3">
        <w:rPr>
          <w:spacing w:val="-26"/>
        </w:rPr>
        <w:t xml:space="preserve"> </w:t>
      </w:r>
      <w:r w:rsidRPr="00A044B3">
        <w:t>C, and H.</w:t>
      </w:r>
    </w:p>
    <w:p w14:paraId="12A06909" w14:textId="5EF17916" w:rsidR="00A044B3" w:rsidRPr="00947E97" w:rsidRDefault="00603BD2" w:rsidP="005C589C">
      <w:pPr>
        <w:pStyle w:val="ListParagraph"/>
        <w:numPr>
          <w:ilvl w:val="0"/>
          <w:numId w:val="16"/>
        </w:numPr>
      </w:pPr>
      <w:r w:rsidRPr="00A044B3">
        <w:t>The</w:t>
      </w:r>
      <w:r w:rsidRPr="00A044B3">
        <w:rPr>
          <w:spacing w:val="-27"/>
        </w:rPr>
        <w:t xml:space="preserve"> </w:t>
      </w:r>
      <w:r w:rsidRPr="00A044B3">
        <w:t>ho</w:t>
      </w:r>
      <w:r w:rsidRPr="00A044B3">
        <w:rPr>
          <w:spacing w:val="-3"/>
        </w:rPr>
        <w:t>s</w:t>
      </w:r>
      <w:r w:rsidRPr="00A044B3">
        <w:t>p</w:t>
      </w:r>
      <w:r w:rsidRPr="00A044B3">
        <w:rPr>
          <w:spacing w:val="-3"/>
        </w:rPr>
        <w:t>ice</w:t>
      </w:r>
      <w:r w:rsidRPr="00A044B3">
        <w:rPr>
          <w:spacing w:val="-27"/>
        </w:rPr>
        <w:t xml:space="preserve"> </w:t>
      </w:r>
      <w:r w:rsidRPr="00A044B3">
        <w:t>pro</w:t>
      </w:r>
      <w:r w:rsidRPr="00A044B3">
        <w:rPr>
          <w:spacing w:val="-3"/>
        </w:rPr>
        <w:t>vi</w:t>
      </w:r>
      <w:r w:rsidRPr="00A044B3">
        <w:t>d</w:t>
      </w:r>
      <w:r w:rsidRPr="00A044B3">
        <w:rPr>
          <w:spacing w:val="-3"/>
        </w:rPr>
        <w:t>e</w:t>
      </w:r>
      <w:r w:rsidRPr="00A044B3">
        <w:t>r</w:t>
      </w:r>
      <w:r w:rsidRPr="00A044B3">
        <w:rPr>
          <w:spacing w:val="-26"/>
        </w:rPr>
        <w:t xml:space="preserve"> </w:t>
      </w:r>
      <w:r w:rsidRPr="00A044B3">
        <w:t>mu</w:t>
      </w:r>
      <w:r w:rsidRPr="00A044B3">
        <w:rPr>
          <w:spacing w:val="-3"/>
        </w:rPr>
        <w:t>s</w:t>
      </w:r>
      <w:r w:rsidRPr="00A044B3">
        <w:t>t</w:t>
      </w:r>
      <w:r w:rsidRPr="00A044B3">
        <w:rPr>
          <w:spacing w:val="-27"/>
        </w:rPr>
        <w:t xml:space="preserve"> </w:t>
      </w:r>
      <w:r w:rsidRPr="00A044B3">
        <w:rPr>
          <w:spacing w:val="-3"/>
        </w:rPr>
        <w:t>s</w:t>
      </w:r>
      <w:r w:rsidRPr="00A044B3">
        <w:t>ubm</w:t>
      </w:r>
      <w:r w:rsidRPr="00A044B3">
        <w:rPr>
          <w:spacing w:val="-3"/>
        </w:rPr>
        <w:t>i</w:t>
      </w:r>
      <w:r w:rsidRPr="00A044B3">
        <w:t>t</w:t>
      </w:r>
      <w:r w:rsidRPr="00A044B3">
        <w:rPr>
          <w:spacing w:val="-27"/>
        </w:rPr>
        <w:t xml:space="preserve"> </w:t>
      </w:r>
      <w:r w:rsidRPr="00A044B3">
        <w:rPr>
          <w:spacing w:val="-1"/>
        </w:rPr>
        <w:t>th</w:t>
      </w:r>
      <w:r w:rsidRPr="00A044B3">
        <w:t>i</w:t>
      </w:r>
      <w:r w:rsidRPr="00A044B3">
        <w:rPr>
          <w:spacing w:val="-1"/>
        </w:rPr>
        <w:t>s</w:t>
      </w:r>
      <w:r w:rsidRPr="00A044B3">
        <w:rPr>
          <w:spacing w:val="-26"/>
        </w:rPr>
        <w:t xml:space="preserve"> </w:t>
      </w:r>
      <w:r w:rsidRPr="00A044B3">
        <w:t>ho</w:t>
      </w:r>
      <w:r w:rsidRPr="00A044B3">
        <w:rPr>
          <w:spacing w:val="-3"/>
        </w:rPr>
        <w:t>s</w:t>
      </w:r>
      <w:r w:rsidRPr="00A044B3">
        <w:t>p</w:t>
      </w:r>
      <w:r w:rsidRPr="00A044B3">
        <w:rPr>
          <w:spacing w:val="-3"/>
        </w:rPr>
        <w:t>ice</w:t>
      </w:r>
      <w:r w:rsidRPr="00A044B3">
        <w:rPr>
          <w:spacing w:val="-27"/>
        </w:rPr>
        <w:t xml:space="preserve"> </w:t>
      </w:r>
      <w:r w:rsidRPr="00A044B3">
        <w:t>elec</w:t>
      </w:r>
      <w:r w:rsidRPr="00A044B3">
        <w:rPr>
          <w:spacing w:val="-1"/>
        </w:rPr>
        <w:t>t</w:t>
      </w:r>
      <w:r w:rsidRPr="00A044B3">
        <w:t>i</w:t>
      </w:r>
      <w:r w:rsidRPr="00A044B3">
        <w:rPr>
          <w:spacing w:val="-1"/>
        </w:rPr>
        <w:t>on</w:t>
      </w:r>
      <w:r w:rsidRPr="00A044B3">
        <w:rPr>
          <w:spacing w:val="-27"/>
        </w:rPr>
        <w:t xml:space="preserve"> </w:t>
      </w:r>
      <w:r w:rsidRPr="00A044B3">
        <w:rPr>
          <w:spacing w:val="-3"/>
        </w:rPr>
        <w:t>f</w:t>
      </w:r>
      <w:r w:rsidRPr="00A044B3">
        <w:t>orm</w:t>
      </w:r>
      <w:r w:rsidRPr="00A044B3">
        <w:rPr>
          <w:spacing w:val="-26"/>
        </w:rPr>
        <w:t xml:space="preserve"> </w:t>
      </w:r>
      <w:r w:rsidRPr="00A044B3">
        <w:rPr>
          <w:spacing w:val="-1"/>
        </w:rPr>
        <w:t>to</w:t>
      </w:r>
      <w:r w:rsidRPr="00A044B3">
        <w:rPr>
          <w:spacing w:val="-27"/>
        </w:rPr>
        <w:t xml:space="preserve"> </w:t>
      </w:r>
      <w:r w:rsidRPr="00A044B3">
        <w:rPr>
          <w:spacing w:val="-3"/>
        </w:rPr>
        <w:t>M</w:t>
      </w:r>
      <w:r w:rsidRPr="00A044B3">
        <w:t>a</w:t>
      </w:r>
      <w:r w:rsidRPr="00A044B3">
        <w:rPr>
          <w:spacing w:val="-3"/>
        </w:rPr>
        <w:t>ssHe</w:t>
      </w:r>
      <w:r w:rsidRPr="00A044B3">
        <w:t>a</w:t>
      </w:r>
      <w:r w:rsidRPr="00A044B3">
        <w:rPr>
          <w:spacing w:val="-3"/>
        </w:rPr>
        <w:t>l</w:t>
      </w:r>
      <w:r w:rsidRPr="00A044B3">
        <w:t>th</w:t>
      </w:r>
      <w:r w:rsidRPr="00A044B3">
        <w:rPr>
          <w:spacing w:val="-26"/>
        </w:rPr>
        <w:t xml:space="preserve"> </w:t>
      </w:r>
      <w:r w:rsidRPr="00A044B3">
        <w:rPr>
          <w:spacing w:val="-1"/>
        </w:rPr>
        <w:t>upon</w:t>
      </w:r>
      <w:r w:rsidRPr="00A044B3">
        <w:rPr>
          <w:spacing w:val="-27"/>
        </w:rPr>
        <w:t xml:space="preserve"> </w:t>
      </w:r>
      <w:r w:rsidRPr="00A044B3">
        <w:rPr>
          <w:spacing w:val="-6"/>
        </w:rPr>
        <w:t>M</w:t>
      </w:r>
      <w:r w:rsidRPr="00A044B3">
        <w:rPr>
          <w:spacing w:val="-5"/>
        </w:rPr>
        <w:t>a</w:t>
      </w:r>
      <w:r w:rsidRPr="00A044B3">
        <w:rPr>
          <w:spacing w:val="-6"/>
        </w:rPr>
        <w:t>ssHe</w:t>
      </w:r>
      <w:r w:rsidRPr="00A044B3">
        <w:rPr>
          <w:spacing w:val="-5"/>
        </w:rPr>
        <w:t>a</w:t>
      </w:r>
      <w:r w:rsidRPr="00A044B3">
        <w:rPr>
          <w:spacing w:val="-6"/>
        </w:rPr>
        <w:t>l</w:t>
      </w:r>
      <w:r w:rsidRPr="00A044B3">
        <w:rPr>
          <w:spacing w:val="-5"/>
        </w:rPr>
        <w:t>th</w:t>
      </w:r>
      <w:r w:rsidRPr="00A044B3">
        <w:rPr>
          <w:spacing w:val="-25"/>
        </w:rPr>
        <w:t>’</w:t>
      </w:r>
      <w:r w:rsidRPr="00A044B3">
        <w:rPr>
          <w:spacing w:val="-6"/>
        </w:rPr>
        <w:t>s</w:t>
      </w:r>
      <w:r w:rsidRPr="00A044B3">
        <w:rPr>
          <w:spacing w:val="-27"/>
        </w:rPr>
        <w:t xml:space="preserve"> </w:t>
      </w:r>
      <w:r w:rsidRPr="00A044B3">
        <w:rPr>
          <w:spacing w:val="-3"/>
        </w:rPr>
        <w:t>appro</w:t>
      </w:r>
      <w:r w:rsidRPr="00A044B3">
        <w:rPr>
          <w:spacing w:val="-4"/>
        </w:rPr>
        <w:t>v</w:t>
      </w:r>
      <w:r w:rsidRPr="00A044B3">
        <w:rPr>
          <w:spacing w:val="-3"/>
        </w:rPr>
        <w:t>a</w:t>
      </w:r>
      <w:r w:rsidRPr="00A044B3">
        <w:rPr>
          <w:spacing w:val="-4"/>
        </w:rPr>
        <w:t>l</w:t>
      </w:r>
      <w:r w:rsidRPr="00A044B3">
        <w:rPr>
          <w:spacing w:val="-26"/>
        </w:rPr>
        <w:t xml:space="preserve"> </w:t>
      </w:r>
      <w:r w:rsidRPr="00A044B3">
        <w:t>o</w:t>
      </w:r>
      <w:r w:rsidRPr="00A044B3">
        <w:rPr>
          <w:spacing w:val="-3"/>
        </w:rPr>
        <w:t>f</w:t>
      </w:r>
      <w:r w:rsidRPr="00A044B3">
        <w:rPr>
          <w:spacing w:val="-27"/>
        </w:rPr>
        <w:t xml:space="preserve"> </w:t>
      </w:r>
      <w:r w:rsidR="004C4EFA">
        <w:rPr>
          <w:spacing w:val="-27"/>
        </w:rPr>
        <w:t xml:space="preserve"> </w:t>
      </w:r>
      <w:r w:rsidRPr="00A044B3">
        <w:rPr>
          <w:spacing w:val="-1"/>
        </w:rPr>
        <w:t>th</w:t>
      </w:r>
      <w:r w:rsidRPr="00A044B3">
        <w:t>e</w:t>
      </w:r>
      <w:r w:rsidRPr="00A044B3">
        <w:rPr>
          <w:spacing w:val="-27"/>
        </w:rPr>
        <w:t xml:space="preserve"> </w:t>
      </w:r>
      <w:r w:rsidRPr="00A044B3">
        <w:rPr>
          <w:spacing w:val="-4"/>
        </w:rPr>
        <w:t>m</w:t>
      </w:r>
      <w:r w:rsidRPr="00A044B3">
        <w:rPr>
          <w:spacing w:val="-5"/>
        </w:rPr>
        <w:t>e</w:t>
      </w:r>
      <w:r w:rsidRPr="00A044B3">
        <w:rPr>
          <w:spacing w:val="-4"/>
        </w:rPr>
        <w:t>mb</w:t>
      </w:r>
      <w:r w:rsidRPr="00A044B3">
        <w:rPr>
          <w:spacing w:val="-5"/>
        </w:rPr>
        <w:t>e</w:t>
      </w:r>
      <w:r w:rsidRPr="00A044B3">
        <w:rPr>
          <w:spacing w:val="-4"/>
        </w:rPr>
        <w:t>r</w:t>
      </w:r>
      <w:r w:rsidRPr="00A044B3">
        <w:rPr>
          <w:spacing w:val="-20"/>
        </w:rPr>
        <w:t>’</w:t>
      </w:r>
      <w:r w:rsidRPr="00A044B3">
        <w:rPr>
          <w:spacing w:val="-5"/>
        </w:rPr>
        <w:t xml:space="preserve">s </w:t>
      </w:r>
      <w:r w:rsidRPr="00A044B3">
        <w:rPr>
          <w:spacing w:val="-3"/>
        </w:rPr>
        <w:t>c</w:t>
      </w:r>
      <w:r w:rsidRPr="00A044B3">
        <w:t>o</w:t>
      </w:r>
      <w:r w:rsidRPr="00A044B3">
        <w:rPr>
          <w:spacing w:val="-3"/>
        </w:rPr>
        <w:t>ve</w:t>
      </w:r>
      <w:r w:rsidRPr="00A044B3">
        <w:t>ra</w:t>
      </w:r>
      <w:r w:rsidRPr="00A044B3">
        <w:rPr>
          <w:spacing w:val="-3"/>
        </w:rPr>
        <w:t>ge</w:t>
      </w:r>
      <w:r w:rsidRPr="00A044B3">
        <w:rPr>
          <w:spacing w:val="-17"/>
        </w:rPr>
        <w:t xml:space="preserve"> </w:t>
      </w:r>
      <w:r w:rsidRPr="00A044B3">
        <w:t>type</w:t>
      </w:r>
      <w:r w:rsidRPr="00A044B3">
        <w:rPr>
          <w:spacing w:val="-16"/>
        </w:rPr>
        <w:t xml:space="preserve"> </w:t>
      </w:r>
      <w:r w:rsidRPr="00A044B3">
        <w:t>that</w:t>
      </w:r>
      <w:r w:rsidRPr="00A044B3">
        <w:rPr>
          <w:spacing w:val="-17"/>
        </w:rPr>
        <w:t xml:space="preserve"> </w:t>
      </w:r>
      <w:r w:rsidRPr="00A044B3">
        <w:rPr>
          <w:spacing w:val="-1"/>
        </w:rPr>
        <w:t>in</w:t>
      </w:r>
      <w:r w:rsidRPr="00A044B3">
        <w:t>cl</w:t>
      </w:r>
      <w:r w:rsidRPr="00A044B3">
        <w:rPr>
          <w:spacing w:val="-1"/>
        </w:rPr>
        <w:t>ud</w:t>
      </w:r>
      <w:r w:rsidRPr="00A044B3">
        <w:t>e</w:t>
      </w:r>
      <w:r w:rsidRPr="00A044B3">
        <w:rPr>
          <w:spacing w:val="-1"/>
        </w:rPr>
        <w:t>s</w:t>
      </w:r>
      <w:r w:rsidRPr="00A044B3">
        <w:rPr>
          <w:spacing w:val="-16"/>
        </w:rPr>
        <w:t xml:space="preserve"> </w:t>
      </w:r>
      <w:r w:rsidRPr="00A044B3">
        <w:t>ho</w:t>
      </w:r>
      <w:r w:rsidRPr="00A044B3">
        <w:rPr>
          <w:spacing w:val="-3"/>
        </w:rPr>
        <w:t>s</w:t>
      </w:r>
      <w:r w:rsidRPr="00A044B3">
        <w:t>p</w:t>
      </w:r>
      <w:r w:rsidRPr="00A044B3">
        <w:rPr>
          <w:spacing w:val="-3"/>
        </w:rPr>
        <w:t>ice</w:t>
      </w:r>
      <w:r w:rsidRPr="00A044B3">
        <w:rPr>
          <w:spacing w:val="-16"/>
        </w:rPr>
        <w:t xml:space="preserve"> </w:t>
      </w:r>
      <w:r w:rsidRPr="00A044B3">
        <w:t>services.</w:t>
      </w:r>
    </w:p>
    <w:p w14:paraId="65F40CC9" w14:textId="04007B98" w:rsidR="00A044B3" w:rsidRPr="00193A77" w:rsidRDefault="00A044B3" w:rsidP="005C589C">
      <w:pPr>
        <w:pStyle w:val="Heading2"/>
      </w:pPr>
      <w:r w:rsidRPr="00193A77">
        <w:t>Submis</w:t>
      </w:r>
      <w:r w:rsidR="00270C25" w:rsidRPr="00193A77">
        <w:t>s</w:t>
      </w:r>
      <w:r w:rsidRPr="00193A77">
        <w:t>ion Instructions</w:t>
      </w:r>
    </w:p>
    <w:p w14:paraId="720B1FF7" w14:textId="63F72855" w:rsidR="00F474A9" w:rsidRPr="00193A77" w:rsidRDefault="00F474A9" w:rsidP="005C589C">
      <w:r w:rsidRPr="00193A77">
        <w:t xml:space="preserve">Hospice providers may submit this form electronically through the MassHealth LTSS Provider Portal at: </w:t>
      </w:r>
      <w:hyperlink r:id="rId10" w:history="1">
        <w:r w:rsidRPr="00193A77">
          <w:rPr>
            <w:rStyle w:val="Hyperlink"/>
            <w:color w:val="auto"/>
          </w:rPr>
          <w:t>www.masshealthltss.com</w:t>
        </w:r>
      </w:hyperlink>
      <w:r w:rsidRPr="00193A77">
        <w:t>.</w:t>
      </w:r>
    </w:p>
    <w:p w14:paraId="0019F8FC" w14:textId="7F717F95" w:rsidR="00114003" w:rsidRPr="005C589C" w:rsidRDefault="00114003" w:rsidP="005C589C">
      <w:r w:rsidRPr="005C589C">
        <w:t>Alternatively, hospice providers may submit the completed form by</w:t>
      </w:r>
    </w:p>
    <w:p w14:paraId="33FC0C68" w14:textId="16FC9B0C" w:rsidR="00ED3A0E" w:rsidRPr="005C589C" w:rsidRDefault="00ED3A0E" w:rsidP="005C589C">
      <w:r w:rsidRPr="005C589C">
        <w:t>Fax</w:t>
      </w:r>
      <w:r w:rsidR="00522A99" w:rsidRPr="005C589C">
        <w:t>:</w:t>
      </w:r>
      <w:r w:rsidRPr="005C589C">
        <w:t xml:space="preserve"> (855) 656-3381 or </w:t>
      </w:r>
    </w:p>
    <w:p w14:paraId="706CCBDD" w14:textId="3237FEC9" w:rsidR="00ED3A0E" w:rsidRPr="005C589C" w:rsidRDefault="00ED3A0E" w:rsidP="007E325A">
      <w:pPr>
        <w:ind w:left="540" w:hanging="540"/>
      </w:pPr>
      <w:r w:rsidRPr="005C589C">
        <w:t>Mail</w:t>
      </w:r>
      <w:r w:rsidR="004841E2" w:rsidRPr="005C589C">
        <w:t>:</w:t>
      </w:r>
      <w:r w:rsidRPr="005C589C">
        <w:t xml:space="preserve"> MassHealth LTSS-Hospice Enrollment Unit</w:t>
      </w:r>
      <w:r w:rsidR="005C589C" w:rsidRPr="005C589C">
        <w:br/>
      </w:r>
      <w:r w:rsidRPr="005C589C">
        <w:t>PO Box 159108</w:t>
      </w:r>
      <w:r w:rsidR="005C589C" w:rsidRPr="005C589C">
        <w:br/>
      </w:r>
      <w:r w:rsidRPr="005C589C">
        <w:t>Boston, MA 02215</w:t>
      </w:r>
    </w:p>
    <w:p w14:paraId="481F4926" w14:textId="7301AD6F" w:rsidR="00ED3A0E" w:rsidRPr="005C589C" w:rsidRDefault="00ED3A0E" w:rsidP="005C589C">
      <w:r w:rsidRPr="005C589C">
        <w:t>Contact the MassHealth LTSS Provider Service Center at (844) 368-5184 if you have questions about this form.</w:t>
      </w:r>
    </w:p>
    <w:p w14:paraId="72A80DA7" w14:textId="5E4B7AE1" w:rsidR="00042BFB" w:rsidRPr="00A044B3" w:rsidRDefault="00042BFB" w:rsidP="005C589C">
      <w:pPr>
        <w:pStyle w:val="Heading2"/>
        <w:rPr>
          <w:i/>
          <w:iCs/>
          <w:sz w:val="22"/>
          <w:szCs w:val="22"/>
        </w:rPr>
      </w:pPr>
      <w:r w:rsidRPr="00A044B3">
        <w:t xml:space="preserve">Section A: </w:t>
      </w:r>
      <w:r w:rsidRPr="00A044B3">
        <w:rPr>
          <w:color w:val="000000" w:themeColor="text1"/>
        </w:rPr>
        <w:t xml:space="preserve">Provider Information </w:t>
      </w:r>
      <w:r w:rsidRPr="00A044B3">
        <w:rPr>
          <w:i/>
          <w:iCs/>
          <w:sz w:val="22"/>
          <w:szCs w:val="22"/>
        </w:rPr>
        <w:t>(Required)</w:t>
      </w:r>
    </w:p>
    <w:p w14:paraId="10B5E89A" w14:textId="26E3A39D" w:rsidR="000D6094" w:rsidRPr="00A044B3" w:rsidRDefault="000D6094" w:rsidP="005C589C">
      <w:r w:rsidRPr="00A044B3">
        <w:t>MassHealth</w:t>
      </w:r>
      <w:r w:rsidRPr="00A044B3">
        <w:rPr>
          <w:spacing w:val="-17"/>
        </w:rPr>
        <w:t xml:space="preserve"> </w:t>
      </w:r>
      <w:r w:rsidRPr="00A044B3">
        <w:t>Hospice</w:t>
      </w:r>
      <w:r w:rsidRPr="00A044B3">
        <w:rPr>
          <w:spacing w:val="-16"/>
        </w:rPr>
        <w:t xml:space="preserve"> </w:t>
      </w:r>
      <w:r w:rsidRPr="00A044B3">
        <w:t>Provider</w:t>
      </w:r>
      <w:r w:rsidRPr="00A044B3">
        <w:rPr>
          <w:spacing w:val="-17"/>
        </w:rPr>
        <w:t xml:space="preserve"> </w:t>
      </w:r>
      <w:r w:rsidRPr="00A044B3">
        <w:t>Number</w:t>
      </w:r>
      <w:r w:rsidR="00D3090E" w:rsidRPr="00A044B3">
        <w:t xml:space="preserve"> </w:t>
      </w:r>
    </w:p>
    <w:p w14:paraId="61D33ED6" w14:textId="0608788F" w:rsidR="00290153" w:rsidRPr="00A044B3" w:rsidRDefault="00290153" w:rsidP="005C589C">
      <w:r w:rsidRPr="00A044B3">
        <w:t>Hospice</w:t>
      </w:r>
      <w:r w:rsidRPr="00A044B3">
        <w:rPr>
          <w:spacing w:val="-16"/>
        </w:rPr>
        <w:t xml:space="preserve"> </w:t>
      </w:r>
      <w:r w:rsidRPr="00A044B3">
        <w:t>Phone</w:t>
      </w:r>
      <w:r w:rsidRPr="00A044B3">
        <w:rPr>
          <w:spacing w:val="-17"/>
        </w:rPr>
        <w:t xml:space="preserve"> </w:t>
      </w:r>
      <w:r w:rsidRPr="00A044B3">
        <w:t xml:space="preserve">Number </w:t>
      </w:r>
    </w:p>
    <w:p w14:paraId="6E91B1D3" w14:textId="0E05B41C" w:rsidR="00D75D41" w:rsidRPr="00A044B3" w:rsidRDefault="00D75D41" w:rsidP="005C589C">
      <w:r w:rsidRPr="00A044B3">
        <w:t xml:space="preserve">Provider NPI Number </w:t>
      </w:r>
    </w:p>
    <w:p w14:paraId="695544D3" w14:textId="0BDB4575" w:rsidR="00D75D41" w:rsidRPr="00A044B3" w:rsidRDefault="00D75D41" w:rsidP="005C589C">
      <w:r w:rsidRPr="00A044B3">
        <w:t xml:space="preserve">Name of Hospice Provider </w:t>
      </w:r>
    </w:p>
    <w:p w14:paraId="3A581E1C" w14:textId="76043E37" w:rsidR="007C1E24" w:rsidRPr="00A044B3" w:rsidRDefault="007C1E24" w:rsidP="005C589C">
      <w:r w:rsidRPr="00A044B3">
        <w:t xml:space="preserve">Hospice Provider Address </w:t>
      </w:r>
    </w:p>
    <w:p w14:paraId="7C65A5E8" w14:textId="1BD3C456" w:rsidR="00601A3B" w:rsidRPr="00A044B3" w:rsidRDefault="00601A3B" w:rsidP="005C589C">
      <w:r w:rsidRPr="00A044B3">
        <w:t xml:space="preserve">Name of Nursing Facility (if applicable) </w:t>
      </w:r>
    </w:p>
    <w:p w14:paraId="26FD33C1" w14:textId="261FD090" w:rsidR="00601A3B" w:rsidRPr="00A044B3" w:rsidRDefault="00601A3B" w:rsidP="005C589C">
      <w:r w:rsidRPr="00A044B3">
        <w:t xml:space="preserve">Nursing Facility NPI Number </w:t>
      </w:r>
      <w:r w:rsidR="00D70872" w:rsidRPr="00A044B3">
        <w:t xml:space="preserve">(if applicable) </w:t>
      </w:r>
    </w:p>
    <w:p w14:paraId="5BF84FB0" w14:textId="2D90FC6E" w:rsidR="002271E6" w:rsidRPr="00A044B3" w:rsidRDefault="002271E6" w:rsidP="005C589C">
      <w:r w:rsidRPr="00A044B3">
        <w:t xml:space="preserve">Address of Nursing Facility (if applicable) </w:t>
      </w:r>
    </w:p>
    <w:p w14:paraId="57610876" w14:textId="316929FC" w:rsidR="008E7A8E" w:rsidRPr="00A044B3" w:rsidRDefault="008E7A8E" w:rsidP="005C589C">
      <w:pPr>
        <w:pStyle w:val="Heading2"/>
        <w:rPr>
          <w:i/>
          <w:iCs/>
          <w:sz w:val="22"/>
          <w:szCs w:val="22"/>
        </w:rPr>
      </w:pPr>
      <w:r w:rsidRPr="00A044B3">
        <w:t xml:space="preserve">Section B: </w:t>
      </w:r>
      <w:r w:rsidRPr="00A044B3">
        <w:rPr>
          <w:color w:val="000000" w:themeColor="text1"/>
        </w:rPr>
        <w:t xml:space="preserve">Member Information </w:t>
      </w:r>
      <w:r w:rsidRPr="00A044B3">
        <w:rPr>
          <w:i/>
          <w:iCs/>
          <w:sz w:val="22"/>
          <w:szCs w:val="22"/>
        </w:rPr>
        <w:t>(Required)</w:t>
      </w:r>
    </w:p>
    <w:p w14:paraId="408E6C83" w14:textId="2E30D2D1" w:rsidR="008E7A8E" w:rsidRPr="00A044B3" w:rsidRDefault="008E7A8E" w:rsidP="005C589C">
      <w:r w:rsidRPr="00A044B3">
        <w:t>MassHealth</w:t>
      </w:r>
      <w:r w:rsidRPr="00A044B3">
        <w:rPr>
          <w:spacing w:val="-17"/>
        </w:rPr>
        <w:t xml:space="preserve"> </w:t>
      </w:r>
      <w:r w:rsidRPr="00A044B3">
        <w:t>Member</w:t>
      </w:r>
      <w:r w:rsidRPr="00A044B3">
        <w:rPr>
          <w:spacing w:val="-17"/>
        </w:rPr>
        <w:t xml:space="preserve"> </w:t>
      </w:r>
      <w:r w:rsidRPr="00A044B3">
        <w:t xml:space="preserve">Number </w:t>
      </w:r>
    </w:p>
    <w:p w14:paraId="5E49328C" w14:textId="22146103" w:rsidR="008E7A8E" w:rsidRPr="00A044B3" w:rsidRDefault="008E7A8E" w:rsidP="005C589C">
      <w:r w:rsidRPr="00A044B3">
        <w:t>Member</w:t>
      </w:r>
      <w:r w:rsidRPr="00A044B3">
        <w:rPr>
          <w:spacing w:val="-17"/>
        </w:rPr>
        <w:t xml:space="preserve"> </w:t>
      </w:r>
      <w:r w:rsidRPr="00A044B3">
        <w:t xml:space="preserve">Name (last, first, middle initial) </w:t>
      </w:r>
    </w:p>
    <w:p w14:paraId="49976CB2" w14:textId="02DA75B4" w:rsidR="008E7A8E" w:rsidRPr="00A044B3" w:rsidRDefault="008E7A8E" w:rsidP="005C589C">
      <w:r w:rsidRPr="00A044B3">
        <w:t>Member</w:t>
      </w:r>
      <w:r w:rsidRPr="00A044B3">
        <w:rPr>
          <w:spacing w:val="-17"/>
        </w:rPr>
        <w:t xml:space="preserve"> </w:t>
      </w:r>
      <w:r w:rsidRPr="00A044B3">
        <w:t xml:space="preserve">Telephone Number </w:t>
      </w:r>
    </w:p>
    <w:p w14:paraId="00EE2AFA" w14:textId="11E2240E" w:rsidR="008E7A8E" w:rsidRPr="00A044B3" w:rsidRDefault="008E7A8E" w:rsidP="005C589C">
      <w:r w:rsidRPr="00A044B3">
        <w:t>Member</w:t>
      </w:r>
      <w:r w:rsidRPr="00A044B3">
        <w:rPr>
          <w:spacing w:val="-17"/>
        </w:rPr>
        <w:t xml:space="preserve"> </w:t>
      </w:r>
      <w:r w:rsidRPr="00A044B3">
        <w:t xml:space="preserve">Address (number and street, apartment number, city state and ZIP code) </w:t>
      </w:r>
    </w:p>
    <w:p w14:paraId="3F24807E" w14:textId="2B8DE044" w:rsidR="00947E97" w:rsidRDefault="008E7A8E" w:rsidP="005C589C">
      <w:r w:rsidRPr="00A044B3">
        <w:t xml:space="preserve">Member Date of Birth </w:t>
      </w:r>
    </w:p>
    <w:p w14:paraId="168F5EE8" w14:textId="76069F17" w:rsidR="008E7A8E" w:rsidRPr="00A044B3" w:rsidRDefault="008E7A8E" w:rsidP="005C589C">
      <w:r w:rsidRPr="00A044B3">
        <w:t>Pediatric Patient (under age 21</w:t>
      </w:r>
      <w:r w:rsidR="00F65CEF" w:rsidRPr="00A044B3">
        <w:t>)</w:t>
      </w:r>
      <w:r w:rsidR="00F050C9">
        <w:t xml:space="preserve"> </w:t>
      </w:r>
      <w:r w:rsidR="00193A77" w:rsidRPr="00193A77">
        <w:rPr>
          <w:rFonts w:ascii="Webdings" w:hAnsi="Webdings"/>
        </w:rPr>
        <w:t>c</w:t>
      </w:r>
      <w:r w:rsidR="00193A77">
        <w:rPr>
          <w:rFonts w:ascii="Webdings" w:hAnsi="Webdings"/>
        </w:rPr>
        <w:t xml:space="preserve"> </w:t>
      </w:r>
      <w:r w:rsidR="00193A77" w:rsidRPr="00A044B3">
        <w:t xml:space="preserve">Yes </w:t>
      </w:r>
      <w:r w:rsidR="00193A77" w:rsidRPr="00193A77">
        <w:rPr>
          <w:rFonts w:ascii="Webdings" w:hAnsi="Webdings"/>
        </w:rPr>
        <w:t>c</w:t>
      </w:r>
      <w:r w:rsidR="00193A77">
        <w:rPr>
          <w:rFonts w:ascii="Webdings" w:hAnsi="Webdings"/>
        </w:rPr>
        <w:t xml:space="preserve"> </w:t>
      </w:r>
      <w:r w:rsidR="00193A77" w:rsidRPr="00A044B3">
        <w:t>No</w:t>
      </w:r>
    </w:p>
    <w:p w14:paraId="7254E937" w14:textId="33FE7061" w:rsidR="00F65CEF" w:rsidRPr="00947E97" w:rsidRDefault="00F65CEF" w:rsidP="005C589C">
      <w:pPr>
        <w:pStyle w:val="Tablefieldheaders"/>
      </w:pPr>
      <w:r w:rsidRPr="00F65CEF">
        <w:t>The MassHealth hospice effective date may not be earlier than the date that the member or the member’s representative signs the election form.</w:t>
      </w:r>
    </w:p>
    <w:p w14:paraId="04D14089" w14:textId="48E78026" w:rsidR="00E70A15" w:rsidRPr="00A044B3" w:rsidRDefault="00F65CEF" w:rsidP="005C589C">
      <w:r w:rsidRPr="00A044B3">
        <w:t xml:space="preserve">Hospice Admit Date </w:t>
      </w:r>
    </w:p>
    <w:p w14:paraId="08630BF1" w14:textId="742C0A5E" w:rsidR="00E70A15" w:rsidRPr="00A044B3" w:rsidRDefault="00E70A15" w:rsidP="005C589C">
      <w:r w:rsidRPr="00A044B3">
        <w:t xml:space="preserve">MassHealth Hospice Effective Date </w:t>
      </w:r>
    </w:p>
    <w:p w14:paraId="3A83B94B" w14:textId="5896ACD0" w:rsidR="00E70A15" w:rsidRPr="00A044B3" w:rsidRDefault="00E70A15" w:rsidP="005C589C">
      <w:r w:rsidRPr="00A044B3">
        <w:t xml:space="preserve">Hospice Diagnostic Code (ICD-10) </w:t>
      </w:r>
    </w:p>
    <w:p w14:paraId="558D8D2B" w14:textId="27707A5C" w:rsidR="00E70A15" w:rsidRPr="00A044B3" w:rsidRDefault="00E70A15" w:rsidP="005C589C">
      <w:r w:rsidRPr="00A044B3">
        <w:t xml:space="preserve">Attending Physician Name (if applicable) </w:t>
      </w:r>
    </w:p>
    <w:p w14:paraId="52FA8ADE" w14:textId="2112EA40" w:rsidR="00AF6117" w:rsidRPr="00A044B3" w:rsidRDefault="00AF6117" w:rsidP="005C589C">
      <w:r w:rsidRPr="00A044B3">
        <w:lastRenderedPageBreak/>
        <w:t xml:space="preserve">Attending Physician Phone Number (if applicable) </w:t>
      </w:r>
    </w:p>
    <w:p w14:paraId="08F77B09" w14:textId="4C272AAA" w:rsidR="00470A3A" w:rsidRPr="00A044B3" w:rsidRDefault="00470A3A" w:rsidP="005C589C">
      <w:pPr>
        <w:pStyle w:val="Heading2"/>
        <w:rPr>
          <w:i/>
          <w:iCs/>
          <w:sz w:val="22"/>
          <w:szCs w:val="22"/>
        </w:rPr>
      </w:pPr>
      <w:r w:rsidRPr="00A044B3">
        <w:t xml:space="preserve">Section C: MassHealth, Medicare, and Other Insurance Information </w:t>
      </w:r>
      <w:r w:rsidRPr="00A044B3">
        <w:rPr>
          <w:i/>
          <w:iCs/>
          <w:sz w:val="22"/>
          <w:szCs w:val="22"/>
        </w:rPr>
        <w:t>(Required)</w:t>
      </w:r>
    </w:p>
    <w:p w14:paraId="4294F8E2" w14:textId="6F294862" w:rsidR="00B82DC5" w:rsidRPr="00A044B3" w:rsidRDefault="00470A3A" w:rsidP="005C589C">
      <w:r w:rsidRPr="00A044B3">
        <w:t>Member is MassHealth enrolled at time of hospice admission</w:t>
      </w:r>
      <w:r w:rsidR="006E6671" w:rsidRPr="00A044B3">
        <w:t xml:space="preserve">  </w:t>
      </w:r>
      <w:r w:rsidR="00193A77" w:rsidRPr="00193A77">
        <w:rPr>
          <w:rFonts w:ascii="Webdings" w:hAnsi="Webdings"/>
        </w:rPr>
        <w:t>c</w:t>
      </w:r>
      <w:r w:rsidR="00193A77">
        <w:rPr>
          <w:rFonts w:ascii="Webdings" w:hAnsi="Webdings"/>
        </w:rPr>
        <w:t xml:space="preserve"> </w:t>
      </w:r>
      <w:r w:rsidR="00193A77" w:rsidRPr="00A044B3">
        <w:t xml:space="preserve">Yes </w:t>
      </w:r>
      <w:r w:rsidR="00193A77" w:rsidRPr="00193A77">
        <w:rPr>
          <w:rFonts w:ascii="Webdings" w:hAnsi="Webdings"/>
        </w:rPr>
        <w:t>c</w:t>
      </w:r>
      <w:r w:rsidR="00193A77">
        <w:rPr>
          <w:rFonts w:ascii="Webdings" w:hAnsi="Webdings"/>
        </w:rPr>
        <w:t xml:space="preserve"> </w:t>
      </w:r>
      <w:r w:rsidR="00193A77" w:rsidRPr="00A044B3">
        <w:t>No</w:t>
      </w:r>
    </w:p>
    <w:p w14:paraId="08E68EFD" w14:textId="26A502A4" w:rsidR="006E6671" w:rsidRPr="00A044B3" w:rsidRDefault="006E6671" w:rsidP="005C589C">
      <w:r w:rsidRPr="00A044B3">
        <w:t>If no, see Section H: Individuals Seeking MassHealth Eligibility</w:t>
      </w:r>
    </w:p>
    <w:p w14:paraId="68EFF322" w14:textId="0F40BA01" w:rsidR="006E6671" w:rsidRPr="00A044B3" w:rsidRDefault="006E6671" w:rsidP="005C589C">
      <w:r w:rsidRPr="00A044B3">
        <w:t xml:space="preserve">Member also has Medicare  </w:t>
      </w:r>
      <w:r w:rsidR="00193A77" w:rsidRPr="00193A77">
        <w:rPr>
          <w:rFonts w:ascii="Webdings" w:hAnsi="Webdings"/>
        </w:rPr>
        <w:t>c</w:t>
      </w:r>
      <w:r w:rsidR="00193A77">
        <w:rPr>
          <w:rFonts w:ascii="Webdings" w:hAnsi="Webdings"/>
        </w:rPr>
        <w:t xml:space="preserve"> </w:t>
      </w:r>
      <w:r w:rsidR="00193A77" w:rsidRPr="00A044B3">
        <w:t xml:space="preserve">Yes </w:t>
      </w:r>
      <w:r w:rsidR="00193A77" w:rsidRPr="00193A77">
        <w:rPr>
          <w:rFonts w:ascii="Webdings" w:hAnsi="Webdings"/>
        </w:rPr>
        <w:t>c</w:t>
      </w:r>
      <w:r w:rsidR="00193A77">
        <w:rPr>
          <w:rFonts w:ascii="Webdings" w:hAnsi="Webdings"/>
        </w:rPr>
        <w:t xml:space="preserve"> </w:t>
      </w:r>
      <w:r w:rsidR="00193A77" w:rsidRPr="00A044B3">
        <w:t>No</w:t>
      </w:r>
    </w:p>
    <w:p w14:paraId="598DC0EE" w14:textId="6864A090" w:rsidR="00B77BFE" w:rsidRPr="00A044B3" w:rsidRDefault="00B77BFE" w:rsidP="005C589C">
      <w:r w:rsidRPr="00A044B3">
        <w:t xml:space="preserve">If Yes, Member Medicare Beneficiary ID Number </w:t>
      </w:r>
    </w:p>
    <w:p w14:paraId="308D5823" w14:textId="7770B57C" w:rsidR="006E6671" w:rsidRPr="00A044B3" w:rsidRDefault="00642F5D" w:rsidP="005C589C">
      <w:r>
        <w:t>Medicare</w:t>
      </w:r>
      <w:r w:rsidR="006E6671" w:rsidRPr="00A044B3">
        <w:t xml:space="preserve"> Hospice Election Date (if applicable) </w:t>
      </w:r>
    </w:p>
    <w:p w14:paraId="77E949FA" w14:textId="15CA12B2" w:rsidR="003B6A7F" w:rsidRPr="00A044B3" w:rsidRDefault="003B6A7F" w:rsidP="005C589C">
      <w:pPr>
        <w:pStyle w:val="Heading2"/>
        <w:rPr>
          <w:i/>
          <w:iCs/>
          <w:sz w:val="22"/>
          <w:szCs w:val="22"/>
        </w:rPr>
      </w:pPr>
      <w:r w:rsidRPr="00A044B3">
        <w:t>Other Insurance Information</w:t>
      </w:r>
    </w:p>
    <w:p w14:paraId="0F9E607A" w14:textId="0741E88E" w:rsidR="006E6671" w:rsidRPr="00A044B3" w:rsidRDefault="00297687" w:rsidP="005C589C">
      <w:r w:rsidRPr="00A044B3">
        <w:t xml:space="preserve">Member is covered under another insurance with a hospice benefit (if known)  </w:t>
      </w:r>
      <w:r w:rsidR="00193A77" w:rsidRPr="00193A77">
        <w:rPr>
          <w:rFonts w:ascii="Webdings" w:hAnsi="Webdings"/>
        </w:rPr>
        <w:t>c</w:t>
      </w:r>
      <w:r w:rsidR="00193A77">
        <w:rPr>
          <w:rFonts w:ascii="Webdings" w:hAnsi="Webdings"/>
        </w:rPr>
        <w:t xml:space="preserve"> </w:t>
      </w:r>
      <w:r w:rsidR="00193A77" w:rsidRPr="00A044B3">
        <w:t xml:space="preserve">Yes </w:t>
      </w:r>
      <w:r w:rsidR="00193A77" w:rsidRPr="00193A77">
        <w:rPr>
          <w:rFonts w:ascii="Webdings" w:hAnsi="Webdings"/>
        </w:rPr>
        <w:t>c</w:t>
      </w:r>
      <w:r w:rsidR="00193A77">
        <w:rPr>
          <w:rFonts w:ascii="Webdings" w:hAnsi="Webdings"/>
        </w:rPr>
        <w:t xml:space="preserve"> </w:t>
      </w:r>
      <w:r w:rsidR="00193A77" w:rsidRPr="00A044B3">
        <w:t>No</w:t>
      </w:r>
    </w:p>
    <w:p w14:paraId="2171770A" w14:textId="11CB530C" w:rsidR="00297687" w:rsidRPr="00A044B3" w:rsidRDefault="00297687" w:rsidP="005C589C">
      <w:r w:rsidRPr="00A044B3">
        <w:t xml:space="preserve">Insurer Name (if applicable) </w:t>
      </w:r>
    </w:p>
    <w:p w14:paraId="5EC72D78" w14:textId="403D9BBF" w:rsidR="00297687" w:rsidRPr="00A044B3" w:rsidRDefault="00297687" w:rsidP="005C589C">
      <w:r w:rsidRPr="00A044B3">
        <w:t xml:space="preserve">Policy Number (if applicable) </w:t>
      </w:r>
    </w:p>
    <w:p w14:paraId="79879103" w14:textId="4C8B3638" w:rsidR="00297687" w:rsidRPr="00A044B3" w:rsidRDefault="00297687" w:rsidP="005C589C">
      <w:pPr>
        <w:pStyle w:val="Heading2"/>
        <w:rPr>
          <w:i/>
          <w:iCs/>
          <w:sz w:val="22"/>
          <w:szCs w:val="22"/>
        </w:rPr>
      </w:pPr>
      <w:r w:rsidRPr="00A044B3">
        <w:t xml:space="preserve">Section D: </w:t>
      </w:r>
      <w:r w:rsidRPr="00A044B3">
        <w:rPr>
          <w:color w:val="000000" w:themeColor="text1"/>
        </w:rPr>
        <w:t xml:space="preserve">Election Statement </w:t>
      </w:r>
      <w:r w:rsidRPr="00A044B3">
        <w:rPr>
          <w:i/>
          <w:iCs/>
          <w:sz w:val="22"/>
          <w:szCs w:val="22"/>
        </w:rPr>
        <w:t>(as applicable)</w:t>
      </w:r>
    </w:p>
    <w:p w14:paraId="294E7967" w14:textId="6542BB35" w:rsidR="00297687" w:rsidRDefault="00642F5D" w:rsidP="005C589C">
      <w:pPr>
        <w:ind w:left="360" w:hanging="360"/>
      </w:pPr>
      <w:r>
        <w:t xml:space="preserve">a)  </w:t>
      </w:r>
      <w:r w:rsidR="00297687" w:rsidRPr="00297687">
        <w:t>I acknowledge that I have been given a full explanation and understand the purpose of hospice care. Hospice care is intended to relieve pain and other symptoms related to my terminal illness and related conditions, and is not intended to be curative. The focus of hospice care is to provide comfort and support to both me and my family/caregivers.</w:t>
      </w:r>
    </w:p>
    <w:p w14:paraId="391FF74A" w14:textId="4C14CC60" w:rsidR="00297687" w:rsidRPr="00297687" w:rsidRDefault="00642F5D" w:rsidP="005C589C">
      <w:pPr>
        <w:ind w:left="360" w:hanging="360"/>
      </w:pPr>
      <w:r>
        <w:t xml:space="preserve">b)  </w:t>
      </w:r>
      <w:r w:rsidR="00297687" w:rsidRPr="00297687">
        <w:t>I agree to receive all hospice services from the hospice provider named below. I understand that unless I sign a form to stop hospice services or change hospice providers, I must continue to receive all hospice services from the hospice provider named below.</w:t>
      </w:r>
    </w:p>
    <w:p w14:paraId="4A8898E2" w14:textId="54F15CD6" w:rsidR="00297687" w:rsidRPr="00297687" w:rsidRDefault="00642F5D" w:rsidP="005C589C">
      <w:pPr>
        <w:ind w:left="360" w:hanging="360"/>
      </w:pPr>
      <w:r>
        <w:t xml:space="preserve">c)  </w:t>
      </w:r>
      <w:r w:rsidR="00297687" w:rsidRPr="00297687">
        <w:t>For members age 21 and over: I understand that by electing hospice care under the MassHealth hospice benefit, I waive all rights to MassHealth benefits for any MassHealth services that are related to the treatment of my terminal illness and related conditions (excluding room and board in a nursing facility). I understand that while this election is in force, MassHealth will make payments for care related to my terminal illness and related conditions only to the designated hospice and attending physician that I have selected.</w:t>
      </w:r>
    </w:p>
    <w:p w14:paraId="06285B97" w14:textId="4A834F0A" w:rsidR="00297687" w:rsidRPr="00297687" w:rsidRDefault="00642F5D" w:rsidP="005C589C">
      <w:pPr>
        <w:ind w:left="360" w:hanging="360"/>
      </w:pPr>
      <w:r>
        <w:t xml:space="preserve">d)  </w:t>
      </w:r>
      <w:r w:rsidR="00297687" w:rsidRPr="00297687">
        <w:t>I understand that services not related to my terminal illness or related conditions will continue to be eligible for coverage by MassHealth.</w:t>
      </w:r>
    </w:p>
    <w:p w14:paraId="2DD2ED60" w14:textId="2A7C0F8C" w:rsidR="00EC5BD1" w:rsidRDefault="00642F5D" w:rsidP="005C589C">
      <w:pPr>
        <w:ind w:left="360" w:hanging="360"/>
      </w:pPr>
      <w:r>
        <w:t xml:space="preserve">e)  </w:t>
      </w:r>
      <w:r w:rsidR="00297687" w:rsidRPr="00297687">
        <w:t>I understand that if I have both MassHealth and Medicare, I must elect the MassHealth hospice benefit and the Medicare hospice benefit simultaneously.</w:t>
      </w:r>
    </w:p>
    <w:p w14:paraId="4AC1B877" w14:textId="716AEE6A" w:rsidR="00522A99" w:rsidRPr="005C589C" w:rsidRDefault="00EC5BD1" w:rsidP="005C589C">
      <w:r w:rsidRPr="005C589C">
        <w:t>I acknowledge and understand the above, and elect to receive MassHealth hospice services from</w:t>
      </w:r>
      <w:r w:rsidR="00642F5D" w:rsidRPr="005C589C">
        <w:t xml:space="preserve"> </w:t>
      </w:r>
      <w:r w:rsidR="00193A77">
        <w:t>__</w:t>
      </w:r>
      <w:r w:rsidR="00522A99" w:rsidRPr="005C589C">
        <w:t xml:space="preserve"> to begin on </w:t>
      </w:r>
      <w:r w:rsidR="00193A77">
        <w:t xml:space="preserve">__ </w:t>
      </w:r>
      <w:r w:rsidR="00522A99" w:rsidRPr="005C589C">
        <w:t>.</w:t>
      </w:r>
    </w:p>
    <w:p w14:paraId="3253095D" w14:textId="3AF1C5B8" w:rsidR="002966F4" w:rsidRPr="005C589C" w:rsidRDefault="004C4EFA" w:rsidP="005C589C">
      <w:r w:rsidRPr="005C589C">
        <w:t xml:space="preserve">Important: </w:t>
      </w:r>
      <w:r w:rsidR="002966F4" w:rsidRPr="005C589C">
        <w:t>The effective date of the election may not be earlier than the date the member or member’s representative signs this form.</w:t>
      </w:r>
    </w:p>
    <w:p w14:paraId="4DBE25AD" w14:textId="36D7DD30" w:rsidR="003F058A" w:rsidRPr="00A044B3" w:rsidRDefault="003F058A" w:rsidP="005C589C">
      <w:pPr>
        <w:rPr>
          <w:rFonts w:eastAsia="PMingLiU"/>
        </w:rPr>
      </w:pPr>
      <w:r w:rsidRPr="00A044B3">
        <w:t>Note: MassHealth members under age 21 who elect hospice services do not waive the right to MassHealth coverage for</w:t>
      </w:r>
      <w:r w:rsidRPr="00A044B3">
        <w:rPr>
          <w:w w:val="112"/>
        </w:rPr>
        <w:t xml:space="preserve"> </w:t>
      </w:r>
      <w:r w:rsidRPr="00A044B3">
        <w:t>services that are related to the treatment of their terminal illness and related conditions.</w:t>
      </w:r>
    </w:p>
    <w:p w14:paraId="40650733" w14:textId="76AFDB5C" w:rsidR="003F058A" w:rsidRPr="00A044B3" w:rsidRDefault="003F058A" w:rsidP="005C589C">
      <w:r w:rsidRPr="00A044B3">
        <w:t>Signature of</w:t>
      </w:r>
      <w:r w:rsidR="00E43B30" w:rsidRPr="00A044B3">
        <w:t xml:space="preserve">: </w:t>
      </w:r>
      <w:r w:rsidR="00193A77" w:rsidRPr="00193A77">
        <w:rPr>
          <w:rFonts w:ascii="Webdings" w:hAnsi="Webdings"/>
        </w:rPr>
        <w:t>c</w:t>
      </w:r>
      <w:r w:rsidR="00193A77">
        <w:rPr>
          <w:rFonts w:ascii="Webdings" w:hAnsi="Webdings"/>
        </w:rPr>
        <w:t xml:space="preserve"> </w:t>
      </w:r>
      <w:r w:rsidR="00193A77" w:rsidRPr="00A044B3">
        <w:t xml:space="preserve"> </w:t>
      </w:r>
      <w:r w:rsidR="00E43B30" w:rsidRPr="00A044B3">
        <w:t xml:space="preserve">MassHealth Member </w:t>
      </w:r>
      <w:r w:rsidR="00193A77" w:rsidRPr="00193A77">
        <w:rPr>
          <w:rFonts w:ascii="Webdings" w:hAnsi="Webdings"/>
        </w:rPr>
        <w:t>c</w:t>
      </w:r>
      <w:r w:rsidR="00193A77">
        <w:rPr>
          <w:rFonts w:ascii="Webdings" w:hAnsi="Webdings"/>
        </w:rPr>
        <w:t xml:space="preserve"> </w:t>
      </w:r>
      <w:r w:rsidR="00E43B30" w:rsidRPr="00A044B3">
        <w:t xml:space="preserve"> Legal Guardian/Authorized Representative</w:t>
      </w:r>
    </w:p>
    <w:p w14:paraId="101FE9AD" w14:textId="2E4946CE" w:rsidR="00E43B30" w:rsidRDefault="00E43B30" w:rsidP="005C589C">
      <w:r w:rsidRPr="00A044B3">
        <w:t xml:space="preserve">Date of Signature </w:t>
      </w:r>
    </w:p>
    <w:p w14:paraId="5574B31D" w14:textId="451F70B2" w:rsidR="000F3074" w:rsidRPr="00A044B3" w:rsidRDefault="000F3074" w:rsidP="005C589C">
      <w:r w:rsidRPr="000F3074">
        <w:lastRenderedPageBreak/>
        <w:t>The form can either be signed by hand and then scanned, or it can be signed electronically using a digital signature tool, such as DocuSign or Adobe Sign. For electronic signatures, the signer can upload a picture of their wet signature. The typed text of a signature is not an acceptable form of an electronic signature.</w:t>
      </w:r>
    </w:p>
    <w:p w14:paraId="60C76A98" w14:textId="4C2E0EB3" w:rsidR="00E43B30" w:rsidRPr="00947E97" w:rsidRDefault="00E43B30" w:rsidP="005C589C">
      <w:r w:rsidRPr="00A044B3">
        <w:t>Name</w:t>
      </w:r>
      <w:r w:rsidRPr="00A044B3">
        <w:rPr>
          <w:spacing w:val="-11"/>
        </w:rPr>
        <w:t xml:space="preserve"> </w:t>
      </w:r>
      <w:r w:rsidRPr="00A044B3">
        <w:t>of</w:t>
      </w:r>
      <w:r w:rsidRPr="00A044B3">
        <w:rPr>
          <w:spacing w:val="-10"/>
        </w:rPr>
        <w:t xml:space="preserve"> </w:t>
      </w:r>
      <w:r w:rsidRPr="00A044B3">
        <w:t>Legal</w:t>
      </w:r>
      <w:r w:rsidRPr="00A044B3">
        <w:rPr>
          <w:spacing w:val="-10"/>
        </w:rPr>
        <w:t xml:space="preserve"> </w:t>
      </w:r>
      <w:r w:rsidRPr="00A044B3">
        <w:t>Guardian/Authorized</w:t>
      </w:r>
      <w:r w:rsidRPr="00A044B3">
        <w:rPr>
          <w:spacing w:val="-10"/>
        </w:rPr>
        <w:t xml:space="preserve"> </w:t>
      </w:r>
      <w:r w:rsidRPr="00A044B3">
        <w:t>Representative</w:t>
      </w:r>
      <w:r w:rsidRPr="00A044B3">
        <w:rPr>
          <w:spacing w:val="-10"/>
        </w:rPr>
        <w:t xml:space="preserve"> </w:t>
      </w:r>
      <w:r w:rsidRPr="00A044B3">
        <w:t>(if</w:t>
      </w:r>
      <w:r w:rsidRPr="00A044B3">
        <w:rPr>
          <w:spacing w:val="-10"/>
        </w:rPr>
        <w:t xml:space="preserve"> </w:t>
      </w:r>
      <w:r w:rsidRPr="00A044B3">
        <w:t>applicable):</w:t>
      </w:r>
      <w:r w:rsidR="00947E97">
        <w:t xml:space="preserve"> </w:t>
      </w:r>
    </w:p>
    <w:p w14:paraId="0E529EF0" w14:textId="1DF6B5E8" w:rsidR="00E43B30" w:rsidRPr="00947E97" w:rsidRDefault="00E43B30" w:rsidP="005C589C">
      <w:r w:rsidRPr="00A044B3">
        <w:t>Legal</w:t>
      </w:r>
      <w:r w:rsidRPr="00A044B3">
        <w:rPr>
          <w:spacing w:val="-10"/>
        </w:rPr>
        <w:t xml:space="preserve"> </w:t>
      </w:r>
      <w:r w:rsidRPr="00A044B3">
        <w:t>Guardian/Representative’s</w:t>
      </w:r>
      <w:r w:rsidRPr="00A044B3">
        <w:rPr>
          <w:spacing w:val="-10"/>
        </w:rPr>
        <w:t xml:space="preserve"> </w:t>
      </w:r>
      <w:r w:rsidRPr="00A044B3">
        <w:t>Relationship to Member:</w:t>
      </w:r>
      <w:r w:rsidR="00947E97">
        <w:t xml:space="preserve">  </w:t>
      </w:r>
    </w:p>
    <w:p w14:paraId="38F22E20" w14:textId="63526B94" w:rsidR="009C5D3C" w:rsidRPr="00A044B3" w:rsidRDefault="009C5D3C" w:rsidP="005C589C">
      <w:pPr>
        <w:pStyle w:val="Heading2"/>
        <w:rPr>
          <w:i/>
          <w:iCs/>
          <w:sz w:val="22"/>
          <w:szCs w:val="22"/>
        </w:rPr>
      </w:pPr>
      <w:r w:rsidRPr="00A044B3">
        <w:t xml:space="preserve">Section E: </w:t>
      </w:r>
      <w:r w:rsidRPr="00A044B3">
        <w:rPr>
          <w:color w:val="000000" w:themeColor="text1"/>
        </w:rPr>
        <w:t xml:space="preserve">Change of Hospice Provider </w:t>
      </w:r>
      <w:r w:rsidRPr="00A044B3">
        <w:rPr>
          <w:i/>
          <w:iCs/>
          <w:sz w:val="22"/>
          <w:szCs w:val="22"/>
        </w:rPr>
        <w:t>(as applicable)</w:t>
      </w:r>
    </w:p>
    <w:p w14:paraId="3D8C7C19" w14:textId="1CAD46B2" w:rsidR="004E3AC4" w:rsidRPr="00A044B3" w:rsidRDefault="004E3AC4" w:rsidP="005C589C">
      <w:r w:rsidRPr="00A044B3">
        <w:t>Newly</w:t>
      </w:r>
      <w:r w:rsidRPr="00A044B3">
        <w:rPr>
          <w:spacing w:val="-16"/>
        </w:rPr>
        <w:t xml:space="preserve"> </w:t>
      </w:r>
      <w:r w:rsidRPr="00A044B3">
        <w:t>Designated</w:t>
      </w:r>
      <w:r w:rsidRPr="00A044B3">
        <w:rPr>
          <w:spacing w:val="-15"/>
        </w:rPr>
        <w:t xml:space="preserve"> </w:t>
      </w:r>
      <w:r w:rsidRPr="00A044B3">
        <w:t>MassHealth</w:t>
      </w:r>
      <w:r w:rsidRPr="00A044B3">
        <w:rPr>
          <w:spacing w:val="-15"/>
        </w:rPr>
        <w:t xml:space="preserve"> </w:t>
      </w:r>
      <w:r w:rsidRPr="00A044B3">
        <w:t>Hospice</w:t>
      </w:r>
      <w:r w:rsidRPr="00A044B3">
        <w:rPr>
          <w:spacing w:val="-15"/>
        </w:rPr>
        <w:t xml:space="preserve"> </w:t>
      </w:r>
      <w:r w:rsidRPr="00A044B3">
        <w:t xml:space="preserve">Provider </w:t>
      </w:r>
    </w:p>
    <w:p w14:paraId="774B5EFA" w14:textId="3E7DE418" w:rsidR="004E3AC4" w:rsidRPr="00947E97" w:rsidRDefault="004E3AC4" w:rsidP="005C589C">
      <w:r w:rsidRPr="00A044B3">
        <w:t>Newly</w:t>
      </w:r>
      <w:r w:rsidRPr="00A044B3">
        <w:rPr>
          <w:spacing w:val="-16"/>
        </w:rPr>
        <w:t xml:space="preserve"> </w:t>
      </w:r>
      <w:r w:rsidRPr="00A044B3">
        <w:t>Designated</w:t>
      </w:r>
      <w:r w:rsidRPr="00A044B3">
        <w:rPr>
          <w:spacing w:val="-15"/>
        </w:rPr>
        <w:t xml:space="preserve"> </w:t>
      </w:r>
      <w:r w:rsidRPr="00A044B3">
        <w:t>MassHealth</w:t>
      </w:r>
      <w:r w:rsidRPr="00A044B3">
        <w:rPr>
          <w:spacing w:val="-15"/>
        </w:rPr>
        <w:t xml:space="preserve"> </w:t>
      </w:r>
      <w:r w:rsidRPr="00A044B3">
        <w:t>Hospice</w:t>
      </w:r>
      <w:r w:rsidRPr="00A044B3">
        <w:rPr>
          <w:spacing w:val="-15"/>
        </w:rPr>
        <w:t xml:space="preserve"> </w:t>
      </w:r>
      <w:r w:rsidRPr="00A044B3">
        <w:t xml:space="preserve">Provider Number </w:t>
      </w:r>
      <w:r w:rsidR="00947E97">
        <w:t xml:space="preserve"> </w:t>
      </w:r>
    </w:p>
    <w:p w14:paraId="70626285" w14:textId="7EA446DB" w:rsidR="00025DF5" w:rsidRPr="00947E97" w:rsidRDefault="00025DF5" w:rsidP="005C589C">
      <w:r w:rsidRPr="00A044B3">
        <w:t>Newly</w:t>
      </w:r>
      <w:r w:rsidRPr="00A044B3">
        <w:rPr>
          <w:spacing w:val="-16"/>
        </w:rPr>
        <w:t xml:space="preserve"> </w:t>
      </w:r>
      <w:r w:rsidRPr="00A044B3">
        <w:t>Designated</w:t>
      </w:r>
      <w:r w:rsidRPr="00A044B3">
        <w:rPr>
          <w:spacing w:val="-15"/>
        </w:rPr>
        <w:t xml:space="preserve"> </w:t>
      </w:r>
      <w:r w:rsidRPr="00A044B3">
        <w:t>MassHealth</w:t>
      </w:r>
      <w:r w:rsidRPr="00A044B3">
        <w:rPr>
          <w:spacing w:val="-15"/>
        </w:rPr>
        <w:t xml:space="preserve"> </w:t>
      </w:r>
      <w:r w:rsidRPr="00A044B3">
        <w:t>Hospice</w:t>
      </w:r>
      <w:r w:rsidRPr="00A044B3">
        <w:rPr>
          <w:spacing w:val="-15"/>
        </w:rPr>
        <w:t xml:space="preserve"> </w:t>
      </w:r>
      <w:r w:rsidRPr="00A044B3">
        <w:t xml:space="preserve">Provider NPI Number </w:t>
      </w:r>
    </w:p>
    <w:p w14:paraId="5EAF6ED9" w14:textId="7F3F2D1A" w:rsidR="00025DF5" w:rsidRPr="00A044B3" w:rsidRDefault="00025DF5" w:rsidP="005C589C">
      <w:r w:rsidRPr="00A044B3">
        <w:t>Member Name (last, first, middle initial)</w:t>
      </w:r>
      <w:r w:rsidR="006963D6" w:rsidRPr="00A044B3">
        <w:t xml:space="preserve"> </w:t>
      </w:r>
    </w:p>
    <w:p w14:paraId="489C6BA5" w14:textId="35B22DDD" w:rsidR="006963D6" w:rsidRPr="00A044B3" w:rsidRDefault="006963D6" w:rsidP="005C589C">
      <w:r w:rsidRPr="00A044B3">
        <w:t xml:space="preserve">Member Date of Birth </w:t>
      </w:r>
    </w:p>
    <w:p w14:paraId="2805ED6B" w14:textId="0F965506" w:rsidR="006416D9" w:rsidRPr="00A044B3" w:rsidRDefault="006416D9" w:rsidP="005C589C">
      <w:r w:rsidRPr="00A044B3">
        <w:t xml:space="preserve">MassHealth Member Number </w:t>
      </w:r>
    </w:p>
    <w:p w14:paraId="61A66C7A" w14:textId="15488393" w:rsidR="006963D6" w:rsidRPr="00A044B3" w:rsidRDefault="006416D9" w:rsidP="005C589C">
      <w:r w:rsidRPr="00A044B3">
        <w:t xml:space="preserve">Name of Current Hospice Provider </w:t>
      </w:r>
    </w:p>
    <w:p w14:paraId="7AF21376" w14:textId="4E395371" w:rsidR="006416D9" w:rsidRPr="00947E97" w:rsidRDefault="006416D9" w:rsidP="005C589C">
      <w:r w:rsidRPr="00A044B3">
        <w:t>Effective date of hospice discharge from previous hospice provider</w:t>
      </w:r>
      <w:r w:rsidR="00947E97">
        <w:t xml:space="preserve"> </w:t>
      </w:r>
    </w:p>
    <w:p w14:paraId="755C5229" w14:textId="358DBE6B" w:rsidR="006416D9" w:rsidRPr="00947E97" w:rsidRDefault="006416D9" w:rsidP="005C589C">
      <w:r w:rsidRPr="00A044B3">
        <w:t>Effective date of election to newly designated hospice provider</w:t>
      </w:r>
      <w:r w:rsidR="00947E97">
        <w:t xml:space="preserve"> </w:t>
      </w:r>
    </w:p>
    <w:p w14:paraId="7A3170C1" w14:textId="77777777" w:rsidR="006416D9" w:rsidRPr="00A044B3" w:rsidRDefault="006416D9" w:rsidP="005C589C">
      <w:r w:rsidRPr="00A044B3">
        <w:t>Note: The effective date of election to newly designated hospice provider may not be the same date as the discharge from previous hospice provider.</w:t>
      </w:r>
    </w:p>
    <w:p w14:paraId="610DAE66" w14:textId="58F8F28A" w:rsidR="006416D9" w:rsidRPr="00A044B3" w:rsidRDefault="00193A77" w:rsidP="005C589C">
      <w:r w:rsidRPr="00193A77">
        <w:rPr>
          <w:rFonts w:ascii="Webdings" w:hAnsi="Webdings"/>
        </w:rPr>
        <w:t>c</w:t>
      </w:r>
      <w:r>
        <w:rPr>
          <w:rFonts w:ascii="Webdings" w:hAnsi="Webdings"/>
        </w:rPr>
        <w:t xml:space="preserve"> </w:t>
      </w:r>
      <w:r w:rsidR="006416D9" w:rsidRPr="00A044B3">
        <w:t>I want to change to a different hospice provider.</w:t>
      </w:r>
    </w:p>
    <w:p w14:paraId="5EAC1806" w14:textId="783E5DF5" w:rsidR="006416D9" w:rsidRPr="00A044B3" w:rsidRDefault="006416D9" w:rsidP="005C589C">
      <w:r w:rsidRPr="00A044B3">
        <w:t xml:space="preserve">Signature of </w:t>
      </w:r>
      <w:r w:rsidR="00193A77" w:rsidRPr="00193A77">
        <w:rPr>
          <w:rFonts w:ascii="Webdings" w:hAnsi="Webdings"/>
        </w:rPr>
        <w:t>c</w:t>
      </w:r>
      <w:r w:rsidR="00193A77">
        <w:rPr>
          <w:rFonts w:ascii="Webdings" w:hAnsi="Webdings"/>
        </w:rPr>
        <w:t xml:space="preserve"> </w:t>
      </w:r>
      <w:r w:rsidRPr="00A044B3">
        <w:t xml:space="preserve">MassHealth Member </w:t>
      </w:r>
      <w:r w:rsidR="00193A77" w:rsidRPr="00193A77">
        <w:rPr>
          <w:rFonts w:ascii="Webdings" w:hAnsi="Webdings"/>
        </w:rPr>
        <w:t>c</w:t>
      </w:r>
      <w:r w:rsidR="00193A77">
        <w:rPr>
          <w:rFonts w:ascii="Webdings" w:hAnsi="Webdings"/>
        </w:rPr>
        <w:t xml:space="preserve"> </w:t>
      </w:r>
      <w:r w:rsidRPr="00A044B3">
        <w:t xml:space="preserve">Legal Guardian/Authorized Representative </w:t>
      </w:r>
    </w:p>
    <w:p w14:paraId="1DC0402D" w14:textId="0BA7877A" w:rsidR="006416D9" w:rsidRDefault="006416D9" w:rsidP="005C589C">
      <w:r w:rsidRPr="00A044B3">
        <w:t xml:space="preserve">Date of Signature </w:t>
      </w:r>
    </w:p>
    <w:p w14:paraId="6F677BE6" w14:textId="77777777" w:rsidR="000F3074" w:rsidRPr="00A044B3" w:rsidRDefault="000F3074" w:rsidP="005C589C">
      <w:r w:rsidRPr="000F3074">
        <w:t>The form can either be signed by hand and then scanned, or it can be signed electronically using a digital signature tool, such as DocuSign or Adobe Sign. For electronic signatures, the signer can upload a picture of their wet signature. The typed text of a signature is not an acceptable form of an electronic signature.</w:t>
      </w:r>
    </w:p>
    <w:p w14:paraId="7D552CD6" w14:textId="35051662" w:rsidR="003C47B0" w:rsidRPr="00947E97" w:rsidRDefault="003C47B0" w:rsidP="005C589C">
      <w:r w:rsidRPr="00A044B3">
        <w:t>Name of Legal Guardian/Authorized Representative (if applicable)</w:t>
      </w:r>
      <w:r w:rsidR="00947E97">
        <w:t xml:space="preserve"> </w:t>
      </w:r>
    </w:p>
    <w:p w14:paraId="76CC9C4D" w14:textId="1F3876E2" w:rsidR="003251C6" w:rsidRPr="00947E97" w:rsidRDefault="003251C6" w:rsidP="005C589C">
      <w:r w:rsidRPr="00A044B3">
        <w:t>Legal Guardian/Representative’s relationship to member</w:t>
      </w:r>
      <w:r w:rsidR="00947E97">
        <w:t xml:space="preserve"> </w:t>
      </w:r>
    </w:p>
    <w:p w14:paraId="5831E801" w14:textId="5739DB0E" w:rsidR="003251C6" w:rsidRPr="00A044B3" w:rsidRDefault="003251C6" w:rsidP="005C589C">
      <w:pPr>
        <w:pStyle w:val="Heading2"/>
        <w:rPr>
          <w:i/>
          <w:iCs/>
          <w:sz w:val="22"/>
          <w:szCs w:val="22"/>
        </w:rPr>
      </w:pPr>
      <w:r w:rsidRPr="000F3074">
        <w:t>Section</w:t>
      </w:r>
      <w:r w:rsidRPr="00A044B3">
        <w:t xml:space="preserve"> F: Revocation of Election of Hospice </w:t>
      </w:r>
      <w:r w:rsidRPr="00A044B3">
        <w:rPr>
          <w:i/>
          <w:iCs/>
          <w:sz w:val="22"/>
          <w:szCs w:val="22"/>
        </w:rPr>
        <w:t>(as applicable)</w:t>
      </w:r>
    </w:p>
    <w:p w14:paraId="545900C7" w14:textId="5435884D" w:rsidR="003251C6" w:rsidRPr="00A044B3" w:rsidRDefault="003251C6" w:rsidP="005C589C">
      <w:r w:rsidRPr="00A044B3">
        <w:t xml:space="preserve">MassHealth Hospice Provider Number </w:t>
      </w:r>
    </w:p>
    <w:p w14:paraId="1455197A" w14:textId="24BAE7C3" w:rsidR="003251C6" w:rsidRPr="00A044B3" w:rsidRDefault="003251C6" w:rsidP="005C589C">
      <w:r w:rsidRPr="00A044B3">
        <w:t xml:space="preserve">Provider NPI Number </w:t>
      </w:r>
    </w:p>
    <w:p w14:paraId="4DF434AD" w14:textId="3159EBFF" w:rsidR="003251C6" w:rsidRPr="00A044B3" w:rsidRDefault="003251C6" w:rsidP="005C589C">
      <w:r w:rsidRPr="00A044B3">
        <w:t>Member</w:t>
      </w:r>
      <w:r w:rsidRPr="00A044B3">
        <w:rPr>
          <w:spacing w:val="-17"/>
        </w:rPr>
        <w:t xml:space="preserve"> </w:t>
      </w:r>
      <w:r w:rsidRPr="00A044B3">
        <w:t xml:space="preserve">Name (last, first, middle initial) </w:t>
      </w:r>
    </w:p>
    <w:p w14:paraId="097DE7ED" w14:textId="61BF6C67" w:rsidR="003251C6" w:rsidRPr="00A044B3" w:rsidRDefault="00BE6C45" w:rsidP="005C589C">
      <w:r w:rsidRPr="00A044B3">
        <w:t xml:space="preserve">Member Date of Birth </w:t>
      </w:r>
    </w:p>
    <w:p w14:paraId="72BFCA87" w14:textId="07AE924C" w:rsidR="00BE6C45" w:rsidRPr="00A044B3" w:rsidRDefault="00BE6C45" w:rsidP="005C589C">
      <w:r w:rsidRPr="00A044B3">
        <w:t>MassHealth</w:t>
      </w:r>
      <w:r w:rsidRPr="00A044B3">
        <w:rPr>
          <w:spacing w:val="-17"/>
        </w:rPr>
        <w:t xml:space="preserve"> </w:t>
      </w:r>
      <w:r w:rsidRPr="00A044B3">
        <w:t>Member</w:t>
      </w:r>
      <w:r w:rsidRPr="00A044B3">
        <w:rPr>
          <w:spacing w:val="-17"/>
        </w:rPr>
        <w:t xml:space="preserve"> </w:t>
      </w:r>
      <w:r w:rsidRPr="00A044B3">
        <w:t xml:space="preserve">Number </w:t>
      </w:r>
    </w:p>
    <w:p w14:paraId="4457AE20" w14:textId="4F2F3025" w:rsidR="00BE6C45" w:rsidRPr="00A044B3" w:rsidRDefault="00EB776E" w:rsidP="005C589C">
      <w:r w:rsidRPr="00A044B3">
        <w:t xml:space="preserve">Revocation Effective Date </w:t>
      </w:r>
    </w:p>
    <w:p w14:paraId="6A0FDF5F" w14:textId="7C4E6C54" w:rsidR="00722197" w:rsidRPr="00A044B3" w:rsidRDefault="00722197" w:rsidP="005C589C">
      <w:r w:rsidRPr="00A044B3">
        <w:t xml:space="preserve">Member also has Medicare </w:t>
      </w:r>
      <w:r w:rsidR="00193A77" w:rsidRPr="00193A77">
        <w:rPr>
          <w:rFonts w:ascii="Webdings" w:hAnsi="Webdings"/>
        </w:rPr>
        <w:t>c</w:t>
      </w:r>
      <w:r w:rsidR="00193A77">
        <w:rPr>
          <w:rFonts w:ascii="Webdings" w:hAnsi="Webdings"/>
        </w:rPr>
        <w:t xml:space="preserve"> </w:t>
      </w:r>
      <w:r w:rsidR="00165BEB" w:rsidRPr="00A044B3">
        <w:t xml:space="preserve"> Yes</w:t>
      </w:r>
      <w:r w:rsidR="00193A77">
        <w:t xml:space="preserve">  </w:t>
      </w:r>
      <w:r w:rsidR="00193A77" w:rsidRPr="00193A77">
        <w:rPr>
          <w:rFonts w:ascii="Webdings" w:hAnsi="Webdings"/>
        </w:rPr>
        <w:t>c</w:t>
      </w:r>
      <w:r w:rsidR="00193A77">
        <w:rPr>
          <w:rFonts w:ascii="Webdings" w:hAnsi="Webdings"/>
        </w:rPr>
        <w:t xml:space="preserve"> </w:t>
      </w:r>
      <w:r w:rsidR="00165BEB" w:rsidRPr="00A044B3">
        <w:t xml:space="preserve"> No</w:t>
      </w:r>
    </w:p>
    <w:p w14:paraId="7C48FCD2" w14:textId="679EC3F4" w:rsidR="00165BEB" w:rsidRPr="00A044B3" w:rsidRDefault="00165BEB" w:rsidP="005C589C">
      <w:r w:rsidRPr="00A044B3">
        <w:t xml:space="preserve">If </w:t>
      </w:r>
      <w:r w:rsidR="001A6799">
        <w:t>y</w:t>
      </w:r>
      <w:r w:rsidRPr="00A044B3">
        <w:t xml:space="preserve">es, Medicare Revocation of Hospice Election Effective Date </w:t>
      </w:r>
    </w:p>
    <w:p w14:paraId="7932CC0A" w14:textId="77777777" w:rsidR="00F50E62" w:rsidRPr="00F50E62" w:rsidRDefault="00F50E62" w:rsidP="005C589C">
      <w:r w:rsidRPr="00F50E62">
        <w:t>I choose to revoke my election of the MassHealth hospice benefit and acknowledge the following.</w:t>
      </w:r>
    </w:p>
    <w:p w14:paraId="17438B7C" w14:textId="10CCE652" w:rsidR="00F50E62" w:rsidRPr="004B6C06" w:rsidRDefault="004B6C06" w:rsidP="007E325A">
      <w:pPr>
        <w:ind w:left="360" w:hanging="360"/>
      </w:pPr>
      <w:r w:rsidRPr="004B6C06">
        <w:lastRenderedPageBreak/>
        <w:t xml:space="preserve">a)  </w:t>
      </w:r>
      <w:r w:rsidR="00F50E62" w:rsidRPr="004B6C06">
        <w:t>I will no longer receive MassHealth hospice services unless I execute a new election form. I may execute a new election form at any time, provided that I qualify for hospice services.</w:t>
      </w:r>
    </w:p>
    <w:p w14:paraId="60A48280" w14:textId="4899C287" w:rsidR="00F50E62" w:rsidRPr="004B6C06" w:rsidRDefault="004B6C06" w:rsidP="007E325A">
      <w:pPr>
        <w:ind w:left="360" w:hanging="360"/>
      </w:pPr>
      <w:r w:rsidRPr="004B6C06">
        <w:t xml:space="preserve">b)  </w:t>
      </w:r>
      <w:r w:rsidR="00F50E62" w:rsidRPr="004B6C06">
        <w:t>By revoking my election of the MassHealth hospice benefit, I no longer waive the right to receive other MassHealth-covered services.</w:t>
      </w:r>
    </w:p>
    <w:p w14:paraId="5A6118DE" w14:textId="7EA41B09" w:rsidR="005F761B" w:rsidRPr="005F761B" w:rsidRDefault="005F761B" w:rsidP="005C589C">
      <w:r w:rsidRPr="005F761B">
        <w:t>In addition to the above acknowledgement, I understand that if I have both MassHealth and Medicare, I must revoke the MassHealth hospice benefit and the Medicare hospice benefit simultaneously.</w:t>
      </w:r>
    </w:p>
    <w:p w14:paraId="32E4C4BE" w14:textId="7F9943A0" w:rsidR="005F761B" w:rsidRPr="00A044B3" w:rsidRDefault="005F761B" w:rsidP="005C589C">
      <w:r w:rsidRPr="00A044B3">
        <w:t xml:space="preserve">Signature of </w:t>
      </w:r>
      <w:r w:rsidR="00193A77" w:rsidRPr="00193A77">
        <w:rPr>
          <w:rFonts w:ascii="Webdings" w:hAnsi="Webdings"/>
        </w:rPr>
        <w:t>c</w:t>
      </w:r>
      <w:r w:rsidR="00193A77">
        <w:rPr>
          <w:rFonts w:ascii="Webdings" w:hAnsi="Webdings"/>
        </w:rPr>
        <w:t xml:space="preserve"> </w:t>
      </w:r>
      <w:r w:rsidRPr="00A044B3">
        <w:t xml:space="preserve">MassHealth Member </w:t>
      </w:r>
      <w:r w:rsidR="00193A77" w:rsidRPr="00193A77">
        <w:rPr>
          <w:rFonts w:ascii="Webdings" w:hAnsi="Webdings"/>
        </w:rPr>
        <w:t>c</w:t>
      </w:r>
      <w:r w:rsidR="00193A77">
        <w:rPr>
          <w:rFonts w:ascii="Webdings" w:hAnsi="Webdings"/>
        </w:rPr>
        <w:t xml:space="preserve"> </w:t>
      </w:r>
      <w:r w:rsidRPr="00A044B3">
        <w:t xml:space="preserve">Legal Guardian/Authorized Representative </w:t>
      </w:r>
    </w:p>
    <w:p w14:paraId="373DEBED" w14:textId="35C45B85" w:rsidR="005F761B" w:rsidRDefault="005F761B" w:rsidP="005C589C">
      <w:r w:rsidRPr="00A044B3">
        <w:t xml:space="preserve">Date of Signature </w:t>
      </w:r>
    </w:p>
    <w:p w14:paraId="13CA16C7" w14:textId="77777777" w:rsidR="000F3074" w:rsidRPr="00A044B3" w:rsidRDefault="000F3074" w:rsidP="005C589C">
      <w:r w:rsidRPr="000F3074">
        <w:t>The form can either be signed by hand and then scanned, or it can be signed electronically using a digital signature tool, such as DocuSign or Adobe Sign. For electronic signatures, the signer can upload a picture of their wet signature. The typed text of a signature is not an acceptable form of an electronic signature.</w:t>
      </w:r>
    </w:p>
    <w:p w14:paraId="05D6F973" w14:textId="48F7C3AD" w:rsidR="005F761B" w:rsidRPr="00947E97" w:rsidRDefault="005F761B" w:rsidP="005C589C">
      <w:r w:rsidRPr="00A044B3">
        <w:t>Name of Legal Guardian/Authorized Representative (if applicable)</w:t>
      </w:r>
      <w:r w:rsidR="00947E97">
        <w:t xml:space="preserve"> </w:t>
      </w:r>
    </w:p>
    <w:p w14:paraId="77207987" w14:textId="641A8CD3" w:rsidR="005F761B" w:rsidRPr="00947E97" w:rsidRDefault="005F761B" w:rsidP="005C589C">
      <w:r w:rsidRPr="00A044B3">
        <w:t>Legal Guardian/Representative’s relationship to member</w:t>
      </w:r>
      <w:r w:rsidR="00947E97">
        <w:t xml:space="preserve"> </w:t>
      </w:r>
    </w:p>
    <w:p w14:paraId="537CBB93" w14:textId="0BDEA2D6" w:rsidR="006E7513" w:rsidRPr="00A044B3" w:rsidRDefault="006E7513" w:rsidP="005C589C">
      <w:pPr>
        <w:pStyle w:val="Heading2"/>
        <w:rPr>
          <w:i/>
          <w:iCs/>
          <w:sz w:val="22"/>
          <w:szCs w:val="22"/>
        </w:rPr>
      </w:pPr>
      <w:r w:rsidRPr="00A044B3">
        <w:t xml:space="preserve">Section G: </w:t>
      </w:r>
      <w:r w:rsidRPr="00A044B3">
        <w:rPr>
          <w:color w:val="000000" w:themeColor="text1"/>
        </w:rPr>
        <w:t xml:space="preserve">Hospice Disenrollment </w:t>
      </w:r>
      <w:r w:rsidRPr="00A044B3">
        <w:rPr>
          <w:i/>
          <w:iCs/>
          <w:sz w:val="22"/>
          <w:szCs w:val="22"/>
        </w:rPr>
        <w:t>(as applicable)</w:t>
      </w:r>
    </w:p>
    <w:p w14:paraId="4788D5CD" w14:textId="699977B5" w:rsidR="006E7513" w:rsidRPr="00A044B3" w:rsidRDefault="006E7513" w:rsidP="005C589C">
      <w:r w:rsidRPr="00A044B3">
        <w:t xml:space="preserve">MassHealth Hospice Provider Number </w:t>
      </w:r>
    </w:p>
    <w:p w14:paraId="677EE885" w14:textId="3F923AAA" w:rsidR="006E7513" w:rsidRPr="00A044B3" w:rsidRDefault="006E7513" w:rsidP="005C589C">
      <w:r w:rsidRPr="00A044B3">
        <w:t xml:space="preserve">Provider NPI Number </w:t>
      </w:r>
    </w:p>
    <w:p w14:paraId="0AAB33D3" w14:textId="67E1526A" w:rsidR="006E7513" w:rsidRDefault="006E7513" w:rsidP="005C589C">
      <w:r w:rsidRPr="00A044B3">
        <w:t>Member</w:t>
      </w:r>
      <w:r w:rsidRPr="00A044B3">
        <w:rPr>
          <w:spacing w:val="-17"/>
        </w:rPr>
        <w:t xml:space="preserve"> </w:t>
      </w:r>
      <w:r w:rsidRPr="00A044B3">
        <w:t xml:space="preserve">Name (last, first, middle initial) </w:t>
      </w:r>
    </w:p>
    <w:p w14:paraId="4AD0CD9A" w14:textId="4A23915C" w:rsidR="004B6C06" w:rsidRDefault="004B6C06" w:rsidP="005C589C">
      <w:r w:rsidRPr="004B6C06">
        <w:t>Member D</w:t>
      </w:r>
      <w:r>
        <w:t>ate of Birth</w:t>
      </w:r>
      <w:r w:rsidR="00332FB9">
        <w:t xml:space="preserve"> </w:t>
      </w:r>
    </w:p>
    <w:p w14:paraId="424149B3" w14:textId="518C62FE" w:rsidR="004B6C06" w:rsidRPr="004B6C06" w:rsidRDefault="004B6C06" w:rsidP="005C589C">
      <w:r>
        <w:t>MassHealth Member Number</w:t>
      </w:r>
      <w:r w:rsidR="00332FB9">
        <w:t xml:space="preserve"> </w:t>
      </w:r>
    </w:p>
    <w:p w14:paraId="558D0AFF" w14:textId="11BE8BAF" w:rsidR="006E7513" w:rsidRPr="00A044B3" w:rsidRDefault="006E7513" w:rsidP="005C589C">
      <w:r w:rsidRPr="00A044B3">
        <w:t xml:space="preserve">Disenrollment Effective Date </w:t>
      </w:r>
    </w:p>
    <w:p w14:paraId="3CBA7DE3" w14:textId="77777777" w:rsidR="00EA27E4" w:rsidRPr="00EA27E4" w:rsidRDefault="00EA27E4" w:rsidP="005C589C">
      <w:r w:rsidRPr="00EA27E4">
        <w:t>Type of Discharge (Please check one of the following boxes)</w:t>
      </w:r>
    </w:p>
    <w:p w14:paraId="4C6862F5" w14:textId="6CCFF567" w:rsidR="00650AB2" w:rsidRPr="00A044B3" w:rsidRDefault="00193A77" w:rsidP="00193A77">
      <w:pPr>
        <w:ind w:left="360" w:hanging="360"/>
      </w:pPr>
      <w:r w:rsidRPr="00193A77">
        <w:rPr>
          <w:rFonts w:ascii="Webdings" w:hAnsi="Webdings"/>
        </w:rPr>
        <w:t>c</w:t>
      </w:r>
      <w:r>
        <w:rPr>
          <w:rFonts w:ascii="Webdings" w:hAnsi="Webdings"/>
        </w:rPr>
        <w:t xml:space="preserve"> </w:t>
      </w:r>
      <w:r w:rsidR="00EA27E4" w:rsidRPr="00A044B3">
        <w:t>Member is no longer terminally ill. (Member’s health condition is improved, and six-month prognosis</w:t>
      </w:r>
      <w:r w:rsidR="00F050C9">
        <w:t xml:space="preserve"> </w:t>
      </w:r>
      <w:r w:rsidR="00EA27E4" w:rsidRPr="00A044B3">
        <w:t>has changed.)</w:t>
      </w:r>
    </w:p>
    <w:p w14:paraId="3E81DDC5" w14:textId="2B9ACDA5" w:rsidR="00EA27E4" w:rsidRPr="00A044B3" w:rsidRDefault="00193A77" w:rsidP="00193A77">
      <w:pPr>
        <w:ind w:left="360" w:hanging="360"/>
      </w:pPr>
      <w:r w:rsidRPr="00193A77">
        <w:rPr>
          <w:rFonts w:ascii="Webdings" w:hAnsi="Webdings"/>
        </w:rPr>
        <w:t>c</w:t>
      </w:r>
      <w:r>
        <w:rPr>
          <w:rFonts w:ascii="Webdings" w:hAnsi="Webdings"/>
        </w:rPr>
        <w:t xml:space="preserve"> </w:t>
      </w:r>
      <w:r w:rsidR="00EA27E4" w:rsidRPr="00A044B3">
        <w:t>Member has chosen to receive care in an inpatient facility that the hospice provider does not contract with.</w:t>
      </w:r>
    </w:p>
    <w:p w14:paraId="6C50908E" w14:textId="6A05302A" w:rsidR="00EA27E4" w:rsidRPr="00A044B3" w:rsidRDefault="00193A77" w:rsidP="00193A77">
      <w:pPr>
        <w:ind w:left="360" w:hanging="360"/>
      </w:pPr>
      <w:r w:rsidRPr="00193A77">
        <w:rPr>
          <w:rFonts w:ascii="Webdings" w:hAnsi="Webdings"/>
        </w:rPr>
        <w:t>c</w:t>
      </w:r>
      <w:r>
        <w:rPr>
          <w:rFonts w:ascii="Webdings" w:hAnsi="Webdings"/>
        </w:rPr>
        <w:t xml:space="preserve"> </w:t>
      </w:r>
      <w:r w:rsidR="00EA27E4" w:rsidRPr="00A044B3">
        <w:t>Member is enrolled in a managed care plan that will manage the member’s healthcare needs. (See Attention paragraph on page 1 of election form for clarification.)</w:t>
      </w:r>
    </w:p>
    <w:p w14:paraId="16715CA8" w14:textId="30D99A19" w:rsidR="00601217" w:rsidRPr="00A044B3" w:rsidRDefault="00193A77" w:rsidP="00193A77">
      <w:pPr>
        <w:ind w:left="360" w:hanging="360"/>
      </w:pPr>
      <w:r w:rsidRPr="00193A77">
        <w:rPr>
          <w:rFonts w:ascii="Webdings" w:hAnsi="Webdings"/>
        </w:rPr>
        <w:t>c</w:t>
      </w:r>
      <w:r>
        <w:rPr>
          <w:rFonts w:ascii="Webdings" w:hAnsi="Webdings"/>
        </w:rPr>
        <w:t xml:space="preserve"> </w:t>
      </w:r>
      <w:r w:rsidR="00EA27E4" w:rsidRPr="00A044B3">
        <w:t>Member moved out of the hospice provider’s service area.</w:t>
      </w:r>
    </w:p>
    <w:p w14:paraId="7F94D393" w14:textId="7540A6A3" w:rsidR="00EA27E4" w:rsidRPr="00EA27E4" w:rsidRDefault="00193A77" w:rsidP="00193A77">
      <w:pPr>
        <w:pStyle w:val="Tablefieldheaders"/>
        <w:ind w:left="360" w:hanging="360"/>
      </w:pPr>
      <w:r w:rsidRPr="00193A77">
        <w:rPr>
          <w:rFonts w:ascii="Webdings" w:hAnsi="Webdings"/>
        </w:rPr>
        <w:t>c</w:t>
      </w:r>
      <w:r>
        <w:rPr>
          <w:rFonts w:ascii="Webdings" w:hAnsi="Webdings"/>
        </w:rPr>
        <w:t xml:space="preserve"> </w:t>
      </w:r>
      <w:r w:rsidR="00EA27E4" w:rsidRPr="00EA27E4">
        <w:t>Discharge for cause in accordance with 42 CFR 418.26(a)(3) because the patient’s behavior (or that of other persons in the patient’s home) is disruptive, abusive, or uncooperative to the extent that it seriously impairs the delivery of care to the patient or the ability of the hospice to operate effectively. By checking this box, the hospice provider certifies that it</w:t>
      </w:r>
    </w:p>
    <w:p w14:paraId="3D32C69A" w14:textId="57D3A21B" w:rsidR="00601217" w:rsidRPr="00332FB9" w:rsidRDefault="00332FB9" w:rsidP="00193A77">
      <w:pPr>
        <w:ind w:left="720" w:hanging="360"/>
      </w:pPr>
      <w:r w:rsidRPr="00332FB9">
        <w:t xml:space="preserve">a)  </w:t>
      </w:r>
      <w:r w:rsidR="00601217" w:rsidRPr="00332FB9">
        <w:t>Has advised the patient that a discharge for cause is being considered.</w:t>
      </w:r>
    </w:p>
    <w:p w14:paraId="5FF9E4A0" w14:textId="01F21E42" w:rsidR="00601217" w:rsidRPr="00332FB9" w:rsidRDefault="00332FB9" w:rsidP="00193A77">
      <w:pPr>
        <w:ind w:left="720" w:hanging="360"/>
      </w:pPr>
      <w:r w:rsidRPr="00332FB9">
        <w:t xml:space="preserve">b)  </w:t>
      </w:r>
      <w:r w:rsidR="00601217" w:rsidRPr="00332FB9">
        <w:t>Made a serious effort to resolve the problem(s) presented by the patient’s behavior or situation;</w:t>
      </w:r>
    </w:p>
    <w:p w14:paraId="10C4B06F" w14:textId="501DB3B2" w:rsidR="00601217" w:rsidRPr="00332FB9" w:rsidRDefault="00332FB9" w:rsidP="00193A77">
      <w:pPr>
        <w:ind w:left="720" w:hanging="360"/>
      </w:pPr>
      <w:r w:rsidRPr="00332FB9">
        <w:t xml:space="preserve">c)  </w:t>
      </w:r>
      <w:r w:rsidR="00601217" w:rsidRPr="00332FB9">
        <w:t>Ascertained that the patient’s proposed discharge is not due to the patient’s use of necessary hospice services; and</w:t>
      </w:r>
    </w:p>
    <w:p w14:paraId="62E38F53" w14:textId="76DDA794" w:rsidR="00EA27E4" w:rsidRPr="00332FB9" w:rsidRDefault="00332FB9" w:rsidP="00193A77">
      <w:pPr>
        <w:ind w:left="720" w:hanging="360"/>
      </w:pPr>
      <w:r w:rsidRPr="00332FB9">
        <w:t xml:space="preserve">d)  </w:t>
      </w:r>
      <w:r w:rsidR="00601217" w:rsidRPr="00332FB9">
        <w:t>Documented the problem(s) and efforts made to resolve the problem(s) and entered this documentation into its medical records.</w:t>
      </w:r>
    </w:p>
    <w:p w14:paraId="455B4DF2" w14:textId="1F54616D" w:rsidR="00601217" w:rsidRPr="00947E97" w:rsidRDefault="00193A77" w:rsidP="005C589C">
      <w:r w:rsidRPr="00193A77">
        <w:rPr>
          <w:rFonts w:ascii="Webdings" w:hAnsi="Webdings"/>
        </w:rPr>
        <w:lastRenderedPageBreak/>
        <w:t>c</w:t>
      </w:r>
      <w:r>
        <w:rPr>
          <w:rFonts w:ascii="Webdings" w:hAnsi="Webdings"/>
        </w:rPr>
        <w:t xml:space="preserve"> </w:t>
      </w:r>
      <w:r w:rsidR="00601217" w:rsidRPr="00947E97">
        <w:t>Other (</w:t>
      </w:r>
      <w:r w:rsidR="00332FB9">
        <w:t>e</w:t>
      </w:r>
      <w:r w:rsidR="00601217" w:rsidRPr="00947E97">
        <w:t>xplain in detail)</w:t>
      </w:r>
      <w:r w:rsidR="00947E97" w:rsidRPr="00947E97">
        <w:t xml:space="preserve"> </w:t>
      </w:r>
    </w:p>
    <w:p w14:paraId="274E4BDE" w14:textId="032A5C8E" w:rsidR="00934802" w:rsidRPr="00947E97" w:rsidRDefault="00934802" w:rsidP="005C589C">
      <w:r w:rsidRPr="00A044B3">
        <w:t>Signature of Hospice Provider Staff Person Completing the Form</w:t>
      </w:r>
      <w:r w:rsidR="00947E97">
        <w:t xml:space="preserve"> </w:t>
      </w:r>
    </w:p>
    <w:p w14:paraId="6C67357E" w14:textId="0B2D71C8" w:rsidR="00934802" w:rsidRDefault="00934802" w:rsidP="005C589C">
      <w:r w:rsidRPr="00A044B3">
        <w:t xml:space="preserve">Date of Signature </w:t>
      </w:r>
    </w:p>
    <w:p w14:paraId="05EB2183" w14:textId="77777777" w:rsidR="000F3074" w:rsidRPr="00A044B3" w:rsidRDefault="000F3074" w:rsidP="005C589C">
      <w:r w:rsidRPr="000F3074">
        <w:t>The form can either be signed by hand and then scanned, or it can be signed electronically using a digital signature tool, such as DocuSign or Adobe Sign. For electronic signatures, the signer can upload a picture of their wet signature. The typed text of a signature is not an acceptable form of an electronic signature.</w:t>
      </w:r>
    </w:p>
    <w:p w14:paraId="03685890" w14:textId="6972AFFE" w:rsidR="00425926" w:rsidRPr="00947E97" w:rsidRDefault="00425926" w:rsidP="005C589C">
      <w:r w:rsidRPr="00A044B3">
        <w:t>Printed Name of Hospice Provider Staff Person Completing the Form</w:t>
      </w:r>
      <w:r w:rsidR="00947E97">
        <w:t xml:space="preserve"> </w:t>
      </w:r>
    </w:p>
    <w:p w14:paraId="5E3609D7" w14:textId="264FA0FE" w:rsidR="008B2F12" w:rsidRPr="00A044B3" w:rsidRDefault="008B2F12" w:rsidP="005C589C">
      <w:pPr>
        <w:pStyle w:val="Heading2"/>
        <w:rPr>
          <w:i/>
          <w:iCs/>
          <w:sz w:val="22"/>
          <w:szCs w:val="22"/>
        </w:rPr>
      </w:pPr>
      <w:r w:rsidRPr="00A044B3">
        <w:t xml:space="preserve">Section H: Individuals Seeking MassHealth Eligibility </w:t>
      </w:r>
      <w:r w:rsidRPr="00A044B3">
        <w:rPr>
          <w:i/>
          <w:iCs/>
          <w:sz w:val="22"/>
          <w:szCs w:val="22"/>
        </w:rPr>
        <w:t>(as applicable)</w:t>
      </w:r>
    </w:p>
    <w:p w14:paraId="485B52EF" w14:textId="77777777" w:rsidR="008B2F12" w:rsidRPr="00A044B3" w:rsidRDefault="008B2F12" w:rsidP="005C589C">
      <w:r w:rsidRPr="00A044B3">
        <w:t>This section must be completed, as applicable, for the following two scenarios. Completion of this section permits MassHealth coverage of an individual’s hospice services to begin no earlier than the date of the signature of the individual or individual’s representative below and in accordance with the effective date of the individual’s MassHealth coverage.</w:t>
      </w:r>
    </w:p>
    <w:p w14:paraId="0FA05548" w14:textId="5AEAED47" w:rsidR="008B2F12" w:rsidRPr="008B2F12" w:rsidRDefault="008B2F12" w:rsidP="005C589C">
      <w:r w:rsidRPr="008B2F12">
        <w:t>Individual meets criteria below at time of hospice admission</w:t>
      </w:r>
      <w:r>
        <w:t xml:space="preserve">  </w:t>
      </w:r>
      <w:r w:rsidR="00193A77" w:rsidRPr="00193A77">
        <w:rPr>
          <w:rFonts w:ascii="Webdings" w:hAnsi="Webdings"/>
        </w:rPr>
        <w:t>c</w:t>
      </w:r>
      <w:r w:rsidR="00193A77">
        <w:rPr>
          <w:rFonts w:ascii="Webdings" w:hAnsi="Webdings"/>
        </w:rPr>
        <w:t xml:space="preserve"> </w:t>
      </w:r>
      <w:r w:rsidRPr="00A044B3">
        <w:t xml:space="preserve">Yes </w:t>
      </w:r>
      <w:r w:rsidR="00193A77">
        <w:t xml:space="preserve"> </w:t>
      </w:r>
      <w:r w:rsidR="00193A77" w:rsidRPr="00193A77">
        <w:rPr>
          <w:rFonts w:ascii="Webdings" w:hAnsi="Webdings"/>
        </w:rPr>
        <w:t>c</w:t>
      </w:r>
      <w:r w:rsidR="00193A77">
        <w:rPr>
          <w:rFonts w:ascii="Webdings" w:hAnsi="Webdings"/>
        </w:rPr>
        <w:t xml:space="preserve"> </w:t>
      </w:r>
      <w:r w:rsidRPr="00A044B3">
        <w:t>No</w:t>
      </w:r>
    </w:p>
    <w:p w14:paraId="4BB54BF8" w14:textId="766B6276" w:rsidR="00EA5C2E" w:rsidRPr="0028151A" w:rsidRDefault="0028151A" w:rsidP="00193A77">
      <w:pPr>
        <w:ind w:left="180" w:hanging="180"/>
      </w:pPr>
      <w:r w:rsidRPr="0028151A">
        <w:t xml:space="preserve">1.  </w:t>
      </w:r>
      <w:r w:rsidR="00EA5C2E" w:rsidRPr="0028151A">
        <w:t xml:space="preserve">Individual attests that they or their legal representative have submitted the Massachusetts Application for Health and Dental Coverage and Help Paying Costs (ACA-3) or the Application for Health Coverage for Seniors and People Needing Long-Term-Care Services (SACA-2) which is pending for MassHealth eligibility. </w:t>
      </w:r>
      <w:r>
        <w:br/>
      </w:r>
      <w:r w:rsidR="00EA5C2E" w:rsidRPr="0028151A">
        <w:t>Date application was submitted to MassHealth (if known)</w:t>
      </w:r>
      <w:r>
        <w:t xml:space="preserve"> </w:t>
      </w:r>
      <w:r w:rsidR="009F5163" w:rsidRPr="0028151A">
        <w:fldChar w:fldCharType="begin">
          <w:ffData>
            <w:name w:val="Text18"/>
            <w:enabled/>
            <w:calcOnExit w:val="0"/>
            <w:statusText w:type="text" w:val="Date application was submitted to MassHealth (if known) Here (MM/DD/YYYY)"/>
            <w:textInput/>
          </w:ffData>
        </w:fldChar>
      </w:r>
      <w:bookmarkStart w:id="1" w:name="Text18"/>
      <w:r w:rsidR="009F5163" w:rsidRPr="0028151A">
        <w:instrText xml:space="preserve"> FORMTEXT </w:instrText>
      </w:r>
      <w:r w:rsidR="009F5163" w:rsidRPr="0028151A">
        <w:fldChar w:fldCharType="separate"/>
      </w:r>
      <w:r w:rsidR="009F5163">
        <w:t> </w:t>
      </w:r>
      <w:r w:rsidR="009F5163">
        <w:t> </w:t>
      </w:r>
      <w:r w:rsidR="009F5163">
        <w:t> </w:t>
      </w:r>
      <w:r w:rsidR="009F5163">
        <w:t> </w:t>
      </w:r>
      <w:r w:rsidR="009F5163">
        <w:t> </w:t>
      </w:r>
      <w:r w:rsidR="009F5163" w:rsidRPr="0028151A">
        <w:fldChar w:fldCharType="end"/>
      </w:r>
      <w:bookmarkEnd w:id="1"/>
    </w:p>
    <w:p w14:paraId="166AD6DD" w14:textId="76C577C5" w:rsidR="00934802" w:rsidRPr="0028151A" w:rsidRDefault="00FD3539" w:rsidP="005C589C">
      <w:r w:rsidRPr="0028151A">
        <w:t>Or</w:t>
      </w:r>
    </w:p>
    <w:p w14:paraId="6BCFCAE2" w14:textId="6894353E" w:rsidR="00FD3539" w:rsidRPr="00FD3539" w:rsidRDefault="0028151A" w:rsidP="00193A77">
      <w:pPr>
        <w:ind w:left="180" w:hanging="180"/>
      </w:pPr>
      <w:r>
        <w:t xml:space="preserve">2. </w:t>
      </w:r>
      <w:r w:rsidR="00FD3539" w:rsidRPr="00FD3539">
        <w:t xml:space="preserve">Individual </w:t>
      </w:r>
      <w:r w:rsidR="008637B2">
        <w:t xml:space="preserve">is not currently enrolled in MassHealth but may apply for MassHealth </w:t>
      </w:r>
      <w:r w:rsidR="00157658">
        <w:t xml:space="preserve">coverage </w:t>
      </w:r>
      <w:r w:rsidR="00FD3539" w:rsidRPr="00FD3539">
        <w:t>at a future date.</w:t>
      </w:r>
    </w:p>
    <w:p w14:paraId="4BE06171" w14:textId="77777777" w:rsidR="00FD3539" w:rsidRPr="00A044B3" w:rsidRDefault="00FD3539" w:rsidP="005C589C">
      <w:r w:rsidRPr="00A044B3">
        <w:t>If yes, please review the following election statement with the individual and/or the individual’s representative.</w:t>
      </w:r>
    </w:p>
    <w:p w14:paraId="1AD2B59A" w14:textId="728E7FDD" w:rsidR="003118DB" w:rsidRPr="0028151A" w:rsidRDefault="003118DB" w:rsidP="005C589C">
      <w:pPr>
        <w:pStyle w:val="Heading2"/>
        <w:rPr>
          <w:rFonts w:eastAsia="Arial Unicode MS"/>
          <w:color w:val="58595B"/>
          <w:w w:val="85"/>
          <w:u w:color="000000"/>
          <w:bdr w:val="nil"/>
          <w14:textOutline w14:w="0" w14:cap="flat" w14:cmpd="sng" w14:algn="ctr">
            <w14:noFill/>
            <w14:prstDash w14:val="solid"/>
            <w14:bevel/>
          </w14:textOutline>
        </w:rPr>
      </w:pPr>
      <w:r w:rsidRPr="003118DB">
        <w:t>Election Statement</w:t>
      </w:r>
    </w:p>
    <w:p w14:paraId="1CE97485" w14:textId="674E221F" w:rsidR="003118DB" w:rsidRPr="0028151A" w:rsidRDefault="0028151A" w:rsidP="007E325A">
      <w:pPr>
        <w:ind w:left="360" w:hanging="360"/>
      </w:pPr>
      <w:r w:rsidRPr="0028151A">
        <w:t xml:space="preserve">a)  </w:t>
      </w:r>
      <w:r w:rsidR="003118DB" w:rsidRPr="0028151A">
        <w:t>I acknowledge that I have been given a full explanation and understand the purpose of hospice care. Hospice care is intended to relieve pain and other symptoms related to my terminal illness and related conditions, and is not intended to be curative. The focus of hospice care is to provide comfort and support to both me and my family/caregivers.</w:t>
      </w:r>
    </w:p>
    <w:p w14:paraId="623C5C9B" w14:textId="61836BD0" w:rsidR="003118DB" w:rsidRPr="0028151A" w:rsidRDefault="0028151A" w:rsidP="007E325A">
      <w:pPr>
        <w:ind w:left="360" w:hanging="360"/>
      </w:pPr>
      <w:r w:rsidRPr="0028151A">
        <w:t xml:space="preserve">b)  </w:t>
      </w:r>
      <w:r w:rsidR="003118DB" w:rsidRPr="0028151A">
        <w:t>I acknowledge that if I become enrolled in a MassHealth coverage type that includes hospice services, I agree to receive all hospice services from the hospice provider named below. I understand that unless I sign a form to stop hospice services or change hospice providers, I must continue to receive all hospice services from the hospice provider named below.</w:t>
      </w:r>
    </w:p>
    <w:p w14:paraId="5AAB3B88" w14:textId="37EC6287" w:rsidR="003118DB" w:rsidRPr="0028151A" w:rsidRDefault="0028151A" w:rsidP="007E325A">
      <w:pPr>
        <w:ind w:left="360" w:hanging="360"/>
      </w:pPr>
      <w:r w:rsidRPr="0028151A">
        <w:t xml:space="preserve">c)  </w:t>
      </w:r>
      <w:r w:rsidR="003118DB" w:rsidRPr="0028151A">
        <w:t>For individuals age 21 and over: I acknowledge that if I become enrolled in a MassHealth coverage type that includes hospice services, I understand that by electing hospice care under the MassHealth hospice benefit, I waive all rights to MassHealth benefits for any MassHealth services that are related to the treatment of my terminal illness and related conditions (excluding room and board in a nursing facility). I understand that while this election is in force, MassHealth will make payments for care related to my terminal illness and related conditions only to the designated hospice and attending physician that I have selected.</w:t>
      </w:r>
    </w:p>
    <w:p w14:paraId="19847B22" w14:textId="627CFCF3" w:rsidR="003118DB" w:rsidRPr="0028151A" w:rsidRDefault="0028151A" w:rsidP="007E325A">
      <w:pPr>
        <w:ind w:left="360" w:hanging="360"/>
      </w:pPr>
      <w:r w:rsidRPr="0028151A">
        <w:lastRenderedPageBreak/>
        <w:t xml:space="preserve">d)  </w:t>
      </w:r>
      <w:r w:rsidR="003118DB" w:rsidRPr="0028151A">
        <w:t>I understand that if I become enrolled in a MassHealth coverage type that includes hospice services, services that are not related to my terminal illness or related conditions will continue to be eligible for coverage by MassHealth.</w:t>
      </w:r>
    </w:p>
    <w:p w14:paraId="0F025933" w14:textId="1D7718D0" w:rsidR="003118DB" w:rsidRPr="0028151A" w:rsidRDefault="0028151A" w:rsidP="007E325A">
      <w:pPr>
        <w:ind w:left="360" w:hanging="360"/>
      </w:pPr>
      <w:r w:rsidRPr="0028151A">
        <w:t xml:space="preserve">e)  </w:t>
      </w:r>
      <w:r w:rsidR="003118DB" w:rsidRPr="0028151A">
        <w:t>I understand that if I become enrolled in a MassHealth coverage type that includes hospice services and I have Medicare, I must elect the MassHealth hospice benefit and the Medicare hospice benefit simultaneously.</w:t>
      </w:r>
    </w:p>
    <w:p w14:paraId="52B664B8" w14:textId="33D172CC" w:rsidR="001010D3" w:rsidRPr="00947E97" w:rsidRDefault="002533D8" w:rsidP="005C589C">
      <w:r w:rsidRPr="002533D8">
        <w:t>I acknowledge and understand the above, and if I become enrolled in a MassHealth coverage type that includes hospice services, I elect to receive MassHealth hospice services from</w:t>
      </w:r>
      <w:r w:rsidR="00947E97">
        <w:t xml:space="preserve"> </w:t>
      </w:r>
      <w:r w:rsidR="00193A77">
        <w:t>___</w:t>
      </w:r>
      <w:r w:rsidR="001010D3" w:rsidRPr="00947E97">
        <w:t xml:space="preserve"> to begin on </w:t>
      </w:r>
      <w:r w:rsidR="00193A77">
        <w:t xml:space="preserve">___ </w:t>
      </w:r>
      <w:r w:rsidR="001010D3" w:rsidRPr="00947E97">
        <w:t>.</w:t>
      </w:r>
    </w:p>
    <w:p w14:paraId="233677CE" w14:textId="052DC6E4" w:rsidR="001010D3" w:rsidRPr="00A044B3" w:rsidRDefault="0058343E" w:rsidP="005C589C">
      <w:r>
        <w:t xml:space="preserve">Important: </w:t>
      </w:r>
      <w:r w:rsidR="001010D3" w:rsidRPr="00A044B3">
        <w:t xml:space="preserve">The effective date of the election may not be earlier than the date the </w:t>
      </w:r>
      <w:r>
        <w:t>individual</w:t>
      </w:r>
      <w:r w:rsidR="001010D3" w:rsidRPr="00A044B3">
        <w:t xml:space="preserve"> or </w:t>
      </w:r>
      <w:r w:rsidR="001A6799">
        <w:t xml:space="preserve">the </w:t>
      </w:r>
      <w:r>
        <w:t>individual</w:t>
      </w:r>
      <w:r w:rsidR="001010D3" w:rsidRPr="00A044B3">
        <w:t>’s representative signs this form.</w:t>
      </w:r>
    </w:p>
    <w:p w14:paraId="7B9EDC12" w14:textId="77777777" w:rsidR="001010D3" w:rsidRPr="00A044B3" w:rsidRDefault="001010D3" w:rsidP="005C589C">
      <w:pPr>
        <w:rPr>
          <w:rFonts w:eastAsia="PMingLiU"/>
        </w:rPr>
      </w:pPr>
      <w:r w:rsidRPr="00A044B3">
        <w:t>Note: MassHealth members under age 21 who elect hospice services do not waive the right to MassHealth coverage for</w:t>
      </w:r>
      <w:r w:rsidRPr="00A044B3">
        <w:rPr>
          <w:w w:val="112"/>
        </w:rPr>
        <w:t xml:space="preserve"> </w:t>
      </w:r>
      <w:r w:rsidRPr="00A044B3">
        <w:t>services that are related to the treatment of their terminal illness and related conditions.</w:t>
      </w:r>
    </w:p>
    <w:p w14:paraId="5639DB0F" w14:textId="176BA5EB" w:rsidR="001010D3" w:rsidRPr="00A044B3" w:rsidRDefault="001010D3" w:rsidP="005C589C">
      <w:r w:rsidRPr="00A044B3">
        <w:t xml:space="preserve">Signature of </w:t>
      </w:r>
      <w:r w:rsidR="00193A77" w:rsidRPr="00193A77">
        <w:rPr>
          <w:rFonts w:ascii="Webdings" w:hAnsi="Webdings"/>
        </w:rPr>
        <w:t>c</w:t>
      </w:r>
      <w:r w:rsidR="00193A77">
        <w:rPr>
          <w:rFonts w:ascii="Webdings" w:hAnsi="Webdings"/>
        </w:rPr>
        <w:t xml:space="preserve"> </w:t>
      </w:r>
      <w:r w:rsidRPr="00A044B3">
        <w:t xml:space="preserve">Individual </w:t>
      </w:r>
      <w:r w:rsidR="00193A77" w:rsidRPr="00193A77">
        <w:rPr>
          <w:rFonts w:ascii="Webdings" w:hAnsi="Webdings"/>
        </w:rPr>
        <w:t>c</w:t>
      </w:r>
      <w:r w:rsidR="00193A77">
        <w:rPr>
          <w:rFonts w:ascii="Webdings" w:hAnsi="Webdings"/>
        </w:rPr>
        <w:t xml:space="preserve"> </w:t>
      </w:r>
      <w:r w:rsidRPr="00A044B3">
        <w:t xml:space="preserve">Legal Guardian/Authorized Representative </w:t>
      </w:r>
    </w:p>
    <w:p w14:paraId="0495BF85" w14:textId="17C8F2C7" w:rsidR="001010D3" w:rsidRDefault="001010D3" w:rsidP="005C589C">
      <w:r w:rsidRPr="00A044B3">
        <w:t xml:space="preserve">Date of Signature </w:t>
      </w:r>
    </w:p>
    <w:p w14:paraId="3622D153" w14:textId="77777777" w:rsidR="000F3074" w:rsidRPr="00A044B3" w:rsidRDefault="000F3074" w:rsidP="005C589C">
      <w:r w:rsidRPr="000F3074">
        <w:t>The form can either be signed by hand and then scanned, or it can be signed electronically using a digital signature tool, such as DocuSign or Adobe Sign. For electronic signatures, the signer can upload a picture of their wet signature. The typed text of a signature is not an acceptable form of an electronic signature.</w:t>
      </w:r>
    </w:p>
    <w:p w14:paraId="3B8C9160" w14:textId="13167DEF" w:rsidR="001010D3" w:rsidRPr="00947E97" w:rsidRDefault="001010D3" w:rsidP="005C589C">
      <w:r w:rsidRPr="00A044B3">
        <w:t>Name of Legal Guardian/Authorized Representative (if applicable)</w:t>
      </w:r>
      <w:r w:rsidR="00947E97">
        <w:t xml:space="preserve"> </w:t>
      </w:r>
    </w:p>
    <w:p w14:paraId="1090CA37" w14:textId="60E9F1CB" w:rsidR="00FD3539" w:rsidRDefault="001010D3" w:rsidP="005C589C">
      <w:r w:rsidRPr="00A044B3">
        <w:t xml:space="preserve">Legal Guardian/Representative’s relationship to </w:t>
      </w:r>
      <w:r w:rsidR="0058343E">
        <w:t>individual</w:t>
      </w:r>
      <w:r w:rsidR="00947E97">
        <w:t xml:space="preserve"> </w:t>
      </w:r>
    </w:p>
    <w:p w14:paraId="501F78DE" w14:textId="4D73ECB5" w:rsidR="002A4839" w:rsidRPr="00947E97" w:rsidRDefault="002A4839" w:rsidP="00B47EBB">
      <w:pPr>
        <w:spacing w:before="1000"/>
        <w:jc w:val="center"/>
      </w:pPr>
      <w:r>
        <w:t>End of the form.</w:t>
      </w:r>
    </w:p>
    <w:sectPr w:rsidR="002A4839" w:rsidRPr="00947E97" w:rsidSect="00C61E5F">
      <w:footerReference w:type="even" r:id="rId11"/>
      <w:footerReference w:type="default" r:id="rId12"/>
      <w:headerReference w:type="first" r:id="rId13"/>
      <w:pgSz w:w="12240" w:h="15840"/>
      <w:pgMar w:top="960" w:right="1080" w:bottom="900" w:left="1080" w:header="450" w:footer="3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8374" w14:textId="77777777" w:rsidR="00C61E5F" w:rsidRDefault="00C61E5F" w:rsidP="005C589C">
      <w:r>
        <w:separator/>
      </w:r>
    </w:p>
  </w:endnote>
  <w:endnote w:type="continuationSeparator" w:id="0">
    <w:p w14:paraId="1E390DC1" w14:textId="77777777" w:rsidR="00C61E5F" w:rsidRDefault="00C61E5F" w:rsidP="005C5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Cond">
    <w:altName w:val="﷽﷽﷽﷽﷽﷽﷽﷽ro Cond"/>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6567542"/>
      <w:docPartObj>
        <w:docPartGallery w:val="Page Numbers (Bottom of Page)"/>
        <w:docPartUnique/>
      </w:docPartObj>
    </w:sdtPr>
    <w:sdtEndPr>
      <w:rPr>
        <w:rStyle w:val="PageNumber"/>
      </w:rPr>
    </w:sdtEndPr>
    <w:sdtContent>
      <w:p w14:paraId="54E746C6" w14:textId="3135A6EB" w:rsidR="00603BD2" w:rsidRDefault="00603BD2" w:rsidP="005C589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F3074">
          <w:rPr>
            <w:rStyle w:val="PageNumber"/>
          </w:rPr>
          <w:t>6</w:t>
        </w:r>
        <w:r>
          <w:rPr>
            <w:rStyle w:val="PageNumber"/>
          </w:rPr>
          <w:fldChar w:fldCharType="end"/>
        </w:r>
      </w:p>
    </w:sdtContent>
  </w:sdt>
  <w:p w14:paraId="3D79DD0A" w14:textId="77777777" w:rsidR="00603BD2" w:rsidRDefault="00603BD2" w:rsidP="005C5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F47A" w14:textId="566F7405" w:rsidR="00B82DC5" w:rsidRPr="00B47EBB" w:rsidRDefault="00B82DC5" w:rsidP="00B47EBB">
    <w:pPr>
      <w:pStyle w:val="Footer"/>
      <w:ind w:left="-540"/>
      <w:rPr>
        <w:sz w:val="14"/>
        <w:szCs w:val="14"/>
      </w:rPr>
    </w:pPr>
    <w:r w:rsidRPr="00B47EBB">
      <w:rPr>
        <w:sz w:val="14"/>
        <w:szCs w:val="14"/>
      </w:rPr>
      <w:t>HOS-1-0</w:t>
    </w:r>
    <w:r w:rsidR="000F3074" w:rsidRPr="00B47EBB">
      <w:rPr>
        <w:sz w:val="14"/>
        <w:szCs w:val="14"/>
      </w:rPr>
      <w:t>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3B66B" w14:textId="77777777" w:rsidR="00C61E5F" w:rsidRDefault="00C61E5F" w:rsidP="005C589C">
      <w:r>
        <w:separator/>
      </w:r>
    </w:p>
  </w:footnote>
  <w:footnote w:type="continuationSeparator" w:id="0">
    <w:p w14:paraId="24ACA0A4" w14:textId="77777777" w:rsidR="00C61E5F" w:rsidRDefault="00C61E5F" w:rsidP="005C5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6FA97" w14:textId="79181B71" w:rsidR="009A2F7E" w:rsidRPr="009A2F7E" w:rsidRDefault="009A2F7E" w:rsidP="009A2F7E">
    <w:pPr>
      <w:jc w:val="center"/>
      <w:rPr>
        <w:color w:val="C00000"/>
      </w:rPr>
    </w:pPr>
    <w:r>
      <w:rPr>
        <w:color w:val="C00000"/>
      </w:rPr>
      <w:t>P</w:t>
    </w:r>
    <w:r w:rsidRPr="009A2F7E">
      <w:rPr>
        <w:color w:val="C00000"/>
      </w:rPr>
      <w:t>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55F46"/>
    <w:multiLevelType w:val="hybridMultilevel"/>
    <w:tmpl w:val="ADFC2B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E363F"/>
    <w:multiLevelType w:val="multilevel"/>
    <w:tmpl w:val="B518116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CF659A"/>
    <w:multiLevelType w:val="multilevel"/>
    <w:tmpl w:val="10BEBBFE"/>
    <w:styleLink w:val="CurrentList1"/>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273DB7"/>
    <w:multiLevelType w:val="hybridMultilevel"/>
    <w:tmpl w:val="69F2E6B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D074A5"/>
    <w:multiLevelType w:val="multilevel"/>
    <w:tmpl w:val="F228A298"/>
    <w:styleLink w:val="CurrentList5"/>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461FBB"/>
    <w:multiLevelType w:val="multilevel"/>
    <w:tmpl w:val="7E5C04F4"/>
    <w:styleLink w:val="CurrentList2"/>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6A2D17"/>
    <w:multiLevelType w:val="multilevel"/>
    <w:tmpl w:val="2586F4FA"/>
    <w:styleLink w:val="CurrentList6"/>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C6D039E"/>
    <w:multiLevelType w:val="multilevel"/>
    <w:tmpl w:val="C89A4A7C"/>
    <w:styleLink w:val="CurrentList8"/>
    <w:lvl w:ilvl="0">
      <w:numFmt w:val="bullet"/>
      <w:lvlText w:val="•"/>
      <w:lvlJc w:val="left"/>
      <w:pPr>
        <w:ind w:left="720" w:hanging="360"/>
      </w:pPr>
      <w:rPr>
        <w:rFonts w:ascii="Arial" w:eastAsiaTheme="minorEastAsia" w:hAnsi="Arial"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8" w15:restartNumberingAfterBreak="0">
    <w:nsid w:val="34CD4D06"/>
    <w:multiLevelType w:val="hybridMultilevel"/>
    <w:tmpl w:val="63727B20"/>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54EB0"/>
    <w:multiLevelType w:val="hybridMultilevel"/>
    <w:tmpl w:val="DB865684"/>
    <w:lvl w:ilvl="0" w:tplc="B26A0DFA">
      <w:numFmt w:val="bullet"/>
      <w:lvlText w:val="•"/>
      <w:lvlJc w:val="left"/>
      <w:pPr>
        <w:ind w:left="540" w:hanging="360"/>
      </w:pPr>
      <w:rPr>
        <w:rFonts w:ascii="Arial" w:eastAsiaTheme="minorEastAsia"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1D4A57"/>
    <w:multiLevelType w:val="hybridMultilevel"/>
    <w:tmpl w:val="3E0E1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2A0FB4"/>
    <w:multiLevelType w:val="multilevel"/>
    <w:tmpl w:val="BCB4FFA0"/>
    <w:styleLink w:val="CurrentList10"/>
    <w:lvl w:ilvl="0">
      <w:numFmt w:val="bullet"/>
      <w:lvlText w:val="•"/>
      <w:lvlJc w:val="left"/>
      <w:pPr>
        <w:ind w:left="720" w:hanging="36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63D5FC7"/>
    <w:multiLevelType w:val="hybridMultilevel"/>
    <w:tmpl w:val="32124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D34AA"/>
    <w:multiLevelType w:val="hybridMultilevel"/>
    <w:tmpl w:val="4A74B3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10FDE"/>
    <w:multiLevelType w:val="hybridMultilevel"/>
    <w:tmpl w:val="596E635E"/>
    <w:lvl w:ilvl="0" w:tplc="2EC215FA">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6108C"/>
    <w:multiLevelType w:val="hybridMultilevel"/>
    <w:tmpl w:val="039E035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1E2009"/>
    <w:multiLevelType w:val="multilevel"/>
    <w:tmpl w:val="45A64E3A"/>
    <w:styleLink w:val="CurrentList3"/>
    <w:lvl w:ilvl="0">
      <w:numFmt w:val="bullet"/>
      <w:lvlText w:val="•"/>
      <w:lvlJc w:val="left"/>
      <w:pPr>
        <w:ind w:left="540" w:hanging="360"/>
      </w:pPr>
      <w:rPr>
        <w:rFonts w:ascii="Arial" w:eastAsiaTheme="minorEastAsia" w:hAnsi="Arial"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EF029C"/>
    <w:multiLevelType w:val="multilevel"/>
    <w:tmpl w:val="6D32965A"/>
    <w:styleLink w:val="CurrentList7"/>
    <w:lvl w:ilvl="0">
      <w:numFmt w:val="bullet"/>
      <w:lvlText w:val="•"/>
      <w:lvlJc w:val="left"/>
      <w:pPr>
        <w:ind w:left="540" w:hanging="360"/>
      </w:pPr>
      <w:rPr>
        <w:rFonts w:ascii="Arial" w:eastAsiaTheme="minorEastAsia" w:hAnsi="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3DE42A5"/>
    <w:multiLevelType w:val="hybridMultilevel"/>
    <w:tmpl w:val="F228A298"/>
    <w:lvl w:ilvl="0" w:tplc="485A1F9E">
      <w:numFmt w:val="bullet"/>
      <w:lvlText w:val="•"/>
      <w:lvlJc w:val="left"/>
      <w:pPr>
        <w:ind w:left="540" w:hanging="360"/>
      </w:pPr>
      <w:rPr>
        <w:rFonts w:ascii="Arial" w:eastAsiaTheme="minorEastAsia" w:hAnsi="Arial" w:hint="default"/>
        <w:u w:color="D9D9D9" w:themeColor="background1" w:themeShade="D9"/>
      </w:rPr>
    </w:lvl>
    <w:lvl w:ilvl="1" w:tplc="DE3414F2">
      <w:numFmt w:val="bullet"/>
      <w:lvlText w:val="•"/>
      <w:lvlJc w:val="left"/>
      <w:pPr>
        <w:ind w:left="1800" w:hanging="72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52C7A"/>
    <w:multiLevelType w:val="hybridMultilevel"/>
    <w:tmpl w:val="2752F8A6"/>
    <w:lvl w:ilvl="0" w:tplc="E9E80C28">
      <w:numFmt w:val="bullet"/>
      <w:lvlText w:val="•"/>
      <w:lvlJc w:val="left"/>
      <w:pPr>
        <w:ind w:left="540" w:hanging="360"/>
      </w:pPr>
      <w:rPr>
        <w:rFonts w:ascii="Arial" w:eastAsiaTheme="minorEastAsia" w:hAnsi="Arial" w:hint="default"/>
      </w:rPr>
    </w:lvl>
    <w:lvl w:ilvl="1" w:tplc="7C601092">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61206237"/>
    <w:multiLevelType w:val="hybridMultilevel"/>
    <w:tmpl w:val="5F547B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8463E8"/>
    <w:multiLevelType w:val="hybridMultilevel"/>
    <w:tmpl w:val="3404D3AE"/>
    <w:lvl w:ilvl="0" w:tplc="4C2E0B74">
      <w:numFmt w:val="bullet"/>
      <w:lvlText w:val="•"/>
      <w:lvlJc w:val="left"/>
      <w:pPr>
        <w:ind w:left="54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B9516A"/>
    <w:multiLevelType w:val="multilevel"/>
    <w:tmpl w:val="10BEBBFE"/>
    <w:styleLink w:val="CurrentList9"/>
    <w:lvl w:ilvl="0">
      <w:numFmt w:val="bullet"/>
      <w:lvlText w:val="•"/>
      <w:lvlJc w:val="left"/>
      <w:pPr>
        <w:ind w:left="360" w:hanging="180"/>
      </w:pPr>
      <w:rPr>
        <w:rFonts w:ascii="Arial" w:eastAsiaTheme="minorEastAsia"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C12E3F"/>
    <w:multiLevelType w:val="multilevel"/>
    <w:tmpl w:val="516ACA8E"/>
    <w:styleLink w:val="CurrentList4"/>
    <w:lvl w:ilvl="0">
      <w:start w:val="1"/>
      <w:numFmt w:val="bullet"/>
      <w:lvlText w:val="•"/>
      <w:lvlJc w:val="left"/>
      <w:pPr>
        <w:ind w:left="540" w:hanging="360"/>
      </w:pPr>
      <w:rPr>
        <w:rFonts w:hint="default"/>
        <w:u w:color="D9D9D9" w:themeColor="background1" w:themeShade="D9"/>
      </w:rPr>
    </w:lvl>
    <w:lvl w:ilvl="1">
      <w:numFmt w:val="bullet"/>
      <w:lvlText w:val="•"/>
      <w:lvlJc w:val="left"/>
      <w:pPr>
        <w:ind w:left="1800" w:hanging="720"/>
      </w:pPr>
      <w:rPr>
        <w:rFonts w:ascii="Calibri" w:eastAsiaTheme="minorEastAsia" w:hAnsi="Calibri" w:cstheme="minorBid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90762917">
    <w:abstractNumId w:val="2"/>
  </w:num>
  <w:num w:numId="2" w16cid:durableId="408310336">
    <w:abstractNumId w:val="5"/>
  </w:num>
  <w:num w:numId="3" w16cid:durableId="266082063">
    <w:abstractNumId w:val="16"/>
  </w:num>
  <w:num w:numId="4" w16cid:durableId="2093501922">
    <w:abstractNumId w:val="8"/>
  </w:num>
  <w:num w:numId="5" w16cid:durableId="283462604">
    <w:abstractNumId w:val="23"/>
  </w:num>
  <w:num w:numId="6" w16cid:durableId="281032209">
    <w:abstractNumId w:val="18"/>
  </w:num>
  <w:num w:numId="7" w16cid:durableId="820733993">
    <w:abstractNumId w:val="4"/>
  </w:num>
  <w:num w:numId="8" w16cid:durableId="87430755">
    <w:abstractNumId w:val="6"/>
  </w:num>
  <w:num w:numId="9" w16cid:durableId="932739078">
    <w:abstractNumId w:val="17"/>
  </w:num>
  <w:num w:numId="10" w16cid:durableId="1304895544">
    <w:abstractNumId w:val="9"/>
  </w:num>
  <w:num w:numId="11" w16cid:durableId="2079790339">
    <w:abstractNumId w:val="7"/>
  </w:num>
  <w:num w:numId="12" w16cid:durableId="182674876">
    <w:abstractNumId w:val="19"/>
  </w:num>
  <w:num w:numId="13" w16cid:durableId="485127959">
    <w:abstractNumId w:val="22"/>
  </w:num>
  <w:num w:numId="14" w16cid:durableId="81267037">
    <w:abstractNumId w:val="21"/>
  </w:num>
  <w:num w:numId="15" w16cid:durableId="1098915797">
    <w:abstractNumId w:val="11"/>
  </w:num>
  <w:num w:numId="16" w16cid:durableId="1983001594">
    <w:abstractNumId w:val="14"/>
  </w:num>
  <w:num w:numId="17" w16cid:durableId="780345357">
    <w:abstractNumId w:val="15"/>
  </w:num>
  <w:num w:numId="18" w16cid:durableId="1612710562">
    <w:abstractNumId w:val="1"/>
  </w:num>
  <w:num w:numId="19" w16cid:durableId="1170826730">
    <w:abstractNumId w:val="13"/>
  </w:num>
  <w:num w:numId="20" w16cid:durableId="1244298745">
    <w:abstractNumId w:val="12"/>
  </w:num>
  <w:num w:numId="21" w16cid:durableId="1355887591">
    <w:abstractNumId w:val="3"/>
  </w:num>
  <w:num w:numId="22" w16cid:durableId="1833445342">
    <w:abstractNumId w:val="0"/>
  </w:num>
  <w:num w:numId="23" w16cid:durableId="363018852">
    <w:abstractNumId w:val="10"/>
  </w:num>
  <w:num w:numId="24" w16cid:durableId="99923748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03"/>
    <w:rsid w:val="00025DF5"/>
    <w:rsid w:val="00036FE4"/>
    <w:rsid w:val="00042BFB"/>
    <w:rsid w:val="000458CF"/>
    <w:rsid w:val="00067F18"/>
    <w:rsid w:val="00071F30"/>
    <w:rsid w:val="000D6094"/>
    <w:rsid w:val="000D6293"/>
    <w:rsid w:val="000E0EA5"/>
    <w:rsid w:val="000F3074"/>
    <w:rsid w:val="001010D3"/>
    <w:rsid w:val="0011286B"/>
    <w:rsid w:val="00114003"/>
    <w:rsid w:val="00157658"/>
    <w:rsid w:val="00165BEB"/>
    <w:rsid w:val="00175E44"/>
    <w:rsid w:val="00193A77"/>
    <w:rsid w:val="001A6799"/>
    <w:rsid w:val="001B6594"/>
    <w:rsid w:val="002040FD"/>
    <w:rsid w:val="002271E6"/>
    <w:rsid w:val="002533D8"/>
    <w:rsid w:val="00270C25"/>
    <w:rsid w:val="0028151A"/>
    <w:rsid w:val="00290153"/>
    <w:rsid w:val="002966F4"/>
    <w:rsid w:val="00297687"/>
    <w:rsid w:val="002A4839"/>
    <w:rsid w:val="002B0DB8"/>
    <w:rsid w:val="002C06B3"/>
    <w:rsid w:val="002D38DE"/>
    <w:rsid w:val="003118DB"/>
    <w:rsid w:val="003251C6"/>
    <w:rsid w:val="00332FB9"/>
    <w:rsid w:val="003411AF"/>
    <w:rsid w:val="003542A9"/>
    <w:rsid w:val="00355FF9"/>
    <w:rsid w:val="003B6A7F"/>
    <w:rsid w:val="003C47B0"/>
    <w:rsid w:val="003F058A"/>
    <w:rsid w:val="00425926"/>
    <w:rsid w:val="00470A3A"/>
    <w:rsid w:val="00477D2D"/>
    <w:rsid w:val="004841E2"/>
    <w:rsid w:val="00485E0A"/>
    <w:rsid w:val="004B6C06"/>
    <w:rsid w:val="004C4EFA"/>
    <w:rsid w:val="004E3AC4"/>
    <w:rsid w:val="00522A99"/>
    <w:rsid w:val="00551D27"/>
    <w:rsid w:val="0058343E"/>
    <w:rsid w:val="005C1905"/>
    <w:rsid w:val="005C589C"/>
    <w:rsid w:val="005F761B"/>
    <w:rsid w:val="00601217"/>
    <w:rsid w:val="00601A3B"/>
    <w:rsid w:val="00603BD2"/>
    <w:rsid w:val="00610A3F"/>
    <w:rsid w:val="0062318F"/>
    <w:rsid w:val="006416D9"/>
    <w:rsid w:val="00642F5D"/>
    <w:rsid w:val="00650AB2"/>
    <w:rsid w:val="006963D6"/>
    <w:rsid w:val="0069729D"/>
    <w:rsid w:val="006C4001"/>
    <w:rsid w:val="006E6671"/>
    <w:rsid w:val="006E7513"/>
    <w:rsid w:val="00722197"/>
    <w:rsid w:val="00730003"/>
    <w:rsid w:val="00747C69"/>
    <w:rsid w:val="007653C6"/>
    <w:rsid w:val="00781A2A"/>
    <w:rsid w:val="007938A1"/>
    <w:rsid w:val="007C1E24"/>
    <w:rsid w:val="007E325A"/>
    <w:rsid w:val="00811EF8"/>
    <w:rsid w:val="00824602"/>
    <w:rsid w:val="00825BC1"/>
    <w:rsid w:val="00827FFE"/>
    <w:rsid w:val="008637B2"/>
    <w:rsid w:val="008B2F12"/>
    <w:rsid w:val="008B63B0"/>
    <w:rsid w:val="008E77A6"/>
    <w:rsid w:val="008E7A8E"/>
    <w:rsid w:val="00934802"/>
    <w:rsid w:val="009406AC"/>
    <w:rsid w:val="0094079A"/>
    <w:rsid w:val="00947E97"/>
    <w:rsid w:val="009652B8"/>
    <w:rsid w:val="009A2F7E"/>
    <w:rsid w:val="009A5FA5"/>
    <w:rsid w:val="009C5D3C"/>
    <w:rsid w:val="009F5163"/>
    <w:rsid w:val="00A044B3"/>
    <w:rsid w:val="00A43E66"/>
    <w:rsid w:val="00A757EC"/>
    <w:rsid w:val="00AA77DA"/>
    <w:rsid w:val="00AB78A8"/>
    <w:rsid w:val="00AF6117"/>
    <w:rsid w:val="00B47EBB"/>
    <w:rsid w:val="00B77BFE"/>
    <w:rsid w:val="00B82DC5"/>
    <w:rsid w:val="00B8606E"/>
    <w:rsid w:val="00BC2168"/>
    <w:rsid w:val="00BE6C45"/>
    <w:rsid w:val="00C61E5F"/>
    <w:rsid w:val="00CB6E21"/>
    <w:rsid w:val="00CC21B4"/>
    <w:rsid w:val="00D3090E"/>
    <w:rsid w:val="00D55AD5"/>
    <w:rsid w:val="00D70872"/>
    <w:rsid w:val="00D75D41"/>
    <w:rsid w:val="00DE653E"/>
    <w:rsid w:val="00DF194E"/>
    <w:rsid w:val="00E11ADB"/>
    <w:rsid w:val="00E123FB"/>
    <w:rsid w:val="00E31D1C"/>
    <w:rsid w:val="00E43B30"/>
    <w:rsid w:val="00E606D5"/>
    <w:rsid w:val="00E70A15"/>
    <w:rsid w:val="00E73132"/>
    <w:rsid w:val="00E97CB4"/>
    <w:rsid w:val="00EA27E4"/>
    <w:rsid w:val="00EA5C2E"/>
    <w:rsid w:val="00EB776E"/>
    <w:rsid w:val="00EC5BD1"/>
    <w:rsid w:val="00ED3A0E"/>
    <w:rsid w:val="00F050C9"/>
    <w:rsid w:val="00F0514B"/>
    <w:rsid w:val="00F31E03"/>
    <w:rsid w:val="00F474A9"/>
    <w:rsid w:val="00F50E62"/>
    <w:rsid w:val="00F51F49"/>
    <w:rsid w:val="00F65CEF"/>
    <w:rsid w:val="00FB752C"/>
    <w:rsid w:val="00FD3539"/>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A8A8A"/>
  <w15:chartTrackingRefBased/>
  <w15:docId w15:val="{FE3CCFD9-70E6-124E-B428-09AAF899E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89C"/>
    <w:pPr>
      <w:spacing w:after="120" w:line="259" w:lineRule="auto"/>
    </w:pPr>
    <w:rPr>
      <w:rFonts w:ascii="Arial" w:eastAsia="Calibri" w:hAnsi="Arial" w:cs="Arial"/>
      <w:noProof/>
      <w:sz w:val="22"/>
      <w:szCs w:val="22"/>
    </w:rPr>
  </w:style>
  <w:style w:type="paragraph" w:styleId="Heading1">
    <w:name w:val="heading 1"/>
    <w:basedOn w:val="Normal"/>
    <w:link w:val="Heading1Char"/>
    <w:uiPriority w:val="9"/>
    <w:qFormat/>
    <w:rsid w:val="000F3074"/>
    <w:pPr>
      <w:widowControl w:val="0"/>
      <w:spacing w:before="360" w:after="240" w:line="240" w:lineRule="auto"/>
      <w:jc w:val="center"/>
      <w:outlineLvl w:val="0"/>
    </w:pPr>
    <w:rPr>
      <w:rFonts w:eastAsia="PMingLiU"/>
      <w:b/>
      <w:bCs/>
      <w:noProof w:val="0"/>
      <w:sz w:val="40"/>
      <w:szCs w:val="40"/>
    </w:rPr>
  </w:style>
  <w:style w:type="paragraph" w:styleId="Heading2">
    <w:name w:val="heading 2"/>
    <w:basedOn w:val="Normal"/>
    <w:next w:val="Normal"/>
    <w:link w:val="Heading2Char"/>
    <w:autoRedefine/>
    <w:qFormat/>
    <w:rsid w:val="005C589C"/>
    <w:pPr>
      <w:spacing w:before="240"/>
      <w:outlineLvl w:val="1"/>
    </w:pPr>
    <w:rPr>
      <w:b/>
      <w:bCs/>
      <w:spacing w:val="-3"/>
      <w:w w:val="10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589C"/>
    <w:rPr>
      <w:rFonts w:ascii="Arial" w:eastAsia="Calibri" w:hAnsi="Arial" w:cs="Arial"/>
      <w:b/>
      <w:bCs/>
      <w:noProof/>
      <w:spacing w:val="-3"/>
      <w:w w:val="105"/>
      <w:sz w:val="28"/>
      <w:szCs w:val="28"/>
    </w:rPr>
  </w:style>
  <w:style w:type="character" w:styleId="Hyperlink">
    <w:name w:val="Hyperlink"/>
    <w:basedOn w:val="DefaultParagraphFont"/>
    <w:uiPriority w:val="99"/>
    <w:unhideWhenUsed/>
    <w:rsid w:val="00F31E03"/>
    <w:rPr>
      <w:color w:val="0563C1" w:themeColor="hyperlink"/>
      <w:u w:val="single"/>
    </w:rPr>
  </w:style>
  <w:style w:type="character" w:customStyle="1" w:styleId="Heading1Char">
    <w:name w:val="Heading 1 Char"/>
    <w:basedOn w:val="DefaultParagraphFont"/>
    <w:link w:val="Heading1"/>
    <w:uiPriority w:val="9"/>
    <w:rsid w:val="000F3074"/>
    <w:rPr>
      <w:rFonts w:ascii="Arial" w:eastAsia="PMingLiU" w:hAnsi="Arial" w:cs="Arial"/>
      <w:b/>
      <w:bCs/>
      <w:sz w:val="40"/>
      <w:szCs w:val="40"/>
    </w:rPr>
  </w:style>
  <w:style w:type="paragraph" w:styleId="ListParagraph">
    <w:name w:val="List Paragraph"/>
    <w:basedOn w:val="Normal"/>
    <w:uiPriority w:val="34"/>
    <w:qFormat/>
    <w:rsid w:val="00551D27"/>
    <w:pPr>
      <w:ind w:left="720"/>
      <w:contextualSpacing/>
    </w:pPr>
  </w:style>
  <w:style w:type="character" w:styleId="CommentReference">
    <w:name w:val="annotation reference"/>
    <w:basedOn w:val="DefaultParagraphFont"/>
    <w:uiPriority w:val="99"/>
    <w:semiHidden/>
    <w:unhideWhenUsed/>
    <w:rsid w:val="003542A9"/>
    <w:rPr>
      <w:sz w:val="16"/>
      <w:szCs w:val="16"/>
    </w:rPr>
  </w:style>
  <w:style w:type="paragraph" w:styleId="CommentText">
    <w:name w:val="annotation text"/>
    <w:basedOn w:val="Normal"/>
    <w:link w:val="CommentTextChar"/>
    <w:uiPriority w:val="99"/>
    <w:semiHidden/>
    <w:unhideWhenUsed/>
    <w:rsid w:val="003542A9"/>
    <w:pPr>
      <w:widowControl w:val="0"/>
      <w:spacing w:after="0" w:line="240" w:lineRule="auto"/>
    </w:pPr>
    <w:rPr>
      <w:rFonts w:asciiTheme="minorHAnsi" w:eastAsiaTheme="minorHAnsi" w:hAnsiTheme="minorHAnsi" w:cstheme="minorBidi"/>
      <w:noProof w:val="0"/>
      <w:sz w:val="20"/>
      <w:szCs w:val="20"/>
    </w:rPr>
  </w:style>
  <w:style w:type="character" w:customStyle="1" w:styleId="CommentTextChar">
    <w:name w:val="Comment Text Char"/>
    <w:basedOn w:val="DefaultParagraphFont"/>
    <w:link w:val="CommentText"/>
    <w:uiPriority w:val="99"/>
    <w:semiHidden/>
    <w:rsid w:val="003542A9"/>
    <w:rPr>
      <w:sz w:val="20"/>
      <w:szCs w:val="20"/>
    </w:rPr>
  </w:style>
  <w:style w:type="paragraph" w:styleId="CommentSubject">
    <w:name w:val="annotation subject"/>
    <w:basedOn w:val="CommentText"/>
    <w:next w:val="CommentText"/>
    <w:link w:val="CommentSubjectChar"/>
    <w:uiPriority w:val="99"/>
    <w:semiHidden/>
    <w:unhideWhenUsed/>
    <w:rsid w:val="003542A9"/>
    <w:pPr>
      <w:widowControl/>
      <w:spacing w:after="160"/>
    </w:pPr>
    <w:rPr>
      <w:rFonts w:ascii="Arial" w:eastAsia="Calibri" w:hAnsi="Arial" w:cs="Arial"/>
      <w:b/>
      <w:bCs/>
      <w:noProof/>
      <w:lang w:val="es-ES_tradnl"/>
    </w:rPr>
  </w:style>
  <w:style w:type="character" w:customStyle="1" w:styleId="CommentSubjectChar">
    <w:name w:val="Comment Subject Char"/>
    <w:basedOn w:val="CommentTextChar"/>
    <w:link w:val="CommentSubject"/>
    <w:uiPriority w:val="99"/>
    <w:semiHidden/>
    <w:rsid w:val="003542A9"/>
    <w:rPr>
      <w:rFonts w:ascii="Arial" w:eastAsia="Calibri" w:hAnsi="Arial" w:cs="Arial"/>
      <w:b/>
      <w:bCs/>
      <w:noProof/>
      <w:sz w:val="20"/>
      <w:szCs w:val="20"/>
      <w:lang w:val="es-ES_tradnl"/>
    </w:rPr>
  </w:style>
  <w:style w:type="paragraph" w:styleId="Header">
    <w:name w:val="header"/>
    <w:basedOn w:val="Normal"/>
    <w:link w:val="HeaderChar"/>
    <w:uiPriority w:val="99"/>
    <w:unhideWhenUsed/>
    <w:rsid w:val="00B82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DC5"/>
    <w:rPr>
      <w:rFonts w:ascii="Arial" w:eastAsia="Calibri" w:hAnsi="Arial" w:cs="Arial"/>
      <w:noProof/>
      <w:sz w:val="22"/>
      <w:szCs w:val="22"/>
      <w:lang w:val="es-ES_tradnl"/>
    </w:rPr>
  </w:style>
  <w:style w:type="paragraph" w:styleId="Footer">
    <w:name w:val="footer"/>
    <w:basedOn w:val="Normal"/>
    <w:link w:val="FooterChar"/>
    <w:uiPriority w:val="99"/>
    <w:unhideWhenUsed/>
    <w:rsid w:val="00B82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DC5"/>
    <w:rPr>
      <w:rFonts w:ascii="Arial" w:eastAsia="Calibri" w:hAnsi="Arial" w:cs="Arial"/>
      <w:noProof/>
      <w:sz w:val="22"/>
      <w:szCs w:val="22"/>
      <w:lang w:val="es-ES_tradnl"/>
    </w:rPr>
  </w:style>
  <w:style w:type="numbering" w:customStyle="1" w:styleId="CurrentList1">
    <w:name w:val="Current List1"/>
    <w:uiPriority w:val="99"/>
    <w:rsid w:val="002D38DE"/>
    <w:pPr>
      <w:numPr>
        <w:numId w:val="1"/>
      </w:numPr>
    </w:pPr>
  </w:style>
  <w:style w:type="numbering" w:customStyle="1" w:styleId="CurrentList2">
    <w:name w:val="Current List2"/>
    <w:uiPriority w:val="99"/>
    <w:rsid w:val="002D38DE"/>
    <w:pPr>
      <w:numPr>
        <w:numId w:val="2"/>
      </w:numPr>
    </w:pPr>
  </w:style>
  <w:style w:type="numbering" w:customStyle="1" w:styleId="CurrentList3">
    <w:name w:val="Current List3"/>
    <w:uiPriority w:val="99"/>
    <w:rsid w:val="002D38DE"/>
    <w:pPr>
      <w:numPr>
        <w:numId w:val="3"/>
      </w:numPr>
    </w:pPr>
  </w:style>
  <w:style w:type="numbering" w:customStyle="1" w:styleId="CurrentList4">
    <w:name w:val="Current List4"/>
    <w:uiPriority w:val="99"/>
    <w:rsid w:val="002D38DE"/>
    <w:pPr>
      <w:numPr>
        <w:numId w:val="5"/>
      </w:numPr>
    </w:pPr>
  </w:style>
  <w:style w:type="numbering" w:customStyle="1" w:styleId="CurrentList5">
    <w:name w:val="Current List5"/>
    <w:uiPriority w:val="99"/>
    <w:rsid w:val="002D38DE"/>
    <w:pPr>
      <w:numPr>
        <w:numId w:val="7"/>
      </w:numPr>
    </w:pPr>
  </w:style>
  <w:style w:type="numbering" w:customStyle="1" w:styleId="CurrentList6">
    <w:name w:val="Current List6"/>
    <w:uiPriority w:val="99"/>
    <w:rsid w:val="002D38DE"/>
    <w:pPr>
      <w:numPr>
        <w:numId w:val="8"/>
      </w:numPr>
    </w:pPr>
  </w:style>
  <w:style w:type="numbering" w:customStyle="1" w:styleId="CurrentList7">
    <w:name w:val="Current List7"/>
    <w:uiPriority w:val="99"/>
    <w:rsid w:val="002D38DE"/>
    <w:pPr>
      <w:numPr>
        <w:numId w:val="9"/>
      </w:numPr>
    </w:pPr>
  </w:style>
  <w:style w:type="numbering" w:customStyle="1" w:styleId="CurrentList8">
    <w:name w:val="Current List8"/>
    <w:uiPriority w:val="99"/>
    <w:rsid w:val="002D38DE"/>
    <w:pPr>
      <w:numPr>
        <w:numId w:val="11"/>
      </w:numPr>
    </w:pPr>
  </w:style>
  <w:style w:type="numbering" w:customStyle="1" w:styleId="CurrentList9">
    <w:name w:val="Current List9"/>
    <w:uiPriority w:val="99"/>
    <w:rsid w:val="002D38DE"/>
    <w:pPr>
      <w:numPr>
        <w:numId w:val="13"/>
      </w:numPr>
    </w:pPr>
  </w:style>
  <w:style w:type="character" w:styleId="PageNumber">
    <w:name w:val="page number"/>
    <w:basedOn w:val="DefaultParagraphFont"/>
    <w:uiPriority w:val="99"/>
    <w:semiHidden/>
    <w:unhideWhenUsed/>
    <w:rsid w:val="00603BD2"/>
  </w:style>
  <w:style w:type="numbering" w:customStyle="1" w:styleId="CurrentList10">
    <w:name w:val="Current List10"/>
    <w:uiPriority w:val="99"/>
    <w:rsid w:val="00603BD2"/>
    <w:pPr>
      <w:numPr>
        <w:numId w:val="15"/>
      </w:numPr>
    </w:pPr>
  </w:style>
  <w:style w:type="paragraph" w:customStyle="1" w:styleId="Tablefieldheaders">
    <w:name w:val="Table field headers"/>
    <w:basedOn w:val="Normal"/>
    <w:uiPriority w:val="99"/>
    <w:rsid w:val="00F65CEF"/>
    <w:pPr>
      <w:suppressAutoHyphens/>
      <w:autoSpaceDE w:val="0"/>
      <w:autoSpaceDN w:val="0"/>
      <w:adjustRightInd w:val="0"/>
      <w:spacing w:after="90" w:line="280" w:lineRule="atLeast"/>
      <w:textAlignment w:val="center"/>
    </w:pPr>
    <w:rPr>
      <w:rFonts w:ascii="HelveticaNeueLT Std Lt Cn" w:eastAsiaTheme="minorHAnsi" w:hAnsi="HelveticaNeueLT Std Lt Cn" w:cs="HelveticaNeueLT Std Lt Cn"/>
      <w:noProof w:val="0"/>
      <w:color w:val="000000"/>
    </w:rPr>
  </w:style>
  <w:style w:type="paragraph" w:customStyle="1" w:styleId="BasicParagraph">
    <w:name w:val="[Basic Paragraph]"/>
    <w:basedOn w:val="Normal"/>
    <w:uiPriority w:val="99"/>
    <w:rsid w:val="00297687"/>
    <w:pPr>
      <w:autoSpaceDE w:val="0"/>
      <w:autoSpaceDN w:val="0"/>
      <w:adjustRightInd w:val="0"/>
      <w:spacing w:after="0" w:line="288" w:lineRule="auto"/>
      <w:textAlignment w:val="center"/>
    </w:pPr>
    <w:rPr>
      <w:rFonts w:ascii="Times New Roman" w:eastAsiaTheme="minorHAnsi" w:hAnsi="Times New Roman" w:cs="Times New Roman"/>
      <w:noProof w:val="0"/>
      <w:color w:val="000000"/>
      <w:sz w:val="24"/>
      <w:szCs w:val="24"/>
    </w:rPr>
  </w:style>
  <w:style w:type="paragraph" w:customStyle="1" w:styleId="lastbullet">
    <w:name w:val="last bullet"/>
    <w:basedOn w:val="Normal"/>
    <w:next w:val="Normal"/>
    <w:uiPriority w:val="99"/>
    <w:rsid w:val="00F474A9"/>
    <w:pPr>
      <w:suppressAutoHyphens/>
      <w:autoSpaceDE w:val="0"/>
      <w:autoSpaceDN w:val="0"/>
      <w:adjustRightInd w:val="0"/>
      <w:spacing w:after="60" w:line="280" w:lineRule="atLeast"/>
      <w:ind w:left="360" w:hanging="180"/>
      <w:textAlignment w:val="center"/>
    </w:pPr>
    <w:rPr>
      <w:rFonts w:ascii="Minion Pro" w:eastAsiaTheme="minorHAnsi" w:hAnsi="Minion Pro" w:cs="Minion Pro"/>
      <w:noProof w:val="0"/>
      <w:color w:val="000000"/>
    </w:rPr>
  </w:style>
  <w:style w:type="character" w:styleId="UnresolvedMention">
    <w:name w:val="Unresolved Mention"/>
    <w:basedOn w:val="DefaultParagraphFont"/>
    <w:uiPriority w:val="99"/>
    <w:semiHidden/>
    <w:unhideWhenUsed/>
    <w:rsid w:val="00F474A9"/>
    <w:rPr>
      <w:color w:val="605E5C"/>
      <w:shd w:val="clear" w:color="auto" w:fill="E1DFDD"/>
    </w:rPr>
  </w:style>
  <w:style w:type="paragraph" w:customStyle="1" w:styleId="textnospace">
    <w:name w:val="text no space"/>
    <w:basedOn w:val="Normal"/>
    <w:uiPriority w:val="99"/>
    <w:rsid w:val="00114003"/>
    <w:pPr>
      <w:suppressAutoHyphens/>
      <w:autoSpaceDE w:val="0"/>
      <w:autoSpaceDN w:val="0"/>
      <w:adjustRightInd w:val="0"/>
      <w:spacing w:after="0" w:line="280" w:lineRule="atLeast"/>
      <w:ind w:left="140"/>
      <w:textAlignment w:val="center"/>
    </w:pPr>
    <w:rPr>
      <w:rFonts w:ascii="Minion Pro Cond" w:eastAsiaTheme="minorHAnsi" w:hAnsi="Minion Pro Cond" w:cs="Minion Pro Cond"/>
      <w:noProof w:val="0"/>
      <w:color w:val="000000"/>
    </w:rPr>
  </w:style>
  <w:style w:type="paragraph" w:styleId="BodyText">
    <w:name w:val="Body Text"/>
    <w:basedOn w:val="Normal"/>
    <w:link w:val="BodyTextChar"/>
    <w:uiPriority w:val="1"/>
    <w:qFormat/>
    <w:rsid w:val="004E3AC4"/>
    <w:pPr>
      <w:widowControl w:val="0"/>
      <w:spacing w:before="86" w:after="0" w:line="240" w:lineRule="auto"/>
      <w:ind w:left="620"/>
    </w:pPr>
    <w:rPr>
      <w:rFonts w:eastAsia="Arial" w:cstheme="minorBidi"/>
      <w:noProof w:val="0"/>
      <w:sz w:val="21"/>
      <w:szCs w:val="21"/>
    </w:rPr>
  </w:style>
  <w:style w:type="character" w:customStyle="1" w:styleId="BodyTextChar">
    <w:name w:val="Body Text Char"/>
    <w:basedOn w:val="DefaultParagraphFont"/>
    <w:link w:val="BodyText"/>
    <w:uiPriority w:val="1"/>
    <w:rsid w:val="004E3AC4"/>
    <w:rPr>
      <w:rFonts w:ascii="Arial" w:eastAsia="Arial" w:hAnsi="Arial"/>
      <w:sz w:val="21"/>
      <w:szCs w:val="21"/>
    </w:rPr>
  </w:style>
  <w:style w:type="paragraph" w:customStyle="1" w:styleId="text">
    <w:name w:val="text"/>
    <w:basedOn w:val="Normal"/>
    <w:uiPriority w:val="99"/>
    <w:rsid w:val="008B2F12"/>
    <w:pPr>
      <w:suppressAutoHyphens/>
      <w:autoSpaceDE w:val="0"/>
      <w:autoSpaceDN w:val="0"/>
      <w:adjustRightInd w:val="0"/>
      <w:spacing w:after="90" w:line="280" w:lineRule="atLeast"/>
      <w:ind w:left="140"/>
      <w:textAlignment w:val="center"/>
    </w:pPr>
    <w:rPr>
      <w:rFonts w:ascii="Minion Pro" w:eastAsiaTheme="minorHAnsi" w:hAnsi="Minion Pro" w:cs="Minion Pro"/>
      <w:noProof w:val="0"/>
      <w:color w:val="000000"/>
    </w:rPr>
  </w:style>
  <w:style w:type="paragraph" w:styleId="BalloonText">
    <w:name w:val="Balloon Text"/>
    <w:basedOn w:val="Normal"/>
    <w:link w:val="BalloonTextChar"/>
    <w:uiPriority w:val="99"/>
    <w:semiHidden/>
    <w:unhideWhenUsed/>
    <w:rsid w:val="00AB7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8"/>
    <w:rPr>
      <w:rFonts w:ascii="Segoe UI" w:eastAsia="Calibri" w:hAnsi="Segoe UI" w:cs="Segoe UI"/>
      <w:noProof/>
      <w:sz w:val="18"/>
      <w:szCs w:val="18"/>
      <w:lang w:val="es-ES_tradnl"/>
    </w:rPr>
  </w:style>
  <w:style w:type="paragraph" w:styleId="Revision">
    <w:name w:val="Revision"/>
    <w:hidden/>
    <w:uiPriority w:val="99"/>
    <w:semiHidden/>
    <w:rsid w:val="00157658"/>
    <w:rPr>
      <w:rFonts w:ascii="Arial" w:eastAsia="Calibri" w:hAnsi="Arial" w:cs="Arial"/>
      <w:noProof/>
      <w:sz w:val="22"/>
      <w:szCs w:val="22"/>
      <w:lang w:val="es-ES_tradnl"/>
    </w:rPr>
  </w:style>
  <w:style w:type="character" w:styleId="Strong">
    <w:name w:val="Strong"/>
    <w:basedOn w:val="DefaultParagraphFont"/>
    <w:uiPriority w:val="22"/>
    <w:qFormat/>
    <w:rsid w:val="005C5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E07EB-042E-4535-B13F-4F8BD6D1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2377</Words>
  <Characters>13555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Finn</dc:creator>
  <cp:keywords/>
  <dc:description/>
  <cp:lastModifiedBy>Luca, Joseph (EHS)</cp:lastModifiedBy>
  <cp:revision>2</cp:revision>
  <dcterms:created xsi:type="dcterms:W3CDTF">2024-03-06T22:08:00Z</dcterms:created>
  <dcterms:modified xsi:type="dcterms:W3CDTF">2024-03-06T22:08:00Z</dcterms:modified>
</cp:coreProperties>
</file>