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DF3F" w14:textId="4F33198F" w:rsidR="00142A6B" w:rsidRPr="00635CE9" w:rsidRDefault="00747045" w:rsidP="00B5632A">
      <w:pPr>
        <w:pStyle w:val="Heading1"/>
      </w:pPr>
      <w:bookmarkStart w:id="0" w:name="_Toc165389191"/>
      <w:r>
        <w:t>Plan pou aksè lenguistik</w:t>
      </w:r>
      <w:bookmarkEnd w:id="0"/>
    </w:p>
    <w:p w14:paraId="32800A8C" w14:textId="29980614" w:rsidR="00747045" w:rsidRPr="00635CE9" w:rsidRDefault="00747045" w:rsidP="00B5632A">
      <w:pPr>
        <w:jc w:val="center"/>
        <w:rPr>
          <w:b/>
          <w:bCs/>
        </w:rPr>
      </w:pPr>
      <w:r>
        <w:rPr>
          <w:b/>
        </w:rPr>
        <w:t>Biwo Medicaid</w:t>
      </w:r>
    </w:p>
    <w:p w14:paraId="1A8EC25F" w14:textId="678653FB" w:rsidR="00747045" w:rsidRPr="00635CE9" w:rsidRDefault="00747045" w:rsidP="00B5632A">
      <w:pPr>
        <w:jc w:val="center"/>
      </w:pPr>
      <w:r>
        <w:t>Mwa janvye 2024 – desanm 2025</w:t>
      </w:r>
    </w:p>
    <w:sdt>
      <w:sdtPr>
        <w:rPr>
          <w:rFonts w:ascii="Times New Roman" w:eastAsiaTheme="minorHAnsi" w:hAnsi="Times New Roman" w:cs="Times New Roman"/>
          <w:color w:val="auto"/>
          <w:kern w:val="2"/>
          <w:sz w:val="24"/>
          <w:szCs w:val="24"/>
          <w14:ligatures w14:val="standardContextual"/>
        </w:rPr>
        <w:id w:val="876750068"/>
        <w:docPartObj>
          <w:docPartGallery w:val="Table of Contents"/>
          <w:docPartUnique/>
        </w:docPartObj>
      </w:sdtPr>
      <w:sdtEndPr>
        <w:rPr>
          <w:b/>
          <w:bCs/>
        </w:rPr>
      </w:sdtEndPr>
      <w:sdtContent>
        <w:p w14:paraId="150D91C3" w14:textId="5AC38711" w:rsidR="00AE2CD2" w:rsidRPr="00635CE9" w:rsidRDefault="00AE2CD2" w:rsidP="00924399">
          <w:pPr>
            <w:pStyle w:val="TOCHeading"/>
            <w:spacing w:after="240"/>
            <w:rPr>
              <w:rFonts w:ascii="Times New Roman" w:hAnsi="Times New Roman" w:cs="Times New Roman"/>
              <w:b/>
              <w:bCs/>
              <w:color w:val="auto"/>
            </w:rPr>
          </w:pPr>
          <w:r>
            <w:rPr>
              <w:rFonts w:ascii="Times New Roman" w:hAnsi="Times New Roman"/>
              <w:b/>
              <w:color w:val="auto"/>
            </w:rPr>
            <w:t>Sa ki make la</w:t>
          </w:r>
        </w:p>
        <w:p w14:paraId="72DCD609" w14:textId="5018FE43" w:rsidR="00915F61" w:rsidRDefault="00AE2CD2">
          <w:pPr>
            <w:pStyle w:val="TOC1"/>
            <w:rPr>
              <w:rFonts w:asciiTheme="minorHAnsi" w:eastAsiaTheme="minorEastAsia" w:hAnsiTheme="minorHAnsi" w:cstheme="minorBidi"/>
              <w:noProof/>
              <w:lang w:val="es-419" w:eastAsia="es-419"/>
            </w:rPr>
          </w:pPr>
          <w:r w:rsidRPr="00635CE9">
            <w:fldChar w:fldCharType="begin"/>
          </w:r>
          <w:r w:rsidRPr="00635CE9">
            <w:instrText xml:space="preserve"> TOC \o "1-3" \h \z \u </w:instrText>
          </w:r>
          <w:r w:rsidRPr="00635CE9">
            <w:fldChar w:fldCharType="separate"/>
          </w:r>
          <w:hyperlink w:anchor="_Toc165389191" w:history="1">
            <w:r w:rsidR="00915F61" w:rsidRPr="000E6102">
              <w:rPr>
                <w:rStyle w:val="Hyperlink"/>
                <w:noProof/>
              </w:rPr>
              <w:t>Plan pou aksè lenguistik</w:t>
            </w:r>
            <w:r w:rsidR="00915F61">
              <w:rPr>
                <w:noProof/>
                <w:webHidden/>
              </w:rPr>
              <w:tab/>
            </w:r>
            <w:r w:rsidR="00915F61">
              <w:rPr>
                <w:noProof/>
                <w:webHidden/>
              </w:rPr>
              <w:fldChar w:fldCharType="begin"/>
            </w:r>
            <w:r w:rsidR="00915F61">
              <w:rPr>
                <w:noProof/>
                <w:webHidden/>
              </w:rPr>
              <w:instrText xml:space="preserve"> PAGEREF _Toc165389191 \h </w:instrText>
            </w:r>
            <w:r w:rsidR="00915F61">
              <w:rPr>
                <w:noProof/>
                <w:webHidden/>
              </w:rPr>
            </w:r>
            <w:r w:rsidR="00915F61">
              <w:rPr>
                <w:noProof/>
                <w:webHidden/>
              </w:rPr>
              <w:fldChar w:fldCharType="separate"/>
            </w:r>
            <w:r w:rsidR="00DA56E7">
              <w:rPr>
                <w:noProof/>
                <w:webHidden/>
              </w:rPr>
              <w:t>1</w:t>
            </w:r>
            <w:r w:rsidR="00915F61">
              <w:rPr>
                <w:noProof/>
                <w:webHidden/>
              </w:rPr>
              <w:fldChar w:fldCharType="end"/>
            </w:r>
          </w:hyperlink>
        </w:p>
        <w:p w14:paraId="1D0C196C" w14:textId="4F278150" w:rsidR="00915F61" w:rsidRDefault="00DA56E7">
          <w:pPr>
            <w:pStyle w:val="TOC2"/>
            <w:rPr>
              <w:rFonts w:asciiTheme="minorHAnsi" w:eastAsiaTheme="minorEastAsia" w:hAnsiTheme="minorHAnsi" w:cstheme="minorBidi"/>
              <w:noProof/>
              <w:lang w:val="es-419" w:eastAsia="es-419"/>
            </w:rPr>
          </w:pPr>
          <w:hyperlink w:anchor="_Toc165389192" w:history="1">
            <w:r w:rsidR="00915F61" w:rsidRPr="000E6102">
              <w:rPr>
                <w:rStyle w:val="Hyperlink"/>
                <w:noProof/>
              </w:rPr>
              <w:t>I.</w:t>
            </w:r>
            <w:r w:rsidR="00915F61">
              <w:rPr>
                <w:rFonts w:asciiTheme="minorHAnsi" w:eastAsiaTheme="minorEastAsia" w:hAnsiTheme="minorHAnsi" w:cstheme="minorBidi"/>
                <w:noProof/>
                <w:lang w:val="es-419" w:eastAsia="es-419"/>
              </w:rPr>
              <w:tab/>
            </w:r>
            <w:r w:rsidR="00915F61" w:rsidRPr="000E6102">
              <w:rPr>
                <w:rStyle w:val="Hyperlink"/>
                <w:noProof/>
              </w:rPr>
              <w:t>Entwodiksyon</w:t>
            </w:r>
            <w:r w:rsidR="00915F61">
              <w:rPr>
                <w:noProof/>
                <w:webHidden/>
              </w:rPr>
              <w:tab/>
            </w:r>
            <w:r w:rsidR="00915F61">
              <w:rPr>
                <w:noProof/>
                <w:webHidden/>
              </w:rPr>
              <w:fldChar w:fldCharType="begin"/>
            </w:r>
            <w:r w:rsidR="00915F61">
              <w:rPr>
                <w:noProof/>
                <w:webHidden/>
              </w:rPr>
              <w:instrText xml:space="preserve"> PAGEREF _Toc165389192 \h </w:instrText>
            </w:r>
            <w:r w:rsidR="00915F61">
              <w:rPr>
                <w:noProof/>
                <w:webHidden/>
              </w:rPr>
            </w:r>
            <w:r w:rsidR="00915F61">
              <w:rPr>
                <w:noProof/>
                <w:webHidden/>
              </w:rPr>
              <w:fldChar w:fldCharType="separate"/>
            </w:r>
            <w:r>
              <w:rPr>
                <w:noProof/>
                <w:webHidden/>
              </w:rPr>
              <w:t>1</w:t>
            </w:r>
            <w:r w:rsidR="00915F61">
              <w:rPr>
                <w:noProof/>
                <w:webHidden/>
              </w:rPr>
              <w:fldChar w:fldCharType="end"/>
            </w:r>
          </w:hyperlink>
        </w:p>
        <w:p w14:paraId="74380B57" w14:textId="30ADC870" w:rsidR="00915F61" w:rsidRDefault="00DA56E7">
          <w:pPr>
            <w:pStyle w:val="TOC2"/>
            <w:rPr>
              <w:rFonts w:asciiTheme="minorHAnsi" w:eastAsiaTheme="minorEastAsia" w:hAnsiTheme="minorHAnsi" w:cstheme="minorBidi"/>
              <w:noProof/>
              <w:lang w:val="es-419" w:eastAsia="es-419"/>
            </w:rPr>
          </w:pPr>
          <w:hyperlink w:anchor="_Toc165389193" w:history="1">
            <w:r w:rsidR="00915F61" w:rsidRPr="000E6102">
              <w:rPr>
                <w:rStyle w:val="Hyperlink"/>
                <w:noProof/>
              </w:rPr>
              <w:t>II.</w:t>
            </w:r>
            <w:r w:rsidR="00915F61">
              <w:rPr>
                <w:rFonts w:asciiTheme="minorHAnsi" w:eastAsiaTheme="minorEastAsia" w:hAnsiTheme="minorHAnsi" w:cstheme="minorBidi"/>
                <w:noProof/>
                <w:lang w:val="es-419" w:eastAsia="es-419"/>
              </w:rPr>
              <w:tab/>
            </w:r>
            <w:r w:rsidR="00915F61" w:rsidRPr="000E6102">
              <w:rPr>
                <w:rStyle w:val="Hyperlink"/>
                <w:noProof/>
              </w:rPr>
              <w:t>Objektif</w:t>
            </w:r>
            <w:r w:rsidR="00915F61">
              <w:rPr>
                <w:noProof/>
                <w:webHidden/>
              </w:rPr>
              <w:tab/>
            </w:r>
            <w:r w:rsidR="00915F61">
              <w:rPr>
                <w:noProof/>
                <w:webHidden/>
              </w:rPr>
              <w:fldChar w:fldCharType="begin"/>
            </w:r>
            <w:r w:rsidR="00915F61">
              <w:rPr>
                <w:noProof/>
                <w:webHidden/>
              </w:rPr>
              <w:instrText xml:space="preserve"> PAGEREF _Toc165389193 \h </w:instrText>
            </w:r>
            <w:r w:rsidR="00915F61">
              <w:rPr>
                <w:noProof/>
                <w:webHidden/>
              </w:rPr>
            </w:r>
            <w:r w:rsidR="00915F61">
              <w:rPr>
                <w:noProof/>
                <w:webHidden/>
              </w:rPr>
              <w:fldChar w:fldCharType="separate"/>
            </w:r>
            <w:r>
              <w:rPr>
                <w:noProof/>
                <w:webHidden/>
              </w:rPr>
              <w:t>1</w:t>
            </w:r>
            <w:r w:rsidR="00915F61">
              <w:rPr>
                <w:noProof/>
                <w:webHidden/>
              </w:rPr>
              <w:fldChar w:fldCharType="end"/>
            </w:r>
          </w:hyperlink>
        </w:p>
        <w:p w14:paraId="2517F0E8" w14:textId="16F6FB22" w:rsidR="00915F61" w:rsidRDefault="00DA56E7">
          <w:pPr>
            <w:pStyle w:val="TOC2"/>
            <w:rPr>
              <w:rFonts w:asciiTheme="minorHAnsi" w:eastAsiaTheme="minorEastAsia" w:hAnsiTheme="minorHAnsi" w:cstheme="minorBidi"/>
              <w:noProof/>
              <w:lang w:val="es-419" w:eastAsia="es-419"/>
            </w:rPr>
          </w:pPr>
          <w:hyperlink w:anchor="_Toc165389194" w:history="1">
            <w:r w:rsidR="00915F61" w:rsidRPr="000E6102">
              <w:rPr>
                <w:rStyle w:val="Hyperlink"/>
                <w:noProof/>
              </w:rPr>
              <w:t>III.</w:t>
            </w:r>
            <w:r w:rsidR="00915F61">
              <w:rPr>
                <w:rFonts w:asciiTheme="minorHAnsi" w:eastAsiaTheme="minorEastAsia" w:hAnsiTheme="minorHAnsi" w:cstheme="minorBidi"/>
                <w:noProof/>
                <w:lang w:val="es-419" w:eastAsia="es-419"/>
              </w:rPr>
              <w:tab/>
            </w:r>
            <w:r w:rsidR="00915F61" w:rsidRPr="000E6102">
              <w:rPr>
                <w:rStyle w:val="Hyperlink"/>
                <w:noProof/>
              </w:rPr>
              <w:t>Deskripsyon ajans lan</w:t>
            </w:r>
            <w:r w:rsidR="00915F61">
              <w:rPr>
                <w:noProof/>
                <w:webHidden/>
              </w:rPr>
              <w:tab/>
            </w:r>
            <w:r w:rsidR="00915F61">
              <w:rPr>
                <w:noProof/>
                <w:webHidden/>
              </w:rPr>
              <w:fldChar w:fldCharType="begin"/>
            </w:r>
            <w:r w:rsidR="00915F61">
              <w:rPr>
                <w:noProof/>
                <w:webHidden/>
              </w:rPr>
              <w:instrText xml:space="preserve"> PAGEREF _Toc165389194 \h </w:instrText>
            </w:r>
            <w:r w:rsidR="00915F61">
              <w:rPr>
                <w:noProof/>
                <w:webHidden/>
              </w:rPr>
            </w:r>
            <w:r w:rsidR="00915F61">
              <w:rPr>
                <w:noProof/>
                <w:webHidden/>
              </w:rPr>
              <w:fldChar w:fldCharType="separate"/>
            </w:r>
            <w:r>
              <w:rPr>
                <w:noProof/>
                <w:webHidden/>
              </w:rPr>
              <w:t>1</w:t>
            </w:r>
            <w:r w:rsidR="00915F61">
              <w:rPr>
                <w:noProof/>
                <w:webHidden/>
              </w:rPr>
              <w:fldChar w:fldCharType="end"/>
            </w:r>
          </w:hyperlink>
        </w:p>
        <w:p w14:paraId="2281C821" w14:textId="3ABA14C6" w:rsidR="00915F61" w:rsidRDefault="00DA56E7">
          <w:pPr>
            <w:pStyle w:val="TOC2"/>
            <w:rPr>
              <w:rFonts w:asciiTheme="minorHAnsi" w:eastAsiaTheme="minorEastAsia" w:hAnsiTheme="minorHAnsi" w:cstheme="minorBidi"/>
              <w:noProof/>
              <w:lang w:val="es-419" w:eastAsia="es-419"/>
            </w:rPr>
          </w:pPr>
          <w:hyperlink w:anchor="_Toc165389195" w:history="1">
            <w:r w:rsidR="00915F61" w:rsidRPr="000E6102">
              <w:rPr>
                <w:rStyle w:val="Hyperlink"/>
                <w:noProof/>
              </w:rPr>
              <w:t>IV.</w:t>
            </w:r>
            <w:r w:rsidR="00915F61">
              <w:rPr>
                <w:rFonts w:asciiTheme="minorHAnsi" w:eastAsiaTheme="minorEastAsia" w:hAnsiTheme="minorHAnsi" w:cstheme="minorBidi"/>
                <w:noProof/>
                <w:lang w:val="es-419" w:eastAsia="es-419"/>
              </w:rPr>
              <w:tab/>
            </w:r>
            <w:r w:rsidR="00915F61" w:rsidRPr="000E6102">
              <w:rPr>
                <w:rStyle w:val="Hyperlink"/>
                <w:noProof/>
              </w:rPr>
              <w:t>Plan pou aksè lenguistik</w:t>
            </w:r>
            <w:r w:rsidR="00915F61">
              <w:rPr>
                <w:noProof/>
                <w:webHidden/>
              </w:rPr>
              <w:tab/>
            </w:r>
            <w:r w:rsidR="00915F61">
              <w:rPr>
                <w:noProof/>
                <w:webHidden/>
              </w:rPr>
              <w:fldChar w:fldCharType="begin"/>
            </w:r>
            <w:r w:rsidR="00915F61">
              <w:rPr>
                <w:noProof/>
                <w:webHidden/>
              </w:rPr>
              <w:instrText xml:space="preserve"> PAGEREF _Toc165389195 \h </w:instrText>
            </w:r>
            <w:r w:rsidR="00915F61">
              <w:rPr>
                <w:noProof/>
                <w:webHidden/>
              </w:rPr>
            </w:r>
            <w:r w:rsidR="00915F61">
              <w:rPr>
                <w:noProof/>
                <w:webHidden/>
              </w:rPr>
              <w:fldChar w:fldCharType="separate"/>
            </w:r>
            <w:r>
              <w:rPr>
                <w:noProof/>
                <w:webHidden/>
              </w:rPr>
              <w:t>2</w:t>
            </w:r>
            <w:r w:rsidR="00915F61">
              <w:rPr>
                <w:noProof/>
                <w:webHidden/>
              </w:rPr>
              <w:fldChar w:fldCharType="end"/>
            </w:r>
          </w:hyperlink>
        </w:p>
        <w:p w14:paraId="67E75747" w14:textId="2F0800F8" w:rsidR="00915F61" w:rsidRDefault="00DA56E7">
          <w:pPr>
            <w:pStyle w:val="TOC3"/>
            <w:rPr>
              <w:rFonts w:asciiTheme="minorHAnsi" w:eastAsiaTheme="minorEastAsia" w:hAnsiTheme="minorHAnsi" w:cstheme="minorBidi"/>
              <w:noProof/>
              <w:lang w:val="es-419" w:eastAsia="es-419"/>
            </w:rPr>
          </w:pPr>
          <w:hyperlink w:anchor="_Toc165389196" w:history="1">
            <w:r w:rsidR="00915F61" w:rsidRPr="000E6102">
              <w:rPr>
                <w:rStyle w:val="Hyperlink"/>
                <w:noProof/>
              </w:rPr>
              <w:t>A.</w:t>
            </w:r>
            <w:r w:rsidR="00915F61">
              <w:rPr>
                <w:rFonts w:asciiTheme="minorHAnsi" w:eastAsiaTheme="minorEastAsia" w:hAnsiTheme="minorHAnsi" w:cstheme="minorBidi"/>
                <w:noProof/>
                <w:lang w:val="es-419" w:eastAsia="es-419"/>
              </w:rPr>
              <w:tab/>
            </w:r>
            <w:r w:rsidR="00915F61" w:rsidRPr="000E6102">
              <w:rPr>
                <w:rStyle w:val="Hyperlink"/>
                <w:noProof/>
              </w:rPr>
              <w:t>Kowòdinatè nan aksè lenguistik ajans lan</w:t>
            </w:r>
            <w:r w:rsidR="00915F61">
              <w:rPr>
                <w:noProof/>
                <w:webHidden/>
              </w:rPr>
              <w:tab/>
            </w:r>
            <w:r w:rsidR="00915F61">
              <w:rPr>
                <w:noProof/>
                <w:webHidden/>
              </w:rPr>
              <w:fldChar w:fldCharType="begin"/>
            </w:r>
            <w:r w:rsidR="00915F61">
              <w:rPr>
                <w:noProof/>
                <w:webHidden/>
              </w:rPr>
              <w:instrText xml:space="preserve"> PAGEREF _Toc165389196 \h </w:instrText>
            </w:r>
            <w:r w:rsidR="00915F61">
              <w:rPr>
                <w:noProof/>
                <w:webHidden/>
              </w:rPr>
            </w:r>
            <w:r w:rsidR="00915F61">
              <w:rPr>
                <w:noProof/>
                <w:webHidden/>
              </w:rPr>
              <w:fldChar w:fldCharType="separate"/>
            </w:r>
            <w:r>
              <w:rPr>
                <w:noProof/>
                <w:webHidden/>
              </w:rPr>
              <w:t>2</w:t>
            </w:r>
            <w:r w:rsidR="00915F61">
              <w:rPr>
                <w:noProof/>
                <w:webHidden/>
              </w:rPr>
              <w:fldChar w:fldCharType="end"/>
            </w:r>
          </w:hyperlink>
        </w:p>
        <w:p w14:paraId="310C2EF6" w14:textId="3B301ADD" w:rsidR="00915F61" w:rsidRDefault="00DA56E7">
          <w:pPr>
            <w:pStyle w:val="TOC3"/>
            <w:rPr>
              <w:rFonts w:asciiTheme="minorHAnsi" w:eastAsiaTheme="minorEastAsia" w:hAnsiTheme="minorHAnsi" w:cstheme="minorBidi"/>
              <w:noProof/>
              <w:lang w:val="es-419" w:eastAsia="es-419"/>
            </w:rPr>
          </w:pPr>
          <w:hyperlink w:anchor="_Toc165389197" w:history="1">
            <w:r w:rsidR="00915F61" w:rsidRPr="000E6102">
              <w:rPr>
                <w:rStyle w:val="Hyperlink"/>
                <w:noProof/>
                <w:lang w:val="en-US"/>
              </w:rPr>
              <w:t>B.</w:t>
            </w:r>
            <w:r w:rsidR="00915F61">
              <w:rPr>
                <w:rFonts w:asciiTheme="minorHAnsi" w:eastAsiaTheme="minorEastAsia" w:hAnsiTheme="minorHAnsi" w:cstheme="minorBidi"/>
                <w:noProof/>
                <w:lang w:val="es-419" w:eastAsia="es-419"/>
              </w:rPr>
              <w:tab/>
            </w:r>
            <w:r w:rsidR="00915F61" w:rsidRPr="000E6102">
              <w:rPr>
                <w:rStyle w:val="Hyperlink"/>
                <w:noProof/>
                <w:lang w:val="en-US"/>
              </w:rPr>
              <w:t>Evalyasyon nan bezwen ajans lan nan sa ki konsène aksè lenguistik</w:t>
            </w:r>
            <w:r w:rsidR="00915F61">
              <w:rPr>
                <w:noProof/>
                <w:webHidden/>
              </w:rPr>
              <w:tab/>
            </w:r>
            <w:r w:rsidR="00915F61">
              <w:rPr>
                <w:noProof/>
                <w:webHidden/>
              </w:rPr>
              <w:fldChar w:fldCharType="begin"/>
            </w:r>
            <w:r w:rsidR="00915F61">
              <w:rPr>
                <w:noProof/>
                <w:webHidden/>
              </w:rPr>
              <w:instrText xml:space="preserve"> PAGEREF _Toc165389197 \h </w:instrText>
            </w:r>
            <w:r w:rsidR="00915F61">
              <w:rPr>
                <w:noProof/>
                <w:webHidden/>
              </w:rPr>
            </w:r>
            <w:r w:rsidR="00915F61">
              <w:rPr>
                <w:noProof/>
                <w:webHidden/>
              </w:rPr>
              <w:fldChar w:fldCharType="separate"/>
            </w:r>
            <w:r>
              <w:rPr>
                <w:noProof/>
                <w:webHidden/>
              </w:rPr>
              <w:t>2</w:t>
            </w:r>
            <w:r w:rsidR="00915F61">
              <w:rPr>
                <w:noProof/>
                <w:webHidden/>
              </w:rPr>
              <w:fldChar w:fldCharType="end"/>
            </w:r>
          </w:hyperlink>
        </w:p>
        <w:p w14:paraId="3B7269FC" w14:textId="2DD632F5" w:rsidR="00915F61" w:rsidRDefault="00DA56E7">
          <w:pPr>
            <w:pStyle w:val="TOC3"/>
            <w:rPr>
              <w:rFonts w:asciiTheme="minorHAnsi" w:eastAsiaTheme="minorEastAsia" w:hAnsiTheme="minorHAnsi" w:cstheme="minorBidi"/>
              <w:noProof/>
              <w:lang w:val="es-419" w:eastAsia="es-419"/>
            </w:rPr>
          </w:pPr>
          <w:hyperlink w:anchor="_Toc165389198" w:history="1">
            <w:r w:rsidR="00915F61" w:rsidRPr="000E6102">
              <w:rPr>
                <w:rStyle w:val="Hyperlink"/>
                <w:noProof/>
                <w:lang w:val="es-ES"/>
              </w:rPr>
              <w:t>C.</w:t>
            </w:r>
            <w:r w:rsidR="00915F61">
              <w:rPr>
                <w:rFonts w:asciiTheme="minorHAnsi" w:eastAsiaTheme="minorEastAsia" w:hAnsiTheme="minorHAnsi" w:cstheme="minorBidi"/>
                <w:noProof/>
                <w:lang w:val="es-419" w:eastAsia="es-419"/>
              </w:rPr>
              <w:tab/>
            </w:r>
            <w:r w:rsidR="00915F61" w:rsidRPr="000E6102">
              <w:rPr>
                <w:rStyle w:val="Hyperlink"/>
                <w:noProof/>
                <w:lang w:val="es-ES"/>
              </w:rPr>
              <w:t>Resous lenguistik</w:t>
            </w:r>
            <w:r w:rsidR="00915F61">
              <w:rPr>
                <w:noProof/>
                <w:webHidden/>
              </w:rPr>
              <w:tab/>
            </w:r>
            <w:r w:rsidR="00915F61">
              <w:rPr>
                <w:noProof/>
                <w:webHidden/>
              </w:rPr>
              <w:fldChar w:fldCharType="begin"/>
            </w:r>
            <w:r w:rsidR="00915F61">
              <w:rPr>
                <w:noProof/>
                <w:webHidden/>
              </w:rPr>
              <w:instrText xml:space="preserve"> PAGEREF _Toc165389198 \h </w:instrText>
            </w:r>
            <w:r w:rsidR="00915F61">
              <w:rPr>
                <w:noProof/>
                <w:webHidden/>
              </w:rPr>
            </w:r>
            <w:r w:rsidR="00915F61">
              <w:rPr>
                <w:noProof/>
                <w:webHidden/>
              </w:rPr>
              <w:fldChar w:fldCharType="separate"/>
            </w:r>
            <w:r>
              <w:rPr>
                <w:noProof/>
                <w:webHidden/>
              </w:rPr>
              <w:t>11</w:t>
            </w:r>
            <w:r w:rsidR="00915F61">
              <w:rPr>
                <w:noProof/>
                <w:webHidden/>
              </w:rPr>
              <w:fldChar w:fldCharType="end"/>
            </w:r>
          </w:hyperlink>
        </w:p>
        <w:p w14:paraId="2F58C17D" w14:textId="41B7AF68" w:rsidR="00915F61" w:rsidRDefault="00DA56E7">
          <w:pPr>
            <w:pStyle w:val="TOC3"/>
            <w:rPr>
              <w:rFonts w:asciiTheme="minorHAnsi" w:eastAsiaTheme="minorEastAsia" w:hAnsiTheme="minorHAnsi" w:cstheme="minorBidi"/>
              <w:noProof/>
              <w:lang w:val="es-419" w:eastAsia="es-419"/>
            </w:rPr>
          </w:pPr>
          <w:hyperlink w:anchor="_Toc165389199" w:history="1">
            <w:r w:rsidR="00915F61" w:rsidRPr="000E6102">
              <w:rPr>
                <w:rStyle w:val="Hyperlink"/>
                <w:noProof/>
              </w:rPr>
              <w:t>D.</w:t>
            </w:r>
            <w:r w:rsidR="00915F61">
              <w:rPr>
                <w:rFonts w:asciiTheme="minorHAnsi" w:eastAsiaTheme="minorEastAsia" w:hAnsiTheme="minorHAnsi" w:cstheme="minorBidi"/>
                <w:noProof/>
                <w:lang w:val="es-419" w:eastAsia="es-419"/>
              </w:rPr>
              <w:tab/>
            </w:r>
            <w:r w:rsidR="00915F61" w:rsidRPr="000E6102">
              <w:rPr>
                <w:rStyle w:val="Hyperlink"/>
                <w:noProof/>
              </w:rPr>
              <w:t>Aksè</w:t>
            </w:r>
            <w:r w:rsidR="00915F61">
              <w:rPr>
                <w:noProof/>
                <w:webHidden/>
              </w:rPr>
              <w:tab/>
            </w:r>
            <w:r w:rsidR="00915F61">
              <w:rPr>
                <w:noProof/>
                <w:webHidden/>
              </w:rPr>
              <w:fldChar w:fldCharType="begin"/>
            </w:r>
            <w:r w:rsidR="00915F61">
              <w:rPr>
                <w:noProof/>
                <w:webHidden/>
              </w:rPr>
              <w:instrText xml:space="preserve"> PAGEREF _Toc165389199 \h </w:instrText>
            </w:r>
            <w:r w:rsidR="00915F61">
              <w:rPr>
                <w:noProof/>
                <w:webHidden/>
              </w:rPr>
            </w:r>
            <w:r w:rsidR="00915F61">
              <w:rPr>
                <w:noProof/>
                <w:webHidden/>
              </w:rPr>
              <w:fldChar w:fldCharType="separate"/>
            </w:r>
            <w:r>
              <w:rPr>
                <w:noProof/>
                <w:webHidden/>
              </w:rPr>
              <w:t>17</w:t>
            </w:r>
            <w:r w:rsidR="00915F61">
              <w:rPr>
                <w:noProof/>
                <w:webHidden/>
              </w:rPr>
              <w:fldChar w:fldCharType="end"/>
            </w:r>
          </w:hyperlink>
        </w:p>
        <w:p w14:paraId="7B03A32F" w14:textId="70FCFAD9" w:rsidR="00915F61" w:rsidRDefault="00DA56E7">
          <w:pPr>
            <w:pStyle w:val="TOC3"/>
            <w:rPr>
              <w:rFonts w:asciiTheme="minorHAnsi" w:eastAsiaTheme="minorEastAsia" w:hAnsiTheme="minorHAnsi" w:cstheme="minorBidi"/>
              <w:noProof/>
              <w:lang w:val="es-419" w:eastAsia="es-419"/>
            </w:rPr>
          </w:pPr>
          <w:hyperlink w:anchor="_Toc165389200" w:history="1">
            <w:r w:rsidR="00915F61" w:rsidRPr="000E6102">
              <w:rPr>
                <w:rStyle w:val="Hyperlink"/>
                <w:noProof/>
              </w:rPr>
              <w:t>E.</w:t>
            </w:r>
            <w:r w:rsidR="00915F61">
              <w:rPr>
                <w:rFonts w:asciiTheme="minorHAnsi" w:eastAsiaTheme="minorEastAsia" w:hAnsiTheme="minorHAnsi" w:cstheme="minorBidi"/>
                <w:noProof/>
                <w:lang w:val="es-419" w:eastAsia="es-419"/>
              </w:rPr>
              <w:tab/>
            </w:r>
            <w:r w:rsidR="00915F61" w:rsidRPr="000E6102">
              <w:rPr>
                <w:rStyle w:val="Hyperlink"/>
                <w:noProof/>
              </w:rPr>
              <w:t>Konsiltasyon kay aksyonè</w:t>
            </w:r>
            <w:r w:rsidR="00915F61">
              <w:rPr>
                <w:noProof/>
                <w:webHidden/>
              </w:rPr>
              <w:tab/>
            </w:r>
            <w:r w:rsidR="00915F61">
              <w:rPr>
                <w:noProof/>
                <w:webHidden/>
              </w:rPr>
              <w:fldChar w:fldCharType="begin"/>
            </w:r>
            <w:r w:rsidR="00915F61">
              <w:rPr>
                <w:noProof/>
                <w:webHidden/>
              </w:rPr>
              <w:instrText xml:space="preserve"> PAGEREF _Toc165389200 \h </w:instrText>
            </w:r>
            <w:r w:rsidR="00915F61">
              <w:rPr>
                <w:noProof/>
                <w:webHidden/>
              </w:rPr>
            </w:r>
            <w:r w:rsidR="00915F61">
              <w:rPr>
                <w:noProof/>
                <w:webHidden/>
              </w:rPr>
              <w:fldChar w:fldCharType="separate"/>
            </w:r>
            <w:r>
              <w:rPr>
                <w:noProof/>
                <w:webHidden/>
              </w:rPr>
              <w:t>18</w:t>
            </w:r>
            <w:r w:rsidR="00915F61">
              <w:rPr>
                <w:noProof/>
                <w:webHidden/>
              </w:rPr>
              <w:fldChar w:fldCharType="end"/>
            </w:r>
          </w:hyperlink>
        </w:p>
        <w:p w14:paraId="55984CEA" w14:textId="3C2915CB" w:rsidR="00915F61" w:rsidRDefault="00DA56E7">
          <w:pPr>
            <w:pStyle w:val="TOC3"/>
            <w:rPr>
              <w:rFonts w:asciiTheme="minorHAnsi" w:eastAsiaTheme="minorEastAsia" w:hAnsiTheme="minorHAnsi" w:cstheme="minorBidi"/>
              <w:noProof/>
              <w:lang w:val="es-419" w:eastAsia="es-419"/>
            </w:rPr>
          </w:pPr>
          <w:hyperlink w:anchor="_Toc165389201" w:history="1">
            <w:r w:rsidR="00915F61" w:rsidRPr="000E6102">
              <w:rPr>
                <w:rStyle w:val="Hyperlink"/>
                <w:noProof/>
              </w:rPr>
              <w:t>F.</w:t>
            </w:r>
            <w:r w:rsidR="00915F61">
              <w:rPr>
                <w:rFonts w:asciiTheme="minorHAnsi" w:eastAsiaTheme="minorEastAsia" w:hAnsiTheme="minorHAnsi" w:cstheme="minorBidi"/>
                <w:noProof/>
                <w:lang w:val="es-419" w:eastAsia="es-419"/>
              </w:rPr>
              <w:tab/>
            </w:r>
            <w:r w:rsidR="00915F61" w:rsidRPr="000E6102">
              <w:rPr>
                <w:rStyle w:val="Hyperlink"/>
                <w:noProof/>
              </w:rPr>
              <w:t>Fòmasyon anplwaye</w:t>
            </w:r>
            <w:r w:rsidR="00915F61">
              <w:rPr>
                <w:noProof/>
                <w:webHidden/>
              </w:rPr>
              <w:tab/>
            </w:r>
            <w:r w:rsidR="00915F61">
              <w:rPr>
                <w:noProof/>
                <w:webHidden/>
              </w:rPr>
              <w:fldChar w:fldCharType="begin"/>
            </w:r>
            <w:r w:rsidR="00915F61">
              <w:rPr>
                <w:noProof/>
                <w:webHidden/>
              </w:rPr>
              <w:instrText xml:space="preserve"> PAGEREF _Toc165389201 \h </w:instrText>
            </w:r>
            <w:r w:rsidR="00915F61">
              <w:rPr>
                <w:noProof/>
                <w:webHidden/>
              </w:rPr>
            </w:r>
            <w:r w:rsidR="00915F61">
              <w:rPr>
                <w:noProof/>
                <w:webHidden/>
              </w:rPr>
              <w:fldChar w:fldCharType="separate"/>
            </w:r>
            <w:r>
              <w:rPr>
                <w:noProof/>
                <w:webHidden/>
              </w:rPr>
              <w:t>18</w:t>
            </w:r>
            <w:r w:rsidR="00915F61">
              <w:rPr>
                <w:noProof/>
                <w:webHidden/>
              </w:rPr>
              <w:fldChar w:fldCharType="end"/>
            </w:r>
          </w:hyperlink>
        </w:p>
        <w:p w14:paraId="4ECB9D2D" w14:textId="237127EE" w:rsidR="00915F61" w:rsidRDefault="00DA56E7">
          <w:pPr>
            <w:pStyle w:val="TOC3"/>
            <w:rPr>
              <w:rFonts w:asciiTheme="minorHAnsi" w:eastAsiaTheme="minorEastAsia" w:hAnsiTheme="minorHAnsi" w:cstheme="minorBidi"/>
              <w:noProof/>
              <w:lang w:val="es-419" w:eastAsia="es-419"/>
            </w:rPr>
          </w:pPr>
          <w:hyperlink w:anchor="_Toc165389202" w:history="1">
            <w:r w:rsidR="00915F61" w:rsidRPr="000E6102">
              <w:rPr>
                <w:rStyle w:val="Hyperlink"/>
                <w:noProof/>
              </w:rPr>
              <w:t>G.</w:t>
            </w:r>
            <w:r w:rsidR="00915F61">
              <w:rPr>
                <w:rFonts w:asciiTheme="minorHAnsi" w:eastAsiaTheme="minorEastAsia" w:hAnsiTheme="minorHAnsi" w:cstheme="minorBidi"/>
                <w:noProof/>
                <w:lang w:val="es-419" w:eastAsia="es-419"/>
              </w:rPr>
              <w:tab/>
            </w:r>
            <w:r w:rsidR="00915F61" w:rsidRPr="000E6102">
              <w:rPr>
                <w:rStyle w:val="Hyperlink"/>
                <w:noProof/>
              </w:rPr>
              <w:t>Avi piblik</w:t>
            </w:r>
            <w:r w:rsidR="00915F61">
              <w:rPr>
                <w:noProof/>
                <w:webHidden/>
              </w:rPr>
              <w:tab/>
            </w:r>
            <w:r w:rsidR="00915F61">
              <w:rPr>
                <w:noProof/>
                <w:webHidden/>
              </w:rPr>
              <w:fldChar w:fldCharType="begin"/>
            </w:r>
            <w:r w:rsidR="00915F61">
              <w:rPr>
                <w:noProof/>
                <w:webHidden/>
              </w:rPr>
              <w:instrText xml:space="preserve"> PAGEREF _Toc165389202 \h </w:instrText>
            </w:r>
            <w:r w:rsidR="00915F61">
              <w:rPr>
                <w:noProof/>
                <w:webHidden/>
              </w:rPr>
            </w:r>
            <w:r w:rsidR="00915F61">
              <w:rPr>
                <w:noProof/>
                <w:webHidden/>
              </w:rPr>
              <w:fldChar w:fldCharType="separate"/>
            </w:r>
            <w:r>
              <w:rPr>
                <w:noProof/>
                <w:webHidden/>
              </w:rPr>
              <w:t>18</w:t>
            </w:r>
            <w:r w:rsidR="00915F61">
              <w:rPr>
                <w:noProof/>
                <w:webHidden/>
              </w:rPr>
              <w:fldChar w:fldCharType="end"/>
            </w:r>
          </w:hyperlink>
        </w:p>
        <w:p w14:paraId="74599DF6" w14:textId="250A191F" w:rsidR="00915F61" w:rsidRDefault="00DA56E7">
          <w:pPr>
            <w:pStyle w:val="TOC3"/>
            <w:rPr>
              <w:rFonts w:asciiTheme="minorHAnsi" w:eastAsiaTheme="minorEastAsia" w:hAnsiTheme="minorHAnsi" w:cstheme="minorBidi"/>
              <w:noProof/>
              <w:lang w:val="es-419" w:eastAsia="es-419"/>
            </w:rPr>
          </w:pPr>
          <w:hyperlink w:anchor="_Toc165389203" w:history="1">
            <w:r w:rsidR="00915F61" w:rsidRPr="000E6102">
              <w:rPr>
                <w:rStyle w:val="Hyperlink"/>
                <w:noProof/>
              </w:rPr>
              <w:t>H.</w:t>
            </w:r>
            <w:r w:rsidR="00915F61">
              <w:rPr>
                <w:rFonts w:asciiTheme="minorHAnsi" w:eastAsiaTheme="minorEastAsia" w:hAnsiTheme="minorHAnsi" w:cstheme="minorBidi"/>
                <w:noProof/>
                <w:lang w:val="es-419" w:eastAsia="es-419"/>
              </w:rPr>
              <w:tab/>
            </w:r>
            <w:r w:rsidR="00915F61" w:rsidRPr="000E6102">
              <w:rPr>
                <w:rStyle w:val="Hyperlink"/>
                <w:noProof/>
              </w:rPr>
              <w:t>Siveyans ajans lan</w:t>
            </w:r>
            <w:r w:rsidR="00915F61">
              <w:rPr>
                <w:noProof/>
                <w:webHidden/>
              </w:rPr>
              <w:tab/>
            </w:r>
            <w:r w:rsidR="00915F61">
              <w:rPr>
                <w:noProof/>
                <w:webHidden/>
              </w:rPr>
              <w:fldChar w:fldCharType="begin"/>
            </w:r>
            <w:r w:rsidR="00915F61">
              <w:rPr>
                <w:noProof/>
                <w:webHidden/>
              </w:rPr>
              <w:instrText xml:space="preserve"> PAGEREF _Toc165389203 \h </w:instrText>
            </w:r>
            <w:r w:rsidR="00915F61">
              <w:rPr>
                <w:noProof/>
                <w:webHidden/>
              </w:rPr>
            </w:r>
            <w:r w:rsidR="00915F61">
              <w:rPr>
                <w:noProof/>
                <w:webHidden/>
              </w:rPr>
              <w:fldChar w:fldCharType="separate"/>
            </w:r>
            <w:r>
              <w:rPr>
                <w:noProof/>
                <w:webHidden/>
              </w:rPr>
              <w:t>18</w:t>
            </w:r>
            <w:r w:rsidR="00915F61">
              <w:rPr>
                <w:noProof/>
                <w:webHidden/>
              </w:rPr>
              <w:fldChar w:fldCharType="end"/>
            </w:r>
          </w:hyperlink>
        </w:p>
        <w:p w14:paraId="2D0DE5AC" w14:textId="37DF6FAE" w:rsidR="00915F61" w:rsidRDefault="00DA56E7">
          <w:pPr>
            <w:pStyle w:val="TOC3"/>
            <w:rPr>
              <w:rFonts w:asciiTheme="minorHAnsi" w:eastAsiaTheme="minorEastAsia" w:hAnsiTheme="minorHAnsi" w:cstheme="minorBidi"/>
              <w:noProof/>
              <w:lang w:val="es-419" w:eastAsia="es-419"/>
            </w:rPr>
          </w:pPr>
          <w:hyperlink w:anchor="_Toc165389204" w:history="1">
            <w:r w:rsidR="00915F61" w:rsidRPr="000E6102">
              <w:rPr>
                <w:rStyle w:val="Hyperlink"/>
                <w:noProof/>
              </w:rPr>
              <w:t>I.</w:t>
            </w:r>
            <w:r w:rsidR="00915F61">
              <w:rPr>
                <w:rFonts w:asciiTheme="minorHAnsi" w:eastAsiaTheme="minorEastAsia" w:hAnsiTheme="minorHAnsi" w:cstheme="minorBidi"/>
                <w:noProof/>
                <w:lang w:val="es-419" w:eastAsia="es-419"/>
              </w:rPr>
              <w:tab/>
            </w:r>
            <w:r w:rsidR="00915F61" w:rsidRPr="000E6102">
              <w:rPr>
                <w:rStyle w:val="Hyperlink"/>
                <w:noProof/>
              </w:rPr>
              <w:t>Plent</w:t>
            </w:r>
            <w:r w:rsidR="00915F61">
              <w:rPr>
                <w:noProof/>
                <w:webHidden/>
              </w:rPr>
              <w:tab/>
            </w:r>
            <w:r w:rsidR="00915F61">
              <w:rPr>
                <w:noProof/>
                <w:webHidden/>
              </w:rPr>
              <w:fldChar w:fldCharType="begin"/>
            </w:r>
            <w:r w:rsidR="00915F61">
              <w:rPr>
                <w:noProof/>
                <w:webHidden/>
              </w:rPr>
              <w:instrText xml:space="preserve"> PAGEREF _Toc165389204 \h </w:instrText>
            </w:r>
            <w:r w:rsidR="00915F61">
              <w:rPr>
                <w:noProof/>
                <w:webHidden/>
              </w:rPr>
            </w:r>
            <w:r w:rsidR="00915F61">
              <w:rPr>
                <w:noProof/>
                <w:webHidden/>
              </w:rPr>
              <w:fldChar w:fldCharType="separate"/>
            </w:r>
            <w:r>
              <w:rPr>
                <w:noProof/>
                <w:webHidden/>
              </w:rPr>
              <w:t>19</w:t>
            </w:r>
            <w:r w:rsidR="00915F61">
              <w:rPr>
                <w:noProof/>
                <w:webHidden/>
              </w:rPr>
              <w:fldChar w:fldCharType="end"/>
            </w:r>
          </w:hyperlink>
        </w:p>
        <w:p w14:paraId="0930C257" w14:textId="64269FDE" w:rsidR="00915F61" w:rsidRDefault="00DA56E7">
          <w:pPr>
            <w:pStyle w:val="TOC2"/>
            <w:rPr>
              <w:rFonts w:asciiTheme="minorHAnsi" w:eastAsiaTheme="minorEastAsia" w:hAnsiTheme="minorHAnsi" w:cstheme="minorBidi"/>
              <w:noProof/>
              <w:lang w:val="es-419" w:eastAsia="es-419"/>
            </w:rPr>
          </w:pPr>
          <w:hyperlink w:anchor="_Toc165389205" w:history="1">
            <w:r w:rsidR="00915F61" w:rsidRPr="000E6102">
              <w:rPr>
                <w:rStyle w:val="Hyperlink"/>
                <w:noProof/>
                <w:lang w:val="en-US"/>
              </w:rPr>
              <w:t>V.</w:t>
            </w:r>
            <w:r w:rsidR="00915F61">
              <w:rPr>
                <w:rFonts w:asciiTheme="minorHAnsi" w:eastAsiaTheme="minorEastAsia" w:hAnsiTheme="minorHAnsi" w:cstheme="minorBidi"/>
                <w:noProof/>
                <w:lang w:val="es-419" w:eastAsia="es-419"/>
              </w:rPr>
              <w:tab/>
            </w:r>
            <w:r w:rsidR="00915F61" w:rsidRPr="000E6102">
              <w:rPr>
                <w:rStyle w:val="Hyperlink"/>
                <w:noProof/>
                <w:lang w:val="en-US"/>
              </w:rPr>
              <w:t>Apwobasyon</w:t>
            </w:r>
            <w:r w:rsidR="00915F61">
              <w:rPr>
                <w:noProof/>
                <w:webHidden/>
              </w:rPr>
              <w:tab/>
            </w:r>
            <w:r w:rsidR="00915F61">
              <w:rPr>
                <w:noProof/>
                <w:webHidden/>
              </w:rPr>
              <w:fldChar w:fldCharType="begin"/>
            </w:r>
            <w:r w:rsidR="00915F61">
              <w:rPr>
                <w:noProof/>
                <w:webHidden/>
              </w:rPr>
              <w:instrText xml:space="preserve"> PAGEREF _Toc165389205 \h </w:instrText>
            </w:r>
            <w:r w:rsidR="00915F61">
              <w:rPr>
                <w:noProof/>
                <w:webHidden/>
              </w:rPr>
            </w:r>
            <w:r w:rsidR="00915F61">
              <w:rPr>
                <w:noProof/>
                <w:webHidden/>
              </w:rPr>
              <w:fldChar w:fldCharType="separate"/>
            </w:r>
            <w:r>
              <w:rPr>
                <w:noProof/>
                <w:webHidden/>
              </w:rPr>
              <w:t>20</w:t>
            </w:r>
            <w:r w:rsidR="00915F61">
              <w:rPr>
                <w:noProof/>
                <w:webHidden/>
              </w:rPr>
              <w:fldChar w:fldCharType="end"/>
            </w:r>
          </w:hyperlink>
        </w:p>
        <w:p w14:paraId="2E9C48B1" w14:textId="1B5A9AF4" w:rsidR="00915F61" w:rsidRDefault="00DA56E7">
          <w:pPr>
            <w:pStyle w:val="TOC1"/>
            <w:rPr>
              <w:rFonts w:asciiTheme="minorHAnsi" w:eastAsiaTheme="minorEastAsia" w:hAnsiTheme="minorHAnsi" w:cstheme="minorBidi"/>
              <w:noProof/>
              <w:lang w:val="es-419" w:eastAsia="es-419"/>
            </w:rPr>
          </w:pPr>
          <w:hyperlink w:anchor="_Toc165389206" w:history="1">
            <w:r w:rsidR="00915F61" w:rsidRPr="000E6102">
              <w:rPr>
                <w:rStyle w:val="Hyperlink"/>
                <w:noProof/>
              </w:rPr>
              <w:t>Anèks : Kowòdone siplemantè e sèvis lenguistik ki ofri</w:t>
            </w:r>
            <w:r w:rsidR="00915F61">
              <w:rPr>
                <w:noProof/>
                <w:webHidden/>
              </w:rPr>
              <w:tab/>
            </w:r>
            <w:r w:rsidR="00915F61">
              <w:t>A–</w:t>
            </w:r>
            <w:r w:rsidR="00915F61">
              <w:rPr>
                <w:noProof/>
                <w:webHidden/>
              </w:rPr>
              <w:fldChar w:fldCharType="begin"/>
            </w:r>
            <w:r w:rsidR="00915F61">
              <w:rPr>
                <w:noProof/>
                <w:webHidden/>
              </w:rPr>
              <w:instrText xml:space="preserve"> PAGEREF _Toc165389206 \h </w:instrText>
            </w:r>
            <w:r w:rsidR="00915F61">
              <w:rPr>
                <w:noProof/>
                <w:webHidden/>
              </w:rPr>
            </w:r>
            <w:r w:rsidR="00915F61">
              <w:rPr>
                <w:noProof/>
                <w:webHidden/>
              </w:rPr>
              <w:fldChar w:fldCharType="separate"/>
            </w:r>
            <w:r>
              <w:rPr>
                <w:noProof/>
                <w:webHidden/>
              </w:rPr>
              <w:t>1</w:t>
            </w:r>
            <w:r w:rsidR="00915F61">
              <w:rPr>
                <w:noProof/>
                <w:webHidden/>
              </w:rPr>
              <w:fldChar w:fldCharType="end"/>
            </w:r>
          </w:hyperlink>
        </w:p>
        <w:p w14:paraId="449DB195" w14:textId="3C9D73E9" w:rsidR="00AE2CD2" w:rsidRPr="00635CE9" w:rsidRDefault="00AE2CD2">
          <w:r w:rsidRPr="00635CE9">
            <w:rPr>
              <w:b/>
            </w:rPr>
            <w:fldChar w:fldCharType="end"/>
          </w:r>
        </w:p>
      </w:sdtContent>
    </w:sdt>
    <w:p w14:paraId="44EDDC23" w14:textId="77777777" w:rsidR="008F13A9" w:rsidRPr="00635CE9" w:rsidRDefault="008F13A9" w:rsidP="00B5632A"/>
    <w:p w14:paraId="7BC0AC4B" w14:textId="77777777" w:rsidR="008F13A9" w:rsidRPr="00635CE9" w:rsidRDefault="008F13A9" w:rsidP="00B5632A"/>
    <w:p w14:paraId="4AD43F2A" w14:textId="77777777" w:rsidR="00747045" w:rsidRPr="00635CE9" w:rsidRDefault="00747045" w:rsidP="00B5632A">
      <w:pPr>
        <w:sectPr w:rsidR="00747045" w:rsidRPr="00635CE9" w:rsidSect="002920D7">
          <w:footerReference w:type="default" r:id="rId11"/>
          <w:pgSz w:w="12240" w:h="15840"/>
          <w:pgMar w:top="1440" w:right="1440" w:bottom="1440" w:left="1440" w:header="720" w:footer="720" w:gutter="0"/>
          <w:cols w:space="720"/>
          <w:docGrid w:linePitch="360"/>
        </w:sectPr>
      </w:pPr>
    </w:p>
    <w:p w14:paraId="227A2409" w14:textId="054DCCA5" w:rsidR="00747045" w:rsidRPr="00635CE9" w:rsidRDefault="00747045" w:rsidP="006C6D64">
      <w:pPr>
        <w:pStyle w:val="Heading2"/>
      </w:pPr>
      <w:bookmarkStart w:id="1" w:name="_Toc165389192"/>
      <w:r>
        <w:lastRenderedPageBreak/>
        <w:t>I.</w:t>
      </w:r>
      <w:r>
        <w:tab/>
        <w:t>Entwodiksyon</w:t>
      </w:r>
      <w:bookmarkEnd w:id="1"/>
    </w:p>
    <w:p w14:paraId="5CDBFED6" w14:textId="344B5D7C" w:rsidR="00747045" w:rsidRPr="003721F8" w:rsidRDefault="00747045" w:rsidP="00B5632A">
      <w:pPr>
        <w:rPr>
          <w:spacing w:val="-2"/>
        </w:rPr>
      </w:pPr>
      <w:r w:rsidRPr="003721F8">
        <w:rPr>
          <w:spacing w:val="-2"/>
        </w:rPr>
        <w:t xml:space="preserve">Biwo Medicaid nan biwo egzekitif pou sèvis sante piblik e sèvis imen (MassHealth oubyen ajans lan) pare pou aksè lenguistik (Language Access Plan, LAP oubyen Plan) sila ki bay aksyon ajans lan definisyon pou asire bon aksè nan sèvis, pwogram, enfòmasyon, e aktivite delapa moun ki pa gen anglè long (limited English proficiency, LEP). Ajans lan ap egzaminen e fè mizajou plan sila chak de lane pou asire li kontinye satisfè bezwen kominote a e konfòme ak </w:t>
      </w:r>
      <w:hyperlink r:id="rId12">
        <w:r w:rsidRPr="003721F8">
          <w:rPr>
            <w:rStyle w:val="Hyperlink"/>
            <w:spacing w:val="-2"/>
          </w:rPr>
          <w:t>dekrè prezidansyèl 615</w:t>
        </w:r>
      </w:hyperlink>
      <w:r w:rsidRPr="003721F8">
        <w:rPr>
          <w:i/>
          <w:spacing w:val="-2"/>
        </w:rPr>
        <w:t>.</w:t>
      </w:r>
    </w:p>
    <w:p w14:paraId="28CF4E34" w14:textId="13737E32" w:rsidR="00747045" w:rsidRPr="00635CE9" w:rsidRDefault="00747045" w:rsidP="006C6D64">
      <w:pPr>
        <w:pStyle w:val="Heading2"/>
      </w:pPr>
      <w:bookmarkStart w:id="2" w:name="_Toc165389193"/>
      <w:r>
        <w:t>II.</w:t>
      </w:r>
      <w:r>
        <w:tab/>
        <w:t>Objektif</w:t>
      </w:r>
      <w:bookmarkEnd w:id="2"/>
    </w:p>
    <w:p w14:paraId="1BF7A375" w14:textId="31A9A058" w:rsidR="00747045" w:rsidRPr="00635CE9" w:rsidRDefault="00747045" w:rsidP="00B5632A">
      <w:r>
        <w:t xml:space="preserve">Objektif plan sa a se pou asire swa moun k ap fè aplikasyon oswa manm MassHealth gen yon bon aksè nan sèvis, pwogram, enfòmasyon e aktivite menmsi anglè yo pa long oubyen yo bezwen mezi adaptasyon poutèt yon andikap. Ajans lan devwe nan plan sa a kòm repons apwopriye pou satisfè bezwen kliyan nou yo. Plan an konfòm ak egzijans </w:t>
      </w:r>
      <w:hyperlink r:id="rId13" w:history="1">
        <w:r>
          <w:rPr>
            <w:rStyle w:val="Hyperlink"/>
          </w:rPr>
          <w:t>bilten administratif 16 administrasyon e finans yo</w:t>
        </w:r>
      </w:hyperlink>
      <w:r>
        <w:t xml:space="preserve"> (10 oktòb 2012) epi direktiv biwo gouvènè a nan aksè e posiblite.</w:t>
      </w:r>
    </w:p>
    <w:p w14:paraId="0646765B" w14:textId="5F5E5879" w:rsidR="00747045" w:rsidRPr="00635CE9" w:rsidRDefault="00747045" w:rsidP="00B5632A">
      <w:r>
        <w:t xml:space="preserve">Konfòmeman ak direktiv </w:t>
      </w:r>
      <w:r w:rsidR="007A0E6A">
        <w:t xml:space="preserve">A&amp;F </w:t>
      </w:r>
      <w:r>
        <w:t>AB 16 la, yon moun ki pa gen anglè long se yon moun ki pa pale, li, ekri, oubyen konprann lang anglè a nan yon nivo ki pèmèt moun lan byen kominike avèk anpwlaye ajans lan. Yon moun ki gen LEP gendwa se yon moun ki pa gen anglè kòm lang manman, men li gendwa se yon moun tou ki soud, malantandan, oubyen ki gen andikap pou pale, oubyen yon moun ki gen yon andikap pou l wè e ki bezwen mezi adaptasyon pou kominikasyon. Yon manm oubyen yon moun k ap fè aplikasyon gen tout dwa pou idantifye tèt li kòm yon moun LEP.</w:t>
      </w:r>
    </w:p>
    <w:p w14:paraId="7CC89875" w14:textId="58A1745E" w:rsidR="00747045" w:rsidRPr="00635CE9" w:rsidRDefault="00747045" w:rsidP="006C6D64">
      <w:pPr>
        <w:pStyle w:val="Heading2"/>
      </w:pPr>
      <w:bookmarkStart w:id="3" w:name="_Toc165389194"/>
      <w:r>
        <w:t>III.</w:t>
      </w:r>
      <w:r>
        <w:tab/>
        <w:t>Deskripsyon ajans lan</w:t>
      </w:r>
      <w:bookmarkEnd w:id="3"/>
    </w:p>
    <w:p w14:paraId="2D34CD3F" w14:textId="77777777" w:rsidR="00190D91" w:rsidRPr="00635CE9" w:rsidRDefault="00747045" w:rsidP="00B5632A">
      <w:r>
        <w:t>Biwo egzekitif pou sèvis sante piblik e sèvis imen (Executive Office of Health and Human Services, EOHHS) se sèl ajans eta a ki responsab pou jere pwogram Medicaid la. Biwo Medicaid se sèl antite nan EOHHS ki jere pwogram eta Medicaid la ki rele MassHealth. Nan Massachusetts, gen nan MassHealth pwogram eta a pou asirans medikal pou timoun Children’s Health Insurance Program (CHIP, tit XXI) kote gouvènman federal la pataje frè yo. Anplis, biwo Medicaid la jere pwogram sekrite medikal timoun (Children’s Medical Security Program (CMSP) eta a finanse antyèman ansanm ak Health Safety Net (HSN) ki ranbouse lopital e sant medikal kominotè, pou swen ki pa peye e ki founi bay pasyan ki malere.</w:t>
      </w:r>
    </w:p>
    <w:p w14:paraId="1026A2A3" w14:textId="0AD1C9BB" w:rsidR="00EB47CD" w:rsidRPr="001C4636" w:rsidRDefault="00EB47CD" w:rsidP="00B5632A">
      <w:r w:rsidRPr="001C4636">
        <w:t xml:space="preserve">MassHealth founi benefis swen medikal bay plis pase 2.1 milyon manm ki satisfè kritè sou admisiblite nan Massachusetts. Soutyen pou founi nan telefòn oubyen nan randevou vityèl, nan biwo lokal sèt sant enskripsyon MassHealth (MassHealth Enrollment Center, MEC), e pa sant sèvis kliyantèl MassHealth la. Moun k ap fè aplikasyon epi manm yo tou resevwa enfòmasyon nan sit wèb MassHealth la, nan piblikasyon e avi ki voye an dirèk bay moun sou admisiblite pa yo a e sou kouvèti medikal pa yo a. Misyon MassHealth se pou l amelyore rezilta sou sante tout manm li yo e sou fanmi manm yo e pou bay aksè nan sèvis swen medikal konplèt ki favorize yon </w:t>
      </w:r>
      <w:r w:rsidRPr="001C4636">
        <w:lastRenderedPageBreak/>
        <w:t>fason dirab e ekitab sou sante, byennèt, endepandans, e yon bon kalite lavi. Nan reyisi misyon sila, li kritik pou moun e moun k ap fè aplikasyon ki LEP gen aksè nan enfòmasyon vital nan lang yo pito a, sitou poutèt MassHealth redetèmine admisiblite manm li yo apre ijans sante piblik COVID-19 la fini nan mwa avril 2023 a.</w:t>
      </w:r>
    </w:p>
    <w:p w14:paraId="0C0E3EDF" w14:textId="3435792C" w:rsidR="00EB47CD" w:rsidRPr="001C4636" w:rsidRDefault="00EB47CD" w:rsidP="006C6D64">
      <w:pPr>
        <w:pStyle w:val="Heading2"/>
      </w:pPr>
      <w:bookmarkStart w:id="4" w:name="_Toc165389195"/>
      <w:r w:rsidRPr="001C4636">
        <w:t>IV.</w:t>
      </w:r>
      <w:r w:rsidRPr="001C4636">
        <w:tab/>
        <w:t>Plan pou aksè lenguistik</w:t>
      </w:r>
      <w:bookmarkEnd w:id="4"/>
    </w:p>
    <w:p w14:paraId="3CAABE78" w14:textId="31291BD5" w:rsidR="00EB47CD" w:rsidRPr="001C4636" w:rsidRDefault="00EB47CD" w:rsidP="00B5632A">
      <w:r w:rsidRPr="001C4636">
        <w:t xml:space="preserve">Plan an devlope pou konfòme nan politik e nan liy direktiv nan matyè aksè lenguistik </w:t>
      </w:r>
      <w:r w:rsidR="00174CA2" w:rsidRPr="001C4636">
        <w:t xml:space="preserve">A&amp;F </w:t>
      </w:r>
      <w:r w:rsidRPr="001C4636">
        <w:t>AB 16 epi dapre :</w:t>
      </w:r>
    </w:p>
    <w:p w14:paraId="2C9E78AB" w14:textId="77777777" w:rsidR="00190D91" w:rsidRPr="001C4636" w:rsidRDefault="00EB47CD" w:rsidP="00B5632A">
      <w:pPr>
        <w:pStyle w:val="ListParagraph"/>
        <w:numPr>
          <w:ilvl w:val="0"/>
          <w:numId w:val="1"/>
        </w:numPr>
      </w:pPr>
      <w:r w:rsidRPr="001C4636">
        <w:t>Dekrè prezidansyèl 614 : Etabli komite gouvènans egalego e aksesiblite dijital ;</w:t>
      </w:r>
    </w:p>
    <w:p w14:paraId="3B06947B" w14:textId="77777777" w:rsidR="00190D91" w:rsidRPr="001C4636" w:rsidRDefault="00EB47CD" w:rsidP="00B5632A">
      <w:pPr>
        <w:pStyle w:val="ListParagraph"/>
        <w:numPr>
          <w:ilvl w:val="0"/>
          <w:numId w:val="1"/>
        </w:numPr>
      </w:pPr>
      <w:r w:rsidRPr="001C4636">
        <w:t>Dekrè prezidansyèl 615 : Pwomouvwa aksè nan sèvis gouvènmantal e enfòmasyon nan idantifikasyon e nan minimize obstak nan aksè lenguistik ;</w:t>
      </w:r>
    </w:p>
    <w:p w14:paraId="3B488F15" w14:textId="65A85106" w:rsidR="00190D91" w:rsidRPr="0098484D" w:rsidRDefault="00DA56E7" w:rsidP="00B5632A">
      <w:pPr>
        <w:pStyle w:val="ListParagraph"/>
        <w:numPr>
          <w:ilvl w:val="0"/>
          <w:numId w:val="1"/>
        </w:numPr>
        <w:rPr>
          <w:lang w:val="pt-BR"/>
        </w:rPr>
      </w:pPr>
      <w:hyperlink r:id="rId14" w:history="1">
        <w:r w:rsidR="00BA3C10" w:rsidRPr="0098484D">
          <w:rPr>
            <w:rStyle w:val="Hyperlink"/>
            <w:lang w:val="pt-BR"/>
          </w:rPr>
          <w:t>Gid federal sou langaj senp</w:t>
        </w:r>
      </w:hyperlink>
      <w:r w:rsidR="00BA3C10" w:rsidRPr="0098484D">
        <w:rPr>
          <w:lang w:val="pt-BR"/>
        </w:rPr>
        <w:t> ;</w:t>
      </w:r>
    </w:p>
    <w:p w14:paraId="214735D7" w14:textId="7E4D014D" w:rsidR="00EB47CD" w:rsidRPr="0098484D" w:rsidRDefault="00EB47CD" w:rsidP="00B5632A">
      <w:pPr>
        <w:pStyle w:val="ListParagraph"/>
        <w:numPr>
          <w:ilvl w:val="0"/>
          <w:numId w:val="1"/>
        </w:numPr>
        <w:rPr>
          <w:lang w:val="en-US"/>
        </w:rPr>
      </w:pPr>
      <w:r w:rsidRPr="0098484D">
        <w:rPr>
          <w:lang w:val="en-US"/>
        </w:rPr>
        <w:t xml:space="preserve">Règleman federal </w:t>
      </w:r>
      <w:hyperlink r:id="rId15" w:history="1">
        <w:r w:rsidRPr="0098484D">
          <w:rPr>
            <w:rStyle w:val="Hyperlink"/>
            <w:lang w:val="en-US"/>
          </w:rPr>
          <w:t>45 CFR 92.101</w:t>
        </w:r>
      </w:hyperlink>
      <w:r w:rsidRPr="0098484D">
        <w:rPr>
          <w:lang w:val="en-US"/>
        </w:rPr>
        <w:t>: Aksè pou moun ki pa gen anglè long ; e</w:t>
      </w:r>
    </w:p>
    <w:p w14:paraId="1E39D86F" w14:textId="77777777" w:rsidR="00190D91" w:rsidRPr="00635CE9" w:rsidRDefault="003541CE" w:rsidP="00B5632A">
      <w:pPr>
        <w:pStyle w:val="ListParagraph"/>
        <w:numPr>
          <w:ilvl w:val="0"/>
          <w:numId w:val="1"/>
        </w:numPr>
      </w:pPr>
      <w:r>
        <w:t>Plan pou aksè lenguistik anteryè ajans lan devlope.</w:t>
      </w:r>
    </w:p>
    <w:p w14:paraId="0D21949C" w14:textId="69A5F1CB" w:rsidR="00EB47CD" w:rsidRPr="00635CE9" w:rsidRDefault="00EB47CD" w:rsidP="00B5632A">
      <w:r>
        <w:t>Plan pou aksè lenguistik sa a reprezante plan administratif ajans lan pou founi aksè enpòtan nan sèvis, pwogram, e aktivite ajans lan delapa moun LEP yo epi li dekri mezi ajans lan ap pran pou satisfè objektif sa a. Plan an ap gen yon mizannèv total dapre disponiblite resous bidjetè nesesè pou mizannèv plan an.</w:t>
      </w:r>
    </w:p>
    <w:p w14:paraId="201E60EE" w14:textId="77777777" w:rsidR="00B5632A" w:rsidRPr="00635CE9" w:rsidRDefault="00B5632A" w:rsidP="00A22236">
      <w:pPr>
        <w:pStyle w:val="Heading3"/>
      </w:pPr>
      <w:bookmarkStart w:id="5" w:name="_Toc165389196"/>
      <w:r>
        <w:t>A.</w:t>
      </w:r>
      <w:r>
        <w:tab/>
        <w:t>Kowòdinatè nan aksè lenguistik ajans lan</w:t>
      </w:r>
      <w:bookmarkEnd w:id="5"/>
    </w:p>
    <w:p w14:paraId="40560C72" w14:textId="77777777" w:rsidR="00E808A8" w:rsidRPr="0098484D" w:rsidRDefault="00B5632A" w:rsidP="00CA74FF">
      <w:pPr>
        <w:spacing w:after="0" w:line="240" w:lineRule="auto"/>
        <w:ind w:left="720"/>
        <w:rPr>
          <w:lang w:val="en-US"/>
        </w:rPr>
      </w:pPr>
      <w:r w:rsidRPr="0098484D">
        <w:rPr>
          <w:lang w:val="en-US"/>
        </w:rPr>
        <w:t>Camille Pearson, direktris lejislatif MassHealth</w:t>
      </w:r>
    </w:p>
    <w:p w14:paraId="295C448B" w14:textId="40283F57" w:rsidR="00B5632A" w:rsidRPr="0098484D" w:rsidRDefault="00B5632A" w:rsidP="00CA74FF">
      <w:pPr>
        <w:spacing w:after="0" w:line="240" w:lineRule="auto"/>
        <w:ind w:left="720"/>
        <w:rPr>
          <w:lang w:val="en-US"/>
        </w:rPr>
      </w:pPr>
      <w:r w:rsidRPr="0098484D">
        <w:rPr>
          <w:lang w:val="en-US"/>
        </w:rPr>
        <w:t>Executive Office of Health and Human Services</w:t>
      </w:r>
    </w:p>
    <w:p w14:paraId="53BE40EB" w14:textId="77777777" w:rsidR="00B5632A" w:rsidRPr="0098484D" w:rsidRDefault="00B5632A" w:rsidP="00CA74FF">
      <w:pPr>
        <w:spacing w:after="0" w:line="240" w:lineRule="auto"/>
        <w:ind w:left="720"/>
        <w:rPr>
          <w:lang w:val="en-US"/>
        </w:rPr>
      </w:pPr>
      <w:r w:rsidRPr="0098484D">
        <w:rPr>
          <w:lang w:val="en-US"/>
        </w:rPr>
        <w:t>1 Ashburton Place, 3</w:t>
      </w:r>
      <w:r w:rsidRPr="0098484D">
        <w:rPr>
          <w:vertAlign w:val="superscript"/>
          <w:lang w:val="en-US"/>
        </w:rPr>
        <w:t>rd</w:t>
      </w:r>
      <w:r w:rsidRPr="0098484D">
        <w:rPr>
          <w:lang w:val="en-US"/>
        </w:rPr>
        <w:t xml:space="preserve"> floor</w:t>
      </w:r>
    </w:p>
    <w:p w14:paraId="44CD4898" w14:textId="3EB2FB11" w:rsidR="00B5632A" w:rsidRPr="0098484D" w:rsidRDefault="00B5632A" w:rsidP="00CA74FF">
      <w:pPr>
        <w:spacing w:line="240" w:lineRule="auto"/>
        <w:ind w:left="720"/>
        <w:rPr>
          <w:lang w:val="en-US"/>
        </w:rPr>
      </w:pPr>
      <w:r w:rsidRPr="0098484D">
        <w:rPr>
          <w:lang w:val="en-US"/>
        </w:rPr>
        <w:t>Boston, MA  02108</w:t>
      </w:r>
    </w:p>
    <w:p w14:paraId="1266C52A" w14:textId="497A40CF" w:rsidR="00B5632A" w:rsidRPr="001C4636" w:rsidRDefault="00B5632A" w:rsidP="00CA74FF">
      <w:pPr>
        <w:spacing w:after="0" w:line="240" w:lineRule="auto"/>
        <w:ind w:firstLine="720"/>
        <w:rPr>
          <w:lang w:val="en-US"/>
        </w:rPr>
      </w:pPr>
      <w:r w:rsidRPr="001C4636">
        <w:rPr>
          <w:lang w:val="en-US"/>
        </w:rPr>
        <w:t>(617) 573-1739</w:t>
      </w:r>
    </w:p>
    <w:p w14:paraId="6711E61E" w14:textId="5CC04318" w:rsidR="00190D91" w:rsidRPr="001C4636" w:rsidRDefault="00DA56E7" w:rsidP="00CA74FF">
      <w:pPr>
        <w:spacing w:line="240" w:lineRule="auto"/>
        <w:ind w:left="720"/>
        <w:rPr>
          <w:lang w:val="en-US"/>
        </w:rPr>
      </w:pPr>
      <w:hyperlink r:id="rId16" w:history="1">
        <w:r w:rsidR="00BA3C10" w:rsidRPr="001C4636">
          <w:rPr>
            <w:rStyle w:val="Hyperlink"/>
            <w:lang w:val="en-US"/>
          </w:rPr>
          <w:t>Camille.pearson@mass.gov</w:t>
        </w:r>
      </w:hyperlink>
    </w:p>
    <w:p w14:paraId="0F1D8ED3" w14:textId="44FA22F9" w:rsidR="00EB47CD" w:rsidRPr="001C4636" w:rsidRDefault="00ED1AE8" w:rsidP="003A0561">
      <w:pPr>
        <w:pStyle w:val="Heading3"/>
        <w:spacing w:before="240"/>
        <w:rPr>
          <w:lang w:val="en-US"/>
        </w:rPr>
      </w:pPr>
      <w:bookmarkStart w:id="6" w:name="_Toc165389197"/>
      <w:r w:rsidRPr="001C4636">
        <w:rPr>
          <w:lang w:val="en-US"/>
        </w:rPr>
        <w:t>B.</w:t>
      </w:r>
      <w:r w:rsidRPr="001C4636">
        <w:rPr>
          <w:lang w:val="en-US"/>
        </w:rPr>
        <w:tab/>
        <w:t>Evalyasyon nan bezwen ajans lan nan sa ki konsène aksè lenguistik</w:t>
      </w:r>
      <w:bookmarkEnd w:id="6"/>
    </w:p>
    <w:p w14:paraId="2EADFFA1" w14:textId="5AA5090F" w:rsidR="00747045" w:rsidRPr="001C4636" w:rsidRDefault="00ED1AE8" w:rsidP="00AE2CD2">
      <w:pPr>
        <w:pStyle w:val="Heading4"/>
        <w:rPr>
          <w:lang w:val="en-US"/>
        </w:rPr>
      </w:pPr>
      <w:r w:rsidRPr="001C4636">
        <w:rPr>
          <w:lang w:val="en-US"/>
        </w:rPr>
        <w:t>Lang dominan yo</w:t>
      </w:r>
    </w:p>
    <w:p w14:paraId="30300335" w14:textId="4E54A5E5" w:rsidR="00ED1AE8" w:rsidRPr="001C4636" w:rsidRDefault="00ED1AE8" w:rsidP="00ED1AE8">
      <w:pPr>
        <w:rPr>
          <w:lang w:val="es-ES"/>
        </w:rPr>
      </w:pPr>
      <w:r w:rsidRPr="001C4636">
        <w:rPr>
          <w:lang w:val="en-US"/>
        </w:rPr>
        <w:t xml:space="preserve">Dapre biwo resansman Etazini Damerik nan </w:t>
      </w:r>
      <w:r w:rsidRPr="001C4636">
        <w:rPr>
          <w:i/>
          <w:iCs/>
          <w:lang w:val="en-US"/>
        </w:rPr>
        <w:t>sondaj kominotè Etazini Damerik nan lane 2022</w:t>
      </w:r>
      <w:r w:rsidRPr="001C4636">
        <w:rPr>
          <w:lang w:val="en-US"/>
        </w:rPr>
        <w:t>, 25% nan moun nan Massachusetts pale lakay yo lòt lang pase anglè.</w:t>
      </w:r>
      <w:r w:rsidRPr="00635CE9">
        <w:rPr>
          <w:rStyle w:val="FootnoteReference"/>
        </w:rPr>
        <w:footnoteReference w:id="2"/>
      </w:r>
      <w:r w:rsidRPr="001C4636">
        <w:rPr>
          <w:lang w:val="en-US"/>
        </w:rPr>
        <w:t xml:space="preserve"> Ajans lan ransanble done sou lang ekri e pale ki pi komen nan nivo mèt kòkay la lè yon manm fè aplikasyon pou benefis. </w:t>
      </w:r>
      <w:r w:rsidRPr="001C4636">
        <w:rPr>
          <w:lang w:val="es-ES"/>
        </w:rPr>
        <w:t xml:space="preserve">Metòd rasanbleman an se oto-deklarasyon. Baze sou dènye resansman Etazini Damerik la e sou done lenguistik ajans lan, apre anglè, se espayòl lang prefere dominan an nan Commonwealth la, gen anviwon 10% nan popilasyon Massachusetts ki pale espayòl e prèske 14% nan popilasyon </w:t>
      </w:r>
      <w:r w:rsidRPr="001C4636">
        <w:rPr>
          <w:lang w:val="es-ES"/>
        </w:rPr>
        <w:lastRenderedPageBreak/>
        <w:t>MassHealth la nan mwa novanm lane 2023 a.</w:t>
      </w:r>
      <w:r w:rsidRPr="00635CE9">
        <w:rPr>
          <w:rStyle w:val="FootnoteReference"/>
        </w:rPr>
        <w:footnoteReference w:id="3"/>
      </w:r>
      <w:r w:rsidRPr="001C4636">
        <w:rPr>
          <w:lang w:val="es-ES"/>
        </w:rPr>
        <w:t xml:space="preserve"> Pòtigè se pwochen lang pi komen nan aplikasyon manm yo (5.62%), ansuit se chinwa (kantonè, mandaren, tòysanè) (1.34%), kreyòl ayisyen (1.25%), epi vyetnamyen (0.5%). </w:t>
      </w:r>
      <w:bookmarkStart w:id="7" w:name="_Hlk144388348"/>
      <w:r w:rsidRPr="001C4636">
        <w:rPr>
          <w:lang w:val="es-ES"/>
        </w:rPr>
        <w:t xml:space="preserve">Lè yon moun k ap fè aplikasyon pa endike lang li pito a, sistèm admisiblite MassHealth la pa defo ap mete anglè nan chan lang lan. </w:t>
      </w:r>
      <w:r w:rsidRPr="001C4636">
        <w:rPr>
          <w:b/>
          <w:lang w:val="es-ES"/>
        </w:rPr>
        <w:t>Tablo 1</w:t>
      </w:r>
      <w:r w:rsidRPr="001C4636">
        <w:rPr>
          <w:lang w:val="es-ES"/>
        </w:rPr>
        <w:t xml:space="preserve"> a reprezante lang ki pi komen manm MassHealth siyale nan mwa novanm lane 2023 a</w:t>
      </w:r>
      <w:bookmarkEnd w:id="7"/>
      <w:r w:rsidRPr="001C4636">
        <w:rPr>
          <w:lang w:val="es-ES"/>
        </w:rPr>
        <w:t>.</w:t>
      </w:r>
    </w:p>
    <w:p w14:paraId="091CE773" w14:textId="77777777" w:rsidR="00ED1AE8" w:rsidRPr="001C4636" w:rsidRDefault="00ED1AE8" w:rsidP="00E808A8">
      <w:pPr>
        <w:pStyle w:val="Table"/>
        <w:rPr>
          <w:lang w:val="es-ES"/>
        </w:rPr>
      </w:pPr>
      <w:r w:rsidRPr="001C4636">
        <w:rPr>
          <w:lang w:val="es-ES"/>
        </w:rPr>
        <w:t>Tablo 1 : Lang ekri e pale ki pi komen nan MassHealth</w:t>
      </w:r>
    </w:p>
    <w:tbl>
      <w:tblPr>
        <w:tblW w:w="9360" w:type="dxa"/>
        <w:tblInd w:w="90" w:type="dxa"/>
        <w:tblLayout w:type="fixed"/>
        <w:tblLook w:val="04A0" w:firstRow="1" w:lastRow="0" w:firstColumn="1" w:lastColumn="0" w:noHBand="0" w:noVBand="1"/>
      </w:tblPr>
      <w:tblGrid>
        <w:gridCol w:w="2384"/>
        <w:gridCol w:w="1386"/>
        <w:gridCol w:w="1350"/>
        <w:gridCol w:w="1414"/>
        <w:gridCol w:w="1413"/>
        <w:gridCol w:w="1413"/>
      </w:tblGrid>
      <w:tr w:rsidR="00ED1AE8" w:rsidRPr="00635CE9" w14:paraId="34E0593E" w14:textId="77777777" w:rsidTr="00537990">
        <w:trPr>
          <w:trHeight w:val="300"/>
          <w:tblHeader/>
        </w:trPr>
        <w:tc>
          <w:tcPr>
            <w:tcW w:w="2384"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7F1D3D13" w14:textId="4B1C88B7" w:rsidR="00ED1AE8" w:rsidRPr="00635CE9" w:rsidRDefault="00ED1AE8" w:rsidP="00537990">
            <w:pPr>
              <w:spacing w:before="120"/>
              <w:jc w:val="center"/>
              <w:rPr>
                <w:sz w:val="22"/>
                <w:szCs w:val="22"/>
              </w:rPr>
            </w:pPr>
            <w:r>
              <w:rPr>
                <w:b/>
                <w:color w:val="000000" w:themeColor="text1"/>
                <w:sz w:val="22"/>
              </w:rPr>
              <w:t>Lang</w:t>
            </w:r>
          </w:p>
        </w:tc>
        <w:tc>
          <w:tcPr>
            <w:tcW w:w="1386"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1FBD009C" w14:textId="5A390B79" w:rsidR="00ED1AE8" w:rsidRPr="00635CE9" w:rsidRDefault="006C6D64" w:rsidP="00537990">
            <w:pPr>
              <w:spacing w:before="120"/>
              <w:jc w:val="center"/>
              <w:rPr>
                <w:b/>
                <w:bCs/>
                <w:color w:val="000000" w:themeColor="text1"/>
                <w:sz w:val="22"/>
                <w:szCs w:val="22"/>
              </w:rPr>
            </w:pPr>
            <w:r>
              <w:rPr>
                <w:b/>
                <w:color w:val="000000" w:themeColor="text1"/>
                <w:sz w:val="22"/>
              </w:rPr>
              <w:t>Kantite total manm yo</w:t>
            </w:r>
          </w:p>
        </w:tc>
        <w:tc>
          <w:tcPr>
            <w:tcW w:w="135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30CD1A25" w14:textId="6D97B38D" w:rsidR="00ED1AE8" w:rsidRPr="00635CE9" w:rsidRDefault="006C6D64" w:rsidP="00537990">
            <w:pPr>
              <w:spacing w:before="120"/>
              <w:jc w:val="center"/>
              <w:rPr>
                <w:b/>
                <w:bCs/>
                <w:color w:val="000000" w:themeColor="text1"/>
                <w:sz w:val="22"/>
                <w:szCs w:val="22"/>
              </w:rPr>
            </w:pPr>
            <w:r>
              <w:rPr>
                <w:b/>
                <w:color w:val="000000" w:themeColor="text1"/>
                <w:sz w:val="22"/>
              </w:rPr>
              <w:t>Kantite ki pale</w:t>
            </w:r>
          </w:p>
        </w:tc>
        <w:tc>
          <w:tcPr>
            <w:tcW w:w="1414"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4770BD21" w14:textId="20B5C1A7" w:rsidR="00ED1AE8" w:rsidRPr="00635CE9" w:rsidRDefault="00ED1AE8" w:rsidP="00537990">
            <w:pPr>
              <w:spacing w:before="120"/>
              <w:jc w:val="center"/>
              <w:rPr>
                <w:b/>
                <w:bCs/>
                <w:color w:val="000000" w:themeColor="text1"/>
                <w:sz w:val="22"/>
                <w:szCs w:val="22"/>
              </w:rPr>
            </w:pPr>
            <w:r>
              <w:rPr>
                <w:b/>
                <w:color w:val="000000" w:themeColor="text1"/>
                <w:sz w:val="22"/>
              </w:rPr>
              <w:t>% ki pale</w:t>
            </w:r>
          </w:p>
        </w:tc>
        <w:tc>
          <w:tcPr>
            <w:tcW w:w="1413"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4B1483F6" w14:textId="024D8B76" w:rsidR="00ED1AE8" w:rsidRPr="00635CE9" w:rsidRDefault="006C6D64" w:rsidP="00537990">
            <w:pPr>
              <w:spacing w:before="120"/>
              <w:jc w:val="center"/>
              <w:rPr>
                <w:b/>
                <w:bCs/>
                <w:color w:val="000000" w:themeColor="text1"/>
                <w:sz w:val="22"/>
                <w:szCs w:val="22"/>
              </w:rPr>
            </w:pPr>
            <w:r>
              <w:rPr>
                <w:b/>
                <w:color w:val="000000" w:themeColor="text1"/>
                <w:sz w:val="22"/>
              </w:rPr>
              <w:t>Kantite ki ekri</w:t>
            </w:r>
          </w:p>
        </w:tc>
        <w:tc>
          <w:tcPr>
            <w:tcW w:w="1413"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6D176090" w14:textId="77D2F017" w:rsidR="00ED1AE8" w:rsidRPr="00635CE9" w:rsidRDefault="006C6D64" w:rsidP="00537990">
            <w:pPr>
              <w:spacing w:before="120"/>
              <w:jc w:val="center"/>
              <w:rPr>
                <w:b/>
                <w:bCs/>
                <w:color w:val="000000" w:themeColor="text1"/>
                <w:sz w:val="22"/>
                <w:szCs w:val="22"/>
              </w:rPr>
            </w:pPr>
            <w:r>
              <w:rPr>
                <w:b/>
                <w:color w:val="000000" w:themeColor="text1"/>
                <w:sz w:val="22"/>
              </w:rPr>
              <w:t>% ki ekri</w:t>
            </w:r>
          </w:p>
        </w:tc>
      </w:tr>
      <w:tr w:rsidR="00ED1AE8" w:rsidRPr="00635CE9" w14:paraId="1B195888"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DCC6CC7" w14:textId="77777777" w:rsidR="00ED1AE8" w:rsidRPr="00635CE9" w:rsidRDefault="00ED1AE8" w:rsidP="00FE02F5">
            <w:pPr>
              <w:rPr>
                <w:sz w:val="22"/>
                <w:szCs w:val="22"/>
              </w:rPr>
            </w:pPr>
            <w:r>
              <w:rPr>
                <w:color w:val="000000" w:themeColor="text1"/>
                <w:sz w:val="22"/>
              </w:rPr>
              <w:t>Anglè</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675CC2F"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0270243" w14:textId="77777777" w:rsidR="00ED1AE8" w:rsidRPr="00635CE9" w:rsidRDefault="00ED1AE8" w:rsidP="00FE02F5">
            <w:pPr>
              <w:jc w:val="right"/>
              <w:rPr>
                <w:rFonts w:eastAsia="Calibri"/>
                <w:color w:val="000000" w:themeColor="text1"/>
                <w:sz w:val="22"/>
                <w:szCs w:val="22"/>
              </w:rPr>
            </w:pPr>
            <w:r>
              <w:rPr>
                <w:color w:val="000000" w:themeColor="text1"/>
                <w:sz w:val="22"/>
              </w:rPr>
              <w:t>1,783,647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38EA05A" w14:textId="77777777" w:rsidR="00ED1AE8" w:rsidRPr="00635CE9" w:rsidRDefault="00ED1AE8" w:rsidP="00FE02F5">
            <w:pPr>
              <w:jc w:val="right"/>
              <w:rPr>
                <w:rFonts w:eastAsia="Calibri"/>
                <w:color w:val="000000" w:themeColor="text1"/>
                <w:sz w:val="22"/>
                <w:szCs w:val="22"/>
              </w:rPr>
            </w:pPr>
            <w:r>
              <w:rPr>
                <w:color w:val="000000" w:themeColor="text1"/>
                <w:sz w:val="22"/>
              </w:rPr>
              <w:t>74.54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1AA78A1" w14:textId="77777777" w:rsidR="00ED1AE8" w:rsidRPr="00635CE9" w:rsidRDefault="00ED1AE8" w:rsidP="00FE02F5">
            <w:pPr>
              <w:jc w:val="right"/>
              <w:rPr>
                <w:rFonts w:eastAsia="Calibri"/>
                <w:color w:val="000000" w:themeColor="text1"/>
                <w:sz w:val="22"/>
                <w:szCs w:val="22"/>
              </w:rPr>
            </w:pPr>
            <w:r>
              <w:rPr>
                <w:color w:val="000000" w:themeColor="text1"/>
                <w:sz w:val="22"/>
              </w:rPr>
              <w:t>1,743,723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3E2B3D2" w14:textId="77777777" w:rsidR="00ED1AE8" w:rsidRPr="00635CE9" w:rsidRDefault="00ED1AE8" w:rsidP="00FE02F5">
            <w:pPr>
              <w:jc w:val="right"/>
              <w:rPr>
                <w:rFonts w:eastAsia="Calibri"/>
                <w:color w:val="000000" w:themeColor="text1"/>
                <w:sz w:val="22"/>
                <w:szCs w:val="22"/>
              </w:rPr>
            </w:pPr>
            <w:r>
              <w:rPr>
                <w:color w:val="000000" w:themeColor="text1"/>
                <w:sz w:val="22"/>
              </w:rPr>
              <w:t>72.87</w:t>
            </w:r>
          </w:p>
        </w:tc>
      </w:tr>
      <w:tr w:rsidR="00ED1AE8" w:rsidRPr="00635CE9" w14:paraId="668844BA"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66619B2" w14:textId="77777777" w:rsidR="00ED1AE8" w:rsidRPr="00635CE9" w:rsidRDefault="00ED1AE8" w:rsidP="00FE02F5">
            <w:pPr>
              <w:rPr>
                <w:sz w:val="22"/>
                <w:szCs w:val="22"/>
              </w:rPr>
            </w:pPr>
            <w:r>
              <w:rPr>
                <w:color w:val="000000" w:themeColor="text1"/>
                <w:sz w:val="22"/>
              </w:rPr>
              <w:t>Espayòl</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5F495AA"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31E3FA0" w14:textId="77777777" w:rsidR="00ED1AE8" w:rsidRPr="00635CE9" w:rsidRDefault="00ED1AE8" w:rsidP="00FE02F5">
            <w:pPr>
              <w:jc w:val="right"/>
              <w:rPr>
                <w:rFonts w:eastAsia="Calibri"/>
                <w:color w:val="000000" w:themeColor="text1"/>
                <w:sz w:val="22"/>
                <w:szCs w:val="22"/>
              </w:rPr>
            </w:pPr>
            <w:r>
              <w:rPr>
                <w:color w:val="000000" w:themeColor="text1"/>
                <w:sz w:val="22"/>
              </w:rPr>
              <w:t>342,766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A7B9EB1" w14:textId="77777777" w:rsidR="00ED1AE8" w:rsidRPr="00635CE9" w:rsidRDefault="00ED1AE8" w:rsidP="00FE02F5">
            <w:pPr>
              <w:jc w:val="right"/>
              <w:rPr>
                <w:rFonts w:eastAsia="Calibri"/>
                <w:color w:val="000000" w:themeColor="text1"/>
                <w:sz w:val="22"/>
                <w:szCs w:val="22"/>
              </w:rPr>
            </w:pPr>
            <w:r>
              <w:rPr>
                <w:color w:val="000000" w:themeColor="text1"/>
                <w:sz w:val="22"/>
              </w:rPr>
              <w:t>14.32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3839D4E" w14:textId="77777777" w:rsidR="00ED1AE8" w:rsidRPr="00635CE9" w:rsidRDefault="00ED1AE8" w:rsidP="00FE02F5">
            <w:pPr>
              <w:jc w:val="right"/>
              <w:rPr>
                <w:rFonts w:eastAsia="Calibri"/>
                <w:color w:val="000000" w:themeColor="text1"/>
                <w:sz w:val="22"/>
                <w:szCs w:val="22"/>
              </w:rPr>
            </w:pPr>
            <w:r>
              <w:rPr>
                <w:color w:val="000000" w:themeColor="text1"/>
                <w:sz w:val="22"/>
              </w:rPr>
              <w:t>365,783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B368B3C" w14:textId="77777777" w:rsidR="00ED1AE8" w:rsidRPr="00635CE9" w:rsidRDefault="00ED1AE8" w:rsidP="00FE02F5">
            <w:pPr>
              <w:jc w:val="right"/>
              <w:rPr>
                <w:rFonts w:eastAsia="Calibri"/>
                <w:color w:val="000000" w:themeColor="text1"/>
                <w:sz w:val="22"/>
                <w:szCs w:val="22"/>
              </w:rPr>
            </w:pPr>
            <w:r>
              <w:rPr>
                <w:color w:val="000000" w:themeColor="text1"/>
                <w:sz w:val="22"/>
              </w:rPr>
              <w:t>15.29</w:t>
            </w:r>
          </w:p>
        </w:tc>
      </w:tr>
      <w:tr w:rsidR="00ED1AE8" w:rsidRPr="00635CE9" w14:paraId="2EBC0507"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4C17BCC" w14:textId="77777777" w:rsidR="00ED1AE8" w:rsidRPr="00635CE9" w:rsidRDefault="00ED1AE8" w:rsidP="00FE02F5">
            <w:pPr>
              <w:rPr>
                <w:sz w:val="22"/>
                <w:szCs w:val="22"/>
              </w:rPr>
            </w:pPr>
            <w:r>
              <w:rPr>
                <w:color w:val="000000" w:themeColor="text1"/>
                <w:sz w:val="22"/>
              </w:rPr>
              <w:t>Pòtigè</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DB70DFC"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2A06452" w14:textId="77777777" w:rsidR="00ED1AE8" w:rsidRPr="00635CE9" w:rsidRDefault="00ED1AE8" w:rsidP="00FE02F5">
            <w:pPr>
              <w:jc w:val="right"/>
              <w:rPr>
                <w:rFonts w:eastAsia="Calibri"/>
                <w:color w:val="000000" w:themeColor="text1"/>
                <w:sz w:val="22"/>
                <w:szCs w:val="22"/>
              </w:rPr>
            </w:pPr>
            <w:r>
              <w:rPr>
                <w:color w:val="000000" w:themeColor="text1"/>
                <w:sz w:val="22"/>
              </w:rPr>
              <w:t>134,503</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E358D94" w14:textId="77777777" w:rsidR="00ED1AE8" w:rsidRPr="00635CE9" w:rsidRDefault="00ED1AE8" w:rsidP="00FE02F5">
            <w:pPr>
              <w:jc w:val="right"/>
              <w:rPr>
                <w:rFonts w:eastAsia="Calibri"/>
                <w:color w:val="000000" w:themeColor="text1"/>
                <w:sz w:val="22"/>
                <w:szCs w:val="22"/>
              </w:rPr>
            </w:pPr>
            <w:r>
              <w:rPr>
                <w:color w:val="000000" w:themeColor="text1"/>
                <w:sz w:val="22"/>
              </w:rPr>
              <w:t>5.62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7856745" w14:textId="77777777" w:rsidR="00ED1AE8" w:rsidRPr="00635CE9" w:rsidRDefault="00ED1AE8" w:rsidP="00FE02F5">
            <w:pPr>
              <w:jc w:val="right"/>
              <w:rPr>
                <w:rFonts w:eastAsia="Calibri"/>
                <w:color w:val="000000" w:themeColor="text1"/>
                <w:sz w:val="22"/>
                <w:szCs w:val="22"/>
              </w:rPr>
            </w:pPr>
            <w:r>
              <w:rPr>
                <w:color w:val="000000" w:themeColor="text1"/>
                <w:sz w:val="22"/>
              </w:rPr>
              <w:t>134,344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3D78952" w14:textId="77777777" w:rsidR="00ED1AE8" w:rsidRPr="00635CE9" w:rsidRDefault="00ED1AE8" w:rsidP="00FE02F5">
            <w:pPr>
              <w:jc w:val="right"/>
              <w:rPr>
                <w:rFonts w:eastAsia="Calibri"/>
                <w:color w:val="000000" w:themeColor="text1"/>
                <w:sz w:val="22"/>
                <w:szCs w:val="22"/>
              </w:rPr>
            </w:pPr>
            <w:r>
              <w:rPr>
                <w:color w:val="000000" w:themeColor="text1"/>
                <w:sz w:val="22"/>
              </w:rPr>
              <w:t>5.61</w:t>
            </w:r>
          </w:p>
        </w:tc>
      </w:tr>
      <w:tr w:rsidR="00ED1AE8" w:rsidRPr="00635CE9" w14:paraId="69442284"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E19A94B" w14:textId="77777777" w:rsidR="00ED1AE8" w:rsidRPr="00635CE9" w:rsidRDefault="00ED1AE8" w:rsidP="00FE02F5">
            <w:pPr>
              <w:rPr>
                <w:sz w:val="22"/>
                <w:szCs w:val="22"/>
              </w:rPr>
            </w:pPr>
            <w:r>
              <w:rPr>
                <w:color w:val="000000" w:themeColor="text1"/>
                <w:sz w:val="22"/>
              </w:rPr>
              <w:t>Chinwa : Kantonè, mandaren, tòysanè</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9809496"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4D11F87" w14:textId="77777777" w:rsidR="00ED1AE8" w:rsidRPr="00635CE9" w:rsidRDefault="00ED1AE8" w:rsidP="00FE02F5">
            <w:pPr>
              <w:jc w:val="right"/>
              <w:rPr>
                <w:rFonts w:eastAsia="Calibri"/>
                <w:color w:val="000000" w:themeColor="text1"/>
                <w:sz w:val="22"/>
                <w:szCs w:val="22"/>
              </w:rPr>
            </w:pPr>
            <w:r>
              <w:rPr>
                <w:color w:val="000000" w:themeColor="text1"/>
                <w:sz w:val="22"/>
              </w:rPr>
              <w:t>32,108</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5B33A23" w14:textId="77777777" w:rsidR="00ED1AE8" w:rsidRPr="00635CE9" w:rsidRDefault="00ED1AE8" w:rsidP="00FE02F5">
            <w:pPr>
              <w:jc w:val="right"/>
              <w:rPr>
                <w:rFonts w:eastAsia="Calibri"/>
                <w:color w:val="000000" w:themeColor="text1"/>
                <w:sz w:val="22"/>
                <w:szCs w:val="22"/>
              </w:rPr>
            </w:pPr>
            <w:r>
              <w:rPr>
                <w:color w:val="000000" w:themeColor="text1"/>
                <w:sz w:val="22"/>
              </w:rPr>
              <w:t>1.34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7CA1E1E" w14:textId="77777777" w:rsidR="00ED1AE8" w:rsidRPr="00635CE9" w:rsidRDefault="00ED1AE8" w:rsidP="00FE02F5">
            <w:pPr>
              <w:jc w:val="right"/>
              <w:rPr>
                <w:rFonts w:eastAsia="Calibri"/>
                <w:color w:val="000000" w:themeColor="text1"/>
                <w:sz w:val="22"/>
                <w:szCs w:val="22"/>
              </w:rPr>
            </w:pPr>
            <w:r>
              <w:rPr>
                <w:color w:val="000000" w:themeColor="text1"/>
                <w:sz w:val="22"/>
              </w:rPr>
              <w:t>32,632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FF230B9" w14:textId="77777777" w:rsidR="00ED1AE8" w:rsidRPr="00635CE9" w:rsidRDefault="00ED1AE8" w:rsidP="00FE02F5">
            <w:pPr>
              <w:jc w:val="right"/>
              <w:rPr>
                <w:rFonts w:eastAsia="Calibri"/>
                <w:color w:val="000000" w:themeColor="text1"/>
                <w:sz w:val="22"/>
                <w:szCs w:val="22"/>
              </w:rPr>
            </w:pPr>
            <w:r>
              <w:rPr>
                <w:color w:val="000000" w:themeColor="text1"/>
                <w:sz w:val="22"/>
              </w:rPr>
              <w:t>1.36</w:t>
            </w:r>
          </w:p>
        </w:tc>
      </w:tr>
      <w:tr w:rsidR="00ED1AE8" w:rsidRPr="00635CE9" w14:paraId="1B4024C3"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5ECFEB6" w14:textId="77777777" w:rsidR="00ED1AE8" w:rsidRPr="00635CE9" w:rsidRDefault="00ED1AE8" w:rsidP="00FE02F5">
            <w:pPr>
              <w:rPr>
                <w:sz w:val="22"/>
                <w:szCs w:val="22"/>
              </w:rPr>
            </w:pPr>
            <w:r>
              <w:rPr>
                <w:color w:val="000000" w:themeColor="text1"/>
                <w:sz w:val="22"/>
              </w:rPr>
              <w:t>Kreyòl ayisyen</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FF48760"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2FA4013" w14:textId="77777777" w:rsidR="00ED1AE8" w:rsidRPr="00635CE9" w:rsidRDefault="00ED1AE8" w:rsidP="00FE02F5">
            <w:pPr>
              <w:jc w:val="right"/>
              <w:rPr>
                <w:rFonts w:eastAsia="Calibri"/>
                <w:color w:val="000000" w:themeColor="text1"/>
                <w:sz w:val="22"/>
                <w:szCs w:val="22"/>
              </w:rPr>
            </w:pPr>
            <w:r>
              <w:rPr>
                <w:color w:val="000000" w:themeColor="text1"/>
                <w:sz w:val="22"/>
              </w:rPr>
              <w:t>29,840</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578D658" w14:textId="77777777" w:rsidR="00ED1AE8" w:rsidRPr="00635CE9" w:rsidRDefault="00ED1AE8" w:rsidP="00FE02F5">
            <w:pPr>
              <w:jc w:val="right"/>
              <w:rPr>
                <w:rFonts w:eastAsia="Calibri"/>
                <w:color w:val="000000" w:themeColor="text1"/>
                <w:sz w:val="22"/>
                <w:szCs w:val="22"/>
              </w:rPr>
            </w:pPr>
            <w:r>
              <w:rPr>
                <w:color w:val="000000" w:themeColor="text1"/>
                <w:sz w:val="22"/>
              </w:rPr>
              <w:t>1.25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7C3C5B7" w14:textId="77777777" w:rsidR="00ED1AE8" w:rsidRPr="00635CE9" w:rsidRDefault="00ED1AE8" w:rsidP="00FE02F5">
            <w:pPr>
              <w:jc w:val="right"/>
              <w:rPr>
                <w:rFonts w:eastAsia="Calibri"/>
                <w:color w:val="000000" w:themeColor="text1"/>
                <w:sz w:val="22"/>
                <w:szCs w:val="22"/>
              </w:rPr>
            </w:pPr>
            <w:r>
              <w:rPr>
                <w:color w:val="000000" w:themeColor="text1"/>
                <w:sz w:val="22"/>
              </w:rPr>
              <w:t>40,541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C84BC7F" w14:textId="77777777" w:rsidR="00ED1AE8" w:rsidRPr="00635CE9" w:rsidRDefault="00ED1AE8" w:rsidP="00FE02F5">
            <w:pPr>
              <w:jc w:val="right"/>
              <w:rPr>
                <w:rFonts w:eastAsia="Calibri"/>
                <w:color w:val="000000" w:themeColor="text1"/>
                <w:sz w:val="22"/>
                <w:szCs w:val="22"/>
              </w:rPr>
            </w:pPr>
            <w:r>
              <w:rPr>
                <w:color w:val="000000" w:themeColor="text1"/>
                <w:sz w:val="22"/>
              </w:rPr>
              <w:t>1.69</w:t>
            </w:r>
          </w:p>
        </w:tc>
      </w:tr>
      <w:tr w:rsidR="00ED1AE8" w:rsidRPr="00635CE9" w14:paraId="5ADC035F"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6CF1167" w14:textId="77777777" w:rsidR="00ED1AE8" w:rsidRPr="00635CE9" w:rsidRDefault="00ED1AE8" w:rsidP="00FE02F5">
            <w:pPr>
              <w:rPr>
                <w:sz w:val="22"/>
                <w:szCs w:val="22"/>
              </w:rPr>
            </w:pPr>
            <w:r>
              <w:rPr>
                <w:color w:val="000000" w:themeColor="text1"/>
                <w:sz w:val="22"/>
              </w:rPr>
              <w:t>Vyetnamyen</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0DB579C"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9BCE88C" w14:textId="77777777" w:rsidR="00ED1AE8" w:rsidRPr="00635CE9" w:rsidRDefault="00ED1AE8" w:rsidP="00FE02F5">
            <w:pPr>
              <w:jc w:val="right"/>
              <w:rPr>
                <w:rFonts w:eastAsia="Calibri"/>
                <w:color w:val="000000" w:themeColor="text1"/>
                <w:sz w:val="22"/>
                <w:szCs w:val="22"/>
              </w:rPr>
            </w:pPr>
            <w:r>
              <w:rPr>
                <w:color w:val="000000" w:themeColor="text1"/>
                <w:sz w:val="22"/>
              </w:rPr>
              <w:t>12,506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F31F36A" w14:textId="77777777" w:rsidR="00ED1AE8" w:rsidRPr="00635CE9" w:rsidRDefault="00ED1AE8" w:rsidP="00FE02F5">
            <w:pPr>
              <w:jc w:val="right"/>
              <w:rPr>
                <w:rFonts w:eastAsia="Calibri"/>
                <w:color w:val="000000" w:themeColor="text1"/>
                <w:sz w:val="22"/>
                <w:szCs w:val="22"/>
              </w:rPr>
            </w:pPr>
            <w:r>
              <w:rPr>
                <w:color w:val="000000" w:themeColor="text1"/>
                <w:sz w:val="22"/>
              </w:rPr>
              <w:t>0.52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A53F7F6" w14:textId="77777777" w:rsidR="00ED1AE8" w:rsidRPr="00635CE9" w:rsidRDefault="00ED1AE8" w:rsidP="00FE02F5">
            <w:pPr>
              <w:jc w:val="right"/>
              <w:rPr>
                <w:rFonts w:eastAsia="Calibri"/>
                <w:color w:val="000000" w:themeColor="text1"/>
                <w:sz w:val="22"/>
                <w:szCs w:val="22"/>
              </w:rPr>
            </w:pPr>
            <w:r>
              <w:rPr>
                <w:color w:val="000000" w:themeColor="text1"/>
                <w:sz w:val="22"/>
              </w:rPr>
              <w:t>10,823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25C52A9" w14:textId="77777777" w:rsidR="00ED1AE8" w:rsidRPr="00635CE9" w:rsidRDefault="00ED1AE8" w:rsidP="00FE02F5">
            <w:pPr>
              <w:jc w:val="right"/>
              <w:rPr>
                <w:rFonts w:eastAsia="Calibri"/>
                <w:color w:val="000000" w:themeColor="text1"/>
                <w:sz w:val="22"/>
                <w:szCs w:val="22"/>
              </w:rPr>
            </w:pPr>
            <w:r>
              <w:rPr>
                <w:color w:val="000000" w:themeColor="text1"/>
                <w:sz w:val="22"/>
              </w:rPr>
              <w:t>0.45</w:t>
            </w:r>
          </w:p>
        </w:tc>
      </w:tr>
      <w:tr w:rsidR="00ED1AE8" w:rsidRPr="00635CE9" w14:paraId="7C66D923" w14:textId="77777777">
        <w:trPr>
          <w:trHeight w:val="300"/>
        </w:trPr>
        <w:tc>
          <w:tcPr>
            <w:tcW w:w="9360" w:type="dxa"/>
            <w:gridSpan w:val="6"/>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vAlign w:val="bottom"/>
          </w:tcPr>
          <w:p w14:paraId="457A3598" w14:textId="77777777" w:rsidR="00ED1AE8" w:rsidRPr="00635CE9" w:rsidRDefault="00ED1AE8">
            <w:pPr>
              <w:rPr>
                <w:i/>
                <w:iCs/>
                <w:sz w:val="22"/>
                <w:szCs w:val="22"/>
              </w:rPr>
            </w:pPr>
            <w:r>
              <w:rPr>
                <w:i/>
                <w:sz w:val="22"/>
              </w:rPr>
              <w:t>Common Notice Solution</w:t>
            </w:r>
            <w:r>
              <w:rPr>
                <w:i/>
                <w:color w:val="000000" w:themeColor="text1"/>
                <w:sz w:val="22"/>
              </w:rPr>
              <w:t xml:space="preserve"> (CNS) ap tradui dokiman pou moun k ap fè aplikasyon epi pou manm nan senk nan lang ki pa anglè ki site anwo a.</w:t>
            </w:r>
          </w:p>
        </w:tc>
      </w:tr>
      <w:tr w:rsidR="00ED1AE8" w:rsidRPr="00635CE9" w14:paraId="20C03AB2"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0A51A84" w14:textId="77777777" w:rsidR="00ED1AE8" w:rsidRPr="00635CE9" w:rsidRDefault="00ED1AE8" w:rsidP="00FE02F5">
            <w:pPr>
              <w:rPr>
                <w:sz w:val="22"/>
                <w:szCs w:val="22"/>
              </w:rPr>
            </w:pPr>
            <w:r>
              <w:rPr>
                <w:color w:val="000000" w:themeColor="text1"/>
                <w:sz w:val="22"/>
              </w:rPr>
              <w:t>Kapvètyen</w:t>
            </w:r>
          </w:p>
        </w:tc>
        <w:tc>
          <w:tcPr>
            <w:tcW w:w="1386"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28F6E4BD"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22B1F5A3" w14:textId="77777777" w:rsidR="00ED1AE8" w:rsidRPr="00635CE9" w:rsidRDefault="00ED1AE8" w:rsidP="00FE02F5">
            <w:pPr>
              <w:jc w:val="right"/>
              <w:rPr>
                <w:rFonts w:eastAsia="Calibri"/>
                <w:color w:val="000000" w:themeColor="text1"/>
                <w:sz w:val="22"/>
                <w:szCs w:val="22"/>
              </w:rPr>
            </w:pPr>
            <w:r>
              <w:rPr>
                <w:color w:val="000000" w:themeColor="text1"/>
                <w:sz w:val="22"/>
              </w:rPr>
              <w:t>12,213</w:t>
            </w:r>
          </w:p>
        </w:tc>
        <w:tc>
          <w:tcPr>
            <w:tcW w:w="1414"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202932ED" w14:textId="77777777" w:rsidR="00ED1AE8" w:rsidRPr="00635CE9" w:rsidRDefault="00ED1AE8" w:rsidP="00FE02F5">
            <w:pPr>
              <w:jc w:val="right"/>
              <w:rPr>
                <w:rFonts w:eastAsia="Calibri"/>
                <w:color w:val="000000" w:themeColor="text1"/>
                <w:sz w:val="22"/>
                <w:szCs w:val="22"/>
              </w:rPr>
            </w:pPr>
            <w:r>
              <w:rPr>
                <w:color w:val="000000" w:themeColor="text1"/>
                <w:sz w:val="22"/>
              </w:rPr>
              <w:t>0.51</w:t>
            </w:r>
          </w:p>
        </w:tc>
        <w:tc>
          <w:tcPr>
            <w:tcW w:w="1413"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6793773A" w14:textId="77777777" w:rsidR="00ED1AE8" w:rsidRPr="00635CE9" w:rsidRDefault="00ED1AE8" w:rsidP="00FE02F5">
            <w:pPr>
              <w:jc w:val="right"/>
              <w:rPr>
                <w:rFonts w:eastAsia="Calibri"/>
                <w:color w:val="000000" w:themeColor="text1"/>
                <w:sz w:val="22"/>
                <w:szCs w:val="22"/>
              </w:rPr>
            </w:pPr>
            <w:r>
              <w:rPr>
                <w:color w:val="000000" w:themeColor="text1"/>
                <w:sz w:val="22"/>
              </w:rPr>
              <w:t>6,987</w:t>
            </w:r>
          </w:p>
        </w:tc>
        <w:tc>
          <w:tcPr>
            <w:tcW w:w="1413"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1F51D0B4" w14:textId="77777777" w:rsidR="00ED1AE8" w:rsidRPr="00635CE9" w:rsidRDefault="00ED1AE8" w:rsidP="00FE02F5">
            <w:pPr>
              <w:jc w:val="right"/>
              <w:rPr>
                <w:rFonts w:eastAsia="Calibri"/>
                <w:color w:val="000000" w:themeColor="text1"/>
                <w:sz w:val="22"/>
                <w:szCs w:val="22"/>
              </w:rPr>
            </w:pPr>
            <w:r>
              <w:rPr>
                <w:color w:val="000000" w:themeColor="text1"/>
                <w:sz w:val="22"/>
              </w:rPr>
              <w:t>0.29</w:t>
            </w:r>
          </w:p>
        </w:tc>
      </w:tr>
      <w:tr w:rsidR="00ED1AE8" w:rsidRPr="00635CE9" w14:paraId="58B716D8"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9988613" w14:textId="77777777" w:rsidR="00ED1AE8" w:rsidRPr="00635CE9" w:rsidRDefault="00ED1AE8" w:rsidP="00FE02F5">
            <w:pPr>
              <w:rPr>
                <w:sz w:val="22"/>
                <w:szCs w:val="22"/>
              </w:rPr>
            </w:pPr>
            <w:r>
              <w:rPr>
                <w:color w:val="000000" w:themeColor="text1"/>
                <w:sz w:val="22"/>
              </w:rPr>
              <w:t>Lòt</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B5C3E5A"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CD0C60E" w14:textId="77777777" w:rsidR="00ED1AE8" w:rsidRPr="00635CE9" w:rsidRDefault="00ED1AE8" w:rsidP="00FE02F5">
            <w:pPr>
              <w:jc w:val="right"/>
              <w:rPr>
                <w:rFonts w:eastAsia="Calibri"/>
                <w:color w:val="000000" w:themeColor="text1"/>
                <w:sz w:val="22"/>
                <w:szCs w:val="22"/>
              </w:rPr>
            </w:pPr>
            <w:r>
              <w:rPr>
                <w:color w:val="000000" w:themeColor="text1"/>
                <w:sz w:val="22"/>
              </w:rPr>
              <w:t>10,496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04AEC3D" w14:textId="77777777" w:rsidR="00ED1AE8" w:rsidRPr="00635CE9" w:rsidRDefault="00ED1AE8" w:rsidP="00FE02F5">
            <w:pPr>
              <w:jc w:val="right"/>
              <w:rPr>
                <w:rFonts w:eastAsia="Calibri"/>
                <w:color w:val="000000" w:themeColor="text1"/>
                <w:sz w:val="22"/>
                <w:szCs w:val="22"/>
              </w:rPr>
            </w:pPr>
            <w:r>
              <w:rPr>
                <w:color w:val="000000" w:themeColor="text1"/>
                <w:sz w:val="22"/>
              </w:rPr>
              <w:t>0.44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555C23D" w14:textId="77777777" w:rsidR="00ED1AE8" w:rsidRPr="00635CE9" w:rsidRDefault="00ED1AE8" w:rsidP="00FE02F5">
            <w:pPr>
              <w:jc w:val="right"/>
              <w:rPr>
                <w:rFonts w:eastAsia="Calibri"/>
                <w:color w:val="000000" w:themeColor="text1"/>
                <w:sz w:val="22"/>
                <w:szCs w:val="22"/>
              </w:rPr>
            </w:pPr>
            <w:r>
              <w:rPr>
                <w:color w:val="000000" w:themeColor="text1"/>
                <w:sz w:val="22"/>
              </w:rPr>
              <w:t>27,051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6099573" w14:textId="77777777" w:rsidR="00ED1AE8" w:rsidRPr="00635CE9" w:rsidRDefault="00ED1AE8" w:rsidP="00FE02F5">
            <w:pPr>
              <w:jc w:val="right"/>
              <w:rPr>
                <w:rFonts w:eastAsia="Calibri"/>
                <w:color w:val="000000" w:themeColor="text1"/>
                <w:sz w:val="22"/>
                <w:szCs w:val="22"/>
              </w:rPr>
            </w:pPr>
            <w:r>
              <w:rPr>
                <w:color w:val="000000" w:themeColor="text1"/>
                <w:sz w:val="22"/>
              </w:rPr>
              <w:t>1.13</w:t>
            </w:r>
          </w:p>
        </w:tc>
      </w:tr>
      <w:tr w:rsidR="00ED1AE8" w:rsidRPr="00635CE9" w14:paraId="6DAC816C"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2F453E9" w14:textId="77777777" w:rsidR="00ED1AE8" w:rsidRPr="00635CE9" w:rsidRDefault="00ED1AE8" w:rsidP="00FE02F5">
            <w:pPr>
              <w:rPr>
                <w:sz w:val="22"/>
                <w:szCs w:val="22"/>
              </w:rPr>
            </w:pPr>
            <w:r>
              <w:rPr>
                <w:color w:val="000000" w:themeColor="text1"/>
                <w:sz w:val="22"/>
              </w:rPr>
              <w:t>Arab</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243B349"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A41E6B8" w14:textId="77777777" w:rsidR="00ED1AE8" w:rsidRPr="00635CE9" w:rsidRDefault="00ED1AE8" w:rsidP="00FE02F5">
            <w:pPr>
              <w:jc w:val="right"/>
              <w:rPr>
                <w:rFonts w:eastAsia="Calibri"/>
                <w:color w:val="000000" w:themeColor="text1"/>
                <w:sz w:val="22"/>
                <w:szCs w:val="22"/>
              </w:rPr>
            </w:pPr>
            <w:r>
              <w:rPr>
                <w:color w:val="000000" w:themeColor="text1"/>
                <w:sz w:val="22"/>
              </w:rPr>
              <w:t>8,959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D3CDA50" w14:textId="77777777" w:rsidR="00ED1AE8" w:rsidRPr="00635CE9" w:rsidRDefault="00ED1AE8" w:rsidP="00FE02F5">
            <w:pPr>
              <w:jc w:val="right"/>
              <w:rPr>
                <w:rFonts w:eastAsia="Calibri"/>
                <w:color w:val="000000" w:themeColor="text1"/>
                <w:sz w:val="22"/>
                <w:szCs w:val="22"/>
              </w:rPr>
            </w:pPr>
            <w:r>
              <w:rPr>
                <w:color w:val="000000" w:themeColor="text1"/>
                <w:sz w:val="22"/>
              </w:rPr>
              <w:t>0.37</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290151D" w14:textId="77777777" w:rsidR="00ED1AE8" w:rsidRPr="00635CE9" w:rsidRDefault="00ED1AE8" w:rsidP="00FE02F5">
            <w:pPr>
              <w:jc w:val="right"/>
              <w:rPr>
                <w:rFonts w:eastAsia="Calibri"/>
                <w:color w:val="000000" w:themeColor="text1"/>
                <w:sz w:val="22"/>
                <w:szCs w:val="22"/>
              </w:rPr>
            </w:pPr>
            <w:r>
              <w:rPr>
                <w:color w:val="000000" w:themeColor="text1"/>
                <w:sz w:val="22"/>
              </w:rPr>
              <w:t>10,186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C86E282" w14:textId="77777777" w:rsidR="00ED1AE8" w:rsidRPr="00635CE9" w:rsidRDefault="00ED1AE8" w:rsidP="00FE02F5">
            <w:pPr>
              <w:jc w:val="right"/>
              <w:rPr>
                <w:rFonts w:eastAsia="Calibri"/>
                <w:color w:val="000000" w:themeColor="text1"/>
                <w:sz w:val="22"/>
                <w:szCs w:val="22"/>
              </w:rPr>
            </w:pPr>
            <w:r>
              <w:rPr>
                <w:color w:val="000000" w:themeColor="text1"/>
                <w:sz w:val="22"/>
              </w:rPr>
              <w:t>0.43</w:t>
            </w:r>
          </w:p>
        </w:tc>
      </w:tr>
      <w:tr w:rsidR="00ED1AE8" w:rsidRPr="00635CE9" w14:paraId="75DAEA45"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DEDF12B" w14:textId="77777777" w:rsidR="00ED1AE8" w:rsidRPr="00635CE9" w:rsidRDefault="00ED1AE8" w:rsidP="00FE02F5">
            <w:pPr>
              <w:rPr>
                <w:sz w:val="22"/>
                <w:szCs w:val="22"/>
              </w:rPr>
            </w:pPr>
            <w:r>
              <w:rPr>
                <w:color w:val="000000" w:themeColor="text1"/>
                <w:sz w:val="22"/>
              </w:rPr>
              <w:t>Ris</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C49A581"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05F507B" w14:textId="77777777" w:rsidR="00ED1AE8" w:rsidRPr="00635CE9" w:rsidRDefault="00ED1AE8" w:rsidP="00FE02F5">
            <w:pPr>
              <w:jc w:val="right"/>
              <w:rPr>
                <w:rFonts w:eastAsia="Calibri"/>
                <w:color w:val="000000" w:themeColor="text1"/>
                <w:sz w:val="22"/>
                <w:szCs w:val="22"/>
              </w:rPr>
            </w:pPr>
            <w:r>
              <w:rPr>
                <w:color w:val="000000" w:themeColor="text1"/>
                <w:sz w:val="22"/>
              </w:rPr>
              <w:t>5,667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39F5A05" w14:textId="77777777" w:rsidR="00ED1AE8" w:rsidRPr="00635CE9" w:rsidRDefault="00ED1AE8" w:rsidP="00FE02F5">
            <w:pPr>
              <w:jc w:val="right"/>
              <w:rPr>
                <w:rFonts w:eastAsia="Calibri"/>
                <w:color w:val="000000" w:themeColor="text1"/>
                <w:sz w:val="22"/>
                <w:szCs w:val="22"/>
              </w:rPr>
            </w:pPr>
            <w:r>
              <w:rPr>
                <w:color w:val="000000" w:themeColor="text1"/>
                <w:sz w:val="22"/>
              </w:rPr>
              <w:t>0.24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34D5BC4" w14:textId="77777777" w:rsidR="00ED1AE8" w:rsidRPr="00635CE9" w:rsidRDefault="00ED1AE8" w:rsidP="00FE02F5">
            <w:pPr>
              <w:jc w:val="right"/>
              <w:rPr>
                <w:rFonts w:eastAsia="Calibri"/>
                <w:color w:val="000000" w:themeColor="text1"/>
                <w:sz w:val="22"/>
                <w:szCs w:val="22"/>
              </w:rPr>
            </w:pPr>
            <w:r>
              <w:rPr>
                <w:color w:val="000000" w:themeColor="text1"/>
                <w:sz w:val="22"/>
              </w:rPr>
              <w:t>6,589</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9C641E5" w14:textId="77777777" w:rsidR="00ED1AE8" w:rsidRPr="00635CE9" w:rsidRDefault="00ED1AE8" w:rsidP="00FE02F5">
            <w:pPr>
              <w:jc w:val="right"/>
              <w:rPr>
                <w:rFonts w:eastAsia="Calibri"/>
                <w:color w:val="000000" w:themeColor="text1"/>
                <w:sz w:val="22"/>
                <w:szCs w:val="22"/>
              </w:rPr>
            </w:pPr>
            <w:r>
              <w:rPr>
                <w:color w:val="000000" w:themeColor="text1"/>
                <w:sz w:val="22"/>
              </w:rPr>
              <w:t>0.28</w:t>
            </w:r>
          </w:p>
        </w:tc>
      </w:tr>
      <w:tr w:rsidR="00ED1AE8" w:rsidRPr="00635CE9" w14:paraId="1BFF02D4"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A5A5179" w14:textId="77777777" w:rsidR="00ED1AE8" w:rsidRPr="00635CE9" w:rsidRDefault="00ED1AE8" w:rsidP="00FE02F5">
            <w:pPr>
              <w:rPr>
                <w:sz w:val="22"/>
                <w:szCs w:val="22"/>
              </w:rPr>
            </w:pPr>
            <w:r>
              <w:rPr>
                <w:color w:val="000000" w:themeColor="text1"/>
                <w:sz w:val="22"/>
              </w:rPr>
              <w:t>Kmè</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5F48B44"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18F704B" w14:textId="77777777" w:rsidR="00ED1AE8" w:rsidRPr="00635CE9" w:rsidRDefault="00ED1AE8" w:rsidP="00FE02F5">
            <w:pPr>
              <w:jc w:val="right"/>
              <w:rPr>
                <w:rFonts w:eastAsia="Calibri"/>
                <w:color w:val="000000" w:themeColor="text1"/>
                <w:sz w:val="22"/>
                <w:szCs w:val="22"/>
              </w:rPr>
            </w:pPr>
            <w:r>
              <w:rPr>
                <w:color w:val="000000" w:themeColor="text1"/>
                <w:sz w:val="22"/>
              </w:rPr>
              <w:t>3,053</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6D3B6C0" w14:textId="77777777" w:rsidR="00ED1AE8" w:rsidRPr="00635CE9" w:rsidRDefault="00ED1AE8" w:rsidP="00FE02F5">
            <w:pPr>
              <w:jc w:val="right"/>
              <w:rPr>
                <w:rFonts w:eastAsia="Calibri"/>
                <w:color w:val="000000" w:themeColor="text1"/>
                <w:sz w:val="22"/>
                <w:szCs w:val="22"/>
              </w:rPr>
            </w:pPr>
            <w:r>
              <w:rPr>
                <w:color w:val="000000" w:themeColor="text1"/>
                <w:sz w:val="22"/>
              </w:rPr>
              <w:t>0.13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316C4DB" w14:textId="77777777" w:rsidR="00ED1AE8" w:rsidRPr="00635CE9" w:rsidRDefault="00ED1AE8" w:rsidP="00FE02F5">
            <w:pPr>
              <w:jc w:val="right"/>
              <w:rPr>
                <w:rFonts w:eastAsia="Calibri"/>
                <w:color w:val="000000" w:themeColor="text1"/>
                <w:sz w:val="22"/>
                <w:szCs w:val="22"/>
              </w:rPr>
            </w:pPr>
            <w:r>
              <w:rPr>
                <w:color w:val="000000" w:themeColor="text1"/>
                <w:sz w:val="22"/>
              </w:rPr>
              <w:t>3,010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B8AEEFB" w14:textId="77777777" w:rsidR="00ED1AE8" w:rsidRPr="00635CE9" w:rsidRDefault="00ED1AE8" w:rsidP="00FE02F5">
            <w:pPr>
              <w:jc w:val="right"/>
              <w:rPr>
                <w:rFonts w:eastAsia="Calibri"/>
                <w:color w:val="000000" w:themeColor="text1"/>
                <w:sz w:val="22"/>
                <w:szCs w:val="22"/>
              </w:rPr>
            </w:pPr>
            <w:r>
              <w:rPr>
                <w:color w:val="000000" w:themeColor="text1"/>
                <w:sz w:val="22"/>
              </w:rPr>
              <w:t>0.13</w:t>
            </w:r>
          </w:p>
        </w:tc>
      </w:tr>
      <w:tr w:rsidR="00ED1AE8" w:rsidRPr="00635CE9" w14:paraId="12F989FC"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11C4B5F" w14:textId="77777777" w:rsidR="00ED1AE8" w:rsidRPr="00635CE9" w:rsidRDefault="00ED1AE8" w:rsidP="00FE02F5">
            <w:pPr>
              <w:rPr>
                <w:sz w:val="22"/>
                <w:szCs w:val="22"/>
              </w:rPr>
            </w:pPr>
            <w:r>
              <w:rPr>
                <w:color w:val="000000" w:themeColor="text1"/>
                <w:sz w:val="22"/>
              </w:rPr>
              <w:t>Fransè</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5843282"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B928B81" w14:textId="77777777" w:rsidR="00ED1AE8" w:rsidRPr="00635CE9" w:rsidRDefault="00ED1AE8" w:rsidP="00FE02F5">
            <w:pPr>
              <w:jc w:val="right"/>
              <w:rPr>
                <w:rFonts w:eastAsia="Calibri"/>
                <w:color w:val="000000" w:themeColor="text1"/>
                <w:sz w:val="22"/>
                <w:szCs w:val="22"/>
              </w:rPr>
            </w:pPr>
            <w:r>
              <w:rPr>
                <w:color w:val="000000" w:themeColor="text1"/>
                <w:sz w:val="22"/>
              </w:rPr>
              <w:t>2,406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FFEAB61" w14:textId="77777777" w:rsidR="00ED1AE8" w:rsidRPr="00635CE9" w:rsidRDefault="00ED1AE8" w:rsidP="00FE02F5">
            <w:pPr>
              <w:jc w:val="right"/>
              <w:rPr>
                <w:rFonts w:eastAsia="Calibri"/>
                <w:color w:val="000000" w:themeColor="text1"/>
                <w:sz w:val="22"/>
                <w:szCs w:val="22"/>
              </w:rPr>
            </w:pPr>
            <w:r>
              <w:rPr>
                <w:color w:val="000000" w:themeColor="text1"/>
                <w:sz w:val="22"/>
              </w:rPr>
              <w:t>0.10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8018812" w14:textId="77777777" w:rsidR="00ED1AE8" w:rsidRPr="00635CE9" w:rsidRDefault="00ED1AE8" w:rsidP="00FE02F5">
            <w:pPr>
              <w:jc w:val="right"/>
              <w:rPr>
                <w:rFonts w:eastAsia="Calibri"/>
                <w:color w:val="000000" w:themeColor="text1"/>
                <w:sz w:val="22"/>
                <w:szCs w:val="22"/>
              </w:rPr>
            </w:pPr>
            <w:r>
              <w:rPr>
                <w:color w:val="000000" w:themeColor="text1"/>
                <w:sz w:val="22"/>
              </w:rPr>
              <w:t>2,729</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DCE0097" w14:textId="77777777" w:rsidR="00ED1AE8" w:rsidRPr="00635CE9" w:rsidRDefault="00ED1AE8" w:rsidP="00FE02F5">
            <w:pPr>
              <w:jc w:val="right"/>
              <w:rPr>
                <w:rFonts w:eastAsia="Calibri"/>
                <w:color w:val="000000" w:themeColor="text1"/>
                <w:sz w:val="22"/>
                <w:szCs w:val="22"/>
              </w:rPr>
            </w:pPr>
            <w:r>
              <w:rPr>
                <w:color w:val="000000" w:themeColor="text1"/>
                <w:sz w:val="22"/>
              </w:rPr>
              <w:t>0.11</w:t>
            </w:r>
          </w:p>
        </w:tc>
      </w:tr>
      <w:tr w:rsidR="00ED1AE8" w:rsidRPr="00635CE9" w14:paraId="0BD6B8A1"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A2F3608" w14:textId="77777777" w:rsidR="00ED1AE8" w:rsidRPr="00635CE9" w:rsidRDefault="00ED1AE8" w:rsidP="00FE02F5">
            <w:pPr>
              <w:rPr>
                <w:sz w:val="22"/>
                <w:szCs w:val="22"/>
              </w:rPr>
            </w:pPr>
            <w:r>
              <w:rPr>
                <w:color w:val="000000" w:themeColor="text1"/>
                <w:sz w:val="22"/>
              </w:rPr>
              <w:t>Indi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0388E32"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4B40455" w14:textId="77777777" w:rsidR="00ED1AE8" w:rsidRPr="00635CE9" w:rsidRDefault="00ED1AE8" w:rsidP="00FE02F5">
            <w:pPr>
              <w:jc w:val="right"/>
              <w:rPr>
                <w:rFonts w:eastAsia="Calibri"/>
                <w:color w:val="000000" w:themeColor="text1"/>
                <w:sz w:val="22"/>
                <w:szCs w:val="22"/>
              </w:rPr>
            </w:pPr>
            <w:r>
              <w:rPr>
                <w:color w:val="000000" w:themeColor="text1"/>
                <w:sz w:val="22"/>
              </w:rPr>
              <w:t>1,349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917077F" w14:textId="77777777" w:rsidR="00ED1AE8" w:rsidRPr="00635CE9" w:rsidRDefault="00ED1AE8" w:rsidP="00FE02F5">
            <w:pPr>
              <w:jc w:val="right"/>
              <w:rPr>
                <w:rFonts w:eastAsia="Calibri"/>
                <w:color w:val="000000" w:themeColor="text1"/>
                <w:sz w:val="22"/>
                <w:szCs w:val="22"/>
              </w:rPr>
            </w:pPr>
            <w:r>
              <w:rPr>
                <w:color w:val="000000" w:themeColor="text1"/>
                <w:sz w:val="22"/>
              </w:rPr>
              <w:t>0.06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3876C13" w14:textId="77777777" w:rsidR="00ED1AE8" w:rsidRPr="00635CE9" w:rsidRDefault="00ED1AE8" w:rsidP="00FE02F5">
            <w:pPr>
              <w:jc w:val="right"/>
              <w:rPr>
                <w:rFonts w:eastAsia="Calibri"/>
                <w:color w:val="000000" w:themeColor="text1"/>
                <w:sz w:val="22"/>
                <w:szCs w:val="22"/>
              </w:rPr>
            </w:pPr>
            <w:r>
              <w:rPr>
                <w:color w:val="000000" w:themeColor="text1"/>
                <w:sz w:val="22"/>
              </w:rPr>
              <w:t>1,074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D4A060C" w14:textId="77777777" w:rsidR="00ED1AE8" w:rsidRPr="00635CE9" w:rsidRDefault="00ED1AE8" w:rsidP="00FE02F5">
            <w:pPr>
              <w:jc w:val="right"/>
              <w:rPr>
                <w:rFonts w:eastAsia="Calibri"/>
                <w:color w:val="000000" w:themeColor="text1"/>
                <w:sz w:val="22"/>
                <w:szCs w:val="22"/>
              </w:rPr>
            </w:pPr>
            <w:r>
              <w:rPr>
                <w:color w:val="000000" w:themeColor="text1"/>
                <w:sz w:val="22"/>
              </w:rPr>
              <w:t>0.04</w:t>
            </w:r>
          </w:p>
        </w:tc>
      </w:tr>
      <w:tr w:rsidR="00ED1AE8" w:rsidRPr="00635CE9" w14:paraId="6A4928C7"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775A9CA" w14:textId="62618D7A" w:rsidR="00ED1AE8" w:rsidRPr="00635CE9" w:rsidRDefault="0001786A" w:rsidP="00FE02F5">
            <w:pPr>
              <w:rPr>
                <w:sz w:val="22"/>
                <w:szCs w:val="22"/>
              </w:rPr>
            </w:pPr>
            <w:r>
              <w:rPr>
                <w:color w:val="000000" w:themeColor="text1"/>
                <w:sz w:val="22"/>
              </w:rPr>
              <w:t>Goujrati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7FF9828"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37CEDFA" w14:textId="77777777" w:rsidR="00ED1AE8" w:rsidRPr="00635CE9" w:rsidRDefault="00ED1AE8" w:rsidP="00FE02F5">
            <w:pPr>
              <w:jc w:val="right"/>
              <w:rPr>
                <w:rFonts w:eastAsia="Calibri"/>
                <w:color w:val="000000" w:themeColor="text1"/>
                <w:sz w:val="22"/>
                <w:szCs w:val="22"/>
              </w:rPr>
            </w:pPr>
            <w:r>
              <w:rPr>
                <w:color w:val="000000" w:themeColor="text1"/>
                <w:sz w:val="22"/>
              </w:rPr>
              <w:t>1,340</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AC2798C" w14:textId="77777777" w:rsidR="00ED1AE8" w:rsidRPr="00635CE9" w:rsidRDefault="00ED1AE8" w:rsidP="00FE02F5">
            <w:pPr>
              <w:jc w:val="right"/>
              <w:rPr>
                <w:rFonts w:eastAsia="Calibri"/>
                <w:color w:val="000000" w:themeColor="text1"/>
                <w:sz w:val="22"/>
                <w:szCs w:val="22"/>
              </w:rPr>
            </w:pPr>
            <w:r>
              <w:rPr>
                <w:color w:val="000000" w:themeColor="text1"/>
                <w:sz w:val="22"/>
              </w:rPr>
              <w:t>0.06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1BDAEBA" w14:textId="77777777" w:rsidR="00ED1AE8" w:rsidRPr="00635CE9" w:rsidRDefault="00ED1AE8" w:rsidP="00FE02F5">
            <w:pPr>
              <w:jc w:val="right"/>
              <w:rPr>
                <w:rFonts w:eastAsia="Calibri"/>
                <w:color w:val="000000" w:themeColor="text1"/>
                <w:sz w:val="22"/>
                <w:szCs w:val="22"/>
              </w:rPr>
            </w:pPr>
            <w:r>
              <w:rPr>
                <w:color w:val="000000" w:themeColor="text1"/>
                <w:sz w:val="22"/>
              </w:rPr>
              <w:t>1,248</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4E4D841" w14:textId="77777777" w:rsidR="00ED1AE8" w:rsidRPr="00635CE9" w:rsidRDefault="00ED1AE8" w:rsidP="00FE02F5">
            <w:pPr>
              <w:jc w:val="right"/>
              <w:rPr>
                <w:rFonts w:eastAsia="Calibri"/>
                <w:color w:val="000000" w:themeColor="text1"/>
                <w:sz w:val="22"/>
                <w:szCs w:val="22"/>
              </w:rPr>
            </w:pPr>
            <w:r>
              <w:rPr>
                <w:color w:val="000000" w:themeColor="text1"/>
                <w:sz w:val="22"/>
              </w:rPr>
              <w:t>0.05</w:t>
            </w:r>
          </w:p>
        </w:tc>
      </w:tr>
      <w:tr w:rsidR="00ED1AE8" w:rsidRPr="00635CE9" w14:paraId="06658E02"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3AE3B1A" w14:textId="77777777" w:rsidR="00ED1AE8" w:rsidRPr="00635CE9" w:rsidRDefault="00ED1AE8" w:rsidP="00FE02F5">
            <w:pPr>
              <w:rPr>
                <w:sz w:val="22"/>
                <w:szCs w:val="22"/>
              </w:rPr>
            </w:pPr>
            <w:r>
              <w:rPr>
                <w:color w:val="000000" w:themeColor="text1"/>
                <w:sz w:val="22"/>
              </w:rPr>
              <w:t>Koreyen</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E1E2200" w14:textId="77777777" w:rsidR="00ED1AE8" w:rsidRPr="00635CE9" w:rsidRDefault="00ED1AE8" w:rsidP="00FE02F5">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50B0D68" w14:textId="77777777" w:rsidR="00ED1AE8" w:rsidRPr="00635CE9" w:rsidRDefault="00ED1AE8" w:rsidP="00FE02F5">
            <w:pPr>
              <w:jc w:val="right"/>
              <w:rPr>
                <w:rFonts w:eastAsia="Calibri"/>
                <w:color w:val="000000" w:themeColor="text1"/>
                <w:sz w:val="22"/>
                <w:szCs w:val="22"/>
              </w:rPr>
            </w:pPr>
            <w:r>
              <w:rPr>
                <w:color w:val="000000" w:themeColor="text1"/>
                <w:sz w:val="22"/>
              </w:rPr>
              <w:t>1,175</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40DF320" w14:textId="77777777" w:rsidR="00ED1AE8" w:rsidRPr="00635CE9" w:rsidRDefault="00ED1AE8" w:rsidP="00FE02F5">
            <w:pPr>
              <w:jc w:val="right"/>
              <w:rPr>
                <w:rFonts w:eastAsia="Calibri"/>
                <w:color w:val="000000" w:themeColor="text1"/>
                <w:sz w:val="22"/>
                <w:szCs w:val="22"/>
              </w:rPr>
            </w:pPr>
            <w:r>
              <w:rPr>
                <w:color w:val="000000" w:themeColor="text1"/>
                <w:sz w:val="22"/>
              </w:rPr>
              <w:t>0.05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634C9C5" w14:textId="77777777" w:rsidR="00ED1AE8" w:rsidRPr="00635CE9" w:rsidRDefault="00ED1AE8" w:rsidP="00FE02F5">
            <w:pPr>
              <w:jc w:val="right"/>
              <w:rPr>
                <w:rFonts w:eastAsia="Calibri"/>
                <w:color w:val="000000" w:themeColor="text1"/>
                <w:sz w:val="22"/>
                <w:szCs w:val="22"/>
              </w:rPr>
            </w:pPr>
            <w:r>
              <w:rPr>
                <w:color w:val="000000" w:themeColor="text1"/>
                <w:sz w:val="22"/>
              </w:rPr>
              <w:t>995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22D7EC7" w14:textId="77777777" w:rsidR="00ED1AE8" w:rsidRPr="00635CE9" w:rsidRDefault="00ED1AE8" w:rsidP="00FE02F5">
            <w:pPr>
              <w:jc w:val="right"/>
              <w:rPr>
                <w:rFonts w:eastAsia="Calibri"/>
                <w:color w:val="000000" w:themeColor="text1"/>
                <w:sz w:val="22"/>
                <w:szCs w:val="22"/>
              </w:rPr>
            </w:pPr>
            <w:r>
              <w:rPr>
                <w:color w:val="000000" w:themeColor="text1"/>
                <w:sz w:val="22"/>
              </w:rPr>
              <w:t>0.04</w:t>
            </w:r>
          </w:p>
        </w:tc>
      </w:tr>
      <w:tr w:rsidR="00ED1AE8" w:rsidRPr="00635CE9" w14:paraId="3CDE3E9D"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105A3EB" w14:textId="77777777" w:rsidR="00ED1AE8" w:rsidRPr="00635CE9" w:rsidRDefault="00ED1AE8">
            <w:pPr>
              <w:rPr>
                <w:sz w:val="22"/>
                <w:szCs w:val="22"/>
              </w:rPr>
            </w:pPr>
            <w:r>
              <w:rPr>
                <w:color w:val="000000" w:themeColor="text1"/>
                <w:sz w:val="22"/>
              </w:rPr>
              <w:t>Somali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06E22E5" w14:textId="77777777" w:rsidR="00ED1AE8" w:rsidRPr="00635CE9" w:rsidRDefault="00ED1AE8">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C3D91B2" w14:textId="77777777" w:rsidR="00ED1AE8" w:rsidRPr="00635CE9" w:rsidRDefault="00ED1AE8">
            <w:pPr>
              <w:jc w:val="right"/>
              <w:rPr>
                <w:rFonts w:eastAsia="Calibri"/>
                <w:color w:val="000000" w:themeColor="text1"/>
                <w:sz w:val="22"/>
                <w:szCs w:val="22"/>
              </w:rPr>
            </w:pPr>
            <w:r>
              <w:rPr>
                <w:color w:val="000000" w:themeColor="text1"/>
                <w:sz w:val="22"/>
              </w:rPr>
              <w:t>1,089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10B2B2F" w14:textId="77777777" w:rsidR="00ED1AE8" w:rsidRPr="00635CE9" w:rsidRDefault="00ED1AE8">
            <w:pPr>
              <w:jc w:val="right"/>
              <w:rPr>
                <w:rFonts w:eastAsia="Calibri"/>
                <w:color w:val="000000" w:themeColor="text1"/>
                <w:sz w:val="22"/>
                <w:szCs w:val="22"/>
              </w:rPr>
            </w:pPr>
            <w:r>
              <w:rPr>
                <w:color w:val="000000" w:themeColor="text1"/>
                <w:sz w:val="22"/>
              </w:rPr>
              <w:t>0.05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4849BE4" w14:textId="77777777" w:rsidR="00ED1AE8" w:rsidRPr="00635CE9" w:rsidRDefault="00ED1AE8">
            <w:pPr>
              <w:jc w:val="right"/>
              <w:rPr>
                <w:rFonts w:eastAsia="Calibri"/>
                <w:color w:val="000000" w:themeColor="text1"/>
                <w:sz w:val="22"/>
                <w:szCs w:val="22"/>
              </w:rPr>
            </w:pPr>
            <w:r>
              <w:rPr>
                <w:color w:val="000000" w:themeColor="text1"/>
                <w:sz w:val="22"/>
              </w:rPr>
              <w:t>1,270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E5D504B" w14:textId="77777777" w:rsidR="00ED1AE8" w:rsidRPr="00635CE9" w:rsidRDefault="00ED1AE8">
            <w:pPr>
              <w:jc w:val="right"/>
              <w:rPr>
                <w:rFonts w:eastAsia="Calibri"/>
                <w:color w:val="000000" w:themeColor="text1"/>
                <w:sz w:val="22"/>
                <w:szCs w:val="22"/>
              </w:rPr>
            </w:pPr>
            <w:r>
              <w:rPr>
                <w:color w:val="000000" w:themeColor="text1"/>
                <w:sz w:val="22"/>
              </w:rPr>
              <w:t>0.05</w:t>
            </w:r>
          </w:p>
        </w:tc>
      </w:tr>
      <w:tr w:rsidR="00ED1AE8" w:rsidRPr="00635CE9" w14:paraId="0F0BE679"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514E00F" w14:textId="77777777" w:rsidR="00ED1AE8" w:rsidRPr="00635CE9" w:rsidRDefault="00ED1AE8">
            <w:pPr>
              <w:rPr>
                <w:sz w:val="22"/>
                <w:szCs w:val="22"/>
              </w:rPr>
            </w:pPr>
            <w:r>
              <w:rPr>
                <w:color w:val="000000" w:themeColor="text1"/>
                <w:sz w:val="22"/>
              </w:rPr>
              <w:lastRenderedPageBreak/>
              <w:t>Bengali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CE45CD0" w14:textId="77777777" w:rsidR="00ED1AE8" w:rsidRPr="00635CE9" w:rsidRDefault="00ED1AE8">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FC98EB2" w14:textId="77777777" w:rsidR="00ED1AE8" w:rsidRPr="00635CE9" w:rsidRDefault="00ED1AE8">
            <w:pPr>
              <w:jc w:val="right"/>
              <w:rPr>
                <w:rFonts w:eastAsia="Calibri"/>
                <w:color w:val="000000" w:themeColor="text1"/>
                <w:sz w:val="22"/>
                <w:szCs w:val="22"/>
              </w:rPr>
            </w:pPr>
            <w:r>
              <w:rPr>
                <w:color w:val="000000" w:themeColor="text1"/>
                <w:sz w:val="22"/>
              </w:rPr>
              <w:t>909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2743BAC" w14:textId="77777777" w:rsidR="00ED1AE8" w:rsidRPr="00635CE9" w:rsidRDefault="00ED1AE8">
            <w:pPr>
              <w:jc w:val="right"/>
              <w:rPr>
                <w:rFonts w:eastAsia="Calibri"/>
                <w:color w:val="000000" w:themeColor="text1"/>
                <w:sz w:val="22"/>
                <w:szCs w:val="22"/>
              </w:rPr>
            </w:pPr>
            <w:r>
              <w:rPr>
                <w:color w:val="000000" w:themeColor="text1"/>
                <w:sz w:val="22"/>
              </w:rPr>
              <w:t>0.04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0221CBC" w14:textId="77777777" w:rsidR="00ED1AE8" w:rsidRPr="00635CE9" w:rsidRDefault="00ED1AE8">
            <w:pPr>
              <w:jc w:val="right"/>
              <w:rPr>
                <w:rFonts w:eastAsia="Calibri"/>
                <w:color w:val="000000" w:themeColor="text1"/>
                <w:sz w:val="22"/>
                <w:szCs w:val="22"/>
              </w:rPr>
            </w:pPr>
            <w:r>
              <w:rPr>
                <w:color w:val="000000" w:themeColor="text1"/>
                <w:sz w:val="22"/>
              </w:rPr>
              <w:t>1,153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7B53DAD" w14:textId="77777777" w:rsidR="00ED1AE8" w:rsidRPr="00635CE9" w:rsidRDefault="00ED1AE8">
            <w:pPr>
              <w:jc w:val="right"/>
              <w:rPr>
                <w:rFonts w:eastAsia="Calibri"/>
                <w:color w:val="000000" w:themeColor="text1"/>
                <w:sz w:val="22"/>
                <w:szCs w:val="22"/>
              </w:rPr>
            </w:pPr>
            <w:r>
              <w:rPr>
                <w:color w:val="000000" w:themeColor="text1"/>
                <w:sz w:val="22"/>
              </w:rPr>
              <w:t>0.05</w:t>
            </w:r>
          </w:p>
        </w:tc>
      </w:tr>
      <w:tr w:rsidR="00ED1AE8" w:rsidRPr="00635CE9" w14:paraId="3C5A114D"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6957484" w14:textId="77777777" w:rsidR="00ED1AE8" w:rsidRPr="00635CE9" w:rsidRDefault="00ED1AE8">
            <w:pPr>
              <w:rPr>
                <w:sz w:val="22"/>
                <w:szCs w:val="22"/>
              </w:rPr>
            </w:pPr>
            <w:r>
              <w:rPr>
                <w:color w:val="000000" w:themeColor="text1"/>
                <w:sz w:val="22"/>
              </w:rPr>
              <w:t>Grèk</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EA3CD83" w14:textId="77777777" w:rsidR="00ED1AE8" w:rsidRPr="00635CE9" w:rsidRDefault="00ED1AE8">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D0FE119" w14:textId="77777777" w:rsidR="00ED1AE8" w:rsidRPr="00635CE9" w:rsidRDefault="00ED1AE8">
            <w:pPr>
              <w:jc w:val="right"/>
              <w:rPr>
                <w:rFonts w:eastAsia="Calibri"/>
                <w:color w:val="000000" w:themeColor="text1"/>
                <w:sz w:val="22"/>
                <w:szCs w:val="22"/>
              </w:rPr>
            </w:pPr>
            <w:r>
              <w:rPr>
                <w:color w:val="000000" w:themeColor="text1"/>
                <w:sz w:val="22"/>
              </w:rPr>
              <w:t>671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53B52FF" w14:textId="77777777" w:rsidR="00ED1AE8" w:rsidRPr="00635CE9" w:rsidRDefault="00ED1AE8">
            <w:pPr>
              <w:jc w:val="right"/>
              <w:rPr>
                <w:rFonts w:eastAsia="Calibri"/>
                <w:color w:val="000000" w:themeColor="text1"/>
                <w:sz w:val="22"/>
                <w:szCs w:val="22"/>
              </w:rPr>
            </w:pPr>
            <w:r>
              <w:rPr>
                <w:color w:val="000000" w:themeColor="text1"/>
                <w:sz w:val="22"/>
              </w:rPr>
              <w:t>0.03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FEBF573" w14:textId="77777777" w:rsidR="00ED1AE8" w:rsidRPr="00635CE9" w:rsidRDefault="00ED1AE8">
            <w:pPr>
              <w:jc w:val="right"/>
              <w:rPr>
                <w:rFonts w:eastAsia="Calibri"/>
                <w:color w:val="000000" w:themeColor="text1"/>
                <w:sz w:val="22"/>
                <w:szCs w:val="22"/>
              </w:rPr>
            </w:pPr>
            <w:r>
              <w:rPr>
                <w:color w:val="000000" w:themeColor="text1"/>
                <w:sz w:val="22"/>
              </w:rPr>
              <w:t>612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A341D6E" w14:textId="77777777" w:rsidR="00ED1AE8" w:rsidRPr="00635CE9" w:rsidRDefault="00ED1AE8">
            <w:pPr>
              <w:jc w:val="right"/>
              <w:rPr>
                <w:rFonts w:eastAsia="Calibri"/>
                <w:color w:val="000000" w:themeColor="text1"/>
                <w:sz w:val="22"/>
                <w:szCs w:val="22"/>
              </w:rPr>
            </w:pPr>
            <w:r>
              <w:rPr>
                <w:color w:val="000000" w:themeColor="text1"/>
                <w:sz w:val="22"/>
              </w:rPr>
              <w:t>0.03</w:t>
            </w:r>
          </w:p>
        </w:tc>
      </w:tr>
      <w:tr w:rsidR="00ED1AE8" w:rsidRPr="00635CE9" w14:paraId="5EED9D6B"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656990D" w14:textId="77777777" w:rsidR="00ED1AE8" w:rsidRPr="00635CE9" w:rsidRDefault="00ED1AE8">
            <w:pPr>
              <w:rPr>
                <w:sz w:val="22"/>
                <w:szCs w:val="22"/>
              </w:rPr>
            </w:pPr>
            <w:r>
              <w:rPr>
                <w:color w:val="000000" w:themeColor="text1"/>
                <w:sz w:val="22"/>
              </w:rPr>
              <w:t>Polonè</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3A7F03" w14:textId="77777777" w:rsidR="00ED1AE8" w:rsidRPr="00635CE9" w:rsidRDefault="00ED1AE8">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627502A" w14:textId="77777777" w:rsidR="00ED1AE8" w:rsidRPr="00635CE9" w:rsidRDefault="00ED1AE8">
            <w:pPr>
              <w:jc w:val="right"/>
              <w:rPr>
                <w:rFonts w:eastAsia="Calibri"/>
                <w:color w:val="000000" w:themeColor="text1"/>
                <w:sz w:val="22"/>
                <w:szCs w:val="22"/>
              </w:rPr>
            </w:pPr>
            <w:r>
              <w:rPr>
                <w:color w:val="000000" w:themeColor="text1"/>
                <w:sz w:val="22"/>
              </w:rPr>
              <w:t>507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D3B05F7" w14:textId="77777777" w:rsidR="00ED1AE8" w:rsidRPr="00635CE9" w:rsidRDefault="00ED1AE8">
            <w:pPr>
              <w:jc w:val="right"/>
              <w:rPr>
                <w:rFonts w:eastAsia="Calibri"/>
                <w:color w:val="000000" w:themeColor="text1"/>
                <w:sz w:val="22"/>
                <w:szCs w:val="22"/>
              </w:rPr>
            </w:pPr>
            <w:r>
              <w:rPr>
                <w:color w:val="000000" w:themeColor="text1"/>
                <w:sz w:val="22"/>
              </w:rPr>
              <w:t>0.02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C60C319" w14:textId="77777777" w:rsidR="00ED1AE8" w:rsidRPr="00635CE9" w:rsidRDefault="00ED1AE8">
            <w:pPr>
              <w:jc w:val="right"/>
              <w:rPr>
                <w:rFonts w:eastAsia="Calibri"/>
                <w:color w:val="000000" w:themeColor="text1"/>
                <w:sz w:val="22"/>
                <w:szCs w:val="22"/>
              </w:rPr>
            </w:pPr>
            <w:r>
              <w:rPr>
                <w:color w:val="000000" w:themeColor="text1"/>
                <w:sz w:val="22"/>
              </w:rPr>
              <w:t>463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729855B" w14:textId="77777777" w:rsidR="00ED1AE8" w:rsidRPr="00635CE9" w:rsidRDefault="00ED1AE8">
            <w:pPr>
              <w:jc w:val="right"/>
              <w:rPr>
                <w:rFonts w:eastAsia="Calibri"/>
                <w:color w:val="000000" w:themeColor="text1"/>
                <w:sz w:val="22"/>
                <w:szCs w:val="22"/>
              </w:rPr>
            </w:pPr>
            <w:r>
              <w:rPr>
                <w:color w:val="000000" w:themeColor="text1"/>
                <w:sz w:val="22"/>
              </w:rPr>
              <w:t>0.02</w:t>
            </w:r>
          </w:p>
        </w:tc>
      </w:tr>
      <w:tr w:rsidR="00ED1AE8" w:rsidRPr="00635CE9" w14:paraId="1A5E0207"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CBCF5E6" w14:textId="77777777" w:rsidR="00ED1AE8" w:rsidRPr="00635CE9" w:rsidRDefault="00ED1AE8">
            <w:pPr>
              <w:rPr>
                <w:sz w:val="22"/>
                <w:szCs w:val="22"/>
              </w:rPr>
            </w:pPr>
            <w:r>
              <w:rPr>
                <w:color w:val="000000" w:themeColor="text1"/>
                <w:sz w:val="22"/>
              </w:rPr>
              <w:t>Italyen</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8326533" w14:textId="77777777" w:rsidR="00ED1AE8" w:rsidRPr="00635CE9" w:rsidRDefault="00ED1AE8">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0613DE8" w14:textId="77777777" w:rsidR="00ED1AE8" w:rsidRPr="00635CE9" w:rsidRDefault="00ED1AE8">
            <w:pPr>
              <w:jc w:val="right"/>
              <w:rPr>
                <w:rFonts w:eastAsia="Calibri"/>
                <w:color w:val="000000" w:themeColor="text1"/>
                <w:sz w:val="22"/>
                <w:szCs w:val="22"/>
              </w:rPr>
            </w:pPr>
            <w:r>
              <w:rPr>
                <w:color w:val="000000" w:themeColor="text1"/>
                <w:sz w:val="22"/>
              </w:rPr>
              <w:t>441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D90A1BB" w14:textId="77777777" w:rsidR="00ED1AE8" w:rsidRPr="00635CE9" w:rsidRDefault="00ED1AE8">
            <w:pPr>
              <w:jc w:val="right"/>
              <w:rPr>
                <w:rFonts w:eastAsia="Calibri"/>
                <w:color w:val="000000" w:themeColor="text1"/>
                <w:sz w:val="22"/>
                <w:szCs w:val="22"/>
              </w:rPr>
            </w:pPr>
            <w:r>
              <w:rPr>
                <w:color w:val="000000" w:themeColor="text1"/>
                <w:sz w:val="22"/>
              </w:rPr>
              <w:t>0.02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0996278" w14:textId="77777777" w:rsidR="00ED1AE8" w:rsidRPr="00635CE9" w:rsidRDefault="00ED1AE8">
            <w:pPr>
              <w:jc w:val="right"/>
              <w:rPr>
                <w:rFonts w:eastAsia="Calibri"/>
                <w:color w:val="000000" w:themeColor="text1"/>
                <w:sz w:val="22"/>
                <w:szCs w:val="22"/>
              </w:rPr>
            </w:pPr>
            <w:r>
              <w:rPr>
                <w:color w:val="000000" w:themeColor="text1"/>
                <w:sz w:val="22"/>
              </w:rPr>
              <w:t>438</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7635FC6" w14:textId="77777777" w:rsidR="00ED1AE8" w:rsidRPr="00635CE9" w:rsidRDefault="00ED1AE8">
            <w:pPr>
              <w:jc w:val="right"/>
              <w:rPr>
                <w:rFonts w:eastAsia="Calibri"/>
                <w:color w:val="000000" w:themeColor="text1"/>
                <w:sz w:val="22"/>
                <w:szCs w:val="22"/>
              </w:rPr>
            </w:pPr>
            <w:r>
              <w:rPr>
                <w:color w:val="000000" w:themeColor="text1"/>
                <w:sz w:val="22"/>
              </w:rPr>
              <w:t>0.02</w:t>
            </w:r>
          </w:p>
        </w:tc>
      </w:tr>
      <w:tr w:rsidR="00ED1AE8" w:rsidRPr="00635CE9" w14:paraId="1458E57D"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808AE1" w14:textId="77777777" w:rsidR="00ED1AE8" w:rsidRPr="00635CE9" w:rsidRDefault="00ED1AE8">
            <w:pPr>
              <w:rPr>
                <w:sz w:val="22"/>
                <w:szCs w:val="22"/>
              </w:rPr>
            </w:pPr>
            <w:r>
              <w:rPr>
                <w:color w:val="000000" w:themeColor="text1"/>
                <w:sz w:val="22"/>
              </w:rPr>
              <w:t>Laosyen</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55CA665" w14:textId="77777777" w:rsidR="00ED1AE8" w:rsidRPr="00635CE9" w:rsidRDefault="00ED1AE8">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E681D34" w14:textId="77777777" w:rsidR="00ED1AE8" w:rsidRPr="00635CE9" w:rsidRDefault="00ED1AE8">
            <w:pPr>
              <w:jc w:val="right"/>
              <w:rPr>
                <w:rFonts w:eastAsia="Calibri"/>
                <w:color w:val="000000" w:themeColor="text1"/>
                <w:sz w:val="22"/>
                <w:szCs w:val="22"/>
              </w:rPr>
            </w:pPr>
            <w:r>
              <w:rPr>
                <w:color w:val="000000" w:themeColor="text1"/>
                <w:sz w:val="22"/>
              </w:rPr>
              <w:t>271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B350353" w14:textId="77777777" w:rsidR="00ED1AE8" w:rsidRPr="00635CE9" w:rsidRDefault="00ED1AE8">
            <w:pPr>
              <w:jc w:val="right"/>
              <w:rPr>
                <w:rFonts w:eastAsia="Calibri"/>
                <w:color w:val="000000" w:themeColor="text1"/>
                <w:sz w:val="22"/>
                <w:szCs w:val="22"/>
              </w:rPr>
            </w:pPr>
            <w:r>
              <w:rPr>
                <w:color w:val="000000" w:themeColor="text1"/>
                <w:sz w:val="22"/>
              </w:rPr>
              <w:t>0.01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BCD39CD" w14:textId="77777777" w:rsidR="00ED1AE8" w:rsidRPr="00635CE9" w:rsidRDefault="00ED1AE8">
            <w:pPr>
              <w:jc w:val="right"/>
              <w:rPr>
                <w:rFonts w:eastAsia="Calibri"/>
                <w:color w:val="000000" w:themeColor="text1"/>
                <w:sz w:val="22"/>
                <w:szCs w:val="22"/>
              </w:rPr>
            </w:pPr>
            <w:r>
              <w:rPr>
                <w:color w:val="000000" w:themeColor="text1"/>
                <w:sz w:val="22"/>
              </w:rPr>
              <w:t>266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B2F6595" w14:textId="77777777" w:rsidR="00ED1AE8" w:rsidRPr="00635CE9" w:rsidRDefault="00ED1AE8">
            <w:pPr>
              <w:jc w:val="right"/>
              <w:rPr>
                <w:rFonts w:eastAsia="Calibri"/>
                <w:color w:val="000000" w:themeColor="text1"/>
                <w:sz w:val="22"/>
                <w:szCs w:val="22"/>
              </w:rPr>
            </w:pPr>
            <w:r>
              <w:rPr>
                <w:color w:val="000000" w:themeColor="text1"/>
                <w:sz w:val="22"/>
              </w:rPr>
              <w:t>0.01</w:t>
            </w:r>
          </w:p>
        </w:tc>
      </w:tr>
      <w:tr w:rsidR="00ED1AE8" w:rsidRPr="00635CE9" w14:paraId="1E86445F"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168B6AA" w14:textId="77777777" w:rsidR="00ED1AE8" w:rsidRPr="00635CE9" w:rsidRDefault="00ED1AE8">
            <w:pPr>
              <w:rPr>
                <w:sz w:val="22"/>
                <w:szCs w:val="22"/>
              </w:rPr>
            </w:pPr>
            <w:r>
              <w:rPr>
                <w:color w:val="000000" w:themeColor="text1"/>
                <w:sz w:val="22"/>
              </w:rPr>
              <w:t>Amenyen</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93471D3" w14:textId="77777777" w:rsidR="00ED1AE8" w:rsidRPr="00635CE9" w:rsidRDefault="00ED1AE8">
            <w:pPr>
              <w:jc w:val="right"/>
              <w:rPr>
                <w:rFonts w:eastAsia="Calibri"/>
                <w:color w:val="000000" w:themeColor="text1"/>
                <w:sz w:val="22"/>
                <w:szCs w:val="22"/>
              </w:rPr>
            </w:pPr>
            <w:r>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BFF6BDF" w14:textId="77777777" w:rsidR="00ED1AE8" w:rsidRPr="00635CE9" w:rsidRDefault="00ED1AE8">
            <w:pPr>
              <w:jc w:val="right"/>
              <w:rPr>
                <w:rFonts w:eastAsia="Calibri"/>
                <w:color w:val="000000" w:themeColor="text1"/>
                <w:sz w:val="22"/>
                <w:szCs w:val="22"/>
              </w:rPr>
            </w:pPr>
            <w:r>
              <w:rPr>
                <w:color w:val="000000" w:themeColor="text1"/>
                <w:sz w:val="22"/>
              </w:rPr>
              <w:t>181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0D9F0AC" w14:textId="77777777" w:rsidR="00ED1AE8" w:rsidRPr="00635CE9" w:rsidRDefault="00ED1AE8">
            <w:pPr>
              <w:jc w:val="right"/>
              <w:rPr>
                <w:rFonts w:eastAsia="Calibri"/>
                <w:color w:val="000000" w:themeColor="text1"/>
                <w:sz w:val="22"/>
                <w:szCs w:val="22"/>
              </w:rPr>
            </w:pPr>
            <w:r>
              <w:rPr>
                <w:color w:val="000000" w:themeColor="text1"/>
                <w:sz w:val="22"/>
              </w:rPr>
              <w:t>0.01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F2EC33" w14:textId="77777777" w:rsidR="00ED1AE8" w:rsidRPr="00635CE9" w:rsidRDefault="00ED1AE8">
            <w:pPr>
              <w:jc w:val="right"/>
              <w:rPr>
                <w:rFonts w:eastAsia="Calibri"/>
                <w:color w:val="000000" w:themeColor="text1"/>
                <w:sz w:val="22"/>
                <w:szCs w:val="22"/>
              </w:rPr>
            </w:pPr>
            <w:r>
              <w:rPr>
                <w:color w:val="000000" w:themeColor="text1"/>
                <w:sz w:val="22"/>
              </w:rPr>
              <w:t>230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95C21B7" w14:textId="77777777" w:rsidR="00ED1AE8" w:rsidRPr="00635CE9" w:rsidRDefault="00ED1AE8">
            <w:pPr>
              <w:jc w:val="right"/>
              <w:rPr>
                <w:rFonts w:eastAsia="Calibri"/>
                <w:color w:val="000000" w:themeColor="text1"/>
                <w:sz w:val="22"/>
                <w:szCs w:val="22"/>
              </w:rPr>
            </w:pPr>
            <w:r>
              <w:rPr>
                <w:color w:val="000000" w:themeColor="text1"/>
                <w:sz w:val="22"/>
              </w:rPr>
              <w:t>0.01</w:t>
            </w:r>
          </w:p>
        </w:tc>
      </w:tr>
    </w:tbl>
    <w:p w14:paraId="094AA706" w14:textId="5C29E5F0" w:rsidR="00ED1AE8" w:rsidRPr="00635CE9" w:rsidRDefault="00ED1AE8" w:rsidP="00E14CC2">
      <w:pPr>
        <w:spacing w:before="120"/>
        <w:rPr>
          <w:rFonts w:eastAsia="Calibri"/>
        </w:rPr>
      </w:pPr>
      <w:r>
        <w:t>MassHealth rekeyi e evalye kantite apèl manm yo fè ki egzije itilizasyon sèvis entèprèt nan telefòn oubyen lòt entèprèt ansanm avèk lang pi komen ki mande an mwayèn pa mwa. Tablo 2 a prezante kantite total apèl e mwayèn pa mwa sou plis pase sis mwa nan lang pale ki pi demande yo nan mwa novanm lane 2023 a.</w:t>
      </w:r>
    </w:p>
    <w:p w14:paraId="4519123D" w14:textId="57F85C71" w:rsidR="00ED1AE8" w:rsidRPr="00635CE9" w:rsidRDefault="00ED1AE8" w:rsidP="00E808A8">
      <w:pPr>
        <w:pStyle w:val="Table"/>
        <w:rPr>
          <w:rFonts w:ascii="Calibri" w:eastAsia="Calibri" w:hAnsi="Calibri" w:cs="Calibri"/>
          <w:sz w:val="22"/>
          <w:szCs w:val="22"/>
        </w:rPr>
      </w:pPr>
      <w:r>
        <w:t>Tablo 2 : Mwayèn total e pa mwa nan sis mwa sèvis entèprèt pi komen nan sant enskripsyon MassHealth yo (nan mwa novanm lane 2023 a)</w:t>
      </w:r>
    </w:p>
    <w:tbl>
      <w:tblPr>
        <w:tblW w:w="0" w:type="auto"/>
        <w:tblLayout w:type="fixed"/>
        <w:tblLook w:val="04A0" w:firstRow="1" w:lastRow="0" w:firstColumn="1" w:lastColumn="0" w:noHBand="0" w:noVBand="1"/>
      </w:tblPr>
      <w:tblGrid>
        <w:gridCol w:w="2330"/>
        <w:gridCol w:w="2430"/>
        <w:gridCol w:w="2790"/>
      </w:tblGrid>
      <w:tr w:rsidR="00ED1AE8" w:rsidRPr="00635CE9" w14:paraId="419B7925" w14:textId="77777777" w:rsidTr="002368BE">
        <w:trPr>
          <w:cantSplit/>
          <w:trHeight w:val="178"/>
          <w:tblHeader/>
        </w:trPr>
        <w:tc>
          <w:tcPr>
            <w:tcW w:w="233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4CF9B368" w14:textId="77777777" w:rsidR="00ED1AE8" w:rsidRPr="00635CE9" w:rsidRDefault="00ED1AE8" w:rsidP="008B6DEF">
            <w:pPr>
              <w:spacing w:before="120"/>
              <w:jc w:val="center"/>
              <w:rPr>
                <w:b/>
                <w:bCs/>
              </w:rPr>
            </w:pPr>
            <w:r>
              <w:rPr>
                <w:b/>
              </w:rPr>
              <w:t>Lang</w:t>
            </w:r>
          </w:p>
        </w:tc>
        <w:tc>
          <w:tcPr>
            <w:tcW w:w="243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22646CBB" w14:textId="77777777" w:rsidR="00ED1AE8" w:rsidRPr="00635CE9" w:rsidRDefault="00ED1AE8" w:rsidP="008B6DEF">
            <w:pPr>
              <w:spacing w:before="120"/>
              <w:jc w:val="center"/>
              <w:rPr>
                <w:b/>
                <w:bCs/>
              </w:rPr>
            </w:pPr>
            <w:r>
              <w:rPr>
                <w:b/>
              </w:rPr>
              <w:t>Kantite total apèl yo</w:t>
            </w:r>
          </w:p>
        </w:tc>
        <w:tc>
          <w:tcPr>
            <w:tcW w:w="279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01AC1482" w14:textId="77777777" w:rsidR="00ED1AE8" w:rsidRPr="00635CE9" w:rsidRDefault="00ED1AE8" w:rsidP="008B6DEF">
            <w:pPr>
              <w:spacing w:before="120"/>
              <w:jc w:val="center"/>
              <w:rPr>
                <w:b/>
                <w:bCs/>
              </w:rPr>
            </w:pPr>
            <w:r>
              <w:rPr>
                <w:b/>
              </w:rPr>
              <w:t>An mwayèn pa mwa</w:t>
            </w:r>
          </w:p>
        </w:tc>
      </w:tr>
      <w:tr w:rsidR="00ED1AE8" w:rsidRPr="00635CE9" w14:paraId="445CB5D1" w14:textId="77777777" w:rsidTr="002368BE">
        <w:trPr>
          <w:trHeight w:val="251"/>
        </w:trPr>
        <w:tc>
          <w:tcPr>
            <w:tcW w:w="2330" w:type="dxa"/>
            <w:tcBorders>
              <w:top w:val="single" w:sz="4" w:space="0" w:color="auto"/>
              <w:left w:val="single" w:sz="8" w:space="0" w:color="auto"/>
              <w:bottom w:val="single" w:sz="8" w:space="0" w:color="auto"/>
              <w:right w:val="single" w:sz="8" w:space="0" w:color="auto"/>
            </w:tcBorders>
            <w:tcMar>
              <w:left w:w="108" w:type="dxa"/>
              <w:right w:w="108" w:type="dxa"/>
            </w:tcMar>
          </w:tcPr>
          <w:p w14:paraId="048369F2" w14:textId="77777777" w:rsidR="00ED1AE8" w:rsidRPr="00635CE9" w:rsidRDefault="00ED1AE8" w:rsidP="00BA3C10">
            <w:pPr>
              <w:spacing w:line="240" w:lineRule="auto"/>
            </w:pPr>
            <w:r>
              <w:t>Espayòl</w:t>
            </w:r>
          </w:p>
        </w:tc>
        <w:tc>
          <w:tcPr>
            <w:tcW w:w="2430" w:type="dxa"/>
            <w:tcBorders>
              <w:top w:val="single" w:sz="4" w:space="0" w:color="auto"/>
              <w:left w:val="single" w:sz="8" w:space="0" w:color="auto"/>
              <w:bottom w:val="single" w:sz="8" w:space="0" w:color="auto"/>
              <w:right w:val="single" w:sz="8" w:space="0" w:color="auto"/>
            </w:tcBorders>
            <w:tcMar>
              <w:left w:w="108" w:type="dxa"/>
              <w:right w:w="108" w:type="dxa"/>
            </w:tcMar>
          </w:tcPr>
          <w:p w14:paraId="408429CD" w14:textId="77777777" w:rsidR="00ED1AE8" w:rsidRPr="00635CE9" w:rsidRDefault="00ED1AE8" w:rsidP="00BA3C10">
            <w:pPr>
              <w:spacing w:line="240" w:lineRule="auto"/>
              <w:jc w:val="right"/>
            </w:pPr>
            <w:r>
              <w:t>16,131</w:t>
            </w:r>
          </w:p>
        </w:tc>
        <w:tc>
          <w:tcPr>
            <w:tcW w:w="2790" w:type="dxa"/>
            <w:tcBorders>
              <w:top w:val="single" w:sz="4" w:space="0" w:color="auto"/>
              <w:left w:val="single" w:sz="8" w:space="0" w:color="auto"/>
              <w:bottom w:val="single" w:sz="8" w:space="0" w:color="auto"/>
              <w:right w:val="single" w:sz="8" w:space="0" w:color="auto"/>
            </w:tcBorders>
            <w:tcMar>
              <w:left w:w="108" w:type="dxa"/>
              <w:right w:w="108" w:type="dxa"/>
            </w:tcMar>
          </w:tcPr>
          <w:p w14:paraId="294482DA" w14:textId="77777777" w:rsidR="00ED1AE8" w:rsidRPr="00635CE9" w:rsidRDefault="00ED1AE8" w:rsidP="00BA3C10">
            <w:pPr>
              <w:spacing w:line="240" w:lineRule="auto"/>
              <w:jc w:val="right"/>
            </w:pPr>
            <w:r>
              <w:t>2689</w:t>
            </w:r>
          </w:p>
        </w:tc>
      </w:tr>
      <w:tr w:rsidR="00ED1AE8" w:rsidRPr="00635CE9" w14:paraId="4F4169A9" w14:textId="77777777" w:rsidTr="002368BE">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33B7FDD9" w14:textId="77777777" w:rsidR="00ED1AE8" w:rsidRPr="00635CE9" w:rsidRDefault="00ED1AE8" w:rsidP="00BA3C10">
            <w:pPr>
              <w:spacing w:line="240" w:lineRule="auto"/>
            </w:pPr>
            <w:r>
              <w:t>Pòtigè</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34924F64" w14:textId="77777777" w:rsidR="00ED1AE8" w:rsidRPr="00635CE9" w:rsidRDefault="00ED1AE8" w:rsidP="00BA3C10">
            <w:pPr>
              <w:spacing w:line="240" w:lineRule="auto"/>
              <w:jc w:val="right"/>
            </w:pPr>
            <w:r>
              <w:t>2,688</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14:paraId="6BFC75D5" w14:textId="77777777" w:rsidR="00ED1AE8" w:rsidRPr="00635CE9" w:rsidRDefault="00ED1AE8" w:rsidP="00BA3C10">
            <w:pPr>
              <w:spacing w:line="240" w:lineRule="auto"/>
              <w:jc w:val="right"/>
            </w:pPr>
            <w:r>
              <w:t>448</w:t>
            </w:r>
          </w:p>
        </w:tc>
      </w:tr>
      <w:tr w:rsidR="00ED1AE8" w:rsidRPr="00635CE9" w14:paraId="7A0D1806" w14:textId="77777777" w:rsidTr="002368BE">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1B7F46D9" w14:textId="77777777" w:rsidR="00ED1AE8" w:rsidRPr="00635CE9" w:rsidRDefault="00ED1AE8" w:rsidP="00BA3C10">
            <w:pPr>
              <w:spacing w:line="240" w:lineRule="auto"/>
            </w:pPr>
            <w:r>
              <w:t>Kreyòl ayisyen</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7CCDAD1F" w14:textId="77777777" w:rsidR="00ED1AE8" w:rsidRPr="00635CE9" w:rsidRDefault="00ED1AE8" w:rsidP="00BA3C10">
            <w:pPr>
              <w:spacing w:line="240" w:lineRule="auto"/>
              <w:jc w:val="right"/>
            </w:pPr>
            <w:r>
              <w:t>1,566</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14:paraId="79778A99" w14:textId="77777777" w:rsidR="00ED1AE8" w:rsidRPr="00635CE9" w:rsidRDefault="00ED1AE8" w:rsidP="00BA3C10">
            <w:pPr>
              <w:spacing w:line="240" w:lineRule="auto"/>
              <w:jc w:val="right"/>
            </w:pPr>
            <w:r>
              <w:t>261</w:t>
            </w:r>
          </w:p>
        </w:tc>
      </w:tr>
      <w:tr w:rsidR="00ED1AE8" w:rsidRPr="00635CE9" w14:paraId="06A7557B" w14:textId="77777777" w:rsidTr="002368BE">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635F958A" w14:textId="77777777" w:rsidR="00ED1AE8" w:rsidRPr="00635CE9" w:rsidRDefault="00ED1AE8" w:rsidP="00BA3C10">
            <w:pPr>
              <w:spacing w:line="240" w:lineRule="auto"/>
            </w:pPr>
            <w:r>
              <w:t>Arab</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64F8B69B" w14:textId="77777777" w:rsidR="00ED1AE8" w:rsidRPr="00635CE9" w:rsidRDefault="00ED1AE8" w:rsidP="00BA3C10">
            <w:pPr>
              <w:spacing w:line="240" w:lineRule="auto"/>
              <w:jc w:val="right"/>
            </w:pPr>
            <w:r>
              <w:t>285</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14:paraId="34825298" w14:textId="77777777" w:rsidR="00ED1AE8" w:rsidRPr="00635CE9" w:rsidRDefault="00ED1AE8" w:rsidP="00BA3C10">
            <w:pPr>
              <w:spacing w:line="240" w:lineRule="auto"/>
              <w:jc w:val="right"/>
            </w:pPr>
            <w:r>
              <w:t>48</w:t>
            </w:r>
          </w:p>
        </w:tc>
      </w:tr>
      <w:tr w:rsidR="00ED1AE8" w:rsidRPr="00635CE9" w14:paraId="478374AC" w14:textId="77777777" w:rsidTr="002368BE">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5C87155E" w14:textId="77777777" w:rsidR="00ED1AE8" w:rsidRPr="00635CE9" w:rsidRDefault="00ED1AE8" w:rsidP="00BA3C10">
            <w:pPr>
              <w:spacing w:line="240" w:lineRule="auto"/>
            </w:pPr>
            <w:r>
              <w:t>Ris</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454B8E24" w14:textId="77777777" w:rsidR="00ED1AE8" w:rsidRPr="00635CE9" w:rsidRDefault="00ED1AE8" w:rsidP="00BA3C10">
            <w:pPr>
              <w:spacing w:line="240" w:lineRule="auto"/>
              <w:jc w:val="right"/>
            </w:pPr>
            <w:r>
              <w:t>247</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14:paraId="7E98D07E" w14:textId="77777777" w:rsidR="00ED1AE8" w:rsidRPr="00635CE9" w:rsidRDefault="00ED1AE8" w:rsidP="00BA3C10">
            <w:pPr>
              <w:spacing w:line="240" w:lineRule="auto"/>
              <w:jc w:val="right"/>
            </w:pPr>
            <w:r>
              <w:t>41</w:t>
            </w:r>
          </w:p>
        </w:tc>
      </w:tr>
      <w:tr w:rsidR="00ED1AE8" w:rsidRPr="00635CE9" w14:paraId="03AA8B5D" w14:textId="77777777" w:rsidTr="002368BE">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191FD0EA" w14:textId="77777777" w:rsidR="00ED1AE8" w:rsidRPr="00635CE9" w:rsidRDefault="00ED1AE8" w:rsidP="00BA3C10">
            <w:pPr>
              <w:spacing w:line="240" w:lineRule="auto"/>
            </w:pPr>
            <w:r>
              <w:t>Mandaren</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749E6018" w14:textId="77777777" w:rsidR="00ED1AE8" w:rsidRPr="00635CE9" w:rsidRDefault="00ED1AE8" w:rsidP="00BA3C10">
            <w:pPr>
              <w:spacing w:line="240" w:lineRule="auto"/>
              <w:jc w:val="right"/>
            </w:pPr>
            <w:r>
              <w:t>189</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14:paraId="7AD976AC" w14:textId="77777777" w:rsidR="00ED1AE8" w:rsidRPr="00635CE9" w:rsidRDefault="00ED1AE8" w:rsidP="00BA3C10">
            <w:pPr>
              <w:spacing w:line="240" w:lineRule="auto"/>
              <w:jc w:val="right"/>
            </w:pPr>
            <w:r>
              <w:t>32</w:t>
            </w:r>
          </w:p>
        </w:tc>
      </w:tr>
      <w:tr w:rsidR="00ED1AE8" w:rsidRPr="00635CE9" w14:paraId="77D787DD" w14:textId="77777777" w:rsidTr="002368BE">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40B13166" w14:textId="77777777" w:rsidR="00ED1AE8" w:rsidRPr="00635CE9" w:rsidRDefault="00ED1AE8" w:rsidP="00BA3C10">
            <w:pPr>
              <w:spacing w:line="240" w:lineRule="auto"/>
            </w:pPr>
            <w:r>
              <w:t>Vyetnamyen</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68C0DBE3" w14:textId="77777777" w:rsidR="00ED1AE8" w:rsidRPr="00635CE9" w:rsidRDefault="00ED1AE8" w:rsidP="00BA3C10">
            <w:pPr>
              <w:spacing w:line="240" w:lineRule="auto"/>
              <w:jc w:val="right"/>
            </w:pPr>
            <w:r>
              <w:t>134</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14:paraId="49C07865" w14:textId="77777777" w:rsidR="00ED1AE8" w:rsidRPr="00635CE9" w:rsidRDefault="00ED1AE8" w:rsidP="00BA3C10">
            <w:pPr>
              <w:spacing w:line="240" w:lineRule="auto"/>
              <w:jc w:val="right"/>
            </w:pPr>
            <w:r>
              <w:t>23</w:t>
            </w:r>
          </w:p>
        </w:tc>
      </w:tr>
      <w:tr w:rsidR="00ED1AE8" w:rsidRPr="00635CE9" w14:paraId="572F8642" w14:textId="77777777" w:rsidTr="002368BE">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22842CF0" w14:textId="77777777" w:rsidR="00ED1AE8" w:rsidRPr="00635CE9" w:rsidRDefault="00ED1AE8" w:rsidP="00BA3C10">
            <w:pPr>
              <w:spacing w:line="240" w:lineRule="auto"/>
            </w:pPr>
            <w:r>
              <w:t>Kantonè</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43BCAC35" w14:textId="77777777" w:rsidR="00ED1AE8" w:rsidRPr="00635CE9" w:rsidRDefault="00ED1AE8" w:rsidP="00BA3C10">
            <w:pPr>
              <w:spacing w:line="240" w:lineRule="auto"/>
              <w:jc w:val="right"/>
            </w:pPr>
            <w:r>
              <w:t>75</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14:paraId="38274FDC" w14:textId="77777777" w:rsidR="00ED1AE8" w:rsidRPr="00635CE9" w:rsidRDefault="00ED1AE8" w:rsidP="00BA3C10">
            <w:pPr>
              <w:spacing w:line="240" w:lineRule="auto"/>
              <w:jc w:val="right"/>
            </w:pPr>
            <w:r>
              <w:t>13</w:t>
            </w:r>
          </w:p>
        </w:tc>
      </w:tr>
      <w:tr w:rsidR="00ED1AE8" w:rsidRPr="00635CE9" w14:paraId="32FAFA47" w14:textId="77777777" w:rsidTr="002368BE">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553E7BED" w14:textId="77777777" w:rsidR="00ED1AE8" w:rsidRPr="00635CE9" w:rsidRDefault="00ED1AE8" w:rsidP="00BA3C10">
            <w:pPr>
              <w:spacing w:line="240" w:lineRule="auto"/>
            </w:pPr>
            <w:r>
              <w:t>Kreyòl kapvètyen</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592506CB" w14:textId="77777777" w:rsidR="00ED1AE8" w:rsidRPr="00635CE9" w:rsidRDefault="00ED1AE8" w:rsidP="00BA3C10">
            <w:pPr>
              <w:spacing w:line="240" w:lineRule="auto"/>
              <w:jc w:val="right"/>
            </w:pPr>
            <w:r>
              <w:t>60</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14:paraId="7C826F76" w14:textId="77777777" w:rsidR="00ED1AE8" w:rsidRPr="00635CE9" w:rsidRDefault="00ED1AE8" w:rsidP="00BA3C10">
            <w:pPr>
              <w:spacing w:line="240" w:lineRule="auto"/>
              <w:jc w:val="right"/>
            </w:pPr>
            <w:r>
              <w:t>10</w:t>
            </w:r>
          </w:p>
        </w:tc>
      </w:tr>
      <w:tr w:rsidR="00ED1AE8" w:rsidRPr="00635CE9" w14:paraId="0A4B0F39" w14:textId="77777777" w:rsidTr="002368BE">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61604BBC" w14:textId="77777777" w:rsidR="00ED1AE8" w:rsidRPr="00635CE9" w:rsidRDefault="00ED1AE8" w:rsidP="00BA3C10">
            <w:pPr>
              <w:spacing w:line="240" w:lineRule="auto"/>
            </w:pPr>
            <w:r>
              <w:t>Kanbodyen / Kmè</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46465240" w14:textId="77777777" w:rsidR="00ED1AE8" w:rsidRPr="00635CE9" w:rsidRDefault="00ED1AE8" w:rsidP="00BA3C10">
            <w:pPr>
              <w:spacing w:line="240" w:lineRule="auto"/>
              <w:jc w:val="right"/>
            </w:pPr>
            <w:r>
              <w:t>57</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14:paraId="12CE2AC2" w14:textId="77777777" w:rsidR="00ED1AE8" w:rsidRPr="00635CE9" w:rsidRDefault="00ED1AE8" w:rsidP="00BA3C10">
            <w:pPr>
              <w:spacing w:line="240" w:lineRule="auto"/>
              <w:jc w:val="right"/>
            </w:pPr>
            <w:r>
              <w:t>10</w:t>
            </w:r>
          </w:p>
        </w:tc>
      </w:tr>
      <w:tr w:rsidR="00ED1AE8" w:rsidRPr="00635CE9" w14:paraId="13405370" w14:textId="77777777" w:rsidTr="002368BE">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7C93C0C4" w14:textId="77777777" w:rsidR="00ED1AE8" w:rsidRPr="00635CE9" w:rsidRDefault="00ED1AE8" w:rsidP="00BA3C10">
            <w:r>
              <w:t>Tout lòt</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4B570ED9" w14:textId="77777777" w:rsidR="00ED1AE8" w:rsidRPr="00635CE9" w:rsidRDefault="00ED1AE8" w:rsidP="00BA3C10">
            <w:pPr>
              <w:jc w:val="right"/>
            </w:pPr>
            <w:r>
              <w:t>422</w:t>
            </w:r>
          </w:p>
        </w:tc>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14:paraId="65E1672F" w14:textId="77777777" w:rsidR="00ED1AE8" w:rsidRPr="00635CE9" w:rsidRDefault="00ED1AE8" w:rsidP="00BA3C10">
            <w:pPr>
              <w:jc w:val="right"/>
            </w:pPr>
            <w:r>
              <w:t>70</w:t>
            </w:r>
          </w:p>
        </w:tc>
      </w:tr>
    </w:tbl>
    <w:p w14:paraId="5CCC41B4" w14:textId="7C9E5C38" w:rsidR="00ED1AE8" w:rsidRPr="00635CE9" w:rsidRDefault="00ED1AE8" w:rsidP="00B63A5A">
      <w:pPr>
        <w:pStyle w:val="Heading4"/>
        <w:spacing w:before="240"/>
      </w:pPr>
      <w:r>
        <w:t>Mezi adaptasyon ki mande</w:t>
      </w:r>
    </w:p>
    <w:p w14:paraId="396AB8D6" w14:textId="77777777" w:rsidR="00ED1AE8" w:rsidRPr="0098484D" w:rsidRDefault="00ED1AE8" w:rsidP="00ED1AE8">
      <w:pPr>
        <w:rPr>
          <w:lang w:val="es-ES"/>
        </w:rPr>
      </w:pPr>
      <w:r>
        <w:t xml:space="preserve">Nan mwa desanm lane 2023 a, yon ti kal mwens pase 32,000 manm MassHealth te mande pou youn oubyen plis mezi adaptasyon nan aplikasyon pa yo a. Èd oksilyè oubyen sèvis pi komen ki </w:t>
      </w:r>
      <w:r>
        <w:lastRenderedPageBreak/>
        <w:t xml:space="preserve">mande yo se gwo karaktè (16%), apresa se aparèy pou ekout asiste (8%), TTY (4%), epi lang siy (4%). </w:t>
      </w:r>
      <w:r w:rsidRPr="0098484D">
        <w:rPr>
          <w:lang w:val="es-ES"/>
        </w:rPr>
        <w:t>Gen nan tablo 3 yon lis total sou mezi adaptasyon ki mande yo.</w:t>
      </w:r>
    </w:p>
    <w:p w14:paraId="585E18E8" w14:textId="76E9CEF7" w:rsidR="00ED1AE8" w:rsidRPr="0098484D" w:rsidRDefault="00ED1AE8" w:rsidP="008B6DEF">
      <w:pPr>
        <w:pStyle w:val="Table"/>
        <w:rPr>
          <w:lang w:val="es-ES"/>
        </w:rPr>
      </w:pPr>
      <w:r w:rsidRPr="0098484D">
        <w:rPr>
          <w:lang w:val="es-ES"/>
        </w:rPr>
        <w:t>Tablo 3 : Manm aktif ki mande èd oksilyè epi sèvis kominikasyon (nan dat 10 desanm 2023)</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2500"/>
        <w:gridCol w:w="3060"/>
      </w:tblGrid>
      <w:tr w:rsidR="00537990" w:rsidRPr="00635CE9" w14:paraId="6B23FCE2" w14:textId="77777777" w:rsidTr="002368BE">
        <w:trPr>
          <w:trHeight w:val="60"/>
        </w:trPr>
        <w:tc>
          <w:tcPr>
            <w:tcW w:w="3255" w:type="dxa"/>
            <w:shd w:val="clear" w:color="auto" w:fill="D9E2F3" w:themeFill="accent1" w:themeFillTint="33"/>
            <w:hideMark/>
          </w:tcPr>
          <w:p w14:paraId="1134DCFC" w14:textId="77777777" w:rsidR="00ED1AE8" w:rsidRPr="00635CE9" w:rsidRDefault="00ED1AE8" w:rsidP="00537990">
            <w:pPr>
              <w:spacing w:before="120"/>
              <w:jc w:val="center"/>
              <w:rPr>
                <w:b/>
                <w:bCs/>
              </w:rPr>
            </w:pPr>
            <w:r>
              <w:rPr>
                <w:b/>
              </w:rPr>
              <w:t>Mezi adaptasyon ki mande</w:t>
            </w:r>
          </w:p>
        </w:tc>
        <w:tc>
          <w:tcPr>
            <w:tcW w:w="2500" w:type="dxa"/>
            <w:shd w:val="clear" w:color="auto" w:fill="D9E2F3" w:themeFill="accent1" w:themeFillTint="33"/>
            <w:noWrap/>
            <w:hideMark/>
          </w:tcPr>
          <w:p w14:paraId="340E6B0A" w14:textId="6E368BCA" w:rsidR="00ED1AE8" w:rsidRPr="00635CE9" w:rsidRDefault="00ED1AE8" w:rsidP="00537990">
            <w:pPr>
              <w:spacing w:before="120"/>
              <w:jc w:val="center"/>
              <w:rPr>
                <w:b/>
                <w:bCs/>
              </w:rPr>
            </w:pPr>
            <w:r>
              <w:rPr>
                <w:b/>
              </w:rPr>
              <w:t>Nonm total manm yo</w:t>
            </w:r>
          </w:p>
        </w:tc>
        <w:tc>
          <w:tcPr>
            <w:tcW w:w="3060" w:type="dxa"/>
            <w:shd w:val="clear" w:color="auto" w:fill="D9E2F3" w:themeFill="accent1" w:themeFillTint="33"/>
            <w:noWrap/>
            <w:hideMark/>
          </w:tcPr>
          <w:p w14:paraId="282D4104" w14:textId="77777777" w:rsidR="00ED1AE8" w:rsidRPr="00635CE9" w:rsidRDefault="00ED1AE8" w:rsidP="00537990">
            <w:pPr>
              <w:spacing w:before="120"/>
              <w:jc w:val="center"/>
              <w:rPr>
                <w:b/>
                <w:bCs/>
              </w:rPr>
            </w:pPr>
            <w:r>
              <w:rPr>
                <w:b/>
              </w:rPr>
              <w:t>Pousantaj tout demann yo</w:t>
            </w:r>
          </w:p>
        </w:tc>
      </w:tr>
      <w:tr w:rsidR="00ED1AE8" w:rsidRPr="00635CE9" w14:paraId="0BC04E41" w14:textId="77777777" w:rsidTr="002368BE">
        <w:trPr>
          <w:trHeight w:val="336"/>
        </w:trPr>
        <w:tc>
          <w:tcPr>
            <w:tcW w:w="3255" w:type="dxa"/>
            <w:shd w:val="clear" w:color="auto" w:fill="auto"/>
            <w:vAlign w:val="center"/>
            <w:hideMark/>
          </w:tcPr>
          <w:p w14:paraId="5EA96069" w14:textId="7831349D" w:rsidR="00ED1AE8" w:rsidRPr="00635CE9" w:rsidRDefault="00304062">
            <w:pPr>
              <w:jc w:val="center"/>
              <w:rPr>
                <w:color w:val="000000"/>
              </w:rPr>
            </w:pPr>
            <w:r>
              <w:rPr>
                <w:color w:val="000000" w:themeColor="text1"/>
              </w:rPr>
              <w:t>« </w:t>
            </w:r>
            <w:r w:rsidR="00ED1AE8">
              <w:rPr>
                <w:color w:val="000000" w:themeColor="text1"/>
              </w:rPr>
              <w:t>Lòt</w:t>
            </w:r>
            <w:r>
              <w:rPr>
                <w:color w:val="000000" w:themeColor="text1"/>
              </w:rPr>
              <w:t> »</w:t>
            </w:r>
          </w:p>
        </w:tc>
        <w:tc>
          <w:tcPr>
            <w:tcW w:w="2500" w:type="dxa"/>
            <w:shd w:val="clear" w:color="auto" w:fill="auto"/>
            <w:noWrap/>
            <w:vAlign w:val="center"/>
            <w:hideMark/>
          </w:tcPr>
          <w:p w14:paraId="22E49528" w14:textId="77777777" w:rsidR="00ED1AE8" w:rsidRPr="00635CE9" w:rsidRDefault="00ED1AE8" w:rsidP="006F3CD9">
            <w:pPr>
              <w:jc w:val="right"/>
              <w:rPr>
                <w:color w:val="000000"/>
              </w:rPr>
            </w:pPr>
            <w:r>
              <w:rPr>
                <w:color w:val="000000" w:themeColor="text1"/>
              </w:rPr>
              <w:t xml:space="preserve">21,674 </w:t>
            </w:r>
          </w:p>
        </w:tc>
        <w:tc>
          <w:tcPr>
            <w:tcW w:w="3060" w:type="dxa"/>
            <w:shd w:val="clear" w:color="auto" w:fill="auto"/>
            <w:noWrap/>
            <w:vAlign w:val="center"/>
            <w:hideMark/>
          </w:tcPr>
          <w:p w14:paraId="363AE06C" w14:textId="77777777" w:rsidR="00ED1AE8" w:rsidRPr="00635CE9" w:rsidRDefault="00ED1AE8" w:rsidP="006F3CD9">
            <w:pPr>
              <w:jc w:val="right"/>
              <w:rPr>
                <w:color w:val="000000"/>
              </w:rPr>
            </w:pPr>
            <w:r>
              <w:rPr>
                <w:color w:val="000000" w:themeColor="text1"/>
              </w:rPr>
              <w:t>59%</w:t>
            </w:r>
          </w:p>
        </w:tc>
      </w:tr>
      <w:tr w:rsidR="00ED1AE8" w:rsidRPr="00635CE9" w14:paraId="51A66DFB" w14:textId="77777777" w:rsidTr="002368BE">
        <w:trPr>
          <w:trHeight w:val="336"/>
        </w:trPr>
        <w:tc>
          <w:tcPr>
            <w:tcW w:w="3255" w:type="dxa"/>
            <w:shd w:val="clear" w:color="auto" w:fill="auto"/>
            <w:vAlign w:val="center"/>
            <w:hideMark/>
          </w:tcPr>
          <w:p w14:paraId="6B86BDDF" w14:textId="77777777" w:rsidR="00ED1AE8" w:rsidRPr="00635CE9" w:rsidRDefault="00ED1AE8">
            <w:pPr>
              <w:jc w:val="center"/>
              <w:rPr>
                <w:color w:val="000000"/>
              </w:rPr>
            </w:pPr>
            <w:r>
              <w:rPr>
                <w:color w:val="000000" w:themeColor="text1"/>
              </w:rPr>
              <w:t>Gwo karaktè</w:t>
            </w:r>
          </w:p>
        </w:tc>
        <w:tc>
          <w:tcPr>
            <w:tcW w:w="2500" w:type="dxa"/>
            <w:shd w:val="clear" w:color="auto" w:fill="auto"/>
            <w:noWrap/>
            <w:vAlign w:val="center"/>
            <w:hideMark/>
          </w:tcPr>
          <w:p w14:paraId="2B2EFEF0" w14:textId="77777777" w:rsidR="00ED1AE8" w:rsidRPr="00635CE9" w:rsidRDefault="00ED1AE8" w:rsidP="006F3CD9">
            <w:pPr>
              <w:jc w:val="right"/>
              <w:rPr>
                <w:color w:val="000000"/>
              </w:rPr>
            </w:pPr>
            <w:r>
              <w:rPr>
                <w:color w:val="000000" w:themeColor="text1"/>
              </w:rPr>
              <w:t xml:space="preserve">5,867 </w:t>
            </w:r>
          </w:p>
        </w:tc>
        <w:tc>
          <w:tcPr>
            <w:tcW w:w="3060" w:type="dxa"/>
            <w:shd w:val="clear" w:color="auto" w:fill="auto"/>
            <w:noWrap/>
            <w:vAlign w:val="center"/>
            <w:hideMark/>
          </w:tcPr>
          <w:p w14:paraId="44F6F875" w14:textId="77777777" w:rsidR="00ED1AE8" w:rsidRPr="00635CE9" w:rsidRDefault="00ED1AE8" w:rsidP="006F3CD9">
            <w:pPr>
              <w:jc w:val="right"/>
              <w:rPr>
                <w:color w:val="000000"/>
              </w:rPr>
            </w:pPr>
            <w:r>
              <w:rPr>
                <w:color w:val="000000" w:themeColor="text1"/>
              </w:rPr>
              <w:t>16%</w:t>
            </w:r>
          </w:p>
        </w:tc>
      </w:tr>
      <w:tr w:rsidR="00ED1AE8" w:rsidRPr="00635CE9" w14:paraId="35CCC8A9" w14:textId="77777777" w:rsidTr="002368BE">
        <w:trPr>
          <w:trHeight w:val="336"/>
        </w:trPr>
        <w:tc>
          <w:tcPr>
            <w:tcW w:w="3255" w:type="dxa"/>
            <w:shd w:val="clear" w:color="auto" w:fill="auto"/>
            <w:vAlign w:val="center"/>
            <w:hideMark/>
          </w:tcPr>
          <w:p w14:paraId="78D608FA" w14:textId="77777777" w:rsidR="00ED1AE8" w:rsidRPr="00635CE9" w:rsidRDefault="00ED1AE8">
            <w:pPr>
              <w:jc w:val="center"/>
              <w:rPr>
                <w:color w:val="000000"/>
              </w:rPr>
            </w:pPr>
            <w:r>
              <w:rPr>
                <w:color w:val="000000" w:themeColor="text1"/>
              </w:rPr>
              <w:t>Aparèy pou ekout asiste</w:t>
            </w:r>
          </w:p>
        </w:tc>
        <w:tc>
          <w:tcPr>
            <w:tcW w:w="2500" w:type="dxa"/>
            <w:shd w:val="clear" w:color="auto" w:fill="auto"/>
            <w:noWrap/>
            <w:vAlign w:val="center"/>
            <w:hideMark/>
          </w:tcPr>
          <w:p w14:paraId="46235402" w14:textId="77777777" w:rsidR="00ED1AE8" w:rsidRPr="00635CE9" w:rsidRDefault="00ED1AE8" w:rsidP="006F3CD9">
            <w:pPr>
              <w:jc w:val="right"/>
              <w:rPr>
                <w:color w:val="000000"/>
              </w:rPr>
            </w:pPr>
            <w:r>
              <w:rPr>
                <w:color w:val="000000" w:themeColor="text1"/>
              </w:rPr>
              <w:t xml:space="preserve">2,883 </w:t>
            </w:r>
          </w:p>
        </w:tc>
        <w:tc>
          <w:tcPr>
            <w:tcW w:w="3060" w:type="dxa"/>
            <w:shd w:val="clear" w:color="auto" w:fill="auto"/>
            <w:noWrap/>
            <w:vAlign w:val="center"/>
            <w:hideMark/>
          </w:tcPr>
          <w:p w14:paraId="545AADDD" w14:textId="77777777" w:rsidR="00ED1AE8" w:rsidRPr="00635CE9" w:rsidRDefault="00ED1AE8" w:rsidP="006F3CD9">
            <w:pPr>
              <w:jc w:val="right"/>
              <w:rPr>
                <w:color w:val="000000"/>
              </w:rPr>
            </w:pPr>
            <w:r>
              <w:rPr>
                <w:color w:val="000000" w:themeColor="text1"/>
              </w:rPr>
              <w:t>8%</w:t>
            </w:r>
          </w:p>
        </w:tc>
      </w:tr>
      <w:tr w:rsidR="00ED1AE8" w:rsidRPr="00635CE9" w14:paraId="3BAFD920" w14:textId="77777777" w:rsidTr="002368BE">
        <w:trPr>
          <w:trHeight w:val="171"/>
        </w:trPr>
        <w:tc>
          <w:tcPr>
            <w:tcW w:w="3255" w:type="dxa"/>
            <w:shd w:val="clear" w:color="auto" w:fill="auto"/>
            <w:vAlign w:val="center"/>
            <w:hideMark/>
          </w:tcPr>
          <w:p w14:paraId="0C3AB8EA" w14:textId="77777777" w:rsidR="00ED1AE8" w:rsidRPr="00635CE9" w:rsidRDefault="00ED1AE8">
            <w:pPr>
              <w:jc w:val="center"/>
              <w:rPr>
                <w:color w:val="000000"/>
              </w:rPr>
            </w:pPr>
            <w:r>
              <w:rPr>
                <w:color w:val="000000" w:themeColor="text1"/>
              </w:rPr>
              <w:t>TDD / TTY</w:t>
            </w:r>
          </w:p>
        </w:tc>
        <w:tc>
          <w:tcPr>
            <w:tcW w:w="2500" w:type="dxa"/>
            <w:shd w:val="clear" w:color="auto" w:fill="auto"/>
            <w:noWrap/>
            <w:vAlign w:val="center"/>
            <w:hideMark/>
          </w:tcPr>
          <w:p w14:paraId="43D4A15B" w14:textId="77777777" w:rsidR="00ED1AE8" w:rsidRPr="00635CE9" w:rsidRDefault="00ED1AE8" w:rsidP="006F3CD9">
            <w:pPr>
              <w:jc w:val="right"/>
              <w:rPr>
                <w:color w:val="000000"/>
              </w:rPr>
            </w:pPr>
            <w:r>
              <w:rPr>
                <w:color w:val="000000" w:themeColor="text1"/>
              </w:rPr>
              <w:t xml:space="preserve">1,451 </w:t>
            </w:r>
          </w:p>
        </w:tc>
        <w:tc>
          <w:tcPr>
            <w:tcW w:w="3060" w:type="dxa"/>
            <w:shd w:val="clear" w:color="auto" w:fill="auto"/>
            <w:noWrap/>
            <w:vAlign w:val="center"/>
            <w:hideMark/>
          </w:tcPr>
          <w:p w14:paraId="4F3EEA50" w14:textId="77777777" w:rsidR="00ED1AE8" w:rsidRPr="00635CE9" w:rsidRDefault="00ED1AE8" w:rsidP="006F3CD9">
            <w:pPr>
              <w:jc w:val="right"/>
              <w:rPr>
                <w:color w:val="000000"/>
              </w:rPr>
            </w:pPr>
            <w:r>
              <w:rPr>
                <w:color w:val="000000" w:themeColor="text1"/>
              </w:rPr>
              <w:t>4%</w:t>
            </w:r>
          </w:p>
        </w:tc>
      </w:tr>
      <w:tr w:rsidR="00ED1AE8" w:rsidRPr="00635CE9" w14:paraId="676BDA64" w14:textId="77777777" w:rsidTr="002368BE">
        <w:trPr>
          <w:trHeight w:val="171"/>
        </w:trPr>
        <w:tc>
          <w:tcPr>
            <w:tcW w:w="3255" w:type="dxa"/>
            <w:shd w:val="clear" w:color="auto" w:fill="auto"/>
            <w:vAlign w:val="center"/>
            <w:hideMark/>
          </w:tcPr>
          <w:p w14:paraId="64298733" w14:textId="77777777" w:rsidR="00ED1AE8" w:rsidRPr="00635CE9" w:rsidRDefault="00ED1AE8">
            <w:pPr>
              <w:jc w:val="center"/>
              <w:rPr>
                <w:color w:val="000000"/>
              </w:rPr>
            </w:pPr>
            <w:r>
              <w:rPr>
                <w:color w:val="000000" w:themeColor="text1"/>
              </w:rPr>
              <w:t>Lang siy</w:t>
            </w:r>
          </w:p>
        </w:tc>
        <w:tc>
          <w:tcPr>
            <w:tcW w:w="2500" w:type="dxa"/>
            <w:shd w:val="clear" w:color="auto" w:fill="auto"/>
            <w:noWrap/>
            <w:vAlign w:val="center"/>
            <w:hideMark/>
          </w:tcPr>
          <w:p w14:paraId="2834A2EB" w14:textId="77777777" w:rsidR="00ED1AE8" w:rsidRPr="00635CE9" w:rsidRDefault="00ED1AE8" w:rsidP="006F3CD9">
            <w:pPr>
              <w:jc w:val="right"/>
              <w:rPr>
                <w:color w:val="000000"/>
              </w:rPr>
            </w:pPr>
            <w:r>
              <w:rPr>
                <w:color w:val="000000" w:themeColor="text1"/>
              </w:rPr>
              <w:t xml:space="preserve">1,401 </w:t>
            </w:r>
          </w:p>
        </w:tc>
        <w:tc>
          <w:tcPr>
            <w:tcW w:w="3060" w:type="dxa"/>
            <w:shd w:val="clear" w:color="auto" w:fill="auto"/>
            <w:noWrap/>
            <w:vAlign w:val="center"/>
            <w:hideMark/>
          </w:tcPr>
          <w:p w14:paraId="065AE0B9" w14:textId="77777777" w:rsidR="00ED1AE8" w:rsidRPr="00635CE9" w:rsidRDefault="00ED1AE8" w:rsidP="006F3CD9">
            <w:pPr>
              <w:jc w:val="right"/>
              <w:rPr>
                <w:color w:val="000000"/>
              </w:rPr>
            </w:pPr>
            <w:r>
              <w:rPr>
                <w:color w:val="000000" w:themeColor="text1"/>
              </w:rPr>
              <w:t>4%</w:t>
            </w:r>
          </w:p>
        </w:tc>
      </w:tr>
      <w:tr w:rsidR="00ED1AE8" w:rsidRPr="00635CE9" w14:paraId="010AC719" w14:textId="77777777" w:rsidTr="002368BE">
        <w:trPr>
          <w:trHeight w:val="60"/>
        </w:trPr>
        <w:tc>
          <w:tcPr>
            <w:tcW w:w="3255" w:type="dxa"/>
            <w:shd w:val="clear" w:color="auto" w:fill="auto"/>
            <w:vAlign w:val="center"/>
            <w:hideMark/>
          </w:tcPr>
          <w:p w14:paraId="2FA62F95" w14:textId="77777777" w:rsidR="00ED1AE8" w:rsidRPr="00635CE9" w:rsidRDefault="00ED1AE8">
            <w:pPr>
              <w:jc w:val="center"/>
              <w:rPr>
                <w:color w:val="000000"/>
              </w:rPr>
            </w:pPr>
            <w:r>
              <w:rPr>
                <w:color w:val="000000" w:themeColor="text1"/>
              </w:rPr>
              <w:t>Communication Access Realtime Translation (CART)</w:t>
            </w:r>
          </w:p>
        </w:tc>
        <w:tc>
          <w:tcPr>
            <w:tcW w:w="2500" w:type="dxa"/>
            <w:shd w:val="clear" w:color="auto" w:fill="auto"/>
            <w:noWrap/>
            <w:vAlign w:val="center"/>
            <w:hideMark/>
          </w:tcPr>
          <w:p w14:paraId="157C2745" w14:textId="77777777" w:rsidR="00ED1AE8" w:rsidRPr="00635CE9" w:rsidRDefault="00ED1AE8" w:rsidP="006F3CD9">
            <w:pPr>
              <w:jc w:val="right"/>
              <w:rPr>
                <w:color w:val="000000"/>
              </w:rPr>
            </w:pPr>
            <w:r>
              <w:rPr>
                <w:color w:val="000000" w:themeColor="text1"/>
              </w:rPr>
              <w:t xml:space="preserve">1,251 </w:t>
            </w:r>
          </w:p>
        </w:tc>
        <w:tc>
          <w:tcPr>
            <w:tcW w:w="3060" w:type="dxa"/>
            <w:shd w:val="clear" w:color="auto" w:fill="auto"/>
            <w:noWrap/>
            <w:vAlign w:val="center"/>
            <w:hideMark/>
          </w:tcPr>
          <w:p w14:paraId="56FB4820" w14:textId="77777777" w:rsidR="00ED1AE8" w:rsidRPr="00635CE9" w:rsidRDefault="00ED1AE8" w:rsidP="006F3CD9">
            <w:pPr>
              <w:jc w:val="right"/>
              <w:rPr>
                <w:color w:val="000000"/>
              </w:rPr>
            </w:pPr>
            <w:r>
              <w:rPr>
                <w:color w:val="000000" w:themeColor="text1"/>
              </w:rPr>
              <w:t>3%</w:t>
            </w:r>
          </w:p>
        </w:tc>
      </w:tr>
      <w:tr w:rsidR="00ED1AE8" w:rsidRPr="00635CE9" w14:paraId="3382A7A3" w14:textId="77777777" w:rsidTr="002368BE">
        <w:trPr>
          <w:trHeight w:val="336"/>
        </w:trPr>
        <w:tc>
          <w:tcPr>
            <w:tcW w:w="3255" w:type="dxa"/>
            <w:shd w:val="clear" w:color="auto" w:fill="auto"/>
            <w:vAlign w:val="center"/>
            <w:hideMark/>
          </w:tcPr>
          <w:p w14:paraId="1584CAE6" w14:textId="77777777" w:rsidR="00ED1AE8" w:rsidRPr="00635CE9" w:rsidRDefault="00ED1AE8">
            <w:pPr>
              <w:jc w:val="center"/>
              <w:rPr>
                <w:color w:val="000000"/>
              </w:rPr>
            </w:pPr>
            <w:r>
              <w:rPr>
                <w:color w:val="000000" w:themeColor="text1"/>
              </w:rPr>
              <w:t>Fòma elektwonik</w:t>
            </w:r>
          </w:p>
        </w:tc>
        <w:tc>
          <w:tcPr>
            <w:tcW w:w="2500" w:type="dxa"/>
            <w:shd w:val="clear" w:color="auto" w:fill="auto"/>
            <w:noWrap/>
            <w:vAlign w:val="center"/>
            <w:hideMark/>
          </w:tcPr>
          <w:p w14:paraId="2268919B" w14:textId="77777777" w:rsidR="00ED1AE8" w:rsidRPr="00635CE9" w:rsidRDefault="00ED1AE8" w:rsidP="006F3CD9">
            <w:pPr>
              <w:jc w:val="right"/>
              <w:rPr>
                <w:color w:val="000000"/>
              </w:rPr>
            </w:pPr>
            <w:r>
              <w:rPr>
                <w:color w:val="000000" w:themeColor="text1"/>
              </w:rPr>
              <w:t xml:space="preserve">1,072 </w:t>
            </w:r>
          </w:p>
        </w:tc>
        <w:tc>
          <w:tcPr>
            <w:tcW w:w="3060" w:type="dxa"/>
            <w:shd w:val="clear" w:color="auto" w:fill="auto"/>
            <w:noWrap/>
            <w:vAlign w:val="center"/>
            <w:hideMark/>
          </w:tcPr>
          <w:p w14:paraId="20A6A131" w14:textId="77777777" w:rsidR="00ED1AE8" w:rsidRPr="00635CE9" w:rsidRDefault="00ED1AE8" w:rsidP="006F3CD9">
            <w:pPr>
              <w:jc w:val="right"/>
              <w:rPr>
                <w:color w:val="000000"/>
              </w:rPr>
            </w:pPr>
            <w:r>
              <w:rPr>
                <w:color w:val="000000" w:themeColor="text1"/>
              </w:rPr>
              <w:t>3%</w:t>
            </w:r>
          </w:p>
        </w:tc>
      </w:tr>
      <w:tr w:rsidR="00ED1AE8" w:rsidRPr="00635CE9" w14:paraId="5D08C5A7" w14:textId="77777777" w:rsidTr="002368BE">
        <w:trPr>
          <w:trHeight w:val="336"/>
        </w:trPr>
        <w:tc>
          <w:tcPr>
            <w:tcW w:w="3255" w:type="dxa"/>
            <w:shd w:val="clear" w:color="auto" w:fill="auto"/>
            <w:vAlign w:val="center"/>
            <w:hideMark/>
          </w:tcPr>
          <w:p w14:paraId="3665D758" w14:textId="77777777" w:rsidR="00ED1AE8" w:rsidRPr="00635CE9" w:rsidRDefault="00ED1AE8">
            <w:pPr>
              <w:jc w:val="center"/>
              <w:rPr>
                <w:color w:val="000000"/>
              </w:rPr>
            </w:pPr>
            <w:r>
              <w:rPr>
                <w:color w:val="000000" w:themeColor="text1"/>
              </w:rPr>
              <w:t>Relè videyo</w:t>
            </w:r>
          </w:p>
        </w:tc>
        <w:tc>
          <w:tcPr>
            <w:tcW w:w="2500" w:type="dxa"/>
            <w:shd w:val="clear" w:color="auto" w:fill="auto"/>
            <w:noWrap/>
            <w:vAlign w:val="center"/>
            <w:hideMark/>
          </w:tcPr>
          <w:p w14:paraId="7C0312DC" w14:textId="77777777" w:rsidR="00ED1AE8" w:rsidRPr="00635CE9" w:rsidRDefault="00ED1AE8" w:rsidP="006F3CD9">
            <w:pPr>
              <w:jc w:val="right"/>
              <w:rPr>
                <w:color w:val="000000"/>
              </w:rPr>
            </w:pPr>
            <w:r>
              <w:rPr>
                <w:color w:val="000000" w:themeColor="text1"/>
              </w:rPr>
              <w:t xml:space="preserve">787 </w:t>
            </w:r>
          </w:p>
        </w:tc>
        <w:tc>
          <w:tcPr>
            <w:tcW w:w="3060" w:type="dxa"/>
            <w:shd w:val="clear" w:color="auto" w:fill="auto"/>
            <w:noWrap/>
            <w:vAlign w:val="center"/>
            <w:hideMark/>
          </w:tcPr>
          <w:p w14:paraId="1CF779CF" w14:textId="77777777" w:rsidR="00ED1AE8" w:rsidRPr="00635CE9" w:rsidRDefault="00ED1AE8" w:rsidP="006F3CD9">
            <w:pPr>
              <w:jc w:val="right"/>
              <w:rPr>
                <w:color w:val="000000"/>
              </w:rPr>
            </w:pPr>
            <w:r>
              <w:rPr>
                <w:color w:val="000000" w:themeColor="text1"/>
              </w:rPr>
              <w:t>2%</w:t>
            </w:r>
          </w:p>
        </w:tc>
      </w:tr>
      <w:tr w:rsidR="00ED1AE8" w:rsidRPr="00635CE9" w14:paraId="1F77EA04" w14:textId="77777777" w:rsidTr="002368BE">
        <w:trPr>
          <w:trHeight w:val="171"/>
        </w:trPr>
        <w:tc>
          <w:tcPr>
            <w:tcW w:w="3255" w:type="dxa"/>
            <w:shd w:val="clear" w:color="auto" w:fill="auto"/>
            <w:vAlign w:val="center"/>
            <w:hideMark/>
          </w:tcPr>
          <w:p w14:paraId="34936E23" w14:textId="77777777" w:rsidR="00ED1AE8" w:rsidRPr="00635CE9" w:rsidRDefault="00ED1AE8">
            <w:pPr>
              <w:jc w:val="center"/>
              <w:rPr>
                <w:color w:val="000000"/>
              </w:rPr>
            </w:pPr>
            <w:r>
              <w:rPr>
                <w:color w:val="000000" w:themeColor="text1"/>
              </w:rPr>
              <w:t>Bray</w:t>
            </w:r>
          </w:p>
        </w:tc>
        <w:tc>
          <w:tcPr>
            <w:tcW w:w="2500" w:type="dxa"/>
            <w:shd w:val="clear" w:color="auto" w:fill="auto"/>
            <w:noWrap/>
            <w:vAlign w:val="center"/>
            <w:hideMark/>
          </w:tcPr>
          <w:p w14:paraId="16F4FFB9" w14:textId="77777777" w:rsidR="00ED1AE8" w:rsidRPr="00635CE9" w:rsidRDefault="00ED1AE8" w:rsidP="006F3CD9">
            <w:pPr>
              <w:jc w:val="right"/>
              <w:rPr>
                <w:color w:val="000000"/>
              </w:rPr>
            </w:pPr>
            <w:r>
              <w:rPr>
                <w:color w:val="000000" w:themeColor="text1"/>
              </w:rPr>
              <w:t xml:space="preserve">247 </w:t>
            </w:r>
          </w:p>
        </w:tc>
        <w:tc>
          <w:tcPr>
            <w:tcW w:w="3060" w:type="dxa"/>
            <w:shd w:val="clear" w:color="auto" w:fill="auto"/>
            <w:noWrap/>
            <w:vAlign w:val="center"/>
            <w:hideMark/>
          </w:tcPr>
          <w:p w14:paraId="500308DD" w14:textId="77777777" w:rsidR="00ED1AE8" w:rsidRPr="00635CE9" w:rsidRDefault="00ED1AE8" w:rsidP="006F3CD9">
            <w:pPr>
              <w:jc w:val="right"/>
              <w:rPr>
                <w:color w:val="000000"/>
              </w:rPr>
            </w:pPr>
            <w:r>
              <w:rPr>
                <w:color w:val="000000" w:themeColor="text1"/>
              </w:rPr>
              <w:t>1%</w:t>
            </w:r>
          </w:p>
        </w:tc>
      </w:tr>
    </w:tbl>
    <w:p w14:paraId="607D13BA" w14:textId="77777777" w:rsidR="00ED1AE8" w:rsidRPr="001C4636" w:rsidRDefault="00ED1AE8" w:rsidP="00ED1AE8">
      <w:pPr>
        <w:rPr>
          <w:sz w:val="10"/>
          <w:szCs w:val="10"/>
        </w:rPr>
      </w:pPr>
    </w:p>
    <w:p w14:paraId="60AF0C14" w14:textId="06760C02" w:rsidR="00ED1AE8" w:rsidRPr="00635CE9" w:rsidRDefault="00ED1AE8" w:rsidP="00AE2CD2">
      <w:pPr>
        <w:pStyle w:val="Heading4"/>
      </w:pPr>
      <w:r>
        <w:t>Kominikasyon alekri</w:t>
      </w:r>
    </w:p>
    <w:p w14:paraId="3BD20C9E" w14:textId="77777777" w:rsidR="00ED1AE8" w:rsidRPr="00635CE9" w:rsidRDefault="00ED1AE8" w:rsidP="00ED1AE8">
      <w:r>
        <w:t>Fason prensipal MassHealth kominike avèk manm li yo se nan platfòm aplikasyon li yo e nan avi alekri. Avi ki gen sèten enfòmasyon sou estati aplikasyon, enskripsyon, e benefis. Si yon moun k ap fè aplikasyon admisib pou kouvèti MassHealth e li enskri nan yon plan medikal nan ACO, plan medikal la responsab pou reponn nan bezwen sou sa ki konsène aksè lenguistik.</w:t>
      </w:r>
    </w:p>
    <w:p w14:paraId="440533F1" w14:textId="0052C8CD" w:rsidR="00190D91" w:rsidRPr="00635CE9" w:rsidRDefault="00ED1AE8" w:rsidP="00ED1AE8">
      <w:r>
        <w:t>MassHealth gen yon aplikasyon anliy pou moun k ap fè aplikasyon e ki pa ko alaj 65 an e ki admisib pou benefis poutèt revni pa li a, ki disponib nan yon sistèm ki rele echanj sou enfòmasyon medikal (Health In</w:t>
      </w:r>
      <w:r w:rsidR="000516BE">
        <w:t>surance</w:t>
      </w:r>
      <w:r>
        <w:t xml:space="preserve"> Exchange, HIX). Moun k ap fè aplikasyon pou MassHealth ki admisib dapre revni li e ki pa ko alaj 65 an ka fè aplikasyon anliy pou benefis nan lang anglè, espayòl, e pòtigè brezilyen. Aplikasyon sou papye a pou popilasyon ki pa ko alaj 65 an disponib nan lang anglè, espayòl, chinwa tradisyonèl, e vyetnamyen. Avi sou admisiblite pou moun sa yo k ap fè aplikasyon disponib nan lang anglè, espayòl, kreyòl ayisyen, pòtigè brezilyen, chinwa senplifye, vyetnamen, bray, e gwo karaktè.</w:t>
      </w:r>
    </w:p>
    <w:p w14:paraId="0AD304F2" w14:textId="77777777" w:rsidR="00190D91" w:rsidRPr="00635CE9" w:rsidRDefault="00ED1AE8" w:rsidP="00ED1AE8">
      <w:r>
        <w:t xml:space="preserve">MassHealth gen yon platfòm aplikasyon diferan pou moun k ap fè aplikasyon ki alaj 65 an oubyen plis oubyen ki pa ko gen 65 an e k ap fè aplikasyon pou benefis poutèt yon andikap (rekonèt sou non MA21). Yon aplikasyon anliy disponib nan lang anglè, men aplikasyon sou papye disponib nan lang anglè, espayòl, pòtigè brezilyen, e chinwa senplifye. Aktyèlman, tout </w:t>
      </w:r>
      <w:r>
        <w:lastRenderedPageBreak/>
        <w:t>avi sou admisiblite voye pa lapòs an anglè e espayòl bay moun sa yo k ap fè aplikasyon. Sepandan, nan lane k ap vini a, avi sa yo ap transfere nan yon nouvo sistèm, e ap disponib nan sis lang pi komen yo epi nan bray e gwo karaktè tou sou yon baz kontini ant mwa oktòb 2023 jouk nan mwa janvye 2025.</w:t>
      </w:r>
    </w:p>
    <w:p w14:paraId="4A9CB2A2" w14:textId="16A67494" w:rsidR="00ED1AE8" w:rsidRPr="00635CE9" w:rsidRDefault="00ED1AE8" w:rsidP="00ED1AE8">
      <w:r>
        <w:t>Anplis, MassHealth ap fè mizajou alontèm nan lòt sistèm li an sou non-admisiblite ki pwodui sèten avi bay manm yo, tèlke otorizasyon anteryè, enfòmasyon sou enskripsyon, avi sou admisyon e egzeyat, e lòt kalite desizyon oubyen avi medikal. Chanjman sa yo ap pèmèt avi sistèm enfòmasyon pou Medicaid (Medicaid Management Information System, MMIS) nan MassHealth jenere pou konvèti otomatik nan sis lang ki pi komen yo e nan fòma aksesib, tèlke gwo karaktè e bray.</w:t>
      </w:r>
    </w:p>
    <w:p w14:paraId="068AC8FF" w14:textId="77777777" w:rsidR="00190D91" w:rsidRPr="00635CE9" w:rsidRDefault="00ED1AE8" w:rsidP="00ED1AE8">
      <w:r>
        <w:t>MassHealth ap fè avi yo disponib anliy nan yon nouvo platfòm ki te kòmanse nan mwa avril lane 2023 ki rele MyServices. MyServices se yon aplikasyon mobil e pòtal wèb ki pèmèt manm yo wè admisiblite aktyèl pou MassHealth oubyen Health Connector, e enfòmasyon sou enskripsyon nan MassHealth, epi avi yo. Aktyèlman, avi elektwonik sou admisiblite nan pwogram HIX yo disponib nan MyServices. Avi sou admisiblte pou moun k ap fè aplikasyon ki gen andikap e moun k ap fè aplikasyon ki alaj 65 lane epi pi gran ap disponib elektwonikman nan pwochen lane a. Sèten avi sou benefis medikal e enskripsyon nan plan ap disponib elektwonikman opita lane 2026. Ekran MyServices yo aksesib nan ekran lektè a, e avi elektwonik yo disponib nan sis lang : Anglè, espayòl, kreyòl ayisyen, pòtigè brezilyen, chinwa senplifye, e vyetnamyen.</w:t>
      </w:r>
    </w:p>
    <w:p w14:paraId="41C8290A" w14:textId="231FBCDD" w:rsidR="003541CE" w:rsidRPr="00635CE9" w:rsidRDefault="00145868" w:rsidP="003541CE">
      <w:pPr>
        <w:spacing w:after="240"/>
      </w:pPr>
      <w:r>
        <w:t xml:space="preserve">Ekip operasyon MassHealth la responsab pou mete annèv mizajou nan sistèm admisiblite MA21 an pou moun k ap fè aplikasyon ki gen andikap oubyen ki alaj 65 an oubyen plis, nan Medicaid Management Information System (MMIS), epi nan MyServices. Kowòdinatè nan aksè lenguistik la, </w:t>
      </w:r>
      <w:hyperlink r:id="rId17" w:history="1">
        <w:r>
          <w:rPr>
            <w:rStyle w:val="Hyperlink"/>
          </w:rPr>
          <w:t>Camille Pearson</w:t>
        </w:r>
      </w:hyperlink>
      <w:r>
        <w:t>, direktris lejislatif MassHealth, siveye mizajou sa yo.</w:t>
      </w:r>
    </w:p>
    <w:p w14:paraId="723DCF5C" w14:textId="7C7F9E44" w:rsidR="00ED1AE8" w:rsidRPr="00635CE9" w:rsidRDefault="00ED1AE8" w:rsidP="00ED1AE8">
      <w:r>
        <w:t>MassHealth tradui tou sèten gwo dokiman sou admisiblite e enskripsyon nan sis premye lang yo. Dokiman enpòtan sou admisiblite e enskripsyon gen ladan, men se pa sèlman, livrè pou manm MassHealth, avi sou admisyon sistem lan emèt, fòmilè pou chwazi yon reprezantan otorize, fòmilè pou bay pèmisyon pou pataj enfòmasyon, fòmilè pou paran ki pa gen lagad timoun, gid pou moun aje sou kouvèti swen medikal e piblikasyon ki dekri dwa e responsablite manm yo. Chan lang lan e mezi adaptasyon manm lan chwazi nan aplikasyon li an sèvi pou detèmine ki avi pou pwodui nan lang manm lan pito lè gen tradiksyon ki disponib. MassHealth kowòdone tou avèk vandè enprimri pou asire manm yo resevwa avi an bray e nan gwo karaktè lè yon manm chwazi mezi adapasyon sa a nan aplikasyon li an.</w:t>
      </w:r>
    </w:p>
    <w:p w14:paraId="59F42AD6" w14:textId="10AAAF90" w:rsidR="00190D91" w:rsidRPr="00635CE9" w:rsidRDefault="00ED1AE8" w:rsidP="00ED1AE8">
      <w:r>
        <w:t xml:space="preserve">Tout lèt MassHealth voye gen yon sipleman avèk slogan sou plizyè lang nan 16 lang ki endike avi a enpòtan, ofri sèvis tradiksyon gratis pou avi yo, e dekri yon deklarasyon sou non-diskriminasyon. Slogan se ti deklarasyon kout ekri nan lang ki pa anglè e ki endike disponiblite sèvis èd lenguistik yo. Gen slogan sou plizyè lang nan sit wèb MassHealth la nan </w:t>
      </w:r>
      <w:hyperlink r:id="rId18" w:history="1">
        <w:r>
          <w:rPr>
            <w:rStyle w:val="Hyperlink"/>
          </w:rPr>
          <w:t>Èd lenguistik MassHealth</w:t>
        </w:r>
      </w:hyperlink>
      <w:r>
        <w:t xml:space="preserve">. Li founi deklarasyon an ki nan figi 1 an anglè, espayòl, arab, pòtigè brezilyen, kmè, </w:t>
      </w:r>
      <w:r>
        <w:lastRenderedPageBreak/>
        <w:t>chinwa, fransè, grèk, goujrati, kreyòl ayisyen, indi, italyen, koreyen, laosyen, polonè, ris, kreyòl kapvètyen, e vyetnamyen.</w:t>
      </w:r>
    </w:p>
    <w:p w14:paraId="74CA9C98" w14:textId="3B59F22E" w:rsidR="00390636" w:rsidRPr="00635CE9" w:rsidRDefault="00DA56E7" w:rsidP="00390636">
      <w:hyperlink r:id="rId19" w:history="1">
        <w:r w:rsidR="00390636">
          <w:rPr>
            <w:rStyle w:val="Hyperlink"/>
          </w:rPr>
          <w:t>Deklarasyon sou non-diskriminasyon</w:t>
        </w:r>
      </w:hyperlink>
      <w:r w:rsidR="00390636">
        <w:t xml:space="preserve"> an afiche tou nan sit wèb MassHealth la e nan lokal kote MassHealth gen entèraksyon avèk piblik la. Deklarasyon an sou non-diskriminasyon nan </w:t>
      </w:r>
      <w:r w:rsidR="00390636">
        <w:rPr>
          <w:b/>
          <w:bCs/>
        </w:rPr>
        <w:t>figi 2</w:t>
      </w:r>
      <w:r w:rsidR="00390636">
        <w:t xml:space="preserve"> a. Sipleman an konfòm ak atik 1557 nan Affordable Care Act (ACA), ki entèdi diskriminasyon poutèt ras, koulè, peyi natif natal, laj, andikap, oubyen sèks (sa gen ladan gwosès, oryantasyon seksyèl, idantite jann, e karakteristik seksyèl).</w:t>
      </w:r>
    </w:p>
    <w:p w14:paraId="6DDB6237" w14:textId="588AF52E" w:rsidR="00390636" w:rsidRPr="00635CE9" w:rsidRDefault="00293F46" w:rsidP="00B63A5A">
      <w:pPr>
        <w:pStyle w:val="Table"/>
      </w:pPr>
      <w:r>
        <w:rPr>
          <w:noProof/>
        </w:rPr>
        <mc:AlternateContent>
          <mc:Choice Requires="wps">
            <w:drawing>
              <wp:anchor distT="45720" distB="45720" distL="114300" distR="114300" simplePos="0" relativeHeight="251658240" behindDoc="0" locked="0" layoutInCell="1" allowOverlap="1" wp14:anchorId="4D310326" wp14:editId="2E3DBE30">
                <wp:simplePos x="0" y="0"/>
                <wp:positionH relativeFrom="column">
                  <wp:posOffset>47625</wp:posOffset>
                </wp:positionH>
                <wp:positionV relativeFrom="paragraph">
                  <wp:posOffset>466090</wp:posOffset>
                </wp:positionV>
                <wp:extent cx="5962650" cy="1404620"/>
                <wp:effectExtent l="0" t="0" r="19050" b="10795"/>
                <wp:wrapTopAndBottom/>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solidFill>
                            <a:srgbClr val="000000"/>
                          </a:solidFill>
                          <a:miter lim="800000"/>
                          <a:headEnd/>
                          <a:tailEnd/>
                        </a:ln>
                      </wps:spPr>
                      <wps:txbx>
                        <w:txbxContent>
                          <w:p w14:paraId="6D2CE73D" w14:textId="77777777" w:rsidR="00190D91" w:rsidRDefault="00293F46" w:rsidP="00293F46">
                            <w:pPr>
                              <w:spacing w:before="120"/>
                              <w:ind w:left="360" w:right="360"/>
                            </w:pPr>
                            <w:r w:rsidRPr="001C4636">
                              <w:rPr>
                                <w:lang w:val="es-ES"/>
                              </w:rPr>
                              <w:t xml:space="preserve">Enfòmasyon MassHealth yo se enfòmasyon enpòtan. </w:t>
                            </w:r>
                            <w:r>
                              <w:t>Se pou yo tradui tousuit.</w:t>
                            </w:r>
                          </w:p>
                          <w:p w14:paraId="1036B725" w14:textId="28FF820D" w:rsidR="00293F46" w:rsidRPr="00A01EB1" w:rsidRDefault="00293F46" w:rsidP="00293F46">
                            <w:pPr>
                              <w:ind w:left="360" w:right="360"/>
                            </w:pPr>
                            <w:r>
                              <w:t>Nou ka tradui gratis pou ou. Sonnen sant MassHealth pou sèvis kliyantèl la pou w mande pou sèvis sa a.</w:t>
                            </w:r>
                          </w:p>
                          <w:p w14:paraId="48800D20" w14:textId="7C7B1B14" w:rsidR="00293F46" w:rsidRPr="006C6D64" w:rsidRDefault="00293F46" w:rsidP="006C6D64">
                            <w:pPr>
                              <w:ind w:left="360" w:right="360"/>
                              <w:rPr>
                                <w:b/>
                                <w:bCs/>
                                <w:sz w:val="22"/>
                                <w:szCs w:val="22"/>
                              </w:rPr>
                            </w:pPr>
                            <w:r>
                              <w:t>Enfòmasyon MassHealth yo disponib tou nan diferan fòma, tèlke bray e gwo lèt. Pou jwenn yon kopi nan yon lòt fòma, sonnen tanpri (800) 841-2900 (TDD / TTY : 711.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4D310326" id="_x0000_t202" coordsize="21600,21600" o:spt="202" path="m,l,21600r21600,l21600,xe">
                <v:stroke joinstyle="miter"/>
                <v:path gradientshapeok="t" o:connecttype="rect"/>
              </v:shapetype>
              <v:shape id="Text Box 217" o:spid="_x0000_s1026" type="#_x0000_t202" alt="&quot;&quot;" style="position:absolute;left:0;text-align:left;margin-left:3.75pt;margin-top:36.7pt;width:469.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">
                <v:textbox style="mso-fit-shape-to-text:t">
                  <w:txbxContent>
                    <w:p w14:paraId="6D2CE73D" w14:textId="77777777" w:rsidR="00190D91" w:rsidRDefault="00293F46" w:rsidP="00293F46">
                      <w:pPr>
                        <w:spacing w:before="120"/>
                        <w:ind w:left="360" w:right="360"/>
                      </w:pPr>
                      <w:proofErr w:type="spellStart"/>
                      <w:r w:rsidRPr="001C4636">
                        <w:rPr>
                          <w:lang w:val="es-ES"/>
                        </w:rPr>
                        <w:t>Enfòmasyon</w:t>
                      </w:r>
                      <w:proofErr w:type="spellEnd"/>
                      <w:r w:rsidRPr="001C4636">
                        <w:rPr>
                          <w:lang w:val="es-ES"/>
                        </w:rPr>
                        <w:t xml:space="preserve"> MassHealth yo se </w:t>
                      </w:r>
                      <w:proofErr w:type="spellStart"/>
                      <w:r w:rsidRPr="001C4636">
                        <w:rPr>
                          <w:lang w:val="es-ES"/>
                        </w:rPr>
                        <w:t>enfòmasyon</w:t>
                      </w:r>
                      <w:proofErr w:type="spellEnd"/>
                      <w:r w:rsidRPr="001C4636">
                        <w:rPr>
                          <w:lang w:val="es-ES"/>
                        </w:rPr>
                        <w:t xml:space="preserve"> </w:t>
                      </w:r>
                      <w:proofErr w:type="spellStart"/>
                      <w:r w:rsidRPr="001C4636">
                        <w:rPr>
                          <w:lang w:val="es-ES"/>
                        </w:rPr>
                        <w:t>enpòtan</w:t>
                      </w:r>
                      <w:proofErr w:type="spellEnd"/>
                      <w:r w:rsidRPr="001C4636">
                        <w:rPr>
                          <w:lang w:val="es-ES"/>
                        </w:rPr>
                        <w:t xml:space="preserve">. </w:t>
                      </w:r>
                      <w:r>
                        <w:t xml:space="preserve">Se pou yo </w:t>
                      </w:r>
                      <w:proofErr w:type="spellStart"/>
                      <w:r>
                        <w:t>tradui</w:t>
                      </w:r>
                      <w:proofErr w:type="spellEnd"/>
                      <w:r>
                        <w:t xml:space="preserve"> </w:t>
                      </w:r>
                      <w:proofErr w:type="spellStart"/>
                      <w:r>
                        <w:t>tousuit</w:t>
                      </w:r>
                      <w:proofErr w:type="spellEnd"/>
                      <w:r>
                        <w:t>.</w:t>
                      </w:r>
                    </w:p>
                    <w:p w14:paraId="1036B725" w14:textId="28FF820D" w:rsidR="00293F46" w:rsidRPr="00A01EB1" w:rsidRDefault="00293F46" w:rsidP="00293F46">
                      <w:pPr>
                        <w:ind w:left="360" w:right="360"/>
                      </w:pPr>
                      <w:r>
                        <w:t xml:space="preserve">Nou ka </w:t>
                      </w:r>
                      <w:proofErr w:type="spellStart"/>
                      <w:r>
                        <w:t>tradui</w:t>
                      </w:r>
                      <w:proofErr w:type="spellEnd"/>
                      <w:r>
                        <w:t xml:space="preserve"> gratis pou </w:t>
                      </w:r>
                      <w:proofErr w:type="gramStart"/>
                      <w:r>
                        <w:t>ou</w:t>
                      </w:r>
                      <w:proofErr w:type="gramEnd"/>
                      <w:r>
                        <w:t xml:space="preserve">. </w:t>
                      </w:r>
                      <w:proofErr w:type="spellStart"/>
                      <w:r>
                        <w:t>Sonnen</w:t>
                      </w:r>
                      <w:proofErr w:type="spellEnd"/>
                      <w:r>
                        <w:t xml:space="preserve"> </w:t>
                      </w:r>
                      <w:proofErr w:type="spellStart"/>
                      <w:r>
                        <w:t>sant</w:t>
                      </w:r>
                      <w:proofErr w:type="spellEnd"/>
                      <w:r>
                        <w:t xml:space="preserve"> MassHealth pou </w:t>
                      </w:r>
                      <w:proofErr w:type="spellStart"/>
                      <w:r>
                        <w:t>sèvis</w:t>
                      </w:r>
                      <w:proofErr w:type="spellEnd"/>
                      <w:r>
                        <w:t xml:space="preserve"> </w:t>
                      </w:r>
                      <w:proofErr w:type="spellStart"/>
                      <w:r>
                        <w:t>kliyantèl</w:t>
                      </w:r>
                      <w:proofErr w:type="spellEnd"/>
                      <w:r>
                        <w:t xml:space="preserve"> la pou w mande pou </w:t>
                      </w:r>
                      <w:proofErr w:type="spellStart"/>
                      <w:r>
                        <w:t>sèvis</w:t>
                      </w:r>
                      <w:proofErr w:type="spellEnd"/>
                      <w:r>
                        <w:t xml:space="preserve"> sa a.</w:t>
                      </w:r>
                    </w:p>
                    <w:p w14:paraId="48800D20" w14:textId="7C7B1B14" w:rsidR="00293F46" w:rsidRPr="006C6D64" w:rsidRDefault="00293F46" w:rsidP="006C6D64">
                      <w:pPr>
                        <w:ind w:left="360" w:right="360"/>
                        <w:rPr>
                          <w:b/>
                          <w:bCs/>
                          <w:sz w:val="22"/>
                          <w:szCs w:val="22"/>
                        </w:rPr>
                      </w:pPr>
                      <w:proofErr w:type="spellStart"/>
                      <w:r>
                        <w:t>Enfòmasyon</w:t>
                      </w:r>
                      <w:proofErr w:type="spellEnd"/>
                      <w:r>
                        <w:t xml:space="preserve"> MassHealth yo </w:t>
                      </w:r>
                      <w:proofErr w:type="spellStart"/>
                      <w:r>
                        <w:t>disponib</w:t>
                      </w:r>
                      <w:proofErr w:type="spellEnd"/>
                      <w:r>
                        <w:t xml:space="preserve"> </w:t>
                      </w:r>
                      <w:proofErr w:type="spellStart"/>
                      <w:r>
                        <w:t>tou</w:t>
                      </w:r>
                      <w:proofErr w:type="spellEnd"/>
                      <w:r>
                        <w:t xml:space="preserve"> nan </w:t>
                      </w:r>
                      <w:proofErr w:type="spellStart"/>
                      <w:r>
                        <w:t>diferan</w:t>
                      </w:r>
                      <w:proofErr w:type="spellEnd"/>
                      <w:r>
                        <w:t xml:space="preserve"> </w:t>
                      </w:r>
                      <w:proofErr w:type="spellStart"/>
                      <w:r>
                        <w:t>fòma</w:t>
                      </w:r>
                      <w:proofErr w:type="spellEnd"/>
                      <w:r>
                        <w:t xml:space="preserve">, </w:t>
                      </w:r>
                      <w:proofErr w:type="spellStart"/>
                      <w:r>
                        <w:t>tèlke</w:t>
                      </w:r>
                      <w:proofErr w:type="spellEnd"/>
                      <w:r>
                        <w:t xml:space="preserve"> </w:t>
                      </w:r>
                      <w:proofErr w:type="spellStart"/>
                      <w:r>
                        <w:t>bray</w:t>
                      </w:r>
                      <w:proofErr w:type="spellEnd"/>
                      <w:r>
                        <w:t xml:space="preserve"> e </w:t>
                      </w:r>
                      <w:proofErr w:type="spellStart"/>
                      <w:r>
                        <w:t>gwo</w:t>
                      </w:r>
                      <w:proofErr w:type="spellEnd"/>
                      <w:r>
                        <w:t xml:space="preserve"> </w:t>
                      </w:r>
                      <w:proofErr w:type="spellStart"/>
                      <w:r>
                        <w:t>lèt</w:t>
                      </w:r>
                      <w:proofErr w:type="spellEnd"/>
                      <w:r>
                        <w:t xml:space="preserve">. Pou </w:t>
                      </w:r>
                      <w:proofErr w:type="spellStart"/>
                      <w:r>
                        <w:t>jwenn</w:t>
                      </w:r>
                      <w:proofErr w:type="spellEnd"/>
                      <w:r>
                        <w:t xml:space="preserve"> </w:t>
                      </w:r>
                      <w:proofErr w:type="spellStart"/>
                      <w:r>
                        <w:t>yon</w:t>
                      </w:r>
                      <w:proofErr w:type="spellEnd"/>
                      <w:r>
                        <w:t xml:space="preserve"> </w:t>
                      </w:r>
                      <w:proofErr w:type="spellStart"/>
                      <w:r>
                        <w:t>kopi</w:t>
                      </w:r>
                      <w:proofErr w:type="spellEnd"/>
                      <w:r>
                        <w:t xml:space="preserve"> nan </w:t>
                      </w:r>
                      <w:proofErr w:type="spellStart"/>
                      <w:r>
                        <w:t>yon</w:t>
                      </w:r>
                      <w:proofErr w:type="spellEnd"/>
                      <w:r>
                        <w:t xml:space="preserve"> </w:t>
                      </w:r>
                      <w:proofErr w:type="spellStart"/>
                      <w:r>
                        <w:t>lòt</w:t>
                      </w:r>
                      <w:proofErr w:type="spellEnd"/>
                      <w:r>
                        <w:t xml:space="preserve"> </w:t>
                      </w:r>
                      <w:proofErr w:type="spellStart"/>
                      <w:r>
                        <w:t>fòma</w:t>
                      </w:r>
                      <w:proofErr w:type="spellEnd"/>
                      <w:r>
                        <w:t xml:space="preserve">, </w:t>
                      </w:r>
                      <w:proofErr w:type="spellStart"/>
                      <w:r>
                        <w:t>sonnen</w:t>
                      </w:r>
                      <w:proofErr w:type="spellEnd"/>
                      <w:r>
                        <w:t xml:space="preserve"> </w:t>
                      </w:r>
                      <w:proofErr w:type="spellStart"/>
                      <w:r>
                        <w:t>tanpri</w:t>
                      </w:r>
                      <w:proofErr w:type="spellEnd"/>
                      <w:r>
                        <w:t xml:space="preserve"> (800) 841-2900 (TDD / TTY : 711.</w:t>
                      </w:r>
                    </w:p>
                  </w:txbxContent>
                </v:textbox>
                <w10:wrap type="topAndBottom"/>
              </v:shape>
            </w:pict>
          </mc:Fallback>
        </mc:AlternateContent>
      </w:r>
      <w:r>
        <w:t>Figi 1 : Slogan sou plizyè lang enkli sou fòm sipleman avèk chak kominikasyon enpòtan nan 18 lang.</w:t>
      </w:r>
    </w:p>
    <w:p w14:paraId="540D7610" w14:textId="56C0CC6B" w:rsidR="00B63A5A" w:rsidRPr="00635CE9" w:rsidRDefault="00B63A5A" w:rsidP="00390636">
      <w:pPr>
        <w:spacing w:after="240"/>
        <w:rPr>
          <w:b/>
          <w:bCs/>
        </w:rPr>
      </w:pPr>
      <w:r>
        <w:br w:type="page"/>
      </w:r>
    </w:p>
    <w:p w14:paraId="657FCCD9" w14:textId="67F7BA89" w:rsidR="00ED1AE8" w:rsidRPr="00635CE9" w:rsidRDefault="001A5EC6" w:rsidP="00E808A8">
      <w:pPr>
        <w:pStyle w:val="Table"/>
      </w:pPr>
      <w:r>
        <w:rPr>
          <w:noProof/>
        </w:rPr>
        <w:lastRenderedPageBreak/>
        <mc:AlternateContent>
          <mc:Choice Requires="wps">
            <w:drawing>
              <wp:anchor distT="45720" distB="45720" distL="114300" distR="114300" simplePos="0" relativeHeight="251658241" behindDoc="0" locked="0" layoutInCell="1" allowOverlap="1" wp14:anchorId="7A1ED864" wp14:editId="39B79BB4">
                <wp:simplePos x="0" y="0"/>
                <wp:positionH relativeFrom="column">
                  <wp:posOffset>-10160</wp:posOffset>
                </wp:positionH>
                <wp:positionV relativeFrom="paragraph">
                  <wp:posOffset>326390</wp:posOffset>
                </wp:positionV>
                <wp:extent cx="6086475" cy="1404620"/>
                <wp:effectExtent l="0" t="0" r="28575" b="17780"/>
                <wp:wrapSquare wrapText="bothSides"/>
                <wp:docPr id="1681261821" name="Text Box 16812618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FFFF"/>
                        </a:solidFill>
                        <a:ln w="9525">
                          <a:solidFill>
                            <a:srgbClr val="000000"/>
                          </a:solidFill>
                          <a:miter lim="800000"/>
                          <a:headEnd/>
                          <a:tailEnd/>
                        </a:ln>
                      </wps:spPr>
                      <wps:txbx>
                        <w:txbxContent>
                          <w:p w14:paraId="2E7C8E98" w14:textId="0BE3F983" w:rsidR="001A5EC6" w:rsidRPr="006C6D64" w:rsidRDefault="00060ABA" w:rsidP="00E14CC2">
                            <w:pPr>
                              <w:spacing w:before="120" w:line="240" w:lineRule="auto"/>
                              <w:ind w:left="360" w:right="360"/>
                              <w:rPr>
                                <w:b/>
                                <w:bCs/>
                                <w:sz w:val="22"/>
                                <w:szCs w:val="22"/>
                              </w:rPr>
                            </w:pPr>
                            <w:r>
                              <w:rPr>
                                <w:b/>
                                <w:sz w:val="22"/>
                              </w:rPr>
                              <w:t>MassHealth konfòme ak lwa federal sou dwa sivil e li pa diskrimine poutèt ras, koulè, peyi natif natal, laj, andikap, relijyon, kwayans, oryantasyon seksyèl oubyen sèks (sa gen ladan idantite jann e esteryotip jann).</w:t>
                            </w:r>
                          </w:p>
                          <w:p w14:paraId="727E1DA3" w14:textId="77777777" w:rsidR="00190D91" w:rsidRDefault="001A5EC6" w:rsidP="00E14CC2">
                            <w:pPr>
                              <w:spacing w:line="240" w:lineRule="auto"/>
                              <w:ind w:left="360" w:right="360"/>
                              <w:rPr>
                                <w:sz w:val="22"/>
                                <w:szCs w:val="22"/>
                              </w:rPr>
                            </w:pPr>
                            <w:r>
                              <w:rPr>
                                <w:sz w:val="22"/>
                              </w:rPr>
                              <w:t>MassHealth pa ekskli moun oubyen pa trete moun diferan poutèt ras, koulè, peyi natif natal, laj, andikap, relijyon, kwayans, oryantasyon seksyèl oubyen sèks (sa gen ladan idantite jann e esteryotip jann).</w:t>
                            </w:r>
                          </w:p>
                          <w:p w14:paraId="0EA2FC9E" w14:textId="6EB00A0A" w:rsidR="00060ABA" w:rsidRPr="006C6D64" w:rsidRDefault="00060ABA" w:rsidP="00E14CC2">
                            <w:pPr>
                              <w:spacing w:line="240" w:lineRule="auto"/>
                              <w:ind w:left="360" w:right="360"/>
                              <w:rPr>
                                <w:sz w:val="22"/>
                                <w:szCs w:val="22"/>
                              </w:rPr>
                            </w:pPr>
                            <w:r>
                              <w:rPr>
                                <w:sz w:val="22"/>
                              </w:rPr>
                              <w:t>MassHealth founi</w:t>
                            </w:r>
                          </w:p>
                          <w:p w14:paraId="1DC1FCC3" w14:textId="497CF9CC" w:rsidR="00060ABA" w:rsidRPr="006C6D64" w:rsidRDefault="00E808A8" w:rsidP="00E14CC2">
                            <w:pPr>
                              <w:pStyle w:val="ListParagraph"/>
                              <w:numPr>
                                <w:ilvl w:val="0"/>
                                <w:numId w:val="4"/>
                              </w:numPr>
                              <w:spacing w:line="240" w:lineRule="auto"/>
                              <w:ind w:right="360"/>
                              <w:rPr>
                                <w:sz w:val="22"/>
                                <w:szCs w:val="22"/>
                              </w:rPr>
                            </w:pPr>
                            <w:r>
                              <w:rPr>
                                <w:sz w:val="22"/>
                              </w:rPr>
                              <w:t>èd e sèvis gratis bay moun ki gen andikap pou byen kominike ak nou, tèlke :</w:t>
                            </w:r>
                          </w:p>
                          <w:p w14:paraId="5E9492EC" w14:textId="1F610087" w:rsidR="00060ABA" w:rsidRPr="006C6D64" w:rsidRDefault="00060ABA" w:rsidP="00E14CC2">
                            <w:pPr>
                              <w:pStyle w:val="ListParagraph"/>
                              <w:numPr>
                                <w:ilvl w:val="1"/>
                                <w:numId w:val="4"/>
                              </w:numPr>
                              <w:spacing w:line="240" w:lineRule="auto"/>
                              <w:ind w:right="360"/>
                              <w:rPr>
                                <w:sz w:val="22"/>
                                <w:szCs w:val="22"/>
                              </w:rPr>
                            </w:pPr>
                            <w:r>
                              <w:rPr>
                                <w:sz w:val="22"/>
                              </w:rPr>
                              <w:t>Entèprèt lang siy ki kalifye</w:t>
                            </w:r>
                          </w:p>
                          <w:p w14:paraId="271DD1F8" w14:textId="77777777" w:rsidR="00190D91" w:rsidRDefault="00060ABA" w:rsidP="00044994">
                            <w:pPr>
                              <w:pStyle w:val="ListParagraph"/>
                              <w:numPr>
                                <w:ilvl w:val="1"/>
                                <w:numId w:val="4"/>
                              </w:numPr>
                              <w:spacing w:line="240" w:lineRule="auto"/>
                              <w:ind w:right="360"/>
                              <w:rPr>
                                <w:sz w:val="22"/>
                                <w:szCs w:val="22"/>
                              </w:rPr>
                            </w:pPr>
                            <w:r>
                              <w:rPr>
                                <w:sz w:val="22"/>
                              </w:rPr>
                              <w:t>Enfòmasyon ekri nan lòt fòma (gwo karaktè, bray, fòma elektwonik, e lòt fòma tou)</w:t>
                            </w:r>
                          </w:p>
                          <w:p w14:paraId="105AC254" w14:textId="6B43E7BB" w:rsidR="00044994" w:rsidRPr="001C4636" w:rsidRDefault="00E808A8" w:rsidP="00044994">
                            <w:pPr>
                              <w:pStyle w:val="ListParagraph"/>
                              <w:numPr>
                                <w:ilvl w:val="0"/>
                                <w:numId w:val="4"/>
                              </w:numPr>
                              <w:spacing w:line="240" w:lineRule="auto"/>
                              <w:ind w:right="360"/>
                              <w:rPr>
                                <w:sz w:val="22"/>
                                <w:szCs w:val="22"/>
                              </w:rPr>
                            </w:pPr>
                            <w:r w:rsidRPr="001C4636">
                              <w:rPr>
                                <w:sz w:val="22"/>
                              </w:rPr>
                              <w:t>sèvis lenguitik gratis bay moun ki gen yon lang manman ki pa anglè, tankou :</w:t>
                            </w:r>
                          </w:p>
                          <w:p w14:paraId="455D6B06" w14:textId="77777777" w:rsidR="00044994" w:rsidRPr="006C6D64" w:rsidRDefault="00060ABA" w:rsidP="00044994">
                            <w:pPr>
                              <w:pStyle w:val="ListParagraph"/>
                              <w:numPr>
                                <w:ilvl w:val="1"/>
                                <w:numId w:val="4"/>
                              </w:numPr>
                              <w:spacing w:line="240" w:lineRule="auto"/>
                              <w:ind w:right="360"/>
                              <w:rPr>
                                <w:sz w:val="22"/>
                                <w:szCs w:val="22"/>
                              </w:rPr>
                            </w:pPr>
                            <w:r>
                              <w:rPr>
                                <w:sz w:val="22"/>
                              </w:rPr>
                              <w:t>Entèprèt ki kalifye</w:t>
                            </w:r>
                          </w:p>
                          <w:p w14:paraId="1BF2AF39" w14:textId="4362EE51" w:rsidR="00060ABA" w:rsidRPr="006C6D64" w:rsidRDefault="00060ABA" w:rsidP="00044994">
                            <w:pPr>
                              <w:pStyle w:val="ListParagraph"/>
                              <w:numPr>
                                <w:ilvl w:val="1"/>
                                <w:numId w:val="4"/>
                              </w:numPr>
                              <w:spacing w:line="240" w:lineRule="auto"/>
                              <w:ind w:right="360"/>
                              <w:rPr>
                                <w:sz w:val="22"/>
                                <w:szCs w:val="22"/>
                              </w:rPr>
                            </w:pPr>
                            <w:r>
                              <w:rPr>
                                <w:sz w:val="22"/>
                              </w:rPr>
                              <w:t>Enfòmasyon ekri nan lòt lang</w:t>
                            </w:r>
                          </w:p>
                          <w:p w14:paraId="4C4F874B" w14:textId="6C5C78E3" w:rsidR="00060ABA" w:rsidRPr="006C6D64" w:rsidRDefault="00060ABA" w:rsidP="00044994">
                            <w:pPr>
                              <w:spacing w:line="240" w:lineRule="auto"/>
                              <w:ind w:left="360" w:right="360"/>
                              <w:rPr>
                                <w:b/>
                                <w:bCs/>
                                <w:sz w:val="22"/>
                                <w:szCs w:val="22"/>
                              </w:rPr>
                            </w:pPr>
                            <w:r>
                              <w:rPr>
                                <w:b/>
                                <w:sz w:val="22"/>
                              </w:rPr>
                              <w:t>Si w bezwen sèvis sa yo, sonnen n nan nimewo (800) 841-2900 (TDD / TTY : 711).</w:t>
                            </w:r>
                          </w:p>
                          <w:p w14:paraId="0D1185B6" w14:textId="77777777" w:rsidR="00190D91" w:rsidRDefault="00060ABA" w:rsidP="00044994">
                            <w:pPr>
                              <w:spacing w:line="240" w:lineRule="auto"/>
                              <w:ind w:left="360" w:right="360"/>
                              <w:rPr>
                                <w:sz w:val="22"/>
                                <w:szCs w:val="22"/>
                              </w:rPr>
                            </w:pPr>
                            <w:r>
                              <w:rPr>
                                <w:sz w:val="22"/>
                              </w:rPr>
                              <w:t>Si w kwè MassHealth manke founi w sèvis sa yo oubyen li fè yon kalite diskriminasyon poutèt ras, koulè, peyi natif natal, laj, andikap, relijyon, kwayans, oryantasyon seksyèl oubyen sèks, ou gendwa depoze yon plent bay :</w:t>
                            </w:r>
                          </w:p>
                          <w:p w14:paraId="720F39BA" w14:textId="3E0CD343" w:rsidR="00060ABA" w:rsidRPr="001C4636" w:rsidRDefault="00060ABA" w:rsidP="00E14CC2">
                            <w:pPr>
                              <w:autoSpaceDE w:val="0"/>
                              <w:autoSpaceDN w:val="0"/>
                              <w:adjustRightInd w:val="0"/>
                              <w:spacing w:after="0" w:line="240" w:lineRule="auto"/>
                              <w:ind w:left="360" w:right="360"/>
                              <w:rPr>
                                <w:b/>
                                <w:bCs/>
                                <w:sz w:val="22"/>
                                <w:szCs w:val="22"/>
                                <w:lang w:val="en-US"/>
                              </w:rPr>
                            </w:pPr>
                            <w:r w:rsidRPr="001C4636">
                              <w:rPr>
                                <w:b/>
                                <w:sz w:val="22"/>
                                <w:lang w:val="en-US"/>
                              </w:rPr>
                              <w:t>Section 1557 Compliance Coordinator</w:t>
                            </w:r>
                          </w:p>
                          <w:p w14:paraId="4D267D3F" w14:textId="77777777" w:rsidR="00060ABA" w:rsidRPr="001C4636" w:rsidRDefault="00060ABA" w:rsidP="00E14CC2">
                            <w:pPr>
                              <w:autoSpaceDE w:val="0"/>
                              <w:autoSpaceDN w:val="0"/>
                              <w:adjustRightInd w:val="0"/>
                              <w:spacing w:after="0" w:line="240" w:lineRule="auto"/>
                              <w:ind w:left="360" w:right="360"/>
                              <w:rPr>
                                <w:bCs/>
                                <w:sz w:val="22"/>
                                <w:szCs w:val="22"/>
                                <w:lang w:val="en-US"/>
                              </w:rPr>
                            </w:pPr>
                            <w:r w:rsidRPr="001C4636">
                              <w:rPr>
                                <w:sz w:val="22"/>
                                <w:lang w:val="en-US"/>
                              </w:rPr>
                              <w:t>1 Ashburton Place, 11th Floor</w:t>
                            </w:r>
                          </w:p>
                          <w:p w14:paraId="579997F9" w14:textId="77777777" w:rsidR="00190D91" w:rsidRPr="001C4636" w:rsidRDefault="00060ABA" w:rsidP="00044994">
                            <w:pPr>
                              <w:autoSpaceDE w:val="0"/>
                              <w:autoSpaceDN w:val="0"/>
                              <w:adjustRightInd w:val="0"/>
                              <w:spacing w:line="240" w:lineRule="auto"/>
                              <w:ind w:left="360" w:right="360"/>
                              <w:rPr>
                                <w:sz w:val="22"/>
                                <w:szCs w:val="22"/>
                                <w:lang w:val="en-US"/>
                              </w:rPr>
                            </w:pPr>
                            <w:r w:rsidRPr="001C4636">
                              <w:rPr>
                                <w:sz w:val="22"/>
                                <w:lang w:val="en-US"/>
                              </w:rPr>
                              <w:t>Boston, Massachusetts 02108</w:t>
                            </w:r>
                          </w:p>
                          <w:p w14:paraId="0054888B" w14:textId="74435ED2" w:rsidR="00060ABA" w:rsidRPr="001C4636" w:rsidRDefault="00060ABA" w:rsidP="00044994">
                            <w:pPr>
                              <w:autoSpaceDE w:val="0"/>
                              <w:autoSpaceDN w:val="0"/>
                              <w:adjustRightInd w:val="0"/>
                              <w:spacing w:after="0" w:line="240" w:lineRule="auto"/>
                              <w:ind w:left="360" w:right="360"/>
                              <w:rPr>
                                <w:bCs/>
                                <w:sz w:val="22"/>
                                <w:szCs w:val="22"/>
                                <w:lang w:val="en-US"/>
                              </w:rPr>
                            </w:pPr>
                            <w:r w:rsidRPr="001C4636">
                              <w:rPr>
                                <w:sz w:val="22"/>
                                <w:lang w:val="en-US"/>
                              </w:rPr>
                              <w:t>Telefòn : (617) 573-1704</w:t>
                            </w:r>
                          </w:p>
                          <w:p w14:paraId="4606DDB0" w14:textId="77777777" w:rsidR="00060ABA" w:rsidRPr="001C4636" w:rsidRDefault="00060ABA" w:rsidP="00044994">
                            <w:pPr>
                              <w:autoSpaceDE w:val="0"/>
                              <w:autoSpaceDN w:val="0"/>
                              <w:adjustRightInd w:val="0"/>
                              <w:spacing w:after="0" w:line="240" w:lineRule="auto"/>
                              <w:ind w:left="360" w:right="360"/>
                              <w:rPr>
                                <w:bCs/>
                                <w:sz w:val="22"/>
                                <w:szCs w:val="22"/>
                                <w:lang w:val="en-US"/>
                              </w:rPr>
                            </w:pPr>
                            <w:r w:rsidRPr="001C4636">
                              <w:rPr>
                                <w:sz w:val="22"/>
                                <w:lang w:val="en-US"/>
                              </w:rPr>
                              <w:t>TTY : (617) 573-1696</w:t>
                            </w:r>
                          </w:p>
                          <w:p w14:paraId="107394B0" w14:textId="77777777" w:rsidR="00060ABA" w:rsidRPr="001C4636" w:rsidRDefault="00060ABA" w:rsidP="00044994">
                            <w:pPr>
                              <w:autoSpaceDE w:val="0"/>
                              <w:autoSpaceDN w:val="0"/>
                              <w:adjustRightInd w:val="0"/>
                              <w:spacing w:after="0" w:line="240" w:lineRule="auto"/>
                              <w:ind w:left="360" w:right="360"/>
                              <w:rPr>
                                <w:bCs/>
                                <w:sz w:val="22"/>
                                <w:szCs w:val="22"/>
                                <w:lang w:val="en-US"/>
                              </w:rPr>
                            </w:pPr>
                            <w:r w:rsidRPr="001C4636">
                              <w:rPr>
                                <w:sz w:val="22"/>
                                <w:lang w:val="en-US"/>
                              </w:rPr>
                              <w:t>Pa faks : (617) 889-7862</w:t>
                            </w:r>
                          </w:p>
                          <w:p w14:paraId="43890751" w14:textId="77777777" w:rsidR="00190D91" w:rsidRPr="001C4636" w:rsidRDefault="00060ABA" w:rsidP="00044994">
                            <w:pPr>
                              <w:autoSpaceDE w:val="0"/>
                              <w:autoSpaceDN w:val="0"/>
                              <w:adjustRightInd w:val="0"/>
                              <w:spacing w:line="240" w:lineRule="auto"/>
                              <w:ind w:left="360" w:right="360"/>
                              <w:rPr>
                                <w:bCs/>
                                <w:sz w:val="22"/>
                                <w:szCs w:val="22"/>
                                <w:lang w:val="es-ES"/>
                              </w:rPr>
                            </w:pPr>
                            <w:r w:rsidRPr="001C4636">
                              <w:rPr>
                                <w:sz w:val="22"/>
                                <w:lang w:val="es-ES"/>
                              </w:rPr>
                              <w:t xml:space="preserve">Imèl nan : </w:t>
                            </w:r>
                            <w:hyperlink r:id="rId20" w:history="1">
                              <w:r w:rsidRPr="001C4636">
                                <w:rPr>
                                  <w:rStyle w:val="Hyperlink"/>
                                  <w:sz w:val="22"/>
                                  <w:lang w:val="es-ES"/>
                                </w:rPr>
                                <w:t>Section1557Coordinator@state.ma.us</w:t>
                              </w:r>
                            </w:hyperlink>
                            <w:r w:rsidRPr="001C4636">
                              <w:rPr>
                                <w:sz w:val="22"/>
                                <w:lang w:val="es-ES"/>
                              </w:rPr>
                              <w:t>.</w:t>
                            </w:r>
                          </w:p>
                          <w:p w14:paraId="119A3477" w14:textId="77777777" w:rsidR="00190D91" w:rsidRPr="001C4636" w:rsidRDefault="00E14CC2" w:rsidP="00E808A8">
                            <w:pPr>
                              <w:autoSpaceDE w:val="0"/>
                              <w:autoSpaceDN w:val="0"/>
                              <w:adjustRightInd w:val="0"/>
                              <w:spacing w:line="240" w:lineRule="auto"/>
                              <w:ind w:left="360" w:right="288"/>
                              <w:rPr>
                                <w:bCs/>
                                <w:sz w:val="22"/>
                                <w:szCs w:val="22"/>
                                <w:lang w:val="es-ES"/>
                              </w:rPr>
                            </w:pPr>
                            <w:r w:rsidRPr="001C4636">
                              <w:rPr>
                                <w:sz w:val="22"/>
                                <w:lang w:val="es-ES"/>
                              </w:rPr>
                              <w:t>Ou ka depoze yon plent swa an pèsòn oswa pa lapòs, faks, oubyen imèl. Si w bezwen èd pou w depoze yon griyèf, kowodinatè konfòmite atik 1557 la disponib pou l ede w.</w:t>
                            </w:r>
                          </w:p>
                          <w:p w14:paraId="7602951C" w14:textId="77777777" w:rsidR="00190D91" w:rsidRPr="001C4636" w:rsidRDefault="00E14CC2" w:rsidP="00044994">
                            <w:pPr>
                              <w:autoSpaceDE w:val="0"/>
                              <w:autoSpaceDN w:val="0"/>
                              <w:adjustRightInd w:val="0"/>
                              <w:spacing w:after="0" w:line="240" w:lineRule="auto"/>
                              <w:ind w:left="360" w:right="288"/>
                              <w:rPr>
                                <w:bCs/>
                                <w:sz w:val="22"/>
                                <w:szCs w:val="22"/>
                                <w:lang w:val="en-US"/>
                              </w:rPr>
                            </w:pPr>
                            <w:r w:rsidRPr="001C4636">
                              <w:rPr>
                                <w:sz w:val="22"/>
                                <w:lang w:val="en-US"/>
                              </w:rPr>
                              <w:t>Ou ka depoze yon plent sou dwa sivil bay U.S. Department of Health and Human Services, Office for Civil Rights</w:t>
                            </w:r>
                          </w:p>
                          <w:p w14:paraId="379DA955" w14:textId="77777777" w:rsidR="00190D91" w:rsidRPr="001C4636" w:rsidRDefault="00DA56E7" w:rsidP="00E14CC2">
                            <w:pPr>
                              <w:pStyle w:val="ListParagraph"/>
                              <w:numPr>
                                <w:ilvl w:val="0"/>
                                <w:numId w:val="2"/>
                              </w:numPr>
                              <w:autoSpaceDE w:val="0"/>
                              <w:autoSpaceDN w:val="0"/>
                              <w:adjustRightInd w:val="0"/>
                              <w:spacing w:after="0" w:line="240" w:lineRule="auto"/>
                              <w:ind w:left="720"/>
                              <w:contextualSpacing w:val="0"/>
                              <w:rPr>
                                <w:bCs/>
                                <w:sz w:val="22"/>
                                <w:szCs w:val="22"/>
                                <w:lang w:val="en-US"/>
                              </w:rPr>
                            </w:pPr>
                            <w:hyperlink r:id="rId21" w:history="1">
                              <w:r w:rsidR="00BA3C10" w:rsidRPr="001C4636">
                                <w:rPr>
                                  <w:rStyle w:val="Hyperlink"/>
                                  <w:sz w:val="22"/>
                                  <w:lang w:val="en-US"/>
                                </w:rPr>
                                <w:t>pa vwa elektwonik</w:t>
                              </w:r>
                            </w:hyperlink>
                            <w:r w:rsidR="00BA3C10" w:rsidRPr="001C4636">
                              <w:rPr>
                                <w:sz w:val="22"/>
                                <w:lang w:val="en-US"/>
                              </w:rPr>
                              <w:t xml:space="preserve"> nan pòtal plent biwo dwa sivil la ( Office for Civil Rights Complaint Portal) ;</w:t>
                            </w:r>
                          </w:p>
                          <w:p w14:paraId="64BA10DF" w14:textId="77777777" w:rsidR="00190D91" w:rsidRPr="001C4636" w:rsidRDefault="00E14CC2" w:rsidP="00E14CC2">
                            <w:pPr>
                              <w:pStyle w:val="ListParagraph"/>
                              <w:numPr>
                                <w:ilvl w:val="0"/>
                                <w:numId w:val="2"/>
                              </w:numPr>
                              <w:autoSpaceDE w:val="0"/>
                              <w:autoSpaceDN w:val="0"/>
                              <w:adjustRightInd w:val="0"/>
                              <w:spacing w:after="0" w:line="240" w:lineRule="auto"/>
                              <w:ind w:left="720"/>
                              <w:contextualSpacing w:val="0"/>
                              <w:rPr>
                                <w:bCs/>
                                <w:sz w:val="22"/>
                                <w:szCs w:val="22"/>
                                <w:lang w:val="en-US"/>
                              </w:rPr>
                            </w:pPr>
                            <w:r w:rsidRPr="001C4636">
                              <w:rPr>
                                <w:b/>
                                <w:sz w:val="22"/>
                                <w:lang w:val="en-US"/>
                              </w:rPr>
                              <w:t>pa lapòs</w:t>
                            </w:r>
                            <w:r w:rsidRPr="001C4636">
                              <w:rPr>
                                <w:sz w:val="22"/>
                                <w:lang w:val="en-US"/>
                              </w:rPr>
                              <w:t xml:space="preserve"> nan </w:t>
                            </w:r>
                            <w:r w:rsidRPr="001C4636">
                              <w:rPr>
                                <w:sz w:val="22"/>
                                <w:lang w:val="en-US"/>
                              </w:rPr>
                              <w:br/>
                              <w:t>U.S. Department of Health and Human Services</w:t>
                            </w:r>
                            <w:r w:rsidRPr="001C4636">
                              <w:rPr>
                                <w:sz w:val="22"/>
                                <w:lang w:val="en-US"/>
                              </w:rPr>
                              <w:br/>
                              <w:t>200 Independence Avenue SW., Room 509F, HHH Building</w:t>
                            </w:r>
                            <w:r w:rsidRPr="001C4636">
                              <w:rPr>
                                <w:sz w:val="22"/>
                                <w:lang w:val="en-US"/>
                              </w:rPr>
                              <w:br/>
                              <w:t>Washington, DC 20201 ; oubyen</w:t>
                            </w:r>
                          </w:p>
                          <w:p w14:paraId="3F1FC82B" w14:textId="77777777" w:rsidR="00190D91" w:rsidRDefault="00E14CC2" w:rsidP="00E14CC2">
                            <w:pPr>
                              <w:pStyle w:val="ListParagraph"/>
                              <w:numPr>
                                <w:ilvl w:val="0"/>
                                <w:numId w:val="2"/>
                              </w:numPr>
                              <w:autoSpaceDE w:val="0"/>
                              <w:autoSpaceDN w:val="0"/>
                              <w:adjustRightInd w:val="0"/>
                              <w:spacing w:line="240" w:lineRule="auto"/>
                              <w:ind w:left="720"/>
                              <w:contextualSpacing w:val="0"/>
                              <w:rPr>
                                <w:bCs/>
                                <w:sz w:val="22"/>
                                <w:szCs w:val="22"/>
                              </w:rPr>
                            </w:pPr>
                            <w:r>
                              <w:rPr>
                                <w:sz w:val="22"/>
                              </w:rPr>
                              <w:t xml:space="preserve">pa </w:t>
                            </w:r>
                            <w:r>
                              <w:rPr>
                                <w:b/>
                                <w:sz w:val="22"/>
                              </w:rPr>
                              <w:t>telefòn</w:t>
                            </w:r>
                            <w:r>
                              <w:rPr>
                                <w:sz w:val="22"/>
                              </w:rPr>
                              <w:t xml:space="preserve"> nan (800) 368-1019, (800) 537-7697 (TDD).</w:t>
                            </w:r>
                          </w:p>
                          <w:p w14:paraId="0D4A7C67" w14:textId="51262329" w:rsidR="001A5EC6" w:rsidRPr="006C6D64" w:rsidRDefault="00E14CC2" w:rsidP="00044994">
                            <w:pPr>
                              <w:autoSpaceDE w:val="0"/>
                              <w:autoSpaceDN w:val="0"/>
                              <w:adjustRightInd w:val="0"/>
                              <w:ind w:left="360" w:right="360"/>
                              <w:rPr>
                                <w:sz w:val="22"/>
                                <w:szCs w:val="22"/>
                              </w:rPr>
                            </w:pPr>
                            <w:r>
                              <w:rPr>
                                <w:sz w:val="22"/>
                              </w:rPr>
                              <w:t xml:space="preserve">Fòmilè pou depoze plent disponib </w:t>
                            </w:r>
                            <w:hyperlink r:id="rId22" w:history="1">
                              <w:r>
                                <w:rPr>
                                  <w:rStyle w:val="Hyperlink"/>
                                  <w:sz w:val="22"/>
                                </w:rPr>
                                <w:t>isit</w:t>
                              </w:r>
                            </w:hyperlink>
                            <w:r>
                              <w:rPr>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7A1ED864" id="Text Box 1681261821" o:spid="_x0000_s1027" type="#_x0000_t202" alt="&quot;&quot;" style="position:absolute;left:0;text-align:left;margin-left:-.8pt;margin-top:25.7pt;width:479.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">
                <v:textbox style="mso-fit-shape-to-text:t">
                  <w:txbxContent>
                    <w:p w14:paraId="2E7C8E98" w14:textId="0BE3F983" w:rsidR="001A5EC6" w:rsidRPr="006C6D64" w:rsidRDefault="00060ABA" w:rsidP="00E14CC2">
                      <w:pPr>
                        <w:spacing w:before="120" w:line="240" w:lineRule="auto"/>
                        <w:ind w:left="360" w:right="360"/>
                        <w:rPr>
                          <w:b/>
                          <w:bCs/>
                          <w:sz w:val="22"/>
                          <w:szCs w:val="22"/>
                        </w:rPr>
                      </w:pPr>
                      <w:r>
                        <w:rPr>
                          <w:b/>
                          <w:sz w:val="22"/>
                        </w:rPr>
                        <w:t xml:space="preserve">MassHealth </w:t>
                      </w:r>
                      <w:proofErr w:type="spellStart"/>
                      <w:r>
                        <w:rPr>
                          <w:b/>
                          <w:sz w:val="22"/>
                        </w:rPr>
                        <w:t>konfòme</w:t>
                      </w:r>
                      <w:proofErr w:type="spellEnd"/>
                      <w:r>
                        <w:rPr>
                          <w:b/>
                          <w:sz w:val="22"/>
                        </w:rPr>
                        <w:t xml:space="preserve"> </w:t>
                      </w:r>
                      <w:proofErr w:type="spellStart"/>
                      <w:r>
                        <w:rPr>
                          <w:b/>
                          <w:sz w:val="22"/>
                        </w:rPr>
                        <w:t>ak</w:t>
                      </w:r>
                      <w:proofErr w:type="spellEnd"/>
                      <w:r>
                        <w:rPr>
                          <w:b/>
                          <w:sz w:val="22"/>
                        </w:rPr>
                        <w:t xml:space="preserve"> </w:t>
                      </w:r>
                      <w:proofErr w:type="spellStart"/>
                      <w:r>
                        <w:rPr>
                          <w:b/>
                          <w:sz w:val="22"/>
                        </w:rPr>
                        <w:t>lwa</w:t>
                      </w:r>
                      <w:proofErr w:type="spellEnd"/>
                      <w:r>
                        <w:rPr>
                          <w:b/>
                          <w:sz w:val="22"/>
                        </w:rPr>
                        <w:t xml:space="preserve"> </w:t>
                      </w:r>
                      <w:proofErr w:type="spellStart"/>
                      <w:r>
                        <w:rPr>
                          <w:b/>
                          <w:sz w:val="22"/>
                        </w:rPr>
                        <w:t>federal</w:t>
                      </w:r>
                      <w:proofErr w:type="spellEnd"/>
                      <w:r>
                        <w:rPr>
                          <w:b/>
                          <w:sz w:val="22"/>
                        </w:rPr>
                        <w:t xml:space="preserve"> sou </w:t>
                      </w:r>
                      <w:proofErr w:type="spellStart"/>
                      <w:r>
                        <w:rPr>
                          <w:b/>
                          <w:sz w:val="22"/>
                        </w:rPr>
                        <w:t>dwa</w:t>
                      </w:r>
                      <w:proofErr w:type="spellEnd"/>
                      <w:r>
                        <w:rPr>
                          <w:b/>
                          <w:sz w:val="22"/>
                        </w:rPr>
                        <w:t xml:space="preserve"> </w:t>
                      </w:r>
                      <w:proofErr w:type="spellStart"/>
                      <w:r>
                        <w:rPr>
                          <w:b/>
                          <w:sz w:val="22"/>
                        </w:rPr>
                        <w:t>sivil</w:t>
                      </w:r>
                      <w:proofErr w:type="spellEnd"/>
                      <w:r>
                        <w:rPr>
                          <w:b/>
                          <w:sz w:val="22"/>
                        </w:rPr>
                        <w:t xml:space="preserve"> e li </w:t>
                      </w:r>
                      <w:proofErr w:type="spellStart"/>
                      <w:r>
                        <w:rPr>
                          <w:b/>
                          <w:sz w:val="22"/>
                        </w:rPr>
                        <w:t>pa</w:t>
                      </w:r>
                      <w:proofErr w:type="spellEnd"/>
                      <w:r>
                        <w:rPr>
                          <w:b/>
                          <w:sz w:val="22"/>
                        </w:rPr>
                        <w:t xml:space="preserve"> </w:t>
                      </w:r>
                      <w:proofErr w:type="spellStart"/>
                      <w:r>
                        <w:rPr>
                          <w:b/>
                          <w:sz w:val="22"/>
                        </w:rPr>
                        <w:t>diskrimine</w:t>
                      </w:r>
                      <w:proofErr w:type="spellEnd"/>
                      <w:r>
                        <w:rPr>
                          <w:b/>
                          <w:sz w:val="22"/>
                        </w:rPr>
                        <w:t xml:space="preserve"> </w:t>
                      </w:r>
                      <w:proofErr w:type="spellStart"/>
                      <w:r>
                        <w:rPr>
                          <w:b/>
                          <w:sz w:val="22"/>
                        </w:rPr>
                        <w:t>poutèt</w:t>
                      </w:r>
                      <w:proofErr w:type="spellEnd"/>
                      <w:r>
                        <w:rPr>
                          <w:b/>
                          <w:sz w:val="22"/>
                        </w:rPr>
                        <w:t xml:space="preserve"> ras, </w:t>
                      </w:r>
                      <w:proofErr w:type="spellStart"/>
                      <w:r>
                        <w:rPr>
                          <w:b/>
                          <w:sz w:val="22"/>
                        </w:rPr>
                        <w:t>koulè</w:t>
                      </w:r>
                      <w:proofErr w:type="spellEnd"/>
                      <w:r>
                        <w:rPr>
                          <w:b/>
                          <w:sz w:val="22"/>
                        </w:rPr>
                        <w:t xml:space="preserve">, </w:t>
                      </w:r>
                      <w:proofErr w:type="spellStart"/>
                      <w:r>
                        <w:rPr>
                          <w:b/>
                          <w:sz w:val="22"/>
                        </w:rPr>
                        <w:t>peyi</w:t>
                      </w:r>
                      <w:proofErr w:type="spellEnd"/>
                      <w:r>
                        <w:rPr>
                          <w:b/>
                          <w:sz w:val="22"/>
                        </w:rPr>
                        <w:t xml:space="preserve"> natif natal, </w:t>
                      </w:r>
                      <w:proofErr w:type="spellStart"/>
                      <w:r>
                        <w:rPr>
                          <w:b/>
                          <w:sz w:val="22"/>
                        </w:rPr>
                        <w:t>laj</w:t>
                      </w:r>
                      <w:proofErr w:type="spellEnd"/>
                      <w:r>
                        <w:rPr>
                          <w:b/>
                          <w:sz w:val="22"/>
                        </w:rPr>
                        <w:t xml:space="preserve">, </w:t>
                      </w:r>
                      <w:proofErr w:type="spellStart"/>
                      <w:r>
                        <w:rPr>
                          <w:b/>
                          <w:sz w:val="22"/>
                        </w:rPr>
                        <w:t>andikap</w:t>
                      </w:r>
                      <w:proofErr w:type="spellEnd"/>
                      <w:r>
                        <w:rPr>
                          <w:b/>
                          <w:sz w:val="22"/>
                        </w:rPr>
                        <w:t xml:space="preserve">, </w:t>
                      </w:r>
                      <w:proofErr w:type="spellStart"/>
                      <w:r>
                        <w:rPr>
                          <w:b/>
                          <w:sz w:val="22"/>
                        </w:rPr>
                        <w:t>relijyon</w:t>
                      </w:r>
                      <w:proofErr w:type="spellEnd"/>
                      <w:r>
                        <w:rPr>
                          <w:b/>
                          <w:sz w:val="22"/>
                        </w:rPr>
                        <w:t xml:space="preserve">, </w:t>
                      </w:r>
                      <w:proofErr w:type="spellStart"/>
                      <w:r>
                        <w:rPr>
                          <w:b/>
                          <w:sz w:val="22"/>
                        </w:rPr>
                        <w:t>kwayans</w:t>
                      </w:r>
                      <w:proofErr w:type="spellEnd"/>
                      <w:r>
                        <w:rPr>
                          <w:b/>
                          <w:sz w:val="22"/>
                        </w:rPr>
                        <w:t xml:space="preserve">, </w:t>
                      </w:r>
                      <w:proofErr w:type="spellStart"/>
                      <w:r>
                        <w:rPr>
                          <w:b/>
                          <w:sz w:val="22"/>
                        </w:rPr>
                        <w:t>oryantasyon</w:t>
                      </w:r>
                      <w:proofErr w:type="spellEnd"/>
                      <w:r>
                        <w:rPr>
                          <w:b/>
                          <w:sz w:val="22"/>
                        </w:rPr>
                        <w:t xml:space="preserve"> </w:t>
                      </w:r>
                      <w:proofErr w:type="spellStart"/>
                      <w:r>
                        <w:rPr>
                          <w:b/>
                          <w:sz w:val="22"/>
                        </w:rPr>
                        <w:t>seksyèl</w:t>
                      </w:r>
                      <w:proofErr w:type="spellEnd"/>
                      <w:r>
                        <w:rPr>
                          <w:b/>
                          <w:sz w:val="22"/>
                        </w:rPr>
                        <w:t xml:space="preserve"> </w:t>
                      </w:r>
                      <w:proofErr w:type="spellStart"/>
                      <w:r>
                        <w:rPr>
                          <w:b/>
                          <w:sz w:val="22"/>
                        </w:rPr>
                        <w:t>oubyen</w:t>
                      </w:r>
                      <w:proofErr w:type="spellEnd"/>
                      <w:r>
                        <w:rPr>
                          <w:b/>
                          <w:sz w:val="22"/>
                        </w:rPr>
                        <w:t xml:space="preserve"> </w:t>
                      </w:r>
                      <w:proofErr w:type="spellStart"/>
                      <w:r>
                        <w:rPr>
                          <w:b/>
                          <w:sz w:val="22"/>
                        </w:rPr>
                        <w:t>sèks</w:t>
                      </w:r>
                      <w:proofErr w:type="spellEnd"/>
                      <w:r>
                        <w:rPr>
                          <w:b/>
                          <w:sz w:val="22"/>
                        </w:rPr>
                        <w:t xml:space="preserve"> (sa </w:t>
                      </w:r>
                      <w:proofErr w:type="spellStart"/>
                      <w:r>
                        <w:rPr>
                          <w:b/>
                          <w:sz w:val="22"/>
                        </w:rPr>
                        <w:t>gen</w:t>
                      </w:r>
                      <w:proofErr w:type="spellEnd"/>
                      <w:r>
                        <w:rPr>
                          <w:b/>
                          <w:sz w:val="22"/>
                        </w:rPr>
                        <w:t xml:space="preserve"> </w:t>
                      </w:r>
                      <w:proofErr w:type="spellStart"/>
                      <w:r>
                        <w:rPr>
                          <w:b/>
                          <w:sz w:val="22"/>
                        </w:rPr>
                        <w:t>ladan</w:t>
                      </w:r>
                      <w:proofErr w:type="spellEnd"/>
                      <w:r>
                        <w:rPr>
                          <w:b/>
                          <w:sz w:val="22"/>
                        </w:rPr>
                        <w:t xml:space="preserve"> </w:t>
                      </w:r>
                      <w:proofErr w:type="spellStart"/>
                      <w:r>
                        <w:rPr>
                          <w:b/>
                          <w:sz w:val="22"/>
                        </w:rPr>
                        <w:t>idantite</w:t>
                      </w:r>
                      <w:proofErr w:type="spellEnd"/>
                      <w:r>
                        <w:rPr>
                          <w:b/>
                          <w:sz w:val="22"/>
                        </w:rPr>
                        <w:t xml:space="preserve"> </w:t>
                      </w:r>
                      <w:proofErr w:type="spellStart"/>
                      <w:r>
                        <w:rPr>
                          <w:b/>
                          <w:sz w:val="22"/>
                        </w:rPr>
                        <w:t>jann</w:t>
                      </w:r>
                      <w:proofErr w:type="spellEnd"/>
                      <w:r>
                        <w:rPr>
                          <w:b/>
                          <w:sz w:val="22"/>
                        </w:rPr>
                        <w:t xml:space="preserve"> e </w:t>
                      </w:r>
                      <w:proofErr w:type="spellStart"/>
                      <w:r>
                        <w:rPr>
                          <w:b/>
                          <w:sz w:val="22"/>
                        </w:rPr>
                        <w:t>esteryotip</w:t>
                      </w:r>
                      <w:proofErr w:type="spellEnd"/>
                      <w:r>
                        <w:rPr>
                          <w:b/>
                          <w:sz w:val="22"/>
                        </w:rPr>
                        <w:t xml:space="preserve"> </w:t>
                      </w:r>
                      <w:proofErr w:type="spellStart"/>
                      <w:r>
                        <w:rPr>
                          <w:b/>
                          <w:sz w:val="22"/>
                        </w:rPr>
                        <w:t>jann</w:t>
                      </w:r>
                      <w:proofErr w:type="spellEnd"/>
                      <w:r>
                        <w:rPr>
                          <w:b/>
                          <w:sz w:val="22"/>
                        </w:rPr>
                        <w:t>).</w:t>
                      </w:r>
                    </w:p>
                    <w:p w14:paraId="727E1DA3" w14:textId="77777777" w:rsidR="00190D91" w:rsidRDefault="001A5EC6" w:rsidP="00E14CC2">
                      <w:pPr>
                        <w:spacing w:line="240" w:lineRule="auto"/>
                        <w:ind w:left="360" w:right="360"/>
                        <w:rPr>
                          <w:sz w:val="22"/>
                          <w:szCs w:val="22"/>
                        </w:rPr>
                      </w:pPr>
                      <w:r>
                        <w:rPr>
                          <w:sz w:val="22"/>
                        </w:rPr>
                        <w:t xml:space="preserve">MassHealth </w:t>
                      </w:r>
                      <w:proofErr w:type="spellStart"/>
                      <w:r>
                        <w:rPr>
                          <w:sz w:val="22"/>
                        </w:rPr>
                        <w:t>pa</w:t>
                      </w:r>
                      <w:proofErr w:type="spellEnd"/>
                      <w:r>
                        <w:rPr>
                          <w:sz w:val="22"/>
                        </w:rPr>
                        <w:t xml:space="preserve"> </w:t>
                      </w:r>
                      <w:proofErr w:type="spellStart"/>
                      <w:r>
                        <w:rPr>
                          <w:sz w:val="22"/>
                        </w:rPr>
                        <w:t>ekskli</w:t>
                      </w:r>
                      <w:proofErr w:type="spellEnd"/>
                      <w:r>
                        <w:rPr>
                          <w:sz w:val="22"/>
                        </w:rPr>
                        <w:t xml:space="preserve"> </w:t>
                      </w:r>
                      <w:proofErr w:type="spellStart"/>
                      <w:r>
                        <w:rPr>
                          <w:sz w:val="22"/>
                        </w:rPr>
                        <w:t>moun</w:t>
                      </w:r>
                      <w:proofErr w:type="spellEnd"/>
                      <w:r>
                        <w:rPr>
                          <w:sz w:val="22"/>
                        </w:rPr>
                        <w:t xml:space="preserve"> </w:t>
                      </w:r>
                      <w:proofErr w:type="spellStart"/>
                      <w:r>
                        <w:rPr>
                          <w:sz w:val="22"/>
                        </w:rPr>
                        <w:t>oubyen</w:t>
                      </w:r>
                      <w:proofErr w:type="spellEnd"/>
                      <w:r>
                        <w:rPr>
                          <w:sz w:val="22"/>
                        </w:rPr>
                        <w:t xml:space="preserve"> </w:t>
                      </w:r>
                      <w:proofErr w:type="spellStart"/>
                      <w:r>
                        <w:rPr>
                          <w:sz w:val="22"/>
                        </w:rPr>
                        <w:t>pa</w:t>
                      </w:r>
                      <w:proofErr w:type="spellEnd"/>
                      <w:r>
                        <w:rPr>
                          <w:sz w:val="22"/>
                        </w:rPr>
                        <w:t xml:space="preserve"> </w:t>
                      </w:r>
                      <w:proofErr w:type="spellStart"/>
                      <w:r>
                        <w:rPr>
                          <w:sz w:val="22"/>
                        </w:rPr>
                        <w:t>trete</w:t>
                      </w:r>
                      <w:proofErr w:type="spellEnd"/>
                      <w:r>
                        <w:rPr>
                          <w:sz w:val="22"/>
                        </w:rPr>
                        <w:t xml:space="preserve"> </w:t>
                      </w:r>
                      <w:proofErr w:type="spellStart"/>
                      <w:r>
                        <w:rPr>
                          <w:sz w:val="22"/>
                        </w:rPr>
                        <w:t>moun</w:t>
                      </w:r>
                      <w:proofErr w:type="spellEnd"/>
                      <w:r>
                        <w:rPr>
                          <w:sz w:val="22"/>
                        </w:rPr>
                        <w:t xml:space="preserve"> </w:t>
                      </w:r>
                      <w:proofErr w:type="spellStart"/>
                      <w:r>
                        <w:rPr>
                          <w:sz w:val="22"/>
                        </w:rPr>
                        <w:t>diferan</w:t>
                      </w:r>
                      <w:proofErr w:type="spellEnd"/>
                      <w:r>
                        <w:rPr>
                          <w:sz w:val="22"/>
                        </w:rPr>
                        <w:t xml:space="preserve"> </w:t>
                      </w:r>
                      <w:proofErr w:type="spellStart"/>
                      <w:r>
                        <w:rPr>
                          <w:sz w:val="22"/>
                        </w:rPr>
                        <w:t>poutèt</w:t>
                      </w:r>
                      <w:proofErr w:type="spellEnd"/>
                      <w:r>
                        <w:rPr>
                          <w:sz w:val="22"/>
                        </w:rPr>
                        <w:t xml:space="preserve"> ras, </w:t>
                      </w:r>
                      <w:proofErr w:type="spellStart"/>
                      <w:r>
                        <w:rPr>
                          <w:sz w:val="22"/>
                        </w:rPr>
                        <w:t>koulè</w:t>
                      </w:r>
                      <w:proofErr w:type="spellEnd"/>
                      <w:r>
                        <w:rPr>
                          <w:sz w:val="22"/>
                        </w:rPr>
                        <w:t xml:space="preserve">, </w:t>
                      </w:r>
                      <w:proofErr w:type="spellStart"/>
                      <w:r>
                        <w:rPr>
                          <w:sz w:val="22"/>
                        </w:rPr>
                        <w:t>peyi</w:t>
                      </w:r>
                      <w:proofErr w:type="spellEnd"/>
                      <w:r>
                        <w:rPr>
                          <w:sz w:val="22"/>
                        </w:rPr>
                        <w:t xml:space="preserve"> natif natal, </w:t>
                      </w:r>
                      <w:proofErr w:type="spellStart"/>
                      <w:r>
                        <w:rPr>
                          <w:sz w:val="22"/>
                        </w:rPr>
                        <w:t>laj</w:t>
                      </w:r>
                      <w:proofErr w:type="spellEnd"/>
                      <w:r>
                        <w:rPr>
                          <w:sz w:val="22"/>
                        </w:rPr>
                        <w:t xml:space="preserve">, </w:t>
                      </w:r>
                      <w:proofErr w:type="spellStart"/>
                      <w:r>
                        <w:rPr>
                          <w:sz w:val="22"/>
                        </w:rPr>
                        <w:t>andikap</w:t>
                      </w:r>
                      <w:proofErr w:type="spellEnd"/>
                      <w:r>
                        <w:rPr>
                          <w:sz w:val="22"/>
                        </w:rPr>
                        <w:t xml:space="preserve">, </w:t>
                      </w:r>
                      <w:proofErr w:type="spellStart"/>
                      <w:r>
                        <w:rPr>
                          <w:sz w:val="22"/>
                        </w:rPr>
                        <w:t>relijyon</w:t>
                      </w:r>
                      <w:proofErr w:type="spellEnd"/>
                      <w:r>
                        <w:rPr>
                          <w:sz w:val="22"/>
                        </w:rPr>
                        <w:t xml:space="preserve">, </w:t>
                      </w:r>
                      <w:proofErr w:type="spellStart"/>
                      <w:r>
                        <w:rPr>
                          <w:sz w:val="22"/>
                        </w:rPr>
                        <w:t>kwayans</w:t>
                      </w:r>
                      <w:proofErr w:type="spellEnd"/>
                      <w:r>
                        <w:rPr>
                          <w:sz w:val="22"/>
                        </w:rPr>
                        <w:t xml:space="preserve">, </w:t>
                      </w:r>
                      <w:proofErr w:type="spellStart"/>
                      <w:r>
                        <w:rPr>
                          <w:sz w:val="22"/>
                        </w:rPr>
                        <w:t>oryantasyon</w:t>
                      </w:r>
                      <w:proofErr w:type="spellEnd"/>
                      <w:r>
                        <w:rPr>
                          <w:sz w:val="22"/>
                        </w:rPr>
                        <w:t xml:space="preserve"> </w:t>
                      </w:r>
                      <w:proofErr w:type="spellStart"/>
                      <w:r>
                        <w:rPr>
                          <w:sz w:val="22"/>
                        </w:rPr>
                        <w:t>seksyèl</w:t>
                      </w:r>
                      <w:proofErr w:type="spellEnd"/>
                      <w:r>
                        <w:rPr>
                          <w:sz w:val="22"/>
                        </w:rPr>
                        <w:t xml:space="preserve"> </w:t>
                      </w:r>
                      <w:proofErr w:type="spellStart"/>
                      <w:r>
                        <w:rPr>
                          <w:sz w:val="22"/>
                        </w:rPr>
                        <w:t>oubyen</w:t>
                      </w:r>
                      <w:proofErr w:type="spellEnd"/>
                      <w:r>
                        <w:rPr>
                          <w:sz w:val="22"/>
                        </w:rPr>
                        <w:t xml:space="preserve"> </w:t>
                      </w:r>
                      <w:proofErr w:type="spellStart"/>
                      <w:r>
                        <w:rPr>
                          <w:sz w:val="22"/>
                        </w:rPr>
                        <w:t>sèks</w:t>
                      </w:r>
                      <w:proofErr w:type="spellEnd"/>
                      <w:r>
                        <w:rPr>
                          <w:sz w:val="22"/>
                        </w:rPr>
                        <w:t xml:space="preserve"> (sa </w:t>
                      </w:r>
                      <w:proofErr w:type="spellStart"/>
                      <w:r>
                        <w:rPr>
                          <w:sz w:val="22"/>
                        </w:rPr>
                        <w:t>gen</w:t>
                      </w:r>
                      <w:proofErr w:type="spellEnd"/>
                      <w:r>
                        <w:rPr>
                          <w:sz w:val="22"/>
                        </w:rPr>
                        <w:t xml:space="preserve"> </w:t>
                      </w:r>
                      <w:proofErr w:type="spellStart"/>
                      <w:r>
                        <w:rPr>
                          <w:sz w:val="22"/>
                        </w:rPr>
                        <w:t>ladan</w:t>
                      </w:r>
                      <w:proofErr w:type="spellEnd"/>
                      <w:r>
                        <w:rPr>
                          <w:sz w:val="22"/>
                        </w:rPr>
                        <w:t xml:space="preserve"> </w:t>
                      </w:r>
                      <w:proofErr w:type="spellStart"/>
                      <w:r>
                        <w:rPr>
                          <w:sz w:val="22"/>
                        </w:rPr>
                        <w:t>idantite</w:t>
                      </w:r>
                      <w:proofErr w:type="spellEnd"/>
                      <w:r>
                        <w:rPr>
                          <w:sz w:val="22"/>
                        </w:rPr>
                        <w:t xml:space="preserve"> </w:t>
                      </w:r>
                      <w:proofErr w:type="spellStart"/>
                      <w:r>
                        <w:rPr>
                          <w:sz w:val="22"/>
                        </w:rPr>
                        <w:t>jann</w:t>
                      </w:r>
                      <w:proofErr w:type="spellEnd"/>
                      <w:r>
                        <w:rPr>
                          <w:sz w:val="22"/>
                        </w:rPr>
                        <w:t xml:space="preserve"> e </w:t>
                      </w:r>
                      <w:proofErr w:type="spellStart"/>
                      <w:r>
                        <w:rPr>
                          <w:sz w:val="22"/>
                        </w:rPr>
                        <w:t>esteryotip</w:t>
                      </w:r>
                      <w:proofErr w:type="spellEnd"/>
                      <w:r>
                        <w:rPr>
                          <w:sz w:val="22"/>
                        </w:rPr>
                        <w:t xml:space="preserve"> </w:t>
                      </w:r>
                      <w:proofErr w:type="spellStart"/>
                      <w:r>
                        <w:rPr>
                          <w:sz w:val="22"/>
                        </w:rPr>
                        <w:t>jann</w:t>
                      </w:r>
                      <w:proofErr w:type="spellEnd"/>
                      <w:r>
                        <w:rPr>
                          <w:sz w:val="22"/>
                        </w:rPr>
                        <w:t>).</w:t>
                      </w:r>
                    </w:p>
                    <w:p w14:paraId="0EA2FC9E" w14:textId="6EB00A0A" w:rsidR="00060ABA" w:rsidRPr="006C6D64" w:rsidRDefault="00060ABA" w:rsidP="00E14CC2">
                      <w:pPr>
                        <w:spacing w:line="240" w:lineRule="auto"/>
                        <w:ind w:left="360" w:right="360"/>
                        <w:rPr>
                          <w:sz w:val="22"/>
                          <w:szCs w:val="22"/>
                        </w:rPr>
                      </w:pPr>
                      <w:r>
                        <w:rPr>
                          <w:sz w:val="22"/>
                        </w:rPr>
                        <w:t xml:space="preserve">MassHealth </w:t>
                      </w:r>
                      <w:proofErr w:type="spellStart"/>
                      <w:r>
                        <w:rPr>
                          <w:sz w:val="22"/>
                        </w:rPr>
                        <w:t>founi</w:t>
                      </w:r>
                      <w:proofErr w:type="spellEnd"/>
                    </w:p>
                    <w:p w14:paraId="1DC1FCC3" w14:textId="497CF9CC" w:rsidR="00060ABA" w:rsidRPr="006C6D64" w:rsidRDefault="00E808A8" w:rsidP="00E14CC2">
                      <w:pPr>
                        <w:pStyle w:val="ListParagraph"/>
                        <w:numPr>
                          <w:ilvl w:val="0"/>
                          <w:numId w:val="4"/>
                        </w:numPr>
                        <w:spacing w:line="240" w:lineRule="auto"/>
                        <w:ind w:right="360"/>
                        <w:rPr>
                          <w:sz w:val="22"/>
                          <w:szCs w:val="22"/>
                        </w:rPr>
                      </w:pPr>
                      <w:proofErr w:type="spellStart"/>
                      <w:proofErr w:type="gramStart"/>
                      <w:r>
                        <w:rPr>
                          <w:sz w:val="22"/>
                        </w:rPr>
                        <w:t>èd</w:t>
                      </w:r>
                      <w:proofErr w:type="spellEnd"/>
                      <w:proofErr w:type="gramEnd"/>
                      <w:r>
                        <w:rPr>
                          <w:sz w:val="22"/>
                        </w:rPr>
                        <w:t xml:space="preserve"> e </w:t>
                      </w:r>
                      <w:proofErr w:type="spellStart"/>
                      <w:r>
                        <w:rPr>
                          <w:sz w:val="22"/>
                        </w:rPr>
                        <w:t>sèvis</w:t>
                      </w:r>
                      <w:proofErr w:type="spellEnd"/>
                      <w:r>
                        <w:rPr>
                          <w:sz w:val="22"/>
                        </w:rPr>
                        <w:t xml:space="preserve"> gratis bay </w:t>
                      </w:r>
                      <w:proofErr w:type="spellStart"/>
                      <w:r>
                        <w:rPr>
                          <w:sz w:val="22"/>
                        </w:rPr>
                        <w:t>moun</w:t>
                      </w:r>
                      <w:proofErr w:type="spellEnd"/>
                      <w:r>
                        <w:rPr>
                          <w:sz w:val="22"/>
                        </w:rPr>
                        <w:t xml:space="preserve"> </w:t>
                      </w:r>
                      <w:proofErr w:type="spellStart"/>
                      <w:r>
                        <w:rPr>
                          <w:sz w:val="22"/>
                        </w:rPr>
                        <w:t>ki</w:t>
                      </w:r>
                      <w:proofErr w:type="spellEnd"/>
                      <w:r>
                        <w:rPr>
                          <w:sz w:val="22"/>
                        </w:rPr>
                        <w:t xml:space="preserve"> </w:t>
                      </w:r>
                      <w:proofErr w:type="spellStart"/>
                      <w:r>
                        <w:rPr>
                          <w:sz w:val="22"/>
                        </w:rPr>
                        <w:t>gen</w:t>
                      </w:r>
                      <w:proofErr w:type="spellEnd"/>
                      <w:r>
                        <w:rPr>
                          <w:sz w:val="22"/>
                        </w:rPr>
                        <w:t xml:space="preserve"> </w:t>
                      </w:r>
                      <w:proofErr w:type="spellStart"/>
                      <w:r>
                        <w:rPr>
                          <w:sz w:val="22"/>
                        </w:rPr>
                        <w:t>andikap</w:t>
                      </w:r>
                      <w:proofErr w:type="spellEnd"/>
                      <w:r>
                        <w:rPr>
                          <w:sz w:val="22"/>
                        </w:rPr>
                        <w:t xml:space="preserve"> pou </w:t>
                      </w:r>
                      <w:proofErr w:type="spellStart"/>
                      <w:r>
                        <w:rPr>
                          <w:sz w:val="22"/>
                        </w:rPr>
                        <w:t>byen</w:t>
                      </w:r>
                      <w:proofErr w:type="spellEnd"/>
                      <w:r>
                        <w:rPr>
                          <w:sz w:val="22"/>
                        </w:rPr>
                        <w:t xml:space="preserve"> </w:t>
                      </w:r>
                      <w:proofErr w:type="spellStart"/>
                      <w:r>
                        <w:rPr>
                          <w:sz w:val="22"/>
                        </w:rPr>
                        <w:t>kominike</w:t>
                      </w:r>
                      <w:proofErr w:type="spellEnd"/>
                      <w:r>
                        <w:rPr>
                          <w:sz w:val="22"/>
                        </w:rPr>
                        <w:t xml:space="preserve"> </w:t>
                      </w:r>
                      <w:proofErr w:type="spellStart"/>
                      <w:r>
                        <w:rPr>
                          <w:sz w:val="22"/>
                        </w:rPr>
                        <w:t>ak</w:t>
                      </w:r>
                      <w:proofErr w:type="spellEnd"/>
                      <w:r>
                        <w:rPr>
                          <w:sz w:val="22"/>
                        </w:rPr>
                        <w:t xml:space="preserve"> </w:t>
                      </w:r>
                      <w:proofErr w:type="spellStart"/>
                      <w:r>
                        <w:rPr>
                          <w:sz w:val="22"/>
                        </w:rPr>
                        <w:t>nou</w:t>
                      </w:r>
                      <w:proofErr w:type="spellEnd"/>
                      <w:r>
                        <w:rPr>
                          <w:sz w:val="22"/>
                        </w:rPr>
                        <w:t xml:space="preserve">, </w:t>
                      </w:r>
                      <w:proofErr w:type="spellStart"/>
                      <w:r>
                        <w:rPr>
                          <w:sz w:val="22"/>
                        </w:rPr>
                        <w:t>tèlke</w:t>
                      </w:r>
                      <w:proofErr w:type="spellEnd"/>
                      <w:r>
                        <w:rPr>
                          <w:sz w:val="22"/>
                        </w:rPr>
                        <w:t> :</w:t>
                      </w:r>
                    </w:p>
                    <w:p w14:paraId="5E9492EC" w14:textId="1F610087" w:rsidR="00060ABA" w:rsidRPr="006C6D64" w:rsidRDefault="00060ABA" w:rsidP="00E14CC2">
                      <w:pPr>
                        <w:pStyle w:val="ListParagraph"/>
                        <w:numPr>
                          <w:ilvl w:val="1"/>
                          <w:numId w:val="4"/>
                        </w:numPr>
                        <w:spacing w:line="240" w:lineRule="auto"/>
                        <w:ind w:right="360"/>
                        <w:rPr>
                          <w:sz w:val="22"/>
                          <w:szCs w:val="22"/>
                        </w:rPr>
                      </w:pPr>
                      <w:proofErr w:type="spellStart"/>
                      <w:r>
                        <w:rPr>
                          <w:sz w:val="22"/>
                        </w:rPr>
                        <w:t>Entèprèt</w:t>
                      </w:r>
                      <w:proofErr w:type="spellEnd"/>
                      <w:r>
                        <w:rPr>
                          <w:sz w:val="22"/>
                        </w:rPr>
                        <w:t xml:space="preserve"> </w:t>
                      </w:r>
                      <w:proofErr w:type="spellStart"/>
                      <w:r>
                        <w:rPr>
                          <w:sz w:val="22"/>
                        </w:rPr>
                        <w:t>lang</w:t>
                      </w:r>
                      <w:proofErr w:type="spellEnd"/>
                      <w:r>
                        <w:rPr>
                          <w:sz w:val="22"/>
                        </w:rPr>
                        <w:t xml:space="preserve"> </w:t>
                      </w:r>
                      <w:proofErr w:type="spellStart"/>
                      <w:r>
                        <w:rPr>
                          <w:sz w:val="22"/>
                        </w:rPr>
                        <w:t>siy</w:t>
                      </w:r>
                      <w:proofErr w:type="spellEnd"/>
                      <w:r>
                        <w:rPr>
                          <w:sz w:val="22"/>
                        </w:rPr>
                        <w:t xml:space="preserve"> </w:t>
                      </w:r>
                      <w:proofErr w:type="spellStart"/>
                      <w:r>
                        <w:rPr>
                          <w:sz w:val="22"/>
                        </w:rPr>
                        <w:t>ki</w:t>
                      </w:r>
                      <w:proofErr w:type="spellEnd"/>
                      <w:r>
                        <w:rPr>
                          <w:sz w:val="22"/>
                        </w:rPr>
                        <w:t xml:space="preserve"> </w:t>
                      </w:r>
                      <w:proofErr w:type="spellStart"/>
                      <w:r>
                        <w:rPr>
                          <w:sz w:val="22"/>
                        </w:rPr>
                        <w:t>kalifye</w:t>
                      </w:r>
                      <w:proofErr w:type="spellEnd"/>
                    </w:p>
                    <w:p w14:paraId="271DD1F8" w14:textId="77777777" w:rsidR="00190D91" w:rsidRDefault="00060ABA" w:rsidP="00044994">
                      <w:pPr>
                        <w:pStyle w:val="ListParagraph"/>
                        <w:numPr>
                          <w:ilvl w:val="1"/>
                          <w:numId w:val="4"/>
                        </w:numPr>
                        <w:spacing w:line="240" w:lineRule="auto"/>
                        <w:ind w:right="360"/>
                        <w:rPr>
                          <w:sz w:val="22"/>
                          <w:szCs w:val="22"/>
                        </w:rPr>
                      </w:pPr>
                      <w:proofErr w:type="spellStart"/>
                      <w:r>
                        <w:rPr>
                          <w:sz w:val="22"/>
                        </w:rPr>
                        <w:t>Enfòmasyon</w:t>
                      </w:r>
                      <w:proofErr w:type="spellEnd"/>
                      <w:r>
                        <w:rPr>
                          <w:sz w:val="22"/>
                        </w:rPr>
                        <w:t xml:space="preserve"> </w:t>
                      </w:r>
                      <w:proofErr w:type="spellStart"/>
                      <w:r>
                        <w:rPr>
                          <w:sz w:val="22"/>
                        </w:rPr>
                        <w:t>ekri</w:t>
                      </w:r>
                      <w:proofErr w:type="spellEnd"/>
                      <w:r>
                        <w:rPr>
                          <w:sz w:val="22"/>
                        </w:rPr>
                        <w:t xml:space="preserve"> nan </w:t>
                      </w:r>
                      <w:proofErr w:type="spellStart"/>
                      <w:r>
                        <w:rPr>
                          <w:sz w:val="22"/>
                        </w:rPr>
                        <w:t>lòt</w:t>
                      </w:r>
                      <w:proofErr w:type="spellEnd"/>
                      <w:r>
                        <w:rPr>
                          <w:sz w:val="22"/>
                        </w:rPr>
                        <w:t xml:space="preserve"> </w:t>
                      </w:r>
                      <w:proofErr w:type="spellStart"/>
                      <w:r>
                        <w:rPr>
                          <w:sz w:val="22"/>
                        </w:rPr>
                        <w:t>fòma</w:t>
                      </w:r>
                      <w:proofErr w:type="spellEnd"/>
                      <w:r>
                        <w:rPr>
                          <w:sz w:val="22"/>
                        </w:rPr>
                        <w:t xml:space="preserve"> (</w:t>
                      </w:r>
                      <w:proofErr w:type="spellStart"/>
                      <w:r>
                        <w:rPr>
                          <w:sz w:val="22"/>
                        </w:rPr>
                        <w:t>gwo</w:t>
                      </w:r>
                      <w:proofErr w:type="spellEnd"/>
                      <w:r>
                        <w:rPr>
                          <w:sz w:val="22"/>
                        </w:rPr>
                        <w:t xml:space="preserve"> </w:t>
                      </w:r>
                      <w:proofErr w:type="spellStart"/>
                      <w:r>
                        <w:rPr>
                          <w:sz w:val="22"/>
                        </w:rPr>
                        <w:t>karaktè</w:t>
                      </w:r>
                      <w:proofErr w:type="spellEnd"/>
                      <w:r>
                        <w:rPr>
                          <w:sz w:val="22"/>
                        </w:rPr>
                        <w:t xml:space="preserve">, </w:t>
                      </w:r>
                      <w:proofErr w:type="spellStart"/>
                      <w:r>
                        <w:rPr>
                          <w:sz w:val="22"/>
                        </w:rPr>
                        <w:t>bray</w:t>
                      </w:r>
                      <w:proofErr w:type="spellEnd"/>
                      <w:r>
                        <w:rPr>
                          <w:sz w:val="22"/>
                        </w:rPr>
                        <w:t xml:space="preserve">, </w:t>
                      </w:r>
                      <w:proofErr w:type="spellStart"/>
                      <w:r>
                        <w:rPr>
                          <w:sz w:val="22"/>
                        </w:rPr>
                        <w:t>fòma</w:t>
                      </w:r>
                      <w:proofErr w:type="spellEnd"/>
                      <w:r>
                        <w:rPr>
                          <w:sz w:val="22"/>
                        </w:rPr>
                        <w:t xml:space="preserve"> </w:t>
                      </w:r>
                      <w:proofErr w:type="spellStart"/>
                      <w:r>
                        <w:rPr>
                          <w:sz w:val="22"/>
                        </w:rPr>
                        <w:t>elektwonik</w:t>
                      </w:r>
                      <w:proofErr w:type="spellEnd"/>
                      <w:r>
                        <w:rPr>
                          <w:sz w:val="22"/>
                        </w:rPr>
                        <w:t xml:space="preserve">, e </w:t>
                      </w:r>
                      <w:proofErr w:type="spellStart"/>
                      <w:r>
                        <w:rPr>
                          <w:sz w:val="22"/>
                        </w:rPr>
                        <w:t>lòt</w:t>
                      </w:r>
                      <w:proofErr w:type="spellEnd"/>
                      <w:r>
                        <w:rPr>
                          <w:sz w:val="22"/>
                        </w:rPr>
                        <w:t xml:space="preserve"> </w:t>
                      </w:r>
                      <w:proofErr w:type="spellStart"/>
                      <w:r>
                        <w:rPr>
                          <w:sz w:val="22"/>
                        </w:rPr>
                        <w:t>fòma</w:t>
                      </w:r>
                      <w:proofErr w:type="spellEnd"/>
                      <w:r>
                        <w:rPr>
                          <w:sz w:val="22"/>
                        </w:rPr>
                        <w:t xml:space="preserve"> </w:t>
                      </w:r>
                      <w:proofErr w:type="spellStart"/>
                      <w:r>
                        <w:rPr>
                          <w:sz w:val="22"/>
                        </w:rPr>
                        <w:t>tou</w:t>
                      </w:r>
                      <w:proofErr w:type="spellEnd"/>
                      <w:r>
                        <w:rPr>
                          <w:sz w:val="22"/>
                        </w:rPr>
                        <w:t>)</w:t>
                      </w:r>
                    </w:p>
                    <w:p w14:paraId="105AC254" w14:textId="6B43E7BB" w:rsidR="00044994" w:rsidRPr="001C4636" w:rsidRDefault="00E808A8" w:rsidP="00044994">
                      <w:pPr>
                        <w:pStyle w:val="ListParagraph"/>
                        <w:numPr>
                          <w:ilvl w:val="0"/>
                          <w:numId w:val="4"/>
                        </w:numPr>
                        <w:spacing w:line="240" w:lineRule="auto"/>
                        <w:ind w:right="360"/>
                        <w:rPr>
                          <w:sz w:val="22"/>
                          <w:szCs w:val="22"/>
                        </w:rPr>
                      </w:pPr>
                      <w:proofErr w:type="spellStart"/>
                      <w:r w:rsidRPr="001C4636">
                        <w:rPr>
                          <w:sz w:val="22"/>
                        </w:rPr>
                        <w:t>sèvis</w:t>
                      </w:r>
                      <w:proofErr w:type="spellEnd"/>
                      <w:r w:rsidRPr="001C4636">
                        <w:rPr>
                          <w:sz w:val="22"/>
                        </w:rPr>
                        <w:t xml:space="preserve"> </w:t>
                      </w:r>
                      <w:proofErr w:type="spellStart"/>
                      <w:r w:rsidRPr="001C4636">
                        <w:rPr>
                          <w:sz w:val="22"/>
                        </w:rPr>
                        <w:t>lenguitik</w:t>
                      </w:r>
                      <w:proofErr w:type="spellEnd"/>
                      <w:r w:rsidRPr="001C4636">
                        <w:rPr>
                          <w:sz w:val="22"/>
                        </w:rPr>
                        <w:t xml:space="preserve"> gratis bay </w:t>
                      </w:r>
                      <w:proofErr w:type="spellStart"/>
                      <w:r w:rsidRPr="001C4636">
                        <w:rPr>
                          <w:sz w:val="22"/>
                        </w:rPr>
                        <w:t>moun</w:t>
                      </w:r>
                      <w:proofErr w:type="spellEnd"/>
                      <w:r w:rsidRPr="001C4636">
                        <w:rPr>
                          <w:sz w:val="22"/>
                        </w:rPr>
                        <w:t xml:space="preserve"> </w:t>
                      </w:r>
                      <w:proofErr w:type="spellStart"/>
                      <w:r w:rsidRPr="001C4636">
                        <w:rPr>
                          <w:sz w:val="22"/>
                        </w:rPr>
                        <w:t>ki</w:t>
                      </w:r>
                      <w:proofErr w:type="spellEnd"/>
                      <w:r w:rsidRPr="001C4636">
                        <w:rPr>
                          <w:sz w:val="22"/>
                        </w:rPr>
                        <w:t xml:space="preserve"> </w:t>
                      </w:r>
                      <w:proofErr w:type="spellStart"/>
                      <w:r w:rsidRPr="001C4636">
                        <w:rPr>
                          <w:sz w:val="22"/>
                        </w:rPr>
                        <w:t>gen</w:t>
                      </w:r>
                      <w:proofErr w:type="spellEnd"/>
                      <w:r w:rsidRPr="001C4636">
                        <w:rPr>
                          <w:sz w:val="22"/>
                        </w:rPr>
                        <w:t xml:space="preserve"> </w:t>
                      </w:r>
                      <w:proofErr w:type="spellStart"/>
                      <w:r w:rsidRPr="001C4636">
                        <w:rPr>
                          <w:sz w:val="22"/>
                        </w:rPr>
                        <w:t>yon</w:t>
                      </w:r>
                      <w:proofErr w:type="spellEnd"/>
                      <w:r w:rsidRPr="001C4636">
                        <w:rPr>
                          <w:sz w:val="22"/>
                        </w:rPr>
                        <w:t xml:space="preserve"> </w:t>
                      </w:r>
                      <w:proofErr w:type="spellStart"/>
                      <w:r w:rsidRPr="001C4636">
                        <w:rPr>
                          <w:sz w:val="22"/>
                        </w:rPr>
                        <w:t>lang</w:t>
                      </w:r>
                      <w:proofErr w:type="spellEnd"/>
                      <w:r w:rsidRPr="001C4636">
                        <w:rPr>
                          <w:sz w:val="22"/>
                        </w:rPr>
                        <w:t xml:space="preserve"> </w:t>
                      </w:r>
                      <w:proofErr w:type="spellStart"/>
                      <w:r w:rsidRPr="001C4636">
                        <w:rPr>
                          <w:sz w:val="22"/>
                        </w:rPr>
                        <w:t>manman</w:t>
                      </w:r>
                      <w:proofErr w:type="spellEnd"/>
                      <w:r w:rsidRPr="001C4636">
                        <w:rPr>
                          <w:sz w:val="22"/>
                        </w:rPr>
                        <w:t xml:space="preserve"> </w:t>
                      </w:r>
                      <w:proofErr w:type="spellStart"/>
                      <w:r w:rsidRPr="001C4636">
                        <w:rPr>
                          <w:sz w:val="22"/>
                        </w:rPr>
                        <w:t>ki</w:t>
                      </w:r>
                      <w:proofErr w:type="spellEnd"/>
                      <w:r w:rsidRPr="001C4636">
                        <w:rPr>
                          <w:sz w:val="22"/>
                        </w:rPr>
                        <w:t xml:space="preserve"> </w:t>
                      </w:r>
                      <w:proofErr w:type="spellStart"/>
                      <w:r w:rsidRPr="001C4636">
                        <w:rPr>
                          <w:sz w:val="22"/>
                        </w:rPr>
                        <w:t>pa</w:t>
                      </w:r>
                      <w:proofErr w:type="spellEnd"/>
                      <w:r w:rsidRPr="001C4636">
                        <w:rPr>
                          <w:sz w:val="22"/>
                        </w:rPr>
                        <w:t xml:space="preserve"> </w:t>
                      </w:r>
                      <w:proofErr w:type="spellStart"/>
                      <w:r w:rsidRPr="001C4636">
                        <w:rPr>
                          <w:sz w:val="22"/>
                        </w:rPr>
                        <w:t>anglè</w:t>
                      </w:r>
                      <w:proofErr w:type="spellEnd"/>
                      <w:r w:rsidRPr="001C4636">
                        <w:rPr>
                          <w:sz w:val="22"/>
                        </w:rPr>
                        <w:t xml:space="preserve">, </w:t>
                      </w:r>
                      <w:proofErr w:type="spellStart"/>
                      <w:r w:rsidRPr="001C4636">
                        <w:rPr>
                          <w:sz w:val="22"/>
                        </w:rPr>
                        <w:t>tankou</w:t>
                      </w:r>
                      <w:proofErr w:type="spellEnd"/>
                      <w:r w:rsidRPr="001C4636">
                        <w:rPr>
                          <w:sz w:val="22"/>
                        </w:rPr>
                        <w:t xml:space="preserve"> :</w:t>
                      </w:r>
                    </w:p>
                    <w:p w14:paraId="455D6B06" w14:textId="77777777" w:rsidR="00044994" w:rsidRPr="006C6D64" w:rsidRDefault="00060ABA" w:rsidP="00044994">
                      <w:pPr>
                        <w:pStyle w:val="ListParagraph"/>
                        <w:numPr>
                          <w:ilvl w:val="1"/>
                          <w:numId w:val="4"/>
                        </w:numPr>
                        <w:spacing w:line="240" w:lineRule="auto"/>
                        <w:ind w:right="360"/>
                        <w:rPr>
                          <w:sz w:val="22"/>
                          <w:szCs w:val="22"/>
                        </w:rPr>
                      </w:pPr>
                      <w:proofErr w:type="spellStart"/>
                      <w:r>
                        <w:rPr>
                          <w:sz w:val="22"/>
                        </w:rPr>
                        <w:t>Entèprèt</w:t>
                      </w:r>
                      <w:proofErr w:type="spellEnd"/>
                      <w:r>
                        <w:rPr>
                          <w:sz w:val="22"/>
                        </w:rPr>
                        <w:t xml:space="preserve"> </w:t>
                      </w:r>
                      <w:proofErr w:type="spellStart"/>
                      <w:r>
                        <w:rPr>
                          <w:sz w:val="22"/>
                        </w:rPr>
                        <w:t>ki</w:t>
                      </w:r>
                      <w:proofErr w:type="spellEnd"/>
                      <w:r>
                        <w:rPr>
                          <w:sz w:val="22"/>
                        </w:rPr>
                        <w:t xml:space="preserve"> </w:t>
                      </w:r>
                      <w:proofErr w:type="spellStart"/>
                      <w:r>
                        <w:rPr>
                          <w:sz w:val="22"/>
                        </w:rPr>
                        <w:t>kalifye</w:t>
                      </w:r>
                      <w:proofErr w:type="spellEnd"/>
                    </w:p>
                    <w:p w14:paraId="1BF2AF39" w14:textId="4362EE51" w:rsidR="00060ABA" w:rsidRPr="006C6D64" w:rsidRDefault="00060ABA" w:rsidP="00044994">
                      <w:pPr>
                        <w:pStyle w:val="ListParagraph"/>
                        <w:numPr>
                          <w:ilvl w:val="1"/>
                          <w:numId w:val="4"/>
                        </w:numPr>
                        <w:spacing w:line="240" w:lineRule="auto"/>
                        <w:ind w:right="360"/>
                        <w:rPr>
                          <w:sz w:val="22"/>
                          <w:szCs w:val="22"/>
                        </w:rPr>
                      </w:pPr>
                      <w:proofErr w:type="spellStart"/>
                      <w:r>
                        <w:rPr>
                          <w:sz w:val="22"/>
                        </w:rPr>
                        <w:t>Enfòmasyon</w:t>
                      </w:r>
                      <w:proofErr w:type="spellEnd"/>
                      <w:r>
                        <w:rPr>
                          <w:sz w:val="22"/>
                        </w:rPr>
                        <w:t xml:space="preserve"> </w:t>
                      </w:r>
                      <w:proofErr w:type="spellStart"/>
                      <w:r>
                        <w:rPr>
                          <w:sz w:val="22"/>
                        </w:rPr>
                        <w:t>ekri</w:t>
                      </w:r>
                      <w:proofErr w:type="spellEnd"/>
                      <w:r>
                        <w:rPr>
                          <w:sz w:val="22"/>
                        </w:rPr>
                        <w:t xml:space="preserve"> nan </w:t>
                      </w:r>
                      <w:proofErr w:type="spellStart"/>
                      <w:r>
                        <w:rPr>
                          <w:sz w:val="22"/>
                        </w:rPr>
                        <w:t>lòt</w:t>
                      </w:r>
                      <w:proofErr w:type="spellEnd"/>
                      <w:r>
                        <w:rPr>
                          <w:sz w:val="22"/>
                        </w:rPr>
                        <w:t xml:space="preserve"> </w:t>
                      </w:r>
                      <w:proofErr w:type="spellStart"/>
                      <w:r>
                        <w:rPr>
                          <w:sz w:val="22"/>
                        </w:rPr>
                        <w:t>lang</w:t>
                      </w:r>
                      <w:proofErr w:type="spellEnd"/>
                    </w:p>
                    <w:p w14:paraId="4C4F874B" w14:textId="6C5C78E3" w:rsidR="00060ABA" w:rsidRPr="006C6D64" w:rsidRDefault="00060ABA" w:rsidP="00044994">
                      <w:pPr>
                        <w:spacing w:line="240" w:lineRule="auto"/>
                        <w:ind w:left="360" w:right="360"/>
                        <w:rPr>
                          <w:b/>
                          <w:bCs/>
                          <w:sz w:val="22"/>
                          <w:szCs w:val="22"/>
                        </w:rPr>
                      </w:pPr>
                      <w:r>
                        <w:rPr>
                          <w:b/>
                          <w:sz w:val="22"/>
                        </w:rPr>
                        <w:t xml:space="preserve">Si w </w:t>
                      </w:r>
                      <w:proofErr w:type="spellStart"/>
                      <w:r>
                        <w:rPr>
                          <w:b/>
                          <w:sz w:val="22"/>
                        </w:rPr>
                        <w:t>bezwen</w:t>
                      </w:r>
                      <w:proofErr w:type="spellEnd"/>
                      <w:r>
                        <w:rPr>
                          <w:b/>
                          <w:sz w:val="22"/>
                        </w:rPr>
                        <w:t xml:space="preserve"> </w:t>
                      </w:r>
                      <w:proofErr w:type="spellStart"/>
                      <w:r>
                        <w:rPr>
                          <w:b/>
                          <w:sz w:val="22"/>
                        </w:rPr>
                        <w:t>sèvis</w:t>
                      </w:r>
                      <w:proofErr w:type="spellEnd"/>
                      <w:r>
                        <w:rPr>
                          <w:b/>
                          <w:sz w:val="22"/>
                        </w:rPr>
                        <w:t xml:space="preserve"> sa yo, </w:t>
                      </w:r>
                      <w:proofErr w:type="spellStart"/>
                      <w:r>
                        <w:rPr>
                          <w:b/>
                          <w:sz w:val="22"/>
                        </w:rPr>
                        <w:t>sonnen</w:t>
                      </w:r>
                      <w:proofErr w:type="spellEnd"/>
                      <w:r>
                        <w:rPr>
                          <w:b/>
                          <w:sz w:val="22"/>
                        </w:rPr>
                        <w:t xml:space="preserve"> n nan </w:t>
                      </w:r>
                      <w:proofErr w:type="spellStart"/>
                      <w:r>
                        <w:rPr>
                          <w:b/>
                          <w:sz w:val="22"/>
                        </w:rPr>
                        <w:t>nimewo</w:t>
                      </w:r>
                      <w:proofErr w:type="spellEnd"/>
                      <w:r>
                        <w:rPr>
                          <w:b/>
                          <w:sz w:val="22"/>
                        </w:rPr>
                        <w:t xml:space="preserve"> (800) 841-2900 (TDD / TTY : 711).</w:t>
                      </w:r>
                    </w:p>
                    <w:p w14:paraId="0D1185B6" w14:textId="77777777" w:rsidR="00190D91" w:rsidRDefault="00060ABA" w:rsidP="00044994">
                      <w:pPr>
                        <w:spacing w:line="240" w:lineRule="auto"/>
                        <w:ind w:left="360" w:right="360"/>
                        <w:rPr>
                          <w:sz w:val="22"/>
                          <w:szCs w:val="22"/>
                        </w:rPr>
                      </w:pPr>
                      <w:r>
                        <w:rPr>
                          <w:sz w:val="22"/>
                        </w:rPr>
                        <w:t xml:space="preserve">Si w </w:t>
                      </w:r>
                      <w:proofErr w:type="spellStart"/>
                      <w:r>
                        <w:rPr>
                          <w:sz w:val="22"/>
                        </w:rPr>
                        <w:t>kwè</w:t>
                      </w:r>
                      <w:proofErr w:type="spellEnd"/>
                      <w:r>
                        <w:rPr>
                          <w:sz w:val="22"/>
                        </w:rPr>
                        <w:t xml:space="preserve"> MassHealth </w:t>
                      </w:r>
                      <w:proofErr w:type="spellStart"/>
                      <w:r>
                        <w:rPr>
                          <w:sz w:val="22"/>
                        </w:rPr>
                        <w:t>manke</w:t>
                      </w:r>
                      <w:proofErr w:type="spellEnd"/>
                      <w:r>
                        <w:rPr>
                          <w:sz w:val="22"/>
                        </w:rPr>
                        <w:t xml:space="preserve"> </w:t>
                      </w:r>
                      <w:proofErr w:type="spellStart"/>
                      <w:r>
                        <w:rPr>
                          <w:sz w:val="22"/>
                        </w:rPr>
                        <w:t>founi</w:t>
                      </w:r>
                      <w:proofErr w:type="spellEnd"/>
                      <w:r>
                        <w:rPr>
                          <w:sz w:val="22"/>
                        </w:rPr>
                        <w:t xml:space="preserve"> w </w:t>
                      </w:r>
                      <w:proofErr w:type="spellStart"/>
                      <w:r>
                        <w:rPr>
                          <w:sz w:val="22"/>
                        </w:rPr>
                        <w:t>sèvis</w:t>
                      </w:r>
                      <w:proofErr w:type="spellEnd"/>
                      <w:r>
                        <w:rPr>
                          <w:sz w:val="22"/>
                        </w:rPr>
                        <w:t xml:space="preserve"> sa yo </w:t>
                      </w:r>
                      <w:proofErr w:type="spellStart"/>
                      <w:r>
                        <w:rPr>
                          <w:sz w:val="22"/>
                        </w:rPr>
                        <w:t>oubyen</w:t>
                      </w:r>
                      <w:proofErr w:type="spellEnd"/>
                      <w:r>
                        <w:rPr>
                          <w:sz w:val="22"/>
                        </w:rPr>
                        <w:t xml:space="preserve"> li </w:t>
                      </w:r>
                      <w:proofErr w:type="spellStart"/>
                      <w:r>
                        <w:rPr>
                          <w:sz w:val="22"/>
                        </w:rPr>
                        <w:t>fè</w:t>
                      </w:r>
                      <w:proofErr w:type="spellEnd"/>
                      <w:r>
                        <w:rPr>
                          <w:sz w:val="22"/>
                        </w:rPr>
                        <w:t xml:space="preserve"> </w:t>
                      </w:r>
                      <w:proofErr w:type="spellStart"/>
                      <w:r>
                        <w:rPr>
                          <w:sz w:val="22"/>
                        </w:rPr>
                        <w:t>yon</w:t>
                      </w:r>
                      <w:proofErr w:type="spellEnd"/>
                      <w:r>
                        <w:rPr>
                          <w:sz w:val="22"/>
                        </w:rPr>
                        <w:t xml:space="preserve"> </w:t>
                      </w:r>
                      <w:proofErr w:type="spellStart"/>
                      <w:r>
                        <w:rPr>
                          <w:sz w:val="22"/>
                        </w:rPr>
                        <w:t>kalite</w:t>
                      </w:r>
                      <w:proofErr w:type="spellEnd"/>
                      <w:r>
                        <w:rPr>
                          <w:sz w:val="22"/>
                        </w:rPr>
                        <w:t xml:space="preserve"> </w:t>
                      </w:r>
                      <w:proofErr w:type="spellStart"/>
                      <w:r>
                        <w:rPr>
                          <w:sz w:val="22"/>
                        </w:rPr>
                        <w:t>diskriminasyon</w:t>
                      </w:r>
                      <w:proofErr w:type="spellEnd"/>
                      <w:r>
                        <w:rPr>
                          <w:sz w:val="22"/>
                        </w:rPr>
                        <w:t xml:space="preserve"> </w:t>
                      </w:r>
                      <w:proofErr w:type="spellStart"/>
                      <w:r>
                        <w:rPr>
                          <w:sz w:val="22"/>
                        </w:rPr>
                        <w:t>poutèt</w:t>
                      </w:r>
                      <w:proofErr w:type="spellEnd"/>
                      <w:r>
                        <w:rPr>
                          <w:sz w:val="22"/>
                        </w:rPr>
                        <w:t xml:space="preserve"> ras, </w:t>
                      </w:r>
                      <w:proofErr w:type="spellStart"/>
                      <w:r>
                        <w:rPr>
                          <w:sz w:val="22"/>
                        </w:rPr>
                        <w:t>koulè</w:t>
                      </w:r>
                      <w:proofErr w:type="spellEnd"/>
                      <w:r>
                        <w:rPr>
                          <w:sz w:val="22"/>
                        </w:rPr>
                        <w:t xml:space="preserve">, </w:t>
                      </w:r>
                      <w:proofErr w:type="spellStart"/>
                      <w:r>
                        <w:rPr>
                          <w:sz w:val="22"/>
                        </w:rPr>
                        <w:t>peyi</w:t>
                      </w:r>
                      <w:proofErr w:type="spellEnd"/>
                      <w:r>
                        <w:rPr>
                          <w:sz w:val="22"/>
                        </w:rPr>
                        <w:t xml:space="preserve"> natif natal, </w:t>
                      </w:r>
                      <w:proofErr w:type="spellStart"/>
                      <w:r>
                        <w:rPr>
                          <w:sz w:val="22"/>
                        </w:rPr>
                        <w:t>laj</w:t>
                      </w:r>
                      <w:proofErr w:type="spellEnd"/>
                      <w:r>
                        <w:rPr>
                          <w:sz w:val="22"/>
                        </w:rPr>
                        <w:t xml:space="preserve">, </w:t>
                      </w:r>
                      <w:proofErr w:type="spellStart"/>
                      <w:r>
                        <w:rPr>
                          <w:sz w:val="22"/>
                        </w:rPr>
                        <w:t>andikap</w:t>
                      </w:r>
                      <w:proofErr w:type="spellEnd"/>
                      <w:r>
                        <w:rPr>
                          <w:sz w:val="22"/>
                        </w:rPr>
                        <w:t xml:space="preserve">, </w:t>
                      </w:r>
                      <w:proofErr w:type="spellStart"/>
                      <w:r>
                        <w:rPr>
                          <w:sz w:val="22"/>
                        </w:rPr>
                        <w:t>relijyon</w:t>
                      </w:r>
                      <w:proofErr w:type="spellEnd"/>
                      <w:r>
                        <w:rPr>
                          <w:sz w:val="22"/>
                        </w:rPr>
                        <w:t xml:space="preserve">, </w:t>
                      </w:r>
                      <w:proofErr w:type="spellStart"/>
                      <w:r>
                        <w:rPr>
                          <w:sz w:val="22"/>
                        </w:rPr>
                        <w:t>kwayans</w:t>
                      </w:r>
                      <w:proofErr w:type="spellEnd"/>
                      <w:r>
                        <w:rPr>
                          <w:sz w:val="22"/>
                        </w:rPr>
                        <w:t xml:space="preserve">, </w:t>
                      </w:r>
                      <w:proofErr w:type="spellStart"/>
                      <w:r>
                        <w:rPr>
                          <w:sz w:val="22"/>
                        </w:rPr>
                        <w:t>oryantasyon</w:t>
                      </w:r>
                      <w:proofErr w:type="spellEnd"/>
                      <w:r>
                        <w:rPr>
                          <w:sz w:val="22"/>
                        </w:rPr>
                        <w:t xml:space="preserve"> </w:t>
                      </w:r>
                      <w:proofErr w:type="spellStart"/>
                      <w:r>
                        <w:rPr>
                          <w:sz w:val="22"/>
                        </w:rPr>
                        <w:t>seksyèl</w:t>
                      </w:r>
                      <w:proofErr w:type="spellEnd"/>
                      <w:r>
                        <w:rPr>
                          <w:sz w:val="22"/>
                        </w:rPr>
                        <w:t xml:space="preserve"> </w:t>
                      </w:r>
                      <w:proofErr w:type="spellStart"/>
                      <w:r>
                        <w:rPr>
                          <w:sz w:val="22"/>
                        </w:rPr>
                        <w:t>oubyen</w:t>
                      </w:r>
                      <w:proofErr w:type="spellEnd"/>
                      <w:r>
                        <w:rPr>
                          <w:sz w:val="22"/>
                        </w:rPr>
                        <w:t xml:space="preserve"> </w:t>
                      </w:r>
                      <w:proofErr w:type="spellStart"/>
                      <w:r>
                        <w:rPr>
                          <w:sz w:val="22"/>
                        </w:rPr>
                        <w:t>sèks</w:t>
                      </w:r>
                      <w:proofErr w:type="spellEnd"/>
                      <w:r>
                        <w:rPr>
                          <w:sz w:val="22"/>
                        </w:rPr>
                        <w:t xml:space="preserve">, ou </w:t>
                      </w:r>
                      <w:proofErr w:type="spellStart"/>
                      <w:r>
                        <w:rPr>
                          <w:sz w:val="22"/>
                        </w:rPr>
                        <w:t>gendwa</w:t>
                      </w:r>
                      <w:proofErr w:type="spellEnd"/>
                      <w:r>
                        <w:rPr>
                          <w:sz w:val="22"/>
                        </w:rPr>
                        <w:t xml:space="preserve"> </w:t>
                      </w:r>
                      <w:proofErr w:type="spellStart"/>
                      <w:r>
                        <w:rPr>
                          <w:sz w:val="22"/>
                        </w:rPr>
                        <w:t>depoze</w:t>
                      </w:r>
                      <w:proofErr w:type="spellEnd"/>
                      <w:r>
                        <w:rPr>
                          <w:sz w:val="22"/>
                        </w:rPr>
                        <w:t xml:space="preserve"> </w:t>
                      </w:r>
                      <w:proofErr w:type="spellStart"/>
                      <w:r>
                        <w:rPr>
                          <w:sz w:val="22"/>
                        </w:rPr>
                        <w:t>yon</w:t>
                      </w:r>
                      <w:proofErr w:type="spellEnd"/>
                      <w:r>
                        <w:rPr>
                          <w:sz w:val="22"/>
                        </w:rPr>
                        <w:t xml:space="preserve"> </w:t>
                      </w:r>
                      <w:proofErr w:type="spellStart"/>
                      <w:r>
                        <w:rPr>
                          <w:sz w:val="22"/>
                        </w:rPr>
                        <w:t>plent</w:t>
                      </w:r>
                      <w:proofErr w:type="spellEnd"/>
                      <w:r>
                        <w:rPr>
                          <w:sz w:val="22"/>
                        </w:rPr>
                        <w:t xml:space="preserve"> bay :</w:t>
                      </w:r>
                    </w:p>
                    <w:p w14:paraId="720F39BA" w14:textId="3E0CD343" w:rsidR="00060ABA" w:rsidRPr="001C4636" w:rsidRDefault="00060ABA" w:rsidP="00E14CC2">
                      <w:pPr>
                        <w:autoSpaceDE w:val="0"/>
                        <w:autoSpaceDN w:val="0"/>
                        <w:adjustRightInd w:val="0"/>
                        <w:spacing w:after="0" w:line="240" w:lineRule="auto"/>
                        <w:ind w:left="360" w:right="360"/>
                        <w:rPr>
                          <w:b/>
                          <w:bCs/>
                          <w:sz w:val="22"/>
                          <w:szCs w:val="22"/>
                          <w:lang w:val="en-US"/>
                        </w:rPr>
                      </w:pPr>
                      <w:r w:rsidRPr="001C4636">
                        <w:rPr>
                          <w:b/>
                          <w:sz w:val="22"/>
                          <w:lang w:val="en-US"/>
                        </w:rPr>
                        <w:t>Section 1557 Compliance Coordinator</w:t>
                      </w:r>
                    </w:p>
                    <w:p w14:paraId="4D267D3F" w14:textId="77777777" w:rsidR="00060ABA" w:rsidRPr="001C4636" w:rsidRDefault="00060ABA" w:rsidP="00E14CC2">
                      <w:pPr>
                        <w:autoSpaceDE w:val="0"/>
                        <w:autoSpaceDN w:val="0"/>
                        <w:adjustRightInd w:val="0"/>
                        <w:spacing w:after="0" w:line="240" w:lineRule="auto"/>
                        <w:ind w:left="360" w:right="360"/>
                        <w:rPr>
                          <w:bCs/>
                          <w:sz w:val="22"/>
                          <w:szCs w:val="22"/>
                          <w:lang w:val="en-US"/>
                        </w:rPr>
                      </w:pPr>
                      <w:r w:rsidRPr="001C4636">
                        <w:rPr>
                          <w:sz w:val="22"/>
                          <w:lang w:val="en-US"/>
                        </w:rPr>
                        <w:t>1 Ashburton Place, 11th Floor</w:t>
                      </w:r>
                    </w:p>
                    <w:p w14:paraId="579997F9" w14:textId="77777777" w:rsidR="00190D91" w:rsidRPr="001C4636" w:rsidRDefault="00060ABA" w:rsidP="00044994">
                      <w:pPr>
                        <w:autoSpaceDE w:val="0"/>
                        <w:autoSpaceDN w:val="0"/>
                        <w:adjustRightInd w:val="0"/>
                        <w:spacing w:line="240" w:lineRule="auto"/>
                        <w:ind w:left="360" w:right="360"/>
                        <w:rPr>
                          <w:sz w:val="22"/>
                          <w:szCs w:val="22"/>
                          <w:lang w:val="en-US"/>
                        </w:rPr>
                      </w:pPr>
                      <w:r w:rsidRPr="001C4636">
                        <w:rPr>
                          <w:sz w:val="22"/>
                          <w:lang w:val="en-US"/>
                        </w:rPr>
                        <w:t>Boston, Massachusetts 02108</w:t>
                      </w:r>
                    </w:p>
                    <w:p w14:paraId="0054888B" w14:textId="74435ED2" w:rsidR="00060ABA" w:rsidRPr="001C4636" w:rsidRDefault="00060ABA" w:rsidP="00044994">
                      <w:pPr>
                        <w:autoSpaceDE w:val="0"/>
                        <w:autoSpaceDN w:val="0"/>
                        <w:adjustRightInd w:val="0"/>
                        <w:spacing w:after="0" w:line="240" w:lineRule="auto"/>
                        <w:ind w:left="360" w:right="360"/>
                        <w:rPr>
                          <w:bCs/>
                          <w:sz w:val="22"/>
                          <w:szCs w:val="22"/>
                          <w:lang w:val="en-US"/>
                        </w:rPr>
                      </w:pPr>
                      <w:proofErr w:type="spellStart"/>
                      <w:r w:rsidRPr="001C4636">
                        <w:rPr>
                          <w:sz w:val="22"/>
                          <w:lang w:val="en-US"/>
                        </w:rPr>
                        <w:t>Telefòn</w:t>
                      </w:r>
                      <w:proofErr w:type="spellEnd"/>
                      <w:r w:rsidRPr="001C4636">
                        <w:rPr>
                          <w:sz w:val="22"/>
                          <w:lang w:val="en-US"/>
                        </w:rPr>
                        <w:t> : (617) 573-1704</w:t>
                      </w:r>
                    </w:p>
                    <w:p w14:paraId="4606DDB0" w14:textId="77777777" w:rsidR="00060ABA" w:rsidRPr="001C4636" w:rsidRDefault="00060ABA" w:rsidP="00044994">
                      <w:pPr>
                        <w:autoSpaceDE w:val="0"/>
                        <w:autoSpaceDN w:val="0"/>
                        <w:adjustRightInd w:val="0"/>
                        <w:spacing w:after="0" w:line="240" w:lineRule="auto"/>
                        <w:ind w:left="360" w:right="360"/>
                        <w:rPr>
                          <w:bCs/>
                          <w:sz w:val="22"/>
                          <w:szCs w:val="22"/>
                          <w:lang w:val="en-US"/>
                        </w:rPr>
                      </w:pPr>
                      <w:r w:rsidRPr="001C4636">
                        <w:rPr>
                          <w:sz w:val="22"/>
                          <w:lang w:val="en-US"/>
                        </w:rPr>
                        <w:t>TTY : (617) 573-1696</w:t>
                      </w:r>
                    </w:p>
                    <w:p w14:paraId="107394B0" w14:textId="77777777" w:rsidR="00060ABA" w:rsidRPr="001C4636" w:rsidRDefault="00060ABA" w:rsidP="00044994">
                      <w:pPr>
                        <w:autoSpaceDE w:val="0"/>
                        <w:autoSpaceDN w:val="0"/>
                        <w:adjustRightInd w:val="0"/>
                        <w:spacing w:after="0" w:line="240" w:lineRule="auto"/>
                        <w:ind w:left="360" w:right="360"/>
                        <w:rPr>
                          <w:bCs/>
                          <w:sz w:val="22"/>
                          <w:szCs w:val="22"/>
                          <w:lang w:val="en-US"/>
                        </w:rPr>
                      </w:pPr>
                      <w:r w:rsidRPr="001C4636">
                        <w:rPr>
                          <w:sz w:val="22"/>
                          <w:lang w:val="en-US"/>
                        </w:rPr>
                        <w:t xml:space="preserve">Pa </w:t>
                      </w:r>
                      <w:proofErr w:type="spellStart"/>
                      <w:r w:rsidRPr="001C4636">
                        <w:rPr>
                          <w:sz w:val="22"/>
                          <w:lang w:val="en-US"/>
                        </w:rPr>
                        <w:t>faks</w:t>
                      </w:r>
                      <w:proofErr w:type="spellEnd"/>
                      <w:r w:rsidRPr="001C4636">
                        <w:rPr>
                          <w:sz w:val="22"/>
                          <w:lang w:val="en-US"/>
                        </w:rPr>
                        <w:t> : (617) 889-7862</w:t>
                      </w:r>
                    </w:p>
                    <w:p w14:paraId="43890751" w14:textId="77777777" w:rsidR="00190D91" w:rsidRPr="001C4636" w:rsidRDefault="00060ABA" w:rsidP="00044994">
                      <w:pPr>
                        <w:autoSpaceDE w:val="0"/>
                        <w:autoSpaceDN w:val="0"/>
                        <w:adjustRightInd w:val="0"/>
                        <w:spacing w:line="240" w:lineRule="auto"/>
                        <w:ind w:left="360" w:right="360"/>
                        <w:rPr>
                          <w:bCs/>
                          <w:sz w:val="22"/>
                          <w:szCs w:val="22"/>
                          <w:lang w:val="es-ES"/>
                        </w:rPr>
                      </w:pPr>
                      <w:r w:rsidRPr="001C4636">
                        <w:rPr>
                          <w:sz w:val="22"/>
                          <w:lang w:val="es-ES"/>
                        </w:rPr>
                        <w:t xml:space="preserve">Imèl nan : </w:t>
                      </w:r>
                      <w:hyperlink r:id="rId23" w:history="1">
                        <w:r w:rsidRPr="001C4636">
                          <w:rPr>
                            <w:rStyle w:val="Hyperlink"/>
                            <w:sz w:val="22"/>
                            <w:lang w:val="es-ES"/>
                          </w:rPr>
                          <w:t>Section1557Coordinator@state.ma.us</w:t>
                        </w:r>
                      </w:hyperlink>
                      <w:r w:rsidRPr="001C4636">
                        <w:rPr>
                          <w:sz w:val="22"/>
                          <w:lang w:val="es-ES"/>
                        </w:rPr>
                        <w:t>.</w:t>
                      </w:r>
                    </w:p>
                    <w:p w14:paraId="119A3477" w14:textId="77777777" w:rsidR="00190D91" w:rsidRPr="001C4636" w:rsidRDefault="00E14CC2" w:rsidP="00E808A8">
                      <w:pPr>
                        <w:autoSpaceDE w:val="0"/>
                        <w:autoSpaceDN w:val="0"/>
                        <w:adjustRightInd w:val="0"/>
                        <w:spacing w:line="240" w:lineRule="auto"/>
                        <w:ind w:left="360" w:right="288"/>
                        <w:rPr>
                          <w:bCs/>
                          <w:sz w:val="22"/>
                          <w:szCs w:val="22"/>
                          <w:lang w:val="es-ES"/>
                        </w:rPr>
                      </w:pPr>
                      <w:r w:rsidRPr="001C4636">
                        <w:rPr>
                          <w:sz w:val="22"/>
                          <w:lang w:val="es-ES"/>
                        </w:rPr>
                        <w:t>Ou ka depoze yon plent swa an pèsòn oswa pa lapòs, faks, oubyen imèl. Si w bezwen èd pou w depoze yon griyèf, kowodinatè konfòmite atik 1557 la disponib pou l ede w.</w:t>
                      </w:r>
                    </w:p>
                    <w:p w14:paraId="7602951C" w14:textId="77777777" w:rsidR="00190D91" w:rsidRPr="001C4636" w:rsidRDefault="00E14CC2" w:rsidP="00044994">
                      <w:pPr>
                        <w:autoSpaceDE w:val="0"/>
                        <w:autoSpaceDN w:val="0"/>
                        <w:adjustRightInd w:val="0"/>
                        <w:spacing w:after="0" w:line="240" w:lineRule="auto"/>
                        <w:ind w:left="360" w:right="288"/>
                        <w:rPr>
                          <w:bCs/>
                          <w:sz w:val="22"/>
                          <w:szCs w:val="22"/>
                          <w:lang w:val="en-US"/>
                        </w:rPr>
                      </w:pPr>
                      <w:r w:rsidRPr="001C4636">
                        <w:rPr>
                          <w:sz w:val="22"/>
                          <w:lang w:val="en-US"/>
                        </w:rPr>
                        <w:t xml:space="preserve">Ou ka </w:t>
                      </w:r>
                      <w:proofErr w:type="spellStart"/>
                      <w:r w:rsidRPr="001C4636">
                        <w:rPr>
                          <w:sz w:val="22"/>
                          <w:lang w:val="en-US"/>
                        </w:rPr>
                        <w:t>depoze</w:t>
                      </w:r>
                      <w:proofErr w:type="spellEnd"/>
                      <w:r w:rsidRPr="001C4636">
                        <w:rPr>
                          <w:sz w:val="22"/>
                          <w:lang w:val="en-US"/>
                        </w:rPr>
                        <w:t xml:space="preserve"> yon </w:t>
                      </w:r>
                      <w:proofErr w:type="spellStart"/>
                      <w:r w:rsidRPr="001C4636">
                        <w:rPr>
                          <w:sz w:val="22"/>
                          <w:lang w:val="en-US"/>
                        </w:rPr>
                        <w:t>plent</w:t>
                      </w:r>
                      <w:proofErr w:type="spellEnd"/>
                      <w:r w:rsidRPr="001C4636">
                        <w:rPr>
                          <w:sz w:val="22"/>
                          <w:lang w:val="en-US"/>
                        </w:rPr>
                        <w:t xml:space="preserve"> sou </w:t>
                      </w:r>
                      <w:proofErr w:type="spellStart"/>
                      <w:r w:rsidRPr="001C4636">
                        <w:rPr>
                          <w:sz w:val="22"/>
                          <w:lang w:val="en-US"/>
                        </w:rPr>
                        <w:t>dwa</w:t>
                      </w:r>
                      <w:proofErr w:type="spellEnd"/>
                      <w:r w:rsidRPr="001C4636">
                        <w:rPr>
                          <w:sz w:val="22"/>
                          <w:lang w:val="en-US"/>
                        </w:rPr>
                        <w:t xml:space="preserve"> </w:t>
                      </w:r>
                      <w:proofErr w:type="spellStart"/>
                      <w:r w:rsidRPr="001C4636">
                        <w:rPr>
                          <w:sz w:val="22"/>
                          <w:lang w:val="en-US"/>
                        </w:rPr>
                        <w:t>sivil</w:t>
                      </w:r>
                      <w:proofErr w:type="spellEnd"/>
                      <w:r w:rsidRPr="001C4636">
                        <w:rPr>
                          <w:sz w:val="22"/>
                          <w:lang w:val="en-US"/>
                        </w:rPr>
                        <w:t xml:space="preserve"> bay U.S. Department of Health and Human Services, Office for Civil Rights</w:t>
                      </w:r>
                    </w:p>
                    <w:p w14:paraId="379DA955" w14:textId="77777777" w:rsidR="00190D91" w:rsidRPr="001C4636" w:rsidRDefault="00E8259E" w:rsidP="00E14CC2">
                      <w:pPr>
                        <w:pStyle w:val="ListParagraph"/>
                        <w:numPr>
                          <w:ilvl w:val="0"/>
                          <w:numId w:val="2"/>
                        </w:numPr>
                        <w:autoSpaceDE w:val="0"/>
                        <w:autoSpaceDN w:val="0"/>
                        <w:adjustRightInd w:val="0"/>
                        <w:spacing w:after="0" w:line="240" w:lineRule="auto"/>
                        <w:ind w:left="720"/>
                        <w:contextualSpacing w:val="0"/>
                        <w:rPr>
                          <w:bCs/>
                          <w:sz w:val="22"/>
                          <w:szCs w:val="22"/>
                          <w:lang w:val="en-US"/>
                        </w:rPr>
                      </w:pPr>
                      <w:hyperlink r:id="rId24" w:history="1">
                        <w:r w:rsidR="00BA3C10" w:rsidRPr="001C4636">
                          <w:rPr>
                            <w:rStyle w:val="Hyperlink"/>
                            <w:sz w:val="22"/>
                            <w:lang w:val="en-US"/>
                          </w:rPr>
                          <w:t xml:space="preserve">pa </w:t>
                        </w:r>
                        <w:proofErr w:type="spellStart"/>
                        <w:r w:rsidR="00BA3C10" w:rsidRPr="001C4636">
                          <w:rPr>
                            <w:rStyle w:val="Hyperlink"/>
                            <w:sz w:val="22"/>
                            <w:lang w:val="en-US"/>
                          </w:rPr>
                          <w:t>vwa</w:t>
                        </w:r>
                        <w:proofErr w:type="spellEnd"/>
                        <w:r w:rsidR="00BA3C10" w:rsidRPr="001C4636">
                          <w:rPr>
                            <w:rStyle w:val="Hyperlink"/>
                            <w:sz w:val="22"/>
                            <w:lang w:val="en-US"/>
                          </w:rPr>
                          <w:t xml:space="preserve"> </w:t>
                        </w:r>
                        <w:proofErr w:type="spellStart"/>
                        <w:r w:rsidR="00BA3C10" w:rsidRPr="001C4636">
                          <w:rPr>
                            <w:rStyle w:val="Hyperlink"/>
                            <w:sz w:val="22"/>
                            <w:lang w:val="en-US"/>
                          </w:rPr>
                          <w:t>elektwonik</w:t>
                        </w:r>
                        <w:proofErr w:type="spellEnd"/>
                      </w:hyperlink>
                      <w:r w:rsidR="00BA3C10" w:rsidRPr="001C4636">
                        <w:rPr>
                          <w:sz w:val="22"/>
                          <w:lang w:val="en-US"/>
                        </w:rPr>
                        <w:t xml:space="preserve"> nan </w:t>
                      </w:r>
                      <w:proofErr w:type="spellStart"/>
                      <w:r w:rsidR="00BA3C10" w:rsidRPr="001C4636">
                        <w:rPr>
                          <w:sz w:val="22"/>
                          <w:lang w:val="en-US"/>
                        </w:rPr>
                        <w:t>pòtal</w:t>
                      </w:r>
                      <w:proofErr w:type="spellEnd"/>
                      <w:r w:rsidR="00BA3C10" w:rsidRPr="001C4636">
                        <w:rPr>
                          <w:sz w:val="22"/>
                          <w:lang w:val="en-US"/>
                        </w:rPr>
                        <w:t xml:space="preserve"> </w:t>
                      </w:r>
                      <w:proofErr w:type="spellStart"/>
                      <w:r w:rsidR="00BA3C10" w:rsidRPr="001C4636">
                        <w:rPr>
                          <w:sz w:val="22"/>
                          <w:lang w:val="en-US"/>
                        </w:rPr>
                        <w:t>plent</w:t>
                      </w:r>
                      <w:proofErr w:type="spellEnd"/>
                      <w:r w:rsidR="00BA3C10" w:rsidRPr="001C4636">
                        <w:rPr>
                          <w:sz w:val="22"/>
                          <w:lang w:val="en-US"/>
                        </w:rPr>
                        <w:t xml:space="preserve"> </w:t>
                      </w:r>
                      <w:proofErr w:type="spellStart"/>
                      <w:r w:rsidR="00BA3C10" w:rsidRPr="001C4636">
                        <w:rPr>
                          <w:sz w:val="22"/>
                          <w:lang w:val="en-US"/>
                        </w:rPr>
                        <w:t>biwo</w:t>
                      </w:r>
                      <w:proofErr w:type="spellEnd"/>
                      <w:r w:rsidR="00BA3C10" w:rsidRPr="001C4636">
                        <w:rPr>
                          <w:sz w:val="22"/>
                          <w:lang w:val="en-US"/>
                        </w:rPr>
                        <w:t xml:space="preserve"> </w:t>
                      </w:r>
                      <w:proofErr w:type="spellStart"/>
                      <w:r w:rsidR="00BA3C10" w:rsidRPr="001C4636">
                        <w:rPr>
                          <w:sz w:val="22"/>
                          <w:lang w:val="en-US"/>
                        </w:rPr>
                        <w:t>dwa</w:t>
                      </w:r>
                      <w:proofErr w:type="spellEnd"/>
                      <w:r w:rsidR="00BA3C10" w:rsidRPr="001C4636">
                        <w:rPr>
                          <w:sz w:val="22"/>
                          <w:lang w:val="en-US"/>
                        </w:rPr>
                        <w:t xml:space="preserve"> </w:t>
                      </w:r>
                      <w:proofErr w:type="spellStart"/>
                      <w:r w:rsidR="00BA3C10" w:rsidRPr="001C4636">
                        <w:rPr>
                          <w:sz w:val="22"/>
                          <w:lang w:val="en-US"/>
                        </w:rPr>
                        <w:t>sivil</w:t>
                      </w:r>
                      <w:proofErr w:type="spellEnd"/>
                      <w:r w:rsidR="00BA3C10" w:rsidRPr="001C4636">
                        <w:rPr>
                          <w:sz w:val="22"/>
                          <w:lang w:val="en-US"/>
                        </w:rPr>
                        <w:t xml:space="preserve"> la ( Office for Civil Rights Complaint Portal) ;</w:t>
                      </w:r>
                    </w:p>
                    <w:p w14:paraId="64BA10DF" w14:textId="77777777" w:rsidR="00190D91" w:rsidRPr="001C4636" w:rsidRDefault="00E14CC2" w:rsidP="00E14CC2">
                      <w:pPr>
                        <w:pStyle w:val="ListParagraph"/>
                        <w:numPr>
                          <w:ilvl w:val="0"/>
                          <w:numId w:val="2"/>
                        </w:numPr>
                        <w:autoSpaceDE w:val="0"/>
                        <w:autoSpaceDN w:val="0"/>
                        <w:adjustRightInd w:val="0"/>
                        <w:spacing w:after="0" w:line="240" w:lineRule="auto"/>
                        <w:ind w:left="720"/>
                        <w:contextualSpacing w:val="0"/>
                        <w:rPr>
                          <w:bCs/>
                          <w:sz w:val="22"/>
                          <w:szCs w:val="22"/>
                          <w:lang w:val="en-US"/>
                        </w:rPr>
                      </w:pPr>
                      <w:r w:rsidRPr="001C4636">
                        <w:rPr>
                          <w:b/>
                          <w:sz w:val="22"/>
                          <w:lang w:val="en-US"/>
                        </w:rPr>
                        <w:t xml:space="preserve">pa </w:t>
                      </w:r>
                      <w:proofErr w:type="spellStart"/>
                      <w:r w:rsidRPr="001C4636">
                        <w:rPr>
                          <w:b/>
                          <w:sz w:val="22"/>
                          <w:lang w:val="en-US"/>
                        </w:rPr>
                        <w:t>lapòs</w:t>
                      </w:r>
                      <w:proofErr w:type="spellEnd"/>
                      <w:r w:rsidRPr="001C4636">
                        <w:rPr>
                          <w:sz w:val="22"/>
                          <w:lang w:val="en-US"/>
                        </w:rPr>
                        <w:t xml:space="preserve"> nan </w:t>
                      </w:r>
                      <w:r w:rsidRPr="001C4636">
                        <w:rPr>
                          <w:sz w:val="22"/>
                          <w:lang w:val="en-US"/>
                        </w:rPr>
                        <w:br/>
                        <w:t>U.S. Department of Health and Human Services</w:t>
                      </w:r>
                      <w:r w:rsidRPr="001C4636">
                        <w:rPr>
                          <w:sz w:val="22"/>
                          <w:lang w:val="en-US"/>
                        </w:rPr>
                        <w:br/>
                        <w:t xml:space="preserve">200 Independence Avenue SW., Room </w:t>
                      </w:r>
                      <w:proofErr w:type="spellStart"/>
                      <w:r w:rsidRPr="001C4636">
                        <w:rPr>
                          <w:sz w:val="22"/>
                          <w:lang w:val="en-US"/>
                        </w:rPr>
                        <w:t>509F</w:t>
                      </w:r>
                      <w:proofErr w:type="spellEnd"/>
                      <w:r w:rsidRPr="001C4636">
                        <w:rPr>
                          <w:sz w:val="22"/>
                          <w:lang w:val="en-US"/>
                        </w:rPr>
                        <w:t xml:space="preserve">, </w:t>
                      </w:r>
                      <w:proofErr w:type="spellStart"/>
                      <w:r w:rsidRPr="001C4636">
                        <w:rPr>
                          <w:sz w:val="22"/>
                          <w:lang w:val="en-US"/>
                        </w:rPr>
                        <w:t>HHH</w:t>
                      </w:r>
                      <w:proofErr w:type="spellEnd"/>
                      <w:r w:rsidRPr="001C4636">
                        <w:rPr>
                          <w:sz w:val="22"/>
                          <w:lang w:val="en-US"/>
                        </w:rPr>
                        <w:t xml:space="preserve"> Building</w:t>
                      </w:r>
                      <w:r w:rsidRPr="001C4636">
                        <w:rPr>
                          <w:sz w:val="22"/>
                          <w:lang w:val="en-US"/>
                        </w:rPr>
                        <w:br/>
                        <w:t xml:space="preserve">Washington, DC 20201 ; </w:t>
                      </w:r>
                      <w:proofErr w:type="spellStart"/>
                      <w:r w:rsidRPr="001C4636">
                        <w:rPr>
                          <w:sz w:val="22"/>
                          <w:lang w:val="en-US"/>
                        </w:rPr>
                        <w:t>oubyen</w:t>
                      </w:r>
                      <w:proofErr w:type="spellEnd"/>
                    </w:p>
                    <w:p w14:paraId="3F1FC82B" w14:textId="77777777" w:rsidR="00190D91" w:rsidRDefault="00E14CC2" w:rsidP="00E14CC2">
                      <w:pPr>
                        <w:pStyle w:val="ListParagraph"/>
                        <w:numPr>
                          <w:ilvl w:val="0"/>
                          <w:numId w:val="2"/>
                        </w:numPr>
                        <w:autoSpaceDE w:val="0"/>
                        <w:autoSpaceDN w:val="0"/>
                        <w:adjustRightInd w:val="0"/>
                        <w:spacing w:line="240" w:lineRule="auto"/>
                        <w:ind w:left="720"/>
                        <w:contextualSpacing w:val="0"/>
                        <w:rPr>
                          <w:bCs/>
                          <w:sz w:val="22"/>
                          <w:szCs w:val="22"/>
                        </w:rPr>
                      </w:pPr>
                      <w:proofErr w:type="spellStart"/>
                      <w:proofErr w:type="gramStart"/>
                      <w:r>
                        <w:rPr>
                          <w:sz w:val="22"/>
                        </w:rPr>
                        <w:t>pa</w:t>
                      </w:r>
                      <w:proofErr w:type="spellEnd"/>
                      <w:proofErr w:type="gramEnd"/>
                      <w:r>
                        <w:rPr>
                          <w:sz w:val="22"/>
                        </w:rPr>
                        <w:t xml:space="preserve"> </w:t>
                      </w:r>
                      <w:proofErr w:type="spellStart"/>
                      <w:r>
                        <w:rPr>
                          <w:b/>
                          <w:sz w:val="22"/>
                        </w:rPr>
                        <w:t>telefòn</w:t>
                      </w:r>
                      <w:proofErr w:type="spellEnd"/>
                      <w:r>
                        <w:rPr>
                          <w:sz w:val="22"/>
                        </w:rPr>
                        <w:t xml:space="preserve"> nan (800) 368-1019, (800) 537-7697 (TDD).</w:t>
                      </w:r>
                    </w:p>
                    <w:p w14:paraId="0D4A7C67" w14:textId="51262329" w:rsidR="001A5EC6" w:rsidRPr="006C6D64" w:rsidRDefault="00E14CC2" w:rsidP="00044994">
                      <w:pPr>
                        <w:autoSpaceDE w:val="0"/>
                        <w:autoSpaceDN w:val="0"/>
                        <w:adjustRightInd w:val="0"/>
                        <w:ind w:left="360" w:right="360"/>
                        <w:rPr>
                          <w:sz w:val="22"/>
                          <w:szCs w:val="22"/>
                        </w:rPr>
                      </w:pPr>
                      <w:proofErr w:type="spellStart"/>
                      <w:r>
                        <w:rPr>
                          <w:sz w:val="22"/>
                        </w:rPr>
                        <w:t>Fòmilè</w:t>
                      </w:r>
                      <w:proofErr w:type="spellEnd"/>
                      <w:r>
                        <w:rPr>
                          <w:sz w:val="22"/>
                        </w:rPr>
                        <w:t xml:space="preserve"> pou </w:t>
                      </w:r>
                      <w:proofErr w:type="spellStart"/>
                      <w:r>
                        <w:rPr>
                          <w:sz w:val="22"/>
                        </w:rPr>
                        <w:t>depoze</w:t>
                      </w:r>
                      <w:proofErr w:type="spellEnd"/>
                      <w:r>
                        <w:rPr>
                          <w:sz w:val="22"/>
                        </w:rPr>
                        <w:t xml:space="preserve"> </w:t>
                      </w:r>
                      <w:proofErr w:type="spellStart"/>
                      <w:r>
                        <w:rPr>
                          <w:sz w:val="22"/>
                        </w:rPr>
                        <w:t>plent</w:t>
                      </w:r>
                      <w:proofErr w:type="spellEnd"/>
                      <w:r>
                        <w:rPr>
                          <w:sz w:val="22"/>
                        </w:rPr>
                        <w:t xml:space="preserve"> </w:t>
                      </w:r>
                      <w:proofErr w:type="spellStart"/>
                      <w:r>
                        <w:rPr>
                          <w:sz w:val="22"/>
                        </w:rPr>
                        <w:t>disponib</w:t>
                      </w:r>
                      <w:proofErr w:type="spellEnd"/>
                      <w:r>
                        <w:rPr>
                          <w:sz w:val="22"/>
                        </w:rPr>
                        <w:t xml:space="preserve"> </w:t>
                      </w:r>
                      <w:hyperlink r:id="rId25" w:history="1">
                        <w:proofErr w:type="spellStart"/>
                        <w:r>
                          <w:rPr>
                            <w:rStyle w:val="Hyperlink"/>
                            <w:sz w:val="22"/>
                          </w:rPr>
                          <w:t>isit</w:t>
                        </w:r>
                        <w:proofErr w:type="spellEnd"/>
                      </w:hyperlink>
                      <w:r>
                        <w:rPr>
                          <w:sz w:val="22"/>
                        </w:rPr>
                        <w:t>.</w:t>
                      </w:r>
                    </w:p>
                  </w:txbxContent>
                </v:textbox>
                <w10:wrap type="square"/>
              </v:shape>
            </w:pict>
          </mc:Fallback>
        </mc:AlternateContent>
      </w:r>
      <w:r>
        <w:t>Figi 2. Deklarasyon sou non-diskriminasyon</w:t>
      </w:r>
    </w:p>
    <w:p w14:paraId="77F02651" w14:textId="77777777" w:rsidR="00E808A8" w:rsidRPr="00635CE9" w:rsidRDefault="00E808A8" w:rsidP="00AE2CD2">
      <w:pPr>
        <w:pStyle w:val="Heading4"/>
      </w:pPr>
      <w:bookmarkStart w:id="8" w:name="_Toc153196185"/>
      <w:r>
        <w:br w:type="page"/>
      </w:r>
    </w:p>
    <w:p w14:paraId="5077F4C7" w14:textId="5734F7FD" w:rsidR="008A0988" w:rsidRPr="00635CE9" w:rsidRDefault="008A0988" w:rsidP="00AE2CD2">
      <w:pPr>
        <w:pStyle w:val="Heading4"/>
      </w:pPr>
      <w:r>
        <w:lastRenderedPageBreak/>
        <w:t>Aksè lenguistik nan sant enskripsyon MassHealth, sant MassHealth pou sèvis kliyantèl, e komisyon odyans</w:t>
      </w:r>
      <w:bookmarkEnd w:id="8"/>
    </w:p>
    <w:p w14:paraId="4CB48E6B" w14:textId="77777777" w:rsidR="00044994" w:rsidRPr="00635CE9" w:rsidRDefault="00044994" w:rsidP="00044994">
      <w:r>
        <w:t>Ajans lan gen sèt sant enskripsyon MassHealth (MassHealth Enrollment Centers, MEC) ki nan Charlestown, Chelsea, Quincy, Springfield, Taunton, Tewksbury, e Worcester. Chak MEC tabli pou sèvi manm ki vini san randevou. Nan tout lokal kote randevou pa nesesè, ajans lan gen kontra avèk Lionbridge pou founi sèvis entèprèt nan telefòn ki swa pwograme oswa pa pwograme alavans pou moun LEP nan 150 lang e diferan dyalèk. Chak sant san randevou gen tou yon entèprèt vityèl a distans (Virtual Remote Interpreter, VRI) pou moun k ap fè aplikasyon epi pou manm ki pale lang siy ameriken (American Sign Language, ASL). VRI la se yon sèvis konferans nan videyo apa pou manm ki bezwen entèpretasyon ASL.</w:t>
      </w:r>
    </w:p>
    <w:p w14:paraId="45C87018" w14:textId="68F884D3" w:rsidR="00044994" w:rsidRPr="00635CE9" w:rsidRDefault="00044994" w:rsidP="00044994">
      <w:r>
        <w:t>MassHealth ankouraje manm e moun k ap fè aplikasyon pwograme randevou vityèl oubyen nan telefòn apati MassHealth Scheduler, ki sèlman disponib alèkile an anglè, men ki pral disponib an espayòl nan sezon prentan 2024 la.</w:t>
      </w:r>
    </w:p>
    <w:p w14:paraId="6393EAAE" w14:textId="44481E44" w:rsidR="00190D91" w:rsidRPr="00635CE9" w:rsidRDefault="00044994" w:rsidP="00044994">
      <w:r>
        <w:t xml:space="preserve">Sant MassHealth pou sèvis kliyantèl (MassHealth Customer Service Center, CSC) gen anplwaye ki pale espayòl e anglè e ki disponib pou reponn apèl telefòn manm e moun k ap fè aplikasyon ki LEP. Gen yon pi piti kantite anplwaye disponib ki pale kreyòl ayisyen e pòtigè tou. Nan sitiyasyon kote pa gen anplwaye bileng disponib, vandè lang CSC, Language Line Solutions, ka itilize pou entèpretasyon nan telefòn. Manm oubyen moun k ap fè aplikasyon ki soud oubyen malantandan ka jwenn yon varyete sèvis entèpretasyon nan </w:t>
      </w:r>
      <w:hyperlink r:id="rId26" w:history="1">
        <w:r>
          <w:rPr>
            <w:rStyle w:val="Hyperlink"/>
          </w:rPr>
          <w:t>MassRelay</w:t>
        </w:r>
      </w:hyperlink>
      <w:r>
        <w:t xml:space="preserve"> oubyen yon nimewo telefòn TTY apa.</w:t>
      </w:r>
    </w:p>
    <w:p w14:paraId="3C47C93A" w14:textId="77777777" w:rsidR="00190D91" w:rsidRPr="00635CE9" w:rsidRDefault="00044994" w:rsidP="001C4636">
      <w:pPr>
        <w:spacing w:after="60" w:line="252" w:lineRule="auto"/>
      </w:pPr>
      <w:bookmarkStart w:id="9" w:name="_Hlk144367894"/>
      <w:r>
        <w:t xml:space="preserve">Moun k ap fè aplikasyon oubyen manm MassHealth gendwa mande pou yon odyans san patipri pou fè apèl yon desizyon MassHealth pran. Fòmilè pou demann yon odyans san patipri a disponib nan lang anglè, espayòl, pòtigè brezilyen, chinwa senplifye, kreyòl ayisyen, e vyetnamyen, epi nan gwo karaktè. Tout manm ki mande yon odyans san patipri ap ofri opòtinite pou manm lan mande pou yon entèprèt nan lang manm lan vle a, sa gendwa se entèprèt lang siy oubyen sèvis aksè nan tradiksyon reyèl (Communication Access Realtime Translation, CART), kèlkeswa si odyans lan an pèsòn oubyen nan telefòn. </w:t>
      </w:r>
      <w:bookmarkEnd w:id="9"/>
      <w:r>
        <w:t>Ajans lan gen kontra avèk Interpreters &amp; Translators ITI Inc. (ITI) pou sèvis entèprèt.</w:t>
      </w:r>
    </w:p>
    <w:p w14:paraId="66B15335" w14:textId="3C9F09CD" w:rsidR="00ED1AE8" w:rsidRPr="00CA0D15" w:rsidRDefault="00044994" w:rsidP="001C4636">
      <w:pPr>
        <w:pStyle w:val="Heading4"/>
        <w:spacing w:after="60" w:line="252" w:lineRule="auto"/>
        <w:ind w:firstLine="0"/>
        <w:rPr>
          <w:lang w:val="en-US"/>
        </w:rPr>
      </w:pPr>
      <w:r w:rsidRPr="00CA0D15">
        <w:rPr>
          <w:lang w:val="en-US"/>
        </w:rPr>
        <w:t>Ombudsman pou moun ki gen andikap</w:t>
      </w:r>
    </w:p>
    <w:p w14:paraId="26BE7ED8" w14:textId="1826F42D" w:rsidR="00044994" w:rsidRPr="00CA0D15" w:rsidRDefault="00044994" w:rsidP="001C4636">
      <w:pPr>
        <w:spacing w:after="60" w:line="252" w:lineRule="auto"/>
        <w:rPr>
          <w:lang w:val="en-US"/>
        </w:rPr>
      </w:pPr>
      <w:r w:rsidRPr="00CA0D15">
        <w:rPr>
          <w:lang w:val="en-US"/>
        </w:rPr>
        <w:t xml:space="preserve">Pou moun k ap fè aplikasyon e pou manm MassHealth ki gen yon andikap ki aji sou kapasite yo pou kominike, ombudsman mezi adaptasyon pou moun ki gen andikap nan MassHealth la disponib pou ede jwenn èd oksilyè epi sèvis lè demann lan fèt. Ajans lan ankouraje moun k ap fè aplikasyon e manm yo kominike avèk ombudsman mezi adaptasyon pou moun ki gen andikap sou diferan mezi kominikasyon ki disponib. Enfòmasyon pou ombudsman mezi adaptasyon pou moun ki gen andikap (Disability Accommodation Ombudsman) nan livrè pou manm MassHealth la (ACA-1), e li disponib an arab, pòtigè brezilyen, chinwa, kreyòl ayisyen, kmè, ris, espasyòl, vyetnamyen, bray e gwo karaktè, epi nan paj </w:t>
      </w:r>
      <w:hyperlink r:id="rId27" w:history="1">
        <w:r w:rsidRPr="00CA0D15">
          <w:rPr>
            <w:rStyle w:val="Hyperlink"/>
            <w:lang w:val="en-US"/>
          </w:rPr>
          <w:t>Ombudsman mezi adaptasyon pou moun ki gen andikap nan MassHealth</w:t>
        </w:r>
      </w:hyperlink>
      <w:r w:rsidRPr="00CA0D15">
        <w:rPr>
          <w:lang w:val="en-US"/>
        </w:rPr>
        <w:t xml:space="preserve"> la.</w:t>
      </w:r>
    </w:p>
    <w:p w14:paraId="54F0CBBE" w14:textId="77777777" w:rsidR="00A508AD" w:rsidRPr="00CA0D15" w:rsidRDefault="00A508AD" w:rsidP="00F5524A">
      <w:pPr>
        <w:pStyle w:val="Heading4"/>
        <w:rPr>
          <w:lang w:val="en-US"/>
        </w:rPr>
      </w:pPr>
      <w:r w:rsidRPr="00CA0D15">
        <w:rPr>
          <w:lang w:val="en-US"/>
        </w:rPr>
        <w:br w:type="page"/>
      </w:r>
    </w:p>
    <w:p w14:paraId="7571BEC2" w14:textId="303F7AD3" w:rsidR="00044994" w:rsidRPr="00635CE9" w:rsidRDefault="00044994" w:rsidP="00F5524A">
      <w:pPr>
        <w:pStyle w:val="Heading4"/>
      </w:pPr>
      <w:r>
        <w:lastRenderedPageBreak/>
        <w:t>Kowòdone ant ajans lan e popilasyon kliyantèl la</w:t>
      </w:r>
    </w:p>
    <w:p w14:paraId="5CA5205B" w14:textId="77777777" w:rsidR="00190D91" w:rsidRPr="0098484D" w:rsidRDefault="00044994" w:rsidP="00DF48BD">
      <w:pPr>
        <w:spacing w:after="0" w:line="240" w:lineRule="auto"/>
        <w:ind w:left="360"/>
        <w:rPr>
          <w:lang w:val="en-US"/>
        </w:rPr>
      </w:pPr>
      <w:r w:rsidRPr="0098484D">
        <w:rPr>
          <w:lang w:val="en-US"/>
        </w:rPr>
        <w:t>MassHealth Customer Service Center</w:t>
      </w:r>
    </w:p>
    <w:p w14:paraId="0DEA3726" w14:textId="73569BD5" w:rsidR="00044994" w:rsidRPr="0098484D" w:rsidRDefault="00044994" w:rsidP="00DF48BD">
      <w:pPr>
        <w:spacing w:after="0" w:line="240" w:lineRule="auto"/>
        <w:ind w:left="360"/>
        <w:rPr>
          <w:lang w:val="en-US"/>
        </w:rPr>
      </w:pPr>
      <w:r w:rsidRPr="0098484D">
        <w:rPr>
          <w:lang w:val="en-US"/>
        </w:rPr>
        <w:t>(800) 841-2900, TDD / TTY : 711</w:t>
      </w:r>
    </w:p>
    <w:p w14:paraId="6D525364" w14:textId="77777777" w:rsidR="00044994" w:rsidRPr="0098484D" w:rsidRDefault="00044994" w:rsidP="00DF48BD">
      <w:pPr>
        <w:spacing w:after="0" w:line="240" w:lineRule="auto"/>
        <w:ind w:left="360"/>
        <w:rPr>
          <w:lang w:val="en-US"/>
        </w:rPr>
      </w:pPr>
    </w:p>
    <w:p w14:paraId="0A561213" w14:textId="77777777" w:rsidR="00044994" w:rsidRPr="0098484D" w:rsidRDefault="00044994" w:rsidP="00DF48BD">
      <w:pPr>
        <w:spacing w:after="0" w:line="240" w:lineRule="auto"/>
        <w:ind w:left="360"/>
        <w:rPr>
          <w:lang w:val="en-US"/>
        </w:rPr>
      </w:pPr>
      <w:r w:rsidRPr="0098484D">
        <w:rPr>
          <w:lang w:val="en-US"/>
        </w:rPr>
        <w:t>Charlestown MEC</w:t>
      </w:r>
    </w:p>
    <w:p w14:paraId="2300285D" w14:textId="77777777" w:rsidR="00044994" w:rsidRPr="0098484D" w:rsidRDefault="00044994" w:rsidP="00DF48BD">
      <w:pPr>
        <w:spacing w:after="0" w:line="240" w:lineRule="auto"/>
        <w:ind w:left="360"/>
        <w:rPr>
          <w:lang w:val="en-US"/>
        </w:rPr>
      </w:pPr>
      <w:r w:rsidRPr="0098484D">
        <w:rPr>
          <w:lang w:val="en-US"/>
        </w:rPr>
        <w:t>529 Main Street</w:t>
      </w:r>
    </w:p>
    <w:p w14:paraId="581939DF" w14:textId="7951E4D0" w:rsidR="00044994" w:rsidRPr="0098484D" w:rsidRDefault="00044994" w:rsidP="00DF48BD">
      <w:pPr>
        <w:spacing w:after="0" w:line="240" w:lineRule="auto"/>
        <w:ind w:left="360"/>
        <w:rPr>
          <w:lang w:val="en-US"/>
        </w:rPr>
      </w:pPr>
      <w:r w:rsidRPr="0098484D">
        <w:rPr>
          <w:lang w:val="en-US"/>
        </w:rPr>
        <w:t>Charlestown, MA  02129-0214</w:t>
      </w:r>
    </w:p>
    <w:p w14:paraId="5ACE01CB" w14:textId="77777777" w:rsidR="00044994" w:rsidRPr="0098484D" w:rsidRDefault="00044994" w:rsidP="00DF48BD">
      <w:pPr>
        <w:spacing w:after="0" w:line="240" w:lineRule="auto"/>
        <w:ind w:left="360"/>
        <w:rPr>
          <w:lang w:val="en-US"/>
        </w:rPr>
      </w:pPr>
    </w:p>
    <w:p w14:paraId="2C27A429" w14:textId="77777777" w:rsidR="00044994" w:rsidRPr="0098484D" w:rsidRDefault="00044994" w:rsidP="00DF48BD">
      <w:pPr>
        <w:spacing w:after="0" w:line="240" w:lineRule="auto"/>
        <w:ind w:left="360"/>
        <w:rPr>
          <w:lang w:val="en-US"/>
        </w:rPr>
      </w:pPr>
      <w:r w:rsidRPr="0098484D">
        <w:rPr>
          <w:lang w:val="en-US"/>
        </w:rPr>
        <w:t>Chelsea MEC</w:t>
      </w:r>
    </w:p>
    <w:p w14:paraId="07D18374" w14:textId="77777777" w:rsidR="00044994" w:rsidRPr="0098484D" w:rsidRDefault="00044994" w:rsidP="00DF48BD">
      <w:pPr>
        <w:spacing w:after="0" w:line="240" w:lineRule="auto"/>
        <w:ind w:left="360"/>
        <w:rPr>
          <w:lang w:val="en-US"/>
        </w:rPr>
      </w:pPr>
      <w:r w:rsidRPr="0098484D">
        <w:rPr>
          <w:lang w:val="en-US"/>
        </w:rPr>
        <w:t>45 Spruce Street</w:t>
      </w:r>
    </w:p>
    <w:p w14:paraId="0BACA25B" w14:textId="597A47EB" w:rsidR="00044994" w:rsidRPr="0098484D" w:rsidRDefault="00044994" w:rsidP="00DF48BD">
      <w:pPr>
        <w:spacing w:after="0" w:line="240" w:lineRule="auto"/>
        <w:ind w:left="360"/>
        <w:rPr>
          <w:lang w:val="en-US"/>
        </w:rPr>
      </w:pPr>
      <w:r w:rsidRPr="0098484D">
        <w:rPr>
          <w:lang w:val="en-US"/>
        </w:rPr>
        <w:t>Chelsea, MA  02150</w:t>
      </w:r>
    </w:p>
    <w:p w14:paraId="78DD2CC9" w14:textId="77777777" w:rsidR="00044994" w:rsidRPr="0098484D" w:rsidRDefault="00044994" w:rsidP="00DF48BD">
      <w:pPr>
        <w:spacing w:after="0" w:line="240" w:lineRule="auto"/>
        <w:ind w:left="360"/>
        <w:rPr>
          <w:lang w:val="en-US"/>
        </w:rPr>
      </w:pPr>
    </w:p>
    <w:p w14:paraId="580C0FE8" w14:textId="77777777" w:rsidR="00044994" w:rsidRPr="0098484D" w:rsidRDefault="00044994" w:rsidP="00DF48BD">
      <w:pPr>
        <w:spacing w:after="0" w:line="240" w:lineRule="auto"/>
        <w:ind w:left="360"/>
        <w:rPr>
          <w:lang w:val="en-US"/>
        </w:rPr>
      </w:pPr>
      <w:r w:rsidRPr="0098484D">
        <w:rPr>
          <w:lang w:val="en-US"/>
        </w:rPr>
        <w:t>Quincy MEC</w:t>
      </w:r>
    </w:p>
    <w:p w14:paraId="61CB1EE8" w14:textId="77777777" w:rsidR="00044994" w:rsidRPr="0098484D" w:rsidRDefault="00044994" w:rsidP="00DF48BD">
      <w:pPr>
        <w:spacing w:after="0" w:line="240" w:lineRule="auto"/>
        <w:ind w:left="360"/>
        <w:rPr>
          <w:lang w:val="en-US"/>
        </w:rPr>
      </w:pPr>
      <w:r w:rsidRPr="0098484D">
        <w:rPr>
          <w:lang w:val="en-US"/>
        </w:rPr>
        <w:t>100 Hancock Street</w:t>
      </w:r>
    </w:p>
    <w:p w14:paraId="486D8C23" w14:textId="2229CB00" w:rsidR="00044994" w:rsidRPr="0098484D" w:rsidRDefault="00044994" w:rsidP="00DF48BD">
      <w:pPr>
        <w:spacing w:after="0" w:line="240" w:lineRule="auto"/>
        <w:ind w:left="360"/>
        <w:rPr>
          <w:lang w:val="en-US"/>
        </w:rPr>
      </w:pPr>
      <w:r w:rsidRPr="0098484D">
        <w:rPr>
          <w:lang w:val="en-US"/>
        </w:rPr>
        <w:t>Quincy, MA  02171</w:t>
      </w:r>
    </w:p>
    <w:p w14:paraId="2DA5FD19" w14:textId="77777777" w:rsidR="00044994" w:rsidRPr="0098484D" w:rsidRDefault="00044994" w:rsidP="00DF48BD">
      <w:pPr>
        <w:spacing w:after="0" w:line="240" w:lineRule="auto"/>
        <w:ind w:left="360"/>
        <w:rPr>
          <w:lang w:val="en-US"/>
        </w:rPr>
      </w:pPr>
    </w:p>
    <w:p w14:paraId="69B8A700" w14:textId="77777777" w:rsidR="00190D91" w:rsidRPr="0098484D" w:rsidRDefault="00044994" w:rsidP="00DF48BD">
      <w:pPr>
        <w:spacing w:after="0" w:line="240" w:lineRule="auto"/>
        <w:ind w:left="360"/>
        <w:rPr>
          <w:lang w:val="en-US"/>
        </w:rPr>
      </w:pPr>
      <w:r w:rsidRPr="0098484D">
        <w:rPr>
          <w:lang w:val="en-US"/>
        </w:rPr>
        <w:t>Springfield MEC</w:t>
      </w:r>
    </w:p>
    <w:p w14:paraId="09FB8DE8" w14:textId="45D72524" w:rsidR="00044994" w:rsidRPr="0098484D" w:rsidRDefault="00044994" w:rsidP="00DF48BD">
      <w:pPr>
        <w:spacing w:after="0" w:line="240" w:lineRule="auto"/>
        <w:ind w:left="360"/>
        <w:rPr>
          <w:lang w:val="en-US"/>
        </w:rPr>
      </w:pPr>
      <w:r w:rsidRPr="0098484D">
        <w:rPr>
          <w:lang w:val="en-US"/>
        </w:rPr>
        <w:t>88 Industry Avenue, Suite D</w:t>
      </w:r>
    </w:p>
    <w:p w14:paraId="127FA97E" w14:textId="78F12AF5" w:rsidR="00044994" w:rsidRPr="0098484D" w:rsidRDefault="00044994" w:rsidP="00DF48BD">
      <w:pPr>
        <w:spacing w:after="0" w:line="240" w:lineRule="auto"/>
        <w:ind w:left="360"/>
        <w:rPr>
          <w:lang w:val="en-US"/>
        </w:rPr>
      </w:pPr>
      <w:r w:rsidRPr="0098484D">
        <w:rPr>
          <w:lang w:val="en-US"/>
        </w:rPr>
        <w:t>Springfield, MA  01104</w:t>
      </w:r>
    </w:p>
    <w:p w14:paraId="469600B1" w14:textId="77777777" w:rsidR="00044994" w:rsidRPr="0098484D" w:rsidRDefault="00044994" w:rsidP="00DF48BD">
      <w:pPr>
        <w:spacing w:after="0" w:line="240" w:lineRule="auto"/>
        <w:ind w:left="360"/>
        <w:rPr>
          <w:lang w:val="en-US"/>
        </w:rPr>
      </w:pPr>
    </w:p>
    <w:p w14:paraId="03A56FCE" w14:textId="77777777" w:rsidR="00044994" w:rsidRPr="0098484D" w:rsidRDefault="00044994" w:rsidP="00DF48BD">
      <w:pPr>
        <w:spacing w:after="0" w:line="240" w:lineRule="auto"/>
        <w:ind w:left="360"/>
        <w:rPr>
          <w:lang w:val="en-US"/>
        </w:rPr>
      </w:pPr>
      <w:r w:rsidRPr="0098484D">
        <w:rPr>
          <w:lang w:val="en-US"/>
        </w:rPr>
        <w:t>Taunton MEC</w:t>
      </w:r>
    </w:p>
    <w:p w14:paraId="7CBEDBB8" w14:textId="77777777" w:rsidR="00044994" w:rsidRPr="0098484D" w:rsidRDefault="00044994" w:rsidP="00DF48BD">
      <w:pPr>
        <w:spacing w:after="0" w:line="240" w:lineRule="auto"/>
        <w:ind w:left="360"/>
        <w:rPr>
          <w:lang w:val="en-US"/>
        </w:rPr>
      </w:pPr>
      <w:r w:rsidRPr="0098484D">
        <w:rPr>
          <w:lang w:val="en-US"/>
        </w:rPr>
        <w:t>21 Spring Street, Suite 4</w:t>
      </w:r>
    </w:p>
    <w:p w14:paraId="4100104A" w14:textId="3273F18E" w:rsidR="00044994" w:rsidRPr="0098484D" w:rsidRDefault="00044994" w:rsidP="00DF48BD">
      <w:pPr>
        <w:spacing w:after="0" w:line="240" w:lineRule="auto"/>
        <w:ind w:left="360"/>
        <w:rPr>
          <w:lang w:val="en-US"/>
        </w:rPr>
      </w:pPr>
      <w:r w:rsidRPr="0098484D">
        <w:rPr>
          <w:lang w:val="en-US"/>
        </w:rPr>
        <w:t>Taunton, MA  02780</w:t>
      </w:r>
    </w:p>
    <w:p w14:paraId="3A7DB6D5" w14:textId="77777777" w:rsidR="00044994" w:rsidRPr="0098484D" w:rsidRDefault="00044994" w:rsidP="00DF48BD">
      <w:pPr>
        <w:spacing w:after="0" w:line="240" w:lineRule="auto"/>
        <w:ind w:left="360"/>
        <w:rPr>
          <w:lang w:val="en-US"/>
        </w:rPr>
      </w:pPr>
    </w:p>
    <w:p w14:paraId="03DBDBF4" w14:textId="77777777" w:rsidR="00044994" w:rsidRPr="0098484D" w:rsidRDefault="00044994" w:rsidP="00DF48BD">
      <w:pPr>
        <w:spacing w:after="0" w:line="240" w:lineRule="auto"/>
        <w:ind w:left="360"/>
        <w:rPr>
          <w:lang w:val="en-US"/>
        </w:rPr>
      </w:pPr>
      <w:r w:rsidRPr="0098484D">
        <w:rPr>
          <w:lang w:val="en-US"/>
        </w:rPr>
        <w:t>Tewksbury MEC</w:t>
      </w:r>
    </w:p>
    <w:p w14:paraId="2491D990" w14:textId="6361B8ED" w:rsidR="00044994" w:rsidRPr="0098484D" w:rsidRDefault="00044994" w:rsidP="00DF48BD">
      <w:pPr>
        <w:spacing w:after="0" w:line="240" w:lineRule="auto"/>
        <w:ind w:left="360"/>
        <w:rPr>
          <w:lang w:val="en-US"/>
        </w:rPr>
      </w:pPr>
      <w:r w:rsidRPr="0098484D">
        <w:rPr>
          <w:lang w:val="en-US"/>
        </w:rPr>
        <w:t>367 East Street</w:t>
      </w:r>
    </w:p>
    <w:p w14:paraId="0A542C74" w14:textId="09929D7A" w:rsidR="00044994" w:rsidRPr="0098484D" w:rsidRDefault="00044994" w:rsidP="00DF48BD">
      <w:pPr>
        <w:spacing w:after="0" w:line="240" w:lineRule="auto"/>
        <w:ind w:left="360"/>
        <w:rPr>
          <w:lang w:val="en-US"/>
        </w:rPr>
      </w:pPr>
      <w:r w:rsidRPr="0098484D">
        <w:rPr>
          <w:lang w:val="en-US"/>
        </w:rPr>
        <w:t>Tewksbury, MA  01876</w:t>
      </w:r>
    </w:p>
    <w:p w14:paraId="5A3A0806" w14:textId="77777777" w:rsidR="00044994" w:rsidRPr="0098484D" w:rsidRDefault="00044994" w:rsidP="00DF48BD">
      <w:pPr>
        <w:spacing w:after="0" w:line="240" w:lineRule="auto"/>
        <w:ind w:left="360"/>
        <w:rPr>
          <w:lang w:val="en-US"/>
        </w:rPr>
      </w:pPr>
    </w:p>
    <w:p w14:paraId="7F52BC9F" w14:textId="77777777" w:rsidR="00044994" w:rsidRPr="0098484D" w:rsidRDefault="00044994" w:rsidP="00DF48BD">
      <w:pPr>
        <w:spacing w:after="0" w:line="240" w:lineRule="auto"/>
        <w:ind w:left="360"/>
        <w:rPr>
          <w:lang w:val="en-US"/>
        </w:rPr>
      </w:pPr>
      <w:r w:rsidRPr="0098484D">
        <w:rPr>
          <w:lang w:val="en-US"/>
        </w:rPr>
        <w:t>Worcester MEC</w:t>
      </w:r>
    </w:p>
    <w:p w14:paraId="241B15ED" w14:textId="77777777" w:rsidR="00044994" w:rsidRPr="0098484D" w:rsidRDefault="00044994" w:rsidP="00DF48BD">
      <w:pPr>
        <w:spacing w:after="0" w:line="240" w:lineRule="auto"/>
        <w:ind w:left="360"/>
        <w:rPr>
          <w:lang w:val="en-US"/>
        </w:rPr>
      </w:pPr>
      <w:r w:rsidRPr="0098484D">
        <w:rPr>
          <w:lang w:val="en-US"/>
        </w:rPr>
        <w:t>50 SW Cutoff, Suite 1A</w:t>
      </w:r>
    </w:p>
    <w:p w14:paraId="3E24E9CF" w14:textId="7230C93D" w:rsidR="00044994" w:rsidRPr="0098484D" w:rsidRDefault="00044994" w:rsidP="00DF48BD">
      <w:pPr>
        <w:spacing w:after="0" w:line="240" w:lineRule="auto"/>
        <w:ind w:left="360"/>
        <w:rPr>
          <w:lang w:val="en-US"/>
        </w:rPr>
      </w:pPr>
      <w:r w:rsidRPr="0098484D">
        <w:rPr>
          <w:lang w:val="en-US"/>
        </w:rPr>
        <w:t>Worcester, MA  01604</w:t>
      </w:r>
    </w:p>
    <w:p w14:paraId="292A7355" w14:textId="77777777" w:rsidR="00044994" w:rsidRPr="0098484D" w:rsidRDefault="00044994" w:rsidP="00DF48BD">
      <w:pPr>
        <w:spacing w:after="0" w:line="240" w:lineRule="auto"/>
        <w:ind w:left="360"/>
        <w:rPr>
          <w:lang w:val="en-US"/>
        </w:rPr>
      </w:pPr>
    </w:p>
    <w:p w14:paraId="5C974225" w14:textId="77777777" w:rsidR="00044994" w:rsidRPr="0098484D" w:rsidRDefault="00044994" w:rsidP="00DF48BD">
      <w:pPr>
        <w:spacing w:after="0" w:line="240" w:lineRule="auto"/>
        <w:ind w:left="360"/>
        <w:rPr>
          <w:lang w:val="en-US"/>
        </w:rPr>
      </w:pPr>
      <w:r w:rsidRPr="0098484D">
        <w:rPr>
          <w:lang w:val="en-US"/>
        </w:rPr>
        <w:t>Board of Hearings</w:t>
      </w:r>
    </w:p>
    <w:p w14:paraId="31D15D1C" w14:textId="77777777" w:rsidR="00044994" w:rsidRPr="0098484D" w:rsidRDefault="00044994" w:rsidP="00DF48BD">
      <w:pPr>
        <w:spacing w:after="0" w:line="240" w:lineRule="auto"/>
        <w:ind w:left="360"/>
        <w:rPr>
          <w:lang w:val="en-US"/>
        </w:rPr>
      </w:pPr>
      <w:r w:rsidRPr="0098484D">
        <w:rPr>
          <w:lang w:val="en-US"/>
        </w:rPr>
        <w:t>100 Hancock Street, 6th Floor</w:t>
      </w:r>
    </w:p>
    <w:p w14:paraId="47EDC294" w14:textId="5C42685C" w:rsidR="00044994" w:rsidRPr="0098484D" w:rsidRDefault="00044994" w:rsidP="00DF48BD">
      <w:pPr>
        <w:spacing w:after="0" w:line="240" w:lineRule="auto"/>
        <w:ind w:left="360"/>
        <w:rPr>
          <w:lang w:val="en-US"/>
        </w:rPr>
      </w:pPr>
      <w:r w:rsidRPr="0098484D">
        <w:rPr>
          <w:lang w:val="en-US"/>
        </w:rPr>
        <w:t>Quincy, MA  02171</w:t>
      </w:r>
    </w:p>
    <w:p w14:paraId="074E8594" w14:textId="77777777" w:rsidR="00044994" w:rsidRPr="0098484D" w:rsidRDefault="00044994" w:rsidP="00DF48BD">
      <w:pPr>
        <w:spacing w:after="0" w:line="240" w:lineRule="auto"/>
        <w:ind w:left="360"/>
        <w:rPr>
          <w:lang w:val="en-US"/>
        </w:rPr>
      </w:pPr>
      <w:r w:rsidRPr="0098484D">
        <w:rPr>
          <w:lang w:val="en-US"/>
        </w:rPr>
        <w:t>(800) 655-0338, TTY : (800) 798-2644</w:t>
      </w:r>
    </w:p>
    <w:p w14:paraId="6A674220" w14:textId="77777777" w:rsidR="00044994" w:rsidRPr="0098484D" w:rsidRDefault="00044994" w:rsidP="00DF48BD">
      <w:pPr>
        <w:spacing w:after="0" w:line="240" w:lineRule="auto"/>
        <w:ind w:left="360"/>
        <w:rPr>
          <w:lang w:val="en-US"/>
        </w:rPr>
      </w:pPr>
    </w:p>
    <w:p w14:paraId="1660AAC8" w14:textId="77777777" w:rsidR="00044994" w:rsidRPr="0098484D" w:rsidRDefault="00044994" w:rsidP="00DF48BD">
      <w:pPr>
        <w:spacing w:after="0" w:line="240" w:lineRule="auto"/>
        <w:ind w:left="360"/>
        <w:rPr>
          <w:lang w:val="en-US"/>
        </w:rPr>
      </w:pPr>
      <w:r w:rsidRPr="0098484D">
        <w:rPr>
          <w:lang w:val="en-US"/>
        </w:rPr>
        <w:t>Ombudsman mezi adaptasyon pou moun ki gen andikap nan MassHealth</w:t>
      </w:r>
    </w:p>
    <w:p w14:paraId="5DED405F" w14:textId="1837D747" w:rsidR="00AE2CD2" w:rsidRPr="0098484D" w:rsidRDefault="00DA56E7" w:rsidP="00DF48BD">
      <w:pPr>
        <w:spacing w:after="0" w:line="240" w:lineRule="auto"/>
        <w:ind w:left="360"/>
        <w:rPr>
          <w:lang w:val="en-US"/>
        </w:rPr>
      </w:pPr>
      <w:hyperlink r:id="rId28" w:history="1">
        <w:r w:rsidR="00BA3C10" w:rsidRPr="0098484D">
          <w:rPr>
            <w:rStyle w:val="Hyperlink"/>
            <w:lang w:val="en-US"/>
          </w:rPr>
          <w:t>ADAAccommodations@mass.gov</w:t>
        </w:r>
      </w:hyperlink>
    </w:p>
    <w:p w14:paraId="15BE11CD" w14:textId="77777777" w:rsidR="00044994" w:rsidRPr="0098484D" w:rsidRDefault="00044994" w:rsidP="00DF48BD">
      <w:pPr>
        <w:spacing w:after="0" w:line="240" w:lineRule="auto"/>
        <w:ind w:left="360"/>
        <w:rPr>
          <w:lang w:val="en-US"/>
        </w:rPr>
      </w:pPr>
      <w:r w:rsidRPr="0098484D">
        <w:rPr>
          <w:lang w:val="en-US"/>
        </w:rPr>
        <w:t>(617) 847-3468, TTY : (617) 847-3788</w:t>
      </w:r>
    </w:p>
    <w:p w14:paraId="37BD9F8B" w14:textId="77777777" w:rsidR="00044994" w:rsidRPr="0098484D" w:rsidRDefault="00044994" w:rsidP="00DF48BD">
      <w:pPr>
        <w:spacing w:after="0" w:line="240" w:lineRule="auto"/>
        <w:ind w:left="360"/>
        <w:rPr>
          <w:lang w:val="en-US"/>
        </w:rPr>
      </w:pPr>
    </w:p>
    <w:p w14:paraId="009E6893" w14:textId="77777777" w:rsidR="00044994" w:rsidRPr="0098484D" w:rsidRDefault="00044994" w:rsidP="00DF48BD">
      <w:pPr>
        <w:spacing w:after="0" w:line="240" w:lineRule="auto"/>
        <w:ind w:left="360"/>
        <w:rPr>
          <w:lang w:val="en-US"/>
        </w:rPr>
      </w:pPr>
      <w:r w:rsidRPr="0098484D">
        <w:rPr>
          <w:lang w:val="en-US"/>
        </w:rPr>
        <w:t>Sit wèb MassHealth la</w:t>
      </w:r>
    </w:p>
    <w:p w14:paraId="594402F3" w14:textId="0FA71766" w:rsidR="00044994" w:rsidRPr="004045F5" w:rsidRDefault="00DA56E7" w:rsidP="00DF48BD">
      <w:pPr>
        <w:spacing w:after="0" w:line="240" w:lineRule="auto"/>
        <w:ind w:left="360"/>
        <w:rPr>
          <w:lang w:val="es-ES"/>
        </w:rPr>
      </w:pPr>
      <w:hyperlink r:id="rId29" w:history="1">
        <w:r w:rsidR="00BA3C10" w:rsidRPr="004045F5">
          <w:rPr>
            <w:rStyle w:val="Hyperlink"/>
            <w:lang w:val="es-ES"/>
          </w:rPr>
          <w:t>www.mass.gov/masshealth</w:t>
        </w:r>
      </w:hyperlink>
    </w:p>
    <w:p w14:paraId="140B401C" w14:textId="77777777" w:rsidR="00A22236" w:rsidRPr="004045F5" w:rsidRDefault="00A22236" w:rsidP="00A22236">
      <w:pPr>
        <w:spacing w:after="0" w:line="240" w:lineRule="auto"/>
        <w:ind w:left="720"/>
        <w:rPr>
          <w:lang w:val="es-ES"/>
        </w:rPr>
      </w:pPr>
    </w:p>
    <w:p w14:paraId="3C614687" w14:textId="3D59C6E0" w:rsidR="00044994" w:rsidRPr="004045F5" w:rsidRDefault="00A22236" w:rsidP="00A22236">
      <w:pPr>
        <w:pStyle w:val="Heading3"/>
        <w:rPr>
          <w:lang w:val="es-ES"/>
        </w:rPr>
      </w:pPr>
      <w:bookmarkStart w:id="10" w:name="_Toc165389198"/>
      <w:r w:rsidRPr="004045F5">
        <w:rPr>
          <w:lang w:val="es-ES"/>
        </w:rPr>
        <w:lastRenderedPageBreak/>
        <w:t>C.</w:t>
      </w:r>
      <w:r w:rsidRPr="004045F5">
        <w:rPr>
          <w:lang w:val="es-ES"/>
        </w:rPr>
        <w:tab/>
        <w:t>Resous lenguistik</w:t>
      </w:r>
      <w:bookmarkEnd w:id="10"/>
    </w:p>
    <w:p w14:paraId="4650F266" w14:textId="77777777" w:rsidR="00190D91" w:rsidRPr="004045F5" w:rsidRDefault="00044994" w:rsidP="00044994">
      <w:pPr>
        <w:rPr>
          <w:lang w:val="es-ES"/>
        </w:rPr>
      </w:pPr>
      <w:r w:rsidRPr="004045F5">
        <w:rPr>
          <w:lang w:val="es-ES"/>
        </w:rPr>
        <w:t>Ajans lan patisipe nan aktivite ki baze nan kominote a nan tout eta Massachusetts la epi yo travay avèk konsèye sètifye pou aplikasyon (Certified Application Counselor, (CAC) pou ede moun k ap fè aplikasyon aplike pou MassHealth. Entèprèt pwograme dapre bezwen lenguistik kominote a jan sant medikal kominotè (community health center, CHC) nan rejyon sa a rekòmande sa.</w:t>
      </w:r>
    </w:p>
    <w:p w14:paraId="2F878705" w14:textId="6A0B17A5" w:rsidR="00044994" w:rsidRPr="00327BF6" w:rsidRDefault="00044994" w:rsidP="00044994">
      <w:pPr>
        <w:rPr>
          <w:lang w:val="es-ES"/>
        </w:rPr>
      </w:pPr>
      <w:r w:rsidRPr="00327BF6">
        <w:rPr>
          <w:lang w:val="es-ES"/>
        </w:rPr>
        <w:t xml:space="preserve">Ajans lan gen tou yon responsab sou divèsite ki gen wòl pou l konfòme nan </w:t>
      </w:r>
      <w:hyperlink r:id="rId30">
        <w:r w:rsidRPr="00327BF6">
          <w:rPr>
            <w:rStyle w:val="Hyperlink"/>
            <w:lang w:val="es-ES"/>
          </w:rPr>
          <w:t>dekrè prezidansyèl 592</w:t>
        </w:r>
      </w:hyperlink>
      <w:r w:rsidRPr="00327BF6">
        <w:rPr>
          <w:lang w:val="es-ES"/>
        </w:rPr>
        <w:t xml:space="preserve"> : </w:t>
      </w:r>
      <w:r w:rsidRPr="00327BF6">
        <w:rPr>
          <w:i/>
          <w:iCs/>
          <w:lang w:val="es-ES"/>
        </w:rPr>
        <w:t>Pwomouvwa divèsite nan mendèv, enklizyon, opòtinite egalego, non-diskriminasyon, e aksyon afimatif</w:t>
      </w:r>
      <w:r w:rsidRPr="00327BF6">
        <w:rPr>
          <w:lang w:val="es-ES"/>
        </w:rPr>
        <w:t>, epi avèk tout lwa federal e lwa eta ki egzije respè opòtinite egalego. Ajan divèsite a responsab pou l travay avèk anpwlaye MassHealth pou favorize e pwomouvwa yon anviwònman nan travay ki divès e enklizif ki founi sèvis lenguistik e sèvis kiltirèl apwopriye bay kliyan entèn e ekstèn nou yo.</w:t>
      </w:r>
    </w:p>
    <w:p w14:paraId="469EB499" w14:textId="23CC802C" w:rsidR="00044994" w:rsidRPr="0098484D" w:rsidRDefault="00044994" w:rsidP="00F5524A">
      <w:pPr>
        <w:pStyle w:val="Heading4"/>
        <w:rPr>
          <w:lang w:val="es-ES"/>
        </w:rPr>
      </w:pPr>
      <w:r w:rsidRPr="0098484D">
        <w:rPr>
          <w:lang w:val="es-ES"/>
        </w:rPr>
        <w:t>Pwosedi pou sèvis entèprèt</w:t>
      </w:r>
    </w:p>
    <w:p w14:paraId="16D8034E" w14:textId="77777777" w:rsidR="00044994" w:rsidRPr="0098484D" w:rsidRDefault="00044994" w:rsidP="00044994">
      <w:pPr>
        <w:rPr>
          <w:lang w:val="es-ES"/>
        </w:rPr>
      </w:pPr>
      <w:r w:rsidRPr="0098484D">
        <w:rPr>
          <w:lang w:val="es-ES"/>
        </w:rPr>
        <w:t>Yon entèprèt se yon moun ki ka founi tradiksyon aloral sot nan lang anglè ale nan yon lang e nan lòt lang lan ale nan anglè. Entèprèt langaj siy ameriken (American Sign Language, ASL) ka tradui sot nan anglè aloral ale nan ASL epi sot nan ASL ale nan anglè. Sèvis entèprèt founi an pèsòn epi nan telefòn depi demann lan fèt. Asire ajans lan satisfè bezwen lenguistik manm li yo, ajans lan founi aktyèlman sèvis ki annapre yo :</w:t>
      </w:r>
    </w:p>
    <w:p w14:paraId="6A0D2F2F" w14:textId="09E85B6F" w:rsidR="00044994" w:rsidRPr="0098484D" w:rsidRDefault="00044994" w:rsidP="00924399">
      <w:pPr>
        <w:pStyle w:val="Heading4"/>
        <w:rPr>
          <w:lang w:val="es-ES"/>
        </w:rPr>
      </w:pPr>
      <w:r w:rsidRPr="0098484D">
        <w:rPr>
          <w:lang w:val="es-ES"/>
        </w:rPr>
        <w:t>Entèpretasyon an pèsòn</w:t>
      </w:r>
    </w:p>
    <w:p w14:paraId="0009B548" w14:textId="4F136A8B" w:rsidR="00044994" w:rsidRPr="00635CE9" w:rsidRDefault="00044994" w:rsidP="00B569A9">
      <w:r w:rsidRPr="0098484D">
        <w:rPr>
          <w:lang w:val="es-ES"/>
        </w:rPr>
        <w:t xml:space="preserve">Pou manm e moun k ap fè aplikasyon san randevou, entèpretasyon nan 150 lang e diferan dyalèk founi depi demann lan fèt nan biwo lokal ajans lan e nan men vandè ajans lan, Lionbridge. Anplwaye sant enskripsyon MassHealth yo ka sonnen Lionbridge nan (855) 759-1421 pou jwenn yon entèprèt tyè lè manm lan oubyen moun k ap fè aplikasyon an mande pou youn. Pou odyans administratif, entèprèt an pèson founi depi demann lan fèt an vèti yon kontra </w:t>
      </w:r>
      <w:r w:rsidRPr="001C4636">
        <w:rPr>
          <w:lang w:val="es-ES"/>
        </w:rPr>
        <w:t xml:space="preserve">avèk </w:t>
      </w:r>
      <w:hyperlink w:history="1">
        <w:r w:rsidR="001C4636" w:rsidRPr="001C4636">
          <w:rPr>
            <w:lang w:val="es-ES"/>
          </w:rPr>
          <w:t>ITI Inc</w:t>
        </w:r>
        <w:r w:rsidR="00455C26" w:rsidRPr="001C4636">
          <w:rPr>
            <w:lang w:val="es-ES"/>
          </w:rPr>
          <w:t>.</w:t>
        </w:r>
      </w:hyperlink>
      <w:r w:rsidRPr="001C4636">
        <w:rPr>
          <w:lang w:val="es-ES"/>
        </w:rPr>
        <w:t xml:space="preserve"> Anplwaye ka kowòdone odyans administratif nan komisyon odyans lan ka sonnen yon entèprèt tyè nan ITI Inc. depi demann lan fèt nan nimewo </w:t>
      </w:r>
      <w:r w:rsidR="00B31966">
        <w:rPr>
          <w:lang w:val="es-ES"/>
        </w:rPr>
        <w:br/>
      </w:r>
      <w:r w:rsidRPr="001C4636">
        <w:rPr>
          <w:lang w:val="es-ES"/>
        </w:rPr>
        <w:t>(</w:t>
      </w:r>
      <w:r w:rsidRPr="001C4636">
        <w:rPr>
          <w:color w:val="000000"/>
          <w:lang w:val="es-ES"/>
        </w:rPr>
        <w:t>855) 275-0788</w:t>
      </w:r>
      <w:r w:rsidRPr="001C4636">
        <w:rPr>
          <w:lang w:val="es-ES"/>
        </w:rPr>
        <w:t xml:space="preserve">. Entèpretasyon ASL disponib pou manm e moun k ap fè aplikasyon san randevou e ki founi nan sèvis relè nan videyo (Video Relay Services, VRS). </w:t>
      </w:r>
      <w:hyperlink r:id="rId31" w:history="1">
        <w:r>
          <w:rPr>
            <w:rStyle w:val="Hyperlink"/>
          </w:rPr>
          <w:t>Sit entènèt MassHealth Scheduler</w:t>
        </w:r>
      </w:hyperlink>
      <w:r>
        <w:t xml:space="preserve"> la pèmèt manm e moun k ap fè aplikasyon pwograme yon randevou avèk yon reprezantan MassHealth. MassHealth Scheduler ofri randevou nan telefòn e videyo e opsyon nan preferans yon lang, ki gen ladan entèpretasyon ASL.</w:t>
      </w:r>
    </w:p>
    <w:p w14:paraId="0F7C3E69" w14:textId="77777777" w:rsidR="00044994" w:rsidRPr="00635CE9" w:rsidRDefault="00044994" w:rsidP="00F5524A">
      <w:r>
        <w:t>Lèfini, MassHealth afiche vizibleman slogan sou plizyè lang pou enfòme moun sou dwa yo pou yo gen entèprèt gratis nan lokal MassHealth rankontre avèk piblik la, sa gen ladan nan chak nan sèt MEC MassHealth yo epi nan chak etaj apwopriye nan batiman One Ashburton nan Boston.</w:t>
      </w:r>
    </w:p>
    <w:p w14:paraId="64B8A724" w14:textId="6AD351C2" w:rsidR="00044994" w:rsidRPr="00635CE9" w:rsidRDefault="00044994" w:rsidP="00924399">
      <w:pPr>
        <w:pStyle w:val="Heading4"/>
      </w:pPr>
      <w:r>
        <w:lastRenderedPageBreak/>
        <w:t>Entèpretasyon nan telefòn</w:t>
      </w:r>
    </w:p>
    <w:p w14:paraId="73680790" w14:textId="29C323CB" w:rsidR="00044994" w:rsidRPr="00635CE9" w:rsidRDefault="00044994" w:rsidP="00F5524A">
      <w:r>
        <w:t xml:space="preserve">Sant kliyantèl MassHealth founi sèvis entèpretasyon nan telefòn bay moun ki sonnen nan itilizasyon sèvis lenguistik nan telefòn ki founi pa </w:t>
      </w:r>
      <w:bookmarkStart w:id="11" w:name="_Hlk152865182"/>
      <w:r>
        <w:t xml:space="preserve">Language Line Solutions epi </w:t>
      </w:r>
      <w:hyperlink r:id="rId32" w:history="1">
        <w:r>
          <w:rPr>
            <w:rStyle w:val="Hyperlink"/>
          </w:rPr>
          <w:t>MassRelay</w:t>
        </w:r>
      </w:hyperlink>
      <w:r>
        <w:t>, ki se yon sèvis nan tout eta Massachusetts la pou manm ki soud epi malantandan</w:t>
      </w:r>
      <w:bookmarkEnd w:id="11"/>
      <w:r>
        <w:t xml:space="preserve">. Reprezantan sèvis kliyantèl (customer service representatives, CSR) MassHealth gen yon pwosesis entèn pou jwenn sèvis entèprèt nan men Language Line Solutions nan (800) 874-9426. Si anplwaye bezèn èd pou konekte yon moun k ap fè aplikasyon oubyen konekte yon manm nan sèvis MassRelay a, anplwaye a ka kontakte ombudsman moun ki gen andikap nan MassHealth nan nimewo (617) </w:t>
      </w:r>
      <w:r w:rsidR="009067F0">
        <w:t> </w:t>
      </w:r>
      <w:r>
        <w:t>847-3468.</w:t>
      </w:r>
    </w:p>
    <w:p w14:paraId="25051D63" w14:textId="77777777" w:rsidR="00190D91" w:rsidRPr="00635CE9" w:rsidRDefault="00FC2445" w:rsidP="00F5524A">
      <w:r>
        <w:t>Lè yon manm oubyen yon moun k ap fè aplikasyon pou MassHealth sonnen sèvis kliyantèl la, gen yon mesaj otomatik ki pèmèt manm lan chwazi lang li pito a. Mesaj sa a toujou an anglè epi an espasyòl men li te mete ajou dènyèman pou gen ladan senk premye lang moun mande apre anglè (</w:t>
      </w:r>
      <w:r>
        <w:rPr>
          <w:b/>
          <w:bCs/>
        </w:rPr>
        <w:t>tablo 2</w:t>
      </w:r>
      <w:r>
        <w:t>). Moun ki sonnen e ki pale anglè e espayòl kontinye nan meni apèl la nan lang yo vle a, men moun ki sonnen e ki mande pou yon lòt lang ap transfere an dirèk bay yon CSR ki ka bay aksè nan sèvis entèprèt gratis nan yon liy lenguistik.</w:t>
      </w:r>
    </w:p>
    <w:p w14:paraId="6F7701BF" w14:textId="2A6FFB36" w:rsidR="00FC2445" w:rsidRPr="00635CE9" w:rsidRDefault="00FC2445" w:rsidP="00F5524A">
      <w:r>
        <w:t>CSR fòme pou enfòme odepa manm yo gendwa resevwa sèvis entèprèt gratis epi yo gendwa akòde aksè ladan l. Nan yon apèl, si yon CSR detèmine moun ki sonnen an e ki pa gen anglè long ta pi byen sèvi nan sèvis entèprèt nan telefòn, CSR la ap pran mezi pou l founi aksè nan tan reyèl nan sèvis entèprèt nan telefòn lan. Lèfini, CSR fòme nan itilizasyon sèvis relè nan telekominikasyon (Telecommunications Relay Services, TRS) epi sèvis relè nan videyo (Video Relay Services, VRS). Moun ki mande pou yon entèprèt ASL ka kontakte MassHealth Disability Accommodation Ombudsman pou jwenn asistans.</w:t>
      </w:r>
    </w:p>
    <w:p w14:paraId="06D57439" w14:textId="77777777" w:rsidR="00190D91" w:rsidRPr="00635CE9" w:rsidRDefault="00FC2445" w:rsidP="00F5524A">
      <w:r>
        <w:t>Moun ki akonpaye moun LEP, tèlke fanmi, an jeneral pa sèvi kòm entèprèt, sof nan sitiyasyon ijan oubyen si yon moun LEP mande pou yon moun majè ki akonpaye l aji kòm entèprèt pou li.</w:t>
      </w:r>
    </w:p>
    <w:p w14:paraId="14ADE707" w14:textId="50451F7A" w:rsidR="00044994" w:rsidRPr="00635CE9" w:rsidRDefault="00FC2445" w:rsidP="00F5524A">
      <w:pPr>
        <w:pStyle w:val="Heading4"/>
      </w:pPr>
      <w:r>
        <w:t>Sèvis tradiksyon</w:t>
      </w:r>
    </w:p>
    <w:p w14:paraId="2C9C845E" w14:textId="41B83317" w:rsidR="00FC2445" w:rsidRPr="00635CE9" w:rsidRDefault="00FC2445" w:rsidP="00F5524A">
      <w:r>
        <w:t xml:space="preserve">Yon tradiktè konvèti tèks ki ekri nan yon lang ale nan tèks alekri nan yon lòt lang. Piblikasyon ajans lan tradui soti nan lang anglè ale nan lòt lang alekri nan kad yon kontra avèk Language Link, yon sèvis nan </w:t>
      </w:r>
      <w:hyperlink r:id="rId33" w:history="1">
        <w:r>
          <w:rPr>
            <w:rStyle w:val="Hyperlink"/>
          </w:rPr>
          <w:t>Center for Health Impact</w:t>
        </w:r>
      </w:hyperlink>
      <w:r>
        <w:t xml:space="preserve"> (Central Massachusetts Area Health Education Center).</w:t>
      </w:r>
    </w:p>
    <w:p w14:paraId="5957E5DD" w14:textId="1660BC37" w:rsidR="003541CE" w:rsidRPr="00635CE9" w:rsidRDefault="003541CE" w:rsidP="00F5524A">
      <w:r>
        <w:t>Moun k ap fè aplikasyon e manm MassHealth yo ka jwenn sèvis tradiksyon lè yo sonnen sant sèvis kliyantèl la, nan nimewo (800) 841-2900, TDD / TTY : 711. Anplwaye MassHealth ka kontakte kowodinatè MassHealth la pou aksè lenguistik, Camille Pearson, pou jwenn enfòmsyon sou tradiksyon ki disponib yo.</w:t>
      </w:r>
    </w:p>
    <w:p w14:paraId="0B8EE1E5" w14:textId="04ACA45C" w:rsidR="00FC2445" w:rsidRPr="00635CE9" w:rsidRDefault="00FC2445" w:rsidP="00F5524A">
      <w:r>
        <w:t xml:space="preserve">Pou kominike avèk plis manm e plis moun k ap fè aplikasyon nan lang alekri yo pito, MassHealth kòmanse fè avi sou tranzisyon enksripsyon e admisiblite nan Common Notice </w:t>
      </w:r>
      <w:r>
        <w:lastRenderedPageBreak/>
        <w:t>Solution (CNS), yon sistèm avi santralize ki ka voye avi sistèm lan jenere nan lang anglè epi nan lang sa yo :</w:t>
      </w:r>
    </w:p>
    <w:p w14:paraId="037CB635" w14:textId="77777777" w:rsidR="00FC2445" w:rsidRPr="00635CE9" w:rsidRDefault="00FC2445" w:rsidP="00F5524A">
      <w:pPr>
        <w:pStyle w:val="ListParagraph"/>
        <w:numPr>
          <w:ilvl w:val="0"/>
          <w:numId w:val="19"/>
        </w:numPr>
        <w:suppressAutoHyphens/>
        <w:spacing w:after="0" w:line="240" w:lineRule="auto"/>
      </w:pPr>
      <w:r>
        <w:t>Panyòl</w:t>
      </w:r>
    </w:p>
    <w:p w14:paraId="6266C294" w14:textId="77777777" w:rsidR="00FC2445" w:rsidRPr="00635CE9" w:rsidRDefault="00FC2445" w:rsidP="00F5524A">
      <w:pPr>
        <w:pStyle w:val="ListParagraph"/>
        <w:numPr>
          <w:ilvl w:val="0"/>
          <w:numId w:val="19"/>
        </w:numPr>
        <w:suppressAutoHyphens/>
        <w:spacing w:after="0" w:line="240" w:lineRule="auto"/>
      </w:pPr>
      <w:r>
        <w:t>Pòtigè brezilyen</w:t>
      </w:r>
    </w:p>
    <w:p w14:paraId="1B4391DE" w14:textId="77777777" w:rsidR="00FC2445" w:rsidRPr="00635CE9" w:rsidRDefault="00FC2445" w:rsidP="00F5524A">
      <w:pPr>
        <w:pStyle w:val="ListParagraph"/>
        <w:numPr>
          <w:ilvl w:val="0"/>
          <w:numId w:val="19"/>
        </w:numPr>
        <w:suppressAutoHyphens/>
        <w:spacing w:after="0" w:line="240" w:lineRule="auto"/>
      </w:pPr>
      <w:r>
        <w:t>Chinwa senplifye</w:t>
      </w:r>
    </w:p>
    <w:p w14:paraId="0A3FACEC" w14:textId="77777777" w:rsidR="00FC2445" w:rsidRPr="00635CE9" w:rsidRDefault="00FC2445" w:rsidP="00F5524A">
      <w:pPr>
        <w:pStyle w:val="ListParagraph"/>
        <w:numPr>
          <w:ilvl w:val="0"/>
          <w:numId w:val="19"/>
        </w:numPr>
        <w:suppressAutoHyphens/>
        <w:spacing w:after="0" w:line="240" w:lineRule="auto"/>
      </w:pPr>
      <w:r>
        <w:t>Kreyòl ayisyen</w:t>
      </w:r>
    </w:p>
    <w:p w14:paraId="1AF06317" w14:textId="77777777" w:rsidR="00190D91" w:rsidRPr="00635CE9" w:rsidRDefault="00FC2445" w:rsidP="00F5524A">
      <w:pPr>
        <w:pStyle w:val="ListParagraph"/>
        <w:numPr>
          <w:ilvl w:val="0"/>
          <w:numId w:val="19"/>
        </w:numPr>
        <w:suppressAutoHyphens/>
        <w:spacing w:line="240" w:lineRule="auto"/>
      </w:pPr>
      <w:r>
        <w:t>Vyetnamyen</w:t>
      </w:r>
    </w:p>
    <w:p w14:paraId="1AA0F9D1" w14:textId="45D86D92" w:rsidR="00FC2445" w:rsidRPr="00635CE9" w:rsidRDefault="00FC2445" w:rsidP="00B63A5A">
      <w:pPr>
        <w:pStyle w:val="Heading4"/>
        <w:ind w:left="0" w:firstLine="0"/>
      </w:pPr>
      <w:r>
        <w:t>Tradiksyon dokiman vital</w:t>
      </w:r>
    </w:p>
    <w:p w14:paraId="5CA4175A" w14:textId="2F856496" w:rsidR="00FC2445" w:rsidRPr="00635CE9" w:rsidRDefault="00FC2445" w:rsidP="00F5524A">
      <w:r>
        <w:t xml:space="preserve">Office for Civil Rights in the U.S. Department of Health and Human Services (Biwo dwa sivil nan ministè sante e sèvis imèn Etazini Damerik) defini dokiman vital kòm </w:t>
      </w:r>
      <w:r w:rsidR="00304062">
        <w:t>« </w:t>
      </w:r>
      <w:r>
        <w:t>dokiman ki aji sou aksè, kenbe, revokasyon oubyen eksklizyon nan yon sèvis oubyen benefis pwogram yon benefisyè</w:t>
      </w:r>
      <w:r w:rsidR="00304062">
        <w:t> »</w:t>
      </w:r>
      <w:r>
        <w:t>.</w:t>
      </w:r>
      <w:r w:rsidRPr="00635CE9">
        <w:rPr>
          <w:rStyle w:val="FootnoteReference"/>
        </w:rPr>
        <w:footnoteReference w:id="4"/>
      </w:r>
    </w:p>
    <w:p w14:paraId="14AFD991" w14:textId="015A9087" w:rsidR="00FC2445" w:rsidRPr="0098484D" w:rsidRDefault="00FC2445" w:rsidP="00044994">
      <w:pPr>
        <w:rPr>
          <w:lang w:val="en-US"/>
        </w:rPr>
        <w:sectPr w:rsidR="00FC2445" w:rsidRPr="0098484D" w:rsidSect="002920D7">
          <w:headerReference w:type="default" r:id="rId34"/>
          <w:footerReference w:type="default" r:id="rId35"/>
          <w:pgSz w:w="12240" w:h="15840"/>
          <w:pgMar w:top="1440" w:right="1440" w:bottom="1440" w:left="1440" w:header="720" w:footer="720" w:gutter="0"/>
          <w:pgNumType w:start="1"/>
          <w:cols w:space="720"/>
          <w:docGrid w:linePitch="360"/>
        </w:sectPr>
      </w:pPr>
      <w:r w:rsidRPr="0098484D">
        <w:rPr>
          <w:lang w:val="en-US"/>
        </w:rPr>
        <w:t>Egzanp sou dokiman vital gen ladan :</w:t>
      </w:r>
    </w:p>
    <w:p w14:paraId="3486E609" w14:textId="77777777" w:rsidR="00FC2445" w:rsidRPr="00635CE9" w:rsidRDefault="00FC2445" w:rsidP="00FC2445">
      <w:pPr>
        <w:pStyle w:val="ListParagraph"/>
        <w:numPr>
          <w:ilvl w:val="0"/>
          <w:numId w:val="7"/>
        </w:numPr>
        <w:suppressAutoHyphens/>
        <w:spacing w:after="0" w:line="240" w:lineRule="auto"/>
        <w:contextualSpacing w:val="0"/>
      </w:pPr>
      <w:r>
        <w:t>Aplikasyon.</w:t>
      </w:r>
    </w:p>
    <w:p w14:paraId="3633AF6D" w14:textId="77777777" w:rsidR="00FC2445" w:rsidRPr="00635CE9" w:rsidRDefault="00FC2445" w:rsidP="00FC2445">
      <w:pPr>
        <w:pStyle w:val="ListParagraph"/>
        <w:numPr>
          <w:ilvl w:val="0"/>
          <w:numId w:val="7"/>
        </w:numPr>
        <w:suppressAutoHyphens/>
        <w:spacing w:after="0" w:line="240" w:lineRule="auto"/>
        <w:contextualSpacing w:val="0"/>
      </w:pPr>
      <w:r>
        <w:t>Fòmilè konsantman.</w:t>
      </w:r>
    </w:p>
    <w:p w14:paraId="77DDBF5D" w14:textId="77777777" w:rsidR="00FC2445" w:rsidRPr="00635CE9" w:rsidRDefault="00FC2445" w:rsidP="00FC2445">
      <w:pPr>
        <w:pStyle w:val="ListParagraph"/>
        <w:numPr>
          <w:ilvl w:val="0"/>
          <w:numId w:val="7"/>
        </w:numPr>
        <w:suppressAutoHyphens/>
        <w:spacing w:after="0" w:line="240" w:lineRule="auto"/>
        <w:contextualSpacing w:val="0"/>
      </w:pPr>
      <w:r>
        <w:t>Fòmilè pou plent oubyen griyèf.</w:t>
      </w:r>
    </w:p>
    <w:p w14:paraId="627466BA" w14:textId="10E9DBEB" w:rsidR="00F5524A" w:rsidRPr="00635CE9" w:rsidRDefault="00F5524A" w:rsidP="00FC2445">
      <w:pPr>
        <w:pStyle w:val="ListParagraph"/>
        <w:numPr>
          <w:ilvl w:val="0"/>
          <w:numId w:val="7"/>
        </w:numPr>
        <w:suppressAutoHyphens/>
        <w:spacing w:after="0" w:line="240" w:lineRule="auto"/>
        <w:contextualSpacing w:val="0"/>
      </w:pPr>
      <w:r>
        <w:t>Dokiman ki dwe founi dapre lalwa.</w:t>
      </w:r>
    </w:p>
    <w:p w14:paraId="395EECA8" w14:textId="3B2F61A9" w:rsidR="00B63A5A" w:rsidRPr="00635CE9" w:rsidRDefault="00B63A5A" w:rsidP="00FC2445">
      <w:pPr>
        <w:pStyle w:val="ListParagraph"/>
        <w:numPr>
          <w:ilvl w:val="0"/>
          <w:numId w:val="7"/>
        </w:numPr>
        <w:suppressAutoHyphens/>
        <w:spacing w:after="0" w:line="240" w:lineRule="auto"/>
        <w:contextualSpacing w:val="0"/>
      </w:pPr>
      <w:r>
        <w:t>Fòmilè ki gendwa gen gwo konsekans sou sante.</w:t>
      </w:r>
    </w:p>
    <w:p w14:paraId="76131EB7" w14:textId="571BF736" w:rsidR="00B63A5A" w:rsidRPr="00635CE9" w:rsidRDefault="00B63A5A" w:rsidP="00FC2445">
      <w:pPr>
        <w:pStyle w:val="ListParagraph"/>
        <w:numPr>
          <w:ilvl w:val="0"/>
          <w:numId w:val="7"/>
        </w:numPr>
        <w:suppressAutoHyphens/>
        <w:spacing w:after="0" w:line="240" w:lineRule="auto"/>
        <w:contextualSpacing w:val="0"/>
      </w:pPr>
      <w:r>
        <w:t>Lèt oubyen avi sou sa ki konsène admisiblite nan benefis.</w:t>
      </w:r>
    </w:p>
    <w:p w14:paraId="110339AA" w14:textId="7DA9F597" w:rsidR="00FC2445" w:rsidRPr="00635CE9" w:rsidRDefault="00FC2445" w:rsidP="00FC2445">
      <w:pPr>
        <w:pStyle w:val="ListParagraph"/>
        <w:numPr>
          <w:ilvl w:val="0"/>
          <w:numId w:val="7"/>
        </w:numPr>
        <w:suppressAutoHyphens/>
        <w:spacing w:after="0" w:line="240" w:lineRule="auto"/>
        <w:contextualSpacing w:val="0"/>
      </w:pPr>
      <w:r>
        <w:t>Lèt oubyen avi sou sa ki konsène dwa e rediksyon, refi, oubyen finisyon sèvis oubyen benefis oubyen ki bezwen yon repons nan men moun LEP a.</w:t>
      </w:r>
    </w:p>
    <w:p w14:paraId="6DAE33B5" w14:textId="2F437239" w:rsidR="00FC2445" w:rsidRPr="00635CE9" w:rsidRDefault="00FC2445" w:rsidP="00B63A5A">
      <w:pPr>
        <w:pStyle w:val="ListParagraph"/>
        <w:numPr>
          <w:ilvl w:val="0"/>
          <w:numId w:val="7"/>
        </w:numPr>
        <w:suppressAutoHyphens/>
        <w:spacing w:after="0" w:line="240" w:lineRule="auto"/>
        <w:contextualSpacing w:val="0"/>
      </w:pPr>
      <w:r>
        <w:t>Avi sou disponiblite sèvis èd lenguistik gratis pou moun LEP.</w:t>
      </w:r>
    </w:p>
    <w:p w14:paraId="337ECFBB" w14:textId="77777777" w:rsidR="00F5524A" w:rsidRPr="00635CE9" w:rsidRDefault="00F5524A" w:rsidP="00FC2445">
      <w:pPr>
        <w:pStyle w:val="ListParagraph"/>
        <w:numPr>
          <w:ilvl w:val="0"/>
          <w:numId w:val="7"/>
        </w:numPr>
        <w:suppressAutoHyphens/>
        <w:spacing w:after="0" w:line="240" w:lineRule="auto"/>
        <w:contextualSpacing w:val="0"/>
        <w:sectPr w:rsidR="00F5524A" w:rsidRPr="00635CE9" w:rsidSect="002920D7">
          <w:type w:val="continuous"/>
          <w:pgSz w:w="12240" w:h="15840"/>
          <w:pgMar w:top="1440" w:right="1440" w:bottom="1008" w:left="1440" w:header="720" w:footer="720" w:gutter="0"/>
          <w:cols w:num="2" w:space="720"/>
        </w:sectPr>
      </w:pPr>
    </w:p>
    <w:p w14:paraId="56287D56" w14:textId="78CEBFA5" w:rsidR="00190D91" w:rsidRPr="001C4636" w:rsidRDefault="00FC2445" w:rsidP="00F5524A">
      <w:pPr>
        <w:spacing w:before="120"/>
      </w:pPr>
      <w:r w:rsidRPr="001C4636">
        <w:t xml:space="preserve">Lis dokiman vital MassHealth yo gendwa gen chanjman kontini men li site annapre a nan </w:t>
      </w:r>
      <w:r w:rsidRPr="001C4636">
        <w:rPr>
          <w:b/>
          <w:bCs/>
        </w:rPr>
        <w:t>tablo</w:t>
      </w:r>
      <w:r w:rsidR="006E22E5">
        <w:rPr>
          <w:b/>
          <w:bCs/>
        </w:rPr>
        <w:t> </w:t>
      </w:r>
      <w:r w:rsidRPr="001C4636">
        <w:rPr>
          <w:b/>
          <w:bCs/>
        </w:rPr>
        <w:t>4</w:t>
      </w:r>
      <w:r w:rsidRPr="001C4636">
        <w:t>. Prèske tout tradui nan lang espayòl, e anpil nan yo te tradui oubyen pral tradui nan lòt lang ki komen yo, sa gen ladan pòtigè brezilyen, chinwa senplifye, kreyòl ayisyen, vyetnamyen, bray, e gwo karaktè, nan kad CNS ki mete annèv sou yon baz kontini jouk nan lane 2026. Si l disponib, avi yo voye nan lang moun k ap fè aplikasyon an pito jan li endike sou aplikasyon an.</w:t>
      </w:r>
    </w:p>
    <w:p w14:paraId="6EAF5AAB" w14:textId="13163629" w:rsidR="00FC2445" w:rsidRPr="00635CE9" w:rsidRDefault="00FC2445" w:rsidP="00E808A8">
      <w:pPr>
        <w:pStyle w:val="Table"/>
      </w:pPr>
      <w:r>
        <w:t>Tablo 4 : Estati sou tradiksyon dokiman vital</w:t>
      </w:r>
    </w:p>
    <w:tbl>
      <w:tblPr>
        <w:tblStyle w:val="TableGrid"/>
        <w:tblW w:w="0" w:type="auto"/>
        <w:tblLook w:val="04A0" w:firstRow="1" w:lastRow="0" w:firstColumn="1" w:lastColumn="0" w:noHBand="0" w:noVBand="1"/>
      </w:tblPr>
      <w:tblGrid>
        <w:gridCol w:w="4495"/>
        <w:gridCol w:w="3510"/>
      </w:tblGrid>
      <w:tr w:rsidR="00FC2445" w:rsidRPr="00635CE9" w14:paraId="133090EB" w14:textId="77777777" w:rsidTr="008B6DEF">
        <w:trPr>
          <w:tblHeader/>
        </w:trPr>
        <w:tc>
          <w:tcPr>
            <w:tcW w:w="4495" w:type="dxa"/>
            <w:shd w:val="clear" w:color="auto" w:fill="D9E2F3" w:themeFill="accent1" w:themeFillTint="33"/>
          </w:tcPr>
          <w:p w14:paraId="02E5EB55" w14:textId="16BC9E95" w:rsidR="00FC2445" w:rsidRPr="00635CE9" w:rsidRDefault="00FC2445" w:rsidP="008B6DEF">
            <w:pPr>
              <w:spacing w:before="120"/>
              <w:jc w:val="center"/>
            </w:pPr>
            <w:r>
              <w:rPr>
                <w:b/>
              </w:rPr>
              <w:t>Dokiman vital</w:t>
            </w:r>
          </w:p>
        </w:tc>
        <w:tc>
          <w:tcPr>
            <w:tcW w:w="3510" w:type="dxa"/>
            <w:shd w:val="clear" w:color="auto" w:fill="D9E2F3" w:themeFill="accent1" w:themeFillTint="33"/>
          </w:tcPr>
          <w:p w14:paraId="4981CA09" w14:textId="5D1C7BEB" w:rsidR="00FC2445" w:rsidRPr="00635CE9" w:rsidRDefault="00FC2445" w:rsidP="008B6DEF">
            <w:pPr>
              <w:spacing w:before="120"/>
              <w:jc w:val="center"/>
            </w:pPr>
            <w:r>
              <w:rPr>
                <w:b/>
              </w:rPr>
              <w:t>Lang aktyèl</w:t>
            </w:r>
          </w:p>
        </w:tc>
      </w:tr>
      <w:tr w:rsidR="00FC2445" w:rsidRPr="00635CE9" w14:paraId="66717639" w14:textId="77777777" w:rsidTr="00DF48BD">
        <w:tc>
          <w:tcPr>
            <w:tcW w:w="4495" w:type="dxa"/>
          </w:tcPr>
          <w:p w14:paraId="49344317" w14:textId="2F988C78" w:rsidR="00FC2445" w:rsidRPr="00635CE9" w:rsidRDefault="00FC2445" w:rsidP="00FC2445">
            <w:r>
              <w:rPr>
                <w:sz w:val="22"/>
              </w:rPr>
              <w:t>Lèt sou admisiblite HIX oubyen MA-21 voye</w:t>
            </w:r>
          </w:p>
        </w:tc>
        <w:tc>
          <w:tcPr>
            <w:tcW w:w="3510" w:type="dxa"/>
          </w:tcPr>
          <w:p w14:paraId="74FE9A46" w14:textId="0A51A380" w:rsidR="00FC2445" w:rsidRPr="00635CE9" w:rsidRDefault="00FC2445" w:rsidP="00FC2445">
            <w:r>
              <w:rPr>
                <w:sz w:val="22"/>
              </w:rPr>
              <w:t>Anglè, espayòl, pòtigè brezilyen, chinwa senplifye, kreyòl ayisyen, vyetnamyen</w:t>
            </w:r>
          </w:p>
        </w:tc>
      </w:tr>
      <w:tr w:rsidR="00FC2445" w:rsidRPr="00635CE9" w14:paraId="20A2F580" w14:textId="77777777" w:rsidTr="00DF48BD">
        <w:tc>
          <w:tcPr>
            <w:tcW w:w="4495" w:type="dxa"/>
          </w:tcPr>
          <w:p w14:paraId="29D16038" w14:textId="5F8A9478" w:rsidR="00FC2445" w:rsidRPr="00635CE9" w:rsidRDefault="00FC2445" w:rsidP="00FC2445">
            <w:r>
              <w:rPr>
                <w:sz w:val="22"/>
              </w:rPr>
              <w:lastRenderedPageBreak/>
              <w:t xml:space="preserve">Fòmilè pou demann yon odyans san patipri </w:t>
            </w:r>
          </w:p>
        </w:tc>
        <w:tc>
          <w:tcPr>
            <w:tcW w:w="3510" w:type="dxa"/>
          </w:tcPr>
          <w:p w14:paraId="60651351" w14:textId="626EB95A" w:rsidR="00FC2445" w:rsidRPr="00635CE9" w:rsidRDefault="00FC2445" w:rsidP="00FC2445">
            <w:r>
              <w:rPr>
                <w:sz w:val="22"/>
              </w:rPr>
              <w:t>Anglè, espayòl, pòtigè brezilyen, chinwa senplifye, kreyòl ayisyen vyetnamyen</w:t>
            </w:r>
          </w:p>
        </w:tc>
      </w:tr>
      <w:tr w:rsidR="00FC2445" w:rsidRPr="001C4636" w14:paraId="064CDF92" w14:textId="77777777" w:rsidTr="00DF48BD">
        <w:tc>
          <w:tcPr>
            <w:tcW w:w="4495" w:type="dxa"/>
          </w:tcPr>
          <w:p w14:paraId="26B0F8A2" w14:textId="4CC991E7" w:rsidR="00FC2445" w:rsidRPr="0098484D" w:rsidRDefault="00FC2445" w:rsidP="00FC2445">
            <w:pPr>
              <w:rPr>
                <w:lang w:val="en-US"/>
              </w:rPr>
            </w:pPr>
            <w:r w:rsidRPr="0098484D">
              <w:rPr>
                <w:sz w:val="22"/>
                <w:lang w:val="en-US"/>
              </w:rPr>
              <w:t>Fòmilè MassHealth pou chwazi reprezantan otorize</w:t>
            </w:r>
          </w:p>
        </w:tc>
        <w:tc>
          <w:tcPr>
            <w:tcW w:w="3510" w:type="dxa"/>
          </w:tcPr>
          <w:p w14:paraId="6E3F1D1D" w14:textId="6BEF2D72" w:rsidR="00FC2445" w:rsidRPr="0098484D" w:rsidRDefault="00FC2445" w:rsidP="00FC2445">
            <w:pPr>
              <w:rPr>
                <w:lang w:val="en-US"/>
              </w:rPr>
            </w:pPr>
            <w:r w:rsidRPr="0098484D">
              <w:rPr>
                <w:sz w:val="22"/>
                <w:lang w:val="en-US"/>
              </w:rPr>
              <w:t>Anglè, espayòl, pòtigè brezilyen, chinwa senplifye, kreyòl ayisyen vyetnamyen</w:t>
            </w:r>
          </w:p>
        </w:tc>
      </w:tr>
      <w:tr w:rsidR="00FC2445" w:rsidRPr="001C4636" w14:paraId="6DB80A31" w14:textId="77777777" w:rsidTr="00DF48BD">
        <w:tc>
          <w:tcPr>
            <w:tcW w:w="4495" w:type="dxa"/>
          </w:tcPr>
          <w:p w14:paraId="4E29853B" w14:textId="77BDF24E" w:rsidR="00FC2445" w:rsidRPr="0098484D" w:rsidRDefault="00FC2445" w:rsidP="00FC2445">
            <w:pPr>
              <w:rPr>
                <w:lang w:val="en-US"/>
              </w:rPr>
            </w:pPr>
            <w:r w:rsidRPr="0098484D">
              <w:rPr>
                <w:sz w:val="22"/>
                <w:lang w:val="en-US"/>
              </w:rPr>
              <w:t>Fòmilè MassHealth pou bay pèmisyon pou pataje enfòmasyon</w:t>
            </w:r>
          </w:p>
        </w:tc>
        <w:tc>
          <w:tcPr>
            <w:tcW w:w="3510" w:type="dxa"/>
          </w:tcPr>
          <w:p w14:paraId="29E9142F" w14:textId="51619EA9" w:rsidR="00FC2445" w:rsidRPr="0098484D" w:rsidRDefault="00FC2445" w:rsidP="00FC2445">
            <w:pPr>
              <w:rPr>
                <w:lang w:val="en-US"/>
              </w:rPr>
            </w:pPr>
            <w:r w:rsidRPr="0098484D">
              <w:rPr>
                <w:sz w:val="22"/>
                <w:lang w:val="en-US"/>
              </w:rPr>
              <w:t>Anglè, espayòl, pòtigè brezilyen, chinwa senplifye, kreyòl ayisyen vyetnamyen</w:t>
            </w:r>
          </w:p>
        </w:tc>
      </w:tr>
      <w:tr w:rsidR="00FC2445" w:rsidRPr="001C4636" w14:paraId="43626509" w14:textId="77777777" w:rsidTr="00DF48BD">
        <w:tc>
          <w:tcPr>
            <w:tcW w:w="4495" w:type="dxa"/>
          </w:tcPr>
          <w:p w14:paraId="486BDFB4" w14:textId="07CCF04B" w:rsidR="00FC2445" w:rsidRPr="001C4636" w:rsidRDefault="00FC2445" w:rsidP="00FC2445">
            <w:pPr>
              <w:tabs>
                <w:tab w:val="left" w:pos="0"/>
                <w:tab w:val="left" w:pos="540"/>
              </w:tabs>
              <w:rPr>
                <w:lang w:val="it-IT"/>
              </w:rPr>
            </w:pPr>
            <w:r w:rsidRPr="001C4636">
              <w:rPr>
                <w:sz w:val="22"/>
                <w:lang w:val="it-IT"/>
              </w:rPr>
              <w:t>Aplikasyon pou pwogram ekonomi Medicare</w:t>
            </w:r>
          </w:p>
        </w:tc>
        <w:tc>
          <w:tcPr>
            <w:tcW w:w="3510" w:type="dxa"/>
          </w:tcPr>
          <w:p w14:paraId="6D71D76D" w14:textId="7B8A6628" w:rsidR="00FC2445" w:rsidRPr="001C4636" w:rsidRDefault="00FC2445" w:rsidP="00FC2445">
            <w:pPr>
              <w:rPr>
                <w:lang w:val="it-IT"/>
              </w:rPr>
            </w:pPr>
            <w:r w:rsidRPr="001C4636">
              <w:rPr>
                <w:sz w:val="22"/>
                <w:lang w:val="it-IT"/>
              </w:rPr>
              <w:t>Anglè, espayòl, pòtigè brezilyen, chinwa senplifye, kreyòl ayisyen vyetnamyen</w:t>
            </w:r>
          </w:p>
        </w:tc>
      </w:tr>
      <w:tr w:rsidR="00FC2445" w:rsidRPr="001C4636" w14:paraId="7AF03B8C" w14:textId="77777777" w:rsidTr="00DF48BD">
        <w:tc>
          <w:tcPr>
            <w:tcW w:w="4495" w:type="dxa"/>
          </w:tcPr>
          <w:p w14:paraId="30CAEE9A" w14:textId="1251019D" w:rsidR="00FC2445" w:rsidRPr="0098484D" w:rsidRDefault="00FC2445" w:rsidP="00FC2445">
            <w:pPr>
              <w:rPr>
                <w:lang w:val="es-ES"/>
              </w:rPr>
            </w:pPr>
            <w:r w:rsidRPr="0098484D">
              <w:rPr>
                <w:sz w:val="22"/>
                <w:lang w:val="es-ES"/>
              </w:rPr>
              <w:t>Fòmilè paran ki pa gen lagad timoun lan</w:t>
            </w:r>
          </w:p>
        </w:tc>
        <w:tc>
          <w:tcPr>
            <w:tcW w:w="3510" w:type="dxa"/>
          </w:tcPr>
          <w:p w14:paraId="743045BC" w14:textId="48B7994F" w:rsidR="00FC2445" w:rsidRPr="0098484D" w:rsidRDefault="00FC2445" w:rsidP="00FC2445">
            <w:pPr>
              <w:rPr>
                <w:lang w:val="es-ES"/>
              </w:rPr>
            </w:pPr>
            <w:r w:rsidRPr="0098484D">
              <w:rPr>
                <w:sz w:val="22"/>
                <w:lang w:val="es-ES"/>
              </w:rPr>
              <w:t>Anglè, espayòl, pòtigè brezilyen, chinwa senplifye, kreyòl ayisyen vyetnamyen</w:t>
            </w:r>
          </w:p>
        </w:tc>
      </w:tr>
      <w:tr w:rsidR="00FC2445" w:rsidRPr="001C4636" w14:paraId="35F393AA" w14:textId="77777777" w:rsidTr="00DF48BD">
        <w:tc>
          <w:tcPr>
            <w:tcW w:w="4495" w:type="dxa"/>
          </w:tcPr>
          <w:p w14:paraId="6D296C9B" w14:textId="4D05870E" w:rsidR="00FC2445" w:rsidRPr="0098484D" w:rsidRDefault="00FC2445" w:rsidP="00FC2445">
            <w:pPr>
              <w:rPr>
                <w:lang w:val="es-ES"/>
              </w:rPr>
            </w:pPr>
            <w:r w:rsidRPr="0098484D">
              <w:rPr>
                <w:sz w:val="22"/>
                <w:lang w:val="es-ES"/>
              </w:rPr>
              <w:t xml:space="preserve">Aplikasyon pou kouvèti medikal pou moun aje </w:t>
            </w:r>
            <w:r w:rsidRPr="0098484D">
              <w:rPr>
                <w:sz w:val="22"/>
                <w:lang w:val="es-ES"/>
              </w:rPr>
              <w:br/>
              <w:t>e moun ki bezwen sèvis swen alontèm (SACA-2, aplikasyon pou moun aje)</w:t>
            </w:r>
          </w:p>
        </w:tc>
        <w:tc>
          <w:tcPr>
            <w:tcW w:w="3510" w:type="dxa"/>
          </w:tcPr>
          <w:p w14:paraId="69387529" w14:textId="692D271A" w:rsidR="00FC2445" w:rsidRPr="0098484D" w:rsidRDefault="00FC2445" w:rsidP="00FC2445">
            <w:pPr>
              <w:rPr>
                <w:lang w:val="es-ES"/>
              </w:rPr>
            </w:pPr>
            <w:r w:rsidRPr="0098484D">
              <w:rPr>
                <w:sz w:val="22"/>
                <w:lang w:val="es-ES"/>
              </w:rPr>
              <w:t>Anglè, espayòl, pòtigè brezilyen, chinwa senplifye</w:t>
            </w:r>
          </w:p>
        </w:tc>
      </w:tr>
      <w:tr w:rsidR="00FC2445" w:rsidRPr="001C4636" w14:paraId="559C2EF2" w14:textId="77777777" w:rsidTr="00DF48BD">
        <w:tc>
          <w:tcPr>
            <w:tcW w:w="4495" w:type="dxa"/>
          </w:tcPr>
          <w:p w14:paraId="1A17F4EC" w14:textId="681B1381" w:rsidR="00FC2445" w:rsidRPr="0098484D" w:rsidRDefault="00FC2445" w:rsidP="00FC2445">
            <w:pPr>
              <w:rPr>
                <w:lang w:val="es-ES"/>
              </w:rPr>
            </w:pPr>
            <w:r w:rsidRPr="0098484D">
              <w:rPr>
                <w:sz w:val="22"/>
                <w:lang w:val="es-ES"/>
              </w:rPr>
              <w:t xml:space="preserve">Aplikasyon MassHealth pou kouvèti medikal e dantè epi èd nan peman frè </w:t>
            </w:r>
            <w:r w:rsidRPr="0098484D">
              <w:rPr>
                <w:sz w:val="22"/>
                <w:lang w:val="es-ES"/>
              </w:rPr>
              <w:br/>
              <w:t>(ACA-3, aplikasyon pou manm)</w:t>
            </w:r>
          </w:p>
        </w:tc>
        <w:tc>
          <w:tcPr>
            <w:tcW w:w="3510" w:type="dxa"/>
          </w:tcPr>
          <w:p w14:paraId="241BB284" w14:textId="41254DE7" w:rsidR="00FC2445" w:rsidRPr="0098484D" w:rsidRDefault="00FC2445" w:rsidP="00FC2445">
            <w:pPr>
              <w:tabs>
                <w:tab w:val="left" w:pos="0"/>
                <w:tab w:val="left" w:pos="540"/>
              </w:tabs>
              <w:rPr>
                <w:lang w:val="es-ES"/>
              </w:rPr>
            </w:pPr>
            <w:r w:rsidRPr="0098484D">
              <w:rPr>
                <w:sz w:val="22"/>
                <w:lang w:val="es-ES"/>
              </w:rPr>
              <w:t xml:space="preserve">Anglè, espayòl, chinwa senplifye, vyetnamyen </w:t>
            </w:r>
          </w:p>
        </w:tc>
      </w:tr>
      <w:tr w:rsidR="00FC2445" w:rsidRPr="00635CE9" w14:paraId="4F93A49A" w14:textId="77777777" w:rsidTr="00DF48BD">
        <w:tc>
          <w:tcPr>
            <w:tcW w:w="4495" w:type="dxa"/>
          </w:tcPr>
          <w:p w14:paraId="3AA3BBB4" w14:textId="36996561" w:rsidR="00FC2445" w:rsidRPr="001C4636" w:rsidRDefault="00FC2445" w:rsidP="00FC2445">
            <w:pPr>
              <w:rPr>
                <w:lang w:val="es-ES"/>
              </w:rPr>
            </w:pPr>
            <w:r w:rsidRPr="001C4636">
              <w:rPr>
                <w:sz w:val="22"/>
                <w:lang w:val="es-ES"/>
              </w:rPr>
              <w:t>Aksè nan kouvèti asirans medikal nan travay</w:t>
            </w:r>
          </w:p>
        </w:tc>
        <w:tc>
          <w:tcPr>
            <w:tcW w:w="3510" w:type="dxa"/>
          </w:tcPr>
          <w:p w14:paraId="3664AED3" w14:textId="35D2FD3A" w:rsidR="00FC2445" w:rsidRPr="00635CE9" w:rsidRDefault="00FC2445" w:rsidP="00FC2445">
            <w:r>
              <w:rPr>
                <w:sz w:val="22"/>
              </w:rPr>
              <w:t>Anglè, espayòl</w:t>
            </w:r>
          </w:p>
        </w:tc>
      </w:tr>
      <w:tr w:rsidR="00FC2445" w:rsidRPr="00635CE9" w14:paraId="2E68F1E5" w14:textId="77777777" w:rsidTr="00DF48BD">
        <w:tc>
          <w:tcPr>
            <w:tcW w:w="4495" w:type="dxa"/>
          </w:tcPr>
          <w:p w14:paraId="4AE2B95F" w14:textId="7A495C61" w:rsidR="00FC2445" w:rsidRPr="00635CE9" w:rsidRDefault="00FC2445" w:rsidP="00FC2445">
            <w:r>
              <w:rPr>
                <w:sz w:val="22"/>
              </w:rPr>
              <w:t>Afidavi pou verifye rezidans nan Massachusetts</w:t>
            </w:r>
          </w:p>
        </w:tc>
        <w:tc>
          <w:tcPr>
            <w:tcW w:w="3510" w:type="dxa"/>
          </w:tcPr>
          <w:p w14:paraId="76EE48BA" w14:textId="6B69EBEC" w:rsidR="00FC2445" w:rsidRPr="00635CE9" w:rsidRDefault="00FC2445" w:rsidP="00FC2445">
            <w:r>
              <w:rPr>
                <w:sz w:val="22"/>
              </w:rPr>
              <w:t>Anglè, espayòl</w:t>
            </w:r>
          </w:p>
        </w:tc>
      </w:tr>
      <w:tr w:rsidR="00FC2445" w:rsidRPr="00635CE9" w14:paraId="76DE15FF" w14:textId="77777777" w:rsidTr="00DF48BD">
        <w:tc>
          <w:tcPr>
            <w:tcW w:w="4495" w:type="dxa"/>
          </w:tcPr>
          <w:p w14:paraId="27BA0127" w14:textId="598CB225" w:rsidR="00FC2445" w:rsidRPr="0098484D" w:rsidRDefault="00FC2445" w:rsidP="00FC2445">
            <w:pPr>
              <w:rPr>
                <w:lang w:val="pt-BR"/>
              </w:rPr>
            </w:pPr>
            <w:r w:rsidRPr="0098484D">
              <w:rPr>
                <w:sz w:val="22"/>
                <w:lang w:val="pt-BR"/>
              </w:rPr>
              <w:t>Afidavi pou verifye monta revni ki zewo</w:t>
            </w:r>
          </w:p>
        </w:tc>
        <w:tc>
          <w:tcPr>
            <w:tcW w:w="3510" w:type="dxa"/>
          </w:tcPr>
          <w:p w14:paraId="25CAF9CE" w14:textId="059B2790" w:rsidR="00FC2445" w:rsidRPr="00635CE9" w:rsidRDefault="00FC2445" w:rsidP="00FC2445">
            <w:r>
              <w:rPr>
                <w:sz w:val="22"/>
              </w:rPr>
              <w:t>Anglè, espayòl</w:t>
            </w:r>
          </w:p>
        </w:tc>
      </w:tr>
      <w:tr w:rsidR="00FC2445" w:rsidRPr="00635CE9" w14:paraId="338B5436" w14:textId="77777777" w:rsidTr="00DF48BD">
        <w:tc>
          <w:tcPr>
            <w:tcW w:w="4495" w:type="dxa"/>
          </w:tcPr>
          <w:p w14:paraId="6B9D07A5" w14:textId="24880578" w:rsidR="00FC2445" w:rsidRPr="00635CE9" w:rsidRDefault="00FC2445" w:rsidP="00FC2445">
            <w:r>
              <w:rPr>
                <w:sz w:val="22"/>
              </w:rPr>
              <w:t>Aplikasyon pou egzonerasyon oubyen rediksyon prim MassHealth</w:t>
            </w:r>
          </w:p>
        </w:tc>
        <w:tc>
          <w:tcPr>
            <w:tcW w:w="3510" w:type="dxa"/>
          </w:tcPr>
          <w:p w14:paraId="023B2F1E" w14:textId="16B1B8FC" w:rsidR="00FC2445" w:rsidRPr="00635CE9" w:rsidRDefault="00FC2445" w:rsidP="00FC2445">
            <w:r>
              <w:rPr>
                <w:sz w:val="22"/>
              </w:rPr>
              <w:t>Anglè, espayòl</w:t>
            </w:r>
          </w:p>
        </w:tc>
      </w:tr>
      <w:tr w:rsidR="00FC2445" w:rsidRPr="00635CE9" w14:paraId="5A8C14E6" w14:textId="77777777" w:rsidTr="00DF48BD">
        <w:tc>
          <w:tcPr>
            <w:tcW w:w="4495" w:type="dxa"/>
          </w:tcPr>
          <w:p w14:paraId="64B116EC" w14:textId="3B1249B4" w:rsidR="00FC2445" w:rsidRPr="001C4636" w:rsidRDefault="00FC2445" w:rsidP="00FC2445">
            <w:pPr>
              <w:rPr>
                <w:lang w:val="pt-BR"/>
              </w:rPr>
            </w:pPr>
            <w:r w:rsidRPr="001C4636">
              <w:rPr>
                <w:sz w:val="22"/>
                <w:lang w:val="pt-BR"/>
              </w:rPr>
              <w:t>Fòmilè atestasyon pou verifye revni</w:t>
            </w:r>
          </w:p>
        </w:tc>
        <w:tc>
          <w:tcPr>
            <w:tcW w:w="3510" w:type="dxa"/>
          </w:tcPr>
          <w:p w14:paraId="78C93891" w14:textId="47A25409" w:rsidR="00FC2445" w:rsidRPr="00635CE9" w:rsidRDefault="00FC2445" w:rsidP="00FC2445">
            <w:r>
              <w:rPr>
                <w:sz w:val="22"/>
              </w:rPr>
              <w:t>Anglè, espayòl</w:t>
            </w:r>
          </w:p>
        </w:tc>
      </w:tr>
      <w:tr w:rsidR="00FC2445" w:rsidRPr="00635CE9" w14:paraId="34E24864" w14:textId="77777777" w:rsidTr="00DF48BD">
        <w:tc>
          <w:tcPr>
            <w:tcW w:w="4495" w:type="dxa"/>
          </w:tcPr>
          <w:p w14:paraId="5AB5AB40" w14:textId="397EA859" w:rsidR="00FC2445" w:rsidRPr="00635CE9" w:rsidRDefault="00FC2445" w:rsidP="00FC2445">
            <w:r>
              <w:rPr>
                <w:sz w:val="22"/>
              </w:rPr>
              <w:t>Otorizasyon pou pataj enfòmasyon medikal ki pwoteje</w:t>
            </w:r>
          </w:p>
        </w:tc>
        <w:tc>
          <w:tcPr>
            <w:tcW w:w="3510" w:type="dxa"/>
          </w:tcPr>
          <w:p w14:paraId="067796D6" w14:textId="4B0D3852" w:rsidR="00FC2445" w:rsidRPr="00635CE9" w:rsidRDefault="00FC2445" w:rsidP="00FC2445">
            <w:r>
              <w:rPr>
                <w:sz w:val="22"/>
              </w:rPr>
              <w:t>Anglè, espayòl</w:t>
            </w:r>
          </w:p>
        </w:tc>
      </w:tr>
      <w:tr w:rsidR="00FC2445" w:rsidRPr="00635CE9" w14:paraId="67D15864" w14:textId="77777777" w:rsidTr="00DF48BD">
        <w:tc>
          <w:tcPr>
            <w:tcW w:w="4495" w:type="dxa"/>
          </w:tcPr>
          <w:p w14:paraId="0DD5E9B0" w14:textId="0DDC72E5" w:rsidR="00FC2445" w:rsidRPr="00635CE9" w:rsidRDefault="00FC2445" w:rsidP="00FC2445">
            <w:r>
              <w:rPr>
                <w:sz w:val="22"/>
              </w:rPr>
              <w:t>Fòmilè pou demann sou enfòmasyon finansyè</w:t>
            </w:r>
          </w:p>
        </w:tc>
        <w:tc>
          <w:tcPr>
            <w:tcW w:w="3510" w:type="dxa"/>
          </w:tcPr>
          <w:p w14:paraId="6272C3E0" w14:textId="5D30696C" w:rsidR="00FC2445" w:rsidRPr="00635CE9" w:rsidRDefault="00FC2445" w:rsidP="00FC2445">
            <w:r>
              <w:rPr>
                <w:sz w:val="22"/>
              </w:rPr>
              <w:t>Anglè, espayòl</w:t>
            </w:r>
          </w:p>
        </w:tc>
      </w:tr>
      <w:tr w:rsidR="00FC2445" w:rsidRPr="00635CE9" w14:paraId="5556023A" w14:textId="77777777" w:rsidTr="00DF48BD">
        <w:tc>
          <w:tcPr>
            <w:tcW w:w="4495" w:type="dxa"/>
          </w:tcPr>
          <w:p w14:paraId="50903AB1" w14:textId="5B9D2253" w:rsidR="00FC2445" w:rsidRPr="00635CE9" w:rsidRDefault="00FC2445" w:rsidP="00FC2445">
            <w:r>
              <w:rPr>
                <w:sz w:val="22"/>
              </w:rPr>
              <w:t>Sipleman pou swen alontèm</w:t>
            </w:r>
          </w:p>
        </w:tc>
        <w:tc>
          <w:tcPr>
            <w:tcW w:w="3510" w:type="dxa"/>
          </w:tcPr>
          <w:p w14:paraId="482883D3" w14:textId="03E3BBCB" w:rsidR="00FC2445" w:rsidRPr="00635CE9" w:rsidRDefault="00FC2445" w:rsidP="00FC2445">
            <w:r>
              <w:rPr>
                <w:sz w:val="22"/>
              </w:rPr>
              <w:t>Anglè, espayòl</w:t>
            </w:r>
          </w:p>
        </w:tc>
      </w:tr>
      <w:tr w:rsidR="00FC2445" w:rsidRPr="00635CE9" w14:paraId="08589237" w14:textId="77777777" w:rsidTr="00DF48BD">
        <w:tc>
          <w:tcPr>
            <w:tcW w:w="4495" w:type="dxa"/>
          </w:tcPr>
          <w:p w14:paraId="220C852C" w14:textId="078BE115" w:rsidR="00FC2445" w:rsidRPr="0098484D" w:rsidRDefault="00FC2445" w:rsidP="00FC2445">
            <w:pPr>
              <w:rPr>
                <w:lang w:val="en-US"/>
              </w:rPr>
            </w:pPr>
            <w:r w:rsidRPr="0098484D">
              <w:rPr>
                <w:sz w:val="22"/>
                <w:lang w:val="en-US"/>
              </w:rPr>
              <w:t>Sipleman pou adilt andikape nan MassHealth</w:t>
            </w:r>
          </w:p>
        </w:tc>
        <w:tc>
          <w:tcPr>
            <w:tcW w:w="3510" w:type="dxa"/>
          </w:tcPr>
          <w:p w14:paraId="555DBE40" w14:textId="144A917A" w:rsidR="00FC2445" w:rsidRPr="00635CE9" w:rsidRDefault="00FC2445" w:rsidP="00FC2445">
            <w:r>
              <w:rPr>
                <w:sz w:val="22"/>
              </w:rPr>
              <w:t>Anglè, espayòl</w:t>
            </w:r>
          </w:p>
        </w:tc>
      </w:tr>
      <w:tr w:rsidR="00FC2445" w:rsidRPr="00635CE9" w14:paraId="37F9752C" w14:textId="77777777" w:rsidTr="00DF48BD">
        <w:tc>
          <w:tcPr>
            <w:tcW w:w="4495" w:type="dxa"/>
          </w:tcPr>
          <w:p w14:paraId="02CFF074" w14:textId="58923728" w:rsidR="00FC2445" w:rsidRPr="001C4636" w:rsidRDefault="00FC2445" w:rsidP="00FC2445">
            <w:r w:rsidRPr="001C4636">
              <w:rPr>
                <w:sz w:val="22"/>
              </w:rPr>
              <w:lastRenderedPageBreak/>
              <w:t>Evalyasyon aktif nan MassHealth pou admisiblite ki posib nan MassHealth</w:t>
            </w:r>
          </w:p>
        </w:tc>
        <w:tc>
          <w:tcPr>
            <w:tcW w:w="3510" w:type="dxa"/>
          </w:tcPr>
          <w:p w14:paraId="7E485533" w14:textId="3AA33C22" w:rsidR="00FC2445" w:rsidRPr="00635CE9" w:rsidRDefault="00FC2445" w:rsidP="00FC2445">
            <w:r>
              <w:rPr>
                <w:sz w:val="22"/>
              </w:rPr>
              <w:t>Anglè, espayòl</w:t>
            </w:r>
          </w:p>
        </w:tc>
      </w:tr>
      <w:tr w:rsidR="00FC2445" w:rsidRPr="00635CE9" w14:paraId="46E77274" w14:textId="77777777" w:rsidTr="00DF48BD">
        <w:tc>
          <w:tcPr>
            <w:tcW w:w="4495" w:type="dxa"/>
          </w:tcPr>
          <w:p w14:paraId="2F7E19C4" w14:textId="434936BC" w:rsidR="00FC2445" w:rsidRPr="0098484D" w:rsidRDefault="00FC2445" w:rsidP="00FC2445">
            <w:pPr>
              <w:rPr>
                <w:lang w:val="en-US"/>
              </w:rPr>
            </w:pPr>
            <w:r w:rsidRPr="0098484D">
              <w:rPr>
                <w:sz w:val="22"/>
                <w:lang w:val="en-US"/>
              </w:rPr>
              <w:t>Sipleman pou timoun ki gen andikap nan MassHealth</w:t>
            </w:r>
          </w:p>
        </w:tc>
        <w:tc>
          <w:tcPr>
            <w:tcW w:w="3510" w:type="dxa"/>
          </w:tcPr>
          <w:p w14:paraId="13AF4B46" w14:textId="6BECD01E" w:rsidR="00FC2445" w:rsidRPr="00635CE9" w:rsidRDefault="00FC2445" w:rsidP="00FC2445">
            <w:r>
              <w:rPr>
                <w:sz w:val="22"/>
              </w:rPr>
              <w:t>Anglè, espayòl</w:t>
            </w:r>
          </w:p>
        </w:tc>
      </w:tr>
      <w:tr w:rsidR="00FC2445" w:rsidRPr="00635CE9" w14:paraId="3EFB4936" w14:textId="77777777" w:rsidTr="00DF48BD">
        <w:tc>
          <w:tcPr>
            <w:tcW w:w="4495" w:type="dxa"/>
          </w:tcPr>
          <w:p w14:paraId="3E2AA59C" w14:textId="6AC5AEEC" w:rsidR="00FC2445" w:rsidRPr="0098484D" w:rsidRDefault="00FC2445" w:rsidP="00FC2445">
            <w:pPr>
              <w:rPr>
                <w:lang w:val="pt-BR"/>
              </w:rPr>
            </w:pPr>
            <w:r w:rsidRPr="0098484D">
              <w:rPr>
                <w:sz w:val="22"/>
                <w:lang w:val="pt-BR"/>
              </w:rPr>
              <w:t>Fòmilè ajou sou anplwa MassHealth</w:t>
            </w:r>
          </w:p>
        </w:tc>
        <w:tc>
          <w:tcPr>
            <w:tcW w:w="3510" w:type="dxa"/>
          </w:tcPr>
          <w:p w14:paraId="052030C3" w14:textId="490AA98B" w:rsidR="00FC2445" w:rsidRPr="00635CE9" w:rsidRDefault="00FC2445" w:rsidP="00FC2445">
            <w:r>
              <w:rPr>
                <w:sz w:val="22"/>
              </w:rPr>
              <w:t>Anglè, espayòl</w:t>
            </w:r>
          </w:p>
        </w:tc>
      </w:tr>
      <w:tr w:rsidR="00FC2445" w:rsidRPr="00635CE9" w14:paraId="761022B8" w14:textId="77777777" w:rsidTr="00DF48BD">
        <w:tc>
          <w:tcPr>
            <w:tcW w:w="4495" w:type="dxa"/>
          </w:tcPr>
          <w:p w14:paraId="0AF46D7B" w14:textId="41E8D3C3" w:rsidR="00FC2445" w:rsidRPr="00635CE9" w:rsidRDefault="00FC2445" w:rsidP="00FC2445">
            <w:r>
              <w:rPr>
                <w:sz w:val="22"/>
              </w:rPr>
              <w:t>Sipleman pou edan nan swen pèsonèl</w:t>
            </w:r>
          </w:p>
        </w:tc>
        <w:tc>
          <w:tcPr>
            <w:tcW w:w="3510" w:type="dxa"/>
          </w:tcPr>
          <w:p w14:paraId="5E18BCCE" w14:textId="45D795B5" w:rsidR="00FC2445" w:rsidRPr="00635CE9" w:rsidRDefault="00FC2445" w:rsidP="00FC2445">
            <w:r>
              <w:rPr>
                <w:sz w:val="22"/>
              </w:rPr>
              <w:t>Anglè, espayòl</w:t>
            </w:r>
          </w:p>
        </w:tc>
      </w:tr>
      <w:tr w:rsidR="00FC2445" w:rsidRPr="00635CE9" w14:paraId="73B63297" w14:textId="77777777" w:rsidTr="00DF48BD">
        <w:tc>
          <w:tcPr>
            <w:tcW w:w="4495" w:type="dxa"/>
          </w:tcPr>
          <w:p w14:paraId="4947FC29" w14:textId="7A971425" w:rsidR="00FC2445" w:rsidRPr="001C4636" w:rsidRDefault="00FC2445" w:rsidP="00FC2445">
            <w:pPr>
              <w:rPr>
                <w:lang w:val="es-419"/>
              </w:rPr>
            </w:pPr>
            <w:r w:rsidRPr="001C4636">
              <w:rPr>
                <w:sz w:val="22"/>
                <w:lang w:val="es-419"/>
              </w:rPr>
              <w:t>Aplikasyon nan pwogram èd nan peman prim</w:t>
            </w:r>
          </w:p>
        </w:tc>
        <w:tc>
          <w:tcPr>
            <w:tcW w:w="3510" w:type="dxa"/>
          </w:tcPr>
          <w:p w14:paraId="69A17FF1" w14:textId="10ECD604" w:rsidR="00FC2445" w:rsidRPr="00635CE9" w:rsidRDefault="00FC2445" w:rsidP="00FC2445">
            <w:r>
              <w:rPr>
                <w:sz w:val="22"/>
              </w:rPr>
              <w:t>Anglè, espayòl</w:t>
            </w:r>
          </w:p>
        </w:tc>
      </w:tr>
      <w:tr w:rsidR="00FC2445" w:rsidRPr="00635CE9" w14:paraId="689E8EA3" w14:textId="77777777" w:rsidTr="00DF48BD">
        <w:tc>
          <w:tcPr>
            <w:tcW w:w="4495" w:type="dxa"/>
          </w:tcPr>
          <w:p w14:paraId="7711F0EA" w14:textId="68DB139E" w:rsidR="00FC2445" w:rsidRPr="00635CE9" w:rsidRDefault="00FC2445" w:rsidP="00FC2445">
            <w:r>
              <w:rPr>
                <w:sz w:val="22"/>
              </w:rPr>
              <w:t>Verifikasyon revni pou travay endepandan</w:t>
            </w:r>
          </w:p>
        </w:tc>
        <w:tc>
          <w:tcPr>
            <w:tcW w:w="3510" w:type="dxa"/>
          </w:tcPr>
          <w:p w14:paraId="06543C6B" w14:textId="378C8F22" w:rsidR="00FC2445" w:rsidRPr="00635CE9" w:rsidRDefault="00FC2445" w:rsidP="00FC2445">
            <w:r>
              <w:rPr>
                <w:sz w:val="22"/>
              </w:rPr>
              <w:t>Anglè, espayòl</w:t>
            </w:r>
          </w:p>
        </w:tc>
      </w:tr>
      <w:tr w:rsidR="00FC2445" w:rsidRPr="00635CE9" w14:paraId="2B4D7F8B" w14:textId="77777777" w:rsidTr="00DF48BD">
        <w:tc>
          <w:tcPr>
            <w:tcW w:w="4495" w:type="dxa"/>
          </w:tcPr>
          <w:p w14:paraId="5E30BE5F" w14:textId="265BD30F" w:rsidR="00FC2445" w:rsidRPr="00635CE9" w:rsidRDefault="00FC2445" w:rsidP="00FC2445">
            <w:r>
              <w:rPr>
                <w:sz w:val="22"/>
              </w:rPr>
              <w:t>Fòmilè sou konfòmite pou èd nan peman prim</w:t>
            </w:r>
          </w:p>
        </w:tc>
        <w:tc>
          <w:tcPr>
            <w:tcW w:w="3510" w:type="dxa"/>
          </w:tcPr>
          <w:p w14:paraId="0F04195B" w14:textId="31AA399F" w:rsidR="00FC2445" w:rsidRPr="00635CE9" w:rsidRDefault="00FC2445" w:rsidP="00FC2445">
            <w:r>
              <w:rPr>
                <w:sz w:val="22"/>
              </w:rPr>
              <w:t xml:space="preserve">Anglè </w:t>
            </w:r>
          </w:p>
        </w:tc>
      </w:tr>
      <w:tr w:rsidR="00FC2445" w:rsidRPr="00635CE9" w14:paraId="31C6E6DC" w14:textId="77777777" w:rsidTr="00DF48BD">
        <w:tc>
          <w:tcPr>
            <w:tcW w:w="4495" w:type="dxa"/>
          </w:tcPr>
          <w:p w14:paraId="2936036B" w14:textId="022F93CF" w:rsidR="00FC2445" w:rsidRPr="00635CE9" w:rsidRDefault="00FC2445" w:rsidP="00FC2445">
            <w:r>
              <w:rPr>
                <w:sz w:val="22"/>
              </w:rPr>
              <w:t>Fòmilè EFT pou èd nan peman prim</w:t>
            </w:r>
          </w:p>
        </w:tc>
        <w:tc>
          <w:tcPr>
            <w:tcW w:w="3510" w:type="dxa"/>
          </w:tcPr>
          <w:p w14:paraId="182DD812" w14:textId="76462C7C" w:rsidR="00FC2445" w:rsidRPr="00635CE9" w:rsidRDefault="00FC2445" w:rsidP="00FC2445">
            <w:r>
              <w:rPr>
                <w:sz w:val="22"/>
              </w:rPr>
              <w:t>Anglè</w:t>
            </w:r>
          </w:p>
        </w:tc>
      </w:tr>
    </w:tbl>
    <w:p w14:paraId="7A6A8402" w14:textId="492DC8FB" w:rsidR="00A3771C" w:rsidRPr="00635CE9" w:rsidRDefault="00A3771C" w:rsidP="00F5524A">
      <w:pPr>
        <w:spacing w:before="120"/>
      </w:pPr>
      <w:bookmarkStart w:id="12" w:name="_Hlk152865941"/>
      <w:r>
        <w:t>Pou dokiman kritik sa yo ki pa ko tradui bay manm yo, sant sèvis kliyantèl MassHealth la ka ede fè demann lan nan nimewo (800) 841-2900, TDD / TTY : 711.</w:t>
      </w:r>
      <w:bookmarkEnd w:id="12"/>
      <w:r>
        <w:t xml:space="preserve"> MassHealth gen yon fòmilè (UNIV-14) avèk slogan sou plizyè lang e yon deklarasyon sou non-diskriminasyon avèk chak kominike oubyen piblikasyon enpòtan ki voye bay manm li yo e moun k ap fè aplikasyon jan li dekri nan seksyon IV. B. pou </w:t>
      </w:r>
      <w:r>
        <w:rPr>
          <w:b/>
          <w:bCs/>
        </w:rPr>
        <w:t>kominike alekri</w:t>
      </w:r>
      <w:r>
        <w:t xml:space="preserve">. Tèks anglè slogan sa yo nan </w:t>
      </w:r>
      <w:r>
        <w:rPr>
          <w:b/>
          <w:bCs/>
        </w:rPr>
        <w:t>figi 1</w:t>
      </w:r>
      <w:r>
        <w:t xml:space="preserve"> e kite moun ki pale lang ki la yo konnen sèvis èd lenguistik ki gratis e disponib.</w:t>
      </w:r>
    </w:p>
    <w:p w14:paraId="50C79BC6" w14:textId="6E1DFE96" w:rsidR="00FC2445" w:rsidRPr="00635CE9" w:rsidRDefault="00A3771C" w:rsidP="00F5524A">
      <w:pPr>
        <w:pStyle w:val="Heading4"/>
      </w:pPr>
      <w:r>
        <w:t>Sit wèb MassHealth la</w:t>
      </w:r>
    </w:p>
    <w:p w14:paraId="1673184C" w14:textId="5AD954E9" w:rsidR="00190D91" w:rsidRPr="00635CE9" w:rsidRDefault="00DA56E7" w:rsidP="00AC63A1">
      <w:pPr>
        <w:spacing w:before="120" w:after="0"/>
      </w:pPr>
      <w:hyperlink r:id="rId36" w:history="1">
        <w:r w:rsidR="00BA3C10">
          <w:rPr>
            <w:rStyle w:val="Hyperlink"/>
          </w:rPr>
          <w:t>Sit wèb MassHealth la</w:t>
        </w:r>
      </w:hyperlink>
      <w:r w:rsidR="00BA3C10">
        <w:t xml:space="preserve"> se yon zouti enpòtan pou founi manm yo enfòmasyon nan tan reyèl. Tout sit wèb mass.gov gen yon opsyon </w:t>
      </w:r>
      <w:r w:rsidR="00C25207">
        <w:t>« </w:t>
      </w:r>
      <w:r w:rsidR="00BA3C10">
        <w:t>chwazi lang lan</w:t>
      </w:r>
      <w:r w:rsidR="00C25207">
        <w:t> »</w:t>
      </w:r>
      <w:r w:rsidR="00BA3C10">
        <w:t xml:space="preserve"> nan meni nan anwo paj la. Lè widjè sa a chwazi, vizitè sit la ka tradui paj la nan nenpòt nan 37 lang yo jan sa montre nan </w:t>
      </w:r>
      <w:r w:rsidR="00BA3C10">
        <w:rPr>
          <w:b/>
          <w:bCs/>
        </w:rPr>
        <w:t>figi 3</w:t>
      </w:r>
      <w:r w:rsidR="00BA3C10">
        <w:t xml:space="preserve"> annapre a.</w:t>
      </w:r>
    </w:p>
    <w:p w14:paraId="2195B50B" w14:textId="6A5D4027" w:rsidR="00A3771C" w:rsidRPr="001C4636" w:rsidRDefault="00A3771C" w:rsidP="00E808A8">
      <w:pPr>
        <w:pStyle w:val="Table"/>
        <w:rPr>
          <w:lang w:val="it-IT"/>
        </w:rPr>
      </w:pPr>
      <w:r w:rsidRPr="001C4636">
        <w:rPr>
          <w:lang w:val="it-IT"/>
        </w:rPr>
        <w:t>Figi 3 : Foto ekran sit wèb MassHealth e tradiksyon ki disponib</w:t>
      </w:r>
    </w:p>
    <w:p w14:paraId="481BD0E4" w14:textId="61B8CBA7" w:rsidR="000315C8" w:rsidRPr="00635CE9" w:rsidRDefault="00A3771C" w:rsidP="00AC63A1">
      <w:r>
        <w:rPr>
          <w:noProof/>
          <w:color w:val="2B579A"/>
          <w:shd w:val="clear" w:color="auto" w:fill="E6E6E6"/>
        </w:rPr>
        <w:drawing>
          <wp:inline distT="0" distB="0" distL="0" distR="0" wp14:anchorId="7F44D077" wp14:editId="21E4CDD3">
            <wp:extent cx="4859242" cy="2156460"/>
            <wp:effectExtent l="38100" t="38100" r="36830" b="34290"/>
            <wp:docPr id="1" name="Picture 1" descr="Image showing top of MassHealth websote page with dropdown text of languages that may be selected from the men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showing top of MassHealth websote page with dropdown text of languages that may be selected from the menu. &#10;"/>
                    <pic:cNvPicPr/>
                  </pic:nvPicPr>
                  <pic:blipFill>
                    <a:blip r:embed="rId37"/>
                    <a:stretch>
                      <a:fillRect/>
                    </a:stretch>
                  </pic:blipFill>
                  <pic:spPr>
                    <a:xfrm>
                      <a:off x="0" y="0"/>
                      <a:ext cx="5002308" cy="2219950"/>
                    </a:xfrm>
                    <a:prstGeom prst="rect">
                      <a:avLst/>
                    </a:prstGeom>
                    <a:ln w="25400">
                      <a:solidFill>
                        <a:schemeClr val="tx1"/>
                      </a:solidFill>
                    </a:ln>
                  </pic:spPr>
                </pic:pic>
              </a:graphicData>
            </a:graphic>
          </wp:inline>
        </w:drawing>
      </w:r>
      <w:r>
        <w:br w:type="page"/>
      </w:r>
    </w:p>
    <w:p w14:paraId="016A22C3" w14:textId="0E443701" w:rsidR="00A3771C" w:rsidRPr="00635CE9" w:rsidRDefault="00BB1E84" w:rsidP="003A0561">
      <w:pPr>
        <w:spacing w:before="120"/>
      </w:pPr>
      <w:r w:rsidRPr="001C4636">
        <w:lastRenderedPageBreak/>
        <w:t>Tèks sit wèb Non-diskriminasyon e èd lenguistik</w:t>
      </w:r>
      <w:r>
        <w:t xml:space="preserve"> </w:t>
      </w:r>
      <w:r w:rsidR="00A3771C">
        <w:t xml:space="preserve">nan </w:t>
      </w:r>
      <w:r w:rsidR="00A3771C">
        <w:rPr>
          <w:b/>
          <w:bCs/>
        </w:rPr>
        <w:t xml:space="preserve">figi </w:t>
      </w:r>
      <w:r w:rsidR="00945CB3">
        <w:rPr>
          <w:b/>
          <w:bCs/>
        </w:rPr>
        <w:t>4</w:t>
      </w:r>
      <w:r w:rsidR="009B23FE">
        <w:rPr>
          <w:b/>
          <w:bCs/>
        </w:rPr>
        <w:t xml:space="preserve"> la</w:t>
      </w:r>
      <w:r>
        <w:rPr>
          <w:b/>
          <w:bCs/>
        </w:rPr>
        <w:t>.</w:t>
      </w:r>
    </w:p>
    <w:p w14:paraId="5ED135D2" w14:textId="2FF94E6C" w:rsidR="00A3771C" w:rsidRPr="00635CE9" w:rsidRDefault="00A3771C" w:rsidP="001C4636">
      <w:pPr>
        <w:pStyle w:val="Table"/>
      </w:pPr>
    </w:p>
    <w:p w14:paraId="29807C18" w14:textId="11F5AB92" w:rsidR="00A3771C" w:rsidRPr="00CA0D15" w:rsidRDefault="00A3771C" w:rsidP="00924399">
      <w:pPr>
        <w:pStyle w:val="Table"/>
        <w:spacing w:before="240" w:after="240"/>
      </w:pPr>
      <w:r>
        <w:rPr>
          <w:noProof/>
        </w:rPr>
        <mc:AlternateContent>
          <mc:Choice Requires="wps">
            <w:drawing>
              <wp:anchor distT="45720" distB="45720" distL="114300" distR="114300" simplePos="0" relativeHeight="251658243" behindDoc="0" locked="0" layoutInCell="1" allowOverlap="1" wp14:anchorId="20D39DF0" wp14:editId="3D2CA6D6">
                <wp:simplePos x="0" y="0"/>
                <wp:positionH relativeFrom="column">
                  <wp:posOffset>15240</wp:posOffset>
                </wp:positionH>
                <wp:positionV relativeFrom="paragraph">
                  <wp:posOffset>352425</wp:posOffset>
                </wp:positionV>
                <wp:extent cx="5923915" cy="1404620"/>
                <wp:effectExtent l="0" t="0" r="19685" b="17780"/>
                <wp:wrapSquare wrapText="bothSides"/>
                <wp:docPr id="886789499" name="Text Box 886789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1404620"/>
                        </a:xfrm>
                        <a:prstGeom prst="rect">
                          <a:avLst/>
                        </a:prstGeom>
                        <a:solidFill>
                          <a:srgbClr val="FFFFFF"/>
                        </a:solidFill>
                        <a:ln w="9525">
                          <a:solidFill>
                            <a:srgbClr val="000000"/>
                          </a:solidFill>
                          <a:miter lim="800000"/>
                          <a:headEnd/>
                          <a:tailEnd/>
                        </a:ln>
                      </wps:spPr>
                      <wps:txbx>
                        <w:txbxContent>
                          <w:p w14:paraId="09D3CA97" w14:textId="77777777" w:rsidR="00190D91" w:rsidRDefault="00A3771C" w:rsidP="00A3771C">
                            <w:pPr>
                              <w:pStyle w:val="NormalWeb"/>
                              <w:shd w:val="clear" w:color="auto" w:fill="FFFFFF"/>
                              <w:spacing w:before="120" w:beforeAutospacing="0" w:after="120" w:afterAutospacing="0"/>
                              <w:ind w:left="360" w:right="360"/>
                              <w:rPr>
                                <w:color w:val="222222"/>
                              </w:rPr>
                            </w:pPr>
                            <w:r w:rsidRPr="001C4636">
                              <w:rPr>
                                <w:color w:val="222222"/>
                                <w:lang w:val="es-ES"/>
                              </w:rPr>
                              <w:t xml:space="preserve">Enfòmasyon MassHealth yo se enfòmasyon enpòtan. </w:t>
                            </w:r>
                            <w:r>
                              <w:rPr>
                                <w:color w:val="222222"/>
                              </w:rPr>
                              <w:t>Se pou yo tradui tousuit.</w:t>
                            </w:r>
                          </w:p>
                          <w:p w14:paraId="76411CCE" w14:textId="414EDF28" w:rsidR="00A3771C" w:rsidRDefault="00A3771C" w:rsidP="00A3771C">
                            <w:pPr>
                              <w:pStyle w:val="NormalWeb"/>
                              <w:shd w:val="clear" w:color="auto" w:fill="FFFFFF"/>
                              <w:spacing w:before="0" w:beforeAutospacing="0" w:after="120" w:afterAutospacing="0"/>
                              <w:ind w:left="360" w:right="360"/>
                              <w:rPr>
                                <w:color w:val="222222"/>
                              </w:rPr>
                            </w:pPr>
                            <w:r>
                              <w:rPr>
                                <w:color w:val="222222"/>
                              </w:rPr>
                              <w:t>Nou ka tradui gratis pou ou. Sonnen sant MassHealth pou sèvis kliyantèl la pou w mande pou sèvis sa a.</w:t>
                            </w:r>
                          </w:p>
                          <w:p w14:paraId="36BFBC5B" w14:textId="0B3C4CEE" w:rsidR="002258DB" w:rsidRDefault="00A3771C" w:rsidP="00A3771C">
                            <w:pPr>
                              <w:pStyle w:val="NormalWeb"/>
                              <w:shd w:val="clear" w:color="auto" w:fill="FFFFFF"/>
                              <w:spacing w:before="0" w:beforeAutospacing="0" w:after="120" w:afterAutospacing="0"/>
                              <w:ind w:left="360" w:right="360"/>
                              <w:rPr>
                                <w:color w:val="222222"/>
                              </w:rPr>
                            </w:pPr>
                            <w:r>
                              <w:rPr>
                                <w:color w:val="222222"/>
                              </w:rPr>
                              <w:t>Enfòmasyon MassHealth yo disponib tou nan diferan fòma, tèlke bray e gwo lèt. Pou jwenn yon kopi nan yon lòt fòma, sonnen tanpri (800) 841-2900 (TDD / TTY : 711</w:t>
                            </w:r>
                          </w:p>
                          <w:p w14:paraId="3AFB0139" w14:textId="4B8E7E04" w:rsidR="00A3771C" w:rsidRDefault="002258DB" w:rsidP="00A3771C">
                            <w:pPr>
                              <w:pStyle w:val="NormalWeb"/>
                              <w:shd w:val="clear" w:color="auto" w:fill="FFFFFF"/>
                              <w:spacing w:before="0" w:beforeAutospacing="0" w:after="120" w:afterAutospacing="0"/>
                              <w:ind w:left="360" w:right="360"/>
                              <w:rPr>
                                <w:color w:val="222222"/>
                              </w:rPr>
                            </w:pPr>
                            <w:r>
                              <w:rPr>
                                <w:noProof/>
                              </w:rPr>
                              <w:drawing>
                                <wp:inline distT="0" distB="0" distL="0" distR="0" wp14:anchorId="69D84816" wp14:editId="70C74637">
                                  <wp:extent cx="2533333" cy="666667"/>
                                  <wp:effectExtent l="0" t="0" r="635" b="635"/>
                                  <wp:docPr id="627631856" name="Picture 1" descr="Images: Buttons for dear or hard of hearing; braille; large print; and video interpr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31856" name="Picture 1" descr="Images: Buttons for dear or hard of hearing; braille; large print; and video interpreter."/>
                                          <pic:cNvPicPr/>
                                        </pic:nvPicPr>
                                        <pic:blipFill>
                                          <a:blip r:embed="rId38"/>
                                          <a:stretch>
                                            <a:fillRect/>
                                          </a:stretch>
                                        </pic:blipFill>
                                        <pic:spPr>
                                          <a:xfrm>
                                            <a:off x="0" y="0"/>
                                            <a:ext cx="2533333" cy="666667"/>
                                          </a:xfrm>
                                          <a:prstGeom prst="rect">
                                            <a:avLst/>
                                          </a:prstGeom>
                                        </pic:spPr>
                                      </pic:pic>
                                    </a:graphicData>
                                  </a:graphic>
                                </wp:inline>
                              </w:drawing>
                            </w:r>
                          </w:p>
                          <w:p w14:paraId="6D872209" w14:textId="52E91AD9" w:rsidR="00A3771C" w:rsidRPr="00A3771C" w:rsidRDefault="00A3771C" w:rsidP="00A3771C">
                            <w:pPr>
                              <w:pStyle w:val="NormalWeb"/>
                              <w:shd w:val="clear" w:color="auto" w:fill="FFFFFF"/>
                              <w:spacing w:before="0" w:beforeAutospacing="0" w:after="120" w:afterAutospacing="0"/>
                              <w:ind w:left="360" w:right="360"/>
                              <w:rPr>
                                <w:color w:val="222222"/>
                              </w:rPr>
                            </w:pPr>
                            <w:r>
                              <w:rPr>
                                <w:color w:val="222222"/>
                              </w:rPr>
                              <w:t xml:space="preserve">Ou gendwa tradui fasil tou enfòmasyon ki nan paj wèb sa a oubyen tout paj wèb Mass.gov lè w klike sou bouton </w:t>
                            </w:r>
                            <w:r w:rsidR="00C25207">
                              <w:rPr>
                                <w:color w:val="222222"/>
                              </w:rPr>
                              <w:t>« </w:t>
                            </w:r>
                            <w:r>
                              <w:rPr>
                                <w:b/>
                                <w:bCs/>
                                <w:color w:val="222222"/>
                              </w:rPr>
                              <w:t>chwazi lang lan</w:t>
                            </w:r>
                            <w:r w:rsidR="00C25207">
                              <w:rPr>
                                <w:color w:val="222222"/>
                              </w:rPr>
                              <w:t> »</w:t>
                            </w:r>
                            <w:r>
                              <w:rPr>
                                <w:color w:val="222222"/>
                              </w:rPr>
                              <w:t xml:space="preserve"> ki anwo a. Bouton </w:t>
                            </w:r>
                            <w:r w:rsidR="00C25207">
                              <w:rPr>
                                <w:color w:val="222222"/>
                              </w:rPr>
                              <w:t>« </w:t>
                            </w:r>
                            <w:r>
                              <w:rPr>
                                <w:color w:val="222222"/>
                              </w:rPr>
                              <w:t>chwazi lang lan</w:t>
                            </w:r>
                            <w:r w:rsidR="00C25207">
                              <w:rPr>
                                <w:color w:val="222222"/>
                              </w:rPr>
                              <w:t> »</w:t>
                            </w:r>
                            <w:r>
                              <w:rPr>
                                <w:color w:val="222222"/>
                              </w:rPr>
                              <w:t xml:space="preserve"> ap tradui nan nenpòt nan lang ki site yo.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20D39DF0" id="Text Box 886789499" o:spid="_x0000_s1028" type="#_x0000_t202" alt="&quot;&quot;" style="position:absolute;left:0;text-align:left;margin-left:1.2pt;margin-top:27.75pt;width:466.4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">
                <v:textbox style="mso-fit-shape-to-text:t">
                  <w:txbxContent>
                    <w:p w14:paraId="09D3CA97" w14:textId="77777777" w:rsidR="00190D91" w:rsidRDefault="00A3771C" w:rsidP="00A3771C">
                      <w:pPr>
                        <w:pStyle w:val="NormalWeb"/>
                        <w:shd w:val="clear" w:color="auto" w:fill="FFFFFF"/>
                        <w:spacing w:before="120" w:beforeAutospacing="0" w:after="120" w:afterAutospacing="0"/>
                        <w:ind w:left="360" w:right="360"/>
                        <w:rPr>
                          <w:color w:val="222222"/>
                        </w:rPr>
                      </w:pPr>
                      <w:proofErr w:type="spellStart"/>
                      <w:r w:rsidRPr="001C4636">
                        <w:rPr>
                          <w:color w:val="222222"/>
                          <w:lang w:val="es-ES"/>
                        </w:rPr>
                        <w:t>Enfòmasyon</w:t>
                      </w:r>
                      <w:proofErr w:type="spellEnd"/>
                      <w:r w:rsidRPr="001C4636">
                        <w:rPr>
                          <w:color w:val="222222"/>
                          <w:lang w:val="es-ES"/>
                        </w:rPr>
                        <w:t xml:space="preserve"> MassHealth yo se </w:t>
                      </w:r>
                      <w:proofErr w:type="spellStart"/>
                      <w:r w:rsidRPr="001C4636">
                        <w:rPr>
                          <w:color w:val="222222"/>
                          <w:lang w:val="es-ES"/>
                        </w:rPr>
                        <w:t>enfòmasyon</w:t>
                      </w:r>
                      <w:proofErr w:type="spellEnd"/>
                      <w:r w:rsidRPr="001C4636">
                        <w:rPr>
                          <w:color w:val="222222"/>
                          <w:lang w:val="es-ES"/>
                        </w:rPr>
                        <w:t xml:space="preserve"> </w:t>
                      </w:r>
                      <w:proofErr w:type="spellStart"/>
                      <w:r w:rsidRPr="001C4636">
                        <w:rPr>
                          <w:color w:val="222222"/>
                          <w:lang w:val="es-ES"/>
                        </w:rPr>
                        <w:t>enpòtan</w:t>
                      </w:r>
                      <w:proofErr w:type="spellEnd"/>
                      <w:r w:rsidRPr="001C4636">
                        <w:rPr>
                          <w:color w:val="222222"/>
                          <w:lang w:val="es-ES"/>
                        </w:rPr>
                        <w:t xml:space="preserve">. </w:t>
                      </w:r>
                      <w:r>
                        <w:rPr>
                          <w:color w:val="222222"/>
                        </w:rPr>
                        <w:t xml:space="preserve">Se pou yo </w:t>
                      </w:r>
                      <w:proofErr w:type="spellStart"/>
                      <w:r>
                        <w:rPr>
                          <w:color w:val="222222"/>
                        </w:rPr>
                        <w:t>tradui</w:t>
                      </w:r>
                      <w:proofErr w:type="spellEnd"/>
                      <w:r>
                        <w:rPr>
                          <w:color w:val="222222"/>
                        </w:rPr>
                        <w:t xml:space="preserve"> </w:t>
                      </w:r>
                      <w:proofErr w:type="spellStart"/>
                      <w:r>
                        <w:rPr>
                          <w:color w:val="222222"/>
                        </w:rPr>
                        <w:t>tousuit</w:t>
                      </w:r>
                      <w:proofErr w:type="spellEnd"/>
                      <w:r>
                        <w:rPr>
                          <w:color w:val="222222"/>
                        </w:rPr>
                        <w:t>.</w:t>
                      </w:r>
                    </w:p>
                    <w:p w14:paraId="76411CCE" w14:textId="414EDF28" w:rsidR="00A3771C" w:rsidRDefault="00A3771C" w:rsidP="00A3771C">
                      <w:pPr>
                        <w:pStyle w:val="NormalWeb"/>
                        <w:shd w:val="clear" w:color="auto" w:fill="FFFFFF"/>
                        <w:spacing w:before="0" w:beforeAutospacing="0" w:after="120" w:afterAutospacing="0"/>
                        <w:ind w:left="360" w:right="360"/>
                        <w:rPr>
                          <w:color w:val="222222"/>
                        </w:rPr>
                      </w:pPr>
                      <w:r>
                        <w:rPr>
                          <w:color w:val="222222"/>
                        </w:rPr>
                        <w:t xml:space="preserve">Nou ka </w:t>
                      </w:r>
                      <w:proofErr w:type="spellStart"/>
                      <w:r>
                        <w:rPr>
                          <w:color w:val="222222"/>
                        </w:rPr>
                        <w:t>tradui</w:t>
                      </w:r>
                      <w:proofErr w:type="spellEnd"/>
                      <w:r>
                        <w:rPr>
                          <w:color w:val="222222"/>
                        </w:rPr>
                        <w:t xml:space="preserve"> gratis pou </w:t>
                      </w:r>
                      <w:proofErr w:type="gramStart"/>
                      <w:r>
                        <w:rPr>
                          <w:color w:val="222222"/>
                        </w:rPr>
                        <w:t>ou</w:t>
                      </w:r>
                      <w:proofErr w:type="gramEnd"/>
                      <w:r>
                        <w:rPr>
                          <w:color w:val="222222"/>
                        </w:rPr>
                        <w:t xml:space="preserve">. </w:t>
                      </w:r>
                      <w:proofErr w:type="spellStart"/>
                      <w:r>
                        <w:rPr>
                          <w:color w:val="222222"/>
                        </w:rPr>
                        <w:t>Sonnen</w:t>
                      </w:r>
                      <w:proofErr w:type="spellEnd"/>
                      <w:r>
                        <w:rPr>
                          <w:color w:val="222222"/>
                        </w:rPr>
                        <w:t xml:space="preserve"> </w:t>
                      </w:r>
                      <w:proofErr w:type="spellStart"/>
                      <w:r>
                        <w:rPr>
                          <w:color w:val="222222"/>
                        </w:rPr>
                        <w:t>sant</w:t>
                      </w:r>
                      <w:proofErr w:type="spellEnd"/>
                      <w:r>
                        <w:rPr>
                          <w:color w:val="222222"/>
                        </w:rPr>
                        <w:t xml:space="preserve"> MassHealth pou </w:t>
                      </w:r>
                      <w:proofErr w:type="spellStart"/>
                      <w:r>
                        <w:rPr>
                          <w:color w:val="222222"/>
                        </w:rPr>
                        <w:t>sèvis</w:t>
                      </w:r>
                      <w:proofErr w:type="spellEnd"/>
                      <w:r>
                        <w:rPr>
                          <w:color w:val="222222"/>
                        </w:rPr>
                        <w:t xml:space="preserve"> </w:t>
                      </w:r>
                      <w:proofErr w:type="spellStart"/>
                      <w:r>
                        <w:rPr>
                          <w:color w:val="222222"/>
                        </w:rPr>
                        <w:t>kliyantèl</w:t>
                      </w:r>
                      <w:proofErr w:type="spellEnd"/>
                      <w:r>
                        <w:rPr>
                          <w:color w:val="222222"/>
                        </w:rPr>
                        <w:t xml:space="preserve"> la pou w mande pou </w:t>
                      </w:r>
                      <w:proofErr w:type="spellStart"/>
                      <w:r>
                        <w:rPr>
                          <w:color w:val="222222"/>
                        </w:rPr>
                        <w:t>sèvis</w:t>
                      </w:r>
                      <w:proofErr w:type="spellEnd"/>
                      <w:r>
                        <w:rPr>
                          <w:color w:val="222222"/>
                        </w:rPr>
                        <w:t xml:space="preserve"> sa a.</w:t>
                      </w:r>
                    </w:p>
                    <w:p w14:paraId="36BFBC5B" w14:textId="0B3C4CEE" w:rsidR="002258DB" w:rsidRDefault="00A3771C" w:rsidP="00A3771C">
                      <w:pPr>
                        <w:pStyle w:val="NormalWeb"/>
                        <w:shd w:val="clear" w:color="auto" w:fill="FFFFFF"/>
                        <w:spacing w:before="0" w:beforeAutospacing="0" w:after="120" w:afterAutospacing="0"/>
                        <w:ind w:left="360" w:right="360"/>
                        <w:rPr>
                          <w:color w:val="222222"/>
                        </w:rPr>
                      </w:pPr>
                      <w:proofErr w:type="spellStart"/>
                      <w:r>
                        <w:rPr>
                          <w:color w:val="222222"/>
                        </w:rPr>
                        <w:t>Enfòmasyon</w:t>
                      </w:r>
                      <w:proofErr w:type="spellEnd"/>
                      <w:r>
                        <w:rPr>
                          <w:color w:val="222222"/>
                        </w:rPr>
                        <w:t xml:space="preserve"> MassHealth yo </w:t>
                      </w:r>
                      <w:proofErr w:type="spellStart"/>
                      <w:r>
                        <w:rPr>
                          <w:color w:val="222222"/>
                        </w:rPr>
                        <w:t>disponib</w:t>
                      </w:r>
                      <w:proofErr w:type="spellEnd"/>
                      <w:r>
                        <w:rPr>
                          <w:color w:val="222222"/>
                        </w:rPr>
                        <w:t xml:space="preserve"> </w:t>
                      </w:r>
                      <w:proofErr w:type="spellStart"/>
                      <w:r>
                        <w:rPr>
                          <w:color w:val="222222"/>
                        </w:rPr>
                        <w:t>tou</w:t>
                      </w:r>
                      <w:proofErr w:type="spellEnd"/>
                      <w:r>
                        <w:rPr>
                          <w:color w:val="222222"/>
                        </w:rPr>
                        <w:t xml:space="preserve"> nan </w:t>
                      </w:r>
                      <w:proofErr w:type="spellStart"/>
                      <w:r>
                        <w:rPr>
                          <w:color w:val="222222"/>
                        </w:rPr>
                        <w:t>diferan</w:t>
                      </w:r>
                      <w:proofErr w:type="spellEnd"/>
                      <w:r>
                        <w:rPr>
                          <w:color w:val="222222"/>
                        </w:rPr>
                        <w:t xml:space="preserve"> </w:t>
                      </w:r>
                      <w:proofErr w:type="spellStart"/>
                      <w:r>
                        <w:rPr>
                          <w:color w:val="222222"/>
                        </w:rPr>
                        <w:t>fòma</w:t>
                      </w:r>
                      <w:proofErr w:type="spellEnd"/>
                      <w:r>
                        <w:rPr>
                          <w:color w:val="222222"/>
                        </w:rPr>
                        <w:t xml:space="preserve">, </w:t>
                      </w:r>
                      <w:proofErr w:type="spellStart"/>
                      <w:r>
                        <w:rPr>
                          <w:color w:val="222222"/>
                        </w:rPr>
                        <w:t>tèlke</w:t>
                      </w:r>
                      <w:proofErr w:type="spellEnd"/>
                      <w:r>
                        <w:rPr>
                          <w:color w:val="222222"/>
                        </w:rPr>
                        <w:t xml:space="preserve"> </w:t>
                      </w:r>
                      <w:proofErr w:type="spellStart"/>
                      <w:r>
                        <w:rPr>
                          <w:color w:val="222222"/>
                        </w:rPr>
                        <w:t>bray</w:t>
                      </w:r>
                      <w:proofErr w:type="spellEnd"/>
                      <w:r>
                        <w:rPr>
                          <w:color w:val="222222"/>
                        </w:rPr>
                        <w:t xml:space="preserve"> e </w:t>
                      </w:r>
                      <w:proofErr w:type="spellStart"/>
                      <w:r>
                        <w:rPr>
                          <w:color w:val="222222"/>
                        </w:rPr>
                        <w:t>gwo</w:t>
                      </w:r>
                      <w:proofErr w:type="spellEnd"/>
                      <w:r>
                        <w:rPr>
                          <w:color w:val="222222"/>
                        </w:rPr>
                        <w:t xml:space="preserve"> </w:t>
                      </w:r>
                      <w:proofErr w:type="spellStart"/>
                      <w:r>
                        <w:rPr>
                          <w:color w:val="222222"/>
                        </w:rPr>
                        <w:t>lèt</w:t>
                      </w:r>
                      <w:proofErr w:type="spellEnd"/>
                      <w:r>
                        <w:rPr>
                          <w:color w:val="222222"/>
                        </w:rPr>
                        <w:t xml:space="preserve">. Pou </w:t>
                      </w:r>
                      <w:proofErr w:type="spellStart"/>
                      <w:r>
                        <w:rPr>
                          <w:color w:val="222222"/>
                        </w:rPr>
                        <w:t>jwenn</w:t>
                      </w:r>
                      <w:proofErr w:type="spellEnd"/>
                      <w:r>
                        <w:rPr>
                          <w:color w:val="222222"/>
                        </w:rPr>
                        <w:t xml:space="preserve"> </w:t>
                      </w:r>
                      <w:proofErr w:type="spellStart"/>
                      <w:r>
                        <w:rPr>
                          <w:color w:val="222222"/>
                        </w:rPr>
                        <w:t>yon</w:t>
                      </w:r>
                      <w:proofErr w:type="spellEnd"/>
                      <w:r>
                        <w:rPr>
                          <w:color w:val="222222"/>
                        </w:rPr>
                        <w:t xml:space="preserve"> </w:t>
                      </w:r>
                      <w:proofErr w:type="spellStart"/>
                      <w:r>
                        <w:rPr>
                          <w:color w:val="222222"/>
                        </w:rPr>
                        <w:t>kopi</w:t>
                      </w:r>
                      <w:proofErr w:type="spellEnd"/>
                      <w:r>
                        <w:rPr>
                          <w:color w:val="222222"/>
                        </w:rPr>
                        <w:t xml:space="preserve"> nan </w:t>
                      </w:r>
                      <w:proofErr w:type="spellStart"/>
                      <w:r>
                        <w:rPr>
                          <w:color w:val="222222"/>
                        </w:rPr>
                        <w:t>yon</w:t>
                      </w:r>
                      <w:proofErr w:type="spellEnd"/>
                      <w:r>
                        <w:rPr>
                          <w:color w:val="222222"/>
                        </w:rPr>
                        <w:t xml:space="preserve"> </w:t>
                      </w:r>
                      <w:proofErr w:type="spellStart"/>
                      <w:r>
                        <w:rPr>
                          <w:color w:val="222222"/>
                        </w:rPr>
                        <w:t>lòt</w:t>
                      </w:r>
                      <w:proofErr w:type="spellEnd"/>
                      <w:r>
                        <w:rPr>
                          <w:color w:val="222222"/>
                        </w:rPr>
                        <w:t xml:space="preserve"> </w:t>
                      </w:r>
                      <w:proofErr w:type="spellStart"/>
                      <w:r>
                        <w:rPr>
                          <w:color w:val="222222"/>
                        </w:rPr>
                        <w:t>fòma</w:t>
                      </w:r>
                      <w:proofErr w:type="spellEnd"/>
                      <w:r>
                        <w:rPr>
                          <w:color w:val="222222"/>
                        </w:rPr>
                        <w:t xml:space="preserve">, </w:t>
                      </w:r>
                      <w:proofErr w:type="spellStart"/>
                      <w:r>
                        <w:rPr>
                          <w:color w:val="222222"/>
                        </w:rPr>
                        <w:t>sonnen</w:t>
                      </w:r>
                      <w:proofErr w:type="spellEnd"/>
                      <w:r>
                        <w:rPr>
                          <w:color w:val="222222"/>
                        </w:rPr>
                        <w:t xml:space="preserve"> </w:t>
                      </w:r>
                      <w:proofErr w:type="spellStart"/>
                      <w:r>
                        <w:rPr>
                          <w:color w:val="222222"/>
                        </w:rPr>
                        <w:t>tanpri</w:t>
                      </w:r>
                      <w:proofErr w:type="spellEnd"/>
                      <w:r>
                        <w:rPr>
                          <w:color w:val="222222"/>
                        </w:rPr>
                        <w:t xml:space="preserve"> (800) 841-2900 (TDD / TTY : 711</w:t>
                      </w:r>
                    </w:p>
                    <w:p w14:paraId="3AFB0139" w14:textId="4B8E7E04" w:rsidR="00A3771C" w:rsidRDefault="002258DB" w:rsidP="00A3771C">
                      <w:pPr>
                        <w:pStyle w:val="NormalWeb"/>
                        <w:shd w:val="clear" w:color="auto" w:fill="FFFFFF"/>
                        <w:spacing w:before="0" w:beforeAutospacing="0" w:after="120" w:afterAutospacing="0"/>
                        <w:ind w:left="360" w:right="360"/>
                        <w:rPr>
                          <w:color w:val="222222"/>
                        </w:rPr>
                      </w:pPr>
                      <w:r>
                        <w:rPr>
                          <w:noProof/>
                        </w:rPr>
                        <w:drawing>
                          <wp:inline distT="0" distB="0" distL="0" distR="0" wp14:anchorId="69D84816" wp14:editId="70C74637">
                            <wp:extent cx="2533333" cy="666667"/>
                            <wp:effectExtent l="0" t="0" r="635" b="635"/>
                            <wp:docPr id="627631856" name="Picture 1" descr="Images: Buttons for dear or hard of hearing; braille; large print; and video interpr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31856" name="Picture 1" descr="Images: Buttons for dear or hard of hearing; braille; large print; and video interpreter."/>
                                    <pic:cNvPicPr/>
                                  </pic:nvPicPr>
                                  <pic:blipFill>
                                    <a:blip r:embed="rId39"/>
                                    <a:stretch>
                                      <a:fillRect/>
                                    </a:stretch>
                                  </pic:blipFill>
                                  <pic:spPr>
                                    <a:xfrm>
                                      <a:off x="0" y="0"/>
                                      <a:ext cx="2533333" cy="666667"/>
                                    </a:xfrm>
                                    <a:prstGeom prst="rect">
                                      <a:avLst/>
                                    </a:prstGeom>
                                  </pic:spPr>
                                </pic:pic>
                              </a:graphicData>
                            </a:graphic>
                          </wp:inline>
                        </w:drawing>
                      </w:r>
                    </w:p>
                    <w:p w14:paraId="6D872209" w14:textId="52E91AD9" w:rsidR="00A3771C" w:rsidRPr="00A3771C" w:rsidRDefault="00A3771C" w:rsidP="00A3771C">
                      <w:pPr>
                        <w:pStyle w:val="NormalWeb"/>
                        <w:shd w:val="clear" w:color="auto" w:fill="FFFFFF"/>
                        <w:spacing w:before="0" w:beforeAutospacing="0" w:after="120" w:afterAutospacing="0"/>
                        <w:ind w:left="360" w:right="360"/>
                        <w:rPr>
                          <w:color w:val="222222"/>
                        </w:rPr>
                      </w:pPr>
                      <w:r>
                        <w:rPr>
                          <w:color w:val="222222"/>
                        </w:rPr>
                        <w:t xml:space="preserve">Ou </w:t>
                      </w:r>
                      <w:proofErr w:type="spellStart"/>
                      <w:r>
                        <w:rPr>
                          <w:color w:val="222222"/>
                        </w:rPr>
                        <w:t>gendwa</w:t>
                      </w:r>
                      <w:proofErr w:type="spellEnd"/>
                      <w:r>
                        <w:rPr>
                          <w:color w:val="222222"/>
                        </w:rPr>
                        <w:t xml:space="preserve"> </w:t>
                      </w:r>
                      <w:proofErr w:type="spellStart"/>
                      <w:r>
                        <w:rPr>
                          <w:color w:val="222222"/>
                        </w:rPr>
                        <w:t>tradui</w:t>
                      </w:r>
                      <w:proofErr w:type="spellEnd"/>
                      <w:r>
                        <w:rPr>
                          <w:color w:val="222222"/>
                        </w:rPr>
                        <w:t xml:space="preserve"> </w:t>
                      </w:r>
                      <w:proofErr w:type="spellStart"/>
                      <w:r>
                        <w:rPr>
                          <w:color w:val="222222"/>
                        </w:rPr>
                        <w:t>fasil</w:t>
                      </w:r>
                      <w:proofErr w:type="spellEnd"/>
                      <w:r>
                        <w:rPr>
                          <w:color w:val="222222"/>
                        </w:rPr>
                        <w:t xml:space="preserve"> </w:t>
                      </w:r>
                      <w:proofErr w:type="spellStart"/>
                      <w:r>
                        <w:rPr>
                          <w:color w:val="222222"/>
                        </w:rPr>
                        <w:t>tou</w:t>
                      </w:r>
                      <w:proofErr w:type="spellEnd"/>
                      <w:r>
                        <w:rPr>
                          <w:color w:val="222222"/>
                        </w:rPr>
                        <w:t xml:space="preserve"> </w:t>
                      </w:r>
                      <w:proofErr w:type="spellStart"/>
                      <w:r>
                        <w:rPr>
                          <w:color w:val="222222"/>
                        </w:rPr>
                        <w:t>enfòmasyon</w:t>
                      </w:r>
                      <w:proofErr w:type="spellEnd"/>
                      <w:r>
                        <w:rPr>
                          <w:color w:val="222222"/>
                        </w:rPr>
                        <w:t xml:space="preserve"> </w:t>
                      </w:r>
                      <w:proofErr w:type="spellStart"/>
                      <w:r>
                        <w:rPr>
                          <w:color w:val="222222"/>
                        </w:rPr>
                        <w:t>ki</w:t>
                      </w:r>
                      <w:proofErr w:type="spellEnd"/>
                      <w:r>
                        <w:rPr>
                          <w:color w:val="222222"/>
                        </w:rPr>
                        <w:t xml:space="preserve"> nan </w:t>
                      </w:r>
                      <w:proofErr w:type="spellStart"/>
                      <w:r>
                        <w:rPr>
                          <w:color w:val="222222"/>
                        </w:rPr>
                        <w:t>paj</w:t>
                      </w:r>
                      <w:proofErr w:type="spellEnd"/>
                      <w:r>
                        <w:rPr>
                          <w:color w:val="222222"/>
                        </w:rPr>
                        <w:t xml:space="preserve"> </w:t>
                      </w:r>
                      <w:proofErr w:type="spellStart"/>
                      <w:r>
                        <w:rPr>
                          <w:color w:val="222222"/>
                        </w:rPr>
                        <w:t>wèb</w:t>
                      </w:r>
                      <w:proofErr w:type="spellEnd"/>
                      <w:r>
                        <w:rPr>
                          <w:color w:val="222222"/>
                        </w:rPr>
                        <w:t xml:space="preserve"> sa a </w:t>
                      </w:r>
                      <w:proofErr w:type="spellStart"/>
                      <w:r>
                        <w:rPr>
                          <w:color w:val="222222"/>
                        </w:rPr>
                        <w:t>oubyen</w:t>
                      </w:r>
                      <w:proofErr w:type="spellEnd"/>
                      <w:r>
                        <w:rPr>
                          <w:color w:val="222222"/>
                        </w:rPr>
                        <w:t xml:space="preserve"> tout </w:t>
                      </w:r>
                      <w:proofErr w:type="spellStart"/>
                      <w:r>
                        <w:rPr>
                          <w:color w:val="222222"/>
                        </w:rPr>
                        <w:t>paj</w:t>
                      </w:r>
                      <w:proofErr w:type="spellEnd"/>
                      <w:r>
                        <w:rPr>
                          <w:color w:val="222222"/>
                        </w:rPr>
                        <w:t xml:space="preserve"> </w:t>
                      </w:r>
                      <w:proofErr w:type="spellStart"/>
                      <w:r>
                        <w:rPr>
                          <w:color w:val="222222"/>
                        </w:rPr>
                        <w:t>wèb</w:t>
                      </w:r>
                      <w:proofErr w:type="spellEnd"/>
                      <w:r>
                        <w:rPr>
                          <w:color w:val="222222"/>
                        </w:rPr>
                        <w:t xml:space="preserve"> Mass.gov </w:t>
                      </w:r>
                      <w:proofErr w:type="spellStart"/>
                      <w:r>
                        <w:rPr>
                          <w:color w:val="222222"/>
                        </w:rPr>
                        <w:t>lè</w:t>
                      </w:r>
                      <w:proofErr w:type="spellEnd"/>
                      <w:r>
                        <w:rPr>
                          <w:color w:val="222222"/>
                        </w:rPr>
                        <w:t xml:space="preserve"> w </w:t>
                      </w:r>
                      <w:proofErr w:type="spellStart"/>
                      <w:r>
                        <w:rPr>
                          <w:color w:val="222222"/>
                        </w:rPr>
                        <w:t>klike</w:t>
                      </w:r>
                      <w:proofErr w:type="spellEnd"/>
                      <w:r>
                        <w:rPr>
                          <w:color w:val="222222"/>
                        </w:rPr>
                        <w:t xml:space="preserve"> sou bouton </w:t>
                      </w:r>
                      <w:r w:rsidR="00C25207">
                        <w:rPr>
                          <w:color w:val="222222"/>
                        </w:rPr>
                        <w:t>« </w:t>
                      </w:r>
                      <w:proofErr w:type="spellStart"/>
                      <w:r>
                        <w:rPr>
                          <w:b/>
                          <w:bCs/>
                          <w:color w:val="222222"/>
                        </w:rPr>
                        <w:t>chwazi</w:t>
                      </w:r>
                      <w:proofErr w:type="spellEnd"/>
                      <w:r>
                        <w:rPr>
                          <w:b/>
                          <w:bCs/>
                          <w:color w:val="222222"/>
                        </w:rPr>
                        <w:t xml:space="preserve"> </w:t>
                      </w:r>
                      <w:proofErr w:type="spellStart"/>
                      <w:r>
                        <w:rPr>
                          <w:b/>
                          <w:bCs/>
                          <w:color w:val="222222"/>
                        </w:rPr>
                        <w:t>lang</w:t>
                      </w:r>
                      <w:proofErr w:type="spellEnd"/>
                      <w:r>
                        <w:rPr>
                          <w:b/>
                          <w:bCs/>
                          <w:color w:val="222222"/>
                        </w:rPr>
                        <w:t xml:space="preserve"> </w:t>
                      </w:r>
                      <w:proofErr w:type="spellStart"/>
                      <w:r>
                        <w:rPr>
                          <w:b/>
                          <w:bCs/>
                          <w:color w:val="222222"/>
                        </w:rPr>
                        <w:t>lan</w:t>
                      </w:r>
                      <w:proofErr w:type="spellEnd"/>
                      <w:r w:rsidR="00C25207">
                        <w:rPr>
                          <w:color w:val="222222"/>
                        </w:rPr>
                        <w:t> »</w:t>
                      </w:r>
                      <w:r>
                        <w:rPr>
                          <w:color w:val="222222"/>
                        </w:rPr>
                        <w:t xml:space="preserve"> </w:t>
                      </w:r>
                      <w:proofErr w:type="spellStart"/>
                      <w:r>
                        <w:rPr>
                          <w:color w:val="222222"/>
                        </w:rPr>
                        <w:t>ki</w:t>
                      </w:r>
                      <w:proofErr w:type="spellEnd"/>
                      <w:r>
                        <w:rPr>
                          <w:color w:val="222222"/>
                        </w:rPr>
                        <w:t xml:space="preserve"> </w:t>
                      </w:r>
                      <w:proofErr w:type="spellStart"/>
                      <w:r>
                        <w:rPr>
                          <w:color w:val="222222"/>
                        </w:rPr>
                        <w:t>anwo</w:t>
                      </w:r>
                      <w:proofErr w:type="spellEnd"/>
                      <w:r>
                        <w:rPr>
                          <w:color w:val="222222"/>
                        </w:rPr>
                        <w:t xml:space="preserve"> a. Bouton </w:t>
                      </w:r>
                      <w:r w:rsidR="00C25207">
                        <w:rPr>
                          <w:color w:val="222222"/>
                        </w:rPr>
                        <w:t>« </w:t>
                      </w:r>
                      <w:proofErr w:type="spellStart"/>
                      <w:r>
                        <w:rPr>
                          <w:color w:val="222222"/>
                        </w:rPr>
                        <w:t>chwazi</w:t>
                      </w:r>
                      <w:proofErr w:type="spellEnd"/>
                      <w:r>
                        <w:rPr>
                          <w:color w:val="222222"/>
                        </w:rPr>
                        <w:t xml:space="preserve"> </w:t>
                      </w:r>
                      <w:proofErr w:type="spellStart"/>
                      <w:r>
                        <w:rPr>
                          <w:color w:val="222222"/>
                        </w:rPr>
                        <w:t>lang</w:t>
                      </w:r>
                      <w:proofErr w:type="spellEnd"/>
                      <w:r>
                        <w:rPr>
                          <w:color w:val="222222"/>
                        </w:rPr>
                        <w:t xml:space="preserve"> </w:t>
                      </w:r>
                      <w:proofErr w:type="spellStart"/>
                      <w:r>
                        <w:rPr>
                          <w:color w:val="222222"/>
                        </w:rPr>
                        <w:t>lan</w:t>
                      </w:r>
                      <w:proofErr w:type="spellEnd"/>
                      <w:r w:rsidR="00C25207">
                        <w:rPr>
                          <w:color w:val="222222"/>
                        </w:rPr>
                        <w:t> »</w:t>
                      </w:r>
                      <w:r>
                        <w:rPr>
                          <w:color w:val="222222"/>
                        </w:rPr>
                        <w:t xml:space="preserve"> ap </w:t>
                      </w:r>
                      <w:proofErr w:type="spellStart"/>
                      <w:r>
                        <w:rPr>
                          <w:color w:val="222222"/>
                        </w:rPr>
                        <w:t>tradui</w:t>
                      </w:r>
                      <w:proofErr w:type="spellEnd"/>
                      <w:r>
                        <w:rPr>
                          <w:color w:val="222222"/>
                        </w:rPr>
                        <w:t xml:space="preserve"> nan </w:t>
                      </w:r>
                      <w:proofErr w:type="spellStart"/>
                      <w:r>
                        <w:rPr>
                          <w:color w:val="222222"/>
                        </w:rPr>
                        <w:t>nenpòt</w:t>
                      </w:r>
                      <w:proofErr w:type="spellEnd"/>
                      <w:r>
                        <w:rPr>
                          <w:color w:val="222222"/>
                        </w:rPr>
                        <w:t xml:space="preserve"> nan </w:t>
                      </w:r>
                      <w:proofErr w:type="spellStart"/>
                      <w:r>
                        <w:rPr>
                          <w:color w:val="222222"/>
                        </w:rPr>
                        <w:t>lang</w:t>
                      </w:r>
                      <w:proofErr w:type="spellEnd"/>
                      <w:r>
                        <w:rPr>
                          <w:color w:val="222222"/>
                        </w:rPr>
                        <w:t xml:space="preserve"> </w:t>
                      </w:r>
                      <w:proofErr w:type="spellStart"/>
                      <w:r>
                        <w:rPr>
                          <w:color w:val="222222"/>
                        </w:rPr>
                        <w:t>ki</w:t>
                      </w:r>
                      <w:proofErr w:type="spellEnd"/>
                      <w:r>
                        <w:rPr>
                          <w:color w:val="222222"/>
                        </w:rPr>
                        <w:t xml:space="preserve"> site yo.</w:t>
                      </w:r>
                    </w:p>
                  </w:txbxContent>
                </v:textbox>
                <w10:wrap type="square"/>
              </v:shape>
            </w:pict>
          </mc:Fallback>
        </mc:AlternateContent>
      </w:r>
      <w:r w:rsidRPr="00CA0D15">
        <w:t xml:space="preserve">Figi </w:t>
      </w:r>
      <w:r w:rsidR="003D6B52" w:rsidRPr="00CA0D15">
        <w:t>4</w:t>
      </w:r>
      <w:r w:rsidRPr="00CA0D15">
        <w:t xml:space="preserve"> : Tèks sit wèb </w:t>
      </w:r>
      <w:r w:rsidR="00BB1E84" w:rsidRPr="00CA0D15">
        <w:t>N</w:t>
      </w:r>
      <w:r w:rsidRPr="00CA0D15">
        <w:t>on-diskriminasyon e èd lenguistik</w:t>
      </w:r>
    </w:p>
    <w:p w14:paraId="66530543" w14:textId="77777777" w:rsidR="002F4F63" w:rsidRPr="00CA0D15" w:rsidRDefault="002F4F63" w:rsidP="00295E5B">
      <w:pPr>
        <w:spacing w:before="120"/>
      </w:pPr>
    </w:p>
    <w:p w14:paraId="7854E95D" w14:textId="3BEBF642" w:rsidR="00A3771C" w:rsidRPr="00635CE9" w:rsidRDefault="00A3771C" w:rsidP="00295E5B">
      <w:pPr>
        <w:spacing w:before="120"/>
      </w:pPr>
      <w:r>
        <w:t xml:space="preserve">Manm yo ka klike sou sèten lang moun pale nan Massachusetts pou tradiksyon tèks anwo a, jan sa endike nan </w:t>
      </w:r>
      <w:r>
        <w:rPr>
          <w:b/>
          <w:bCs/>
        </w:rPr>
        <w:t>tablo 5</w:t>
      </w:r>
      <w:r>
        <w:t xml:space="preserve"> annapre a jan yo parèt nan sit entènèt la.</w:t>
      </w:r>
    </w:p>
    <w:p w14:paraId="1C10C1A7" w14:textId="77777777" w:rsidR="002F4F63" w:rsidRPr="00635CE9" w:rsidRDefault="002F4F63" w:rsidP="00E808A8">
      <w:pPr>
        <w:pStyle w:val="Table"/>
      </w:pPr>
      <w:r>
        <w:br w:type="page"/>
      </w:r>
    </w:p>
    <w:p w14:paraId="349D9066" w14:textId="60213C3E" w:rsidR="00A3771C" w:rsidRPr="00635CE9" w:rsidRDefault="00DF48BD" w:rsidP="00E808A8">
      <w:pPr>
        <w:pStyle w:val="Table"/>
      </w:pPr>
      <w:r>
        <w:lastRenderedPageBreak/>
        <w:t xml:space="preserve">Tablo 5 : Lang ki parèt pou yon tradiksyon nan paj </w:t>
      </w:r>
      <w:hyperlink r:id="rId40" w:history="1">
        <w:r>
          <w:rPr>
            <w:rStyle w:val="Hyperlink"/>
          </w:rPr>
          <w:t>Èd lenguistik</w:t>
        </w:r>
      </w:hyperlink>
      <w:r>
        <w:t xml:space="preserve"> MassHealth la</w:t>
      </w:r>
    </w:p>
    <w:tbl>
      <w:tblPr>
        <w:tblW w:w="908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230" w:type="dxa"/>
          <w:bottom w:w="15" w:type="dxa"/>
          <w:right w:w="15" w:type="dxa"/>
        </w:tblCellMar>
        <w:tblLook w:val="04A0" w:firstRow="1" w:lastRow="0" w:firstColumn="1" w:lastColumn="0" w:noHBand="0" w:noVBand="1"/>
      </w:tblPr>
      <w:tblGrid>
        <w:gridCol w:w="1980"/>
        <w:gridCol w:w="2340"/>
        <w:gridCol w:w="2247"/>
        <w:gridCol w:w="2520"/>
      </w:tblGrid>
      <w:tr w:rsidR="00715C1D" w:rsidRPr="00635CE9" w14:paraId="7B424B06" w14:textId="77777777" w:rsidTr="002265D5">
        <w:tc>
          <w:tcPr>
            <w:tcW w:w="1980" w:type="dxa"/>
            <w:tcMar>
              <w:top w:w="150" w:type="dxa"/>
              <w:left w:w="225" w:type="dxa"/>
              <w:bottom w:w="150" w:type="dxa"/>
              <w:right w:w="300" w:type="dxa"/>
            </w:tcMar>
            <w:hideMark/>
          </w:tcPr>
          <w:p w14:paraId="74110ECB" w14:textId="77777777" w:rsidR="00715C1D" w:rsidRPr="00635CE9" w:rsidRDefault="00715C1D">
            <w:pPr>
              <w:spacing w:after="100" w:afterAutospacing="1"/>
              <w:rPr>
                <w:color w:val="141414"/>
              </w:rPr>
            </w:pPr>
            <w:r>
              <w:rPr>
                <w:b/>
                <w:color w:val="141414"/>
              </w:rPr>
              <w:t>Español</w:t>
            </w:r>
            <w:r>
              <w:rPr>
                <w:b/>
                <w:color w:val="141414"/>
              </w:rPr>
              <w:br/>
              <w:t>(espayòl)</w:t>
            </w:r>
          </w:p>
        </w:tc>
        <w:tc>
          <w:tcPr>
            <w:tcW w:w="2340" w:type="dxa"/>
            <w:tcMar>
              <w:top w:w="150" w:type="dxa"/>
              <w:left w:w="0" w:type="dxa"/>
              <w:bottom w:w="150" w:type="dxa"/>
              <w:right w:w="300" w:type="dxa"/>
            </w:tcMar>
            <w:hideMark/>
          </w:tcPr>
          <w:p w14:paraId="4D7179C8" w14:textId="21F991BA" w:rsidR="00715C1D" w:rsidRPr="00635CE9" w:rsidRDefault="00715C1D">
            <w:pPr>
              <w:spacing w:after="100" w:afterAutospacing="1"/>
              <w:rPr>
                <w:color w:val="141414"/>
              </w:rPr>
            </w:pPr>
            <w:r>
              <w:rPr>
                <w:b/>
                <w:color w:val="141414"/>
              </w:rPr>
              <w:t xml:space="preserve">Português </w:t>
            </w:r>
            <w:r>
              <w:rPr>
                <w:b/>
                <w:color w:val="141414"/>
              </w:rPr>
              <w:br/>
              <w:t xml:space="preserve">(pòtigè brezilyen) </w:t>
            </w:r>
          </w:p>
        </w:tc>
        <w:tc>
          <w:tcPr>
            <w:tcW w:w="2247" w:type="dxa"/>
            <w:tcMar>
              <w:top w:w="150" w:type="dxa"/>
              <w:left w:w="0" w:type="dxa"/>
              <w:bottom w:w="150" w:type="dxa"/>
              <w:right w:w="300" w:type="dxa"/>
            </w:tcMar>
            <w:hideMark/>
          </w:tcPr>
          <w:p w14:paraId="1559C733" w14:textId="18C3C3C7" w:rsidR="00715C1D" w:rsidRPr="00C11E1C" w:rsidRDefault="00C11E1C">
            <w:pPr>
              <w:spacing w:after="100" w:afterAutospacing="1"/>
              <w:rPr>
                <w:color w:val="141414"/>
              </w:rPr>
            </w:pPr>
            <w:r w:rsidRPr="000F2652">
              <w:rPr>
                <w:rFonts w:eastAsia="SimSun" w:hint="eastAsia"/>
                <w:b/>
                <w:bCs/>
                <w:kern w:val="0"/>
                <w14:ligatures w14:val="none"/>
              </w:rPr>
              <w:t>简体中文</w:t>
            </w:r>
            <w:r w:rsidRPr="000F2652">
              <w:rPr>
                <w:b/>
                <w:color w:val="141414"/>
              </w:rPr>
              <w:br/>
              <w:t>(chinwa s</w:t>
            </w:r>
            <w:r w:rsidR="00E624B3" w:rsidRPr="000F2652">
              <w:rPr>
                <w:b/>
                <w:color w:val="141414"/>
              </w:rPr>
              <w:t>e</w:t>
            </w:r>
            <w:r w:rsidRPr="000F2652">
              <w:rPr>
                <w:b/>
                <w:color w:val="141414"/>
              </w:rPr>
              <w:t>nplifye)</w:t>
            </w:r>
            <w:r w:rsidRPr="000F2652">
              <w:rPr>
                <w:b/>
                <w:color w:val="141414"/>
              </w:rPr>
              <w:br/>
            </w:r>
            <w:r w:rsidRPr="000F2652">
              <w:rPr>
                <w:rFonts w:ascii="MS Gothic" w:eastAsia="MS Gothic" w:hAnsi="MS Gothic" w:hint="eastAsia"/>
                <w:b/>
                <w:bCs/>
              </w:rPr>
              <w:t>繁體中文</w:t>
            </w:r>
            <w:r w:rsidR="00715C1D" w:rsidRPr="000F2652">
              <w:rPr>
                <w:b/>
                <w:color w:val="141414"/>
              </w:rPr>
              <w:br/>
              <w:t>(chinwa tradisyonèl)</w:t>
            </w:r>
          </w:p>
        </w:tc>
        <w:tc>
          <w:tcPr>
            <w:tcW w:w="2520" w:type="dxa"/>
            <w:tcMar>
              <w:top w:w="150" w:type="dxa"/>
              <w:left w:w="0" w:type="dxa"/>
              <w:bottom w:w="150" w:type="dxa"/>
              <w:right w:w="300" w:type="dxa"/>
            </w:tcMar>
            <w:hideMark/>
          </w:tcPr>
          <w:p w14:paraId="303BA554" w14:textId="2FF44E16" w:rsidR="00715C1D" w:rsidRPr="00635CE9" w:rsidRDefault="00715C1D">
            <w:pPr>
              <w:spacing w:after="100" w:afterAutospacing="1"/>
              <w:rPr>
                <w:color w:val="141414"/>
              </w:rPr>
            </w:pPr>
            <w:r>
              <w:rPr>
                <w:b/>
                <w:color w:val="141414"/>
              </w:rPr>
              <w:t xml:space="preserve">Kreyòl ayisyen </w:t>
            </w:r>
            <w:r>
              <w:rPr>
                <w:b/>
                <w:color w:val="141414"/>
              </w:rPr>
              <w:br/>
              <w:t>(kreyòl ayisyen)</w:t>
            </w:r>
          </w:p>
        </w:tc>
      </w:tr>
      <w:tr w:rsidR="00715C1D" w:rsidRPr="00635CE9" w14:paraId="391F0822" w14:textId="77777777" w:rsidTr="002265D5">
        <w:tc>
          <w:tcPr>
            <w:tcW w:w="1980" w:type="dxa"/>
            <w:tcMar>
              <w:top w:w="150" w:type="dxa"/>
              <w:left w:w="225" w:type="dxa"/>
              <w:bottom w:w="150" w:type="dxa"/>
              <w:right w:w="300" w:type="dxa"/>
            </w:tcMar>
            <w:hideMark/>
          </w:tcPr>
          <w:p w14:paraId="39451845" w14:textId="4A647516" w:rsidR="00715C1D" w:rsidRPr="00635CE9" w:rsidRDefault="00715C1D">
            <w:pPr>
              <w:spacing w:after="100" w:afterAutospacing="1"/>
              <w:rPr>
                <w:color w:val="141414"/>
              </w:rPr>
            </w:pPr>
            <w:r>
              <w:rPr>
                <w:b/>
                <w:color w:val="141414"/>
              </w:rPr>
              <w:t>Tiếng Viết</w:t>
            </w:r>
            <w:r>
              <w:rPr>
                <w:b/>
                <w:color w:val="141414"/>
              </w:rPr>
              <w:br/>
              <w:t>(vyetnamyen)</w:t>
            </w:r>
          </w:p>
        </w:tc>
        <w:tc>
          <w:tcPr>
            <w:tcW w:w="2340" w:type="dxa"/>
            <w:tcMar>
              <w:top w:w="150" w:type="dxa"/>
              <w:left w:w="0" w:type="dxa"/>
              <w:bottom w:w="150" w:type="dxa"/>
              <w:right w:w="300" w:type="dxa"/>
            </w:tcMar>
            <w:hideMark/>
          </w:tcPr>
          <w:p w14:paraId="2AC0E8E8" w14:textId="7831F51B" w:rsidR="00715C1D" w:rsidRPr="00635CE9" w:rsidRDefault="00715C1D">
            <w:pPr>
              <w:spacing w:after="100" w:afterAutospacing="1"/>
              <w:rPr>
                <w:color w:val="141414"/>
              </w:rPr>
            </w:pPr>
            <w:r>
              <w:rPr>
                <w:b/>
                <w:color w:val="141414"/>
              </w:rPr>
              <w:t xml:space="preserve">Русский </w:t>
            </w:r>
            <w:r>
              <w:rPr>
                <w:b/>
                <w:color w:val="141414"/>
              </w:rPr>
              <w:br/>
              <w:t>(ris)</w:t>
            </w:r>
          </w:p>
        </w:tc>
        <w:tc>
          <w:tcPr>
            <w:tcW w:w="2247" w:type="dxa"/>
            <w:tcMar>
              <w:top w:w="150" w:type="dxa"/>
              <w:left w:w="0" w:type="dxa"/>
              <w:bottom w:w="150" w:type="dxa"/>
              <w:right w:w="300" w:type="dxa"/>
            </w:tcMar>
            <w:hideMark/>
          </w:tcPr>
          <w:p w14:paraId="45B3DDF4" w14:textId="77777777" w:rsidR="00715C1D" w:rsidRPr="00635CE9" w:rsidRDefault="00715C1D">
            <w:pPr>
              <w:spacing w:after="100" w:afterAutospacing="1"/>
              <w:rPr>
                <w:color w:val="141414"/>
              </w:rPr>
            </w:pPr>
            <w:r>
              <w:rPr>
                <w:b/>
                <w:color w:val="141414"/>
              </w:rPr>
              <w:t>العربية</w:t>
            </w:r>
            <w:r>
              <w:rPr>
                <w:b/>
                <w:color w:val="141414"/>
              </w:rPr>
              <w:br/>
              <w:t>(arab)</w:t>
            </w:r>
          </w:p>
        </w:tc>
        <w:tc>
          <w:tcPr>
            <w:tcW w:w="2520" w:type="dxa"/>
            <w:tcMar>
              <w:top w:w="150" w:type="dxa"/>
              <w:left w:w="0" w:type="dxa"/>
              <w:bottom w:w="150" w:type="dxa"/>
              <w:right w:w="300" w:type="dxa"/>
            </w:tcMar>
            <w:hideMark/>
          </w:tcPr>
          <w:p w14:paraId="2056B308" w14:textId="77777777" w:rsidR="00715C1D" w:rsidRPr="00635CE9" w:rsidRDefault="00715C1D">
            <w:pPr>
              <w:spacing w:after="100" w:afterAutospacing="1"/>
              <w:rPr>
                <w:color w:val="141414"/>
              </w:rPr>
            </w:pPr>
            <w:r>
              <w:rPr>
                <w:rFonts w:ascii="Khmer UI" w:hAnsi="Khmer UI"/>
                <w:b/>
                <w:color w:val="141414"/>
              </w:rPr>
              <w:t>ខ្មែរ</w:t>
            </w:r>
            <w:r>
              <w:rPr>
                <w:b/>
                <w:color w:val="141414"/>
              </w:rPr>
              <w:br/>
              <w:t>(kmè)</w:t>
            </w:r>
          </w:p>
        </w:tc>
      </w:tr>
      <w:tr w:rsidR="00715C1D" w:rsidRPr="00635CE9" w14:paraId="0315D244" w14:textId="77777777" w:rsidTr="002265D5">
        <w:tc>
          <w:tcPr>
            <w:tcW w:w="1980" w:type="dxa"/>
            <w:tcMar>
              <w:top w:w="144" w:type="dxa"/>
              <w:left w:w="225" w:type="dxa"/>
              <w:bottom w:w="144" w:type="dxa"/>
              <w:right w:w="300" w:type="dxa"/>
            </w:tcMar>
            <w:hideMark/>
          </w:tcPr>
          <w:p w14:paraId="7687CC1A" w14:textId="77777777" w:rsidR="00715C1D" w:rsidRPr="00635CE9" w:rsidRDefault="00715C1D">
            <w:pPr>
              <w:spacing w:after="100" w:afterAutospacing="1"/>
              <w:rPr>
                <w:color w:val="141414"/>
              </w:rPr>
            </w:pPr>
            <w:r>
              <w:rPr>
                <w:b/>
                <w:color w:val="141414"/>
              </w:rPr>
              <w:t>Français</w:t>
            </w:r>
            <w:r>
              <w:rPr>
                <w:color w:val="141414"/>
              </w:rPr>
              <w:br/>
            </w:r>
            <w:r>
              <w:rPr>
                <w:b/>
                <w:color w:val="141414"/>
              </w:rPr>
              <w:t>(fransè)</w:t>
            </w:r>
          </w:p>
        </w:tc>
        <w:tc>
          <w:tcPr>
            <w:tcW w:w="2340" w:type="dxa"/>
            <w:tcMar>
              <w:top w:w="150" w:type="dxa"/>
              <w:left w:w="0" w:type="dxa"/>
              <w:bottom w:w="150" w:type="dxa"/>
              <w:right w:w="300" w:type="dxa"/>
            </w:tcMar>
            <w:hideMark/>
          </w:tcPr>
          <w:p w14:paraId="52ADF3C9" w14:textId="77777777" w:rsidR="00715C1D" w:rsidRPr="00635CE9" w:rsidRDefault="00715C1D">
            <w:pPr>
              <w:spacing w:after="100" w:afterAutospacing="1"/>
              <w:rPr>
                <w:color w:val="141414"/>
              </w:rPr>
            </w:pPr>
            <w:r>
              <w:rPr>
                <w:b/>
                <w:color w:val="141414"/>
              </w:rPr>
              <w:t>Italiano</w:t>
            </w:r>
            <w:r>
              <w:rPr>
                <w:b/>
                <w:color w:val="141414"/>
              </w:rPr>
              <w:br/>
              <w:t>(italyen)</w:t>
            </w:r>
          </w:p>
        </w:tc>
        <w:tc>
          <w:tcPr>
            <w:tcW w:w="2247" w:type="dxa"/>
            <w:tcMar>
              <w:top w:w="150" w:type="dxa"/>
              <w:left w:w="0" w:type="dxa"/>
              <w:bottom w:w="150" w:type="dxa"/>
              <w:right w:w="300" w:type="dxa"/>
            </w:tcMar>
            <w:hideMark/>
          </w:tcPr>
          <w:p w14:paraId="766E470C" w14:textId="77777777" w:rsidR="00715C1D" w:rsidRPr="00635CE9" w:rsidRDefault="00715C1D">
            <w:pPr>
              <w:spacing w:after="100" w:afterAutospacing="1"/>
              <w:rPr>
                <w:color w:val="141414"/>
              </w:rPr>
            </w:pPr>
            <w:r>
              <w:rPr>
                <w:b/>
                <w:color w:val="141414"/>
              </w:rPr>
              <w:t>한국어</w:t>
            </w:r>
            <w:r>
              <w:rPr>
                <w:b/>
                <w:color w:val="141414"/>
              </w:rPr>
              <w:br/>
              <w:t>(koreyen)</w:t>
            </w:r>
          </w:p>
        </w:tc>
        <w:tc>
          <w:tcPr>
            <w:tcW w:w="2520" w:type="dxa"/>
            <w:tcMar>
              <w:top w:w="150" w:type="dxa"/>
              <w:left w:w="0" w:type="dxa"/>
              <w:bottom w:w="150" w:type="dxa"/>
              <w:right w:w="300" w:type="dxa"/>
            </w:tcMar>
            <w:hideMark/>
          </w:tcPr>
          <w:p w14:paraId="7FA8A02D" w14:textId="77777777" w:rsidR="00715C1D" w:rsidRPr="00635CE9" w:rsidRDefault="00715C1D">
            <w:pPr>
              <w:spacing w:after="100" w:afterAutospacing="1"/>
              <w:rPr>
                <w:color w:val="141414"/>
              </w:rPr>
            </w:pPr>
            <w:r>
              <w:rPr>
                <w:b/>
                <w:color w:val="141414"/>
              </w:rPr>
              <w:t>λληνικά</w:t>
            </w:r>
            <w:r>
              <w:rPr>
                <w:b/>
                <w:color w:val="141414"/>
              </w:rPr>
              <w:br/>
              <w:t>(grèk)</w:t>
            </w:r>
          </w:p>
        </w:tc>
      </w:tr>
      <w:tr w:rsidR="00715C1D" w:rsidRPr="00635CE9" w14:paraId="2AB5EA94" w14:textId="77777777" w:rsidTr="002265D5">
        <w:tc>
          <w:tcPr>
            <w:tcW w:w="1980" w:type="dxa"/>
            <w:tcMar>
              <w:top w:w="150" w:type="dxa"/>
              <w:left w:w="225" w:type="dxa"/>
              <w:bottom w:w="150" w:type="dxa"/>
              <w:right w:w="300" w:type="dxa"/>
            </w:tcMar>
            <w:hideMark/>
          </w:tcPr>
          <w:p w14:paraId="77302E2D" w14:textId="0227149A" w:rsidR="00715C1D" w:rsidRPr="00635CE9" w:rsidRDefault="00715C1D">
            <w:pPr>
              <w:spacing w:after="100" w:afterAutospacing="1"/>
              <w:rPr>
                <w:color w:val="141414"/>
              </w:rPr>
            </w:pPr>
            <w:r>
              <w:rPr>
                <w:b/>
                <w:color w:val="141414"/>
              </w:rPr>
              <w:t>Polski</w:t>
            </w:r>
            <w:r>
              <w:rPr>
                <w:color w:val="141414"/>
              </w:rPr>
              <w:br/>
            </w:r>
            <w:r>
              <w:rPr>
                <w:b/>
                <w:color w:val="141414"/>
              </w:rPr>
              <w:t xml:space="preserve">(polonè) </w:t>
            </w:r>
          </w:p>
        </w:tc>
        <w:tc>
          <w:tcPr>
            <w:tcW w:w="2340" w:type="dxa"/>
            <w:tcMar>
              <w:top w:w="150" w:type="dxa"/>
              <w:left w:w="0" w:type="dxa"/>
              <w:bottom w:w="150" w:type="dxa"/>
              <w:right w:w="300" w:type="dxa"/>
            </w:tcMar>
            <w:hideMark/>
          </w:tcPr>
          <w:p w14:paraId="0E686C63" w14:textId="77777777" w:rsidR="00715C1D" w:rsidRPr="00635CE9" w:rsidRDefault="00715C1D">
            <w:pPr>
              <w:spacing w:after="100" w:afterAutospacing="1"/>
              <w:rPr>
                <w:color w:val="141414"/>
              </w:rPr>
            </w:pPr>
            <w:r>
              <w:rPr>
                <w:rFonts w:ascii="Nirmala UI" w:hAnsi="Nirmala UI"/>
                <w:b/>
                <w:color w:val="141414"/>
              </w:rPr>
              <w:t>हिंदी</w:t>
            </w:r>
            <w:r>
              <w:rPr>
                <w:b/>
                <w:color w:val="141414"/>
              </w:rPr>
              <w:br/>
              <w:t>(indi)</w:t>
            </w:r>
          </w:p>
        </w:tc>
        <w:tc>
          <w:tcPr>
            <w:tcW w:w="2247" w:type="dxa"/>
            <w:tcMar>
              <w:top w:w="150" w:type="dxa"/>
              <w:left w:w="0" w:type="dxa"/>
              <w:bottom w:w="150" w:type="dxa"/>
              <w:right w:w="300" w:type="dxa"/>
            </w:tcMar>
            <w:hideMark/>
          </w:tcPr>
          <w:p w14:paraId="5712DC11" w14:textId="77777777" w:rsidR="00715C1D" w:rsidRPr="00635CE9" w:rsidRDefault="00715C1D">
            <w:pPr>
              <w:spacing w:after="100" w:afterAutospacing="1"/>
              <w:rPr>
                <w:color w:val="141414"/>
              </w:rPr>
            </w:pPr>
            <w:r>
              <w:rPr>
                <w:rFonts w:ascii="Shruti" w:hAnsi="Shruti"/>
                <w:b/>
                <w:color w:val="141414"/>
              </w:rPr>
              <w:t>ગુજરાતી</w:t>
            </w:r>
            <w:r>
              <w:rPr>
                <w:color w:val="141414"/>
              </w:rPr>
              <w:br/>
            </w:r>
            <w:r>
              <w:rPr>
                <w:b/>
                <w:color w:val="141414"/>
              </w:rPr>
              <w:t>(goujrati)</w:t>
            </w:r>
          </w:p>
        </w:tc>
        <w:tc>
          <w:tcPr>
            <w:tcW w:w="2520" w:type="dxa"/>
            <w:tcMar>
              <w:top w:w="150" w:type="dxa"/>
              <w:left w:w="0" w:type="dxa"/>
              <w:bottom w:w="150" w:type="dxa"/>
              <w:right w:w="300" w:type="dxa"/>
            </w:tcMar>
            <w:hideMark/>
          </w:tcPr>
          <w:p w14:paraId="09916AAB" w14:textId="77777777" w:rsidR="00715C1D" w:rsidRPr="00635CE9" w:rsidRDefault="00715C1D">
            <w:pPr>
              <w:spacing w:after="100" w:afterAutospacing="1"/>
              <w:rPr>
                <w:color w:val="141414"/>
              </w:rPr>
            </w:pPr>
            <w:r>
              <w:rPr>
                <w:rFonts w:ascii="DokChampa" w:hAnsi="DokChampa"/>
                <w:b/>
                <w:color w:val="141414"/>
              </w:rPr>
              <w:t>ພາສາລາວ</w:t>
            </w:r>
            <w:r>
              <w:rPr>
                <w:b/>
                <w:color w:val="141414"/>
              </w:rPr>
              <w:br/>
              <w:t>(lawosyen)</w:t>
            </w:r>
          </w:p>
        </w:tc>
      </w:tr>
    </w:tbl>
    <w:p w14:paraId="55C51681" w14:textId="7A267450" w:rsidR="00715C1D" w:rsidRPr="00635CE9" w:rsidRDefault="00715C1D" w:rsidP="00F5524A">
      <w:pPr>
        <w:pStyle w:val="Heading4"/>
      </w:pPr>
      <w:bookmarkStart w:id="13" w:name="_Toc153196195"/>
      <w:r>
        <w:t>Resous vityèl pou aplikasyon e enskripsyon nan MassHealth</w:t>
      </w:r>
      <w:bookmarkEnd w:id="13"/>
    </w:p>
    <w:p w14:paraId="037A1195" w14:textId="6E2A0222" w:rsidR="00715C1D" w:rsidRPr="00635CE9" w:rsidRDefault="00715C1D" w:rsidP="00F5524A">
      <w:pPr>
        <w:spacing w:before="120"/>
      </w:pPr>
      <w:r>
        <w:t xml:space="preserve">Lèfini, marketplace eta a pou asirans medikal e dantè - Massachusetts Health Connector - itilize yon sèl aplikasyon ki pèmèt moun fè aplikasyon pou MassHealth, Health Safety Net, Children’s Medical Security Plan, </w:t>
      </w:r>
      <w:bookmarkStart w:id="14" w:name="_Hlk152868075"/>
      <w:r>
        <w:t xml:space="preserve">epi asirans medikal komèsyal ki sibvansyone e ki pa sibvansyone </w:t>
      </w:r>
      <w:bookmarkEnd w:id="14"/>
      <w:r>
        <w:t xml:space="preserve">(sit entènèt </w:t>
      </w:r>
      <w:hyperlink r:id="rId41" w:history="1">
        <w:r>
          <w:rPr>
            <w:rStyle w:val="Hyperlink"/>
          </w:rPr>
          <w:t>Massachusetts Health Connector</w:t>
        </w:r>
      </w:hyperlink>
      <w:r>
        <w:t xml:space="preserve"> la). Li ofri itilizatè a posiblite pou wè ekran yo e fè aplikasyon anliy nan lang espayòl e pòtigè brezilyen. Yon fwa yon moun k ap fè aplikasyon jije admisib pou kouvèti, moun lan gendwa gen aksè nan </w:t>
      </w:r>
      <w:hyperlink r:id="rId42" w:history="1">
        <w:r>
          <w:t>sit entènèt MassHealth Choices</w:t>
        </w:r>
      </w:hyperlink>
      <w:r>
        <w:t xml:space="preserve"> la pou li konnen ki opsyon plan medikal la gen epi pou li enskri nan yon plan medikal anliy. Sit entènèt sa a disponib an espayòl.</w:t>
      </w:r>
    </w:p>
    <w:p w14:paraId="30EA5FE4" w14:textId="58E3252D" w:rsidR="00715C1D" w:rsidRPr="00635CE9" w:rsidRDefault="00FA1A6B" w:rsidP="00FA1A6B">
      <w:pPr>
        <w:pStyle w:val="Heading3"/>
      </w:pPr>
      <w:bookmarkStart w:id="15" w:name="_Toc165389199"/>
      <w:r>
        <w:t>D.</w:t>
      </w:r>
      <w:r>
        <w:tab/>
        <w:t>Aksè</w:t>
      </w:r>
      <w:bookmarkEnd w:id="15"/>
    </w:p>
    <w:p w14:paraId="0ACB6894" w14:textId="77777777" w:rsidR="00190D91" w:rsidRPr="00635CE9" w:rsidRDefault="00715C1D" w:rsidP="00FA1A6B">
      <w:pPr>
        <w:spacing w:before="120"/>
      </w:pPr>
      <w:r>
        <w:t>MassHealth eseye pwodui materyèl nan langaj senp. Se yon mezi ki vize pou kominike yon jan pou tout moun konprann materyèl la premye fwa li tande li oubyen li li. Li òganize pou enfòmasyon pi enpòtan yo pase an premye. MassHealth vize tou pou lektè ekran gendwa li yo pou moun ki gen yon mank vizyèl nan pibliye toude yon vèsyon PDF e Word pou chak dokiman ki nan sit entènèt li ya. Vèsyon PDF la gendwa enprime a souvan gen ladan fonksyon tèlke chan pou ranpli nan fòmilè yo, avèk logo e foto tou. Vèsyon Word la asòti avèk lektè ekran e lòt teknoloji dasistans, e li gendwa pa gen tout eleman ki gen nan PDF la.</w:t>
      </w:r>
    </w:p>
    <w:p w14:paraId="5CB6DFD8" w14:textId="5877E650" w:rsidR="002265D5" w:rsidRPr="00635CE9" w:rsidRDefault="002265D5" w:rsidP="00A22236">
      <w:pPr>
        <w:pStyle w:val="Heading3"/>
      </w:pPr>
      <w:r>
        <w:br w:type="page"/>
      </w:r>
    </w:p>
    <w:p w14:paraId="5555C836" w14:textId="31747B9C" w:rsidR="00715C1D" w:rsidRPr="00635CE9" w:rsidRDefault="00FA1A6B" w:rsidP="00A22236">
      <w:pPr>
        <w:pStyle w:val="Heading3"/>
      </w:pPr>
      <w:bookmarkStart w:id="16" w:name="_Toc165389200"/>
      <w:r>
        <w:lastRenderedPageBreak/>
        <w:t>E.</w:t>
      </w:r>
      <w:r>
        <w:tab/>
        <w:t>Konsiltasyon kay aksyonè</w:t>
      </w:r>
      <w:bookmarkEnd w:id="16"/>
    </w:p>
    <w:p w14:paraId="5FD895E3" w14:textId="77777777" w:rsidR="00190D91" w:rsidRPr="00635CE9" w:rsidRDefault="00715C1D" w:rsidP="00FA1A6B">
      <w:pPr>
        <w:spacing w:before="120"/>
      </w:pPr>
      <w:r>
        <w:t>Ajans lan konsilte regilyèman avèk diferan gwoup aksyonè, sa gen ladan òganism ki baze nan kominote a e defansè dwa pou amelyore aksè languistik manm li yo, e ajans lan enkòpore anpil rekòmandayson nan plan sa a. MassHealth ap kontinye mande pou bay kòmantè sou plan sa a epi fè mizajou nan pwosesis, sèvis tradiksyon e entèpretasyon, e pratik nan sèvis kliyantèl la dapre kòmantè aksyonè founi. MassHealth konvoke alèkile yon konsèy konsiltatif ki gen manm aktyèl e l ap mande jwenn kòmantè gwoup aksyonè sa a sou plan sa a. Ajans lan ta renmen remèsye patnè ki founi kòmantè reflechi ki kontrivye nan elaborasyon miyè politik e pwosedi pou manm LEP a e moun k ap fè aplikasyon ajans lan sèvi.</w:t>
      </w:r>
    </w:p>
    <w:p w14:paraId="1EEC13EC" w14:textId="38779D41" w:rsidR="00715C1D" w:rsidRPr="00635CE9" w:rsidRDefault="00FA1A6B" w:rsidP="00A22236">
      <w:pPr>
        <w:pStyle w:val="Heading3"/>
      </w:pPr>
      <w:bookmarkStart w:id="17" w:name="_Toc153196198"/>
      <w:bookmarkStart w:id="18" w:name="_Toc165389201"/>
      <w:r>
        <w:t>F.</w:t>
      </w:r>
      <w:r>
        <w:tab/>
        <w:t>Fòmasyon anplwaye</w:t>
      </w:r>
      <w:bookmarkEnd w:id="17"/>
      <w:bookmarkEnd w:id="18"/>
    </w:p>
    <w:p w14:paraId="7615C4C3" w14:textId="729FBCE9" w:rsidR="00715C1D" w:rsidRPr="00635CE9" w:rsidRDefault="00715C1D" w:rsidP="00FA1A6B">
      <w:pPr>
        <w:spacing w:before="120"/>
        <w:rPr>
          <w:u w:val="single"/>
        </w:rPr>
      </w:pPr>
      <w:r>
        <w:t>Yon fòmasyon nan sansibilizasyon obligatwa pou tout anplwaye ki founi sèvis bay kliyan yo.</w:t>
      </w:r>
      <w:r>
        <w:rPr>
          <w:color w:val="FF0000"/>
        </w:rPr>
        <w:t xml:space="preserve"> </w:t>
      </w:r>
      <w:r>
        <w:t xml:space="preserve">MassHealth kominike enfòmasyon sa yo tou bay anplwaye akttif yo nan itilizasyon bilten ebdomadè MEC. Plan pou aksè lenguistik la afiche nan sit entènèt </w:t>
      </w:r>
      <w:hyperlink r:id="rId43" w:history="1">
        <w:r>
          <w:rPr>
            <w:rStyle w:val="Hyperlink"/>
          </w:rPr>
          <w:t>MassHealth</w:t>
        </w:r>
      </w:hyperlink>
      <w:r>
        <w:t xml:space="preserve"> la.</w:t>
      </w:r>
    </w:p>
    <w:p w14:paraId="3E0C224C" w14:textId="16BE1B7A" w:rsidR="00715C1D" w:rsidRPr="00635CE9" w:rsidRDefault="00FA1A6B" w:rsidP="00295E5B">
      <w:pPr>
        <w:pStyle w:val="Heading3"/>
        <w:spacing w:before="0"/>
      </w:pPr>
      <w:bookmarkStart w:id="19" w:name="_Toc165389202"/>
      <w:r>
        <w:t>G.</w:t>
      </w:r>
      <w:r>
        <w:tab/>
        <w:t>Avi piblik</w:t>
      </w:r>
      <w:bookmarkEnd w:id="19"/>
    </w:p>
    <w:p w14:paraId="2613797A" w14:textId="5CA0D2B4" w:rsidR="00715C1D" w:rsidRPr="00635CE9" w:rsidRDefault="00715C1D" w:rsidP="00FA1A6B">
      <w:pPr>
        <w:spacing w:before="120"/>
      </w:pPr>
      <w:r>
        <w:t xml:space="preserve">Anplis tout slogan sou plizyè lang ki nan avi MassHealth yo, slogan sou plizyè lang yo afiche nan tout espas fizik ki louvri bay piblik la nan MEC MassHealth epi nan chak etaj apwopriye nan batiman One Ashburton nan Boston. </w:t>
      </w:r>
      <w:r w:rsidRPr="00635CE9">
        <w:fldChar w:fldCharType="begin"/>
      </w:r>
      <w:r w:rsidR="00DA56E7">
        <w:fldChar w:fldCharType="separate"/>
      </w:r>
      <w:r w:rsidRPr="00635CE9">
        <w:fldChar w:fldCharType="end"/>
      </w:r>
      <w:hyperlink r:id="rId44">
        <w:r>
          <w:rPr>
            <w:rStyle w:val="Hyperlink"/>
          </w:rPr>
          <w:t>Plan pou aksè lenguistik</w:t>
        </w:r>
      </w:hyperlink>
      <w:r>
        <w:rPr>
          <w:rStyle w:val="Hyperlink"/>
        </w:rPr>
        <w:t xml:space="preserve"> </w:t>
      </w:r>
      <w:r>
        <w:t>aktyèl la afiche tou nan sit entènèt MassHealth la.</w:t>
      </w:r>
    </w:p>
    <w:p w14:paraId="7DE42D12" w14:textId="64D3F284" w:rsidR="00715C1D" w:rsidRPr="00635CE9" w:rsidRDefault="00FA1A6B" w:rsidP="00295E5B">
      <w:pPr>
        <w:pStyle w:val="Heading3"/>
        <w:spacing w:before="0"/>
      </w:pPr>
      <w:bookmarkStart w:id="20" w:name="_Toc165389203"/>
      <w:r>
        <w:t>H.</w:t>
      </w:r>
      <w:r>
        <w:tab/>
        <w:t>Siveyans ajans lan</w:t>
      </w:r>
      <w:bookmarkEnd w:id="20"/>
    </w:p>
    <w:p w14:paraId="4323D95E" w14:textId="77777777" w:rsidR="00190D91" w:rsidRPr="00635CE9" w:rsidRDefault="00715C1D" w:rsidP="00FA1A6B">
      <w:pPr>
        <w:spacing w:before="120"/>
      </w:pPr>
      <w:r>
        <w:t>Ajans lan regilyèman verifye si bezwen popilasyon LEP li an satisfèt. Ajans lan sitou siveye aksesiblite li a pou popilasyon LEP a nan rekeyi done sou konpozisyon chaj travay li a pou :</w:t>
      </w:r>
    </w:p>
    <w:p w14:paraId="0AA75A60" w14:textId="77777777" w:rsidR="00190D91" w:rsidRPr="00635CE9" w:rsidRDefault="00715C1D" w:rsidP="00FA1A6B">
      <w:pPr>
        <w:pStyle w:val="ListParagraph"/>
        <w:ind w:left="360"/>
      </w:pPr>
      <w:r>
        <w:t>1) oryante desizyon anbochaj an fonksyon bezwen nan pèsonèl bileng, epi</w:t>
      </w:r>
    </w:p>
    <w:p w14:paraId="0C2F1DCC" w14:textId="77777777" w:rsidR="00190D91" w:rsidRPr="00635CE9" w:rsidRDefault="00715C1D" w:rsidP="00FA1A6B">
      <w:pPr>
        <w:pStyle w:val="ListParagraph"/>
        <w:ind w:left="360"/>
      </w:pPr>
      <w:r>
        <w:t>2) detèmine nan ki lang dokiman li yo dwe tradui.</w:t>
      </w:r>
    </w:p>
    <w:p w14:paraId="65D2FBE2" w14:textId="77777777" w:rsidR="00190D91" w:rsidRPr="00635CE9" w:rsidRDefault="00715C1D" w:rsidP="00FA1A6B">
      <w:pPr>
        <w:spacing w:before="120"/>
      </w:pPr>
      <w:r>
        <w:t>Alavni, Agency Language Access Coordinator (kowòdinatè aksè lenguistik ajans lan) pral itilize enfòmasyon anwo a ansanm ak tout sous, tèlke plent ki rekeyi nan men pwosedi pou plent nan aksè lenguistik ki dekri annapre a, pou detèmine si popilasyon LEP li a ap kontinye benefisye yon bon aksè nan pwogram e sèvis ajans lan.</w:t>
      </w:r>
    </w:p>
    <w:p w14:paraId="6630AE23" w14:textId="0696E4C5" w:rsidR="00924399" w:rsidRPr="00635CE9" w:rsidRDefault="00924399" w:rsidP="00295E5B">
      <w:pPr>
        <w:pStyle w:val="Heading3"/>
        <w:spacing w:before="0"/>
      </w:pPr>
      <w:r>
        <w:br w:type="page"/>
      </w:r>
    </w:p>
    <w:p w14:paraId="57E0061B" w14:textId="09ADA8C8" w:rsidR="00715C1D" w:rsidRPr="00635CE9" w:rsidRDefault="00FA1A6B" w:rsidP="00295E5B">
      <w:pPr>
        <w:pStyle w:val="Heading3"/>
        <w:spacing w:before="0"/>
      </w:pPr>
      <w:bookmarkStart w:id="21" w:name="_Toc165389204"/>
      <w:r>
        <w:lastRenderedPageBreak/>
        <w:t>I.</w:t>
      </w:r>
      <w:r>
        <w:tab/>
        <w:t>Plent</w:t>
      </w:r>
      <w:bookmarkEnd w:id="21"/>
    </w:p>
    <w:p w14:paraId="38632F5D" w14:textId="2440A75C" w:rsidR="00715C1D" w:rsidRPr="00635CE9" w:rsidRDefault="00715C1D" w:rsidP="00FA1A6B">
      <w:pPr>
        <w:pStyle w:val="Heading4"/>
      </w:pPr>
      <w:r>
        <w:t>Pwosedi pou depoze plent sou kesyon aksè lenguistik</w:t>
      </w:r>
    </w:p>
    <w:p w14:paraId="6663308C" w14:textId="77777777" w:rsidR="00190D91" w:rsidRPr="00635CE9" w:rsidRDefault="00715C1D" w:rsidP="00FA1A6B">
      <w:pPr>
        <w:spacing w:before="120"/>
      </w:pPr>
      <w:r>
        <w:t>Moun k ap fè aplikasyon pou ni manm MassHealth gendwa depoze plent avèk Agency Language Access Coordinator (kowòdinatè nan aksè lenguistik ajans lan) oubyen avèk Office of Access and Opportunity (biwo pou aksè e opòtinite) si moun lan kwè yo refize ba li benefis plan sa a. Se pou plent lan depoze anvan sis mwa fin pase apre refi ki prezime a.</w:t>
      </w:r>
    </w:p>
    <w:p w14:paraId="6CE0BA2D" w14:textId="77777777" w:rsidR="00190D91" w:rsidRPr="00635CE9" w:rsidRDefault="00715C1D" w:rsidP="00295E5B">
      <w:pPr>
        <w:spacing w:before="120" w:after="80"/>
      </w:pPr>
      <w:r>
        <w:t>Pou depoze yon plent bay kowòdinatè aksè lenguistik nan MassHealth, soumèt plent lan alekri bay :</w:t>
      </w:r>
    </w:p>
    <w:p w14:paraId="28E9DA09" w14:textId="064A5663" w:rsidR="00FA1A6B" w:rsidRPr="0098484D" w:rsidRDefault="00715C1D" w:rsidP="00295E5B">
      <w:pPr>
        <w:spacing w:after="0" w:line="240" w:lineRule="auto"/>
        <w:ind w:left="360"/>
        <w:rPr>
          <w:lang w:val="en-US"/>
        </w:rPr>
      </w:pPr>
      <w:r w:rsidRPr="0098484D">
        <w:rPr>
          <w:lang w:val="en-US"/>
        </w:rPr>
        <w:t>Camille Pearson, direktris lejislatif MassHealth</w:t>
      </w:r>
    </w:p>
    <w:p w14:paraId="2B030244" w14:textId="36732000" w:rsidR="00715C1D" w:rsidRPr="0098484D" w:rsidRDefault="00715C1D" w:rsidP="00295E5B">
      <w:pPr>
        <w:spacing w:after="0" w:line="240" w:lineRule="auto"/>
        <w:ind w:left="360"/>
        <w:rPr>
          <w:lang w:val="en-US"/>
        </w:rPr>
      </w:pPr>
      <w:r w:rsidRPr="0098484D">
        <w:rPr>
          <w:lang w:val="en-US"/>
        </w:rPr>
        <w:t>Executive Office of Health and Human Services</w:t>
      </w:r>
    </w:p>
    <w:p w14:paraId="2D7AC7D7" w14:textId="0DB427D3" w:rsidR="00715C1D" w:rsidRPr="0098484D" w:rsidRDefault="00715C1D" w:rsidP="00295E5B">
      <w:pPr>
        <w:spacing w:after="0" w:line="240" w:lineRule="auto"/>
        <w:ind w:left="360"/>
        <w:rPr>
          <w:lang w:val="en-US"/>
        </w:rPr>
      </w:pPr>
      <w:r w:rsidRPr="0098484D">
        <w:rPr>
          <w:lang w:val="en-US"/>
        </w:rPr>
        <w:t>1 Ashburton Place, 3</w:t>
      </w:r>
      <w:r w:rsidRPr="0098484D">
        <w:rPr>
          <w:vertAlign w:val="superscript"/>
          <w:lang w:val="en-US"/>
        </w:rPr>
        <w:t>rd</w:t>
      </w:r>
      <w:r w:rsidRPr="0098484D">
        <w:rPr>
          <w:lang w:val="en-US"/>
        </w:rPr>
        <w:t xml:space="preserve"> Floor</w:t>
      </w:r>
    </w:p>
    <w:p w14:paraId="5A51547A" w14:textId="07BF9DC0" w:rsidR="00715C1D" w:rsidRPr="0098484D" w:rsidRDefault="00715C1D" w:rsidP="00295E5B">
      <w:pPr>
        <w:spacing w:line="240" w:lineRule="auto"/>
        <w:ind w:left="360"/>
        <w:rPr>
          <w:lang w:val="en-US"/>
        </w:rPr>
      </w:pPr>
      <w:r w:rsidRPr="0098484D">
        <w:rPr>
          <w:lang w:val="en-US"/>
        </w:rPr>
        <w:t>Boston, MA  02108</w:t>
      </w:r>
    </w:p>
    <w:p w14:paraId="7D22B032" w14:textId="0E5C37BE" w:rsidR="00715C1D" w:rsidRPr="0098484D" w:rsidRDefault="00715C1D" w:rsidP="00CA74FF">
      <w:pPr>
        <w:spacing w:after="0"/>
        <w:ind w:left="360"/>
        <w:rPr>
          <w:lang w:val="en-US"/>
        </w:rPr>
      </w:pPr>
      <w:r w:rsidRPr="0098484D">
        <w:rPr>
          <w:lang w:val="en-US"/>
        </w:rPr>
        <w:t>(617) 573-1739</w:t>
      </w:r>
    </w:p>
    <w:p w14:paraId="092F5B07" w14:textId="7C06FA53" w:rsidR="00190D91" w:rsidRPr="0098484D" w:rsidRDefault="00DA56E7" w:rsidP="00A508AD">
      <w:pPr>
        <w:ind w:left="360"/>
        <w:rPr>
          <w:lang w:val="en-US"/>
        </w:rPr>
      </w:pPr>
      <w:hyperlink r:id="rId45" w:history="1">
        <w:r w:rsidR="00BA3C10" w:rsidRPr="0098484D">
          <w:rPr>
            <w:rStyle w:val="Hyperlink"/>
            <w:lang w:val="en-US"/>
          </w:rPr>
          <w:t>Camille.pearson@mass.gov</w:t>
        </w:r>
      </w:hyperlink>
    </w:p>
    <w:p w14:paraId="0BC71A89" w14:textId="77777777" w:rsidR="00190D91" w:rsidRPr="0098484D" w:rsidRDefault="00715C1D" w:rsidP="00295E5B">
      <w:pPr>
        <w:spacing w:before="120" w:after="80"/>
        <w:rPr>
          <w:lang w:val="en-US"/>
        </w:rPr>
      </w:pPr>
      <w:r w:rsidRPr="0098484D">
        <w:rPr>
          <w:lang w:val="en-US"/>
        </w:rPr>
        <w:t>Pou depoze yon plent nan Office of Access and Opportunity (biwo pou aksè e opòtinite), soumèt tanpri plent lan alekri bay :</w:t>
      </w:r>
    </w:p>
    <w:p w14:paraId="66DAEA7F" w14:textId="78C3D4C9" w:rsidR="00715C1D" w:rsidRPr="0098484D" w:rsidRDefault="00715C1D" w:rsidP="00295E5B">
      <w:pPr>
        <w:tabs>
          <w:tab w:val="left" w:pos="180"/>
        </w:tabs>
        <w:spacing w:after="0" w:line="240" w:lineRule="auto"/>
        <w:ind w:left="360"/>
        <w:rPr>
          <w:lang w:val="en-US"/>
        </w:rPr>
      </w:pPr>
      <w:r w:rsidRPr="0098484D">
        <w:rPr>
          <w:lang w:val="en-US"/>
        </w:rPr>
        <w:t>Office of Access and Opportunity</w:t>
      </w:r>
    </w:p>
    <w:p w14:paraId="776306D0" w14:textId="5E161653" w:rsidR="00715C1D" w:rsidRPr="0098484D" w:rsidRDefault="00715C1D" w:rsidP="00295E5B">
      <w:pPr>
        <w:tabs>
          <w:tab w:val="left" w:pos="180"/>
        </w:tabs>
        <w:spacing w:after="0" w:line="240" w:lineRule="auto"/>
        <w:ind w:left="360"/>
        <w:rPr>
          <w:lang w:val="en-US"/>
        </w:rPr>
      </w:pPr>
      <w:r w:rsidRPr="0098484D">
        <w:rPr>
          <w:lang w:val="en-US"/>
        </w:rPr>
        <w:t>Attn: Yarlennys Villaman–Office of the Governor</w:t>
      </w:r>
    </w:p>
    <w:p w14:paraId="2D09635B" w14:textId="4BFE8ABF" w:rsidR="00715C1D" w:rsidRPr="0098484D" w:rsidRDefault="00715C1D" w:rsidP="00295E5B">
      <w:pPr>
        <w:tabs>
          <w:tab w:val="left" w:pos="180"/>
        </w:tabs>
        <w:spacing w:after="0" w:line="240" w:lineRule="auto"/>
        <w:ind w:left="360"/>
        <w:rPr>
          <w:lang w:val="en-US"/>
        </w:rPr>
      </w:pPr>
      <w:r w:rsidRPr="0098484D">
        <w:rPr>
          <w:lang w:val="en-US"/>
        </w:rPr>
        <w:t>State House, Room 280</w:t>
      </w:r>
    </w:p>
    <w:p w14:paraId="06D22E2F" w14:textId="77777777" w:rsidR="00190D91" w:rsidRPr="0098484D" w:rsidRDefault="00715C1D" w:rsidP="00295E5B">
      <w:pPr>
        <w:tabs>
          <w:tab w:val="left" w:pos="180"/>
        </w:tabs>
        <w:spacing w:after="0" w:line="240" w:lineRule="auto"/>
        <w:ind w:left="360"/>
        <w:rPr>
          <w:lang w:val="en-US"/>
        </w:rPr>
      </w:pPr>
      <w:r w:rsidRPr="0098484D">
        <w:rPr>
          <w:lang w:val="en-US"/>
        </w:rPr>
        <w:t>Boston, MA  02133</w:t>
      </w:r>
    </w:p>
    <w:p w14:paraId="064F160D" w14:textId="479173FA" w:rsidR="000026E9" w:rsidRPr="0098484D" w:rsidRDefault="00DA56E7" w:rsidP="00295E5B">
      <w:pPr>
        <w:tabs>
          <w:tab w:val="left" w:pos="180"/>
        </w:tabs>
        <w:spacing w:after="0" w:line="240" w:lineRule="auto"/>
        <w:ind w:left="360"/>
        <w:rPr>
          <w:lang w:val="en-US"/>
        </w:rPr>
      </w:pPr>
      <w:hyperlink r:id="rId46" w:history="1">
        <w:r w:rsidR="00BA3C10" w:rsidRPr="0098484D">
          <w:rPr>
            <w:rStyle w:val="Hyperlink"/>
            <w:lang w:val="en-US"/>
          </w:rPr>
          <w:t>Yarlennys.k.villaman@mass.gov</w:t>
        </w:r>
      </w:hyperlink>
    </w:p>
    <w:p w14:paraId="59494F32" w14:textId="77777777" w:rsidR="000026E9" w:rsidRPr="0098484D" w:rsidRDefault="000026E9" w:rsidP="00295E5B">
      <w:pPr>
        <w:tabs>
          <w:tab w:val="left" w:pos="180"/>
        </w:tabs>
        <w:spacing w:after="0" w:line="240" w:lineRule="auto"/>
        <w:ind w:left="360"/>
        <w:rPr>
          <w:lang w:val="en-US"/>
        </w:rPr>
      </w:pPr>
    </w:p>
    <w:p w14:paraId="5C357565" w14:textId="360E8F2B" w:rsidR="00715C1D" w:rsidRPr="0098484D" w:rsidRDefault="00715C1D" w:rsidP="00FA1A6B">
      <w:pPr>
        <w:tabs>
          <w:tab w:val="left" w:pos="180"/>
        </w:tabs>
        <w:spacing w:after="0"/>
        <w:ind w:left="360"/>
        <w:rPr>
          <w:lang w:val="en-US"/>
        </w:rPr>
      </w:pPr>
      <w:r w:rsidRPr="0098484D">
        <w:rPr>
          <w:lang w:val="en-US"/>
        </w:rPr>
        <w:br w:type="page"/>
      </w:r>
    </w:p>
    <w:p w14:paraId="54C29890" w14:textId="720D8EBA" w:rsidR="00715C1D" w:rsidRPr="0098484D" w:rsidRDefault="00715C1D" w:rsidP="00162E06">
      <w:pPr>
        <w:pStyle w:val="Heading2"/>
        <w:rPr>
          <w:lang w:val="en-US"/>
        </w:rPr>
      </w:pPr>
      <w:bookmarkStart w:id="22" w:name="_Toc165389205"/>
      <w:r w:rsidRPr="0098484D">
        <w:rPr>
          <w:lang w:val="en-US"/>
        </w:rPr>
        <w:lastRenderedPageBreak/>
        <w:t>V.</w:t>
      </w:r>
      <w:r w:rsidRPr="0098484D">
        <w:rPr>
          <w:lang w:val="en-US"/>
        </w:rPr>
        <w:tab/>
        <w:t>Apwoba</w:t>
      </w:r>
      <w:r w:rsidR="003443E8">
        <w:rPr>
          <w:lang w:val="en-US"/>
        </w:rPr>
        <w:t>s</w:t>
      </w:r>
      <w:r w:rsidRPr="0098484D">
        <w:rPr>
          <w:lang w:val="en-US"/>
        </w:rPr>
        <w:t>yon</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25"/>
      </w:tblGrid>
      <w:tr w:rsidR="00715C1D" w:rsidRPr="00635CE9" w14:paraId="497B6F6F" w14:textId="77777777" w:rsidTr="00621B55">
        <w:tc>
          <w:tcPr>
            <w:tcW w:w="6025" w:type="dxa"/>
          </w:tcPr>
          <w:p w14:paraId="7E374963" w14:textId="77777777" w:rsidR="00B917EB" w:rsidRDefault="00B917EB" w:rsidP="009C7194">
            <w:pPr>
              <w:spacing w:before="120"/>
              <w:rPr>
                <w:lang w:val="en-US"/>
              </w:rPr>
            </w:pPr>
          </w:p>
          <w:p w14:paraId="53671EFF" w14:textId="77777777" w:rsidR="00DA56E7" w:rsidRPr="0098484D" w:rsidRDefault="00DA56E7" w:rsidP="009C7194">
            <w:pPr>
              <w:spacing w:before="120"/>
              <w:rPr>
                <w:lang w:val="en-US"/>
              </w:rPr>
            </w:pPr>
          </w:p>
          <w:p w14:paraId="21FBD583" w14:textId="7CB8E489" w:rsidR="00BE3F31" w:rsidRPr="00635CE9" w:rsidRDefault="00DA56E7" w:rsidP="009C7194">
            <w:pPr>
              <w:spacing w:before="120"/>
            </w:pPr>
            <w:r>
              <w:t>[signature of Mike Levine]</w:t>
            </w:r>
          </w:p>
        </w:tc>
        <w:tc>
          <w:tcPr>
            <w:tcW w:w="3325" w:type="dxa"/>
          </w:tcPr>
          <w:p w14:paraId="59B96215" w14:textId="77777777" w:rsidR="00715C1D" w:rsidRPr="00635CE9" w:rsidRDefault="00715C1D" w:rsidP="00A3771C">
            <w:pPr>
              <w:spacing w:before="120"/>
            </w:pPr>
          </w:p>
          <w:p w14:paraId="3BDD2A1D" w14:textId="77777777" w:rsidR="008169D6" w:rsidRPr="00635CE9" w:rsidRDefault="008169D6" w:rsidP="00A3771C">
            <w:pPr>
              <w:spacing w:before="120"/>
            </w:pPr>
          </w:p>
          <w:p w14:paraId="553ABD42" w14:textId="13A1438A" w:rsidR="00715C1D" w:rsidRPr="00635CE9" w:rsidRDefault="00621B55" w:rsidP="00A3771C">
            <w:pPr>
              <w:spacing w:before="120"/>
            </w:pPr>
            <w:r>
              <w:t>22 fevriye 2024</w:t>
            </w:r>
          </w:p>
        </w:tc>
      </w:tr>
      <w:tr w:rsidR="00715C1D" w:rsidRPr="00635CE9" w14:paraId="33748D00" w14:textId="77777777" w:rsidTr="00621B55">
        <w:tc>
          <w:tcPr>
            <w:tcW w:w="6025" w:type="dxa"/>
          </w:tcPr>
          <w:p w14:paraId="21A07E05" w14:textId="77777777" w:rsidR="00715C1D" w:rsidRPr="0098484D" w:rsidRDefault="00715C1D" w:rsidP="00715C1D">
            <w:pPr>
              <w:spacing w:before="120" w:after="0"/>
              <w:rPr>
                <w:lang w:val="en-US"/>
              </w:rPr>
            </w:pPr>
            <w:r w:rsidRPr="0098484D">
              <w:rPr>
                <w:lang w:val="en-US"/>
              </w:rPr>
              <w:t>Mike Levine</w:t>
            </w:r>
          </w:p>
          <w:p w14:paraId="1F6EC2BA" w14:textId="00BC3310" w:rsidR="00715C1D" w:rsidRPr="0098484D" w:rsidRDefault="00715C1D" w:rsidP="00715C1D">
            <w:pPr>
              <w:spacing w:after="0"/>
              <w:rPr>
                <w:lang w:val="en-US"/>
              </w:rPr>
            </w:pPr>
            <w:r w:rsidRPr="0098484D">
              <w:rPr>
                <w:lang w:val="en-US"/>
              </w:rPr>
              <w:t>Sekretè adjwen pou MassHealth</w:t>
            </w:r>
          </w:p>
        </w:tc>
        <w:tc>
          <w:tcPr>
            <w:tcW w:w="3325" w:type="dxa"/>
          </w:tcPr>
          <w:p w14:paraId="77312565" w14:textId="1598B946" w:rsidR="00715C1D" w:rsidRPr="00635CE9" w:rsidRDefault="6B4E23CD" w:rsidP="00A3771C">
            <w:pPr>
              <w:spacing w:before="120"/>
            </w:pPr>
            <w:r>
              <w:t>Dat</w:t>
            </w:r>
          </w:p>
        </w:tc>
      </w:tr>
    </w:tbl>
    <w:p w14:paraId="3137BFDC" w14:textId="77777777" w:rsidR="00715C1D" w:rsidRPr="00635CE9" w:rsidRDefault="00715C1D" w:rsidP="00A3771C">
      <w:pP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25"/>
      </w:tblGrid>
      <w:tr w:rsidR="00715C1D" w:rsidRPr="00635CE9" w14:paraId="249F7A56" w14:textId="77777777" w:rsidTr="009C7194">
        <w:trPr>
          <w:trHeight w:val="917"/>
        </w:trPr>
        <w:tc>
          <w:tcPr>
            <w:tcW w:w="6025" w:type="dxa"/>
          </w:tcPr>
          <w:p w14:paraId="37B7CF22" w14:textId="77777777" w:rsidR="00B917EB" w:rsidRDefault="00B917EB" w:rsidP="008169D6">
            <w:pPr>
              <w:spacing w:before="120"/>
              <w:rPr>
                <w:noProof/>
              </w:rPr>
            </w:pPr>
          </w:p>
          <w:p w14:paraId="0808C4D6" w14:textId="6488A346" w:rsidR="00DA56E7" w:rsidRPr="0098484D" w:rsidRDefault="00DA56E7" w:rsidP="008169D6">
            <w:pPr>
              <w:spacing w:before="120"/>
              <w:rPr>
                <w:lang w:val="en-US"/>
              </w:rPr>
            </w:pPr>
            <w:r>
              <w:rPr>
                <w:noProof/>
                <w:lang w:val="en-US"/>
              </w:rPr>
              <w:t>[signature of Kathleen E. Walsh]</w:t>
            </w:r>
          </w:p>
        </w:tc>
        <w:tc>
          <w:tcPr>
            <w:tcW w:w="3325" w:type="dxa"/>
          </w:tcPr>
          <w:p w14:paraId="49FAB5FC" w14:textId="77777777" w:rsidR="00621B55" w:rsidRPr="0098484D" w:rsidRDefault="00621B55" w:rsidP="00A3771C">
            <w:pPr>
              <w:spacing w:before="120"/>
              <w:rPr>
                <w:lang w:val="en-US"/>
              </w:rPr>
            </w:pPr>
          </w:p>
          <w:p w14:paraId="537402E2" w14:textId="366B35C6" w:rsidR="00715C1D" w:rsidRPr="00635CE9" w:rsidRDefault="00621B55" w:rsidP="00A3771C">
            <w:pPr>
              <w:spacing w:before="120"/>
            </w:pPr>
            <w:r>
              <w:t>1</w:t>
            </w:r>
            <w:r>
              <w:rPr>
                <w:vertAlign w:val="superscript"/>
              </w:rPr>
              <w:t>e</w:t>
            </w:r>
            <w:r>
              <w:t xml:space="preserve"> mas 2024</w:t>
            </w:r>
          </w:p>
        </w:tc>
      </w:tr>
      <w:tr w:rsidR="00715C1D" w:rsidRPr="00635CE9" w14:paraId="4554D404" w14:textId="77777777" w:rsidTr="009C7194">
        <w:tc>
          <w:tcPr>
            <w:tcW w:w="6025" w:type="dxa"/>
          </w:tcPr>
          <w:p w14:paraId="215F242C" w14:textId="77777777" w:rsidR="00715C1D" w:rsidRPr="0098484D" w:rsidRDefault="00715C1D" w:rsidP="00715C1D">
            <w:pPr>
              <w:spacing w:before="120" w:after="0"/>
              <w:rPr>
                <w:lang w:val="en-US"/>
              </w:rPr>
            </w:pPr>
            <w:r w:rsidRPr="0098484D">
              <w:rPr>
                <w:lang w:val="en-US"/>
              </w:rPr>
              <w:t>Kathleen E. Walsh, sekretè</w:t>
            </w:r>
          </w:p>
          <w:p w14:paraId="1524EDBE" w14:textId="32681B92" w:rsidR="00715C1D" w:rsidRPr="0098484D" w:rsidRDefault="00715C1D" w:rsidP="00715C1D">
            <w:pPr>
              <w:spacing w:after="0"/>
              <w:rPr>
                <w:lang w:val="en-US"/>
              </w:rPr>
            </w:pPr>
            <w:r w:rsidRPr="0098484D">
              <w:rPr>
                <w:lang w:val="en-US"/>
              </w:rPr>
              <w:t>Executive Office of Health and Human Services</w:t>
            </w:r>
          </w:p>
        </w:tc>
        <w:tc>
          <w:tcPr>
            <w:tcW w:w="3325" w:type="dxa"/>
          </w:tcPr>
          <w:p w14:paraId="44C143DA" w14:textId="4D58631C" w:rsidR="00715C1D" w:rsidRPr="00635CE9" w:rsidRDefault="00715C1D" w:rsidP="00A3771C">
            <w:pPr>
              <w:spacing w:before="120"/>
            </w:pPr>
            <w:r>
              <w:t>Dat</w:t>
            </w:r>
          </w:p>
        </w:tc>
      </w:tr>
    </w:tbl>
    <w:p w14:paraId="6001E1A2" w14:textId="77777777" w:rsidR="00CF2656" w:rsidRPr="00635CE9" w:rsidRDefault="00CF2656" w:rsidP="00A3771C">
      <w:pPr>
        <w:spacing w:before="120"/>
        <w:sectPr w:rsidR="00CF2656" w:rsidRPr="00635CE9" w:rsidSect="002920D7">
          <w:footerReference w:type="default" r:id="rId47"/>
          <w:type w:val="continuous"/>
          <w:pgSz w:w="12240" w:h="15840"/>
          <w:pgMar w:top="1440" w:right="1440" w:bottom="1440" w:left="1440" w:header="720" w:footer="720" w:gutter="0"/>
          <w:cols w:space="720"/>
          <w:docGrid w:linePitch="360"/>
        </w:sectPr>
      </w:pPr>
    </w:p>
    <w:p w14:paraId="65F3318B" w14:textId="55D057F4" w:rsidR="00CF2656" w:rsidRPr="00635CE9" w:rsidRDefault="00CF2656" w:rsidP="00D83306">
      <w:pPr>
        <w:pStyle w:val="Heading1"/>
      </w:pPr>
      <w:bookmarkStart w:id="23" w:name="_Toc165389206"/>
      <w:r>
        <w:lastRenderedPageBreak/>
        <w:t>Anèks :</w:t>
      </w:r>
      <w:r>
        <w:br/>
        <w:t>Kowòdone siplemantè e sèvis lenguistik ki ofri</w:t>
      </w:r>
      <w:bookmarkEnd w:id="23"/>
    </w:p>
    <w:p w14:paraId="02C09CBA" w14:textId="77777777" w:rsidR="00D83306" w:rsidRPr="00635CE9" w:rsidRDefault="00D83306" w:rsidP="003F2C4C">
      <w:pPr>
        <w:spacing w:before="120"/>
        <w:rPr>
          <w:b/>
          <w:bCs/>
          <w:sz w:val="28"/>
          <w:szCs w:val="28"/>
        </w:rPr>
      </w:pPr>
      <w:bookmarkStart w:id="24" w:name="_Toc154662098"/>
      <w:bookmarkStart w:id="25" w:name="_Toc155086192"/>
      <w:bookmarkStart w:id="26" w:name="_Toc155181505"/>
      <w:r>
        <w:rPr>
          <w:b/>
          <w:sz w:val="28"/>
        </w:rPr>
        <w:t>Kowòdone</w:t>
      </w:r>
      <w:bookmarkEnd w:id="24"/>
      <w:bookmarkEnd w:id="25"/>
      <w:bookmarkEnd w:id="26"/>
    </w:p>
    <w:p w14:paraId="3B247860" w14:textId="3A7250CF" w:rsidR="00190D91" w:rsidRPr="00635CE9" w:rsidRDefault="00CF2656" w:rsidP="00226FC3">
      <w:r>
        <w:t>Depatman ki site nan anèks sa a gen tout sèvis entèprèt ki disponib nan telefòn. Epitou, University of Massachusetts Chan Medical School’s (UMass Chan) Premium Assistance Unit (PAU), Enhanced Coordination of Benefits Unit (ECOB), e Medicare Eligibility Enhancement Programs (MEEP) gen reprezantan ki pale espayòl pou ede avèk apèl nan lang espayòl.</w:t>
      </w:r>
    </w:p>
    <w:p w14:paraId="206FF411" w14:textId="4842863C" w:rsidR="00CF2656" w:rsidRPr="00635CE9" w:rsidRDefault="00CF2656" w:rsidP="00226FC3">
      <w:r>
        <w:t>Lè reprezantan espayòl la pa disponib nan okenn nan depatman yo, oubyen si manm lan mande pou yon lang apa espayòl, depatman yo itilize sèvis entèprèt nan telefòn ki site annapre la. Reprezantan pwogram lan sonnen sèvis entèprèt la avèk manm lan sou liy lan e enfòme sèvis entèprèt la pou ki lang yo bezwen entèprèt la. Chak nimewo telefòn founi sèvis entèprèt nan apeprè 150 a 350 lang.</w:t>
      </w:r>
    </w:p>
    <w:p w14:paraId="23C738B1" w14:textId="77777777" w:rsidR="003F2C4C" w:rsidRPr="00635CE9" w:rsidRDefault="003F2C4C" w:rsidP="00226FC3"/>
    <w:p w14:paraId="09064E4C" w14:textId="77777777" w:rsidR="00226FC3" w:rsidRPr="00635CE9" w:rsidRDefault="00226FC3" w:rsidP="003F2C4C">
      <w:pPr>
        <w:spacing w:before="120"/>
        <w:rPr>
          <w:b/>
          <w:bCs/>
          <w:sz w:val="28"/>
          <w:szCs w:val="28"/>
        </w:rPr>
      </w:pPr>
      <w:bookmarkStart w:id="27" w:name="_Toc154662099"/>
      <w:bookmarkStart w:id="28" w:name="_Toc155086193"/>
      <w:bookmarkStart w:id="29" w:name="_Toc155181506"/>
      <w:r>
        <w:rPr>
          <w:b/>
          <w:sz w:val="28"/>
        </w:rPr>
        <w:t>Estate Recovery Unit (ERU)</w:t>
      </w:r>
      <w:bookmarkEnd w:id="27"/>
      <w:bookmarkEnd w:id="28"/>
      <w:bookmarkEnd w:id="29"/>
    </w:p>
    <w:p w14:paraId="51F663CB" w14:textId="77777777" w:rsidR="00226FC3" w:rsidRPr="00635CE9" w:rsidRDefault="00226FC3" w:rsidP="00226FC3">
      <w:r>
        <w:t>Depatman sa a responsab pou idantifikasyon aktif e rekouvreman sèvis medikal MassHealth peye pou benefisyè Medicaid.</w:t>
      </w:r>
    </w:p>
    <w:p w14:paraId="745F46B3" w14:textId="57168128" w:rsidR="00226FC3" w:rsidRPr="00635CE9" w:rsidRDefault="00226FC3" w:rsidP="00F7467B">
      <w:pPr>
        <w:pStyle w:val="ListParagraph"/>
        <w:numPr>
          <w:ilvl w:val="0"/>
          <w:numId w:val="14"/>
        </w:numPr>
        <w:spacing w:after="0" w:line="240" w:lineRule="auto"/>
      </w:pPr>
      <w:r>
        <w:t xml:space="preserve">Imèl : </w:t>
      </w:r>
      <w:hyperlink r:id="rId48" w:history="1">
        <w:r>
          <w:rPr>
            <w:color w:val="0000FF"/>
            <w:u w:val="single"/>
          </w:rPr>
          <w:t>ERU@umassmed.edu</w:t>
        </w:r>
      </w:hyperlink>
    </w:p>
    <w:p w14:paraId="61189A35" w14:textId="77777777" w:rsidR="00190D91" w:rsidRPr="00635CE9" w:rsidRDefault="00226FC3" w:rsidP="00F7467B">
      <w:pPr>
        <w:pStyle w:val="ListParagraph"/>
        <w:numPr>
          <w:ilvl w:val="0"/>
          <w:numId w:val="14"/>
        </w:numPr>
        <w:spacing w:after="0" w:line="240" w:lineRule="auto"/>
      </w:pPr>
      <w:r>
        <w:t>Nimewo telefòn depatman an : (800) 754-1864</w:t>
      </w:r>
    </w:p>
    <w:p w14:paraId="4D61B3F6" w14:textId="012AC6C8" w:rsidR="00226FC3" w:rsidRPr="00635CE9" w:rsidRDefault="00226FC3" w:rsidP="00F7467B">
      <w:pPr>
        <w:pStyle w:val="ListParagraph"/>
        <w:numPr>
          <w:ilvl w:val="0"/>
          <w:numId w:val="14"/>
        </w:numPr>
        <w:spacing w:after="0" w:line="240" w:lineRule="auto"/>
      </w:pPr>
      <w:r>
        <w:t>Sèvis entèprèt nan telefòn : Propio Language Services : (800) 514-9237</w:t>
      </w:r>
    </w:p>
    <w:p w14:paraId="539520EC" w14:textId="77777777" w:rsidR="00190D91" w:rsidRPr="00635CE9" w:rsidRDefault="00226FC3" w:rsidP="00F7467B">
      <w:pPr>
        <w:pStyle w:val="ListParagraph"/>
        <w:numPr>
          <w:ilvl w:val="0"/>
          <w:numId w:val="14"/>
        </w:numPr>
        <w:spacing w:line="240" w:lineRule="auto"/>
      </w:pPr>
      <w:r>
        <w:t>Adrès pou resevwa kourye pa lapòs :</w:t>
      </w:r>
    </w:p>
    <w:p w14:paraId="4E4D1BDD" w14:textId="07E0BBE6" w:rsidR="00226FC3" w:rsidRPr="0098484D" w:rsidRDefault="00226FC3" w:rsidP="00F7467B">
      <w:pPr>
        <w:spacing w:after="0"/>
        <w:ind w:left="720"/>
        <w:rPr>
          <w:lang w:val="en-US"/>
        </w:rPr>
      </w:pPr>
      <w:r w:rsidRPr="0098484D">
        <w:rPr>
          <w:lang w:val="en-US"/>
        </w:rPr>
        <w:t>Estate Recovery Unit</w:t>
      </w:r>
    </w:p>
    <w:p w14:paraId="3F63F319" w14:textId="77777777" w:rsidR="00190D91" w:rsidRPr="0098484D" w:rsidRDefault="00226FC3" w:rsidP="00F7467B">
      <w:pPr>
        <w:spacing w:after="0"/>
        <w:ind w:left="720"/>
        <w:rPr>
          <w:lang w:val="en-US"/>
        </w:rPr>
      </w:pPr>
      <w:r w:rsidRPr="0098484D">
        <w:rPr>
          <w:lang w:val="en-US"/>
        </w:rPr>
        <w:t>P.O. Box 15205</w:t>
      </w:r>
    </w:p>
    <w:p w14:paraId="5AD9FF1D" w14:textId="1B1CEAAF" w:rsidR="00226FC3" w:rsidRPr="0098484D" w:rsidRDefault="00226FC3" w:rsidP="00F7467B">
      <w:pPr>
        <w:spacing w:after="0"/>
        <w:ind w:left="720"/>
        <w:rPr>
          <w:lang w:val="en-US"/>
        </w:rPr>
      </w:pPr>
      <w:r w:rsidRPr="0098484D">
        <w:rPr>
          <w:lang w:val="en-US"/>
        </w:rPr>
        <w:t>Worcester, MA  01615-0205</w:t>
      </w:r>
    </w:p>
    <w:p w14:paraId="63C31085" w14:textId="77777777" w:rsidR="00940D46" w:rsidRPr="0098484D" w:rsidRDefault="00940D46" w:rsidP="00F7467B">
      <w:pPr>
        <w:spacing w:after="0"/>
        <w:ind w:left="720"/>
        <w:rPr>
          <w:lang w:val="en-US"/>
        </w:rPr>
      </w:pPr>
    </w:p>
    <w:p w14:paraId="07493D7F" w14:textId="77777777" w:rsidR="00226FC3" w:rsidRPr="0098484D" w:rsidRDefault="00226FC3" w:rsidP="003F2C4C">
      <w:pPr>
        <w:spacing w:before="120"/>
        <w:rPr>
          <w:b/>
          <w:bCs/>
          <w:sz w:val="28"/>
          <w:szCs w:val="28"/>
          <w:lang w:val="en-US"/>
        </w:rPr>
      </w:pPr>
      <w:bookmarkStart w:id="30" w:name="_Toc154662100"/>
      <w:bookmarkStart w:id="31" w:name="_Toc155086194"/>
      <w:bookmarkStart w:id="32" w:name="_Toc155181507"/>
      <w:r w:rsidRPr="0098484D">
        <w:rPr>
          <w:b/>
          <w:sz w:val="28"/>
          <w:lang w:val="en-US"/>
        </w:rPr>
        <w:t>Lien Verification and Recovery Unit (LVRU)</w:t>
      </w:r>
      <w:bookmarkEnd w:id="30"/>
      <w:bookmarkEnd w:id="31"/>
      <w:bookmarkEnd w:id="32"/>
    </w:p>
    <w:p w14:paraId="41552D2D" w14:textId="77777777" w:rsidR="00190D91" w:rsidRPr="0098484D" w:rsidRDefault="00226FC3" w:rsidP="00F7467B">
      <w:pPr>
        <w:rPr>
          <w:lang w:val="en-US"/>
        </w:rPr>
      </w:pPr>
      <w:r w:rsidRPr="0098484D">
        <w:rPr>
          <w:lang w:val="en-US"/>
        </w:rPr>
        <w:t>Depatman sa a responsab pou rekouvreman rant e privilèj epi verifikasyon aktif pou moun k ap fè aplikasyon pou benefis swen alontèm.</w:t>
      </w:r>
    </w:p>
    <w:p w14:paraId="1C29011C" w14:textId="7BBA9A5C" w:rsidR="00190D91" w:rsidRPr="00635CE9" w:rsidRDefault="00226FC3" w:rsidP="00F7467B">
      <w:pPr>
        <w:pStyle w:val="ListParagraph"/>
        <w:numPr>
          <w:ilvl w:val="0"/>
          <w:numId w:val="15"/>
        </w:numPr>
        <w:spacing w:after="0" w:line="240" w:lineRule="auto"/>
      </w:pPr>
      <w:r>
        <w:t xml:space="preserve">Imèl : </w:t>
      </w:r>
      <w:hyperlink r:id="rId49" w:history="1">
        <w:r>
          <w:rPr>
            <w:rStyle w:val="Hyperlink"/>
          </w:rPr>
          <w:t>LVRU@umassmed.edu</w:t>
        </w:r>
      </w:hyperlink>
    </w:p>
    <w:p w14:paraId="76949CB4" w14:textId="7BB2F9E0" w:rsidR="00226FC3" w:rsidRPr="00635CE9" w:rsidRDefault="00226FC3" w:rsidP="00F7467B">
      <w:pPr>
        <w:pStyle w:val="ListParagraph"/>
        <w:numPr>
          <w:ilvl w:val="0"/>
          <w:numId w:val="15"/>
        </w:numPr>
        <w:spacing w:after="0" w:line="240" w:lineRule="auto"/>
      </w:pPr>
      <w:r>
        <w:t>Nimewo telefòn depatman an : (800) 754-1864</w:t>
      </w:r>
    </w:p>
    <w:p w14:paraId="3E4C9B8E" w14:textId="24EAE25A" w:rsidR="00226FC3" w:rsidRPr="00635CE9" w:rsidRDefault="00226FC3" w:rsidP="00F7467B">
      <w:pPr>
        <w:pStyle w:val="ListParagraph"/>
        <w:numPr>
          <w:ilvl w:val="0"/>
          <w:numId w:val="15"/>
        </w:numPr>
        <w:spacing w:after="0" w:line="240" w:lineRule="auto"/>
      </w:pPr>
      <w:r>
        <w:t>Sèvis entèprèt nan telefòn : Propio Language Services : (800) 514-9237</w:t>
      </w:r>
    </w:p>
    <w:p w14:paraId="164388CE" w14:textId="77777777" w:rsidR="00190D91" w:rsidRPr="00635CE9" w:rsidRDefault="00226FC3" w:rsidP="00F7467B">
      <w:pPr>
        <w:pStyle w:val="ListParagraph"/>
        <w:numPr>
          <w:ilvl w:val="0"/>
          <w:numId w:val="15"/>
        </w:numPr>
        <w:spacing w:line="240" w:lineRule="auto"/>
      </w:pPr>
      <w:r>
        <w:t>Adrès pou resevwa kourye pa lapòs :</w:t>
      </w:r>
    </w:p>
    <w:p w14:paraId="21D33BBE" w14:textId="6C1C5707" w:rsidR="00226FC3" w:rsidRPr="0098484D" w:rsidRDefault="00226FC3" w:rsidP="00A508AD">
      <w:pPr>
        <w:spacing w:after="0"/>
        <w:ind w:left="720"/>
        <w:rPr>
          <w:lang w:val="en-US"/>
        </w:rPr>
      </w:pPr>
      <w:r w:rsidRPr="0098484D">
        <w:rPr>
          <w:lang w:val="en-US"/>
        </w:rPr>
        <w:t>Lien Verification and Recovery Unit</w:t>
      </w:r>
    </w:p>
    <w:p w14:paraId="3EB92FBD" w14:textId="77777777" w:rsidR="00190D91" w:rsidRPr="0098484D" w:rsidRDefault="00226FC3" w:rsidP="00F7467B">
      <w:pPr>
        <w:spacing w:after="0"/>
        <w:ind w:left="720"/>
        <w:rPr>
          <w:lang w:val="en-US"/>
        </w:rPr>
      </w:pPr>
      <w:r w:rsidRPr="0098484D">
        <w:rPr>
          <w:lang w:val="en-US"/>
        </w:rPr>
        <w:t>P.O. Box 15205</w:t>
      </w:r>
    </w:p>
    <w:p w14:paraId="1DA33C8D" w14:textId="37E3F19F" w:rsidR="00226FC3" w:rsidRPr="0098484D" w:rsidRDefault="00226FC3" w:rsidP="00F7467B">
      <w:pPr>
        <w:spacing w:after="0"/>
        <w:ind w:left="720"/>
        <w:rPr>
          <w:lang w:val="en-US"/>
        </w:rPr>
      </w:pPr>
      <w:r w:rsidRPr="0098484D">
        <w:rPr>
          <w:lang w:val="en-US"/>
        </w:rPr>
        <w:t>Worcester, MA  01615-0205</w:t>
      </w:r>
    </w:p>
    <w:p w14:paraId="71AD339A" w14:textId="77777777" w:rsidR="00360767" w:rsidRPr="0098484D" w:rsidRDefault="00360767" w:rsidP="00F7467B">
      <w:pPr>
        <w:spacing w:after="0"/>
        <w:ind w:left="720"/>
        <w:rPr>
          <w:lang w:val="en-US"/>
        </w:rPr>
      </w:pPr>
    </w:p>
    <w:p w14:paraId="4115F45C" w14:textId="77777777" w:rsidR="00226FC3" w:rsidRPr="0098484D" w:rsidRDefault="00226FC3" w:rsidP="00360767">
      <w:pPr>
        <w:spacing w:before="120"/>
        <w:rPr>
          <w:b/>
          <w:bCs/>
          <w:sz w:val="28"/>
          <w:szCs w:val="28"/>
          <w:lang w:val="en-US"/>
        </w:rPr>
      </w:pPr>
      <w:bookmarkStart w:id="33" w:name="_Toc154662101"/>
      <w:bookmarkStart w:id="34" w:name="_Toc155086195"/>
      <w:bookmarkStart w:id="35" w:name="_Toc155181508"/>
      <w:r w:rsidRPr="0098484D">
        <w:rPr>
          <w:b/>
          <w:sz w:val="28"/>
          <w:lang w:val="en-US"/>
        </w:rPr>
        <w:t>Casualty Recovery Unit (CRU)</w:t>
      </w:r>
      <w:bookmarkEnd w:id="33"/>
      <w:bookmarkEnd w:id="34"/>
      <w:bookmarkEnd w:id="35"/>
    </w:p>
    <w:p w14:paraId="1A8B47A5" w14:textId="77777777" w:rsidR="00190D91" w:rsidRPr="0098484D" w:rsidRDefault="00226FC3" w:rsidP="00F7467B">
      <w:pPr>
        <w:rPr>
          <w:lang w:val="en-US"/>
        </w:rPr>
      </w:pPr>
      <w:r w:rsidRPr="0098484D">
        <w:rPr>
          <w:lang w:val="en-US"/>
        </w:rPr>
        <w:t>Depatman sa a responsab pou idantifikasyon tyè ki gen responsablite ofisyèl pou peman alasuit pèt yon moun k ap fè reklamasyon oubyen yon benefisyè. Kalite pèt sa yo gendwa se aksidan machin, fot pwofesyonèl medikal, endamnizasyon pou aksidan nan travay (workers compensation) e responsablite sivil jeneral.</w:t>
      </w:r>
    </w:p>
    <w:p w14:paraId="43D52152" w14:textId="3B276F40" w:rsidR="00226FC3" w:rsidRPr="00635CE9" w:rsidRDefault="00226FC3" w:rsidP="00F7467B">
      <w:pPr>
        <w:pStyle w:val="ListParagraph"/>
        <w:numPr>
          <w:ilvl w:val="0"/>
          <w:numId w:val="16"/>
        </w:numPr>
        <w:spacing w:after="0" w:line="240" w:lineRule="auto"/>
      </w:pPr>
      <w:r>
        <w:t xml:space="preserve">Imèl : </w:t>
      </w:r>
      <w:hyperlink r:id="rId50">
        <w:r>
          <w:rPr>
            <w:rStyle w:val="Hyperlink"/>
          </w:rPr>
          <w:t>CasualtyRecoveryUnit@umassmed.edu</w:t>
        </w:r>
      </w:hyperlink>
    </w:p>
    <w:p w14:paraId="626C2AAB" w14:textId="49EDB0B9" w:rsidR="00226FC3" w:rsidRPr="00635CE9" w:rsidRDefault="00226FC3" w:rsidP="00F7467B">
      <w:pPr>
        <w:pStyle w:val="ListParagraph"/>
        <w:numPr>
          <w:ilvl w:val="0"/>
          <w:numId w:val="16"/>
        </w:numPr>
        <w:spacing w:after="0" w:line="240" w:lineRule="auto"/>
      </w:pPr>
      <w:r>
        <w:t>Nimewo telefòn depatman an : (800) 754-1864</w:t>
      </w:r>
    </w:p>
    <w:p w14:paraId="6AADD7D5" w14:textId="57BC978B" w:rsidR="00226FC3" w:rsidRPr="00635CE9" w:rsidRDefault="00226FC3" w:rsidP="00F7467B">
      <w:pPr>
        <w:pStyle w:val="ListParagraph"/>
        <w:numPr>
          <w:ilvl w:val="0"/>
          <w:numId w:val="16"/>
        </w:numPr>
        <w:spacing w:after="0" w:line="240" w:lineRule="auto"/>
      </w:pPr>
      <w:r>
        <w:t>Sèvis entèprèt nan telefòn : Propio Language Services : (800) 514-9237</w:t>
      </w:r>
    </w:p>
    <w:p w14:paraId="2B471FEC" w14:textId="77777777" w:rsidR="00190D91" w:rsidRPr="00635CE9" w:rsidRDefault="00226FC3" w:rsidP="00F7467B">
      <w:pPr>
        <w:pStyle w:val="ListParagraph"/>
        <w:numPr>
          <w:ilvl w:val="0"/>
          <w:numId w:val="16"/>
        </w:numPr>
        <w:spacing w:line="240" w:lineRule="auto"/>
      </w:pPr>
      <w:r>
        <w:t>Adrès pou resevwa kourye pa lapòs :</w:t>
      </w:r>
    </w:p>
    <w:p w14:paraId="24DD9E5A" w14:textId="6C484334" w:rsidR="00226FC3" w:rsidRPr="0098484D" w:rsidRDefault="00226FC3" w:rsidP="00F7467B">
      <w:pPr>
        <w:spacing w:after="0"/>
        <w:ind w:left="720"/>
        <w:rPr>
          <w:lang w:val="en-US"/>
        </w:rPr>
      </w:pPr>
      <w:r w:rsidRPr="0098484D">
        <w:rPr>
          <w:lang w:val="en-US"/>
        </w:rPr>
        <w:t>Casualty Recovery Unit</w:t>
      </w:r>
    </w:p>
    <w:p w14:paraId="3ECDCAA1" w14:textId="77777777" w:rsidR="00190D91" w:rsidRPr="0098484D" w:rsidRDefault="00226FC3" w:rsidP="00F7467B">
      <w:pPr>
        <w:spacing w:after="0"/>
        <w:ind w:left="720"/>
        <w:rPr>
          <w:lang w:val="en-US"/>
        </w:rPr>
      </w:pPr>
      <w:r w:rsidRPr="0098484D">
        <w:rPr>
          <w:lang w:val="en-US"/>
        </w:rPr>
        <w:t>P.O. Box 15205</w:t>
      </w:r>
    </w:p>
    <w:p w14:paraId="49B91ECF" w14:textId="69FEDA02" w:rsidR="00940D46" w:rsidRPr="00635CE9" w:rsidRDefault="00226FC3" w:rsidP="00940D46">
      <w:pPr>
        <w:spacing w:after="0"/>
        <w:ind w:left="720"/>
      </w:pPr>
      <w:r>
        <w:t>Worcester, MA  01615-0205</w:t>
      </w:r>
    </w:p>
    <w:p w14:paraId="48777CBA" w14:textId="77777777" w:rsidR="00226FC3" w:rsidRPr="00635CE9" w:rsidRDefault="00226FC3" w:rsidP="003F2C4C">
      <w:pPr>
        <w:spacing w:before="120"/>
        <w:rPr>
          <w:b/>
          <w:bCs/>
          <w:sz w:val="28"/>
          <w:szCs w:val="28"/>
        </w:rPr>
      </w:pPr>
      <w:bookmarkStart w:id="36" w:name="_Toc154662102"/>
      <w:bookmarkStart w:id="37" w:name="_Toc155086196"/>
      <w:bookmarkStart w:id="38" w:name="_Toc155181509"/>
      <w:r>
        <w:rPr>
          <w:b/>
          <w:sz w:val="28"/>
        </w:rPr>
        <w:t>Premium Assistance Unit (PAU)</w:t>
      </w:r>
      <w:bookmarkEnd w:id="36"/>
      <w:bookmarkEnd w:id="37"/>
      <w:bookmarkEnd w:id="38"/>
    </w:p>
    <w:p w14:paraId="2AF8C9FB" w14:textId="3FE8AEFD" w:rsidR="00226FC3" w:rsidRPr="00635CE9" w:rsidRDefault="00226FC3" w:rsidP="00F7467B">
      <w:r>
        <w:t>Depatman sa yo responsab pou etidye aksè posib nan yon asirans medikal kalfiye nan travay oubyen asirans medikal nan gwoup pou manm MassHealth ki admisib epi yo sipèvize èd nan peman prim bay manm yo.</w:t>
      </w:r>
    </w:p>
    <w:p w14:paraId="5A044CA5" w14:textId="77777777" w:rsidR="00226FC3" w:rsidRPr="00635CE9" w:rsidRDefault="00226FC3" w:rsidP="003F2C4C">
      <w:pPr>
        <w:rPr>
          <w:b/>
          <w:bCs/>
          <w:sz w:val="26"/>
          <w:szCs w:val="26"/>
        </w:rPr>
      </w:pPr>
      <w:bookmarkStart w:id="39" w:name="_Toc154661640"/>
      <w:bookmarkStart w:id="40" w:name="_Toc154662103"/>
      <w:bookmarkStart w:id="41" w:name="_Toc155086197"/>
      <w:bookmarkStart w:id="42" w:name="_Toc155181510"/>
      <w:r>
        <w:rPr>
          <w:b/>
          <w:sz w:val="26"/>
        </w:rPr>
        <w:t>UMass Chan PAU</w:t>
      </w:r>
      <w:bookmarkEnd w:id="39"/>
      <w:bookmarkEnd w:id="40"/>
      <w:bookmarkEnd w:id="41"/>
      <w:bookmarkEnd w:id="42"/>
    </w:p>
    <w:p w14:paraId="697F06FE" w14:textId="282589AD" w:rsidR="00190D91" w:rsidRPr="00635CE9" w:rsidRDefault="00226FC3" w:rsidP="00F7467B">
      <w:pPr>
        <w:pStyle w:val="ListParagraph"/>
        <w:numPr>
          <w:ilvl w:val="0"/>
          <w:numId w:val="17"/>
        </w:numPr>
        <w:spacing w:after="0" w:line="240" w:lineRule="auto"/>
      </w:pPr>
      <w:r>
        <w:t xml:space="preserve">Imèl : </w:t>
      </w:r>
      <w:hyperlink r:id="rId51" w:history="1">
        <w:r>
          <w:rPr>
            <w:rStyle w:val="Hyperlink"/>
          </w:rPr>
          <w:t>PremiumAssistance@umassmed.edu</w:t>
        </w:r>
      </w:hyperlink>
    </w:p>
    <w:p w14:paraId="27639DED" w14:textId="77777777" w:rsidR="00190D91" w:rsidRPr="00635CE9" w:rsidRDefault="00226FC3" w:rsidP="00F7467B">
      <w:pPr>
        <w:pStyle w:val="ListParagraph"/>
        <w:numPr>
          <w:ilvl w:val="0"/>
          <w:numId w:val="17"/>
        </w:numPr>
        <w:spacing w:after="0" w:line="240" w:lineRule="auto"/>
      </w:pPr>
      <w:r>
        <w:t>Nimewo telefòn depatman an : (800) 462-1120</w:t>
      </w:r>
    </w:p>
    <w:p w14:paraId="407CC73A" w14:textId="77777777" w:rsidR="00190D91" w:rsidRPr="00635CE9" w:rsidRDefault="00226FC3" w:rsidP="00F7467B">
      <w:pPr>
        <w:pStyle w:val="ListParagraph"/>
        <w:numPr>
          <w:ilvl w:val="0"/>
          <w:numId w:val="17"/>
        </w:numPr>
        <w:spacing w:after="0" w:line="240" w:lineRule="auto"/>
      </w:pPr>
      <w:r>
        <w:t>Sèvis entèprèt nan telefòn : Lionbridge : (855) 367-5339</w:t>
      </w:r>
    </w:p>
    <w:p w14:paraId="5F539274" w14:textId="77777777" w:rsidR="00190D91" w:rsidRPr="00635CE9" w:rsidRDefault="00226FC3" w:rsidP="00F7467B">
      <w:pPr>
        <w:pStyle w:val="ListParagraph"/>
        <w:numPr>
          <w:ilvl w:val="0"/>
          <w:numId w:val="17"/>
        </w:numPr>
        <w:spacing w:line="240" w:lineRule="auto"/>
      </w:pPr>
      <w:r>
        <w:t>Adrès pou resevwa kourye pa lapòs :</w:t>
      </w:r>
    </w:p>
    <w:p w14:paraId="0D7FFA7B" w14:textId="0DF3DC35" w:rsidR="00226FC3" w:rsidRPr="0098484D" w:rsidRDefault="00226FC3" w:rsidP="00F7467B">
      <w:pPr>
        <w:spacing w:after="0"/>
        <w:ind w:left="720"/>
        <w:rPr>
          <w:lang w:val="en-US"/>
        </w:rPr>
      </w:pPr>
      <w:r w:rsidRPr="0098484D">
        <w:rPr>
          <w:lang w:val="en-US"/>
        </w:rPr>
        <w:t>Premium Assistance Unit</w:t>
      </w:r>
    </w:p>
    <w:p w14:paraId="6B23C22E" w14:textId="77777777" w:rsidR="00190D91" w:rsidRPr="0098484D" w:rsidRDefault="00226FC3" w:rsidP="00F7467B">
      <w:pPr>
        <w:spacing w:after="0"/>
        <w:ind w:left="720"/>
        <w:rPr>
          <w:lang w:val="en-US"/>
        </w:rPr>
      </w:pPr>
      <w:r w:rsidRPr="0098484D">
        <w:rPr>
          <w:lang w:val="en-US"/>
        </w:rPr>
        <w:t>UMass Chan Medical School</w:t>
      </w:r>
    </w:p>
    <w:p w14:paraId="31FC9DBA" w14:textId="242644A2" w:rsidR="00226FC3" w:rsidRPr="0098484D" w:rsidRDefault="00226FC3" w:rsidP="00F7467B">
      <w:pPr>
        <w:spacing w:after="0"/>
        <w:ind w:left="720"/>
        <w:rPr>
          <w:lang w:val="en-US"/>
        </w:rPr>
      </w:pPr>
      <w:r w:rsidRPr="0098484D">
        <w:rPr>
          <w:lang w:val="en-US"/>
        </w:rPr>
        <w:t>529 Main Street, 3</w:t>
      </w:r>
      <w:r w:rsidRPr="0098484D">
        <w:rPr>
          <w:vertAlign w:val="superscript"/>
          <w:lang w:val="en-US"/>
        </w:rPr>
        <w:t>rd</w:t>
      </w:r>
      <w:r w:rsidRPr="0098484D">
        <w:rPr>
          <w:lang w:val="en-US"/>
        </w:rPr>
        <w:t xml:space="preserve"> Floor</w:t>
      </w:r>
    </w:p>
    <w:p w14:paraId="433BC3B0" w14:textId="77777777" w:rsidR="00226FC3" w:rsidRPr="0098484D" w:rsidRDefault="00226FC3" w:rsidP="00F7467B">
      <w:pPr>
        <w:spacing w:after="0"/>
        <w:ind w:left="720"/>
        <w:rPr>
          <w:lang w:val="en-US"/>
        </w:rPr>
      </w:pPr>
      <w:r w:rsidRPr="0098484D">
        <w:rPr>
          <w:lang w:val="en-US"/>
        </w:rPr>
        <w:t>Schraffts Center, Suite 320</w:t>
      </w:r>
    </w:p>
    <w:p w14:paraId="66CEFC9E" w14:textId="0F3F6673" w:rsidR="00226FC3" w:rsidRPr="00635CE9" w:rsidRDefault="00226FC3" w:rsidP="00F7467B">
      <w:pPr>
        <w:spacing w:after="0"/>
        <w:ind w:left="720"/>
      </w:pPr>
      <w:r>
        <w:t>Charlestown, MA  02129-1125</w:t>
      </w:r>
    </w:p>
    <w:p w14:paraId="75475F87" w14:textId="77777777" w:rsidR="00226FC3" w:rsidRPr="00635CE9" w:rsidRDefault="00226FC3" w:rsidP="003F2C4C">
      <w:pPr>
        <w:rPr>
          <w:b/>
          <w:bCs/>
          <w:sz w:val="26"/>
          <w:szCs w:val="26"/>
        </w:rPr>
      </w:pPr>
      <w:bookmarkStart w:id="43" w:name="_Toc154661641"/>
      <w:bookmarkStart w:id="44" w:name="_Toc154662104"/>
      <w:bookmarkStart w:id="45" w:name="_Toc155086198"/>
      <w:bookmarkStart w:id="46" w:name="_Toc155181511"/>
      <w:r>
        <w:rPr>
          <w:b/>
          <w:sz w:val="26"/>
        </w:rPr>
        <w:t>Accenture PAU</w:t>
      </w:r>
      <w:bookmarkEnd w:id="43"/>
      <w:bookmarkEnd w:id="44"/>
      <w:bookmarkEnd w:id="45"/>
      <w:bookmarkEnd w:id="46"/>
    </w:p>
    <w:p w14:paraId="4E28C0F1" w14:textId="26E0AE6E" w:rsidR="00226FC3" w:rsidRPr="00635CE9" w:rsidRDefault="00226FC3" w:rsidP="00F7467B">
      <w:pPr>
        <w:pStyle w:val="ListParagraph"/>
        <w:numPr>
          <w:ilvl w:val="0"/>
          <w:numId w:val="18"/>
        </w:numPr>
        <w:spacing w:after="0" w:line="240" w:lineRule="auto"/>
      </w:pPr>
      <w:r>
        <w:t xml:space="preserve">Imèl : </w:t>
      </w:r>
      <w:hyperlink r:id="rId52" w:history="1">
        <w:r>
          <w:rPr>
            <w:rStyle w:val="Hyperlink"/>
          </w:rPr>
          <w:t>MassPremiumAssistance@accenture.com</w:t>
        </w:r>
      </w:hyperlink>
    </w:p>
    <w:p w14:paraId="0C7EC3FB" w14:textId="77777777" w:rsidR="00226FC3" w:rsidRPr="00635CE9" w:rsidRDefault="00226FC3" w:rsidP="00F7467B">
      <w:pPr>
        <w:pStyle w:val="ListParagraph"/>
        <w:numPr>
          <w:ilvl w:val="0"/>
          <w:numId w:val="18"/>
        </w:numPr>
        <w:spacing w:after="0" w:line="240" w:lineRule="auto"/>
      </w:pPr>
      <w:r>
        <w:t>Nimewo telefòn depatman an : (800) 862-4840</w:t>
      </w:r>
    </w:p>
    <w:p w14:paraId="76313345" w14:textId="77777777" w:rsidR="00226FC3" w:rsidRPr="00635CE9" w:rsidRDefault="00226FC3" w:rsidP="00F7467B">
      <w:pPr>
        <w:pStyle w:val="ListParagraph"/>
        <w:numPr>
          <w:ilvl w:val="0"/>
          <w:numId w:val="18"/>
        </w:numPr>
        <w:spacing w:after="0" w:line="240" w:lineRule="auto"/>
      </w:pPr>
      <w:r>
        <w:t>TDD / TTY : 711</w:t>
      </w:r>
    </w:p>
    <w:p w14:paraId="5888DC05" w14:textId="2096A3DC" w:rsidR="00226FC3" w:rsidRPr="00635CE9" w:rsidRDefault="00226FC3" w:rsidP="00F7467B">
      <w:pPr>
        <w:pStyle w:val="ListParagraph"/>
        <w:numPr>
          <w:ilvl w:val="0"/>
          <w:numId w:val="18"/>
        </w:numPr>
        <w:spacing w:after="0" w:line="240" w:lineRule="auto"/>
      </w:pPr>
      <w:r>
        <w:t>Sèvis entèprèt nan telefòn : Language Line : (</w:t>
      </w:r>
      <w:r>
        <w:rPr>
          <w:rStyle w:val="ui-provider"/>
        </w:rPr>
        <w:t>844) 641-0180</w:t>
      </w:r>
    </w:p>
    <w:p w14:paraId="281C0DEE" w14:textId="77777777" w:rsidR="00190D91" w:rsidRPr="00635CE9" w:rsidRDefault="00226FC3" w:rsidP="00F7467B">
      <w:pPr>
        <w:pStyle w:val="ListParagraph"/>
        <w:numPr>
          <w:ilvl w:val="0"/>
          <w:numId w:val="18"/>
        </w:numPr>
        <w:spacing w:line="240" w:lineRule="auto"/>
      </w:pPr>
      <w:r>
        <w:t>Adrès pou resevwa kourye pa lapòs :</w:t>
      </w:r>
    </w:p>
    <w:p w14:paraId="27A17934" w14:textId="55DD5BEA" w:rsidR="00226FC3" w:rsidRPr="0098484D" w:rsidRDefault="00226FC3" w:rsidP="00F7467B">
      <w:pPr>
        <w:spacing w:after="0"/>
        <w:ind w:left="720"/>
        <w:rPr>
          <w:lang w:val="en-US"/>
        </w:rPr>
      </w:pPr>
      <w:r w:rsidRPr="0098484D">
        <w:rPr>
          <w:lang w:val="en-US"/>
        </w:rPr>
        <w:t>MassHealth Premium Assistance Unit</w:t>
      </w:r>
    </w:p>
    <w:p w14:paraId="78B37EC1" w14:textId="77777777" w:rsidR="00226FC3" w:rsidRPr="0098484D" w:rsidRDefault="00226FC3" w:rsidP="00F7467B">
      <w:pPr>
        <w:spacing w:after="0"/>
        <w:ind w:left="720"/>
        <w:rPr>
          <w:lang w:val="en-US"/>
        </w:rPr>
      </w:pPr>
      <w:r w:rsidRPr="0098484D">
        <w:rPr>
          <w:lang w:val="en-US"/>
        </w:rPr>
        <w:t>519 Somerville Ave., #372</w:t>
      </w:r>
    </w:p>
    <w:p w14:paraId="19129B2A" w14:textId="4879CD4B" w:rsidR="00226FC3" w:rsidRPr="0098484D" w:rsidRDefault="00226FC3" w:rsidP="00F7467B">
      <w:pPr>
        <w:spacing w:after="0"/>
        <w:ind w:left="720"/>
        <w:rPr>
          <w:lang w:val="en-US"/>
        </w:rPr>
      </w:pPr>
      <w:r w:rsidRPr="0098484D">
        <w:rPr>
          <w:lang w:val="en-US"/>
        </w:rPr>
        <w:t>Somerville, MA  02143</w:t>
      </w:r>
    </w:p>
    <w:p w14:paraId="579F4AFF" w14:textId="77777777" w:rsidR="00226FC3" w:rsidRPr="0098484D" w:rsidRDefault="00226FC3" w:rsidP="003F2C4C">
      <w:pPr>
        <w:spacing w:before="120"/>
        <w:rPr>
          <w:b/>
          <w:bCs/>
          <w:sz w:val="28"/>
          <w:szCs w:val="28"/>
          <w:lang w:val="en-US"/>
        </w:rPr>
      </w:pPr>
      <w:bookmarkStart w:id="47" w:name="_Toc154662105"/>
      <w:bookmarkStart w:id="48" w:name="_Toc155086199"/>
      <w:bookmarkStart w:id="49" w:name="_Toc155181512"/>
      <w:r w:rsidRPr="0098484D">
        <w:rPr>
          <w:b/>
          <w:sz w:val="28"/>
          <w:lang w:val="en-US"/>
        </w:rPr>
        <w:lastRenderedPageBreak/>
        <w:t>Enhanced Coordination of Benefits Unit (ECOB)</w:t>
      </w:r>
      <w:bookmarkEnd w:id="47"/>
      <w:bookmarkEnd w:id="48"/>
      <w:bookmarkEnd w:id="49"/>
    </w:p>
    <w:p w14:paraId="150D0476" w14:textId="77777777" w:rsidR="00226FC3" w:rsidRPr="00635CE9" w:rsidRDefault="00226FC3" w:rsidP="00F7467B">
      <w:r w:rsidRPr="0098484D">
        <w:rPr>
          <w:lang w:val="en-US"/>
        </w:rPr>
        <w:t xml:space="preserve">Depatman sa a ede manm MassHealth e fanmi yo nan kowòdinasyon swen epi idantifye benefis ki disponib nan asirans prive epi nan kowòdinasyon swen avèk MassHealth. </w:t>
      </w:r>
      <w:r>
        <w:t>Depatman sa a gendwa ede w tou nan pwosesis aplikasyon pou MassHealth, èd nan peman prim, epi COBRA.</w:t>
      </w:r>
    </w:p>
    <w:p w14:paraId="2F70E4F5" w14:textId="047EB51F" w:rsidR="00226FC3" w:rsidRPr="00635CE9" w:rsidRDefault="00226FC3" w:rsidP="00FA1A6B">
      <w:pPr>
        <w:pStyle w:val="ListParagraph"/>
        <w:numPr>
          <w:ilvl w:val="0"/>
          <w:numId w:val="20"/>
        </w:numPr>
        <w:spacing w:after="0" w:line="240" w:lineRule="auto"/>
      </w:pPr>
      <w:r>
        <w:t xml:space="preserve">Imèl : </w:t>
      </w:r>
      <w:hyperlink r:id="rId53">
        <w:r>
          <w:rPr>
            <w:rStyle w:val="Hyperlink"/>
          </w:rPr>
          <w:t>ECOB@umassmed.edu</w:t>
        </w:r>
      </w:hyperlink>
    </w:p>
    <w:p w14:paraId="72237DB1" w14:textId="6F8D5CC5" w:rsidR="00F7467B" w:rsidRPr="0098484D" w:rsidRDefault="00226FC3" w:rsidP="00FA1A6B">
      <w:pPr>
        <w:pStyle w:val="ListParagraph"/>
        <w:numPr>
          <w:ilvl w:val="0"/>
          <w:numId w:val="20"/>
        </w:numPr>
        <w:spacing w:after="0" w:line="240" w:lineRule="auto"/>
        <w:rPr>
          <w:lang w:val="en-US"/>
        </w:rPr>
      </w:pPr>
      <w:r w:rsidRPr="0098484D">
        <w:rPr>
          <w:lang w:val="en-US"/>
        </w:rPr>
        <w:t>Nimewo telefòn depatman an : (800) 462-1120, Opsyon 5</w:t>
      </w:r>
    </w:p>
    <w:p w14:paraId="1A56B4A2" w14:textId="2F108DEE" w:rsidR="00226FC3" w:rsidRPr="0098484D" w:rsidRDefault="00226FC3" w:rsidP="00FA1A6B">
      <w:pPr>
        <w:pStyle w:val="ListParagraph"/>
        <w:numPr>
          <w:ilvl w:val="0"/>
          <w:numId w:val="20"/>
        </w:numPr>
        <w:spacing w:after="0" w:line="240" w:lineRule="auto"/>
        <w:rPr>
          <w:lang w:val="en-US"/>
        </w:rPr>
      </w:pPr>
      <w:r w:rsidRPr="0098484D">
        <w:rPr>
          <w:lang w:val="en-US"/>
        </w:rPr>
        <w:t>Sèvis entèprèt nan telefòn : Lionbridge : (855) 367-5339</w:t>
      </w:r>
    </w:p>
    <w:p w14:paraId="12DEC7F4" w14:textId="77777777" w:rsidR="00190D91" w:rsidRPr="001C4636" w:rsidRDefault="00226FC3" w:rsidP="00FA1A6B">
      <w:pPr>
        <w:pStyle w:val="ListParagraph"/>
        <w:numPr>
          <w:ilvl w:val="0"/>
          <w:numId w:val="20"/>
        </w:numPr>
        <w:spacing w:line="240" w:lineRule="auto"/>
        <w:rPr>
          <w:lang w:val="en-US"/>
        </w:rPr>
      </w:pPr>
      <w:r w:rsidRPr="001C4636">
        <w:rPr>
          <w:lang w:val="en-US"/>
        </w:rPr>
        <w:t>Adrès pou resevwa kourye pa lapòs :</w:t>
      </w:r>
    </w:p>
    <w:p w14:paraId="10B30EC1" w14:textId="77777777" w:rsidR="00190D91" w:rsidRPr="0098484D" w:rsidRDefault="00226FC3" w:rsidP="00F7467B">
      <w:pPr>
        <w:spacing w:after="0"/>
        <w:ind w:left="720"/>
        <w:rPr>
          <w:lang w:val="en-US"/>
        </w:rPr>
      </w:pPr>
      <w:r w:rsidRPr="0098484D">
        <w:rPr>
          <w:lang w:val="en-US"/>
        </w:rPr>
        <w:t>Kowòdinasyon avanse pou benefis</w:t>
      </w:r>
    </w:p>
    <w:p w14:paraId="145659AE" w14:textId="07A99B2F" w:rsidR="00226FC3" w:rsidRPr="0098484D" w:rsidRDefault="00226FC3" w:rsidP="00F7467B">
      <w:pPr>
        <w:spacing w:after="0"/>
        <w:ind w:left="720"/>
        <w:rPr>
          <w:lang w:val="en-US"/>
        </w:rPr>
      </w:pPr>
      <w:r w:rsidRPr="0098484D">
        <w:rPr>
          <w:lang w:val="en-US"/>
        </w:rPr>
        <w:t>UMass Chan Medical School</w:t>
      </w:r>
    </w:p>
    <w:p w14:paraId="4FBB1F6F" w14:textId="6068EC36" w:rsidR="00226FC3" w:rsidRPr="0098484D" w:rsidRDefault="00226FC3" w:rsidP="00F7467B">
      <w:pPr>
        <w:spacing w:after="0"/>
        <w:ind w:left="720"/>
        <w:rPr>
          <w:lang w:val="en-US"/>
        </w:rPr>
      </w:pPr>
      <w:r w:rsidRPr="0098484D">
        <w:rPr>
          <w:lang w:val="en-US"/>
        </w:rPr>
        <w:t>529 Main Street, 3</w:t>
      </w:r>
      <w:r w:rsidRPr="0098484D">
        <w:rPr>
          <w:vertAlign w:val="superscript"/>
          <w:lang w:val="en-US"/>
        </w:rPr>
        <w:t>rd</w:t>
      </w:r>
      <w:r w:rsidRPr="0098484D">
        <w:rPr>
          <w:lang w:val="en-US"/>
        </w:rPr>
        <w:t xml:space="preserve"> Floor</w:t>
      </w:r>
    </w:p>
    <w:p w14:paraId="58B1BA24" w14:textId="77777777" w:rsidR="00226FC3" w:rsidRPr="0098484D" w:rsidRDefault="00226FC3" w:rsidP="00F7467B">
      <w:pPr>
        <w:spacing w:after="0"/>
        <w:ind w:left="720"/>
        <w:rPr>
          <w:lang w:val="en-US"/>
        </w:rPr>
      </w:pPr>
      <w:r w:rsidRPr="0098484D">
        <w:rPr>
          <w:lang w:val="en-US"/>
        </w:rPr>
        <w:t>Schraffts Center, Suite 320</w:t>
      </w:r>
    </w:p>
    <w:p w14:paraId="353EE898" w14:textId="4C63971B" w:rsidR="00226FC3" w:rsidRPr="0098484D" w:rsidRDefault="00226FC3" w:rsidP="00F7467B">
      <w:pPr>
        <w:spacing w:after="0"/>
        <w:ind w:left="720"/>
        <w:rPr>
          <w:lang w:val="en-US"/>
        </w:rPr>
      </w:pPr>
      <w:r w:rsidRPr="0098484D">
        <w:rPr>
          <w:lang w:val="en-US"/>
        </w:rPr>
        <w:t>Charlestown, MA  02129-1125</w:t>
      </w:r>
    </w:p>
    <w:p w14:paraId="174146C3" w14:textId="77777777" w:rsidR="00940D46" w:rsidRPr="0098484D" w:rsidRDefault="00940D46" w:rsidP="00F7467B">
      <w:pPr>
        <w:spacing w:after="0"/>
        <w:ind w:left="720"/>
        <w:rPr>
          <w:lang w:val="en-US"/>
        </w:rPr>
      </w:pPr>
    </w:p>
    <w:p w14:paraId="19A3C9D6" w14:textId="4E92E3F3" w:rsidR="00226FC3" w:rsidRPr="0098484D" w:rsidRDefault="00226FC3" w:rsidP="003F2C4C">
      <w:pPr>
        <w:spacing w:before="120"/>
        <w:rPr>
          <w:b/>
          <w:bCs/>
          <w:sz w:val="28"/>
          <w:szCs w:val="28"/>
          <w:lang w:val="en-US"/>
        </w:rPr>
      </w:pPr>
      <w:bookmarkStart w:id="50" w:name="_Toc154662106"/>
      <w:bookmarkStart w:id="51" w:name="_Toc155086200"/>
      <w:bookmarkStart w:id="52" w:name="_Toc155181513"/>
      <w:bookmarkStart w:id="53" w:name="_Hlk61442170"/>
      <w:r w:rsidRPr="0098484D">
        <w:rPr>
          <w:b/>
          <w:sz w:val="28"/>
          <w:lang w:val="en-US"/>
        </w:rPr>
        <w:t>Depatman responsablite sivil (third-party liability, TPL) (ID e rekouvreman TPL)</w:t>
      </w:r>
      <w:bookmarkEnd w:id="50"/>
      <w:bookmarkEnd w:id="51"/>
      <w:bookmarkEnd w:id="52"/>
    </w:p>
    <w:p w14:paraId="6504E7D4" w14:textId="77777777" w:rsidR="00190D91" w:rsidRPr="0098484D" w:rsidRDefault="00226FC3" w:rsidP="00FA1A6B">
      <w:pPr>
        <w:rPr>
          <w:lang w:val="en-US"/>
        </w:rPr>
      </w:pPr>
      <w:r w:rsidRPr="0098484D">
        <w:rPr>
          <w:lang w:val="en-US"/>
        </w:rPr>
        <w:t>Depatman sa a idantifye e verifye resous nan sa ki konsène responsablite sivil manm MassHealth. Responsab pou antretyen baz done MassHealth avèk enfòmasyon sou kouvèti aktyèl e ajou sou asirans komèsyal pou tout manm MassHealth.</w:t>
      </w:r>
    </w:p>
    <w:p w14:paraId="28154428" w14:textId="1ED499AA" w:rsidR="00226FC3" w:rsidRPr="00635CE9" w:rsidRDefault="00226FC3" w:rsidP="00FA1A6B">
      <w:pPr>
        <w:pStyle w:val="ListParagraph"/>
        <w:numPr>
          <w:ilvl w:val="0"/>
          <w:numId w:val="21"/>
        </w:numPr>
        <w:spacing w:after="200"/>
      </w:pPr>
      <w:r>
        <w:t xml:space="preserve">Imèl : </w:t>
      </w:r>
      <w:hyperlink r:id="rId54" w:history="1">
        <w:r>
          <w:rPr>
            <w:rStyle w:val="Hyperlink"/>
          </w:rPr>
          <w:t>MassHealthTPL@accenture.com</w:t>
        </w:r>
      </w:hyperlink>
    </w:p>
    <w:p w14:paraId="52E488FF" w14:textId="77777777" w:rsidR="00226FC3" w:rsidRPr="00635CE9" w:rsidRDefault="00226FC3" w:rsidP="00FA1A6B">
      <w:pPr>
        <w:pStyle w:val="ListParagraph"/>
        <w:numPr>
          <w:ilvl w:val="0"/>
          <w:numId w:val="21"/>
        </w:numPr>
        <w:spacing w:after="200"/>
      </w:pPr>
      <w:bookmarkStart w:id="54" w:name="_Hlk61358481"/>
      <w:r>
        <w:t>Nimewo telefòn depatman an : (888) 628-7526</w:t>
      </w:r>
    </w:p>
    <w:p w14:paraId="24689001" w14:textId="77777777" w:rsidR="00226FC3" w:rsidRPr="00635CE9" w:rsidRDefault="00226FC3" w:rsidP="00FA1A6B">
      <w:pPr>
        <w:pStyle w:val="ListParagraph"/>
        <w:numPr>
          <w:ilvl w:val="0"/>
          <w:numId w:val="21"/>
        </w:numPr>
        <w:spacing w:after="200"/>
      </w:pPr>
      <w:r>
        <w:t>TDD / TTY : 711</w:t>
      </w:r>
    </w:p>
    <w:p w14:paraId="5A694962" w14:textId="0D09546D" w:rsidR="00226FC3" w:rsidRPr="00635CE9" w:rsidRDefault="00226FC3" w:rsidP="00FA1A6B">
      <w:pPr>
        <w:pStyle w:val="ListParagraph"/>
        <w:numPr>
          <w:ilvl w:val="0"/>
          <w:numId w:val="21"/>
        </w:numPr>
        <w:spacing w:after="200"/>
      </w:pPr>
      <w:r>
        <w:t>Sèvis entèprèt nan telefòn : Language Line : (</w:t>
      </w:r>
      <w:r>
        <w:rPr>
          <w:rStyle w:val="ui-provider"/>
        </w:rPr>
        <w:t>844) 641-0180</w:t>
      </w:r>
    </w:p>
    <w:p w14:paraId="67238FB7" w14:textId="77777777" w:rsidR="00190D91" w:rsidRPr="00635CE9" w:rsidRDefault="00226FC3" w:rsidP="00FA1A6B">
      <w:pPr>
        <w:pStyle w:val="ListParagraph"/>
        <w:numPr>
          <w:ilvl w:val="0"/>
          <w:numId w:val="21"/>
        </w:numPr>
      </w:pPr>
      <w:r>
        <w:t>Adrès pou resevwa kourye pa lapòs :</w:t>
      </w:r>
    </w:p>
    <w:p w14:paraId="5FDEED7C" w14:textId="77777777" w:rsidR="00190D91" w:rsidRPr="0098484D" w:rsidRDefault="00226FC3" w:rsidP="00F7467B">
      <w:pPr>
        <w:spacing w:after="0"/>
        <w:ind w:left="720"/>
        <w:rPr>
          <w:lang w:val="en-US"/>
        </w:rPr>
      </w:pPr>
      <w:r w:rsidRPr="0098484D">
        <w:rPr>
          <w:lang w:val="en-US"/>
        </w:rPr>
        <w:t>MassHealth Third Party Liability</w:t>
      </w:r>
    </w:p>
    <w:p w14:paraId="3F9FEA2A" w14:textId="5A4D3B0B" w:rsidR="00226FC3" w:rsidRPr="0098484D" w:rsidRDefault="00226FC3" w:rsidP="00F7467B">
      <w:pPr>
        <w:spacing w:after="0"/>
        <w:ind w:left="720"/>
        <w:rPr>
          <w:lang w:val="en-US"/>
        </w:rPr>
      </w:pPr>
      <w:r w:rsidRPr="0098484D">
        <w:rPr>
          <w:lang w:val="en-US"/>
        </w:rPr>
        <w:t>519 Somerville Ave., #372</w:t>
      </w:r>
    </w:p>
    <w:p w14:paraId="74E72692" w14:textId="1AF95D3B" w:rsidR="00226FC3" w:rsidRPr="0098484D" w:rsidRDefault="00226FC3" w:rsidP="00F7467B">
      <w:pPr>
        <w:spacing w:after="0"/>
        <w:ind w:left="720"/>
        <w:rPr>
          <w:lang w:val="en-US"/>
        </w:rPr>
      </w:pPr>
      <w:r w:rsidRPr="0098484D">
        <w:rPr>
          <w:lang w:val="en-US"/>
        </w:rPr>
        <w:t>Somerville, MA  02143</w:t>
      </w:r>
    </w:p>
    <w:p w14:paraId="68347CF0" w14:textId="77777777" w:rsidR="00940D46" w:rsidRPr="0098484D" w:rsidRDefault="00940D46" w:rsidP="00F7467B">
      <w:pPr>
        <w:spacing w:after="0"/>
        <w:ind w:left="720"/>
        <w:rPr>
          <w:lang w:val="en-US"/>
        </w:rPr>
      </w:pPr>
    </w:p>
    <w:p w14:paraId="6BE9CF57" w14:textId="77777777" w:rsidR="00226FC3" w:rsidRPr="0098484D" w:rsidRDefault="00226FC3" w:rsidP="003F2C4C">
      <w:pPr>
        <w:spacing w:before="120"/>
        <w:rPr>
          <w:b/>
          <w:bCs/>
          <w:sz w:val="28"/>
          <w:szCs w:val="28"/>
          <w:lang w:val="en-US"/>
        </w:rPr>
      </w:pPr>
      <w:bookmarkStart w:id="55" w:name="_Toc154662107"/>
      <w:bookmarkStart w:id="56" w:name="_Toc155086201"/>
      <w:bookmarkStart w:id="57" w:name="_Toc155181514"/>
      <w:bookmarkEnd w:id="53"/>
      <w:bookmarkEnd w:id="54"/>
      <w:r w:rsidRPr="0098484D">
        <w:rPr>
          <w:b/>
          <w:sz w:val="28"/>
          <w:lang w:val="en-US"/>
        </w:rPr>
        <w:t>Medicare Eligibility Enhancement Program (MEEP)</w:t>
      </w:r>
      <w:bookmarkEnd w:id="55"/>
      <w:bookmarkEnd w:id="56"/>
      <w:bookmarkEnd w:id="57"/>
    </w:p>
    <w:p w14:paraId="03C4358B" w14:textId="77777777" w:rsidR="00226FC3" w:rsidRPr="001C4636" w:rsidRDefault="00226FC3" w:rsidP="00FA1A6B">
      <w:pPr>
        <w:rPr>
          <w:lang w:val="en-US"/>
        </w:rPr>
      </w:pPr>
      <w:r w:rsidRPr="0098484D">
        <w:rPr>
          <w:lang w:val="en-US"/>
        </w:rPr>
        <w:t xml:space="preserve">Depatman sa a idantifye enfòmasyon sou kouvèti nan Medicare pou manm MassHealth e li jere Medicare Savings Program lan. </w:t>
      </w:r>
      <w:r w:rsidRPr="001C4636">
        <w:rPr>
          <w:lang w:val="en-US"/>
        </w:rPr>
        <w:t>Epitou li ede manm kalifye yo ak enskripsyon nan Medicare.</w:t>
      </w:r>
    </w:p>
    <w:p w14:paraId="1946CF91" w14:textId="77777777" w:rsidR="00226FC3" w:rsidRPr="00635CE9" w:rsidRDefault="00226FC3" w:rsidP="00FA1A6B">
      <w:pPr>
        <w:pStyle w:val="ListParagraph"/>
        <w:numPr>
          <w:ilvl w:val="0"/>
          <w:numId w:val="22"/>
        </w:numPr>
        <w:suppressAutoHyphens/>
        <w:spacing w:after="0" w:line="240" w:lineRule="auto"/>
      </w:pPr>
      <w:r>
        <w:t>Nimewo telefòn depatman an : (800) 462-1120</w:t>
      </w:r>
    </w:p>
    <w:p w14:paraId="4C95BEBF" w14:textId="77777777" w:rsidR="00226FC3" w:rsidRPr="004045F5" w:rsidRDefault="00226FC3" w:rsidP="00FA1A6B">
      <w:pPr>
        <w:pStyle w:val="ListParagraph"/>
        <w:numPr>
          <w:ilvl w:val="0"/>
          <w:numId w:val="22"/>
        </w:numPr>
        <w:suppressAutoHyphens/>
        <w:spacing w:after="0" w:line="240" w:lineRule="auto"/>
      </w:pPr>
      <w:r w:rsidRPr="004045F5">
        <w:t>TDD / TTY : 711</w:t>
      </w:r>
    </w:p>
    <w:p w14:paraId="27C393C2" w14:textId="493620ED" w:rsidR="00FA1A6B" w:rsidRPr="00635CE9" w:rsidRDefault="00226FC3" w:rsidP="00FA1A6B">
      <w:pPr>
        <w:pStyle w:val="ListParagraph"/>
        <w:numPr>
          <w:ilvl w:val="0"/>
          <w:numId w:val="22"/>
        </w:numPr>
        <w:suppressAutoHyphens/>
        <w:spacing w:after="0" w:line="240" w:lineRule="auto"/>
      </w:pPr>
      <w:r>
        <w:t>Sèvis entèprèt nan telefòn : Propio Language Services : (800) 514-9237</w:t>
      </w:r>
    </w:p>
    <w:p w14:paraId="1508424F" w14:textId="77777777" w:rsidR="00226FC3" w:rsidRPr="00635CE9" w:rsidRDefault="00226FC3" w:rsidP="003E3F88">
      <w:pPr>
        <w:pStyle w:val="ListParagraph"/>
        <w:numPr>
          <w:ilvl w:val="0"/>
          <w:numId w:val="22"/>
        </w:numPr>
        <w:suppressAutoHyphens/>
        <w:spacing w:after="80" w:line="240" w:lineRule="auto"/>
      </w:pPr>
      <w:r>
        <w:t>Adrès pou resevwa kourye pa lapòs :</w:t>
      </w:r>
    </w:p>
    <w:p w14:paraId="78E49974" w14:textId="77777777" w:rsidR="00226FC3" w:rsidRPr="0098484D" w:rsidRDefault="00226FC3" w:rsidP="00F7467B">
      <w:pPr>
        <w:spacing w:after="0"/>
        <w:ind w:left="720"/>
        <w:rPr>
          <w:lang w:val="en-US"/>
        </w:rPr>
      </w:pPr>
      <w:r w:rsidRPr="0098484D">
        <w:rPr>
          <w:lang w:val="en-US"/>
        </w:rPr>
        <w:lastRenderedPageBreak/>
        <w:t>Medicare Eligibility Enhancement Programs</w:t>
      </w:r>
    </w:p>
    <w:p w14:paraId="74DFDF4A" w14:textId="77777777" w:rsidR="00226FC3" w:rsidRPr="0098484D" w:rsidRDefault="00226FC3" w:rsidP="00F7467B">
      <w:pPr>
        <w:spacing w:after="0"/>
        <w:ind w:left="720"/>
        <w:rPr>
          <w:lang w:val="en-US"/>
        </w:rPr>
      </w:pPr>
      <w:r w:rsidRPr="0098484D">
        <w:rPr>
          <w:lang w:val="en-US"/>
        </w:rPr>
        <w:t>UMass Chan Medical School</w:t>
      </w:r>
    </w:p>
    <w:p w14:paraId="4B86064E" w14:textId="6C331A09" w:rsidR="00226FC3" w:rsidRPr="0098484D" w:rsidRDefault="00226FC3" w:rsidP="00F7467B">
      <w:pPr>
        <w:spacing w:after="0"/>
        <w:ind w:left="720"/>
        <w:rPr>
          <w:lang w:val="en-US"/>
        </w:rPr>
      </w:pPr>
      <w:r w:rsidRPr="0098484D">
        <w:rPr>
          <w:lang w:val="en-US"/>
        </w:rPr>
        <w:t>529 Main Street, 3</w:t>
      </w:r>
      <w:r w:rsidRPr="0098484D">
        <w:rPr>
          <w:vertAlign w:val="superscript"/>
          <w:lang w:val="en-US"/>
        </w:rPr>
        <w:t>rd</w:t>
      </w:r>
      <w:r w:rsidRPr="0098484D">
        <w:rPr>
          <w:lang w:val="en-US"/>
        </w:rPr>
        <w:t xml:space="preserve"> Floor</w:t>
      </w:r>
    </w:p>
    <w:p w14:paraId="6FACB1E1" w14:textId="77777777" w:rsidR="00226FC3" w:rsidRPr="0098484D" w:rsidRDefault="00226FC3" w:rsidP="00F7467B">
      <w:pPr>
        <w:spacing w:after="0"/>
        <w:ind w:left="720"/>
        <w:rPr>
          <w:lang w:val="en-US"/>
        </w:rPr>
      </w:pPr>
      <w:r w:rsidRPr="0098484D">
        <w:rPr>
          <w:lang w:val="en-US"/>
        </w:rPr>
        <w:t>Schraffts Center, Suite 320</w:t>
      </w:r>
    </w:p>
    <w:p w14:paraId="4F30F2E2" w14:textId="224E85C3" w:rsidR="00226FC3" w:rsidRPr="0098484D" w:rsidRDefault="00226FC3" w:rsidP="00F7467B">
      <w:pPr>
        <w:spacing w:after="0"/>
        <w:ind w:left="720"/>
        <w:rPr>
          <w:lang w:val="en-US"/>
        </w:rPr>
      </w:pPr>
      <w:r w:rsidRPr="0098484D">
        <w:rPr>
          <w:lang w:val="en-US"/>
        </w:rPr>
        <w:t>Charlestown, MA  02129-1125</w:t>
      </w:r>
    </w:p>
    <w:p w14:paraId="6845CF4D" w14:textId="77777777" w:rsidR="00940D46" w:rsidRPr="0098484D" w:rsidRDefault="00940D46" w:rsidP="00F7467B">
      <w:pPr>
        <w:spacing w:after="0"/>
        <w:ind w:left="720"/>
        <w:rPr>
          <w:lang w:val="en-US"/>
        </w:rPr>
      </w:pPr>
    </w:p>
    <w:p w14:paraId="50E89EDD" w14:textId="77777777" w:rsidR="00190D91" w:rsidRPr="0098484D" w:rsidRDefault="00226FC3" w:rsidP="00C00892">
      <w:pPr>
        <w:spacing w:before="120"/>
        <w:rPr>
          <w:b/>
          <w:bCs/>
          <w:sz w:val="28"/>
          <w:szCs w:val="28"/>
          <w:lang w:val="en-US"/>
        </w:rPr>
      </w:pPr>
      <w:bookmarkStart w:id="58" w:name="_Toc154662108"/>
      <w:bookmarkStart w:id="59" w:name="_Toc155086202"/>
      <w:bookmarkStart w:id="60" w:name="_Toc155181515"/>
      <w:r w:rsidRPr="0098484D">
        <w:rPr>
          <w:b/>
          <w:sz w:val="28"/>
          <w:lang w:val="en-US"/>
        </w:rPr>
        <w:t>Sèvis evalyasyon andikap nan UMass Chan</w:t>
      </w:r>
      <w:bookmarkEnd w:id="58"/>
      <w:bookmarkEnd w:id="59"/>
      <w:bookmarkEnd w:id="60"/>
    </w:p>
    <w:p w14:paraId="75DE40C4" w14:textId="77777777" w:rsidR="00190D91" w:rsidRPr="0098484D" w:rsidRDefault="00226FC3" w:rsidP="00FA1A6B">
      <w:pPr>
        <w:rPr>
          <w:lang w:val="en-US"/>
        </w:rPr>
      </w:pPr>
      <w:r w:rsidRPr="0098484D">
        <w:rPr>
          <w:lang w:val="en-US"/>
        </w:rPr>
        <w:t>Depatman sa a founi sèvis lenguistik pou moun k ap fè aplikasyon pou MassHealth k ap mande pou yon desizyon sou andikap nan MassHealth.</w:t>
      </w:r>
    </w:p>
    <w:p w14:paraId="78242EED" w14:textId="07237222" w:rsidR="00226FC3" w:rsidRPr="00635CE9" w:rsidRDefault="00226FC3" w:rsidP="00FA1A6B">
      <w:pPr>
        <w:pStyle w:val="ListParagraph"/>
        <w:numPr>
          <w:ilvl w:val="0"/>
          <w:numId w:val="23"/>
        </w:numPr>
        <w:spacing w:after="200"/>
      </w:pPr>
      <w:r>
        <w:t>Nimewo jeneral gratis : (800) 888-3420</w:t>
      </w:r>
    </w:p>
    <w:p w14:paraId="44541789" w14:textId="59270F2D" w:rsidR="00F7467B" w:rsidRPr="00635CE9" w:rsidRDefault="00226FC3" w:rsidP="00FA1A6B">
      <w:pPr>
        <w:pStyle w:val="ListParagraph"/>
        <w:numPr>
          <w:ilvl w:val="0"/>
          <w:numId w:val="23"/>
        </w:numPr>
        <w:spacing w:after="200"/>
      </w:pPr>
      <w:r>
        <w:t>TTY : (866) 693-1390</w:t>
      </w:r>
    </w:p>
    <w:p w14:paraId="5450DBDA" w14:textId="6493732A" w:rsidR="00CF2656" w:rsidRPr="00635CE9" w:rsidRDefault="00226FC3" w:rsidP="00FA1A6B">
      <w:pPr>
        <w:pStyle w:val="ListParagraph"/>
        <w:numPr>
          <w:ilvl w:val="0"/>
          <w:numId w:val="23"/>
        </w:numPr>
        <w:spacing w:after="200"/>
      </w:pPr>
      <w:r>
        <w:t>Sèvis entèprèt nan telefòn : Language Line : (800) 874-9426</w:t>
      </w:r>
    </w:p>
    <w:p w14:paraId="5D2C88CD" w14:textId="77777777" w:rsidR="00226FC3" w:rsidRPr="00635CE9" w:rsidRDefault="00226FC3" w:rsidP="00FA1A6B">
      <w:pPr>
        <w:pStyle w:val="ListParagraph"/>
        <w:numPr>
          <w:ilvl w:val="0"/>
          <w:numId w:val="23"/>
        </w:numPr>
      </w:pPr>
      <w:r>
        <w:t>Kontak prensipal pou sèvis moun k ap fè aplikasyon :</w:t>
      </w:r>
    </w:p>
    <w:p w14:paraId="1089010F" w14:textId="77777777" w:rsidR="00226FC3" w:rsidRPr="00635CE9" w:rsidRDefault="00226FC3" w:rsidP="00F7467B">
      <w:pPr>
        <w:spacing w:after="0"/>
        <w:ind w:left="720"/>
      </w:pPr>
      <w:r>
        <w:t>Kathleen Nichols, direktris sèvis kliyantèl</w:t>
      </w:r>
    </w:p>
    <w:p w14:paraId="72FA637A" w14:textId="77777777" w:rsidR="00226FC3" w:rsidRPr="00635CE9" w:rsidRDefault="00226FC3" w:rsidP="00F7467B">
      <w:pPr>
        <w:spacing w:after="0"/>
        <w:ind w:left="720"/>
      </w:pPr>
      <w:r>
        <w:t>333 South Street</w:t>
      </w:r>
    </w:p>
    <w:p w14:paraId="0AC74705" w14:textId="565B30C7" w:rsidR="00226FC3" w:rsidRPr="00635CE9" w:rsidRDefault="00226FC3" w:rsidP="00F7467B">
      <w:pPr>
        <w:spacing w:after="0"/>
        <w:ind w:left="720"/>
      </w:pPr>
      <w:r>
        <w:t>Shrewsbury, MA  01545</w:t>
      </w:r>
    </w:p>
    <w:p w14:paraId="19FC3C7F" w14:textId="77777777" w:rsidR="00226FC3" w:rsidRPr="00635CE9" w:rsidRDefault="00226FC3" w:rsidP="00F7467B">
      <w:pPr>
        <w:spacing w:after="0"/>
        <w:ind w:left="720"/>
      </w:pPr>
      <w:r>
        <w:t>(774) 455-8293</w:t>
      </w:r>
    </w:p>
    <w:p w14:paraId="34457B9C" w14:textId="785D1199" w:rsidR="00FA1A6B" w:rsidRPr="001C4636" w:rsidRDefault="00DA56E7" w:rsidP="00F7467B">
      <w:pPr>
        <w:spacing w:after="0"/>
        <w:ind w:left="720"/>
        <w:rPr>
          <w:lang w:val="en-US"/>
        </w:rPr>
      </w:pPr>
      <w:hyperlink r:id="rId55" w:history="1">
        <w:r w:rsidR="00BA3C10" w:rsidRPr="001C4636">
          <w:rPr>
            <w:rStyle w:val="Hyperlink"/>
            <w:lang w:val="en-US"/>
          </w:rPr>
          <w:t>Kathleen.Nichols@umassmed.edu</w:t>
        </w:r>
      </w:hyperlink>
    </w:p>
    <w:p w14:paraId="5618899B" w14:textId="77777777" w:rsidR="00940D46" w:rsidRPr="001C4636" w:rsidRDefault="00940D46" w:rsidP="00F7467B">
      <w:pPr>
        <w:spacing w:after="0"/>
        <w:ind w:left="720"/>
        <w:rPr>
          <w:lang w:val="en-US"/>
        </w:rPr>
      </w:pPr>
    </w:p>
    <w:p w14:paraId="756E8645" w14:textId="77777777" w:rsidR="00226FC3" w:rsidRPr="0098484D" w:rsidRDefault="00226FC3" w:rsidP="00C00892">
      <w:pPr>
        <w:spacing w:before="120"/>
        <w:rPr>
          <w:b/>
          <w:bCs/>
          <w:sz w:val="28"/>
          <w:szCs w:val="28"/>
          <w:lang w:val="en-US"/>
        </w:rPr>
      </w:pPr>
      <w:bookmarkStart w:id="61" w:name="_Toc154662109"/>
      <w:bookmarkStart w:id="62" w:name="_Toc155086203"/>
      <w:bookmarkStart w:id="63" w:name="_Toc155181516"/>
      <w:r w:rsidRPr="0098484D">
        <w:rPr>
          <w:b/>
          <w:sz w:val="28"/>
          <w:lang w:val="en-US"/>
        </w:rPr>
        <w:t>MassHealth-Contracted Managed Care Organizations (MCO)</w:t>
      </w:r>
      <w:bookmarkEnd w:id="61"/>
      <w:bookmarkEnd w:id="62"/>
      <w:bookmarkEnd w:id="63"/>
    </w:p>
    <w:p w14:paraId="205EB85E" w14:textId="77777777" w:rsidR="00190D91" w:rsidRPr="0098484D" w:rsidRDefault="00226FC3" w:rsidP="00C00892">
      <w:pPr>
        <w:rPr>
          <w:b/>
          <w:bCs/>
          <w:sz w:val="26"/>
          <w:szCs w:val="26"/>
          <w:lang w:val="en-US"/>
        </w:rPr>
      </w:pPr>
      <w:bookmarkStart w:id="64" w:name="_Toc154662110"/>
      <w:bookmarkStart w:id="65" w:name="_Toc155086204"/>
      <w:bookmarkStart w:id="66" w:name="_Toc155181517"/>
      <w:r w:rsidRPr="0098484D">
        <w:rPr>
          <w:b/>
          <w:sz w:val="26"/>
          <w:lang w:val="en-US"/>
        </w:rPr>
        <w:t>Tufts Health Together</w:t>
      </w:r>
      <w:bookmarkEnd w:id="64"/>
      <w:bookmarkEnd w:id="65"/>
      <w:bookmarkEnd w:id="66"/>
    </w:p>
    <w:p w14:paraId="304AD893" w14:textId="2F9E3E72" w:rsidR="00226FC3" w:rsidRPr="0098484D" w:rsidRDefault="00DA56E7" w:rsidP="00EA3F8E">
      <w:pPr>
        <w:pStyle w:val="ListParagraph"/>
        <w:ind w:left="0"/>
        <w:rPr>
          <w:lang w:val="en-US"/>
        </w:rPr>
      </w:pPr>
      <w:hyperlink r:id="rId56" w:history="1">
        <w:r w:rsidR="00BA3C10" w:rsidRPr="0098484D">
          <w:rPr>
            <w:rStyle w:val="Hyperlink"/>
            <w:lang w:val="en-US"/>
          </w:rPr>
          <w:t>tuftshealthplan.com/member/tufts-health-together-plans/home</w:t>
        </w:r>
      </w:hyperlink>
    </w:p>
    <w:p w14:paraId="42635A11" w14:textId="77777777" w:rsidR="00226FC3" w:rsidRPr="0098484D" w:rsidRDefault="00226FC3" w:rsidP="000465C9">
      <w:pPr>
        <w:pStyle w:val="ListParagraph"/>
        <w:ind w:left="0"/>
        <w:rPr>
          <w:lang w:val="en-US"/>
        </w:rPr>
      </w:pPr>
      <w:r w:rsidRPr="0098484D">
        <w:rPr>
          <w:lang w:val="en-US"/>
        </w:rPr>
        <w:t>Depatman pou sèvis kliyantèl : (888) 257-1985 (TTY : 711)</w:t>
      </w:r>
    </w:p>
    <w:p w14:paraId="78830FC5" w14:textId="77777777" w:rsidR="00226FC3" w:rsidRPr="0098484D" w:rsidRDefault="00226FC3" w:rsidP="000465C9">
      <w:pPr>
        <w:pStyle w:val="ListParagraph"/>
        <w:ind w:left="0"/>
        <w:rPr>
          <w:lang w:val="en-US"/>
        </w:rPr>
      </w:pPr>
      <w:r w:rsidRPr="0098484D">
        <w:rPr>
          <w:lang w:val="en-US"/>
        </w:rPr>
        <w:t>Sèvis sante konpòtmantal e pwoblèm nan itilizasyon sibstans : (888) 257-1985 (TTY : 711)</w:t>
      </w:r>
    </w:p>
    <w:p w14:paraId="0EA160A7" w14:textId="77777777" w:rsidR="00190D91" w:rsidRPr="0098484D" w:rsidRDefault="00226FC3" w:rsidP="00C00892">
      <w:pPr>
        <w:rPr>
          <w:b/>
          <w:bCs/>
          <w:sz w:val="26"/>
          <w:szCs w:val="26"/>
          <w:lang w:val="en-US"/>
        </w:rPr>
      </w:pPr>
      <w:bookmarkStart w:id="67" w:name="_Toc154662111"/>
      <w:bookmarkStart w:id="68" w:name="_Toc155086205"/>
      <w:bookmarkStart w:id="69" w:name="_Toc155181518"/>
      <w:r w:rsidRPr="0098484D">
        <w:rPr>
          <w:b/>
          <w:sz w:val="26"/>
          <w:lang w:val="en-US"/>
        </w:rPr>
        <w:t>WellSense Essential MCO</w:t>
      </w:r>
      <w:bookmarkEnd w:id="67"/>
      <w:bookmarkEnd w:id="68"/>
      <w:bookmarkEnd w:id="69"/>
    </w:p>
    <w:p w14:paraId="5A37DC0A" w14:textId="5A9E2806" w:rsidR="00226FC3" w:rsidRPr="0098484D" w:rsidRDefault="00DA56E7" w:rsidP="00F7467B">
      <w:pPr>
        <w:rPr>
          <w:lang w:val="en-US"/>
        </w:rPr>
      </w:pPr>
      <w:hyperlink r:id="rId57" w:history="1">
        <w:r w:rsidR="00BA3C10" w:rsidRPr="0098484D">
          <w:rPr>
            <w:rStyle w:val="Hyperlink"/>
            <w:lang w:val="en-US"/>
          </w:rPr>
          <w:t>www.wellsense.org/plans/medicaid/ma/masshealth/wellsense-essential-mco</w:t>
        </w:r>
      </w:hyperlink>
    </w:p>
    <w:p w14:paraId="2C015D60" w14:textId="77777777" w:rsidR="00226FC3" w:rsidRPr="0098484D" w:rsidRDefault="00226FC3" w:rsidP="000465C9">
      <w:pPr>
        <w:pStyle w:val="ListParagraph"/>
        <w:ind w:left="0"/>
        <w:rPr>
          <w:lang w:val="en-US"/>
        </w:rPr>
      </w:pPr>
      <w:r w:rsidRPr="0098484D">
        <w:rPr>
          <w:lang w:val="en-US"/>
        </w:rPr>
        <w:t>Depatman pou sèvis kliyantèl : (888) 566-0010 (TTY : (800) 421-1220)</w:t>
      </w:r>
    </w:p>
    <w:p w14:paraId="4B67FB60" w14:textId="77777777" w:rsidR="00226FC3" w:rsidRPr="0098484D" w:rsidRDefault="00226FC3" w:rsidP="000465C9">
      <w:pPr>
        <w:pStyle w:val="ListParagraph"/>
        <w:ind w:left="0"/>
        <w:rPr>
          <w:lang w:val="en-US"/>
        </w:rPr>
      </w:pPr>
      <w:r w:rsidRPr="0098484D">
        <w:rPr>
          <w:lang w:val="en-US"/>
        </w:rPr>
        <w:t>Sèvis sante konpòtmantal e pwoblèm nan itilizasyon sibstans : (888) 217-3501 (TTY : 711)</w:t>
      </w:r>
    </w:p>
    <w:p w14:paraId="3FB0D6ED" w14:textId="77777777" w:rsidR="00940D46" w:rsidRPr="0098484D" w:rsidRDefault="00940D46" w:rsidP="000465C9">
      <w:pPr>
        <w:pStyle w:val="ListParagraph"/>
        <w:ind w:left="0"/>
        <w:rPr>
          <w:lang w:val="en-US"/>
        </w:rPr>
      </w:pPr>
    </w:p>
    <w:p w14:paraId="10749D63" w14:textId="77777777" w:rsidR="00940D46" w:rsidRPr="0098484D" w:rsidRDefault="00940D46" w:rsidP="006C6D64">
      <w:pPr>
        <w:pStyle w:val="Heading2"/>
        <w:rPr>
          <w:lang w:val="en-US"/>
        </w:rPr>
      </w:pPr>
      <w:r w:rsidRPr="0098484D">
        <w:rPr>
          <w:lang w:val="en-US"/>
        </w:rPr>
        <w:br w:type="page"/>
      </w:r>
    </w:p>
    <w:p w14:paraId="3B4D0FA6" w14:textId="6EBAD46F" w:rsidR="00226FC3" w:rsidRPr="0098484D" w:rsidRDefault="00226FC3" w:rsidP="004B27AE">
      <w:pPr>
        <w:spacing w:before="120"/>
        <w:rPr>
          <w:b/>
          <w:bCs/>
          <w:sz w:val="28"/>
          <w:szCs w:val="28"/>
          <w:lang w:val="en-US"/>
        </w:rPr>
      </w:pPr>
      <w:bookmarkStart w:id="70" w:name="_Toc154662112"/>
      <w:bookmarkStart w:id="71" w:name="_Toc155086206"/>
      <w:bookmarkStart w:id="72" w:name="_Toc155181519"/>
      <w:r w:rsidRPr="0098484D">
        <w:rPr>
          <w:b/>
          <w:sz w:val="28"/>
          <w:lang w:val="en-US"/>
        </w:rPr>
        <w:lastRenderedPageBreak/>
        <w:t>Plan patnè swen responsab sou kontra avèk MassHealth</w:t>
      </w:r>
      <w:bookmarkEnd w:id="70"/>
      <w:bookmarkEnd w:id="71"/>
      <w:bookmarkEnd w:id="72"/>
    </w:p>
    <w:p w14:paraId="533F005F" w14:textId="77777777" w:rsidR="00190D91" w:rsidRPr="0098484D" w:rsidRDefault="00226FC3" w:rsidP="004B27AE">
      <w:pPr>
        <w:rPr>
          <w:b/>
          <w:bCs/>
          <w:sz w:val="26"/>
          <w:szCs w:val="26"/>
          <w:lang w:val="en-US"/>
        </w:rPr>
      </w:pPr>
      <w:bookmarkStart w:id="73" w:name="_Toc154662113"/>
      <w:bookmarkStart w:id="74" w:name="_Toc155086207"/>
      <w:bookmarkStart w:id="75" w:name="_Toc155181520"/>
      <w:r w:rsidRPr="0098484D">
        <w:rPr>
          <w:b/>
          <w:sz w:val="26"/>
          <w:lang w:val="en-US"/>
        </w:rPr>
        <w:t>Be Healthy Partnership</w:t>
      </w:r>
      <w:bookmarkEnd w:id="73"/>
      <w:bookmarkEnd w:id="74"/>
      <w:bookmarkEnd w:id="75"/>
    </w:p>
    <w:p w14:paraId="323C610D" w14:textId="3CE8467A" w:rsidR="00226FC3" w:rsidRPr="0098484D" w:rsidRDefault="00DA56E7" w:rsidP="00F7467B">
      <w:pPr>
        <w:tabs>
          <w:tab w:val="left" w:pos="1080"/>
        </w:tabs>
        <w:rPr>
          <w:u w:val="single"/>
          <w:lang w:val="en-US"/>
        </w:rPr>
      </w:pPr>
      <w:hyperlink r:id="rId58" w:history="1">
        <w:r w:rsidR="00BA3C10" w:rsidRPr="0098484D">
          <w:rPr>
            <w:rStyle w:val="Hyperlink"/>
            <w:lang w:val="en-US"/>
          </w:rPr>
          <w:t>www.behealthypartnership.org</w:t>
        </w:r>
      </w:hyperlink>
    </w:p>
    <w:p w14:paraId="5163FC39" w14:textId="77777777" w:rsidR="00226FC3" w:rsidRPr="0098484D" w:rsidRDefault="00226FC3" w:rsidP="000465C9">
      <w:pPr>
        <w:tabs>
          <w:tab w:val="left" w:pos="1080"/>
        </w:tabs>
        <w:rPr>
          <w:lang w:val="en-US"/>
        </w:rPr>
      </w:pPr>
      <w:r w:rsidRPr="0098484D">
        <w:rPr>
          <w:lang w:val="en-US"/>
        </w:rPr>
        <w:t>Depatman pou sèvis kliyantèl : (800) 786-9999 (TTY : 711)</w:t>
      </w:r>
    </w:p>
    <w:p w14:paraId="03D00202" w14:textId="77777777" w:rsidR="00226FC3" w:rsidRPr="0098484D" w:rsidRDefault="00226FC3" w:rsidP="000465C9">
      <w:pPr>
        <w:tabs>
          <w:tab w:val="left" w:pos="1080"/>
        </w:tabs>
        <w:rPr>
          <w:lang w:val="en-US"/>
        </w:rPr>
      </w:pPr>
      <w:r w:rsidRPr="0098484D">
        <w:rPr>
          <w:lang w:val="en-US"/>
        </w:rPr>
        <w:t>Sèvis sante konpòtmantal e pwoblèm nan itilizasyon sibstans : (800) 495-0086 (TTY : 711)</w:t>
      </w:r>
    </w:p>
    <w:p w14:paraId="5730DD70" w14:textId="77777777" w:rsidR="00190D91" w:rsidRPr="0098484D" w:rsidRDefault="00226FC3" w:rsidP="004B27AE">
      <w:pPr>
        <w:rPr>
          <w:b/>
          <w:bCs/>
          <w:sz w:val="26"/>
          <w:szCs w:val="26"/>
          <w:lang w:val="en-US"/>
        </w:rPr>
      </w:pPr>
      <w:bookmarkStart w:id="76" w:name="_Toc154662114"/>
      <w:bookmarkStart w:id="77" w:name="_Toc155086208"/>
      <w:bookmarkStart w:id="78" w:name="_Toc155181521"/>
      <w:r w:rsidRPr="0098484D">
        <w:rPr>
          <w:b/>
          <w:sz w:val="26"/>
          <w:lang w:val="en-US"/>
        </w:rPr>
        <w:t>Berkshire Fallon Health Collaborative</w:t>
      </w:r>
      <w:bookmarkEnd w:id="76"/>
      <w:bookmarkEnd w:id="77"/>
      <w:bookmarkEnd w:id="78"/>
    </w:p>
    <w:p w14:paraId="6B3A2751" w14:textId="1D9DA4F9" w:rsidR="00226FC3" w:rsidRPr="0098484D" w:rsidRDefault="00DA56E7" w:rsidP="000465C9">
      <w:pPr>
        <w:tabs>
          <w:tab w:val="left" w:pos="1080"/>
        </w:tabs>
        <w:rPr>
          <w:u w:val="single"/>
          <w:lang w:val="en-US"/>
        </w:rPr>
      </w:pPr>
      <w:hyperlink r:id="rId59" w:history="1">
        <w:r w:rsidR="00BA3C10" w:rsidRPr="0098484D">
          <w:rPr>
            <w:rStyle w:val="Hyperlink"/>
            <w:lang w:val="en-US"/>
          </w:rPr>
          <w:t>www.fallonhealth.org/Berkshires</w:t>
        </w:r>
      </w:hyperlink>
    </w:p>
    <w:p w14:paraId="31034D95" w14:textId="77777777" w:rsidR="00226FC3" w:rsidRPr="0098484D" w:rsidRDefault="00226FC3" w:rsidP="000465C9">
      <w:pPr>
        <w:tabs>
          <w:tab w:val="left" w:pos="1080"/>
        </w:tabs>
        <w:rPr>
          <w:lang w:val="en-US"/>
        </w:rPr>
      </w:pPr>
      <w:r w:rsidRPr="0098484D">
        <w:rPr>
          <w:lang w:val="en-US"/>
        </w:rPr>
        <w:t>Depatman pou sèvis kliyantèl : (855) 203-4660 (TTY : 711)</w:t>
      </w:r>
    </w:p>
    <w:p w14:paraId="66C40A0B" w14:textId="77777777" w:rsidR="00226FC3" w:rsidRPr="0098484D" w:rsidRDefault="00226FC3" w:rsidP="000465C9">
      <w:pPr>
        <w:tabs>
          <w:tab w:val="left" w:pos="1080"/>
        </w:tabs>
        <w:rPr>
          <w:lang w:val="en-US"/>
        </w:rPr>
      </w:pPr>
      <w:r w:rsidRPr="0098484D">
        <w:rPr>
          <w:lang w:val="en-US"/>
        </w:rPr>
        <w:t>Sèvis sante konpòtmantal e pwoblèm nan itilizasyon sibstans : (888) 877-7184 (TTY : 711)</w:t>
      </w:r>
    </w:p>
    <w:p w14:paraId="476EA098" w14:textId="77777777" w:rsidR="00190D91" w:rsidRPr="0098484D" w:rsidRDefault="00226FC3" w:rsidP="004B27AE">
      <w:pPr>
        <w:rPr>
          <w:b/>
          <w:bCs/>
          <w:sz w:val="26"/>
          <w:szCs w:val="26"/>
          <w:lang w:val="en-US"/>
        </w:rPr>
      </w:pPr>
      <w:bookmarkStart w:id="79" w:name="_Toc154662115"/>
      <w:bookmarkStart w:id="80" w:name="_Toc155086209"/>
      <w:bookmarkStart w:id="81" w:name="_Toc155181522"/>
      <w:r w:rsidRPr="0098484D">
        <w:rPr>
          <w:b/>
          <w:sz w:val="26"/>
          <w:lang w:val="en-US"/>
        </w:rPr>
        <w:t>East Boston Neighborhood Health WellSense Alliance</w:t>
      </w:r>
      <w:bookmarkEnd w:id="79"/>
      <w:bookmarkEnd w:id="80"/>
      <w:bookmarkEnd w:id="81"/>
    </w:p>
    <w:p w14:paraId="7B7893CB" w14:textId="67400226" w:rsidR="00226FC3" w:rsidRPr="0098484D" w:rsidRDefault="00DA56E7" w:rsidP="000465C9">
      <w:pPr>
        <w:tabs>
          <w:tab w:val="left" w:pos="1080"/>
        </w:tabs>
        <w:rPr>
          <w:lang w:val="en-US"/>
        </w:rPr>
      </w:pPr>
      <w:hyperlink r:id="rId60" w:history="1">
        <w:r w:rsidR="00BA3C10" w:rsidRPr="0098484D">
          <w:rPr>
            <w:rStyle w:val="Hyperlink"/>
            <w:lang w:val="en-US"/>
          </w:rPr>
          <w:t>www.wellsense.org/plans/medicaid/ma/masshealth/east-boston-neighborhood-health-wellsense-alliance</w:t>
        </w:r>
      </w:hyperlink>
    </w:p>
    <w:p w14:paraId="5BCAD02D" w14:textId="77777777" w:rsidR="00226FC3" w:rsidRPr="0098484D" w:rsidRDefault="00226FC3" w:rsidP="000465C9">
      <w:pPr>
        <w:tabs>
          <w:tab w:val="left" w:pos="1080"/>
        </w:tabs>
        <w:rPr>
          <w:lang w:val="en-US"/>
        </w:rPr>
      </w:pPr>
      <w:r w:rsidRPr="0098484D">
        <w:rPr>
          <w:lang w:val="en-US"/>
        </w:rPr>
        <w:t>Depatman pou sèvis kliyantèl : (888) 566-0010 (TTY : 711)</w:t>
      </w:r>
    </w:p>
    <w:p w14:paraId="0EA12AE3" w14:textId="77777777" w:rsidR="00226FC3" w:rsidRPr="0098484D" w:rsidRDefault="00226FC3" w:rsidP="000465C9">
      <w:pPr>
        <w:tabs>
          <w:tab w:val="left" w:pos="1080"/>
        </w:tabs>
        <w:rPr>
          <w:lang w:val="en-US"/>
        </w:rPr>
      </w:pPr>
      <w:r w:rsidRPr="0098484D">
        <w:rPr>
          <w:lang w:val="en-US"/>
        </w:rPr>
        <w:t>Sèvis sante konpòtmantal e pwoblèm nan itilizasyon sibstans : (888) 217-3501 (TTY : 711)</w:t>
      </w:r>
    </w:p>
    <w:p w14:paraId="61723EAC" w14:textId="77777777" w:rsidR="00190D91" w:rsidRPr="00FE02F5" w:rsidRDefault="00226FC3" w:rsidP="004B27AE">
      <w:pPr>
        <w:rPr>
          <w:b/>
          <w:bCs/>
          <w:sz w:val="26"/>
          <w:szCs w:val="26"/>
        </w:rPr>
      </w:pPr>
      <w:bookmarkStart w:id="82" w:name="_Toc154662116"/>
      <w:bookmarkStart w:id="83" w:name="_Toc155086210"/>
      <w:bookmarkStart w:id="84" w:name="_Toc155181523"/>
      <w:r>
        <w:rPr>
          <w:b/>
          <w:sz w:val="26"/>
        </w:rPr>
        <w:t>Fallon 365 Care</w:t>
      </w:r>
      <w:bookmarkEnd w:id="82"/>
      <w:bookmarkEnd w:id="83"/>
      <w:bookmarkEnd w:id="84"/>
    </w:p>
    <w:p w14:paraId="3ABF6EA0" w14:textId="072AA3F9" w:rsidR="00226FC3" w:rsidRPr="00FE02F5" w:rsidRDefault="00DA56E7" w:rsidP="000465C9">
      <w:pPr>
        <w:tabs>
          <w:tab w:val="left" w:pos="1080"/>
        </w:tabs>
        <w:rPr>
          <w:u w:val="single"/>
        </w:rPr>
      </w:pPr>
      <w:hyperlink r:id="rId61" w:history="1">
        <w:r w:rsidR="00BA3C10">
          <w:rPr>
            <w:rStyle w:val="Hyperlink"/>
          </w:rPr>
          <w:t>www.fallonhealth.org/365care</w:t>
        </w:r>
      </w:hyperlink>
    </w:p>
    <w:p w14:paraId="5D03CBD6" w14:textId="77777777" w:rsidR="00226FC3" w:rsidRPr="00635CE9" w:rsidRDefault="00226FC3" w:rsidP="000465C9">
      <w:pPr>
        <w:tabs>
          <w:tab w:val="left" w:pos="1080"/>
        </w:tabs>
        <w:rPr>
          <w:u w:val="single"/>
        </w:rPr>
      </w:pPr>
      <w:r>
        <w:t>Depatman pou sèvis kliyantèl : (855) 508-3390 (TTY : 711)</w:t>
      </w:r>
    </w:p>
    <w:p w14:paraId="75AFB72B" w14:textId="77777777" w:rsidR="00226FC3" w:rsidRPr="00635CE9" w:rsidRDefault="00226FC3" w:rsidP="000465C9">
      <w:pPr>
        <w:tabs>
          <w:tab w:val="left" w:pos="1080"/>
        </w:tabs>
      </w:pPr>
      <w:r>
        <w:t>Sèvis sante konpòtmantal e pwoblèm nan itilizasyon sibstans : (888) 877-7182 (TTY : 711)</w:t>
      </w:r>
    </w:p>
    <w:p w14:paraId="0D2AE15B" w14:textId="77777777" w:rsidR="00EA3F8E" w:rsidRPr="0098484D" w:rsidRDefault="00226FC3" w:rsidP="004B27AE">
      <w:pPr>
        <w:rPr>
          <w:b/>
          <w:bCs/>
          <w:sz w:val="26"/>
          <w:szCs w:val="26"/>
          <w:lang w:val="en-US"/>
        </w:rPr>
      </w:pPr>
      <w:bookmarkStart w:id="85" w:name="_Toc154662117"/>
      <w:bookmarkStart w:id="86" w:name="_Toc155086211"/>
      <w:bookmarkStart w:id="87" w:name="_Toc155181524"/>
      <w:r w:rsidRPr="0098484D">
        <w:rPr>
          <w:b/>
          <w:sz w:val="26"/>
          <w:lang w:val="en-US"/>
        </w:rPr>
        <w:t>Fallon Health – Atrius Health Care Collaborative</w:t>
      </w:r>
      <w:bookmarkEnd w:id="85"/>
      <w:bookmarkEnd w:id="86"/>
      <w:bookmarkEnd w:id="87"/>
    </w:p>
    <w:p w14:paraId="7A11FAA4" w14:textId="2042B8A3" w:rsidR="00226FC3" w:rsidRPr="0098484D" w:rsidRDefault="00DA56E7" w:rsidP="000465C9">
      <w:pPr>
        <w:tabs>
          <w:tab w:val="left" w:pos="1080"/>
        </w:tabs>
        <w:rPr>
          <w:lang w:val="en-US"/>
        </w:rPr>
      </w:pPr>
      <w:hyperlink r:id="rId62" w:history="1">
        <w:r w:rsidR="00BA3C10" w:rsidRPr="0098484D">
          <w:rPr>
            <w:rStyle w:val="Hyperlink"/>
            <w:lang w:val="en-US"/>
          </w:rPr>
          <w:t>https://fallonhealth.org/en/atriushealth</w:t>
        </w:r>
      </w:hyperlink>
    </w:p>
    <w:p w14:paraId="1EC95A65" w14:textId="77777777" w:rsidR="00226FC3" w:rsidRPr="0098484D" w:rsidRDefault="00226FC3" w:rsidP="000465C9">
      <w:pPr>
        <w:tabs>
          <w:tab w:val="left" w:pos="1080"/>
        </w:tabs>
        <w:rPr>
          <w:u w:val="single"/>
          <w:lang w:val="en-US"/>
        </w:rPr>
      </w:pPr>
      <w:r w:rsidRPr="0098484D">
        <w:rPr>
          <w:lang w:val="en-US"/>
        </w:rPr>
        <w:t>Depatman pou sèvis kliyantèl : (866) 473-0471</w:t>
      </w:r>
      <w:r w:rsidRPr="0098484D">
        <w:rPr>
          <w:u w:val="single"/>
          <w:lang w:val="en-US"/>
        </w:rPr>
        <w:t xml:space="preserve"> </w:t>
      </w:r>
      <w:r w:rsidRPr="0098484D">
        <w:rPr>
          <w:lang w:val="en-US"/>
        </w:rPr>
        <w:t>(TTY : 711)</w:t>
      </w:r>
    </w:p>
    <w:p w14:paraId="2D9D8F10" w14:textId="77777777" w:rsidR="00226FC3" w:rsidRPr="0098484D" w:rsidRDefault="00226FC3" w:rsidP="000465C9">
      <w:pPr>
        <w:tabs>
          <w:tab w:val="left" w:pos="1080"/>
        </w:tabs>
        <w:rPr>
          <w:u w:val="single"/>
          <w:lang w:val="en-US"/>
        </w:rPr>
      </w:pPr>
      <w:r w:rsidRPr="0098484D">
        <w:rPr>
          <w:lang w:val="en-US"/>
        </w:rPr>
        <w:t>Sèvis sante konpòtmantal e pwoblèm nan itilizasyon sibstans : (888) 777-1207 (TTY : 711)</w:t>
      </w:r>
    </w:p>
    <w:p w14:paraId="473FC39B" w14:textId="77777777" w:rsidR="00EA3F8E" w:rsidRPr="0098484D" w:rsidRDefault="00226FC3" w:rsidP="004B27AE">
      <w:pPr>
        <w:rPr>
          <w:b/>
          <w:bCs/>
          <w:sz w:val="26"/>
          <w:szCs w:val="26"/>
          <w:lang w:val="en-US"/>
        </w:rPr>
      </w:pPr>
      <w:bookmarkStart w:id="88" w:name="_Toc154662118"/>
      <w:bookmarkStart w:id="89" w:name="_Toc155086212"/>
      <w:bookmarkStart w:id="90" w:name="_Toc155181525"/>
      <w:r w:rsidRPr="0098484D">
        <w:rPr>
          <w:b/>
          <w:sz w:val="26"/>
          <w:lang w:val="en-US"/>
        </w:rPr>
        <w:t>Mass General Brigham Health Plan avèk Mass General Brigham ACO</w:t>
      </w:r>
      <w:bookmarkEnd w:id="88"/>
      <w:bookmarkEnd w:id="89"/>
      <w:bookmarkEnd w:id="90"/>
    </w:p>
    <w:p w14:paraId="1B466E05" w14:textId="5B1113C7" w:rsidR="00226FC3" w:rsidRPr="0098484D" w:rsidRDefault="00DA56E7" w:rsidP="000465C9">
      <w:pPr>
        <w:tabs>
          <w:tab w:val="left" w:pos="1080"/>
        </w:tabs>
        <w:rPr>
          <w:u w:val="single"/>
          <w:lang w:val="en-US"/>
        </w:rPr>
      </w:pPr>
      <w:hyperlink r:id="rId63" w:history="1">
        <w:r w:rsidR="00BA3C10" w:rsidRPr="0098484D">
          <w:rPr>
            <w:rStyle w:val="Hyperlink"/>
            <w:lang w:val="en-US"/>
          </w:rPr>
          <w:t>https://massgeneralbrighamhealthplan.org/mgb-aco</w:t>
        </w:r>
      </w:hyperlink>
    </w:p>
    <w:p w14:paraId="77F78384" w14:textId="77777777" w:rsidR="00226FC3" w:rsidRPr="0098484D" w:rsidRDefault="00226FC3" w:rsidP="000465C9">
      <w:pPr>
        <w:tabs>
          <w:tab w:val="left" w:pos="1080"/>
        </w:tabs>
        <w:rPr>
          <w:lang w:val="en-US"/>
        </w:rPr>
      </w:pPr>
      <w:r w:rsidRPr="0098484D">
        <w:rPr>
          <w:lang w:val="en-US"/>
        </w:rPr>
        <w:t>Depatman pou sèvis kliyantèl : (800) 462-5449 (TTY : 711)</w:t>
      </w:r>
    </w:p>
    <w:p w14:paraId="6D7D46A7" w14:textId="77777777" w:rsidR="00226FC3" w:rsidRPr="0098484D" w:rsidRDefault="00226FC3" w:rsidP="000465C9">
      <w:pPr>
        <w:tabs>
          <w:tab w:val="left" w:pos="1080"/>
        </w:tabs>
        <w:rPr>
          <w:lang w:val="en-US"/>
        </w:rPr>
      </w:pPr>
      <w:r w:rsidRPr="0098484D">
        <w:rPr>
          <w:lang w:val="en-US"/>
        </w:rPr>
        <w:t>Sèvis sante konpòtmantal e pwoblèm nan itilizasyon sibstans : (844) 451-3519</w:t>
      </w:r>
    </w:p>
    <w:p w14:paraId="3BBB2564" w14:textId="77777777" w:rsidR="00940D46" w:rsidRPr="0098484D" w:rsidRDefault="00940D46" w:rsidP="000F3B8A">
      <w:pPr>
        <w:pStyle w:val="Heading3"/>
        <w:rPr>
          <w:lang w:val="en-US"/>
        </w:rPr>
      </w:pPr>
      <w:r w:rsidRPr="0098484D">
        <w:rPr>
          <w:lang w:val="en-US"/>
        </w:rPr>
        <w:br w:type="page"/>
      </w:r>
    </w:p>
    <w:p w14:paraId="549E5EAE" w14:textId="77777777" w:rsidR="00190D91" w:rsidRPr="0098484D" w:rsidRDefault="00226FC3" w:rsidP="004B27AE">
      <w:pPr>
        <w:rPr>
          <w:b/>
          <w:bCs/>
          <w:sz w:val="26"/>
          <w:szCs w:val="26"/>
          <w:lang w:val="en-US"/>
        </w:rPr>
      </w:pPr>
      <w:bookmarkStart w:id="91" w:name="_Toc154662119"/>
      <w:bookmarkStart w:id="92" w:name="_Toc155086213"/>
      <w:bookmarkStart w:id="93" w:name="_Toc155181526"/>
      <w:r w:rsidRPr="0098484D">
        <w:rPr>
          <w:b/>
          <w:sz w:val="26"/>
          <w:lang w:val="en-US"/>
        </w:rPr>
        <w:lastRenderedPageBreak/>
        <w:t>Tufts Health Together avèk Cambridge Health Alliance (CHA)</w:t>
      </w:r>
      <w:bookmarkEnd w:id="91"/>
      <w:bookmarkEnd w:id="92"/>
      <w:bookmarkEnd w:id="93"/>
    </w:p>
    <w:p w14:paraId="476B891C" w14:textId="1AD0AB43" w:rsidR="00226FC3" w:rsidRPr="0098484D" w:rsidRDefault="00DA56E7" w:rsidP="000465C9">
      <w:pPr>
        <w:tabs>
          <w:tab w:val="left" w:pos="1080"/>
        </w:tabs>
        <w:rPr>
          <w:u w:val="single"/>
          <w:lang w:val="en-US"/>
        </w:rPr>
      </w:pPr>
      <w:hyperlink r:id="rId64" w:history="1">
        <w:r w:rsidR="00BA3C10" w:rsidRPr="0098484D">
          <w:rPr>
            <w:rStyle w:val="Hyperlink"/>
            <w:lang w:val="en-US"/>
          </w:rPr>
          <w:t>www.tuftshealthtogether.com/CHA</w:t>
        </w:r>
      </w:hyperlink>
    </w:p>
    <w:p w14:paraId="0377C507" w14:textId="77777777" w:rsidR="00226FC3" w:rsidRPr="0098484D" w:rsidRDefault="00226FC3" w:rsidP="000465C9">
      <w:pPr>
        <w:tabs>
          <w:tab w:val="left" w:pos="1080"/>
        </w:tabs>
        <w:rPr>
          <w:lang w:val="en-US"/>
        </w:rPr>
      </w:pPr>
      <w:r w:rsidRPr="0098484D">
        <w:rPr>
          <w:lang w:val="en-US"/>
        </w:rPr>
        <w:t>Depatman pou sèvis kliyantèl : (888) 257-1985 (TTY : 711)</w:t>
      </w:r>
    </w:p>
    <w:p w14:paraId="24CE4675" w14:textId="77777777" w:rsidR="00226FC3" w:rsidRPr="0098484D" w:rsidRDefault="00226FC3" w:rsidP="000465C9">
      <w:pPr>
        <w:tabs>
          <w:tab w:val="left" w:pos="1080"/>
        </w:tabs>
        <w:rPr>
          <w:lang w:val="en-US"/>
        </w:rPr>
      </w:pPr>
      <w:r w:rsidRPr="0098484D">
        <w:rPr>
          <w:lang w:val="en-US"/>
        </w:rPr>
        <w:t>Sèvis sante konpòtmantal e pwoblèm nan itilizasyon sibstans : (888) 257-1985</w:t>
      </w:r>
    </w:p>
    <w:p w14:paraId="5C958837" w14:textId="77777777" w:rsidR="00226FC3" w:rsidRPr="0098484D" w:rsidRDefault="00226FC3" w:rsidP="004B27AE">
      <w:pPr>
        <w:rPr>
          <w:b/>
          <w:bCs/>
          <w:sz w:val="26"/>
          <w:szCs w:val="26"/>
          <w:lang w:val="en-US"/>
        </w:rPr>
      </w:pPr>
      <w:bookmarkStart w:id="94" w:name="_Toc154662120"/>
      <w:bookmarkStart w:id="95" w:name="_Toc155086214"/>
      <w:bookmarkStart w:id="96" w:name="_Toc155181527"/>
      <w:r w:rsidRPr="0098484D">
        <w:rPr>
          <w:b/>
          <w:sz w:val="26"/>
          <w:lang w:val="en-US"/>
        </w:rPr>
        <w:t>Tufts Health Together avèk UMass Memorial Health</w:t>
      </w:r>
      <w:bookmarkEnd w:id="94"/>
      <w:bookmarkEnd w:id="95"/>
      <w:bookmarkEnd w:id="96"/>
    </w:p>
    <w:p w14:paraId="6F978C1B" w14:textId="0724267A" w:rsidR="00226FC3" w:rsidRPr="0098484D" w:rsidRDefault="00DA56E7" w:rsidP="000465C9">
      <w:pPr>
        <w:tabs>
          <w:tab w:val="left" w:pos="1080"/>
        </w:tabs>
        <w:rPr>
          <w:lang w:val="en-US"/>
        </w:rPr>
      </w:pPr>
      <w:hyperlink r:id="rId65" w:history="1">
        <w:r w:rsidR="00BA3C10" w:rsidRPr="0098484D">
          <w:rPr>
            <w:rStyle w:val="Hyperlink"/>
            <w:lang w:val="en-US"/>
          </w:rPr>
          <w:t>tuftshealthplan.com/public-plan/umass-memorial-health/home</w:t>
        </w:r>
      </w:hyperlink>
    </w:p>
    <w:p w14:paraId="23E6D7C1" w14:textId="77777777" w:rsidR="00226FC3" w:rsidRPr="0098484D" w:rsidRDefault="00226FC3" w:rsidP="000465C9">
      <w:pPr>
        <w:tabs>
          <w:tab w:val="left" w:pos="1080"/>
        </w:tabs>
        <w:rPr>
          <w:lang w:val="en-US"/>
        </w:rPr>
      </w:pPr>
      <w:r w:rsidRPr="0098484D">
        <w:rPr>
          <w:lang w:val="en-US"/>
        </w:rPr>
        <w:t>Depatman pou sèvis kliyantèl : (888) 257-1985</w:t>
      </w:r>
    </w:p>
    <w:p w14:paraId="3E1BA004" w14:textId="77777777" w:rsidR="00190D91" w:rsidRPr="0098484D" w:rsidRDefault="00226FC3" w:rsidP="000465C9">
      <w:pPr>
        <w:tabs>
          <w:tab w:val="left" w:pos="1080"/>
        </w:tabs>
        <w:rPr>
          <w:lang w:val="en-US"/>
        </w:rPr>
      </w:pPr>
      <w:r w:rsidRPr="0098484D">
        <w:rPr>
          <w:lang w:val="en-US"/>
        </w:rPr>
        <w:t>Sèvis sante konpòtmantal e pwoblèm nan itilizasyon sibstans : (888) 257-1085</w:t>
      </w:r>
    </w:p>
    <w:p w14:paraId="743154B2" w14:textId="77777777" w:rsidR="00190D91" w:rsidRPr="0098484D" w:rsidRDefault="00226FC3" w:rsidP="004B27AE">
      <w:pPr>
        <w:rPr>
          <w:b/>
          <w:bCs/>
          <w:sz w:val="26"/>
          <w:szCs w:val="26"/>
          <w:lang w:val="en-US"/>
        </w:rPr>
      </w:pPr>
      <w:bookmarkStart w:id="97" w:name="_Toc154662121"/>
      <w:bookmarkStart w:id="98" w:name="_Toc155086215"/>
      <w:bookmarkStart w:id="99" w:name="_Toc155181528"/>
      <w:r w:rsidRPr="0098484D">
        <w:rPr>
          <w:b/>
          <w:sz w:val="26"/>
          <w:lang w:val="en-US"/>
        </w:rPr>
        <w:t>Rezo pèfòmans WellSense Beth Israel Lahey Health (BILH)</w:t>
      </w:r>
      <w:bookmarkEnd w:id="97"/>
      <w:bookmarkEnd w:id="98"/>
      <w:bookmarkEnd w:id="99"/>
    </w:p>
    <w:p w14:paraId="5E47F370" w14:textId="3321742A" w:rsidR="00226FC3" w:rsidRPr="0098484D" w:rsidRDefault="00DA56E7" w:rsidP="000465C9">
      <w:pPr>
        <w:tabs>
          <w:tab w:val="left" w:pos="1080"/>
        </w:tabs>
        <w:rPr>
          <w:lang w:val="en-US"/>
        </w:rPr>
      </w:pPr>
      <w:hyperlink r:id="rId66" w:history="1">
        <w:r w:rsidR="00BA3C10" w:rsidRPr="0098484D">
          <w:rPr>
            <w:rStyle w:val="Hyperlink"/>
            <w:lang w:val="en-US"/>
          </w:rPr>
          <w:t>www.wellsense.org/plans/medicaid/ma/masshealth/wellsense-bilh-performance-network</w:t>
        </w:r>
      </w:hyperlink>
    </w:p>
    <w:p w14:paraId="0952FF7C" w14:textId="77777777" w:rsidR="00226FC3" w:rsidRPr="0098484D" w:rsidRDefault="00226FC3" w:rsidP="000465C9">
      <w:pPr>
        <w:tabs>
          <w:tab w:val="left" w:pos="1080"/>
        </w:tabs>
        <w:rPr>
          <w:lang w:val="en-US"/>
        </w:rPr>
      </w:pPr>
      <w:r w:rsidRPr="0098484D">
        <w:rPr>
          <w:lang w:val="en-US"/>
        </w:rPr>
        <w:t>Depatman pou sèvis kliyantèl : (888) 566-0010 (TTY : 711)</w:t>
      </w:r>
    </w:p>
    <w:p w14:paraId="501FEBD2" w14:textId="77777777" w:rsidR="00226FC3" w:rsidRPr="0098484D" w:rsidRDefault="00226FC3" w:rsidP="000465C9">
      <w:pPr>
        <w:tabs>
          <w:tab w:val="left" w:pos="1080"/>
        </w:tabs>
        <w:rPr>
          <w:lang w:val="en-US"/>
        </w:rPr>
      </w:pPr>
      <w:r w:rsidRPr="0098484D">
        <w:rPr>
          <w:lang w:val="en-US"/>
        </w:rPr>
        <w:t>Sèvis sante konpòtmantal e pwoblèm nan itilizasyon sibstans : (888) 217-3501 (TTY : 711)</w:t>
      </w:r>
    </w:p>
    <w:p w14:paraId="7AC1536C" w14:textId="77777777" w:rsidR="00EA3F8E" w:rsidRPr="0098484D" w:rsidRDefault="00226FC3" w:rsidP="004B27AE">
      <w:pPr>
        <w:rPr>
          <w:b/>
          <w:bCs/>
          <w:sz w:val="26"/>
          <w:szCs w:val="26"/>
          <w:lang w:val="en-US"/>
        </w:rPr>
      </w:pPr>
      <w:bookmarkStart w:id="100" w:name="_Toc154662122"/>
      <w:bookmarkStart w:id="101" w:name="_Toc155086216"/>
      <w:bookmarkStart w:id="102" w:name="_Toc155181529"/>
      <w:r w:rsidRPr="0098484D">
        <w:rPr>
          <w:b/>
          <w:sz w:val="26"/>
          <w:lang w:val="en-US"/>
        </w:rPr>
        <w:t>WellSense Boston Children’s ACO</w:t>
      </w:r>
      <w:bookmarkEnd w:id="100"/>
      <w:bookmarkEnd w:id="101"/>
      <w:bookmarkEnd w:id="102"/>
    </w:p>
    <w:p w14:paraId="5FDA0EA5" w14:textId="2934FABE" w:rsidR="00226FC3" w:rsidRPr="0098484D" w:rsidRDefault="00DA56E7" w:rsidP="000465C9">
      <w:pPr>
        <w:tabs>
          <w:tab w:val="left" w:pos="1080"/>
        </w:tabs>
        <w:rPr>
          <w:lang w:val="en-US"/>
        </w:rPr>
      </w:pPr>
      <w:hyperlink r:id="rId67" w:history="1">
        <w:r w:rsidR="00BA3C10" w:rsidRPr="0098484D">
          <w:rPr>
            <w:rStyle w:val="Hyperlink"/>
            <w:lang w:val="en-US"/>
          </w:rPr>
          <w:t>www.wellsense.org/plans/medicaid/ma/masshealth/wellsense-boston-childrens-aco</w:t>
        </w:r>
      </w:hyperlink>
    </w:p>
    <w:p w14:paraId="4B70C61A" w14:textId="77777777" w:rsidR="00226FC3" w:rsidRPr="0098484D" w:rsidRDefault="00226FC3" w:rsidP="000465C9">
      <w:pPr>
        <w:tabs>
          <w:tab w:val="left" w:pos="1080"/>
        </w:tabs>
        <w:rPr>
          <w:lang w:val="en-US"/>
        </w:rPr>
      </w:pPr>
      <w:r w:rsidRPr="0098484D">
        <w:rPr>
          <w:lang w:val="en-US"/>
        </w:rPr>
        <w:t>Depatman pou sèvis kliyantèl : (888) 566-0010 (TTY : 711)</w:t>
      </w:r>
    </w:p>
    <w:p w14:paraId="406CBE71" w14:textId="77777777" w:rsidR="00226FC3" w:rsidRPr="0098484D" w:rsidRDefault="00226FC3" w:rsidP="000465C9">
      <w:pPr>
        <w:tabs>
          <w:tab w:val="left" w:pos="1080"/>
        </w:tabs>
        <w:rPr>
          <w:lang w:val="en-US"/>
        </w:rPr>
      </w:pPr>
      <w:r w:rsidRPr="0098484D">
        <w:rPr>
          <w:lang w:val="en-US"/>
        </w:rPr>
        <w:t>Sèvis sante konpòtmantal e pwoblèm nan itilizasyon sibstans : (888) 217-3501 (TTY : 711)</w:t>
      </w:r>
    </w:p>
    <w:p w14:paraId="700309E8" w14:textId="77777777" w:rsidR="000F3B8A" w:rsidRPr="0098484D" w:rsidRDefault="00226FC3" w:rsidP="004B27AE">
      <w:pPr>
        <w:rPr>
          <w:b/>
          <w:bCs/>
          <w:sz w:val="26"/>
          <w:szCs w:val="26"/>
          <w:lang w:val="en-US"/>
        </w:rPr>
      </w:pPr>
      <w:bookmarkStart w:id="103" w:name="_Toc154662123"/>
      <w:bookmarkStart w:id="104" w:name="_Toc155086217"/>
      <w:bookmarkStart w:id="105" w:name="_Toc155181530"/>
      <w:r w:rsidRPr="0098484D">
        <w:rPr>
          <w:b/>
          <w:sz w:val="26"/>
          <w:lang w:val="en-US"/>
        </w:rPr>
        <w:t>WellSense Care Alliance</w:t>
      </w:r>
      <w:bookmarkEnd w:id="103"/>
      <w:bookmarkEnd w:id="104"/>
      <w:bookmarkEnd w:id="105"/>
    </w:p>
    <w:p w14:paraId="028B3928" w14:textId="16DD971A" w:rsidR="00226FC3" w:rsidRPr="0098484D" w:rsidRDefault="00DA56E7" w:rsidP="000465C9">
      <w:pPr>
        <w:tabs>
          <w:tab w:val="left" w:pos="1080"/>
        </w:tabs>
        <w:rPr>
          <w:lang w:val="en-US"/>
        </w:rPr>
      </w:pPr>
      <w:hyperlink r:id="rId68" w:history="1">
        <w:r w:rsidR="00BA3C10" w:rsidRPr="0098484D">
          <w:rPr>
            <w:rStyle w:val="Hyperlink"/>
            <w:lang w:val="en-US"/>
          </w:rPr>
          <w:t>www.wellsense.org/plans/medicaid/ma/masshealth/wellsense-care-alliance</w:t>
        </w:r>
      </w:hyperlink>
    </w:p>
    <w:p w14:paraId="321C6476" w14:textId="77777777" w:rsidR="00226FC3" w:rsidRPr="0098484D" w:rsidRDefault="00226FC3" w:rsidP="000465C9">
      <w:pPr>
        <w:tabs>
          <w:tab w:val="left" w:pos="1080"/>
        </w:tabs>
        <w:rPr>
          <w:lang w:val="en-US"/>
        </w:rPr>
      </w:pPr>
      <w:r w:rsidRPr="0098484D">
        <w:rPr>
          <w:lang w:val="en-US"/>
        </w:rPr>
        <w:t>Depatman pou sèvis kliyantèl : (888) 566-0010 (TTY : 711)</w:t>
      </w:r>
    </w:p>
    <w:p w14:paraId="0646CDCD" w14:textId="77777777" w:rsidR="00226FC3" w:rsidRPr="0098484D" w:rsidRDefault="00226FC3" w:rsidP="000465C9">
      <w:pPr>
        <w:tabs>
          <w:tab w:val="left" w:pos="1080"/>
        </w:tabs>
        <w:rPr>
          <w:lang w:val="en-US"/>
        </w:rPr>
      </w:pPr>
      <w:r w:rsidRPr="0098484D">
        <w:rPr>
          <w:lang w:val="en-US"/>
        </w:rPr>
        <w:t>Sèvis sante konpòtmantal e pwoblèm nan itilizasyon sibstans : (888) 217-3501 (TTY : 711)</w:t>
      </w:r>
    </w:p>
    <w:p w14:paraId="2B4F23E2" w14:textId="77777777" w:rsidR="00190D91" w:rsidRPr="0098484D" w:rsidRDefault="00226FC3" w:rsidP="004B27AE">
      <w:pPr>
        <w:rPr>
          <w:b/>
          <w:bCs/>
          <w:sz w:val="26"/>
          <w:szCs w:val="26"/>
          <w:lang w:val="en-US"/>
        </w:rPr>
      </w:pPr>
      <w:bookmarkStart w:id="106" w:name="_Toc154662124"/>
      <w:bookmarkStart w:id="107" w:name="_Toc155086218"/>
      <w:bookmarkStart w:id="108" w:name="_Toc155181531"/>
      <w:r w:rsidRPr="0098484D">
        <w:rPr>
          <w:b/>
          <w:sz w:val="26"/>
          <w:lang w:val="en-US"/>
        </w:rPr>
        <w:t>WellSense Community Alliance</w:t>
      </w:r>
      <w:bookmarkEnd w:id="106"/>
      <w:bookmarkEnd w:id="107"/>
      <w:bookmarkEnd w:id="108"/>
    </w:p>
    <w:p w14:paraId="132AA00C" w14:textId="1B9CFDA7" w:rsidR="00226FC3" w:rsidRPr="0098484D" w:rsidRDefault="00DA56E7" w:rsidP="000465C9">
      <w:pPr>
        <w:tabs>
          <w:tab w:val="left" w:pos="1080"/>
        </w:tabs>
        <w:rPr>
          <w:u w:val="single"/>
          <w:lang w:val="en-US"/>
        </w:rPr>
      </w:pPr>
      <w:hyperlink r:id="rId69" w:history="1">
        <w:r w:rsidR="00BA3C10" w:rsidRPr="0098484D">
          <w:rPr>
            <w:rStyle w:val="Hyperlink"/>
            <w:lang w:val="en-US"/>
          </w:rPr>
          <w:t>www.wellsense.org/plans/medicaid/ma/masshealth/wellsense-community-alliance</w:t>
        </w:r>
      </w:hyperlink>
    </w:p>
    <w:p w14:paraId="654A9737" w14:textId="77777777" w:rsidR="00226FC3" w:rsidRPr="0098484D" w:rsidRDefault="00226FC3" w:rsidP="000465C9">
      <w:pPr>
        <w:tabs>
          <w:tab w:val="left" w:pos="1080"/>
        </w:tabs>
        <w:rPr>
          <w:lang w:val="en-US"/>
        </w:rPr>
      </w:pPr>
      <w:r w:rsidRPr="0098484D">
        <w:rPr>
          <w:lang w:val="en-US"/>
        </w:rPr>
        <w:t>Depatman pou sèvis kliyantèl : (888) 566-0010 (TTY : 711)</w:t>
      </w:r>
    </w:p>
    <w:p w14:paraId="79981549" w14:textId="77777777" w:rsidR="00226FC3" w:rsidRPr="0098484D" w:rsidRDefault="00226FC3" w:rsidP="000465C9">
      <w:pPr>
        <w:tabs>
          <w:tab w:val="left" w:pos="1080"/>
        </w:tabs>
        <w:rPr>
          <w:lang w:val="en-US"/>
        </w:rPr>
      </w:pPr>
      <w:r w:rsidRPr="0098484D">
        <w:rPr>
          <w:lang w:val="en-US"/>
        </w:rPr>
        <w:t>Sèvis sante konpòtmantal e pwoblèm nan itilizasyon sibstans : (888) 217-3501 (TTY : 711)</w:t>
      </w:r>
    </w:p>
    <w:p w14:paraId="735B9B98" w14:textId="77777777" w:rsidR="00190D91" w:rsidRPr="0098484D" w:rsidRDefault="00226FC3" w:rsidP="004B27AE">
      <w:pPr>
        <w:rPr>
          <w:b/>
          <w:bCs/>
          <w:sz w:val="26"/>
          <w:szCs w:val="26"/>
          <w:lang w:val="en-US"/>
        </w:rPr>
      </w:pPr>
      <w:bookmarkStart w:id="109" w:name="_Toc154662125"/>
      <w:bookmarkStart w:id="110" w:name="_Toc155086219"/>
      <w:bookmarkStart w:id="111" w:name="_Toc155181532"/>
      <w:r w:rsidRPr="0098484D">
        <w:rPr>
          <w:b/>
          <w:sz w:val="26"/>
          <w:lang w:val="en-US"/>
        </w:rPr>
        <w:t>WellSense Mercy Alliance</w:t>
      </w:r>
      <w:bookmarkEnd w:id="109"/>
      <w:bookmarkEnd w:id="110"/>
      <w:bookmarkEnd w:id="111"/>
    </w:p>
    <w:p w14:paraId="679B839C" w14:textId="697453DA" w:rsidR="00226FC3" w:rsidRPr="0098484D" w:rsidRDefault="00DA56E7" w:rsidP="000465C9">
      <w:pPr>
        <w:tabs>
          <w:tab w:val="left" w:pos="1080"/>
        </w:tabs>
        <w:rPr>
          <w:u w:val="single"/>
          <w:lang w:val="en-US"/>
        </w:rPr>
      </w:pPr>
      <w:hyperlink r:id="rId70" w:history="1">
        <w:r w:rsidR="00BA3C10" w:rsidRPr="0098484D">
          <w:rPr>
            <w:rStyle w:val="Hyperlink"/>
            <w:lang w:val="en-US"/>
          </w:rPr>
          <w:t>www.wellsense.org/plans/medicaid/ma/masshealth/wellsense-mercy-alliance</w:t>
        </w:r>
      </w:hyperlink>
    </w:p>
    <w:p w14:paraId="5414E6B7" w14:textId="77777777" w:rsidR="00226FC3" w:rsidRPr="0098484D" w:rsidRDefault="00226FC3" w:rsidP="000465C9">
      <w:pPr>
        <w:tabs>
          <w:tab w:val="left" w:pos="1080"/>
        </w:tabs>
        <w:rPr>
          <w:lang w:val="en-US"/>
        </w:rPr>
      </w:pPr>
      <w:r w:rsidRPr="0098484D">
        <w:rPr>
          <w:lang w:val="en-US"/>
        </w:rPr>
        <w:t>Depatman pou sèvis kliyantèl : (888) 566-0010 (TTY : 711)</w:t>
      </w:r>
    </w:p>
    <w:p w14:paraId="40E3DBAA" w14:textId="77777777" w:rsidR="00226FC3" w:rsidRPr="0098484D" w:rsidRDefault="00226FC3" w:rsidP="000465C9">
      <w:pPr>
        <w:tabs>
          <w:tab w:val="left" w:pos="1080"/>
        </w:tabs>
        <w:rPr>
          <w:lang w:val="en-US"/>
        </w:rPr>
      </w:pPr>
      <w:r w:rsidRPr="0098484D">
        <w:rPr>
          <w:lang w:val="en-US"/>
        </w:rPr>
        <w:t>Sèvis sante konpòtmantal e pwoblèm nan itilizasyon sibstans : (888) 217-3501 (TTY : 711)</w:t>
      </w:r>
    </w:p>
    <w:p w14:paraId="1D8C7B3B" w14:textId="77777777" w:rsidR="00190D91" w:rsidRPr="0098484D" w:rsidRDefault="00226FC3" w:rsidP="004B27AE">
      <w:pPr>
        <w:rPr>
          <w:b/>
          <w:bCs/>
          <w:sz w:val="26"/>
          <w:szCs w:val="26"/>
          <w:lang w:val="en-US"/>
        </w:rPr>
      </w:pPr>
      <w:bookmarkStart w:id="112" w:name="_Toc154662126"/>
      <w:bookmarkStart w:id="113" w:name="_Toc155086220"/>
      <w:bookmarkStart w:id="114" w:name="_Toc155181533"/>
      <w:r w:rsidRPr="0098484D">
        <w:rPr>
          <w:b/>
          <w:sz w:val="26"/>
          <w:lang w:val="en-US"/>
        </w:rPr>
        <w:lastRenderedPageBreak/>
        <w:t>WellSense Signature Alliance</w:t>
      </w:r>
      <w:bookmarkEnd w:id="112"/>
      <w:bookmarkEnd w:id="113"/>
      <w:bookmarkEnd w:id="114"/>
    </w:p>
    <w:p w14:paraId="0008DBC4" w14:textId="5B63F3BA" w:rsidR="00226FC3" w:rsidRPr="0098484D" w:rsidRDefault="00DA56E7" w:rsidP="000465C9">
      <w:pPr>
        <w:tabs>
          <w:tab w:val="left" w:pos="1080"/>
        </w:tabs>
        <w:rPr>
          <w:u w:val="single"/>
          <w:lang w:val="en-US"/>
        </w:rPr>
      </w:pPr>
      <w:hyperlink r:id="rId71" w:history="1">
        <w:r w:rsidR="00BA3C10" w:rsidRPr="0098484D">
          <w:rPr>
            <w:rStyle w:val="Hyperlink"/>
            <w:lang w:val="en-US"/>
          </w:rPr>
          <w:t>www.wellsense.org/plans/medicaid/ma/masshealth/wellsense-signature-alliance</w:t>
        </w:r>
      </w:hyperlink>
    </w:p>
    <w:p w14:paraId="6EE390F8" w14:textId="77777777" w:rsidR="00226FC3" w:rsidRPr="0098484D" w:rsidRDefault="00226FC3" w:rsidP="000465C9">
      <w:pPr>
        <w:tabs>
          <w:tab w:val="left" w:pos="1080"/>
        </w:tabs>
        <w:rPr>
          <w:lang w:val="en-US"/>
        </w:rPr>
      </w:pPr>
      <w:r w:rsidRPr="0098484D">
        <w:rPr>
          <w:lang w:val="en-US"/>
        </w:rPr>
        <w:t>Depatman pou sèvis kliyantèl : (888) 566-0010 (TTY : 711)</w:t>
      </w:r>
    </w:p>
    <w:p w14:paraId="2B3D5EBA" w14:textId="77777777" w:rsidR="00226FC3" w:rsidRPr="0098484D" w:rsidRDefault="00226FC3" w:rsidP="000465C9">
      <w:pPr>
        <w:tabs>
          <w:tab w:val="left" w:pos="1080"/>
        </w:tabs>
        <w:rPr>
          <w:lang w:val="en-US"/>
        </w:rPr>
      </w:pPr>
      <w:r w:rsidRPr="0098484D">
        <w:rPr>
          <w:lang w:val="en-US"/>
        </w:rPr>
        <w:t>Sèvis sante konpòtmantal e pwoblèm nan itilizasyon sibstans : (888) 217-3501 (TTY : 711)</w:t>
      </w:r>
    </w:p>
    <w:p w14:paraId="568E6F4D" w14:textId="77777777" w:rsidR="00190D91" w:rsidRPr="0098484D" w:rsidRDefault="00226FC3" w:rsidP="004B27AE">
      <w:pPr>
        <w:rPr>
          <w:b/>
          <w:bCs/>
          <w:sz w:val="26"/>
          <w:szCs w:val="26"/>
          <w:lang w:val="en-US"/>
        </w:rPr>
      </w:pPr>
      <w:bookmarkStart w:id="115" w:name="_Toc154662127"/>
      <w:bookmarkStart w:id="116" w:name="_Toc155086221"/>
      <w:bookmarkStart w:id="117" w:name="_Toc155181534"/>
      <w:r w:rsidRPr="0098484D">
        <w:rPr>
          <w:b/>
          <w:sz w:val="26"/>
          <w:lang w:val="en-US"/>
        </w:rPr>
        <w:t>WellSense Southcoast Alliance</w:t>
      </w:r>
      <w:bookmarkEnd w:id="115"/>
      <w:bookmarkEnd w:id="116"/>
      <w:bookmarkEnd w:id="117"/>
    </w:p>
    <w:p w14:paraId="63ED7F1D" w14:textId="5FD3B012" w:rsidR="00226FC3" w:rsidRPr="0098484D" w:rsidRDefault="00DA56E7" w:rsidP="000465C9">
      <w:pPr>
        <w:tabs>
          <w:tab w:val="left" w:pos="1080"/>
        </w:tabs>
        <w:rPr>
          <w:u w:val="single"/>
          <w:lang w:val="en-US"/>
        </w:rPr>
      </w:pPr>
      <w:hyperlink r:id="rId72" w:history="1">
        <w:r w:rsidR="00BA3C10" w:rsidRPr="0098484D">
          <w:rPr>
            <w:rStyle w:val="Hyperlink"/>
            <w:lang w:val="en-US"/>
          </w:rPr>
          <w:t>www.wellsense.org/plans/medicaid/ma/masshealth/wellsense-southcoast-alliance</w:t>
        </w:r>
      </w:hyperlink>
    </w:p>
    <w:p w14:paraId="29326676" w14:textId="77777777" w:rsidR="00226FC3" w:rsidRPr="0098484D" w:rsidRDefault="00226FC3" w:rsidP="000465C9">
      <w:pPr>
        <w:tabs>
          <w:tab w:val="left" w:pos="1080"/>
        </w:tabs>
        <w:rPr>
          <w:lang w:val="en-US"/>
        </w:rPr>
      </w:pPr>
      <w:r w:rsidRPr="0098484D">
        <w:rPr>
          <w:lang w:val="en-US"/>
        </w:rPr>
        <w:t>Depatman pou sèvis kliyantèl : (888) 566-0010 (TTY : 711)</w:t>
      </w:r>
    </w:p>
    <w:p w14:paraId="0D917810" w14:textId="77777777" w:rsidR="00226FC3" w:rsidRPr="0098484D" w:rsidRDefault="00226FC3" w:rsidP="000465C9">
      <w:pPr>
        <w:tabs>
          <w:tab w:val="left" w:pos="1080"/>
        </w:tabs>
        <w:rPr>
          <w:lang w:val="en-US"/>
        </w:rPr>
      </w:pPr>
      <w:r w:rsidRPr="0098484D">
        <w:rPr>
          <w:lang w:val="en-US"/>
        </w:rPr>
        <w:t>Sèvis sante konpòtmantal e pwoblèm nan itilizasyon sibstans : (888) 217-3501 (TTY : 711)</w:t>
      </w:r>
    </w:p>
    <w:p w14:paraId="404C38C5" w14:textId="77777777" w:rsidR="00940D46" w:rsidRPr="0098484D" w:rsidRDefault="00940D46" w:rsidP="000465C9">
      <w:pPr>
        <w:tabs>
          <w:tab w:val="left" w:pos="1080"/>
        </w:tabs>
        <w:rPr>
          <w:lang w:val="en-US"/>
        </w:rPr>
      </w:pPr>
    </w:p>
    <w:p w14:paraId="44F354B5" w14:textId="77777777" w:rsidR="00226FC3" w:rsidRPr="0098484D" w:rsidRDefault="00226FC3" w:rsidP="00CE7F98">
      <w:pPr>
        <w:spacing w:before="120"/>
        <w:rPr>
          <w:b/>
          <w:bCs/>
          <w:sz w:val="28"/>
          <w:szCs w:val="28"/>
          <w:lang w:val="en-US"/>
        </w:rPr>
      </w:pPr>
      <w:bookmarkStart w:id="118" w:name="_Toc154662128"/>
      <w:bookmarkStart w:id="119" w:name="_Toc155086222"/>
      <w:bookmarkStart w:id="120" w:name="_Toc155181535"/>
      <w:r w:rsidRPr="0098484D">
        <w:rPr>
          <w:b/>
          <w:sz w:val="28"/>
          <w:lang w:val="en-US"/>
        </w:rPr>
        <w:t>MassHealth-Contracted Primary Care Accountable Care Organizations</w:t>
      </w:r>
      <w:bookmarkEnd w:id="118"/>
      <w:bookmarkEnd w:id="119"/>
      <w:bookmarkEnd w:id="120"/>
    </w:p>
    <w:p w14:paraId="04BDCA7C" w14:textId="77777777" w:rsidR="00190D91" w:rsidRPr="0098484D" w:rsidRDefault="00226FC3" w:rsidP="00EF4429">
      <w:pPr>
        <w:rPr>
          <w:b/>
          <w:bCs/>
          <w:sz w:val="26"/>
          <w:szCs w:val="26"/>
          <w:lang w:val="en-US"/>
        </w:rPr>
      </w:pPr>
      <w:bookmarkStart w:id="121" w:name="_Toc154662129"/>
      <w:bookmarkStart w:id="122" w:name="_Toc155086223"/>
      <w:bookmarkStart w:id="123" w:name="_Toc155181536"/>
      <w:r w:rsidRPr="0098484D">
        <w:rPr>
          <w:b/>
          <w:sz w:val="26"/>
          <w:lang w:val="en-US"/>
        </w:rPr>
        <w:t>Community Care Cooperative</w:t>
      </w:r>
      <w:bookmarkEnd w:id="121"/>
      <w:bookmarkEnd w:id="122"/>
      <w:bookmarkEnd w:id="123"/>
    </w:p>
    <w:p w14:paraId="59FB158C" w14:textId="164C544A" w:rsidR="00226FC3" w:rsidRPr="00E624B3" w:rsidRDefault="00DA56E7" w:rsidP="008F13A9">
      <w:pPr>
        <w:tabs>
          <w:tab w:val="left" w:pos="1080"/>
        </w:tabs>
        <w:rPr>
          <w:u w:val="single"/>
          <w:lang w:val="en-US"/>
        </w:rPr>
      </w:pPr>
      <w:hyperlink r:id="rId73" w:history="1">
        <w:r w:rsidR="00BA3C10" w:rsidRPr="00E624B3">
          <w:rPr>
            <w:rStyle w:val="Hyperlink"/>
            <w:lang w:val="en-US"/>
          </w:rPr>
          <w:t>www.c3aco.org</w:t>
        </w:r>
      </w:hyperlink>
    </w:p>
    <w:p w14:paraId="107681D7" w14:textId="77777777" w:rsidR="00226FC3" w:rsidRPr="00E624B3" w:rsidRDefault="00226FC3" w:rsidP="008F13A9">
      <w:pPr>
        <w:tabs>
          <w:tab w:val="left" w:pos="1080"/>
        </w:tabs>
        <w:rPr>
          <w:lang w:val="en-US"/>
        </w:rPr>
      </w:pPr>
      <w:r w:rsidRPr="00E624B3">
        <w:rPr>
          <w:lang w:val="en-US"/>
        </w:rPr>
        <w:t>Depatman pou sèvis kliyantèl : (866) 676-9926</w:t>
      </w:r>
    </w:p>
    <w:p w14:paraId="2D5FD0C0" w14:textId="77777777" w:rsidR="00226FC3" w:rsidRPr="00E624B3" w:rsidRDefault="00226FC3" w:rsidP="008F13A9">
      <w:pPr>
        <w:tabs>
          <w:tab w:val="left" w:pos="1080"/>
        </w:tabs>
        <w:rPr>
          <w:lang w:val="en-US"/>
        </w:rPr>
      </w:pPr>
      <w:r w:rsidRPr="00E624B3">
        <w:rPr>
          <w:lang w:val="en-US"/>
        </w:rPr>
        <w:t>Sèvis sante konpòtmantal e pwoblèm nan itilizasyon sibstans : (800) 495-0086</w:t>
      </w:r>
    </w:p>
    <w:p w14:paraId="4FD81FB4" w14:textId="77777777" w:rsidR="00226FC3" w:rsidRPr="0098484D" w:rsidRDefault="00226FC3" w:rsidP="008F13A9">
      <w:pPr>
        <w:tabs>
          <w:tab w:val="left" w:pos="1080"/>
        </w:tabs>
        <w:rPr>
          <w:lang w:val="en-US"/>
        </w:rPr>
      </w:pPr>
      <w:r w:rsidRPr="0098484D">
        <w:rPr>
          <w:lang w:val="en-US"/>
        </w:rPr>
        <w:t>(TTY : (877) 509-6981)</w:t>
      </w:r>
    </w:p>
    <w:p w14:paraId="24656A1C" w14:textId="77777777" w:rsidR="00190D91" w:rsidRPr="0098484D" w:rsidRDefault="00226FC3" w:rsidP="00EF4429">
      <w:pPr>
        <w:rPr>
          <w:b/>
          <w:bCs/>
          <w:sz w:val="26"/>
          <w:szCs w:val="26"/>
          <w:lang w:val="en-US"/>
        </w:rPr>
      </w:pPr>
      <w:bookmarkStart w:id="124" w:name="_Toc154662130"/>
      <w:bookmarkStart w:id="125" w:name="_Toc155086224"/>
      <w:bookmarkStart w:id="126" w:name="_Toc155181537"/>
      <w:r w:rsidRPr="0098484D">
        <w:rPr>
          <w:b/>
          <w:sz w:val="26"/>
          <w:lang w:val="en-US"/>
        </w:rPr>
        <w:t>Steward Health Choice</w:t>
      </w:r>
      <w:bookmarkEnd w:id="124"/>
      <w:bookmarkEnd w:id="125"/>
      <w:bookmarkEnd w:id="126"/>
    </w:p>
    <w:p w14:paraId="440DB49D" w14:textId="05A98EB2" w:rsidR="00226FC3" w:rsidRPr="00E624B3" w:rsidRDefault="00DA56E7" w:rsidP="008F13A9">
      <w:pPr>
        <w:tabs>
          <w:tab w:val="left" w:pos="1080"/>
        </w:tabs>
        <w:rPr>
          <w:u w:val="single"/>
          <w:lang w:val="en-US"/>
        </w:rPr>
      </w:pPr>
      <w:hyperlink r:id="rId74" w:history="1">
        <w:r w:rsidR="00BA3C10" w:rsidRPr="00E624B3">
          <w:rPr>
            <w:rStyle w:val="Hyperlink"/>
            <w:lang w:val="en-US"/>
          </w:rPr>
          <w:t>www.stewardhealthchoice.org/massachusetts</w:t>
        </w:r>
      </w:hyperlink>
    </w:p>
    <w:p w14:paraId="5CD6B690" w14:textId="77777777" w:rsidR="00226FC3" w:rsidRPr="00E624B3" w:rsidRDefault="00226FC3" w:rsidP="008F13A9">
      <w:pPr>
        <w:tabs>
          <w:tab w:val="left" w:pos="1080"/>
        </w:tabs>
        <w:rPr>
          <w:lang w:val="en-US"/>
        </w:rPr>
      </w:pPr>
      <w:r w:rsidRPr="00E624B3">
        <w:rPr>
          <w:lang w:val="en-US"/>
        </w:rPr>
        <w:t>Depatman pou sèvis kliyantèl : (855) 860-4949</w:t>
      </w:r>
    </w:p>
    <w:p w14:paraId="34268FC0" w14:textId="77777777" w:rsidR="00226FC3" w:rsidRPr="00E624B3" w:rsidRDefault="00226FC3" w:rsidP="008F13A9">
      <w:pPr>
        <w:tabs>
          <w:tab w:val="left" w:pos="1080"/>
        </w:tabs>
        <w:rPr>
          <w:lang w:val="en-US"/>
        </w:rPr>
      </w:pPr>
      <w:r w:rsidRPr="00E624B3">
        <w:rPr>
          <w:lang w:val="en-US"/>
        </w:rPr>
        <w:t>Sèvis sante konpòtmantal e pwoblèm nan itilizasyon sibstans : (800) 495-0086</w:t>
      </w:r>
    </w:p>
    <w:p w14:paraId="46657FA2" w14:textId="77777777" w:rsidR="00226FC3" w:rsidRPr="0098484D" w:rsidRDefault="00226FC3" w:rsidP="008F13A9">
      <w:pPr>
        <w:tabs>
          <w:tab w:val="left" w:pos="1080"/>
        </w:tabs>
        <w:rPr>
          <w:lang w:val="en-US"/>
        </w:rPr>
      </w:pPr>
      <w:r w:rsidRPr="0098484D">
        <w:rPr>
          <w:lang w:val="en-US"/>
        </w:rPr>
        <w:t>(TTY : (877) 509-6981)</w:t>
      </w:r>
    </w:p>
    <w:p w14:paraId="5DFFB392" w14:textId="77777777" w:rsidR="003E3F88" w:rsidRPr="0098484D" w:rsidRDefault="003E3F88" w:rsidP="008F13A9">
      <w:pPr>
        <w:tabs>
          <w:tab w:val="left" w:pos="1080"/>
        </w:tabs>
        <w:rPr>
          <w:lang w:val="en-US"/>
        </w:rPr>
      </w:pPr>
    </w:p>
    <w:p w14:paraId="6EE07A18" w14:textId="77777777" w:rsidR="00226FC3" w:rsidRPr="0098484D" w:rsidRDefault="00226FC3" w:rsidP="00CE7F98">
      <w:pPr>
        <w:spacing w:before="120"/>
        <w:rPr>
          <w:b/>
          <w:bCs/>
          <w:sz w:val="28"/>
          <w:szCs w:val="28"/>
          <w:lang w:val="en-US"/>
        </w:rPr>
      </w:pPr>
      <w:bookmarkStart w:id="127" w:name="_Toc154662131"/>
      <w:bookmarkStart w:id="128" w:name="_Toc155086225"/>
      <w:bookmarkStart w:id="129" w:name="_Toc155181538"/>
      <w:r w:rsidRPr="0098484D">
        <w:rPr>
          <w:b/>
          <w:sz w:val="28"/>
          <w:lang w:val="en-US"/>
        </w:rPr>
        <w:t>MassHealth-Contracted One Care Plan</w:t>
      </w:r>
      <w:bookmarkEnd w:id="127"/>
      <w:bookmarkEnd w:id="128"/>
      <w:bookmarkEnd w:id="129"/>
    </w:p>
    <w:p w14:paraId="7B4E88EE" w14:textId="77777777" w:rsidR="00190D91" w:rsidRPr="0098484D" w:rsidRDefault="00226FC3" w:rsidP="00EF4429">
      <w:pPr>
        <w:rPr>
          <w:b/>
          <w:bCs/>
          <w:sz w:val="26"/>
          <w:szCs w:val="26"/>
          <w:lang w:val="en-US"/>
        </w:rPr>
      </w:pPr>
      <w:bookmarkStart w:id="130" w:name="_Toc154662132"/>
      <w:bookmarkStart w:id="131" w:name="_Toc155086226"/>
      <w:bookmarkStart w:id="132" w:name="_Toc155181539"/>
      <w:r w:rsidRPr="0098484D">
        <w:rPr>
          <w:b/>
          <w:sz w:val="26"/>
          <w:lang w:val="en-US"/>
        </w:rPr>
        <w:t>Commonwealth Care Alliance</w:t>
      </w:r>
      <w:bookmarkEnd w:id="130"/>
      <w:bookmarkEnd w:id="131"/>
      <w:bookmarkEnd w:id="132"/>
    </w:p>
    <w:p w14:paraId="3BEC9246" w14:textId="64F7F955" w:rsidR="000F3B8A" w:rsidRPr="00E624B3" w:rsidRDefault="00DA56E7" w:rsidP="008F13A9">
      <w:pPr>
        <w:pStyle w:val="ListParagraph"/>
        <w:spacing w:before="120"/>
        <w:ind w:left="0"/>
        <w:rPr>
          <w:lang w:val="en-US"/>
        </w:rPr>
      </w:pPr>
      <w:hyperlink r:id="rId75" w:history="1">
        <w:r w:rsidR="00BA3C10" w:rsidRPr="00E624B3">
          <w:rPr>
            <w:rStyle w:val="Hyperlink"/>
            <w:lang w:val="en-US"/>
          </w:rPr>
          <w:t>www.commonwealthonecare.org/</w:t>
        </w:r>
      </w:hyperlink>
    </w:p>
    <w:p w14:paraId="761E4C93" w14:textId="77777777" w:rsidR="00190D91" w:rsidRPr="00E624B3" w:rsidRDefault="00226FC3" w:rsidP="008F13A9">
      <w:pPr>
        <w:pStyle w:val="ListParagraph"/>
        <w:spacing w:before="120"/>
        <w:ind w:left="0"/>
        <w:rPr>
          <w:lang w:val="en-US"/>
        </w:rPr>
      </w:pPr>
      <w:r w:rsidRPr="00E624B3">
        <w:rPr>
          <w:lang w:val="en-US"/>
        </w:rPr>
        <w:t>Sèvis kliyantèl : (866) 610-2273</w:t>
      </w:r>
    </w:p>
    <w:p w14:paraId="30A6E4B2" w14:textId="0EE80541" w:rsidR="00226FC3" w:rsidRPr="00E624B3" w:rsidRDefault="00226FC3" w:rsidP="008F13A9">
      <w:pPr>
        <w:pStyle w:val="ListParagraph"/>
        <w:ind w:left="0"/>
        <w:rPr>
          <w:lang w:val="en-US"/>
        </w:rPr>
      </w:pPr>
      <w:r w:rsidRPr="00E624B3">
        <w:rPr>
          <w:lang w:val="en-US"/>
        </w:rPr>
        <w:t>MassRelay (TRS) : 711, pou moun ki soud, malantandan, oubyen ki gen andikap pou pale</w:t>
      </w:r>
    </w:p>
    <w:p w14:paraId="7B0C54C6" w14:textId="77777777" w:rsidR="00190D91" w:rsidRPr="0098484D" w:rsidRDefault="00226FC3" w:rsidP="00EF4429">
      <w:pPr>
        <w:rPr>
          <w:b/>
          <w:bCs/>
          <w:sz w:val="26"/>
          <w:szCs w:val="26"/>
          <w:lang w:val="en-US"/>
        </w:rPr>
      </w:pPr>
      <w:bookmarkStart w:id="133" w:name="_Toc154662133"/>
      <w:bookmarkStart w:id="134" w:name="_Toc155086227"/>
      <w:bookmarkStart w:id="135" w:name="_Toc155181540"/>
      <w:r w:rsidRPr="0098484D">
        <w:rPr>
          <w:b/>
          <w:sz w:val="26"/>
          <w:lang w:val="en-US"/>
        </w:rPr>
        <w:t>Tufts Health Unify</w:t>
      </w:r>
      <w:bookmarkEnd w:id="133"/>
      <w:bookmarkEnd w:id="134"/>
      <w:bookmarkEnd w:id="135"/>
    </w:p>
    <w:p w14:paraId="3AA88757" w14:textId="617B954A" w:rsidR="000F3B8A" w:rsidRPr="0098484D" w:rsidRDefault="00DA56E7" w:rsidP="008F13A9">
      <w:pPr>
        <w:pStyle w:val="ListParagraph"/>
        <w:ind w:left="0"/>
        <w:rPr>
          <w:lang w:val="en-US"/>
        </w:rPr>
      </w:pPr>
      <w:hyperlink r:id="rId76" w:history="1">
        <w:r w:rsidR="00BA3C10" w:rsidRPr="0098484D">
          <w:rPr>
            <w:rStyle w:val="Hyperlink"/>
            <w:lang w:val="en-US"/>
          </w:rPr>
          <w:t>www.tuftshealthplan.com/member/tufts-health-unify/home</w:t>
        </w:r>
      </w:hyperlink>
    </w:p>
    <w:p w14:paraId="5A108BCE" w14:textId="01E8E7B5" w:rsidR="00940D46" w:rsidRPr="0098484D" w:rsidRDefault="00226FC3" w:rsidP="008F13A9">
      <w:pPr>
        <w:pStyle w:val="ListParagraph"/>
        <w:ind w:left="0"/>
        <w:rPr>
          <w:lang w:val="en-US"/>
        </w:rPr>
      </w:pPr>
      <w:r w:rsidRPr="0098484D">
        <w:rPr>
          <w:lang w:val="en-US"/>
        </w:rPr>
        <w:t>Sèvis kliyantèl : (855) 393-3154 (TTY : 711)</w:t>
      </w:r>
      <w:r w:rsidRPr="0098484D">
        <w:rPr>
          <w:lang w:val="en-US"/>
        </w:rPr>
        <w:br w:type="page"/>
      </w:r>
    </w:p>
    <w:p w14:paraId="19EC19E9" w14:textId="77777777" w:rsidR="00226FC3" w:rsidRPr="0098484D" w:rsidRDefault="00226FC3" w:rsidP="00EF4429">
      <w:pPr>
        <w:spacing w:before="120"/>
        <w:rPr>
          <w:b/>
          <w:bCs/>
          <w:sz w:val="28"/>
          <w:szCs w:val="28"/>
          <w:lang w:val="en-US"/>
        </w:rPr>
      </w:pPr>
      <w:bookmarkStart w:id="136" w:name="_Toc154662134"/>
      <w:bookmarkStart w:id="137" w:name="_Toc155086228"/>
      <w:bookmarkStart w:id="138" w:name="_Toc155181541"/>
      <w:r w:rsidRPr="0098484D">
        <w:rPr>
          <w:b/>
          <w:sz w:val="28"/>
          <w:lang w:val="en-US"/>
        </w:rPr>
        <w:lastRenderedPageBreak/>
        <w:t>MassHealth Primary Care Clinician (PCC) Plan</w:t>
      </w:r>
      <w:bookmarkEnd w:id="136"/>
      <w:bookmarkEnd w:id="137"/>
      <w:bookmarkEnd w:id="138"/>
    </w:p>
    <w:p w14:paraId="11AABF09" w14:textId="77777777" w:rsidR="00226FC3" w:rsidRPr="0098484D" w:rsidRDefault="00226FC3" w:rsidP="008F13A9">
      <w:pPr>
        <w:pStyle w:val="ListParagraph"/>
        <w:spacing w:before="120"/>
        <w:ind w:left="0"/>
        <w:rPr>
          <w:lang w:val="en-US"/>
        </w:rPr>
      </w:pPr>
      <w:r w:rsidRPr="0098484D">
        <w:rPr>
          <w:lang w:val="en-US"/>
        </w:rPr>
        <w:t>Sèvis bay manm : (800) 841-2900, TDD / TTY : 711</w:t>
      </w:r>
    </w:p>
    <w:p w14:paraId="2E822011" w14:textId="77777777" w:rsidR="00190D91" w:rsidRPr="0098484D" w:rsidRDefault="00226FC3" w:rsidP="008F13A9">
      <w:pPr>
        <w:pStyle w:val="ListParagraph"/>
        <w:spacing w:before="120"/>
        <w:ind w:left="0"/>
        <w:rPr>
          <w:lang w:val="en-US"/>
        </w:rPr>
      </w:pPr>
      <w:r w:rsidRPr="0098484D">
        <w:rPr>
          <w:lang w:val="en-US"/>
        </w:rPr>
        <w:t>Sèvis sante konpòtmantal e pwoblèm nan itilizasyon sibstans : (800) 495-0086</w:t>
      </w:r>
    </w:p>
    <w:p w14:paraId="5E6F895F" w14:textId="231D1A2E" w:rsidR="00226FC3" w:rsidRPr="0098484D" w:rsidRDefault="00220932" w:rsidP="008F13A9">
      <w:pPr>
        <w:pStyle w:val="ListParagraph"/>
        <w:spacing w:before="120"/>
        <w:ind w:left="0"/>
        <w:rPr>
          <w:lang w:val="en-US"/>
        </w:rPr>
      </w:pPr>
      <w:r w:rsidRPr="0098484D">
        <w:rPr>
          <w:lang w:val="en-US"/>
        </w:rPr>
        <w:t>(TTY : (617) 790-4130)</w:t>
      </w:r>
    </w:p>
    <w:p w14:paraId="39F098E0" w14:textId="77777777" w:rsidR="009D3EFE" w:rsidRPr="0098484D" w:rsidRDefault="009D3EFE" w:rsidP="008F13A9">
      <w:pPr>
        <w:pStyle w:val="ListParagraph"/>
        <w:spacing w:before="120"/>
        <w:ind w:left="0"/>
        <w:rPr>
          <w:lang w:val="en-US"/>
        </w:rPr>
      </w:pPr>
    </w:p>
    <w:p w14:paraId="2D65C372" w14:textId="77777777" w:rsidR="00226FC3" w:rsidRPr="0098484D" w:rsidRDefault="00226FC3" w:rsidP="00EF4429">
      <w:pPr>
        <w:spacing w:before="120"/>
        <w:rPr>
          <w:b/>
          <w:bCs/>
          <w:sz w:val="28"/>
          <w:szCs w:val="28"/>
          <w:lang w:val="en-US"/>
        </w:rPr>
      </w:pPr>
      <w:bookmarkStart w:id="139" w:name="_Toc154662135"/>
      <w:bookmarkStart w:id="140" w:name="_Toc155086229"/>
      <w:bookmarkStart w:id="141" w:name="_Toc155181542"/>
      <w:r w:rsidRPr="0098484D">
        <w:rPr>
          <w:b/>
          <w:sz w:val="28"/>
          <w:lang w:val="en-US"/>
        </w:rPr>
        <w:t>Massachusetts Behavioral Health Partnership (MBHP)</w:t>
      </w:r>
      <w:bookmarkEnd w:id="139"/>
      <w:bookmarkEnd w:id="140"/>
      <w:bookmarkEnd w:id="141"/>
    </w:p>
    <w:p w14:paraId="3407C7C1" w14:textId="77777777" w:rsidR="00226FC3" w:rsidRPr="0098484D" w:rsidRDefault="00226FC3" w:rsidP="008F13A9">
      <w:pPr>
        <w:pStyle w:val="ListParagraph"/>
        <w:spacing w:before="120"/>
        <w:ind w:left="0"/>
        <w:rPr>
          <w:lang w:val="en-US"/>
        </w:rPr>
      </w:pPr>
      <w:r w:rsidRPr="0098484D">
        <w:rPr>
          <w:lang w:val="en-US"/>
        </w:rPr>
        <w:t>Nimewo telefòn Member Engagement Center (sant angajman manm yo) : (800) 495-0086</w:t>
      </w:r>
    </w:p>
    <w:p w14:paraId="63F15B70" w14:textId="77777777" w:rsidR="003D6970" w:rsidRPr="0098484D" w:rsidRDefault="003D6970" w:rsidP="008F13A9">
      <w:pPr>
        <w:pStyle w:val="ListParagraph"/>
        <w:spacing w:before="120"/>
        <w:ind w:left="0"/>
        <w:rPr>
          <w:lang w:val="en-US"/>
        </w:rPr>
      </w:pPr>
    </w:p>
    <w:p w14:paraId="2D94C4A3" w14:textId="77777777" w:rsidR="00190D91" w:rsidRPr="0098484D" w:rsidRDefault="00226FC3" w:rsidP="00EF4429">
      <w:pPr>
        <w:spacing w:before="120"/>
        <w:rPr>
          <w:b/>
          <w:bCs/>
          <w:sz w:val="28"/>
          <w:szCs w:val="28"/>
          <w:lang w:val="en-US"/>
        </w:rPr>
      </w:pPr>
      <w:bookmarkStart w:id="142" w:name="_Toc154662136"/>
      <w:bookmarkStart w:id="143" w:name="_Toc155086230"/>
      <w:bookmarkStart w:id="144" w:name="_Toc155181543"/>
      <w:r w:rsidRPr="0098484D">
        <w:rPr>
          <w:b/>
          <w:sz w:val="28"/>
          <w:lang w:val="en-US"/>
        </w:rPr>
        <w:t>Program of All-Inclusive Care for the Elderly (PACE)</w:t>
      </w:r>
      <w:bookmarkEnd w:id="142"/>
      <w:bookmarkEnd w:id="143"/>
      <w:bookmarkEnd w:id="144"/>
    </w:p>
    <w:p w14:paraId="580D97A2" w14:textId="77777777" w:rsidR="00190D91" w:rsidRPr="0098484D" w:rsidRDefault="00226FC3" w:rsidP="00EF4429">
      <w:pPr>
        <w:rPr>
          <w:b/>
          <w:bCs/>
          <w:sz w:val="26"/>
          <w:szCs w:val="26"/>
          <w:lang w:val="en-US"/>
        </w:rPr>
      </w:pPr>
      <w:bookmarkStart w:id="145" w:name="_Toc154662137"/>
      <w:bookmarkStart w:id="146" w:name="_Toc155086231"/>
      <w:bookmarkStart w:id="147" w:name="_Toc155181544"/>
      <w:r w:rsidRPr="0098484D">
        <w:rPr>
          <w:b/>
          <w:sz w:val="26"/>
          <w:lang w:val="en-US"/>
        </w:rPr>
        <w:t>Elder Service Plan of Cambridge Health Alliance</w:t>
      </w:r>
      <w:bookmarkEnd w:id="145"/>
      <w:bookmarkEnd w:id="146"/>
      <w:bookmarkEnd w:id="147"/>
    </w:p>
    <w:p w14:paraId="53C3195A" w14:textId="7380AC7F" w:rsidR="00226FC3" w:rsidRPr="0098484D" w:rsidRDefault="00DA56E7" w:rsidP="008F13A9">
      <w:pPr>
        <w:pStyle w:val="ListParagraph"/>
        <w:ind w:left="0"/>
        <w:rPr>
          <w:lang w:val="en-US"/>
        </w:rPr>
      </w:pPr>
      <w:hyperlink r:id="rId77" w:history="1">
        <w:r w:rsidR="00BA3C10" w:rsidRPr="0098484D">
          <w:rPr>
            <w:rStyle w:val="Hyperlink"/>
            <w:lang w:val="en-US"/>
          </w:rPr>
          <w:t>www.challiance.org/esp/elder-service-plan.aspx</w:t>
        </w:r>
      </w:hyperlink>
    </w:p>
    <w:p w14:paraId="7EB06A8F" w14:textId="12F51B6F" w:rsidR="00226FC3" w:rsidRPr="0098484D" w:rsidRDefault="00226FC3" w:rsidP="008F13A9">
      <w:pPr>
        <w:pStyle w:val="ListParagraph"/>
        <w:ind w:left="0"/>
        <w:rPr>
          <w:lang w:val="en-US"/>
        </w:rPr>
      </w:pPr>
      <w:r w:rsidRPr="0098484D">
        <w:rPr>
          <w:lang w:val="en-US"/>
        </w:rPr>
        <w:t>Sèvis kliyantèl : (617) 575-5850 (TTY : 711)</w:t>
      </w:r>
    </w:p>
    <w:p w14:paraId="4D683409" w14:textId="77777777" w:rsidR="00190D91" w:rsidRPr="0098484D" w:rsidRDefault="00226FC3" w:rsidP="00EF4429">
      <w:pPr>
        <w:rPr>
          <w:b/>
          <w:bCs/>
          <w:sz w:val="26"/>
          <w:szCs w:val="26"/>
          <w:lang w:val="en-US"/>
        </w:rPr>
      </w:pPr>
      <w:bookmarkStart w:id="148" w:name="_Toc154662138"/>
      <w:bookmarkStart w:id="149" w:name="_Toc155086232"/>
      <w:bookmarkStart w:id="150" w:name="_Toc155181545"/>
      <w:r w:rsidRPr="0098484D">
        <w:rPr>
          <w:b/>
          <w:sz w:val="26"/>
          <w:lang w:val="en-US"/>
        </w:rPr>
        <w:t>Neighborhood PACE</w:t>
      </w:r>
      <w:bookmarkEnd w:id="148"/>
      <w:bookmarkEnd w:id="149"/>
      <w:bookmarkEnd w:id="150"/>
    </w:p>
    <w:p w14:paraId="5C60BFEF" w14:textId="3743AE22" w:rsidR="00226FC3" w:rsidRPr="0098484D" w:rsidRDefault="00DA56E7" w:rsidP="008F13A9">
      <w:pPr>
        <w:pStyle w:val="ListParagraph"/>
        <w:ind w:left="0"/>
        <w:rPr>
          <w:lang w:val="en-US"/>
        </w:rPr>
      </w:pPr>
      <w:hyperlink r:id="rId78" w:history="1">
        <w:r w:rsidR="00BA3C10" w:rsidRPr="0098484D">
          <w:rPr>
            <w:rStyle w:val="Hyperlink"/>
            <w:lang w:val="en-US"/>
          </w:rPr>
          <w:t>https://neighborhoodpace.org/pe/</w:t>
        </w:r>
      </w:hyperlink>
    </w:p>
    <w:p w14:paraId="2F5BB2A4" w14:textId="4C0C1B8F" w:rsidR="00226FC3" w:rsidRPr="0098484D" w:rsidRDefault="00226FC3" w:rsidP="008F13A9">
      <w:pPr>
        <w:pStyle w:val="ListParagraph"/>
        <w:ind w:left="0"/>
        <w:rPr>
          <w:lang w:val="en-US"/>
        </w:rPr>
      </w:pPr>
      <w:r w:rsidRPr="0098484D">
        <w:rPr>
          <w:lang w:val="en-US"/>
        </w:rPr>
        <w:t>Sèvis kliyantèl : (617) 568-6377 (TTY : (800) 439-0183)</w:t>
      </w:r>
    </w:p>
    <w:p w14:paraId="0B11C995" w14:textId="77777777" w:rsidR="00190D91" w:rsidRPr="0098484D" w:rsidRDefault="00226FC3" w:rsidP="00EF4429">
      <w:pPr>
        <w:rPr>
          <w:b/>
          <w:bCs/>
          <w:sz w:val="26"/>
          <w:szCs w:val="26"/>
          <w:lang w:val="en-US"/>
        </w:rPr>
      </w:pPr>
      <w:bookmarkStart w:id="151" w:name="_Toc154662139"/>
      <w:bookmarkStart w:id="152" w:name="_Toc155086233"/>
      <w:bookmarkStart w:id="153" w:name="_Toc155181546"/>
      <w:r w:rsidRPr="0098484D">
        <w:rPr>
          <w:b/>
          <w:sz w:val="26"/>
          <w:lang w:val="en-US"/>
        </w:rPr>
        <w:t>Elder Service Plan of Harbor Health Services, Inc.</w:t>
      </w:r>
      <w:bookmarkEnd w:id="151"/>
      <w:bookmarkEnd w:id="152"/>
      <w:bookmarkEnd w:id="153"/>
    </w:p>
    <w:p w14:paraId="6BE10941" w14:textId="469AA2EE" w:rsidR="00226FC3" w:rsidRPr="0098484D" w:rsidRDefault="00DA56E7" w:rsidP="008F13A9">
      <w:pPr>
        <w:rPr>
          <w:lang w:val="en-US"/>
        </w:rPr>
      </w:pPr>
      <w:hyperlink r:id="rId79" w:history="1">
        <w:r w:rsidR="00BA3C10" w:rsidRPr="0098484D">
          <w:rPr>
            <w:rStyle w:val="Hyperlink"/>
            <w:lang w:val="en-US"/>
          </w:rPr>
          <w:t>www.elderserviceplan.org/</w:t>
        </w:r>
      </w:hyperlink>
    </w:p>
    <w:p w14:paraId="332CEDFD" w14:textId="56AD5FA9" w:rsidR="00226FC3" w:rsidRPr="0098484D" w:rsidRDefault="00226FC3" w:rsidP="008F13A9">
      <w:pPr>
        <w:pStyle w:val="ListParagraph"/>
        <w:ind w:left="0"/>
        <w:rPr>
          <w:lang w:val="en-US"/>
        </w:rPr>
      </w:pPr>
      <w:r w:rsidRPr="0098484D">
        <w:rPr>
          <w:lang w:val="en-US"/>
        </w:rPr>
        <w:t>Sèvis kliyantèl : (617) 533-2400 (TTY : (617) 533-2404)</w:t>
      </w:r>
    </w:p>
    <w:p w14:paraId="72B68E51" w14:textId="77777777" w:rsidR="00190D91" w:rsidRPr="0098484D" w:rsidRDefault="00226FC3" w:rsidP="00EF4429">
      <w:pPr>
        <w:rPr>
          <w:b/>
          <w:bCs/>
          <w:sz w:val="26"/>
          <w:szCs w:val="26"/>
          <w:lang w:val="en-US"/>
        </w:rPr>
      </w:pPr>
      <w:bookmarkStart w:id="154" w:name="_Toc154662140"/>
      <w:bookmarkStart w:id="155" w:name="_Toc155086234"/>
      <w:bookmarkStart w:id="156" w:name="_Toc155181547"/>
      <w:r w:rsidRPr="0098484D">
        <w:rPr>
          <w:b/>
          <w:sz w:val="26"/>
          <w:lang w:val="en-US"/>
        </w:rPr>
        <w:t>Element Care</w:t>
      </w:r>
      <w:bookmarkEnd w:id="154"/>
      <w:bookmarkEnd w:id="155"/>
      <w:bookmarkEnd w:id="156"/>
    </w:p>
    <w:p w14:paraId="2DBAF23D" w14:textId="2925012F" w:rsidR="00226FC3" w:rsidRPr="0098484D" w:rsidRDefault="00DA56E7" w:rsidP="008F13A9">
      <w:pPr>
        <w:pStyle w:val="ListParagraph"/>
        <w:ind w:left="0"/>
        <w:rPr>
          <w:lang w:val="en-US"/>
        </w:rPr>
      </w:pPr>
      <w:hyperlink r:id="rId80" w:history="1">
        <w:r w:rsidR="00BA3C10" w:rsidRPr="0098484D">
          <w:rPr>
            <w:rStyle w:val="Hyperlink"/>
            <w:lang w:val="en-US"/>
          </w:rPr>
          <w:t>www.elementcare.org/</w:t>
        </w:r>
      </w:hyperlink>
    </w:p>
    <w:p w14:paraId="77EBE333" w14:textId="0FB9CCEC" w:rsidR="00226FC3" w:rsidRPr="0098484D" w:rsidRDefault="00226FC3" w:rsidP="008F13A9">
      <w:pPr>
        <w:pStyle w:val="ListParagraph"/>
        <w:ind w:left="0"/>
        <w:rPr>
          <w:lang w:val="en-US"/>
        </w:rPr>
      </w:pPr>
      <w:r w:rsidRPr="0098484D">
        <w:rPr>
          <w:lang w:val="en-US"/>
        </w:rPr>
        <w:t>Sèvis kliyantèl : (877) 803-5564 (TTY : 711)</w:t>
      </w:r>
    </w:p>
    <w:p w14:paraId="745738B0" w14:textId="77777777" w:rsidR="00190D91" w:rsidRPr="0098484D" w:rsidRDefault="00226FC3" w:rsidP="00EF4429">
      <w:pPr>
        <w:rPr>
          <w:b/>
          <w:bCs/>
          <w:sz w:val="26"/>
          <w:szCs w:val="26"/>
          <w:lang w:val="en-US"/>
        </w:rPr>
      </w:pPr>
      <w:bookmarkStart w:id="157" w:name="_Toc154662141"/>
      <w:bookmarkStart w:id="158" w:name="_Toc155086235"/>
      <w:bookmarkStart w:id="159" w:name="_Toc155181548"/>
      <w:r w:rsidRPr="0098484D">
        <w:rPr>
          <w:b/>
          <w:sz w:val="26"/>
          <w:lang w:val="en-US"/>
        </w:rPr>
        <w:t>Fallon Health-Summit ElderCare</w:t>
      </w:r>
      <w:bookmarkEnd w:id="157"/>
      <w:bookmarkEnd w:id="158"/>
      <w:bookmarkEnd w:id="159"/>
    </w:p>
    <w:p w14:paraId="2EBB3C06" w14:textId="4431DE00" w:rsidR="00226FC3" w:rsidRPr="0098484D" w:rsidRDefault="00DA56E7" w:rsidP="008F13A9">
      <w:pPr>
        <w:pStyle w:val="ListParagraph"/>
        <w:ind w:left="0"/>
        <w:rPr>
          <w:lang w:val="en-US"/>
        </w:rPr>
      </w:pPr>
      <w:hyperlink r:id="rId81" w:history="1">
        <w:r w:rsidR="00BA3C10" w:rsidRPr="0098484D">
          <w:rPr>
            <w:rStyle w:val="Hyperlink"/>
            <w:lang w:val="en-US"/>
          </w:rPr>
          <w:t>www.summiteldercare.org/</w:t>
        </w:r>
      </w:hyperlink>
    </w:p>
    <w:p w14:paraId="5FFA765D" w14:textId="5779F7AF" w:rsidR="00226FC3" w:rsidRPr="0098484D" w:rsidRDefault="00226FC3" w:rsidP="008F13A9">
      <w:pPr>
        <w:pStyle w:val="ListParagraph"/>
        <w:ind w:left="0"/>
        <w:rPr>
          <w:lang w:val="en-US"/>
        </w:rPr>
      </w:pPr>
      <w:r w:rsidRPr="0098484D">
        <w:rPr>
          <w:lang w:val="en-US"/>
        </w:rPr>
        <w:t>Sèvis kliyantèl : (877) 837-9009 (TTY : 711)</w:t>
      </w:r>
    </w:p>
    <w:p w14:paraId="5633A63C" w14:textId="77777777" w:rsidR="00190D91" w:rsidRPr="0098484D" w:rsidRDefault="00226FC3" w:rsidP="00EF4429">
      <w:pPr>
        <w:rPr>
          <w:b/>
          <w:bCs/>
          <w:sz w:val="26"/>
          <w:szCs w:val="26"/>
          <w:lang w:val="en-US"/>
        </w:rPr>
      </w:pPr>
      <w:bookmarkStart w:id="160" w:name="_Toc154662142"/>
      <w:bookmarkStart w:id="161" w:name="_Toc155086236"/>
      <w:bookmarkStart w:id="162" w:name="_Toc155181549"/>
      <w:r w:rsidRPr="0098484D">
        <w:rPr>
          <w:b/>
          <w:sz w:val="26"/>
          <w:lang w:val="en-US"/>
        </w:rPr>
        <w:t>Mercy LIFE</w:t>
      </w:r>
      <w:bookmarkEnd w:id="160"/>
      <w:bookmarkEnd w:id="161"/>
      <w:bookmarkEnd w:id="162"/>
    </w:p>
    <w:p w14:paraId="3E29A366" w14:textId="52C267CE" w:rsidR="00226FC3" w:rsidRPr="0098484D" w:rsidRDefault="00DA56E7" w:rsidP="008F13A9">
      <w:pPr>
        <w:pStyle w:val="ListParagraph"/>
        <w:ind w:left="0"/>
        <w:rPr>
          <w:lang w:val="en-US"/>
        </w:rPr>
      </w:pPr>
      <w:hyperlink r:id="rId82" w:history="1">
        <w:r w:rsidR="00BA3C10" w:rsidRPr="0098484D">
          <w:rPr>
            <w:rStyle w:val="Hyperlink"/>
            <w:lang w:val="en-US"/>
          </w:rPr>
          <w:t>http://mymercylife.com/</w:t>
        </w:r>
      </w:hyperlink>
    </w:p>
    <w:p w14:paraId="5E6E5519" w14:textId="4946FE48" w:rsidR="00226FC3" w:rsidRPr="0098484D" w:rsidRDefault="00226FC3" w:rsidP="008F13A9">
      <w:pPr>
        <w:pStyle w:val="ListParagraph"/>
        <w:ind w:left="0"/>
        <w:rPr>
          <w:lang w:val="en-US"/>
        </w:rPr>
      </w:pPr>
      <w:r w:rsidRPr="0098484D">
        <w:rPr>
          <w:lang w:val="en-US"/>
        </w:rPr>
        <w:t>Sèvis kliyantèl : (413) 748-7223 (TTY : (800) 439-2370)</w:t>
      </w:r>
    </w:p>
    <w:p w14:paraId="5AFCC5AB" w14:textId="77777777" w:rsidR="00190D91" w:rsidRPr="0098484D" w:rsidRDefault="00226FC3" w:rsidP="00EF4429">
      <w:pPr>
        <w:rPr>
          <w:b/>
          <w:bCs/>
          <w:sz w:val="26"/>
          <w:szCs w:val="26"/>
          <w:lang w:val="en-US"/>
        </w:rPr>
      </w:pPr>
      <w:bookmarkStart w:id="163" w:name="_Toc154662143"/>
      <w:bookmarkStart w:id="164" w:name="_Toc155086237"/>
      <w:bookmarkStart w:id="165" w:name="_Toc155181550"/>
      <w:r w:rsidRPr="0098484D">
        <w:rPr>
          <w:b/>
          <w:sz w:val="26"/>
          <w:lang w:val="en-US"/>
        </w:rPr>
        <w:t>Serenity Care</w:t>
      </w:r>
      <w:bookmarkEnd w:id="163"/>
      <w:bookmarkEnd w:id="164"/>
      <w:bookmarkEnd w:id="165"/>
    </w:p>
    <w:p w14:paraId="6C17B9AB" w14:textId="538D386C" w:rsidR="00226FC3" w:rsidRPr="0098484D" w:rsidRDefault="00DA56E7" w:rsidP="008F13A9">
      <w:pPr>
        <w:pStyle w:val="ListParagraph"/>
        <w:ind w:left="0"/>
        <w:rPr>
          <w:lang w:val="en-US"/>
        </w:rPr>
      </w:pPr>
      <w:hyperlink r:id="rId83" w:history="1">
        <w:r w:rsidR="00BA3C10" w:rsidRPr="0098484D">
          <w:rPr>
            <w:rStyle w:val="Hyperlink"/>
            <w:lang w:val="en-US"/>
          </w:rPr>
          <w:t>www.serenitypace.org/</w:t>
        </w:r>
      </w:hyperlink>
    </w:p>
    <w:p w14:paraId="653AD818" w14:textId="69DFA610" w:rsidR="00226FC3" w:rsidRPr="0098484D" w:rsidRDefault="00226FC3" w:rsidP="008F13A9">
      <w:pPr>
        <w:pStyle w:val="ListParagraph"/>
        <w:ind w:left="0"/>
        <w:rPr>
          <w:lang w:val="en-US"/>
        </w:rPr>
      </w:pPr>
      <w:r w:rsidRPr="0098484D">
        <w:rPr>
          <w:lang w:val="en-US"/>
        </w:rPr>
        <w:t>Sèvis kliyantèl : (413) 241-6321 (TTY : (413) 734-5440)</w:t>
      </w:r>
    </w:p>
    <w:p w14:paraId="32629162" w14:textId="77777777" w:rsidR="00197097" w:rsidRDefault="00197097" w:rsidP="00EF4429">
      <w:pPr>
        <w:rPr>
          <w:b/>
          <w:sz w:val="26"/>
          <w:lang w:val="en-US"/>
        </w:rPr>
      </w:pPr>
      <w:bookmarkStart w:id="166" w:name="_Toc154662144"/>
      <w:bookmarkStart w:id="167" w:name="_Toc155086238"/>
      <w:bookmarkStart w:id="168" w:name="_Toc155181551"/>
    </w:p>
    <w:p w14:paraId="39EC0FCE" w14:textId="2FC84DEF" w:rsidR="00190D91" w:rsidRPr="0098484D" w:rsidRDefault="00226FC3" w:rsidP="00EF4429">
      <w:pPr>
        <w:rPr>
          <w:b/>
          <w:bCs/>
          <w:sz w:val="26"/>
          <w:szCs w:val="26"/>
          <w:lang w:val="en-US"/>
        </w:rPr>
      </w:pPr>
      <w:r w:rsidRPr="0098484D">
        <w:rPr>
          <w:b/>
          <w:sz w:val="26"/>
          <w:lang w:val="en-US"/>
        </w:rPr>
        <w:lastRenderedPageBreak/>
        <w:t>Upham’s Corner Health Center Elder Service Plan</w:t>
      </w:r>
      <w:bookmarkEnd w:id="166"/>
      <w:bookmarkEnd w:id="167"/>
      <w:bookmarkEnd w:id="168"/>
    </w:p>
    <w:p w14:paraId="789E9FFE" w14:textId="671F9399" w:rsidR="00226FC3" w:rsidRPr="0098484D" w:rsidRDefault="00DA56E7" w:rsidP="008F13A9">
      <w:pPr>
        <w:pStyle w:val="ListParagraph"/>
        <w:ind w:left="0"/>
        <w:rPr>
          <w:lang w:val="en-US"/>
        </w:rPr>
      </w:pPr>
      <w:hyperlink r:id="rId84" w:history="1">
        <w:r w:rsidR="00BA3C10" w:rsidRPr="0098484D">
          <w:rPr>
            <w:rStyle w:val="Hyperlink"/>
            <w:lang w:val="en-US"/>
          </w:rPr>
          <w:t>http://uphamselderserviceplan.org/</w:t>
        </w:r>
      </w:hyperlink>
    </w:p>
    <w:p w14:paraId="786CD5B8" w14:textId="50C890EF" w:rsidR="00226FC3" w:rsidRPr="0098484D" w:rsidRDefault="00226FC3" w:rsidP="008F13A9">
      <w:pPr>
        <w:pStyle w:val="ListParagraph"/>
        <w:ind w:left="0"/>
        <w:rPr>
          <w:lang w:val="en-US"/>
        </w:rPr>
      </w:pPr>
      <w:r w:rsidRPr="0098484D">
        <w:rPr>
          <w:lang w:val="en-US"/>
        </w:rPr>
        <w:t>Sèvis kliyantèl : (617) 288-0970 (TTY : 711)</w:t>
      </w:r>
    </w:p>
    <w:p w14:paraId="3B72AE48" w14:textId="77777777" w:rsidR="003D6970" w:rsidRPr="0098484D" w:rsidRDefault="003D6970" w:rsidP="008F13A9">
      <w:pPr>
        <w:pStyle w:val="ListParagraph"/>
        <w:ind w:left="0"/>
        <w:rPr>
          <w:lang w:val="en-US"/>
        </w:rPr>
      </w:pPr>
    </w:p>
    <w:p w14:paraId="66342684" w14:textId="77777777" w:rsidR="00190D91" w:rsidRPr="0098484D" w:rsidRDefault="00226FC3" w:rsidP="00EF4429">
      <w:pPr>
        <w:spacing w:before="120"/>
        <w:rPr>
          <w:b/>
          <w:bCs/>
          <w:sz w:val="28"/>
          <w:szCs w:val="28"/>
          <w:lang w:val="en-US"/>
        </w:rPr>
      </w:pPr>
      <w:bookmarkStart w:id="169" w:name="_Toc154662145"/>
      <w:bookmarkStart w:id="170" w:name="_Toc155086239"/>
      <w:bookmarkStart w:id="171" w:name="_Toc155181552"/>
      <w:r w:rsidRPr="0098484D">
        <w:rPr>
          <w:b/>
          <w:sz w:val="28"/>
          <w:lang w:val="en-US"/>
        </w:rPr>
        <w:t>Pwogram Senior Care Options (SCO)</w:t>
      </w:r>
      <w:bookmarkEnd w:id="169"/>
      <w:bookmarkEnd w:id="170"/>
      <w:bookmarkEnd w:id="171"/>
    </w:p>
    <w:p w14:paraId="6727EDB3" w14:textId="77777777" w:rsidR="00190D91" w:rsidRPr="0098484D" w:rsidRDefault="00226FC3" w:rsidP="00EE5286">
      <w:pPr>
        <w:rPr>
          <w:b/>
          <w:bCs/>
          <w:sz w:val="26"/>
          <w:szCs w:val="26"/>
          <w:lang w:val="en-US"/>
        </w:rPr>
      </w:pPr>
      <w:bookmarkStart w:id="172" w:name="_Toc154662146"/>
      <w:bookmarkStart w:id="173" w:name="_Toc155086240"/>
      <w:bookmarkStart w:id="174" w:name="_Toc155181553"/>
      <w:r w:rsidRPr="0098484D">
        <w:rPr>
          <w:b/>
          <w:sz w:val="26"/>
          <w:lang w:val="en-US"/>
        </w:rPr>
        <w:t>Commonwealth Care Alliance SCO</w:t>
      </w:r>
      <w:bookmarkEnd w:id="172"/>
      <w:bookmarkEnd w:id="173"/>
      <w:bookmarkEnd w:id="174"/>
    </w:p>
    <w:p w14:paraId="0EEF1978" w14:textId="409AB5FC" w:rsidR="00226FC3" w:rsidRPr="0098484D" w:rsidRDefault="00DA56E7" w:rsidP="008F13A9">
      <w:pPr>
        <w:rPr>
          <w:lang w:val="en-US"/>
        </w:rPr>
      </w:pPr>
      <w:hyperlink r:id="rId85" w:history="1">
        <w:r w:rsidR="00BA3C10" w:rsidRPr="0098484D">
          <w:rPr>
            <w:rStyle w:val="Hyperlink"/>
            <w:lang w:val="en-US"/>
          </w:rPr>
          <w:t>http://commonwealthcaresco.org/</w:t>
        </w:r>
      </w:hyperlink>
    </w:p>
    <w:p w14:paraId="05B0CC04" w14:textId="27AD7CD7" w:rsidR="00226FC3" w:rsidRPr="0098484D" w:rsidRDefault="00226FC3" w:rsidP="008F13A9">
      <w:pPr>
        <w:rPr>
          <w:lang w:val="en-US"/>
        </w:rPr>
      </w:pPr>
      <w:r w:rsidRPr="0098484D">
        <w:rPr>
          <w:lang w:val="en-US"/>
        </w:rPr>
        <w:t>Sèvis kliyantèl : (866) 610-2273 (TTY : 711)</w:t>
      </w:r>
    </w:p>
    <w:p w14:paraId="2BAA76B2" w14:textId="77777777" w:rsidR="00190D91" w:rsidRPr="0098484D" w:rsidRDefault="00226FC3" w:rsidP="00EE5286">
      <w:pPr>
        <w:rPr>
          <w:b/>
          <w:bCs/>
          <w:sz w:val="26"/>
          <w:szCs w:val="26"/>
          <w:lang w:val="en-US"/>
        </w:rPr>
      </w:pPr>
      <w:bookmarkStart w:id="175" w:name="_Toc154662147"/>
      <w:bookmarkStart w:id="176" w:name="_Toc155086241"/>
      <w:bookmarkStart w:id="177" w:name="_Toc155181554"/>
      <w:r w:rsidRPr="0098484D">
        <w:rPr>
          <w:b/>
          <w:sz w:val="26"/>
          <w:lang w:val="en-US"/>
        </w:rPr>
        <w:t>Fallon Health NaviCare</w:t>
      </w:r>
      <w:bookmarkEnd w:id="175"/>
      <w:bookmarkEnd w:id="176"/>
      <w:bookmarkEnd w:id="177"/>
    </w:p>
    <w:p w14:paraId="1AF5A16B" w14:textId="7C41C97F" w:rsidR="00226FC3" w:rsidRPr="0098484D" w:rsidRDefault="00DA56E7" w:rsidP="008F13A9">
      <w:pPr>
        <w:rPr>
          <w:lang w:val="en-US"/>
        </w:rPr>
      </w:pPr>
      <w:hyperlink r:id="rId86" w:history="1">
        <w:r w:rsidR="00BA3C10" w:rsidRPr="0098484D">
          <w:rPr>
            <w:rStyle w:val="Hyperlink"/>
            <w:lang w:val="en-US"/>
          </w:rPr>
          <w:t>http://fchp.org/find-insurance/navicare.aspx</w:t>
        </w:r>
      </w:hyperlink>
    </w:p>
    <w:p w14:paraId="5C3E5572" w14:textId="6A5FE404" w:rsidR="00226FC3" w:rsidRPr="0098484D" w:rsidRDefault="00226FC3" w:rsidP="008F13A9">
      <w:pPr>
        <w:rPr>
          <w:lang w:val="en-US"/>
        </w:rPr>
      </w:pPr>
      <w:r w:rsidRPr="0098484D">
        <w:rPr>
          <w:lang w:val="en-US"/>
        </w:rPr>
        <w:t>Sèvis kliyantèl : (877) 790-4971 (TTY itilize relè TRS 711)</w:t>
      </w:r>
    </w:p>
    <w:p w14:paraId="3E9CFB93" w14:textId="2D3B1092" w:rsidR="000F3B8A" w:rsidRPr="0098484D" w:rsidRDefault="00226FC3" w:rsidP="00EE5286">
      <w:pPr>
        <w:rPr>
          <w:b/>
          <w:bCs/>
          <w:sz w:val="26"/>
          <w:szCs w:val="26"/>
          <w:lang w:val="en-US"/>
        </w:rPr>
      </w:pPr>
      <w:bookmarkStart w:id="178" w:name="_Toc154662148"/>
      <w:bookmarkStart w:id="179" w:name="_Toc155086242"/>
      <w:bookmarkStart w:id="180" w:name="_Toc155181555"/>
      <w:r w:rsidRPr="0098484D">
        <w:rPr>
          <w:b/>
          <w:sz w:val="26"/>
          <w:lang w:val="en-US"/>
        </w:rPr>
        <w:t>Senior Whole Health</w:t>
      </w:r>
      <w:bookmarkEnd w:id="178"/>
      <w:bookmarkEnd w:id="179"/>
      <w:bookmarkEnd w:id="180"/>
      <w:r w:rsidRPr="0098484D">
        <w:rPr>
          <w:b/>
          <w:sz w:val="26"/>
          <w:lang w:val="en-US"/>
        </w:rPr>
        <w:t xml:space="preserve"> </w:t>
      </w:r>
    </w:p>
    <w:p w14:paraId="22A7305C" w14:textId="77777777" w:rsidR="004045F5" w:rsidRPr="001C4636" w:rsidRDefault="00DA56E7" w:rsidP="004045F5">
      <w:pPr>
        <w:rPr>
          <w:lang w:val="en-US"/>
        </w:rPr>
      </w:pPr>
      <w:hyperlink r:id="rId87" w:history="1">
        <w:r w:rsidR="004045F5" w:rsidRPr="001C4636">
          <w:rPr>
            <w:rStyle w:val="Hyperlink"/>
            <w:lang w:val="en-US"/>
          </w:rPr>
          <w:t>www.seniorwholehealth.com/</w:t>
        </w:r>
      </w:hyperlink>
    </w:p>
    <w:p w14:paraId="05565E61" w14:textId="45985512" w:rsidR="00226FC3" w:rsidRPr="0098484D" w:rsidRDefault="00226FC3" w:rsidP="008F13A9">
      <w:pPr>
        <w:rPr>
          <w:lang w:val="en-US"/>
        </w:rPr>
      </w:pPr>
      <w:r w:rsidRPr="0098484D">
        <w:rPr>
          <w:lang w:val="en-US"/>
        </w:rPr>
        <w:t>Sèvis kliyantèl : (888) 566-3526 (TTY : 711)</w:t>
      </w:r>
    </w:p>
    <w:p w14:paraId="3A076CC9" w14:textId="77777777" w:rsidR="00190D91" w:rsidRPr="0098484D" w:rsidRDefault="00226FC3" w:rsidP="00EE5286">
      <w:pPr>
        <w:rPr>
          <w:b/>
          <w:bCs/>
          <w:sz w:val="26"/>
          <w:szCs w:val="26"/>
          <w:lang w:val="en-US"/>
        </w:rPr>
      </w:pPr>
      <w:bookmarkStart w:id="181" w:name="_Toc154662149"/>
      <w:bookmarkStart w:id="182" w:name="_Toc155086243"/>
      <w:bookmarkStart w:id="183" w:name="_Toc155181556"/>
      <w:r w:rsidRPr="0098484D">
        <w:rPr>
          <w:b/>
          <w:sz w:val="26"/>
          <w:lang w:val="en-US"/>
        </w:rPr>
        <w:t>Tufts Health Plan Senior Care Options</w:t>
      </w:r>
      <w:bookmarkEnd w:id="181"/>
      <w:bookmarkEnd w:id="182"/>
      <w:bookmarkEnd w:id="183"/>
    </w:p>
    <w:p w14:paraId="165E6A51" w14:textId="5950E88E" w:rsidR="00226FC3" w:rsidRPr="0098484D" w:rsidRDefault="00DA56E7" w:rsidP="008F13A9">
      <w:pPr>
        <w:rPr>
          <w:lang w:val="en-US"/>
        </w:rPr>
      </w:pPr>
      <w:hyperlink r:id="rId88" w:history="1">
        <w:r w:rsidR="00BA3C10" w:rsidRPr="0098484D">
          <w:rPr>
            <w:rStyle w:val="Hyperlink"/>
            <w:lang w:val="en-US"/>
          </w:rPr>
          <w:t>https://tuftshealthplan.com/provider/our-plans/tufts-health-plan-senior-care-options</w:t>
        </w:r>
      </w:hyperlink>
    </w:p>
    <w:p w14:paraId="3F216BDC" w14:textId="23AF2BB7" w:rsidR="00226FC3" w:rsidRPr="0098484D" w:rsidRDefault="00226FC3" w:rsidP="008F13A9">
      <w:pPr>
        <w:rPr>
          <w:lang w:val="en-US"/>
        </w:rPr>
      </w:pPr>
      <w:r w:rsidRPr="0098484D">
        <w:rPr>
          <w:lang w:val="en-US"/>
        </w:rPr>
        <w:t>Sèvis kliyantèl : (800) 279-9022 (TTY : 711)</w:t>
      </w:r>
    </w:p>
    <w:p w14:paraId="7899F40F" w14:textId="77777777" w:rsidR="00190D91" w:rsidRPr="0098484D" w:rsidRDefault="00226FC3" w:rsidP="00EE5286">
      <w:pPr>
        <w:rPr>
          <w:b/>
          <w:bCs/>
          <w:sz w:val="26"/>
          <w:szCs w:val="26"/>
          <w:lang w:val="en-US"/>
        </w:rPr>
      </w:pPr>
      <w:bookmarkStart w:id="184" w:name="_Toc154662150"/>
      <w:bookmarkStart w:id="185" w:name="_Toc155086244"/>
      <w:bookmarkStart w:id="186" w:name="_Toc155181557"/>
      <w:r w:rsidRPr="0098484D">
        <w:rPr>
          <w:b/>
          <w:sz w:val="26"/>
          <w:lang w:val="en-US"/>
        </w:rPr>
        <w:t>UnitedHealthcare Senior Care Options</w:t>
      </w:r>
      <w:bookmarkEnd w:id="184"/>
      <w:bookmarkEnd w:id="185"/>
      <w:bookmarkEnd w:id="186"/>
    </w:p>
    <w:p w14:paraId="58958B95" w14:textId="7E33E9DE" w:rsidR="00226FC3" w:rsidRPr="0098484D" w:rsidRDefault="00DA56E7" w:rsidP="008F13A9">
      <w:pPr>
        <w:rPr>
          <w:lang w:val="en-US"/>
        </w:rPr>
      </w:pPr>
      <w:hyperlink r:id="rId89" w:history="1">
        <w:r w:rsidR="00BA3C10" w:rsidRPr="0098484D">
          <w:rPr>
            <w:rStyle w:val="Hyperlink"/>
            <w:lang w:val="en-US"/>
          </w:rPr>
          <w:t>www.uhc.com/communityplan/massachusetts/plans/medicare/2024/senior-care-options-hmo-snp</w:t>
        </w:r>
      </w:hyperlink>
    </w:p>
    <w:p w14:paraId="7C18B369" w14:textId="5EED91E4" w:rsidR="00226FC3" w:rsidRPr="0098484D" w:rsidRDefault="00226FC3" w:rsidP="008F13A9">
      <w:pPr>
        <w:rPr>
          <w:lang w:val="en-US"/>
        </w:rPr>
      </w:pPr>
      <w:r w:rsidRPr="0098484D">
        <w:rPr>
          <w:lang w:val="en-US"/>
        </w:rPr>
        <w:t>Sèvis kliyantèl : (844) 812-5967 (TTY : 711)</w:t>
      </w:r>
    </w:p>
    <w:p w14:paraId="155F79D6" w14:textId="77777777" w:rsidR="00190D91" w:rsidRPr="0098484D" w:rsidRDefault="00226FC3" w:rsidP="00EE5286">
      <w:pPr>
        <w:rPr>
          <w:b/>
          <w:bCs/>
          <w:sz w:val="26"/>
          <w:szCs w:val="26"/>
          <w:lang w:val="en-US"/>
        </w:rPr>
      </w:pPr>
      <w:bookmarkStart w:id="187" w:name="_Toc154662151"/>
      <w:bookmarkStart w:id="188" w:name="_Toc155086245"/>
      <w:bookmarkStart w:id="189" w:name="_Toc155181558"/>
      <w:r w:rsidRPr="0098484D">
        <w:rPr>
          <w:b/>
          <w:sz w:val="26"/>
          <w:lang w:val="en-US"/>
        </w:rPr>
        <w:t>BMC HealthNet Plan Senior Care Options</w:t>
      </w:r>
      <w:bookmarkEnd w:id="187"/>
      <w:bookmarkEnd w:id="188"/>
      <w:bookmarkEnd w:id="189"/>
    </w:p>
    <w:p w14:paraId="03FE0400" w14:textId="167CC8BE" w:rsidR="00226FC3" w:rsidRPr="0098484D" w:rsidRDefault="00DA56E7" w:rsidP="008F13A9">
      <w:pPr>
        <w:rPr>
          <w:lang w:val="en-US"/>
        </w:rPr>
      </w:pPr>
      <w:hyperlink r:id="rId90" w:history="1">
        <w:r w:rsidR="00BA3C10" w:rsidRPr="0098484D">
          <w:rPr>
            <w:rStyle w:val="Hyperlink"/>
            <w:lang w:val="en-US"/>
          </w:rPr>
          <w:t>www.seniorsgetmore.org/</w:t>
        </w:r>
      </w:hyperlink>
    </w:p>
    <w:p w14:paraId="42EC34D0" w14:textId="14469DB0" w:rsidR="00226FC3" w:rsidRPr="0098484D" w:rsidRDefault="00226FC3" w:rsidP="008F13A9">
      <w:pPr>
        <w:rPr>
          <w:lang w:val="en-US"/>
        </w:rPr>
      </w:pPr>
      <w:r w:rsidRPr="0098484D">
        <w:rPr>
          <w:lang w:val="en-US"/>
        </w:rPr>
        <w:t>Sèvis kliyantèl : (855) 833-8124 (TTY : 711)</w:t>
      </w:r>
    </w:p>
    <w:p w14:paraId="7AB2EDF8" w14:textId="77777777" w:rsidR="00226FC3" w:rsidRPr="0098484D" w:rsidRDefault="00226FC3" w:rsidP="00EE5286">
      <w:pPr>
        <w:rPr>
          <w:lang w:val="en-US"/>
        </w:rPr>
      </w:pPr>
    </w:p>
    <w:p w14:paraId="27F0AC05" w14:textId="77777777" w:rsidR="003E3F88" w:rsidRPr="0098484D" w:rsidRDefault="003E3F88" w:rsidP="003E3F88">
      <w:pPr>
        <w:pStyle w:val="Heading2"/>
        <w:spacing w:before="120"/>
        <w:rPr>
          <w:lang w:val="en-US"/>
        </w:rPr>
      </w:pPr>
      <w:r w:rsidRPr="0098484D">
        <w:rPr>
          <w:lang w:val="en-US"/>
        </w:rPr>
        <w:br w:type="page"/>
      </w:r>
    </w:p>
    <w:p w14:paraId="3D603E34" w14:textId="014DFD07" w:rsidR="00226FC3" w:rsidRPr="0098484D" w:rsidRDefault="00226FC3" w:rsidP="00EE5286">
      <w:pPr>
        <w:spacing w:before="120"/>
        <w:rPr>
          <w:b/>
          <w:bCs/>
          <w:sz w:val="28"/>
          <w:szCs w:val="28"/>
          <w:lang w:val="en-US"/>
        </w:rPr>
      </w:pPr>
      <w:bookmarkStart w:id="190" w:name="_Toc154662152"/>
      <w:bookmarkStart w:id="191" w:name="_Toc155086246"/>
      <w:bookmarkStart w:id="192" w:name="_Toc155181559"/>
      <w:r w:rsidRPr="0098484D">
        <w:rPr>
          <w:b/>
          <w:sz w:val="28"/>
          <w:lang w:val="en-US"/>
        </w:rPr>
        <w:lastRenderedPageBreak/>
        <w:t>MassHealth and Health Safety Net Dental Program</w:t>
      </w:r>
      <w:bookmarkEnd w:id="190"/>
      <w:bookmarkEnd w:id="191"/>
      <w:bookmarkEnd w:id="192"/>
    </w:p>
    <w:p w14:paraId="7F1B3ED9" w14:textId="77777777" w:rsidR="00226FC3" w:rsidRPr="0098484D" w:rsidRDefault="00226FC3" w:rsidP="008F13A9">
      <w:pPr>
        <w:rPr>
          <w:lang w:val="en-US"/>
        </w:rPr>
      </w:pPr>
      <w:r w:rsidRPr="0098484D">
        <w:rPr>
          <w:lang w:val="en-US"/>
        </w:rPr>
        <w:t>Sèvis kliyantèl : (800) 207-5019</w:t>
      </w:r>
    </w:p>
    <w:p w14:paraId="53470830" w14:textId="77777777" w:rsidR="00226FC3" w:rsidRPr="0098484D" w:rsidRDefault="00226FC3" w:rsidP="008F13A9">
      <w:pPr>
        <w:rPr>
          <w:lang w:val="en-US"/>
        </w:rPr>
      </w:pPr>
      <w:r w:rsidRPr="0098484D">
        <w:rPr>
          <w:lang w:val="en-US"/>
        </w:rPr>
        <w:t>TTY : (800) 466-7566</w:t>
      </w:r>
    </w:p>
    <w:p w14:paraId="6711EEEE" w14:textId="77777777" w:rsidR="00226FC3" w:rsidRPr="0098484D" w:rsidRDefault="00226FC3" w:rsidP="008F13A9">
      <w:pPr>
        <w:rPr>
          <w:lang w:val="en-US"/>
        </w:rPr>
      </w:pPr>
      <w:r w:rsidRPr="0098484D">
        <w:rPr>
          <w:lang w:val="en-US"/>
        </w:rPr>
        <w:t>Adrès :</w:t>
      </w:r>
    </w:p>
    <w:p w14:paraId="360803F7" w14:textId="77777777" w:rsidR="00226FC3" w:rsidRPr="0098484D" w:rsidRDefault="00226FC3" w:rsidP="00DF48BD">
      <w:pPr>
        <w:spacing w:after="0"/>
        <w:ind w:left="360"/>
        <w:rPr>
          <w:lang w:val="en-US"/>
        </w:rPr>
      </w:pPr>
      <w:r w:rsidRPr="0098484D">
        <w:rPr>
          <w:lang w:val="en-US"/>
        </w:rPr>
        <w:t>MassHealth</w:t>
      </w:r>
    </w:p>
    <w:p w14:paraId="6C8CFCF6" w14:textId="77777777" w:rsidR="00226FC3" w:rsidRPr="0098484D" w:rsidRDefault="00226FC3" w:rsidP="00DF48BD">
      <w:pPr>
        <w:spacing w:after="0"/>
        <w:ind w:left="360"/>
        <w:rPr>
          <w:lang w:val="en-US"/>
        </w:rPr>
      </w:pPr>
      <w:r w:rsidRPr="0098484D">
        <w:rPr>
          <w:lang w:val="en-US"/>
        </w:rPr>
        <w:t>P.O. Box 2906</w:t>
      </w:r>
    </w:p>
    <w:p w14:paraId="77D14839" w14:textId="36BA86C4" w:rsidR="00226FC3" w:rsidRPr="00635CE9" w:rsidRDefault="00226FC3" w:rsidP="00DF48BD">
      <w:pPr>
        <w:spacing w:after="0"/>
        <w:ind w:left="360"/>
      </w:pPr>
      <w:r>
        <w:t>Milwaukee, WI  53201-2906</w:t>
      </w:r>
    </w:p>
    <w:p w14:paraId="677300AA" w14:textId="77777777" w:rsidR="000F3B8A" w:rsidRPr="00635CE9" w:rsidRDefault="000F3B8A" w:rsidP="000F3B8A">
      <w:pPr>
        <w:spacing w:after="0"/>
      </w:pPr>
    </w:p>
    <w:p w14:paraId="4C811A27" w14:textId="638899BF" w:rsidR="000F3B8A" w:rsidRPr="00635CE9" w:rsidRDefault="00511A09" w:rsidP="00511A09">
      <w:pPr>
        <w:spacing w:before="2760" w:after="0"/>
        <w:jc w:val="center"/>
      </w:pPr>
      <w:r>
        <w:t>LAP la fini</w:t>
      </w:r>
    </w:p>
    <w:sectPr w:rsidR="000F3B8A" w:rsidRPr="00635CE9" w:rsidSect="002920D7">
      <w:footerReference w:type="default" r:id="rId9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55E07" w14:textId="77777777" w:rsidR="002920D7" w:rsidRDefault="002920D7" w:rsidP="00B5632A">
      <w:pPr>
        <w:spacing w:after="0" w:line="240" w:lineRule="auto"/>
      </w:pPr>
      <w:r>
        <w:separator/>
      </w:r>
    </w:p>
  </w:endnote>
  <w:endnote w:type="continuationSeparator" w:id="0">
    <w:p w14:paraId="05FE163D" w14:textId="77777777" w:rsidR="002920D7" w:rsidRDefault="002920D7" w:rsidP="00B5632A">
      <w:pPr>
        <w:spacing w:after="0" w:line="240" w:lineRule="auto"/>
      </w:pPr>
      <w:r>
        <w:continuationSeparator/>
      </w:r>
    </w:p>
  </w:endnote>
  <w:endnote w:type="continuationNotice" w:id="1">
    <w:p w14:paraId="63209261" w14:textId="77777777" w:rsidR="002920D7" w:rsidRDefault="00292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hmer UI">
    <w:charset w:val="00"/>
    <w:family w:val="swiss"/>
    <w:pitch w:val="variable"/>
    <w:sig w:usb0="80000003" w:usb1="00000000" w:usb2="00010000" w:usb3="00000000" w:csb0="00000001" w:csb1="00000000"/>
  </w:font>
  <w:font w:name="Nirmala UI">
    <w:panose1 w:val="020B0502040204020203"/>
    <w:charset w:val="00"/>
    <w:family w:val="swiss"/>
    <w:pitch w:val="variable"/>
    <w:sig w:usb0="80FF8023" w:usb1="0200004A" w:usb2="00000200" w:usb3="00000000" w:csb0="00000001" w:csb1="00000000"/>
  </w:font>
  <w:font w:name="Shruti">
    <w:panose1 w:val="02000500000000000000"/>
    <w:charset w:val="00"/>
    <w:family w:val="swiss"/>
    <w:pitch w:val="variable"/>
    <w:sig w:usb0="0004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F20B" w14:textId="690026A5" w:rsidR="00B5632A" w:rsidRPr="00CA194E" w:rsidRDefault="00F62EA5">
    <w:pPr>
      <w:pStyle w:val="Footer"/>
      <w:rPr>
        <w:sz w:val="18"/>
        <w:szCs w:val="20"/>
      </w:rPr>
    </w:pPr>
    <w:r>
      <w:rPr>
        <w:sz w:val="18"/>
      </w:rPr>
      <w:t>LAP (Rev. 2024)</w:t>
    </w:r>
    <w:r w:rsidR="007B670C">
      <w:rPr>
        <w:sz w:val="18"/>
      </w:rPr>
      <w:t xml:space="preserve"> 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214203"/>
      <w:docPartObj>
        <w:docPartGallery w:val="Page Numbers (Bottom of Page)"/>
        <w:docPartUnique/>
      </w:docPartObj>
    </w:sdtPr>
    <w:sdtEndPr>
      <w:rPr>
        <w:noProof/>
      </w:rPr>
    </w:sdtEndPr>
    <w:sdtContent>
      <w:p w14:paraId="0C7E98D8" w14:textId="2F5F8A5E" w:rsidR="00B5632A" w:rsidRDefault="00B5632A" w:rsidP="00B5632A">
        <w:pPr>
          <w:pStyle w:val="Footer"/>
          <w:jc w:val="center"/>
        </w:pPr>
        <w:r>
          <w:fldChar w:fldCharType="begin"/>
        </w:r>
        <w:r>
          <w:instrText xml:space="preserve"> PAGE   \* MERGEFORMAT </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270191"/>
      <w:docPartObj>
        <w:docPartGallery w:val="Page Numbers (Bottom of Page)"/>
        <w:docPartUnique/>
      </w:docPartObj>
    </w:sdtPr>
    <w:sdtEndPr>
      <w:rPr>
        <w:noProof/>
      </w:rPr>
    </w:sdtEndPr>
    <w:sdtContent>
      <w:p w14:paraId="72D2EBA7" w14:textId="77777777" w:rsidR="008B6DEF" w:rsidRDefault="008B6DEF" w:rsidP="00B5632A">
        <w:pPr>
          <w:pStyle w:val="Footer"/>
          <w:jc w:val="center"/>
        </w:pPr>
        <w:r>
          <w:fldChar w:fldCharType="begin"/>
        </w:r>
        <w:r>
          <w:instrText xml:space="preserve"> PAGE   \* MERGEFORMAT </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C4CC" w14:textId="77777777" w:rsidR="00471FC8" w:rsidRPr="00CA194E" w:rsidRDefault="00471FC8" w:rsidP="00471FC8">
    <w:pPr>
      <w:pStyle w:val="Footer"/>
      <w:rPr>
        <w:sz w:val="18"/>
        <w:szCs w:val="20"/>
      </w:rPr>
    </w:pPr>
    <w:r>
      <w:rPr>
        <w:sz w:val="18"/>
      </w:rPr>
      <w:t>LAP (Rev. 2024) HT</w:t>
    </w:r>
  </w:p>
  <w:p w14:paraId="108AF7A1" w14:textId="33AA35E7" w:rsidR="00F7467B" w:rsidRDefault="00F7467B" w:rsidP="00B5632A">
    <w:pPr>
      <w:pStyle w:val="Footer"/>
      <w:jc w:val="center"/>
    </w:pPr>
    <w:r>
      <w:t>A–</w:t>
    </w:r>
    <w:sdt>
      <w:sdtPr>
        <w:id w:val="13074272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E930" w14:textId="77777777" w:rsidR="002920D7" w:rsidRDefault="002920D7" w:rsidP="00B5632A">
      <w:pPr>
        <w:spacing w:after="0" w:line="240" w:lineRule="auto"/>
      </w:pPr>
      <w:r>
        <w:separator/>
      </w:r>
    </w:p>
  </w:footnote>
  <w:footnote w:type="continuationSeparator" w:id="0">
    <w:p w14:paraId="004B5D23" w14:textId="77777777" w:rsidR="002920D7" w:rsidRDefault="002920D7" w:rsidP="00B5632A">
      <w:pPr>
        <w:spacing w:after="0" w:line="240" w:lineRule="auto"/>
      </w:pPr>
      <w:r>
        <w:continuationSeparator/>
      </w:r>
    </w:p>
  </w:footnote>
  <w:footnote w:type="continuationNotice" w:id="1">
    <w:p w14:paraId="5A51CFE1" w14:textId="77777777" w:rsidR="002920D7" w:rsidRDefault="002920D7">
      <w:pPr>
        <w:spacing w:after="0" w:line="240" w:lineRule="auto"/>
      </w:pPr>
    </w:p>
  </w:footnote>
  <w:footnote w:id="2">
    <w:p w14:paraId="3CF7DD00" w14:textId="77777777" w:rsidR="00ED1AE8" w:rsidRDefault="00ED1AE8" w:rsidP="00ED1AE8">
      <w:pPr>
        <w:pStyle w:val="FootnoteText"/>
      </w:pPr>
      <w:r>
        <w:rPr>
          <w:rStyle w:val="FootnoteReference"/>
        </w:rPr>
        <w:footnoteRef/>
      </w:r>
      <w:r>
        <w:t xml:space="preserve"> Sondaj kominotè Etazini Damerik ; S1601 | Lang ki pale lakay ; </w:t>
      </w:r>
      <w:hyperlink r:id="rId1" w:history="1">
        <w:r>
          <w:rPr>
            <w:rStyle w:val="Hyperlink"/>
          </w:rPr>
          <w:t>anliy</w:t>
        </w:r>
      </w:hyperlink>
      <w:r>
        <w:t xml:space="preserve"> (aksede nan mwa desanm nan lane 2023) : https://data.census.gov/table/ACSST1Y2022.S1601?t=Language%20Spoken%20at%20Home&amp;g=040XX00US25</w:t>
      </w:r>
    </w:p>
  </w:footnote>
  <w:footnote w:id="3">
    <w:p w14:paraId="0BE60D30" w14:textId="77777777" w:rsidR="00ED1AE8" w:rsidRDefault="00ED1AE8" w:rsidP="00ED1AE8">
      <w:pPr>
        <w:pStyle w:val="FootnoteText"/>
      </w:pPr>
      <w:r>
        <w:rPr>
          <w:rStyle w:val="FootnoteReference"/>
        </w:rPr>
        <w:footnoteRef/>
      </w:r>
      <w:r>
        <w:t xml:space="preserve"> Sondaj kominotè Etazini Damerik ; S1601 | Lang ki pale lakay ; </w:t>
      </w:r>
      <w:hyperlink r:id="rId2" w:history="1">
        <w:r>
          <w:rPr>
            <w:rStyle w:val="Hyperlink"/>
          </w:rPr>
          <w:t>anliy</w:t>
        </w:r>
      </w:hyperlink>
      <w:r>
        <w:t xml:space="preserve"> (aksede nan mwa desanm nan lane 2023) : https://data.census.gov/table/ACSST1Y2022.S1601?t=Language%20Spoken%20at%20Home&amp;g=040XX00US25</w:t>
      </w:r>
    </w:p>
  </w:footnote>
  <w:footnote w:id="4">
    <w:p w14:paraId="1E20B25C" w14:textId="363755DE" w:rsidR="00FC2445" w:rsidRPr="001C4636" w:rsidRDefault="00FC2445" w:rsidP="00FC2445">
      <w:pPr>
        <w:pStyle w:val="FootnoteText"/>
        <w:rPr>
          <w:lang w:val="en-US"/>
        </w:rPr>
      </w:pPr>
      <w:r>
        <w:rPr>
          <w:rStyle w:val="FootnoteReference"/>
        </w:rPr>
        <w:footnoteRef/>
      </w:r>
      <w:r w:rsidRPr="001C4636">
        <w:rPr>
          <w:lang w:val="en-US"/>
        </w:rPr>
        <w:t xml:space="preserve"> U.S. Department of Health and Human Services (HHS), Civil Rights FAQ, aksede </w:t>
      </w:r>
      <w:hyperlink r:id="rId3" w:anchor=":~:text=%22Vital%20documents%22%20are%20generally%20documents%20that%20affect%20access,exclusion%20from%20a%20recipient%E2%80%99s%20program%20services%20or%20benefits" w:history="1">
        <w:r w:rsidRPr="001C4636">
          <w:rPr>
            <w:rStyle w:val="Hyperlink"/>
            <w:lang w:val="en-US"/>
          </w:rPr>
          <w:t>anliy</w:t>
        </w:r>
      </w:hyperlink>
      <w:r w:rsidRPr="001C4636">
        <w:rPr>
          <w:lang w:val="en-US"/>
        </w:rPr>
        <w:t xml:space="preserve"> (desanm 2023) : </w:t>
      </w:r>
      <w:hyperlink r:id="rId4" w:anchor=":~:text=%22Vital%20documents%22%20are%20generally%20documents%20that%20affect%20access,exclusion%20from%20a%20recipient%E2%80%99s%20program%20services%20or%20benefits" w:history="1">
        <w:r w:rsidRPr="001C4636">
          <w:rPr>
            <w:rStyle w:val="Hyperlink"/>
            <w:lang w:val="en-US"/>
          </w:rPr>
          <w:t>https://www.hhs.gov/civil-rights/for-individuals/faqs/index.html#:~:text=%22Vital%20documents%22%20are%20generally%20documents%20that%20affect%20access,exclusion%20from%20a%20recipient%E2%80%99s%20program%20services%20or%20benefits</w:t>
        </w:r>
      </w:hyperlink>
      <w:r w:rsidRPr="001C4636">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494C" w14:textId="77777777" w:rsidR="00B63A5A" w:rsidRPr="0062486E" w:rsidRDefault="00B63A5A" w:rsidP="00CA194E">
    <w:pPr>
      <w:spacing w:after="0" w:line="240" w:lineRule="auto"/>
      <w:jc w:val="center"/>
      <w:rPr>
        <w:b/>
        <w:bCs/>
        <w:color w:val="BFBFBF" w:themeColor="background1" w:themeShade="BF"/>
      </w:rPr>
    </w:pPr>
    <w:r>
      <w:rPr>
        <w:b/>
        <w:color w:val="BFBFBF" w:themeColor="background1" w:themeShade="BF"/>
      </w:rPr>
      <w:t>Plan pou aksè lenguistik</w:t>
    </w:r>
  </w:p>
  <w:p w14:paraId="6709A3A7" w14:textId="77777777" w:rsidR="00B63A5A" w:rsidRPr="0062486E" w:rsidRDefault="00B63A5A" w:rsidP="00CA194E">
    <w:pPr>
      <w:spacing w:after="0" w:line="240" w:lineRule="auto"/>
      <w:jc w:val="center"/>
      <w:rPr>
        <w:b/>
        <w:bCs/>
        <w:color w:val="BFBFBF" w:themeColor="background1" w:themeShade="BF"/>
      </w:rPr>
    </w:pPr>
    <w:r>
      <w:rPr>
        <w:b/>
        <w:color w:val="BFBFBF" w:themeColor="background1" w:themeShade="BF"/>
      </w:rPr>
      <w:t>Biwo Medicaid</w:t>
    </w:r>
  </w:p>
  <w:p w14:paraId="3627EA43" w14:textId="0E902283" w:rsidR="00CA194E" w:rsidRPr="0062486E" w:rsidRDefault="00B63A5A" w:rsidP="00CA194E">
    <w:pPr>
      <w:tabs>
        <w:tab w:val="center" w:pos="4680"/>
        <w:tab w:val="left" w:pos="7290"/>
      </w:tabs>
      <w:spacing w:after="240" w:line="240" w:lineRule="auto"/>
      <w:jc w:val="center"/>
      <w:rPr>
        <w:color w:val="BFBFBF" w:themeColor="background1" w:themeShade="BF"/>
      </w:rPr>
    </w:pPr>
    <w:r>
      <w:rPr>
        <w:color w:val="BFBFBF" w:themeColor="background1" w:themeShade="BF"/>
      </w:rPr>
      <w:t>Mwa janvye 2024 – desanm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1F6"/>
    <w:multiLevelType w:val="hybridMultilevel"/>
    <w:tmpl w:val="ACB41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4B7D8E"/>
    <w:multiLevelType w:val="hybridMultilevel"/>
    <w:tmpl w:val="2A00B7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C0C5D90"/>
    <w:multiLevelType w:val="hybridMultilevel"/>
    <w:tmpl w:val="C1B4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C4917"/>
    <w:multiLevelType w:val="hybridMultilevel"/>
    <w:tmpl w:val="8026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76B4C"/>
    <w:multiLevelType w:val="hybridMultilevel"/>
    <w:tmpl w:val="25F0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F5DB2"/>
    <w:multiLevelType w:val="hybridMultilevel"/>
    <w:tmpl w:val="91CA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6C85"/>
    <w:multiLevelType w:val="hybridMultilevel"/>
    <w:tmpl w:val="0E4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93056"/>
    <w:multiLevelType w:val="hybridMultilevel"/>
    <w:tmpl w:val="024C8C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810A5B"/>
    <w:multiLevelType w:val="hybridMultilevel"/>
    <w:tmpl w:val="DF1CF0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C3450"/>
    <w:multiLevelType w:val="hybridMultilevel"/>
    <w:tmpl w:val="284C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64E80"/>
    <w:multiLevelType w:val="hybridMultilevel"/>
    <w:tmpl w:val="8E78F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464D3B"/>
    <w:multiLevelType w:val="hybridMultilevel"/>
    <w:tmpl w:val="4B7E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47633F"/>
    <w:multiLevelType w:val="hybridMultilevel"/>
    <w:tmpl w:val="4E04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922C7"/>
    <w:multiLevelType w:val="hybridMultilevel"/>
    <w:tmpl w:val="B32071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A9A218B"/>
    <w:multiLevelType w:val="hybridMultilevel"/>
    <w:tmpl w:val="F922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03E41"/>
    <w:multiLevelType w:val="hybridMultilevel"/>
    <w:tmpl w:val="970061C2"/>
    <w:lvl w:ilvl="0" w:tplc="AB58F7CA">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0161D9"/>
    <w:multiLevelType w:val="hybridMultilevel"/>
    <w:tmpl w:val="11D0C5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B852349"/>
    <w:multiLevelType w:val="hybridMultilevel"/>
    <w:tmpl w:val="D106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F3A51"/>
    <w:multiLevelType w:val="hybridMultilevel"/>
    <w:tmpl w:val="D386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C5903"/>
    <w:multiLevelType w:val="hybridMultilevel"/>
    <w:tmpl w:val="44F266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6B5358"/>
    <w:multiLevelType w:val="hybridMultilevel"/>
    <w:tmpl w:val="5A4A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C4303"/>
    <w:multiLevelType w:val="hybridMultilevel"/>
    <w:tmpl w:val="046296C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7E444CDA"/>
    <w:multiLevelType w:val="hybridMultilevel"/>
    <w:tmpl w:val="6DA26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2038483">
    <w:abstractNumId w:val="21"/>
  </w:num>
  <w:num w:numId="2" w16cid:durableId="611204161">
    <w:abstractNumId w:val="8"/>
  </w:num>
  <w:num w:numId="3" w16cid:durableId="1074665801">
    <w:abstractNumId w:val="7"/>
  </w:num>
  <w:num w:numId="4" w16cid:durableId="1128820594">
    <w:abstractNumId w:val="10"/>
  </w:num>
  <w:num w:numId="5" w16cid:durableId="845755790">
    <w:abstractNumId w:val="15"/>
  </w:num>
  <w:num w:numId="6" w16cid:durableId="913396164">
    <w:abstractNumId w:val="0"/>
  </w:num>
  <w:num w:numId="7" w16cid:durableId="1937862101">
    <w:abstractNumId w:val="14"/>
  </w:num>
  <w:num w:numId="8" w16cid:durableId="1173183666">
    <w:abstractNumId w:val="22"/>
  </w:num>
  <w:num w:numId="9" w16cid:durableId="72626847">
    <w:abstractNumId w:val="13"/>
  </w:num>
  <w:num w:numId="10" w16cid:durableId="397481629">
    <w:abstractNumId w:val="1"/>
  </w:num>
  <w:num w:numId="11" w16cid:durableId="1890068120">
    <w:abstractNumId w:val="17"/>
  </w:num>
  <w:num w:numId="12" w16cid:durableId="651569478">
    <w:abstractNumId w:val="16"/>
  </w:num>
  <w:num w:numId="13" w16cid:durableId="259410090">
    <w:abstractNumId w:val="19"/>
  </w:num>
  <w:num w:numId="14" w16cid:durableId="947393853">
    <w:abstractNumId w:val="2"/>
  </w:num>
  <w:num w:numId="15" w16cid:durableId="30964627">
    <w:abstractNumId w:val="20"/>
  </w:num>
  <w:num w:numId="16" w16cid:durableId="629212727">
    <w:abstractNumId w:val="5"/>
  </w:num>
  <w:num w:numId="17" w16cid:durableId="1947344731">
    <w:abstractNumId w:val="4"/>
  </w:num>
  <w:num w:numId="18" w16cid:durableId="49042540">
    <w:abstractNumId w:val="18"/>
  </w:num>
  <w:num w:numId="19" w16cid:durableId="436605976">
    <w:abstractNumId w:val="6"/>
  </w:num>
  <w:num w:numId="20" w16cid:durableId="475337365">
    <w:abstractNumId w:val="3"/>
  </w:num>
  <w:num w:numId="21" w16cid:durableId="726028912">
    <w:abstractNumId w:val="11"/>
  </w:num>
  <w:num w:numId="22" w16cid:durableId="1045906822">
    <w:abstractNumId w:val="12"/>
  </w:num>
  <w:num w:numId="23" w16cid:durableId="1961261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31"/>
    <w:rsid w:val="000026E9"/>
    <w:rsid w:val="00003B31"/>
    <w:rsid w:val="00014C4A"/>
    <w:rsid w:val="0001786A"/>
    <w:rsid w:val="000315C8"/>
    <w:rsid w:val="00037E63"/>
    <w:rsid w:val="0004078F"/>
    <w:rsid w:val="00044994"/>
    <w:rsid w:val="000465C9"/>
    <w:rsid w:val="000516BE"/>
    <w:rsid w:val="0005376B"/>
    <w:rsid w:val="00060ABA"/>
    <w:rsid w:val="000A05DC"/>
    <w:rsid w:val="000A7F9D"/>
    <w:rsid w:val="000B0B82"/>
    <w:rsid w:val="000D0ADD"/>
    <w:rsid w:val="000F0A88"/>
    <w:rsid w:val="000F2652"/>
    <w:rsid w:val="000F3B8A"/>
    <w:rsid w:val="001134EC"/>
    <w:rsid w:val="001234C3"/>
    <w:rsid w:val="00142A6B"/>
    <w:rsid w:val="00145868"/>
    <w:rsid w:val="001542F1"/>
    <w:rsid w:val="00156005"/>
    <w:rsid w:val="001577E4"/>
    <w:rsid w:val="0016246C"/>
    <w:rsid w:val="00162E06"/>
    <w:rsid w:val="001633C9"/>
    <w:rsid w:val="00174CA2"/>
    <w:rsid w:val="00183C4E"/>
    <w:rsid w:val="00190D91"/>
    <w:rsid w:val="00197097"/>
    <w:rsid w:val="001A5EC6"/>
    <w:rsid w:val="001B00AC"/>
    <w:rsid w:val="001C4636"/>
    <w:rsid w:val="00220932"/>
    <w:rsid w:val="002258DB"/>
    <w:rsid w:val="002265D5"/>
    <w:rsid w:val="00226FC3"/>
    <w:rsid w:val="002348DB"/>
    <w:rsid w:val="002368BE"/>
    <w:rsid w:val="00236CDC"/>
    <w:rsid w:val="00250C09"/>
    <w:rsid w:val="00255A5A"/>
    <w:rsid w:val="002920D7"/>
    <w:rsid w:val="00292637"/>
    <w:rsid w:val="00293F46"/>
    <w:rsid w:val="00295E5B"/>
    <w:rsid w:val="002A7167"/>
    <w:rsid w:val="002B55D2"/>
    <w:rsid w:val="002C7728"/>
    <w:rsid w:val="002D2F7C"/>
    <w:rsid w:val="002E2DE1"/>
    <w:rsid w:val="002F4F63"/>
    <w:rsid w:val="00304062"/>
    <w:rsid w:val="00311689"/>
    <w:rsid w:val="00322A85"/>
    <w:rsid w:val="00322DD6"/>
    <w:rsid w:val="00327BF6"/>
    <w:rsid w:val="00334B21"/>
    <w:rsid w:val="003443E8"/>
    <w:rsid w:val="003541CE"/>
    <w:rsid w:val="00360767"/>
    <w:rsid w:val="00360F41"/>
    <w:rsid w:val="00362D9F"/>
    <w:rsid w:val="003721F8"/>
    <w:rsid w:val="003770B4"/>
    <w:rsid w:val="003811E3"/>
    <w:rsid w:val="00390636"/>
    <w:rsid w:val="00393CA7"/>
    <w:rsid w:val="003A0561"/>
    <w:rsid w:val="003A7465"/>
    <w:rsid w:val="003D6970"/>
    <w:rsid w:val="003D6B52"/>
    <w:rsid w:val="003E3F88"/>
    <w:rsid w:val="003F2C4C"/>
    <w:rsid w:val="00403292"/>
    <w:rsid w:val="004045F5"/>
    <w:rsid w:val="0041587D"/>
    <w:rsid w:val="00455C26"/>
    <w:rsid w:val="00471FC8"/>
    <w:rsid w:val="004A0A9D"/>
    <w:rsid w:val="004A0AD5"/>
    <w:rsid w:val="004A13B4"/>
    <w:rsid w:val="004A4854"/>
    <w:rsid w:val="004B27AE"/>
    <w:rsid w:val="004E44D9"/>
    <w:rsid w:val="00511A09"/>
    <w:rsid w:val="00513E44"/>
    <w:rsid w:val="00523315"/>
    <w:rsid w:val="00537990"/>
    <w:rsid w:val="00541A9E"/>
    <w:rsid w:val="0056396B"/>
    <w:rsid w:val="00590879"/>
    <w:rsid w:val="005F44B2"/>
    <w:rsid w:val="00604847"/>
    <w:rsid w:val="00621B55"/>
    <w:rsid w:val="0062486E"/>
    <w:rsid w:val="00635CE9"/>
    <w:rsid w:val="00641B85"/>
    <w:rsid w:val="00643E81"/>
    <w:rsid w:val="00665A6D"/>
    <w:rsid w:val="006774FA"/>
    <w:rsid w:val="00690424"/>
    <w:rsid w:val="006964C9"/>
    <w:rsid w:val="006A3140"/>
    <w:rsid w:val="006A3B32"/>
    <w:rsid w:val="006A4BFB"/>
    <w:rsid w:val="006A79D4"/>
    <w:rsid w:val="006C6D64"/>
    <w:rsid w:val="006E22E5"/>
    <w:rsid w:val="006F2301"/>
    <w:rsid w:val="006F3CD9"/>
    <w:rsid w:val="006F3D21"/>
    <w:rsid w:val="006F624B"/>
    <w:rsid w:val="00712D31"/>
    <w:rsid w:val="00715C1D"/>
    <w:rsid w:val="007234DD"/>
    <w:rsid w:val="007255D7"/>
    <w:rsid w:val="00727B09"/>
    <w:rsid w:val="00734215"/>
    <w:rsid w:val="007415A6"/>
    <w:rsid w:val="00747045"/>
    <w:rsid w:val="007646AF"/>
    <w:rsid w:val="007A0E6A"/>
    <w:rsid w:val="007B670C"/>
    <w:rsid w:val="007D0150"/>
    <w:rsid w:val="007E3BFF"/>
    <w:rsid w:val="007F670B"/>
    <w:rsid w:val="007F7093"/>
    <w:rsid w:val="0080019E"/>
    <w:rsid w:val="00801253"/>
    <w:rsid w:val="008169D6"/>
    <w:rsid w:val="008205A7"/>
    <w:rsid w:val="00822621"/>
    <w:rsid w:val="008459C4"/>
    <w:rsid w:val="0085143C"/>
    <w:rsid w:val="00852E09"/>
    <w:rsid w:val="0086058B"/>
    <w:rsid w:val="00863A6D"/>
    <w:rsid w:val="00867E89"/>
    <w:rsid w:val="00882A97"/>
    <w:rsid w:val="00886D13"/>
    <w:rsid w:val="0089612A"/>
    <w:rsid w:val="008A0988"/>
    <w:rsid w:val="008B346B"/>
    <w:rsid w:val="008B6DEF"/>
    <w:rsid w:val="008B7143"/>
    <w:rsid w:val="008C0188"/>
    <w:rsid w:val="008C0204"/>
    <w:rsid w:val="008C564C"/>
    <w:rsid w:val="008C5B80"/>
    <w:rsid w:val="008C79C1"/>
    <w:rsid w:val="008D452B"/>
    <w:rsid w:val="008F13A9"/>
    <w:rsid w:val="00902186"/>
    <w:rsid w:val="009067F0"/>
    <w:rsid w:val="009134C1"/>
    <w:rsid w:val="00915137"/>
    <w:rsid w:val="00915F61"/>
    <w:rsid w:val="0092233D"/>
    <w:rsid w:val="00924399"/>
    <w:rsid w:val="00940D46"/>
    <w:rsid w:val="00945CB3"/>
    <w:rsid w:val="00973C77"/>
    <w:rsid w:val="0098484D"/>
    <w:rsid w:val="009940DF"/>
    <w:rsid w:val="009948A1"/>
    <w:rsid w:val="009A2A67"/>
    <w:rsid w:val="009A3C77"/>
    <w:rsid w:val="009B23FE"/>
    <w:rsid w:val="009B3730"/>
    <w:rsid w:val="009C6522"/>
    <w:rsid w:val="009C7194"/>
    <w:rsid w:val="009C788F"/>
    <w:rsid w:val="009D3EFE"/>
    <w:rsid w:val="009D634A"/>
    <w:rsid w:val="009E5E15"/>
    <w:rsid w:val="009F7CDA"/>
    <w:rsid w:val="00A02714"/>
    <w:rsid w:val="00A158E2"/>
    <w:rsid w:val="00A22236"/>
    <w:rsid w:val="00A30359"/>
    <w:rsid w:val="00A30BAD"/>
    <w:rsid w:val="00A34AD6"/>
    <w:rsid w:val="00A3771C"/>
    <w:rsid w:val="00A508AD"/>
    <w:rsid w:val="00A52B1C"/>
    <w:rsid w:val="00A61746"/>
    <w:rsid w:val="00A756F5"/>
    <w:rsid w:val="00A76DEB"/>
    <w:rsid w:val="00AC4664"/>
    <w:rsid w:val="00AC63A1"/>
    <w:rsid w:val="00AD6E1C"/>
    <w:rsid w:val="00AE216A"/>
    <w:rsid w:val="00AE2CD2"/>
    <w:rsid w:val="00B07CDB"/>
    <w:rsid w:val="00B31966"/>
    <w:rsid w:val="00B43EE1"/>
    <w:rsid w:val="00B5632A"/>
    <w:rsid w:val="00B569A9"/>
    <w:rsid w:val="00B63A5A"/>
    <w:rsid w:val="00B75E63"/>
    <w:rsid w:val="00B85211"/>
    <w:rsid w:val="00B917EB"/>
    <w:rsid w:val="00B964EF"/>
    <w:rsid w:val="00B978F5"/>
    <w:rsid w:val="00B97AAD"/>
    <w:rsid w:val="00BA3C10"/>
    <w:rsid w:val="00BB0CA5"/>
    <w:rsid w:val="00BB1E84"/>
    <w:rsid w:val="00BC0B5D"/>
    <w:rsid w:val="00BC35ED"/>
    <w:rsid w:val="00BE0D1C"/>
    <w:rsid w:val="00BE3F31"/>
    <w:rsid w:val="00BE791C"/>
    <w:rsid w:val="00C004E0"/>
    <w:rsid w:val="00C00892"/>
    <w:rsid w:val="00C1012E"/>
    <w:rsid w:val="00C106D4"/>
    <w:rsid w:val="00C11E1C"/>
    <w:rsid w:val="00C24B04"/>
    <w:rsid w:val="00C25207"/>
    <w:rsid w:val="00C30B85"/>
    <w:rsid w:val="00C56BB7"/>
    <w:rsid w:val="00C63501"/>
    <w:rsid w:val="00C72283"/>
    <w:rsid w:val="00C74862"/>
    <w:rsid w:val="00C913DE"/>
    <w:rsid w:val="00C945C9"/>
    <w:rsid w:val="00CA0D15"/>
    <w:rsid w:val="00CA194E"/>
    <w:rsid w:val="00CA74FF"/>
    <w:rsid w:val="00CE2370"/>
    <w:rsid w:val="00CE3157"/>
    <w:rsid w:val="00CE7F98"/>
    <w:rsid w:val="00CF2656"/>
    <w:rsid w:val="00D01077"/>
    <w:rsid w:val="00D01A86"/>
    <w:rsid w:val="00D1000A"/>
    <w:rsid w:val="00D17B66"/>
    <w:rsid w:val="00D83306"/>
    <w:rsid w:val="00D9211D"/>
    <w:rsid w:val="00DA56E7"/>
    <w:rsid w:val="00DA6AD2"/>
    <w:rsid w:val="00DB7E4E"/>
    <w:rsid w:val="00DD3EA1"/>
    <w:rsid w:val="00DE059B"/>
    <w:rsid w:val="00DF48BD"/>
    <w:rsid w:val="00E026B7"/>
    <w:rsid w:val="00E07C0B"/>
    <w:rsid w:val="00E102CA"/>
    <w:rsid w:val="00E14CC2"/>
    <w:rsid w:val="00E21AB2"/>
    <w:rsid w:val="00E443E2"/>
    <w:rsid w:val="00E56796"/>
    <w:rsid w:val="00E624B3"/>
    <w:rsid w:val="00E771D3"/>
    <w:rsid w:val="00E808A8"/>
    <w:rsid w:val="00E80A00"/>
    <w:rsid w:val="00E8259E"/>
    <w:rsid w:val="00E85197"/>
    <w:rsid w:val="00EA3F8E"/>
    <w:rsid w:val="00EB47CD"/>
    <w:rsid w:val="00EB5DA8"/>
    <w:rsid w:val="00ED1AE8"/>
    <w:rsid w:val="00EE5286"/>
    <w:rsid w:val="00EE6D22"/>
    <w:rsid w:val="00EF4429"/>
    <w:rsid w:val="00F22635"/>
    <w:rsid w:val="00F36932"/>
    <w:rsid w:val="00F41CF5"/>
    <w:rsid w:val="00F5524A"/>
    <w:rsid w:val="00F62EA5"/>
    <w:rsid w:val="00F7467B"/>
    <w:rsid w:val="00F825C6"/>
    <w:rsid w:val="00F92DF7"/>
    <w:rsid w:val="00FA1A6B"/>
    <w:rsid w:val="00FC2445"/>
    <w:rsid w:val="00FC2B54"/>
    <w:rsid w:val="00FD1CD0"/>
    <w:rsid w:val="00FE02F5"/>
    <w:rsid w:val="00FE06E4"/>
    <w:rsid w:val="0DE8A5EE"/>
    <w:rsid w:val="2E0111D2"/>
    <w:rsid w:val="3DA31B9F"/>
    <w:rsid w:val="50B2A24F"/>
    <w:rsid w:val="52940117"/>
    <w:rsid w:val="56D0F7CC"/>
    <w:rsid w:val="58060FAE"/>
    <w:rsid w:val="5AECB441"/>
    <w:rsid w:val="6B4E23CD"/>
    <w:rsid w:val="7F9B82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10C7"/>
  <w15:chartTrackingRefBased/>
  <w15:docId w15:val="{4ADA6673-7480-48BD-9A3E-11DF1D68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kern w:val="2"/>
        <w:lang w:val="fr-H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2A"/>
    <w:pPr>
      <w:spacing w:after="120" w:line="276" w:lineRule="auto"/>
    </w:pPr>
    <w:rPr>
      <w:rFonts w:ascii="Times New Roman" w:hAnsi="Times New Roman"/>
      <w:sz w:val="24"/>
      <w:szCs w:val="24"/>
    </w:rPr>
  </w:style>
  <w:style w:type="paragraph" w:styleId="Heading1">
    <w:name w:val="heading 1"/>
    <w:basedOn w:val="Normal"/>
    <w:next w:val="Normal"/>
    <w:link w:val="Heading1Char"/>
    <w:uiPriority w:val="9"/>
    <w:qFormat/>
    <w:rsid w:val="00BE791C"/>
    <w:pPr>
      <w:keepNext/>
      <w:keepLines/>
      <w:spacing w:before="12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6C6D64"/>
    <w:pPr>
      <w:keepNext/>
      <w:keepLines/>
      <w:spacing w:before="24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A22236"/>
    <w:pPr>
      <w:keepNext/>
      <w:keepLines/>
      <w:spacing w:before="40"/>
      <w:ind w:left="720" w:hanging="720"/>
      <w:outlineLvl w:val="2"/>
    </w:pPr>
    <w:rPr>
      <w:rFonts w:eastAsiaTheme="majorEastAsia"/>
      <w:b/>
      <w:bCs/>
      <w:sz w:val="26"/>
      <w:szCs w:val="26"/>
    </w:rPr>
  </w:style>
  <w:style w:type="paragraph" w:styleId="Heading4">
    <w:name w:val="heading 4"/>
    <w:basedOn w:val="Normal"/>
    <w:next w:val="Normal"/>
    <w:link w:val="Heading4Char"/>
    <w:uiPriority w:val="9"/>
    <w:unhideWhenUsed/>
    <w:qFormat/>
    <w:rsid w:val="00AE2CD2"/>
    <w:pPr>
      <w:keepNext/>
      <w:keepLines/>
      <w:spacing w:before="120"/>
      <w:ind w:left="720" w:hanging="720"/>
      <w:outlineLvl w:val="3"/>
    </w:pPr>
    <w:rPr>
      <w:rFonts w:eastAsiaTheme="majorEastAsia"/>
      <w:b/>
      <w:bCs/>
    </w:rPr>
  </w:style>
  <w:style w:type="paragraph" w:styleId="Heading5">
    <w:name w:val="heading 5"/>
    <w:basedOn w:val="Normal"/>
    <w:next w:val="Normal"/>
    <w:link w:val="Heading5Char"/>
    <w:uiPriority w:val="9"/>
    <w:unhideWhenUsed/>
    <w:qFormat/>
    <w:rsid w:val="00F5524A"/>
    <w:pPr>
      <w:keepNext/>
      <w:keepLines/>
      <w:spacing w:before="40"/>
      <w:outlineLvl w:val="4"/>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01A86"/>
  </w:style>
  <w:style w:type="character" w:customStyle="1" w:styleId="BalloonTextChar">
    <w:name w:val="Balloon Text Char"/>
    <w:link w:val="BalloonText"/>
    <w:semiHidden/>
    <w:rsid w:val="00D01A86"/>
  </w:style>
  <w:style w:type="character" w:customStyle="1" w:styleId="Heading1Char">
    <w:name w:val="Heading 1 Char"/>
    <w:basedOn w:val="DefaultParagraphFont"/>
    <w:link w:val="Heading1"/>
    <w:uiPriority w:val="9"/>
    <w:rsid w:val="00BE791C"/>
    <w:rPr>
      <w:rFonts w:ascii="Times New Roman" w:eastAsiaTheme="majorEastAsia" w:hAnsi="Times New Roman"/>
      <w:b/>
      <w:bCs/>
      <w:sz w:val="32"/>
      <w:szCs w:val="32"/>
    </w:rPr>
  </w:style>
  <w:style w:type="character" w:customStyle="1" w:styleId="Heading2Char">
    <w:name w:val="Heading 2 Char"/>
    <w:basedOn w:val="DefaultParagraphFont"/>
    <w:link w:val="Heading2"/>
    <w:uiPriority w:val="9"/>
    <w:rsid w:val="006C6D64"/>
    <w:rPr>
      <w:rFonts w:ascii="Times New Roman" w:eastAsiaTheme="majorEastAsia" w:hAnsi="Times New Roman"/>
      <w:b/>
      <w:bCs/>
      <w:sz w:val="28"/>
      <w:szCs w:val="28"/>
    </w:rPr>
  </w:style>
  <w:style w:type="character" w:customStyle="1" w:styleId="Heading3Char">
    <w:name w:val="Heading 3 Char"/>
    <w:basedOn w:val="DefaultParagraphFont"/>
    <w:link w:val="Heading3"/>
    <w:uiPriority w:val="9"/>
    <w:rsid w:val="00A22236"/>
    <w:rPr>
      <w:rFonts w:ascii="Times New Roman" w:eastAsiaTheme="majorEastAsia" w:hAnsi="Times New Roman"/>
      <w:b/>
      <w:bCs/>
      <w:sz w:val="26"/>
      <w:szCs w:val="26"/>
    </w:rPr>
  </w:style>
  <w:style w:type="character" w:customStyle="1" w:styleId="Heading4Char">
    <w:name w:val="Heading 4 Char"/>
    <w:basedOn w:val="DefaultParagraphFont"/>
    <w:link w:val="Heading4"/>
    <w:uiPriority w:val="9"/>
    <w:rsid w:val="00AE2CD2"/>
    <w:rPr>
      <w:rFonts w:ascii="Times New Roman" w:eastAsiaTheme="majorEastAsia" w:hAnsi="Times New Roman"/>
      <w:b/>
      <w:bCs/>
      <w:sz w:val="24"/>
      <w:szCs w:val="24"/>
    </w:rPr>
  </w:style>
  <w:style w:type="character" w:customStyle="1" w:styleId="Heading5Char">
    <w:name w:val="Heading 5 Char"/>
    <w:basedOn w:val="DefaultParagraphFont"/>
    <w:link w:val="Heading5"/>
    <w:uiPriority w:val="9"/>
    <w:rsid w:val="00F5524A"/>
    <w:rPr>
      <w:rFonts w:ascii="Times New Roman" w:eastAsiaTheme="majorEastAsia" w:hAnsi="Times New Roman"/>
      <w:b/>
      <w:bCs/>
      <w:sz w:val="22"/>
      <w:szCs w:val="22"/>
    </w:rPr>
  </w:style>
  <w:style w:type="paragraph" w:styleId="ListParagraph">
    <w:name w:val="List Paragraph"/>
    <w:basedOn w:val="Normal"/>
    <w:uiPriority w:val="34"/>
    <w:qFormat/>
    <w:rsid w:val="00747045"/>
    <w:pPr>
      <w:ind w:left="720"/>
      <w:contextualSpacing/>
    </w:pPr>
  </w:style>
  <w:style w:type="character" w:styleId="Hyperlink">
    <w:name w:val="Hyperlink"/>
    <w:uiPriority w:val="99"/>
    <w:rsid w:val="00747045"/>
    <w:rPr>
      <w:color w:val="0000FF"/>
      <w:u w:val="single"/>
    </w:rPr>
  </w:style>
  <w:style w:type="character" w:styleId="CommentReference">
    <w:name w:val="annotation reference"/>
    <w:semiHidden/>
    <w:rsid w:val="00EB47CD"/>
    <w:rPr>
      <w:sz w:val="16"/>
      <w:szCs w:val="16"/>
    </w:rPr>
  </w:style>
  <w:style w:type="paragraph" w:styleId="Header">
    <w:name w:val="header"/>
    <w:basedOn w:val="Normal"/>
    <w:link w:val="HeaderChar"/>
    <w:uiPriority w:val="99"/>
    <w:unhideWhenUsed/>
    <w:rsid w:val="00B5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32A"/>
    <w:rPr>
      <w:rFonts w:ascii="Times New Roman" w:hAnsi="Times New Roman"/>
      <w:sz w:val="24"/>
      <w:szCs w:val="24"/>
    </w:rPr>
  </w:style>
  <w:style w:type="paragraph" w:styleId="Footer">
    <w:name w:val="footer"/>
    <w:basedOn w:val="Normal"/>
    <w:link w:val="FooterChar"/>
    <w:uiPriority w:val="99"/>
    <w:unhideWhenUsed/>
    <w:rsid w:val="00B56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32A"/>
    <w:rPr>
      <w:rFonts w:ascii="Times New Roman" w:hAnsi="Times New Roman"/>
      <w:sz w:val="24"/>
      <w:szCs w:val="24"/>
    </w:rPr>
  </w:style>
  <w:style w:type="paragraph" w:styleId="FootnoteText">
    <w:name w:val="footnote text"/>
    <w:basedOn w:val="Normal"/>
    <w:link w:val="FootnoteTextChar"/>
    <w:rsid w:val="00ED1AE8"/>
    <w:pPr>
      <w:suppressAutoHyphens/>
      <w:spacing w:after="0" w:line="240" w:lineRule="auto"/>
    </w:pPr>
    <w:rPr>
      <w:rFonts w:eastAsia="Times New Roman"/>
      <w:kern w:val="0"/>
      <w:sz w:val="20"/>
      <w:szCs w:val="20"/>
      <w:lang w:eastAsia="ar-SA"/>
      <w14:ligatures w14:val="none"/>
    </w:rPr>
  </w:style>
  <w:style w:type="character" w:customStyle="1" w:styleId="FootnoteTextChar">
    <w:name w:val="Footnote Text Char"/>
    <w:basedOn w:val="DefaultParagraphFont"/>
    <w:link w:val="FootnoteText"/>
    <w:rsid w:val="00ED1AE8"/>
    <w:rPr>
      <w:rFonts w:ascii="Times New Roman" w:eastAsia="Times New Roman" w:hAnsi="Times New Roman"/>
      <w:kern w:val="0"/>
      <w:lang w:eastAsia="ar-SA"/>
      <w14:ligatures w14:val="none"/>
    </w:rPr>
  </w:style>
  <w:style w:type="character" w:styleId="FootnoteReference">
    <w:name w:val="footnote reference"/>
    <w:basedOn w:val="DefaultParagraphFont"/>
    <w:semiHidden/>
    <w:unhideWhenUsed/>
    <w:rsid w:val="00ED1AE8"/>
    <w:rPr>
      <w:vertAlign w:val="superscript"/>
    </w:rPr>
  </w:style>
  <w:style w:type="paragraph" w:customStyle="1" w:styleId="Table">
    <w:name w:val="Table"/>
    <w:basedOn w:val="Heading4"/>
    <w:link w:val="TableChar"/>
    <w:qFormat/>
    <w:rsid w:val="00E808A8"/>
    <w:pPr>
      <w:suppressAutoHyphens/>
      <w:spacing w:line="240" w:lineRule="auto"/>
      <w:ind w:left="1008" w:hanging="1008"/>
    </w:pPr>
    <w:rPr>
      <w:rFonts w:cstheme="majorBidi"/>
      <w:iCs/>
      <w:kern w:val="0"/>
      <w:lang w:eastAsia="ar-SA"/>
      <w14:ligatures w14:val="none"/>
    </w:rPr>
  </w:style>
  <w:style w:type="character" w:customStyle="1" w:styleId="TableChar">
    <w:name w:val="Table Char"/>
    <w:basedOn w:val="DefaultParagraphFont"/>
    <w:link w:val="Table"/>
    <w:rsid w:val="00E808A8"/>
    <w:rPr>
      <w:rFonts w:ascii="Times New Roman" w:eastAsiaTheme="majorEastAsia" w:hAnsi="Times New Roman" w:cstheme="majorBidi"/>
      <w:b/>
      <w:bCs/>
      <w:iCs/>
      <w:kern w:val="0"/>
      <w:sz w:val="24"/>
      <w:szCs w:val="24"/>
      <w:lang w:eastAsia="ar-SA"/>
      <w14:ligatures w14:val="none"/>
    </w:rPr>
  </w:style>
  <w:style w:type="character" w:styleId="UnresolvedMention">
    <w:name w:val="Unresolved Mention"/>
    <w:basedOn w:val="DefaultParagraphFont"/>
    <w:uiPriority w:val="99"/>
    <w:semiHidden/>
    <w:unhideWhenUsed/>
    <w:rsid w:val="00044994"/>
    <w:rPr>
      <w:color w:val="605E5C"/>
      <w:shd w:val="clear" w:color="auto" w:fill="E1DFDD"/>
    </w:rPr>
  </w:style>
  <w:style w:type="table" w:styleId="TableGrid">
    <w:name w:val="Table Grid"/>
    <w:basedOn w:val="TableNormal"/>
    <w:uiPriority w:val="39"/>
    <w:rsid w:val="00FC2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771C"/>
    <w:pPr>
      <w:spacing w:before="100" w:beforeAutospacing="1" w:after="100" w:afterAutospacing="1" w:line="240" w:lineRule="auto"/>
    </w:pPr>
    <w:rPr>
      <w:rFonts w:eastAsia="Times New Roman"/>
      <w:kern w:val="0"/>
      <w14:ligatures w14:val="none"/>
    </w:rPr>
  </w:style>
  <w:style w:type="character" w:styleId="FollowedHyperlink">
    <w:name w:val="FollowedHyperlink"/>
    <w:basedOn w:val="DefaultParagraphFont"/>
    <w:uiPriority w:val="99"/>
    <w:semiHidden/>
    <w:unhideWhenUsed/>
    <w:rsid w:val="00715C1D"/>
    <w:rPr>
      <w:color w:val="954F72" w:themeColor="followedHyperlink"/>
      <w:u w:val="single"/>
    </w:rPr>
  </w:style>
  <w:style w:type="character" w:customStyle="1" w:styleId="ui-provider">
    <w:name w:val="ui-provider"/>
    <w:basedOn w:val="DefaultParagraphFont"/>
    <w:rsid w:val="00226FC3"/>
  </w:style>
  <w:style w:type="paragraph" w:styleId="TOCHeading">
    <w:name w:val="TOC Heading"/>
    <w:basedOn w:val="Heading1"/>
    <w:next w:val="Normal"/>
    <w:uiPriority w:val="39"/>
    <w:unhideWhenUsed/>
    <w:qFormat/>
    <w:rsid w:val="00AE2CD2"/>
    <w:pPr>
      <w:spacing w:before="240" w:after="0" w:line="259" w:lineRule="auto"/>
      <w:jc w:val="left"/>
      <w:outlineLvl w:val="9"/>
    </w:pPr>
    <w:rPr>
      <w:rFonts w:asciiTheme="majorHAnsi" w:hAnsiTheme="majorHAnsi" w:cstheme="majorBidi"/>
      <w:b w:val="0"/>
      <w:bCs w:val="0"/>
      <w:color w:val="2F5496" w:themeColor="accent1" w:themeShade="BF"/>
      <w:kern w:val="0"/>
      <w14:ligatures w14:val="none"/>
    </w:rPr>
  </w:style>
  <w:style w:type="paragraph" w:styleId="TOC1">
    <w:name w:val="toc 1"/>
    <w:basedOn w:val="Normal"/>
    <w:next w:val="Normal"/>
    <w:autoRedefine/>
    <w:uiPriority w:val="39"/>
    <w:unhideWhenUsed/>
    <w:rsid w:val="00145868"/>
    <w:pPr>
      <w:tabs>
        <w:tab w:val="right" w:leader="dot" w:pos="9350"/>
      </w:tabs>
      <w:spacing w:after="100"/>
      <w:ind w:left="101"/>
    </w:pPr>
  </w:style>
  <w:style w:type="paragraph" w:styleId="TOC2">
    <w:name w:val="toc 2"/>
    <w:basedOn w:val="Normal"/>
    <w:next w:val="Normal"/>
    <w:autoRedefine/>
    <w:uiPriority w:val="39"/>
    <w:unhideWhenUsed/>
    <w:rsid w:val="00145868"/>
    <w:pPr>
      <w:tabs>
        <w:tab w:val="left" w:pos="900"/>
        <w:tab w:val="right" w:leader="dot" w:pos="9350"/>
      </w:tabs>
      <w:spacing w:after="100"/>
      <w:ind w:left="240"/>
    </w:pPr>
  </w:style>
  <w:style w:type="paragraph" w:styleId="TOC3">
    <w:name w:val="toc 3"/>
    <w:basedOn w:val="Normal"/>
    <w:next w:val="Normal"/>
    <w:autoRedefine/>
    <w:uiPriority w:val="39"/>
    <w:unhideWhenUsed/>
    <w:rsid w:val="00145868"/>
    <w:pPr>
      <w:tabs>
        <w:tab w:val="left" w:pos="1080"/>
        <w:tab w:val="right" w:leader="dot" w:pos="9350"/>
      </w:tabs>
      <w:spacing w:after="100"/>
      <w:ind w:left="480"/>
    </w:pPr>
  </w:style>
  <w:style w:type="paragraph" w:styleId="Revision">
    <w:name w:val="Revision"/>
    <w:hidden/>
    <w:uiPriority w:val="99"/>
    <w:semiHidden/>
    <w:rsid w:val="003541CE"/>
    <w:rPr>
      <w:rFonts w:ascii="Times New Roman" w:hAnsi="Times New Roman"/>
      <w:sz w:val="24"/>
      <w:szCs w:val="24"/>
    </w:rPr>
  </w:style>
  <w:style w:type="paragraph" w:styleId="CommentText">
    <w:name w:val="annotation text"/>
    <w:basedOn w:val="Normal"/>
    <w:link w:val="CommentTextChar"/>
    <w:uiPriority w:val="99"/>
    <w:unhideWhenUsed/>
    <w:rsid w:val="00D9211D"/>
    <w:pPr>
      <w:spacing w:line="240" w:lineRule="auto"/>
    </w:pPr>
    <w:rPr>
      <w:sz w:val="20"/>
      <w:szCs w:val="20"/>
    </w:rPr>
  </w:style>
  <w:style w:type="character" w:customStyle="1" w:styleId="CommentTextChar">
    <w:name w:val="Comment Text Char"/>
    <w:basedOn w:val="DefaultParagraphFont"/>
    <w:link w:val="CommentText"/>
    <w:uiPriority w:val="99"/>
    <w:rsid w:val="00D9211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9211D"/>
    <w:rPr>
      <w:b/>
      <w:bCs/>
    </w:rPr>
  </w:style>
  <w:style w:type="character" w:customStyle="1" w:styleId="CommentSubjectChar">
    <w:name w:val="Comment Subject Char"/>
    <w:basedOn w:val="CommentTextChar"/>
    <w:link w:val="CommentSubject"/>
    <w:uiPriority w:val="99"/>
    <w:semiHidden/>
    <w:rsid w:val="00D9211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massrelay" TargetMode="External"/><Relationship Id="rId21" Type="http://schemas.openxmlformats.org/officeDocument/2006/relationships/hyperlink" Target="https://ocrportal.hhs.gov/ocr/smartscreen/main.jsf" TargetMode="External"/><Relationship Id="rId42" Type="http://schemas.openxmlformats.org/officeDocument/2006/relationships/hyperlink" Target="https://www.masshealthchoices.com/en" TargetMode="External"/><Relationship Id="rId47" Type="http://schemas.openxmlformats.org/officeDocument/2006/relationships/footer" Target="footer3.xml"/><Relationship Id="rId63" Type="http://schemas.openxmlformats.org/officeDocument/2006/relationships/hyperlink" Target="https://massgeneralbrighamhealthplan.org/mgb-aco" TargetMode="External"/><Relationship Id="rId68" Type="http://schemas.openxmlformats.org/officeDocument/2006/relationships/hyperlink" Target="https://www.wellsense.org/plans/medicaid/ma/masshealth/wellsense-care-alliance" TargetMode="External"/><Relationship Id="rId84" Type="http://schemas.openxmlformats.org/officeDocument/2006/relationships/hyperlink" Target="http://uphamselderserviceplan.org/" TargetMode="External"/><Relationship Id="rId89" Type="http://schemas.openxmlformats.org/officeDocument/2006/relationships/hyperlink" Target="https://www.uhc.com/communityplan/massachusetts/plans/medicare/2024/senior-care-options-hmo-snp" TargetMode="External"/><Relationship Id="rId16" Type="http://schemas.openxmlformats.org/officeDocument/2006/relationships/hyperlink" Target="mailto:Camille.pearson@mass.gov" TargetMode="External"/><Relationship Id="rId11" Type="http://schemas.openxmlformats.org/officeDocument/2006/relationships/footer" Target="footer1.xml"/><Relationship Id="rId32" Type="http://schemas.openxmlformats.org/officeDocument/2006/relationships/hyperlink" Target="https://www.mass.gov/massrelay" TargetMode="External"/><Relationship Id="rId37" Type="http://schemas.openxmlformats.org/officeDocument/2006/relationships/image" Target="media/image1.png"/><Relationship Id="rId53" Type="http://schemas.openxmlformats.org/officeDocument/2006/relationships/hyperlink" Target="mailto:ECOB@umassmed.edu" TargetMode="External"/><Relationship Id="rId58" Type="http://schemas.openxmlformats.org/officeDocument/2006/relationships/hyperlink" Target="http://www.behealthypartnership.org" TargetMode="External"/><Relationship Id="rId74" Type="http://schemas.openxmlformats.org/officeDocument/2006/relationships/hyperlink" Target="http://www.stewardhealthchoice.org/massachusetts" TargetMode="External"/><Relationship Id="rId79" Type="http://schemas.openxmlformats.org/officeDocument/2006/relationships/hyperlink" Target="http://www.elderserviceplan.org/" TargetMode="External"/><Relationship Id="rId5" Type="http://schemas.openxmlformats.org/officeDocument/2006/relationships/numbering" Target="numbering.xml"/><Relationship Id="rId90" Type="http://schemas.openxmlformats.org/officeDocument/2006/relationships/hyperlink" Target="http://www.seniorsgetmore.org/" TargetMode="External"/><Relationship Id="rId22" Type="http://schemas.openxmlformats.org/officeDocument/2006/relationships/hyperlink" Target="http://www.hhs.gov/ocr/complaints/index.html" TargetMode="External"/><Relationship Id="rId27" Type="http://schemas.openxmlformats.org/officeDocument/2006/relationships/hyperlink" Target="https://www.mass.gov/info-details/masshealth-disability-accommodation-ombudsman" TargetMode="External"/><Relationship Id="rId43" Type="http://schemas.openxmlformats.org/officeDocument/2006/relationships/hyperlink" Target="http://www.mass.gov/service-details/masshealth-language-access-plan" TargetMode="External"/><Relationship Id="rId48" Type="http://schemas.openxmlformats.org/officeDocument/2006/relationships/hyperlink" Target="mailto:ERU@umassmed.edu" TargetMode="External"/><Relationship Id="rId64" Type="http://schemas.openxmlformats.org/officeDocument/2006/relationships/hyperlink" Target="http://www.tuftshealthtogether.com/CHA" TargetMode="External"/><Relationship Id="rId69" Type="http://schemas.openxmlformats.org/officeDocument/2006/relationships/hyperlink" Target="https://www.wellsense.org/plans/medicaid/ma/masshealth/wellsense-community-alliance" TargetMode="External"/><Relationship Id="rId8" Type="http://schemas.openxmlformats.org/officeDocument/2006/relationships/webSettings" Target="webSettings.xml"/><Relationship Id="rId51" Type="http://schemas.openxmlformats.org/officeDocument/2006/relationships/hyperlink" Target="mailto:PremiumAssistance@umassmed.edu" TargetMode="External"/><Relationship Id="rId72" Type="http://schemas.openxmlformats.org/officeDocument/2006/relationships/hyperlink" Target="https://www.wellsense.org/plans/medicaid/ma/masshealth/wellsense-southcoast-alliance" TargetMode="External"/><Relationship Id="rId80" Type="http://schemas.openxmlformats.org/officeDocument/2006/relationships/hyperlink" Target="http://www.elementcare.org/" TargetMode="External"/><Relationship Id="rId85" Type="http://schemas.openxmlformats.org/officeDocument/2006/relationships/hyperlink" Target="http://commonwealthcaresco.org/"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mass.gov/executive-orders/no-615-promoting-access-to-government-services-and-information-by-identifying-and-minimizing-language-access-barriers" TargetMode="External"/><Relationship Id="rId17" Type="http://schemas.openxmlformats.org/officeDocument/2006/relationships/hyperlink" Target="mailto:Camille.Pearson@mass.gov" TargetMode="External"/><Relationship Id="rId25" Type="http://schemas.openxmlformats.org/officeDocument/2006/relationships/hyperlink" Target="http://www.hhs.gov/ocr/complaints/index.html" TargetMode="External"/><Relationship Id="rId33" Type="http://schemas.openxmlformats.org/officeDocument/2006/relationships/hyperlink" Target="https://www.centerforhealthimpact.org/about/" TargetMode="External"/><Relationship Id="rId38" Type="http://schemas.openxmlformats.org/officeDocument/2006/relationships/image" Target="media/image2.png"/><Relationship Id="rId46" Type="http://schemas.openxmlformats.org/officeDocument/2006/relationships/hyperlink" Target="mailto:Yarlennys.k.villaman@mass.gov" TargetMode="External"/><Relationship Id="rId59" Type="http://schemas.openxmlformats.org/officeDocument/2006/relationships/hyperlink" Target="http://www.fallonhealth.org/Berkshires" TargetMode="External"/><Relationship Id="rId67" Type="http://schemas.openxmlformats.org/officeDocument/2006/relationships/hyperlink" Target="https://www.wellsense.org/plans/medicaid/ma/masshealth/wellsense-boston-childrens-aco" TargetMode="External"/><Relationship Id="rId20" Type="http://schemas.openxmlformats.org/officeDocument/2006/relationships/hyperlink" Target="mailto:Section1557Coordinator@state.ma.us" TargetMode="External"/><Relationship Id="rId41" Type="http://schemas.openxmlformats.org/officeDocument/2006/relationships/hyperlink" Target="https://www.mahealthconnector.org/" TargetMode="External"/><Relationship Id="rId54" Type="http://schemas.openxmlformats.org/officeDocument/2006/relationships/hyperlink" Target="mailto:MassHealthTPL@accenture.com" TargetMode="External"/><Relationship Id="rId62" Type="http://schemas.openxmlformats.org/officeDocument/2006/relationships/hyperlink" Target="https://fallonhealth.org/en/atriushealth" TargetMode="External"/><Relationship Id="rId70" Type="http://schemas.openxmlformats.org/officeDocument/2006/relationships/hyperlink" Target="https://www.wellsense.org/plans/medicaid/ma/masshealth/wellsense-mercy-alliance" TargetMode="External"/><Relationship Id="rId75" Type="http://schemas.openxmlformats.org/officeDocument/2006/relationships/hyperlink" Target="http://www.commonwealthonecare.org/" TargetMode="External"/><Relationship Id="rId83" Type="http://schemas.openxmlformats.org/officeDocument/2006/relationships/hyperlink" Target="http://www.serenitypace.org/" TargetMode="External"/><Relationship Id="rId88" Type="http://schemas.openxmlformats.org/officeDocument/2006/relationships/hyperlink" Target="https://tuftshealthplan.com/provider/our-plans/tufts-health-plan-senior-care-options" TargetMode="External"/><Relationship Id="rId9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urrent/title-45/subtitle-A/subchapter-A/part-92/subpart-B/section-92.101" TargetMode="External"/><Relationship Id="rId23" Type="http://schemas.openxmlformats.org/officeDocument/2006/relationships/hyperlink" Target="mailto:Section1557Coordinator@state.ma.us" TargetMode="External"/><Relationship Id="rId28" Type="http://schemas.openxmlformats.org/officeDocument/2006/relationships/hyperlink" Target="mailto:ADAAccommodations@mass.gov" TargetMode="External"/><Relationship Id="rId36" Type="http://schemas.openxmlformats.org/officeDocument/2006/relationships/hyperlink" Target="http://www.mass.gov/masshealth" TargetMode="External"/><Relationship Id="rId49" Type="http://schemas.openxmlformats.org/officeDocument/2006/relationships/hyperlink" Target="mailto:LVRU@umassmed.edu" TargetMode="External"/><Relationship Id="rId57" Type="http://schemas.openxmlformats.org/officeDocument/2006/relationships/hyperlink" Target="https://www.wellsense.org/plans/medicaid/ma/masshealth/wellsense-essential-mco" TargetMode="External"/><Relationship Id="rId10" Type="http://schemas.openxmlformats.org/officeDocument/2006/relationships/endnotes" Target="endnotes.xml"/><Relationship Id="rId31" Type="http://schemas.openxmlformats.org/officeDocument/2006/relationships/hyperlink" Target="https://www.mass.gov/info-details/schedule-an-appointment-with-a-masshealth-representative" TargetMode="External"/><Relationship Id="rId44" Type="http://schemas.openxmlformats.org/officeDocument/2006/relationships/hyperlink" Target="https://www.mass.gov/info-details/masshealth-language-access-plan" TargetMode="External"/><Relationship Id="rId52" Type="http://schemas.openxmlformats.org/officeDocument/2006/relationships/hyperlink" Target="mailto:MassPremiumAssistance@accenture.com" TargetMode="External"/><Relationship Id="rId60" Type="http://schemas.openxmlformats.org/officeDocument/2006/relationships/hyperlink" Target="http://www.wellsense.org/plans/medicaid/ma/masshealth/east-boston-neighborhood-health-wellsense-alliance" TargetMode="External"/><Relationship Id="rId65" Type="http://schemas.openxmlformats.org/officeDocument/2006/relationships/hyperlink" Target="https://tuftshealthplan.com/public-plan/umass-memorial-health/home" TargetMode="External"/><Relationship Id="rId73" Type="http://schemas.openxmlformats.org/officeDocument/2006/relationships/hyperlink" Target="http://www.c3aco.org" TargetMode="External"/><Relationship Id="rId78" Type="http://schemas.openxmlformats.org/officeDocument/2006/relationships/hyperlink" Target="https://neighborhoodpace.org/pe/" TargetMode="External"/><Relationship Id="rId81" Type="http://schemas.openxmlformats.org/officeDocument/2006/relationships/hyperlink" Target="http://www.summiteldercare.org/" TargetMode="External"/><Relationship Id="rId86" Type="http://schemas.openxmlformats.org/officeDocument/2006/relationships/hyperlink" Target="http://fchp.org/find-insurance/navicare.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ss.gov/administrative-bulletin/language-access-policy-and-guidelines-af-16" TargetMode="External"/><Relationship Id="rId18" Type="http://schemas.openxmlformats.org/officeDocument/2006/relationships/hyperlink" Target="https://www.mass.gov/service-details/language-assistance" TargetMode="External"/><Relationship Id="rId39" Type="http://schemas.openxmlformats.org/officeDocument/2006/relationships/image" Target="media/image20.png"/><Relationship Id="rId34" Type="http://schemas.openxmlformats.org/officeDocument/2006/relationships/header" Target="header1.xml"/><Relationship Id="rId50" Type="http://schemas.openxmlformats.org/officeDocument/2006/relationships/hyperlink" Target="mailto:CasualtyRecoveryUnit@umassmed.edu" TargetMode="External"/><Relationship Id="rId55" Type="http://schemas.openxmlformats.org/officeDocument/2006/relationships/hyperlink" Target="mailto:Kathleen.Nichols@umassmed.edu" TargetMode="External"/><Relationship Id="rId76" Type="http://schemas.openxmlformats.org/officeDocument/2006/relationships/hyperlink" Target="http://www.tuftshealthplan.com/member/tufts-health-unify/home" TargetMode="External"/><Relationship Id="rId7" Type="http://schemas.openxmlformats.org/officeDocument/2006/relationships/settings" Target="settings.xml"/><Relationship Id="rId71" Type="http://schemas.openxmlformats.org/officeDocument/2006/relationships/hyperlink" Target="https://www.wellsense.org/plans/medicaid/ma/masshealth/wellsense-signature-alliance"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www.mass.gov/masshealth" TargetMode="External"/><Relationship Id="rId24" Type="http://schemas.openxmlformats.org/officeDocument/2006/relationships/hyperlink" Target="https://ocrportal.hhs.gov/ocr/smartscreen/main.jsf" TargetMode="External"/><Relationship Id="rId40" Type="http://schemas.openxmlformats.org/officeDocument/2006/relationships/hyperlink" Target="https://www.mass.gov/info-details/language-assistance" TargetMode="External"/><Relationship Id="rId45" Type="http://schemas.openxmlformats.org/officeDocument/2006/relationships/hyperlink" Target="mailto:Camille.pearson@mass.gov" TargetMode="External"/><Relationship Id="rId66" Type="http://schemas.openxmlformats.org/officeDocument/2006/relationships/hyperlink" Target="https://www.wellsense.org/plans/medicaid/ma/masshealth/wellsense-bilh-performance-network" TargetMode="External"/><Relationship Id="rId87" Type="http://schemas.openxmlformats.org/officeDocument/2006/relationships/hyperlink" Target="file://ehs-clu-bos-081/File%20Services/Masshealthops/Publications/Crystal,%20Malcolm/LAP/LAP%202021-23/LAP-CP/1-Initial%20Docs/www.seniorwholehealth.com/" TargetMode="External"/><Relationship Id="rId61" Type="http://schemas.openxmlformats.org/officeDocument/2006/relationships/hyperlink" Target="http://www.fallonhealth.org/365care" TargetMode="External"/><Relationship Id="rId82" Type="http://schemas.openxmlformats.org/officeDocument/2006/relationships/hyperlink" Target="http://mymercylife.com/" TargetMode="External"/><Relationship Id="rId19" Type="http://schemas.openxmlformats.org/officeDocument/2006/relationships/hyperlink" Target="http://www.mass.gov/service-details/nondiscrimination-statement" TargetMode="External"/><Relationship Id="rId14" Type="http://schemas.openxmlformats.org/officeDocument/2006/relationships/hyperlink" Target="https://www.plainlanguage.gov/media/FederalPLGuidelines.pdf" TargetMode="External"/><Relationship Id="rId30" Type="http://schemas.openxmlformats.org/officeDocument/2006/relationships/hyperlink" Target="https://www.mass.gov/executive-orders/no-592-advancing-workforce-diversity-inclusion-equal-opportunity-non-discrimination-and-affirmative-action" TargetMode="External"/><Relationship Id="rId35" Type="http://schemas.openxmlformats.org/officeDocument/2006/relationships/footer" Target="footer2.xml"/><Relationship Id="rId56" Type="http://schemas.openxmlformats.org/officeDocument/2006/relationships/hyperlink" Target="https://tuftshealthplan.com/member/tufts-health-together-plans/home" TargetMode="External"/><Relationship Id="rId77" Type="http://schemas.openxmlformats.org/officeDocument/2006/relationships/hyperlink" Target="http://www.challiance.org/esp/elder-service-plan.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hs.gov/civil-rights/for-individuals/faqs/index.html" TargetMode="External"/><Relationship Id="rId2" Type="http://schemas.openxmlformats.org/officeDocument/2006/relationships/hyperlink" Target="https://data.census.gov/table/ACSST1Y2022.S1601?t=Language%20Spoken%20at%20Home&amp;g=040XX00US25" TargetMode="External"/><Relationship Id="rId1" Type="http://schemas.openxmlformats.org/officeDocument/2006/relationships/hyperlink" Target="https://data.census.gov/table/ACSST1Y2022.S1601?t=Language%20Spoken%20at%20Home&amp;g=040XX00US25" TargetMode="External"/><Relationship Id="rId4" Type="http://schemas.openxmlformats.org/officeDocument/2006/relationships/hyperlink" Target="https://www.hhs.gov/civil-rights/for-individuals/faq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FEMAUpload xmlns="79378399-bdd1-4e54-af2e-bf7831bd3d00" xsi:nil="true"/>
    <TaxCatchAll xmlns="17eb2ca1-151e-4498-8659-dcf34d506d6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6" ma:contentTypeDescription="Create a new document." ma:contentTypeScope="" ma:versionID="dfca5ed46638c6e09c4b7abe127d0fd8">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39015dad4cf01d1bac389ba3ffceb40a"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FEMAUploa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EMAUpload" ma:index="21" nillable="true" ma:displayName="FEMA Upload" ma:format="Dropdown" ma:indexed="true" ma:internalName="FEMAUpload">
      <xsd:simpleType>
        <xsd:restriction base="dms:Choice">
          <xsd:enumeration value="Complete"/>
          <xsd:enumeration value="Partially Complete"/>
          <xsd:enumeration value="Choice 3"/>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5CD37-DC90-4079-9222-3BC49808CA6D}">
  <ds:schemaRefs>
    <ds:schemaRef ds:uri="http://schemas.microsoft.com/sharepoint/v3/contenttype/forms"/>
  </ds:schemaRefs>
</ds:datastoreItem>
</file>

<file path=customXml/itemProps2.xml><?xml version="1.0" encoding="utf-8"?>
<ds:datastoreItem xmlns:ds="http://schemas.openxmlformats.org/officeDocument/2006/customXml" ds:itemID="{5B480546-AEE3-49AC-A5A5-8D4C53B54681}">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17eb2ca1-151e-4498-8659-dcf34d506d6e"/>
    <ds:schemaRef ds:uri="79378399-bdd1-4e54-af2e-bf7831bd3d00"/>
  </ds:schemaRefs>
</ds:datastoreItem>
</file>

<file path=customXml/itemProps3.xml><?xml version="1.0" encoding="utf-8"?>
<ds:datastoreItem xmlns:ds="http://schemas.openxmlformats.org/officeDocument/2006/customXml" ds:itemID="{9B742843-C206-4E27-9B22-671201597254}">
  <ds:schemaRefs>
    <ds:schemaRef ds:uri="http://schemas.openxmlformats.org/officeDocument/2006/bibliography"/>
  </ds:schemaRefs>
</ds:datastoreItem>
</file>

<file path=customXml/itemProps4.xml><?xml version="1.0" encoding="utf-8"?>
<ds:datastoreItem xmlns:ds="http://schemas.openxmlformats.org/officeDocument/2006/customXml" ds:itemID="{A64660AB-353D-4558-AE82-6AEEAF02F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7609</Words>
  <Characters>43375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Malcolm (EHS)</dc:creator>
  <cp:keywords/>
  <dc:description/>
  <cp:lastModifiedBy>Crystal, Malcolm (EHS)</cp:lastModifiedBy>
  <cp:revision>4</cp:revision>
  <cp:lastPrinted>2024-05-13T20:34:00Z</cp:lastPrinted>
  <dcterms:created xsi:type="dcterms:W3CDTF">2024-05-13T17:40:00Z</dcterms:created>
  <dcterms:modified xsi:type="dcterms:W3CDTF">2024-05-13T20:35:00Z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