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04F2" w14:textId="49EB8338" w:rsidR="00F94D19" w:rsidRPr="00F94D19" w:rsidRDefault="00F94D19" w:rsidP="00F94D19">
      <w:pPr>
        <w:rPr>
          <w:sz w:val="16"/>
          <w:szCs w:val="16"/>
        </w:rPr>
      </w:pPr>
      <w:r w:rsidRPr="00F94D19">
        <w:rPr>
          <w:sz w:val="16"/>
          <w:szCs w:val="16"/>
        </w:rPr>
        <w:t xml:space="preserve">THE COMMONWEALTH OF MASSACHUSETTS   </w:t>
      </w:r>
      <w:r w:rsidRPr="00F94D19">
        <w:rPr>
          <w:sz w:val="16"/>
          <w:szCs w:val="16"/>
        </w:rPr>
        <w:br/>
        <w:t>EXECUTIVE OFFICE OF HEALTH AND HUMAN SERVICES</w:t>
      </w:r>
      <w:r w:rsidRPr="00F94D19">
        <w:rPr>
          <w:sz w:val="16"/>
          <w:szCs w:val="16"/>
        </w:rPr>
        <w:br/>
        <w:t>MASSHEALTH</w:t>
      </w:r>
    </w:p>
    <w:p w14:paraId="15627101" w14:textId="607CD2E4" w:rsidR="00805F45" w:rsidRPr="00F94D19" w:rsidRDefault="00805F45" w:rsidP="00F94D19">
      <w:pPr>
        <w:pStyle w:val="Heading1"/>
      </w:pPr>
      <w:r w:rsidRPr="00F94D19">
        <w:t>Mass</w:t>
      </w:r>
      <w:r w:rsidR="00C21600" w:rsidRPr="00F94D19">
        <w:t>H</w:t>
      </w:r>
      <w:r w:rsidRPr="00F94D19">
        <w:t xml:space="preserve">ealth Medical Necessity Review Form </w:t>
      </w:r>
      <w:r w:rsidR="001F1150">
        <w:br/>
      </w:r>
      <w:r w:rsidRPr="00F94D19">
        <w:t xml:space="preserve">for Additional Doula Perinatal Visits </w:t>
      </w:r>
    </w:p>
    <w:p w14:paraId="45CE7A76" w14:textId="2EBF79EE" w:rsidR="00F94D19" w:rsidRPr="00531A24" w:rsidRDefault="00F94D19" w:rsidP="00531A24">
      <w:pPr>
        <w:pStyle w:val="Heading2"/>
      </w:pPr>
      <w:r w:rsidRPr="00531A24">
        <w:t xml:space="preserve">All fields in this document must be completed. Submitting an incomplete form </w:t>
      </w:r>
      <w:r w:rsidR="00002083" w:rsidRPr="00002083">
        <w:t xml:space="preserve">will </w:t>
      </w:r>
      <w:r w:rsidRPr="00531A24">
        <w:t xml:space="preserve">lead to a deferral, which could delay the review process.   </w:t>
      </w:r>
    </w:p>
    <w:p w14:paraId="4F023671" w14:textId="7598C9BD" w:rsidR="00805F45" w:rsidRPr="00F94D19" w:rsidRDefault="00805F45" w:rsidP="00F94D19">
      <w:r w:rsidRPr="00F94D19">
        <w:t xml:space="preserve">Member </w:t>
      </w:r>
      <w:r w:rsidR="004A101F" w:rsidRPr="00F94D19">
        <w:t>name</w:t>
      </w:r>
      <w:r w:rsidRPr="00F94D19">
        <w:tab/>
      </w:r>
    </w:p>
    <w:p w14:paraId="5889C520" w14:textId="01805B17" w:rsidR="00805F45" w:rsidRPr="00F94D19" w:rsidRDefault="00805F45" w:rsidP="00F94D19">
      <w:r w:rsidRPr="00F94D19">
        <w:t>Telephone</w:t>
      </w:r>
    </w:p>
    <w:p w14:paraId="7C95E244" w14:textId="638029E6" w:rsidR="00805F45" w:rsidRPr="00F94D19" w:rsidRDefault="00805F45" w:rsidP="00F94D19">
      <w:r w:rsidRPr="00F94D19">
        <w:t>Date of birth</w:t>
      </w:r>
    </w:p>
    <w:p w14:paraId="59598E48" w14:textId="77221C07" w:rsidR="00805F45" w:rsidRPr="00F94D19" w:rsidRDefault="00805F45" w:rsidP="00F94D19">
      <w:r w:rsidRPr="00F94D19">
        <w:t>Address</w:t>
      </w:r>
    </w:p>
    <w:p w14:paraId="1D163FAB" w14:textId="46D44B4C" w:rsidR="00805F45" w:rsidRPr="00F94D19" w:rsidRDefault="00805F45" w:rsidP="00F94D19">
      <w:r w:rsidRPr="00F94D19">
        <w:t>MassHealth ID</w:t>
      </w:r>
    </w:p>
    <w:p w14:paraId="4B1475DE" w14:textId="15AF29DE" w:rsidR="004A101F" w:rsidRPr="00F94D19" w:rsidRDefault="004A101F" w:rsidP="00F94D19">
      <w:r w:rsidRPr="00F94D19">
        <w:t>Member’s managed care plan, if applicable (found in the Eligibility Verification System [EVS])</w:t>
      </w:r>
    </w:p>
    <w:p w14:paraId="6F7B794C" w14:textId="76FA2906" w:rsidR="00805F45" w:rsidRDefault="00F94D19" w:rsidP="00F94D19">
      <w:r w:rsidRPr="00F94D19">
        <w:t>☐</w:t>
      </w:r>
      <w:r>
        <w:t xml:space="preserve"> </w:t>
      </w:r>
      <w:r w:rsidR="00805F45" w:rsidRPr="00F94D19">
        <w:t>Member is currently pregnant.</w:t>
      </w:r>
      <w:r>
        <w:t xml:space="preserve"> </w:t>
      </w:r>
      <w:r w:rsidR="00216BF5" w:rsidRPr="00F94D19">
        <w:t>Expected d</w:t>
      </w:r>
      <w:r w:rsidR="00805F45" w:rsidRPr="00F94D19">
        <w:t>ate of delivery</w:t>
      </w:r>
    </w:p>
    <w:p w14:paraId="10875938" w14:textId="77777777" w:rsidR="002F6B4E" w:rsidRPr="00F94D19" w:rsidRDefault="002F6B4E" w:rsidP="002F6B4E">
      <w:r w:rsidRPr="00F94D19">
        <w:t>☐</w:t>
      </w:r>
      <w:r>
        <w:t xml:space="preserve"> </w:t>
      </w:r>
      <w:r w:rsidRPr="00F94D19">
        <w:t>Member is currently postpartum.</w:t>
      </w:r>
    </w:p>
    <w:p w14:paraId="14694E34" w14:textId="5388DC8B" w:rsidR="00534152" w:rsidRPr="00F94D19" w:rsidRDefault="00534152" w:rsidP="00F94D19">
      <w:r w:rsidRPr="00F94D19">
        <w:t>☐</w:t>
      </w:r>
      <w:r>
        <w:t xml:space="preserve"> </w:t>
      </w:r>
      <w:r w:rsidRPr="00534152">
        <w:t>Member is the adoptive parent of an infant under one year of age.</w:t>
      </w:r>
    </w:p>
    <w:p w14:paraId="166A3123" w14:textId="2320A052" w:rsidR="00805F45" w:rsidRPr="00F94D19" w:rsidRDefault="00630C73" w:rsidP="00531A24">
      <w:pPr>
        <w:pStyle w:val="Heading2"/>
      </w:pPr>
      <w:r w:rsidRPr="00F94D19">
        <w:t>Criteria for medical necessity determination are listed below. Check each condition that applies</w:t>
      </w:r>
      <w:r w:rsidR="00805F45" w:rsidRPr="00F94D19">
        <w:t>.</w:t>
      </w:r>
    </w:p>
    <w:p w14:paraId="585D6F54" w14:textId="5FD54EAF" w:rsidR="006C29F5" w:rsidRPr="00F94D19" w:rsidRDefault="006C29F5" w:rsidP="00F94D19">
      <w:r w:rsidRPr="00F94D19">
        <w:t>Primary maternal concern (please select one):</w:t>
      </w:r>
    </w:p>
    <w:p w14:paraId="2A6B8673" w14:textId="3BA28E85" w:rsidR="00C827C7" w:rsidRDefault="00C827C7" w:rsidP="00F94D19">
      <w:r w:rsidRPr="00805F45">
        <w:rPr>
          <w:rFonts w:ascii="Segoe UI Symbol" w:hAnsi="Segoe UI Symbol" w:cs="Segoe UI Symbol"/>
        </w:rPr>
        <w:t>☐</w:t>
      </w:r>
      <w:r w:rsidRPr="00805F45">
        <w:t xml:space="preserve"> </w:t>
      </w:r>
      <w:r w:rsidR="006C29F5">
        <w:t>Physical health (e.g., s</w:t>
      </w:r>
      <w:r w:rsidRPr="00805F45">
        <w:t>troke</w:t>
      </w:r>
      <w:r w:rsidR="006C29F5">
        <w:t>, eclampsia, ICU admission, etc.)</w:t>
      </w:r>
    </w:p>
    <w:p w14:paraId="50523D05" w14:textId="6371F720" w:rsidR="006C29F5" w:rsidRDefault="006C29F5" w:rsidP="00F94D19">
      <w:r w:rsidRPr="00805F45">
        <w:rPr>
          <w:rFonts w:ascii="Segoe UI Symbol" w:hAnsi="Segoe UI Symbol" w:cs="Segoe UI Symbol"/>
        </w:rPr>
        <w:t>☐</w:t>
      </w:r>
      <w:r w:rsidRPr="00805F45">
        <w:t xml:space="preserve"> </w:t>
      </w:r>
      <w:r>
        <w:t>Behavioral health (e.g., anxiety, depression, substance use disorder, etc.)</w:t>
      </w:r>
    </w:p>
    <w:p w14:paraId="77990E7A" w14:textId="6FBB999C" w:rsidR="00A9606A" w:rsidRDefault="00A9606A" w:rsidP="00F94D19">
      <w:r w:rsidRPr="00805F45">
        <w:rPr>
          <w:rFonts w:ascii="Segoe UI Symbol" w:hAnsi="Segoe UI Symbol" w:cs="Segoe UI Symbol"/>
        </w:rPr>
        <w:t>☐</w:t>
      </w:r>
      <w:r w:rsidRPr="00805F45">
        <w:t xml:space="preserve"> </w:t>
      </w:r>
      <w:r>
        <w:t>Social risk factors (e.g., housing instability, food insecurity, etc.)</w:t>
      </w:r>
    </w:p>
    <w:p w14:paraId="40BFA6ED" w14:textId="028189AD" w:rsidR="00A9606A" w:rsidRPr="00805F45" w:rsidRDefault="00A9606A" w:rsidP="00F94D19">
      <w:pPr>
        <w:rPr>
          <w:rFonts w:ascii="Tahoma" w:hAnsi="Tahoma" w:cs="Tahoma"/>
        </w:rPr>
      </w:pPr>
      <w:r w:rsidRPr="00805F45">
        <w:t>☐</w:t>
      </w:r>
      <w:r>
        <w:t xml:space="preserve"> Other (please specify): </w:t>
      </w:r>
    </w:p>
    <w:p w14:paraId="0394347E" w14:textId="35E6A136" w:rsidR="00A9606A" w:rsidRPr="00805F45" w:rsidRDefault="00A9606A" w:rsidP="00F94D19">
      <w:r>
        <w:t>Primary newborn/infant concern (please select one):</w:t>
      </w:r>
    </w:p>
    <w:p w14:paraId="67AE725B" w14:textId="6B82368C" w:rsidR="00A9606A" w:rsidRDefault="00A9606A" w:rsidP="00F94D19">
      <w:r w:rsidRPr="00805F45">
        <w:rPr>
          <w:rFonts w:ascii="Segoe UI Symbol" w:hAnsi="Segoe UI Symbol" w:cs="Segoe UI Symbol"/>
        </w:rPr>
        <w:t>☐</w:t>
      </w:r>
      <w:r w:rsidRPr="00805F45">
        <w:t xml:space="preserve"> </w:t>
      </w:r>
      <w:r>
        <w:t>Neonatal intensive care unit (NICU) admission</w:t>
      </w:r>
    </w:p>
    <w:p w14:paraId="5A01D425" w14:textId="4EB2976C" w:rsidR="00A9606A" w:rsidRPr="00805F45" w:rsidRDefault="00A9606A" w:rsidP="00F94D19">
      <w:r w:rsidRPr="00805F45">
        <w:rPr>
          <w:rFonts w:ascii="Segoe UI Symbol" w:hAnsi="Segoe UI Symbol" w:cs="Segoe UI Symbol"/>
        </w:rPr>
        <w:t>☐</w:t>
      </w:r>
      <w:r w:rsidRPr="00805F45">
        <w:t xml:space="preserve"> </w:t>
      </w:r>
      <w:r>
        <w:t>Congenital anomalies or disorders</w:t>
      </w:r>
    </w:p>
    <w:p w14:paraId="13346CA8" w14:textId="5638EFFC" w:rsidR="00A9606A" w:rsidRPr="00805F45" w:rsidRDefault="00A9606A" w:rsidP="00F94D19">
      <w:r w:rsidRPr="00805F45">
        <w:rPr>
          <w:rFonts w:ascii="Segoe UI Symbol" w:hAnsi="Segoe UI Symbol" w:cs="Segoe UI Symbol"/>
        </w:rPr>
        <w:t>☐</w:t>
      </w:r>
      <w:r w:rsidRPr="00805F45">
        <w:t xml:space="preserve"> </w:t>
      </w:r>
      <w:r>
        <w:t>Feeding difficulties</w:t>
      </w:r>
    </w:p>
    <w:p w14:paraId="5D391B02" w14:textId="4293196D" w:rsidR="00A9606A" w:rsidRDefault="00A9606A" w:rsidP="00F94D19">
      <w:r w:rsidRPr="00805F45">
        <w:rPr>
          <w:rFonts w:ascii="Segoe UI Symbol" w:hAnsi="Segoe UI Symbol" w:cs="Segoe UI Symbol"/>
        </w:rPr>
        <w:t>☐</w:t>
      </w:r>
      <w:r w:rsidRPr="00805F45">
        <w:t xml:space="preserve"> </w:t>
      </w:r>
      <w:r>
        <w:t>Neonatal abstinence syndrome</w:t>
      </w:r>
    </w:p>
    <w:p w14:paraId="3ED56589" w14:textId="69B45338" w:rsidR="00A9606A" w:rsidRDefault="00A9606A" w:rsidP="00F94D19">
      <w:r w:rsidRPr="00805F45">
        <w:t>☐</w:t>
      </w:r>
      <w:r w:rsidRPr="00805F45">
        <w:rPr>
          <w:rFonts w:ascii="Tahoma" w:hAnsi="Tahoma" w:cs="Tahoma"/>
        </w:rPr>
        <w:t xml:space="preserve"> </w:t>
      </w:r>
      <w:r>
        <w:t xml:space="preserve">Other (please specify): </w:t>
      </w:r>
    </w:p>
    <w:p w14:paraId="288543F1" w14:textId="304015B5" w:rsidR="00A9606A" w:rsidRPr="00805F45" w:rsidRDefault="00A9606A" w:rsidP="00F94D19">
      <w:pPr>
        <w:rPr>
          <w:rFonts w:ascii="Tahoma" w:hAnsi="Tahoma" w:cs="Tahoma"/>
        </w:rPr>
      </w:pPr>
      <w:r w:rsidRPr="00805F45">
        <w:t>☐</w:t>
      </w:r>
      <w:r>
        <w:t xml:space="preserve"> Not applicable</w:t>
      </w:r>
    </w:p>
    <w:p w14:paraId="37CF6918" w14:textId="69878BFF" w:rsidR="00A9606A" w:rsidRPr="00805F45" w:rsidRDefault="006F649E" w:rsidP="00531A24">
      <w:pPr>
        <w:pStyle w:val="Heading2"/>
      </w:pPr>
      <w:r>
        <w:lastRenderedPageBreak/>
        <w:t xml:space="preserve">Please </w:t>
      </w:r>
      <w:proofErr w:type="gramStart"/>
      <w:r>
        <w:t>detail</w:t>
      </w:r>
      <w:proofErr w:type="gramEnd"/>
      <w:r>
        <w:t xml:space="preserve"> why it’s necessary to request additional doula perinatal visits</w:t>
      </w:r>
      <w:r w:rsidR="00FD5A56">
        <w:t>.</w:t>
      </w:r>
    </w:p>
    <w:p w14:paraId="74020B54" w14:textId="41057344" w:rsidR="00FD5A56" w:rsidRDefault="00FD5A56" w:rsidP="00F94D19">
      <w:r w:rsidRPr="00FD5A56">
        <w:t>1.</w:t>
      </w:r>
      <w:r>
        <w:t xml:space="preserve"> </w:t>
      </w:r>
      <w:r w:rsidRPr="00752737">
        <w:t>For the selected prima</w:t>
      </w:r>
      <w:r>
        <w:t xml:space="preserve">ry concern, please provide a brief statement about the support and/or services that the member is currently receiving to address it. </w:t>
      </w:r>
      <w:proofErr w:type="gramStart"/>
      <w:r>
        <w:t>Supports</w:t>
      </w:r>
      <w:proofErr w:type="gramEnd"/>
      <w:r>
        <w:t xml:space="preserve"> can be healthcare- or community-based. If none, please explain why:</w:t>
      </w:r>
    </w:p>
    <w:p w14:paraId="6BDDEF0A" w14:textId="52F57083" w:rsidR="001C6B5B" w:rsidRPr="00531A24" w:rsidRDefault="005B42FC" w:rsidP="00531A24">
      <w:r w:rsidRPr="00531A24">
        <w:t xml:space="preserve">2. </w:t>
      </w:r>
      <w:r w:rsidR="002F6258" w:rsidRPr="00531A24">
        <w:t xml:space="preserve">Have you reviewed our </w:t>
      </w:r>
      <w:hyperlink r:id="rId7" w:history="1">
        <w:r w:rsidR="002F6258" w:rsidRPr="00531A24">
          <w:rPr>
            <w:rStyle w:val="Hyperlink"/>
          </w:rPr>
          <w:t>Resour</w:t>
        </w:r>
        <w:r w:rsidR="002F6258" w:rsidRPr="00531A24">
          <w:rPr>
            <w:rStyle w:val="Hyperlink"/>
          </w:rPr>
          <w:t>c</w:t>
        </w:r>
        <w:r w:rsidR="002F6258" w:rsidRPr="00531A24">
          <w:rPr>
            <w:rStyle w:val="Hyperlink"/>
          </w:rPr>
          <w:t>e Guide</w:t>
        </w:r>
      </w:hyperlink>
      <w:r w:rsidR="002F6258" w:rsidRPr="00531A24">
        <w:t xml:space="preserve">, </w:t>
      </w:r>
      <w:r w:rsidRPr="00531A24">
        <w:t>and did you then try to connect the member with their managed care plan for additional supports that they may qualify for?</w:t>
      </w:r>
      <w:r w:rsidR="00531A24">
        <w:br/>
      </w:r>
      <w:r w:rsidR="001C6B5B" w:rsidRPr="00531A24">
        <w:t xml:space="preserve">☐Yes ☐ No </w:t>
      </w:r>
    </w:p>
    <w:p w14:paraId="3C0A058A" w14:textId="454B1127" w:rsidR="00FD5A56" w:rsidRPr="00531A24" w:rsidRDefault="005B42FC" w:rsidP="00531A24">
      <w:r w:rsidRPr="00531A24">
        <w:t xml:space="preserve">If </w:t>
      </w:r>
      <w:proofErr w:type="gramStart"/>
      <w:r w:rsidRPr="00531A24">
        <w:t>no</w:t>
      </w:r>
      <w:proofErr w:type="gramEnd"/>
      <w:r w:rsidRPr="00531A24">
        <w:t>, please explain why:</w:t>
      </w:r>
    </w:p>
    <w:p w14:paraId="6FC328BE" w14:textId="269CD21D" w:rsidR="005B42FC" w:rsidRPr="002F6B4E" w:rsidRDefault="005B42FC" w:rsidP="00531A24">
      <w:pPr>
        <w:pStyle w:val="Heading2"/>
        <w:rPr>
          <w:b w:val="0"/>
          <w:bCs w:val="0"/>
        </w:rPr>
      </w:pPr>
      <w:r w:rsidRPr="002F6B4E">
        <w:rPr>
          <w:b w:val="0"/>
          <w:bCs w:val="0"/>
        </w:rPr>
        <w:t>3. Check the box for any other healthcare- and community-based services/supports that the member qualifies for and is currently using (or if the member has declined, describe why):</w:t>
      </w:r>
    </w:p>
    <w:p w14:paraId="43F18054" w14:textId="065E6E9F" w:rsidR="00546CCD" w:rsidRPr="00F94D19" w:rsidRDefault="00546CCD" w:rsidP="00F94D19">
      <w:r w:rsidRPr="00F94D19">
        <w:t>Women, Infants, &amp; Children</w:t>
      </w:r>
      <w:r w:rsidR="00C256B7">
        <w:t xml:space="preserve"> </w:t>
      </w:r>
      <w:r w:rsidR="00C256B7" w:rsidRPr="00C256B7">
        <w:t>Nutrition</w:t>
      </w:r>
      <w:r w:rsidRPr="00F94D19">
        <w:t xml:space="preserve"> Program </w:t>
      </w:r>
      <w:r w:rsidR="00CA20C9" w:rsidRPr="00F94D19">
        <w:t>(</w:t>
      </w:r>
      <w:r w:rsidR="005B42FC" w:rsidRPr="00F94D19">
        <w:t xml:space="preserve">WIC) </w:t>
      </w:r>
      <w:bookmarkStart w:id="0" w:name="_Hlk182479472"/>
      <w:r w:rsidR="00F94D19">
        <w:br/>
      </w:r>
      <w:r w:rsidRPr="00F94D19">
        <w:t>☐Yes ☐ Declined ☐ Not applicable</w:t>
      </w:r>
    </w:p>
    <w:bookmarkEnd w:id="0"/>
    <w:p w14:paraId="56DF40D4" w14:textId="31851788" w:rsidR="00546CCD" w:rsidRPr="005B42FC" w:rsidRDefault="005B42FC" w:rsidP="00F94D19">
      <w:r w:rsidRPr="005B42FC">
        <w:t>Care coordination services</w:t>
      </w:r>
      <w:r w:rsidR="001C6B5B">
        <w:t xml:space="preserve"> through the </w:t>
      </w:r>
      <w:proofErr w:type="gramStart"/>
      <w:r w:rsidR="001C6B5B">
        <w:t>member’s</w:t>
      </w:r>
      <w:proofErr w:type="gramEnd"/>
      <w:r w:rsidR="001C6B5B">
        <w:t xml:space="preserve"> managed care plan</w:t>
      </w:r>
      <w:r w:rsidRPr="005B42FC">
        <w:t xml:space="preserve"> (e.g</w:t>
      </w:r>
      <w:r w:rsidR="00546CCD">
        <w:t>.</w:t>
      </w:r>
      <w:r w:rsidRPr="005B42FC">
        <w:t>, care management,</w:t>
      </w:r>
      <w:r w:rsidR="001C6B5B">
        <w:t xml:space="preserve"> community partner program, housing or nutrition supports, </w:t>
      </w:r>
      <w:r w:rsidRPr="005B42FC">
        <w:t xml:space="preserve">etc.) </w:t>
      </w:r>
      <w:r w:rsidR="00546CCD">
        <w:t xml:space="preserve"> </w:t>
      </w:r>
      <w:r w:rsidR="00F94D19">
        <w:br/>
      </w:r>
      <w:r w:rsidR="00546CCD" w:rsidRPr="005B42FC">
        <w:t>☐Yes ☐ Declined ☐ Not applicable</w:t>
      </w:r>
    </w:p>
    <w:p w14:paraId="0FE0BCCE" w14:textId="504B913C" w:rsidR="00546CCD" w:rsidRPr="005B42FC" w:rsidRDefault="005B42FC" w:rsidP="00F94D19">
      <w:r w:rsidRPr="005B42FC">
        <w:t xml:space="preserve">Community-based support group (e.g., </w:t>
      </w:r>
      <w:r w:rsidR="00C256B7" w:rsidRPr="00C256B7">
        <w:t>through</w:t>
      </w:r>
      <w:r w:rsidR="00C256B7">
        <w:t xml:space="preserve"> </w:t>
      </w:r>
      <w:r w:rsidRPr="005B42FC">
        <w:t xml:space="preserve">Postpartum Support International) </w:t>
      </w:r>
      <w:r w:rsidR="00F94D19">
        <w:br/>
      </w:r>
      <w:r w:rsidR="00546CCD" w:rsidRPr="005B42FC">
        <w:t>☐ Yes ☐ Declined ☐ Not applicable</w:t>
      </w:r>
    </w:p>
    <w:p w14:paraId="59EEC8D4" w14:textId="77777777" w:rsidR="00F94D19" w:rsidRPr="005B42FC" w:rsidRDefault="005B42FC" w:rsidP="00F94D19">
      <w:r w:rsidRPr="005B42FC">
        <w:t xml:space="preserve">Clinical support for mental health and/or substance use disorder (e.g., therapist, </w:t>
      </w:r>
      <w:r w:rsidR="001C6B5B">
        <w:t>peer recovery coach, etc.</w:t>
      </w:r>
      <w:r w:rsidRPr="005B42FC">
        <w:t xml:space="preserve">) </w:t>
      </w:r>
      <w:r w:rsidR="00F94D19">
        <w:br/>
      </w:r>
      <w:r w:rsidR="00F94D19" w:rsidRPr="005B42FC">
        <w:t>☐ Yes ☐ Declined ☐ Not applicable</w:t>
      </w:r>
    </w:p>
    <w:p w14:paraId="07A9FE39" w14:textId="03B37831" w:rsidR="00546CCD" w:rsidRPr="005B42FC" w:rsidRDefault="001F1FA4" w:rsidP="00F94D19">
      <w:r w:rsidRPr="001F1FA4">
        <w:t>Clinical support from an obstetric and/or primary care provider (e.g., OB/GYN, midwife, PCP, etc.)</w:t>
      </w:r>
      <w:r w:rsidR="00F94D19">
        <w:br/>
      </w:r>
      <w:r w:rsidR="00546CCD" w:rsidRPr="005B42FC">
        <w:t>☐ Yes ☐ Declined ☐ Not applicable</w:t>
      </w:r>
    </w:p>
    <w:p w14:paraId="2A3C0FCE" w14:textId="155CB5D3" w:rsidR="00546CCD" w:rsidRPr="005B42FC" w:rsidRDefault="005B42FC" w:rsidP="00F94D19">
      <w:r w:rsidRPr="005B42FC">
        <w:t>Home visiting program (e.g., Welcome Family, Early Intervention, etc</w:t>
      </w:r>
      <w:r w:rsidR="00546CCD">
        <w:t>.</w:t>
      </w:r>
      <w:r w:rsidRPr="005B42FC">
        <w:t xml:space="preserve">) </w:t>
      </w:r>
      <w:r w:rsidR="00F94D19">
        <w:br/>
      </w:r>
      <w:r w:rsidR="00546CCD" w:rsidRPr="005B42FC">
        <w:t>☐ Yes ☐ Declined ☐ Not applicable</w:t>
      </w:r>
    </w:p>
    <w:p w14:paraId="42D20BDB" w14:textId="77777777" w:rsidR="005B42FC" w:rsidRPr="005B42FC" w:rsidRDefault="005B42FC" w:rsidP="00F94D19">
      <w:r w:rsidRPr="005B42FC">
        <w:t xml:space="preserve">Other (please describe): </w:t>
      </w:r>
    </w:p>
    <w:p w14:paraId="77879210" w14:textId="76D67564" w:rsidR="005B42FC" w:rsidRPr="005B42FC" w:rsidRDefault="005B42FC" w:rsidP="00F94D19">
      <w:r w:rsidRPr="005B42FC">
        <w:t>4. Plan</w:t>
      </w:r>
      <w:r w:rsidR="00546CCD">
        <w:t xml:space="preserve"> of Care</w:t>
      </w:r>
    </w:p>
    <w:p w14:paraId="76B0BD2C" w14:textId="77777777" w:rsidR="00531A24" w:rsidRDefault="001D0DE0" w:rsidP="00F94D19">
      <w:r>
        <w:t>Start date</w:t>
      </w:r>
    </w:p>
    <w:p w14:paraId="2879C69E" w14:textId="21C3FC3F" w:rsidR="006C29F5" w:rsidRDefault="001D0DE0" w:rsidP="00F94D19">
      <w:r>
        <w:t>End date</w:t>
      </w:r>
    </w:p>
    <w:p w14:paraId="1E0CC80A" w14:textId="77777777" w:rsidR="00531A24" w:rsidRDefault="001D0DE0" w:rsidP="00F94D19">
      <w:r>
        <w:t>Number of units</w:t>
      </w:r>
    </w:p>
    <w:p w14:paraId="4F7A5363" w14:textId="77777777" w:rsidR="00531A24" w:rsidRDefault="001D0DE0" w:rsidP="00F94D19">
      <w:r>
        <w:t>Number of hours per day</w:t>
      </w:r>
    </w:p>
    <w:p w14:paraId="4FB56E60" w14:textId="70764EA6" w:rsidR="00531A24" w:rsidRDefault="001D0DE0" w:rsidP="00F94D19">
      <w:r>
        <w:t>Number of days per week</w:t>
      </w:r>
    </w:p>
    <w:p w14:paraId="05B42235" w14:textId="77777777" w:rsidR="00531A24" w:rsidRDefault="00531A24">
      <w:r>
        <w:br w:type="page"/>
      </w:r>
    </w:p>
    <w:p w14:paraId="651E42E8" w14:textId="00805272" w:rsidR="001D0DE0" w:rsidRDefault="001D0DE0" w:rsidP="00531A24">
      <w:pPr>
        <w:pStyle w:val="Heading2"/>
      </w:pPr>
      <w:r>
        <w:lastRenderedPageBreak/>
        <w:t xml:space="preserve">What are the goals of the care plan? </w:t>
      </w:r>
    </w:p>
    <w:p w14:paraId="1763F51A" w14:textId="616185B3" w:rsidR="00217D14" w:rsidRPr="001D0DE0" w:rsidRDefault="00217D14" w:rsidP="00F94D19">
      <w:r>
        <w:t xml:space="preserve">If this is a subsequent (second or beyond) request for additional perinatal services for this member, please </w:t>
      </w:r>
      <w:r w:rsidR="00A952DF">
        <w:t>detail the member’s progress in achieving goals since you began providing care for this member.</w:t>
      </w:r>
    </w:p>
    <w:p w14:paraId="79367EC1" w14:textId="57E4FB1D" w:rsidR="00A952DF" w:rsidRDefault="00A952DF" w:rsidP="00F94D19">
      <w:r>
        <w:t>Do you anticipate requesting additional perinatal doula visits for this member in the future?</w:t>
      </w:r>
      <w:r w:rsidR="00531A24">
        <w:t xml:space="preserve"> </w:t>
      </w:r>
      <w:r w:rsidR="00531A24">
        <w:br/>
      </w:r>
      <w:r w:rsidRPr="005B42FC">
        <w:t>☐</w:t>
      </w:r>
      <w:r w:rsidR="00531A24">
        <w:t xml:space="preserve"> </w:t>
      </w:r>
      <w:r>
        <w:t>Yes</w:t>
      </w:r>
      <w:r w:rsidR="00531A24">
        <w:t xml:space="preserve"> </w:t>
      </w:r>
      <w:r w:rsidRPr="005B42FC">
        <w:t>☐</w:t>
      </w:r>
      <w:r>
        <w:t xml:space="preserve"> No</w:t>
      </w:r>
    </w:p>
    <w:p w14:paraId="025C92F1" w14:textId="6AF55764" w:rsidR="00A952DF" w:rsidRDefault="00A952DF" w:rsidP="00F94D19">
      <w:r>
        <w:t xml:space="preserve">If yes, please explain why: </w:t>
      </w:r>
    </w:p>
    <w:p w14:paraId="31D61C51" w14:textId="77777777" w:rsidR="00531A24" w:rsidRDefault="001F1FA4" w:rsidP="00F94D19">
      <w:r>
        <w:t>Rendering p</w:t>
      </w:r>
      <w:r w:rsidR="00A952DF">
        <w:t>rovider name</w:t>
      </w:r>
    </w:p>
    <w:p w14:paraId="131205B8" w14:textId="460E68C5" w:rsidR="00A952DF" w:rsidRDefault="00A952DF" w:rsidP="00F94D19">
      <w:r>
        <w:t>Date PA requested</w:t>
      </w:r>
    </w:p>
    <w:p w14:paraId="4491691F" w14:textId="5587361C" w:rsidR="00A952DF" w:rsidRDefault="001F1FA4" w:rsidP="00F94D19">
      <w:r>
        <w:t xml:space="preserve">Rendering provider </w:t>
      </w:r>
      <w:r w:rsidR="00A952DF">
        <w:t xml:space="preserve">telephone </w:t>
      </w:r>
    </w:p>
    <w:p w14:paraId="78A60EFC" w14:textId="61EF7202" w:rsidR="001F1FA4" w:rsidRPr="00F94D19" w:rsidRDefault="001F1FA4" w:rsidP="00F94D19">
      <w:r>
        <w:t>Rendering provider email</w:t>
      </w:r>
    </w:p>
    <w:sectPr w:rsidR="001F1FA4" w:rsidRPr="00F94D19" w:rsidSect="009B18E2">
      <w:headerReference w:type="first" r:id="rId8"/>
      <w:footerReference w:type="first" r:id="rId9"/>
      <w:pgSz w:w="12240" w:h="15840"/>
      <w:pgMar w:top="1260" w:right="1440" w:bottom="990" w:left="1440" w:header="630" w:footer="6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4FDB" w14:textId="77777777" w:rsidR="00962863" w:rsidRDefault="00962863" w:rsidP="00962863">
      <w:pPr>
        <w:spacing w:after="0" w:line="240" w:lineRule="auto"/>
      </w:pPr>
      <w:r>
        <w:separator/>
      </w:r>
    </w:p>
  </w:endnote>
  <w:endnote w:type="continuationSeparator" w:id="0">
    <w:p w14:paraId="1036053C" w14:textId="77777777" w:rsidR="00962863" w:rsidRDefault="00962863" w:rsidP="0096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006F" w14:textId="4128741C" w:rsidR="00962863" w:rsidRPr="00962863" w:rsidRDefault="00962863" w:rsidP="00962863">
    <w:pPr>
      <w:spacing w:after="0"/>
      <w:rPr>
        <w:sz w:val="16"/>
        <w:szCs w:val="16"/>
      </w:rPr>
    </w:pPr>
    <w:r w:rsidRPr="00962863">
      <w:rPr>
        <w:sz w:val="16"/>
        <w:szCs w:val="16"/>
      </w:rPr>
      <w:t xml:space="preserve">MNR-ADP (Rev. </w:t>
    </w:r>
    <w:r w:rsidR="002F6B4E">
      <w:rPr>
        <w:sz w:val="16"/>
        <w:szCs w:val="16"/>
      </w:rPr>
      <w:t>11</w:t>
    </w:r>
    <w:r w:rsidRPr="00962863">
      <w:rPr>
        <w:sz w:val="16"/>
        <w:szCs w:val="16"/>
      </w:rPr>
      <w:t>-24)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DD4A" w14:textId="77777777" w:rsidR="00962863" w:rsidRDefault="00962863" w:rsidP="00962863">
      <w:pPr>
        <w:spacing w:after="0" w:line="240" w:lineRule="auto"/>
      </w:pPr>
      <w:r>
        <w:separator/>
      </w:r>
    </w:p>
  </w:footnote>
  <w:footnote w:type="continuationSeparator" w:id="0">
    <w:p w14:paraId="01DAFF00" w14:textId="77777777" w:rsidR="00962863" w:rsidRDefault="00962863" w:rsidP="00962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C588" w14:textId="3955171D" w:rsidR="00962863" w:rsidRPr="00962863" w:rsidRDefault="00962863" w:rsidP="00962863">
    <w:pPr>
      <w:pStyle w:val="Header"/>
      <w:jc w:val="center"/>
      <w:rPr>
        <w:color w:val="FF0000"/>
        <w:sz w:val="16"/>
        <w:szCs w:val="16"/>
      </w:rPr>
    </w:pPr>
    <w:r w:rsidRPr="00661685">
      <w:rPr>
        <w:color w:val="FF0000"/>
        <w:sz w:val="16"/>
        <w:szCs w:val="16"/>
      </w:rPr>
      <w:t>THIS DOCUMENT IS FORMATTED FOR USE WITH SCREEN READERS. NOT FOR SUBMISSION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489"/>
    <w:multiLevelType w:val="hybridMultilevel"/>
    <w:tmpl w:val="52202DE8"/>
    <w:lvl w:ilvl="0" w:tplc="0C0EB58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76B0"/>
    <w:multiLevelType w:val="hybridMultilevel"/>
    <w:tmpl w:val="593A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A666E"/>
    <w:multiLevelType w:val="hybridMultilevel"/>
    <w:tmpl w:val="A69C4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D773A"/>
    <w:multiLevelType w:val="hybridMultilevel"/>
    <w:tmpl w:val="6B086F8E"/>
    <w:lvl w:ilvl="0" w:tplc="105E2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A762D"/>
    <w:multiLevelType w:val="hybridMultilevel"/>
    <w:tmpl w:val="B924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723589">
    <w:abstractNumId w:val="2"/>
  </w:num>
  <w:num w:numId="2" w16cid:durableId="894661763">
    <w:abstractNumId w:val="0"/>
  </w:num>
  <w:num w:numId="3" w16cid:durableId="1463571953">
    <w:abstractNumId w:val="3"/>
  </w:num>
  <w:num w:numId="4" w16cid:durableId="182019109">
    <w:abstractNumId w:val="1"/>
  </w:num>
  <w:num w:numId="5" w16cid:durableId="907031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45"/>
    <w:rsid w:val="000009E7"/>
    <w:rsid w:val="00002083"/>
    <w:rsid w:val="00062EE8"/>
    <w:rsid w:val="0018141A"/>
    <w:rsid w:val="00181FAB"/>
    <w:rsid w:val="001C6B5B"/>
    <w:rsid w:val="001D0DE0"/>
    <w:rsid w:val="001F1150"/>
    <w:rsid w:val="001F1FA4"/>
    <w:rsid w:val="00216BF5"/>
    <w:rsid w:val="00217D14"/>
    <w:rsid w:val="002333BB"/>
    <w:rsid w:val="002F60D3"/>
    <w:rsid w:val="002F6258"/>
    <w:rsid w:val="002F6B4E"/>
    <w:rsid w:val="00360ECA"/>
    <w:rsid w:val="00447104"/>
    <w:rsid w:val="004A101F"/>
    <w:rsid w:val="004E4067"/>
    <w:rsid w:val="00531A24"/>
    <w:rsid w:val="00534152"/>
    <w:rsid w:val="00546CCD"/>
    <w:rsid w:val="00567695"/>
    <w:rsid w:val="00585535"/>
    <w:rsid w:val="005A4310"/>
    <w:rsid w:val="005B42FC"/>
    <w:rsid w:val="00630C73"/>
    <w:rsid w:val="006C29F5"/>
    <w:rsid w:val="006D00E4"/>
    <w:rsid w:val="006F649E"/>
    <w:rsid w:val="00700949"/>
    <w:rsid w:val="007341D7"/>
    <w:rsid w:val="00742F7E"/>
    <w:rsid w:val="00752737"/>
    <w:rsid w:val="007B5CFA"/>
    <w:rsid w:val="00801B41"/>
    <w:rsid w:val="00805F45"/>
    <w:rsid w:val="00822A18"/>
    <w:rsid w:val="008266D3"/>
    <w:rsid w:val="00962863"/>
    <w:rsid w:val="009B18E2"/>
    <w:rsid w:val="009E0AF6"/>
    <w:rsid w:val="00A0641B"/>
    <w:rsid w:val="00A952DF"/>
    <w:rsid w:val="00A9606A"/>
    <w:rsid w:val="00AB1BE9"/>
    <w:rsid w:val="00C2079A"/>
    <w:rsid w:val="00C21600"/>
    <w:rsid w:val="00C256B7"/>
    <w:rsid w:val="00C827C7"/>
    <w:rsid w:val="00CA20C9"/>
    <w:rsid w:val="00CB6BCD"/>
    <w:rsid w:val="00D00E9A"/>
    <w:rsid w:val="00D011F9"/>
    <w:rsid w:val="00E373A1"/>
    <w:rsid w:val="00E45C8E"/>
    <w:rsid w:val="00E57AF4"/>
    <w:rsid w:val="00ED1178"/>
    <w:rsid w:val="00F46012"/>
    <w:rsid w:val="00F5415A"/>
    <w:rsid w:val="00F734B8"/>
    <w:rsid w:val="00F94D19"/>
    <w:rsid w:val="00F956F6"/>
    <w:rsid w:val="00F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936C0"/>
  <w15:chartTrackingRefBased/>
  <w15:docId w15:val="{FB98019A-C2EA-40BC-8692-466A2374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D19"/>
  </w:style>
  <w:style w:type="paragraph" w:styleId="Heading1">
    <w:name w:val="heading 1"/>
    <w:basedOn w:val="Normal"/>
    <w:next w:val="Normal"/>
    <w:link w:val="Heading1Char"/>
    <w:uiPriority w:val="9"/>
    <w:qFormat/>
    <w:rsid w:val="00F94D19"/>
    <w:pPr>
      <w:keepNext/>
      <w:keepLines/>
      <w:spacing w:before="360" w:after="240"/>
      <w:outlineLvl w:val="0"/>
    </w:pPr>
    <w:rPr>
      <w:rFonts w:ascii="Tahoma" w:eastAsiaTheme="majorEastAsia" w:hAnsi="Tahoma" w:cs="Tahoma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A24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D19"/>
    <w:rPr>
      <w:rFonts w:ascii="Tahoma" w:eastAsiaTheme="majorEastAsia" w:hAnsi="Tahoma" w:cs="Tahoma"/>
      <w:b/>
      <w:bC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31A24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F4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33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F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4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A2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863"/>
  </w:style>
  <w:style w:type="paragraph" w:styleId="Footer">
    <w:name w:val="footer"/>
    <w:basedOn w:val="Normal"/>
    <w:link w:val="FooterChar"/>
    <w:uiPriority w:val="99"/>
    <w:unhideWhenUsed/>
    <w:rsid w:val="00962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s.gov/doc/resource-guide-for-masshealth-doula-providers-0/download?_ga=2.36355232.1871435357.1731431805-288344422.1713993148&amp;_gl=1*1gwvhp*_ga*Mjg4MzQ0NDIyLjE3MTM5OTMxNDg.*_ga_MCLPEGW7WM*MTczMTQ0MTc2Mi4xMTcuMC4xNzMxNDQxNzYyLjAuMC4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Kraytman, Paul (EHS)</cp:lastModifiedBy>
  <cp:revision>12</cp:revision>
  <dcterms:created xsi:type="dcterms:W3CDTF">2024-11-14T17:32:00Z</dcterms:created>
  <dcterms:modified xsi:type="dcterms:W3CDTF">2025-01-09T16:35:00Z</dcterms:modified>
</cp:coreProperties>
</file>