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E3772" w14:textId="4636FB6A" w:rsidR="00D305DF" w:rsidRPr="00100766" w:rsidRDefault="00E23C44" w:rsidP="00100766">
      <w:pPr>
        <w:pStyle w:val="Heading1"/>
        <w:jc w:val="center"/>
        <w:rPr>
          <w:sz w:val="28"/>
        </w:rPr>
      </w:pPr>
      <w:r w:rsidRPr="00100766">
        <w:rPr>
          <w:noProof/>
          <w:sz w:val="28"/>
        </w:rPr>
        <w:drawing>
          <wp:anchor distT="0" distB="0" distL="114300" distR="114300" simplePos="0" relativeHeight="251657216" behindDoc="0" locked="0" layoutInCell="1" allowOverlap="0" wp14:anchorId="72C1064E" wp14:editId="721BC18A">
            <wp:simplePos x="0" y="0"/>
            <wp:positionH relativeFrom="column">
              <wp:posOffset>-292100</wp:posOffset>
            </wp:positionH>
            <wp:positionV relativeFrom="paragraph">
              <wp:posOffset>-556260</wp:posOffset>
            </wp:positionV>
            <wp:extent cx="1028700" cy="508000"/>
            <wp:effectExtent l="0" t="0" r="0" b="6350"/>
            <wp:wrapNone/>
            <wp:docPr id="5" name="Picture 5" descr="mhlogo2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hlogo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9762B">
        <w:rPr>
          <w:noProof/>
          <w:sz w:val="28"/>
        </w:rPr>
        <w:pict w14:anchorId="2DDCB7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Seal of the Commonwealth of Massachusetts" style="position:absolute;left:0;text-align:left;margin-left:471.65pt;margin-top:-51.1pt;width:63pt;height:60.15pt;z-index:-251658240;mso-wrap-edited:f;mso-width-percent:0;mso-height-percent:0;mso-position-horizontal-relative:text;mso-position-vertical-relative:text;mso-width-percent:0;mso-height-percent:0" fillcolor="#0c9">
            <v:imagedata r:id="rId13" o:title=""/>
          </v:shape>
          <o:OLEObject Type="Embed" ProgID="StaticMetafile" ShapeID="_x0000_s1026" DrawAspect="Content" ObjectID="_1665383274" r:id="rId14"/>
        </w:pict>
      </w:r>
      <w:r w:rsidR="007228F5" w:rsidRPr="00100766">
        <w:rPr>
          <w:sz w:val="28"/>
        </w:rPr>
        <w:t xml:space="preserve">MassHealth </w:t>
      </w:r>
      <w:r w:rsidR="00C34D23" w:rsidRPr="00100766">
        <w:rPr>
          <w:sz w:val="28"/>
        </w:rPr>
        <w:t>Member</w:t>
      </w:r>
      <w:r w:rsidR="00D305DF" w:rsidRPr="00100766">
        <w:rPr>
          <w:sz w:val="28"/>
        </w:rPr>
        <w:t xml:space="preserve"> </w:t>
      </w:r>
      <w:r w:rsidR="007228F5" w:rsidRPr="00100766">
        <w:rPr>
          <w:sz w:val="28"/>
        </w:rPr>
        <w:t>Information:</w:t>
      </w:r>
    </w:p>
    <w:p w14:paraId="11A213FE" w14:textId="77777777" w:rsidR="000D7EB2" w:rsidRPr="00100766" w:rsidRDefault="00C34D23" w:rsidP="00100766">
      <w:pPr>
        <w:pStyle w:val="Heading1"/>
        <w:jc w:val="center"/>
        <w:rPr>
          <w:sz w:val="28"/>
        </w:rPr>
      </w:pPr>
      <w:r w:rsidRPr="00100766">
        <w:rPr>
          <w:sz w:val="28"/>
        </w:rPr>
        <w:t>Accessing Personal Protective Equipment (PPE)</w:t>
      </w:r>
    </w:p>
    <w:p w14:paraId="11E5A941" w14:textId="77777777" w:rsidR="001F59E7" w:rsidRPr="00707C63" w:rsidRDefault="001F59E7" w:rsidP="001F59E7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29ADC02" w14:textId="77777777" w:rsidR="00C34D23" w:rsidRPr="00100766" w:rsidRDefault="00C34D23" w:rsidP="00100766">
      <w:pPr>
        <w:pStyle w:val="Heading2"/>
        <w:spacing w:before="0" w:beforeAutospacing="0" w:after="0" w:afterAutospacing="0"/>
        <w:rPr>
          <w:rFonts w:ascii="Arial" w:hAnsi="Arial" w:cs="Arial"/>
          <w:sz w:val="26"/>
          <w:szCs w:val="26"/>
          <w:u w:val="single"/>
        </w:rPr>
      </w:pPr>
      <w:bookmarkStart w:id="0" w:name="_Toc41560216"/>
      <w:r w:rsidRPr="00100766">
        <w:rPr>
          <w:rFonts w:ascii="Arial" w:hAnsi="Arial" w:cs="Arial"/>
          <w:sz w:val="26"/>
          <w:szCs w:val="26"/>
          <w:u w:val="single"/>
        </w:rPr>
        <w:t>Key Information for MassHealth Members</w:t>
      </w:r>
    </w:p>
    <w:p w14:paraId="79F717CF" w14:textId="4261FC6D" w:rsidR="00C34D23" w:rsidRPr="001F59E7" w:rsidRDefault="00C34D23" w:rsidP="00C34D23">
      <w:pPr>
        <w:contextualSpacing/>
        <w:rPr>
          <w:rFonts w:ascii="Arial" w:hAnsi="Arial" w:cs="Arial"/>
          <w:color w:val="000000" w:themeColor="text1"/>
          <w:szCs w:val="23"/>
        </w:rPr>
      </w:pPr>
      <w:r w:rsidRPr="001F59E7">
        <w:rPr>
          <w:rFonts w:ascii="Arial" w:hAnsi="Arial" w:cs="Arial"/>
          <w:szCs w:val="23"/>
        </w:rPr>
        <w:t xml:space="preserve">MassHealth is committed to supporting </w:t>
      </w:r>
      <w:r w:rsidR="00FF69A2">
        <w:rPr>
          <w:rFonts w:ascii="Arial" w:hAnsi="Arial" w:cs="Arial"/>
          <w:szCs w:val="23"/>
        </w:rPr>
        <w:t>m</w:t>
      </w:r>
      <w:r w:rsidR="00661A29" w:rsidRPr="001F59E7">
        <w:rPr>
          <w:rFonts w:ascii="Arial" w:hAnsi="Arial" w:cs="Arial"/>
          <w:szCs w:val="23"/>
        </w:rPr>
        <w:t xml:space="preserve">embers </w:t>
      </w:r>
      <w:r w:rsidRPr="001F59E7">
        <w:rPr>
          <w:rFonts w:ascii="Arial" w:hAnsi="Arial" w:cs="Arial"/>
          <w:szCs w:val="23"/>
        </w:rPr>
        <w:t>in reducing exposure to and spread of the Coronavirus Disease</w:t>
      </w:r>
      <w:r w:rsidR="00B14CD6" w:rsidRPr="001F59E7">
        <w:rPr>
          <w:rFonts w:ascii="Arial" w:hAnsi="Arial" w:cs="Arial"/>
          <w:szCs w:val="23"/>
        </w:rPr>
        <w:t xml:space="preserve"> 2019</w:t>
      </w:r>
      <w:r w:rsidRPr="001F59E7">
        <w:rPr>
          <w:rFonts w:ascii="Arial" w:hAnsi="Arial" w:cs="Arial"/>
          <w:szCs w:val="23"/>
        </w:rPr>
        <w:t xml:space="preserve"> (COVID-19), as well as </w:t>
      </w:r>
      <w:r w:rsidR="00A04026" w:rsidRPr="001F59E7">
        <w:rPr>
          <w:rFonts w:ascii="Arial" w:hAnsi="Arial" w:cs="Arial"/>
          <w:szCs w:val="23"/>
        </w:rPr>
        <w:t xml:space="preserve">to </w:t>
      </w:r>
      <w:r w:rsidRPr="001F59E7">
        <w:rPr>
          <w:rFonts w:ascii="Arial" w:hAnsi="Arial" w:cs="Arial"/>
          <w:szCs w:val="23"/>
        </w:rPr>
        <w:t>preserve health system capacity during</w:t>
      </w:r>
      <w:r w:rsidRPr="001F59E7">
        <w:rPr>
          <w:rFonts w:ascii="Arial" w:hAnsi="Arial" w:cs="Arial"/>
          <w:color w:val="000000" w:themeColor="text1"/>
          <w:szCs w:val="23"/>
        </w:rPr>
        <w:t xml:space="preserve"> </w:t>
      </w:r>
      <w:r w:rsidR="00A04026" w:rsidRPr="001F59E7">
        <w:rPr>
          <w:rFonts w:ascii="Arial" w:hAnsi="Arial" w:cs="Arial"/>
          <w:color w:val="000000" w:themeColor="text1"/>
          <w:szCs w:val="23"/>
        </w:rPr>
        <w:t xml:space="preserve">the </w:t>
      </w:r>
      <w:r w:rsidRPr="001F59E7">
        <w:rPr>
          <w:rFonts w:ascii="Arial" w:hAnsi="Arial" w:cs="Arial"/>
          <w:color w:val="000000" w:themeColor="text1"/>
          <w:szCs w:val="23"/>
        </w:rPr>
        <w:t xml:space="preserve">public health emergency. The purpose of this document is to provide </w:t>
      </w:r>
      <w:r w:rsidR="00FF69A2">
        <w:rPr>
          <w:rFonts w:ascii="Arial" w:hAnsi="Arial" w:cs="Arial"/>
          <w:color w:val="000000" w:themeColor="text1"/>
          <w:szCs w:val="23"/>
        </w:rPr>
        <w:t>m</w:t>
      </w:r>
      <w:r w:rsidR="00661A29" w:rsidRPr="001F59E7">
        <w:rPr>
          <w:rFonts w:ascii="Arial" w:hAnsi="Arial" w:cs="Arial"/>
          <w:color w:val="000000" w:themeColor="text1"/>
          <w:szCs w:val="23"/>
        </w:rPr>
        <w:t xml:space="preserve">embers </w:t>
      </w:r>
      <w:r w:rsidRPr="001F59E7">
        <w:rPr>
          <w:rFonts w:ascii="Arial" w:hAnsi="Arial" w:cs="Arial"/>
          <w:color w:val="000000" w:themeColor="text1"/>
          <w:szCs w:val="23"/>
        </w:rPr>
        <w:t xml:space="preserve">and their families with important information </w:t>
      </w:r>
      <w:r w:rsidR="002B0027">
        <w:rPr>
          <w:rFonts w:ascii="Arial" w:hAnsi="Arial" w:cs="Arial"/>
          <w:color w:val="000000" w:themeColor="text1"/>
          <w:szCs w:val="23"/>
        </w:rPr>
        <w:t>about</w:t>
      </w:r>
      <w:r w:rsidRPr="001F59E7">
        <w:rPr>
          <w:rFonts w:ascii="Arial" w:hAnsi="Arial" w:cs="Arial"/>
          <w:color w:val="000000" w:themeColor="text1"/>
          <w:szCs w:val="23"/>
        </w:rPr>
        <w:t xml:space="preserve"> accessing Personal Protective Equipment (PPE).</w:t>
      </w:r>
    </w:p>
    <w:p w14:paraId="5D841597" w14:textId="77777777" w:rsidR="00A55D24" w:rsidRPr="00707C63" w:rsidRDefault="00A55D24" w:rsidP="00C34D23">
      <w:pPr>
        <w:contextualSpacing/>
        <w:rPr>
          <w:rFonts w:ascii="Arial" w:hAnsi="Arial" w:cs="Arial"/>
          <w:color w:val="000000" w:themeColor="text1"/>
          <w:sz w:val="10"/>
          <w:szCs w:val="10"/>
        </w:rPr>
      </w:pPr>
    </w:p>
    <w:p w14:paraId="17594D4C" w14:textId="4F657609" w:rsidR="0016667E" w:rsidRPr="001F59E7" w:rsidRDefault="0016667E" w:rsidP="00C34D23">
      <w:pPr>
        <w:contextualSpacing/>
        <w:rPr>
          <w:rFonts w:ascii="Arial" w:hAnsi="Arial" w:cs="Arial"/>
          <w:color w:val="000000" w:themeColor="text1"/>
          <w:szCs w:val="23"/>
        </w:rPr>
      </w:pPr>
      <w:r w:rsidRPr="001F59E7">
        <w:rPr>
          <w:rFonts w:ascii="Arial" w:hAnsi="Arial" w:cs="Arial"/>
          <w:color w:val="000000" w:themeColor="text1"/>
          <w:szCs w:val="23"/>
        </w:rPr>
        <w:t xml:space="preserve">This </w:t>
      </w:r>
      <w:r w:rsidR="001B79E2" w:rsidRPr="001F59E7">
        <w:rPr>
          <w:rFonts w:ascii="Arial" w:hAnsi="Arial" w:cs="Arial"/>
          <w:color w:val="000000" w:themeColor="text1"/>
          <w:szCs w:val="23"/>
        </w:rPr>
        <w:t xml:space="preserve">document </w:t>
      </w:r>
      <w:r w:rsidRPr="001F59E7">
        <w:rPr>
          <w:rFonts w:ascii="Arial" w:hAnsi="Arial" w:cs="Arial"/>
          <w:color w:val="000000" w:themeColor="text1"/>
          <w:szCs w:val="23"/>
        </w:rPr>
        <w:t xml:space="preserve">also describes </w:t>
      </w:r>
      <w:r w:rsidR="00A5766C" w:rsidRPr="001F59E7">
        <w:rPr>
          <w:rFonts w:ascii="Arial" w:hAnsi="Arial" w:cs="Arial"/>
          <w:color w:val="000000" w:themeColor="text1"/>
          <w:szCs w:val="23"/>
        </w:rPr>
        <w:t xml:space="preserve">how </w:t>
      </w:r>
      <w:r w:rsidR="00FF69A2">
        <w:rPr>
          <w:rFonts w:ascii="Arial" w:hAnsi="Arial" w:cs="Arial"/>
          <w:color w:val="000000" w:themeColor="text1"/>
          <w:szCs w:val="23"/>
        </w:rPr>
        <w:t>m</w:t>
      </w:r>
      <w:r w:rsidR="00A5766C" w:rsidRPr="001F59E7">
        <w:rPr>
          <w:rFonts w:ascii="Arial" w:hAnsi="Arial" w:cs="Arial"/>
          <w:color w:val="000000" w:themeColor="text1"/>
          <w:szCs w:val="23"/>
        </w:rPr>
        <w:t xml:space="preserve">embers can access </w:t>
      </w:r>
      <w:r w:rsidR="00A04026" w:rsidRPr="001F59E7">
        <w:rPr>
          <w:rFonts w:ascii="Arial" w:hAnsi="Arial" w:cs="Arial"/>
          <w:color w:val="000000" w:themeColor="text1"/>
          <w:szCs w:val="23"/>
        </w:rPr>
        <w:t xml:space="preserve">gloves, when medically necessary, </w:t>
      </w:r>
      <w:r w:rsidR="00A5766C" w:rsidRPr="001F59E7">
        <w:rPr>
          <w:rFonts w:ascii="Arial" w:hAnsi="Arial" w:cs="Arial"/>
          <w:color w:val="000000" w:themeColor="text1"/>
          <w:szCs w:val="23"/>
        </w:rPr>
        <w:t xml:space="preserve">through the existing Durable Medical </w:t>
      </w:r>
      <w:r w:rsidR="00A04026" w:rsidRPr="001F59E7">
        <w:rPr>
          <w:rFonts w:ascii="Arial" w:hAnsi="Arial" w:cs="Arial"/>
          <w:color w:val="000000" w:themeColor="text1"/>
          <w:szCs w:val="23"/>
        </w:rPr>
        <w:t xml:space="preserve">Equipment and Supplies (DME) </w:t>
      </w:r>
      <w:r w:rsidR="00285A65" w:rsidRPr="001F59E7">
        <w:rPr>
          <w:rFonts w:ascii="Arial" w:hAnsi="Arial" w:cs="Arial"/>
          <w:color w:val="000000" w:themeColor="text1"/>
          <w:szCs w:val="23"/>
        </w:rPr>
        <w:t>Benefit, whether</w:t>
      </w:r>
      <w:r w:rsidRPr="001F59E7">
        <w:rPr>
          <w:rFonts w:ascii="Arial" w:hAnsi="Arial" w:cs="Arial"/>
          <w:color w:val="000000" w:themeColor="text1"/>
          <w:szCs w:val="23"/>
        </w:rPr>
        <w:t xml:space="preserve"> related to COVID-19 or not. </w:t>
      </w:r>
      <w:r w:rsidR="003F344A" w:rsidRPr="001F59E7">
        <w:rPr>
          <w:rFonts w:ascii="Arial" w:hAnsi="Arial" w:cs="Arial"/>
          <w:color w:val="000000" w:themeColor="text1"/>
          <w:szCs w:val="23"/>
        </w:rPr>
        <w:t xml:space="preserve">(Note: </w:t>
      </w:r>
      <w:r w:rsidR="00275DB3">
        <w:rPr>
          <w:rFonts w:ascii="Arial" w:hAnsi="Arial" w:cs="Arial"/>
          <w:color w:val="000000" w:themeColor="text1"/>
          <w:szCs w:val="23"/>
        </w:rPr>
        <w:t xml:space="preserve"> </w:t>
      </w:r>
      <w:r w:rsidR="00084DF4" w:rsidRPr="001F59E7">
        <w:rPr>
          <w:rFonts w:ascii="Arial" w:hAnsi="Arial" w:cs="Arial"/>
          <w:color w:val="000000" w:themeColor="text1"/>
          <w:szCs w:val="23"/>
        </w:rPr>
        <w:t xml:space="preserve">For </w:t>
      </w:r>
      <w:r w:rsidR="00FF69A2">
        <w:rPr>
          <w:rFonts w:ascii="Arial" w:hAnsi="Arial" w:cs="Arial"/>
          <w:color w:val="000000" w:themeColor="text1"/>
          <w:szCs w:val="23"/>
        </w:rPr>
        <w:t>m</w:t>
      </w:r>
      <w:r w:rsidR="00084DF4" w:rsidRPr="001F59E7">
        <w:rPr>
          <w:rFonts w:ascii="Arial" w:hAnsi="Arial" w:cs="Arial"/>
          <w:color w:val="000000" w:themeColor="text1"/>
          <w:szCs w:val="23"/>
        </w:rPr>
        <w:t xml:space="preserve">embers </w:t>
      </w:r>
      <w:r w:rsidRPr="001F59E7">
        <w:rPr>
          <w:rFonts w:ascii="Arial" w:hAnsi="Arial" w:cs="Arial"/>
          <w:color w:val="000000" w:themeColor="text1"/>
          <w:szCs w:val="23"/>
        </w:rPr>
        <w:t>enrolled in a Managed Care Entity, please reach out to your plan regarding the process for requesting gloves.</w:t>
      </w:r>
      <w:r w:rsidR="003F344A" w:rsidRPr="001F59E7">
        <w:rPr>
          <w:rFonts w:ascii="Arial" w:hAnsi="Arial" w:cs="Arial"/>
          <w:color w:val="000000" w:themeColor="text1"/>
          <w:szCs w:val="23"/>
        </w:rPr>
        <w:t>)</w:t>
      </w:r>
    </w:p>
    <w:p w14:paraId="57F72211" w14:textId="77777777" w:rsidR="00C34D23" w:rsidRPr="00707C63" w:rsidRDefault="00C34D23" w:rsidP="00896E00">
      <w:pPr>
        <w:contextualSpacing/>
        <w:rPr>
          <w:rFonts w:ascii="Arial" w:hAnsi="Arial" w:cs="Arial"/>
          <w:sz w:val="10"/>
          <w:szCs w:val="10"/>
          <w:u w:val="single"/>
        </w:rPr>
      </w:pPr>
    </w:p>
    <w:p w14:paraId="3EE2CEA0" w14:textId="77777777" w:rsidR="00C34D23" w:rsidRPr="00100766" w:rsidRDefault="00C34D23" w:rsidP="00100766">
      <w:pPr>
        <w:pStyle w:val="Heading2"/>
        <w:spacing w:before="0" w:beforeAutospacing="0" w:after="0" w:afterAutospacing="0"/>
        <w:rPr>
          <w:rFonts w:ascii="Arial" w:hAnsi="Arial" w:cs="Arial"/>
          <w:sz w:val="26"/>
          <w:szCs w:val="26"/>
          <w:u w:val="single"/>
        </w:rPr>
      </w:pPr>
      <w:r w:rsidRPr="00100766">
        <w:rPr>
          <w:rFonts w:ascii="Arial" w:hAnsi="Arial" w:cs="Arial"/>
          <w:sz w:val="26"/>
          <w:szCs w:val="26"/>
          <w:u w:val="single"/>
        </w:rPr>
        <w:t>What is PPE?</w:t>
      </w:r>
    </w:p>
    <w:p w14:paraId="1E1DB1E9" w14:textId="77777777" w:rsidR="00C34D23" w:rsidRPr="001F59E7" w:rsidRDefault="00C34D23" w:rsidP="00C34D23">
      <w:pPr>
        <w:contextualSpacing/>
        <w:rPr>
          <w:rFonts w:ascii="Arial" w:hAnsi="Arial" w:cs="Arial"/>
          <w:b/>
          <w:szCs w:val="24"/>
          <w:u w:val="single"/>
        </w:rPr>
      </w:pPr>
      <w:r w:rsidRPr="001F59E7">
        <w:rPr>
          <w:rFonts w:ascii="Arial" w:hAnsi="Arial" w:cs="Arial"/>
          <w:szCs w:val="24"/>
        </w:rPr>
        <w:t>Pe</w:t>
      </w:r>
      <w:r w:rsidR="00EB1D73">
        <w:rPr>
          <w:rFonts w:ascii="Arial" w:hAnsi="Arial" w:cs="Arial"/>
          <w:szCs w:val="24"/>
        </w:rPr>
        <w:t>rsonal Protective Equipment (</w:t>
      </w:r>
      <w:r w:rsidRPr="001F59E7">
        <w:rPr>
          <w:rFonts w:ascii="Arial" w:hAnsi="Arial" w:cs="Arial"/>
          <w:szCs w:val="24"/>
        </w:rPr>
        <w:t>PPE</w:t>
      </w:r>
      <w:r w:rsidR="00EB1D73">
        <w:rPr>
          <w:rFonts w:ascii="Arial" w:hAnsi="Arial" w:cs="Arial"/>
          <w:szCs w:val="24"/>
        </w:rPr>
        <w:t>)</w:t>
      </w:r>
      <w:r w:rsidRPr="001F59E7">
        <w:rPr>
          <w:rFonts w:ascii="Arial" w:hAnsi="Arial" w:cs="Arial"/>
          <w:szCs w:val="24"/>
        </w:rPr>
        <w:t xml:space="preserve"> refers to equipment, such as face masks and disposable </w:t>
      </w:r>
      <w:proofErr w:type="gramStart"/>
      <w:r w:rsidRPr="001F59E7">
        <w:rPr>
          <w:rFonts w:ascii="Arial" w:hAnsi="Arial" w:cs="Arial"/>
          <w:szCs w:val="24"/>
        </w:rPr>
        <w:t>gloves, that</w:t>
      </w:r>
      <w:proofErr w:type="gramEnd"/>
      <w:r w:rsidRPr="001F59E7">
        <w:rPr>
          <w:rFonts w:ascii="Arial" w:hAnsi="Arial" w:cs="Arial"/>
          <w:szCs w:val="24"/>
        </w:rPr>
        <w:t xml:space="preserve"> can help prevent exposure to illness or injury.</w:t>
      </w:r>
    </w:p>
    <w:p w14:paraId="743EECB1" w14:textId="77777777" w:rsidR="00C34D23" w:rsidRPr="00707C63" w:rsidRDefault="00C34D23" w:rsidP="00896E00">
      <w:pPr>
        <w:contextualSpacing/>
        <w:rPr>
          <w:rFonts w:ascii="Arial" w:hAnsi="Arial" w:cs="Arial"/>
          <w:b/>
          <w:sz w:val="10"/>
          <w:szCs w:val="15"/>
          <w:u w:val="single"/>
        </w:rPr>
      </w:pPr>
    </w:p>
    <w:p w14:paraId="2D0B3338" w14:textId="77777777" w:rsidR="00C34D23" w:rsidRPr="00100766" w:rsidRDefault="00C34D23" w:rsidP="00100766">
      <w:pPr>
        <w:pStyle w:val="Heading2"/>
        <w:spacing w:before="0" w:beforeAutospacing="0" w:after="0" w:afterAutospacing="0"/>
        <w:rPr>
          <w:rFonts w:ascii="Arial" w:hAnsi="Arial" w:cs="Arial"/>
          <w:sz w:val="26"/>
          <w:szCs w:val="26"/>
          <w:u w:val="single"/>
        </w:rPr>
      </w:pPr>
      <w:r w:rsidRPr="00100766">
        <w:rPr>
          <w:rFonts w:ascii="Arial" w:hAnsi="Arial" w:cs="Arial"/>
          <w:sz w:val="26"/>
          <w:szCs w:val="26"/>
          <w:u w:val="single"/>
        </w:rPr>
        <w:t>How Can I Request PPE?</w:t>
      </w:r>
    </w:p>
    <w:p w14:paraId="21B8BAFF" w14:textId="77777777" w:rsidR="00C34D23" w:rsidRPr="001F59E7" w:rsidRDefault="009B68BD" w:rsidP="00C34D23">
      <w:pPr>
        <w:contextualSpacing/>
        <w:rPr>
          <w:rFonts w:ascii="Arial" w:hAnsi="Arial" w:cs="Arial"/>
        </w:rPr>
      </w:pPr>
      <w:r w:rsidRPr="001F59E7">
        <w:rPr>
          <w:rFonts w:ascii="Arial" w:hAnsi="Arial" w:cs="Arial"/>
        </w:rPr>
        <w:t>MassHealth M</w:t>
      </w:r>
      <w:r w:rsidR="00C34D23" w:rsidRPr="001F59E7">
        <w:rPr>
          <w:rFonts w:ascii="Arial" w:hAnsi="Arial" w:cs="Arial"/>
        </w:rPr>
        <w:t>embers can take the following steps</w:t>
      </w:r>
      <w:r w:rsidR="00A43000" w:rsidRPr="001F59E7">
        <w:rPr>
          <w:rFonts w:ascii="Arial" w:hAnsi="Arial" w:cs="Arial"/>
        </w:rPr>
        <w:t xml:space="preserve"> to request PPE</w:t>
      </w:r>
      <w:r w:rsidR="00C34D23" w:rsidRPr="001F59E7">
        <w:rPr>
          <w:rFonts w:ascii="Arial" w:hAnsi="Arial" w:cs="Arial"/>
        </w:rPr>
        <w:t>, depending on their individual circumstances:</w:t>
      </w:r>
    </w:p>
    <w:p w14:paraId="46EA7F56" w14:textId="77777777" w:rsidR="00A07A34" w:rsidRPr="00707C63" w:rsidRDefault="00A07A34" w:rsidP="00A07A34">
      <w:pPr>
        <w:ind w:firstLine="720"/>
        <w:contextualSpacing/>
        <w:rPr>
          <w:rFonts w:ascii="Arial" w:hAnsi="Arial" w:cs="Arial"/>
          <w:b/>
          <w:sz w:val="13"/>
          <w:szCs w:val="16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  <w:tblCaption w:val="Durable Medical Equipment Benefit (non-sterile gloves)"/>
        <w:tblDescription w:val="How to obtain non-sterile gloves as part of your durable medical equipment."/>
      </w:tblPr>
      <w:tblGrid>
        <w:gridCol w:w="9355"/>
      </w:tblGrid>
      <w:tr w:rsidR="00A07A34" w14:paraId="520831F1" w14:textId="77777777" w:rsidTr="006C137F">
        <w:trPr>
          <w:trHeight w:val="503"/>
          <w:tblHeader/>
        </w:trPr>
        <w:tc>
          <w:tcPr>
            <w:tcW w:w="9355" w:type="dxa"/>
            <w:shd w:val="clear" w:color="auto" w:fill="A50021"/>
            <w:vAlign w:val="center"/>
          </w:tcPr>
          <w:p w14:paraId="2D23D0A6" w14:textId="77777777" w:rsidR="00A07A34" w:rsidRPr="00A07A34" w:rsidRDefault="00A07A34" w:rsidP="000369EB">
            <w:pPr>
              <w:contextualSpacing/>
              <w:rPr>
                <w:rFonts w:ascii="Arial" w:hAnsi="Arial" w:cs="Arial"/>
                <w:b/>
                <w:sz w:val="28"/>
                <w:szCs w:val="24"/>
              </w:rPr>
            </w:pPr>
            <w:r w:rsidRPr="00F9205D">
              <w:rPr>
                <w:rFonts w:ascii="Arial" w:hAnsi="Arial" w:cs="Arial"/>
                <w:b/>
                <w:sz w:val="28"/>
                <w:szCs w:val="24"/>
              </w:rPr>
              <w:t>Durable Medical Equipment (DME) Benefit</w:t>
            </w:r>
            <w:r w:rsidR="00E858C6" w:rsidRPr="00F9205D">
              <w:rPr>
                <w:rFonts w:ascii="Arial" w:hAnsi="Arial" w:cs="Arial"/>
                <w:b/>
                <w:sz w:val="28"/>
                <w:szCs w:val="24"/>
              </w:rPr>
              <w:t xml:space="preserve"> (Non-Sterile Gloves)</w:t>
            </w:r>
          </w:p>
        </w:tc>
      </w:tr>
      <w:tr w:rsidR="00A07A34" w14:paraId="06903096" w14:textId="77777777" w:rsidTr="006C137F">
        <w:trPr>
          <w:trHeight w:val="530"/>
          <w:tblHeader/>
        </w:trPr>
        <w:tc>
          <w:tcPr>
            <w:tcW w:w="9355" w:type="dxa"/>
          </w:tcPr>
          <w:p w14:paraId="22067F31" w14:textId="77777777" w:rsidR="00707C63" w:rsidRPr="00707C63" w:rsidRDefault="00707C63" w:rsidP="00405C53">
            <w:pPr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F70C8E3" w14:textId="2798A74F" w:rsidR="002033B8" w:rsidRPr="001F59E7" w:rsidRDefault="00245977" w:rsidP="00405C53">
            <w:pPr>
              <w:contextualSpacing/>
              <w:rPr>
                <w:rFonts w:ascii="Arial" w:hAnsi="Arial" w:cs="Arial"/>
                <w:bCs/>
              </w:rPr>
            </w:pPr>
            <w:r w:rsidRPr="001F59E7">
              <w:rPr>
                <w:rFonts w:ascii="Arial" w:hAnsi="Arial" w:cs="Arial"/>
                <w:bCs/>
              </w:rPr>
              <w:t>MassHealth c</w:t>
            </w:r>
            <w:r w:rsidR="00B613AF" w:rsidRPr="001F59E7">
              <w:rPr>
                <w:rFonts w:ascii="Arial" w:hAnsi="Arial" w:cs="Arial"/>
                <w:bCs/>
              </w:rPr>
              <w:t>an provide n</w:t>
            </w:r>
            <w:r w:rsidR="00E2749F" w:rsidRPr="001F59E7">
              <w:rPr>
                <w:rFonts w:ascii="Arial" w:hAnsi="Arial" w:cs="Arial"/>
                <w:bCs/>
              </w:rPr>
              <w:t>on-sterile gloves (</w:t>
            </w:r>
            <w:r w:rsidR="002B0027">
              <w:rPr>
                <w:rFonts w:ascii="Arial" w:hAnsi="Arial" w:cs="Arial"/>
                <w:bCs/>
              </w:rPr>
              <w:t>one</w:t>
            </w:r>
            <w:r w:rsidR="00E2749F" w:rsidRPr="001F59E7">
              <w:rPr>
                <w:rFonts w:ascii="Arial" w:hAnsi="Arial" w:cs="Arial"/>
                <w:bCs/>
              </w:rPr>
              <w:t xml:space="preserve"> box of 100, </w:t>
            </w:r>
            <w:r w:rsidR="002B0027">
              <w:rPr>
                <w:rFonts w:ascii="Arial" w:hAnsi="Arial" w:cs="Arial"/>
                <w:bCs/>
              </w:rPr>
              <w:t>four</w:t>
            </w:r>
            <w:r w:rsidR="00E2749F" w:rsidRPr="001F59E7">
              <w:rPr>
                <w:rFonts w:ascii="Arial" w:hAnsi="Arial" w:cs="Arial"/>
                <w:bCs/>
              </w:rPr>
              <w:t xml:space="preserve"> boxes a month)</w:t>
            </w:r>
            <w:r w:rsidR="00B613AF" w:rsidRPr="001F59E7">
              <w:rPr>
                <w:rFonts w:ascii="Arial" w:hAnsi="Arial" w:cs="Arial"/>
                <w:bCs/>
              </w:rPr>
              <w:t xml:space="preserve"> through the DME program</w:t>
            </w:r>
            <w:r w:rsidR="00342A61" w:rsidRPr="001F59E7">
              <w:rPr>
                <w:rFonts w:ascii="Arial" w:hAnsi="Arial" w:cs="Arial"/>
                <w:bCs/>
              </w:rPr>
              <w:t xml:space="preserve"> when </w:t>
            </w:r>
            <w:r w:rsidR="002B0027">
              <w:rPr>
                <w:rFonts w:ascii="Arial" w:hAnsi="Arial" w:cs="Arial"/>
                <w:bCs/>
              </w:rPr>
              <w:t>u</w:t>
            </w:r>
            <w:r w:rsidR="00342A61" w:rsidRPr="001F59E7">
              <w:rPr>
                <w:rFonts w:ascii="Arial" w:hAnsi="Arial" w:cs="Arial"/>
                <w:bCs/>
              </w:rPr>
              <w:t xml:space="preserve">niversal </w:t>
            </w:r>
            <w:r w:rsidR="002B0027">
              <w:rPr>
                <w:rFonts w:ascii="Arial" w:hAnsi="Arial" w:cs="Arial"/>
                <w:bCs/>
              </w:rPr>
              <w:t>p</w:t>
            </w:r>
            <w:r w:rsidR="00342A61" w:rsidRPr="001F59E7">
              <w:rPr>
                <w:rFonts w:ascii="Arial" w:hAnsi="Arial" w:cs="Arial"/>
                <w:bCs/>
              </w:rPr>
              <w:t>recautions are required to be maintained during personal care</w:t>
            </w:r>
            <w:r w:rsidR="00E2749F" w:rsidRPr="001F59E7">
              <w:rPr>
                <w:rFonts w:ascii="Arial" w:hAnsi="Arial" w:cs="Arial"/>
                <w:bCs/>
              </w:rPr>
              <w:t>.</w:t>
            </w:r>
            <w:r w:rsidR="00B613AF" w:rsidRPr="001F59E7">
              <w:rPr>
                <w:rFonts w:ascii="Arial" w:hAnsi="Arial" w:cs="Arial"/>
                <w:bCs/>
              </w:rPr>
              <w:t xml:space="preserve"> </w:t>
            </w:r>
            <w:r w:rsidR="005F25FF" w:rsidRPr="001F59E7">
              <w:rPr>
                <w:rFonts w:ascii="Arial" w:hAnsi="Arial" w:cs="Arial"/>
                <w:bCs/>
              </w:rPr>
              <w:t xml:space="preserve">No prior authorization is needed unless more than </w:t>
            </w:r>
            <w:r w:rsidR="002B0027">
              <w:rPr>
                <w:rFonts w:ascii="Arial" w:hAnsi="Arial" w:cs="Arial"/>
                <w:bCs/>
              </w:rPr>
              <w:t>four</w:t>
            </w:r>
            <w:r w:rsidR="005F25FF" w:rsidRPr="001F59E7">
              <w:rPr>
                <w:rFonts w:ascii="Arial" w:hAnsi="Arial" w:cs="Arial"/>
                <w:bCs/>
              </w:rPr>
              <w:t xml:space="preserve"> boxes are required</w:t>
            </w:r>
            <w:r w:rsidR="00B613AF" w:rsidRPr="001F59E7">
              <w:rPr>
                <w:rFonts w:ascii="Arial" w:hAnsi="Arial" w:cs="Arial"/>
                <w:bCs/>
              </w:rPr>
              <w:t>. For a list of providers, please see: Providers for Gloves supplies</w:t>
            </w:r>
            <w:r w:rsidR="002033B8" w:rsidRPr="001F59E7">
              <w:rPr>
                <w:rFonts w:ascii="Arial" w:hAnsi="Arial" w:cs="Arial"/>
                <w:bCs/>
              </w:rPr>
              <w:t>:</w:t>
            </w:r>
            <w:r w:rsidR="00B613AF" w:rsidRPr="001F59E7">
              <w:rPr>
                <w:rFonts w:ascii="Arial" w:hAnsi="Arial" w:cs="Arial"/>
                <w:bCs/>
              </w:rPr>
              <w:t xml:space="preserve"> </w:t>
            </w:r>
            <w:r w:rsidR="00275DB3">
              <w:rPr>
                <w:rFonts w:ascii="Arial" w:hAnsi="Arial" w:cs="Arial"/>
                <w:bCs/>
              </w:rPr>
              <w:t xml:space="preserve"> </w:t>
            </w:r>
            <w:hyperlink r:id="rId15" w:tooltip="List of PPE suppliers in Excel format" w:history="1">
              <w:r w:rsidR="002033B8" w:rsidRPr="001F59E7">
                <w:rPr>
                  <w:rStyle w:val="Hyperlink"/>
                  <w:rFonts w:ascii="Arial" w:hAnsi="Arial" w:cs="Arial"/>
                  <w:bCs/>
                </w:rPr>
                <w:t>Excel</w:t>
              </w:r>
            </w:hyperlink>
            <w:r w:rsidR="002033B8" w:rsidRPr="001F59E7">
              <w:rPr>
                <w:rFonts w:ascii="Arial" w:hAnsi="Arial" w:cs="Arial"/>
                <w:bCs/>
              </w:rPr>
              <w:t xml:space="preserve">  </w:t>
            </w:r>
            <w:hyperlink r:id="rId16" w:tooltip="List of PPE suppliers in PDF format" w:history="1">
              <w:r w:rsidR="002033B8" w:rsidRPr="001F59E7">
                <w:rPr>
                  <w:rStyle w:val="Hyperlink"/>
                  <w:rFonts w:ascii="Arial" w:hAnsi="Arial" w:cs="Arial"/>
                  <w:bCs/>
                </w:rPr>
                <w:t>PDF</w:t>
              </w:r>
            </w:hyperlink>
          </w:p>
          <w:p w14:paraId="44D77A3E" w14:textId="2F3D3805" w:rsidR="007E49B2" w:rsidRDefault="00405C53" w:rsidP="007E49B2">
            <w:pPr>
              <w:contextualSpacing/>
              <w:rPr>
                <w:rFonts w:ascii="Arial" w:hAnsi="Arial" w:cs="Arial"/>
                <w:bCs/>
                <w:szCs w:val="23"/>
              </w:rPr>
            </w:pPr>
            <w:r w:rsidRPr="001F59E7">
              <w:rPr>
                <w:rFonts w:ascii="Arial" w:hAnsi="Arial" w:cs="Arial"/>
                <w:bCs/>
              </w:rPr>
              <w:t>There are two w</w:t>
            </w:r>
            <w:r w:rsidR="00CE72C7" w:rsidRPr="001F59E7">
              <w:rPr>
                <w:rFonts w:ascii="Arial" w:hAnsi="Arial" w:cs="Arial"/>
                <w:bCs/>
              </w:rPr>
              <w:t>ays eligible</w:t>
            </w:r>
            <w:r w:rsidR="00CE72C7" w:rsidRPr="001F59E7"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  <w:r w:rsidR="00CE72C7" w:rsidRPr="001F59E7">
              <w:rPr>
                <w:rFonts w:ascii="Arial" w:hAnsi="Arial" w:cs="Arial"/>
                <w:bCs/>
                <w:szCs w:val="23"/>
              </w:rPr>
              <w:t>MassHealth Members can get non-sterile gloves through their DME benefit:</w:t>
            </w:r>
          </w:p>
          <w:p w14:paraId="5A9ADC73" w14:textId="77777777" w:rsidR="00A55D24" w:rsidRPr="00A55D24" w:rsidRDefault="00A55D24" w:rsidP="007E49B2">
            <w:pPr>
              <w:contextualSpacing/>
              <w:rPr>
                <w:rFonts w:ascii="Arial" w:hAnsi="Arial" w:cs="Arial"/>
                <w:bCs/>
                <w:sz w:val="15"/>
                <w:szCs w:val="16"/>
              </w:rPr>
            </w:pPr>
          </w:p>
          <w:p w14:paraId="197964D5" w14:textId="711BC1CB" w:rsidR="007E49B2" w:rsidRPr="00F9205D" w:rsidRDefault="007E49B2" w:rsidP="00692EE0">
            <w:pPr>
              <w:numPr>
                <w:ilvl w:val="0"/>
                <w:numId w:val="29"/>
              </w:numPr>
              <w:contextualSpacing/>
              <w:rPr>
                <w:rFonts w:ascii="Arial" w:hAnsi="Arial" w:cs="Arial"/>
                <w:bCs/>
                <w:szCs w:val="24"/>
              </w:rPr>
            </w:pPr>
            <w:r w:rsidRPr="00F9205D">
              <w:rPr>
                <w:rFonts w:ascii="Arial" w:hAnsi="Arial" w:cs="Arial"/>
                <w:b/>
                <w:szCs w:val="24"/>
              </w:rPr>
              <w:t>MassHealth Member</w:t>
            </w:r>
            <w:r w:rsidR="00B613AF" w:rsidRPr="00F9205D">
              <w:rPr>
                <w:rFonts w:ascii="Arial" w:hAnsi="Arial" w:cs="Arial"/>
                <w:b/>
                <w:szCs w:val="24"/>
              </w:rPr>
              <w:t>s</w:t>
            </w:r>
            <w:r w:rsidRPr="00F9205D">
              <w:rPr>
                <w:rFonts w:ascii="Arial" w:hAnsi="Arial" w:cs="Arial"/>
                <w:b/>
                <w:szCs w:val="24"/>
              </w:rPr>
              <w:t xml:space="preserve"> can contact their prescribing provider (Physician, Nurse Practitioner, or Physician Assistant) to initiate a DME order with the DME provider of their choice</w:t>
            </w:r>
            <w:r w:rsidR="00275DB3">
              <w:rPr>
                <w:rFonts w:ascii="Arial" w:hAnsi="Arial" w:cs="Arial"/>
                <w:bCs/>
                <w:szCs w:val="24"/>
              </w:rPr>
              <w:t>.</w:t>
            </w:r>
          </w:p>
          <w:p w14:paraId="611DFDB8" w14:textId="77777777" w:rsidR="007E49B2" w:rsidRPr="007E49B2" w:rsidRDefault="007E49B2" w:rsidP="00707C63">
            <w:pPr>
              <w:numPr>
                <w:ilvl w:val="0"/>
                <w:numId w:val="30"/>
              </w:numPr>
              <w:ind w:left="725" w:hanging="270"/>
              <w:contextualSpacing/>
              <w:rPr>
                <w:rFonts w:ascii="Arial" w:hAnsi="Arial" w:cs="Arial"/>
                <w:bCs/>
              </w:rPr>
            </w:pPr>
            <w:r w:rsidRPr="007E49B2">
              <w:rPr>
                <w:rFonts w:ascii="Arial" w:hAnsi="Arial" w:cs="Arial"/>
                <w:bCs/>
              </w:rPr>
              <w:t>The prescribing provider will need to provide the DME provider with a completed prescription and additional documentation demonstrating medical necessity. The prescribing provider and the DME provider will work together to complete the process.</w:t>
            </w:r>
          </w:p>
          <w:p w14:paraId="569B5A7A" w14:textId="0BE44497" w:rsidR="005F25FF" w:rsidRPr="00F55F8A" w:rsidRDefault="007E49B2" w:rsidP="00707C63">
            <w:pPr>
              <w:numPr>
                <w:ilvl w:val="0"/>
                <w:numId w:val="30"/>
              </w:numPr>
              <w:ind w:left="725" w:hanging="270"/>
              <w:contextualSpacing/>
              <w:rPr>
                <w:rFonts w:ascii="Arial" w:hAnsi="Arial" w:cs="Arial"/>
                <w:bCs/>
              </w:rPr>
            </w:pPr>
            <w:r w:rsidRPr="007E49B2">
              <w:rPr>
                <w:rFonts w:ascii="Arial" w:hAnsi="Arial" w:cs="Arial"/>
                <w:bCs/>
              </w:rPr>
              <w:t xml:space="preserve">The DME provider will then reach out to the </w:t>
            </w:r>
            <w:r w:rsidR="00FF69A2">
              <w:rPr>
                <w:rFonts w:ascii="Arial" w:hAnsi="Arial" w:cs="Arial"/>
                <w:bCs/>
              </w:rPr>
              <w:t>m</w:t>
            </w:r>
            <w:r w:rsidR="006D3DC1" w:rsidRPr="007E49B2">
              <w:rPr>
                <w:rFonts w:ascii="Arial" w:hAnsi="Arial" w:cs="Arial"/>
                <w:bCs/>
              </w:rPr>
              <w:t xml:space="preserve">ember </w:t>
            </w:r>
            <w:r w:rsidRPr="007E49B2">
              <w:rPr>
                <w:rFonts w:ascii="Arial" w:hAnsi="Arial" w:cs="Arial"/>
                <w:bCs/>
              </w:rPr>
              <w:t>to inform them their prescribing provider has ordered DME and</w:t>
            </w:r>
            <w:r w:rsidR="005F25FF">
              <w:rPr>
                <w:rFonts w:ascii="Arial" w:hAnsi="Arial" w:cs="Arial"/>
                <w:bCs/>
              </w:rPr>
              <w:t xml:space="preserve"> will</w:t>
            </w:r>
            <w:r w:rsidRPr="007E49B2">
              <w:rPr>
                <w:rFonts w:ascii="Arial" w:hAnsi="Arial" w:cs="Arial"/>
                <w:bCs/>
              </w:rPr>
              <w:t xml:space="preserve"> setup delivery.</w:t>
            </w:r>
          </w:p>
          <w:p w14:paraId="20EAE3F9" w14:textId="5393D5C6" w:rsidR="007E49B2" w:rsidRPr="00707C63" w:rsidRDefault="007E49B2" w:rsidP="007E49B2">
            <w:pPr>
              <w:contextualSpacing/>
              <w:rPr>
                <w:rFonts w:ascii="Arial" w:hAnsi="Arial" w:cs="Arial"/>
                <w:bCs/>
                <w:sz w:val="14"/>
                <w:szCs w:val="24"/>
              </w:rPr>
            </w:pPr>
          </w:p>
          <w:p w14:paraId="6E387F47" w14:textId="77777777" w:rsidR="007E49B2" w:rsidRPr="00F9205D" w:rsidRDefault="007E49B2" w:rsidP="007E49B2">
            <w:pPr>
              <w:numPr>
                <w:ilvl w:val="0"/>
                <w:numId w:val="29"/>
              </w:numPr>
              <w:contextualSpacing/>
              <w:rPr>
                <w:rFonts w:ascii="Arial" w:hAnsi="Arial" w:cs="Arial"/>
                <w:b/>
                <w:szCs w:val="24"/>
              </w:rPr>
            </w:pPr>
            <w:r w:rsidRPr="00F9205D">
              <w:rPr>
                <w:rFonts w:ascii="Arial" w:hAnsi="Arial" w:cs="Arial"/>
                <w:b/>
                <w:szCs w:val="24"/>
              </w:rPr>
              <w:t>MassHealth Member</w:t>
            </w:r>
            <w:r w:rsidR="00B613AF" w:rsidRPr="00F9205D">
              <w:rPr>
                <w:rFonts w:ascii="Arial" w:hAnsi="Arial" w:cs="Arial"/>
                <w:b/>
                <w:szCs w:val="24"/>
              </w:rPr>
              <w:t>s</w:t>
            </w:r>
            <w:r w:rsidRPr="00F9205D">
              <w:rPr>
                <w:rFonts w:ascii="Arial" w:hAnsi="Arial" w:cs="Arial"/>
                <w:b/>
                <w:szCs w:val="24"/>
              </w:rPr>
              <w:t xml:space="preserve"> can contact a MassHealth DME provider of their </w:t>
            </w:r>
            <w:r w:rsidR="00F9205D" w:rsidRPr="00F9205D">
              <w:rPr>
                <w:rFonts w:ascii="Arial" w:hAnsi="Arial" w:cs="Arial"/>
                <w:b/>
                <w:szCs w:val="24"/>
              </w:rPr>
              <w:t>choice to initiate a DME order.</w:t>
            </w:r>
            <w:r w:rsidRPr="00F9205D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0877AD00" w14:textId="4F2816CB" w:rsidR="007E49B2" w:rsidRPr="001F59E7" w:rsidRDefault="007E49B2" w:rsidP="00707C63">
            <w:pPr>
              <w:numPr>
                <w:ilvl w:val="0"/>
                <w:numId w:val="31"/>
              </w:numPr>
              <w:ind w:hanging="265"/>
              <w:contextualSpacing/>
              <w:rPr>
                <w:rFonts w:ascii="Arial" w:hAnsi="Arial" w:cs="Arial"/>
                <w:bCs/>
                <w:szCs w:val="23"/>
              </w:rPr>
            </w:pPr>
            <w:r w:rsidRPr="001F59E7">
              <w:rPr>
                <w:rFonts w:ascii="Arial" w:hAnsi="Arial" w:cs="Arial"/>
                <w:bCs/>
                <w:szCs w:val="23"/>
              </w:rPr>
              <w:t xml:space="preserve">The DME provider will need to know the </w:t>
            </w:r>
            <w:r w:rsidR="00FF69A2">
              <w:rPr>
                <w:rFonts w:ascii="Arial" w:hAnsi="Arial" w:cs="Arial"/>
                <w:bCs/>
                <w:szCs w:val="23"/>
              </w:rPr>
              <w:t>m</w:t>
            </w:r>
            <w:r w:rsidR="004E340A" w:rsidRPr="001F59E7">
              <w:rPr>
                <w:rFonts w:ascii="Arial" w:hAnsi="Arial" w:cs="Arial"/>
                <w:bCs/>
                <w:szCs w:val="23"/>
              </w:rPr>
              <w:t xml:space="preserve">ember’s </w:t>
            </w:r>
            <w:r w:rsidRPr="001F59E7">
              <w:rPr>
                <w:rFonts w:ascii="Arial" w:hAnsi="Arial" w:cs="Arial"/>
                <w:bCs/>
                <w:szCs w:val="23"/>
              </w:rPr>
              <w:t>prescribing provider (physician, nurse practitioner</w:t>
            </w:r>
            <w:r w:rsidR="006D3DC1" w:rsidRPr="001F59E7">
              <w:rPr>
                <w:rFonts w:ascii="Arial" w:hAnsi="Arial" w:cs="Arial"/>
                <w:bCs/>
                <w:szCs w:val="23"/>
              </w:rPr>
              <w:t>,</w:t>
            </w:r>
            <w:r w:rsidRPr="001F59E7">
              <w:rPr>
                <w:rFonts w:ascii="Arial" w:hAnsi="Arial" w:cs="Arial"/>
                <w:bCs/>
                <w:szCs w:val="23"/>
              </w:rPr>
              <w:t xml:space="preserve"> or physician assistant)</w:t>
            </w:r>
            <w:r w:rsidR="009E5180" w:rsidRPr="001F59E7">
              <w:rPr>
                <w:rFonts w:ascii="Arial" w:hAnsi="Arial" w:cs="Arial"/>
                <w:bCs/>
                <w:szCs w:val="23"/>
              </w:rPr>
              <w:t>, and will initiate contact</w:t>
            </w:r>
            <w:r w:rsidR="002B0027">
              <w:rPr>
                <w:rFonts w:ascii="Arial" w:hAnsi="Arial" w:cs="Arial"/>
                <w:bCs/>
                <w:szCs w:val="23"/>
              </w:rPr>
              <w:t>.</w:t>
            </w:r>
            <w:r w:rsidRPr="001F59E7">
              <w:rPr>
                <w:rFonts w:ascii="Arial" w:hAnsi="Arial" w:cs="Arial"/>
                <w:bCs/>
                <w:szCs w:val="23"/>
              </w:rPr>
              <w:t xml:space="preserve"> </w:t>
            </w:r>
          </w:p>
          <w:p w14:paraId="7234832F" w14:textId="14A9F58A" w:rsidR="007E49B2" w:rsidRPr="001F59E7" w:rsidRDefault="007E49B2" w:rsidP="00707C63">
            <w:pPr>
              <w:numPr>
                <w:ilvl w:val="0"/>
                <w:numId w:val="31"/>
              </w:numPr>
              <w:ind w:hanging="265"/>
              <w:contextualSpacing/>
              <w:rPr>
                <w:rFonts w:ascii="Arial" w:hAnsi="Arial" w:cs="Arial"/>
                <w:bCs/>
                <w:szCs w:val="23"/>
              </w:rPr>
            </w:pPr>
            <w:r w:rsidRPr="001F59E7">
              <w:rPr>
                <w:rFonts w:ascii="Arial" w:hAnsi="Arial" w:cs="Arial"/>
                <w:bCs/>
                <w:szCs w:val="23"/>
              </w:rPr>
              <w:t>The prescribing provider will need to provide the DME provider with a completed prescription and additional documentation demonstrating medical necessity. The DME provider and the prescribing provider will work together to complete the process.</w:t>
            </w:r>
          </w:p>
          <w:p w14:paraId="63998607" w14:textId="0DEAAD83" w:rsidR="007E49B2" w:rsidRDefault="007E49B2" w:rsidP="00707C63">
            <w:pPr>
              <w:numPr>
                <w:ilvl w:val="0"/>
                <w:numId w:val="31"/>
              </w:numPr>
              <w:ind w:hanging="265"/>
              <w:contextualSpacing/>
              <w:rPr>
                <w:rFonts w:ascii="Arial" w:hAnsi="Arial" w:cs="Arial"/>
                <w:bCs/>
              </w:rPr>
            </w:pPr>
            <w:r w:rsidRPr="001F59E7">
              <w:rPr>
                <w:rFonts w:ascii="Arial" w:hAnsi="Arial" w:cs="Arial"/>
                <w:bCs/>
                <w:szCs w:val="23"/>
              </w:rPr>
              <w:t xml:space="preserve">The DME provider will then inform </w:t>
            </w:r>
            <w:r w:rsidR="006D3DC1" w:rsidRPr="001F59E7">
              <w:rPr>
                <w:rFonts w:ascii="Arial" w:hAnsi="Arial" w:cs="Arial"/>
                <w:bCs/>
                <w:szCs w:val="23"/>
              </w:rPr>
              <w:t xml:space="preserve">the </w:t>
            </w:r>
            <w:r w:rsidR="00FF69A2">
              <w:rPr>
                <w:rFonts w:ascii="Arial" w:hAnsi="Arial" w:cs="Arial"/>
                <w:bCs/>
                <w:szCs w:val="23"/>
              </w:rPr>
              <w:t>m</w:t>
            </w:r>
            <w:r w:rsidR="006D3DC1" w:rsidRPr="001F59E7">
              <w:rPr>
                <w:rFonts w:ascii="Arial" w:hAnsi="Arial" w:cs="Arial"/>
                <w:bCs/>
                <w:szCs w:val="23"/>
              </w:rPr>
              <w:t xml:space="preserve">ember </w:t>
            </w:r>
            <w:r w:rsidRPr="001F59E7">
              <w:rPr>
                <w:rFonts w:ascii="Arial" w:hAnsi="Arial" w:cs="Arial"/>
                <w:bCs/>
                <w:szCs w:val="23"/>
              </w:rPr>
              <w:t>the prescribing provider has ordered</w:t>
            </w:r>
            <w:r w:rsidRPr="001F59E7">
              <w:rPr>
                <w:rFonts w:ascii="Arial" w:hAnsi="Arial" w:cs="Arial"/>
                <w:bCs/>
                <w:sz w:val="20"/>
              </w:rPr>
              <w:t xml:space="preserve"> </w:t>
            </w:r>
            <w:r w:rsidRPr="000E07BF">
              <w:rPr>
                <w:rFonts w:ascii="Arial" w:hAnsi="Arial" w:cs="Arial"/>
                <w:bCs/>
              </w:rPr>
              <w:t>DME and</w:t>
            </w:r>
            <w:r w:rsidR="001C35BD" w:rsidRPr="000E07BF">
              <w:rPr>
                <w:rFonts w:ascii="Arial" w:hAnsi="Arial" w:cs="Arial"/>
                <w:bCs/>
              </w:rPr>
              <w:t xml:space="preserve"> to</w:t>
            </w:r>
            <w:r w:rsidRPr="000E07BF">
              <w:rPr>
                <w:rFonts w:ascii="Arial" w:hAnsi="Arial" w:cs="Arial"/>
                <w:bCs/>
              </w:rPr>
              <w:t xml:space="preserve"> setup delivery.</w:t>
            </w:r>
            <w:r w:rsidRPr="001F59E7">
              <w:rPr>
                <w:rFonts w:ascii="Arial" w:hAnsi="Arial" w:cs="Arial"/>
                <w:bCs/>
                <w:sz w:val="20"/>
              </w:rPr>
              <w:t> </w:t>
            </w:r>
          </w:p>
          <w:p w14:paraId="13B7A060" w14:textId="77777777" w:rsidR="00A07A34" w:rsidRPr="00F9205D" w:rsidRDefault="00A07A34" w:rsidP="00245977">
            <w:pPr>
              <w:contextualSpacing/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64A49653" w14:textId="77777777" w:rsidR="00D21734" w:rsidRDefault="00D21734" w:rsidP="00A07A34">
      <w:pPr>
        <w:contextualSpacing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  <w:tblCaption w:val="PPE for personal care attendant (PCA) consumers and some MassHealth members"/>
        <w:tblDescription w:val="How PCA consumers and some MassHealth members can request PPE."/>
      </w:tblPr>
      <w:tblGrid>
        <w:gridCol w:w="9355"/>
      </w:tblGrid>
      <w:tr w:rsidR="00F9771E" w14:paraId="27AE7BBF" w14:textId="77777777" w:rsidTr="006C137F">
        <w:trPr>
          <w:trHeight w:val="503"/>
          <w:tblHeader/>
        </w:trPr>
        <w:tc>
          <w:tcPr>
            <w:tcW w:w="9355" w:type="dxa"/>
            <w:shd w:val="clear" w:color="auto" w:fill="A50021"/>
            <w:vAlign w:val="center"/>
          </w:tcPr>
          <w:p w14:paraId="1927D1F6" w14:textId="77777777" w:rsidR="00F9771E" w:rsidRDefault="00F9771E" w:rsidP="00D406D9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A07A34">
              <w:rPr>
                <w:rFonts w:ascii="Arial" w:hAnsi="Arial" w:cs="Arial"/>
                <w:b/>
                <w:sz w:val="28"/>
                <w:szCs w:val="24"/>
              </w:rPr>
              <w:t>PPE for Personal Care Attendant (PCA) Consumers</w:t>
            </w:r>
            <w:r w:rsidR="00E92AA1">
              <w:rPr>
                <w:rFonts w:ascii="Arial" w:hAnsi="Arial" w:cs="Arial"/>
                <w:b/>
                <w:sz w:val="28"/>
                <w:szCs w:val="24"/>
              </w:rPr>
              <w:t xml:space="preserve"> and MassHealth Members R</w:t>
            </w:r>
            <w:r w:rsidR="00D406D9">
              <w:rPr>
                <w:rFonts w:ascii="Arial" w:hAnsi="Arial" w:cs="Arial"/>
                <w:b/>
                <w:sz w:val="28"/>
                <w:szCs w:val="24"/>
              </w:rPr>
              <w:t xml:space="preserve">eceiving Independent Nursing </w:t>
            </w:r>
            <w:r w:rsidR="00282FBB">
              <w:rPr>
                <w:rFonts w:ascii="Arial" w:hAnsi="Arial" w:cs="Arial"/>
                <w:b/>
                <w:sz w:val="28"/>
                <w:szCs w:val="24"/>
              </w:rPr>
              <w:t xml:space="preserve">(IN) </w:t>
            </w:r>
            <w:r w:rsidR="00D406D9">
              <w:rPr>
                <w:rFonts w:ascii="Arial" w:hAnsi="Arial" w:cs="Arial"/>
                <w:b/>
                <w:sz w:val="28"/>
                <w:szCs w:val="24"/>
              </w:rPr>
              <w:t>Services</w:t>
            </w:r>
            <w:r w:rsidR="00282FBB"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</w:p>
        </w:tc>
      </w:tr>
      <w:tr w:rsidR="00F9771E" w14:paraId="665AE12E" w14:textId="77777777" w:rsidTr="006C137F">
        <w:trPr>
          <w:tblHeader/>
        </w:trPr>
        <w:tc>
          <w:tcPr>
            <w:tcW w:w="9355" w:type="dxa"/>
          </w:tcPr>
          <w:p w14:paraId="0DF119D4" w14:textId="77777777" w:rsidR="000D557E" w:rsidRPr="000D557E" w:rsidRDefault="000D557E" w:rsidP="00F9771E">
            <w:pPr>
              <w:contextualSpacing/>
              <w:rPr>
                <w:rFonts w:ascii="Arial" w:hAnsi="Arial" w:cs="Arial"/>
                <w:sz w:val="14"/>
                <w:szCs w:val="24"/>
              </w:rPr>
            </w:pPr>
          </w:p>
          <w:p w14:paraId="6BCE1CC2" w14:textId="667F8020" w:rsidR="00F9771E" w:rsidRPr="001F59E7" w:rsidRDefault="00F9771E" w:rsidP="00F9771E">
            <w:pPr>
              <w:contextualSpacing/>
              <w:rPr>
                <w:rFonts w:ascii="Arial" w:hAnsi="Arial" w:cs="Arial"/>
                <w:color w:val="000000"/>
                <w:szCs w:val="24"/>
              </w:rPr>
            </w:pPr>
            <w:r w:rsidRPr="001F59E7">
              <w:rPr>
                <w:rFonts w:ascii="Arial" w:hAnsi="Arial" w:cs="Arial"/>
                <w:szCs w:val="24"/>
              </w:rPr>
              <w:t>MassHealth Personal Care Attendant (PCA) consumers</w:t>
            </w:r>
            <w:r w:rsidR="00692EE0" w:rsidRPr="001F59E7">
              <w:rPr>
                <w:rFonts w:ascii="Arial" w:hAnsi="Arial" w:cs="Arial"/>
                <w:szCs w:val="24"/>
              </w:rPr>
              <w:t xml:space="preserve"> </w:t>
            </w:r>
            <w:r w:rsidR="00D406D9" w:rsidRPr="001F59E7">
              <w:rPr>
                <w:rFonts w:ascii="Arial" w:hAnsi="Arial" w:cs="Arial"/>
                <w:szCs w:val="24"/>
              </w:rPr>
              <w:t xml:space="preserve">and </w:t>
            </w:r>
            <w:r w:rsidR="00692EE0" w:rsidRPr="001F59E7">
              <w:rPr>
                <w:rFonts w:ascii="Arial" w:hAnsi="Arial" w:cs="Arial"/>
                <w:szCs w:val="24"/>
              </w:rPr>
              <w:t>MassHealth</w:t>
            </w:r>
            <w:r w:rsidR="00746EFE" w:rsidRPr="001F59E7">
              <w:rPr>
                <w:rFonts w:ascii="Arial" w:hAnsi="Arial" w:cs="Arial"/>
                <w:szCs w:val="24"/>
              </w:rPr>
              <w:t xml:space="preserve"> Members receiving </w:t>
            </w:r>
            <w:r w:rsidR="00AF5584">
              <w:rPr>
                <w:rFonts w:ascii="Arial" w:hAnsi="Arial" w:cs="Arial"/>
                <w:szCs w:val="24"/>
              </w:rPr>
              <w:t>Independent Nursing (</w:t>
            </w:r>
            <w:r w:rsidR="00282FBB" w:rsidRPr="001F59E7">
              <w:rPr>
                <w:rFonts w:ascii="Arial" w:hAnsi="Arial" w:cs="Arial"/>
                <w:szCs w:val="24"/>
              </w:rPr>
              <w:t>IN</w:t>
            </w:r>
            <w:r w:rsidR="00AF5584">
              <w:rPr>
                <w:rFonts w:ascii="Arial" w:hAnsi="Arial" w:cs="Arial"/>
                <w:szCs w:val="24"/>
              </w:rPr>
              <w:t>)</w:t>
            </w:r>
            <w:r w:rsidR="00282FBB" w:rsidRPr="001F59E7">
              <w:rPr>
                <w:rFonts w:ascii="Arial" w:hAnsi="Arial" w:cs="Arial"/>
                <w:szCs w:val="24"/>
              </w:rPr>
              <w:t xml:space="preserve"> services</w:t>
            </w:r>
            <w:r w:rsidRPr="001F59E7">
              <w:rPr>
                <w:rFonts w:ascii="Arial" w:hAnsi="Arial" w:cs="Arial"/>
                <w:szCs w:val="24"/>
              </w:rPr>
              <w:t xml:space="preserve"> can request PPE if they have a </w:t>
            </w:r>
            <w:r w:rsidRPr="001F59E7">
              <w:rPr>
                <w:rFonts w:ascii="Arial" w:hAnsi="Arial" w:cs="Arial"/>
                <w:color w:val="000000"/>
                <w:szCs w:val="24"/>
              </w:rPr>
              <w:t>documented case of COVID-19 or a presumptive diagnosis by a physician or nurse practitioner.</w:t>
            </w:r>
            <w:r w:rsidR="00A07A34" w:rsidRPr="001F59E7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1F59E7">
              <w:rPr>
                <w:rFonts w:ascii="Arial" w:hAnsi="Arial" w:cs="Arial"/>
                <w:color w:val="000000"/>
                <w:szCs w:val="24"/>
              </w:rPr>
              <w:t>To request PPE, consumers or their representatives should contact:</w:t>
            </w:r>
          </w:p>
          <w:p w14:paraId="5D323E87" w14:textId="77777777" w:rsidR="00F9771E" w:rsidRDefault="00F9771E" w:rsidP="00F9771E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B95AB37" w14:textId="77777777" w:rsidR="00A07A34" w:rsidRPr="00C7709A" w:rsidRDefault="00F9771E" w:rsidP="00A07A34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/>
                <w:sz w:val="26"/>
                <w:szCs w:val="26"/>
                <w:u w:val="single"/>
              </w:rPr>
            </w:pPr>
            <w:r w:rsidRPr="00C7709A">
              <w:rPr>
                <w:rFonts w:ascii="Arial" w:hAnsi="Arial" w:cs="Arial"/>
                <w:b/>
                <w:color w:val="000000"/>
                <w:sz w:val="26"/>
                <w:szCs w:val="26"/>
                <w:u w:val="single"/>
              </w:rPr>
              <w:t>The MassHealth LTSS Provider Service Line</w:t>
            </w:r>
          </w:p>
          <w:p w14:paraId="67D64594" w14:textId="484EC65B" w:rsidR="00F9771E" w:rsidRDefault="00A07A34" w:rsidP="00A07A34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Phone: </w:t>
            </w:r>
            <w:r w:rsidR="002B0027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F9771E" w:rsidRPr="00A07A34">
              <w:rPr>
                <w:rFonts w:ascii="Arial" w:hAnsi="Arial" w:cs="Arial"/>
                <w:color w:val="000000"/>
                <w:sz w:val="24"/>
                <w:szCs w:val="24"/>
              </w:rPr>
              <w:t>844</w:t>
            </w:r>
            <w:r w:rsidR="002B0027">
              <w:rPr>
                <w:rFonts w:ascii="Arial" w:hAnsi="Arial" w:cs="Arial"/>
                <w:color w:val="000000"/>
                <w:sz w:val="24"/>
                <w:szCs w:val="24"/>
              </w:rPr>
              <w:t xml:space="preserve">) </w:t>
            </w:r>
            <w:r w:rsidR="00F9771E" w:rsidRPr="00A07A34">
              <w:rPr>
                <w:rFonts w:ascii="Arial" w:hAnsi="Arial" w:cs="Arial"/>
                <w:color w:val="000000"/>
                <w:sz w:val="24"/>
                <w:szCs w:val="24"/>
              </w:rPr>
              <w:t>368-5184</w:t>
            </w:r>
            <w:r w:rsidR="00F9771E">
              <w:rPr>
                <w:rFonts w:ascii="Arial" w:hAnsi="Arial" w:cs="Arial"/>
                <w:color w:val="000000"/>
                <w:sz w:val="24"/>
                <w:szCs w:val="24"/>
              </w:rPr>
              <w:t xml:space="preserve"> (toll free)</w:t>
            </w:r>
          </w:p>
          <w:p w14:paraId="22382E7C" w14:textId="77777777" w:rsidR="00A07A34" w:rsidRDefault="00A07A34" w:rsidP="00A07A34">
            <w:pPr>
              <w:autoSpaceDE w:val="0"/>
              <w:autoSpaceDN w:val="0"/>
              <w:adjustRightInd w:val="0"/>
              <w:ind w:left="720"/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TTY: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use </w:t>
            </w:r>
            <w:r w:rsidRPr="00A07A34">
              <w:rPr>
                <w:rFonts w:ascii="Arial" w:hAnsi="Arial" w:cs="Arial"/>
                <w:color w:val="000000"/>
                <w:sz w:val="24"/>
                <w:szCs w:val="24"/>
              </w:rPr>
              <w:t xml:space="preserve">MassRelay at </w:t>
            </w:r>
            <w:hyperlink r:id="rId17" w:history="1">
              <w:r w:rsidRPr="00A07A34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https://www.mass.gov/how-to/relay-using-tty</w:t>
              </w:r>
            </w:hyperlink>
          </w:p>
          <w:p w14:paraId="605C1E37" w14:textId="111C758A" w:rsidR="00C7709A" w:rsidRDefault="00A07A34" w:rsidP="00C7709A">
            <w:pPr>
              <w:autoSpaceDE w:val="0"/>
              <w:autoSpaceDN w:val="0"/>
              <w:adjustRightInd w:val="0"/>
              <w:ind w:left="1625" w:hanging="90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Hours: </w:t>
            </w:r>
            <w:r w:rsidR="00C7709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A07A34">
              <w:rPr>
                <w:rFonts w:ascii="Arial" w:hAnsi="Arial" w:cs="Arial"/>
                <w:color w:val="000000"/>
                <w:sz w:val="24"/>
                <w:szCs w:val="24"/>
              </w:rPr>
              <w:t>Mo</w:t>
            </w:r>
            <w:r w:rsidR="00C7709A">
              <w:rPr>
                <w:rFonts w:ascii="Arial" w:hAnsi="Arial" w:cs="Arial"/>
                <w:color w:val="000000"/>
                <w:sz w:val="24"/>
                <w:szCs w:val="24"/>
              </w:rPr>
              <w:t>nday through Friday, 8</w:t>
            </w:r>
            <w:r w:rsidR="002B0027">
              <w:rPr>
                <w:rFonts w:ascii="Arial" w:hAnsi="Arial" w:cs="Arial"/>
                <w:color w:val="000000"/>
                <w:sz w:val="24"/>
                <w:szCs w:val="24"/>
              </w:rPr>
              <w:t xml:space="preserve">:00 </w:t>
            </w:r>
            <w:r w:rsidR="00C7709A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="004F34E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C7709A"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  <w:r w:rsidR="004F34E0">
              <w:rPr>
                <w:rFonts w:ascii="Arial" w:hAnsi="Arial" w:cs="Arial"/>
                <w:color w:val="000000"/>
                <w:sz w:val="24"/>
                <w:szCs w:val="24"/>
              </w:rPr>
              <w:t xml:space="preserve">. – </w:t>
            </w:r>
            <w:r w:rsidR="00C7709A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4F34E0">
              <w:rPr>
                <w:rFonts w:ascii="Arial" w:hAnsi="Arial" w:cs="Arial"/>
                <w:color w:val="000000"/>
                <w:sz w:val="24"/>
                <w:szCs w:val="24"/>
              </w:rPr>
              <w:t xml:space="preserve">:00 </w:t>
            </w:r>
            <w:r w:rsidR="00C7709A"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 w:rsidR="004F34E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C7709A"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  <w:r w:rsidR="004F34E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490015A5" w14:textId="44633F77" w:rsidR="00A07A34" w:rsidRPr="00A07A34" w:rsidRDefault="00A07A34" w:rsidP="00C7709A">
            <w:pPr>
              <w:autoSpaceDE w:val="0"/>
              <w:autoSpaceDN w:val="0"/>
              <w:adjustRightInd w:val="0"/>
              <w:ind w:left="162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7A34">
              <w:rPr>
                <w:rFonts w:ascii="Arial" w:hAnsi="Arial" w:cs="Arial"/>
                <w:color w:val="000000"/>
                <w:sz w:val="24"/>
                <w:szCs w:val="24"/>
              </w:rPr>
              <w:t>Saturday 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nd Sunday, 9</w:t>
            </w:r>
            <w:bookmarkStart w:id="1" w:name="_GoBack"/>
            <w:bookmarkEnd w:id="1"/>
            <w:r w:rsidR="004F34E0">
              <w:rPr>
                <w:rFonts w:ascii="Arial" w:hAnsi="Arial" w:cs="Arial"/>
                <w:color w:val="000000"/>
                <w:sz w:val="24"/>
                <w:szCs w:val="24"/>
              </w:rPr>
              <w:t xml:space="preserve">:00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="004F34E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  <w:r w:rsidR="004F34E0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4F34E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07A3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4F34E0">
              <w:rPr>
                <w:rFonts w:ascii="Arial" w:hAnsi="Arial" w:cs="Arial"/>
                <w:color w:val="000000"/>
                <w:sz w:val="24"/>
                <w:szCs w:val="24"/>
              </w:rPr>
              <w:t xml:space="preserve">:00 </w:t>
            </w:r>
            <w:r w:rsidRPr="00A07A34"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 w:rsidR="004F34E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A07A34"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  <w:r w:rsidR="004F34E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234B49D6" w14:textId="77777777" w:rsidR="00F9771E" w:rsidRDefault="00F9771E" w:rsidP="00F977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06B4D93" w14:textId="77777777" w:rsidR="00E858C6" w:rsidRDefault="00A07A34" w:rsidP="00E858C6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1F59E7">
              <w:rPr>
                <w:rFonts w:ascii="Arial" w:hAnsi="Arial" w:cs="Arial"/>
                <w:color w:val="000000"/>
                <w:szCs w:val="24"/>
              </w:rPr>
              <w:t>When calling, p</w:t>
            </w:r>
            <w:r w:rsidR="00F9771E" w:rsidRPr="001F59E7">
              <w:rPr>
                <w:rFonts w:ascii="Arial" w:hAnsi="Arial" w:cs="Arial"/>
                <w:color w:val="000000"/>
                <w:szCs w:val="24"/>
              </w:rPr>
              <w:t xml:space="preserve">ress 1 for members, and then press 1 to get to the PPE program representative. </w:t>
            </w:r>
            <w:r w:rsidRPr="001F59E7">
              <w:rPr>
                <w:rFonts w:ascii="Arial" w:hAnsi="Arial" w:cs="Arial"/>
                <w:szCs w:val="24"/>
              </w:rPr>
              <w:t>Please note that consumers must provide documentation of a positive test result or presumptive diagnosis in order to receive PPE.</w:t>
            </w:r>
          </w:p>
          <w:p w14:paraId="1A5C69FD" w14:textId="77777777" w:rsidR="00707C63" w:rsidRPr="002C1B0D" w:rsidRDefault="00707C63" w:rsidP="00E858C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7D8C7C" w14:textId="77777777" w:rsidR="00F9771E" w:rsidRPr="001F59E7" w:rsidRDefault="00F9771E" w:rsidP="00A07A34">
      <w:pPr>
        <w:contextualSpacing/>
        <w:rPr>
          <w:rFonts w:ascii="Arial" w:hAnsi="Arial" w:cs="Arial"/>
          <w:b/>
          <w:szCs w:val="24"/>
        </w:rPr>
      </w:pPr>
    </w:p>
    <w:p w14:paraId="368344AB" w14:textId="77777777" w:rsidR="00F9771E" w:rsidRPr="001F59E7" w:rsidRDefault="00F9771E" w:rsidP="00C34D23">
      <w:pPr>
        <w:ind w:firstLine="720"/>
        <w:contextualSpacing/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  <w:tblCaption w:val="PPE for personal care attendants (PCAs)"/>
        <w:tblDescription w:val="How PCAs can obtain PPE"/>
      </w:tblPr>
      <w:tblGrid>
        <w:gridCol w:w="9355"/>
      </w:tblGrid>
      <w:tr w:rsidR="00F9771E" w14:paraId="1EBC9B2E" w14:textId="77777777" w:rsidTr="006C137F">
        <w:trPr>
          <w:trHeight w:val="503"/>
          <w:tblHeader/>
        </w:trPr>
        <w:tc>
          <w:tcPr>
            <w:tcW w:w="9355" w:type="dxa"/>
            <w:shd w:val="clear" w:color="auto" w:fill="A50021"/>
            <w:vAlign w:val="center"/>
          </w:tcPr>
          <w:p w14:paraId="64EE22DE" w14:textId="77777777" w:rsidR="00F9771E" w:rsidRPr="00A07A34" w:rsidRDefault="00F9771E" w:rsidP="00F9771E">
            <w:pPr>
              <w:contextualSpacing/>
              <w:rPr>
                <w:rFonts w:ascii="Arial" w:hAnsi="Arial" w:cs="Arial"/>
                <w:b/>
                <w:sz w:val="28"/>
                <w:szCs w:val="24"/>
              </w:rPr>
            </w:pPr>
            <w:r w:rsidRPr="00A07A34">
              <w:rPr>
                <w:rFonts w:ascii="Arial" w:hAnsi="Arial" w:cs="Arial"/>
                <w:b/>
                <w:sz w:val="28"/>
                <w:szCs w:val="24"/>
              </w:rPr>
              <w:t>PPE for Personal Care Attendants (PCAs)</w:t>
            </w:r>
          </w:p>
        </w:tc>
      </w:tr>
      <w:tr w:rsidR="00F9771E" w14:paraId="4D3C4E69" w14:textId="77777777" w:rsidTr="006C137F">
        <w:trPr>
          <w:tblHeader/>
        </w:trPr>
        <w:tc>
          <w:tcPr>
            <w:tcW w:w="9355" w:type="dxa"/>
          </w:tcPr>
          <w:p w14:paraId="757880E7" w14:textId="77777777" w:rsidR="000D557E" w:rsidRPr="000D557E" w:rsidRDefault="000D557E" w:rsidP="000D557E">
            <w:pPr>
              <w:rPr>
                <w:rFonts w:ascii="Arial" w:hAnsi="Arial" w:cs="Arial"/>
                <w:color w:val="0000FF"/>
                <w:sz w:val="14"/>
                <w:szCs w:val="24"/>
              </w:rPr>
            </w:pPr>
          </w:p>
          <w:p w14:paraId="449A0934" w14:textId="77777777" w:rsidR="00953898" w:rsidRPr="001F59E7" w:rsidRDefault="00F9771E" w:rsidP="000D557E">
            <w:pPr>
              <w:numPr>
                <w:ilvl w:val="1"/>
                <w:numId w:val="34"/>
              </w:numPr>
              <w:tabs>
                <w:tab w:val="clear" w:pos="1440"/>
              </w:tabs>
              <w:ind w:left="635"/>
              <w:rPr>
                <w:rFonts w:ascii="Arial" w:hAnsi="Arial" w:cs="Arial"/>
                <w:b/>
                <w:color w:val="0000FF"/>
                <w:szCs w:val="24"/>
                <w:u w:val="single"/>
              </w:rPr>
            </w:pPr>
            <w:r w:rsidRPr="001F59E7">
              <w:rPr>
                <w:rFonts w:ascii="Arial" w:hAnsi="Arial" w:cs="Arial"/>
                <w:szCs w:val="24"/>
              </w:rPr>
              <w:t>Personal Care Attendants (PCAs) participating in MassHealth’s Personal Care Attendant (PCA) program can request PPE through the PCA union, 1199SEIU. PCAs can submit requests for PPE using the following link</w:t>
            </w:r>
            <w:r w:rsidR="00953898" w:rsidRPr="001F59E7">
              <w:rPr>
                <w:rFonts w:ascii="Arial" w:hAnsi="Arial" w:cs="Arial"/>
                <w:szCs w:val="24"/>
              </w:rPr>
              <w:t>s</w:t>
            </w:r>
            <w:r w:rsidRPr="001F59E7">
              <w:rPr>
                <w:rFonts w:ascii="Arial" w:hAnsi="Arial" w:cs="Arial"/>
                <w:szCs w:val="24"/>
              </w:rPr>
              <w:t xml:space="preserve">: </w:t>
            </w:r>
            <w:r w:rsidR="00953898" w:rsidRPr="001F59E7">
              <w:rPr>
                <w:rFonts w:ascii="Arial" w:eastAsiaTheme="minorEastAsia" w:hAnsi="Arial" w:cstheme="minorBidi"/>
                <w:color w:val="000000" w:themeColor="text1"/>
                <w:kern w:val="24"/>
                <w:sz w:val="28"/>
                <w:szCs w:val="32"/>
              </w:rPr>
              <w:t xml:space="preserve"> </w:t>
            </w:r>
            <w:hyperlink r:id="rId18" w:history="1">
              <w:r w:rsidR="00953898" w:rsidRPr="001F59E7">
                <w:rPr>
                  <w:rStyle w:val="Hyperlink"/>
                  <w:rFonts w:ascii="Arial" w:hAnsi="Arial" w:cs="Arial"/>
                  <w:b/>
                  <w:szCs w:val="24"/>
                </w:rPr>
                <w:t>www.bit.ly/ppe1199</w:t>
              </w:r>
            </w:hyperlink>
            <w:r w:rsidR="00953898" w:rsidRPr="001F59E7">
              <w:rPr>
                <w:rFonts w:ascii="Arial" w:hAnsi="Arial" w:cs="Arial"/>
                <w:b/>
                <w:color w:val="0000FF"/>
                <w:szCs w:val="24"/>
                <w:u w:val="single"/>
              </w:rPr>
              <w:t xml:space="preserve"> or </w:t>
            </w:r>
            <w:hyperlink r:id="rId19" w:history="1">
              <w:r w:rsidR="00953898" w:rsidRPr="001F59E7">
                <w:rPr>
                  <w:rStyle w:val="Hyperlink"/>
                  <w:rFonts w:ascii="Arial" w:hAnsi="Arial" w:cs="Arial"/>
                  <w:b/>
                  <w:szCs w:val="24"/>
                </w:rPr>
                <w:t>www.bit.ly/ppe1199spanish</w:t>
              </w:r>
            </w:hyperlink>
          </w:p>
          <w:p w14:paraId="645FF365" w14:textId="77777777" w:rsidR="00F9771E" w:rsidRPr="001F59E7" w:rsidRDefault="00F9771E" w:rsidP="00C34D23">
            <w:pPr>
              <w:contextualSpacing/>
              <w:rPr>
                <w:rFonts w:ascii="Arial" w:hAnsi="Arial" w:cs="Arial"/>
                <w:szCs w:val="24"/>
              </w:rPr>
            </w:pPr>
          </w:p>
          <w:p w14:paraId="50094BEC" w14:textId="77777777" w:rsidR="00F9771E" w:rsidRPr="001F59E7" w:rsidRDefault="00F9771E" w:rsidP="00C34D23">
            <w:pPr>
              <w:contextualSpacing/>
              <w:rPr>
                <w:rFonts w:ascii="Arial" w:hAnsi="Arial" w:cs="Arial"/>
                <w:szCs w:val="24"/>
              </w:rPr>
            </w:pPr>
            <w:r w:rsidRPr="001F59E7">
              <w:rPr>
                <w:rFonts w:ascii="Arial" w:hAnsi="Arial" w:cs="Arial"/>
                <w:b/>
                <w:szCs w:val="24"/>
              </w:rPr>
              <w:t>Note</w:t>
            </w:r>
            <w:r w:rsidRPr="001F59E7">
              <w:rPr>
                <w:rFonts w:ascii="Arial" w:hAnsi="Arial" w:cs="Arial"/>
                <w:szCs w:val="24"/>
              </w:rPr>
              <w:t>: PCAs do not need to be enrolled in the union to request and receive PPE at no charge.</w:t>
            </w:r>
          </w:p>
          <w:p w14:paraId="0FB27B99" w14:textId="77777777" w:rsidR="00E858C6" w:rsidRPr="00E858C6" w:rsidRDefault="00E858C6" w:rsidP="00C34D23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D98E3F8" w14:textId="77777777" w:rsidR="00F55F8A" w:rsidRDefault="00F55F8A" w:rsidP="001C5BA9">
      <w:pPr>
        <w:contextualSpacing/>
        <w:rPr>
          <w:rFonts w:ascii="Arial" w:hAnsi="Arial" w:cs="Arial"/>
          <w:b/>
          <w:sz w:val="24"/>
          <w:szCs w:val="24"/>
        </w:rPr>
      </w:pPr>
    </w:p>
    <w:p w14:paraId="0D6E620F" w14:textId="77777777" w:rsidR="00F9205D" w:rsidRDefault="00F9205D" w:rsidP="001C5BA9">
      <w:pPr>
        <w:contextualSpacing/>
        <w:rPr>
          <w:rFonts w:ascii="Arial" w:hAnsi="Arial" w:cs="Arial"/>
          <w:b/>
          <w:sz w:val="24"/>
          <w:szCs w:val="24"/>
        </w:rPr>
      </w:pPr>
    </w:p>
    <w:p w14:paraId="5EB49F6E" w14:textId="77777777" w:rsidR="001C5BA9" w:rsidRPr="00100766" w:rsidRDefault="001C5BA9" w:rsidP="00100766">
      <w:pPr>
        <w:pStyle w:val="Heading2"/>
        <w:spacing w:before="0" w:beforeAutospacing="0" w:after="0" w:afterAutospacing="0"/>
        <w:rPr>
          <w:rFonts w:ascii="Arial" w:hAnsi="Arial" w:cs="Arial"/>
          <w:sz w:val="26"/>
          <w:szCs w:val="26"/>
          <w:u w:val="single"/>
        </w:rPr>
      </w:pPr>
      <w:r w:rsidRPr="00100766">
        <w:rPr>
          <w:rFonts w:ascii="Arial" w:hAnsi="Arial" w:cs="Arial"/>
          <w:sz w:val="26"/>
          <w:szCs w:val="26"/>
          <w:u w:val="single"/>
        </w:rPr>
        <w:t>Where Can I Check for Updates or More Information?</w:t>
      </w:r>
    </w:p>
    <w:p w14:paraId="525531D3" w14:textId="573D6FA5" w:rsidR="00F70379" w:rsidRPr="001F59E7" w:rsidRDefault="00687789" w:rsidP="001C5BA9">
      <w:pPr>
        <w:contextualSpacing/>
        <w:rPr>
          <w:rFonts w:ascii="Arial" w:hAnsi="Arial" w:cs="Arial"/>
        </w:rPr>
      </w:pPr>
      <w:r w:rsidRPr="001F59E7">
        <w:rPr>
          <w:rFonts w:ascii="Arial" w:hAnsi="Arial" w:cs="Arial"/>
        </w:rPr>
        <w:t xml:space="preserve">For more information about MassHealth’s response to the COVID-19 public health emergency, </w:t>
      </w:r>
      <w:r w:rsidR="00F70379" w:rsidRPr="001F59E7">
        <w:rPr>
          <w:rFonts w:ascii="Arial" w:hAnsi="Arial" w:cs="Arial"/>
        </w:rPr>
        <w:t xml:space="preserve">or for additional support, </w:t>
      </w:r>
      <w:r w:rsidRPr="001F59E7">
        <w:rPr>
          <w:rFonts w:ascii="Arial" w:hAnsi="Arial" w:cs="Arial"/>
        </w:rPr>
        <w:t xml:space="preserve">please </w:t>
      </w:r>
      <w:r w:rsidR="00F70379" w:rsidRPr="001F59E7">
        <w:rPr>
          <w:rFonts w:ascii="Arial" w:hAnsi="Arial" w:cs="Arial"/>
        </w:rPr>
        <w:t xml:space="preserve">contact the Customer Service Center at (800) 841-2900 / TTY: (800) 497-4648, or visit </w:t>
      </w:r>
      <w:hyperlink r:id="rId20" w:history="1">
        <w:r w:rsidR="00F70379" w:rsidRPr="001F59E7">
          <w:rPr>
            <w:rStyle w:val="Hyperlink"/>
            <w:rFonts w:ascii="Arial" w:hAnsi="Arial" w:cs="Arial"/>
            <w:b/>
          </w:rPr>
          <w:t>https://www.mass.gov/coronavirus-disease-covid-19-and-masshealth</w:t>
        </w:r>
      </w:hyperlink>
      <w:r w:rsidR="00F70379" w:rsidRPr="001F59E7">
        <w:rPr>
          <w:rFonts w:ascii="Arial" w:hAnsi="Arial" w:cs="Arial"/>
        </w:rPr>
        <w:t xml:space="preserve"> and click the link for “MassHealth: Coronavirus Disease 2019 (COVID-19) —</w:t>
      </w:r>
      <w:r w:rsidR="00275DB3">
        <w:rPr>
          <w:rFonts w:ascii="Arial" w:hAnsi="Arial" w:cs="Arial"/>
        </w:rPr>
        <w:t xml:space="preserve"> </w:t>
      </w:r>
      <w:r w:rsidR="00F70379" w:rsidRPr="001F59E7">
        <w:rPr>
          <w:rFonts w:ascii="Arial" w:hAnsi="Arial" w:cs="Arial"/>
        </w:rPr>
        <w:t>Applicants and Members.”</w:t>
      </w:r>
      <w:bookmarkEnd w:id="0"/>
    </w:p>
    <w:p w14:paraId="296556F4" w14:textId="77777777" w:rsidR="002C1B0D" w:rsidRDefault="002C1B0D" w:rsidP="001C5BA9">
      <w:pPr>
        <w:contextualSpacing/>
        <w:rPr>
          <w:rFonts w:ascii="Arial" w:hAnsi="Arial" w:cs="Arial"/>
          <w:sz w:val="24"/>
          <w:szCs w:val="24"/>
        </w:rPr>
      </w:pPr>
    </w:p>
    <w:p w14:paraId="2FC58650" w14:textId="77777777" w:rsidR="001F59E7" w:rsidRPr="00100766" w:rsidRDefault="002C1B0D" w:rsidP="00100766">
      <w:pPr>
        <w:pStyle w:val="Heading2"/>
        <w:spacing w:before="0" w:beforeAutospacing="0" w:after="0" w:afterAutospacing="0"/>
        <w:rPr>
          <w:rFonts w:ascii="Arial" w:hAnsi="Arial" w:cs="Arial"/>
          <w:sz w:val="26"/>
          <w:szCs w:val="26"/>
          <w:u w:val="single"/>
        </w:rPr>
      </w:pPr>
      <w:r w:rsidRPr="00100766">
        <w:rPr>
          <w:rFonts w:ascii="Arial" w:hAnsi="Arial" w:cs="Arial"/>
          <w:sz w:val="26"/>
          <w:szCs w:val="26"/>
          <w:u w:val="single"/>
        </w:rPr>
        <w:t>Instructions for Cloth Face Coverings</w:t>
      </w:r>
    </w:p>
    <w:p w14:paraId="47BE8354" w14:textId="77777777" w:rsidR="002C1B0D" w:rsidRPr="00084DF4" w:rsidRDefault="002C1B0D" w:rsidP="00084DF4">
      <w:pPr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1F59E7">
        <w:rPr>
          <w:rFonts w:ascii="Arial" w:hAnsi="Arial" w:cs="Arial"/>
        </w:rPr>
        <w:t xml:space="preserve">The CDC has provided instructions on </w:t>
      </w:r>
      <w:hyperlink r:id="rId21" w:history="1">
        <w:r w:rsidRPr="001F59E7">
          <w:rPr>
            <w:rStyle w:val="Hyperlink"/>
            <w:rFonts w:ascii="Arial" w:hAnsi="Arial" w:cs="Arial"/>
          </w:rPr>
          <w:t>"Use of Cloth Face Coverings to Help Slow the Spread of COVID-19"</w:t>
        </w:r>
      </w:hyperlink>
    </w:p>
    <w:sectPr w:rsidR="002C1B0D" w:rsidRPr="00084DF4" w:rsidSect="000D7EB2">
      <w:headerReference w:type="default" r:id="rId2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EFB5A" w14:textId="77777777" w:rsidR="0029762B" w:rsidRDefault="0029762B" w:rsidP="002F6703">
      <w:r>
        <w:separator/>
      </w:r>
    </w:p>
  </w:endnote>
  <w:endnote w:type="continuationSeparator" w:id="0">
    <w:p w14:paraId="00FC681E" w14:textId="77777777" w:rsidR="0029762B" w:rsidRDefault="0029762B" w:rsidP="002F6703">
      <w:r>
        <w:continuationSeparator/>
      </w:r>
    </w:p>
  </w:endnote>
  <w:endnote w:type="continuationNotice" w:id="1">
    <w:p w14:paraId="350C82EE" w14:textId="77777777" w:rsidR="0029762B" w:rsidRDefault="002976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DADB1" w14:textId="77777777" w:rsidR="0029762B" w:rsidRDefault="0029762B" w:rsidP="002F6703">
      <w:r>
        <w:separator/>
      </w:r>
    </w:p>
  </w:footnote>
  <w:footnote w:type="continuationSeparator" w:id="0">
    <w:p w14:paraId="0877B3A9" w14:textId="77777777" w:rsidR="0029762B" w:rsidRDefault="0029762B" w:rsidP="002F6703">
      <w:r>
        <w:continuationSeparator/>
      </w:r>
    </w:p>
  </w:footnote>
  <w:footnote w:type="continuationNotice" w:id="1">
    <w:p w14:paraId="2D614891" w14:textId="77777777" w:rsidR="0029762B" w:rsidRDefault="0029762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25918" w14:textId="77777777" w:rsidR="002109E0" w:rsidRPr="002F6703" w:rsidRDefault="002109E0" w:rsidP="002F6703">
    <w:pPr>
      <w:pStyle w:val="Header"/>
      <w:tabs>
        <w:tab w:val="clear" w:pos="9360"/>
        <w:tab w:val="right" w:pos="9630"/>
      </w:tabs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913335"/>
    <w:multiLevelType w:val="hybridMultilevel"/>
    <w:tmpl w:val="BF367F5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4BAD303"/>
    <w:multiLevelType w:val="hybridMultilevel"/>
    <w:tmpl w:val="19E4BED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A16E100"/>
    <w:multiLevelType w:val="hybridMultilevel"/>
    <w:tmpl w:val="6422E8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74216C"/>
    <w:multiLevelType w:val="hybridMultilevel"/>
    <w:tmpl w:val="D7D810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6F1A97A0">
      <w:start w:val="1"/>
      <w:numFmt w:val="decimal"/>
      <w:lvlText w:val="%3."/>
      <w:lvlJc w:val="left"/>
      <w:pPr>
        <w:ind w:left="1440" w:hanging="360"/>
      </w:pPr>
      <w:rPr>
        <w:rFonts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DA1CC7"/>
    <w:multiLevelType w:val="hybridMultilevel"/>
    <w:tmpl w:val="51A46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354FB9"/>
    <w:multiLevelType w:val="hybridMultilevel"/>
    <w:tmpl w:val="4AC85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213F61"/>
    <w:multiLevelType w:val="multilevel"/>
    <w:tmpl w:val="794C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2C7C23"/>
    <w:multiLevelType w:val="hybridMultilevel"/>
    <w:tmpl w:val="1038B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F2BF4"/>
    <w:multiLevelType w:val="hybridMultilevel"/>
    <w:tmpl w:val="DCB465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0F2E8F"/>
    <w:multiLevelType w:val="hybridMultilevel"/>
    <w:tmpl w:val="9A1CA7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E784648"/>
    <w:multiLevelType w:val="hybridMultilevel"/>
    <w:tmpl w:val="AF96B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EF66FE"/>
    <w:multiLevelType w:val="hybridMultilevel"/>
    <w:tmpl w:val="E77C0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D8453E"/>
    <w:multiLevelType w:val="hybridMultilevel"/>
    <w:tmpl w:val="49EEC16C"/>
    <w:styleLink w:val="ImportedStyle2"/>
    <w:lvl w:ilvl="0" w:tplc="EBE4284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9EA62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E327BC6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C00662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BE2E2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E869414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81A2872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AE2BC4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A28F2A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122373CE"/>
    <w:multiLevelType w:val="multilevel"/>
    <w:tmpl w:val="CE227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F5040B"/>
    <w:multiLevelType w:val="hybridMultilevel"/>
    <w:tmpl w:val="A88EF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EC673A"/>
    <w:multiLevelType w:val="hybridMultilevel"/>
    <w:tmpl w:val="E2A697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69E6E77"/>
    <w:multiLevelType w:val="hybridMultilevel"/>
    <w:tmpl w:val="F124907A"/>
    <w:lvl w:ilvl="0" w:tplc="77B4A37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E6E0865"/>
    <w:multiLevelType w:val="hybridMultilevel"/>
    <w:tmpl w:val="67160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24576A"/>
    <w:multiLevelType w:val="hybridMultilevel"/>
    <w:tmpl w:val="64103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A43651"/>
    <w:multiLevelType w:val="hybridMultilevel"/>
    <w:tmpl w:val="F928360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2A262CFE"/>
    <w:multiLevelType w:val="hybridMultilevel"/>
    <w:tmpl w:val="8D84A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8D10BD"/>
    <w:multiLevelType w:val="hybridMultilevel"/>
    <w:tmpl w:val="CDF60F24"/>
    <w:lvl w:ilvl="0" w:tplc="040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2">
    <w:nsid w:val="42B84CA0"/>
    <w:multiLevelType w:val="hybridMultilevel"/>
    <w:tmpl w:val="BA96B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7C354C"/>
    <w:multiLevelType w:val="hybridMultilevel"/>
    <w:tmpl w:val="CF40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6F2DD4"/>
    <w:multiLevelType w:val="hybridMultilevel"/>
    <w:tmpl w:val="A11A0C5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>
    <w:nsid w:val="589816A7"/>
    <w:multiLevelType w:val="hybridMultilevel"/>
    <w:tmpl w:val="7F66F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4D02B0"/>
    <w:multiLevelType w:val="hybridMultilevel"/>
    <w:tmpl w:val="99DE89C8"/>
    <w:lvl w:ilvl="0" w:tplc="37F05AB6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D26C5A"/>
    <w:multiLevelType w:val="hybridMultilevel"/>
    <w:tmpl w:val="12B299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6F1A97A0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251ECD"/>
    <w:multiLevelType w:val="hybridMultilevel"/>
    <w:tmpl w:val="B106B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786461"/>
    <w:multiLevelType w:val="hybridMultilevel"/>
    <w:tmpl w:val="751077EC"/>
    <w:lvl w:ilvl="0" w:tplc="2BACD76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AFA8D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A48242">
      <w:numFmt w:val="none"/>
      <w:lvlText w:val=""/>
      <w:lvlJc w:val="left"/>
      <w:pPr>
        <w:tabs>
          <w:tab w:val="num" w:pos="360"/>
        </w:tabs>
      </w:pPr>
    </w:lvl>
    <w:lvl w:ilvl="3" w:tplc="AFD4CD8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82205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AEA32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ACA7D3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5042D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6A1E7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0">
    <w:nsid w:val="6AAE5521"/>
    <w:multiLevelType w:val="hybridMultilevel"/>
    <w:tmpl w:val="4216A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B64C1A"/>
    <w:multiLevelType w:val="hybridMultilevel"/>
    <w:tmpl w:val="98CC78CC"/>
    <w:lvl w:ilvl="0" w:tplc="A26CA47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666F8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7398FE4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8D2C00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E5AB7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2A349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D6888A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9A49A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C1F0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2">
    <w:nsid w:val="7032788B"/>
    <w:multiLevelType w:val="hybridMultilevel"/>
    <w:tmpl w:val="6FF43C3A"/>
    <w:lvl w:ilvl="0" w:tplc="04090003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33">
    <w:nsid w:val="7F5D7619"/>
    <w:multiLevelType w:val="hybridMultilevel"/>
    <w:tmpl w:val="2D28D2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19"/>
  </w:num>
  <w:num w:numId="4">
    <w:abstractNumId w:val="24"/>
  </w:num>
  <w:num w:numId="5">
    <w:abstractNumId w:val="9"/>
  </w:num>
  <w:num w:numId="6">
    <w:abstractNumId w:val="22"/>
  </w:num>
  <w:num w:numId="7">
    <w:abstractNumId w:val="11"/>
  </w:num>
  <w:num w:numId="8">
    <w:abstractNumId w:val="27"/>
  </w:num>
  <w:num w:numId="9">
    <w:abstractNumId w:val="3"/>
  </w:num>
  <w:num w:numId="10">
    <w:abstractNumId w:val="13"/>
  </w:num>
  <w:num w:numId="11">
    <w:abstractNumId w:val="6"/>
  </w:num>
  <w:num w:numId="12">
    <w:abstractNumId w:val="18"/>
  </w:num>
  <w:num w:numId="13">
    <w:abstractNumId w:val="15"/>
  </w:num>
  <w:num w:numId="14">
    <w:abstractNumId w:val="30"/>
  </w:num>
  <w:num w:numId="15">
    <w:abstractNumId w:val="10"/>
  </w:num>
  <w:num w:numId="16">
    <w:abstractNumId w:val="23"/>
  </w:num>
  <w:num w:numId="17">
    <w:abstractNumId w:val="20"/>
  </w:num>
  <w:num w:numId="18">
    <w:abstractNumId w:val="14"/>
  </w:num>
  <w:num w:numId="19">
    <w:abstractNumId w:val="29"/>
  </w:num>
  <w:num w:numId="20">
    <w:abstractNumId w:val="1"/>
  </w:num>
  <w:num w:numId="21">
    <w:abstractNumId w:val="2"/>
  </w:num>
  <w:num w:numId="22">
    <w:abstractNumId w:val="0"/>
  </w:num>
  <w:num w:numId="23">
    <w:abstractNumId w:val="17"/>
  </w:num>
  <w:num w:numId="24">
    <w:abstractNumId w:val="4"/>
  </w:num>
  <w:num w:numId="25">
    <w:abstractNumId w:val="8"/>
  </w:num>
  <w:num w:numId="26">
    <w:abstractNumId w:val="5"/>
  </w:num>
  <w:num w:numId="27">
    <w:abstractNumId w:val="7"/>
  </w:num>
  <w:num w:numId="28">
    <w:abstractNumId w:val="16"/>
  </w:num>
  <w:num w:numId="29">
    <w:abstractNumId w:val="26"/>
  </w:num>
  <w:num w:numId="30">
    <w:abstractNumId w:val="33"/>
  </w:num>
  <w:num w:numId="31">
    <w:abstractNumId w:val="28"/>
  </w:num>
  <w:num w:numId="32">
    <w:abstractNumId w:val="21"/>
  </w:num>
  <w:num w:numId="33">
    <w:abstractNumId w:val="32"/>
  </w:num>
  <w:num w:numId="34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93"/>
    <w:rsid w:val="00000947"/>
    <w:rsid w:val="00000F54"/>
    <w:rsid w:val="000079C8"/>
    <w:rsid w:val="00015BE6"/>
    <w:rsid w:val="00025EDD"/>
    <w:rsid w:val="00035886"/>
    <w:rsid w:val="00036DEF"/>
    <w:rsid w:val="00044983"/>
    <w:rsid w:val="000517C0"/>
    <w:rsid w:val="00063BB3"/>
    <w:rsid w:val="00066E5D"/>
    <w:rsid w:val="00067098"/>
    <w:rsid w:val="00071EBA"/>
    <w:rsid w:val="00072152"/>
    <w:rsid w:val="0007415F"/>
    <w:rsid w:val="00074C51"/>
    <w:rsid w:val="00075516"/>
    <w:rsid w:val="00075F5B"/>
    <w:rsid w:val="000773C8"/>
    <w:rsid w:val="000800FE"/>
    <w:rsid w:val="00084D4D"/>
    <w:rsid w:val="00084DF4"/>
    <w:rsid w:val="00085BF7"/>
    <w:rsid w:val="000978E9"/>
    <w:rsid w:val="000B3C40"/>
    <w:rsid w:val="000B70A2"/>
    <w:rsid w:val="000C5A01"/>
    <w:rsid w:val="000C7AFC"/>
    <w:rsid w:val="000D3722"/>
    <w:rsid w:val="000D557E"/>
    <w:rsid w:val="000D7EB2"/>
    <w:rsid w:val="000E038E"/>
    <w:rsid w:val="000E07BF"/>
    <w:rsid w:val="000F1FAA"/>
    <w:rsid w:val="000F6893"/>
    <w:rsid w:val="001000AA"/>
    <w:rsid w:val="00100766"/>
    <w:rsid w:val="00110A09"/>
    <w:rsid w:val="00111823"/>
    <w:rsid w:val="001158E6"/>
    <w:rsid w:val="00115B58"/>
    <w:rsid w:val="00117E5E"/>
    <w:rsid w:val="001340AE"/>
    <w:rsid w:val="00146400"/>
    <w:rsid w:val="001531E3"/>
    <w:rsid w:val="00154F73"/>
    <w:rsid w:val="00161B25"/>
    <w:rsid w:val="00163C2D"/>
    <w:rsid w:val="00164FA4"/>
    <w:rsid w:val="0016667E"/>
    <w:rsid w:val="001813BD"/>
    <w:rsid w:val="00185A0F"/>
    <w:rsid w:val="00185C26"/>
    <w:rsid w:val="00186E8C"/>
    <w:rsid w:val="001921FF"/>
    <w:rsid w:val="001B16B7"/>
    <w:rsid w:val="001B2D9C"/>
    <w:rsid w:val="001B4396"/>
    <w:rsid w:val="001B4685"/>
    <w:rsid w:val="001B79E2"/>
    <w:rsid w:val="001C35BD"/>
    <w:rsid w:val="001C47EB"/>
    <w:rsid w:val="001C5BA9"/>
    <w:rsid w:val="001D5C03"/>
    <w:rsid w:val="001E3E1E"/>
    <w:rsid w:val="001E5268"/>
    <w:rsid w:val="001E705D"/>
    <w:rsid w:val="001E772F"/>
    <w:rsid w:val="001F0775"/>
    <w:rsid w:val="001F0E9C"/>
    <w:rsid w:val="001F53EB"/>
    <w:rsid w:val="001F59E7"/>
    <w:rsid w:val="002006E6"/>
    <w:rsid w:val="002033B8"/>
    <w:rsid w:val="002109E0"/>
    <w:rsid w:val="002152BF"/>
    <w:rsid w:val="00215ABD"/>
    <w:rsid w:val="0021757A"/>
    <w:rsid w:val="002226C1"/>
    <w:rsid w:val="002250A0"/>
    <w:rsid w:val="002253AD"/>
    <w:rsid w:val="0023099F"/>
    <w:rsid w:val="00230A2D"/>
    <w:rsid w:val="00234347"/>
    <w:rsid w:val="002375BB"/>
    <w:rsid w:val="00245977"/>
    <w:rsid w:val="002501B8"/>
    <w:rsid w:val="002537CD"/>
    <w:rsid w:val="00254607"/>
    <w:rsid w:val="00257646"/>
    <w:rsid w:val="00260217"/>
    <w:rsid w:val="00263395"/>
    <w:rsid w:val="00265322"/>
    <w:rsid w:val="00270855"/>
    <w:rsid w:val="00275DB3"/>
    <w:rsid w:val="00277BE4"/>
    <w:rsid w:val="00282FBB"/>
    <w:rsid w:val="00284676"/>
    <w:rsid w:val="00285A65"/>
    <w:rsid w:val="00291CD5"/>
    <w:rsid w:val="0029324C"/>
    <w:rsid w:val="00294DF7"/>
    <w:rsid w:val="00296346"/>
    <w:rsid w:val="0029762B"/>
    <w:rsid w:val="002A234D"/>
    <w:rsid w:val="002A3B35"/>
    <w:rsid w:val="002A521B"/>
    <w:rsid w:val="002B0027"/>
    <w:rsid w:val="002B0E16"/>
    <w:rsid w:val="002B278E"/>
    <w:rsid w:val="002B4E08"/>
    <w:rsid w:val="002B7306"/>
    <w:rsid w:val="002C1B0D"/>
    <w:rsid w:val="002C45A5"/>
    <w:rsid w:val="002C6A51"/>
    <w:rsid w:val="002D509F"/>
    <w:rsid w:val="002E0280"/>
    <w:rsid w:val="002E1686"/>
    <w:rsid w:val="002F0DFE"/>
    <w:rsid w:val="002F6703"/>
    <w:rsid w:val="003026F4"/>
    <w:rsid w:val="00305C2D"/>
    <w:rsid w:val="00313118"/>
    <w:rsid w:val="00314D28"/>
    <w:rsid w:val="00320A19"/>
    <w:rsid w:val="0032117A"/>
    <w:rsid w:val="0032392D"/>
    <w:rsid w:val="00327BE7"/>
    <w:rsid w:val="00332C6F"/>
    <w:rsid w:val="0033488B"/>
    <w:rsid w:val="00334ED4"/>
    <w:rsid w:val="00337B2D"/>
    <w:rsid w:val="00342A61"/>
    <w:rsid w:val="003566EB"/>
    <w:rsid w:val="00357168"/>
    <w:rsid w:val="00367A89"/>
    <w:rsid w:val="00367E54"/>
    <w:rsid w:val="00370673"/>
    <w:rsid w:val="00370C5F"/>
    <w:rsid w:val="00380220"/>
    <w:rsid w:val="00382A1B"/>
    <w:rsid w:val="0038410F"/>
    <w:rsid w:val="00384A9E"/>
    <w:rsid w:val="00391B49"/>
    <w:rsid w:val="00393F3B"/>
    <w:rsid w:val="0039749A"/>
    <w:rsid w:val="00397D6D"/>
    <w:rsid w:val="003A45C8"/>
    <w:rsid w:val="003B31D6"/>
    <w:rsid w:val="003B5D25"/>
    <w:rsid w:val="003B62EE"/>
    <w:rsid w:val="003B7776"/>
    <w:rsid w:val="003C12BC"/>
    <w:rsid w:val="003C29C8"/>
    <w:rsid w:val="003C3843"/>
    <w:rsid w:val="003D07EC"/>
    <w:rsid w:val="003D6E19"/>
    <w:rsid w:val="003E1F1A"/>
    <w:rsid w:val="003E2123"/>
    <w:rsid w:val="003E4F36"/>
    <w:rsid w:val="003F0F47"/>
    <w:rsid w:val="003F344A"/>
    <w:rsid w:val="003F45F5"/>
    <w:rsid w:val="003F70E2"/>
    <w:rsid w:val="003F7CF5"/>
    <w:rsid w:val="00404B96"/>
    <w:rsid w:val="0040537A"/>
    <w:rsid w:val="00405C53"/>
    <w:rsid w:val="004062D1"/>
    <w:rsid w:val="00406E7F"/>
    <w:rsid w:val="00407AC2"/>
    <w:rsid w:val="0041229E"/>
    <w:rsid w:val="00422DDC"/>
    <w:rsid w:val="00423396"/>
    <w:rsid w:val="0042579E"/>
    <w:rsid w:val="00425B36"/>
    <w:rsid w:val="004303AA"/>
    <w:rsid w:val="00433EBA"/>
    <w:rsid w:val="004411CE"/>
    <w:rsid w:val="00447A33"/>
    <w:rsid w:val="0045321C"/>
    <w:rsid w:val="0045409C"/>
    <w:rsid w:val="00456109"/>
    <w:rsid w:val="0045749D"/>
    <w:rsid w:val="004578D8"/>
    <w:rsid w:val="00464678"/>
    <w:rsid w:val="00464CB2"/>
    <w:rsid w:val="00465971"/>
    <w:rsid w:val="004678C8"/>
    <w:rsid w:val="00473B41"/>
    <w:rsid w:val="00474434"/>
    <w:rsid w:val="00475515"/>
    <w:rsid w:val="00475D59"/>
    <w:rsid w:val="00477814"/>
    <w:rsid w:val="00480376"/>
    <w:rsid w:val="00481D10"/>
    <w:rsid w:val="00484489"/>
    <w:rsid w:val="0048599F"/>
    <w:rsid w:val="00485F1A"/>
    <w:rsid w:val="00486827"/>
    <w:rsid w:val="004924DE"/>
    <w:rsid w:val="004A0687"/>
    <w:rsid w:val="004A4F2F"/>
    <w:rsid w:val="004B4B96"/>
    <w:rsid w:val="004B68C8"/>
    <w:rsid w:val="004B6BBB"/>
    <w:rsid w:val="004C3EF4"/>
    <w:rsid w:val="004C5A9C"/>
    <w:rsid w:val="004C5DFE"/>
    <w:rsid w:val="004C613D"/>
    <w:rsid w:val="004C6401"/>
    <w:rsid w:val="004C7463"/>
    <w:rsid w:val="004D0FD7"/>
    <w:rsid w:val="004D1752"/>
    <w:rsid w:val="004E167F"/>
    <w:rsid w:val="004E340A"/>
    <w:rsid w:val="004E4003"/>
    <w:rsid w:val="004F0AF5"/>
    <w:rsid w:val="004F34E0"/>
    <w:rsid w:val="004F4A95"/>
    <w:rsid w:val="005001B0"/>
    <w:rsid w:val="0050051A"/>
    <w:rsid w:val="00501573"/>
    <w:rsid w:val="005063AE"/>
    <w:rsid w:val="005100CB"/>
    <w:rsid w:val="00510E12"/>
    <w:rsid w:val="0051787A"/>
    <w:rsid w:val="0052484A"/>
    <w:rsid w:val="005277C3"/>
    <w:rsid w:val="005430E7"/>
    <w:rsid w:val="005475CD"/>
    <w:rsid w:val="00547AA9"/>
    <w:rsid w:val="00550400"/>
    <w:rsid w:val="00552972"/>
    <w:rsid w:val="005610C8"/>
    <w:rsid w:val="00575B78"/>
    <w:rsid w:val="00587E4B"/>
    <w:rsid w:val="005977BB"/>
    <w:rsid w:val="005A0B14"/>
    <w:rsid w:val="005A11D0"/>
    <w:rsid w:val="005B1B87"/>
    <w:rsid w:val="005D26BF"/>
    <w:rsid w:val="005D3784"/>
    <w:rsid w:val="005D600F"/>
    <w:rsid w:val="005E2DAA"/>
    <w:rsid w:val="005F0369"/>
    <w:rsid w:val="005F1CC9"/>
    <w:rsid w:val="005F25FF"/>
    <w:rsid w:val="005F35DF"/>
    <w:rsid w:val="005F6F0E"/>
    <w:rsid w:val="005F78F2"/>
    <w:rsid w:val="006029A4"/>
    <w:rsid w:val="0060324F"/>
    <w:rsid w:val="00604CCF"/>
    <w:rsid w:val="006058C2"/>
    <w:rsid w:val="00606C48"/>
    <w:rsid w:val="00612B02"/>
    <w:rsid w:val="006140FC"/>
    <w:rsid w:val="00623409"/>
    <w:rsid w:val="0062792F"/>
    <w:rsid w:val="006338E4"/>
    <w:rsid w:val="00650A6F"/>
    <w:rsid w:val="00652CEA"/>
    <w:rsid w:val="00653B82"/>
    <w:rsid w:val="00653EE9"/>
    <w:rsid w:val="006564D6"/>
    <w:rsid w:val="00656939"/>
    <w:rsid w:val="00656FAF"/>
    <w:rsid w:val="00661A29"/>
    <w:rsid w:val="00662F7F"/>
    <w:rsid w:val="00665917"/>
    <w:rsid w:val="00667481"/>
    <w:rsid w:val="0067047A"/>
    <w:rsid w:val="00670901"/>
    <w:rsid w:val="0067310B"/>
    <w:rsid w:val="006735A6"/>
    <w:rsid w:val="00674A65"/>
    <w:rsid w:val="00676B5F"/>
    <w:rsid w:val="00680DCA"/>
    <w:rsid w:val="006814C4"/>
    <w:rsid w:val="00681501"/>
    <w:rsid w:val="0068168C"/>
    <w:rsid w:val="00682CC8"/>
    <w:rsid w:val="00685494"/>
    <w:rsid w:val="00687789"/>
    <w:rsid w:val="0069078A"/>
    <w:rsid w:val="00692EE0"/>
    <w:rsid w:val="00694762"/>
    <w:rsid w:val="006A0932"/>
    <w:rsid w:val="006A0E7A"/>
    <w:rsid w:val="006A2216"/>
    <w:rsid w:val="006A3AAA"/>
    <w:rsid w:val="006A6EA0"/>
    <w:rsid w:val="006B1F6F"/>
    <w:rsid w:val="006B34C1"/>
    <w:rsid w:val="006B4D28"/>
    <w:rsid w:val="006C137F"/>
    <w:rsid w:val="006C1521"/>
    <w:rsid w:val="006C15C9"/>
    <w:rsid w:val="006C2636"/>
    <w:rsid w:val="006C3F69"/>
    <w:rsid w:val="006C54D0"/>
    <w:rsid w:val="006D3DC1"/>
    <w:rsid w:val="006D4BB4"/>
    <w:rsid w:val="006D579B"/>
    <w:rsid w:val="006E1727"/>
    <w:rsid w:val="006E4EC4"/>
    <w:rsid w:val="006E6754"/>
    <w:rsid w:val="006F36C5"/>
    <w:rsid w:val="00707C63"/>
    <w:rsid w:val="007228F5"/>
    <w:rsid w:val="007319D5"/>
    <w:rsid w:val="00735EA5"/>
    <w:rsid w:val="007360EC"/>
    <w:rsid w:val="00737A8A"/>
    <w:rsid w:val="00740226"/>
    <w:rsid w:val="007455CC"/>
    <w:rsid w:val="00745C0C"/>
    <w:rsid w:val="00746EFE"/>
    <w:rsid w:val="0075252C"/>
    <w:rsid w:val="00753699"/>
    <w:rsid w:val="007567C8"/>
    <w:rsid w:val="007675C0"/>
    <w:rsid w:val="007716A0"/>
    <w:rsid w:val="007755B3"/>
    <w:rsid w:val="00780B99"/>
    <w:rsid w:val="00782886"/>
    <w:rsid w:val="00783301"/>
    <w:rsid w:val="0078433A"/>
    <w:rsid w:val="0078434F"/>
    <w:rsid w:val="0078462C"/>
    <w:rsid w:val="00785F76"/>
    <w:rsid w:val="007866A9"/>
    <w:rsid w:val="00790C21"/>
    <w:rsid w:val="007927C7"/>
    <w:rsid w:val="007A2526"/>
    <w:rsid w:val="007A53CE"/>
    <w:rsid w:val="007A5FD4"/>
    <w:rsid w:val="007B6FF9"/>
    <w:rsid w:val="007E42A7"/>
    <w:rsid w:val="007E49B2"/>
    <w:rsid w:val="007E68C5"/>
    <w:rsid w:val="007F0F71"/>
    <w:rsid w:val="00803947"/>
    <w:rsid w:val="00816981"/>
    <w:rsid w:val="00823D5B"/>
    <w:rsid w:val="00824837"/>
    <w:rsid w:val="008272A3"/>
    <w:rsid w:val="00827367"/>
    <w:rsid w:val="008313C5"/>
    <w:rsid w:val="00833787"/>
    <w:rsid w:val="008348AC"/>
    <w:rsid w:val="00836D64"/>
    <w:rsid w:val="00842D40"/>
    <w:rsid w:val="00844F1F"/>
    <w:rsid w:val="00853E9E"/>
    <w:rsid w:val="008576EB"/>
    <w:rsid w:val="00860C81"/>
    <w:rsid w:val="00862557"/>
    <w:rsid w:val="00872512"/>
    <w:rsid w:val="00873451"/>
    <w:rsid w:val="0087713F"/>
    <w:rsid w:val="008908F2"/>
    <w:rsid w:val="00894515"/>
    <w:rsid w:val="00894CA5"/>
    <w:rsid w:val="00896E00"/>
    <w:rsid w:val="008A21B7"/>
    <w:rsid w:val="008B25CC"/>
    <w:rsid w:val="008B2925"/>
    <w:rsid w:val="008B3B72"/>
    <w:rsid w:val="008B5AAB"/>
    <w:rsid w:val="008B6A1D"/>
    <w:rsid w:val="008B741D"/>
    <w:rsid w:val="008C17C0"/>
    <w:rsid w:val="008C5FC4"/>
    <w:rsid w:val="008C62A1"/>
    <w:rsid w:val="008D1A06"/>
    <w:rsid w:val="008D20DC"/>
    <w:rsid w:val="008D78E1"/>
    <w:rsid w:val="008E32D8"/>
    <w:rsid w:val="008E43BC"/>
    <w:rsid w:val="008E517D"/>
    <w:rsid w:val="008E6BF7"/>
    <w:rsid w:val="008F0465"/>
    <w:rsid w:val="008F2DD4"/>
    <w:rsid w:val="008F3C0C"/>
    <w:rsid w:val="008F542C"/>
    <w:rsid w:val="00906E65"/>
    <w:rsid w:val="00915921"/>
    <w:rsid w:val="00915C38"/>
    <w:rsid w:val="0091644E"/>
    <w:rsid w:val="009217A0"/>
    <w:rsid w:val="00921FE0"/>
    <w:rsid w:val="009230AC"/>
    <w:rsid w:val="00923966"/>
    <w:rsid w:val="009261B8"/>
    <w:rsid w:val="00946395"/>
    <w:rsid w:val="009506BA"/>
    <w:rsid w:val="00953898"/>
    <w:rsid w:val="00957DF0"/>
    <w:rsid w:val="00961593"/>
    <w:rsid w:val="00971BAC"/>
    <w:rsid w:val="0097778B"/>
    <w:rsid w:val="00980410"/>
    <w:rsid w:val="00981022"/>
    <w:rsid w:val="0098195C"/>
    <w:rsid w:val="009841C5"/>
    <w:rsid w:val="00984B62"/>
    <w:rsid w:val="00990CDB"/>
    <w:rsid w:val="00991666"/>
    <w:rsid w:val="00995185"/>
    <w:rsid w:val="0099689E"/>
    <w:rsid w:val="009A0EE0"/>
    <w:rsid w:val="009A1162"/>
    <w:rsid w:val="009A312C"/>
    <w:rsid w:val="009A7095"/>
    <w:rsid w:val="009B68BD"/>
    <w:rsid w:val="009B6988"/>
    <w:rsid w:val="009C167F"/>
    <w:rsid w:val="009C1F93"/>
    <w:rsid w:val="009C3906"/>
    <w:rsid w:val="009C750E"/>
    <w:rsid w:val="009C76BE"/>
    <w:rsid w:val="009D11F7"/>
    <w:rsid w:val="009D41E1"/>
    <w:rsid w:val="009D4ED0"/>
    <w:rsid w:val="009D57A2"/>
    <w:rsid w:val="009E20A3"/>
    <w:rsid w:val="009E2D1A"/>
    <w:rsid w:val="009E5180"/>
    <w:rsid w:val="009E5D65"/>
    <w:rsid w:val="009E645B"/>
    <w:rsid w:val="009E6640"/>
    <w:rsid w:val="009F1B24"/>
    <w:rsid w:val="009F59ED"/>
    <w:rsid w:val="009F6538"/>
    <w:rsid w:val="009F70ED"/>
    <w:rsid w:val="00A037CF"/>
    <w:rsid w:val="00A04026"/>
    <w:rsid w:val="00A07A34"/>
    <w:rsid w:val="00A123B0"/>
    <w:rsid w:val="00A125EA"/>
    <w:rsid w:val="00A1338E"/>
    <w:rsid w:val="00A171FC"/>
    <w:rsid w:val="00A20253"/>
    <w:rsid w:val="00A24B19"/>
    <w:rsid w:val="00A268EF"/>
    <w:rsid w:val="00A312CB"/>
    <w:rsid w:val="00A36C96"/>
    <w:rsid w:val="00A43000"/>
    <w:rsid w:val="00A43A6B"/>
    <w:rsid w:val="00A525C8"/>
    <w:rsid w:val="00A52DBD"/>
    <w:rsid w:val="00A52EA9"/>
    <w:rsid w:val="00A54EB0"/>
    <w:rsid w:val="00A55D24"/>
    <w:rsid w:val="00A57209"/>
    <w:rsid w:val="00A5766C"/>
    <w:rsid w:val="00A5780D"/>
    <w:rsid w:val="00A60832"/>
    <w:rsid w:val="00A60D2F"/>
    <w:rsid w:val="00A62FEA"/>
    <w:rsid w:val="00A72EBD"/>
    <w:rsid w:val="00A8236F"/>
    <w:rsid w:val="00A85C4C"/>
    <w:rsid w:val="00A87D97"/>
    <w:rsid w:val="00A91023"/>
    <w:rsid w:val="00A9501F"/>
    <w:rsid w:val="00A97A31"/>
    <w:rsid w:val="00AA0A8F"/>
    <w:rsid w:val="00AA64DD"/>
    <w:rsid w:val="00AB1A76"/>
    <w:rsid w:val="00AB3399"/>
    <w:rsid w:val="00AB41BF"/>
    <w:rsid w:val="00AB4CA4"/>
    <w:rsid w:val="00AB65AB"/>
    <w:rsid w:val="00AC0B9C"/>
    <w:rsid w:val="00AC309D"/>
    <w:rsid w:val="00AC5BD8"/>
    <w:rsid w:val="00AC5DD5"/>
    <w:rsid w:val="00AD0359"/>
    <w:rsid w:val="00AD2F5B"/>
    <w:rsid w:val="00AD7268"/>
    <w:rsid w:val="00AE60B7"/>
    <w:rsid w:val="00AF4D03"/>
    <w:rsid w:val="00AF4FF8"/>
    <w:rsid w:val="00AF5584"/>
    <w:rsid w:val="00B03DA0"/>
    <w:rsid w:val="00B04836"/>
    <w:rsid w:val="00B14CD6"/>
    <w:rsid w:val="00B15223"/>
    <w:rsid w:val="00B154CF"/>
    <w:rsid w:val="00B1619E"/>
    <w:rsid w:val="00B233ED"/>
    <w:rsid w:val="00B246F3"/>
    <w:rsid w:val="00B26A42"/>
    <w:rsid w:val="00B303A9"/>
    <w:rsid w:val="00B329FB"/>
    <w:rsid w:val="00B3548D"/>
    <w:rsid w:val="00B415F5"/>
    <w:rsid w:val="00B43E4D"/>
    <w:rsid w:val="00B46D74"/>
    <w:rsid w:val="00B47106"/>
    <w:rsid w:val="00B50D08"/>
    <w:rsid w:val="00B50EF9"/>
    <w:rsid w:val="00B55211"/>
    <w:rsid w:val="00B613AF"/>
    <w:rsid w:val="00B67BD5"/>
    <w:rsid w:val="00B71E61"/>
    <w:rsid w:val="00B7656D"/>
    <w:rsid w:val="00B84590"/>
    <w:rsid w:val="00B85979"/>
    <w:rsid w:val="00B86F3B"/>
    <w:rsid w:val="00BA02EE"/>
    <w:rsid w:val="00BA0A72"/>
    <w:rsid w:val="00BA3349"/>
    <w:rsid w:val="00BA33C2"/>
    <w:rsid w:val="00BB4F22"/>
    <w:rsid w:val="00BB7CC5"/>
    <w:rsid w:val="00BC1DF8"/>
    <w:rsid w:val="00BC2DE1"/>
    <w:rsid w:val="00BC78C9"/>
    <w:rsid w:val="00BC7F3B"/>
    <w:rsid w:val="00BE0809"/>
    <w:rsid w:val="00BE162C"/>
    <w:rsid w:val="00BE54A5"/>
    <w:rsid w:val="00BE54F8"/>
    <w:rsid w:val="00BE550B"/>
    <w:rsid w:val="00BF0A11"/>
    <w:rsid w:val="00BF7AFF"/>
    <w:rsid w:val="00C03525"/>
    <w:rsid w:val="00C03958"/>
    <w:rsid w:val="00C0449E"/>
    <w:rsid w:val="00C04AB5"/>
    <w:rsid w:val="00C05511"/>
    <w:rsid w:val="00C05DF8"/>
    <w:rsid w:val="00C125AA"/>
    <w:rsid w:val="00C1371E"/>
    <w:rsid w:val="00C174EB"/>
    <w:rsid w:val="00C209A3"/>
    <w:rsid w:val="00C27C7E"/>
    <w:rsid w:val="00C30C03"/>
    <w:rsid w:val="00C346F1"/>
    <w:rsid w:val="00C34D23"/>
    <w:rsid w:val="00C34DA6"/>
    <w:rsid w:val="00C41A80"/>
    <w:rsid w:val="00C41FDA"/>
    <w:rsid w:val="00C42CC8"/>
    <w:rsid w:val="00C44253"/>
    <w:rsid w:val="00C52F92"/>
    <w:rsid w:val="00C56F68"/>
    <w:rsid w:val="00C57FE3"/>
    <w:rsid w:val="00C604C9"/>
    <w:rsid w:val="00C62EB7"/>
    <w:rsid w:val="00C64A39"/>
    <w:rsid w:val="00C70C06"/>
    <w:rsid w:val="00C71EEE"/>
    <w:rsid w:val="00C7709A"/>
    <w:rsid w:val="00C82C80"/>
    <w:rsid w:val="00C82D6E"/>
    <w:rsid w:val="00C839F9"/>
    <w:rsid w:val="00C96D9D"/>
    <w:rsid w:val="00CA15F7"/>
    <w:rsid w:val="00CB305B"/>
    <w:rsid w:val="00CB4FD1"/>
    <w:rsid w:val="00CB73BF"/>
    <w:rsid w:val="00CC4E93"/>
    <w:rsid w:val="00CD11DC"/>
    <w:rsid w:val="00CE5B70"/>
    <w:rsid w:val="00CE6E0C"/>
    <w:rsid w:val="00CE72C7"/>
    <w:rsid w:val="00CE77C1"/>
    <w:rsid w:val="00CF2612"/>
    <w:rsid w:val="00D050D3"/>
    <w:rsid w:val="00D0647B"/>
    <w:rsid w:val="00D16EDE"/>
    <w:rsid w:val="00D21734"/>
    <w:rsid w:val="00D2326D"/>
    <w:rsid w:val="00D24F7C"/>
    <w:rsid w:val="00D266DE"/>
    <w:rsid w:val="00D300D0"/>
    <w:rsid w:val="00D305DF"/>
    <w:rsid w:val="00D314D1"/>
    <w:rsid w:val="00D32FEA"/>
    <w:rsid w:val="00D36490"/>
    <w:rsid w:val="00D371FE"/>
    <w:rsid w:val="00D37F6A"/>
    <w:rsid w:val="00D406D9"/>
    <w:rsid w:val="00D42564"/>
    <w:rsid w:val="00D4269F"/>
    <w:rsid w:val="00D4433B"/>
    <w:rsid w:val="00D53902"/>
    <w:rsid w:val="00D57C9D"/>
    <w:rsid w:val="00D63C72"/>
    <w:rsid w:val="00D726B3"/>
    <w:rsid w:val="00D766F3"/>
    <w:rsid w:val="00D768CA"/>
    <w:rsid w:val="00D76A43"/>
    <w:rsid w:val="00D82E57"/>
    <w:rsid w:val="00D87FC9"/>
    <w:rsid w:val="00D960B1"/>
    <w:rsid w:val="00DA0C3B"/>
    <w:rsid w:val="00DA1D39"/>
    <w:rsid w:val="00DA2964"/>
    <w:rsid w:val="00DA5F1C"/>
    <w:rsid w:val="00DA764C"/>
    <w:rsid w:val="00DC20A2"/>
    <w:rsid w:val="00DC6F3B"/>
    <w:rsid w:val="00DD0816"/>
    <w:rsid w:val="00DD7DF9"/>
    <w:rsid w:val="00DE075E"/>
    <w:rsid w:val="00DE31AD"/>
    <w:rsid w:val="00DE47C8"/>
    <w:rsid w:val="00DF383B"/>
    <w:rsid w:val="00DF711E"/>
    <w:rsid w:val="00E04F0B"/>
    <w:rsid w:val="00E06885"/>
    <w:rsid w:val="00E07720"/>
    <w:rsid w:val="00E07BBE"/>
    <w:rsid w:val="00E12866"/>
    <w:rsid w:val="00E13CC5"/>
    <w:rsid w:val="00E17B17"/>
    <w:rsid w:val="00E17EB3"/>
    <w:rsid w:val="00E212BD"/>
    <w:rsid w:val="00E215A4"/>
    <w:rsid w:val="00E21FA7"/>
    <w:rsid w:val="00E23C44"/>
    <w:rsid w:val="00E272AB"/>
    <w:rsid w:val="00E2749F"/>
    <w:rsid w:val="00E3056F"/>
    <w:rsid w:val="00E31C97"/>
    <w:rsid w:val="00E35E54"/>
    <w:rsid w:val="00E367A6"/>
    <w:rsid w:val="00E36EFD"/>
    <w:rsid w:val="00E47AA3"/>
    <w:rsid w:val="00E524DA"/>
    <w:rsid w:val="00E536D2"/>
    <w:rsid w:val="00E5373E"/>
    <w:rsid w:val="00E54785"/>
    <w:rsid w:val="00E55B94"/>
    <w:rsid w:val="00E57649"/>
    <w:rsid w:val="00E65D0C"/>
    <w:rsid w:val="00E66A98"/>
    <w:rsid w:val="00E7690F"/>
    <w:rsid w:val="00E805B0"/>
    <w:rsid w:val="00E858C6"/>
    <w:rsid w:val="00E92AA1"/>
    <w:rsid w:val="00E93FBA"/>
    <w:rsid w:val="00EA16D2"/>
    <w:rsid w:val="00EA34A2"/>
    <w:rsid w:val="00EB1D73"/>
    <w:rsid w:val="00EB6027"/>
    <w:rsid w:val="00EB7F86"/>
    <w:rsid w:val="00EC24F0"/>
    <w:rsid w:val="00EC3BC3"/>
    <w:rsid w:val="00EC6A76"/>
    <w:rsid w:val="00ED1863"/>
    <w:rsid w:val="00ED3420"/>
    <w:rsid w:val="00ED4311"/>
    <w:rsid w:val="00ED4915"/>
    <w:rsid w:val="00ED7AB9"/>
    <w:rsid w:val="00EE2260"/>
    <w:rsid w:val="00EE4B85"/>
    <w:rsid w:val="00EF6964"/>
    <w:rsid w:val="00F02CA2"/>
    <w:rsid w:val="00F0540C"/>
    <w:rsid w:val="00F0702F"/>
    <w:rsid w:val="00F07C09"/>
    <w:rsid w:val="00F112B6"/>
    <w:rsid w:val="00F12E33"/>
    <w:rsid w:val="00F2079E"/>
    <w:rsid w:val="00F266C0"/>
    <w:rsid w:val="00F3486C"/>
    <w:rsid w:val="00F368B6"/>
    <w:rsid w:val="00F370B3"/>
    <w:rsid w:val="00F4080B"/>
    <w:rsid w:val="00F40CEB"/>
    <w:rsid w:val="00F431D2"/>
    <w:rsid w:val="00F52249"/>
    <w:rsid w:val="00F55F8A"/>
    <w:rsid w:val="00F56CD1"/>
    <w:rsid w:val="00F60A81"/>
    <w:rsid w:val="00F61151"/>
    <w:rsid w:val="00F67E0F"/>
    <w:rsid w:val="00F7032C"/>
    <w:rsid w:val="00F70379"/>
    <w:rsid w:val="00F7078A"/>
    <w:rsid w:val="00F728CA"/>
    <w:rsid w:val="00F72939"/>
    <w:rsid w:val="00F82EB7"/>
    <w:rsid w:val="00F84B58"/>
    <w:rsid w:val="00F90BBA"/>
    <w:rsid w:val="00F9205D"/>
    <w:rsid w:val="00F93FBB"/>
    <w:rsid w:val="00F9419F"/>
    <w:rsid w:val="00F94A68"/>
    <w:rsid w:val="00F9771E"/>
    <w:rsid w:val="00FA2143"/>
    <w:rsid w:val="00FB6C09"/>
    <w:rsid w:val="00FB7B99"/>
    <w:rsid w:val="00FD046F"/>
    <w:rsid w:val="00FE0525"/>
    <w:rsid w:val="00FE493C"/>
    <w:rsid w:val="00FF1B0F"/>
    <w:rsid w:val="00FF28D4"/>
    <w:rsid w:val="00FF4BE1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04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BA9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11DC"/>
    <w:pPr>
      <w:keepNext/>
      <w:keepLines/>
      <w:spacing w:before="240"/>
      <w:contextualSpacing/>
      <w:outlineLvl w:val="0"/>
    </w:pPr>
    <w:rPr>
      <w:rFonts w:ascii="Arial" w:eastAsiaTheme="majorEastAsia" w:hAnsi="Arial" w:cstheme="majorBidi"/>
      <w:b/>
      <w:bCs/>
      <w:sz w:val="26"/>
      <w:szCs w:val="28"/>
      <w:u w:val="single"/>
    </w:rPr>
  </w:style>
  <w:style w:type="paragraph" w:styleId="Heading2">
    <w:name w:val="heading 2"/>
    <w:basedOn w:val="Normal"/>
    <w:link w:val="Heading2Char"/>
    <w:uiPriority w:val="9"/>
    <w:qFormat/>
    <w:rsid w:val="0052484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31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C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248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epage">
    <w:name w:val="titlepage"/>
    <w:basedOn w:val="DefaultParagraphFont"/>
    <w:rsid w:val="0052484A"/>
  </w:style>
  <w:style w:type="character" w:customStyle="1" w:styleId="inline">
    <w:name w:val="inline"/>
    <w:basedOn w:val="DefaultParagraphFont"/>
    <w:rsid w:val="0052484A"/>
  </w:style>
  <w:style w:type="character" w:customStyle="1" w:styleId="Subtitle1">
    <w:name w:val="Subtitle1"/>
    <w:basedOn w:val="DefaultParagraphFont"/>
    <w:rsid w:val="0052484A"/>
  </w:style>
  <w:style w:type="character" w:customStyle="1" w:styleId="blockpanel">
    <w:name w:val="blockpanel"/>
    <w:basedOn w:val="DefaultParagraphFont"/>
    <w:rsid w:val="0052484A"/>
  </w:style>
  <w:style w:type="character" w:customStyle="1" w:styleId="text">
    <w:name w:val="text"/>
    <w:basedOn w:val="DefaultParagraphFont"/>
    <w:rsid w:val="0052484A"/>
  </w:style>
  <w:style w:type="paragraph" w:styleId="NormalWeb">
    <w:name w:val="Normal (Web)"/>
    <w:basedOn w:val="Normal"/>
    <w:uiPriority w:val="99"/>
    <w:unhideWhenUsed/>
    <w:rsid w:val="0052484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48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5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309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9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99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99F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67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70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F67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703"/>
    <w:rPr>
      <w:rFonts w:ascii="Calibri" w:hAnsi="Calibri" w:cs="Times New Roman"/>
    </w:rPr>
  </w:style>
  <w:style w:type="paragraph" w:styleId="Revision">
    <w:name w:val="Revision"/>
    <w:hidden/>
    <w:uiPriority w:val="99"/>
    <w:semiHidden/>
    <w:rsid w:val="00BF0A11"/>
    <w:pPr>
      <w:spacing w:after="0" w:line="240" w:lineRule="auto"/>
    </w:pPr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D11DC"/>
    <w:rPr>
      <w:rFonts w:ascii="Arial" w:eastAsiaTheme="majorEastAsia" w:hAnsi="Arial" w:cstheme="majorBidi"/>
      <w:b/>
      <w:bCs/>
      <w:sz w:val="26"/>
      <w:szCs w:val="28"/>
      <w:u w:val="single"/>
    </w:rPr>
  </w:style>
  <w:style w:type="paragraph" w:customStyle="1" w:styleId="Body">
    <w:name w:val="Body"/>
    <w:rsid w:val="00F60A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Hyperlink0">
    <w:name w:val="Hyperlink.0"/>
    <w:basedOn w:val="DefaultParagraphFont"/>
    <w:rsid w:val="00F60A81"/>
    <w:rPr>
      <w:rFonts w:ascii="Times New Roman" w:eastAsia="Times New Roman" w:hAnsi="Times New Roman" w:cs="Times New Roman"/>
      <w:color w:val="0000FF"/>
      <w:sz w:val="25"/>
      <w:szCs w:val="25"/>
      <w:u w:val="single" w:color="0000FF"/>
    </w:rPr>
  </w:style>
  <w:style w:type="numbering" w:customStyle="1" w:styleId="ImportedStyle2">
    <w:name w:val="Imported Style 2"/>
    <w:rsid w:val="00F60A81"/>
    <w:pPr>
      <w:numPr>
        <w:numId w:val="1"/>
      </w:numPr>
    </w:pPr>
  </w:style>
  <w:style w:type="character" w:customStyle="1" w:styleId="Hyperlink1">
    <w:name w:val="Hyperlink.1"/>
    <w:basedOn w:val="DefaultParagraphFont"/>
    <w:rsid w:val="00F60A81"/>
    <w:rPr>
      <w:rFonts w:ascii="Times New Roman" w:eastAsia="Times New Roman" w:hAnsi="Times New Roman" w:cs="Times New Roman"/>
      <w:color w:val="0000FF"/>
      <w:u w:val="single" w:color="0000FF"/>
    </w:rPr>
  </w:style>
  <w:style w:type="paragraph" w:customStyle="1" w:styleId="Default">
    <w:name w:val="Default"/>
    <w:rsid w:val="006E4E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</w:rPr>
  </w:style>
  <w:style w:type="paragraph" w:styleId="TOC1">
    <w:name w:val="toc 1"/>
    <w:basedOn w:val="Normal"/>
    <w:next w:val="Normal"/>
    <w:autoRedefine/>
    <w:uiPriority w:val="39"/>
    <w:unhideWhenUsed/>
    <w:rsid w:val="002B4E08"/>
    <w:pPr>
      <w:tabs>
        <w:tab w:val="right" w:leader="dot" w:pos="10070"/>
      </w:tabs>
      <w:spacing w:after="100"/>
    </w:pPr>
    <w:rPr>
      <w:rFonts w:ascii="Arial" w:eastAsia="Times New Roman" w:hAnsi="Arial" w:cs="Arial"/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790C21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0C2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4062D1"/>
  </w:style>
  <w:style w:type="character" w:styleId="Strong">
    <w:name w:val="Strong"/>
    <w:basedOn w:val="DefaultParagraphFont"/>
    <w:uiPriority w:val="22"/>
    <w:qFormat/>
    <w:rsid w:val="00D305DF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9102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33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rrenthithighlight">
    <w:name w:val="currenthithighlight"/>
    <w:basedOn w:val="DefaultParagraphFont"/>
    <w:rsid w:val="001E3E1E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5252C"/>
    <w:rPr>
      <w:color w:val="605E5C"/>
      <w:shd w:val="clear" w:color="auto" w:fill="E1DFDD"/>
    </w:rPr>
  </w:style>
  <w:style w:type="character" w:customStyle="1" w:styleId="sr-only">
    <w:name w:val="sr-only"/>
    <w:basedOn w:val="DefaultParagraphFont"/>
    <w:rsid w:val="00AC309D"/>
  </w:style>
  <w:style w:type="character" w:styleId="Emphasis">
    <w:name w:val="Emphasis"/>
    <w:basedOn w:val="DefaultParagraphFont"/>
    <w:uiPriority w:val="20"/>
    <w:qFormat/>
    <w:rsid w:val="00AC309D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7656D"/>
    <w:pPr>
      <w:spacing w:line="259" w:lineRule="auto"/>
      <w:contextualSpacing w:val="0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u w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31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033B8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95389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BA9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11DC"/>
    <w:pPr>
      <w:keepNext/>
      <w:keepLines/>
      <w:spacing w:before="240"/>
      <w:contextualSpacing/>
      <w:outlineLvl w:val="0"/>
    </w:pPr>
    <w:rPr>
      <w:rFonts w:ascii="Arial" w:eastAsiaTheme="majorEastAsia" w:hAnsi="Arial" w:cstheme="majorBidi"/>
      <w:b/>
      <w:bCs/>
      <w:sz w:val="26"/>
      <w:szCs w:val="28"/>
      <w:u w:val="single"/>
    </w:rPr>
  </w:style>
  <w:style w:type="paragraph" w:styleId="Heading2">
    <w:name w:val="heading 2"/>
    <w:basedOn w:val="Normal"/>
    <w:link w:val="Heading2Char"/>
    <w:uiPriority w:val="9"/>
    <w:qFormat/>
    <w:rsid w:val="0052484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31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C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248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epage">
    <w:name w:val="titlepage"/>
    <w:basedOn w:val="DefaultParagraphFont"/>
    <w:rsid w:val="0052484A"/>
  </w:style>
  <w:style w:type="character" w:customStyle="1" w:styleId="inline">
    <w:name w:val="inline"/>
    <w:basedOn w:val="DefaultParagraphFont"/>
    <w:rsid w:val="0052484A"/>
  </w:style>
  <w:style w:type="character" w:customStyle="1" w:styleId="Subtitle1">
    <w:name w:val="Subtitle1"/>
    <w:basedOn w:val="DefaultParagraphFont"/>
    <w:rsid w:val="0052484A"/>
  </w:style>
  <w:style w:type="character" w:customStyle="1" w:styleId="blockpanel">
    <w:name w:val="blockpanel"/>
    <w:basedOn w:val="DefaultParagraphFont"/>
    <w:rsid w:val="0052484A"/>
  </w:style>
  <w:style w:type="character" w:customStyle="1" w:styleId="text">
    <w:name w:val="text"/>
    <w:basedOn w:val="DefaultParagraphFont"/>
    <w:rsid w:val="0052484A"/>
  </w:style>
  <w:style w:type="paragraph" w:styleId="NormalWeb">
    <w:name w:val="Normal (Web)"/>
    <w:basedOn w:val="Normal"/>
    <w:uiPriority w:val="99"/>
    <w:unhideWhenUsed/>
    <w:rsid w:val="0052484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48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5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309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9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99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99F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67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70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F67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703"/>
    <w:rPr>
      <w:rFonts w:ascii="Calibri" w:hAnsi="Calibri" w:cs="Times New Roman"/>
    </w:rPr>
  </w:style>
  <w:style w:type="paragraph" w:styleId="Revision">
    <w:name w:val="Revision"/>
    <w:hidden/>
    <w:uiPriority w:val="99"/>
    <w:semiHidden/>
    <w:rsid w:val="00BF0A11"/>
    <w:pPr>
      <w:spacing w:after="0" w:line="240" w:lineRule="auto"/>
    </w:pPr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D11DC"/>
    <w:rPr>
      <w:rFonts w:ascii="Arial" w:eastAsiaTheme="majorEastAsia" w:hAnsi="Arial" w:cstheme="majorBidi"/>
      <w:b/>
      <w:bCs/>
      <w:sz w:val="26"/>
      <w:szCs w:val="28"/>
      <w:u w:val="single"/>
    </w:rPr>
  </w:style>
  <w:style w:type="paragraph" w:customStyle="1" w:styleId="Body">
    <w:name w:val="Body"/>
    <w:rsid w:val="00F60A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Hyperlink0">
    <w:name w:val="Hyperlink.0"/>
    <w:basedOn w:val="DefaultParagraphFont"/>
    <w:rsid w:val="00F60A81"/>
    <w:rPr>
      <w:rFonts w:ascii="Times New Roman" w:eastAsia="Times New Roman" w:hAnsi="Times New Roman" w:cs="Times New Roman"/>
      <w:color w:val="0000FF"/>
      <w:sz w:val="25"/>
      <w:szCs w:val="25"/>
      <w:u w:val="single" w:color="0000FF"/>
    </w:rPr>
  </w:style>
  <w:style w:type="numbering" w:customStyle="1" w:styleId="ImportedStyle2">
    <w:name w:val="Imported Style 2"/>
    <w:rsid w:val="00F60A81"/>
    <w:pPr>
      <w:numPr>
        <w:numId w:val="1"/>
      </w:numPr>
    </w:pPr>
  </w:style>
  <w:style w:type="character" w:customStyle="1" w:styleId="Hyperlink1">
    <w:name w:val="Hyperlink.1"/>
    <w:basedOn w:val="DefaultParagraphFont"/>
    <w:rsid w:val="00F60A81"/>
    <w:rPr>
      <w:rFonts w:ascii="Times New Roman" w:eastAsia="Times New Roman" w:hAnsi="Times New Roman" w:cs="Times New Roman"/>
      <w:color w:val="0000FF"/>
      <w:u w:val="single" w:color="0000FF"/>
    </w:rPr>
  </w:style>
  <w:style w:type="paragraph" w:customStyle="1" w:styleId="Default">
    <w:name w:val="Default"/>
    <w:rsid w:val="006E4E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</w:rPr>
  </w:style>
  <w:style w:type="paragraph" w:styleId="TOC1">
    <w:name w:val="toc 1"/>
    <w:basedOn w:val="Normal"/>
    <w:next w:val="Normal"/>
    <w:autoRedefine/>
    <w:uiPriority w:val="39"/>
    <w:unhideWhenUsed/>
    <w:rsid w:val="002B4E08"/>
    <w:pPr>
      <w:tabs>
        <w:tab w:val="right" w:leader="dot" w:pos="10070"/>
      </w:tabs>
      <w:spacing w:after="100"/>
    </w:pPr>
    <w:rPr>
      <w:rFonts w:ascii="Arial" w:eastAsia="Times New Roman" w:hAnsi="Arial" w:cs="Arial"/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790C21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0C21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4062D1"/>
  </w:style>
  <w:style w:type="character" w:styleId="Strong">
    <w:name w:val="Strong"/>
    <w:basedOn w:val="DefaultParagraphFont"/>
    <w:uiPriority w:val="22"/>
    <w:qFormat/>
    <w:rsid w:val="00D305DF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9102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33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rrenthithighlight">
    <w:name w:val="currenthithighlight"/>
    <w:basedOn w:val="DefaultParagraphFont"/>
    <w:rsid w:val="001E3E1E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5252C"/>
    <w:rPr>
      <w:color w:val="605E5C"/>
      <w:shd w:val="clear" w:color="auto" w:fill="E1DFDD"/>
    </w:rPr>
  </w:style>
  <w:style w:type="character" w:customStyle="1" w:styleId="sr-only">
    <w:name w:val="sr-only"/>
    <w:basedOn w:val="DefaultParagraphFont"/>
    <w:rsid w:val="00AC309D"/>
  </w:style>
  <w:style w:type="character" w:styleId="Emphasis">
    <w:name w:val="Emphasis"/>
    <w:basedOn w:val="DefaultParagraphFont"/>
    <w:uiPriority w:val="20"/>
    <w:qFormat/>
    <w:rsid w:val="00AC309D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7656D"/>
    <w:pPr>
      <w:spacing w:line="259" w:lineRule="auto"/>
      <w:contextualSpacing w:val="0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u w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31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033B8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9538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9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45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25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5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81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558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753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503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058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385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191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476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527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602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910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6392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7969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4532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10389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2442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21823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0869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66030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5861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1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90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1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2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37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85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799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8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266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671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416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3917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5121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426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9173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6468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6779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8191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604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4246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97672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6491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81213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7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45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0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uto"/>
                        <w:right w:val="none" w:sz="0" w:space="0" w:color="auto"/>
                      </w:divBdr>
                    </w:div>
                    <w:div w:id="17549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4733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3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</w:div>
                        <w:div w:id="41552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7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69956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4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7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9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1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</w:div>
                            <w:div w:id="85257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64473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3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9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4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uto"/>
                                    <w:right w:val="none" w:sz="0" w:space="0" w:color="auto"/>
                                  </w:divBdr>
                                </w:div>
                                <w:div w:id="483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7321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4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37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30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47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0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uto"/>
                                        <w:right w:val="none" w:sz="0" w:space="0" w:color="auto"/>
                                      </w:divBdr>
                                    </w:div>
                                    <w:div w:id="113039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85058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18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16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94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77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648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81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80345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65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402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11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28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70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628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64292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69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6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79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669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90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2921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7876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208769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33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62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412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57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96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230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856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921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853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095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598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547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2617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333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76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659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295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136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0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138930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0710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6336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498830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703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15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597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028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1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8445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20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37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97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892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2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04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3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6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2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0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26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4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uto"/>
                        <w:right w:val="none" w:sz="0" w:space="0" w:color="auto"/>
                      </w:divBdr>
                    </w:div>
                    <w:div w:id="86725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940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6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</w:div>
                        <w:div w:id="163487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20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23177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8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6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</w:div>
                            <w:div w:id="25691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41354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8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0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87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75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8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uto"/>
                                    <w:right w:val="none" w:sz="0" w:space="0" w:color="auto"/>
                                  </w:divBdr>
                                </w:div>
                                <w:div w:id="4129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3854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44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8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5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uto"/>
                                        <w:right w:val="none" w:sz="0" w:space="0" w:color="auto"/>
                                      </w:divBdr>
                                    </w:div>
                                    <w:div w:id="73605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5672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25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47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45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2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49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57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58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014991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1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60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13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55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57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317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2346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25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84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43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243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816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5936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27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970673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70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1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37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164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901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98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9308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395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08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910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588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541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1903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4621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91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972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448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444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023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390718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1780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7532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156908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26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93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380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64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522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94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gif"/><Relationship Id="rId18" Type="http://schemas.openxmlformats.org/officeDocument/2006/relationships/hyperlink" Target="http://www.bit.ly/ppe1199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dc.gov/coronavirus/2019-ncov/prevent-getting-sick/diy-cloth-face-coverings.html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https://www.mass.gov/how-to/relay-using-tt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ass.gov/doc/masshealth-providers-that-provide-gloves-in-the-dme-benefit/download" TargetMode="External"/><Relationship Id="rId20" Type="http://schemas.openxmlformats.org/officeDocument/2006/relationships/hyperlink" Target="https://www.mass.gov/coronavirus-disease-covid-19-and-masshealth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mass.gov/doc/masshealth-providers-that-provide-gloves-in-the-dme-benefit-0/download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www.bit.ly/ppe1199spanish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oleObject" Target="embeddings/oleObject1.bin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B594E3E3D01545A7EF3B50A486EBF4" ma:contentTypeVersion="7" ma:contentTypeDescription="Create a new document." ma:contentTypeScope="" ma:versionID="6e8073b1f1087b1fac9cd41778974483">
  <xsd:schema xmlns:xsd="http://www.w3.org/2001/XMLSchema" xmlns:xs="http://www.w3.org/2001/XMLSchema" xmlns:p="http://schemas.microsoft.com/office/2006/metadata/properties" xmlns:ns3="eb5c9be7-8dcb-4f8a-897e-9429dca2f1a5" targetNamespace="http://schemas.microsoft.com/office/2006/metadata/properties" ma:root="true" ma:fieldsID="9853f40247732fa010fb66142022ec13" ns3:_="">
    <xsd:import namespace="eb5c9be7-8dcb-4f8a-897e-9429dca2f1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c9be7-8dcb-4f8a-897e-9429dca2f1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C9E64-0971-4EFC-B16D-4165151D3A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AA51F-98B5-490E-AAFE-C9470BCD5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5c9be7-8dcb-4f8a-897e-9429dca2f1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D45AC4-F511-4F6D-8D27-DE15182F9E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A9E0E5-8EC8-4BDE-B796-7135C0F38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EHS</dc:creator>
  <cp:lastModifiedBy>Peter Lee</cp:lastModifiedBy>
  <cp:revision>2</cp:revision>
  <cp:lastPrinted>2020-04-08T14:47:00Z</cp:lastPrinted>
  <dcterms:created xsi:type="dcterms:W3CDTF">2020-10-28T13:41:00Z</dcterms:created>
  <dcterms:modified xsi:type="dcterms:W3CDTF">2020-10-28T13:41:00Z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0x0101001CB594E3E3D01545A7EF3B50A486EBF4</vt:lpwstr>
  </property>
</Properties>
</file>