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836CA" w14:textId="03CA03A3" w:rsidR="00895B56" w:rsidRPr="00960AAC" w:rsidRDefault="009E1CFE" w:rsidP="00895B56">
      <w:pPr>
        <w:pStyle w:val="Heading1"/>
        <w:spacing w:after="240"/>
        <w:ind w:left="144"/>
        <w:rPr>
          <w:sz w:val="30"/>
          <w:szCs w:val="30"/>
        </w:rPr>
      </w:pPr>
      <w:r>
        <w:rPr>
          <w:noProof/>
          <w:sz w:val="30"/>
        </w:rPr>
        <w:drawing>
          <wp:inline distT="0" distB="0" distL="0" distR="0" wp14:anchorId="166B1702" wp14:editId="653AB884">
            <wp:extent cx="1371600" cy="685800"/>
            <wp:effectExtent l="0" t="0" r="0" b="0"/>
            <wp:docPr id="7" name="Picture 7" descr="MA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A Health logo"/>
                    <pic:cNvPicPr/>
                  </pic:nvPicPr>
                  <pic:blipFill>
                    <a:blip r:embed="rId8">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inline>
        </w:drawing>
      </w:r>
      <w:r>
        <w:br w:type="textWrapping" w:clear="all"/>
      </w:r>
    </w:p>
    <w:p w14:paraId="7ADEDB11" w14:textId="40B34B32" w:rsidR="009E1CFE" w:rsidRPr="00960AAC" w:rsidRDefault="009E1CFE" w:rsidP="00895B56">
      <w:pPr>
        <w:pStyle w:val="Heading1"/>
        <w:spacing w:after="240"/>
        <w:ind w:left="144"/>
        <w:rPr>
          <w:sz w:val="30"/>
          <w:szCs w:val="30"/>
        </w:rPr>
      </w:pPr>
      <w:r>
        <w:rPr>
          <w:sz w:val="30"/>
        </w:rPr>
        <w:t>Formulário para membros do MassHealth de reembolso</w:t>
      </w:r>
      <w:r w:rsidR="003E2AC2">
        <w:rPr>
          <w:sz w:val="30"/>
        </w:rPr>
        <w:t xml:space="preserve"> </w:t>
      </w:r>
      <w:r>
        <w:rPr>
          <w:sz w:val="30"/>
        </w:rPr>
        <w:br/>
        <w:t>de despesas de farmácia por encomenda postal</w:t>
      </w:r>
    </w:p>
    <w:p w14:paraId="2BAD3838" w14:textId="09FAC1A9" w:rsidR="00FB4C4B" w:rsidRPr="00960AAC" w:rsidRDefault="007C4781" w:rsidP="00A853FE">
      <w:pPr>
        <w:pStyle w:val="Heading1"/>
        <w:spacing w:after="240"/>
        <w:ind w:left="0"/>
        <w:rPr>
          <w:rFonts w:asciiTheme="minorHAnsi" w:hAnsiTheme="minorHAnsi" w:cstheme="minorHAnsi"/>
          <w:i/>
          <w:iCs/>
          <w:color w:val="141414"/>
        </w:rPr>
      </w:pPr>
      <w:r>
        <w:rPr>
          <w:i/>
        </w:rPr>
        <w:t>Observe que este formulário deve ser usado apenas para o reembolso de despesas com farmácia de encomenda postal (</w:t>
      </w:r>
      <w:r>
        <w:rPr>
          <w:i/>
          <w:iCs/>
        </w:rPr>
        <w:t>mail order</w:t>
      </w:r>
      <w:r>
        <w:rPr>
          <w:i/>
        </w:rPr>
        <w:t>) se você tiver um seguro de saúde privado, como por meio de um empregador, além do MassHealth.</w:t>
      </w:r>
    </w:p>
    <w:p w14:paraId="05047E0F" w14:textId="77777777" w:rsidR="0042225F" w:rsidRPr="00960AAC" w:rsidRDefault="0042225F" w:rsidP="0042225F">
      <w:pPr>
        <w:pStyle w:val="BodyText"/>
        <w:spacing w:before="0" w:after="120"/>
        <w:ind w:left="0" w:right="230" w:firstLine="0"/>
      </w:pPr>
      <w:r>
        <w:t>O MassHealth pode reembolsar os membros de suas despesas de farmácia por encomenda postal cobertas pelo MassHealth, quando um membro do MassHealth estiver tentando aviar uma receita ou mais receitas de farmácia por encomenda postal e for obrigado a pagar a despesa de farmácia (incluindo cosseguro, copagamentos e franquias) antecipadamente ao provedor em conformidade com a política de cobertura do seu seguro privado. Este benefício melhorado permite que os membros aviem suas receitas por encomenda postal rapidamente, sem incorrerem custo adicional.</w:t>
      </w:r>
    </w:p>
    <w:p w14:paraId="02D16B28" w14:textId="6E152B89" w:rsidR="0042225F" w:rsidRPr="00960AAC" w:rsidRDefault="0042225F" w:rsidP="0042225F">
      <w:pPr>
        <w:pStyle w:val="BodyText"/>
        <w:spacing w:before="0" w:after="120"/>
        <w:ind w:left="0" w:firstLine="0"/>
      </w:pPr>
      <w:r>
        <w:t xml:space="preserve">Para garantir que seu pedido seja recebido e processado em tempo hábil, inclua todas as informações solicitadas neste formulário e devolva-o junto com uma Explicação de Benefícios (disponível pela sua companhia de seguros) para as datas de serviço quando você teve uma despesa do próprio bolso. Se a documentação estiver incompleta, pode haver atraso na verificação das suas despesas do próprio bolso, o que pode causar um atraso na emissão dos pagamentos. </w:t>
      </w:r>
      <w:bookmarkStart w:id="0" w:name="_Hlk50721262"/>
      <w:r>
        <w:t>O Programa de Coordenação e Recuperação de Benefícios</w:t>
      </w:r>
      <w:r>
        <w:rPr>
          <w:color w:val="000000"/>
        </w:rPr>
        <w:t xml:space="preserve"> (BCR) revisará seu pedido de reembolso de despesas de farmácia por encomenda postal e entrará em contato com você (ou com o pai/mãe/responsável) se houver perguntas.</w:t>
      </w:r>
      <w:r>
        <w:t xml:space="preserve"> Depois de revisado, aprovado e processado, o reembolso do MassHealth será restituído em até 21 dias corridos. Perguntas sobre o status do pedido de reembolso podem ser direcionadas à linha de Atendimento ao Cliente do BCR pelo número (800) 462-1120.</w:t>
      </w:r>
    </w:p>
    <w:bookmarkEnd w:id="0"/>
    <w:p w14:paraId="625DEFB4" w14:textId="09C2C4C4" w:rsidR="00AD7C2D" w:rsidRPr="00960AAC" w:rsidRDefault="00844470" w:rsidP="00C33267">
      <w:pPr>
        <w:pStyle w:val="BodyText"/>
        <w:spacing w:before="0" w:after="120"/>
        <w:ind w:left="0" w:right="230" w:firstLine="0"/>
      </w:pPr>
      <w:r>
        <w:t>Observação: recomenda-se que o pedido de reembolso de quaisquer despesas do próprio bolso seja apresentado dentro de um ano a partir da data do serviço, a fim de garantir o processamento pontual do seu pedido. Você pode enviar até cinco datas de serviço por pedido de reembolso.</w:t>
      </w:r>
    </w:p>
    <w:p w14:paraId="493E5E01" w14:textId="1650169B" w:rsidR="00211E18" w:rsidRPr="00960AAC" w:rsidRDefault="00211E18" w:rsidP="00895B56">
      <w:pPr>
        <w:pStyle w:val="Heading2"/>
      </w:pPr>
      <w:r>
        <w:t>Lista de verificação de reembolso:</w:t>
      </w:r>
    </w:p>
    <w:p w14:paraId="6D92CFA3" w14:textId="490051CF"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color w:val="000000"/>
          <w:sz w:val="16"/>
        </w:rPr>
        <w:fldChar w:fldCharType="begin">
          <w:ffData>
            <w:name w:val="Check1"/>
            <w:enabled/>
            <w:calcOnExit w:val="0"/>
            <w:checkBox>
              <w:sizeAuto/>
              <w:default w:val="0"/>
            </w:checkBox>
          </w:ffData>
        </w:fldChar>
      </w:r>
      <w:bookmarkStart w:id="1" w:name="Check1"/>
      <w:r w:rsidRPr="00960AAC">
        <w:rPr>
          <w:rFonts w:eastAsia="Times New Roman"/>
          <w:color w:val="000000"/>
          <w:sz w:val="16"/>
        </w:rPr>
        <w:instrText xml:space="preserve"> FORMCHECKBOX </w:instrText>
      </w:r>
      <w:r w:rsidR="00AF5E4A">
        <w:rPr>
          <w:rFonts w:eastAsia="Times New Roman"/>
          <w:color w:val="000000"/>
          <w:sz w:val="16"/>
        </w:rPr>
      </w:r>
      <w:r w:rsidR="00AF5E4A">
        <w:rPr>
          <w:rFonts w:eastAsia="Times New Roman"/>
          <w:color w:val="000000"/>
          <w:sz w:val="16"/>
        </w:rPr>
        <w:fldChar w:fldCharType="separate"/>
      </w:r>
      <w:r w:rsidRPr="00960AAC">
        <w:rPr>
          <w:rFonts w:eastAsia="Times New Roman"/>
          <w:color w:val="000000"/>
          <w:sz w:val="16"/>
        </w:rPr>
        <w:fldChar w:fldCharType="end"/>
      </w:r>
      <w:bookmarkEnd w:id="1"/>
      <w:r>
        <w:rPr>
          <w:color w:val="000000"/>
        </w:rPr>
        <w:t xml:space="preserve"> A receita foi aviada por um fornecedor de encomendas postais obrigatório, de outro estado, e não por uma farmácia de varejo. </w:t>
      </w:r>
    </w:p>
    <w:p w14:paraId="34348572" w14:textId="37925431"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color w:val="000000"/>
          <w:sz w:val="16"/>
        </w:rPr>
        <w:fldChar w:fldCharType="begin">
          <w:ffData>
            <w:name w:val="Check1"/>
            <w:enabled/>
            <w:calcOnExit w:val="0"/>
            <w:checkBox>
              <w:sizeAuto/>
              <w:default w:val="0"/>
            </w:checkBox>
          </w:ffData>
        </w:fldChar>
      </w:r>
      <w:r w:rsidRPr="00960AAC">
        <w:rPr>
          <w:rFonts w:eastAsia="Times New Roman"/>
          <w:color w:val="000000"/>
          <w:sz w:val="16"/>
        </w:rPr>
        <w:instrText xml:space="preserve"> FORMCHECKBOX </w:instrText>
      </w:r>
      <w:r w:rsidR="00AF5E4A">
        <w:rPr>
          <w:rFonts w:eastAsia="Times New Roman"/>
          <w:color w:val="000000"/>
          <w:sz w:val="16"/>
        </w:rPr>
      </w:r>
      <w:r w:rsidR="00AF5E4A">
        <w:rPr>
          <w:rFonts w:eastAsia="Times New Roman"/>
          <w:color w:val="000000"/>
          <w:sz w:val="16"/>
        </w:rPr>
        <w:fldChar w:fldCharType="separate"/>
      </w:r>
      <w:r w:rsidRPr="00960AAC">
        <w:rPr>
          <w:rFonts w:eastAsia="Times New Roman"/>
          <w:color w:val="000000"/>
          <w:sz w:val="16"/>
        </w:rPr>
        <w:fldChar w:fldCharType="end"/>
      </w:r>
      <w:r>
        <w:rPr>
          <w:color w:val="000000"/>
        </w:rPr>
        <w:t xml:space="preserve"> O serviço está qualificado para reembolso de despesas de farmácia por encomenda postal, pagas do próprio bolso.</w:t>
      </w:r>
    </w:p>
    <w:p w14:paraId="5DF0292C" w14:textId="47EB17C4"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color w:val="000000"/>
          <w:sz w:val="16"/>
        </w:rPr>
        <w:fldChar w:fldCharType="begin">
          <w:ffData>
            <w:name w:val="Check1"/>
            <w:enabled/>
            <w:calcOnExit w:val="0"/>
            <w:checkBox>
              <w:sizeAuto/>
              <w:default w:val="0"/>
            </w:checkBox>
          </w:ffData>
        </w:fldChar>
      </w:r>
      <w:r w:rsidRPr="00960AAC">
        <w:rPr>
          <w:rFonts w:eastAsia="Times New Roman"/>
          <w:color w:val="000000"/>
          <w:sz w:val="16"/>
        </w:rPr>
        <w:instrText xml:space="preserve"> FORMCHECKBOX </w:instrText>
      </w:r>
      <w:r w:rsidR="00AF5E4A">
        <w:rPr>
          <w:rFonts w:eastAsia="Times New Roman"/>
          <w:color w:val="000000"/>
          <w:sz w:val="16"/>
        </w:rPr>
      </w:r>
      <w:r w:rsidR="00AF5E4A">
        <w:rPr>
          <w:rFonts w:eastAsia="Times New Roman"/>
          <w:color w:val="000000"/>
          <w:sz w:val="16"/>
        </w:rPr>
        <w:fldChar w:fldCharType="separate"/>
      </w:r>
      <w:r w:rsidRPr="00960AAC">
        <w:rPr>
          <w:rFonts w:eastAsia="Times New Roman"/>
          <w:color w:val="000000"/>
          <w:sz w:val="16"/>
        </w:rPr>
        <w:fldChar w:fldCharType="end"/>
      </w:r>
      <w:r>
        <w:rPr>
          <w:color w:val="000000"/>
        </w:rPr>
        <w:t xml:space="preserve"> O membro era um membro qualificado do MassHealth na data(s) de serviço.</w:t>
      </w:r>
    </w:p>
    <w:p w14:paraId="6168771E" w14:textId="6E2BFE83"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color w:val="000000"/>
          <w:sz w:val="16"/>
        </w:rPr>
        <w:fldChar w:fldCharType="begin">
          <w:ffData>
            <w:name w:val="Check1"/>
            <w:enabled/>
            <w:calcOnExit w:val="0"/>
            <w:checkBox>
              <w:sizeAuto/>
              <w:default w:val="0"/>
            </w:checkBox>
          </w:ffData>
        </w:fldChar>
      </w:r>
      <w:r w:rsidRPr="00960AAC">
        <w:rPr>
          <w:rFonts w:eastAsia="Times New Roman"/>
          <w:color w:val="000000"/>
          <w:sz w:val="16"/>
        </w:rPr>
        <w:instrText xml:space="preserve"> FORMCHECKBOX </w:instrText>
      </w:r>
      <w:r w:rsidR="00AF5E4A">
        <w:rPr>
          <w:rFonts w:eastAsia="Times New Roman"/>
          <w:color w:val="000000"/>
          <w:sz w:val="16"/>
        </w:rPr>
      </w:r>
      <w:r w:rsidR="00AF5E4A">
        <w:rPr>
          <w:rFonts w:eastAsia="Times New Roman"/>
          <w:color w:val="000000"/>
          <w:sz w:val="16"/>
        </w:rPr>
        <w:fldChar w:fldCharType="separate"/>
      </w:r>
      <w:r w:rsidRPr="00960AAC">
        <w:rPr>
          <w:rFonts w:eastAsia="Times New Roman"/>
          <w:color w:val="000000"/>
          <w:sz w:val="16"/>
        </w:rPr>
        <w:fldChar w:fldCharType="end"/>
      </w:r>
      <w:r>
        <w:rPr>
          <w:color w:val="000000"/>
        </w:rPr>
        <w:t xml:space="preserve"> A documentação apresentada está de acordo com o valor do reembolso pedido.</w:t>
      </w:r>
    </w:p>
    <w:p w14:paraId="7FAE9695" w14:textId="4741D36E" w:rsidR="0054293C" w:rsidRPr="00960AAC" w:rsidRDefault="00361774" w:rsidP="00361774">
      <w:pPr>
        <w:widowControl/>
        <w:autoSpaceDE/>
        <w:autoSpaceDN/>
        <w:spacing w:after="360"/>
        <w:contextualSpacing/>
        <w:rPr>
          <w:rFonts w:eastAsia="Times New Roman"/>
          <w:b/>
          <w:color w:val="000000"/>
        </w:rPr>
      </w:pPr>
      <w:r w:rsidRPr="00960AAC">
        <w:rPr>
          <w:rFonts w:eastAsia="Times New Roman"/>
          <w:color w:val="000000"/>
          <w:sz w:val="16"/>
        </w:rPr>
        <w:fldChar w:fldCharType="begin">
          <w:ffData>
            <w:name w:val="Check1"/>
            <w:enabled/>
            <w:calcOnExit w:val="0"/>
            <w:checkBox>
              <w:sizeAuto/>
              <w:default w:val="0"/>
            </w:checkBox>
          </w:ffData>
        </w:fldChar>
      </w:r>
      <w:r w:rsidRPr="00960AAC">
        <w:rPr>
          <w:rFonts w:eastAsia="Times New Roman"/>
          <w:color w:val="000000"/>
          <w:sz w:val="16"/>
        </w:rPr>
        <w:instrText xml:space="preserve"> FORMCHECKBOX </w:instrText>
      </w:r>
      <w:r w:rsidR="00AF5E4A">
        <w:rPr>
          <w:rFonts w:eastAsia="Times New Roman"/>
          <w:color w:val="000000"/>
          <w:sz w:val="16"/>
        </w:rPr>
      </w:r>
      <w:r w:rsidR="00AF5E4A">
        <w:rPr>
          <w:rFonts w:eastAsia="Times New Roman"/>
          <w:color w:val="000000"/>
          <w:sz w:val="16"/>
        </w:rPr>
        <w:fldChar w:fldCharType="separate"/>
      </w:r>
      <w:r w:rsidRPr="00960AAC">
        <w:rPr>
          <w:rFonts w:eastAsia="Times New Roman"/>
          <w:color w:val="000000"/>
          <w:sz w:val="16"/>
        </w:rPr>
        <w:fldChar w:fldCharType="end"/>
      </w:r>
      <w:r>
        <w:rPr>
          <w:color w:val="000000"/>
        </w:rPr>
        <w:t xml:space="preserve"> O pedido de reembolso contém prova suficiente de pagamento, ou seja, cheque cancelado, extrato do cartão de crédito. </w:t>
      </w:r>
    </w:p>
    <w:p w14:paraId="226BE7E4" w14:textId="6F948A29" w:rsidR="00211E18" w:rsidRPr="00960AAC" w:rsidRDefault="00361774" w:rsidP="00361774">
      <w:pPr>
        <w:widowControl/>
        <w:autoSpaceDE/>
        <w:autoSpaceDN/>
        <w:spacing w:after="360"/>
        <w:contextualSpacing/>
        <w:rPr>
          <w:rFonts w:eastAsia="Times New Roman"/>
          <w:color w:val="000000"/>
        </w:rPr>
      </w:pPr>
      <w:r w:rsidRPr="00960AAC">
        <w:rPr>
          <w:rFonts w:eastAsia="Times New Roman"/>
          <w:color w:val="000000"/>
          <w:sz w:val="16"/>
        </w:rPr>
        <w:fldChar w:fldCharType="begin">
          <w:ffData>
            <w:name w:val="Check1"/>
            <w:enabled/>
            <w:calcOnExit w:val="0"/>
            <w:checkBox>
              <w:sizeAuto/>
              <w:default w:val="0"/>
            </w:checkBox>
          </w:ffData>
        </w:fldChar>
      </w:r>
      <w:r w:rsidRPr="00960AAC">
        <w:rPr>
          <w:rFonts w:eastAsia="Times New Roman"/>
          <w:color w:val="000000"/>
          <w:sz w:val="16"/>
        </w:rPr>
        <w:instrText xml:space="preserve"> FORMCHECKBOX </w:instrText>
      </w:r>
      <w:r w:rsidR="00AF5E4A">
        <w:rPr>
          <w:rFonts w:eastAsia="Times New Roman"/>
          <w:color w:val="000000"/>
          <w:sz w:val="16"/>
        </w:rPr>
      </w:r>
      <w:r w:rsidR="00AF5E4A">
        <w:rPr>
          <w:rFonts w:eastAsia="Times New Roman"/>
          <w:color w:val="000000"/>
          <w:sz w:val="16"/>
        </w:rPr>
        <w:fldChar w:fldCharType="separate"/>
      </w:r>
      <w:r w:rsidRPr="00960AAC">
        <w:rPr>
          <w:rFonts w:eastAsia="Times New Roman"/>
          <w:color w:val="000000"/>
          <w:sz w:val="16"/>
        </w:rPr>
        <w:fldChar w:fldCharType="end"/>
      </w:r>
      <w:r>
        <w:rPr>
          <w:color w:val="000000"/>
        </w:rPr>
        <w:t xml:space="preserve"> Uma Explicação de Benefícios (EOB) da farmácia de encomenda postal está anexada para apoiar o pedido de reembolso.</w:t>
      </w:r>
    </w:p>
    <w:p w14:paraId="15F0B064" w14:textId="0D0AB25F" w:rsidR="00197789" w:rsidRPr="00960AAC" w:rsidRDefault="00361774" w:rsidP="00361774">
      <w:pPr>
        <w:widowControl/>
        <w:autoSpaceDE/>
        <w:autoSpaceDN/>
        <w:spacing w:after="360"/>
        <w:contextualSpacing/>
        <w:rPr>
          <w:rFonts w:eastAsia="Times New Roman"/>
          <w:color w:val="000000"/>
        </w:rPr>
      </w:pPr>
      <w:r w:rsidRPr="00960AAC">
        <w:rPr>
          <w:rFonts w:eastAsia="Times New Roman"/>
          <w:color w:val="000000"/>
          <w:sz w:val="16"/>
        </w:rPr>
        <w:fldChar w:fldCharType="begin">
          <w:ffData>
            <w:name w:val="Check1"/>
            <w:enabled/>
            <w:calcOnExit w:val="0"/>
            <w:checkBox>
              <w:sizeAuto/>
              <w:default w:val="0"/>
            </w:checkBox>
          </w:ffData>
        </w:fldChar>
      </w:r>
      <w:r w:rsidRPr="00960AAC">
        <w:rPr>
          <w:rFonts w:eastAsia="Times New Roman"/>
          <w:color w:val="000000"/>
          <w:sz w:val="16"/>
        </w:rPr>
        <w:instrText xml:space="preserve"> FORMCHECKBOX </w:instrText>
      </w:r>
      <w:r w:rsidR="00AF5E4A">
        <w:rPr>
          <w:rFonts w:eastAsia="Times New Roman"/>
          <w:color w:val="000000"/>
          <w:sz w:val="16"/>
        </w:rPr>
      </w:r>
      <w:r w:rsidR="00AF5E4A">
        <w:rPr>
          <w:rFonts w:eastAsia="Times New Roman"/>
          <w:color w:val="000000"/>
          <w:sz w:val="16"/>
        </w:rPr>
        <w:fldChar w:fldCharType="separate"/>
      </w:r>
      <w:r w:rsidRPr="00960AAC">
        <w:rPr>
          <w:rFonts w:eastAsia="Times New Roman"/>
          <w:color w:val="000000"/>
          <w:sz w:val="16"/>
        </w:rPr>
        <w:fldChar w:fldCharType="end"/>
      </w:r>
      <w:r>
        <w:rPr>
          <w:color w:val="000000"/>
        </w:rPr>
        <w:t xml:space="preserve"> As despesas de envio e manuseio não devem ser incluídas no valor de reembolso solicitado.</w:t>
      </w:r>
    </w:p>
    <w:p w14:paraId="64252E3F" w14:textId="77777777" w:rsidR="009B2018" w:rsidRPr="00960AAC" w:rsidRDefault="009B2018" w:rsidP="00895B56">
      <w:pPr>
        <w:pStyle w:val="Heading2"/>
      </w:pPr>
      <w:r>
        <w:t>Definições:</w:t>
      </w:r>
    </w:p>
    <w:tbl>
      <w:tblPr>
        <w:tblStyle w:val="TableGrid"/>
        <w:tblpPr w:leftFromText="180" w:rightFromText="180" w:vertAnchor="text" w:horzAnchor="margin" w:tblpY="5"/>
        <w:tblW w:w="10190" w:type="dxa"/>
        <w:tblLayout w:type="fixed"/>
        <w:tblLook w:val="01E0" w:firstRow="1" w:lastRow="1" w:firstColumn="1" w:lastColumn="1" w:noHBand="0" w:noVBand="0"/>
      </w:tblPr>
      <w:tblGrid>
        <w:gridCol w:w="625"/>
        <w:gridCol w:w="2979"/>
        <w:gridCol w:w="6586"/>
      </w:tblGrid>
      <w:tr w:rsidR="009E1CFE" w:rsidRPr="00960AAC" w14:paraId="66562AD5" w14:textId="77777777" w:rsidTr="0076557D">
        <w:trPr>
          <w:trHeight w:val="402"/>
        </w:trPr>
        <w:tc>
          <w:tcPr>
            <w:tcW w:w="625" w:type="dxa"/>
          </w:tcPr>
          <w:p w14:paraId="5ACF4F07" w14:textId="48E00D7A" w:rsidR="009E1CFE" w:rsidRPr="00960AAC" w:rsidRDefault="009E1CFE" w:rsidP="0076557D">
            <w:pPr>
              <w:pStyle w:val="TableParagraph"/>
              <w:spacing w:line="240" w:lineRule="auto"/>
              <w:ind w:left="0" w:right="70"/>
              <w:jc w:val="right"/>
              <w:rPr>
                <w:b/>
              </w:rPr>
            </w:pPr>
            <w:r>
              <w:rPr>
                <w:b/>
              </w:rPr>
              <w:t>1.</w:t>
            </w:r>
          </w:p>
        </w:tc>
        <w:tc>
          <w:tcPr>
            <w:tcW w:w="2979" w:type="dxa"/>
          </w:tcPr>
          <w:p w14:paraId="5E17B627" w14:textId="77777777" w:rsidR="009E1CFE" w:rsidRPr="00960AAC" w:rsidRDefault="009E1CFE" w:rsidP="00895B56">
            <w:pPr>
              <w:pStyle w:val="TableParagraph"/>
              <w:rPr>
                <w:b/>
              </w:rPr>
            </w:pPr>
            <w:r>
              <w:rPr>
                <w:b/>
              </w:rPr>
              <w:t>Nome</w:t>
            </w:r>
          </w:p>
        </w:tc>
        <w:tc>
          <w:tcPr>
            <w:tcW w:w="6586" w:type="dxa"/>
          </w:tcPr>
          <w:p w14:paraId="4EB3E49D" w14:textId="77777777" w:rsidR="009E1CFE" w:rsidRPr="00960AAC" w:rsidRDefault="009E1CFE" w:rsidP="00213EA8">
            <w:pPr>
              <w:pStyle w:val="TableParagraph"/>
            </w:pPr>
            <w:r>
              <w:t>Seu nome como aparece no seu cartão de ID do MassHealth</w:t>
            </w:r>
          </w:p>
        </w:tc>
      </w:tr>
      <w:tr w:rsidR="009E1CFE" w:rsidRPr="00960AAC" w14:paraId="6FCADE46" w14:textId="77777777" w:rsidTr="0076557D">
        <w:trPr>
          <w:trHeight w:val="317"/>
        </w:trPr>
        <w:tc>
          <w:tcPr>
            <w:tcW w:w="625" w:type="dxa"/>
          </w:tcPr>
          <w:p w14:paraId="12B61861" w14:textId="5671EBB8" w:rsidR="009E1CFE" w:rsidRPr="00960AAC" w:rsidRDefault="009E1CFE" w:rsidP="0076557D">
            <w:pPr>
              <w:pStyle w:val="TableParagraph"/>
              <w:spacing w:line="240" w:lineRule="auto"/>
              <w:ind w:left="0" w:right="70"/>
              <w:jc w:val="right"/>
              <w:rPr>
                <w:b/>
              </w:rPr>
            </w:pPr>
            <w:r>
              <w:rPr>
                <w:b/>
              </w:rPr>
              <w:t>2.</w:t>
            </w:r>
          </w:p>
        </w:tc>
        <w:tc>
          <w:tcPr>
            <w:tcW w:w="2979" w:type="dxa"/>
          </w:tcPr>
          <w:p w14:paraId="6ED20366" w14:textId="77777777" w:rsidR="009E1CFE" w:rsidRPr="00960AAC" w:rsidRDefault="009E1CFE" w:rsidP="00895B56">
            <w:pPr>
              <w:pStyle w:val="TableParagraph"/>
              <w:spacing w:line="259" w:lineRule="exact"/>
              <w:rPr>
                <w:b/>
              </w:rPr>
            </w:pPr>
            <w:r>
              <w:rPr>
                <w:b/>
              </w:rPr>
              <w:t>Número de ID do membro do MassHealth</w:t>
            </w:r>
          </w:p>
        </w:tc>
        <w:tc>
          <w:tcPr>
            <w:tcW w:w="6586" w:type="dxa"/>
          </w:tcPr>
          <w:p w14:paraId="09D948CF" w14:textId="77777777" w:rsidR="009E1CFE" w:rsidRPr="00960AAC" w:rsidRDefault="009E1CFE" w:rsidP="00213EA8">
            <w:pPr>
              <w:pStyle w:val="TableParagraph"/>
              <w:spacing w:line="259" w:lineRule="exact"/>
            </w:pPr>
            <w:r>
              <w:t>Número de identificação de 12 dígitos no seu cartão de ID do MassHealth</w:t>
            </w:r>
          </w:p>
        </w:tc>
      </w:tr>
      <w:tr w:rsidR="009E1CFE" w:rsidRPr="00960AAC" w14:paraId="31ED3EE9" w14:textId="77777777" w:rsidTr="0076557D">
        <w:trPr>
          <w:trHeight w:val="353"/>
        </w:trPr>
        <w:tc>
          <w:tcPr>
            <w:tcW w:w="625" w:type="dxa"/>
          </w:tcPr>
          <w:p w14:paraId="54BE22A8" w14:textId="6B6CC8FC" w:rsidR="009E1CFE" w:rsidRPr="00960AAC" w:rsidRDefault="009E1CFE" w:rsidP="0076557D">
            <w:pPr>
              <w:pStyle w:val="TableParagraph"/>
              <w:spacing w:line="240" w:lineRule="auto"/>
              <w:ind w:left="0" w:right="70"/>
              <w:jc w:val="right"/>
              <w:rPr>
                <w:b/>
              </w:rPr>
            </w:pPr>
            <w:r>
              <w:rPr>
                <w:b/>
              </w:rPr>
              <w:t>3.</w:t>
            </w:r>
          </w:p>
        </w:tc>
        <w:tc>
          <w:tcPr>
            <w:tcW w:w="2979" w:type="dxa"/>
          </w:tcPr>
          <w:p w14:paraId="1D44715B" w14:textId="77777777" w:rsidR="009E1CFE" w:rsidRPr="00960AAC" w:rsidRDefault="009E1CFE" w:rsidP="00895B56">
            <w:pPr>
              <w:pStyle w:val="TableParagraph"/>
              <w:rPr>
                <w:b/>
              </w:rPr>
            </w:pPr>
            <w:r>
              <w:rPr>
                <w:b/>
              </w:rPr>
              <w:t>Data de nascimento</w:t>
            </w:r>
          </w:p>
        </w:tc>
        <w:tc>
          <w:tcPr>
            <w:tcW w:w="6586" w:type="dxa"/>
          </w:tcPr>
          <w:p w14:paraId="65BD803B" w14:textId="75D8023E" w:rsidR="009E1CFE" w:rsidRPr="00960AAC" w:rsidRDefault="009E1CFE" w:rsidP="00213EA8">
            <w:pPr>
              <w:pStyle w:val="TableParagraph"/>
            </w:pPr>
            <w:r>
              <w:t>MM/DD/</w:t>
            </w:r>
            <w:r w:rsidR="003E2AC2">
              <w:t>AAAA</w:t>
            </w:r>
          </w:p>
        </w:tc>
      </w:tr>
      <w:tr w:rsidR="009E1CFE" w:rsidRPr="00960AAC" w14:paraId="63E8AFDF" w14:textId="77777777" w:rsidTr="0076557D">
        <w:trPr>
          <w:trHeight w:val="308"/>
        </w:trPr>
        <w:tc>
          <w:tcPr>
            <w:tcW w:w="625" w:type="dxa"/>
          </w:tcPr>
          <w:p w14:paraId="75934490" w14:textId="47674EE7" w:rsidR="009E1CFE" w:rsidRPr="00960AAC" w:rsidRDefault="009E1CFE" w:rsidP="0076557D">
            <w:pPr>
              <w:pStyle w:val="TableParagraph"/>
              <w:spacing w:line="240" w:lineRule="auto"/>
              <w:ind w:left="0" w:right="70"/>
              <w:jc w:val="right"/>
              <w:rPr>
                <w:b/>
              </w:rPr>
            </w:pPr>
            <w:r>
              <w:rPr>
                <w:b/>
              </w:rPr>
              <w:t>4.</w:t>
            </w:r>
          </w:p>
        </w:tc>
        <w:tc>
          <w:tcPr>
            <w:tcW w:w="2979" w:type="dxa"/>
          </w:tcPr>
          <w:p w14:paraId="2DBA32F0" w14:textId="77777777" w:rsidR="009E1CFE" w:rsidRPr="00960AAC" w:rsidRDefault="009E1CFE" w:rsidP="00895B56">
            <w:pPr>
              <w:pStyle w:val="TableParagraph"/>
              <w:rPr>
                <w:b/>
              </w:rPr>
            </w:pPr>
            <w:r>
              <w:rPr>
                <w:b/>
              </w:rPr>
              <w:t>Endereço</w:t>
            </w:r>
          </w:p>
        </w:tc>
        <w:tc>
          <w:tcPr>
            <w:tcW w:w="6586" w:type="dxa"/>
          </w:tcPr>
          <w:p w14:paraId="5B40E6F2" w14:textId="77777777" w:rsidR="009E1CFE" w:rsidRPr="00960AAC" w:rsidRDefault="009E1CFE" w:rsidP="00213EA8">
            <w:pPr>
              <w:pStyle w:val="TableParagraph"/>
            </w:pPr>
            <w:r>
              <w:t>Endereço completo para envio do cheque de reembolso</w:t>
            </w:r>
          </w:p>
        </w:tc>
      </w:tr>
      <w:tr w:rsidR="009E1CFE" w:rsidRPr="00960AAC" w14:paraId="060B128A" w14:textId="77777777" w:rsidTr="0076557D">
        <w:trPr>
          <w:trHeight w:val="578"/>
        </w:trPr>
        <w:tc>
          <w:tcPr>
            <w:tcW w:w="625" w:type="dxa"/>
          </w:tcPr>
          <w:p w14:paraId="70AFF5AB" w14:textId="614AC85C" w:rsidR="009E1CFE" w:rsidRPr="00960AAC" w:rsidRDefault="009E1CFE" w:rsidP="0076557D">
            <w:pPr>
              <w:pStyle w:val="TableParagraph"/>
              <w:spacing w:line="240" w:lineRule="auto"/>
              <w:ind w:left="0" w:right="70"/>
              <w:jc w:val="right"/>
              <w:rPr>
                <w:b/>
              </w:rPr>
            </w:pPr>
            <w:r>
              <w:rPr>
                <w:b/>
              </w:rPr>
              <w:lastRenderedPageBreak/>
              <w:t>5.</w:t>
            </w:r>
          </w:p>
        </w:tc>
        <w:tc>
          <w:tcPr>
            <w:tcW w:w="2979" w:type="dxa"/>
          </w:tcPr>
          <w:p w14:paraId="2970A466" w14:textId="77777777" w:rsidR="009E1CFE" w:rsidRPr="00960AAC" w:rsidRDefault="009E1CFE" w:rsidP="00895B56">
            <w:pPr>
              <w:pStyle w:val="TableParagraph"/>
              <w:spacing w:line="240" w:lineRule="auto"/>
              <w:rPr>
                <w:b/>
              </w:rPr>
            </w:pPr>
            <w:r>
              <w:rPr>
                <w:b/>
              </w:rPr>
              <w:t>Telefone</w:t>
            </w:r>
          </w:p>
        </w:tc>
        <w:tc>
          <w:tcPr>
            <w:tcW w:w="6586" w:type="dxa"/>
          </w:tcPr>
          <w:p w14:paraId="2B917390" w14:textId="046B046E" w:rsidR="009E1CFE" w:rsidRPr="00960AAC" w:rsidRDefault="009E1CFE" w:rsidP="00FA3FCB">
            <w:pPr>
              <w:pStyle w:val="TableParagraph"/>
              <w:spacing w:line="260" w:lineRule="exact"/>
              <w:ind w:left="101"/>
            </w:pPr>
            <w:r>
              <w:t>Número de contato preferencial durante o dia, que podemos usar para entrar em contato com você se tivermos perguntas</w:t>
            </w:r>
          </w:p>
        </w:tc>
      </w:tr>
      <w:tr w:rsidR="009E1CFE" w:rsidRPr="00960AAC" w14:paraId="7BFB97EE" w14:textId="77777777" w:rsidTr="0076557D">
        <w:trPr>
          <w:trHeight w:val="402"/>
        </w:trPr>
        <w:tc>
          <w:tcPr>
            <w:tcW w:w="625" w:type="dxa"/>
          </w:tcPr>
          <w:p w14:paraId="71D2E696" w14:textId="0CF56677" w:rsidR="009E1CFE" w:rsidRPr="00960AAC" w:rsidRDefault="009E1CFE" w:rsidP="0076557D">
            <w:pPr>
              <w:pStyle w:val="TableParagraph"/>
              <w:spacing w:line="240" w:lineRule="auto"/>
              <w:ind w:left="0" w:right="70"/>
              <w:jc w:val="right"/>
              <w:rPr>
                <w:b/>
              </w:rPr>
            </w:pPr>
            <w:r>
              <w:rPr>
                <w:b/>
              </w:rPr>
              <w:t>6.</w:t>
            </w:r>
          </w:p>
        </w:tc>
        <w:tc>
          <w:tcPr>
            <w:tcW w:w="2979" w:type="dxa"/>
          </w:tcPr>
          <w:p w14:paraId="42E4FA02" w14:textId="77777777" w:rsidR="009E1CFE" w:rsidRPr="00960AAC" w:rsidRDefault="009E1CFE" w:rsidP="00895B56">
            <w:pPr>
              <w:pStyle w:val="TableParagraph"/>
              <w:spacing w:line="260" w:lineRule="exact"/>
              <w:rPr>
                <w:b/>
              </w:rPr>
            </w:pPr>
            <w:r>
              <w:rPr>
                <w:b/>
              </w:rPr>
              <w:t>Data do serviço</w:t>
            </w:r>
          </w:p>
        </w:tc>
        <w:tc>
          <w:tcPr>
            <w:tcW w:w="6586" w:type="dxa"/>
          </w:tcPr>
          <w:p w14:paraId="6557FFC2" w14:textId="77777777" w:rsidR="009E1CFE" w:rsidRPr="00960AAC" w:rsidRDefault="009E1CFE" w:rsidP="00213EA8">
            <w:pPr>
              <w:pStyle w:val="TableParagraph"/>
              <w:spacing w:line="260" w:lineRule="exact"/>
            </w:pPr>
            <w:r>
              <w:t>Data em que você recebeu o serviço da farmácia de encomenda postal</w:t>
            </w:r>
          </w:p>
        </w:tc>
      </w:tr>
      <w:tr w:rsidR="009E1CFE" w:rsidRPr="00960AAC" w14:paraId="2287F01A" w14:textId="77777777" w:rsidTr="0076557D">
        <w:trPr>
          <w:trHeight w:val="650"/>
        </w:trPr>
        <w:tc>
          <w:tcPr>
            <w:tcW w:w="625" w:type="dxa"/>
          </w:tcPr>
          <w:p w14:paraId="7E007939" w14:textId="3D688C11" w:rsidR="009E1CFE" w:rsidRPr="00960AAC" w:rsidRDefault="009E1CFE" w:rsidP="0076557D">
            <w:pPr>
              <w:pStyle w:val="TableParagraph"/>
              <w:spacing w:line="240" w:lineRule="auto"/>
              <w:ind w:left="0" w:right="70"/>
              <w:jc w:val="right"/>
              <w:rPr>
                <w:b/>
              </w:rPr>
            </w:pPr>
            <w:r>
              <w:rPr>
                <w:b/>
              </w:rPr>
              <w:t>7.</w:t>
            </w:r>
          </w:p>
        </w:tc>
        <w:tc>
          <w:tcPr>
            <w:tcW w:w="2979" w:type="dxa"/>
          </w:tcPr>
          <w:p w14:paraId="733771F8" w14:textId="77777777" w:rsidR="009E1CFE" w:rsidRPr="00960AAC" w:rsidRDefault="009E1CFE" w:rsidP="00895B56">
            <w:pPr>
              <w:pStyle w:val="TableParagraph"/>
              <w:spacing w:line="240" w:lineRule="auto"/>
              <w:rPr>
                <w:b/>
              </w:rPr>
            </w:pPr>
            <w:r>
              <w:rPr>
                <w:b/>
              </w:rPr>
              <w:t>Tipo de serviço recebido</w:t>
            </w:r>
          </w:p>
        </w:tc>
        <w:tc>
          <w:tcPr>
            <w:tcW w:w="6586" w:type="dxa"/>
          </w:tcPr>
          <w:p w14:paraId="311C3772" w14:textId="1B8DB243" w:rsidR="009E1CFE" w:rsidRPr="00960AAC" w:rsidRDefault="00F22E68" w:rsidP="00213EA8">
            <w:pPr>
              <w:pStyle w:val="TableParagraph"/>
              <w:spacing w:line="240" w:lineRule="auto"/>
            </w:pPr>
            <w:bookmarkStart w:id="2" w:name="_Hlk176968182"/>
            <w:r>
              <w:t xml:space="preserve">O serviço que você recebeu da farmácia de pedidos por encomenda postal (precisa ser um serviço de farmácia </w:t>
            </w:r>
            <w:r>
              <w:rPr>
                <w:b/>
              </w:rPr>
              <w:t>coberto</w:t>
            </w:r>
            <w:r>
              <w:t xml:space="preserve"> pelo MassHealth)</w:t>
            </w:r>
            <w:bookmarkEnd w:id="2"/>
          </w:p>
        </w:tc>
      </w:tr>
      <w:tr w:rsidR="009E1CFE" w:rsidRPr="00960AAC" w14:paraId="062C53B3" w14:textId="77777777" w:rsidTr="0076557D">
        <w:trPr>
          <w:trHeight w:val="405"/>
        </w:trPr>
        <w:tc>
          <w:tcPr>
            <w:tcW w:w="625" w:type="dxa"/>
          </w:tcPr>
          <w:p w14:paraId="5412C732" w14:textId="6ED241CA" w:rsidR="009E1CFE" w:rsidRPr="00960AAC" w:rsidRDefault="009E1CFE" w:rsidP="0076557D">
            <w:pPr>
              <w:pStyle w:val="TableParagraph"/>
              <w:spacing w:line="240" w:lineRule="auto"/>
              <w:ind w:left="0" w:right="70"/>
              <w:jc w:val="right"/>
              <w:rPr>
                <w:b/>
              </w:rPr>
            </w:pPr>
            <w:r>
              <w:rPr>
                <w:b/>
              </w:rPr>
              <w:t>8.</w:t>
            </w:r>
          </w:p>
        </w:tc>
        <w:tc>
          <w:tcPr>
            <w:tcW w:w="2979" w:type="dxa"/>
          </w:tcPr>
          <w:p w14:paraId="6F70BA61" w14:textId="77777777" w:rsidR="009E1CFE" w:rsidRPr="00960AAC" w:rsidRDefault="009E1CFE" w:rsidP="00895B56">
            <w:pPr>
              <w:pStyle w:val="TableParagraph"/>
              <w:spacing w:line="260" w:lineRule="exact"/>
              <w:rPr>
                <w:b/>
              </w:rPr>
            </w:pPr>
            <w:r>
              <w:rPr>
                <w:b/>
              </w:rPr>
              <w:t>Nome da farmácia de encomenda postal</w:t>
            </w:r>
          </w:p>
        </w:tc>
        <w:tc>
          <w:tcPr>
            <w:tcW w:w="6586" w:type="dxa"/>
          </w:tcPr>
          <w:p w14:paraId="52AB06AF" w14:textId="77777777" w:rsidR="009E1CFE" w:rsidRPr="00960AAC" w:rsidRDefault="009E1CFE" w:rsidP="00213EA8">
            <w:pPr>
              <w:pStyle w:val="TableParagraph"/>
              <w:spacing w:line="260" w:lineRule="exact"/>
            </w:pPr>
            <w:r>
              <w:t>Nome da farmácia de encomenda postal</w:t>
            </w:r>
          </w:p>
        </w:tc>
      </w:tr>
      <w:tr w:rsidR="009E1CFE" w:rsidRPr="00960AAC" w14:paraId="1C578225" w14:textId="77777777" w:rsidTr="0076557D">
        <w:trPr>
          <w:trHeight w:val="402"/>
        </w:trPr>
        <w:tc>
          <w:tcPr>
            <w:tcW w:w="625" w:type="dxa"/>
          </w:tcPr>
          <w:p w14:paraId="6D93B19F" w14:textId="1332C584" w:rsidR="009E1CFE" w:rsidRPr="00960AAC" w:rsidRDefault="009E1CFE" w:rsidP="0076557D">
            <w:pPr>
              <w:pStyle w:val="TableParagraph"/>
              <w:spacing w:line="240" w:lineRule="auto"/>
              <w:ind w:left="0" w:right="70"/>
              <w:jc w:val="right"/>
              <w:rPr>
                <w:b/>
              </w:rPr>
            </w:pPr>
            <w:r>
              <w:rPr>
                <w:b/>
              </w:rPr>
              <w:t>9.</w:t>
            </w:r>
          </w:p>
        </w:tc>
        <w:tc>
          <w:tcPr>
            <w:tcW w:w="2979" w:type="dxa"/>
          </w:tcPr>
          <w:p w14:paraId="5612186C" w14:textId="39E5B353" w:rsidR="009E1CFE" w:rsidRPr="00960AAC" w:rsidRDefault="009E1CFE" w:rsidP="00895B56">
            <w:pPr>
              <w:pStyle w:val="TableParagraph"/>
              <w:rPr>
                <w:b/>
              </w:rPr>
            </w:pPr>
            <w:r>
              <w:rPr>
                <w:b/>
              </w:rPr>
              <w:t>Endereço da farmácia de encomenda postal</w:t>
            </w:r>
          </w:p>
        </w:tc>
        <w:tc>
          <w:tcPr>
            <w:tcW w:w="6586" w:type="dxa"/>
          </w:tcPr>
          <w:p w14:paraId="0F3FC439" w14:textId="77777777" w:rsidR="009E1CFE" w:rsidRPr="00960AAC" w:rsidRDefault="009E1CFE" w:rsidP="00213EA8">
            <w:pPr>
              <w:pStyle w:val="TableParagraph"/>
            </w:pPr>
            <w:r>
              <w:t>Endereço da farmácia de encomenda postal</w:t>
            </w:r>
          </w:p>
        </w:tc>
      </w:tr>
      <w:tr w:rsidR="009E1CFE" w:rsidRPr="00960AAC" w14:paraId="3BDCA1AB" w14:textId="77777777" w:rsidTr="0076557D">
        <w:trPr>
          <w:trHeight w:val="402"/>
        </w:trPr>
        <w:tc>
          <w:tcPr>
            <w:tcW w:w="625" w:type="dxa"/>
          </w:tcPr>
          <w:p w14:paraId="64288B33" w14:textId="41997C6E" w:rsidR="009E1CFE" w:rsidRPr="00960AAC" w:rsidRDefault="009E1CFE" w:rsidP="0076557D">
            <w:pPr>
              <w:pStyle w:val="TableParagraph"/>
              <w:spacing w:line="240" w:lineRule="auto"/>
              <w:ind w:left="0" w:right="70"/>
              <w:jc w:val="right"/>
              <w:rPr>
                <w:b/>
              </w:rPr>
            </w:pPr>
            <w:r>
              <w:rPr>
                <w:b/>
              </w:rPr>
              <w:t>10.</w:t>
            </w:r>
          </w:p>
        </w:tc>
        <w:tc>
          <w:tcPr>
            <w:tcW w:w="2979" w:type="dxa"/>
          </w:tcPr>
          <w:p w14:paraId="0271017E" w14:textId="77777777" w:rsidR="009E1CFE" w:rsidRPr="00960AAC" w:rsidRDefault="009E1CFE" w:rsidP="00895B56">
            <w:pPr>
              <w:pStyle w:val="TableParagraph"/>
              <w:rPr>
                <w:b/>
              </w:rPr>
            </w:pPr>
            <w:r>
              <w:rPr>
                <w:b/>
              </w:rPr>
              <w:t>Número de telefone da farmácia de encomenda postal</w:t>
            </w:r>
          </w:p>
        </w:tc>
        <w:tc>
          <w:tcPr>
            <w:tcW w:w="6586" w:type="dxa"/>
          </w:tcPr>
          <w:p w14:paraId="4452E9B5" w14:textId="25FC7C93" w:rsidR="009E1CFE" w:rsidRPr="00960AAC" w:rsidRDefault="009E1CFE" w:rsidP="00213EA8">
            <w:pPr>
              <w:pStyle w:val="TableParagraph"/>
            </w:pPr>
            <w:r>
              <w:t>Número de telefone da farmácia de encomenda postal</w:t>
            </w:r>
          </w:p>
        </w:tc>
      </w:tr>
      <w:tr w:rsidR="009E1CFE" w:rsidRPr="00960AAC" w14:paraId="5329E792" w14:textId="77777777" w:rsidTr="0076557D">
        <w:trPr>
          <w:trHeight w:val="632"/>
        </w:trPr>
        <w:tc>
          <w:tcPr>
            <w:tcW w:w="625" w:type="dxa"/>
          </w:tcPr>
          <w:p w14:paraId="1A32F098" w14:textId="77777777" w:rsidR="009E1CFE" w:rsidRPr="00960AAC" w:rsidRDefault="009E1CFE" w:rsidP="0076557D">
            <w:pPr>
              <w:pStyle w:val="TableParagraph"/>
              <w:spacing w:line="240" w:lineRule="auto"/>
              <w:ind w:left="0" w:right="70"/>
              <w:jc w:val="right"/>
              <w:rPr>
                <w:b/>
              </w:rPr>
            </w:pPr>
            <w:r>
              <w:rPr>
                <w:b/>
              </w:rPr>
              <w:t>11.</w:t>
            </w:r>
          </w:p>
        </w:tc>
        <w:tc>
          <w:tcPr>
            <w:tcW w:w="2979" w:type="dxa"/>
          </w:tcPr>
          <w:p w14:paraId="2F44B808" w14:textId="0C821588" w:rsidR="009E1CFE" w:rsidRPr="00960AAC" w:rsidRDefault="009E1CFE" w:rsidP="00895B56">
            <w:pPr>
              <w:pStyle w:val="TableParagraph"/>
              <w:spacing w:line="240" w:lineRule="auto"/>
              <w:rPr>
                <w:b/>
              </w:rPr>
            </w:pPr>
            <w:r>
              <w:rPr>
                <w:b/>
              </w:rPr>
              <w:t>Despesa de próprio bolso do membro</w:t>
            </w:r>
          </w:p>
        </w:tc>
        <w:tc>
          <w:tcPr>
            <w:tcW w:w="6586" w:type="dxa"/>
          </w:tcPr>
          <w:p w14:paraId="3BA5653F" w14:textId="35CC47C2" w:rsidR="009E1CFE" w:rsidRPr="00960AAC" w:rsidRDefault="009E1CFE" w:rsidP="0065665B">
            <w:pPr>
              <w:pStyle w:val="TableParagraph"/>
            </w:pPr>
            <w:r>
              <w:t>O valor do copagamento/franquia/cosseguro mencionado na EOB como responsabilidade do membro ou o valor que você pagou pelo serviço recebido.</w:t>
            </w:r>
          </w:p>
        </w:tc>
      </w:tr>
      <w:tr w:rsidR="009E1CFE" w:rsidRPr="00960AAC" w14:paraId="1E81ECEF" w14:textId="77777777" w:rsidTr="0076557D">
        <w:trPr>
          <w:trHeight w:val="803"/>
        </w:trPr>
        <w:tc>
          <w:tcPr>
            <w:tcW w:w="625" w:type="dxa"/>
          </w:tcPr>
          <w:p w14:paraId="326C3F53" w14:textId="77777777" w:rsidR="009E1CFE" w:rsidRPr="00960AAC" w:rsidRDefault="009E1CFE" w:rsidP="0076557D">
            <w:pPr>
              <w:pStyle w:val="TableParagraph"/>
              <w:spacing w:line="240" w:lineRule="auto"/>
              <w:ind w:left="0" w:right="70"/>
              <w:jc w:val="right"/>
              <w:rPr>
                <w:b/>
              </w:rPr>
            </w:pPr>
            <w:r>
              <w:rPr>
                <w:b/>
              </w:rPr>
              <w:t>12.</w:t>
            </w:r>
          </w:p>
        </w:tc>
        <w:tc>
          <w:tcPr>
            <w:tcW w:w="2979" w:type="dxa"/>
          </w:tcPr>
          <w:p w14:paraId="124D939B" w14:textId="2744883F" w:rsidR="009E1CFE" w:rsidRPr="00960AAC" w:rsidRDefault="009E1CFE" w:rsidP="00960AAC">
            <w:pPr>
              <w:pStyle w:val="TableParagraph"/>
              <w:spacing w:line="240" w:lineRule="auto"/>
              <w:ind w:left="101"/>
            </w:pPr>
            <w:r>
              <w:rPr>
                <w:b/>
              </w:rPr>
              <w:t>EOB</w:t>
            </w:r>
          </w:p>
        </w:tc>
        <w:tc>
          <w:tcPr>
            <w:tcW w:w="6586" w:type="dxa"/>
          </w:tcPr>
          <w:p w14:paraId="45245948" w14:textId="53560F0C" w:rsidR="009E1CFE" w:rsidRPr="00960AAC" w:rsidRDefault="009E1CFE" w:rsidP="00213EA8">
            <w:pPr>
              <w:pStyle w:val="TableParagraph"/>
              <w:spacing w:line="240" w:lineRule="auto"/>
              <w:ind w:left="101"/>
            </w:pPr>
            <w:r>
              <w:t>Explicação dos Benefícios - Obtida por meio da sua companhia de seguros ou da farmácia de encomenda postal. Anexar essa explicação ao formulário de reembolso ajudará a acelerar o tempo de processamento.</w:t>
            </w:r>
          </w:p>
        </w:tc>
      </w:tr>
      <w:tr w:rsidR="009E1CFE" w:rsidRPr="00960AAC" w14:paraId="2FD7BD79" w14:textId="77777777" w:rsidTr="0076557D">
        <w:trPr>
          <w:trHeight w:val="803"/>
        </w:trPr>
        <w:tc>
          <w:tcPr>
            <w:tcW w:w="625" w:type="dxa"/>
          </w:tcPr>
          <w:p w14:paraId="796B5520" w14:textId="77777777" w:rsidR="009E1CFE" w:rsidRPr="00960AAC" w:rsidRDefault="009E1CFE" w:rsidP="0076557D">
            <w:pPr>
              <w:pStyle w:val="TableParagraph"/>
              <w:spacing w:line="240" w:lineRule="auto"/>
              <w:ind w:left="0" w:right="70"/>
              <w:jc w:val="right"/>
              <w:rPr>
                <w:b/>
                <w:sz w:val="24"/>
                <w:szCs w:val="24"/>
              </w:rPr>
            </w:pPr>
            <w:r>
              <w:rPr>
                <w:b/>
                <w:sz w:val="24"/>
              </w:rPr>
              <w:t>13.</w:t>
            </w:r>
          </w:p>
        </w:tc>
        <w:tc>
          <w:tcPr>
            <w:tcW w:w="2979" w:type="dxa"/>
          </w:tcPr>
          <w:p w14:paraId="25ADB7B2" w14:textId="2A7DDAB2" w:rsidR="009E1CFE" w:rsidRPr="00960AAC" w:rsidRDefault="009E1CFE" w:rsidP="00895B56">
            <w:pPr>
              <w:pStyle w:val="TableParagraph"/>
              <w:spacing w:line="240" w:lineRule="auto"/>
              <w:ind w:left="0"/>
              <w:rPr>
                <w:b/>
              </w:rPr>
            </w:pPr>
            <w:r>
              <w:rPr>
                <w:b/>
              </w:rPr>
              <w:t>Comprovante de pagamento</w:t>
            </w:r>
          </w:p>
        </w:tc>
        <w:tc>
          <w:tcPr>
            <w:tcW w:w="6586" w:type="dxa"/>
          </w:tcPr>
          <w:p w14:paraId="146CDFF0" w14:textId="6A4E408F" w:rsidR="009E1CFE" w:rsidRPr="00960AAC" w:rsidRDefault="0042225F" w:rsidP="00213EA8">
            <w:pPr>
              <w:pStyle w:val="TableParagraph"/>
              <w:spacing w:line="240" w:lineRule="auto"/>
              <w:ind w:left="101"/>
            </w:pPr>
            <w:r>
              <w:t>Prova de que o membro pagou a despesa do pedido encomenda postal do próprio bolso para a farmácia de encomenda postal, como o cheque cancelado, extrato do cartão de crédito, etc.</w:t>
            </w:r>
          </w:p>
        </w:tc>
      </w:tr>
    </w:tbl>
    <w:p w14:paraId="62AB04DF" w14:textId="77777777" w:rsidR="00413606" w:rsidRPr="00960AAC" w:rsidRDefault="00413606" w:rsidP="00E94353">
      <w:pPr>
        <w:pStyle w:val="Heading1"/>
        <w:ind w:left="0"/>
      </w:pPr>
    </w:p>
    <w:p w14:paraId="67D9DEF8" w14:textId="6D1BE848" w:rsidR="00515D52" w:rsidRPr="00960AAC" w:rsidRDefault="005C6351" w:rsidP="00895B56">
      <w:pPr>
        <w:pStyle w:val="Heading2"/>
      </w:pPr>
      <w:r>
        <w:t>Instruções:</w:t>
      </w:r>
    </w:p>
    <w:p w14:paraId="2C4BB15A" w14:textId="1DD0186B" w:rsidR="00515D52" w:rsidRPr="00F22E68" w:rsidRDefault="005C6351" w:rsidP="009E1CFE">
      <w:pPr>
        <w:pStyle w:val="ListParagraph"/>
        <w:numPr>
          <w:ilvl w:val="0"/>
          <w:numId w:val="4"/>
        </w:numPr>
        <w:tabs>
          <w:tab w:val="left" w:pos="503"/>
        </w:tabs>
        <w:spacing w:before="0"/>
        <w:ind w:left="360" w:hanging="362"/>
      </w:pPr>
      <w:r>
        <w:t xml:space="preserve">Preencha </w:t>
      </w:r>
      <w:r>
        <w:rPr>
          <w:b/>
        </w:rPr>
        <w:t>este formulário na sua totalidade</w:t>
      </w:r>
      <w:r>
        <w:t xml:space="preserve"> e assine seu nome na seção de assinatura na parte inferior desta página.</w:t>
      </w:r>
    </w:p>
    <w:p w14:paraId="6EDF9AB1" w14:textId="76224D41" w:rsidR="00515D52" w:rsidRPr="00F22E68" w:rsidRDefault="003901C0" w:rsidP="009E1CFE">
      <w:pPr>
        <w:pStyle w:val="ListParagraph"/>
        <w:numPr>
          <w:ilvl w:val="0"/>
          <w:numId w:val="4"/>
        </w:numPr>
        <w:tabs>
          <w:tab w:val="left" w:pos="503"/>
        </w:tabs>
        <w:spacing w:before="0"/>
        <w:ind w:left="360" w:right="555" w:hanging="360"/>
      </w:pPr>
      <w:r>
        <w:t xml:space="preserve">Forneça a </w:t>
      </w:r>
      <w:r>
        <w:rPr>
          <w:b/>
        </w:rPr>
        <w:t>Explicação de Benefícios (EOB)</w:t>
      </w:r>
      <w:r>
        <w:t xml:space="preserve"> para os serviços recebidos.</w:t>
      </w:r>
    </w:p>
    <w:p w14:paraId="078D6D5E" w14:textId="7EEC9075" w:rsidR="00FF03C3" w:rsidRPr="00F22E68" w:rsidRDefault="003901C0" w:rsidP="009E1CFE">
      <w:pPr>
        <w:pStyle w:val="ListParagraph"/>
        <w:numPr>
          <w:ilvl w:val="0"/>
          <w:numId w:val="4"/>
        </w:numPr>
        <w:tabs>
          <w:tab w:val="left" w:pos="503"/>
        </w:tabs>
        <w:spacing w:before="0"/>
        <w:ind w:left="360" w:right="555" w:hanging="360"/>
      </w:pPr>
      <w:r>
        <w:t xml:space="preserve">Forneça </w:t>
      </w:r>
      <w:r>
        <w:rPr>
          <w:b/>
        </w:rPr>
        <w:t>informações comprovadoras de pagamento, como cheque cancelado ou extrato de cartão de crédito.</w:t>
      </w:r>
    </w:p>
    <w:p w14:paraId="133E5FB4" w14:textId="77777777" w:rsidR="00515D52" w:rsidRPr="00F22E68" w:rsidRDefault="005C6351" w:rsidP="009E1CFE">
      <w:pPr>
        <w:pStyle w:val="ListParagraph"/>
        <w:numPr>
          <w:ilvl w:val="0"/>
          <w:numId w:val="4"/>
        </w:numPr>
        <w:tabs>
          <w:tab w:val="left" w:pos="503"/>
        </w:tabs>
        <w:spacing w:before="0"/>
        <w:ind w:left="360" w:hanging="362"/>
      </w:pPr>
      <w:r>
        <w:t>Você pode enviar o formulário por um dos seguintes métodos:</w:t>
      </w:r>
    </w:p>
    <w:p w14:paraId="6CD45575" w14:textId="77777777" w:rsidR="002E2F9A" w:rsidRPr="00037AF8" w:rsidRDefault="00106711" w:rsidP="002E2F9A">
      <w:pPr>
        <w:pStyle w:val="ListParagraph"/>
        <w:numPr>
          <w:ilvl w:val="1"/>
          <w:numId w:val="4"/>
        </w:numPr>
        <w:tabs>
          <w:tab w:val="left" w:pos="860"/>
          <w:tab w:val="left" w:pos="861"/>
        </w:tabs>
        <w:spacing w:before="0"/>
        <w:ind w:left="720" w:hanging="360"/>
        <w:rPr>
          <w:lang w:val="en-US"/>
        </w:rPr>
      </w:pPr>
      <w:r w:rsidRPr="00037AF8">
        <w:rPr>
          <w:b/>
          <w:lang w:val="en-US"/>
        </w:rPr>
        <w:t xml:space="preserve">Fax: </w:t>
      </w:r>
      <w:r w:rsidRPr="00037AF8">
        <w:rPr>
          <w:lang w:val="en-US"/>
        </w:rPr>
        <w:t>(617) 886-8134 (</w:t>
      </w:r>
      <w:proofErr w:type="spellStart"/>
      <w:r w:rsidRPr="00037AF8">
        <w:rPr>
          <w:lang w:val="en-US"/>
        </w:rPr>
        <w:t>Linha</w:t>
      </w:r>
      <w:proofErr w:type="spellEnd"/>
      <w:r w:rsidRPr="00037AF8">
        <w:rPr>
          <w:lang w:val="en-US"/>
        </w:rPr>
        <w:t xml:space="preserve"> de </w:t>
      </w:r>
      <w:proofErr w:type="spellStart"/>
      <w:r w:rsidRPr="00037AF8">
        <w:rPr>
          <w:lang w:val="en-US"/>
        </w:rPr>
        <w:t>assunto</w:t>
      </w:r>
      <w:proofErr w:type="spellEnd"/>
      <w:r w:rsidRPr="00037AF8">
        <w:rPr>
          <w:lang w:val="en-US"/>
        </w:rPr>
        <w:t>:</w:t>
      </w:r>
      <w:r w:rsidRPr="00037AF8">
        <w:rPr>
          <w:color w:val="00B0F0"/>
          <w:lang w:val="en-US"/>
        </w:rPr>
        <w:t xml:space="preserve"> </w:t>
      </w:r>
      <w:r w:rsidRPr="00037AF8">
        <w:rPr>
          <w:lang w:val="en-US"/>
        </w:rPr>
        <w:t>Benefit Coordination and Recovery Refund Request)</w:t>
      </w:r>
    </w:p>
    <w:p w14:paraId="58B85ADC" w14:textId="5E92B1D7" w:rsidR="002E2F9A" w:rsidRPr="00037AF8" w:rsidRDefault="005C6351" w:rsidP="002E2F9A">
      <w:pPr>
        <w:pStyle w:val="ListParagraph"/>
        <w:numPr>
          <w:ilvl w:val="1"/>
          <w:numId w:val="4"/>
        </w:numPr>
        <w:tabs>
          <w:tab w:val="left" w:pos="860"/>
          <w:tab w:val="left" w:pos="861"/>
        </w:tabs>
        <w:spacing w:before="0"/>
        <w:ind w:left="720" w:hanging="360"/>
        <w:rPr>
          <w:lang w:val="en-US"/>
        </w:rPr>
      </w:pPr>
      <w:proofErr w:type="spellStart"/>
      <w:r w:rsidRPr="00037AF8">
        <w:rPr>
          <w:b/>
          <w:lang w:val="en-US"/>
        </w:rPr>
        <w:t>Correio</w:t>
      </w:r>
      <w:proofErr w:type="spellEnd"/>
      <w:r w:rsidRPr="00037AF8">
        <w:rPr>
          <w:b/>
          <w:lang w:val="en-US"/>
        </w:rPr>
        <w:t>:</w:t>
      </w:r>
      <w:r w:rsidRPr="00037AF8">
        <w:rPr>
          <w:lang w:val="en-US"/>
        </w:rPr>
        <w:t xml:space="preserve"> Benefit Coordination and Recovery Program</w:t>
      </w:r>
    </w:p>
    <w:p w14:paraId="797FA0FD" w14:textId="5E7972E2" w:rsidR="00A32128" w:rsidRPr="00037AF8" w:rsidRDefault="00A32128" w:rsidP="0076557D">
      <w:pPr>
        <w:pStyle w:val="ListParagraph"/>
        <w:spacing w:before="0"/>
        <w:ind w:left="720" w:firstLine="0"/>
        <w:rPr>
          <w:lang w:val="en-US"/>
        </w:rPr>
      </w:pPr>
      <w:r w:rsidRPr="00037AF8">
        <w:rPr>
          <w:lang w:val="en-US"/>
        </w:rPr>
        <w:t>Member Pharmacy Mail Order Reimbursement</w:t>
      </w:r>
    </w:p>
    <w:p w14:paraId="0DA33620" w14:textId="63565A3E" w:rsidR="00A32128" w:rsidRPr="00037AF8" w:rsidRDefault="00A32128" w:rsidP="0076557D">
      <w:pPr>
        <w:pStyle w:val="ListParagraph"/>
        <w:spacing w:before="0"/>
        <w:ind w:left="720" w:firstLine="0"/>
        <w:rPr>
          <w:lang w:val="en-US"/>
        </w:rPr>
      </w:pPr>
      <w:r w:rsidRPr="00037AF8">
        <w:rPr>
          <w:lang w:val="en-US"/>
        </w:rPr>
        <w:t>PO Box 2816</w:t>
      </w:r>
    </w:p>
    <w:p w14:paraId="7B6DA639" w14:textId="3E2FD85F" w:rsidR="00A32128" w:rsidRPr="00F22E68" w:rsidRDefault="00A32128" w:rsidP="0076557D">
      <w:pPr>
        <w:ind w:left="720"/>
      </w:pPr>
      <w:r>
        <w:t>Worcester, MA 01613</w:t>
      </w:r>
    </w:p>
    <w:p w14:paraId="404499AC" w14:textId="77777777" w:rsidR="004123DD" w:rsidRPr="00F22E68" w:rsidRDefault="004123DD" w:rsidP="00A66F94">
      <w:pPr>
        <w:pStyle w:val="ListParagraph"/>
        <w:spacing w:before="0"/>
        <w:ind w:left="720" w:firstLine="0"/>
      </w:pPr>
    </w:p>
    <w:p w14:paraId="1B25BE67" w14:textId="3CBD7C2B" w:rsidR="00515D52" w:rsidRPr="00F22E68" w:rsidRDefault="005C6351" w:rsidP="00895B56">
      <w:pPr>
        <w:pStyle w:val="Heading2"/>
        <w:spacing w:before="0"/>
      </w:pPr>
      <w:r>
        <w:t>Parte 1: Informações do membro e do titular da apólice</w:t>
      </w:r>
    </w:p>
    <w:p w14:paraId="120629B9" w14:textId="34578F2A" w:rsidR="00515D52" w:rsidRPr="00F22E68" w:rsidRDefault="00A75260" w:rsidP="00287B88">
      <w:pPr>
        <w:pStyle w:val="ListParagraph"/>
        <w:numPr>
          <w:ilvl w:val="0"/>
          <w:numId w:val="3"/>
        </w:numPr>
        <w:tabs>
          <w:tab w:val="left" w:pos="503"/>
          <w:tab w:val="right" w:leader="underscore" w:pos="10166"/>
        </w:tabs>
        <w:spacing w:before="134"/>
        <w:ind w:left="362" w:hanging="362"/>
      </w:pPr>
      <w:r>
        <w:t xml:space="preserve">Nome do membro: </w:t>
      </w:r>
    </w:p>
    <w:p w14:paraId="29AFFC7F" w14:textId="35EF531A" w:rsidR="00683850" w:rsidRPr="00F22E68" w:rsidRDefault="005C6351" w:rsidP="00EF58DE">
      <w:pPr>
        <w:pStyle w:val="ListParagraph"/>
        <w:numPr>
          <w:ilvl w:val="0"/>
          <w:numId w:val="3"/>
        </w:numPr>
        <w:tabs>
          <w:tab w:val="right" w:pos="10166"/>
        </w:tabs>
        <w:ind w:left="362"/>
      </w:pPr>
      <w:r>
        <w:t>Número de ID do membro do MassHealth:</w:t>
      </w:r>
    </w:p>
    <w:p w14:paraId="41BD4679" w14:textId="604F2BDE" w:rsidR="00515D52" w:rsidRPr="00F22E68" w:rsidRDefault="00287B88" w:rsidP="00EF58DE">
      <w:pPr>
        <w:pStyle w:val="ListParagraph"/>
        <w:numPr>
          <w:ilvl w:val="0"/>
          <w:numId w:val="3"/>
        </w:numPr>
        <w:tabs>
          <w:tab w:val="right" w:pos="10166"/>
        </w:tabs>
        <w:ind w:left="362"/>
      </w:pPr>
      <w:r>
        <w:t>Data de nascimento:</w:t>
      </w:r>
    </w:p>
    <w:p w14:paraId="1545624E" w14:textId="2F9310BD" w:rsidR="00515D52" w:rsidRPr="00F22E68" w:rsidRDefault="009B78AA" w:rsidP="001927A0">
      <w:pPr>
        <w:pStyle w:val="ListParagraph"/>
        <w:numPr>
          <w:ilvl w:val="0"/>
          <w:numId w:val="7"/>
        </w:numPr>
        <w:tabs>
          <w:tab w:val="left" w:pos="503"/>
          <w:tab w:val="right" w:pos="10166"/>
        </w:tabs>
        <w:spacing w:before="132"/>
        <w:ind w:left="362"/>
      </w:pPr>
      <w:r>
        <w:t>Endereço de correspondência (rua, cidade, estado, código postal):</w:t>
      </w:r>
    </w:p>
    <w:p w14:paraId="21D915B7" w14:textId="5CB71431" w:rsidR="00515D52" w:rsidRPr="00F22E68" w:rsidRDefault="009B78AA" w:rsidP="00DC71E9">
      <w:pPr>
        <w:pStyle w:val="ListParagraph"/>
        <w:numPr>
          <w:ilvl w:val="0"/>
          <w:numId w:val="7"/>
        </w:numPr>
        <w:tabs>
          <w:tab w:val="left" w:pos="503"/>
          <w:tab w:val="right" w:pos="10166"/>
        </w:tabs>
        <w:spacing w:before="140"/>
        <w:ind w:left="362" w:hanging="362"/>
      </w:pPr>
      <w:r>
        <w:t>Telefone do membro:</w:t>
      </w:r>
    </w:p>
    <w:p w14:paraId="0D642873" w14:textId="522167CD" w:rsidR="009024C7" w:rsidRPr="00960AAC" w:rsidRDefault="009024C7" w:rsidP="00DC71E9">
      <w:pPr>
        <w:pStyle w:val="ListParagraph"/>
        <w:numPr>
          <w:ilvl w:val="0"/>
          <w:numId w:val="7"/>
        </w:numPr>
        <w:tabs>
          <w:tab w:val="left" w:pos="503"/>
          <w:tab w:val="right" w:pos="10166"/>
        </w:tabs>
        <w:spacing w:before="140"/>
        <w:ind w:left="362" w:hanging="362"/>
      </w:pPr>
      <w:r>
        <w:t>Número da apólice de seguro:</w:t>
      </w:r>
    </w:p>
    <w:p w14:paraId="4408E36C" w14:textId="6AB661E6" w:rsidR="00AD50BD" w:rsidRPr="00960AAC" w:rsidRDefault="00AD50BD" w:rsidP="005D586D">
      <w:pPr>
        <w:pStyle w:val="ListParagraph"/>
        <w:numPr>
          <w:ilvl w:val="0"/>
          <w:numId w:val="7"/>
        </w:numPr>
        <w:tabs>
          <w:tab w:val="left" w:pos="503"/>
          <w:tab w:val="right" w:leader="underscore" w:pos="10166"/>
        </w:tabs>
        <w:spacing w:before="140"/>
        <w:ind w:left="362" w:hanging="362"/>
      </w:pPr>
      <w:r>
        <w:t>Nome do titular da apólice:</w:t>
      </w:r>
    </w:p>
    <w:p w14:paraId="048E4329" w14:textId="71D6A578" w:rsidR="00AD50BD" w:rsidRPr="00960AAC" w:rsidRDefault="00AD50BD" w:rsidP="005D586D">
      <w:pPr>
        <w:pStyle w:val="ListParagraph"/>
        <w:numPr>
          <w:ilvl w:val="0"/>
          <w:numId w:val="7"/>
        </w:numPr>
        <w:tabs>
          <w:tab w:val="left" w:pos="503"/>
          <w:tab w:val="right" w:leader="underscore" w:pos="10166"/>
        </w:tabs>
        <w:spacing w:before="140"/>
        <w:ind w:left="360" w:hanging="360"/>
      </w:pPr>
      <w:r>
        <w:t>Relação do titular da apólice com o membro (o próprio, pai/mãe, etc.):</w:t>
      </w:r>
    </w:p>
    <w:p w14:paraId="6F856780" w14:textId="77777777" w:rsidR="0000409A" w:rsidRPr="00960AAC" w:rsidRDefault="0000409A">
      <w:pPr>
        <w:pStyle w:val="Heading1"/>
        <w:spacing w:before="56"/>
      </w:pPr>
    </w:p>
    <w:p w14:paraId="7484584E" w14:textId="77777777" w:rsidR="00515D52" w:rsidRPr="00960AAC" w:rsidRDefault="005C6351" w:rsidP="00895B56">
      <w:pPr>
        <w:pStyle w:val="Heading2"/>
      </w:pPr>
      <w:r>
        <w:lastRenderedPageBreak/>
        <w:t>Parte 2: Informações sobre o serviço recebido</w:t>
      </w:r>
    </w:p>
    <w:p w14:paraId="143CA159" w14:textId="5C72432D" w:rsidR="00515D52" w:rsidRPr="00960AAC" w:rsidRDefault="005C6351" w:rsidP="009E1CFE">
      <w:pPr>
        <w:pStyle w:val="ListParagraph"/>
        <w:numPr>
          <w:ilvl w:val="0"/>
          <w:numId w:val="2"/>
        </w:numPr>
        <w:tabs>
          <w:tab w:val="left" w:pos="503"/>
          <w:tab w:val="left" w:pos="10207"/>
        </w:tabs>
        <w:spacing w:after="120"/>
        <w:ind w:left="360" w:hanging="360"/>
      </w:pPr>
      <w:r>
        <w:t>Data(s) de serviço(s) (DOS), Despesa do membro ($) e Nome da receita – Limite de cinco por pedido de reembolso:</w:t>
      </w:r>
    </w:p>
    <w:tbl>
      <w:tblPr>
        <w:tblStyle w:val="TableGrid"/>
        <w:tblW w:w="9653" w:type="dxa"/>
        <w:tblInd w:w="355" w:type="dxa"/>
        <w:tblLook w:val="04A0" w:firstRow="1" w:lastRow="0" w:firstColumn="1" w:lastColumn="0" w:noHBand="0" w:noVBand="1"/>
      </w:tblPr>
      <w:tblGrid>
        <w:gridCol w:w="1408"/>
        <w:gridCol w:w="1615"/>
        <w:gridCol w:w="1699"/>
        <w:gridCol w:w="1616"/>
        <w:gridCol w:w="1534"/>
        <w:gridCol w:w="1781"/>
      </w:tblGrid>
      <w:tr w:rsidR="00FE2E08" w:rsidRPr="00960AAC" w14:paraId="3C7A0C27" w14:textId="0DA177EB" w:rsidTr="00C33267">
        <w:trPr>
          <w:trHeight w:val="398"/>
        </w:trPr>
        <w:tc>
          <w:tcPr>
            <w:tcW w:w="1408" w:type="dxa"/>
          </w:tcPr>
          <w:p w14:paraId="389A17A0" w14:textId="77777777" w:rsidR="00FE2E08" w:rsidRPr="00960AAC" w:rsidRDefault="00FE2E08" w:rsidP="00B22C74">
            <w:pPr>
              <w:pStyle w:val="ListParagraph"/>
              <w:tabs>
                <w:tab w:val="left" w:pos="503"/>
                <w:tab w:val="left" w:pos="10207"/>
              </w:tabs>
              <w:ind w:left="0" w:firstLine="0"/>
            </w:pPr>
          </w:p>
        </w:tc>
        <w:tc>
          <w:tcPr>
            <w:tcW w:w="1615" w:type="dxa"/>
          </w:tcPr>
          <w:p w14:paraId="0A891B90" w14:textId="4E8F5A4A" w:rsidR="00FE2E08" w:rsidRPr="00960AAC" w:rsidRDefault="00FE2E08" w:rsidP="00AE5916">
            <w:pPr>
              <w:pStyle w:val="ListParagraph"/>
              <w:tabs>
                <w:tab w:val="left" w:pos="503"/>
                <w:tab w:val="left" w:pos="10207"/>
              </w:tabs>
              <w:ind w:left="0" w:firstLine="0"/>
              <w:jc w:val="center"/>
            </w:pPr>
            <w:r>
              <w:t>DOS 1</w:t>
            </w:r>
          </w:p>
        </w:tc>
        <w:tc>
          <w:tcPr>
            <w:tcW w:w="1699" w:type="dxa"/>
          </w:tcPr>
          <w:p w14:paraId="48F30CE6" w14:textId="2D23A63B" w:rsidR="00FE2E08" w:rsidRPr="00960AAC" w:rsidRDefault="00FE2E08" w:rsidP="00AE5916">
            <w:pPr>
              <w:pStyle w:val="ListParagraph"/>
              <w:tabs>
                <w:tab w:val="left" w:pos="503"/>
                <w:tab w:val="left" w:pos="10207"/>
              </w:tabs>
              <w:ind w:left="0" w:firstLine="0"/>
              <w:jc w:val="center"/>
            </w:pPr>
            <w:r>
              <w:t>DOS 2</w:t>
            </w:r>
          </w:p>
        </w:tc>
        <w:tc>
          <w:tcPr>
            <w:tcW w:w="1616" w:type="dxa"/>
          </w:tcPr>
          <w:p w14:paraId="2F42A621" w14:textId="44181124" w:rsidR="00FE2E08" w:rsidRPr="00960AAC" w:rsidRDefault="00FE2E08" w:rsidP="00AE5916">
            <w:pPr>
              <w:pStyle w:val="ListParagraph"/>
              <w:tabs>
                <w:tab w:val="left" w:pos="503"/>
                <w:tab w:val="left" w:pos="10207"/>
              </w:tabs>
              <w:ind w:left="0" w:firstLine="0"/>
              <w:jc w:val="center"/>
            </w:pPr>
            <w:r>
              <w:t>DOS 3</w:t>
            </w:r>
          </w:p>
        </w:tc>
        <w:tc>
          <w:tcPr>
            <w:tcW w:w="1534" w:type="dxa"/>
          </w:tcPr>
          <w:p w14:paraId="2AEBF9E9" w14:textId="0F23B74F" w:rsidR="00FE2E08" w:rsidRPr="00960AAC" w:rsidRDefault="00FE2E08" w:rsidP="00AE5916">
            <w:pPr>
              <w:pStyle w:val="ListParagraph"/>
              <w:tabs>
                <w:tab w:val="left" w:pos="503"/>
                <w:tab w:val="left" w:pos="10207"/>
              </w:tabs>
              <w:ind w:left="0" w:firstLine="0"/>
              <w:jc w:val="center"/>
            </w:pPr>
            <w:r>
              <w:t>DOS 4</w:t>
            </w:r>
          </w:p>
        </w:tc>
        <w:tc>
          <w:tcPr>
            <w:tcW w:w="1781" w:type="dxa"/>
          </w:tcPr>
          <w:p w14:paraId="39DF22C8" w14:textId="5FB0F743" w:rsidR="00FE2E08" w:rsidRPr="00960AAC" w:rsidRDefault="00FE2E08" w:rsidP="00AE5916">
            <w:pPr>
              <w:pStyle w:val="ListParagraph"/>
              <w:tabs>
                <w:tab w:val="left" w:pos="503"/>
                <w:tab w:val="left" w:pos="10207"/>
              </w:tabs>
              <w:ind w:left="0" w:firstLine="0"/>
              <w:jc w:val="center"/>
            </w:pPr>
            <w:r>
              <w:t>DOS 5</w:t>
            </w:r>
          </w:p>
        </w:tc>
      </w:tr>
      <w:tr w:rsidR="00FE2E08" w:rsidRPr="00960AAC" w14:paraId="6B761CBB" w14:textId="4A406403" w:rsidTr="00C33267">
        <w:tc>
          <w:tcPr>
            <w:tcW w:w="1408" w:type="dxa"/>
          </w:tcPr>
          <w:p w14:paraId="3130F68E" w14:textId="60BDC8D5" w:rsidR="00FE2E08" w:rsidRPr="00960AAC" w:rsidRDefault="00FE2E08" w:rsidP="004D18BE">
            <w:pPr>
              <w:pStyle w:val="ListParagraph"/>
              <w:tabs>
                <w:tab w:val="left" w:pos="503"/>
              </w:tabs>
              <w:ind w:left="0" w:firstLine="0"/>
            </w:pPr>
            <w:r>
              <w:t>Data do serviço</w:t>
            </w:r>
          </w:p>
        </w:tc>
        <w:tc>
          <w:tcPr>
            <w:tcW w:w="1615" w:type="dxa"/>
          </w:tcPr>
          <w:p w14:paraId="3E6F7CE1" w14:textId="37F5E951" w:rsidR="00FE2E08" w:rsidRPr="00960AAC" w:rsidRDefault="00FE2E08" w:rsidP="00B22C74">
            <w:pPr>
              <w:pStyle w:val="ListParagraph"/>
              <w:tabs>
                <w:tab w:val="left" w:pos="503"/>
                <w:tab w:val="left" w:pos="10207"/>
              </w:tabs>
              <w:ind w:left="0" w:firstLine="0"/>
            </w:pPr>
          </w:p>
        </w:tc>
        <w:tc>
          <w:tcPr>
            <w:tcW w:w="1699" w:type="dxa"/>
          </w:tcPr>
          <w:p w14:paraId="56168EAA" w14:textId="7004AD47" w:rsidR="00FE2E08" w:rsidRPr="00960AAC" w:rsidRDefault="00FE2E08" w:rsidP="00B22C74">
            <w:pPr>
              <w:pStyle w:val="ListParagraph"/>
              <w:tabs>
                <w:tab w:val="left" w:pos="503"/>
                <w:tab w:val="left" w:pos="10207"/>
              </w:tabs>
              <w:ind w:left="0" w:firstLine="0"/>
            </w:pPr>
          </w:p>
        </w:tc>
        <w:tc>
          <w:tcPr>
            <w:tcW w:w="1616" w:type="dxa"/>
          </w:tcPr>
          <w:p w14:paraId="3A6C022D" w14:textId="7E78695C" w:rsidR="00FE2E08" w:rsidRPr="00960AAC" w:rsidRDefault="00FE2E08" w:rsidP="00B22C74">
            <w:pPr>
              <w:pStyle w:val="ListParagraph"/>
              <w:tabs>
                <w:tab w:val="left" w:pos="503"/>
                <w:tab w:val="left" w:pos="10207"/>
              </w:tabs>
              <w:ind w:left="0" w:firstLine="0"/>
            </w:pPr>
          </w:p>
        </w:tc>
        <w:tc>
          <w:tcPr>
            <w:tcW w:w="1534" w:type="dxa"/>
          </w:tcPr>
          <w:p w14:paraId="5C9C39D5" w14:textId="6C6EF644" w:rsidR="00FE2E08" w:rsidRPr="00960AAC" w:rsidRDefault="00FE2E08" w:rsidP="00B22C74">
            <w:pPr>
              <w:pStyle w:val="ListParagraph"/>
              <w:tabs>
                <w:tab w:val="left" w:pos="503"/>
                <w:tab w:val="left" w:pos="10207"/>
              </w:tabs>
              <w:ind w:left="0" w:firstLine="0"/>
            </w:pPr>
          </w:p>
        </w:tc>
        <w:tc>
          <w:tcPr>
            <w:tcW w:w="1781" w:type="dxa"/>
          </w:tcPr>
          <w:p w14:paraId="70639723" w14:textId="77EA74AD" w:rsidR="00FE2E08" w:rsidRPr="00960AAC" w:rsidRDefault="00FE2E08" w:rsidP="00B22C74">
            <w:pPr>
              <w:pStyle w:val="ListParagraph"/>
              <w:tabs>
                <w:tab w:val="left" w:pos="503"/>
                <w:tab w:val="left" w:pos="10207"/>
              </w:tabs>
              <w:ind w:left="0" w:firstLine="0"/>
            </w:pPr>
          </w:p>
        </w:tc>
      </w:tr>
      <w:tr w:rsidR="00FE2E08" w:rsidRPr="00960AAC" w14:paraId="4C546BCE" w14:textId="5B30F650" w:rsidTr="00C33267">
        <w:tc>
          <w:tcPr>
            <w:tcW w:w="1408" w:type="dxa"/>
          </w:tcPr>
          <w:p w14:paraId="2D393356" w14:textId="1279B359" w:rsidR="00FE2E08" w:rsidRPr="00960AAC" w:rsidRDefault="00386BBF" w:rsidP="002C1E6A">
            <w:pPr>
              <w:pStyle w:val="ListParagraph"/>
              <w:tabs>
                <w:tab w:val="left" w:pos="503"/>
                <w:tab w:val="left" w:pos="10207"/>
              </w:tabs>
              <w:ind w:left="0" w:firstLine="0"/>
            </w:pPr>
            <w:r>
              <w:t>Despesa ($)</w:t>
            </w:r>
          </w:p>
        </w:tc>
        <w:tc>
          <w:tcPr>
            <w:tcW w:w="1615" w:type="dxa"/>
          </w:tcPr>
          <w:p w14:paraId="06733865" w14:textId="788B194A" w:rsidR="00FE2E08" w:rsidRPr="00960AAC" w:rsidRDefault="00FE2E08" w:rsidP="00B22C74">
            <w:pPr>
              <w:pStyle w:val="ListParagraph"/>
              <w:tabs>
                <w:tab w:val="left" w:pos="503"/>
                <w:tab w:val="left" w:pos="10207"/>
              </w:tabs>
              <w:ind w:left="0" w:firstLine="0"/>
            </w:pPr>
          </w:p>
        </w:tc>
        <w:tc>
          <w:tcPr>
            <w:tcW w:w="1699" w:type="dxa"/>
          </w:tcPr>
          <w:p w14:paraId="0D473F7B" w14:textId="0B56233F" w:rsidR="00FE2E08" w:rsidRPr="00960AAC" w:rsidRDefault="00FE2E08" w:rsidP="00B22C74">
            <w:pPr>
              <w:pStyle w:val="ListParagraph"/>
              <w:tabs>
                <w:tab w:val="left" w:pos="503"/>
                <w:tab w:val="left" w:pos="10207"/>
              </w:tabs>
              <w:ind w:left="0" w:firstLine="0"/>
            </w:pPr>
          </w:p>
        </w:tc>
        <w:tc>
          <w:tcPr>
            <w:tcW w:w="1616" w:type="dxa"/>
          </w:tcPr>
          <w:p w14:paraId="015AFB6C" w14:textId="0292E901" w:rsidR="00FE2E08" w:rsidRPr="00960AAC" w:rsidRDefault="00FE2E08" w:rsidP="00B22C74">
            <w:pPr>
              <w:pStyle w:val="ListParagraph"/>
              <w:tabs>
                <w:tab w:val="left" w:pos="503"/>
                <w:tab w:val="left" w:pos="10207"/>
              </w:tabs>
              <w:ind w:left="0" w:firstLine="0"/>
            </w:pPr>
          </w:p>
        </w:tc>
        <w:tc>
          <w:tcPr>
            <w:tcW w:w="1534" w:type="dxa"/>
          </w:tcPr>
          <w:p w14:paraId="1A6C1862" w14:textId="590178EB" w:rsidR="00FE2E08" w:rsidRPr="00960AAC" w:rsidRDefault="00FE2E08" w:rsidP="00B22C74">
            <w:pPr>
              <w:pStyle w:val="ListParagraph"/>
              <w:tabs>
                <w:tab w:val="left" w:pos="503"/>
                <w:tab w:val="left" w:pos="10207"/>
              </w:tabs>
              <w:ind w:left="0" w:firstLine="0"/>
            </w:pPr>
          </w:p>
        </w:tc>
        <w:tc>
          <w:tcPr>
            <w:tcW w:w="1781" w:type="dxa"/>
          </w:tcPr>
          <w:p w14:paraId="3FF01948" w14:textId="2888BA00" w:rsidR="00FE2E08" w:rsidRPr="00960AAC" w:rsidRDefault="00FE2E08" w:rsidP="00B22C74">
            <w:pPr>
              <w:pStyle w:val="ListParagraph"/>
              <w:tabs>
                <w:tab w:val="left" w:pos="503"/>
                <w:tab w:val="left" w:pos="10207"/>
              </w:tabs>
              <w:ind w:left="0" w:firstLine="0"/>
            </w:pPr>
          </w:p>
        </w:tc>
      </w:tr>
      <w:tr w:rsidR="00FE2E08" w:rsidRPr="00960AAC" w14:paraId="7C62946B" w14:textId="77777777" w:rsidTr="00C33267">
        <w:tc>
          <w:tcPr>
            <w:tcW w:w="1408" w:type="dxa"/>
          </w:tcPr>
          <w:p w14:paraId="4C38DEC7" w14:textId="2C4BEA5C" w:rsidR="00FE2E08" w:rsidRPr="00960AAC" w:rsidRDefault="00FE2E08" w:rsidP="002C1E6A">
            <w:pPr>
              <w:pStyle w:val="ListParagraph"/>
              <w:tabs>
                <w:tab w:val="left" w:pos="503"/>
                <w:tab w:val="left" w:pos="10207"/>
              </w:tabs>
              <w:ind w:left="0" w:firstLine="0"/>
            </w:pPr>
            <w:r>
              <w:t>Nome da receita</w:t>
            </w:r>
          </w:p>
        </w:tc>
        <w:tc>
          <w:tcPr>
            <w:tcW w:w="1615" w:type="dxa"/>
          </w:tcPr>
          <w:p w14:paraId="3CC74B3D" w14:textId="20544853" w:rsidR="00FE2E08" w:rsidRPr="00960AAC" w:rsidRDefault="00FE2E08" w:rsidP="00B22C74">
            <w:pPr>
              <w:pStyle w:val="ListParagraph"/>
              <w:tabs>
                <w:tab w:val="left" w:pos="503"/>
                <w:tab w:val="left" w:pos="10207"/>
              </w:tabs>
              <w:ind w:left="0" w:firstLine="0"/>
            </w:pPr>
          </w:p>
        </w:tc>
        <w:tc>
          <w:tcPr>
            <w:tcW w:w="1699" w:type="dxa"/>
          </w:tcPr>
          <w:p w14:paraId="449E3FEC" w14:textId="5C676614" w:rsidR="00FE2E08" w:rsidRPr="00960AAC" w:rsidRDefault="00FE2E08" w:rsidP="00B22C74">
            <w:pPr>
              <w:pStyle w:val="ListParagraph"/>
              <w:tabs>
                <w:tab w:val="left" w:pos="503"/>
                <w:tab w:val="left" w:pos="10207"/>
              </w:tabs>
              <w:ind w:left="0" w:firstLine="0"/>
            </w:pPr>
          </w:p>
        </w:tc>
        <w:tc>
          <w:tcPr>
            <w:tcW w:w="1616" w:type="dxa"/>
          </w:tcPr>
          <w:p w14:paraId="060715A2" w14:textId="05C3E383" w:rsidR="00FE2E08" w:rsidRPr="00960AAC" w:rsidRDefault="00FE2E08" w:rsidP="00B22C74">
            <w:pPr>
              <w:pStyle w:val="ListParagraph"/>
              <w:tabs>
                <w:tab w:val="left" w:pos="503"/>
                <w:tab w:val="left" w:pos="10207"/>
              </w:tabs>
              <w:ind w:left="0" w:firstLine="0"/>
            </w:pPr>
          </w:p>
        </w:tc>
        <w:tc>
          <w:tcPr>
            <w:tcW w:w="1534" w:type="dxa"/>
          </w:tcPr>
          <w:p w14:paraId="58D5939C" w14:textId="46FBCEB0" w:rsidR="00FE2E08" w:rsidRPr="00960AAC" w:rsidRDefault="00FE2E08" w:rsidP="00B22C74">
            <w:pPr>
              <w:pStyle w:val="ListParagraph"/>
              <w:tabs>
                <w:tab w:val="left" w:pos="503"/>
                <w:tab w:val="left" w:pos="10207"/>
              </w:tabs>
              <w:ind w:left="0" w:firstLine="0"/>
            </w:pPr>
          </w:p>
        </w:tc>
        <w:tc>
          <w:tcPr>
            <w:tcW w:w="1781" w:type="dxa"/>
          </w:tcPr>
          <w:p w14:paraId="148CA483" w14:textId="45351552" w:rsidR="00FE2E08" w:rsidRPr="00960AAC" w:rsidRDefault="00FE2E08" w:rsidP="00B22C74">
            <w:pPr>
              <w:pStyle w:val="ListParagraph"/>
              <w:tabs>
                <w:tab w:val="left" w:pos="503"/>
                <w:tab w:val="left" w:pos="10207"/>
              </w:tabs>
              <w:ind w:left="0" w:firstLine="0"/>
            </w:pPr>
          </w:p>
        </w:tc>
      </w:tr>
    </w:tbl>
    <w:p w14:paraId="1873ED98" w14:textId="017D51A7" w:rsidR="00515D52" w:rsidRPr="00960AAC" w:rsidRDefault="00805E9D" w:rsidP="005D586D">
      <w:pPr>
        <w:pStyle w:val="ListParagraph"/>
        <w:numPr>
          <w:ilvl w:val="0"/>
          <w:numId w:val="2"/>
        </w:numPr>
        <w:tabs>
          <w:tab w:val="left" w:pos="503"/>
          <w:tab w:val="right" w:leader="underscore" w:pos="10166"/>
        </w:tabs>
        <w:ind w:left="360" w:hanging="360"/>
      </w:pPr>
      <w:r>
        <w:t>Nome da farmácia de encomenda postal:</w:t>
      </w:r>
    </w:p>
    <w:p w14:paraId="326EACDF" w14:textId="5296E288" w:rsidR="00515D52" w:rsidRPr="00F22E68" w:rsidRDefault="00805E9D" w:rsidP="005D586D">
      <w:pPr>
        <w:pStyle w:val="ListParagraph"/>
        <w:numPr>
          <w:ilvl w:val="0"/>
          <w:numId w:val="2"/>
        </w:numPr>
        <w:tabs>
          <w:tab w:val="left" w:pos="503"/>
          <w:tab w:val="right" w:leader="underscore" w:pos="10166"/>
        </w:tabs>
        <w:spacing w:before="132"/>
        <w:ind w:left="360" w:hanging="360"/>
      </w:pPr>
      <w:r>
        <w:t>Endereço da farmácia de encomenda postal:</w:t>
      </w:r>
    </w:p>
    <w:p w14:paraId="0FEEA3C0" w14:textId="4E65C7B7" w:rsidR="00895B56" w:rsidRPr="00960AAC" w:rsidRDefault="00895B56"/>
    <w:p w14:paraId="02F99243" w14:textId="4B12164F" w:rsidR="00E04F0B" w:rsidRPr="00960AAC" w:rsidRDefault="00E04F0B" w:rsidP="009E1CFE">
      <w:pPr>
        <w:pStyle w:val="Heading1"/>
        <w:spacing w:before="56" w:after="20"/>
        <w:ind w:left="0"/>
      </w:pPr>
      <w:r>
        <w:t>Parte 3: Informações de pagamento</w:t>
      </w:r>
    </w:p>
    <w:p w14:paraId="580BFB2F" w14:textId="0BBF8D76" w:rsidR="00E04F0B" w:rsidRPr="00960AAC" w:rsidRDefault="00AD50BD" w:rsidP="009E1CFE">
      <w:pPr>
        <w:pStyle w:val="Heading1"/>
        <w:tabs>
          <w:tab w:val="left" w:pos="1125"/>
        </w:tabs>
        <w:spacing w:before="56"/>
        <w:ind w:left="0"/>
        <w:rPr>
          <w:b w:val="0"/>
        </w:rPr>
      </w:pPr>
      <w:r>
        <w:rPr>
          <w:b w:val="0"/>
        </w:rPr>
        <w:t>O pagamento deve ser enviado para:</w:t>
      </w:r>
    </w:p>
    <w:p w14:paraId="18246A54" w14:textId="13361DC4" w:rsidR="00AD50BD" w:rsidRPr="00960AAC" w:rsidRDefault="00361774" w:rsidP="0001474F">
      <w:pPr>
        <w:pStyle w:val="Heading1"/>
        <w:tabs>
          <w:tab w:val="left" w:pos="5040"/>
        </w:tabs>
        <w:spacing w:before="56"/>
        <w:ind w:left="0"/>
        <w:rPr>
          <w:b w:val="0"/>
        </w:rPr>
      </w:pPr>
      <w:r w:rsidRPr="00960AAC">
        <w:rPr>
          <w:rFonts w:ascii="MS Gothic" w:eastAsia="MS Gothic" w:hAnsi="MS Gothic"/>
          <w:b w:val="0"/>
          <w:sz w:val="16"/>
        </w:rPr>
        <w:fldChar w:fldCharType="begin">
          <w:ffData>
            <w:name w:val="Check2"/>
            <w:enabled/>
            <w:calcOnExit w:val="0"/>
            <w:checkBox>
              <w:sizeAuto/>
              <w:default w:val="0"/>
            </w:checkBox>
          </w:ffData>
        </w:fldChar>
      </w:r>
      <w:bookmarkStart w:id="3" w:name="Check2"/>
      <w:r w:rsidRPr="00960AAC">
        <w:rPr>
          <w:rFonts w:ascii="MS Gothic" w:eastAsia="MS Gothic" w:hAnsi="MS Gothic"/>
          <w:b w:val="0"/>
          <w:sz w:val="16"/>
        </w:rPr>
        <w:instrText xml:space="preserve"> </w:instrText>
      </w:r>
      <w:r w:rsidRPr="00960AAC">
        <w:rPr>
          <w:rFonts w:ascii="MS Gothic" w:eastAsia="MS Gothic" w:hAnsi="MS Gothic" w:hint="eastAsia"/>
          <w:b w:val="0"/>
          <w:sz w:val="16"/>
        </w:rPr>
        <w:instrText>FORMCHECKBOX</w:instrText>
      </w:r>
      <w:r w:rsidRPr="00960AAC">
        <w:rPr>
          <w:rFonts w:ascii="MS Gothic" w:eastAsia="MS Gothic" w:hAnsi="MS Gothic"/>
          <w:b w:val="0"/>
          <w:sz w:val="16"/>
        </w:rPr>
        <w:instrText xml:space="preserve"> </w:instrText>
      </w:r>
      <w:r w:rsidR="00AF5E4A">
        <w:rPr>
          <w:rFonts w:ascii="MS Gothic" w:eastAsia="MS Gothic" w:hAnsi="MS Gothic"/>
          <w:b w:val="0"/>
          <w:sz w:val="16"/>
        </w:rPr>
      </w:r>
      <w:r w:rsidR="00AF5E4A">
        <w:rPr>
          <w:rFonts w:ascii="MS Gothic" w:eastAsia="MS Gothic" w:hAnsi="MS Gothic"/>
          <w:b w:val="0"/>
          <w:sz w:val="16"/>
        </w:rPr>
        <w:fldChar w:fldCharType="separate"/>
      </w:r>
      <w:r w:rsidRPr="00960AAC">
        <w:rPr>
          <w:rFonts w:ascii="MS Gothic" w:eastAsia="MS Gothic" w:hAnsi="MS Gothic"/>
          <w:b w:val="0"/>
          <w:sz w:val="16"/>
        </w:rPr>
        <w:fldChar w:fldCharType="end"/>
      </w:r>
      <w:bookmarkEnd w:id="3"/>
      <w:r>
        <w:rPr>
          <w:rFonts w:ascii="MS Gothic" w:hAnsi="MS Gothic"/>
          <w:b w:val="0"/>
        </w:rPr>
        <w:t xml:space="preserve"> </w:t>
      </w:r>
      <w:r>
        <w:rPr>
          <w:b w:val="0"/>
        </w:rPr>
        <w:t>Membro mencionado na Parte 1</w:t>
      </w:r>
      <w:r>
        <w:rPr>
          <w:b w:val="0"/>
        </w:rPr>
        <w:tab/>
      </w:r>
      <w:r w:rsidRPr="00960AAC">
        <w:rPr>
          <w:rFonts w:ascii="MS Gothic" w:eastAsia="MS Gothic" w:hAnsi="MS Gothic"/>
          <w:b w:val="0"/>
          <w:sz w:val="16"/>
        </w:rPr>
        <w:fldChar w:fldCharType="begin">
          <w:ffData>
            <w:name w:val="Check3"/>
            <w:enabled/>
            <w:calcOnExit w:val="0"/>
            <w:checkBox>
              <w:sizeAuto/>
              <w:default w:val="0"/>
            </w:checkBox>
          </w:ffData>
        </w:fldChar>
      </w:r>
      <w:bookmarkStart w:id="4" w:name="Check3"/>
      <w:r w:rsidRPr="00960AAC">
        <w:rPr>
          <w:rFonts w:ascii="MS Gothic" w:eastAsia="MS Gothic" w:hAnsi="MS Gothic"/>
          <w:b w:val="0"/>
          <w:sz w:val="16"/>
        </w:rPr>
        <w:instrText xml:space="preserve"> </w:instrText>
      </w:r>
      <w:r w:rsidRPr="00960AAC">
        <w:rPr>
          <w:rFonts w:ascii="MS Gothic" w:eastAsia="MS Gothic" w:hAnsi="MS Gothic" w:hint="eastAsia"/>
          <w:b w:val="0"/>
          <w:sz w:val="16"/>
        </w:rPr>
        <w:instrText>FORMCHECKBOX</w:instrText>
      </w:r>
      <w:r w:rsidRPr="00960AAC">
        <w:rPr>
          <w:rFonts w:ascii="MS Gothic" w:eastAsia="MS Gothic" w:hAnsi="MS Gothic"/>
          <w:b w:val="0"/>
          <w:sz w:val="16"/>
        </w:rPr>
        <w:instrText xml:space="preserve"> </w:instrText>
      </w:r>
      <w:r w:rsidR="00AF5E4A">
        <w:rPr>
          <w:rFonts w:ascii="MS Gothic" w:eastAsia="MS Gothic" w:hAnsi="MS Gothic"/>
          <w:b w:val="0"/>
          <w:sz w:val="16"/>
        </w:rPr>
      </w:r>
      <w:r w:rsidR="00AF5E4A">
        <w:rPr>
          <w:rFonts w:ascii="MS Gothic" w:eastAsia="MS Gothic" w:hAnsi="MS Gothic"/>
          <w:b w:val="0"/>
          <w:sz w:val="16"/>
        </w:rPr>
        <w:fldChar w:fldCharType="separate"/>
      </w:r>
      <w:r w:rsidRPr="00960AAC">
        <w:rPr>
          <w:rFonts w:ascii="MS Gothic" w:eastAsia="MS Gothic" w:hAnsi="MS Gothic"/>
          <w:b w:val="0"/>
          <w:sz w:val="16"/>
        </w:rPr>
        <w:fldChar w:fldCharType="end"/>
      </w:r>
      <w:bookmarkEnd w:id="4"/>
      <w:r>
        <w:rPr>
          <w:rFonts w:ascii="MS Gothic" w:hAnsi="MS Gothic"/>
          <w:b w:val="0"/>
        </w:rPr>
        <w:t xml:space="preserve"> </w:t>
      </w:r>
      <w:r>
        <w:rPr>
          <w:b w:val="0"/>
        </w:rPr>
        <w:t>Pai/mãe/responsável do(pelo) membro</w:t>
      </w:r>
    </w:p>
    <w:p w14:paraId="72F68927" w14:textId="4B8538AA" w:rsidR="0031557B" w:rsidRPr="00960AAC" w:rsidRDefault="0031557B" w:rsidP="005D586D">
      <w:pPr>
        <w:pStyle w:val="ListParagraph"/>
        <w:numPr>
          <w:ilvl w:val="0"/>
          <w:numId w:val="5"/>
        </w:numPr>
        <w:tabs>
          <w:tab w:val="right" w:leader="underscore" w:pos="10166"/>
        </w:tabs>
        <w:ind w:left="360" w:hanging="360"/>
      </w:pPr>
      <w:r>
        <w:t>Endereço de correspondência (Rua, Cidade, Estado, Código Postal):</w:t>
      </w:r>
    </w:p>
    <w:p w14:paraId="3EB45EF1" w14:textId="34D431BF" w:rsidR="00E04F0B" w:rsidRPr="00960AAC" w:rsidRDefault="006B1698" w:rsidP="005D586D">
      <w:pPr>
        <w:pStyle w:val="ListParagraph"/>
        <w:numPr>
          <w:ilvl w:val="0"/>
          <w:numId w:val="5"/>
        </w:numPr>
        <w:tabs>
          <w:tab w:val="left" w:pos="503"/>
          <w:tab w:val="right" w:leader="underscore" w:pos="10166"/>
        </w:tabs>
        <w:spacing w:before="132"/>
        <w:ind w:left="360" w:hanging="360"/>
      </w:pPr>
      <w:r>
        <w:t>Aos cuidados do nome do membro ou do pai/mãe/responsável:</w:t>
      </w:r>
    </w:p>
    <w:p w14:paraId="73633938" w14:textId="6F0E24F5" w:rsidR="0031557B" w:rsidRPr="00960AAC" w:rsidRDefault="004D18BE" w:rsidP="00DA4945">
      <w:pPr>
        <w:pStyle w:val="ListParagraph"/>
        <w:numPr>
          <w:ilvl w:val="0"/>
          <w:numId w:val="5"/>
        </w:numPr>
        <w:tabs>
          <w:tab w:val="left" w:pos="503"/>
          <w:tab w:val="left" w:pos="10147"/>
        </w:tabs>
        <w:spacing w:after="120"/>
        <w:ind w:left="360" w:hanging="360"/>
      </w:pPr>
      <w:r>
        <w:t>Destinatário do reembolso:</w:t>
      </w:r>
    </w:p>
    <w:p w14:paraId="28AB2688" w14:textId="54F5082D" w:rsidR="00E04F0B" w:rsidRPr="00960AAC" w:rsidRDefault="004D18BE" w:rsidP="00637FBC">
      <w:pPr>
        <w:pStyle w:val="ListParagraph"/>
        <w:tabs>
          <w:tab w:val="right" w:leader="underscore" w:pos="10166"/>
        </w:tabs>
        <w:spacing w:before="0"/>
        <w:ind w:left="360" w:firstLine="0"/>
      </w:pPr>
      <w:r>
        <w:t>Número de ID do MassHealth (se houver):</w:t>
      </w:r>
    </w:p>
    <w:p w14:paraId="146A2FB5" w14:textId="337E3609" w:rsidR="006B1698" w:rsidRPr="00960AAC" w:rsidRDefault="006B1698" w:rsidP="00637FBC">
      <w:pPr>
        <w:pStyle w:val="ListParagraph"/>
        <w:tabs>
          <w:tab w:val="right" w:leader="underscore" w:pos="10166"/>
        </w:tabs>
        <w:spacing w:before="0" w:after="120"/>
        <w:ind w:left="360" w:firstLine="0"/>
      </w:pPr>
    </w:p>
    <w:p w14:paraId="7C622CFF" w14:textId="77777777" w:rsidR="00515D52" w:rsidRPr="00960AAC" w:rsidRDefault="005C6351" w:rsidP="009E1CFE">
      <w:pPr>
        <w:pStyle w:val="Heading1"/>
        <w:spacing w:before="57"/>
        <w:ind w:left="0"/>
      </w:pPr>
      <w:r>
        <w:t>Assinatura:</w:t>
      </w:r>
    </w:p>
    <w:p w14:paraId="5D65395B" w14:textId="77777777" w:rsidR="00515D52" w:rsidRPr="00960AAC" w:rsidRDefault="005C6351" w:rsidP="00DA4945">
      <w:pPr>
        <w:pStyle w:val="BodyText"/>
        <w:spacing w:before="0" w:after="120"/>
        <w:ind w:left="0" w:right="360" w:firstLine="0"/>
      </w:pPr>
      <w:r>
        <w:t>Ao assinar este documento, declaro, sob pena de perjúrio, que os dados contidos neste formulário são, pelo que eu saiba, verdadeiros e completos.</w:t>
      </w:r>
    </w:p>
    <w:p w14:paraId="69940910" w14:textId="77777777" w:rsidR="00233723" w:rsidRPr="00960AAC" w:rsidRDefault="00233723" w:rsidP="005D586D">
      <w:pPr>
        <w:tabs>
          <w:tab w:val="left" w:pos="3600"/>
          <w:tab w:val="left" w:leader="underscore" w:pos="7920"/>
          <w:tab w:val="right" w:leader="underscore" w:pos="10166"/>
        </w:tabs>
        <w:rPr>
          <w:color w:val="221F1F"/>
        </w:rPr>
      </w:pPr>
    </w:p>
    <w:p w14:paraId="6DD1F761" w14:textId="57477AB7" w:rsidR="00783D30" w:rsidRPr="00960AAC" w:rsidRDefault="005C6351" w:rsidP="005D586D">
      <w:pPr>
        <w:tabs>
          <w:tab w:val="left" w:pos="3600"/>
          <w:tab w:val="left" w:leader="underscore" w:pos="7920"/>
          <w:tab w:val="right" w:leader="underscore" w:pos="10166"/>
        </w:tabs>
      </w:pPr>
      <w:r>
        <w:t>Assinatura do Membro ou do pai/mãe/Responsável:</w:t>
      </w:r>
    </w:p>
    <w:p w14:paraId="59D09617" w14:textId="77777777" w:rsidR="00233723" w:rsidRPr="00960AAC" w:rsidRDefault="005C6351" w:rsidP="005D586D">
      <w:pPr>
        <w:tabs>
          <w:tab w:val="left" w:pos="3600"/>
          <w:tab w:val="left" w:leader="underscore" w:pos="7920"/>
          <w:tab w:val="right" w:leader="underscore" w:pos="10166"/>
        </w:tabs>
      </w:pPr>
      <w:r>
        <w:t>Data:</w:t>
      </w:r>
    </w:p>
    <w:sectPr w:rsidR="00233723" w:rsidRPr="00960AAC" w:rsidSect="00252618">
      <w:headerReference w:type="default" r:id="rId9"/>
      <w:footerReference w:type="even" r:id="rId10"/>
      <w:footerReference w:type="default" r:id="rId11"/>
      <w:footerReference w:type="first" r:id="rId12"/>
      <w:pgSz w:w="12240" w:h="15840"/>
      <w:pgMar w:top="720" w:right="778" w:bottom="806" w:left="936" w:header="0" w:footer="3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3A4EA" w14:textId="77777777" w:rsidR="00720F18" w:rsidRDefault="00720F18">
      <w:r>
        <w:separator/>
      </w:r>
    </w:p>
  </w:endnote>
  <w:endnote w:type="continuationSeparator" w:id="0">
    <w:p w14:paraId="51FDB3F4" w14:textId="77777777" w:rsidR="00720F18" w:rsidRDefault="00720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98168879"/>
      <w:docPartObj>
        <w:docPartGallery w:val="Page Numbers (Bottom of Page)"/>
        <w:docPartUnique/>
      </w:docPartObj>
    </w:sdtPr>
    <w:sdtEndPr>
      <w:rPr>
        <w:rStyle w:val="PageNumber"/>
      </w:rPr>
    </w:sdtEndPr>
    <w:sdtContent>
      <w:p w14:paraId="7B1395C4" w14:textId="06C7FE6D" w:rsidR="00C33267" w:rsidRDefault="00C33267" w:rsidP="00A539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F608A4" w14:textId="77777777" w:rsidR="00C33267" w:rsidRDefault="00C33267" w:rsidP="00C33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173894"/>
      <w:docPartObj>
        <w:docPartGallery w:val="Page Numbers (Bottom of Page)"/>
        <w:docPartUnique/>
      </w:docPartObj>
    </w:sdtPr>
    <w:sdtEndPr>
      <w:rPr>
        <w:rStyle w:val="PageNumber"/>
        <w:sz w:val="20"/>
        <w:szCs w:val="20"/>
      </w:rPr>
    </w:sdtEndPr>
    <w:sdtContent>
      <w:p w14:paraId="31105736" w14:textId="7CDCF5E0" w:rsidR="00C33267" w:rsidRDefault="00C33267" w:rsidP="00A539AD">
        <w:pPr>
          <w:pStyle w:val="Footer"/>
          <w:framePr w:wrap="none" w:vAnchor="text" w:hAnchor="margin" w:xAlign="right" w:y="1"/>
          <w:rPr>
            <w:rStyle w:val="PageNumber"/>
          </w:rPr>
        </w:pPr>
        <w:r w:rsidRPr="00C33267">
          <w:rPr>
            <w:rStyle w:val="PageNumber"/>
            <w:sz w:val="20"/>
          </w:rPr>
          <w:fldChar w:fldCharType="begin"/>
        </w:r>
        <w:r w:rsidRPr="00C33267">
          <w:rPr>
            <w:rStyle w:val="PageNumber"/>
            <w:sz w:val="20"/>
          </w:rPr>
          <w:instrText xml:space="preserve"> PAGE </w:instrText>
        </w:r>
        <w:r w:rsidRPr="00C33267">
          <w:rPr>
            <w:rStyle w:val="PageNumber"/>
            <w:sz w:val="20"/>
          </w:rPr>
          <w:fldChar w:fldCharType="separate"/>
        </w:r>
        <w:r w:rsidR="004F2301">
          <w:rPr>
            <w:rStyle w:val="PageNumber"/>
            <w:sz w:val="20"/>
          </w:rPr>
          <w:t>1</w:t>
        </w:r>
        <w:r w:rsidRPr="00C33267">
          <w:rPr>
            <w:rStyle w:val="PageNumber"/>
            <w:sz w:val="20"/>
          </w:rPr>
          <w:fldChar w:fldCharType="end"/>
        </w:r>
      </w:p>
    </w:sdtContent>
  </w:sdt>
  <w:p w14:paraId="66D738ED" w14:textId="7CFCA7A0" w:rsidR="00C33267" w:rsidRDefault="00252618" w:rsidP="00252618">
    <w:pPr>
      <w:tabs>
        <w:tab w:val="center" w:pos="5040"/>
      </w:tabs>
      <w:spacing w:line="223" w:lineRule="exact"/>
      <w:ind w:left="20" w:right="360"/>
      <w:rPr>
        <w:sz w:val="20"/>
      </w:rPr>
    </w:pPr>
    <w:r>
      <w:rPr>
        <w:sz w:val="20"/>
      </w:rPr>
      <w:tab/>
      <w:t xml:space="preserve">Telefone (800) 462-1120 | Fax (617) 886-8134 </w:t>
    </w:r>
  </w:p>
  <w:p w14:paraId="48790097" w14:textId="20B1B21D" w:rsidR="00515D52" w:rsidRDefault="00515D52">
    <w:pPr>
      <w:pStyle w:val="BodyText"/>
      <w:spacing w:before="0"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108697"/>
      <w:docPartObj>
        <w:docPartGallery w:val="Page Numbers (Bottom of Page)"/>
        <w:docPartUnique/>
      </w:docPartObj>
    </w:sdtPr>
    <w:sdtEndPr>
      <w:rPr>
        <w:noProof/>
      </w:rPr>
    </w:sdtEndPr>
    <w:sdtContent>
      <w:p w14:paraId="1D200F0F" w14:textId="15D7F95D" w:rsidR="00252618" w:rsidRPr="00D25BF9" w:rsidRDefault="00252618" w:rsidP="00D25BF9">
        <w:pPr>
          <w:pStyle w:val="Footer"/>
          <w:tabs>
            <w:tab w:val="clear" w:pos="9360"/>
            <w:tab w:val="right" w:pos="10526"/>
          </w:tabs>
        </w:pPr>
        <w:r>
          <w:rPr>
            <w:sz w:val="20"/>
          </w:rPr>
          <w:t>BCRF-1-</w:t>
        </w:r>
        <w:r w:rsidR="003E2AC2">
          <w:rPr>
            <w:sz w:val="20"/>
          </w:rPr>
          <w:t>PT-BR-</w:t>
        </w:r>
        <w:r>
          <w:rPr>
            <w:sz w:val="20"/>
          </w:rPr>
          <w:t>0</w:t>
        </w:r>
        <w:r w:rsidR="003E2AC2">
          <w:rPr>
            <w:sz w:val="20"/>
          </w:rPr>
          <w:t>924</w:t>
        </w:r>
        <w:r w:rsidR="003E2AC2">
          <w:rPr>
            <w:sz w:val="20"/>
          </w:rPr>
          <w:tab/>
        </w:r>
        <w:r>
          <w:rPr>
            <w:sz w:val="20"/>
          </w:rPr>
          <w:t>Telefone (800) 462-1120 | Fax (617) 886-8134</w:t>
        </w:r>
        <w:r w:rsidRPr="00252618">
          <w:rPr>
            <w:sz w:val="20"/>
          </w:rPr>
          <w:fldChar w:fldCharType="begin"/>
        </w:r>
        <w:r w:rsidRPr="00252618">
          <w:rPr>
            <w:sz w:val="20"/>
          </w:rPr>
          <w:instrText xml:space="preserve"> PAGE   \* MERGEFORMAT </w:instrText>
        </w:r>
        <w:r w:rsidRPr="00252618">
          <w:rPr>
            <w:sz w:val="20"/>
          </w:rPr>
          <w:fldChar w:fldCharType="separate"/>
        </w:r>
        <w:r w:rsidRPr="00252618">
          <w:rPr>
            <w:sz w:val="20"/>
          </w:rPr>
          <w:t>2</w:t>
        </w:r>
        <w:r w:rsidRPr="00252618">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5BCD3" w14:textId="77777777" w:rsidR="00720F18" w:rsidRDefault="00720F18">
      <w:r>
        <w:separator/>
      </w:r>
    </w:p>
  </w:footnote>
  <w:footnote w:type="continuationSeparator" w:id="0">
    <w:p w14:paraId="314F3B6B" w14:textId="77777777" w:rsidR="00720F18" w:rsidRDefault="00720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F14F3" w14:textId="236E9960" w:rsidR="00515D52" w:rsidRDefault="00515D52">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C0B9B"/>
    <w:multiLevelType w:val="hybridMultilevel"/>
    <w:tmpl w:val="B4F6D742"/>
    <w:lvl w:ilvl="0" w:tplc="9A983E00">
      <w:numFmt w:val="bullet"/>
      <w:lvlText w:val="□"/>
      <w:lvlJc w:val="left"/>
      <w:pPr>
        <w:ind w:left="451" w:hanging="361"/>
      </w:pPr>
      <w:rPr>
        <w:rFonts w:ascii="Sylfaen" w:eastAsia="Sylfaen" w:hAnsi="Sylfaen" w:cs="Sylfaen" w:hint="default"/>
        <w:w w:val="100"/>
        <w:sz w:val="22"/>
        <w:szCs w:val="22"/>
        <w:lang w:val="en-US" w:eastAsia="en-US" w:bidi="en-US"/>
      </w:rPr>
    </w:lvl>
    <w:lvl w:ilvl="1" w:tplc="E33AA9A4">
      <w:numFmt w:val="bullet"/>
      <w:lvlText w:val="•"/>
      <w:lvlJc w:val="left"/>
      <w:pPr>
        <w:ind w:left="1453" w:hanging="361"/>
      </w:pPr>
      <w:rPr>
        <w:rFonts w:hint="default"/>
        <w:lang w:val="en-US" w:eastAsia="en-US" w:bidi="en-US"/>
      </w:rPr>
    </w:lvl>
    <w:lvl w:ilvl="2" w:tplc="A22C1382">
      <w:numFmt w:val="bullet"/>
      <w:lvlText w:val="•"/>
      <w:lvlJc w:val="left"/>
      <w:pPr>
        <w:ind w:left="2455" w:hanging="361"/>
      </w:pPr>
      <w:rPr>
        <w:rFonts w:hint="default"/>
        <w:lang w:val="en-US" w:eastAsia="en-US" w:bidi="en-US"/>
      </w:rPr>
    </w:lvl>
    <w:lvl w:ilvl="3" w:tplc="D646DD98">
      <w:numFmt w:val="bullet"/>
      <w:lvlText w:val="•"/>
      <w:lvlJc w:val="left"/>
      <w:pPr>
        <w:ind w:left="3457" w:hanging="361"/>
      </w:pPr>
      <w:rPr>
        <w:rFonts w:hint="default"/>
        <w:lang w:val="en-US" w:eastAsia="en-US" w:bidi="en-US"/>
      </w:rPr>
    </w:lvl>
    <w:lvl w:ilvl="4" w:tplc="BA8AE21A">
      <w:numFmt w:val="bullet"/>
      <w:lvlText w:val="•"/>
      <w:lvlJc w:val="left"/>
      <w:pPr>
        <w:ind w:left="4459" w:hanging="361"/>
      </w:pPr>
      <w:rPr>
        <w:rFonts w:hint="default"/>
        <w:lang w:val="en-US" w:eastAsia="en-US" w:bidi="en-US"/>
      </w:rPr>
    </w:lvl>
    <w:lvl w:ilvl="5" w:tplc="BE1CF27A">
      <w:numFmt w:val="bullet"/>
      <w:lvlText w:val="•"/>
      <w:lvlJc w:val="left"/>
      <w:pPr>
        <w:ind w:left="5461" w:hanging="361"/>
      </w:pPr>
      <w:rPr>
        <w:rFonts w:hint="default"/>
        <w:lang w:val="en-US" w:eastAsia="en-US" w:bidi="en-US"/>
      </w:rPr>
    </w:lvl>
    <w:lvl w:ilvl="6" w:tplc="F796E64C">
      <w:numFmt w:val="bullet"/>
      <w:lvlText w:val="•"/>
      <w:lvlJc w:val="left"/>
      <w:pPr>
        <w:ind w:left="6463" w:hanging="361"/>
      </w:pPr>
      <w:rPr>
        <w:rFonts w:hint="default"/>
        <w:lang w:val="en-US" w:eastAsia="en-US" w:bidi="en-US"/>
      </w:rPr>
    </w:lvl>
    <w:lvl w:ilvl="7" w:tplc="7D2A470E">
      <w:numFmt w:val="bullet"/>
      <w:lvlText w:val="•"/>
      <w:lvlJc w:val="left"/>
      <w:pPr>
        <w:ind w:left="7465" w:hanging="361"/>
      </w:pPr>
      <w:rPr>
        <w:rFonts w:hint="default"/>
        <w:lang w:val="en-US" w:eastAsia="en-US" w:bidi="en-US"/>
      </w:rPr>
    </w:lvl>
    <w:lvl w:ilvl="8" w:tplc="6DE436F4">
      <w:numFmt w:val="bullet"/>
      <w:lvlText w:val="•"/>
      <w:lvlJc w:val="left"/>
      <w:pPr>
        <w:ind w:left="8467" w:hanging="361"/>
      </w:pPr>
      <w:rPr>
        <w:rFonts w:hint="default"/>
        <w:lang w:val="en-US" w:eastAsia="en-US" w:bidi="en-US"/>
      </w:rPr>
    </w:lvl>
  </w:abstractNum>
  <w:abstractNum w:abstractNumId="1" w15:restartNumberingAfterBreak="0">
    <w:nsid w:val="0BEB6883"/>
    <w:multiLevelType w:val="hybridMultilevel"/>
    <w:tmpl w:val="7CCAF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C56CE8"/>
    <w:multiLevelType w:val="hybridMultilevel"/>
    <w:tmpl w:val="59C43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3F0EB7"/>
    <w:multiLevelType w:val="hybridMultilevel"/>
    <w:tmpl w:val="89C25E50"/>
    <w:lvl w:ilvl="0" w:tplc="9A0C5B76">
      <w:start w:val="1"/>
      <w:numFmt w:val="decimal"/>
      <w:lvlText w:val="%1."/>
      <w:lvlJc w:val="left"/>
      <w:pPr>
        <w:ind w:left="506" w:hanging="363"/>
      </w:pPr>
      <w:rPr>
        <w:rFonts w:ascii="Calibri" w:eastAsia="Calibri" w:hAnsi="Calibri" w:cs="Calibri" w:hint="default"/>
        <w:spacing w:val="0"/>
        <w:w w:val="100"/>
        <w:sz w:val="22"/>
        <w:szCs w:val="22"/>
        <w:lang w:val="en-US" w:eastAsia="en-US" w:bidi="en-US"/>
      </w:rPr>
    </w:lvl>
    <w:lvl w:ilvl="1" w:tplc="26329C04">
      <w:start w:val="1"/>
      <w:numFmt w:val="lowerLetter"/>
      <w:lvlText w:val="%2."/>
      <w:lvlJc w:val="left"/>
      <w:pPr>
        <w:ind w:left="866" w:hanging="363"/>
      </w:pPr>
      <w:rPr>
        <w:rFonts w:ascii="Calibri" w:eastAsia="Calibri" w:hAnsi="Calibri" w:cs="Calibri" w:hint="default"/>
        <w:w w:val="100"/>
        <w:sz w:val="22"/>
        <w:szCs w:val="22"/>
        <w:lang w:val="en-US" w:eastAsia="en-US" w:bidi="en-US"/>
      </w:rPr>
    </w:lvl>
    <w:lvl w:ilvl="2" w:tplc="D0AE219A">
      <w:numFmt w:val="bullet"/>
      <w:lvlText w:val="•"/>
      <w:lvlJc w:val="left"/>
      <w:pPr>
        <w:ind w:left="1937" w:hanging="363"/>
      </w:pPr>
      <w:rPr>
        <w:rFonts w:hint="default"/>
        <w:lang w:val="en-US" w:eastAsia="en-US" w:bidi="en-US"/>
      </w:rPr>
    </w:lvl>
    <w:lvl w:ilvl="3" w:tplc="83C6EB1A">
      <w:numFmt w:val="bullet"/>
      <w:lvlText w:val="•"/>
      <w:lvlJc w:val="left"/>
      <w:pPr>
        <w:ind w:left="3010" w:hanging="363"/>
      </w:pPr>
      <w:rPr>
        <w:rFonts w:hint="default"/>
        <w:lang w:val="en-US" w:eastAsia="en-US" w:bidi="en-US"/>
      </w:rPr>
    </w:lvl>
    <w:lvl w:ilvl="4" w:tplc="0B2AB820">
      <w:numFmt w:val="bullet"/>
      <w:lvlText w:val="•"/>
      <w:lvlJc w:val="left"/>
      <w:pPr>
        <w:ind w:left="4084" w:hanging="363"/>
      </w:pPr>
      <w:rPr>
        <w:rFonts w:hint="default"/>
        <w:lang w:val="en-US" w:eastAsia="en-US" w:bidi="en-US"/>
      </w:rPr>
    </w:lvl>
    <w:lvl w:ilvl="5" w:tplc="36803244">
      <w:numFmt w:val="bullet"/>
      <w:lvlText w:val="•"/>
      <w:lvlJc w:val="left"/>
      <w:pPr>
        <w:ind w:left="5157" w:hanging="363"/>
      </w:pPr>
      <w:rPr>
        <w:rFonts w:hint="default"/>
        <w:lang w:val="en-US" w:eastAsia="en-US" w:bidi="en-US"/>
      </w:rPr>
    </w:lvl>
    <w:lvl w:ilvl="6" w:tplc="A1C6A6A8">
      <w:numFmt w:val="bullet"/>
      <w:lvlText w:val="•"/>
      <w:lvlJc w:val="left"/>
      <w:pPr>
        <w:ind w:left="6230" w:hanging="363"/>
      </w:pPr>
      <w:rPr>
        <w:rFonts w:hint="default"/>
        <w:lang w:val="en-US" w:eastAsia="en-US" w:bidi="en-US"/>
      </w:rPr>
    </w:lvl>
    <w:lvl w:ilvl="7" w:tplc="EBCC7CFC">
      <w:numFmt w:val="bullet"/>
      <w:lvlText w:val="•"/>
      <w:lvlJc w:val="left"/>
      <w:pPr>
        <w:ind w:left="7304" w:hanging="363"/>
      </w:pPr>
      <w:rPr>
        <w:rFonts w:hint="default"/>
        <w:lang w:val="en-US" w:eastAsia="en-US" w:bidi="en-US"/>
      </w:rPr>
    </w:lvl>
    <w:lvl w:ilvl="8" w:tplc="3092A946">
      <w:numFmt w:val="bullet"/>
      <w:lvlText w:val="•"/>
      <w:lvlJc w:val="left"/>
      <w:pPr>
        <w:ind w:left="8377" w:hanging="363"/>
      </w:pPr>
      <w:rPr>
        <w:rFonts w:hint="default"/>
        <w:lang w:val="en-US" w:eastAsia="en-US" w:bidi="en-US"/>
      </w:rPr>
    </w:lvl>
  </w:abstractNum>
  <w:abstractNum w:abstractNumId="4" w15:restartNumberingAfterBreak="0">
    <w:nsid w:val="3D06542B"/>
    <w:multiLevelType w:val="hybridMultilevel"/>
    <w:tmpl w:val="AD6CBBCA"/>
    <w:lvl w:ilvl="0" w:tplc="BAF8406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226D64">
      <w:numFmt w:val="bullet"/>
      <w:lvlText w:val="•"/>
      <w:lvlJc w:val="left"/>
      <w:pPr>
        <w:ind w:left="1502" w:hanging="363"/>
      </w:pPr>
      <w:rPr>
        <w:rFonts w:hint="default"/>
        <w:lang w:val="en-US" w:eastAsia="en-US" w:bidi="en-US"/>
      </w:rPr>
    </w:lvl>
    <w:lvl w:ilvl="2" w:tplc="F83CBAD8">
      <w:numFmt w:val="bullet"/>
      <w:lvlText w:val="•"/>
      <w:lvlJc w:val="left"/>
      <w:pPr>
        <w:ind w:left="2504" w:hanging="363"/>
      </w:pPr>
      <w:rPr>
        <w:rFonts w:hint="default"/>
        <w:lang w:val="en-US" w:eastAsia="en-US" w:bidi="en-US"/>
      </w:rPr>
    </w:lvl>
    <w:lvl w:ilvl="3" w:tplc="6C4C0A44">
      <w:numFmt w:val="bullet"/>
      <w:lvlText w:val="•"/>
      <w:lvlJc w:val="left"/>
      <w:pPr>
        <w:ind w:left="3506" w:hanging="363"/>
      </w:pPr>
      <w:rPr>
        <w:rFonts w:hint="default"/>
        <w:lang w:val="en-US" w:eastAsia="en-US" w:bidi="en-US"/>
      </w:rPr>
    </w:lvl>
    <w:lvl w:ilvl="4" w:tplc="4F90C094">
      <w:numFmt w:val="bullet"/>
      <w:lvlText w:val="•"/>
      <w:lvlJc w:val="left"/>
      <w:pPr>
        <w:ind w:left="4508" w:hanging="363"/>
      </w:pPr>
      <w:rPr>
        <w:rFonts w:hint="default"/>
        <w:lang w:val="en-US" w:eastAsia="en-US" w:bidi="en-US"/>
      </w:rPr>
    </w:lvl>
    <w:lvl w:ilvl="5" w:tplc="97E23BA2">
      <w:numFmt w:val="bullet"/>
      <w:lvlText w:val="•"/>
      <w:lvlJc w:val="left"/>
      <w:pPr>
        <w:ind w:left="5510" w:hanging="363"/>
      </w:pPr>
      <w:rPr>
        <w:rFonts w:hint="default"/>
        <w:lang w:val="en-US" w:eastAsia="en-US" w:bidi="en-US"/>
      </w:rPr>
    </w:lvl>
    <w:lvl w:ilvl="6" w:tplc="07CED590">
      <w:numFmt w:val="bullet"/>
      <w:lvlText w:val="•"/>
      <w:lvlJc w:val="left"/>
      <w:pPr>
        <w:ind w:left="6512" w:hanging="363"/>
      </w:pPr>
      <w:rPr>
        <w:rFonts w:hint="default"/>
        <w:lang w:val="en-US" w:eastAsia="en-US" w:bidi="en-US"/>
      </w:rPr>
    </w:lvl>
    <w:lvl w:ilvl="7" w:tplc="9D32F2B0">
      <w:numFmt w:val="bullet"/>
      <w:lvlText w:val="•"/>
      <w:lvlJc w:val="left"/>
      <w:pPr>
        <w:ind w:left="7514" w:hanging="363"/>
      </w:pPr>
      <w:rPr>
        <w:rFonts w:hint="default"/>
        <w:lang w:val="en-US" w:eastAsia="en-US" w:bidi="en-US"/>
      </w:rPr>
    </w:lvl>
    <w:lvl w:ilvl="8" w:tplc="CDF24010">
      <w:numFmt w:val="bullet"/>
      <w:lvlText w:val="•"/>
      <w:lvlJc w:val="left"/>
      <w:pPr>
        <w:ind w:left="8516" w:hanging="363"/>
      </w:pPr>
      <w:rPr>
        <w:rFonts w:hint="default"/>
        <w:lang w:val="en-US" w:eastAsia="en-US" w:bidi="en-US"/>
      </w:rPr>
    </w:lvl>
  </w:abstractNum>
  <w:abstractNum w:abstractNumId="5" w15:restartNumberingAfterBreak="0">
    <w:nsid w:val="47844766"/>
    <w:multiLevelType w:val="hybridMultilevel"/>
    <w:tmpl w:val="628E600C"/>
    <w:lvl w:ilvl="0" w:tplc="BAF84068">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34226D64">
      <w:numFmt w:val="bullet"/>
      <w:lvlText w:val="•"/>
      <w:lvlJc w:val="left"/>
      <w:pPr>
        <w:ind w:left="1502" w:hanging="363"/>
      </w:pPr>
      <w:rPr>
        <w:rFonts w:hint="default"/>
        <w:lang w:val="en-US" w:eastAsia="en-US" w:bidi="en-US"/>
      </w:rPr>
    </w:lvl>
    <w:lvl w:ilvl="2" w:tplc="F83CBAD8">
      <w:numFmt w:val="bullet"/>
      <w:lvlText w:val="•"/>
      <w:lvlJc w:val="left"/>
      <w:pPr>
        <w:ind w:left="2504" w:hanging="363"/>
      </w:pPr>
      <w:rPr>
        <w:rFonts w:hint="default"/>
        <w:lang w:val="en-US" w:eastAsia="en-US" w:bidi="en-US"/>
      </w:rPr>
    </w:lvl>
    <w:lvl w:ilvl="3" w:tplc="6C4C0A44">
      <w:numFmt w:val="bullet"/>
      <w:lvlText w:val="•"/>
      <w:lvlJc w:val="left"/>
      <w:pPr>
        <w:ind w:left="3506" w:hanging="363"/>
      </w:pPr>
      <w:rPr>
        <w:rFonts w:hint="default"/>
        <w:lang w:val="en-US" w:eastAsia="en-US" w:bidi="en-US"/>
      </w:rPr>
    </w:lvl>
    <w:lvl w:ilvl="4" w:tplc="4F90C094">
      <w:numFmt w:val="bullet"/>
      <w:lvlText w:val="•"/>
      <w:lvlJc w:val="left"/>
      <w:pPr>
        <w:ind w:left="4508" w:hanging="363"/>
      </w:pPr>
      <w:rPr>
        <w:rFonts w:hint="default"/>
        <w:lang w:val="en-US" w:eastAsia="en-US" w:bidi="en-US"/>
      </w:rPr>
    </w:lvl>
    <w:lvl w:ilvl="5" w:tplc="97E23BA2">
      <w:numFmt w:val="bullet"/>
      <w:lvlText w:val="•"/>
      <w:lvlJc w:val="left"/>
      <w:pPr>
        <w:ind w:left="5510" w:hanging="363"/>
      </w:pPr>
      <w:rPr>
        <w:rFonts w:hint="default"/>
        <w:lang w:val="en-US" w:eastAsia="en-US" w:bidi="en-US"/>
      </w:rPr>
    </w:lvl>
    <w:lvl w:ilvl="6" w:tplc="07CED590">
      <w:numFmt w:val="bullet"/>
      <w:lvlText w:val="•"/>
      <w:lvlJc w:val="left"/>
      <w:pPr>
        <w:ind w:left="6512" w:hanging="363"/>
      </w:pPr>
      <w:rPr>
        <w:rFonts w:hint="default"/>
        <w:lang w:val="en-US" w:eastAsia="en-US" w:bidi="en-US"/>
      </w:rPr>
    </w:lvl>
    <w:lvl w:ilvl="7" w:tplc="9D32F2B0">
      <w:numFmt w:val="bullet"/>
      <w:lvlText w:val="•"/>
      <w:lvlJc w:val="left"/>
      <w:pPr>
        <w:ind w:left="7514" w:hanging="363"/>
      </w:pPr>
      <w:rPr>
        <w:rFonts w:hint="default"/>
        <w:lang w:val="en-US" w:eastAsia="en-US" w:bidi="en-US"/>
      </w:rPr>
    </w:lvl>
    <w:lvl w:ilvl="8" w:tplc="CDF24010">
      <w:numFmt w:val="bullet"/>
      <w:lvlText w:val="•"/>
      <w:lvlJc w:val="left"/>
      <w:pPr>
        <w:ind w:left="8516" w:hanging="363"/>
      </w:pPr>
      <w:rPr>
        <w:rFonts w:hint="default"/>
        <w:lang w:val="en-US" w:eastAsia="en-US" w:bidi="en-US"/>
      </w:rPr>
    </w:lvl>
  </w:abstractNum>
  <w:abstractNum w:abstractNumId="6" w15:restartNumberingAfterBreak="0">
    <w:nsid w:val="610C596F"/>
    <w:multiLevelType w:val="hybridMultilevel"/>
    <w:tmpl w:val="6C88F6FE"/>
    <w:lvl w:ilvl="0" w:tplc="F72AA1B8">
      <w:start w:val="4"/>
      <w:numFmt w:val="decimal"/>
      <w:lvlText w:val="%1."/>
      <w:lvlJc w:val="left"/>
      <w:pPr>
        <w:ind w:left="502" w:hanging="363"/>
      </w:pPr>
      <w:rPr>
        <w:rFonts w:ascii="Calibri" w:eastAsia="Calibri" w:hAnsi="Calibri" w:cs="Calibri" w:hint="default"/>
        <w:spacing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870FCC"/>
    <w:multiLevelType w:val="hybridMultilevel"/>
    <w:tmpl w:val="7FCE6900"/>
    <w:lvl w:ilvl="0" w:tplc="04D01532">
      <w:start w:val="1"/>
      <w:numFmt w:val="decimal"/>
      <w:lvlText w:val="%1."/>
      <w:lvlJc w:val="left"/>
      <w:pPr>
        <w:ind w:left="502" w:hanging="363"/>
      </w:pPr>
      <w:rPr>
        <w:rFonts w:ascii="Calibri" w:eastAsia="Calibri" w:hAnsi="Calibri" w:cs="Calibri" w:hint="default"/>
        <w:spacing w:val="0"/>
        <w:w w:val="100"/>
        <w:sz w:val="22"/>
        <w:szCs w:val="22"/>
        <w:lang w:val="en-US" w:eastAsia="en-US" w:bidi="en-US"/>
      </w:rPr>
    </w:lvl>
    <w:lvl w:ilvl="1" w:tplc="9B685D52">
      <w:numFmt w:val="bullet"/>
      <w:lvlText w:val="•"/>
      <w:lvlJc w:val="left"/>
      <w:pPr>
        <w:ind w:left="1502" w:hanging="363"/>
      </w:pPr>
      <w:rPr>
        <w:rFonts w:hint="default"/>
        <w:lang w:val="en-US" w:eastAsia="en-US" w:bidi="en-US"/>
      </w:rPr>
    </w:lvl>
    <w:lvl w:ilvl="2" w:tplc="9378CF46">
      <w:numFmt w:val="bullet"/>
      <w:lvlText w:val="•"/>
      <w:lvlJc w:val="left"/>
      <w:pPr>
        <w:ind w:left="2504" w:hanging="363"/>
      </w:pPr>
      <w:rPr>
        <w:rFonts w:hint="default"/>
        <w:lang w:val="en-US" w:eastAsia="en-US" w:bidi="en-US"/>
      </w:rPr>
    </w:lvl>
    <w:lvl w:ilvl="3" w:tplc="3F6C99A4">
      <w:numFmt w:val="bullet"/>
      <w:lvlText w:val="•"/>
      <w:lvlJc w:val="left"/>
      <w:pPr>
        <w:ind w:left="3506" w:hanging="363"/>
      </w:pPr>
      <w:rPr>
        <w:rFonts w:hint="default"/>
        <w:lang w:val="en-US" w:eastAsia="en-US" w:bidi="en-US"/>
      </w:rPr>
    </w:lvl>
    <w:lvl w:ilvl="4" w:tplc="C130CE74">
      <w:numFmt w:val="bullet"/>
      <w:lvlText w:val="•"/>
      <w:lvlJc w:val="left"/>
      <w:pPr>
        <w:ind w:left="4508" w:hanging="363"/>
      </w:pPr>
      <w:rPr>
        <w:rFonts w:hint="default"/>
        <w:lang w:val="en-US" w:eastAsia="en-US" w:bidi="en-US"/>
      </w:rPr>
    </w:lvl>
    <w:lvl w:ilvl="5" w:tplc="E15293C2">
      <w:numFmt w:val="bullet"/>
      <w:lvlText w:val="•"/>
      <w:lvlJc w:val="left"/>
      <w:pPr>
        <w:ind w:left="5510" w:hanging="363"/>
      </w:pPr>
      <w:rPr>
        <w:rFonts w:hint="default"/>
        <w:lang w:val="en-US" w:eastAsia="en-US" w:bidi="en-US"/>
      </w:rPr>
    </w:lvl>
    <w:lvl w:ilvl="6" w:tplc="05B44074">
      <w:numFmt w:val="bullet"/>
      <w:lvlText w:val="•"/>
      <w:lvlJc w:val="left"/>
      <w:pPr>
        <w:ind w:left="6512" w:hanging="363"/>
      </w:pPr>
      <w:rPr>
        <w:rFonts w:hint="default"/>
        <w:lang w:val="en-US" w:eastAsia="en-US" w:bidi="en-US"/>
      </w:rPr>
    </w:lvl>
    <w:lvl w:ilvl="7" w:tplc="15BE5A26">
      <w:numFmt w:val="bullet"/>
      <w:lvlText w:val="•"/>
      <w:lvlJc w:val="left"/>
      <w:pPr>
        <w:ind w:left="7514" w:hanging="363"/>
      </w:pPr>
      <w:rPr>
        <w:rFonts w:hint="default"/>
        <w:lang w:val="en-US" w:eastAsia="en-US" w:bidi="en-US"/>
      </w:rPr>
    </w:lvl>
    <w:lvl w:ilvl="8" w:tplc="F55A0878">
      <w:numFmt w:val="bullet"/>
      <w:lvlText w:val="•"/>
      <w:lvlJc w:val="left"/>
      <w:pPr>
        <w:ind w:left="8516" w:hanging="363"/>
      </w:pPr>
      <w:rPr>
        <w:rFonts w:hint="default"/>
        <w:lang w:val="en-US" w:eastAsia="en-US" w:bidi="en-US"/>
      </w:rPr>
    </w:lvl>
  </w:abstractNum>
  <w:num w:numId="1" w16cid:durableId="1694845948">
    <w:abstractNumId w:val="0"/>
  </w:num>
  <w:num w:numId="2" w16cid:durableId="1786382079">
    <w:abstractNumId w:val="5"/>
  </w:num>
  <w:num w:numId="3" w16cid:durableId="48574208">
    <w:abstractNumId w:val="7"/>
  </w:num>
  <w:num w:numId="4" w16cid:durableId="1091927916">
    <w:abstractNumId w:val="3"/>
  </w:num>
  <w:num w:numId="5" w16cid:durableId="493645811">
    <w:abstractNumId w:val="4"/>
  </w:num>
  <w:num w:numId="6" w16cid:durableId="1572929715">
    <w:abstractNumId w:val="2"/>
  </w:num>
  <w:num w:numId="7" w16cid:durableId="1884753375">
    <w:abstractNumId w:val="6"/>
  </w:num>
  <w:num w:numId="8" w16cid:durableId="1790273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hyphenationZone w:val="425"/>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D52"/>
    <w:rsid w:val="0000409A"/>
    <w:rsid w:val="000076B3"/>
    <w:rsid w:val="0001474F"/>
    <w:rsid w:val="00037AF8"/>
    <w:rsid w:val="00052F00"/>
    <w:rsid w:val="00084882"/>
    <w:rsid w:val="000F152C"/>
    <w:rsid w:val="0010420B"/>
    <w:rsid w:val="00106711"/>
    <w:rsid w:val="001238AA"/>
    <w:rsid w:val="001418C1"/>
    <w:rsid w:val="00141DE0"/>
    <w:rsid w:val="00173199"/>
    <w:rsid w:val="00181433"/>
    <w:rsid w:val="001927A0"/>
    <w:rsid w:val="001938E4"/>
    <w:rsid w:val="00194C54"/>
    <w:rsid w:val="00197789"/>
    <w:rsid w:val="001A6D96"/>
    <w:rsid w:val="00202672"/>
    <w:rsid w:val="00211E18"/>
    <w:rsid w:val="00233723"/>
    <w:rsid w:val="00235498"/>
    <w:rsid w:val="00251B1F"/>
    <w:rsid w:val="00252618"/>
    <w:rsid w:val="0025374B"/>
    <w:rsid w:val="00287B88"/>
    <w:rsid w:val="00291289"/>
    <w:rsid w:val="00295914"/>
    <w:rsid w:val="002A232A"/>
    <w:rsid w:val="002B599B"/>
    <w:rsid w:val="002C1C25"/>
    <w:rsid w:val="002C1E6A"/>
    <w:rsid w:val="002E272A"/>
    <w:rsid w:val="002E2F9A"/>
    <w:rsid w:val="003013F5"/>
    <w:rsid w:val="0031242B"/>
    <w:rsid w:val="0031557B"/>
    <w:rsid w:val="00317343"/>
    <w:rsid w:val="00325133"/>
    <w:rsid w:val="0033490F"/>
    <w:rsid w:val="003448FF"/>
    <w:rsid w:val="00361774"/>
    <w:rsid w:val="00386BBF"/>
    <w:rsid w:val="003901C0"/>
    <w:rsid w:val="003A59A5"/>
    <w:rsid w:val="003D3E81"/>
    <w:rsid w:val="003E0C70"/>
    <w:rsid w:val="003E2AC2"/>
    <w:rsid w:val="003E555E"/>
    <w:rsid w:val="003F46D8"/>
    <w:rsid w:val="004010AE"/>
    <w:rsid w:val="004123DD"/>
    <w:rsid w:val="00413606"/>
    <w:rsid w:val="0042225F"/>
    <w:rsid w:val="004306F1"/>
    <w:rsid w:val="00440C8F"/>
    <w:rsid w:val="00453218"/>
    <w:rsid w:val="00473564"/>
    <w:rsid w:val="00492458"/>
    <w:rsid w:val="004A590E"/>
    <w:rsid w:val="004B6509"/>
    <w:rsid w:val="004D18BE"/>
    <w:rsid w:val="004E653A"/>
    <w:rsid w:val="004F0CE0"/>
    <w:rsid w:val="004F1FBD"/>
    <w:rsid w:val="004F2186"/>
    <w:rsid w:val="004F2301"/>
    <w:rsid w:val="004F76AC"/>
    <w:rsid w:val="00515D52"/>
    <w:rsid w:val="00520CF1"/>
    <w:rsid w:val="005238F1"/>
    <w:rsid w:val="0054293C"/>
    <w:rsid w:val="00550DC9"/>
    <w:rsid w:val="00553768"/>
    <w:rsid w:val="00566C59"/>
    <w:rsid w:val="00591F95"/>
    <w:rsid w:val="005950DD"/>
    <w:rsid w:val="005A4100"/>
    <w:rsid w:val="005C6351"/>
    <w:rsid w:val="005C7555"/>
    <w:rsid w:val="005D586D"/>
    <w:rsid w:val="005F135D"/>
    <w:rsid w:val="0061453A"/>
    <w:rsid w:val="006347DE"/>
    <w:rsid w:val="00637FBC"/>
    <w:rsid w:val="0065077E"/>
    <w:rsid w:val="0065665B"/>
    <w:rsid w:val="00676702"/>
    <w:rsid w:val="00682A2C"/>
    <w:rsid w:val="00683850"/>
    <w:rsid w:val="00695827"/>
    <w:rsid w:val="006B1698"/>
    <w:rsid w:val="006D158C"/>
    <w:rsid w:val="006E5F3B"/>
    <w:rsid w:val="0071750A"/>
    <w:rsid w:val="00720F18"/>
    <w:rsid w:val="007404FE"/>
    <w:rsid w:val="00742F77"/>
    <w:rsid w:val="0076557D"/>
    <w:rsid w:val="007763FE"/>
    <w:rsid w:val="00783D30"/>
    <w:rsid w:val="0079402B"/>
    <w:rsid w:val="007C324B"/>
    <w:rsid w:val="007C4781"/>
    <w:rsid w:val="00803D4C"/>
    <w:rsid w:val="00805E9D"/>
    <w:rsid w:val="0081725D"/>
    <w:rsid w:val="0082097F"/>
    <w:rsid w:val="008337D0"/>
    <w:rsid w:val="00844470"/>
    <w:rsid w:val="0085160F"/>
    <w:rsid w:val="00863839"/>
    <w:rsid w:val="00867167"/>
    <w:rsid w:val="00895B56"/>
    <w:rsid w:val="008A1DEB"/>
    <w:rsid w:val="008D0F5B"/>
    <w:rsid w:val="008F7722"/>
    <w:rsid w:val="009024C7"/>
    <w:rsid w:val="00934A95"/>
    <w:rsid w:val="00937710"/>
    <w:rsid w:val="009522BF"/>
    <w:rsid w:val="00960AAC"/>
    <w:rsid w:val="009726F9"/>
    <w:rsid w:val="009816C6"/>
    <w:rsid w:val="00985BD2"/>
    <w:rsid w:val="00987641"/>
    <w:rsid w:val="00992FB6"/>
    <w:rsid w:val="009A23BB"/>
    <w:rsid w:val="009B2018"/>
    <w:rsid w:val="009B78AA"/>
    <w:rsid w:val="009C0DEA"/>
    <w:rsid w:val="009E1CFE"/>
    <w:rsid w:val="009E653D"/>
    <w:rsid w:val="009F5A8D"/>
    <w:rsid w:val="00A24C25"/>
    <w:rsid w:val="00A32128"/>
    <w:rsid w:val="00A43ED7"/>
    <w:rsid w:val="00A65EBF"/>
    <w:rsid w:val="00A66F94"/>
    <w:rsid w:val="00A75260"/>
    <w:rsid w:val="00A75C3D"/>
    <w:rsid w:val="00A853FE"/>
    <w:rsid w:val="00A94C7C"/>
    <w:rsid w:val="00AD50BD"/>
    <w:rsid w:val="00AD5F07"/>
    <w:rsid w:val="00AD65A5"/>
    <w:rsid w:val="00AD7C2D"/>
    <w:rsid w:val="00AE208F"/>
    <w:rsid w:val="00AE5916"/>
    <w:rsid w:val="00AF5E4A"/>
    <w:rsid w:val="00B22C74"/>
    <w:rsid w:val="00B53BF8"/>
    <w:rsid w:val="00B85D6C"/>
    <w:rsid w:val="00B92587"/>
    <w:rsid w:val="00BA0823"/>
    <w:rsid w:val="00BD512C"/>
    <w:rsid w:val="00BE6556"/>
    <w:rsid w:val="00BF7482"/>
    <w:rsid w:val="00C007AC"/>
    <w:rsid w:val="00C01A90"/>
    <w:rsid w:val="00C06732"/>
    <w:rsid w:val="00C118B9"/>
    <w:rsid w:val="00C249C0"/>
    <w:rsid w:val="00C33267"/>
    <w:rsid w:val="00C57AAD"/>
    <w:rsid w:val="00C9526F"/>
    <w:rsid w:val="00CB1126"/>
    <w:rsid w:val="00CC41FD"/>
    <w:rsid w:val="00CC47DE"/>
    <w:rsid w:val="00CD1FFF"/>
    <w:rsid w:val="00CD570B"/>
    <w:rsid w:val="00D038A4"/>
    <w:rsid w:val="00D211E2"/>
    <w:rsid w:val="00D25BF9"/>
    <w:rsid w:val="00D518BC"/>
    <w:rsid w:val="00D60C86"/>
    <w:rsid w:val="00D67A10"/>
    <w:rsid w:val="00D93C33"/>
    <w:rsid w:val="00DA4945"/>
    <w:rsid w:val="00DC71E9"/>
    <w:rsid w:val="00DE670C"/>
    <w:rsid w:val="00E003EA"/>
    <w:rsid w:val="00E03601"/>
    <w:rsid w:val="00E04F0B"/>
    <w:rsid w:val="00E139A3"/>
    <w:rsid w:val="00E27AED"/>
    <w:rsid w:val="00E61A99"/>
    <w:rsid w:val="00E94353"/>
    <w:rsid w:val="00EB7CFE"/>
    <w:rsid w:val="00EC4487"/>
    <w:rsid w:val="00EC7823"/>
    <w:rsid w:val="00ED0E27"/>
    <w:rsid w:val="00EF08ED"/>
    <w:rsid w:val="00EF58DE"/>
    <w:rsid w:val="00F01D98"/>
    <w:rsid w:val="00F21583"/>
    <w:rsid w:val="00F22E68"/>
    <w:rsid w:val="00F22FAF"/>
    <w:rsid w:val="00F24387"/>
    <w:rsid w:val="00F51349"/>
    <w:rsid w:val="00F53DA8"/>
    <w:rsid w:val="00F64757"/>
    <w:rsid w:val="00F74E14"/>
    <w:rsid w:val="00F77C75"/>
    <w:rsid w:val="00F86ED1"/>
    <w:rsid w:val="00FA3FCB"/>
    <w:rsid w:val="00FB4C4B"/>
    <w:rsid w:val="00FD33FB"/>
    <w:rsid w:val="00FD62FE"/>
    <w:rsid w:val="00FE2E08"/>
    <w:rsid w:val="00FF0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3E92"/>
  <w15:docId w15:val="{75FD4BF9-92AB-704E-9A50-BAFC103DA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link w:val="Heading1Char"/>
    <w:uiPriority w:val="9"/>
    <w:qFormat/>
    <w:pPr>
      <w:ind w:left="140"/>
      <w:outlineLvl w:val="0"/>
    </w:pPr>
    <w:rPr>
      <w:b/>
      <w:bCs/>
    </w:rPr>
  </w:style>
  <w:style w:type="paragraph" w:styleId="Heading2">
    <w:name w:val="heading 2"/>
    <w:basedOn w:val="Normal"/>
    <w:next w:val="Normal"/>
    <w:link w:val="Heading2Char"/>
    <w:uiPriority w:val="9"/>
    <w:unhideWhenUsed/>
    <w:qFormat/>
    <w:rsid w:val="00895B56"/>
    <w:pPr>
      <w:keepNext/>
      <w:keepLines/>
      <w:spacing w:before="40"/>
      <w:outlineLvl w:val="1"/>
    </w:pPr>
    <w:rPr>
      <w:rFonts w:asciiTheme="minorHAnsi" w:eastAsiaTheme="majorEastAsia" w:hAnsiTheme="minorHAns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5"/>
      <w:ind w:left="502" w:hanging="362"/>
    </w:pPr>
  </w:style>
  <w:style w:type="paragraph" w:styleId="ListParagraph">
    <w:name w:val="List Paragraph"/>
    <w:basedOn w:val="Normal"/>
    <w:uiPriority w:val="34"/>
    <w:qFormat/>
    <w:pPr>
      <w:spacing w:before="135"/>
      <w:ind w:left="502" w:hanging="362"/>
    </w:pPr>
  </w:style>
  <w:style w:type="paragraph" w:customStyle="1" w:styleId="TableParagraph">
    <w:name w:val="Table Paragraph"/>
    <w:basedOn w:val="Normal"/>
    <w:uiPriority w:val="1"/>
    <w:qFormat/>
    <w:pPr>
      <w:spacing w:line="258" w:lineRule="exact"/>
      <w:ind w:left="105"/>
    </w:pPr>
  </w:style>
  <w:style w:type="paragraph" w:styleId="Header">
    <w:name w:val="header"/>
    <w:basedOn w:val="Normal"/>
    <w:link w:val="HeaderChar"/>
    <w:uiPriority w:val="99"/>
    <w:unhideWhenUsed/>
    <w:rsid w:val="005C6351"/>
    <w:pPr>
      <w:tabs>
        <w:tab w:val="center" w:pos="4680"/>
        <w:tab w:val="right" w:pos="9360"/>
      </w:tabs>
    </w:pPr>
  </w:style>
  <w:style w:type="character" w:customStyle="1" w:styleId="HeaderChar">
    <w:name w:val="Header Char"/>
    <w:basedOn w:val="DefaultParagraphFont"/>
    <w:link w:val="Header"/>
    <w:uiPriority w:val="99"/>
    <w:rsid w:val="005C6351"/>
    <w:rPr>
      <w:rFonts w:ascii="Calibri" w:eastAsia="Calibri" w:hAnsi="Calibri" w:cs="Calibri"/>
      <w:lang w:bidi="en-US"/>
    </w:rPr>
  </w:style>
  <w:style w:type="paragraph" w:styleId="Footer">
    <w:name w:val="footer"/>
    <w:basedOn w:val="Normal"/>
    <w:link w:val="FooterChar"/>
    <w:uiPriority w:val="99"/>
    <w:unhideWhenUsed/>
    <w:rsid w:val="005C6351"/>
    <w:pPr>
      <w:tabs>
        <w:tab w:val="center" w:pos="4680"/>
        <w:tab w:val="right" w:pos="9360"/>
      </w:tabs>
    </w:pPr>
  </w:style>
  <w:style w:type="character" w:customStyle="1" w:styleId="FooterChar">
    <w:name w:val="Footer Char"/>
    <w:basedOn w:val="DefaultParagraphFont"/>
    <w:link w:val="Footer"/>
    <w:uiPriority w:val="99"/>
    <w:rsid w:val="005C6351"/>
    <w:rPr>
      <w:rFonts w:ascii="Calibri" w:eastAsia="Calibri" w:hAnsi="Calibri" w:cs="Calibri"/>
      <w:lang w:bidi="en-US"/>
    </w:rPr>
  </w:style>
  <w:style w:type="character" w:styleId="CommentReference">
    <w:name w:val="annotation reference"/>
    <w:basedOn w:val="DefaultParagraphFont"/>
    <w:uiPriority w:val="99"/>
    <w:semiHidden/>
    <w:unhideWhenUsed/>
    <w:rsid w:val="001A6D96"/>
    <w:rPr>
      <w:sz w:val="16"/>
      <w:szCs w:val="16"/>
    </w:rPr>
  </w:style>
  <w:style w:type="paragraph" w:styleId="CommentText">
    <w:name w:val="annotation text"/>
    <w:basedOn w:val="Normal"/>
    <w:link w:val="CommentTextChar"/>
    <w:uiPriority w:val="99"/>
    <w:semiHidden/>
    <w:unhideWhenUsed/>
    <w:rsid w:val="001A6D96"/>
    <w:rPr>
      <w:sz w:val="20"/>
      <w:szCs w:val="20"/>
    </w:rPr>
  </w:style>
  <w:style w:type="character" w:customStyle="1" w:styleId="CommentTextChar">
    <w:name w:val="Comment Text Char"/>
    <w:basedOn w:val="DefaultParagraphFont"/>
    <w:link w:val="CommentText"/>
    <w:uiPriority w:val="99"/>
    <w:semiHidden/>
    <w:rsid w:val="001A6D9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A6D96"/>
    <w:rPr>
      <w:b/>
      <w:bCs/>
    </w:rPr>
  </w:style>
  <w:style w:type="character" w:customStyle="1" w:styleId="CommentSubjectChar">
    <w:name w:val="Comment Subject Char"/>
    <w:basedOn w:val="CommentTextChar"/>
    <w:link w:val="CommentSubject"/>
    <w:uiPriority w:val="99"/>
    <w:semiHidden/>
    <w:rsid w:val="001A6D96"/>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1A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D96"/>
    <w:rPr>
      <w:rFonts w:ascii="Segoe UI" w:eastAsia="Calibri" w:hAnsi="Segoe UI" w:cs="Segoe UI"/>
      <w:sz w:val="18"/>
      <w:szCs w:val="18"/>
      <w:lang w:bidi="en-US"/>
    </w:rPr>
  </w:style>
  <w:style w:type="character" w:customStyle="1" w:styleId="Heading1Char">
    <w:name w:val="Heading 1 Char"/>
    <w:basedOn w:val="DefaultParagraphFont"/>
    <w:link w:val="Heading1"/>
    <w:uiPriority w:val="9"/>
    <w:rsid w:val="009B2018"/>
    <w:rPr>
      <w:rFonts w:ascii="Calibri" w:eastAsia="Calibri" w:hAnsi="Calibri" w:cs="Calibri"/>
      <w:b/>
      <w:bCs/>
      <w:lang w:bidi="en-US"/>
    </w:rPr>
  </w:style>
  <w:style w:type="table" w:styleId="TableGrid">
    <w:name w:val="Table Grid"/>
    <w:basedOn w:val="TableNormal"/>
    <w:uiPriority w:val="39"/>
    <w:rsid w:val="00B22C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38A4"/>
    <w:pPr>
      <w:widowControl/>
      <w:autoSpaceDE/>
      <w:autoSpaceDN/>
    </w:pPr>
    <w:rPr>
      <w:rFonts w:ascii="Calibri" w:eastAsia="Calibri" w:hAnsi="Calibri" w:cs="Calibri"/>
      <w:lang w:bidi="en-US"/>
    </w:rPr>
  </w:style>
  <w:style w:type="character" w:customStyle="1" w:styleId="Heading2Char">
    <w:name w:val="Heading 2 Char"/>
    <w:basedOn w:val="DefaultParagraphFont"/>
    <w:link w:val="Heading2"/>
    <w:uiPriority w:val="9"/>
    <w:rsid w:val="00895B56"/>
    <w:rPr>
      <w:rFonts w:eastAsiaTheme="majorEastAsia" w:cstheme="majorBidi"/>
      <w:b/>
      <w:color w:val="000000" w:themeColor="text1"/>
      <w:lang w:bidi="en-US"/>
    </w:rPr>
  </w:style>
  <w:style w:type="character" w:styleId="PageNumber">
    <w:name w:val="page number"/>
    <w:basedOn w:val="DefaultParagraphFont"/>
    <w:uiPriority w:val="99"/>
    <w:semiHidden/>
    <w:unhideWhenUsed/>
    <w:rsid w:val="00C33267"/>
  </w:style>
  <w:style w:type="character" w:styleId="Hyperlink">
    <w:name w:val="Hyperlink"/>
    <w:basedOn w:val="DefaultParagraphFont"/>
    <w:uiPriority w:val="99"/>
    <w:unhideWhenUsed/>
    <w:rsid w:val="00B85D6C"/>
    <w:rPr>
      <w:color w:val="0000FF" w:themeColor="hyperlink"/>
      <w:u w:val="single"/>
    </w:rPr>
  </w:style>
  <w:style w:type="character" w:styleId="UnresolvedMention">
    <w:name w:val="Unresolved Mention"/>
    <w:basedOn w:val="DefaultParagraphFont"/>
    <w:uiPriority w:val="99"/>
    <w:semiHidden/>
    <w:unhideWhenUsed/>
    <w:rsid w:val="00B8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D7E91-88EA-4335-87E0-2AB6498D0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Pradhan, Nansy</dc:creator>
  <cp:lastModifiedBy>Erika Schulz</cp:lastModifiedBy>
  <cp:revision>2</cp:revision>
  <cp:lastPrinted>2020-10-27T17:20:00Z</cp:lastPrinted>
  <dcterms:created xsi:type="dcterms:W3CDTF">2024-09-23T20:35:00Z</dcterms:created>
  <dcterms:modified xsi:type="dcterms:W3CDTF">2024-09-23T20:35:00Z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2018-04-26T00:00:00Z</vt:filetime>
  </property>
  <property fmtid="{D5CDD505-2E9C-101B-9397-08002B2CF9AE}" pid="3" name="Creator">
    <vt:lpwstr>Microsoft® Word 2010</vt:lpwstr>
  </property>
  <property fmtid="{D5CDD505-2E9C-101B-9397-08002B2CF9AE}" pid="4" name="LastSaved">
    <vt:filetime>2020-02-09T00:00:00Z</vt:filetime>
  </property>
</Properties>
</file>