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A3" w:rsidRPr="001640A3" w:rsidRDefault="001640A3" w:rsidP="00164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br/>
      </w:r>
    </w:p>
    <w:p w:rsidR="001640A3" w:rsidRPr="001640A3" w:rsidRDefault="001640A3" w:rsidP="00164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job aid describes how to access the MGD-0055 Enrollment Roster report (formerly known at the PCC Panel </w:t>
      </w:r>
    </w:p>
    <w:p w:rsidR="001640A3" w:rsidRPr="001640A3" w:rsidRDefault="001640A3" w:rsidP="00164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>Report).</w:t>
      </w:r>
      <w:proofErr w:type="gramEnd"/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1640A3" w:rsidRPr="001640A3" w:rsidRDefault="001640A3" w:rsidP="00164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640A3" w:rsidRPr="001640A3" w:rsidRDefault="001640A3" w:rsidP="00164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>Access View Metrics/Reports</w:t>
      </w:r>
    </w:p>
    <w:p w:rsidR="001640A3" w:rsidRPr="001640A3" w:rsidRDefault="001640A3" w:rsidP="00164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>From the Provider Online Service Center home page</w:t>
      </w:r>
    </w:p>
    <w:p w:rsidR="001640A3" w:rsidRPr="001640A3" w:rsidRDefault="001640A3" w:rsidP="00164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>1.</w:t>
      </w:r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ab/>
        <w:t>Click Manage Correspondence and Reporting;</w:t>
      </w:r>
    </w:p>
    <w:p w:rsidR="001640A3" w:rsidRPr="001640A3" w:rsidRDefault="001640A3" w:rsidP="00164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>2.</w:t>
      </w:r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Click View Metrics/Reports; </w:t>
      </w:r>
    </w:p>
    <w:p w:rsidR="001640A3" w:rsidRPr="001640A3" w:rsidRDefault="001640A3" w:rsidP="00164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>3.</w:t>
      </w:r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ab/>
        <w:t>If applicable, select another Provider ID from the Provider ID drop down list; and</w:t>
      </w:r>
    </w:p>
    <w:p w:rsidR="001640A3" w:rsidRPr="001640A3" w:rsidRDefault="001640A3" w:rsidP="00164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>4.</w:t>
      </w:r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ab/>
        <w:t>Click Search.</w:t>
      </w:r>
    </w:p>
    <w:p w:rsidR="001640A3" w:rsidRPr="001640A3" w:rsidRDefault="001640A3" w:rsidP="00164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>5.</w:t>
      </w:r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ab/>
        <w:t>The View Claims Metrics/Reports and Reports panels display below the Provider Search panel.</w:t>
      </w:r>
    </w:p>
    <w:p w:rsidR="001640A3" w:rsidRPr="001640A3" w:rsidRDefault="001640A3" w:rsidP="00164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>Access Reports</w:t>
      </w:r>
    </w:p>
    <w:p w:rsidR="001640A3" w:rsidRPr="001640A3" w:rsidRDefault="001640A3" w:rsidP="00164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>On the Reports panel</w:t>
      </w:r>
    </w:p>
    <w:p w:rsidR="001640A3" w:rsidRPr="001640A3" w:rsidRDefault="001640A3" w:rsidP="00164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>6.</w:t>
      </w:r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ab/>
        <w:t>Locate the MGD-0055 Enrollment Roster report you want to access;</w:t>
      </w:r>
    </w:p>
    <w:p w:rsidR="001640A3" w:rsidRPr="001640A3" w:rsidRDefault="001640A3" w:rsidP="00164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Note: There may be multiple pages of reports available, as indicated in the lower-right corner of the </w:t>
      </w:r>
    </w:p>
    <w:p w:rsidR="001640A3" w:rsidRPr="001640A3" w:rsidRDefault="001640A3" w:rsidP="00164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>panel</w:t>
      </w:r>
      <w:proofErr w:type="gramEnd"/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Searching by the date in the Date column on the left may help; and  </w:t>
      </w:r>
    </w:p>
    <w:p w:rsidR="001640A3" w:rsidRPr="001640A3" w:rsidRDefault="001640A3" w:rsidP="00164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>7.</w:t>
      </w:r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ab/>
        <w:t>Click PDF in the row of the report you want to access—in this case, it's the sixth row down.</w:t>
      </w:r>
    </w:p>
    <w:p w:rsidR="001640A3" w:rsidRPr="001640A3" w:rsidRDefault="001640A3" w:rsidP="00164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>Access Reports</w:t>
      </w:r>
    </w:p>
    <w:p w:rsidR="001640A3" w:rsidRPr="001640A3" w:rsidRDefault="001640A3" w:rsidP="00164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>8.</w:t>
      </w:r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ab/>
        <w:t>The report opens in another window.</w:t>
      </w:r>
    </w:p>
    <w:p w:rsidR="001640A3" w:rsidRPr="001640A3" w:rsidRDefault="001640A3" w:rsidP="00164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Note: This report shows, as it did before, all new PCC Plan members, current PCC Plan members, and </w:t>
      </w:r>
    </w:p>
    <w:p w:rsidR="001640A3" w:rsidRPr="001640A3" w:rsidRDefault="001640A3" w:rsidP="00164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>any</w:t>
      </w:r>
      <w:proofErr w:type="gramEnd"/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PCC members who have been </w:t>
      </w:r>
      <w:proofErr w:type="spellStart"/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>disenrolled</w:t>
      </w:r>
      <w:proofErr w:type="spellEnd"/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from your practice. At the end of the report, there is a </w:t>
      </w:r>
    </w:p>
    <w:p w:rsidR="001640A3" w:rsidRPr="001640A3" w:rsidRDefault="001640A3" w:rsidP="00164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Four Month Outreach Report that shows those members who have not been seen within the first four </w:t>
      </w:r>
    </w:p>
    <w:p w:rsidR="001640A3" w:rsidRPr="001640A3" w:rsidRDefault="001640A3" w:rsidP="00164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>months</w:t>
      </w:r>
      <w:proofErr w:type="gramEnd"/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enrollment in your practice. At the very end is a legend for the fields of the report.</w:t>
      </w:r>
    </w:p>
    <w:p w:rsidR="001640A3" w:rsidRPr="001640A3" w:rsidRDefault="001640A3" w:rsidP="00164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640A3" w:rsidRPr="001640A3" w:rsidRDefault="001640A3" w:rsidP="00164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>NewMMIS</w:t>
      </w:r>
      <w:proofErr w:type="spellEnd"/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Job Aid: Access PCC Plan Enrollment Roster Report </w:t>
      </w:r>
    </w:p>
    <w:p w:rsidR="001640A3" w:rsidRPr="001640A3" w:rsidRDefault="001640A3" w:rsidP="00164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Provider Online Service Center</w:t>
      </w:r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ab/>
        <w:t>1 of 1</w:t>
      </w:r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ab/>
        <w:t>August 3, 2010</w:t>
      </w:r>
    </w:p>
    <w:p w:rsidR="001640A3" w:rsidRPr="001640A3" w:rsidRDefault="001640A3" w:rsidP="00164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640A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v1.1 </w:t>
      </w:r>
    </w:p>
    <w:p w:rsidR="00B955DF" w:rsidRDefault="00B955DF">
      <w:bookmarkStart w:id="0" w:name="_GoBack"/>
      <w:bookmarkEnd w:id="0"/>
    </w:p>
    <w:sectPr w:rsidR="00B95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0A3"/>
    <w:rsid w:val="001640A3"/>
    <w:rsid w:val="00332565"/>
    <w:rsid w:val="00B9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40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40A3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40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40A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9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</dc:creator>
  <cp:lastModifiedBy>Jenna</cp:lastModifiedBy>
  <cp:revision>1</cp:revision>
  <dcterms:created xsi:type="dcterms:W3CDTF">2017-11-14T14:02:00Z</dcterms:created>
  <dcterms:modified xsi:type="dcterms:W3CDTF">2017-11-14T14:02:00Z</dcterms:modified>
</cp:coreProperties>
</file>