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5501C1" w14:textId="1086E4A4" w:rsidR="00181A06" w:rsidRPr="002E4FCC" w:rsidRDefault="00181A06" w:rsidP="00237821">
      <w:pPr>
        <w:tabs>
          <w:tab w:val="center" w:pos="4320"/>
          <w:tab w:val="right" w:pos="8640"/>
        </w:tabs>
        <w:spacing w:before="360" w:after="360" w:line="240" w:lineRule="auto"/>
        <w:ind w:left="0" w:firstLine="10"/>
        <w:outlineLvl w:val="0"/>
        <w:rPr>
          <w:rFonts w:eastAsia="Times New Roman"/>
          <w:b/>
          <w:color w:val="auto"/>
          <w:sz w:val="26"/>
          <w:szCs w:val="26"/>
        </w:rPr>
      </w:pPr>
      <w:r w:rsidRPr="002E4FCC">
        <w:rPr>
          <w:rFonts w:eastAsia="Times New Roman"/>
          <w:b/>
          <w:noProof/>
          <w:color w:val="auto"/>
          <w:sz w:val="26"/>
          <w:szCs w:val="26"/>
        </w:rPr>
        <w:drawing>
          <wp:anchor distT="365760" distB="0" distL="114300" distR="114300" simplePos="0" relativeHeight="251662848" behindDoc="0" locked="0" layoutInCell="1" allowOverlap="1" wp14:anchorId="363149D7" wp14:editId="1F304F32">
            <wp:simplePos x="0" y="0"/>
            <wp:positionH relativeFrom="column">
              <wp:posOffset>7937</wp:posOffset>
            </wp:positionH>
            <wp:positionV relativeFrom="paragraph">
              <wp:posOffset>0</wp:posOffset>
            </wp:positionV>
            <wp:extent cx="1673352" cy="841248"/>
            <wp:effectExtent l="0" t="0" r="3175" b="0"/>
            <wp:wrapSquare wrapText="bothSides"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352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4FCC">
        <w:rPr>
          <w:rFonts w:eastAsia="Times New Roman"/>
          <w:b/>
          <w:color w:val="auto"/>
          <w:sz w:val="26"/>
          <w:szCs w:val="26"/>
        </w:rPr>
        <w:t xml:space="preserve">Job Aid: </w:t>
      </w:r>
      <w:r w:rsidR="008920C0">
        <w:rPr>
          <w:rFonts w:eastAsia="Times New Roman"/>
          <w:b/>
          <w:color w:val="auto"/>
          <w:sz w:val="26"/>
          <w:szCs w:val="26"/>
        </w:rPr>
        <w:t>Re-Review</w:t>
      </w:r>
      <w:r w:rsidR="00237821" w:rsidRPr="002E4FCC">
        <w:rPr>
          <w:rFonts w:eastAsia="Times New Roman"/>
          <w:b/>
          <w:color w:val="auto"/>
          <w:sz w:val="26"/>
          <w:szCs w:val="26"/>
        </w:rPr>
        <w:t xml:space="preserve"> a Pre-Admission Screening Request</w:t>
      </w:r>
    </w:p>
    <w:p w14:paraId="2C4D9BAB" w14:textId="77777777" w:rsidR="00B02176" w:rsidRPr="00B02176" w:rsidRDefault="00B02176" w:rsidP="00B02176">
      <w:pPr>
        <w:tabs>
          <w:tab w:val="left" w:pos="540"/>
          <w:tab w:val="center" w:pos="810"/>
          <w:tab w:val="right" w:pos="9360"/>
        </w:tabs>
        <w:spacing w:after="0" w:line="240" w:lineRule="auto"/>
        <w:ind w:left="0" w:firstLine="0"/>
        <w:rPr>
          <w:rFonts w:eastAsia="Calibri"/>
          <w:color w:val="auto"/>
          <w:sz w:val="22"/>
        </w:rPr>
      </w:pPr>
    </w:p>
    <w:p w14:paraId="568E3952" w14:textId="77777777" w:rsidR="00897671" w:rsidRDefault="00897671" w:rsidP="00EC318A">
      <w:pPr>
        <w:spacing w:after="0" w:line="240" w:lineRule="auto"/>
        <w:ind w:left="0" w:firstLine="0"/>
        <w:rPr>
          <w:sz w:val="22"/>
        </w:rPr>
      </w:pPr>
    </w:p>
    <w:p w14:paraId="374AE649" w14:textId="1947391A" w:rsidR="00160BE9" w:rsidRDefault="00160BE9" w:rsidP="00160BE9">
      <w:pPr>
        <w:spacing w:after="0" w:line="240" w:lineRule="auto"/>
        <w:ind w:left="0" w:firstLine="0"/>
        <w:rPr>
          <w:sz w:val="22"/>
        </w:rPr>
      </w:pPr>
      <w:r w:rsidRPr="00160BE9">
        <w:rPr>
          <w:sz w:val="22"/>
        </w:rPr>
        <w:t xml:space="preserve">The purpose of the Pre-Admission Screening (PAS) request is to authorize elective/non-emergency acute or chronic hospital stays. </w:t>
      </w:r>
      <w:r w:rsidR="00A614F3">
        <w:rPr>
          <w:sz w:val="22"/>
        </w:rPr>
        <w:t>PAS requests may be updated if they have been saved but not submitted.</w:t>
      </w:r>
      <w:r w:rsidRPr="00160BE9">
        <w:rPr>
          <w:sz w:val="22"/>
        </w:rPr>
        <w:t xml:space="preserve"> </w:t>
      </w:r>
    </w:p>
    <w:p w14:paraId="57FDA061" w14:textId="77777777" w:rsidR="00A74A90" w:rsidRDefault="00A74A90" w:rsidP="00160BE9">
      <w:pPr>
        <w:spacing w:after="0" w:line="240" w:lineRule="auto"/>
        <w:ind w:left="0" w:firstLine="0"/>
        <w:rPr>
          <w:sz w:val="22"/>
        </w:rPr>
      </w:pPr>
    </w:p>
    <w:p w14:paraId="570420F7" w14:textId="2C52265F" w:rsidR="00A74A90" w:rsidRDefault="00A74A90" w:rsidP="00A74A90">
      <w:pPr>
        <w:spacing w:after="0" w:line="240" w:lineRule="auto"/>
        <w:ind w:left="0" w:firstLine="0"/>
        <w:rPr>
          <w:sz w:val="22"/>
        </w:rPr>
      </w:pPr>
      <w:r>
        <w:rPr>
          <w:sz w:val="22"/>
        </w:rPr>
        <w:t xml:space="preserve">A PAS request may be submitted for a second opinion if it meets </w:t>
      </w:r>
      <w:r w:rsidR="0011549C">
        <w:rPr>
          <w:sz w:val="22"/>
        </w:rPr>
        <w:t xml:space="preserve">the following </w:t>
      </w:r>
      <w:r>
        <w:rPr>
          <w:sz w:val="22"/>
        </w:rPr>
        <w:t>criteria</w:t>
      </w:r>
      <w:r w:rsidR="0011549C">
        <w:rPr>
          <w:sz w:val="22"/>
        </w:rPr>
        <w:t>.</w:t>
      </w:r>
    </w:p>
    <w:p w14:paraId="54717507" w14:textId="703B6A28" w:rsidR="00A74A90" w:rsidRDefault="00A74A90" w:rsidP="00A74A90">
      <w:pPr>
        <w:pStyle w:val="ListParagraph"/>
        <w:numPr>
          <w:ilvl w:val="0"/>
          <w:numId w:val="20"/>
        </w:numPr>
        <w:spacing w:after="0" w:line="240" w:lineRule="auto"/>
        <w:rPr>
          <w:sz w:val="22"/>
        </w:rPr>
      </w:pPr>
      <w:r>
        <w:rPr>
          <w:sz w:val="22"/>
        </w:rPr>
        <w:t xml:space="preserve">The PAS is in </w:t>
      </w:r>
      <w:r w:rsidR="0011549C">
        <w:rPr>
          <w:sz w:val="22"/>
        </w:rPr>
        <w:t xml:space="preserve">a </w:t>
      </w:r>
      <w:r>
        <w:rPr>
          <w:sz w:val="22"/>
        </w:rPr>
        <w:t>Denied status</w:t>
      </w:r>
      <w:r w:rsidR="0011549C">
        <w:rPr>
          <w:sz w:val="22"/>
        </w:rPr>
        <w:t xml:space="preserve">. </w:t>
      </w:r>
    </w:p>
    <w:p w14:paraId="1FA36A75" w14:textId="3264628A" w:rsidR="00A74A90" w:rsidRDefault="00A74A90" w:rsidP="00A74A90">
      <w:pPr>
        <w:pStyle w:val="ListParagraph"/>
        <w:numPr>
          <w:ilvl w:val="0"/>
          <w:numId w:val="20"/>
        </w:numPr>
        <w:spacing w:after="0" w:line="240" w:lineRule="auto"/>
        <w:rPr>
          <w:sz w:val="22"/>
        </w:rPr>
      </w:pPr>
      <w:r>
        <w:rPr>
          <w:sz w:val="22"/>
        </w:rPr>
        <w:t>A re-review has not already been requested</w:t>
      </w:r>
      <w:r w:rsidR="0011549C">
        <w:rPr>
          <w:sz w:val="22"/>
        </w:rPr>
        <w:t>.</w:t>
      </w:r>
    </w:p>
    <w:p w14:paraId="0F5BFCF6" w14:textId="3933BA8C" w:rsidR="00A74A90" w:rsidRPr="00A74A90" w:rsidRDefault="00A74A90" w:rsidP="00A74A90">
      <w:pPr>
        <w:pStyle w:val="ListParagraph"/>
        <w:numPr>
          <w:ilvl w:val="0"/>
          <w:numId w:val="20"/>
        </w:numPr>
        <w:spacing w:after="0" w:line="240" w:lineRule="auto"/>
        <w:rPr>
          <w:sz w:val="22"/>
        </w:rPr>
      </w:pPr>
      <w:r w:rsidRPr="00A74A90">
        <w:rPr>
          <w:sz w:val="22"/>
        </w:rPr>
        <w:t>The re-review</w:t>
      </w:r>
      <w:r>
        <w:rPr>
          <w:sz w:val="22"/>
        </w:rPr>
        <w:t xml:space="preserve"> request</w:t>
      </w:r>
      <w:r w:rsidRPr="00A74A90">
        <w:rPr>
          <w:sz w:val="22"/>
        </w:rPr>
        <w:t xml:space="preserve"> falls within seven days </w:t>
      </w:r>
      <w:r w:rsidR="0011549C">
        <w:rPr>
          <w:sz w:val="22"/>
        </w:rPr>
        <w:t>of</w:t>
      </w:r>
      <w:r w:rsidR="0011549C" w:rsidRPr="00A74A90">
        <w:rPr>
          <w:sz w:val="22"/>
        </w:rPr>
        <w:t xml:space="preserve"> </w:t>
      </w:r>
      <w:r w:rsidRPr="00A74A90">
        <w:rPr>
          <w:sz w:val="22"/>
        </w:rPr>
        <w:t xml:space="preserve">the </w:t>
      </w:r>
      <w:r>
        <w:rPr>
          <w:sz w:val="22"/>
        </w:rPr>
        <w:t xml:space="preserve">denial </w:t>
      </w:r>
      <w:r w:rsidRPr="00A74A90">
        <w:rPr>
          <w:sz w:val="22"/>
        </w:rPr>
        <w:t>notice date</w:t>
      </w:r>
      <w:r w:rsidR="0011549C">
        <w:rPr>
          <w:sz w:val="22"/>
        </w:rPr>
        <w:t>.</w:t>
      </w:r>
    </w:p>
    <w:p w14:paraId="46B43CFF" w14:textId="77777777" w:rsidR="00160BE9" w:rsidRDefault="00160BE9" w:rsidP="00160BE9">
      <w:pPr>
        <w:spacing w:after="0" w:line="240" w:lineRule="auto"/>
        <w:ind w:left="0" w:firstLine="0"/>
        <w:rPr>
          <w:sz w:val="22"/>
        </w:rPr>
      </w:pPr>
    </w:p>
    <w:p w14:paraId="32B1EE63" w14:textId="10885D8F" w:rsidR="00B15826" w:rsidRDefault="004170EA" w:rsidP="00160BE9">
      <w:pPr>
        <w:spacing w:after="0" w:line="240" w:lineRule="auto"/>
        <w:ind w:left="0" w:firstLine="0"/>
        <w:rPr>
          <w:sz w:val="22"/>
        </w:rPr>
      </w:pPr>
      <w:r w:rsidRPr="00985021">
        <w:rPr>
          <w:sz w:val="22"/>
        </w:rPr>
        <w:t>This job aid describes how to</w:t>
      </w:r>
    </w:p>
    <w:p w14:paraId="4F1E240C" w14:textId="5259BA33" w:rsidR="00985021" w:rsidRDefault="00985021" w:rsidP="00985021">
      <w:pPr>
        <w:spacing w:after="0" w:line="240" w:lineRule="auto"/>
        <w:rPr>
          <w:sz w:val="22"/>
        </w:rPr>
      </w:pPr>
    </w:p>
    <w:p w14:paraId="09F4FF1E" w14:textId="5A7A027A" w:rsidR="00A74A90" w:rsidRDefault="0011549C" w:rsidP="00A74A90">
      <w:pPr>
        <w:pStyle w:val="ListParagraph"/>
        <w:numPr>
          <w:ilvl w:val="0"/>
          <w:numId w:val="12"/>
        </w:numPr>
        <w:spacing w:after="0" w:line="240" w:lineRule="auto"/>
        <w:rPr>
          <w:sz w:val="22"/>
        </w:rPr>
      </w:pPr>
      <w:bookmarkStart w:id="0" w:name="_Hlk130549751"/>
      <w:r>
        <w:rPr>
          <w:sz w:val="22"/>
        </w:rPr>
        <w:t xml:space="preserve">set </w:t>
      </w:r>
      <w:r w:rsidR="00A74A90">
        <w:rPr>
          <w:sz w:val="22"/>
        </w:rPr>
        <w:t>a PAS for re-review; and</w:t>
      </w:r>
    </w:p>
    <w:p w14:paraId="16EBE0C4" w14:textId="15BDDFC2" w:rsidR="00A74A90" w:rsidRPr="00E54941" w:rsidRDefault="0011549C" w:rsidP="00A74A90">
      <w:pPr>
        <w:pStyle w:val="ListParagraph"/>
        <w:numPr>
          <w:ilvl w:val="0"/>
          <w:numId w:val="12"/>
        </w:numPr>
        <w:spacing w:after="0" w:line="240" w:lineRule="auto"/>
        <w:rPr>
          <w:sz w:val="22"/>
        </w:rPr>
      </w:pPr>
      <w:r>
        <w:rPr>
          <w:sz w:val="22"/>
        </w:rPr>
        <w:t xml:space="preserve">submit </w:t>
      </w:r>
      <w:r w:rsidR="00A74A90">
        <w:rPr>
          <w:sz w:val="22"/>
        </w:rPr>
        <w:t>the re-review for processing.</w:t>
      </w:r>
    </w:p>
    <w:bookmarkEnd w:id="0"/>
    <w:p w14:paraId="137CA1EE" w14:textId="77777777" w:rsidR="00A74A90" w:rsidRDefault="00A74A90">
      <w:pPr>
        <w:spacing w:after="101" w:line="259" w:lineRule="auto"/>
        <w:ind w:left="-5"/>
        <w:rPr>
          <w:sz w:val="22"/>
        </w:rPr>
      </w:pPr>
    </w:p>
    <w:p w14:paraId="01822575" w14:textId="2A86E143" w:rsidR="00B15826" w:rsidRPr="00985021" w:rsidRDefault="004170EA">
      <w:pPr>
        <w:spacing w:after="101" w:line="259" w:lineRule="auto"/>
        <w:ind w:left="-5"/>
        <w:rPr>
          <w:sz w:val="22"/>
        </w:rPr>
      </w:pPr>
      <w:r w:rsidRPr="00985021">
        <w:rPr>
          <w:sz w:val="22"/>
        </w:rPr>
        <w:t xml:space="preserve">From the </w:t>
      </w:r>
      <w:r w:rsidR="007269C1">
        <w:rPr>
          <w:b/>
          <w:sz w:val="22"/>
        </w:rPr>
        <w:t>POSC</w:t>
      </w:r>
      <w:r w:rsidRPr="00985021">
        <w:rPr>
          <w:sz w:val="22"/>
        </w:rPr>
        <w:t xml:space="preserve"> home page: </w:t>
      </w:r>
    </w:p>
    <w:p w14:paraId="78E39C6B" w14:textId="7347016A" w:rsidR="00B15826" w:rsidRDefault="004170EA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 w:rsidRPr="00985021">
        <w:rPr>
          <w:sz w:val="22"/>
        </w:rPr>
        <w:t xml:space="preserve">Click </w:t>
      </w:r>
      <w:r w:rsidR="00F95E64">
        <w:rPr>
          <w:b/>
          <w:sz w:val="22"/>
        </w:rPr>
        <w:t>Manage Service Authorizations</w:t>
      </w:r>
      <w:r w:rsidRPr="00985021">
        <w:rPr>
          <w:sz w:val="22"/>
        </w:rPr>
        <w:t xml:space="preserve">. </w:t>
      </w:r>
    </w:p>
    <w:p w14:paraId="0588329B" w14:textId="62706F68" w:rsidR="00DB1CB8" w:rsidRDefault="00FD1FEE" w:rsidP="00DB1CB8">
      <w:pPr>
        <w:spacing w:after="101" w:line="259" w:lineRule="auto"/>
        <w:ind w:left="450" w:firstLine="0"/>
        <w:rPr>
          <w:sz w:val="22"/>
        </w:rPr>
      </w:pPr>
      <w:r>
        <w:rPr>
          <w:noProof/>
        </w:rPr>
        <w:drawing>
          <wp:inline distT="0" distB="0" distL="0" distR="0" wp14:anchorId="0E6EC95E" wp14:editId="61667D68">
            <wp:extent cx="5645150" cy="4136761"/>
            <wp:effectExtent l="0" t="0" r="0" b="0"/>
            <wp:docPr id="1111868468" name="Picture 1" descr="Manage Service Authorizations is the fourth option in the left-hand Provider Services column of the POSC home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868468" name="Picture 1" descr="Manage Service Authorizations is the fourth option in the left-hand Provider Services column of the POSC home page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4926" cy="41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2424F" w14:textId="77777777" w:rsidR="00DB1CB8" w:rsidRDefault="00DB1CB8" w:rsidP="00DB1CB8">
      <w:pPr>
        <w:spacing w:after="101" w:line="259" w:lineRule="auto"/>
        <w:ind w:left="450" w:firstLine="0"/>
        <w:rPr>
          <w:sz w:val="22"/>
        </w:rPr>
      </w:pPr>
    </w:p>
    <w:p w14:paraId="09DAA664" w14:textId="77777777" w:rsidR="00DB1CB8" w:rsidRDefault="00DB1CB8" w:rsidP="00DB1CB8">
      <w:pPr>
        <w:spacing w:after="101" w:line="259" w:lineRule="auto"/>
        <w:ind w:left="450" w:firstLine="0"/>
        <w:rPr>
          <w:sz w:val="22"/>
        </w:rPr>
      </w:pPr>
    </w:p>
    <w:p w14:paraId="363CE3D0" w14:textId="77777777" w:rsidR="00DB1CB8" w:rsidRPr="00985021" w:rsidRDefault="00DB1CB8" w:rsidP="00DB1CB8">
      <w:pPr>
        <w:spacing w:after="101" w:line="259" w:lineRule="auto"/>
        <w:ind w:left="450" w:firstLine="0"/>
        <w:rPr>
          <w:sz w:val="22"/>
        </w:rPr>
      </w:pPr>
    </w:p>
    <w:p w14:paraId="67B568A5" w14:textId="6804E846" w:rsidR="00F95E64" w:rsidRPr="00DB1CB8" w:rsidRDefault="004170EA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 w:rsidRPr="00985021">
        <w:rPr>
          <w:sz w:val="22"/>
        </w:rPr>
        <w:t xml:space="preserve">Click </w:t>
      </w:r>
      <w:r w:rsidR="00F95E64">
        <w:rPr>
          <w:b/>
          <w:sz w:val="22"/>
        </w:rPr>
        <w:t>Pre-Admission Screening</w:t>
      </w:r>
      <w:r w:rsidR="008E6287" w:rsidRPr="008E6287">
        <w:rPr>
          <w:bCs/>
          <w:sz w:val="22"/>
        </w:rPr>
        <w:t>.</w:t>
      </w:r>
      <w:r w:rsidR="00160BE9">
        <w:rPr>
          <w:bCs/>
          <w:sz w:val="22"/>
        </w:rPr>
        <w:t xml:space="preserve"> </w:t>
      </w:r>
    </w:p>
    <w:p w14:paraId="1F24B78E" w14:textId="5B6BCDF1" w:rsidR="00DB1CB8" w:rsidRPr="00F95E64" w:rsidRDefault="00FD1FEE" w:rsidP="00DB1CB8">
      <w:pPr>
        <w:spacing w:after="101" w:line="259" w:lineRule="auto"/>
        <w:ind w:left="450" w:firstLine="0"/>
        <w:rPr>
          <w:sz w:val="22"/>
        </w:rPr>
      </w:pPr>
      <w:r w:rsidRPr="00FD1FEE">
        <w:rPr>
          <w:noProof/>
          <w:sz w:val="22"/>
        </w:rPr>
        <w:drawing>
          <wp:inline distT="0" distB="0" distL="0" distR="0" wp14:anchorId="51C88AC4" wp14:editId="69BB510C">
            <wp:extent cx="4711942" cy="3365673"/>
            <wp:effectExtent l="0" t="0" r="0" b="6350"/>
            <wp:docPr id="1997890058" name="Picture 1" descr="Pre-Admission Screening is the first option under Manage Service Authoriza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890058" name="Picture 1" descr="Pre-Admission Screening is the first option under Manage Service Authorizations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11942" cy="336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4A770" w14:textId="2C376313" w:rsidR="00B15826" w:rsidRPr="00DB1CB8" w:rsidRDefault="00F95E64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>
        <w:rPr>
          <w:bCs/>
          <w:sz w:val="22"/>
        </w:rPr>
        <w:t>Click</w:t>
      </w:r>
      <w:r w:rsidR="00160BE9">
        <w:rPr>
          <w:bCs/>
          <w:sz w:val="22"/>
        </w:rPr>
        <w:t xml:space="preserve"> </w:t>
      </w:r>
      <w:r>
        <w:rPr>
          <w:b/>
          <w:sz w:val="22"/>
        </w:rPr>
        <w:t>Inquire/Maintain PAS Request</w:t>
      </w:r>
      <w:r w:rsidRPr="00F95E64">
        <w:rPr>
          <w:bCs/>
          <w:sz w:val="22"/>
        </w:rPr>
        <w:t>. The</w:t>
      </w:r>
      <w:r>
        <w:rPr>
          <w:b/>
          <w:sz w:val="22"/>
        </w:rPr>
        <w:t xml:space="preserve"> Search for PAS</w:t>
      </w:r>
      <w:r w:rsidR="00160BE9">
        <w:rPr>
          <w:bCs/>
          <w:sz w:val="22"/>
        </w:rPr>
        <w:t xml:space="preserve"> panel </w:t>
      </w:r>
      <w:r w:rsidR="00740806">
        <w:rPr>
          <w:bCs/>
          <w:sz w:val="22"/>
        </w:rPr>
        <w:t>will display</w:t>
      </w:r>
      <w:r w:rsidR="00160BE9">
        <w:rPr>
          <w:bCs/>
          <w:sz w:val="22"/>
        </w:rPr>
        <w:t>.</w:t>
      </w:r>
    </w:p>
    <w:p w14:paraId="68741624" w14:textId="4882B204" w:rsidR="00DB1CB8" w:rsidRDefault="00FD1FEE" w:rsidP="00DB1CB8">
      <w:pPr>
        <w:spacing w:after="101" w:line="259" w:lineRule="auto"/>
        <w:ind w:left="450" w:firstLine="0"/>
        <w:rPr>
          <w:sz w:val="22"/>
        </w:rPr>
      </w:pPr>
      <w:r w:rsidRPr="00FD1FEE">
        <w:rPr>
          <w:noProof/>
          <w:sz w:val="22"/>
        </w:rPr>
        <w:drawing>
          <wp:inline distT="0" distB="0" distL="0" distR="0" wp14:anchorId="58F40D7B" wp14:editId="186D9293">
            <wp:extent cx="4826248" cy="3543482"/>
            <wp:effectExtent l="0" t="0" r="0" b="0"/>
            <wp:docPr id="2104198327" name="Picture 1" descr="Inquire/Maintain PAS Request is the third option under Manage Service Authoriza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198327" name="Picture 1" descr="Inquire/Maintain PAS Request is the third option under Manage Service Authorizations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26248" cy="354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BA2FB" w14:textId="77777777" w:rsidR="005D63C0" w:rsidRPr="005D63C0" w:rsidRDefault="005D63C0" w:rsidP="00581FDB">
      <w:pPr>
        <w:rPr>
          <w:sz w:val="22"/>
        </w:rPr>
      </w:pPr>
    </w:p>
    <w:p w14:paraId="1ED24D92" w14:textId="77777777" w:rsidR="005D63C0" w:rsidRPr="005D63C0" w:rsidRDefault="005D63C0" w:rsidP="00581FDB">
      <w:pPr>
        <w:rPr>
          <w:sz w:val="22"/>
        </w:rPr>
      </w:pPr>
    </w:p>
    <w:p w14:paraId="39BF2043" w14:textId="3617D8A9" w:rsidR="00897671" w:rsidRPr="00887F1C" w:rsidRDefault="00160BE9" w:rsidP="00897671">
      <w:pPr>
        <w:keepNext/>
        <w:spacing w:before="240" w:after="60" w:line="240" w:lineRule="auto"/>
        <w:ind w:left="0" w:firstLine="0"/>
        <w:outlineLvl w:val="2"/>
        <w:rPr>
          <w:rFonts w:eastAsia="Times New Roman"/>
          <w:b/>
          <w:bCs/>
          <w:color w:val="auto"/>
          <w:sz w:val="24"/>
          <w:szCs w:val="26"/>
        </w:rPr>
      </w:pPr>
      <w:r>
        <w:rPr>
          <w:rFonts w:eastAsia="Times New Roman"/>
          <w:b/>
          <w:bCs/>
          <w:color w:val="auto"/>
          <w:sz w:val="24"/>
          <w:szCs w:val="26"/>
        </w:rPr>
        <w:lastRenderedPageBreak/>
        <w:t>Search for PAS</w:t>
      </w:r>
    </w:p>
    <w:p w14:paraId="74458FF1" w14:textId="749292D5" w:rsidR="00897671" w:rsidRDefault="00C7048E" w:rsidP="00897671">
      <w:pPr>
        <w:spacing w:after="101" w:line="259" w:lineRule="auto"/>
        <w:ind w:left="-5"/>
        <w:rPr>
          <w:sz w:val="22"/>
        </w:rPr>
      </w:pPr>
      <w:r>
        <w:rPr>
          <w:sz w:val="22"/>
        </w:rPr>
        <w:t>On</w:t>
      </w:r>
      <w:r w:rsidR="00897671" w:rsidRPr="00985021">
        <w:rPr>
          <w:sz w:val="22"/>
        </w:rPr>
        <w:t xml:space="preserve"> the </w:t>
      </w:r>
      <w:r w:rsidR="00160BE9">
        <w:rPr>
          <w:b/>
          <w:sz w:val="22"/>
        </w:rPr>
        <w:t>Search</w:t>
      </w:r>
      <w:r w:rsidR="00C6332D">
        <w:rPr>
          <w:b/>
          <w:sz w:val="22"/>
        </w:rPr>
        <w:t xml:space="preserve"> for PAS</w:t>
      </w:r>
      <w:r w:rsidR="00897671" w:rsidRPr="00985021">
        <w:rPr>
          <w:sz w:val="22"/>
        </w:rPr>
        <w:t xml:space="preserve"> </w:t>
      </w:r>
      <w:r w:rsidR="00897671">
        <w:rPr>
          <w:sz w:val="22"/>
        </w:rPr>
        <w:t>panel</w:t>
      </w:r>
      <w:r w:rsidR="00897671" w:rsidRPr="00985021">
        <w:rPr>
          <w:sz w:val="22"/>
        </w:rPr>
        <w:t xml:space="preserve">: </w:t>
      </w:r>
    </w:p>
    <w:p w14:paraId="1FA06774" w14:textId="2F6FDFD1" w:rsidR="008D5949" w:rsidRDefault="00DB1CB8" w:rsidP="008D5949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>
        <w:rPr>
          <w:sz w:val="22"/>
        </w:rPr>
        <w:t xml:space="preserve">       </w:t>
      </w:r>
      <w:r w:rsidR="008D5949">
        <w:rPr>
          <w:sz w:val="22"/>
        </w:rPr>
        <w:t xml:space="preserve">If known, enter the </w:t>
      </w:r>
      <w:r w:rsidR="008D5949" w:rsidRPr="00160BE9">
        <w:rPr>
          <w:b/>
          <w:bCs/>
          <w:sz w:val="22"/>
        </w:rPr>
        <w:t>PAS Number</w:t>
      </w:r>
      <w:r w:rsidR="008D5949" w:rsidRPr="00985021">
        <w:rPr>
          <w:sz w:val="22"/>
        </w:rPr>
        <w:t xml:space="preserve">. </w:t>
      </w:r>
      <w:r w:rsidR="008D5949">
        <w:rPr>
          <w:sz w:val="22"/>
        </w:rPr>
        <w:t>If you do not know the number, do the following.</w:t>
      </w:r>
    </w:p>
    <w:p w14:paraId="67AD9598" w14:textId="77777777" w:rsidR="008D5949" w:rsidRDefault="008D5949" w:rsidP="008D5949">
      <w:pPr>
        <w:pStyle w:val="ListParagraph"/>
        <w:numPr>
          <w:ilvl w:val="1"/>
          <w:numId w:val="12"/>
        </w:numPr>
        <w:spacing w:after="101" w:line="259" w:lineRule="auto"/>
        <w:rPr>
          <w:sz w:val="22"/>
        </w:rPr>
      </w:pPr>
      <w:r>
        <w:rPr>
          <w:sz w:val="22"/>
        </w:rPr>
        <w:t xml:space="preserve">Select the </w:t>
      </w:r>
      <w:r w:rsidRPr="00C6332D">
        <w:rPr>
          <w:b/>
          <w:bCs/>
          <w:sz w:val="22"/>
        </w:rPr>
        <w:t>Facility</w:t>
      </w:r>
      <w:r>
        <w:rPr>
          <w:sz w:val="22"/>
        </w:rPr>
        <w:t xml:space="preserve"> from the dropdown list.</w:t>
      </w:r>
    </w:p>
    <w:p w14:paraId="0950DADD" w14:textId="77777777" w:rsidR="008D5949" w:rsidRDefault="008D5949" w:rsidP="008D5949">
      <w:pPr>
        <w:pStyle w:val="ListParagraph"/>
        <w:numPr>
          <w:ilvl w:val="1"/>
          <w:numId w:val="12"/>
        </w:numPr>
        <w:spacing w:after="101" w:line="259" w:lineRule="auto"/>
        <w:rPr>
          <w:sz w:val="22"/>
        </w:rPr>
      </w:pPr>
      <w:r>
        <w:rPr>
          <w:sz w:val="22"/>
        </w:rPr>
        <w:t xml:space="preserve">Enter the </w:t>
      </w:r>
      <w:r w:rsidRPr="00C6332D">
        <w:rPr>
          <w:b/>
          <w:bCs/>
          <w:sz w:val="22"/>
        </w:rPr>
        <w:t>Member ID</w:t>
      </w:r>
      <w:r>
        <w:rPr>
          <w:sz w:val="22"/>
        </w:rPr>
        <w:t>.</w:t>
      </w:r>
    </w:p>
    <w:p w14:paraId="7DE90050" w14:textId="77777777" w:rsidR="008D5949" w:rsidRPr="00C6332D" w:rsidRDefault="008D5949" w:rsidP="008D5949">
      <w:pPr>
        <w:pStyle w:val="ListParagraph"/>
        <w:numPr>
          <w:ilvl w:val="1"/>
          <w:numId w:val="12"/>
        </w:numPr>
        <w:spacing w:after="101" w:line="259" w:lineRule="auto"/>
        <w:rPr>
          <w:sz w:val="22"/>
        </w:rPr>
      </w:pPr>
      <w:r>
        <w:rPr>
          <w:sz w:val="22"/>
        </w:rPr>
        <w:t xml:space="preserve">Select the </w:t>
      </w:r>
      <w:r w:rsidRPr="00C6332D">
        <w:rPr>
          <w:b/>
          <w:bCs/>
          <w:sz w:val="22"/>
        </w:rPr>
        <w:t>Status</w:t>
      </w:r>
      <w:r>
        <w:rPr>
          <w:sz w:val="22"/>
        </w:rPr>
        <w:t xml:space="preserve"> from the dropdown list.</w:t>
      </w:r>
    </w:p>
    <w:p w14:paraId="5B309491" w14:textId="31B69F21" w:rsidR="00740806" w:rsidRDefault="00FD1FEE" w:rsidP="006400C2">
      <w:pPr>
        <w:spacing w:after="101" w:line="259" w:lineRule="auto"/>
        <w:ind w:left="-5"/>
        <w:jc w:val="center"/>
        <w:rPr>
          <w:sz w:val="22"/>
        </w:rPr>
      </w:pPr>
      <w:r w:rsidRPr="00FD1FEE">
        <w:rPr>
          <w:noProof/>
          <w:sz w:val="22"/>
        </w:rPr>
        <w:drawing>
          <wp:inline distT="0" distB="0" distL="0" distR="0" wp14:anchorId="794D3397" wp14:editId="06A42A0A">
            <wp:extent cx="5943600" cy="5365750"/>
            <wp:effectExtent l="0" t="0" r="0" b="6350"/>
            <wp:docPr id="729144722" name="Picture 1" descr="The PAS # is indicated as the first field in the PAS Search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144722" name="Picture 1" descr="The PAS # is indicated as the first field in the PAS Search panel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6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82E7D" w14:textId="77777777" w:rsidR="00740806" w:rsidRDefault="00740806">
      <w:pPr>
        <w:spacing w:after="160" w:line="259" w:lineRule="auto"/>
        <w:ind w:left="0" w:firstLine="0"/>
        <w:rPr>
          <w:sz w:val="22"/>
        </w:rPr>
      </w:pPr>
      <w:r>
        <w:rPr>
          <w:sz w:val="22"/>
        </w:rPr>
        <w:br w:type="page"/>
      </w:r>
    </w:p>
    <w:p w14:paraId="28E696B8" w14:textId="5C74825F" w:rsidR="00160BE9" w:rsidRDefault="00160BE9" w:rsidP="00160BE9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>
        <w:rPr>
          <w:sz w:val="22"/>
        </w:rPr>
        <w:lastRenderedPageBreak/>
        <w:t xml:space="preserve">Click </w:t>
      </w:r>
      <w:r w:rsidRPr="00160BE9">
        <w:rPr>
          <w:b/>
          <w:bCs/>
          <w:sz w:val="22"/>
        </w:rPr>
        <w:t>Search</w:t>
      </w:r>
      <w:r>
        <w:rPr>
          <w:sz w:val="22"/>
        </w:rPr>
        <w:t>.</w:t>
      </w:r>
      <w:r w:rsidR="00C6332D">
        <w:rPr>
          <w:sz w:val="22"/>
        </w:rPr>
        <w:t xml:space="preserve"> The </w:t>
      </w:r>
      <w:r w:rsidR="00C6332D" w:rsidRPr="00C6332D">
        <w:rPr>
          <w:b/>
          <w:bCs/>
          <w:sz w:val="22"/>
        </w:rPr>
        <w:t>PAS Search Results</w:t>
      </w:r>
      <w:r w:rsidR="00C6332D">
        <w:rPr>
          <w:sz w:val="22"/>
        </w:rPr>
        <w:t xml:space="preserve"> panel </w:t>
      </w:r>
      <w:r w:rsidR="00740806">
        <w:rPr>
          <w:sz w:val="22"/>
        </w:rPr>
        <w:t>will display</w:t>
      </w:r>
      <w:r w:rsidR="00C6332D">
        <w:rPr>
          <w:sz w:val="22"/>
        </w:rPr>
        <w:t>.</w:t>
      </w:r>
    </w:p>
    <w:p w14:paraId="6188BDD6" w14:textId="661258E4" w:rsidR="00740806" w:rsidRDefault="00FD1FEE" w:rsidP="006552DC">
      <w:pPr>
        <w:spacing w:after="101" w:line="259" w:lineRule="auto"/>
        <w:ind w:left="450" w:firstLine="0"/>
        <w:rPr>
          <w:sz w:val="22"/>
        </w:rPr>
      </w:pPr>
      <w:r w:rsidRPr="00FD1FEE">
        <w:rPr>
          <w:noProof/>
          <w:sz w:val="22"/>
        </w:rPr>
        <w:drawing>
          <wp:inline distT="0" distB="0" distL="0" distR="0" wp14:anchorId="52B31553" wp14:editId="4ABA5338">
            <wp:extent cx="5943600" cy="5205730"/>
            <wp:effectExtent l="0" t="0" r="0" b="0"/>
            <wp:docPr id="772202518" name="Picture 1" descr="The Search button is indicated in the bottom right corner of the PAS Search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202518" name="Picture 1" descr="The Search button is indicated in the bottom right corner of the PAS Search panel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0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9135E" w14:textId="77777777" w:rsidR="00740806" w:rsidRDefault="00740806">
      <w:pPr>
        <w:spacing w:after="160" w:line="259" w:lineRule="auto"/>
        <w:ind w:left="0" w:firstLine="0"/>
        <w:rPr>
          <w:sz w:val="22"/>
        </w:rPr>
      </w:pPr>
      <w:r>
        <w:rPr>
          <w:sz w:val="22"/>
        </w:rPr>
        <w:br w:type="page"/>
      </w:r>
    </w:p>
    <w:p w14:paraId="1652217D" w14:textId="678241FA" w:rsidR="00160BE9" w:rsidRDefault="00C6332D" w:rsidP="00160BE9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>
        <w:rPr>
          <w:sz w:val="22"/>
        </w:rPr>
        <w:lastRenderedPageBreak/>
        <w:t>Select</w:t>
      </w:r>
      <w:r w:rsidR="009F228F">
        <w:rPr>
          <w:sz w:val="22"/>
        </w:rPr>
        <w:t xml:space="preserve"> the </w:t>
      </w:r>
      <w:r w:rsidR="009F228F" w:rsidRPr="009F228F">
        <w:rPr>
          <w:b/>
          <w:bCs/>
          <w:sz w:val="22"/>
        </w:rPr>
        <w:t>PAS Number</w:t>
      </w:r>
      <w:r w:rsidR="009F228F">
        <w:rPr>
          <w:sz w:val="22"/>
        </w:rPr>
        <w:t>.</w:t>
      </w:r>
      <w:r>
        <w:rPr>
          <w:sz w:val="22"/>
        </w:rPr>
        <w:t xml:space="preserve"> If more than one record appears, use the admission date as a guide.</w:t>
      </w:r>
      <w:r w:rsidR="009116F7">
        <w:rPr>
          <w:sz w:val="22"/>
        </w:rPr>
        <w:t xml:space="preserve">  </w:t>
      </w:r>
    </w:p>
    <w:p w14:paraId="67018ADA" w14:textId="586DE38B" w:rsidR="009116F7" w:rsidRDefault="009116F7" w:rsidP="009116F7">
      <w:pPr>
        <w:spacing w:after="101" w:line="259" w:lineRule="auto"/>
        <w:ind w:left="450" w:firstLine="0"/>
        <w:rPr>
          <w:sz w:val="22"/>
        </w:rPr>
      </w:pPr>
      <w:r>
        <w:rPr>
          <w:sz w:val="22"/>
        </w:rPr>
        <w:t xml:space="preserve">Selecting the PAS number will open the </w:t>
      </w:r>
      <w:r w:rsidRPr="00581FDB">
        <w:rPr>
          <w:b/>
          <w:bCs/>
          <w:sz w:val="22"/>
        </w:rPr>
        <w:t>Base Information</w:t>
      </w:r>
      <w:r>
        <w:rPr>
          <w:sz w:val="22"/>
        </w:rPr>
        <w:t xml:space="preserve"> </w:t>
      </w:r>
      <w:r w:rsidR="008D5949">
        <w:rPr>
          <w:sz w:val="22"/>
        </w:rPr>
        <w:t>panel. It includes</w:t>
      </w:r>
      <w:r>
        <w:rPr>
          <w:sz w:val="22"/>
        </w:rPr>
        <w:t xml:space="preserve"> all the demographic information.</w:t>
      </w:r>
    </w:p>
    <w:p w14:paraId="511D8756" w14:textId="0ABF2E55" w:rsidR="00505BD3" w:rsidRDefault="0039026B" w:rsidP="00581FDB">
      <w:pPr>
        <w:spacing w:after="101" w:line="259" w:lineRule="auto"/>
        <w:ind w:left="450" w:firstLine="0"/>
        <w:rPr>
          <w:rFonts w:eastAsia="Times New Roman"/>
          <w:color w:val="auto"/>
          <w:sz w:val="24"/>
          <w:szCs w:val="26"/>
        </w:rPr>
      </w:pPr>
      <w:r w:rsidRPr="0039026B">
        <w:rPr>
          <w:noProof/>
          <w:sz w:val="22"/>
        </w:rPr>
        <w:drawing>
          <wp:inline distT="0" distB="0" distL="0" distR="0" wp14:anchorId="18FBA811" wp14:editId="15DEF04E">
            <wp:extent cx="5943600" cy="6362065"/>
            <wp:effectExtent l="0" t="0" r="0" b="635"/>
            <wp:docPr id="1274663750" name="Picture 1" descr="The PAS Search Results panels displays below the PAS Search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663750" name="Picture 1" descr="The PAS Search Results panels displays below the PAS Search panel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6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98302" w14:textId="77777777" w:rsidR="00740806" w:rsidRDefault="00740806">
      <w:pPr>
        <w:spacing w:after="160" w:line="259" w:lineRule="auto"/>
        <w:ind w:left="0" w:firstLine="0"/>
        <w:rPr>
          <w:rFonts w:eastAsia="Times New Roman"/>
          <w:b/>
          <w:bCs/>
          <w:color w:val="auto"/>
          <w:sz w:val="24"/>
          <w:szCs w:val="26"/>
        </w:rPr>
      </w:pPr>
      <w:r>
        <w:rPr>
          <w:rFonts w:eastAsia="Times New Roman"/>
          <w:b/>
          <w:bCs/>
          <w:color w:val="auto"/>
          <w:sz w:val="24"/>
          <w:szCs w:val="26"/>
        </w:rPr>
        <w:br w:type="page"/>
      </w:r>
    </w:p>
    <w:p w14:paraId="12457BB8" w14:textId="5098F69B" w:rsidR="00505BD3" w:rsidRDefault="00505BD3" w:rsidP="00505BD3">
      <w:pPr>
        <w:keepNext/>
        <w:spacing w:before="240" w:after="60" w:line="240" w:lineRule="auto"/>
        <w:outlineLvl w:val="2"/>
        <w:rPr>
          <w:rFonts w:eastAsia="Times New Roman"/>
          <w:b/>
          <w:bCs/>
          <w:color w:val="auto"/>
          <w:sz w:val="24"/>
          <w:szCs w:val="26"/>
        </w:rPr>
      </w:pPr>
      <w:r>
        <w:rPr>
          <w:rFonts w:eastAsia="Times New Roman"/>
          <w:b/>
          <w:bCs/>
          <w:color w:val="auto"/>
          <w:sz w:val="24"/>
          <w:szCs w:val="26"/>
        </w:rPr>
        <w:lastRenderedPageBreak/>
        <w:t>Initiate the Re-Review Process</w:t>
      </w:r>
    </w:p>
    <w:p w14:paraId="0925389B" w14:textId="63611665" w:rsidR="006552DC" w:rsidRPr="00505BD3" w:rsidRDefault="006552DC" w:rsidP="002A3353">
      <w:pPr>
        <w:pStyle w:val="ListParagraph"/>
        <w:keepNext/>
        <w:spacing w:before="240" w:after="60" w:line="240" w:lineRule="auto"/>
        <w:ind w:left="0" w:firstLine="10"/>
        <w:outlineLvl w:val="2"/>
        <w:rPr>
          <w:rFonts w:eastAsia="Times New Roman"/>
          <w:b/>
          <w:bCs/>
          <w:color w:val="auto"/>
          <w:sz w:val="24"/>
          <w:szCs w:val="26"/>
        </w:rPr>
      </w:pPr>
      <w:r w:rsidRPr="00505BD3">
        <w:rPr>
          <w:rFonts w:eastAsia="Times New Roman"/>
          <w:color w:val="auto"/>
          <w:sz w:val="24"/>
          <w:szCs w:val="26"/>
        </w:rPr>
        <w:t xml:space="preserve">Select </w:t>
      </w:r>
      <w:r w:rsidR="00474679" w:rsidRPr="00505BD3">
        <w:rPr>
          <w:rFonts w:eastAsia="Times New Roman"/>
          <w:color w:val="auto"/>
          <w:sz w:val="24"/>
          <w:szCs w:val="26"/>
        </w:rPr>
        <w:t>the</w:t>
      </w:r>
      <w:r w:rsidR="00474679" w:rsidRPr="00505BD3">
        <w:rPr>
          <w:rFonts w:eastAsia="Times New Roman"/>
          <w:b/>
          <w:bCs/>
          <w:color w:val="auto"/>
          <w:sz w:val="24"/>
          <w:szCs w:val="26"/>
        </w:rPr>
        <w:t xml:space="preserve"> </w:t>
      </w:r>
      <w:proofErr w:type="gramStart"/>
      <w:r w:rsidR="00474679" w:rsidRPr="00505BD3">
        <w:rPr>
          <w:rFonts w:eastAsia="Times New Roman"/>
          <w:b/>
          <w:bCs/>
          <w:color w:val="auto"/>
          <w:sz w:val="24"/>
          <w:szCs w:val="26"/>
        </w:rPr>
        <w:t>L</w:t>
      </w:r>
      <w:r w:rsidRPr="00505BD3">
        <w:rPr>
          <w:rFonts w:eastAsia="Times New Roman"/>
          <w:b/>
          <w:bCs/>
          <w:color w:val="auto"/>
          <w:sz w:val="24"/>
          <w:szCs w:val="26"/>
        </w:rPr>
        <w:t>ine Item</w:t>
      </w:r>
      <w:proofErr w:type="gramEnd"/>
      <w:r w:rsidRPr="00505BD3">
        <w:rPr>
          <w:rFonts w:eastAsia="Times New Roman"/>
          <w:b/>
          <w:bCs/>
          <w:color w:val="auto"/>
          <w:sz w:val="24"/>
          <w:szCs w:val="26"/>
        </w:rPr>
        <w:t xml:space="preserve"> </w:t>
      </w:r>
      <w:r w:rsidR="002542CF" w:rsidRPr="00581FDB">
        <w:rPr>
          <w:rFonts w:eastAsia="Times New Roman"/>
          <w:color w:val="auto"/>
          <w:sz w:val="24"/>
          <w:szCs w:val="26"/>
        </w:rPr>
        <w:t>tab.</w:t>
      </w:r>
    </w:p>
    <w:p w14:paraId="5FAC3A58" w14:textId="7CF5A735" w:rsidR="00474679" w:rsidRPr="00474679" w:rsidRDefault="00474679" w:rsidP="00972A20">
      <w:pPr>
        <w:numPr>
          <w:ilvl w:val="0"/>
          <w:numId w:val="1"/>
        </w:numPr>
        <w:spacing w:after="101" w:line="259" w:lineRule="auto"/>
        <w:ind w:left="0" w:firstLine="0"/>
        <w:rPr>
          <w:b/>
          <w:sz w:val="22"/>
        </w:rPr>
      </w:pPr>
      <w:r w:rsidRPr="00474679">
        <w:rPr>
          <w:rFonts w:eastAsia="Times New Roman"/>
          <w:color w:val="auto"/>
          <w:sz w:val="24"/>
          <w:szCs w:val="26"/>
        </w:rPr>
        <w:t>Select the line item associated with the denied request</w:t>
      </w:r>
      <w:r w:rsidR="002542CF">
        <w:rPr>
          <w:rFonts w:eastAsia="Times New Roman"/>
          <w:color w:val="auto"/>
          <w:sz w:val="24"/>
          <w:szCs w:val="26"/>
        </w:rPr>
        <w:t>.</w:t>
      </w:r>
      <w:r w:rsidR="00C6332D" w:rsidRPr="00474679">
        <w:rPr>
          <w:b/>
          <w:sz w:val="22"/>
        </w:rPr>
        <w:t xml:space="preserve"> </w:t>
      </w:r>
    </w:p>
    <w:p w14:paraId="1F93A5EF" w14:textId="2A2098C9" w:rsidR="00505BD3" w:rsidRDefault="005C1B04" w:rsidP="009F228F">
      <w:pPr>
        <w:spacing w:after="101" w:line="259" w:lineRule="auto"/>
        <w:ind w:left="0" w:firstLine="0"/>
        <w:rPr>
          <w:sz w:val="22"/>
        </w:rPr>
      </w:pPr>
      <w:r w:rsidRPr="005C1B04">
        <w:rPr>
          <w:noProof/>
          <w:sz w:val="22"/>
        </w:rPr>
        <w:drawing>
          <wp:inline distT="0" distB="0" distL="0" distR="0" wp14:anchorId="3F922ACA" wp14:editId="5536A2D1">
            <wp:extent cx="5943600" cy="2971800"/>
            <wp:effectExtent l="0" t="0" r="0" b="0"/>
            <wp:docPr id="1666521825" name="Picture 1" descr="The List of Line Items panel is display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521825" name="Picture 1" descr="The List of Line Items panel is displayed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31B39" w14:textId="22A0E099" w:rsidR="002A3353" w:rsidRDefault="002A3353" w:rsidP="002A3353">
      <w:pPr>
        <w:numPr>
          <w:ilvl w:val="0"/>
          <w:numId w:val="1"/>
        </w:numPr>
        <w:tabs>
          <w:tab w:val="left" w:pos="360"/>
        </w:tabs>
        <w:spacing w:after="101" w:line="259" w:lineRule="auto"/>
        <w:ind w:hanging="450"/>
        <w:rPr>
          <w:sz w:val="22"/>
        </w:rPr>
      </w:pPr>
      <w:r w:rsidRPr="002A3353">
        <w:rPr>
          <w:sz w:val="22"/>
        </w:rPr>
        <w:t xml:space="preserve">The </w:t>
      </w:r>
      <w:proofErr w:type="gramStart"/>
      <w:r w:rsidRPr="002A3353">
        <w:rPr>
          <w:b/>
          <w:bCs/>
          <w:sz w:val="22"/>
        </w:rPr>
        <w:t>Line Item</w:t>
      </w:r>
      <w:proofErr w:type="gramEnd"/>
      <w:r w:rsidRPr="002A3353">
        <w:rPr>
          <w:b/>
          <w:bCs/>
          <w:sz w:val="22"/>
        </w:rPr>
        <w:t xml:space="preserve"> Detail</w:t>
      </w:r>
      <w:r w:rsidRPr="002A3353">
        <w:rPr>
          <w:sz w:val="22"/>
        </w:rPr>
        <w:t xml:space="preserve"> panel will </w:t>
      </w:r>
      <w:r w:rsidR="00740806">
        <w:rPr>
          <w:sz w:val="22"/>
        </w:rPr>
        <w:t>display</w:t>
      </w:r>
      <w:r w:rsidR="002542CF">
        <w:rPr>
          <w:sz w:val="22"/>
        </w:rPr>
        <w:t>.</w:t>
      </w:r>
    </w:p>
    <w:p w14:paraId="545A73C3" w14:textId="1939881F" w:rsidR="002A3353" w:rsidRDefault="002A3353" w:rsidP="00740806">
      <w:pPr>
        <w:spacing w:after="101" w:line="259" w:lineRule="auto"/>
        <w:jc w:val="center"/>
        <w:rPr>
          <w:sz w:val="22"/>
        </w:rPr>
      </w:pPr>
      <w:r>
        <w:rPr>
          <w:noProof/>
        </w:rPr>
        <w:drawing>
          <wp:inline distT="0" distB="0" distL="0" distR="0" wp14:anchorId="4F27DEC8" wp14:editId="0B9E3ED6">
            <wp:extent cx="3601940" cy="4598504"/>
            <wp:effectExtent l="0" t="0" r="0" b="0"/>
            <wp:docPr id="1734851990" name="Picture 1" descr="The Line Item Detail panel includes details from Line Item A in this examp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851990" name="Picture 1" descr="The Line Item Detail panel includes details from Line Item A in this example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24817" cy="462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0F1AD" w14:textId="14C00651" w:rsidR="009F228F" w:rsidRDefault="00474679" w:rsidP="002A3353">
      <w:pPr>
        <w:numPr>
          <w:ilvl w:val="0"/>
          <w:numId w:val="1"/>
        </w:numPr>
        <w:spacing w:after="101" w:line="259" w:lineRule="auto"/>
        <w:ind w:hanging="450"/>
        <w:rPr>
          <w:sz w:val="22"/>
        </w:rPr>
      </w:pPr>
      <w:r>
        <w:rPr>
          <w:sz w:val="22"/>
        </w:rPr>
        <w:lastRenderedPageBreak/>
        <w:t xml:space="preserve">Click the </w:t>
      </w:r>
      <w:r w:rsidRPr="00474679">
        <w:rPr>
          <w:b/>
          <w:bCs/>
          <w:sz w:val="22"/>
        </w:rPr>
        <w:t>Extensions</w:t>
      </w:r>
      <w:r>
        <w:rPr>
          <w:sz w:val="22"/>
        </w:rPr>
        <w:t xml:space="preserve"> tab</w:t>
      </w:r>
      <w:r w:rsidR="00D67A48">
        <w:rPr>
          <w:sz w:val="22"/>
        </w:rPr>
        <w:t xml:space="preserve">. The list of extensions </w:t>
      </w:r>
      <w:r w:rsidR="00740806">
        <w:rPr>
          <w:sz w:val="22"/>
        </w:rPr>
        <w:t>will display</w:t>
      </w:r>
      <w:r w:rsidR="00D67A48">
        <w:rPr>
          <w:sz w:val="22"/>
        </w:rPr>
        <w:t>.</w:t>
      </w:r>
    </w:p>
    <w:p w14:paraId="51E693A7" w14:textId="0534E5B5" w:rsidR="00740806" w:rsidRDefault="00071BFB" w:rsidP="00740806">
      <w:pPr>
        <w:spacing w:after="101" w:line="259" w:lineRule="auto"/>
        <w:jc w:val="center"/>
        <w:rPr>
          <w:sz w:val="22"/>
        </w:rPr>
      </w:pPr>
      <w:r w:rsidRPr="00071BFB">
        <w:rPr>
          <w:noProof/>
          <w:sz w:val="22"/>
        </w:rPr>
        <w:drawing>
          <wp:inline distT="0" distB="0" distL="0" distR="0" wp14:anchorId="4C5B1E87" wp14:editId="38D4942E">
            <wp:extent cx="5169166" cy="3911801"/>
            <wp:effectExtent l="0" t="0" r="0" b="0"/>
            <wp:docPr id="1429009143" name="Picture 1" descr="The Extensions tab is identified third from left, between the Line Items and Attachments tabs. The List of Extensions panel is displayed bel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009143" name="Picture 1" descr="The Extensions tab is identified third from left, between the Line Items and Attachments tabs. The List of Extensions panel is displayed below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69166" cy="391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D14F0" w14:textId="77777777" w:rsidR="00740806" w:rsidRDefault="00740806">
      <w:pPr>
        <w:spacing w:after="160" w:line="259" w:lineRule="auto"/>
        <w:ind w:left="0" w:firstLine="0"/>
        <w:rPr>
          <w:sz w:val="22"/>
        </w:rPr>
      </w:pPr>
      <w:r>
        <w:rPr>
          <w:sz w:val="22"/>
        </w:rPr>
        <w:br w:type="page"/>
      </w:r>
    </w:p>
    <w:p w14:paraId="5932996E" w14:textId="77777777" w:rsidR="00131DB3" w:rsidRDefault="00131DB3" w:rsidP="00131DB3">
      <w:pPr>
        <w:spacing w:after="101" w:line="259" w:lineRule="auto"/>
        <w:rPr>
          <w:sz w:val="22"/>
        </w:rPr>
      </w:pPr>
    </w:p>
    <w:p w14:paraId="448B936C" w14:textId="61D1CC56" w:rsidR="00827BA8" w:rsidRPr="00740806" w:rsidRDefault="00131DB3" w:rsidP="00740806">
      <w:pPr>
        <w:numPr>
          <w:ilvl w:val="0"/>
          <w:numId w:val="1"/>
        </w:numPr>
        <w:spacing w:after="101" w:line="259" w:lineRule="auto"/>
        <w:ind w:hanging="450"/>
        <w:rPr>
          <w:sz w:val="22"/>
        </w:rPr>
      </w:pPr>
      <w:r>
        <w:rPr>
          <w:sz w:val="22"/>
        </w:rPr>
        <w:t>Select the extension number corresponding to the DENIED status</w:t>
      </w:r>
      <w:r w:rsidR="00D67A48">
        <w:rPr>
          <w:sz w:val="22"/>
        </w:rPr>
        <w:t xml:space="preserve">. </w:t>
      </w:r>
      <w:r w:rsidR="00827BA8" w:rsidRPr="00D67A48">
        <w:rPr>
          <w:sz w:val="22"/>
        </w:rPr>
        <w:t xml:space="preserve">The </w:t>
      </w:r>
      <w:r w:rsidR="00827BA8" w:rsidRPr="00581FDB">
        <w:rPr>
          <w:b/>
          <w:bCs/>
          <w:sz w:val="22"/>
        </w:rPr>
        <w:t>Extension Detail Panel</w:t>
      </w:r>
      <w:r w:rsidR="00827BA8" w:rsidRPr="00D67A48">
        <w:rPr>
          <w:sz w:val="22"/>
        </w:rPr>
        <w:t xml:space="preserve"> will be displayed.</w:t>
      </w:r>
    </w:p>
    <w:p w14:paraId="1281A3E0" w14:textId="2032C2AD" w:rsidR="00827BA8" w:rsidRDefault="00292DFA" w:rsidP="00740806">
      <w:pPr>
        <w:spacing w:after="101" w:line="259" w:lineRule="auto"/>
        <w:ind w:left="0" w:firstLine="0"/>
        <w:jc w:val="center"/>
        <w:rPr>
          <w:sz w:val="22"/>
        </w:rPr>
      </w:pPr>
      <w:r w:rsidRPr="00292DFA">
        <w:rPr>
          <w:noProof/>
          <w:sz w:val="22"/>
        </w:rPr>
        <w:drawing>
          <wp:inline distT="0" distB="0" distL="0" distR="0" wp14:anchorId="56631A8C" wp14:editId="7CB99A2A">
            <wp:extent cx="4856912" cy="8017565"/>
            <wp:effectExtent l="0" t="0" r="1270" b="2540"/>
            <wp:docPr id="686710621" name="Picture 1" descr="In the List of Extensions panel, Extension 06 is selected and has a DENIED status. The Extension Detail panel is displayed below. The Re-review button is identified in the bottom right corner of the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710621" name="Picture 1" descr="In the List of Extensions panel, Extension 06 is selected and has a DENIED status. The Extension Detail panel is displayed below. The Re-review button is identified in the bottom right corner of the panel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59827" cy="802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E98AB" w14:textId="587CD63B" w:rsidR="00FE49E5" w:rsidRDefault="00827BA8" w:rsidP="00FE49E5">
      <w:pPr>
        <w:pStyle w:val="ListParagraph"/>
        <w:numPr>
          <w:ilvl w:val="0"/>
          <w:numId w:val="1"/>
        </w:numPr>
        <w:tabs>
          <w:tab w:val="left" w:pos="450"/>
        </w:tabs>
        <w:spacing w:after="101" w:line="259" w:lineRule="auto"/>
        <w:ind w:left="0" w:firstLine="0"/>
        <w:rPr>
          <w:sz w:val="22"/>
        </w:rPr>
      </w:pPr>
      <w:r>
        <w:rPr>
          <w:sz w:val="22"/>
        </w:rPr>
        <w:lastRenderedPageBreak/>
        <w:t>Scroll to the bottom of the panel</w:t>
      </w:r>
      <w:r w:rsidR="00FE49E5">
        <w:rPr>
          <w:sz w:val="22"/>
        </w:rPr>
        <w:t xml:space="preserve">. </w:t>
      </w:r>
      <w:r>
        <w:rPr>
          <w:sz w:val="22"/>
        </w:rPr>
        <w:t xml:space="preserve">Click the </w:t>
      </w:r>
      <w:r w:rsidRPr="00581FDB">
        <w:rPr>
          <w:b/>
          <w:bCs/>
          <w:sz w:val="22"/>
        </w:rPr>
        <w:t>Re-review</w:t>
      </w:r>
      <w:r>
        <w:rPr>
          <w:sz w:val="22"/>
        </w:rPr>
        <w:t xml:space="preserve"> button in the bottom right corner.</w:t>
      </w:r>
      <w:r w:rsidR="00FE49E5">
        <w:rPr>
          <w:sz w:val="22"/>
        </w:rPr>
        <w:t xml:space="preserve"> The </w:t>
      </w:r>
    </w:p>
    <w:p w14:paraId="7FF9044D" w14:textId="25B33FDC" w:rsidR="00FE49E5" w:rsidRPr="00FE49E5" w:rsidRDefault="00FE49E5" w:rsidP="00581FDB">
      <w:pPr>
        <w:pStyle w:val="ListParagraph"/>
        <w:tabs>
          <w:tab w:val="left" w:pos="450"/>
        </w:tabs>
        <w:spacing w:after="101" w:line="259" w:lineRule="auto"/>
        <w:ind w:left="0" w:firstLine="0"/>
        <w:rPr>
          <w:sz w:val="22"/>
        </w:rPr>
      </w:pPr>
      <w:r>
        <w:rPr>
          <w:sz w:val="22"/>
        </w:rPr>
        <w:tab/>
      </w:r>
      <w:r w:rsidRPr="00581FDB">
        <w:rPr>
          <w:b/>
          <w:bCs/>
          <w:sz w:val="22"/>
        </w:rPr>
        <w:t>Extension Detail</w:t>
      </w:r>
      <w:r>
        <w:rPr>
          <w:sz w:val="22"/>
        </w:rPr>
        <w:t xml:space="preserve"> panel will be displayed.</w:t>
      </w:r>
    </w:p>
    <w:p w14:paraId="71750EDC" w14:textId="30E07070" w:rsidR="00827BA8" w:rsidRDefault="00827BA8" w:rsidP="00827BA8">
      <w:pPr>
        <w:pStyle w:val="ListParagraph"/>
        <w:tabs>
          <w:tab w:val="left" w:pos="450"/>
        </w:tabs>
        <w:spacing w:after="101" w:line="259" w:lineRule="auto"/>
        <w:ind w:left="0" w:firstLine="0"/>
        <w:rPr>
          <w:sz w:val="22"/>
        </w:rPr>
      </w:pPr>
      <w:r>
        <w:rPr>
          <w:b/>
          <w:bCs/>
          <w:sz w:val="22"/>
        </w:rPr>
        <w:tab/>
      </w:r>
      <w:r w:rsidRPr="00827BA8">
        <w:rPr>
          <w:b/>
          <w:bCs/>
          <w:sz w:val="22"/>
        </w:rPr>
        <w:t>Note:</w:t>
      </w:r>
      <w:r>
        <w:rPr>
          <w:sz w:val="22"/>
        </w:rPr>
        <w:t xml:space="preserve"> Only the finalized, most recent extension will display the Re-review button.</w:t>
      </w:r>
    </w:p>
    <w:p w14:paraId="1C3BA081" w14:textId="7BD878B7" w:rsidR="00827BA8" w:rsidRPr="005A185F" w:rsidRDefault="005A185F" w:rsidP="00827BA8">
      <w:pPr>
        <w:pStyle w:val="ListParagraph"/>
        <w:numPr>
          <w:ilvl w:val="0"/>
          <w:numId w:val="1"/>
        </w:numPr>
        <w:tabs>
          <w:tab w:val="left" w:pos="450"/>
        </w:tabs>
        <w:spacing w:after="101" w:line="259" w:lineRule="auto"/>
        <w:ind w:hanging="450"/>
        <w:rPr>
          <w:sz w:val="22"/>
        </w:rPr>
      </w:pPr>
      <w:r>
        <w:rPr>
          <w:sz w:val="22"/>
        </w:rPr>
        <w:t xml:space="preserve">Set the </w:t>
      </w:r>
      <w:r w:rsidRPr="00581FDB">
        <w:rPr>
          <w:b/>
          <w:bCs/>
          <w:sz w:val="22"/>
        </w:rPr>
        <w:t xml:space="preserve">Re-review </w:t>
      </w:r>
      <w:r w:rsidR="00FE49E5" w:rsidRPr="00581FDB">
        <w:rPr>
          <w:b/>
          <w:bCs/>
          <w:sz w:val="22"/>
        </w:rPr>
        <w:t>Indicator</w:t>
      </w:r>
      <w:r w:rsidR="00FE49E5">
        <w:rPr>
          <w:sz w:val="22"/>
        </w:rPr>
        <w:t xml:space="preserve"> </w:t>
      </w:r>
      <w:r>
        <w:rPr>
          <w:sz w:val="22"/>
        </w:rPr>
        <w:t xml:space="preserve">to </w:t>
      </w:r>
      <w:r w:rsidRPr="005A185F">
        <w:rPr>
          <w:b/>
          <w:bCs/>
          <w:sz w:val="22"/>
        </w:rPr>
        <w:t>YES</w:t>
      </w:r>
      <w:r w:rsidR="00FE49E5" w:rsidRPr="00581FDB">
        <w:rPr>
          <w:sz w:val="22"/>
        </w:rPr>
        <w:t>.</w:t>
      </w:r>
    </w:p>
    <w:p w14:paraId="13498E79" w14:textId="6CADC4F5" w:rsidR="005A185F" w:rsidRDefault="005A185F" w:rsidP="002C2A13">
      <w:pPr>
        <w:pStyle w:val="ListParagraph"/>
        <w:numPr>
          <w:ilvl w:val="0"/>
          <w:numId w:val="1"/>
        </w:numPr>
        <w:tabs>
          <w:tab w:val="left" w:pos="450"/>
        </w:tabs>
        <w:spacing w:after="101" w:line="259" w:lineRule="auto"/>
        <w:ind w:left="0" w:firstLine="0"/>
        <w:rPr>
          <w:sz w:val="22"/>
        </w:rPr>
      </w:pPr>
      <w:r w:rsidRPr="00581FDB">
        <w:rPr>
          <w:sz w:val="22"/>
        </w:rPr>
        <w:t>Click</w:t>
      </w:r>
      <w:r w:rsidR="00FE49E5">
        <w:rPr>
          <w:sz w:val="22"/>
        </w:rPr>
        <w:t xml:space="preserve"> the</w:t>
      </w:r>
      <w:r w:rsidRPr="00581FDB">
        <w:rPr>
          <w:sz w:val="22"/>
        </w:rPr>
        <w:t xml:space="preserve"> </w:t>
      </w:r>
      <w:r w:rsidRPr="005A185F">
        <w:rPr>
          <w:b/>
          <w:bCs/>
          <w:sz w:val="22"/>
        </w:rPr>
        <w:t xml:space="preserve">Update </w:t>
      </w:r>
      <w:r w:rsidRPr="005A185F">
        <w:rPr>
          <w:sz w:val="22"/>
        </w:rPr>
        <w:t>button in the bottom right corner</w:t>
      </w:r>
      <w:r w:rsidR="00FE49E5">
        <w:rPr>
          <w:sz w:val="22"/>
        </w:rPr>
        <w:t>.</w:t>
      </w:r>
    </w:p>
    <w:p w14:paraId="3B0A301D" w14:textId="25DE8745" w:rsidR="005A185F" w:rsidRPr="005A185F" w:rsidRDefault="005A185F" w:rsidP="00740806">
      <w:pPr>
        <w:pStyle w:val="ListParagraph"/>
        <w:tabs>
          <w:tab w:val="left" w:pos="450"/>
        </w:tabs>
        <w:spacing w:after="101" w:line="259" w:lineRule="auto"/>
        <w:ind w:left="0" w:firstLine="0"/>
        <w:jc w:val="center"/>
        <w:rPr>
          <w:sz w:val="22"/>
        </w:rPr>
      </w:pPr>
      <w:r>
        <w:rPr>
          <w:noProof/>
        </w:rPr>
        <w:drawing>
          <wp:inline distT="0" distB="0" distL="0" distR="0" wp14:anchorId="36CB2C6C" wp14:editId="66659063">
            <wp:extent cx="4692688" cy="7589520"/>
            <wp:effectExtent l="0" t="0" r="0" b="0"/>
            <wp:docPr id="1051635372" name="Picture 1" descr="The Re-review Indicator dropdown field is located directly below the Extension # in the Extension Detail panel. The Update button is in the bottom right corner of the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635372" name="Picture 1" descr="The Re-review Indicator dropdown field is located directly below the Extension # in the Extension Detail panel. The Update button is in the bottom right corner of the panel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93474" cy="75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B0255" w14:textId="3AD2DA4F" w:rsidR="009116F7" w:rsidRPr="0054328F" w:rsidRDefault="009116F7" w:rsidP="0054328F">
      <w:pPr>
        <w:spacing w:after="101" w:line="259" w:lineRule="auto"/>
        <w:rPr>
          <w:sz w:val="22"/>
        </w:rPr>
      </w:pPr>
      <w:r>
        <w:rPr>
          <w:sz w:val="22"/>
        </w:rPr>
        <w:tab/>
      </w:r>
    </w:p>
    <w:p w14:paraId="126EEECE" w14:textId="63E4D06D" w:rsidR="009F228F" w:rsidRPr="009F228F" w:rsidRDefault="00C6332D" w:rsidP="009F228F">
      <w:pPr>
        <w:keepNext/>
        <w:spacing w:before="240" w:after="60" w:line="240" w:lineRule="auto"/>
        <w:ind w:left="0" w:firstLine="0"/>
        <w:outlineLvl w:val="2"/>
        <w:rPr>
          <w:rFonts w:eastAsia="Times New Roman"/>
          <w:b/>
          <w:bCs/>
          <w:color w:val="auto"/>
          <w:sz w:val="24"/>
          <w:szCs w:val="26"/>
        </w:rPr>
      </w:pPr>
      <w:r>
        <w:rPr>
          <w:rFonts w:eastAsia="Times New Roman"/>
          <w:b/>
          <w:bCs/>
          <w:color w:val="auto"/>
          <w:sz w:val="24"/>
          <w:szCs w:val="26"/>
        </w:rPr>
        <w:lastRenderedPageBreak/>
        <w:t xml:space="preserve">Submit the </w:t>
      </w:r>
      <w:r w:rsidR="005A185F">
        <w:rPr>
          <w:rFonts w:eastAsia="Times New Roman"/>
          <w:b/>
          <w:bCs/>
          <w:color w:val="auto"/>
          <w:sz w:val="24"/>
          <w:szCs w:val="26"/>
        </w:rPr>
        <w:t>Re-review</w:t>
      </w:r>
      <w:r>
        <w:rPr>
          <w:rFonts w:eastAsia="Times New Roman"/>
          <w:b/>
          <w:bCs/>
          <w:color w:val="auto"/>
          <w:sz w:val="24"/>
          <w:szCs w:val="26"/>
        </w:rPr>
        <w:t xml:space="preserve"> Request</w:t>
      </w:r>
    </w:p>
    <w:p w14:paraId="27FF5947" w14:textId="3A9BF5D9" w:rsidR="008920C0" w:rsidRDefault="005A185F" w:rsidP="008920C0">
      <w:pPr>
        <w:pStyle w:val="ListParagraph"/>
        <w:numPr>
          <w:ilvl w:val="0"/>
          <w:numId w:val="1"/>
        </w:numPr>
        <w:spacing w:after="101" w:line="259" w:lineRule="auto"/>
        <w:ind w:left="360" w:hanging="360"/>
        <w:rPr>
          <w:sz w:val="22"/>
        </w:rPr>
      </w:pPr>
      <w:r w:rsidRPr="00581FDB">
        <w:rPr>
          <w:sz w:val="22"/>
        </w:rPr>
        <w:t>Click</w:t>
      </w:r>
      <w:r w:rsidRPr="00FE49E5">
        <w:rPr>
          <w:sz w:val="22"/>
        </w:rPr>
        <w:t xml:space="preserve"> </w:t>
      </w:r>
      <w:r w:rsidRPr="005A185F">
        <w:rPr>
          <w:sz w:val="22"/>
        </w:rPr>
        <w:t xml:space="preserve">the </w:t>
      </w:r>
      <w:r w:rsidR="00FE49E5" w:rsidRPr="00581FDB">
        <w:rPr>
          <w:b/>
          <w:bCs/>
          <w:sz w:val="22"/>
        </w:rPr>
        <w:t>Confirmation</w:t>
      </w:r>
      <w:r w:rsidR="00FE49E5" w:rsidRPr="005A185F">
        <w:rPr>
          <w:sz w:val="22"/>
        </w:rPr>
        <w:t xml:space="preserve"> </w:t>
      </w:r>
      <w:r w:rsidRPr="005A185F">
        <w:rPr>
          <w:sz w:val="22"/>
        </w:rPr>
        <w:t>tab</w:t>
      </w:r>
      <w:r w:rsidR="00FE49E5">
        <w:rPr>
          <w:sz w:val="22"/>
        </w:rPr>
        <w:t xml:space="preserve">. The </w:t>
      </w:r>
      <w:r w:rsidR="00FE49E5" w:rsidRPr="00581FDB">
        <w:rPr>
          <w:b/>
          <w:bCs/>
          <w:sz w:val="22"/>
        </w:rPr>
        <w:t>Confirmation</w:t>
      </w:r>
      <w:r w:rsidR="00FE49E5">
        <w:rPr>
          <w:sz w:val="22"/>
        </w:rPr>
        <w:t xml:space="preserve"> panel will be displayed.</w:t>
      </w:r>
    </w:p>
    <w:p w14:paraId="7C6BC811" w14:textId="42A21914" w:rsidR="008920C0" w:rsidRPr="008920C0" w:rsidRDefault="008920C0" w:rsidP="008920C0">
      <w:pPr>
        <w:pStyle w:val="ListParagraph"/>
        <w:numPr>
          <w:ilvl w:val="0"/>
          <w:numId w:val="1"/>
        </w:numPr>
        <w:spacing w:after="101" w:line="259" w:lineRule="auto"/>
        <w:ind w:left="360" w:hanging="360"/>
        <w:rPr>
          <w:sz w:val="22"/>
        </w:rPr>
      </w:pPr>
      <w:r w:rsidRPr="00581FDB">
        <w:rPr>
          <w:sz w:val="22"/>
        </w:rPr>
        <w:t xml:space="preserve">Click </w:t>
      </w:r>
      <w:r>
        <w:rPr>
          <w:sz w:val="22"/>
        </w:rPr>
        <w:t xml:space="preserve">the </w:t>
      </w:r>
      <w:r w:rsidRPr="008920C0">
        <w:rPr>
          <w:b/>
          <w:bCs/>
          <w:sz w:val="22"/>
        </w:rPr>
        <w:t>Submit</w:t>
      </w:r>
      <w:r>
        <w:rPr>
          <w:sz w:val="22"/>
        </w:rPr>
        <w:t xml:space="preserve"> button in the bottom right corner</w:t>
      </w:r>
      <w:r w:rsidR="00FE49E5">
        <w:rPr>
          <w:sz w:val="22"/>
        </w:rPr>
        <w:t>.</w:t>
      </w:r>
      <w:r w:rsidR="00FE49E5" w:rsidRPr="00FE49E5">
        <w:t xml:space="preserve"> </w:t>
      </w:r>
      <w:r w:rsidR="00FE49E5" w:rsidRPr="00FE49E5">
        <w:rPr>
          <w:sz w:val="22"/>
        </w:rPr>
        <w:t xml:space="preserve">The </w:t>
      </w:r>
      <w:r w:rsidR="00FE49E5" w:rsidRPr="00581FDB">
        <w:rPr>
          <w:b/>
          <w:bCs/>
          <w:sz w:val="22"/>
        </w:rPr>
        <w:t>Pre-Admission Screening Response</w:t>
      </w:r>
      <w:r w:rsidR="00FE49E5" w:rsidRPr="00FE49E5">
        <w:rPr>
          <w:sz w:val="22"/>
        </w:rPr>
        <w:t xml:space="preserve"> notice will display, indicating the status of the request.</w:t>
      </w:r>
    </w:p>
    <w:p w14:paraId="4B101E37" w14:textId="034714EC" w:rsidR="005A185F" w:rsidRPr="005A185F" w:rsidRDefault="00767829" w:rsidP="005A185F">
      <w:pPr>
        <w:spacing w:after="101" w:line="259" w:lineRule="auto"/>
        <w:ind w:left="450" w:firstLine="0"/>
        <w:rPr>
          <w:sz w:val="22"/>
        </w:rPr>
      </w:pPr>
      <w:r w:rsidRPr="00767829">
        <w:rPr>
          <w:noProof/>
          <w:sz w:val="22"/>
        </w:rPr>
        <w:drawing>
          <wp:inline distT="0" distB="0" distL="0" distR="0" wp14:anchorId="58FA4660" wp14:editId="46F3B02F">
            <wp:extent cx="5360670" cy="2357702"/>
            <wp:effectExtent l="0" t="0" r="0" b="5080"/>
            <wp:docPr id="1365082937" name="Picture 1" descr="The Confirmation tab is indicated in the top left. The Submit button is in the bottom right corner of the Confirmation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082937" name="Picture 1" descr="The Confirmation tab is indicated in the top left. The Submit button is in the bottom right corner of the Confirmation panel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71939" cy="236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70A76" w14:textId="1A7D2F60" w:rsidR="00953E7F" w:rsidRDefault="00EC11DE" w:rsidP="00581FDB">
      <w:pPr>
        <w:spacing w:after="101" w:line="259" w:lineRule="auto"/>
        <w:ind w:left="0" w:firstLine="0"/>
        <w:jc w:val="center"/>
      </w:pPr>
      <w:r w:rsidRPr="00EC11DE">
        <w:rPr>
          <w:noProof/>
        </w:rPr>
        <w:drawing>
          <wp:inline distT="0" distB="0" distL="0" distR="0" wp14:anchorId="4F8F253B" wp14:editId="5AA2A52F">
            <wp:extent cx="5353639" cy="3581400"/>
            <wp:effectExtent l="0" t="0" r="0" b="0"/>
            <wp:docPr id="1637904368" name="Picture 1" descr="The Pre-Admission Screening Response panel confirms succession submission of the request and notes the PAS # for your record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904368" name="Picture 1" descr="The Pre-Admission Screening Response panel confirms succession submission of the request and notes the PAS # for your records. 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60473" cy="358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3E7F" w:rsidSect="00985021">
      <w:headerReference w:type="default" r:id="rId22"/>
      <w:footerReference w:type="default" r:id="rId23"/>
      <w:pgSz w:w="12240" w:h="15840"/>
      <w:pgMar w:top="720" w:right="1440" w:bottom="720" w:left="144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B4E9AA" w14:textId="77777777" w:rsidR="0021013B" w:rsidRDefault="0021013B" w:rsidP="001953D4">
      <w:pPr>
        <w:spacing w:after="0" w:line="240" w:lineRule="auto"/>
      </w:pPr>
      <w:r>
        <w:separator/>
      </w:r>
    </w:p>
  </w:endnote>
  <w:endnote w:type="continuationSeparator" w:id="0">
    <w:p w14:paraId="6F088119" w14:textId="77777777" w:rsidR="0021013B" w:rsidRDefault="0021013B" w:rsidP="00195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2823A" w14:textId="1C009AA3" w:rsidR="001953D4" w:rsidRPr="006D22F7" w:rsidRDefault="001953D4" w:rsidP="001953D4">
    <w:pPr>
      <w:pStyle w:val="Footer"/>
      <w:rPr>
        <w:highlight w:val="yellow"/>
      </w:rPr>
    </w:pPr>
    <w:r w:rsidRPr="00E433DB">
      <w:t>MassHealth Provider Online Service Center</w:t>
    </w:r>
    <w:r w:rsidRPr="00E433DB">
      <w:tab/>
    </w:r>
    <w:r w:rsidRPr="006D22F7">
      <w:rPr>
        <w:rStyle w:val="PageNumber"/>
      </w:rPr>
      <w:fldChar w:fldCharType="begin"/>
    </w:r>
    <w:r w:rsidRPr="006D22F7">
      <w:rPr>
        <w:rStyle w:val="PageNumber"/>
      </w:rPr>
      <w:instrText xml:space="preserve"> PAGE </w:instrText>
    </w:r>
    <w:r w:rsidRPr="006D22F7">
      <w:rPr>
        <w:rStyle w:val="PageNumber"/>
      </w:rPr>
      <w:fldChar w:fldCharType="separate"/>
    </w:r>
    <w:r>
      <w:rPr>
        <w:rStyle w:val="PageNumber"/>
      </w:rPr>
      <w:t>1</w:t>
    </w:r>
    <w:r w:rsidRPr="006D22F7">
      <w:rPr>
        <w:rStyle w:val="PageNumber"/>
      </w:rPr>
      <w:fldChar w:fldCharType="end"/>
    </w:r>
    <w:r w:rsidRPr="006D22F7">
      <w:rPr>
        <w:rStyle w:val="PageNumber"/>
      </w:rPr>
      <w:t xml:space="preserve"> of </w:t>
    </w:r>
    <w:r w:rsidRPr="006D22F7">
      <w:rPr>
        <w:rStyle w:val="PageNumber"/>
      </w:rPr>
      <w:fldChar w:fldCharType="begin"/>
    </w:r>
    <w:r w:rsidRPr="006D22F7">
      <w:rPr>
        <w:rStyle w:val="PageNumber"/>
      </w:rPr>
      <w:instrText xml:space="preserve"> NUMPAGES </w:instrText>
    </w:r>
    <w:r w:rsidRPr="006D22F7">
      <w:rPr>
        <w:rStyle w:val="PageNumber"/>
      </w:rPr>
      <w:fldChar w:fldCharType="separate"/>
    </w:r>
    <w:r>
      <w:rPr>
        <w:rStyle w:val="PageNumber"/>
      </w:rPr>
      <w:t>1</w:t>
    </w:r>
    <w:r w:rsidRPr="006D22F7">
      <w:rPr>
        <w:rStyle w:val="PageNumber"/>
      </w:rPr>
      <w:fldChar w:fldCharType="end"/>
    </w:r>
    <w:r>
      <w:tab/>
    </w:r>
    <w:r w:rsidR="00581FDB" w:rsidRPr="00581FDB">
      <w:t>POSC-JA_</w:t>
    </w:r>
    <w:r w:rsidR="00581FDB">
      <w:t>PAS-R</w:t>
    </w:r>
    <w:r w:rsidR="00581FDB" w:rsidRPr="00581FDB">
      <w:t>_2025-03</w:t>
    </w:r>
  </w:p>
  <w:p w14:paraId="747E5917" w14:textId="77777777" w:rsidR="001953D4" w:rsidRDefault="001953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31131F" w14:textId="77777777" w:rsidR="0021013B" w:rsidRDefault="0021013B" w:rsidP="001953D4">
      <w:pPr>
        <w:spacing w:after="0" w:line="240" w:lineRule="auto"/>
      </w:pPr>
      <w:r>
        <w:separator/>
      </w:r>
    </w:p>
  </w:footnote>
  <w:footnote w:type="continuationSeparator" w:id="0">
    <w:p w14:paraId="42543358" w14:textId="77777777" w:rsidR="0021013B" w:rsidRDefault="0021013B" w:rsidP="001953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C01D3" w14:textId="77777777" w:rsidR="00307FBE" w:rsidRDefault="00307FBE" w:rsidP="00985021">
    <w:pPr>
      <w:pStyle w:val="Header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C2E40"/>
    <w:multiLevelType w:val="hybridMultilevel"/>
    <w:tmpl w:val="6C4C2318"/>
    <w:lvl w:ilvl="0" w:tplc="87C036AC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A7468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7A21095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E756291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2AC16F5"/>
    <w:multiLevelType w:val="hybridMultilevel"/>
    <w:tmpl w:val="DA90403A"/>
    <w:lvl w:ilvl="0" w:tplc="528C212A">
      <w:start w:val="1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D2CAE7A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0328C0A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534EF2A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6DC069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D84980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F83B50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3D644F4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E321CE0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80C2F4C"/>
    <w:multiLevelType w:val="hybridMultilevel"/>
    <w:tmpl w:val="A8402950"/>
    <w:lvl w:ilvl="0" w:tplc="62EA0088">
      <w:start w:val="1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802EF84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CAAE54A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1CE8E68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550762C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EFE2C5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ECC985A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3064726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46C8676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0D96A16"/>
    <w:multiLevelType w:val="hybridMultilevel"/>
    <w:tmpl w:val="58A29FBC"/>
    <w:lvl w:ilvl="0" w:tplc="89D2CDCA">
      <w:start w:val="1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B96524C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BA6FE14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28037B2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7CC124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A60FE98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9064DAE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FF8A168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8E227FA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710444D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D9901B0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3CD02B0"/>
    <w:multiLevelType w:val="hybridMultilevel"/>
    <w:tmpl w:val="91BC7B88"/>
    <w:lvl w:ilvl="0" w:tplc="9A22AF54">
      <w:start w:val="5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7B65A46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3E8A982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8148CE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27A3C7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09EE642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D5CA688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8AA91B4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E061BD0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8FF4001"/>
    <w:multiLevelType w:val="hybridMultilevel"/>
    <w:tmpl w:val="1C704E32"/>
    <w:lvl w:ilvl="0" w:tplc="4A948A4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652321"/>
    <w:multiLevelType w:val="hybridMultilevel"/>
    <w:tmpl w:val="91BC7B88"/>
    <w:lvl w:ilvl="0" w:tplc="FFFFFFFF">
      <w:start w:val="5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E4D5585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2544441"/>
    <w:multiLevelType w:val="hybridMultilevel"/>
    <w:tmpl w:val="6DBAE25C"/>
    <w:lvl w:ilvl="0" w:tplc="84BEF10C">
      <w:start w:val="8"/>
      <w:numFmt w:val="decimal"/>
      <w:lvlText w:val="%1-"/>
      <w:lvlJc w:val="left"/>
      <w:pPr>
        <w:ind w:left="178" w:hanging="178"/>
      </w:pPr>
      <w:rPr>
        <w:rFonts w:ascii="Arial" w:eastAsia="Arial" w:hAnsi="Arial" w:hint="default"/>
        <w:spacing w:val="-1"/>
        <w:sz w:val="20"/>
        <w:szCs w:val="20"/>
      </w:rPr>
    </w:lvl>
    <w:lvl w:ilvl="1" w:tplc="2332A1E6">
      <w:start w:val="1"/>
      <w:numFmt w:val="bullet"/>
      <w:lvlText w:val=""/>
      <w:lvlJc w:val="left"/>
      <w:pPr>
        <w:ind w:left="727" w:hanging="361"/>
      </w:pPr>
      <w:rPr>
        <w:rFonts w:ascii="Symbol" w:eastAsia="Symbol" w:hAnsi="Symbol" w:hint="default"/>
        <w:sz w:val="20"/>
        <w:szCs w:val="20"/>
      </w:rPr>
    </w:lvl>
    <w:lvl w:ilvl="2" w:tplc="729C55D8">
      <w:start w:val="1"/>
      <w:numFmt w:val="bullet"/>
      <w:lvlText w:val="•"/>
      <w:lvlJc w:val="left"/>
      <w:pPr>
        <w:ind w:left="1339" w:hanging="361"/>
      </w:pPr>
      <w:rPr>
        <w:rFonts w:hint="default"/>
      </w:rPr>
    </w:lvl>
    <w:lvl w:ilvl="3" w:tplc="BB2ADE62">
      <w:start w:val="1"/>
      <w:numFmt w:val="bullet"/>
      <w:lvlText w:val="•"/>
      <w:lvlJc w:val="left"/>
      <w:pPr>
        <w:ind w:left="1951" w:hanging="361"/>
      </w:pPr>
      <w:rPr>
        <w:rFonts w:hint="default"/>
      </w:rPr>
    </w:lvl>
    <w:lvl w:ilvl="4" w:tplc="F2FEAAE6">
      <w:start w:val="1"/>
      <w:numFmt w:val="bullet"/>
      <w:lvlText w:val="•"/>
      <w:lvlJc w:val="left"/>
      <w:pPr>
        <w:ind w:left="2563" w:hanging="361"/>
      </w:pPr>
      <w:rPr>
        <w:rFonts w:hint="default"/>
      </w:rPr>
    </w:lvl>
    <w:lvl w:ilvl="5" w:tplc="EA40217E">
      <w:start w:val="1"/>
      <w:numFmt w:val="bullet"/>
      <w:lvlText w:val="•"/>
      <w:lvlJc w:val="left"/>
      <w:pPr>
        <w:ind w:left="3175" w:hanging="361"/>
      </w:pPr>
      <w:rPr>
        <w:rFonts w:hint="default"/>
      </w:rPr>
    </w:lvl>
    <w:lvl w:ilvl="6" w:tplc="5D7CE01C">
      <w:start w:val="1"/>
      <w:numFmt w:val="bullet"/>
      <w:lvlText w:val="•"/>
      <w:lvlJc w:val="left"/>
      <w:pPr>
        <w:ind w:left="3787" w:hanging="361"/>
      </w:pPr>
      <w:rPr>
        <w:rFonts w:hint="default"/>
      </w:rPr>
    </w:lvl>
    <w:lvl w:ilvl="7" w:tplc="3B9E8F26">
      <w:start w:val="1"/>
      <w:numFmt w:val="bullet"/>
      <w:lvlText w:val="•"/>
      <w:lvlJc w:val="left"/>
      <w:pPr>
        <w:ind w:left="4398" w:hanging="361"/>
      </w:pPr>
      <w:rPr>
        <w:rFonts w:hint="default"/>
      </w:rPr>
    </w:lvl>
    <w:lvl w:ilvl="8" w:tplc="469C2E12">
      <w:start w:val="1"/>
      <w:numFmt w:val="bullet"/>
      <w:lvlText w:val="•"/>
      <w:lvlJc w:val="left"/>
      <w:pPr>
        <w:ind w:left="5010" w:hanging="361"/>
      </w:pPr>
      <w:rPr>
        <w:rFonts w:hint="default"/>
      </w:rPr>
    </w:lvl>
  </w:abstractNum>
  <w:abstractNum w:abstractNumId="14" w15:restartNumberingAfterBreak="0">
    <w:nsid w:val="48FF1FDC"/>
    <w:multiLevelType w:val="hybridMultilevel"/>
    <w:tmpl w:val="A8402950"/>
    <w:lvl w:ilvl="0" w:tplc="FFFFFFFF">
      <w:start w:val="1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DC11BA5"/>
    <w:multiLevelType w:val="hybridMultilevel"/>
    <w:tmpl w:val="CA78135C"/>
    <w:lvl w:ilvl="0" w:tplc="FF84210A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2CEF90E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ABC6786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A8A903C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F14F7A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8860C0C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50487EA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89C083E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7125C82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FE1322F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01450A8"/>
    <w:multiLevelType w:val="hybridMultilevel"/>
    <w:tmpl w:val="3B0494F4"/>
    <w:lvl w:ilvl="0" w:tplc="E0747B36">
      <w:start w:val="4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DF26C9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7C41180"/>
    <w:multiLevelType w:val="hybridMultilevel"/>
    <w:tmpl w:val="1D3CE7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BA735D"/>
    <w:multiLevelType w:val="hybridMultilevel"/>
    <w:tmpl w:val="13CAA6E8"/>
    <w:lvl w:ilvl="0" w:tplc="86EA3D28">
      <w:start w:val="1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73670BC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E6A97E0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93669A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0EA39F0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CE4C5BA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465C12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0DED2BA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4B87FFE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53125A1"/>
    <w:multiLevelType w:val="hybridMultilevel"/>
    <w:tmpl w:val="7D6ADCB2"/>
    <w:lvl w:ilvl="0" w:tplc="2B8E6B04">
      <w:start w:val="1"/>
      <w:numFmt w:val="decimal"/>
      <w:lvlText w:val="%1."/>
      <w:lvlJc w:val="left"/>
      <w:pPr>
        <w:ind w:left="1441" w:hanging="361"/>
      </w:pPr>
      <w:rPr>
        <w:rFonts w:ascii="Arial" w:eastAsia="Arial" w:hAnsi="Arial" w:hint="default"/>
        <w:sz w:val="20"/>
        <w:szCs w:val="20"/>
      </w:rPr>
    </w:lvl>
    <w:lvl w:ilvl="1" w:tplc="0AFA5EA0">
      <w:start w:val="1"/>
      <w:numFmt w:val="bullet"/>
      <w:lvlText w:val=""/>
      <w:lvlJc w:val="left"/>
      <w:pPr>
        <w:ind w:left="1592" w:hanging="181"/>
      </w:pPr>
      <w:rPr>
        <w:rFonts w:ascii="Symbol" w:eastAsia="Symbol" w:hAnsi="Symbol" w:hint="default"/>
        <w:sz w:val="20"/>
        <w:szCs w:val="20"/>
      </w:rPr>
    </w:lvl>
    <w:lvl w:ilvl="2" w:tplc="983242D0">
      <w:start w:val="1"/>
      <w:numFmt w:val="bullet"/>
      <w:lvlText w:val="•"/>
      <w:lvlJc w:val="left"/>
      <w:pPr>
        <w:ind w:left="1849" w:hanging="181"/>
      </w:pPr>
      <w:rPr>
        <w:rFonts w:hint="default"/>
      </w:rPr>
    </w:lvl>
    <w:lvl w:ilvl="3" w:tplc="BA84D552">
      <w:start w:val="1"/>
      <w:numFmt w:val="bullet"/>
      <w:lvlText w:val="•"/>
      <w:lvlJc w:val="left"/>
      <w:pPr>
        <w:ind w:left="2106" w:hanging="181"/>
      </w:pPr>
      <w:rPr>
        <w:rFonts w:hint="default"/>
      </w:rPr>
    </w:lvl>
    <w:lvl w:ilvl="4" w:tplc="4A0863CC">
      <w:start w:val="1"/>
      <w:numFmt w:val="bullet"/>
      <w:lvlText w:val="•"/>
      <w:lvlJc w:val="left"/>
      <w:pPr>
        <w:ind w:left="2363" w:hanging="181"/>
      </w:pPr>
      <w:rPr>
        <w:rFonts w:hint="default"/>
      </w:rPr>
    </w:lvl>
    <w:lvl w:ilvl="5" w:tplc="0ACA5D1E">
      <w:start w:val="1"/>
      <w:numFmt w:val="bullet"/>
      <w:lvlText w:val="•"/>
      <w:lvlJc w:val="left"/>
      <w:pPr>
        <w:ind w:left="2621" w:hanging="181"/>
      </w:pPr>
      <w:rPr>
        <w:rFonts w:hint="default"/>
      </w:rPr>
    </w:lvl>
    <w:lvl w:ilvl="6" w:tplc="CCD6A5A0">
      <w:start w:val="1"/>
      <w:numFmt w:val="bullet"/>
      <w:lvlText w:val="•"/>
      <w:lvlJc w:val="left"/>
      <w:pPr>
        <w:ind w:left="2878" w:hanging="181"/>
      </w:pPr>
      <w:rPr>
        <w:rFonts w:hint="default"/>
      </w:rPr>
    </w:lvl>
    <w:lvl w:ilvl="7" w:tplc="6D1E9CA2">
      <w:start w:val="1"/>
      <w:numFmt w:val="bullet"/>
      <w:lvlText w:val="•"/>
      <w:lvlJc w:val="left"/>
      <w:pPr>
        <w:ind w:left="3135" w:hanging="181"/>
      </w:pPr>
      <w:rPr>
        <w:rFonts w:hint="default"/>
      </w:rPr>
    </w:lvl>
    <w:lvl w:ilvl="8" w:tplc="81343CB6">
      <w:start w:val="1"/>
      <w:numFmt w:val="bullet"/>
      <w:lvlText w:val="•"/>
      <w:lvlJc w:val="left"/>
      <w:pPr>
        <w:ind w:left="3392" w:hanging="181"/>
      </w:pPr>
      <w:rPr>
        <w:rFonts w:hint="default"/>
      </w:rPr>
    </w:lvl>
  </w:abstractNum>
  <w:abstractNum w:abstractNumId="22" w15:restartNumberingAfterBreak="0">
    <w:nsid w:val="7A474267"/>
    <w:multiLevelType w:val="hybridMultilevel"/>
    <w:tmpl w:val="FC32B85A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55050179">
    <w:abstractNumId w:val="15"/>
  </w:num>
  <w:num w:numId="2" w16cid:durableId="1958565340">
    <w:abstractNumId w:val="9"/>
  </w:num>
  <w:num w:numId="3" w16cid:durableId="1908563578">
    <w:abstractNumId w:val="11"/>
  </w:num>
  <w:num w:numId="4" w16cid:durableId="1607812387">
    <w:abstractNumId w:val="10"/>
  </w:num>
  <w:num w:numId="5" w16cid:durableId="2072927454">
    <w:abstractNumId w:val="6"/>
  </w:num>
  <w:num w:numId="6" w16cid:durableId="2146193953">
    <w:abstractNumId w:val="1"/>
  </w:num>
  <w:num w:numId="7" w16cid:durableId="1441024660">
    <w:abstractNumId w:val="5"/>
  </w:num>
  <w:num w:numId="8" w16cid:durableId="2096054585">
    <w:abstractNumId w:val="20"/>
  </w:num>
  <w:num w:numId="9" w16cid:durableId="509180259">
    <w:abstractNumId w:val="4"/>
  </w:num>
  <w:num w:numId="10" w16cid:durableId="78405020">
    <w:abstractNumId w:val="14"/>
  </w:num>
  <w:num w:numId="11" w16cid:durableId="1518303084">
    <w:abstractNumId w:val="2"/>
  </w:num>
  <w:num w:numId="12" w16cid:durableId="641038530">
    <w:abstractNumId w:val="17"/>
  </w:num>
  <w:num w:numId="13" w16cid:durableId="2142913868">
    <w:abstractNumId w:val="16"/>
  </w:num>
  <w:num w:numId="14" w16cid:durableId="480661515">
    <w:abstractNumId w:val="18"/>
  </w:num>
  <w:num w:numId="15" w16cid:durableId="44792679">
    <w:abstractNumId w:val="7"/>
  </w:num>
  <w:num w:numId="16" w16cid:durableId="1335570818">
    <w:abstractNumId w:val="21"/>
  </w:num>
  <w:num w:numId="17" w16cid:durableId="552069">
    <w:abstractNumId w:val="13"/>
  </w:num>
  <w:num w:numId="18" w16cid:durableId="326439100">
    <w:abstractNumId w:val="12"/>
  </w:num>
  <w:num w:numId="19" w16cid:durableId="1788087880">
    <w:abstractNumId w:val="8"/>
  </w:num>
  <w:num w:numId="20" w16cid:durableId="1051344311">
    <w:abstractNumId w:val="0"/>
  </w:num>
  <w:num w:numId="21" w16cid:durableId="240988055">
    <w:abstractNumId w:val="3"/>
  </w:num>
  <w:num w:numId="22" w16cid:durableId="1877159167">
    <w:abstractNumId w:val="19"/>
  </w:num>
  <w:num w:numId="23" w16cid:durableId="69338772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826"/>
    <w:rsid w:val="00017143"/>
    <w:rsid w:val="000331DD"/>
    <w:rsid w:val="00071BFB"/>
    <w:rsid w:val="000903AF"/>
    <w:rsid w:val="000953EC"/>
    <w:rsid w:val="000B656A"/>
    <w:rsid w:val="000D7491"/>
    <w:rsid w:val="000F7185"/>
    <w:rsid w:val="0011549C"/>
    <w:rsid w:val="00116BB7"/>
    <w:rsid w:val="00131DB3"/>
    <w:rsid w:val="00145D0B"/>
    <w:rsid w:val="0015528A"/>
    <w:rsid w:val="00160BE9"/>
    <w:rsid w:val="00165043"/>
    <w:rsid w:val="00175924"/>
    <w:rsid w:val="00181A06"/>
    <w:rsid w:val="00182DD3"/>
    <w:rsid w:val="001953D4"/>
    <w:rsid w:val="001C7FD5"/>
    <w:rsid w:val="001E51FF"/>
    <w:rsid w:val="001F10D2"/>
    <w:rsid w:val="0021013B"/>
    <w:rsid w:val="00237821"/>
    <w:rsid w:val="002542CF"/>
    <w:rsid w:val="002651CB"/>
    <w:rsid w:val="00292DFA"/>
    <w:rsid w:val="002A3353"/>
    <w:rsid w:val="002A5E12"/>
    <w:rsid w:val="002E14A0"/>
    <w:rsid w:val="002E2930"/>
    <w:rsid w:val="002E2BDC"/>
    <w:rsid w:val="002E4FCC"/>
    <w:rsid w:val="00300CCB"/>
    <w:rsid w:val="00307FBE"/>
    <w:rsid w:val="00317E7E"/>
    <w:rsid w:val="00352B55"/>
    <w:rsid w:val="00365A8F"/>
    <w:rsid w:val="0039026B"/>
    <w:rsid w:val="003B09BE"/>
    <w:rsid w:val="004170EA"/>
    <w:rsid w:val="00424FF8"/>
    <w:rsid w:val="0043030B"/>
    <w:rsid w:val="00435EBC"/>
    <w:rsid w:val="00450EF1"/>
    <w:rsid w:val="0045384C"/>
    <w:rsid w:val="004730A8"/>
    <w:rsid w:val="00474679"/>
    <w:rsid w:val="004A4756"/>
    <w:rsid w:val="004B7BB1"/>
    <w:rsid w:val="004D63E8"/>
    <w:rsid w:val="004D6F4E"/>
    <w:rsid w:val="004F166F"/>
    <w:rsid w:val="00502F49"/>
    <w:rsid w:val="00505BD3"/>
    <w:rsid w:val="00541F63"/>
    <w:rsid w:val="0054328F"/>
    <w:rsid w:val="00575FC1"/>
    <w:rsid w:val="005771DE"/>
    <w:rsid w:val="00581458"/>
    <w:rsid w:val="00581FDB"/>
    <w:rsid w:val="005A185F"/>
    <w:rsid w:val="005C1B04"/>
    <w:rsid w:val="005D2DDD"/>
    <w:rsid w:val="005D63C0"/>
    <w:rsid w:val="005E1D77"/>
    <w:rsid w:val="0060699A"/>
    <w:rsid w:val="006137F9"/>
    <w:rsid w:val="0061487E"/>
    <w:rsid w:val="00632FD8"/>
    <w:rsid w:val="006400C2"/>
    <w:rsid w:val="00642EA9"/>
    <w:rsid w:val="006552DC"/>
    <w:rsid w:val="00661A3B"/>
    <w:rsid w:val="0068339C"/>
    <w:rsid w:val="00690BFF"/>
    <w:rsid w:val="006C012F"/>
    <w:rsid w:val="007269C1"/>
    <w:rsid w:val="00740806"/>
    <w:rsid w:val="0076298F"/>
    <w:rsid w:val="00767829"/>
    <w:rsid w:val="007A2AB5"/>
    <w:rsid w:val="007B6C5D"/>
    <w:rsid w:val="007D26E6"/>
    <w:rsid w:val="007E214B"/>
    <w:rsid w:val="00807D22"/>
    <w:rsid w:val="00824D55"/>
    <w:rsid w:val="00827BA8"/>
    <w:rsid w:val="00854525"/>
    <w:rsid w:val="0086210E"/>
    <w:rsid w:val="008726C6"/>
    <w:rsid w:val="00887F1C"/>
    <w:rsid w:val="008920C0"/>
    <w:rsid w:val="00897671"/>
    <w:rsid w:val="008B1E6A"/>
    <w:rsid w:val="008D366E"/>
    <w:rsid w:val="008D5949"/>
    <w:rsid w:val="008E6287"/>
    <w:rsid w:val="008F78E8"/>
    <w:rsid w:val="009116F7"/>
    <w:rsid w:val="009314DE"/>
    <w:rsid w:val="00941E94"/>
    <w:rsid w:val="00953E7F"/>
    <w:rsid w:val="0096702A"/>
    <w:rsid w:val="00985021"/>
    <w:rsid w:val="009C49E0"/>
    <w:rsid w:val="009E75AA"/>
    <w:rsid w:val="009F228F"/>
    <w:rsid w:val="009F72A5"/>
    <w:rsid w:val="009F799A"/>
    <w:rsid w:val="00A00493"/>
    <w:rsid w:val="00A064CB"/>
    <w:rsid w:val="00A14761"/>
    <w:rsid w:val="00A42123"/>
    <w:rsid w:val="00A5130A"/>
    <w:rsid w:val="00A614F3"/>
    <w:rsid w:val="00A713F0"/>
    <w:rsid w:val="00A74A90"/>
    <w:rsid w:val="00A92897"/>
    <w:rsid w:val="00AA4ED0"/>
    <w:rsid w:val="00AB00A5"/>
    <w:rsid w:val="00AB3659"/>
    <w:rsid w:val="00AB371C"/>
    <w:rsid w:val="00AC09B9"/>
    <w:rsid w:val="00AD7C12"/>
    <w:rsid w:val="00AE000B"/>
    <w:rsid w:val="00AF0D29"/>
    <w:rsid w:val="00AF199A"/>
    <w:rsid w:val="00B02176"/>
    <w:rsid w:val="00B15826"/>
    <w:rsid w:val="00B27532"/>
    <w:rsid w:val="00B55452"/>
    <w:rsid w:val="00B701A5"/>
    <w:rsid w:val="00BE218F"/>
    <w:rsid w:val="00C20776"/>
    <w:rsid w:val="00C6332D"/>
    <w:rsid w:val="00C7048E"/>
    <w:rsid w:val="00C840E4"/>
    <w:rsid w:val="00D00436"/>
    <w:rsid w:val="00D56D29"/>
    <w:rsid w:val="00D67A48"/>
    <w:rsid w:val="00D77C03"/>
    <w:rsid w:val="00DB1CB8"/>
    <w:rsid w:val="00DB3918"/>
    <w:rsid w:val="00DD5EB3"/>
    <w:rsid w:val="00DE4970"/>
    <w:rsid w:val="00DF1A63"/>
    <w:rsid w:val="00E031BE"/>
    <w:rsid w:val="00E037FA"/>
    <w:rsid w:val="00E04313"/>
    <w:rsid w:val="00E10CDC"/>
    <w:rsid w:val="00E22362"/>
    <w:rsid w:val="00E54941"/>
    <w:rsid w:val="00E710E3"/>
    <w:rsid w:val="00E90CFC"/>
    <w:rsid w:val="00EC11DE"/>
    <w:rsid w:val="00EC318A"/>
    <w:rsid w:val="00F359BE"/>
    <w:rsid w:val="00F5636F"/>
    <w:rsid w:val="00F6371F"/>
    <w:rsid w:val="00F66CAA"/>
    <w:rsid w:val="00F71FF1"/>
    <w:rsid w:val="00F74D5C"/>
    <w:rsid w:val="00F95E64"/>
    <w:rsid w:val="00FC2626"/>
    <w:rsid w:val="00FD1FEE"/>
    <w:rsid w:val="00FE20FA"/>
    <w:rsid w:val="00FE4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83A581"/>
  <w15:docId w15:val="{A2966D07-18EE-4382-859B-D105CF35C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37F9"/>
    <w:pPr>
      <w:spacing w:after="111" w:line="249" w:lineRule="auto"/>
      <w:ind w:left="10" w:hanging="10"/>
    </w:pPr>
    <w:rPr>
      <w:rFonts w:ascii="Arial" w:eastAsia="Arial" w:hAnsi="Arial" w:cs="Arial"/>
      <w:color w:val="000000"/>
      <w:sz w:val="2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hd w:val="clear" w:color="auto" w:fill="C0C0C0"/>
      <w:spacing w:after="238"/>
      <w:ind w:left="10" w:hanging="10"/>
      <w:outlineLvl w:val="0"/>
    </w:pPr>
    <w:rPr>
      <w:rFonts w:ascii="Arial" w:eastAsia="Arial" w:hAnsi="Arial" w:cs="Arial"/>
      <w:b/>
      <w:color w:val="00000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7F1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2"/>
    </w:rPr>
  </w:style>
  <w:style w:type="paragraph" w:styleId="Revision">
    <w:name w:val="Revision"/>
    <w:hidden/>
    <w:uiPriority w:val="99"/>
    <w:semiHidden/>
    <w:rsid w:val="009F72A5"/>
    <w:pPr>
      <w:spacing w:after="0" w:line="240" w:lineRule="auto"/>
    </w:pPr>
    <w:rPr>
      <w:rFonts w:ascii="Arial" w:eastAsia="Arial" w:hAnsi="Arial" w:cs="Arial"/>
      <w:color w:val="000000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7F1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953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53D4"/>
    <w:rPr>
      <w:rFonts w:ascii="Arial" w:eastAsia="Arial" w:hAnsi="Arial" w:cs="Arial"/>
      <w:color w:val="000000"/>
      <w:sz w:val="20"/>
    </w:rPr>
  </w:style>
  <w:style w:type="paragraph" w:styleId="Footer">
    <w:name w:val="footer"/>
    <w:basedOn w:val="Normal"/>
    <w:link w:val="FooterChar"/>
    <w:unhideWhenUsed/>
    <w:rsid w:val="001953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1953D4"/>
    <w:rPr>
      <w:rFonts w:ascii="Arial" w:eastAsia="Arial" w:hAnsi="Arial" w:cs="Arial"/>
      <w:color w:val="000000"/>
      <w:sz w:val="20"/>
    </w:rPr>
  </w:style>
  <w:style w:type="character" w:styleId="PageNumber">
    <w:name w:val="page number"/>
    <w:basedOn w:val="DefaultParagraphFont"/>
    <w:rsid w:val="001953D4"/>
  </w:style>
  <w:style w:type="paragraph" w:styleId="ListParagraph">
    <w:name w:val="List Paragraph"/>
    <w:basedOn w:val="Normal"/>
    <w:uiPriority w:val="34"/>
    <w:qFormat/>
    <w:rsid w:val="0098502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51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51FF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E2236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22362"/>
    <w:rPr>
      <w:rFonts w:ascii="Arial" w:eastAsia="Arial" w:hAnsi="Arial" w:cs="Arial"/>
      <w:color w:val="000000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552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552DC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552DC"/>
    <w:rPr>
      <w:rFonts w:ascii="Arial" w:eastAsia="Arial" w:hAnsi="Arial" w:cs="Arial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52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52DC"/>
    <w:rPr>
      <w:rFonts w:ascii="Arial" w:eastAsia="Arial" w:hAnsi="Arial" w:cs="Arial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086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C2201E-4027-48F6-8265-54B93BA87A0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327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Submit a Referral Job Aid</vt:lpstr>
    </vt:vector>
  </TitlesOfParts>
  <Company/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Submit a Referral Job Aid</dc:title>
  <dc:creator>NewMMIS Training Team</dc:creator>
  <cp:lastModifiedBy>Kovach, Karen E (EHS)</cp:lastModifiedBy>
  <cp:revision>5</cp:revision>
  <cp:lastPrinted>2025-03-27T19:18:00Z</cp:lastPrinted>
  <dcterms:created xsi:type="dcterms:W3CDTF">2025-03-27T18:54:00Z</dcterms:created>
  <dcterms:modified xsi:type="dcterms:W3CDTF">2025-03-27T19:18:00Z</dcterms:modified>
</cp:coreProperties>
</file>