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7B15" w14:textId="77777777" w:rsidR="00B83616" w:rsidRDefault="00EC0F5D" w:rsidP="00402020">
      <w:pPr>
        <w:pStyle w:val="Heading1"/>
        <w:tabs>
          <w:tab w:val="left" w:pos="2610"/>
        </w:tabs>
        <w:spacing w:before="240" w:after="360"/>
        <w:jc w:val="left"/>
        <w:rPr>
          <w:rFonts w:ascii="Arial" w:hAnsi="Arial" w:cs="Arial"/>
          <w:sz w:val="26"/>
          <w:szCs w:val="26"/>
        </w:rPr>
      </w:pPr>
      <w:r w:rsidRPr="00E67BAB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58F2A82" wp14:editId="3910710D">
            <wp:extent cx="1200150" cy="614895"/>
            <wp:effectExtent l="0" t="0" r="0" b="0"/>
            <wp:docPr id="9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ssHealth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152" cy="61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997CE" w14:textId="37895E54" w:rsidR="00EC0F5D" w:rsidRPr="00E67BAB" w:rsidRDefault="00EC0F5D" w:rsidP="00402020">
      <w:pPr>
        <w:pStyle w:val="Heading1"/>
        <w:tabs>
          <w:tab w:val="left" w:pos="2610"/>
        </w:tabs>
        <w:spacing w:before="240" w:after="360"/>
        <w:jc w:val="left"/>
        <w:rPr>
          <w:rFonts w:ascii="Arial" w:hAnsi="Arial" w:cs="Arial"/>
          <w:sz w:val="26"/>
          <w:szCs w:val="26"/>
        </w:rPr>
      </w:pPr>
      <w:r w:rsidRPr="00E67BAB">
        <w:rPr>
          <w:rFonts w:ascii="Arial" w:hAnsi="Arial" w:cs="Arial"/>
          <w:sz w:val="26"/>
          <w:szCs w:val="26"/>
        </w:rPr>
        <w:t>J</w:t>
      </w:r>
      <w:r w:rsidR="00B40133" w:rsidRPr="00E67BAB">
        <w:rPr>
          <w:rFonts w:ascii="Arial" w:hAnsi="Arial" w:cs="Arial"/>
          <w:sz w:val="26"/>
          <w:szCs w:val="26"/>
        </w:rPr>
        <w:t>ob Aid</w:t>
      </w:r>
      <w:r w:rsidRPr="00E67BAB">
        <w:rPr>
          <w:rFonts w:ascii="Arial" w:hAnsi="Arial" w:cs="Arial"/>
          <w:sz w:val="26"/>
          <w:szCs w:val="26"/>
        </w:rPr>
        <w:t>: Respond to a Deferred Prior</w:t>
      </w:r>
      <w:r w:rsidR="00E050F9" w:rsidRPr="00E67BAB">
        <w:rPr>
          <w:rFonts w:ascii="Arial" w:hAnsi="Arial" w:cs="Arial"/>
          <w:sz w:val="26"/>
          <w:szCs w:val="26"/>
        </w:rPr>
        <w:t xml:space="preserve"> </w:t>
      </w:r>
      <w:r w:rsidRPr="00E67BAB">
        <w:rPr>
          <w:rFonts w:ascii="Arial" w:hAnsi="Arial" w:cs="Arial"/>
          <w:sz w:val="26"/>
          <w:szCs w:val="26"/>
        </w:rPr>
        <w:t>Authorization</w:t>
      </w:r>
      <w:r w:rsidR="007A1875" w:rsidRPr="00E67BAB">
        <w:rPr>
          <w:rFonts w:ascii="Arial" w:hAnsi="Arial" w:cs="Arial"/>
          <w:sz w:val="26"/>
          <w:szCs w:val="26"/>
        </w:rPr>
        <w:t xml:space="preserve"> </w:t>
      </w:r>
      <w:r w:rsidRPr="00E67BAB">
        <w:rPr>
          <w:rFonts w:ascii="Arial" w:hAnsi="Arial" w:cs="Arial"/>
          <w:sz w:val="26"/>
          <w:szCs w:val="26"/>
        </w:rPr>
        <w:t>Request</w:t>
      </w:r>
    </w:p>
    <w:p w14:paraId="74AC2D67" w14:textId="436F5A8B" w:rsidR="00717301" w:rsidRPr="00EC0F5D" w:rsidRDefault="00717301" w:rsidP="00402020">
      <w:pPr>
        <w:spacing w:after="240" w:line="240" w:lineRule="auto"/>
        <w:rPr>
          <w:rFonts w:ascii="Arial" w:hAnsi="Arial" w:cs="Arial"/>
        </w:rPr>
      </w:pPr>
      <w:bookmarkStart w:id="0" w:name="_Hlk116567220"/>
      <w:bookmarkEnd w:id="0"/>
      <w:r w:rsidRPr="00EC0F5D">
        <w:rPr>
          <w:rFonts w:ascii="Arial" w:hAnsi="Arial" w:cs="Arial"/>
        </w:rPr>
        <w:t>This job aid describes how to</w:t>
      </w:r>
    </w:p>
    <w:p w14:paraId="0C56B764" w14:textId="79C25721" w:rsidR="00717301" w:rsidRPr="00402020" w:rsidRDefault="00EB5C36" w:rsidP="00E67BAB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402020">
        <w:rPr>
          <w:rFonts w:ascii="Arial" w:hAnsi="Arial" w:cs="Arial"/>
        </w:rPr>
        <w:t xml:space="preserve">espond </w:t>
      </w:r>
      <w:r w:rsidR="00717301" w:rsidRPr="00402020">
        <w:rPr>
          <w:rFonts w:ascii="Arial" w:hAnsi="Arial" w:cs="Arial"/>
        </w:rPr>
        <w:t xml:space="preserve">to a </w:t>
      </w:r>
      <w:r>
        <w:rPr>
          <w:rFonts w:ascii="Arial" w:hAnsi="Arial" w:cs="Arial"/>
        </w:rPr>
        <w:t>D</w:t>
      </w:r>
      <w:r w:rsidRPr="00402020">
        <w:rPr>
          <w:rFonts w:ascii="Arial" w:hAnsi="Arial" w:cs="Arial"/>
        </w:rPr>
        <w:t xml:space="preserve">eferred </w:t>
      </w:r>
      <w:r>
        <w:rPr>
          <w:rFonts w:ascii="Arial" w:hAnsi="Arial" w:cs="Arial"/>
        </w:rPr>
        <w:t>S</w:t>
      </w:r>
      <w:r w:rsidRPr="00402020">
        <w:rPr>
          <w:rFonts w:ascii="Arial" w:hAnsi="Arial" w:cs="Arial"/>
        </w:rPr>
        <w:t xml:space="preserve">tatus </w:t>
      </w:r>
      <w:r w:rsidR="00717301" w:rsidRPr="00402020">
        <w:rPr>
          <w:rFonts w:ascii="Arial" w:hAnsi="Arial" w:cs="Arial"/>
        </w:rPr>
        <w:t>decision on your prior</w:t>
      </w:r>
      <w:r w:rsidR="00E050F9">
        <w:rPr>
          <w:rFonts w:ascii="Arial" w:hAnsi="Arial" w:cs="Arial"/>
        </w:rPr>
        <w:t xml:space="preserve"> </w:t>
      </w:r>
      <w:r w:rsidR="00717301" w:rsidRPr="00402020">
        <w:rPr>
          <w:rFonts w:ascii="Arial" w:hAnsi="Arial" w:cs="Arial"/>
        </w:rPr>
        <w:t xml:space="preserve">authorization </w:t>
      </w:r>
      <w:r w:rsidR="0034198F">
        <w:rPr>
          <w:rFonts w:ascii="Arial" w:hAnsi="Arial" w:cs="Arial"/>
        </w:rPr>
        <w:t xml:space="preserve">(PA) </w:t>
      </w:r>
      <w:r w:rsidR="00717301" w:rsidRPr="00402020">
        <w:rPr>
          <w:rFonts w:ascii="Arial" w:hAnsi="Arial" w:cs="Arial"/>
        </w:rPr>
        <w:t>request</w:t>
      </w:r>
      <w:r w:rsidR="0066645A" w:rsidRPr="00EC0F5D">
        <w:rPr>
          <w:rFonts w:ascii="Arial" w:hAnsi="Arial" w:cs="Arial"/>
        </w:rPr>
        <w:t>; and</w:t>
      </w:r>
    </w:p>
    <w:p w14:paraId="75C62B40" w14:textId="2F957836" w:rsidR="00717301" w:rsidRPr="00402020" w:rsidRDefault="00EB5C36" w:rsidP="00402020">
      <w:pPr>
        <w:pStyle w:val="ListParagraph"/>
        <w:numPr>
          <w:ilvl w:val="0"/>
          <w:numId w:val="10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402020">
        <w:rPr>
          <w:rFonts w:ascii="Arial" w:hAnsi="Arial" w:cs="Arial"/>
        </w:rPr>
        <w:t xml:space="preserve">ubmit </w:t>
      </w:r>
      <w:r w:rsidR="00717301" w:rsidRPr="00402020">
        <w:rPr>
          <w:rFonts w:ascii="Arial" w:hAnsi="Arial" w:cs="Arial"/>
        </w:rPr>
        <w:t>the request</w:t>
      </w:r>
      <w:r w:rsidR="0066645A" w:rsidRPr="00EC0F5D">
        <w:rPr>
          <w:rFonts w:ascii="Arial" w:hAnsi="Arial" w:cs="Arial"/>
        </w:rPr>
        <w:t>.</w:t>
      </w:r>
    </w:p>
    <w:p w14:paraId="6F141085" w14:textId="1898F6AD" w:rsidR="009416BC" w:rsidRPr="00402020" w:rsidRDefault="00324442" w:rsidP="00402020">
      <w:pPr>
        <w:spacing w:after="240" w:line="240" w:lineRule="auto"/>
        <w:rPr>
          <w:rFonts w:ascii="Arial" w:hAnsi="Arial" w:cs="Arial"/>
        </w:rPr>
      </w:pPr>
      <w:r w:rsidRPr="00EC0F5D">
        <w:rPr>
          <w:rFonts w:ascii="Arial" w:hAnsi="Arial" w:cs="Arial"/>
          <w:color w:val="141414"/>
        </w:rPr>
        <w:t>If</w:t>
      </w:r>
      <w:r w:rsidR="00DE6A9B" w:rsidRPr="00EC0F5D">
        <w:rPr>
          <w:rFonts w:ascii="Arial" w:hAnsi="Arial" w:cs="Arial"/>
          <w:color w:val="141414"/>
        </w:rPr>
        <w:t xml:space="preserve"> MassHealth</w:t>
      </w:r>
      <w:r w:rsidRPr="00EC0F5D">
        <w:rPr>
          <w:rFonts w:ascii="Arial" w:hAnsi="Arial" w:cs="Arial"/>
          <w:color w:val="141414"/>
        </w:rPr>
        <w:t xml:space="preserve"> defer</w:t>
      </w:r>
      <w:r w:rsidR="00DE6A9B" w:rsidRPr="00EC0F5D">
        <w:rPr>
          <w:rFonts w:ascii="Arial" w:hAnsi="Arial" w:cs="Arial"/>
          <w:color w:val="141414"/>
        </w:rPr>
        <w:t>s</w:t>
      </w:r>
      <w:r w:rsidRPr="00EC0F5D">
        <w:rPr>
          <w:rFonts w:ascii="Arial" w:hAnsi="Arial" w:cs="Arial"/>
          <w:color w:val="141414"/>
        </w:rPr>
        <w:t xml:space="preserve"> a </w:t>
      </w:r>
      <w:r w:rsidR="0034198F">
        <w:rPr>
          <w:rFonts w:ascii="Arial" w:hAnsi="Arial" w:cs="Arial"/>
          <w:color w:val="141414"/>
        </w:rPr>
        <w:t>PA</w:t>
      </w:r>
      <w:r w:rsidRPr="00EC0F5D">
        <w:rPr>
          <w:rFonts w:ascii="Arial" w:hAnsi="Arial" w:cs="Arial"/>
          <w:color w:val="141414"/>
        </w:rPr>
        <w:t xml:space="preserve"> request, </w:t>
      </w:r>
      <w:r w:rsidR="00DE6A9B" w:rsidRPr="00EC0F5D">
        <w:rPr>
          <w:rFonts w:ascii="Arial" w:hAnsi="Arial" w:cs="Arial"/>
          <w:color w:val="141414"/>
        </w:rPr>
        <w:t xml:space="preserve">the provider and the </w:t>
      </w:r>
      <w:r w:rsidRPr="00EC0F5D">
        <w:rPr>
          <w:rFonts w:ascii="Arial" w:hAnsi="Arial" w:cs="Arial"/>
          <w:color w:val="141414"/>
        </w:rPr>
        <w:t xml:space="preserve">member </w:t>
      </w:r>
      <w:r w:rsidR="00EC0F5D" w:rsidRPr="00EC0F5D">
        <w:rPr>
          <w:rFonts w:ascii="Arial" w:hAnsi="Arial" w:cs="Arial"/>
          <w:color w:val="141414"/>
        </w:rPr>
        <w:t xml:space="preserve">will receive a </w:t>
      </w:r>
      <w:r w:rsidR="00402020" w:rsidRPr="00402020">
        <w:rPr>
          <w:rFonts w:ascii="Arial" w:hAnsi="Arial" w:cs="Arial"/>
          <w:b/>
          <w:bCs/>
          <w:color w:val="141414"/>
        </w:rPr>
        <w:t>Deferred Decision Status</w:t>
      </w:r>
      <w:r w:rsidR="00402020">
        <w:rPr>
          <w:rFonts w:ascii="Arial" w:hAnsi="Arial" w:cs="Arial"/>
          <w:color w:val="141414"/>
        </w:rPr>
        <w:t xml:space="preserve"> </w:t>
      </w:r>
      <w:r w:rsidR="00EC0F5D" w:rsidRPr="00EC0F5D">
        <w:rPr>
          <w:rFonts w:ascii="Arial" w:hAnsi="Arial" w:cs="Arial"/>
          <w:color w:val="141414"/>
        </w:rPr>
        <w:t xml:space="preserve">notification </w:t>
      </w:r>
      <w:r w:rsidRPr="00EC0F5D">
        <w:rPr>
          <w:rFonts w:ascii="Arial" w:hAnsi="Arial" w:cs="Arial"/>
          <w:color w:val="141414"/>
        </w:rPr>
        <w:t xml:space="preserve">explaining why. The most common reason for </w:t>
      </w:r>
      <w:r w:rsidR="00DE6A9B" w:rsidRPr="00EC0F5D">
        <w:rPr>
          <w:rFonts w:ascii="Arial" w:hAnsi="Arial" w:cs="Arial"/>
          <w:color w:val="141414"/>
        </w:rPr>
        <w:t xml:space="preserve">a </w:t>
      </w:r>
      <w:r w:rsidRPr="00EC0F5D">
        <w:rPr>
          <w:rFonts w:ascii="Arial" w:hAnsi="Arial" w:cs="Arial"/>
          <w:color w:val="141414"/>
        </w:rPr>
        <w:t xml:space="preserve">deferral is </w:t>
      </w:r>
      <w:r w:rsidR="00EB5C36">
        <w:rPr>
          <w:rFonts w:ascii="Arial" w:hAnsi="Arial" w:cs="Arial"/>
          <w:color w:val="141414"/>
        </w:rPr>
        <w:t xml:space="preserve">that documentation is </w:t>
      </w:r>
      <w:r w:rsidRPr="00EC0F5D">
        <w:rPr>
          <w:rFonts w:ascii="Arial" w:hAnsi="Arial" w:cs="Arial"/>
          <w:color w:val="141414"/>
        </w:rPr>
        <w:t xml:space="preserve">missing. </w:t>
      </w:r>
      <w:r w:rsidR="00402020">
        <w:rPr>
          <w:rFonts w:ascii="Arial" w:hAnsi="Arial" w:cs="Arial"/>
          <w:color w:val="141414"/>
        </w:rPr>
        <w:t>When MassHealth needs more information to make a decision, you</w:t>
      </w:r>
      <w:r w:rsidR="00EB5C36">
        <w:rPr>
          <w:rFonts w:ascii="Arial" w:hAnsi="Arial" w:cs="Arial"/>
          <w:color w:val="141414"/>
        </w:rPr>
        <w:t>’ll</w:t>
      </w:r>
      <w:r w:rsidR="00402020">
        <w:rPr>
          <w:rFonts w:ascii="Arial" w:hAnsi="Arial" w:cs="Arial"/>
          <w:color w:val="141414"/>
        </w:rPr>
        <w:t xml:space="preserve"> be asked to submit supporting documentation. You</w:t>
      </w:r>
      <w:r w:rsidR="00DE6A9B" w:rsidRPr="00EC0F5D">
        <w:rPr>
          <w:rFonts w:ascii="Arial" w:hAnsi="Arial" w:cs="Arial"/>
          <w:color w:val="141414"/>
        </w:rPr>
        <w:t xml:space="preserve"> </w:t>
      </w:r>
      <w:r w:rsidRPr="00EC0F5D">
        <w:rPr>
          <w:rFonts w:ascii="Arial" w:hAnsi="Arial" w:cs="Arial"/>
          <w:color w:val="141414"/>
        </w:rPr>
        <w:t xml:space="preserve">can submit the information by attaching it to the online </w:t>
      </w:r>
      <w:r w:rsidR="0034198F">
        <w:rPr>
          <w:rFonts w:ascii="Arial" w:hAnsi="Arial" w:cs="Arial"/>
          <w:color w:val="141414"/>
        </w:rPr>
        <w:t>PA</w:t>
      </w:r>
      <w:r w:rsidRPr="00EC0F5D">
        <w:rPr>
          <w:rFonts w:ascii="Arial" w:hAnsi="Arial" w:cs="Arial"/>
          <w:color w:val="141414"/>
        </w:rPr>
        <w:t xml:space="preserve"> request. When the required information</w:t>
      </w:r>
      <w:r w:rsidR="00DE6A9B" w:rsidRPr="00EC0F5D">
        <w:rPr>
          <w:rFonts w:ascii="Arial" w:hAnsi="Arial" w:cs="Arial"/>
          <w:color w:val="141414"/>
        </w:rPr>
        <w:t xml:space="preserve"> is received</w:t>
      </w:r>
      <w:r w:rsidRPr="00EC0F5D">
        <w:rPr>
          <w:rFonts w:ascii="Arial" w:hAnsi="Arial" w:cs="Arial"/>
          <w:color w:val="141414"/>
        </w:rPr>
        <w:t xml:space="preserve">, </w:t>
      </w:r>
      <w:r w:rsidR="00DE6A9B" w:rsidRPr="00EC0F5D">
        <w:rPr>
          <w:rFonts w:ascii="Arial" w:hAnsi="Arial" w:cs="Arial"/>
          <w:color w:val="141414"/>
        </w:rPr>
        <w:t xml:space="preserve">the consultant can continue the </w:t>
      </w:r>
      <w:r w:rsidRPr="00EC0F5D">
        <w:rPr>
          <w:rFonts w:ascii="Arial" w:hAnsi="Arial" w:cs="Arial"/>
          <w:color w:val="141414"/>
        </w:rPr>
        <w:t>review</w:t>
      </w:r>
      <w:r w:rsidR="00DE6A9B" w:rsidRPr="00EC0F5D">
        <w:rPr>
          <w:rFonts w:ascii="Arial" w:hAnsi="Arial" w:cs="Arial"/>
          <w:color w:val="141414"/>
        </w:rPr>
        <w:t>.</w:t>
      </w:r>
      <w:r w:rsidR="009416BC">
        <w:rPr>
          <w:rFonts w:ascii="Arial" w:hAnsi="Arial" w:cs="Arial"/>
          <w:color w:val="141414"/>
        </w:rPr>
        <w:t xml:space="preserve"> </w:t>
      </w:r>
    </w:p>
    <w:p w14:paraId="255B7653" w14:textId="07041BD1" w:rsidR="353B9F63" w:rsidRDefault="00B613A7" w:rsidP="353B9F63">
      <w:pPr>
        <w:tabs>
          <w:tab w:val="left" w:pos="7710"/>
        </w:tabs>
      </w:pPr>
      <w:r>
        <w:rPr>
          <w:rFonts w:ascii="Arial" w:eastAsia="Times New Roman" w:hAnsi="Arial" w:cs="Arial"/>
          <w:noProof/>
          <w:sz w:val="20"/>
          <w:szCs w:val="26"/>
        </w:rPr>
        <w:drawing>
          <wp:inline distT="0" distB="0" distL="0" distR="0" wp14:anchorId="37D3BDA9" wp14:editId="6302EF75">
            <wp:extent cx="5943600" cy="4619625"/>
            <wp:effectExtent l="0" t="0" r="0" b="9525"/>
            <wp:docPr id="28264007" name="drawing" descr="The screenshot demonstrates the POSC Home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4007" name="drawing" descr="The screenshot demonstrates the POSC Home Page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32F84" w14:textId="6F19715C" w:rsidR="4055F391" w:rsidRDefault="4055F391" w:rsidP="353B9F63">
      <w:pPr>
        <w:tabs>
          <w:tab w:val="left" w:pos="7710"/>
        </w:tabs>
      </w:pPr>
    </w:p>
    <w:p w14:paraId="40FE27CD" w14:textId="74A913D2" w:rsidR="00402020" w:rsidRPr="00285AFC" w:rsidRDefault="00402020" w:rsidP="00E67BAB">
      <w:pPr>
        <w:pStyle w:val="Heading2"/>
      </w:pPr>
      <w:r>
        <w:br w:type="page"/>
      </w:r>
      <w:r w:rsidR="00346D0A" w:rsidRPr="00285AFC">
        <w:lastRenderedPageBreak/>
        <w:t>S</w:t>
      </w:r>
      <w:r w:rsidRPr="00285AFC">
        <w:t>earch for a Deferred PA Request</w:t>
      </w:r>
    </w:p>
    <w:p w14:paraId="52654AFB" w14:textId="379A4270" w:rsidR="00C75597" w:rsidRPr="00402020" w:rsidRDefault="00344406" w:rsidP="003909DE">
      <w:pPr>
        <w:spacing w:after="240" w:line="240" w:lineRule="auto"/>
        <w:rPr>
          <w:rFonts w:ascii="Arial" w:hAnsi="Arial" w:cs="Arial"/>
        </w:rPr>
      </w:pPr>
      <w:r w:rsidRPr="00402020">
        <w:rPr>
          <w:rFonts w:ascii="Arial" w:hAnsi="Arial" w:cs="Arial"/>
        </w:rPr>
        <w:t>From the Provider Online Service Center home page:</w:t>
      </w:r>
    </w:p>
    <w:p w14:paraId="5954400C" w14:textId="5BFE944A" w:rsidR="00344406" w:rsidRPr="00402020" w:rsidRDefault="00344406" w:rsidP="003909DE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ascii="Arial" w:hAnsi="Arial" w:cs="Arial"/>
        </w:rPr>
      </w:pPr>
      <w:r w:rsidRPr="00402020">
        <w:rPr>
          <w:rFonts w:ascii="Arial" w:hAnsi="Arial" w:cs="Arial"/>
        </w:rPr>
        <w:t xml:space="preserve">Click </w:t>
      </w:r>
      <w:r w:rsidRPr="00402020">
        <w:rPr>
          <w:rFonts w:ascii="Arial" w:hAnsi="Arial" w:cs="Arial"/>
          <w:b/>
          <w:bCs/>
        </w:rPr>
        <w:t>Manage Service Authorizations</w:t>
      </w:r>
      <w:r w:rsidRPr="00402020">
        <w:rPr>
          <w:rFonts w:ascii="Arial" w:hAnsi="Arial" w:cs="Arial"/>
        </w:rPr>
        <w:t>.</w:t>
      </w:r>
    </w:p>
    <w:p w14:paraId="702A11E5" w14:textId="49C77454" w:rsidR="00344406" w:rsidRPr="00402020" w:rsidRDefault="00344406" w:rsidP="003909DE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ascii="Arial" w:hAnsi="Arial" w:cs="Arial"/>
        </w:rPr>
      </w:pPr>
      <w:r w:rsidRPr="00402020">
        <w:rPr>
          <w:rFonts w:ascii="Arial" w:hAnsi="Arial" w:cs="Arial"/>
        </w:rPr>
        <w:t xml:space="preserve">Click </w:t>
      </w:r>
      <w:r w:rsidRPr="00402020">
        <w:rPr>
          <w:rFonts w:ascii="Arial" w:hAnsi="Arial" w:cs="Arial"/>
          <w:b/>
          <w:bCs/>
        </w:rPr>
        <w:t>Prior Authorizations.</w:t>
      </w:r>
    </w:p>
    <w:p w14:paraId="323CDFAD" w14:textId="3D8487AC" w:rsidR="00344406" w:rsidRPr="00402020" w:rsidRDefault="00344406" w:rsidP="003909DE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ascii="Arial" w:hAnsi="Arial" w:cs="Arial"/>
        </w:rPr>
      </w:pPr>
      <w:r w:rsidRPr="00402020">
        <w:rPr>
          <w:rFonts w:ascii="Arial" w:hAnsi="Arial" w:cs="Arial"/>
        </w:rPr>
        <w:t xml:space="preserve">Click </w:t>
      </w:r>
      <w:r w:rsidRPr="00402020">
        <w:rPr>
          <w:rFonts w:ascii="Arial" w:hAnsi="Arial" w:cs="Arial"/>
          <w:b/>
          <w:bCs/>
        </w:rPr>
        <w:t>Inquire/Maintain PA Request</w:t>
      </w:r>
      <w:r w:rsidRPr="00402020">
        <w:rPr>
          <w:rFonts w:ascii="Arial" w:hAnsi="Arial" w:cs="Arial"/>
        </w:rPr>
        <w:t xml:space="preserve">. The </w:t>
      </w:r>
      <w:r w:rsidRPr="00402020">
        <w:rPr>
          <w:rFonts w:ascii="Arial" w:hAnsi="Arial" w:cs="Arial"/>
          <w:b/>
          <w:bCs/>
        </w:rPr>
        <w:t xml:space="preserve">Prior Authorization </w:t>
      </w:r>
      <w:r w:rsidR="00C973A1">
        <w:rPr>
          <w:rFonts w:ascii="Arial" w:hAnsi="Arial" w:cs="Arial"/>
          <w:b/>
          <w:bCs/>
        </w:rPr>
        <w:t xml:space="preserve">Search </w:t>
      </w:r>
      <w:r w:rsidRPr="00402020">
        <w:rPr>
          <w:rFonts w:ascii="Arial" w:hAnsi="Arial" w:cs="Arial"/>
          <w:b/>
          <w:bCs/>
        </w:rPr>
        <w:t>panel</w:t>
      </w:r>
      <w:r w:rsidRPr="00402020">
        <w:rPr>
          <w:rFonts w:ascii="Arial" w:hAnsi="Arial" w:cs="Arial"/>
        </w:rPr>
        <w:t xml:space="preserve"> is displayed</w:t>
      </w:r>
      <w:r w:rsidR="00390834" w:rsidRPr="00402020">
        <w:rPr>
          <w:rFonts w:ascii="Arial" w:hAnsi="Arial" w:cs="Arial"/>
        </w:rPr>
        <w:t>.</w:t>
      </w:r>
    </w:p>
    <w:p w14:paraId="491490AD" w14:textId="35CFFBD0" w:rsidR="004C6C39" w:rsidRDefault="004C6C39" w:rsidP="003909DE">
      <w:pPr>
        <w:pStyle w:val="ListParagraph"/>
        <w:spacing w:after="240" w:line="240" w:lineRule="auto"/>
        <w:ind w:left="0"/>
        <w:contextualSpacing w:val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6FC3C59" wp14:editId="66BA867A">
            <wp:extent cx="5943600" cy="4238625"/>
            <wp:effectExtent l="0" t="0" r="0" b="9525"/>
            <wp:docPr id="2043298252" name="drawing" descr="The screenshot demonstrates the first three steps, as indicated by arrows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298252" name="drawing" descr="The screenshot demonstrates the first three steps, as indicated by arrows.  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C8B2E" w14:textId="3F3C0B96" w:rsidR="001B2180" w:rsidRPr="00402020" w:rsidRDefault="00304132" w:rsidP="003909DE">
      <w:pPr>
        <w:pStyle w:val="ListParagraph"/>
        <w:spacing w:after="240" w:line="240" w:lineRule="auto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You can view the status of the request o</w:t>
      </w:r>
      <w:r w:rsidRPr="00402020">
        <w:rPr>
          <w:rFonts w:ascii="Arial" w:hAnsi="Arial" w:cs="Arial"/>
        </w:rPr>
        <w:t xml:space="preserve">n </w:t>
      </w:r>
      <w:r w:rsidR="001B2180" w:rsidRPr="00402020">
        <w:rPr>
          <w:rFonts w:ascii="Arial" w:hAnsi="Arial" w:cs="Arial"/>
        </w:rPr>
        <w:t xml:space="preserve">the </w:t>
      </w:r>
      <w:r w:rsidR="001B2180" w:rsidRPr="00402020">
        <w:rPr>
          <w:rFonts w:ascii="Arial" w:hAnsi="Arial" w:cs="Arial"/>
          <w:b/>
          <w:bCs/>
        </w:rPr>
        <w:t xml:space="preserve">Prior Authorization Search </w:t>
      </w:r>
      <w:r w:rsidR="00344406" w:rsidRPr="00402020">
        <w:rPr>
          <w:rFonts w:ascii="Arial" w:hAnsi="Arial" w:cs="Arial"/>
          <w:b/>
          <w:bCs/>
        </w:rPr>
        <w:t>Panel</w:t>
      </w:r>
      <w:r>
        <w:rPr>
          <w:rFonts w:ascii="Arial" w:hAnsi="Arial" w:cs="Arial"/>
        </w:rPr>
        <w:t xml:space="preserve"> by</w:t>
      </w:r>
      <w:r w:rsidR="001B2180" w:rsidRPr="00402020">
        <w:rPr>
          <w:rFonts w:ascii="Arial" w:hAnsi="Arial" w:cs="Arial"/>
        </w:rPr>
        <w:t xml:space="preserve"> </w:t>
      </w:r>
    </w:p>
    <w:p w14:paraId="74746B07" w14:textId="7672DEB9" w:rsidR="001B2180" w:rsidRPr="00402020" w:rsidRDefault="001B2180" w:rsidP="00E67BAB">
      <w:pPr>
        <w:pStyle w:val="ListParagraph"/>
        <w:numPr>
          <w:ilvl w:val="0"/>
          <w:numId w:val="1"/>
        </w:numPr>
        <w:spacing w:after="60" w:line="240" w:lineRule="auto"/>
        <w:contextualSpacing w:val="0"/>
        <w:rPr>
          <w:rFonts w:ascii="Arial" w:hAnsi="Arial" w:cs="Arial"/>
        </w:rPr>
      </w:pPr>
      <w:r w:rsidRPr="00402020">
        <w:rPr>
          <w:rFonts w:ascii="Arial" w:hAnsi="Arial" w:cs="Arial"/>
        </w:rPr>
        <w:t xml:space="preserve">entering the </w:t>
      </w:r>
      <w:r w:rsidRPr="00402020">
        <w:rPr>
          <w:rFonts w:ascii="Arial" w:hAnsi="Arial" w:cs="Arial"/>
          <w:b/>
          <w:bCs/>
        </w:rPr>
        <w:t>Tracking Number</w:t>
      </w:r>
      <w:r w:rsidRPr="00402020">
        <w:rPr>
          <w:rFonts w:ascii="Arial" w:hAnsi="Arial" w:cs="Arial"/>
        </w:rPr>
        <w:t xml:space="preserve"> or </w:t>
      </w:r>
      <w:r w:rsidRPr="00402020">
        <w:rPr>
          <w:rFonts w:ascii="Arial" w:hAnsi="Arial" w:cs="Arial"/>
          <w:b/>
          <w:bCs/>
        </w:rPr>
        <w:t>PA number</w:t>
      </w:r>
      <w:r w:rsidR="00390834" w:rsidRPr="00402020">
        <w:rPr>
          <w:rFonts w:ascii="Arial" w:hAnsi="Arial" w:cs="Arial"/>
        </w:rPr>
        <w:t>; or</w:t>
      </w:r>
      <w:r w:rsidR="00094D61" w:rsidRPr="00402020">
        <w:rPr>
          <w:rFonts w:ascii="Arial" w:hAnsi="Arial" w:cs="Arial"/>
        </w:rPr>
        <w:t xml:space="preserve"> </w:t>
      </w:r>
    </w:p>
    <w:p w14:paraId="313AED8B" w14:textId="37AD8C88" w:rsidR="001B2180" w:rsidRPr="00402020" w:rsidRDefault="001B2180" w:rsidP="003909DE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Arial" w:hAnsi="Arial" w:cs="Arial"/>
        </w:rPr>
      </w:pPr>
      <w:r w:rsidRPr="00402020">
        <w:rPr>
          <w:rFonts w:ascii="Arial" w:hAnsi="Arial" w:cs="Arial"/>
        </w:rPr>
        <w:t xml:space="preserve">entering the </w:t>
      </w:r>
      <w:r w:rsidRPr="00402020">
        <w:rPr>
          <w:rFonts w:ascii="Arial" w:hAnsi="Arial" w:cs="Arial"/>
          <w:b/>
          <w:bCs/>
        </w:rPr>
        <w:t>Requesting Provider’s PIDSL</w:t>
      </w:r>
      <w:r w:rsidRPr="00402020">
        <w:rPr>
          <w:rFonts w:ascii="Arial" w:hAnsi="Arial" w:cs="Arial"/>
        </w:rPr>
        <w:t xml:space="preserve"> and a </w:t>
      </w:r>
      <w:r w:rsidRPr="00402020">
        <w:rPr>
          <w:rFonts w:ascii="Arial" w:hAnsi="Arial" w:cs="Arial"/>
          <w:b/>
          <w:bCs/>
        </w:rPr>
        <w:t>Member ID</w:t>
      </w:r>
      <w:r w:rsidRPr="00402020">
        <w:rPr>
          <w:rFonts w:ascii="Arial" w:hAnsi="Arial" w:cs="Arial"/>
        </w:rPr>
        <w:t>, or</w:t>
      </w:r>
      <w:r w:rsidRPr="00402020">
        <w:rPr>
          <w:rFonts w:ascii="Arial" w:hAnsi="Arial" w:cs="Arial"/>
          <w:b/>
          <w:bCs/>
        </w:rPr>
        <w:t xml:space="preserve"> Status</w:t>
      </w:r>
      <w:r w:rsidRPr="00402020">
        <w:rPr>
          <w:rFonts w:ascii="Arial" w:hAnsi="Arial" w:cs="Arial"/>
        </w:rPr>
        <w:t>.</w:t>
      </w:r>
      <w:r w:rsidR="00094D61" w:rsidRPr="00402020">
        <w:rPr>
          <w:rFonts w:ascii="Arial" w:hAnsi="Arial" w:cs="Arial"/>
        </w:rPr>
        <w:t xml:space="preserve"> </w:t>
      </w:r>
      <w:r w:rsidRPr="00402020">
        <w:rPr>
          <w:rFonts w:ascii="Arial" w:hAnsi="Arial" w:cs="Arial"/>
        </w:rPr>
        <w:t xml:space="preserve"> </w:t>
      </w:r>
    </w:p>
    <w:p w14:paraId="32D30E6C" w14:textId="644EB9B0" w:rsidR="000E5C2E" w:rsidRPr="00402020" w:rsidRDefault="001B2180" w:rsidP="003909DE">
      <w:pPr>
        <w:spacing w:after="240" w:line="240" w:lineRule="auto"/>
        <w:rPr>
          <w:rFonts w:ascii="Arial" w:hAnsi="Arial" w:cs="Arial"/>
        </w:rPr>
      </w:pPr>
      <w:r w:rsidRPr="66EDF306">
        <w:rPr>
          <w:rFonts w:ascii="Arial" w:hAnsi="Arial" w:cs="Arial"/>
        </w:rPr>
        <w:t>Additional information can be added to narrow the search.</w:t>
      </w:r>
      <w:r w:rsidR="000B785B" w:rsidRPr="66EDF306">
        <w:rPr>
          <w:rFonts w:ascii="Arial" w:hAnsi="Arial" w:cs="Arial"/>
        </w:rPr>
        <w:t xml:space="preserve"> </w:t>
      </w:r>
      <w:r w:rsidR="000E5C2E" w:rsidRPr="66EDF306">
        <w:rPr>
          <w:rFonts w:ascii="Arial" w:hAnsi="Arial" w:cs="Arial"/>
        </w:rPr>
        <w:t xml:space="preserve">In the </w:t>
      </w:r>
      <w:r w:rsidR="00EB5C36" w:rsidRPr="66EDF306">
        <w:rPr>
          <w:rFonts w:ascii="Arial" w:hAnsi="Arial" w:cs="Arial"/>
        </w:rPr>
        <w:t xml:space="preserve">following </w:t>
      </w:r>
      <w:r w:rsidR="000E5C2E" w:rsidRPr="66EDF306">
        <w:rPr>
          <w:rFonts w:ascii="Arial" w:hAnsi="Arial" w:cs="Arial"/>
        </w:rPr>
        <w:t>example</w:t>
      </w:r>
      <w:r w:rsidR="00094D61" w:rsidRPr="66EDF306">
        <w:rPr>
          <w:rFonts w:ascii="Arial" w:hAnsi="Arial" w:cs="Arial"/>
        </w:rPr>
        <w:t>,</w:t>
      </w:r>
      <w:r w:rsidR="000E5C2E" w:rsidRPr="66EDF306">
        <w:rPr>
          <w:rFonts w:ascii="Arial" w:hAnsi="Arial" w:cs="Arial"/>
        </w:rPr>
        <w:t xml:space="preserve"> the provider searched for all PA</w:t>
      </w:r>
      <w:r w:rsidR="0034198F" w:rsidRPr="66EDF306">
        <w:rPr>
          <w:rFonts w:ascii="Arial" w:hAnsi="Arial" w:cs="Arial"/>
        </w:rPr>
        <w:t>s</w:t>
      </w:r>
      <w:r w:rsidR="000E5C2E" w:rsidRPr="66EDF306">
        <w:rPr>
          <w:rFonts w:ascii="Arial" w:hAnsi="Arial" w:cs="Arial"/>
        </w:rPr>
        <w:t xml:space="preserve"> in a DEFERRED status. This yielded </w:t>
      </w:r>
      <w:r w:rsidR="15B95EE6" w:rsidRPr="66EDF306">
        <w:rPr>
          <w:rFonts w:ascii="Arial" w:hAnsi="Arial" w:cs="Arial"/>
        </w:rPr>
        <w:t xml:space="preserve">multiple </w:t>
      </w:r>
      <w:r w:rsidR="000E5C2E" w:rsidRPr="66EDF306">
        <w:rPr>
          <w:rFonts w:ascii="Arial" w:hAnsi="Arial" w:cs="Arial"/>
        </w:rPr>
        <w:t>result</w:t>
      </w:r>
      <w:r w:rsidR="003B5D5A" w:rsidRPr="66EDF306">
        <w:rPr>
          <w:rFonts w:ascii="Arial" w:hAnsi="Arial" w:cs="Arial"/>
        </w:rPr>
        <w:t>s</w:t>
      </w:r>
      <w:r w:rsidR="000E5C2E" w:rsidRPr="66EDF306">
        <w:rPr>
          <w:rFonts w:ascii="Arial" w:hAnsi="Arial" w:cs="Arial"/>
        </w:rPr>
        <w:t xml:space="preserve">. </w:t>
      </w:r>
    </w:p>
    <w:p w14:paraId="320F5292" w14:textId="08DBCE74" w:rsidR="29D26F7E" w:rsidRDefault="29D26F7E" w:rsidP="7E87D006">
      <w:pPr>
        <w:jc w:val="center"/>
      </w:pPr>
    </w:p>
    <w:p w14:paraId="2C553A3A" w14:textId="46483566" w:rsidR="00F33913" w:rsidRDefault="00F33913" w:rsidP="7E87D006">
      <w:pPr>
        <w:jc w:val="center"/>
      </w:pPr>
      <w:r>
        <w:rPr>
          <w:noProof/>
        </w:rPr>
        <w:lastRenderedPageBreak/>
        <w:drawing>
          <wp:inline distT="0" distB="0" distL="0" distR="0" wp14:anchorId="5B35682A" wp14:editId="081E2E1D">
            <wp:extent cx="5943600" cy="6913245"/>
            <wp:effectExtent l="0" t="0" r="0" b="1905"/>
            <wp:docPr id="779419870" name="Picture 1" descr="The Status and Requesting Provider panels are identified in the Prior Authorization Search panel. One tracking number link is identified in the result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19870" name="Picture 1" descr="The Status and Requesting Provider panels are identified in the Prior Authorization Search panel. One tracking number link is identified in the results panel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DC732" w14:textId="39DCF6DE" w:rsidR="001112F0" w:rsidRDefault="001112F0" w:rsidP="7E87D006">
      <w:pPr>
        <w:jc w:val="center"/>
      </w:pPr>
    </w:p>
    <w:p w14:paraId="6E1A9AD6" w14:textId="3B367F43" w:rsidR="00294228" w:rsidRPr="00402020" w:rsidRDefault="00A87936" w:rsidP="00294228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Selecting the </w:t>
      </w:r>
      <w:r w:rsidR="00686D45">
        <w:rPr>
          <w:rFonts w:ascii="Arial" w:hAnsi="Arial" w:cs="Arial"/>
        </w:rPr>
        <w:t xml:space="preserve">tracking </w:t>
      </w:r>
      <w:r>
        <w:rPr>
          <w:rFonts w:ascii="Arial" w:hAnsi="Arial" w:cs="Arial"/>
        </w:rPr>
        <w:t xml:space="preserve">number </w:t>
      </w:r>
      <w:r w:rsidR="00B73568">
        <w:rPr>
          <w:rFonts w:ascii="Arial" w:hAnsi="Arial" w:cs="Arial"/>
        </w:rPr>
        <w:t xml:space="preserve">confirms that the PA status is </w:t>
      </w:r>
      <w:r w:rsidR="00686D45">
        <w:rPr>
          <w:rFonts w:ascii="Arial" w:hAnsi="Arial" w:cs="Arial"/>
        </w:rPr>
        <w:t>deferred</w:t>
      </w:r>
      <w:r w:rsidR="00B73568">
        <w:rPr>
          <w:rFonts w:ascii="Arial" w:hAnsi="Arial" w:cs="Arial"/>
        </w:rPr>
        <w:t xml:space="preserve">. </w:t>
      </w:r>
    </w:p>
    <w:p w14:paraId="2E800214" w14:textId="66632660" w:rsidR="7E87D006" w:rsidRDefault="7E87D006" w:rsidP="00525845"/>
    <w:p w14:paraId="35D1DE68" w14:textId="6665EAAE" w:rsidR="7E87D006" w:rsidRDefault="7E87D006" w:rsidP="7E87D006">
      <w:pPr>
        <w:jc w:val="center"/>
      </w:pPr>
    </w:p>
    <w:p w14:paraId="6E8A9C84" w14:textId="0C2A1DBB" w:rsidR="2C49695D" w:rsidRDefault="00DA5FB5" w:rsidP="7E87D006">
      <w:pPr>
        <w:jc w:val="center"/>
      </w:pPr>
      <w:r>
        <w:rPr>
          <w:noProof/>
        </w:rPr>
        <w:lastRenderedPageBreak/>
        <w:drawing>
          <wp:inline distT="0" distB="0" distL="0" distR="0" wp14:anchorId="46C341A9" wp14:editId="0FDA26F0">
            <wp:extent cx="5943600" cy="6449060"/>
            <wp:effectExtent l="0" t="0" r="0" b="8890"/>
            <wp:docPr id="1221510811" name="Picture 1" descr="The PA Information tab is selected and shows the status of Deferr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510811" name="Picture 1" descr="The PA Information tab is selected and shows the status of Deferred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78523" w14:textId="77777777" w:rsidR="00B22E0A" w:rsidRDefault="00B22E0A" w:rsidP="7E87D006">
      <w:pPr>
        <w:jc w:val="center"/>
      </w:pPr>
    </w:p>
    <w:p w14:paraId="3D9FDFBB" w14:textId="77777777" w:rsidR="00E67BAB" w:rsidRDefault="00E67BA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55C7C84" w14:textId="5890948E" w:rsidR="00B22E0A" w:rsidRPr="00402020" w:rsidRDefault="00B22E0A" w:rsidP="00B22E0A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</w:t>
      </w:r>
      <w:r w:rsidRPr="00402020">
        <w:rPr>
          <w:rFonts w:ascii="Arial" w:hAnsi="Arial" w:cs="Arial"/>
        </w:rPr>
        <w:t xml:space="preserve">he </w:t>
      </w:r>
      <w:r w:rsidRPr="00402020">
        <w:rPr>
          <w:rFonts w:ascii="Arial" w:hAnsi="Arial" w:cs="Arial"/>
          <w:b/>
          <w:bCs/>
        </w:rPr>
        <w:t>Line Items</w:t>
      </w:r>
      <w:r w:rsidRPr="000B785B">
        <w:rPr>
          <w:rFonts w:ascii="Arial" w:hAnsi="Arial" w:cs="Arial"/>
        </w:rPr>
        <w:t xml:space="preserve"> tab</w:t>
      </w:r>
      <w:r w:rsidRPr="004020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may also be used to confirm </w:t>
      </w:r>
      <w:r w:rsidRPr="00402020">
        <w:rPr>
          <w:rFonts w:ascii="Arial" w:hAnsi="Arial" w:cs="Arial"/>
        </w:rPr>
        <w:t xml:space="preserve">that the </w:t>
      </w:r>
      <w:r>
        <w:rPr>
          <w:rFonts w:ascii="Arial" w:hAnsi="Arial" w:cs="Arial"/>
        </w:rPr>
        <w:t>s</w:t>
      </w:r>
      <w:r w:rsidRPr="00402020">
        <w:rPr>
          <w:rFonts w:ascii="Arial" w:hAnsi="Arial" w:cs="Arial"/>
        </w:rPr>
        <w:t>tatus is</w:t>
      </w:r>
      <w:r w:rsidRPr="00402020">
        <w:rPr>
          <w:rFonts w:ascii="Arial" w:hAnsi="Arial" w:cs="Arial"/>
          <w:b/>
          <w:bCs/>
        </w:rPr>
        <w:t xml:space="preserve"> </w:t>
      </w:r>
      <w:r w:rsidR="00686D45" w:rsidRPr="00285AFC">
        <w:rPr>
          <w:rFonts w:ascii="Arial" w:hAnsi="Arial" w:cs="Arial"/>
        </w:rPr>
        <w:t>deferred</w:t>
      </w:r>
      <w:r w:rsidRPr="00402020">
        <w:rPr>
          <w:rFonts w:ascii="Arial" w:hAnsi="Arial" w:cs="Arial"/>
        </w:rPr>
        <w:t>.</w:t>
      </w:r>
    </w:p>
    <w:p w14:paraId="6F8CAB48" w14:textId="1BFF8FB2" w:rsidR="2A38AB57" w:rsidRDefault="0027256E" w:rsidP="7E87D006">
      <w:pPr>
        <w:jc w:val="center"/>
      </w:pPr>
      <w:r>
        <w:rPr>
          <w:noProof/>
        </w:rPr>
        <w:drawing>
          <wp:inline distT="0" distB="0" distL="0" distR="0" wp14:anchorId="5C557E5E" wp14:editId="7E12381C">
            <wp:extent cx="4343399" cy="1438275"/>
            <wp:effectExtent l="0" t="0" r="635" b="0"/>
            <wp:docPr id="1849880260" name="Picture 1" descr="The Line Items Tab also shows the Deferred statu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80260" name="Picture 1" descr="The Line Items Tab also shows the Deferred status."/>
                    <pic:cNvPicPr/>
                  </pic:nvPicPr>
                  <pic:blipFill rotWithShape="1">
                    <a:blip r:embed="rId15"/>
                    <a:srcRect t="-1" b="38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623" cy="1438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D1F86E" w14:textId="1D0E1795" w:rsidR="7E87D006" w:rsidRDefault="7E87D006" w:rsidP="00E67BAB"/>
    <w:p w14:paraId="0342EC06" w14:textId="77777777" w:rsidR="000E3A98" w:rsidRPr="00402020" w:rsidRDefault="000E3A98" w:rsidP="000E3A98">
      <w:pPr>
        <w:spacing w:after="240" w:line="240" w:lineRule="auto"/>
        <w:rPr>
          <w:rFonts w:ascii="Arial" w:hAnsi="Arial" w:cs="Arial"/>
        </w:rPr>
      </w:pPr>
      <w:r w:rsidRPr="00402020">
        <w:rPr>
          <w:rFonts w:ascii="Arial" w:hAnsi="Arial" w:cs="Arial"/>
        </w:rPr>
        <w:t>When a PA is deferred</w:t>
      </w:r>
      <w:r>
        <w:rPr>
          <w:rFonts w:ascii="Arial" w:hAnsi="Arial" w:cs="Arial"/>
        </w:rPr>
        <w:t>,</w:t>
      </w:r>
      <w:r w:rsidRPr="00402020">
        <w:rPr>
          <w:rFonts w:ascii="Arial" w:hAnsi="Arial" w:cs="Arial"/>
        </w:rPr>
        <w:t xml:space="preserve"> the clinical reviewer </w:t>
      </w:r>
      <w:r>
        <w:rPr>
          <w:rFonts w:ascii="Arial" w:hAnsi="Arial" w:cs="Arial"/>
        </w:rPr>
        <w:t>requests additional information. This request</w:t>
      </w:r>
      <w:r w:rsidRPr="00402020">
        <w:rPr>
          <w:rFonts w:ascii="Arial" w:hAnsi="Arial" w:cs="Arial"/>
        </w:rPr>
        <w:t xml:space="preserve"> is viewable on the </w:t>
      </w:r>
      <w:r w:rsidRPr="00402020">
        <w:rPr>
          <w:rFonts w:ascii="Arial" w:hAnsi="Arial" w:cs="Arial"/>
          <w:b/>
          <w:bCs/>
        </w:rPr>
        <w:t>Attachments</w:t>
      </w:r>
      <w:r w:rsidRPr="00402020">
        <w:rPr>
          <w:rFonts w:ascii="Arial" w:hAnsi="Arial" w:cs="Arial"/>
        </w:rPr>
        <w:t xml:space="preserve"> tab.</w:t>
      </w:r>
    </w:p>
    <w:p w14:paraId="0EB5807D" w14:textId="30AD6F2D" w:rsidR="37656E04" w:rsidRDefault="00F07030" w:rsidP="7E87D006">
      <w:pPr>
        <w:jc w:val="center"/>
      </w:pPr>
      <w:r>
        <w:rPr>
          <w:noProof/>
        </w:rPr>
        <w:drawing>
          <wp:inline distT="0" distB="0" distL="0" distR="0" wp14:anchorId="088EE63F" wp14:editId="623F4A40">
            <wp:extent cx="5943600" cy="5319395"/>
            <wp:effectExtent l="0" t="0" r="0" b="0"/>
            <wp:docPr id="1819548946" name="Picture 1" descr="Attachments tab is selected and an arrow shows the hyperlink that can be clicked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548946" name="Picture 1" descr="Attachments tab is selected and an arrow shows the hyperlink that can be clicked.  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1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5F707" w14:textId="77777777" w:rsidR="00E2037D" w:rsidRDefault="00E2037D" w:rsidP="00E2037D">
      <w:pPr>
        <w:spacing w:after="240" w:line="240" w:lineRule="auto"/>
        <w:rPr>
          <w:rFonts w:ascii="Arial" w:hAnsi="Arial" w:cs="Arial"/>
        </w:rPr>
      </w:pPr>
      <w:r w:rsidRPr="00402020">
        <w:rPr>
          <w:rFonts w:ascii="Arial" w:hAnsi="Arial" w:cs="Arial"/>
        </w:rPr>
        <w:lastRenderedPageBreak/>
        <w:t>The provider can view the details of the request for additional information by clicking on the hyperlink</w:t>
      </w:r>
      <w:r>
        <w:rPr>
          <w:rFonts w:ascii="Arial" w:hAnsi="Arial" w:cs="Arial"/>
        </w:rPr>
        <w:t>ed</w:t>
      </w:r>
      <w:r w:rsidRPr="00402020">
        <w:rPr>
          <w:rFonts w:ascii="Arial" w:hAnsi="Arial" w:cs="Arial"/>
          <w:b/>
          <w:bCs/>
        </w:rPr>
        <w:t xml:space="preserve"> </w:t>
      </w:r>
      <w:r w:rsidRPr="00402020">
        <w:rPr>
          <w:rFonts w:ascii="Arial" w:hAnsi="Arial" w:cs="Arial"/>
        </w:rPr>
        <w:t xml:space="preserve">date in the </w:t>
      </w:r>
      <w:r w:rsidRPr="00402020">
        <w:rPr>
          <w:rFonts w:ascii="Arial" w:hAnsi="Arial" w:cs="Arial"/>
          <w:b/>
          <w:bCs/>
        </w:rPr>
        <w:t>List of Attachments</w:t>
      </w:r>
      <w:r w:rsidRPr="00402020">
        <w:rPr>
          <w:rFonts w:ascii="Arial" w:hAnsi="Arial" w:cs="Arial"/>
        </w:rPr>
        <w:t xml:space="preserve">. This opens up the details of the request. </w:t>
      </w:r>
    </w:p>
    <w:p w14:paraId="18B1A1F6" w14:textId="77777777" w:rsidR="00E2037D" w:rsidRPr="00402020" w:rsidRDefault="00E2037D" w:rsidP="00E2037D">
      <w:pPr>
        <w:spacing w:after="240" w:line="240" w:lineRule="auto"/>
        <w:rPr>
          <w:rFonts w:ascii="Arial" w:hAnsi="Arial" w:cs="Arial"/>
        </w:rPr>
      </w:pPr>
      <w:r w:rsidRPr="66EDF306">
        <w:rPr>
          <w:rFonts w:ascii="Arial" w:hAnsi="Arial" w:cs="Arial"/>
        </w:rPr>
        <w:t xml:space="preserve">The provider can respond to the request for additional information by clicking on the </w:t>
      </w:r>
      <w:r w:rsidRPr="66EDF306">
        <w:rPr>
          <w:rFonts w:ascii="Arial" w:hAnsi="Arial" w:cs="Arial"/>
          <w:b/>
          <w:bCs/>
        </w:rPr>
        <w:t>New Item</w:t>
      </w:r>
      <w:r w:rsidRPr="66EDF306">
        <w:rPr>
          <w:rFonts w:ascii="Arial" w:hAnsi="Arial" w:cs="Arial"/>
        </w:rPr>
        <w:t xml:space="preserve"> button on the </w:t>
      </w:r>
      <w:r w:rsidRPr="66EDF306">
        <w:rPr>
          <w:rFonts w:ascii="Arial" w:hAnsi="Arial" w:cs="Arial"/>
          <w:b/>
          <w:bCs/>
        </w:rPr>
        <w:t>Attachments</w:t>
      </w:r>
      <w:r w:rsidRPr="66EDF306">
        <w:rPr>
          <w:rFonts w:ascii="Arial" w:hAnsi="Arial" w:cs="Arial"/>
        </w:rPr>
        <w:t xml:space="preserve"> tab.</w:t>
      </w:r>
    </w:p>
    <w:p w14:paraId="37A8ACB7" w14:textId="202079CF" w:rsidR="00022DC2" w:rsidRPr="00402020" w:rsidRDefault="2117BDB7" w:rsidP="66EDF306">
      <w:pPr>
        <w:spacing w:after="24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5CF386E" wp14:editId="3FDAFEB8">
            <wp:extent cx="5943600" cy="4243705"/>
            <wp:effectExtent l="0" t="0" r="0" b="4445"/>
            <wp:docPr id="1375242929" name="Picture 1" descr="The New Item button is identified in the bottom right of the List of Attachment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66479" name="Picture 1" descr="The New Item button is identified in the bottom right of the List of Attachments panel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3A379" w14:textId="77777777" w:rsidR="00E67BAB" w:rsidRDefault="00E67BA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A1E0CB" w14:textId="7D71457C" w:rsidR="00022DC2" w:rsidRPr="00402020" w:rsidRDefault="00022DC2" w:rsidP="66EDF306">
      <w:pPr>
        <w:spacing w:after="240" w:line="240" w:lineRule="auto"/>
        <w:rPr>
          <w:rFonts w:ascii="Arial" w:hAnsi="Arial" w:cs="Arial"/>
        </w:rPr>
      </w:pPr>
      <w:r w:rsidRPr="66EDF306">
        <w:rPr>
          <w:rFonts w:ascii="Arial" w:hAnsi="Arial" w:cs="Arial"/>
        </w:rPr>
        <w:lastRenderedPageBreak/>
        <w:t>T</w:t>
      </w:r>
      <w:r w:rsidR="161D2B7A" w:rsidRPr="66EDF306">
        <w:rPr>
          <w:rFonts w:ascii="Arial" w:hAnsi="Arial" w:cs="Arial"/>
        </w:rPr>
        <w:t>o add a New Item, complete t</w:t>
      </w:r>
      <w:r w:rsidRPr="66EDF306">
        <w:rPr>
          <w:rFonts w:ascii="Arial" w:hAnsi="Arial" w:cs="Arial"/>
        </w:rPr>
        <w:t xml:space="preserve">he following </w:t>
      </w:r>
      <w:r w:rsidR="43A921C5" w:rsidRPr="66EDF306">
        <w:rPr>
          <w:rFonts w:ascii="Arial" w:hAnsi="Arial" w:cs="Arial"/>
        </w:rPr>
        <w:t xml:space="preserve">required </w:t>
      </w:r>
      <w:r w:rsidRPr="66EDF306">
        <w:rPr>
          <w:rFonts w:ascii="Arial" w:hAnsi="Arial" w:cs="Arial"/>
        </w:rPr>
        <w:t xml:space="preserve">fields </w:t>
      </w:r>
      <w:r w:rsidR="019E1A22" w:rsidRPr="66EDF306">
        <w:rPr>
          <w:rFonts w:ascii="Arial" w:hAnsi="Arial" w:cs="Arial"/>
        </w:rPr>
        <w:t xml:space="preserve">with the appropriate </w:t>
      </w:r>
      <w:r w:rsidRPr="66EDF306">
        <w:rPr>
          <w:rFonts w:ascii="Arial" w:hAnsi="Arial" w:cs="Arial"/>
        </w:rPr>
        <w:t>information</w:t>
      </w:r>
      <w:r w:rsidR="3735B2FB" w:rsidRPr="66EDF306">
        <w:rPr>
          <w:rFonts w:ascii="Arial" w:hAnsi="Arial" w:cs="Arial"/>
        </w:rPr>
        <w:t xml:space="preserve"> applicable to the PA</w:t>
      </w:r>
      <w:r w:rsidR="00686D45" w:rsidRPr="66EDF306">
        <w:rPr>
          <w:rFonts w:ascii="Arial" w:hAnsi="Arial" w:cs="Arial"/>
        </w:rPr>
        <w:t>.</w:t>
      </w:r>
    </w:p>
    <w:p w14:paraId="2639C67B" w14:textId="5D2A5FDF" w:rsidR="00022DC2" w:rsidRPr="00402020" w:rsidRDefault="601C5ACA" w:rsidP="00E67BAB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Arial" w:hAnsi="Arial" w:cs="Arial"/>
        </w:rPr>
      </w:pPr>
      <w:r w:rsidRPr="66EDF306">
        <w:rPr>
          <w:rFonts w:ascii="Arial" w:hAnsi="Arial" w:cs="Arial"/>
          <w:b/>
          <w:bCs/>
        </w:rPr>
        <w:t>R</w:t>
      </w:r>
      <w:r w:rsidR="00022DC2" w:rsidRPr="66EDF306">
        <w:rPr>
          <w:rFonts w:ascii="Arial" w:hAnsi="Arial" w:cs="Arial"/>
          <w:b/>
          <w:bCs/>
        </w:rPr>
        <w:t>eport Type</w:t>
      </w:r>
      <w:r w:rsidR="05C7CBA1" w:rsidRPr="66EDF306">
        <w:rPr>
          <w:rFonts w:ascii="Arial" w:hAnsi="Arial" w:cs="Arial"/>
          <w:b/>
          <w:bCs/>
        </w:rPr>
        <w:t xml:space="preserve">: </w:t>
      </w:r>
      <w:r w:rsidR="05C7CBA1" w:rsidRPr="00285AFC">
        <w:rPr>
          <w:rFonts w:ascii="Arial" w:hAnsi="Arial" w:cs="Arial"/>
        </w:rPr>
        <w:t>Select the appropriate report type</w:t>
      </w:r>
      <w:r w:rsidR="00022DC2" w:rsidRPr="66EDF306">
        <w:rPr>
          <w:rFonts w:ascii="Arial" w:hAnsi="Arial" w:cs="Arial"/>
        </w:rPr>
        <w:t xml:space="preserve"> from the dropdown list.</w:t>
      </w:r>
    </w:p>
    <w:p w14:paraId="11802465" w14:textId="53B86DE5" w:rsidR="00022DC2" w:rsidRPr="00402020" w:rsidRDefault="3C6B3322" w:rsidP="00E67BAB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ascii="Arial" w:hAnsi="Arial" w:cs="Arial"/>
        </w:rPr>
      </w:pPr>
      <w:r w:rsidRPr="66EDF306">
        <w:rPr>
          <w:rFonts w:ascii="Arial" w:hAnsi="Arial" w:cs="Arial"/>
          <w:b/>
          <w:bCs/>
        </w:rPr>
        <w:t>T</w:t>
      </w:r>
      <w:r w:rsidR="00022DC2" w:rsidRPr="66EDF306">
        <w:rPr>
          <w:rFonts w:ascii="Arial" w:hAnsi="Arial" w:cs="Arial"/>
          <w:b/>
          <w:bCs/>
        </w:rPr>
        <w:t>ransmission Code</w:t>
      </w:r>
      <w:r w:rsidR="3DBAD473" w:rsidRPr="66EDF306">
        <w:rPr>
          <w:rFonts w:ascii="Arial" w:hAnsi="Arial" w:cs="Arial"/>
          <w:b/>
          <w:bCs/>
        </w:rPr>
        <w:t>:</w:t>
      </w:r>
      <w:r w:rsidR="00022DC2" w:rsidRPr="66EDF306">
        <w:rPr>
          <w:rFonts w:ascii="Arial" w:hAnsi="Arial" w:cs="Arial"/>
        </w:rPr>
        <w:t xml:space="preserve"> </w:t>
      </w:r>
      <w:r w:rsidR="55395557" w:rsidRPr="66EDF306">
        <w:rPr>
          <w:rFonts w:ascii="Arial" w:hAnsi="Arial" w:cs="Arial"/>
        </w:rPr>
        <w:t xml:space="preserve">Select </w:t>
      </w:r>
      <w:r w:rsidR="005C2DB2" w:rsidRPr="66EDF306">
        <w:rPr>
          <w:rFonts w:ascii="Arial" w:hAnsi="Arial" w:cs="Arial"/>
        </w:rPr>
        <w:t>and choose “</w:t>
      </w:r>
      <w:r w:rsidR="00022DC2" w:rsidRPr="66EDF306">
        <w:rPr>
          <w:rFonts w:ascii="Arial" w:hAnsi="Arial" w:cs="Arial"/>
        </w:rPr>
        <w:t>Electronic Only</w:t>
      </w:r>
      <w:r w:rsidR="005C2DB2" w:rsidRPr="66EDF306">
        <w:rPr>
          <w:rFonts w:ascii="Arial" w:hAnsi="Arial" w:cs="Arial"/>
        </w:rPr>
        <w:t>”</w:t>
      </w:r>
      <w:r w:rsidR="00022DC2" w:rsidRPr="66EDF306">
        <w:rPr>
          <w:rFonts w:ascii="Arial" w:hAnsi="Arial" w:cs="Arial"/>
        </w:rPr>
        <w:t xml:space="preserve"> from the dropdown list.</w:t>
      </w:r>
    </w:p>
    <w:p w14:paraId="7C00E3A5" w14:textId="655CCDEB" w:rsidR="00022DC2" w:rsidRPr="00402020" w:rsidRDefault="00022DC2" w:rsidP="00022DC2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rFonts w:ascii="Arial" w:hAnsi="Arial" w:cs="Arial"/>
        </w:rPr>
      </w:pPr>
      <w:r w:rsidRPr="66EDF306">
        <w:rPr>
          <w:rFonts w:ascii="Arial" w:hAnsi="Arial" w:cs="Arial"/>
          <w:b/>
          <w:bCs/>
        </w:rPr>
        <w:t>Description</w:t>
      </w:r>
      <w:r w:rsidR="265D4CDC" w:rsidRPr="66EDF306">
        <w:rPr>
          <w:rFonts w:ascii="Arial" w:hAnsi="Arial" w:cs="Arial"/>
          <w:b/>
          <w:bCs/>
        </w:rPr>
        <w:t xml:space="preserve">: </w:t>
      </w:r>
      <w:r w:rsidR="265D4CDC" w:rsidRPr="00285AFC">
        <w:rPr>
          <w:rFonts w:ascii="Arial" w:hAnsi="Arial" w:cs="Arial"/>
        </w:rPr>
        <w:t>Provide a written description</w:t>
      </w:r>
      <w:r w:rsidRPr="66EDF306">
        <w:rPr>
          <w:rFonts w:ascii="Arial" w:hAnsi="Arial" w:cs="Arial"/>
        </w:rPr>
        <w:t xml:space="preserve"> of the attachment. </w:t>
      </w:r>
    </w:p>
    <w:p w14:paraId="492A308B" w14:textId="3454A782" w:rsidR="00022DC2" w:rsidRPr="004D61CA" w:rsidRDefault="6F3F2228" w:rsidP="00285AFC">
      <w:pPr>
        <w:spacing w:after="240" w:line="240" w:lineRule="auto"/>
        <w:rPr>
          <w:rFonts w:ascii="Arial" w:hAnsi="Arial" w:cs="Arial"/>
        </w:rPr>
      </w:pPr>
      <w:r w:rsidRPr="66EDF306">
        <w:rPr>
          <w:rFonts w:ascii="Arial" w:hAnsi="Arial" w:cs="Arial"/>
        </w:rPr>
        <w:t>Lastly, click on the</w:t>
      </w:r>
      <w:r w:rsidR="00022DC2" w:rsidRPr="66EDF306">
        <w:rPr>
          <w:rFonts w:ascii="Arial" w:hAnsi="Arial" w:cs="Arial"/>
        </w:rPr>
        <w:t xml:space="preserve"> </w:t>
      </w:r>
      <w:r w:rsidR="00022DC2" w:rsidRPr="66EDF306">
        <w:rPr>
          <w:rFonts w:ascii="Arial" w:hAnsi="Arial" w:cs="Arial"/>
          <w:b/>
          <w:bCs/>
        </w:rPr>
        <w:t>Choose File</w:t>
      </w:r>
      <w:r w:rsidR="00022DC2" w:rsidRPr="66EDF306">
        <w:rPr>
          <w:rFonts w:ascii="Arial" w:hAnsi="Arial" w:cs="Arial"/>
        </w:rPr>
        <w:t xml:space="preserve"> button to attach a file from the provider’s computer.</w:t>
      </w:r>
    </w:p>
    <w:p w14:paraId="7BABC1E1" w14:textId="0779B4DF" w:rsidR="675B0FD4" w:rsidRDefault="003F0374" w:rsidP="7E87D006">
      <w:pPr>
        <w:jc w:val="center"/>
      </w:pPr>
      <w:r>
        <w:rPr>
          <w:noProof/>
        </w:rPr>
        <w:drawing>
          <wp:inline distT="0" distB="0" distL="0" distR="0" wp14:anchorId="631C9152" wp14:editId="56A0EF7F">
            <wp:extent cx="5943600" cy="3554095"/>
            <wp:effectExtent l="0" t="0" r="0" b="8255"/>
            <wp:docPr id="1990133369" name="Picture 1" descr="This is a screen shot of the Prior Authorizations Attachment Details screen that shows where the user  will enter the Attachment Detail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33369" name="Picture 1" descr="This is a screen shot of the Prior Authorizations Attachment Details screen that shows where the user  will enter the Attachment Details 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F9F6F" w14:textId="77777777" w:rsidR="00E67BAB" w:rsidRDefault="00E67BAB">
      <w:r>
        <w:br w:type="page"/>
      </w:r>
    </w:p>
    <w:p w14:paraId="32C201CE" w14:textId="6583AF79" w:rsidR="009D50EA" w:rsidRPr="00402020" w:rsidRDefault="009D50EA" w:rsidP="009D50EA">
      <w:pPr>
        <w:spacing w:after="240" w:line="240" w:lineRule="auto"/>
        <w:rPr>
          <w:rFonts w:ascii="Arial" w:hAnsi="Arial" w:cs="Arial"/>
        </w:rPr>
      </w:pPr>
      <w:r w:rsidRPr="00402020">
        <w:rPr>
          <w:rFonts w:ascii="Arial" w:hAnsi="Arial" w:cs="Arial"/>
        </w:rPr>
        <w:lastRenderedPageBreak/>
        <w:t xml:space="preserve">Select a file and click </w:t>
      </w:r>
      <w:r w:rsidRPr="00402020">
        <w:rPr>
          <w:rFonts w:ascii="Arial" w:hAnsi="Arial" w:cs="Arial"/>
          <w:b/>
          <w:bCs/>
        </w:rPr>
        <w:t>Open</w:t>
      </w:r>
      <w:r w:rsidRPr="00402020">
        <w:rPr>
          <w:rFonts w:ascii="Arial" w:hAnsi="Arial" w:cs="Arial"/>
        </w:rPr>
        <w:t>. This selects the file</w:t>
      </w:r>
      <w:r>
        <w:rPr>
          <w:rFonts w:ascii="Arial" w:hAnsi="Arial" w:cs="Arial"/>
        </w:rPr>
        <w:t xml:space="preserve"> to attach</w:t>
      </w:r>
      <w:r w:rsidRPr="00402020">
        <w:rPr>
          <w:rFonts w:ascii="Arial" w:hAnsi="Arial" w:cs="Arial"/>
        </w:rPr>
        <w:t xml:space="preserve">. </w:t>
      </w:r>
    </w:p>
    <w:p w14:paraId="18454917" w14:textId="6CAE47B0" w:rsidR="0A7DA3F6" w:rsidRDefault="0A7DA3F6" w:rsidP="7E87D006">
      <w:pPr>
        <w:jc w:val="center"/>
      </w:pPr>
      <w:r>
        <w:rPr>
          <w:noProof/>
        </w:rPr>
        <w:drawing>
          <wp:inline distT="0" distB="0" distL="0" distR="0" wp14:anchorId="25563A2B" wp14:editId="426508D3">
            <wp:extent cx="5943600" cy="3276600"/>
            <wp:effectExtent l="0" t="0" r="0" b="0"/>
            <wp:docPr id="617210917" name="drawing" descr="This is a screen shot of Documents folder on a PC. The file name of a selected file is identified  The Open button is identified in the bottom right of the wind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10917" name="drawing" descr="This is a screen shot of Documents folder on a PC. The file name of a selected file is identified  The Open button is identified in the bottom right of the window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50CCA" w14:textId="68257EDC" w:rsidR="7E87D006" w:rsidRDefault="7E87D006" w:rsidP="00E67BAB"/>
    <w:p w14:paraId="4093D34C" w14:textId="77777777" w:rsidR="009D50EA" w:rsidRPr="00402020" w:rsidRDefault="009D50EA" w:rsidP="009D50EA">
      <w:pPr>
        <w:spacing w:after="240" w:line="240" w:lineRule="auto"/>
        <w:rPr>
          <w:rFonts w:ascii="Arial" w:hAnsi="Arial" w:cs="Arial"/>
        </w:rPr>
      </w:pPr>
      <w:r w:rsidRPr="00402020">
        <w:rPr>
          <w:rFonts w:ascii="Arial" w:hAnsi="Arial" w:cs="Arial"/>
        </w:rPr>
        <w:t>When a file is selected</w:t>
      </w:r>
      <w:r>
        <w:rPr>
          <w:rFonts w:ascii="Arial" w:hAnsi="Arial" w:cs="Arial"/>
        </w:rPr>
        <w:t>,</w:t>
      </w:r>
      <w:r w:rsidRPr="00402020">
        <w:rPr>
          <w:rFonts w:ascii="Arial" w:hAnsi="Arial" w:cs="Arial"/>
        </w:rPr>
        <w:t xml:space="preserve"> the window closes</w:t>
      </w:r>
      <w:r>
        <w:rPr>
          <w:rFonts w:ascii="Arial" w:hAnsi="Arial" w:cs="Arial"/>
        </w:rPr>
        <w:t xml:space="preserve">. The </w:t>
      </w:r>
      <w:r w:rsidRPr="00402020">
        <w:rPr>
          <w:rFonts w:ascii="Arial" w:hAnsi="Arial" w:cs="Arial"/>
          <w:b/>
          <w:bCs/>
        </w:rPr>
        <w:t>Attachment Details</w:t>
      </w:r>
      <w:r w:rsidRPr="00402020">
        <w:rPr>
          <w:rFonts w:ascii="Arial" w:hAnsi="Arial" w:cs="Arial"/>
        </w:rPr>
        <w:t xml:space="preserve"> panel </w:t>
      </w:r>
      <w:r>
        <w:rPr>
          <w:rFonts w:ascii="Arial" w:hAnsi="Arial" w:cs="Arial"/>
        </w:rPr>
        <w:t>appears, and the file name is displayed for confirmation</w:t>
      </w:r>
      <w:r w:rsidRPr="00402020">
        <w:rPr>
          <w:rFonts w:ascii="Arial" w:hAnsi="Arial" w:cs="Arial"/>
        </w:rPr>
        <w:t xml:space="preserve">. </w:t>
      </w:r>
    </w:p>
    <w:p w14:paraId="62E6361A" w14:textId="2FC85125" w:rsidR="7E87D006" w:rsidRDefault="009D50EA" w:rsidP="00525845">
      <w:pPr>
        <w:pStyle w:val="ListParagraph"/>
        <w:numPr>
          <w:ilvl w:val="0"/>
          <w:numId w:val="3"/>
        </w:numPr>
        <w:spacing w:after="240" w:line="240" w:lineRule="auto"/>
      </w:pPr>
      <w:r>
        <w:rPr>
          <w:rFonts w:ascii="Arial" w:hAnsi="Arial" w:cs="Arial"/>
        </w:rPr>
        <w:t>Click</w:t>
      </w:r>
      <w:r w:rsidRPr="00402020">
        <w:rPr>
          <w:rFonts w:ascii="Arial" w:hAnsi="Arial" w:cs="Arial"/>
        </w:rPr>
        <w:t xml:space="preserve"> the </w:t>
      </w:r>
      <w:r w:rsidRPr="00402020">
        <w:rPr>
          <w:rFonts w:ascii="Arial" w:hAnsi="Arial" w:cs="Arial"/>
          <w:b/>
          <w:bCs/>
        </w:rPr>
        <w:t xml:space="preserve">Add/Upload </w:t>
      </w:r>
      <w:r w:rsidRPr="00402020">
        <w:rPr>
          <w:rFonts w:ascii="Arial" w:hAnsi="Arial" w:cs="Arial"/>
        </w:rPr>
        <w:t>button.</w:t>
      </w:r>
      <w:r>
        <w:rPr>
          <w:rFonts w:ascii="Arial" w:hAnsi="Arial" w:cs="Arial"/>
        </w:rPr>
        <w:t xml:space="preserve"> This attaches the file to the PA request.</w:t>
      </w:r>
    </w:p>
    <w:p w14:paraId="1C4AD2F3" w14:textId="18419CA1" w:rsidR="33A7348F" w:rsidRDefault="00BA376B" w:rsidP="7E87D006">
      <w:pPr>
        <w:jc w:val="center"/>
      </w:pPr>
      <w:r>
        <w:rPr>
          <w:noProof/>
        </w:rPr>
        <w:drawing>
          <wp:inline distT="0" distB="0" distL="0" distR="0" wp14:anchorId="2822782C" wp14:editId="6BC67D6D">
            <wp:extent cx="5737950" cy="3419475"/>
            <wp:effectExtent l="0" t="0" r="0" b="0"/>
            <wp:docPr id="1297426407" name="Picture 1" descr="The file name of the attachment is identified to the right of the Choose File button in the Attachment Details panel. The Add/Upload button is identified in the bottom right corner of the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426407" name="Picture 1" descr="The file name of the attachment is identified to the right of the Choose File button in the Attachment Details panel. The Add/Upload button is identified in the bottom right corner of the panel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41336" cy="342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EA0E6" w14:textId="77777777" w:rsidR="009D50EA" w:rsidRPr="00402020" w:rsidRDefault="009D50EA" w:rsidP="009D50EA">
      <w:pPr>
        <w:spacing w:after="240" w:line="240" w:lineRule="auto"/>
        <w:rPr>
          <w:rFonts w:ascii="Arial" w:hAnsi="Arial" w:cs="Arial"/>
        </w:rPr>
      </w:pPr>
      <w:r w:rsidRPr="00402020">
        <w:rPr>
          <w:rFonts w:ascii="Arial" w:hAnsi="Arial" w:cs="Arial"/>
        </w:rPr>
        <w:lastRenderedPageBreak/>
        <w:t xml:space="preserve">When the </w:t>
      </w:r>
      <w:r w:rsidRPr="00402020">
        <w:rPr>
          <w:rFonts w:ascii="Arial" w:hAnsi="Arial" w:cs="Arial"/>
          <w:b/>
          <w:bCs/>
        </w:rPr>
        <w:t>List of Attachments</w:t>
      </w:r>
      <w:r w:rsidRPr="00402020">
        <w:rPr>
          <w:rFonts w:ascii="Arial" w:hAnsi="Arial" w:cs="Arial"/>
        </w:rPr>
        <w:t xml:space="preserve"> panel is redisplayed, the attachment is now viewable in the list.</w:t>
      </w:r>
    </w:p>
    <w:p w14:paraId="65CF7E21" w14:textId="77777777" w:rsidR="009D50EA" w:rsidRPr="00402020" w:rsidRDefault="009D50EA" w:rsidP="009D50EA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>Select t</w:t>
      </w:r>
      <w:r w:rsidRPr="00402020">
        <w:rPr>
          <w:rFonts w:ascii="Arial" w:hAnsi="Arial" w:cs="Arial"/>
        </w:rPr>
        <w:t xml:space="preserve">he </w:t>
      </w:r>
      <w:r w:rsidRPr="00402020">
        <w:rPr>
          <w:rFonts w:ascii="Arial" w:hAnsi="Arial" w:cs="Arial"/>
          <w:b/>
          <w:bCs/>
        </w:rPr>
        <w:t>Confirmation</w:t>
      </w:r>
      <w:r w:rsidRPr="00402020">
        <w:rPr>
          <w:rFonts w:ascii="Arial" w:hAnsi="Arial" w:cs="Arial"/>
        </w:rPr>
        <w:t xml:space="preserve"> tab so that the attachment can be sent to the </w:t>
      </w:r>
      <w:r>
        <w:rPr>
          <w:rFonts w:ascii="Arial" w:hAnsi="Arial" w:cs="Arial"/>
        </w:rPr>
        <w:t>r</w:t>
      </w:r>
      <w:r w:rsidRPr="00402020">
        <w:rPr>
          <w:rFonts w:ascii="Arial" w:hAnsi="Arial" w:cs="Arial"/>
        </w:rPr>
        <w:t xml:space="preserve">eviewer. </w:t>
      </w:r>
    </w:p>
    <w:p w14:paraId="2CECAF7E" w14:textId="61BA7787" w:rsidR="751A63C2" w:rsidRDefault="003F7E42" w:rsidP="7E87D006">
      <w:pPr>
        <w:jc w:val="center"/>
      </w:pPr>
      <w:r>
        <w:rPr>
          <w:noProof/>
        </w:rPr>
        <w:drawing>
          <wp:inline distT="0" distB="0" distL="0" distR="0" wp14:anchorId="498858F3" wp14:editId="17BE879F">
            <wp:extent cx="5943600" cy="3740785"/>
            <wp:effectExtent l="0" t="0" r="0" b="0"/>
            <wp:docPr id="1969881943" name="Picture 1" descr="The Confirmation tab is identified to the right of the Attachments tab. The attachment is identified in the List of Attachments, above the request for additional inform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81943" name="Picture 1" descr="The Confirmation tab is identified to the right of the Attachments tab. The attachment is identified in the List of Attachments, above the request for additional information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85090" w14:textId="0A172306" w:rsidR="7E87D006" w:rsidRDefault="7E87D006" w:rsidP="7E87D006">
      <w:pPr>
        <w:jc w:val="center"/>
      </w:pPr>
    </w:p>
    <w:p w14:paraId="388D5315" w14:textId="77777777" w:rsidR="00E67BAB" w:rsidRDefault="00E67BA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6A58AB" w14:textId="38C6AAA5" w:rsidR="004E5934" w:rsidRPr="00402020" w:rsidRDefault="004E5934" w:rsidP="004E5934">
      <w:pPr>
        <w:spacing w:after="240" w:line="240" w:lineRule="auto"/>
        <w:rPr>
          <w:rFonts w:ascii="Arial" w:hAnsi="Arial" w:cs="Arial"/>
        </w:rPr>
      </w:pPr>
      <w:r w:rsidRPr="00402020">
        <w:rPr>
          <w:rFonts w:ascii="Arial" w:hAnsi="Arial" w:cs="Arial"/>
        </w:rPr>
        <w:lastRenderedPageBreak/>
        <w:t xml:space="preserve">The </w:t>
      </w:r>
      <w:r>
        <w:rPr>
          <w:rFonts w:ascii="Arial" w:hAnsi="Arial" w:cs="Arial"/>
        </w:rPr>
        <w:t>p</w:t>
      </w:r>
      <w:r w:rsidRPr="00402020">
        <w:rPr>
          <w:rFonts w:ascii="Arial" w:hAnsi="Arial" w:cs="Arial"/>
        </w:rPr>
        <w:t xml:space="preserve">rovider can review the details of the PA in the </w:t>
      </w:r>
      <w:r w:rsidRPr="00402020">
        <w:rPr>
          <w:rFonts w:ascii="Arial" w:hAnsi="Arial" w:cs="Arial"/>
          <w:b/>
          <w:bCs/>
        </w:rPr>
        <w:t>Confirmation</w:t>
      </w:r>
      <w:r w:rsidRPr="00402020">
        <w:rPr>
          <w:rFonts w:ascii="Arial" w:hAnsi="Arial" w:cs="Arial"/>
        </w:rPr>
        <w:t xml:space="preserve"> panel.</w:t>
      </w:r>
    </w:p>
    <w:p w14:paraId="23ACB788" w14:textId="45D5945A" w:rsidR="075E20F7" w:rsidRDefault="00B10B77" w:rsidP="7E87D006">
      <w:pPr>
        <w:jc w:val="center"/>
      </w:pPr>
      <w:r>
        <w:rPr>
          <w:noProof/>
        </w:rPr>
        <w:drawing>
          <wp:inline distT="0" distB="0" distL="0" distR="0" wp14:anchorId="2DA9294C" wp14:editId="78874D7A">
            <wp:extent cx="5943600" cy="3801745"/>
            <wp:effectExtent l="0" t="0" r="0" b="8255"/>
            <wp:docPr id="661245353" name="Picture 1" descr="This is a screen shot of the Prior Authorization Confirmation screen that indicates that the attachment is successfully uploaded and the submission to MassHeal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245353" name="Picture 1" descr="This is a screen shot of the Prior Authorization Confirmation screen that indicates that the attachment is successfully uploaded and the submission to MassHealth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FAE58" w14:textId="77777777" w:rsidR="004E5934" w:rsidRPr="00EC0F5D" w:rsidRDefault="004E5934" w:rsidP="004E5934">
      <w:pPr>
        <w:pStyle w:val="Heading2"/>
      </w:pPr>
      <w:r>
        <w:t>Submit to MassHealth</w:t>
      </w:r>
    </w:p>
    <w:p w14:paraId="29804F2B" w14:textId="77777777" w:rsidR="004E5934" w:rsidRDefault="004E5934" w:rsidP="004E5934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>Click</w:t>
      </w:r>
      <w:r w:rsidRPr="00402020">
        <w:rPr>
          <w:rFonts w:ascii="Arial" w:hAnsi="Arial" w:cs="Arial"/>
        </w:rPr>
        <w:t xml:space="preserve"> </w:t>
      </w:r>
      <w:r w:rsidRPr="00402020">
        <w:rPr>
          <w:rFonts w:ascii="Arial" w:hAnsi="Arial" w:cs="Arial"/>
          <w:b/>
          <w:bCs/>
        </w:rPr>
        <w:t>Submit to MassHealth</w:t>
      </w:r>
      <w:r w:rsidRPr="00402020">
        <w:rPr>
          <w:rFonts w:ascii="Arial" w:hAnsi="Arial" w:cs="Arial"/>
        </w:rPr>
        <w:t xml:space="preserve"> on the </w:t>
      </w:r>
      <w:r w:rsidRPr="00402020">
        <w:rPr>
          <w:rFonts w:ascii="Arial" w:hAnsi="Arial" w:cs="Arial"/>
          <w:b/>
          <w:bCs/>
        </w:rPr>
        <w:t>Confirmation</w:t>
      </w:r>
      <w:r w:rsidRPr="00402020">
        <w:rPr>
          <w:rFonts w:ascii="Arial" w:hAnsi="Arial" w:cs="Arial"/>
        </w:rPr>
        <w:t xml:space="preserve"> panel. This allows the system to verify the data before sending the </w:t>
      </w:r>
      <w:r>
        <w:rPr>
          <w:rFonts w:ascii="Arial" w:hAnsi="Arial" w:cs="Arial"/>
        </w:rPr>
        <w:t>a</w:t>
      </w:r>
      <w:r w:rsidRPr="00402020">
        <w:rPr>
          <w:rFonts w:ascii="Arial" w:hAnsi="Arial" w:cs="Arial"/>
        </w:rPr>
        <w:t xml:space="preserve">ttachment to MassHealth. </w:t>
      </w:r>
    </w:p>
    <w:p w14:paraId="7EB2D945" w14:textId="678DB1B5" w:rsidR="002231F0" w:rsidRPr="00402020" w:rsidRDefault="00027252" w:rsidP="004E5934">
      <w:pPr>
        <w:spacing w:after="24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1E762EB" wp14:editId="02CD44AF">
            <wp:extent cx="5943600" cy="3801745"/>
            <wp:effectExtent l="0" t="0" r="0" b="8255"/>
            <wp:docPr id="175070176" name="Picture 1" descr="The Submit to MassHealth button is identified in the bottom right corner of the Confirmation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0176" name="Picture 1" descr="The Submit to MassHealth button is identified in the bottom right corner of the Confirmation panel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918AD" w14:textId="77777777" w:rsidR="004E5934" w:rsidRDefault="004E5934" w:rsidP="004E5934">
      <w:pPr>
        <w:spacing w:after="240" w:line="240" w:lineRule="auto"/>
        <w:rPr>
          <w:rFonts w:ascii="Arial" w:hAnsi="Arial" w:cs="Arial"/>
          <w:b/>
          <w:bCs/>
        </w:rPr>
      </w:pPr>
      <w:r w:rsidRPr="00402020">
        <w:rPr>
          <w:rFonts w:ascii="Arial" w:hAnsi="Arial" w:cs="Arial"/>
        </w:rPr>
        <w:t xml:space="preserve">The </w:t>
      </w:r>
      <w:r w:rsidRPr="00402020">
        <w:rPr>
          <w:rFonts w:ascii="Arial" w:hAnsi="Arial" w:cs="Arial"/>
          <w:b/>
          <w:bCs/>
        </w:rPr>
        <w:t>Prior Authorization</w:t>
      </w:r>
      <w:r w:rsidRPr="00402020">
        <w:rPr>
          <w:rFonts w:ascii="Arial" w:hAnsi="Arial" w:cs="Arial"/>
        </w:rPr>
        <w:t xml:space="preserve"> </w:t>
      </w:r>
      <w:r w:rsidRPr="00402020">
        <w:rPr>
          <w:rFonts w:ascii="Arial" w:hAnsi="Arial" w:cs="Arial"/>
          <w:b/>
          <w:bCs/>
        </w:rPr>
        <w:t xml:space="preserve">Response </w:t>
      </w:r>
      <w:r w:rsidRPr="00402020">
        <w:rPr>
          <w:rFonts w:ascii="Arial" w:hAnsi="Arial" w:cs="Arial"/>
        </w:rPr>
        <w:t>page confirms successful submission once all errors and warnings are cleared.</w:t>
      </w:r>
      <w:r w:rsidRPr="00402020">
        <w:rPr>
          <w:rFonts w:ascii="Arial" w:hAnsi="Arial" w:cs="Arial"/>
          <w:b/>
          <w:bCs/>
        </w:rPr>
        <w:t xml:space="preserve"> </w:t>
      </w:r>
    </w:p>
    <w:p w14:paraId="4C9052D5" w14:textId="44757811" w:rsidR="00345F31" w:rsidRPr="00402020" w:rsidRDefault="009041F0" w:rsidP="004E5934">
      <w:pPr>
        <w:spacing w:after="240" w:line="240" w:lineRule="auto"/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698C0774" wp14:editId="490A51C7">
            <wp:extent cx="5943600" cy="4252595"/>
            <wp:effectExtent l="0" t="0" r="0" b="0"/>
            <wp:docPr id="184766734" name="Picture 1" descr="The Prior Authorization Response screen shows that the PA was successfully submitted and a tracking number has been assign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66734" name="Picture 1" descr="The Prior Authorization Response screen shows that the PA was successfully submitted and a tracking number has been assigned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C1850" w14:textId="77777777" w:rsidR="004E5934" w:rsidRDefault="004E5934" w:rsidP="004E5934">
      <w:pPr>
        <w:spacing w:after="240" w:line="240" w:lineRule="auto"/>
        <w:rPr>
          <w:rFonts w:ascii="Arial" w:hAnsi="Arial" w:cs="Arial"/>
        </w:rPr>
      </w:pPr>
      <w:r w:rsidRPr="00402020">
        <w:rPr>
          <w:rFonts w:ascii="Arial" w:hAnsi="Arial" w:cs="Arial"/>
        </w:rPr>
        <w:t xml:space="preserve">Return to the </w:t>
      </w:r>
      <w:r w:rsidRPr="00402020">
        <w:rPr>
          <w:rFonts w:ascii="Arial" w:hAnsi="Arial" w:cs="Arial"/>
          <w:b/>
          <w:bCs/>
        </w:rPr>
        <w:t>Prior Authorization Search</w:t>
      </w:r>
      <w:r w:rsidRPr="00402020">
        <w:rPr>
          <w:rFonts w:ascii="Arial" w:hAnsi="Arial" w:cs="Arial"/>
        </w:rPr>
        <w:t xml:space="preserve"> page and </w:t>
      </w:r>
      <w:r>
        <w:rPr>
          <w:rFonts w:ascii="Arial" w:hAnsi="Arial" w:cs="Arial"/>
        </w:rPr>
        <w:t xml:space="preserve">search for the PA in </w:t>
      </w:r>
      <w:r w:rsidRPr="00C44E2A">
        <w:rPr>
          <w:rFonts w:ascii="Arial" w:hAnsi="Arial" w:cs="Arial"/>
        </w:rPr>
        <w:t>d</w:t>
      </w:r>
      <w:r w:rsidRPr="00402020">
        <w:rPr>
          <w:rFonts w:ascii="Arial" w:hAnsi="Arial" w:cs="Arial"/>
        </w:rPr>
        <w:t>eferred status. Note t</w:t>
      </w:r>
      <w:r>
        <w:rPr>
          <w:rFonts w:ascii="Arial" w:hAnsi="Arial" w:cs="Arial"/>
        </w:rPr>
        <w:t>hat t</w:t>
      </w:r>
      <w:r w:rsidRPr="00402020">
        <w:rPr>
          <w:rFonts w:ascii="Arial" w:hAnsi="Arial" w:cs="Arial"/>
        </w:rPr>
        <w:t xml:space="preserve">he PA is no longer there. </w:t>
      </w:r>
    </w:p>
    <w:p w14:paraId="4CC1AF7B" w14:textId="53609879" w:rsidR="00FB438D" w:rsidRPr="00402020" w:rsidRDefault="00FB438D" w:rsidP="004E5934">
      <w:pPr>
        <w:spacing w:after="24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3AEDAE" wp14:editId="26CCBF26">
            <wp:extent cx="5435879" cy="3340272"/>
            <wp:effectExtent l="0" t="0" r="0" b="0"/>
            <wp:docPr id="608942337" name="Picture 1" descr="The Status field is identified in the middle of the Prior Authorization Search panel. DEFERRED has been selected from the dropdown menu. The results show no records f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942337" name="Picture 1" descr="The Status field is identified in the middle of the Prior Authorization Search panel. DEFERRED has been selected from the dropdown menu. The results show no records found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35879" cy="334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75A9" w14:textId="6E5DD022" w:rsidR="004E5934" w:rsidRPr="00402020" w:rsidRDefault="00010B7C" w:rsidP="004E5934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Use the </w:t>
      </w:r>
      <w:r w:rsidR="007B1160" w:rsidRPr="00402020">
        <w:rPr>
          <w:rFonts w:ascii="Arial" w:hAnsi="Arial" w:cs="Arial"/>
          <w:b/>
          <w:bCs/>
        </w:rPr>
        <w:t>Prior Authorization Search</w:t>
      </w:r>
      <w:r w:rsidR="007B1160" w:rsidRPr="00402020">
        <w:rPr>
          <w:rFonts w:ascii="Arial" w:hAnsi="Arial" w:cs="Arial"/>
        </w:rPr>
        <w:t xml:space="preserve"> </w:t>
      </w:r>
      <w:r w:rsidR="007B1160">
        <w:rPr>
          <w:rFonts w:ascii="Arial" w:hAnsi="Arial" w:cs="Arial"/>
        </w:rPr>
        <w:t>p</w:t>
      </w:r>
      <w:r w:rsidR="002259BD">
        <w:rPr>
          <w:rFonts w:ascii="Arial" w:hAnsi="Arial" w:cs="Arial"/>
        </w:rPr>
        <w:t>anel to confirm that the PA has been appropriately updated.</w:t>
      </w:r>
      <w:r w:rsidR="007B1160">
        <w:rPr>
          <w:rFonts w:ascii="Arial" w:hAnsi="Arial" w:cs="Arial"/>
        </w:rPr>
        <w:t xml:space="preserve"> </w:t>
      </w:r>
      <w:r w:rsidR="002259BD">
        <w:rPr>
          <w:rFonts w:ascii="Arial" w:hAnsi="Arial" w:cs="Arial"/>
        </w:rPr>
        <w:t xml:space="preserve">Use the PA </w:t>
      </w:r>
      <w:r>
        <w:rPr>
          <w:rFonts w:ascii="Arial" w:hAnsi="Arial" w:cs="Arial"/>
        </w:rPr>
        <w:t>tracking number and t</w:t>
      </w:r>
      <w:r w:rsidR="004E5934" w:rsidRPr="00402020">
        <w:rPr>
          <w:rFonts w:ascii="Arial" w:hAnsi="Arial" w:cs="Arial"/>
        </w:rPr>
        <w:t xml:space="preserve">he PA </w:t>
      </w:r>
      <w:r w:rsidR="004E5934">
        <w:rPr>
          <w:rFonts w:ascii="Arial" w:hAnsi="Arial" w:cs="Arial"/>
        </w:rPr>
        <w:t>status</w:t>
      </w:r>
      <w:r>
        <w:rPr>
          <w:rFonts w:ascii="Arial" w:hAnsi="Arial" w:cs="Arial"/>
        </w:rPr>
        <w:t xml:space="preserve"> of “Additional Information Received” to confirm </w:t>
      </w:r>
      <w:r w:rsidR="004E5934">
        <w:rPr>
          <w:rFonts w:ascii="Arial" w:hAnsi="Arial" w:cs="Arial"/>
        </w:rPr>
        <w:t>that the additional information has been received. The results will include the assigned tracking number.</w:t>
      </w:r>
    </w:p>
    <w:p w14:paraId="6EF95E5C" w14:textId="28990EAF" w:rsidR="00AA1FC4" w:rsidRDefault="00F0790A" w:rsidP="004E5934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2D52632" wp14:editId="5A7F84A7">
            <wp:extent cx="5943600" cy="5602605"/>
            <wp:effectExtent l="0" t="0" r="0" b="0"/>
            <wp:docPr id="2125952019" name="Picture 1" descr="The Status field is identified in the middle of the Prior Authorization Search panel. ADDITIONAL INFORMATION RECEIVED has been selected from the dropdown menu. The results link to a tracking num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52019" name="Picture 1" descr="The Status field is identified in the middle of the Prior Authorization Search panel. ADDITIONAL INFORMATION RECEIVED has been selected from the dropdown menu. The results link to a tracking number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D7C33" w14:textId="5EF8198F" w:rsidR="004E5934" w:rsidRDefault="004E5934" w:rsidP="004E5934">
      <w:pPr>
        <w:rPr>
          <w:rFonts w:ascii="Arial" w:hAnsi="Arial" w:cs="Arial"/>
        </w:rPr>
      </w:pPr>
      <w:r w:rsidRPr="00402020">
        <w:rPr>
          <w:rFonts w:ascii="Arial" w:hAnsi="Arial" w:cs="Arial"/>
        </w:rPr>
        <w:t xml:space="preserve">Return to the </w:t>
      </w:r>
      <w:r w:rsidRPr="00402020">
        <w:rPr>
          <w:rFonts w:ascii="Arial" w:hAnsi="Arial" w:cs="Arial"/>
          <w:b/>
          <w:bCs/>
        </w:rPr>
        <w:t xml:space="preserve">Base Information </w:t>
      </w:r>
      <w:r w:rsidRPr="00402020">
        <w:rPr>
          <w:rFonts w:ascii="Arial" w:hAnsi="Arial" w:cs="Arial"/>
        </w:rPr>
        <w:t>panel</w:t>
      </w:r>
      <w:r>
        <w:rPr>
          <w:rFonts w:ascii="Arial" w:hAnsi="Arial" w:cs="Arial"/>
        </w:rPr>
        <w:t xml:space="preserve">. You </w:t>
      </w:r>
      <w:r w:rsidRPr="00402020">
        <w:rPr>
          <w:rFonts w:ascii="Arial" w:hAnsi="Arial" w:cs="Arial"/>
        </w:rPr>
        <w:t xml:space="preserve">can see that the status has changed on the </w:t>
      </w:r>
      <w:r w:rsidRPr="00402020">
        <w:rPr>
          <w:rFonts w:ascii="Arial" w:hAnsi="Arial" w:cs="Arial"/>
          <w:b/>
          <w:bCs/>
        </w:rPr>
        <w:t>Information</w:t>
      </w:r>
      <w:r w:rsidRPr="00402020">
        <w:rPr>
          <w:rFonts w:ascii="Arial" w:hAnsi="Arial" w:cs="Arial"/>
        </w:rPr>
        <w:t xml:space="preserve"> tab.</w:t>
      </w:r>
    </w:p>
    <w:p w14:paraId="0188DA69" w14:textId="6E451A23" w:rsidR="002259BD" w:rsidRDefault="002259BD" w:rsidP="004E5934">
      <w:pPr>
        <w:rPr>
          <w:rFonts w:ascii="Arial" w:hAnsi="Arial" w:cs="Arial"/>
        </w:rPr>
      </w:pPr>
    </w:p>
    <w:p w14:paraId="3FE847E8" w14:textId="6A0C861C" w:rsidR="00A52C30" w:rsidRPr="00402020" w:rsidRDefault="00A52C30" w:rsidP="004E5934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D81D43B" wp14:editId="5513A8F1">
            <wp:extent cx="5943600" cy="4408170"/>
            <wp:effectExtent l="0" t="0" r="0" b="0"/>
            <wp:docPr id="1005595961" name="Picture 1" descr="The Additional Infor Received status is identified on the Base Information pan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595961" name="Picture 1" descr="The Additional Infor Received status is identified on the Base Information panel. 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CCFF6" w14:textId="77777777" w:rsidR="000F641C" w:rsidRDefault="000F641C" w:rsidP="000F641C">
      <w:pPr>
        <w:spacing w:before="240" w:after="240" w:line="240" w:lineRule="auto"/>
        <w:rPr>
          <w:rFonts w:ascii="Arial" w:hAnsi="Arial" w:cs="Arial"/>
        </w:rPr>
      </w:pPr>
      <w:r w:rsidRPr="00402020">
        <w:rPr>
          <w:rFonts w:ascii="Arial" w:hAnsi="Arial" w:cs="Arial"/>
        </w:rPr>
        <w:t xml:space="preserve">The status has also changed on the </w:t>
      </w:r>
      <w:r w:rsidRPr="00402020">
        <w:rPr>
          <w:rFonts w:ascii="Arial" w:hAnsi="Arial" w:cs="Arial"/>
          <w:b/>
          <w:bCs/>
        </w:rPr>
        <w:t>Line Item</w:t>
      </w:r>
      <w:r>
        <w:rPr>
          <w:rFonts w:ascii="Arial" w:hAnsi="Arial" w:cs="Arial"/>
          <w:b/>
          <w:bCs/>
        </w:rPr>
        <w:t>s</w:t>
      </w:r>
      <w:r w:rsidRPr="00402020">
        <w:rPr>
          <w:rFonts w:ascii="Arial" w:hAnsi="Arial" w:cs="Arial"/>
        </w:rPr>
        <w:t xml:space="preserve"> tab.</w:t>
      </w:r>
    </w:p>
    <w:p w14:paraId="24D206B2" w14:textId="484BF2A7" w:rsidR="00B24E37" w:rsidRPr="00402020" w:rsidRDefault="0017351A" w:rsidP="000F641C">
      <w:pPr>
        <w:spacing w:before="240" w:after="24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4A8CD0E" wp14:editId="5739365D">
            <wp:extent cx="5943600" cy="3966210"/>
            <wp:effectExtent l="0" t="0" r="0" b="0"/>
            <wp:docPr id="371396740" name="Picture 1" descr="The Additional Infor Received status is identified in the List of Line Items pan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96740" name="Picture 1" descr="The Additional Infor Received status is identified in the List of Line Items panel. 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0D8E1" w14:textId="69033B01" w:rsidR="000F641C" w:rsidRPr="00402020" w:rsidRDefault="000F641C" w:rsidP="000F641C">
      <w:pPr>
        <w:spacing w:before="240" w:after="240" w:line="240" w:lineRule="auto"/>
        <w:rPr>
          <w:rFonts w:ascii="Arial" w:hAnsi="Arial" w:cs="Arial"/>
        </w:rPr>
      </w:pPr>
      <w:r w:rsidRPr="66EDF306">
        <w:rPr>
          <w:rFonts w:ascii="Arial" w:hAnsi="Arial" w:cs="Arial"/>
        </w:rPr>
        <w:t xml:space="preserve">A </w:t>
      </w:r>
      <w:r w:rsidR="71D67743" w:rsidRPr="66EDF306">
        <w:rPr>
          <w:rFonts w:ascii="Arial" w:hAnsi="Arial" w:cs="Arial"/>
        </w:rPr>
        <w:t xml:space="preserve">MassHealth PA </w:t>
      </w:r>
      <w:r w:rsidRPr="66EDF306">
        <w:rPr>
          <w:rFonts w:ascii="Arial" w:hAnsi="Arial" w:cs="Arial"/>
        </w:rPr>
        <w:t xml:space="preserve">reviewer can now continue the review. </w:t>
      </w:r>
    </w:p>
    <w:sectPr w:rsidR="000F641C" w:rsidRPr="00402020" w:rsidSect="00402020">
      <w:headerReference w:type="default" r:id="rId29"/>
      <w:footerReference w:type="default" r:id="rId3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8812B" w14:textId="77777777" w:rsidR="00330C3F" w:rsidRDefault="00330C3F" w:rsidP="00717301">
      <w:pPr>
        <w:spacing w:after="0" w:line="240" w:lineRule="auto"/>
      </w:pPr>
      <w:r>
        <w:separator/>
      </w:r>
    </w:p>
  </w:endnote>
  <w:endnote w:type="continuationSeparator" w:id="0">
    <w:p w14:paraId="3B4F5113" w14:textId="77777777" w:rsidR="00330C3F" w:rsidRDefault="00330C3F" w:rsidP="00717301">
      <w:pPr>
        <w:spacing w:after="0" w:line="240" w:lineRule="auto"/>
      </w:pPr>
      <w:r>
        <w:continuationSeparator/>
      </w:r>
    </w:p>
  </w:endnote>
  <w:endnote w:type="continuationNotice" w:id="1">
    <w:p w14:paraId="53CF8885" w14:textId="77777777" w:rsidR="00330C3F" w:rsidRDefault="00330C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671715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4AA844" w14:textId="18856616" w:rsidR="00094D61" w:rsidRPr="008562A7" w:rsidRDefault="00094D61" w:rsidP="00094D61">
        <w:pPr>
          <w:spacing w:after="0" w:line="240" w:lineRule="auto"/>
          <w:jc w:val="center"/>
          <w:rPr>
            <w:rFonts w:ascii="Arial" w:eastAsia="Times New Roman" w:hAnsi="Arial" w:cs="Times New Roman"/>
            <w:sz w:val="18"/>
            <w:szCs w:val="18"/>
            <w:highlight w:val="yellow"/>
          </w:rPr>
        </w:pPr>
        <w:r w:rsidRPr="008562A7">
          <w:rPr>
            <w:rFonts w:ascii="Arial" w:eastAsia="Times New Roman" w:hAnsi="Arial" w:cs="Times New Roman"/>
            <w:sz w:val="18"/>
            <w:szCs w:val="18"/>
          </w:rPr>
          <w:t>MassHealth Provider Online Service Center</w:t>
        </w:r>
        <w:r w:rsidRPr="008562A7">
          <w:rPr>
            <w:rFonts w:ascii="Arial" w:eastAsia="Times New Roman" w:hAnsi="Arial" w:cs="Times New Roman"/>
            <w:sz w:val="18"/>
            <w:szCs w:val="18"/>
          </w:rPr>
          <w:tab/>
        </w:r>
        <w:r w:rsidRPr="008562A7">
          <w:rPr>
            <w:rFonts w:ascii="Arial" w:eastAsia="Times New Roman" w:hAnsi="Arial" w:cs="Times New Roman"/>
            <w:sz w:val="18"/>
            <w:szCs w:val="18"/>
          </w:rPr>
          <w:fldChar w:fldCharType="begin"/>
        </w:r>
        <w:r w:rsidRPr="008562A7">
          <w:rPr>
            <w:rFonts w:ascii="Arial" w:eastAsia="Times New Roman" w:hAnsi="Arial" w:cs="Times New Roman"/>
            <w:sz w:val="18"/>
            <w:szCs w:val="18"/>
          </w:rPr>
          <w:instrText xml:space="preserve"> PAGE </w:instrText>
        </w:r>
        <w:r w:rsidRPr="008562A7">
          <w:rPr>
            <w:rFonts w:ascii="Arial" w:eastAsia="Times New Roman" w:hAnsi="Arial" w:cs="Times New Roman"/>
            <w:sz w:val="18"/>
            <w:szCs w:val="18"/>
          </w:rPr>
          <w:fldChar w:fldCharType="separate"/>
        </w:r>
        <w:r w:rsidRPr="008562A7">
          <w:rPr>
            <w:rFonts w:ascii="Arial" w:eastAsia="Times New Roman" w:hAnsi="Arial" w:cs="Times New Roman"/>
            <w:sz w:val="18"/>
            <w:szCs w:val="18"/>
          </w:rPr>
          <w:t>2</w:t>
        </w:r>
        <w:r w:rsidRPr="008562A7">
          <w:rPr>
            <w:rFonts w:ascii="Arial" w:eastAsia="Times New Roman" w:hAnsi="Arial" w:cs="Times New Roman"/>
            <w:sz w:val="18"/>
            <w:szCs w:val="18"/>
          </w:rPr>
          <w:fldChar w:fldCharType="end"/>
        </w:r>
        <w:r w:rsidRPr="008562A7">
          <w:rPr>
            <w:rFonts w:ascii="Arial" w:eastAsia="Times New Roman" w:hAnsi="Arial" w:cs="Times New Roman"/>
            <w:sz w:val="18"/>
            <w:szCs w:val="18"/>
          </w:rPr>
          <w:t xml:space="preserve"> of </w:t>
        </w:r>
        <w:r w:rsidRPr="008562A7">
          <w:rPr>
            <w:rFonts w:ascii="Arial" w:eastAsia="Times New Roman" w:hAnsi="Arial" w:cs="Times New Roman"/>
            <w:sz w:val="18"/>
            <w:szCs w:val="18"/>
          </w:rPr>
          <w:fldChar w:fldCharType="begin"/>
        </w:r>
        <w:r w:rsidRPr="008562A7">
          <w:rPr>
            <w:rFonts w:ascii="Arial" w:eastAsia="Times New Roman" w:hAnsi="Arial" w:cs="Times New Roman"/>
            <w:sz w:val="18"/>
            <w:szCs w:val="18"/>
          </w:rPr>
          <w:instrText xml:space="preserve"> NUMPAGES </w:instrText>
        </w:r>
        <w:r w:rsidRPr="008562A7">
          <w:rPr>
            <w:rFonts w:ascii="Arial" w:eastAsia="Times New Roman" w:hAnsi="Arial" w:cs="Times New Roman"/>
            <w:sz w:val="18"/>
            <w:szCs w:val="18"/>
          </w:rPr>
          <w:fldChar w:fldCharType="separate"/>
        </w:r>
        <w:r w:rsidRPr="008562A7">
          <w:rPr>
            <w:rFonts w:ascii="Arial" w:eastAsia="Times New Roman" w:hAnsi="Arial" w:cs="Times New Roman"/>
            <w:sz w:val="18"/>
            <w:szCs w:val="18"/>
          </w:rPr>
          <w:t>3</w:t>
        </w:r>
        <w:r w:rsidRPr="008562A7">
          <w:rPr>
            <w:rFonts w:ascii="Arial" w:eastAsia="Times New Roman" w:hAnsi="Arial" w:cs="Times New Roman"/>
            <w:sz w:val="18"/>
            <w:szCs w:val="18"/>
          </w:rPr>
          <w:fldChar w:fldCharType="end"/>
        </w:r>
        <w:r w:rsidRPr="008562A7">
          <w:rPr>
            <w:rFonts w:ascii="Arial" w:eastAsia="Times New Roman" w:hAnsi="Arial" w:cs="Times New Roman"/>
            <w:sz w:val="18"/>
            <w:szCs w:val="18"/>
          </w:rPr>
          <w:tab/>
        </w:r>
        <w:r w:rsidR="008562A7">
          <w:rPr>
            <w:rFonts w:ascii="Arial" w:eastAsia="Times New Roman" w:hAnsi="Arial" w:cs="Times New Roman"/>
            <w:sz w:val="18"/>
            <w:szCs w:val="18"/>
          </w:rPr>
          <w:t>JA-MMIS-Respond Deferred PA Request_2026-01</w:t>
        </w:r>
      </w:p>
      <w:p w14:paraId="21C950CD" w14:textId="62E78DF1" w:rsidR="007C3C7B" w:rsidRDefault="005B2926">
        <w:pPr>
          <w:pStyle w:val="Footer"/>
          <w:jc w:val="right"/>
        </w:pPr>
      </w:p>
    </w:sdtContent>
  </w:sdt>
  <w:p w14:paraId="6BEDF75D" w14:textId="77777777" w:rsidR="007C3C7B" w:rsidRDefault="007C3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26AC4" w14:textId="77777777" w:rsidR="00330C3F" w:rsidRDefault="00330C3F" w:rsidP="00717301">
      <w:pPr>
        <w:spacing w:after="0" w:line="240" w:lineRule="auto"/>
      </w:pPr>
      <w:r>
        <w:separator/>
      </w:r>
    </w:p>
  </w:footnote>
  <w:footnote w:type="continuationSeparator" w:id="0">
    <w:p w14:paraId="5879E656" w14:textId="77777777" w:rsidR="00330C3F" w:rsidRDefault="00330C3F" w:rsidP="00717301">
      <w:pPr>
        <w:spacing w:after="0" w:line="240" w:lineRule="auto"/>
      </w:pPr>
      <w:r>
        <w:continuationSeparator/>
      </w:r>
    </w:p>
  </w:footnote>
  <w:footnote w:type="continuationNotice" w:id="1">
    <w:p w14:paraId="59DDC98E" w14:textId="77777777" w:rsidR="00330C3F" w:rsidRDefault="00330C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269D2" w14:textId="5B7F74B0" w:rsidR="00717301" w:rsidRDefault="00717301">
    <w:pPr>
      <w:pStyle w:val="Header"/>
    </w:pPr>
  </w:p>
  <w:p w14:paraId="43A553C7" w14:textId="77777777" w:rsidR="00717301" w:rsidRDefault="007173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D3D06"/>
    <w:multiLevelType w:val="hybridMultilevel"/>
    <w:tmpl w:val="0EBA3B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E47F6"/>
    <w:multiLevelType w:val="hybridMultilevel"/>
    <w:tmpl w:val="03367554"/>
    <w:lvl w:ilvl="0" w:tplc="057A958E">
      <w:numFmt w:val="bullet"/>
      <w:lvlText w:val="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5938C8"/>
    <w:multiLevelType w:val="hybridMultilevel"/>
    <w:tmpl w:val="83CED43A"/>
    <w:lvl w:ilvl="0" w:tplc="5298107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97141"/>
    <w:multiLevelType w:val="hybridMultilevel"/>
    <w:tmpl w:val="F7369A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4B7634"/>
    <w:multiLevelType w:val="hybridMultilevel"/>
    <w:tmpl w:val="FDFC33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117B9"/>
    <w:multiLevelType w:val="hybridMultilevel"/>
    <w:tmpl w:val="5F187AB2"/>
    <w:lvl w:ilvl="0" w:tplc="DCD4485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93CDD"/>
    <w:multiLevelType w:val="hybridMultilevel"/>
    <w:tmpl w:val="4DB6C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F6692"/>
    <w:multiLevelType w:val="hybridMultilevel"/>
    <w:tmpl w:val="0F5C9D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0168A7C">
      <w:numFmt w:val="bullet"/>
      <w:lvlText w:val="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E95AF2"/>
    <w:multiLevelType w:val="hybridMultilevel"/>
    <w:tmpl w:val="1AD4B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4AF6"/>
    <w:multiLevelType w:val="hybridMultilevel"/>
    <w:tmpl w:val="1FCE8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153717">
    <w:abstractNumId w:val="9"/>
  </w:num>
  <w:num w:numId="2" w16cid:durableId="970205318">
    <w:abstractNumId w:val="8"/>
  </w:num>
  <w:num w:numId="3" w16cid:durableId="673192441">
    <w:abstractNumId w:val="6"/>
  </w:num>
  <w:num w:numId="4" w16cid:durableId="629016452">
    <w:abstractNumId w:val="7"/>
  </w:num>
  <w:num w:numId="5" w16cid:durableId="1495337219">
    <w:abstractNumId w:val="1"/>
  </w:num>
  <w:num w:numId="6" w16cid:durableId="1915578658">
    <w:abstractNumId w:val="4"/>
  </w:num>
  <w:num w:numId="7" w16cid:durableId="591818236">
    <w:abstractNumId w:val="0"/>
  </w:num>
  <w:num w:numId="8" w16cid:durableId="590166522">
    <w:abstractNumId w:val="3"/>
  </w:num>
  <w:num w:numId="9" w16cid:durableId="756362631">
    <w:abstractNumId w:val="2"/>
  </w:num>
  <w:num w:numId="10" w16cid:durableId="13704543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C5"/>
    <w:rsid w:val="00010B7C"/>
    <w:rsid w:val="00022DC2"/>
    <w:rsid w:val="00027252"/>
    <w:rsid w:val="00067401"/>
    <w:rsid w:val="00070A3D"/>
    <w:rsid w:val="0007444C"/>
    <w:rsid w:val="000754BE"/>
    <w:rsid w:val="00083B01"/>
    <w:rsid w:val="0008475C"/>
    <w:rsid w:val="00085EEA"/>
    <w:rsid w:val="000931FD"/>
    <w:rsid w:val="00094D61"/>
    <w:rsid w:val="000A21CE"/>
    <w:rsid w:val="000A77B2"/>
    <w:rsid w:val="000B4AB8"/>
    <w:rsid w:val="000B785B"/>
    <w:rsid w:val="000C3758"/>
    <w:rsid w:val="000D2CA7"/>
    <w:rsid w:val="000D65A3"/>
    <w:rsid w:val="000E3A98"/>
    <w:rsid w:val="000E5C2E"/>
    <w:rsid w:val="000F641C"/>
    <w:rsid w:val="001112F0"/>
    <w:rsid w:val="0012558C"/>
    <w:rsid w:val="00157F79"/>
    <w:rsid w:val="0016461B"/>
    <w:rsid w:val="00166284"/>
    <w:rsid w:val="0017351A"/>
    <w:rsid w:val="001842A3"/>
    <w:rsid w:val="001B2180"/>
    <w:rsid w:val="001C164F"/>
    <w:rsid w:val="001D4D7A"/>
    <w:rsid w:val="002231F0"/>
    <w:rsid w:val="002259BD"/>
    <w:rsid w:val="00255C33"/>
    <w:rsid w:val="0027256E"/>
    <w:rsid w:val="00285AFC"/>
    <w:rsid w:val="00294228"/>
    <w:rsid w:val="002E04D8"/>
    <w:rsid w:val="003009B9"/>
    <w:rsid w:val="00304132"/>
    <w:rsid w:val="003075C1"/>
    <w:rsid w:val="00310EC3"/>
    <w:rsid w:val="00324442"/>
    <w:rsid w:val="00330C3F"/>
    <w:rsid w:val="0034198F"/>
    <w:rsid w:val="00344406"/>
    <w:rsid w:val="00345F31"/>
    <w:rsid w:val="00346D0A"/>
    <w:rsid w:val="00347098"/>
    <w:rsid w:val="00351021"/>
    <w:rsid w:val="003510AE"/>
    <w:rsid w:val="00376297"/>
    <w:rsid w:val="00384049"/>
    <w:rsid w:val="00390834"/>
    <w:rsid w:val="003909DE"/>
    <w:rsid w:val="003B2D2E"/>
    <w:rsid w:val="003B5D5A"/>
    <w:rsid w:val="003D49AA"/>
    <w:rsid w:val="003F0374"/>
    <w:rsid w:val="003F7E42"/>
    <w:rsid w:val="00402020"/>
    <w:rsid w:val="00425822"/>
    <w:rsid w:val="00436921"/>
    <w:rsid w:val="00447FAF"/>
    <w:rsid w:val="0046294B"/>
    <w:rsid w:val="00465F4A"/>
    <w:rsid w:val="0048127F"/>
    <w:rsid w:val="004818E7"/>
    <w:rsid w:val="004B6787"/>
    <w:rsid w:val="004C6C39"/>
    <w:rsid w:val="004D61CA"/>
    <w:rsid w:val="004E5934"/>
    <w:rsid w:val="004F6A60"/>
    <w:rsid w:val="00510C4E"/>
    <w:rsid w:val="00523009"/>
    <w:rsid w:val="00525845"/>
    <w:rsid w:val="0055247C"/>
    <w:rsid w:val="005531B4"/>
    <w:rsid w:val="00556CC6"/>
    <w:rsid w:val="005625FC"/>
    <w:rsid w:val="005B2926"/>
    <w:rsid w:val="005C2DB2"/>
    <w:rsid w:val="005C5950"/>
    <w:rsid w:val="005E3549"/>
    <w:rsid w:val="005E4248"/>
    <w:rsid w:val="005E6461"/>
    <w:rsid w:val="005E7F54"/>
    <w:rsid w:val="00625DB4"/>
    <w:rsid w:val="00656326"/>
    <w:rsid w:val="0066076C"/>
    <w:rsid w:val="0066645A"/>
    <w:rsid w:val="0067412A"/>
    <w:rsid w:val="00686D45"/>
    <w:rsid w:val="00693A23"/>
    <w:rsid w:val="006A0538"/>
    <w:rsid w:val="006C5562"/>
    <w:rsid w:val="006D19A1"/>
    <w:rsid w:val="006D354A"/>
    <w:rsid w:val="006D560E"/>
    <w:rsid w:val="006F3656"/>
    <w:rsid w:val="00701077"/>
    <w:rsid w:val="007014EF"/>
    <w:rsid w:val="0070197A"/>
    <w:rsid w:val="00704FC5"/>
    <w:rsid w:val="007115FC"/>
    <w:rsid w:val="00712369"/>
    <w:rsid w:val="00717301"/>
    <w:rsid w:val="0075197A"/>
    <w:rsid w:val="0077400A"/>
    <w:rsid w:val="0078306E"/>
    <w:rsid w:val="00795738"/>
    <w:rsid w:val="007A0802"/>
    <w:rsid w:val="007A1875"/>
    <w:rsid w:val="007A7198"/>
    <w:rsid w:val="007B1160"/>
    <w:rsid w:val="007B562C"/>
    <w:rsid w:val="007C0D19"/>
    <w:rsid w:val="007C3C7B"/>
    <w:rsid w:val="007D5D0C"/>
    <w:rsid w:val="00824FB8"/>
    <w:rsid w:val="008337CD"/>
    <w:rsid w:val="008516EA"/>
    <w:rsid w:val="008551F0"/>
    <w:rsid w:val="008562A7"/>
    <w:rsid w:val="00856922"/>
    <w:rsid w:val="00864DF0"/>
    <w:rsid w:val="00882F73"/>
    <w:rsid w:val="00885EF3"/>
    <w:rsid w:val="008B0541"/>
    <w:rsid w:val="008C53DF"/>
    <w:rsid w:val="008F5880"/>
    <w:rsid w:val="009041F0"/>
    <w:rsid w:val="0091657E"/>
    <w:rsid w:val="00940F4A"/>
    <w:rsid w:val="009416BC"/>
    <w:rsid w:val="009709B5"/>
    <w:rsid w:val="00970D4A"/>
    <w:rsid w:val="009800C9"/>
    <w:rsid w:val="00981525"/>
    <w:rsid w:val="0098395E"/>
    <w:rsid w:val="009D50EA"/>
    <w:rsid w:val="00A52C30"/>
    <w:rsid w:val="00A675E5"/>
    <w:rsid w:val="00A87936"/>
    <w:rsid w:val="00A90F8C"/>
    <w:rsid w:val="00A934CB"/>
    <w:rsid w:val="00AA1FC4"/>
    <w:rsid w:val="00AB00E1"/>
    <w:rsid w:val="00AC4BA7"/>
    <w:rsid w:val="00AE7540"/>
    <w:rsid w:val="00B04CED"/>
    <w:rsid w:val="00B07B1E"/>
    <w:rsid w:val="00B10B77"/>
    <w:rsid w:val="00B13330"/>
    <w:rsid w:val="00B22E0A"/>
    <w:rsid w:val="00B22E81"/>
    <w:rsid w:val="00B23C09"/>
    <w:rsid w:val="00B24E37"/>
    <w:rsid w:val="00B40133"/>
    <w:rsid w:val="00B4617B"/>
    <w:rsid w:val="00B613A7"/>
    <w:rsid w:val="00B6607A"/>
    <w:rsid w:val="00B73568"/>
    <w:rsid w:val="00B83616"/>
    <w:rsid w:val="00B9308B"/>
    <w:rsid w:val="00BA376B"/>
    <w:rsid w:val="00BC32CD"/>
    <w:rsid w:val="00BC67F8"/>
    <w:rsid w:val="00BE7560"/>
    <w:rsid w:val="00BF21C2"/>
    <w:rsid w:val="00C065E8"/>
    <w:rsid w:val="00C134F1"/>
    <w:rsid w:val="00C178DD"/>
    <w:rsid w:val="00C44E2A"/>
    <w:rsid w:val="00C5033F"/>
    <w:rsid w:val="00C67B3C"/>
    <w:rsid w:val="00C7279A"/>
    <w:rsid w:val="00C75319"/>
    <w:rsid w:val="00C75597"/>
    <w:rsid w:val="00C775BD"/>
    <w:rsid w:val="00C973A1"/>
    <w:rsid w:val="00CC559F"/>
    <w:rsid w:val="00CF6A59"/>
    <w:rsid w:val="00D03A76"/>
    <w:rsid w:val="00D73423"/>
    <w:rsid w:val="00D9061C"/>
    <w:rsid w:val="00DA5FB5"/>
    <w:rsid w:val="00DB34B4"/>
    <w:rsid w:val="00DE0AD1"/>
    <w:rsid w:val="00DE6A9B"/>
    <w:rsid w:val="00E00E2B"/>
    <w:rsid w:val="00E050F9"/>
    <w:rsid w:val="00E05DB3"/>
    <w:rsid w:val="00E2037D"/>
    <w:rsid w:val="00E44708"/>
    <w:rsid w:val="00E452D8"/>
    <w:rsid w:val="00E54B32"/>
    <w:rsid w:val="00E64FED"/>
    <w:rsid w:val="00E67BAB"/>
    <w:rsid w:val="00E756A1"/>
    <w:rsid w:val="00E94264"/>
    <w:rsid w:val="00E95AF6"/>
    <w:rsid w:val="00EB5C36"/>
    <w:rsid w:val="00EB670A"/>
    <w:rsid w:val="00EC0F5D"/>
    <w:rsid w:val="00EF2B54"/>
    <w:rsid w:val="00F03AD1"/>
    <w:rsid w:val="00F064F2"/>
    <w:rsid w:val="00F07030"/>
    <w:rsid w:val="00F0790A"/>
    <w:rsid w:val="00F2036A"/>
    <w:rsid w:val="00F33913"/>
    <w:rsid w:val="00F47163"/>
    <w:rsid w:val="00F62534"/>
    <w:rsid w:val="00F62FA3"/>
    <w:rsid w:val="00F669FC"/>
    <w:rsid w:val="00F8247A"/>
    <w:rsid w:val="00F95114"/>
    <w:rsid w:val="00FB438D"/>
    <w:rsid w:val="00FD0788"/>
    <w:rsid w:val="00FD65DB"/>
    <w:rsid w:val="00FF1745"/>
    <w:rsid w:val="00FF1A5A"/>
    <w:rsid w:val="00FF33D4"/>
    <w:rsid w:val="019E1A22"/>
    <w:rsid w:val="05C7CBA1"/>
    <w:rsid w:val="0655BDBB"/>
    <w:rsid w:val="075E20F7"/>
    <w:rsid w:val="0A7DA3F6"/>
    <w:rsid w:val="0CD4CF5A"/>
    <w:rsid w:val="15B95EE6"/>
    <w:rsid w:val="160026D2"/>
    <w:rsid w:val="161D2B7A"/>
    <w:rsid w:val="16209D99"/>
    <w:rsid w:val="2117BDB7"/>
    <w:rsid w:val="215A5EB6"/>
    <w:rsid w:val="257FEFB2"/>
    <w:rsid w:val="265D4CDC"/>
    <w:rsid w:val="26BDB45B"/>
    <w:rsid w:val="282F1510"/>
    <w:rsid w:val="28BEC647"/>
    <w:rsid w:val="29A88AD6"/>
    <w:rsid w:val="29D26F7E"/>
    <w:rsid w:val="2A38AB57"/>
    <w:rsid w:val="2C49695D"/>
    <w:rsid w:val="2CDFD4D9"/>
    <w:rsid w:val="2D979507"/>
    <w:rsid w:val="2FB89B1F"/>
    <w:rsid w:val="32FA5CCB"/>
    <w:rsid w:val="33A7348F"/>
    <w:rsid w:val="353B9F63"/>
    <w:rsid w:val="36BAB1FA"/>
    <w:rsid w:val="3735B2FB"/>
    <w:rsid w:val="37656E04"/>
    <w:rsid w:val="385C57A0"/>
    <w:rsid w:val="39AC44FE"/>
    <w:rsid w:val="3C2CD14D"/>
    <w:rsid w:val="3C6B3322"/>
    <w:rsid w:val="3CABD92F"/>
    <w:rsid w:val="3DBAD473"/>
    <w:rsid w:val="4055F391"/>
    <w:rsid w:val="40DE3422"/>
    <w:rsid w:val="43A921C5"/>
    <w:rsid w:val="48C704B0"/>
    <w:rsid w:val="48ED80A8"/>
    <w:rsid w:val="519872DD"/>
    <w:rsid w:val="55395557"/>
    <w:rsid w:val="601C5ACA"/>
    <w:rsid w:val="65146E89"/>
    <w:rsid w:val="66EDF306"/>
    <w:rsid w:val="675B0FD4"/>
    <w:rsid w:val="69D6E45D"/>
    <w:rsid w:val="6B7EE799"/>
    <w:rsid w:val="6F3F2228"/>
    <w:rsid w:val="6FCA02A6"/>
    <w:rsid w:val="71D67743"/>
    <w:rsid w:val="751A63C2"/>
    <w:rsid w:val="755BF9E6"/>
    <w:rsid w:val="7B0BE9B1"/>
    <w:rsid w:val="7B76D5CA"/>
    <w:rsid w:val="7DA79578"/>
    <w:rsid w:val="7E87D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7346C0"/>
  <w15:chartTrackingRefBased/>
  <w15:docId w15:val="{620C0627-5607-408D-B19B-C87451D6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E37"/>
  </w:style>
  <w:style w:type="paragraph" w:styleId="Heading1">
    <w:name w:val="heading 1"/>
    <w:basedOn w:val="Header"/>
    <w:next w:val="Normal"/>
    <w:link w:val="Heading1Char"/>
    <w:uiPriority w:val="9"/>
    <w:qFormat/>
    <w:rsid w:val="00EC0F5D"/>
    <w:pPr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F5D"/>
    <w:pPr>
      <w:keepNext/>
      <w:keepLines/>
      <w:spacing w:before="240" w:after="60" w:line="240" w:lineRule="auto"/>
      <w:outlineLvl w:val="1"/>
    </w:pPr>
    <w:rPr>
      <w:rFonts w:ascii="Arial" w:eastAsiaTheme="majorEastAsia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7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301"/>
  </w:style>
  <w:style w:type="paragraph" w:styleId="Footer">
    <w:name w:val="footer"/>
    <w:basedOn w:val="Normal"/>
    <w:link w:val="FooterChar"/>
    <w:uiPriority w:val="99"/>
    <w:unhideWhenUsed/>
    <w:rsid w:val="00717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301"/>
  </w:style>
  <w:style w:type="table" w:styleId="TableGrid">
    <w:name w:val="Table Grid"/>
    <w:basedOn w:val="TableNormal"/>
    <w:uiPriority w:val="39"/>
    <w:rsid w:val="001B2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218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24442"/>
    <w:rPr>
      <w:b/>
      <w:bCs/>
    </w:rPr>
  </w:style>
  <w:style w:type="paragraph" w:styleId="Revision">
    <w:name w:val="Revision"/>
    <w:hidden/>
    <w:uiPriority w:val="99"/>
    <w:semiHidden/>
    <w:rsid w:val="0066645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C0F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0F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0F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F5D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C0F5D"/>
    <w:rPr>
      <w:rFonts w:ascii="Arial" w:eastAsiaTheme="majorEastAsia" w:hAnsi="Arial" w:cs="Arial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C0F5D"/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BBF89A909FD41A5CBAC9C3A404643" ma:contentTypeVersion="14" ma:contentTypeDescription="Create a new document." ma:contentTypeScope="" ma:versionID="9ae1a3975681d4c0a07be462617a2d14">
  <xsd:schema xmlns:xsd="http://www.w3.org/2001/XMLSchema" xmlns:xs="http://www.w3.org/2001/XMLSchema" xmlns:p="http://schemas.microsoft.com/office/2006/metadata/properties" xmlns:ns2="2a8bda87-7118-4d44-9889-ac35a4800f7c" xmlns:ns3="792a6d1f-5da6-4c04-ac50-406d12bd7052" targetNamespace="http://schemas.microsoft.com/office/2006/metadata/properties" ma:root="true" ma:fieldsID="6392b24e676125c3c73b9f47f9d5724e" ns2:_="" ns3:_="">
    <xsd:import namespace="2a8bda87-7118-4d44-9889-ac35a4800f7c"/>
    <xsd:import namespace="792a6d1f-5da6-4c04-ac50-406d12bd7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bda87-7118-4d44-9889-ac35a4800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a6d1f-5da6-4c04-ac50-406d12bd70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c3eeb4-b14c-4041-8247-18a7f7dc0460}" ma:internalName="TaxCatchAll" ma:showField="CatchAllData" ma:web="792a6d1f-5da6-4c04-ac50-406d12bd70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8bda87-7118-4d44-9889-ac35a4800f7c">
      <Terms xmlns="http://schemas.microsoft.com/office/infopath/2007/PartnerControls"/>
    </lcf76f155ced4ddcb4097134ff3c332f>
    <TaxCatchAll xmlns="792a6d1f-5da6-4c04-ac50-406d12bd7052" xsi:nil="true"/>
  </documentManagement>
</p:properties>
</file>

<file path=customXml/itemProps1.xml><?xml version="1.0" encoding="utf-8"?>
<ds:datastoreItem xmlns:ds="http://schemas.openxmlformats.org/officeDocument/2006/customXml" ds:itemID="{4D3F0191-4070-4551-991B-19D9F867B6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86590-F62A-431B-A39E-17832EB54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bda87-7118-4d44-9889-ac35a4800f7c"/>
    <ds:schemaRef ds:uri="792a6d1f-5da6-4c04-ac50-406d12bd7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2CB210-6D37-4476-AE7A-7374101EC45D}">
  <ds:schemaRefs>
    <ds:schemaRef ds:uri="http://schemas.microsoft.com/office/2006/metadata/properties"/>
    <ds:schemaRef ds:uri="http://schemas.microsoft.com/office/infopath/2007/PartnerControls"/>
    <ds:schemaRef ds:uri="2a8bda87-7118-4d44-9889-ac35a4800f7c"/>
    <ds:schemaRef ds:uri="792a6d1f-5da6-4c04-ac50-406d12bd7052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559</Words>
  <Characters>3189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Sousa, Pam (EHS)</cp:lastModifiedBy>
  <cp:revision>2</cp:revision>
  <cp:lastPrinted>2022-11-23T20:56:00Z</cp:lastPrinted>
  <dcterms:created xsi:type="dcterms:W3CDTF">2026-01-15T20:57:00Z</dcterms:created>
  <dcterms:modified xsi:type="dcterms:W3CDTF">2026-01-15T20:57:00Z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725ea843-2246-441d-aa63-1d2fe79f633e</vt:lpwstr>
  </property>
  <property fmtid="{D5CDD505-2E9C-101B-9397-08002B2CF9AE}" pid="3" name="ContentTypeId">
    <vt:lpwstr>0x010100CF5BBF89A909FD41A5CBAC9C3A404643</vt:lpwstr>
  </property>
  <property fmtid="{D5CDD505-2E9C-101B-9397-08002B2CF9AE}" pid="4" name="MediaServiceImageTags">
    <vt:lpwstr/>
  </property>
</Properties>
</file>