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501C1" w14:textId="2D15016C" w:rsidR="00181A06" w:rsidRPr="00B021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B02176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42559A">
        <w:rPr>
          <w:rFonts w:eastAsia="Times New Roman"/>
          <w:b/>
          <w:color w:val="auto"/>
          <w:sz w:val="28"/>
          <w:szCs w:val="28"/>
        </w:rPr>
        <w:t>Resubmit a Denied</w:t>
      </w:r>
      <w:r w:rsidR="009314DE">
        <w:rPr>
          <w:rFonts w:eastAsia="Times New Roman"/>
          <w:b/>
          <w:color w:val="auto"/>
          <w:sz w:val="28"/>
          <w:szCs w:val="28"/>
        </w:rPr>
        <w:t xml:space="preserve"> Claim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B95CF70" w14:textId="77777777" w:rsidR="0077124D" w:rsidRDefault="0077124D" w:rsidP="0077124D">
      <w:pPr>
        <w:spacing w:after="0" w:line="240" w:lineRule="auto"/>
        <w:ind w:left="0" w:firstLine="0"/>
        <w:rPr>
          <w:sz w:val="22"/>
        </w:rPr>
      </w:pPr>
    </w:p>
    <w:p w14:paraId="32B1EE63" w14:textId="03774A50" w:rsidR="00B15826" w:rsidRDefault="004170EA" w:rsidP="00EC318A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985021">
        <w:rPr>
          <w:sz w:val="22"/>
        </w:rPr>
        <w:t>: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0AF959E4" w:rsidR="00B15826" w:rsidRDefault="0077124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77124D">
        <w:rPr>
          <w:sz w:val="22"/>
        </w:rPr>
        <w:t>Resubmit a denied claim immediately after you have received the den</w:t>
      </w:r>
      <w:r w:rsidR="002C4F6B">
        <w:rPr>
          <w:sz w:val="22"/>
        </w:rPr>
        <w:t>ial</w:t>
      </w:r>
      <w:r w:rsidRPr="0077124D">
        <w:rPr>
          <w:sz w:val="22"/>
        </w:rPr>
        <w:t xml:space="preserve"> message from MassHealth</w:t>
      </w:r>
      <w:r w:rsidR="009E395A">
        <w:rPr>
          <w:sz w:val="22"/>
        </w:rPr>
        <w:t>; and</w:t>
      </w:r>
    </w:p>
    <w:p w14:paraId="37F3BD19" w14:textId="2A724AD3" w:rsidR="00C61C9D" w:rsidRDefault="00C61C9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 xml:space="preserve">Resubmit a denied claim </w:t>
      </w:r>
      <w:proofErr w:type="gramStart"/>
      <w:r w:rsidR="006D0416">
        <w:rPr>
          <w:sz w:val="22"/>
        </w:rPr>
        <w:t xml:space="preserve">at </w:t>
      </w:r>
      <w:r w:rsidR="009E395A">
        <w:rPr>
          <w:sz w:val="22"/>
        </w:rPr>
        <w:t xml:space="preserve">a </w:t>
      </w:r>
      <w:r w:rsidR="00CF2EC6">
        <w:rPr>
          <w:sz w:val="22"/>
        </w:rPr>
        <w:t>later</w:t>
      </w:r>
      <w:r w:rsidR="006D0416">
        <w:rPr>
          <w:sz w:val="22"/>
        </w:rPr>
        <w:t xml:space="preserve"> time</w:t>
      </w:r>
      <w:proofErr w:type="gramEnd"/>
      <w:r w:rsidR="00CF2EC6">
        <w:rPr>
          <w:sz w:val="22"/>
        </w:rPr>
        <w:t>.</w:t>
      </w:r>
    </w:p>
    <w:p w14:paraId="17D486C5" w14:textId="77777777" w:rsidR="004C6353" w:rsidRDefault="004C6353" w:rsidP="004C6353">
      <w:pPr>
        <w:spacing w:after="0" w:line="240" w:lineRule="auto"/>
        <w:rPr>
          <w:sz w:val="22"/>
        </w:rPr>
      </w:pPr>
    </w:p>
    <w:p w14:paraId="5BB2D768" w14:textId="52B25594" w:rsidR="004C6353" w:rsidRPr="00EC7085" w:rsidRDefault="004C6353" w:rsidP="00EC7085">
      <w:pPr>
        <w:pStyle w:val="Heading1"/>
      </w:pPr>
      <w:r w:rsidRPr="00EC7085">
        <w:t xml:space="preserve">If you are correcting a </w:t>
      </w:r>
      <w:r w:rsidR="001F20C2" w:rsidRPr="00EC7085">
        <w:t>denied claim immediately:</w:t>
      </w:r>
    </w:p>
    <w:p w14:paraId="05338F1C" w14:textId="77777777" w:rsidR="0038533B" w:rsidRDefault="0038533B" w:rsidP="0038533B">
      <w:pPr>
        <w:spacing w:after="0" w:line="240" w:lineRule="auto"/>
        <w:rPr>
          <w:sz w:val="22"/>
        </w:rPr>
      </w:pPr>
    </w:p>
    <w:p w14:paraId="4EA97773" w14:textId="0C2D21E6" w:rsidR="00D7420C" w:rsidRDefault="001F20C2" w:rsidP="00D7420C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From the confirmation panel, </w:t>
      </w:r>
      <w:r w:rsidR="00F909E8">
        <w:rPr>
          <w:sz w:val="22"/>
        </w:rPr>
        <w:t xml:space="preserve">click the </w:t>
      </w:r>
      <w:r w:rsidR="00F909E8" w:rsidRPr="00F81C79">
        <w:rPr>
          <w:b/>
          <w:bCs/>
          <w:sz w:val="22"/>
        </w:rPr>
        <w:t>Resubmit</w:t>
      </w:r>
      <w:r w:rsidR="00F909E8">
        <w:rPr>
          <w:sz w:val="22"/>
        </w:rPr>
        <w:t xml:space="preserve"> button. </w:t>
      </w:r>
      <w:r w:rsidR="005A5FA2">
        <w:rPr>
          <w:sz w:val="22"/>
        </w:rPr>
        <w:t>Then, s</w:t>
      </w:r>
      <w:r w:rsidR="00E268E5">
        <w:rPr>
          <w:sz w:val="22"/>
        </w:rPr>
        <w:t>kip to step 7.</w:t>
      </w:r>
    </w:p>
    <w:p w14:paraId="353E3EEF" w14:textId="6C576611" w:rsidR="00F909E8" w:rsidRDefault="00F909E8" w:rsidP="00FD01B6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6FF378BC" wp14:editId="3D4B4095">
            <wp:extent cx="5943600" cy="4084955"/>
            <wp:effectExtent l="0" t="0" r="0" b="0"/>
            <wp:docPr id="1976102217" name="Picture 1" descr="This is a screenshot of the MassHealth Provider Online Service Center. The Claim Status is identified at the top of the Confirmation panel. The Resubmit button is identified in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02217" name="Picture 1" descr="This is a screenshot of the MassHealth Provider Online Service Center. The Claim Status is identified at the top of the Confirmation panel. The Resubmit button is identified in the bottom righ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EEE8" w14:textId="77777777" w:rsidR="0038533B" w:rsidRDefault="0038533B" w:rsidP="0038533B">
      <w:pPr>
        <w:spacing w:after="0" w:line="240" w:lineRule="auto"/>
        <w:rPr>
          <w:sz w:val="22"/>
        </w:rPr>
      </w:pPr>
    </w:p>
    <w:p w14:paraId="307B84DE" w14:textId="3A7A2B1A" w:rsidR="0038533B" w:rsidRPr="0038533B" w:rsidRDefault="00C61C9D" w:rsidP="00EC7085">
      <w:pPr>
        <w:pStyle w:val="Heading1"/>
      </w:pPr>
      <w:r w:rsidRPr="00C61C9D">
        <w:t xml:space="preserve">If you are correcting a previously denied claim:  </w:t>
      </w:r>
    </w:p>
    <w:p w14:paraId="07947A36" w14:textId="7B0CBE5F" w:rsidR="007B6C5D" w:rsidRPr="00887F1C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 Inquire Claim Status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189E0884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>Manage Claims and Payments</w:t>
      </w:r>
      <w:r w:rsidRPr="00985021">
        <w:rPr>
          <w:sz w:val="22"/>
        </w:rPr>
        <w:t xml:space="preserve">. </w:t>
      </w:r>
    </w:p>
    <w:p w14:paraId="6D80FDD5" w14:textId="58F27319" w:rsidR="00C620CB" w:rsidRDefault="00C620CB" w:rsidP="00C620C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>
        <w:rPr>
          <w:b/>
          <w:sz w:val="22"/>
        </w:rPr>
        <w:t>Inquire Claims Status</w:t>
      </w:r>
      <w:r w:rsidRPr="00985021">
        <w:rPr>
          <w:sz w:val="22"/>
        </w:rPr>
        <w:t xml:space="preserve">. </w:t>
      </w:r>
      <w:r>
        <w:rPr>
          <w:sz w:val="22"/>
        </w:rPr>
        <w:t xml:space="preserve">The </w:t>
      </w:r>
      <w:r w:rsidRPr="00EC318A">
        <w:rPr>
          <w:b/>
          <w:bCs/>
          <w:sz w:val="22"/>
        </w:rPr>
        <w:t>Claims</w:t>
      </w:r>
      <w:r w:rsidR="005A5FA2">
        <w:rPr>
          <w:b/>
          <w:bCs/>
          <w:sz w:val="22"/>
        </w:rPr>
        <w:t xml:space="preserve"> Search</w:t>
      </w:r>
      <w:r>
        <w:rPr>
          <w:sz w:val="22"/>
        </w:rPr>
        <w:t xml:space="preserve"> panel is displayed.</w:t>
      </w:r>
    </w:p>
    <w:p w14:paraId="140E9DA4" w14:textId="4211448B" w:rsidR="007E2539" w:rsidRDefault="007E2539" w:rsidP="00FD01B6">
      <w:pPr>
        <w:spacing w:after="101" w:line="259" w:lineRule="auto"/>
        <w:jc w:val="center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2B7F5E84" wp14:editId="69D447FD">
            <wp:extent cx="5788855" cy="3454801"/>
            <wp:effectExtent l="0" t="0" r="2540" b="0"/>
            <wp:docPr id="853118171" name="Picture 1" descr="This is a screenshot of the MassHealth Provider Online Service Center. Inquire Claim Status is identified at left, below Manage Claims and Pay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18171" name="Picture 1" descr="This is a screenshot of the MassHealth Provider Online Service Center. Inquire Claim Status is identified at left, below Manage Claims and Payment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8975" cy="346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C2D2" w14:textId="34AF9E00" w:rsidR="00E7274C" w:rsidRDefault="002F2BFC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Enter the </w:t>
      </w:r>
      <w:r w:rsidRPr="00BD7A48">
        <w:rPr>
          <w:b/>
          <w:bCs/>
          <w:sz w:val="22"/>
        </w:rPr>
        <w:t>ICN</w:t>
      </w:r>
      <w:r>
        <w:rPr>
          <w:sz w:val="22"/>
        </w:rPr>
        <w:t xml:space="preserve"> of the claim to be corrected and </w:t>
      </w:r>
      <w:r w:rsidR="0075032A">
        <w:rPr>
          <w:sz w:val="22"/>
        </w:rPr>
        <w:t xml:space="preserve">click </w:t>
      </w:r>
      <w:r w:rsidR="0075032A" w:rsidRPr="00F81C79">
        <w:rPr>
          <w:b/>
          <w:bCs/>
          <w:sz w:val="22"/>
        </w:rPr>
        <w:t>Search</w:t>
      </w:r>
      <w:r w:rsidR="0075032A">
        <w:rPr>
          <w:sz w:val="22"/>
        </w:rPr>
        <w:t>.</w:t>
      </w:r>
    </w:p>
    <w:p w14:paraId="1BB92F71" w14:textId="021622D8" w:rsidR="00E7274C" w:rsidRDefault="0075032A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on the </w:t>
      </w:r>
      <w:r w:rsidRPr="00BD7A48">
        <w:rPr>
          <w:b/>
          <w:bCs/>
          <w:sz w:val="22"/>
        </w:rPr>
        <w:t>ICN</w:t>
      </w:r>
      <w:r>
        <w:rPr>
          <w:sz w:val="22"/>
        </w:rPr>
        <w:t xml:space="preserve"> </w:t>
      </w:r>
      <w:r w:rsidR="00AC35F2">
        <w:rPr>
          <w:sz w:val="22"/>
        </w:rPr>
        <w:t xml:space="preserve">in the </w:t>
      </w:r>
      <w:r w:rsidR="00AC35F2" w:rsidRPr="00BD7A48">
        <w:rPr>
          <w:b/>
          <w:bCs/>
          <w:sz w:val="22"/>
        </w:rPr>
        <w:t>Claims Search Results</w:t>
      </w:r>
      <w:r w:rsidR="00AC35F2">
        <w:rPr>
          <w:sz w:val="22"/>
        </w:rPr>
        <w:t xml:space="preserve"> panel </w:t>
      </w:r>
      <w:r>
        <w:rPr>
          <w:sz w:val="22"/>
        </w:rPr>
        <w:t>to open the claim.</w:t>
      </w:r>
    </w:p>
    <w:p w14:paraId="4E2B6D28" w14:textId="2964B949" w:rsidR="00590DDA" w:rsidRDefault="00590DDA" w:rsidP="00FD01B6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1824F626" wp14:editId="512A702F">
            <wp:extent cx="5556738" cy="3815686"/>
            <wp:effectExtent l="0" t="0" r="6350" b="0"/>
            <wp:docPr id="504356251" name="Picture 1" descr="This is the Claims Search panel. Inquire Claim Status is identified at left, below Manage Claims and Payments. The ICN is identified in the Claims Search Results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56251" name="Picture 1" descr="This is the Claims Search panel. Inquire Claim Status is identified at left, below Manage Claims and Payments. The ICN is identified in the Claims Search Results pane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4523" cy="384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120C" w14:textId="77777777" w:rsidR="00B42920" w:rsidRDefault="00B42920" w:rsidP="00B42920">
      <w:pPr>
        <w:spacing w:after="101" w:line="259" w:lineRule="auto"/>
        <w:rPr>
          <w:sz w:val="22"/>
        </w:rPr>
      </w:pPr>
    </w:p>
    <w:p w14:paraId="739BF71F" w14:textId="77777777" w:rsidR="000C13A5" w:rsidRDefault="000C13A5" w:rsidP="00B42920">
      <w:pPr>
        <w:spacing w:after="101" w:line="259" w:lineRule="auto"/>
        <w:rPr>
          <w:sz w:val="22"/>
        </w:rPr>
      </w:pPr>
    </w:p>
    <w:p w14:paraId="44B7C9CA" w14:textId="77777777" w:rsidR="006966DA" w:rsidRDefault="006966DA" w:rsidP="00B42920">
      <w:pPr>
        <w:spacing w:after="101" w:line="259" w:lineRule="auto"/>
        <w:rPr>
          <w:sz w:val="22"/>
        </w:rPr>
      </w:pPr>
    </w:p>
    <w:p w14:paraId="7376E74C" w14:textId="68366F5B" w:rsidR="00E037FA" w:rsidRDefault="00662F89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lastRenderedPageBreak/>
        <w:t xml:space="preserve">From the </w:t>
      </w:r>
      <w:r w:rsidRPr="00BD7A48">
        <w:rPr>
          <w:b/>
          <w:bCs/>
          <w:sz w:val="22"/>
        </w:rPr>
        <w:t>Claim Detail</w:t>
      </w:r>
      <w:r>
        <w:rPr>
          <w:sz w:val="22"/>
        </w:rPr>
        <w:t xml:space="preserve"> </w:t>
      </w:r>
      <w:r w:rsidR="00AC35F2">
        <w:rPr>
          <w:sz w:val="22"/>
        </w:rPr>
        <w:t xml:space="preserve">panel, </w:t>
      </w:r>
      <w:r>
        <w:rPr>
          <w:sz w:val="22"/>
        </w:rPr>
        <w:t xml:space="preserve">click </w:t>
      </w:r>
      <w:r w:rsidRPr="00F2785A">
        <w:rPr>
          <w:b/>
          <w:bCs/>
          <w:sz w:val="22"/>
        </w:rPr>
        <w:t>Resubmit</w:t>
      </w:r>
      <w:r>
        <w:rPr>
          <w:sz w:val="22"/>
        </w:rPr>
        <w:t>.</w:t>
      </w:r>
    </w:p>
    <w:p w14:paraId="774402B9" w14:textId="76BCE2F0" w:rsidR="00662F89" w:rsidRDefault="00662F89" w:rsidP="00FD01B6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475B0540" wp14:editId="3B9922AE">
            <wp:extent cx="5683347" cy="3904436"/>
            <wp:effectExtent l="0" t="0" r="0" b="1270"/>
            <wp:docPr id="1819062318" name="Picture 1" descr="The Resubmit button is identified in the bottom right of the Claim Detail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62318" name="Picture 1" descr="The Resubmit button is identified in the bottom right of the Claim Detail pane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1629" cy="391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EA4DC" w14:textId="1148F6FE" w:rsidR="006966DA" w:rsidRDefault="005F36C4" w:rsidP="009E395A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 w:rsidRPr="00746F3F">
        <w:rPr>
          <w:rFonts w:eastAsia="Times New Roman"/>
          <w:b/>
          <w:bCs/>
          <w:color w:val="auto"/>
          <w:sz w:val="24"/>
          <w:szCs w:val="26"/>
        </w:rPr>
        <w:t xml:space="preserve">Continue </w:t>
      </w:r>
      <w:r>
        <w:rPr>
          <w:rFonts w:eastAsia="Times New Roman"/>
          <w:b/>
          <w:bCs/>
          <w:color w:val="auto"/>
          <w:sz w:val="24"/>
          <w:szCs w:val="26"/>
        </w:rPr>
        <w:t xml:space="preserve">to the </w:t>
      </w:r>
      <w:r w:rsidR="009612FA">
        <w:rPr>
          <w:rFonts w:eastAsia="Times New Roman"/>
          <w:b/>
          <w:bCs/>
          <w:color w:val="auto"/>
          <w:sz w:val="24"/>
          <w:szCs w:val="26"/>
        </w:rPr>
        <w:t>tabs/</w:t>
      </w:r>
      <w:r>
        <w:rPr>
          <w:rFonts w:eastAsia="Times New Roman"/>
          <w:b/>
          <w:bCs/>
          <w:color w:val="auto"/>
          <w:sz w:val="24"/>
          <w:szCs w:val="26"/>
        </w:rPr>
        <w:t>panel</w:t>
      </w:r>
      <w:r w:rsidR="009612FA">
        <w:rPr>
          <w:rFonts w:eastAsia="Times New Roman"/>
          <w:b/>
          <w:bCs/>
          <w:color w:val="auto"/>
          <w:sz w:val="24"/>
          <w:szCs w:val="26"/>
        </w:rPr>
        <w:t>s</w:t>
      </w:r>
      <w:r>
        <w:rPr>
          <w:rFonts w:eastAsia="Times New Roman"/>
          <w:b/>
          <w:bCs/>
          <w:color w:val="auto"/>
          <w:sz w:val="24"/>
          <w:szCs w:val="26"/>
        </w:rPr>
        <w:t xml:space="preserve"> where the corrections need to be made.  </w:t>
      </w:r>
    </w:p>
    <w:p w14:paraId="229C7E20" w14:textId="1EBA9722" w:rsidR="000C13A5" w:rsidRDefault="000C13A5" w:rsidP="000C13A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Enter the corrected claim information</w:t>
      </w:r>
      <w:r w:rsidR="002148D5">
        <w:rPr>
          <w:sz w:val="22"/>
        </w:rPr>
        <w:t>.</w:t>
      </w:r>
      <w:r w:rsidRPr="00985021">
        <w:rPr>
          <w:sz w:val="22"/>
        </w:rPr>
        <w:t xml:space="preserve"> </w:t>
      </w:r>
    </w:p>
    <w:p w14:paraId="780FC04C" w14:textId="211A04FB" w:rsidR="009E395A" w:rsidRDefault="009E395A" w:rsidP="009E395A">
      <w:pPr>
        <w:spacing w:after="101" w:line="259" w:lineRule="auto"/>
        <w:rPr>
          <w:sz w:val="22"/>
        </w:rPr>
      </w:pPr>
      <w:r>
        <w:rPr>
          <w:sz w:val="22"/>
        </w:rPr>
        <w:t>From</w:t>
      </w:r>
      <w:r w:rsidRPr="009E395A">
        <w:rPr>
          <w:sz w:val="22"/>
        </w:rPr>
        <w:t xml:space="preserve"> the </w:t>
      </w:r>
      <w:r w:rsidRPr="009E395A">
        <w:rPr>
          <w:b/>
          <w:sz w:val="22"/>
        </w:rPr>
        <w:t xml:space="preserve">Confirmation </w:t>
      </w:r>
      <w:r>
        <w:rPr>
          <w:bCs/>
          <w:sz w:val="22"/>
        </w:rPr>
        <w:t>panel</w:t>
      </w:r>
      <w:r w:rsidRPr="009E395A">
        <w:rPr>
          <w:sz w:val="22"/>
        </w:rPr>
        <w:t xml:space="preserve">: </w:t>
      </w:r>
    </w:p>
    <w:p w14:paraId="5BD947BC" w14:textId="684588F2" w:rsidR="009E395A" w:rsidRDefault="009E395A" w:rsidP="000C13A5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Pr="009E395A">
        <w:rPr>
          <w:b/>
          <w:bCs/>
          <w:sz w:val="22"/>
        </w:rPr>
        <w:t>Submit</w:t>
      </w:r>
      <w:r>
        <w:rPr>
          <w:sz w:val="22"/>
        </w:rPr>
        <w:t>.</w:t>
      </w:r>
    </w:p>
    <w:p w14:paraId="509A9C33" w14:textId="77777777" w:rsidR="006966DA" w:rsidRDefault="006966DA" w:rsidP="006966DA">
      <w:pPr>
        <w:spacing w:after="101" w:line="259" w:lineRule="auto"/>
        <w:ind w:left="450" w:firstLine="0"/>
        <w:rPr>
          <w:sz w:val="22"/>
        </w:rPr>
      </w:pPr>
    </w:p>
    <w:p w14:paraId="6ED11D1D" w14:textId="679DBB5C" w:rsidR="00F66182" w:rsidRDefault="00F66182" w:rsidP="005F36C4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2929A299" wp14:editId="21E146F8">
            <wp:extent cx="5704449" cy="2799080"/>
            <wp:effectExtent l="0" t="0" r="0" b="1270"/>
            <wp:docPr id="1752090396" name="Picture 1" descr="The Submit button is identified in the bottom right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90396" name="Picture 1" descr="The Submit button is identified in the bottom right of the Confirmation pane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207" cy="28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182" w:rsidSect="00985021">
      <w:headerReference w:type="default" r:id="rId13"/>
      <w:footerReference w:type="default" r:id="rId14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4F407" w14:textId="77777777" w:rsidR="00200AA8" w:rsidRDefault="00200AA8" w:rsidP="001953D4">
      <w:pPr>
        <w:spacing w:after="0" w:line="240" w:lineRule="auto"/>
      </w:pPr>
      <w:r>
        <w:separator/>
      </w:r>
    </w:p>
  </w:endnote>
  <w:endnote w:type="continuationSeparator" w:id="0">
    <w:p w14:paraId="6F2524B6" w14:textId="77777777" w:rsidR="00200AA8" w:rsidRDefault="00200AA8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823A" w14:textId="7E5935B0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/Claims Submission</w:t>
    </w:r>
    <w:r w:rsidRPr="00897671">
      <w:t xml:space="preserve"> (Rev. 0</w:t>
    </w:r>
    <w:r w:rsidR="00BD7A48">
      <w:t>2</w:t>
    </w:r>
    <w:r w:rsidRPr="00897671">
      <w:t>/2</w:t>
    </w:r>
    <w:r w:rsidR="008042EB">
      <w:t>4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1FE17" w14:textId="77777777" w:rsidR="00200AA8" w:rsidRDefault="00200AA8" w:rsidP="001953D4">
      <w:pPr>
        <w:spacing w:after="0" w:line="240" w:lineRule="auto"/>
      </w:pPr>
      <w:r>
        <w:separator/>
      </w:r>
    </w:p>
  </w:footnote>
  <w:footnote w:type="continuationSeparator" w:id="0">
    <w:p w14:paraId="2FEFC052" w14:textId="77777777" w:rsidR="00200AA8" w:rsidRDefault="00200AA8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24F5C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11"/>
  </w:num>
  <w:num w:numId="2" w16cid:durableId="1958565340">
    <w:abstractNumId w:val="6"/>
  </w:num>
  <w:num w:numId="3" w16cid:durableId="1908563578">
    <w:abstractNumId w:val="8"/>
  </w:num>
  <w:num w:numId="4" w16cid:durableId="1607812387">
    <w:abstractNumId w:val="7"/>
  </w:num>
  <w:num w:numId="5" w16cid:durableId="2072927454">
    <w:abstractNumId w:val="4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15"/>
  </w:num>
  <w:num w:numId="9" w16cid:durableId="509180259">
    <w:abstractNumId w:val="2"/>
  </w:num>
  <w:num w:numId="10" w16cid:durableId="78405020">
    <w:abstractNumId w:val="9"/>
  </w:num>
  <w:num w:numId="11" w16cid:durableId="1518303084">
    <w:abstractNumId w:val="1"/>
  </w:num>
  <w:num w:numId="12" w16cid:durableId="641038530">
    <w:abstractNumId w:val="13"/>
  </w:num>
  <w:num w:numId="13" w16cid:durableId="2142913868">
    <w:abstractNumId w:val="12"/>
  </w:num>
  <w:num w:numId="14" w16cid:durableId="480661515">
    <w:abstractNumId w:val="14"/>
  </w:num>
  <w:num w:numId="15" w16cid:durableId="44792679">
    <w:abstractNumId w:val="5"/>
  </w:num>
  <w:num w:numId="16" w16cid:durableId="1080448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265C4"/>
    <w:rsid w:val="0009632B"/>
    <w:rsid w:val="000C13A5"/>
    <w:rsid w:val="000E1010"/>
    <w:rsid w:val="000F7185"/>
    <w:rsid w:val="00106C97"/>
    <w:rsid w:val="00174709"/>
    <w:rsid w:val="00175924"/>
    <w:rsid w:val="00181A06"/>
    <w:rsid w:val="00182DD3"/>
    <w:rsid w:val="001953D4"/>
    <w:rsid w:val="001C7FD5"/>
    <w:rsid w:val="001F10D2"/>
    <w:rsid w:val="001F20C2"/>
    <w:rsid w:val="00200AA8"/>
    <w:rsid w:val="002148D5"/>
    <w:rsid w:val="002223B6"/>
    <w:rsid w:val="002533E6"/>
    <w:rsid w:val="002651CB"/>
    <w:rsid w:val="002726F2"/>
    <w:rsid w:val="00280F79"/>
    <w:rsid w:val="002A2F8E"/>
    <w:rsid w:val="002C4F6B"/>
    <w:rsid w:val="002E14A0"/>
    <w:rsid w:val="002E2BDC"/>
    <w:rsid w:val="002F2BFC"/>
    <w:rsid w:val="00307FBE"/>
    <w:rsid w:val="00334D59"/>
    <w:rsid w:val="00365A8F"/>
    <w:rsid w:val="0038533B"/>
    <w:rsid w:val="003B29B6"/>
    <w:rsid w:val="003C0CFF"/>
    <w:rsid w:val="003D3449"/>
    <w:rsid w:val="003D43EB"/>
    <w:rsid w:val="003E6BD5"/>
    <w:rsid w:val="004170EA"/>
    <w:rsid w:val="00422FF7"/>
    <w:rsid w:val="0042559A"/>
    <w:rsid w:val="0043030B"/>
    <w:rsid w:val="00450EF1"/>
    <w:rsid w:val="0046575F"/>
    <w:rsid w:val="004730A8"/>
    <w:rsid w:val="00495C10"/>
    <w:rsid w:val="004A4756"/>
    <w:rsid w:val="004B0B2A"/>
    <w:rsid w:val="004C6353"/>
    <w:rsid w:val="004D6F4E"/>
    <w:rsid w:val="00502F49"/>
    <w:rsid w:val="00541F63"/>
    <w:rsid w:val="00575FC1"/>
    <w:rsid w:val="005771DE"/>
    <w:rsid w:val="00581458"/>
    <w:rsid w:val="00590DDA"/>
    <w:rsid w:val="005915E6"/>
    <w:rsid w:val="005A5FA2"/>
    <w:rsid w:val="005D2DDD"/>
    <w:rsid w:val="005E1D77"/>
    <w:rsid w:val="005F36C4"/>
    <w:rsid w:val="006137F9"/>
    <w:rsid w:val="00661A3B"/>
    <w:rsid w:val="00662F89"/>
    <w:rsid w:val="00690BFF"/>
    <w:rsid w:val="006966DA"/>
    <w:rsid w:val="006A54FE"/>
    <w:rsid w:val="006D0416"/>
    <w:rsid w:val="007035A6"/>
    <w:rsid w:val="00723EFA"/>
    <w:rsid w:val="007269C1"/>
    <w:rsid w:val="00746F3F"/>
    <w:rsid w:val="0075032A"/>
    <w:rsid w:val="0076298F"/>
    <w:rsid w:val="0077124D"/>
    <w:rsid w:val="007A2452"/>
    <w:rsid w:val="007A2AB5"/>
    <w:rsid w:val="007B6C5D"/>
    <w:rsid w:val="007D26E6"/>
    <w:rsid w:val="007E214B"/>
    <w:rsid w:val="007E2539"/>
    <w:rsid w:val="00801B81"/>
    <w:rsid w:val="008042EB"/>
    <w:rsid w:val="0082486D"/>
    <w:rsid w:val="00824D55"/>
    <w:rsid w:val="00854525"/>
    <w:rsid w:val="0085745F"/>
    <w:rsid w:val="00884745"/>
    <w:rsid w:val="00887F1C"/>
    <w:rsid w:val="00897671"/>
    <w:rsid w:val="009223B2"/>
    <w:rsid w:val="009314DE"/>
    <w:rsid w:val="0094736D"/>
    <w:rsid w:val="00953E7F"/>
    <w:rsid w:val="009612FA"/>
    <w:rsid w:val="009774BA"/>
    <w:rsid w:val="00985021"/>
    <w:rsid w:val="009D73BD"/>
    <w:rsid w:val="009E395A"/>
    <w:rsid w:val="009F72A5"/>
    <w:rsid w:val="009F799A"/>
    <w:rsid w:val="00A0352A"/>
    <w:rsid w:val="00A064CB"/>
    <w:rsid w:val="00A42123"/>
    <w:rsid w:val="00A5130A"/>
    <w:rsid w:val="00A92897"/>
    <w:rsid w:val="00AA4ED0"/>
    <w:rsid w:val="00AB3659"/>
    <w:rsid w:val="00AB371C"/>
    <w:rsid w:val="00AC09B9"/>
    <w:rsid w:val="00AC2A31"/>
    <w:rsid w:val="00AC35F2"/>
    <w:rsid w:val="00AD7C12"/>
    <w:rsid w:val="00AF199A"/>
    <w:rsid w:val="00B02176"/>
    <w:rsid w:val="00B15826"/>
    <w:rsid w:val="00B42920"/>
    <w:rsid w:val="00BD7A48"/>
    <w:rsid w:val="00BE085D"/>
    <w:rsid w:val="00C1587B"/>
    <w:rsid w:val="00C20776"/>
    <w:rsid w:val="00C31D8E"/>
    <w:rsid w:val="00C47DB9"/>
    <w:rsid w:val="00C61C9D"/>
    <w:rsid w:val="00C620CB"/>
    <w:rsid w:val="00C840E4"/>
    <w:rsid w:val="00CD1959"/>
    <w:rsid w:val="00CE39A2"/>
    <w:rsid w:val="00CF2EC6"/>
    <w:rsid w:val="00D54EFA"/>
    <w:rsid w:val="00D7420C"/>
    <w:rsid w:val="00D90792"/>
    <w:rsid w:val="00DB3918"/>
    <w:rsid w:val="00DD5EB3"/>
    <w:rsid w:val="00E037FA"/>
    <w:rsid w:val="00E268E5"/>
    <w:rsid w:val="00E54941"/>
    <w:rsid w:val="00E60258"/>
    <w:rsid w:val="00E710E3"/>
    <w:rsid w:val="00E7274C"/>
    <w:rsid w:val="00E90CFC"/>
    <w:rsid w:val="00EC1EB3"/>
    <w:rsid w:val="00EC318A"/>
    <w:rsid w:val="00EC5C2E"/>
    <w:rsid w:val="00EC7085"/>
    <w:rsid w:val="00F2785A"/>
    <w:rsid w:val="00F46023"/>
    <w:rsid w:val="00F5636F"/>
    <w:rsid w:val="00F6371F"/>
    <w:rsid w:val="00F66182"/>
    <w:rsid w:val="00F81C79"/>
    <w:rsid w:val="00F909E8"/>
    <w:rsid w:val="00FB592E"/>
    <w:rsid w:val="00FD01B6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085"/>
    <w:pPr>
      <w:spacing w:after="0" w:line="240" w:lineRule="auto"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7085"/>
    <w:rPr>
      <w:rFonts w:ascii="Arial" w:eastAsia="Arial" w:hAnsi="Arial" w:cs="Arial"/>
      <w:b/>
      <w:bCs/>
      <w:color w:val="000000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4</cp:revision>
  <cp:lastPrinted>2024-02-16T18:24:00Z</cp:lastPrinted>
  <dcterms:created xsi:type="dcterms:W3CDTF">2024-02-16T16:41:00Z</dcterms:created>
  <dcterms:modified xsi:type="dcterms:W3CDTF">2024-02-16T18:24:00Z</dcterms:modified>
</cp:coreProperties>
</file>