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A915A" w14:textId="4C06CB2E" w:rsidR="00A63595" w:rsidRDefault="007F388C">
      <w:pPr>
        <w:spacing w:before="82" w:line="290" w:lineRule="auto"/>
        <w:ind w:left="2668" w:right="4719"/>
        <w:rPr>
          <w:rFonts w:ascii="Gill Sans MT"/>
          <w:sz w:val="2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53C238D2" wp14:editId="00BDF8F2">
                <wp:simplePos x="0" y="0"/>
                <wp:positionH relativeFrom="page">
                  <wp:posOffset>457200</wp:posOffset>
                </wp:positionH>
                <wp:positionV relativeFrom="paragraph">
                  <wp:posOffset>38100</wp:posOffset>
                </wp:positionV>
                <wp:extent cx="1472565" cy="74866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3" name="docshape3"/>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4"/>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7E7DC" id="Group 2" o:spid="_x0000_s1026" alt="&quot;&quot;" style="position:absolute;margin-left:36pt;margin-top:3pt;width:115.95pt;height:58.95pt;z-index:2516582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ezci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">
                <v:shape id="docshape3"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4"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Pr>
          <w:rFonts w:ascii="Trebuchet MS"/>
          <w:b/>
          <w:color w:val="231F20"/>
          <w:spacing w:val="-2"/>
          <w:sz w:val="20"/>
        </w:rPr>
        <w:t>Commonwealth</w:t>
      </w:r>
      <w:r>
        <w:rPr>
          <w:rFonts w:ascii="Trebuchet MS"/>
          <w:b/>
          <w:color w:val="231F20"/>
          <w:spacing w:val="-14"/>
          <w:sz w:val="20"/>
        </w:rPr>
        <w:t xml:space="preserve"> </w:t>
      </w:r>
      <w:r>
        <w:rPr>
          <w:rFonts w:ascii="Trebuchet MS"/>
          <w:b/>
          <w:color w:val="231F20"/>
          <w:spacing w:val="-2"/>
          <w:sz w:val="20"/>
        </w:rPr>
        <w:t>of</w:t>
      </w:r>
      <w:r>
        <w:rPr>
          <w:rFonts w:ascii="Trebuchet MS"/>
          <w:b/>
          <w:color w:val="231F20"/>
          <w:spacing w:val="-13"/>
          <w:sz w:val="20"/>
        </w:rPr>
        <w:t xml:space="preserve"> </w:t>
      </w:r>
      <w:r>
        <w:rPr>
          <w:rFonts w:ascii="Trebuchet MS"/>
          <w:b/>
          <w:color w:val="231F20"/>
          <w:spacing w:val="-2"/>
          <w:sz w:val="20"/>
        </w:rPr>
        <w:t xml:space="preserve">Massachusetts </w:t>
      </w:r>
      <w:r>
        <w:rPr>
          <w:rFonts w:ascii="Gill Sans MT"/>
          <w:color w:val="231F20"/>
          <w:w w:val="85"/>
          <w:sz w:val="20"/>
        </w:rPr>
        <w:t xml:space="preserve">Executive Office of Health and Human Services </w:t>
      </w:r>
      <w:hyperlink r:id="rId10">
        <w:r>
          <w:rPr>
            <w:rFonts w:ascii="Gill Sans MT"/>
            <w:color w:val="231F20"/>
            <w:spacing w:val="-2"/>
            <w:sz w:val="20"/>
          </w:rPr>
          <w:t>www.mass.gov/masshealth</w:t>
        </w:r>
      </w:hyperlink>
    </w:p>
    <w:p w14:paraId="6BE6E5B6" w14:textId="77777777" w:rsidR="00A63595" w:rsidRDefault="00A63595">
      <w:pPr>
        <w:pStyle w:val="BodyText"/>
        <w:rPr>
          <w:rFonts w:ascii="Gill Sans MT"/>
          <w:sz w:val="22"/>
        </w:rPr>
      </w:pPr>
    </w:p>
    <w:p w14:paraId="140763EB" w14:textId="77777777" w:rsidR="00A63595" w:rsidRDefault="00A63595">
      <w:pPr>
        <w:pStyle w:val="BodyText"/>
        <w:spacing w:before="3"/>
        <w:rPr>
          <w:rFonts w:ascii="Gill Sans MT"/>
          <w:sz w:val="25"/>
        </w:rPr>
      </w:pPr>
    </w:p>
    <w:p w14:paraId="7A90D7F4" w14:textId="77777777" w:rsidR="00A63595" w:rsidRDefault="007F388C">
      <w:pPr>
        <w:pStyle w:val="BodyText"/>
        <w:ind w:left="1247"/>
      </w:pPr>
      <w:r>
        <w:rPr>
          <w:color w:val="231F20"/>
          <w:w w:val="80"/>
        </w:rPr>
        <w:t>Redetermination</w:t>
      </w:r>
      <w:r>
        <w:rPr>
          <w:color w:val="231F20"/>
          <w:spacing w:val="-21"/>
          <w:w w:val="80"/>
        </w:rPr>
        <w:t xml:space="preserve"> </w:t>
      </w:r>
      <w:r>
        <w:rPr>
          <w:color w:val="231F20"/>
          <w:w w:val="80"/>
        </w:rPr>
        <w:t>Public</w:t>
      </w:r>
      <w:r>
        <w:rPr>
          <w:color w:val="231F20"/>
          <w:spacing w:val="-20"/>
          <w:w w:val="80"/>
        </w:rPr>
        <w:t xml:space="preserve"> </w:t>
      </w:r>
      <w:r>
        <w:rPr>
          <w:color w:val="231F20"/>
          <w:w w:val="80"/>
        </w:rPr>
        <w:t>Dashboard</w:t>
      </w:r>
      <w:r>
        <w:rPr>
          <w:color w:val="231F20"/>
          <w:spacing w:val="-20"/>
          <w:w w:val="80"/>
        </w:rPr>
        <w:t xml:space="preserve"> </w:t>
      </w:r>
      <w:r>
        <w:rPr>
          <w:color w:val="231F20"/>
          <w:spacing w:val="-2"/>
          <w:w w:val="80"/>
        </w:rPr>
        <w:t>Definitions</w:t>
      </w:r>
    </w:p>
    <w:p w14:paraId="21B9A494" w14:textId="77777777" w:rsidR="00A63595" w:rsidRDefault="00A63595">
      <w:pPr>
        <w:pStyle w:val="BodyText"/>
        <w:spacing w:before="7"/>
        <w:rPr>
          <w:sz w:val="12"/>
        </w:rPr>
      </w:pPr>
    </w:p>
    <w:tbl>
      <w:tblPr>
        <w:tblW w:w="10800" w:type="dxa"/>
        <w:tblInd w:w="117" w:type="dxa"/>
        <w:tblLayout w:type="fixed"/>
        <w:tblCellMar>
          <w:left w:w="0" w:type="dxa"/>
          <w:right w:w="0" w:type="dxa"/>
        </w:tblCellMar>
        <w:tblLook w:val="01E0" w:firstRow="1" w:lastRow="1" w:firstColumn="1" w:lastColumn="1" w:noHBand="0" w:noVBand="0"/>
      </w:tblPr>
      <w:tblGrid>
        <w:gridCol w:w="4380"/>
        <w:gridCol w:w="6420"/>
      </w:tblGrid>
      <w:tr w:rsidR="00213750" w14:paraId="6CB8C6EE" w14:textId="77777777" w:rsidTr="24112DE6">
        <w:trPr>
          <w:cantSplit/>
          <w:tblHeader/>
        </w:trPr>
        <w:tc>
          <w:tcPr>
            <w:tcW w:w="4380" w:type="dxa"/>
            <w:tcBorders>
              <w:bottom w:val="single" w:sz="4" w:space="0" w:color="256682"/>
            </w:tcBorders>
          </w:tcPr>
          <w:p w14:paraId="69EB7BD5" w14:textId="1EC02EFC" w:rsidR="00213750" w:rsidRPr="00FF73B3" w:rsidRDefault="00213750" w:rsidP="00213750">
            <w:pPr>
              <w:pStyle w:val="TableParagraph"/>
              <w:spacing w:after="1" w:line="297" w:lineRule="exact"/>
              <w:rPr>
                <w:rFonts w:ascii="Arial Black" w:hAnsi="Arial Black"/>
                <w:b/>
                <w:bCs/>
                <w:color w:val="000000" w:themeColor="text1"/>
              </w:rPr>
            </w:pPr>
            <w:r>
              <w:rPr>
                <w:rFonts w:ascii="Arial Black"/>
                <w:color w:val="256682"/>
                <w:spacing w:val="-2"/>
                <w:w w:val="75"/>
              </w:rPr>
              <w:t>Key</w:t>
            </w:r>
            <w:r>
              <w:rPr>
                <w:rFonts w:ascii="Arial Black"/>
                <w:color w:val="256682"/>
                <w:spacing w:val="-12"/>
                <w:w w:val="75"/>
              </w:rPr>
              <w:t xml:space="preserve"> </w:t>
            </w:r>
            <w:r>
              <w:rPr>
                <w:rFonts w:ascii="Arial Black"/>
                <w:color w:val="256682"/>
                <w:spacing w:val="-4"/>
                <w:w w:val="90"/>
              </w:rPr>
              <w:t>word</w:t>
            </w:r>
          </w:p>
        </w:tc>
        <w:tc>
          <w:tcPr>
            <w:tcW w:w="6420" w:type="dxa"/>
            <w:tcBorders>
              <w:bottom w:val="single" w:sz="4" w:space="0" w:color="256682"/>
            </w:tcBorders>
          </w:tcPr>
          <w:p w14:paraId="09FA91D1" w14:textId="2D64B5D0" w:rsidR="00213750" w:rsidRPr="00081234" w:rsidRDefault="007B6BB2" w:rsidP="00213750">
            <w:pPr>
              <w:pStyle w:val="TableParagraph"/>
              <w:spacing w:after="1" w:line="297" w:lineRule="exact"/>
              <w:ind w:left="92"/>
              <w:rPr>
                <w:rFonts w:asciiTheme="minorHAnsi" w:hAnsiTheme="minorHAnsi" w:cstheme="minorHAnsi"/>
                <w:color w:val="000000" w:themeColor="text1"/>
                <w:sz w:val="21"/>
                <w:szCs w:val="21"/>
              </w:rPr>
            </w:pPr>
            <w:r>
              <w:rPr>
                <w:rFonts w:ascii="Arial Black"/>
                <w:color w:val="256682"/>
                <w:spacing w:val="-2"/>
                <w:w w:val="95"/>
              </w:rPr>
              <w:t>Definition</w:t>
            </w:r>
          </w:p>
        </w:tc>
      </w:tr>
      <w:tr w:rsidR="00FF73B3" w:rsidRPr="00167E7D" w14:paraId="6ABB874D" w14:textId="77777777" w:rsidTr="24112DE6">
        <w:trPr>
          <w:cantSplit/>
        </w:trPr>
        <w:tc>
          <w:tcPr>
            <w:tcW w:w="4380" w:type="dxa"/>
            <w:tcBorders>
              <w:bottom w:val="single" w:sz="4" w:space="0" w:color="256682"/>
            </w:tcBorders>
            <w:shd w:val="clear" w:color="auto" w:fill="auto"/>
          </w:tcPr>
          <w:p w14:paraId="59995374" w14:textId="77777777"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Age Filter</w:t>
            </w:r>
          </w:p>
        </w:tc>
        <w:tc>
          <w:tcPr>
            <w:tcW w:w="6420" w:type="dxa"/>
            <w:tcBorders>
              <w:bottom w:val="single" w:sz="4" w:space="0" w:color="256682"/>
            </w:tcBorders>
            <w:shd w:val="clear" w:color="auto" w:fill="auto"/>
          </w:tcPr>
          <w:p w14:paraId="6A2363E0" w14:textId="77777777"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Age is calculated based member’s date of birth to the last day of each reporting month.</w:t>
            </w:r>
          </w:p>
        </w:tc>
      </w:tr>
      <w:tr w:rsidR="00FF73B3" w:rsidRPr="00167E7D" w14:paraId="3875330B" w14:textId="77777777" w:rsidTr="24112DE6">
        <w:trPr>
          <w:cantSplit/>
        </w:trPr>
        <w:tc>
          <w:tcPr>
            <w:tcW w:w="4380" w:type="dxa"/>
            <w:tcBorders>
              <w:bottom w:val="single" w:sz="4" w:space="0" w:color="256682"/>
            </w:tcBorders>
            <w:shd w:val="clear" w:color="auto" w:fill="auto"/>
          </w:tcPr>
          <w:p w14:paraId="374289A3" w14:textId="4C2BDF29"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A</w:t>
            </w:r>
            <w:r w:rsidR="444A3D67" w:rsidRPr="00FF73B3">
              <w:rPr>
                <w:rFonts w:ascii="Arial Black" w:hAnsi="Arial Black"/>
                <w:b/>
                <w:bCs/>
                <w:color w:val="000000" w:themeColor="text1"/>
                <w:spacing w:val="-2"/>
                <w:w w:val="75"/>
              </w:rPr>
              <w:t>ctive</w:t>
            </w:r>
            <w:r w:rsidRPr="00FF73B3">
              <w:rPr>
                <w:rFonts w:ascii="Arial Black" w:hAnsi="Arial Black"/>
                <w:b/>
                <w:bCs/>
                <w:color w:val="000000" w:themeColor="text1"/>
                <w:spacing w:val="-2"/>
                <w:w w:val="75"/>
              </w:rPr>
              <w:t xml:space="preserve"> Members</w:t>
            </w:r>
          </w:p>
        </w:tc>
        <w:tc>
          <w:tcPr>
            <w:tcW w:w="6420" w:type="dxa"/>
            <w:tcBorders>
              <w:bottom w:val="single" w:sz="4" w:space="0" w:color="256682"/>
            </w:tcBorders>
            <w:shd w:val="clear" w:color="auto" w:fill="auto"/>
          </w:tcPr>
          <w:p w14:paraId="0EA704F0" w14:textId="3A16B85B" w:rsidR="00FF73B3" w:rsidRPr="00081234" w:rsidRDefault="00FF73B3" w:rsidP="62AF4534">
            <w:pPr>
              <w:pStyle w:val="TableParagraph"/>
              <w:spacing w:after="1" w:line="297" w:lineRule="exact"/>
              <w:rPr>
                <w:rFonts w:asciiTheme="minorHAnsi" w:hAnsiTheme="minorHAnsi" w:cstheme="minorBidi"/>
                <w:color w:val="000000" w:themeColor="text1"/>
                <w:spacing w:val="-2"/>
                <w:w w:val="95"/>
                <w:sz w:val="21"/>
                <w:szCs w:val="21"/>
              </w:rPr>
            </w:pPr>
          </w:p>
        </w:tc>
      </w:tr>
      <w:tr w:rsidR="00FF73B3" w:rsidRPr="00167E7D" w14:paraId="2F9EDC14" w14:textId="77777777" w:rsidTr="24112DE6">
        <w:trPr>
          <w:cantSplit/>
        </w:trPr>
        <w:tc>
          <w:tcPr>
            <w:tcW w:w="4380" w:type="dxa"/>
            <w:tcBorders>
              <w:bottom w:val="single" w:sz="4" w:space="0" w:color="256682"/>
            </w:tcBorders>
            <w:shd w:val="clear" w:color="auto" w:fill="auto"/>
          </w:tcPr>
          <w:p w14:paraId="03340E42" w14:textId="77777777"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Benefit Type</w:t>
            </w:r>
          </w:p>
        </w:tc>
        <w:tc>
          <w:tcPr>
            <w:tcW w:w="6420" w:type="dxa"/>
            <w:tcBorders>
              <w:bottom w:val="single" w:sz="4" w:space="0" w:color="256682"/>
            </w:tcBorders>
            <w:shd w:val="clear" w:color="auto" w:fill="auto"/>
          </w:tcPr>
          <w:p w14:paraId="7F13A49B" w14:textId="77777777"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Percentage of active MassHealth members by benefit group on month being reported.</w:t>
            </w:r>
          </w:p>
        </w:tc>
      </w:tr>
      <w:tr w:rsidR="00FF73B3" w:rsidRPr="00F93E12" w14:paraId="7DD13A97" w14:textId="77777777" w:rsidTr="24112DE6">
        <w:trPr>
          <w:cantSplit/>
        </w:trPr>
        <w:tc>
          <w:tcPr>
            <w:tcW w:w="4380" w:type="dxa"/>
            <w:tcBorders>
              <w:bottom w:val="single" w:sz="4" w:space="0" w:color="256682"/>
            </w:tcBorders>
            <w:shd w:val="clear" w:color="auto" w:fill="auto"/>
          </w:tcPr>
          <w:p w14:paraId="7C6DA8EE" w14:textId="77777777" w:rsidR="00FF73B3" w:rsidRPr="00FF73B3" w:rsidRDefault="00FF73B3" w:rsidP="19D6F733">
            <w:pPr>
              <w:pStyle w:val="TableParagraph"/>
              <w:spacing w:after="1" w:line="297" w:lineRule="exact"/>
              <w:rPr>
                <w:rFonts w:ascii="Arial Black" w:hAnsi="Arial Black"/>
                <w:b/>
                <w:bCs/>
                <w:strike/>
                <w:color w:val="000000" w:themeColor="text1"/>
                <w:spacing w:val="-2"/>
                <w:w w:val="75"/>
              </w:rPr>
            </w:pPr>
          </w:p>
        </w:tc>
        <w:tc>
          <w:tcPr>
            <w:tcW w:w="6420" w:type="dxa"/>
            <w:tcBorders>
              <w:bottom w:val="single" w:sz="4" w:space="0" w:color="256682"/>
            </w:tcBorders>
            <w:shd w:val="clear" w:color="auto" w:fill="auto"/>
          </w:tcPr>
          <w:p w14:paraId="15F69F1C" w14:textId="77777777"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 xml:space="preserve">Benefit Type based on Medicaid/Children's Health Insurance Program (CHIP) Coverage </w:t>
            </w:r>
          </w:p>
          <w:p w14:paraId="3142B756" w14:textId="1818AD15" w:rsidR="00FF73B3" w:rsidRPr="00081234" w:rsidRDefault="00FF73B3" w:rsidP="00FF73B3">
            <w:pPr>
              <w:pStyle w:val="ListParagraph"/>
              <w:widowControl/>
              <w:numPr>
                <w:ilvl w:val="0"/>
                <w:numId w:val="3"/>
              </w:numPr>
              <w:autoSpaceDE/>
              <w:autoSpaceDN/>
              <w:contextualSpacing/>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Standard</w:t>
            </w:r>
          </w:p>
          <w:p w14:paraId="678020A0" w14:textId="77777777" w:rsidR="00FF73B3" w:rsidRPr="00081234" w:rsidRDefault="415EC774" w:rsidP="50146561">
            <w:pPr>
              <w:pStyle w:val="ListParagraph"/>
              <w:widowControl/>
              <w:numPr>
                <w:ilvl w:val="0"/>
                <w:numId w:val="3"/>
              </w:numPr>
              <w:autoSpaceDE/>
              <w:autoSpaceDN/>
              <w:contextualSpacing/>
              <w:rPr>
                <w:rFonts w:asciiTheme="minorHAnsi" w:hAnsiTheme="minorHAnsi" w:cstheme="minorBidi"/>
                <w:color w:val="000000" w:themeColor="text1"/>
                <w:spacing w:val="-2"/>
                <w:w w:val="95"/>
                <w:sz w:val="21"/>
                <w:szCs w:val="21"/>
              </w:rPr>
            </w:pPr>
            <w:r w:rsidRPr="50146561">
              <w:rPr>
                <w:rFonts w:asciiTheme="minorHAnsi" w:hAnsiTheme="minorHAnsi" w:cstheme="minorBidi"/>
                <w:color w:val="000000" w:themeColor="text1"/>
                <w:spacing w:val="-2"/>
                <w:w w:val="95"/>
                <w:sz w:val="21"/>
                <w:szCs w:val="21"/>
              </w:rPr>
              <w:t xml:space="preserve">Standard + Qualified Medicare Beneficiary (QMB) </w:t>
            </w:r>
          </w:p>
          <w:p w14:paraId="24072786" w14:textId="31947E5D" w:rsidR="598E8C9A" w:rsidRDefault="598E8C9A" w:rsidP="23D278F7">
            <w:pPr>
              <w:pStyle w:val="ListParagraph"/>
              <w:widowControl/>
              <w:numPr>
                <w:ilvl w:val="0"/>
                <w:numId w:val="3"/>
              </w:numPr>
              <w:contextualSpacing/>
              <w:rPr>
                <w:rFonts w:asciiTheme="minorHAnsi" w:hAnsiTheme="minorHAnsi" w:cstheme="minorBidi"/>
                <w:color w:val="000000" w:themeColor="text1"/>
                <w:sz w:val="21"/>
                <w:szCs w:val="21"/>
              </w:rPr>
            </w:pPr>
            <w:r w:rsidRPr="23D278F7">
              <w:rPr>
                <w:rFonts w:asciiTheme="minorHAnsi" w:hAnsiTheme="minorHAnsi" w:cstheme="minorBidi"/>
                <w:color w:val="000000" w:themeColor="text1"/>
                <w:sz w:val="21"/>
                <w:szCs w:val="21"/>
              </w:rPr>
              <w:t>Qualified Medicare Beneficiary (QMB)</w:t>
            </w:r>
          </w:p>
          <w:p w14:paraId="397097C8" w14:textId="77777777" w:rsidR="00FF73B3" w:rsidRPr="00081234" w:rsidRDefault="00FF73B3" w:rsidP="00FF73B3">
            <w:pPr>
              <w:pStyle w:val="ListParagraph"/>
              <w:widowControl/>
              <w:numPr>
                <w:ilvl w:val="0"/>
                <w:numId w:val="4"/>
              </w:numPr>
              <w:autoSpaceDE/>
              <w:autoSpaceDN/>
              <w:contextualSpacing/>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Specified Low-Income Medicare Beneficiary (SLMB)</w:t>
            </w:r>
          </w:p>
          <w:p w14:paraId="2F7B9E96" w14:textId="77777777" w:rsidR="00FF73B3" w:rsidRPr="00081234" w:rsidRDefault="00FF73B3" w:rsidP="00FF73B3">
            <w:pPr>
              <w:pStyle w:val="ListParagraph"/>
              <w:widowControl/>
              <w:numPr>
                <w:ilvl w:val="0"/>
                <w:numId w:val="4"/>
              </w:numPr>
              <w:autoSpaceDE/>
              <w:autoSpaceDN/>
              <w:contextualSpacing/>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Qualifying Individual (QI)</w:t>
            </w:r>
          </w:p>
          <w:p w14:paraId="347FAC8C" w14:textId="77777777" w:rsidR="00FF73B3" w:rsidRPr="00081234" w:rsidRDefault="00FF73B3" w:rsidP="00FF73B3">
            <w:pPr>
              <w:pStyle w:val="ListParagraph"/>
              <w:widowControl/>
              <w:numPr>
                <w:ilvl w:val="0"/>
                <w:numId w:val="4"/>
              </w:numPr>
              <w:autoSpaceDE/>
              <w:autoSpaceDN/>
              <w:contextualSpacing/>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CommonHealth</w:t>
            </w:r>
          </w:p>
          <w:p w14:paraId="210B3859" w14:textId="77777777" w:rsidR="00FF73B3" w:rsidRPr="00081234" w:rsidRDefault="00FF73B3" w:rsidP="00FF73B3">
            <w:pPr>
              <w:pStyle w:val="ListParagraph"/>
              <w:widowControl/>
              <w:numPr>
                <w:ilvl w:val="0"/>
                <w:numId w:val="4"/>
              </w:numPr>
              <w:autoSpaceDE/>
              <w:autoSpaceDN/>
              <w:contextualSpacing/>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Family Assistance</w:t>
            </w:r>
          </w:p>
          <w:p w14:paraId="467D7EBB" w14:textId="77777777" w:rsidR="00FF73B3" w:rsidRPr="00081234" w:rsidRDefault="00FF73B3" w:rsidP="00FF73B3">
            <w:pPr>
              <w:pStyle w:val="ListParagraph"/>
              <w:widowControl/>
              <w:numPr>
                <w:ilvl w:val="0"/>
                <w:numId w:val="4"/>
              </w:numPr>
              <w:autoSpaceDE/>
              <w:autoSpaceDN/>
              <w:contextualSpacing/>
              <w:rPr>
                <w:rFonts w:asciiTheme="minorHAnsi" w:hAnsiTheme="minorHAnsi" w:cstheme="minorHAnsi"/>
                <w:color w:val="000000" w:themeColor="text1"/>
                <w:spacing w:val="-2"/>
                <w:w w:val="95"/>
                <w:sz w:val="21"/>
                <w:szCs w:val="21"/>
              </w:rPr>
            </w:pPr>
            <w:proofErr w:type="spellStart"/>
            <w:r w:rsidRPr="00081234">
              <w:rPr>
                <w:rFonts w:asciiTheme="minorHAnsi" w:hAnsiTheme="minorHAnsi" w:cstheme="minorHAnsi"/>
                <w:color w:val="000000" w:themeColor="text1"/>
                <w:spacing w:val="-2"/>
                <w:w w:val="95"/>
                <w:sz w:val="21"/>
                <w:szCs w:val="21"/>
              </w:rPr>
              <w:t>CarePlus</w:t>
            </w:r>
            <w:proofErr w:type="spellEnd"/>
          </w:p>
          <w:p w14:paraId="0A18D533" w14:textId="77777777"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Wrap / Secondary</w:t>
            </w:r>
          </w:p>
          <w:p w14:paraId="75B7CAE8" w14:textId="77777777" w:rsidR="00FF73B3" w:rsidRPr="00081234" w:rsidRDefault="00FF73B3" w:rsidP="00FF73B3">
            <w:pPr>
              <w:pStyle w:val="ListParagraph"/>
              <w:widowControl/>
              <w:numPr>
                <w:ilvl w:val="0"/>
                <w:numId w:val="5"/>
              </w:numPr>
              <w:autoSpaceDE/>
              <w:autoSpaceDN/>
              <w:contextualSpacing/>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 xml:space="preserve">Members with Third Party Liability (TPL) where MassHealth coverage is secondary </w:t>
            </w:r>
          </w:p>
          <w:p w14:paraId="6726679A" w14:textId="77777777"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Emergency Services Only</w:t>
            </w:r>
          </w:p>
          <w:p w14:paraId="476160F4" w14:textId="77777777" w:rsidR="00FF73B3" w:rsidRPr="00081234" w:rsidRDefault="00FF73B3" w:rsidP="00FF73B3">
            <w:pPr>
              <w:pStyle w:val="ListParagraph"/>
              <w:widowControl/>
              <w:numPr>
                <w:ilvl w:val="0"/>
                <w:numId w:val="6"/>
              </w:numPr>
              <w:autoSpaceDE/>
              <w:autoSpaceDN/>
              <w:contextualSpacing/>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 xml:space="preserve">MassHealth Limited </w:t>
            </w:r>
          </w:p>
        </w:tc>
      </w:tr>
      <w:tr w:rsidR="00FF73B3" w:rsidRPr="006314F7" w14:paraId="39A81CC2" w14:textId="77777777" w:rsidTr="24112DE6">
        <w:trPr>
          <w:cantSplit/>
        </w:trPr>
        <w:tc>
          <w:tcPr>
            <w:tcW w:w="4380" w:type="dxa"/>
            <w:tcBorders>
              <w:bottom w:val="single" w:sz="4" w:space="0" w:color="256682"/>
            </w:tcBorders>
            <w:shd w:val="clear" w:color="auto" w:fill="auto"/>
          </w:tcPr>
          <w:p w14:paraId="5EC1BDC5" w14:textId="77777777"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Disability Status</w:t>
            </w:r>
          </w:p>
        </w:tc>
        <w:tc>
          <w:tcPr>
            <w:tcW w:w="6420" w:type="dxa"/>
            <w:tcBorders>
              <w:bottom w:val="single" w:sz="4" w:space="0" w:color="256682"/>
            </w:tcBorders>
            <w:shd w:val="clear" w:color="auto" w:fill="auto"/>
          </w:tcPr>
          <w:p w14:paraId="0BAB8FBA" w14:textId="77777777" w:rsidR="00FF73B3"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Percentage of verified disabled members active on the month being reported.</w:t>
            </w:r>
          </w:p>
          <w:p w14:paraId="499A25C7" w14:textId="14AB3C2D" w:rsidR="00B02BA6" w:rsidRPr="00081234" w:rsidRDefault="00B02BA6" w:rsidP="00FF73B3">
            <w:pPr>
              <w:pStyle w:val="TableParagraph"/>
              <w:spacing w:after="1" w:line="297" w:lineRule="exact"/>
              <w:rPr>
                <w:rFonts w:asciiTheme="minorHAnsi" w:hAnsiTheme="minorHAnsi" w:cstheme="minorHAnsi"/>
                <w:color w:val="000000" w:themeColor="text1"/>
                <w:spacing w:val="-2"/>
                <w:w w:val="95"/>
                <w:sz w:val="21"/>
                <w:szCs w:val="21"/>
              </w:rPr>
            </w:pPr>
            <w:r w:rsidRPr="00B41177">
              <w:rPr>
                <w:rFonts w:asciiTheme="minorHAnsi" w:hAnsiTheme="minorHAnsi" w:cstheme="minorHAnsi"/>
                <w:color w:val="000000" w:themeColor="text1"/>
                <w:spacing w:val="-2"/>
                <w:w w:val="95"/>
                <w:sz w:val="21"/>
                <w:szCs w:val="21"/>
              </w:rPr>
              <w:t>Please note there is some regular variation in Caseload for this population due to normal case updates.</w:t>
            </w:r>
          </w:p>
        </w:tc>
      </w:tr>
      <w:tr w:rsidR="00FF73B3" w:rsidRPr="00167E7D" w14:paraId="457FF2CD" w14:textId="77777777" w:rsidTr="24112DE6">
        <w:trPr>
          <w:cantSplit/>
        </w:trPr>
        <w:tc>
          <w:tcPr>
            <w:tcW w:w="4380" w:type="dxa"/>
            <w:tcBorders>
              <w:bottom w:val="single" w:sz="4" w:space="0" w:color="256682"/>
            </w:tcBorders>
            <w:shd w:val="clear" w:color="auto" w:fill="auto"/>
          </w:tcPr>
          <w:p w14:paraId="4E8AFDF0" w14:textId="1C38FC3F" w:rsidR="00FF73B3" w:rsidRPr="00FF73B3" w:rsidRDefault="00FF73B3" w:rsidP="00FF73B3">
            <w:pPr>
              <w:pStyle w:val="TableParagraph"/>
              <w:spacing w:after="1" w:line="297" w:lineRule="exact"/>
              <w:rPr>
                <w:rFonts w:ascii="Arial Black" w:hAnsi="Arial Black"/>
                <w:b/>
                <w:bCs/>
                <w:color w:val="000000" w:themeColor="text1"/>
                <w:spacing w:val="-2"/>
                <w:w w:val="75"/>
              </w:rPr>
            </w:pPr>
            <w:bookmarkStart w:id="0" w:name="_Hlk175208229"/>
            <w:r w:rsidRPr="00FF73B3">
              <w:rPr>
                <w:rFonts w:ascii="Arial Black" w:hAnsi="Arial Black"/>
                <w:b/>
                <w:bCs/>
                <w:color w:val="000000" w:themeColor="text1"/>
                <w:spacing w:val="-2"/>
                <w:w w:val="75"/>
              </w:rPr>
              <w:t>MassHealth Caseload a</w:t>
            </w:r>
            <w:r w:rsidR="00D34C23">
              <w:rPr>
                <w:rFonts w:ascii="Arial Black" w:hAnsi="Arial Black"/>
                <w:b/>
                <w:bCs/>
                <w:color w:val="000000" w:themeColor="text1"/>
                <w:spacing w:val="-2"/>
                <w:w w:val="75"/>
              </w:rPr>
              <w:t>t Month’s End</w:t>
            </w:r>
          </w:p>
        </w:tc>
        <w:tc>
          <w:tcPr>
            <w:tcW w:w="6420" w:type="dxa"/>
            <w:tcBorders>
              <w:bottom w:val="single" w:sz="4" w:space="0" w:color="256682"/>
            </w:tcBorders>
            <w:shd w:val="clear" w:color="auto" w:fill="auto"/>
          </w:tcPr>
          <w:p w14:paraId="6CA43AE6" w14:textId="61527F83" w:rsidR="004C4178" w:rsidRPr="004C4178" w:rsidRDefault="004C4178" w:rsidP="004C4178">
            <w:pPr>
              <w:pStyle w:val="TableParagraph"/>
              <w:spacing w:after="1" w:line="297" w:lineRule="exact"/>
              <w:rPr>
                <w:rFonts w:asciiTheme="minorHAnsi" w:hAnsiTheme="minorHAnsi" w:cstheme="minorBidi"/>
                <w:color w:val="000000" w:themeColor="text1"/>
                <w:spacing w:val="-2"/>
                <w:w w:val="95"/>
                <w:sz w:val="21"/>
                <w:szCs w:val="21"/>
              </w:rPr>
            </w:pPr>
            <w:r w:rsidRPr="004C4178">
              <w:rPr>
                <w:rFonts w:asciiTheme="minorHAnsi" w:hAnsiTheme="minorHAnsi" w:cstheme="minorBidi"/>
                <w:color w:val="000000" w:themeColor="text1"/>
                <w:spacing w:val="-2"/>
                <w:w w:val="95"/>
                <w:sz w:val="21"/>
                <w:szCs w:val="21"/>
              </w:rPr>
              <w:t>The total number of MassHealth members on the last day of the reporting month including members enrolled on that day. However, it excludes members with Health Safety Net (HSN), Children's Medical Security Plan (CMSP), or Commonwealth Care (CC) coverage, as well as any members who have passed away.</w:t>
            </w:r>
          </w:p>
          <w:p w14:paraId="453CB887" w14:textId="190C312F" w:rsidR="00FF73B3" w:rsidRPr="00081234" w:rsidRDefault="00FF73B3" w:rsidP="7018D6AF">
            <w:pPr>
              <w:pStyle w:val="TableParagraph"/>
              <w:spacing w:after="1" w:line="297" w:lineRule="exact"/>
              <w:rPr>
                <w:rFonts w:asciiTheme="minorHAnsi" w:hAnsiTheme="minorHAnsi" w:cstheme="minorBidi"/>
                <w:color w:val="000000" w:themeColor="text1"/>
                <w:spacing w:val="-2"/>
                <w:w w:val="95"/>
                <w:sz w:val="21"/>
                <w:szCs w:val="21"/>
              </w:rPr>
            </w:pPr>
          </w:p>
        </w:tc>
      </w:tr>
      <w:bookmarkEnd w:id="0"/>
      <w:tr w:rsidR="00FF73B3" w:rsidRPr="00167E7D" w14:paraId="72EDFA44" w14:textId="77777777" w:rsidTr="24112DE6">
        <w:trPr>
          <w:cantSplit/>
        </w:trPr>
        <w:tc>
          <w:tcPr>
            <w:tcW w:w="4380" w:type="dxa"/>
            <w:tcBorders>
              <w:bottom w:val="single" w:sz="4" w:space="0" w:color="256682"/>
            </w:tcBorders>
            <w:shd w:val="clear" w:color="auto" w:fill="auto"/>
          </w:tcPr>
          <w:p w14:paraId="565907EF" w14:textId="2F1FFF9D" w:rsidR="00FF73B3" w:rsidRPr="00FF73B3" w:rsidRDefault="00B56610" w:rsidP="00FF73B3">
            <w:pPr>
              <w:pStyle w:val="TableParagraph"/>
              <w:spacing w:after="1" w:line="297" w:lineRule="exact"/>
              <w:rPr>
                <w:rFonts w:ascii="Arial Black" w:hAnsi="Arial Black"/>
                <w:b/>
                <w:bCs/>
                <w:color w:val="000000" w:themeColor="text1"/>
                <w:spacing w:val="-2"/>
                <w:w w:val="75"/>
              </w:rPr>
            </w:pPr>
            <w:r>
              <w:rPr>
                <w:rFonts w:ascii="Arial Black" w:hAnsi="Arial Black"/>
                <w:b/>
                <w:bCs/>
                <w:color w:val="000000" w:themeColor="text1"/>
                <w:spacing w:val="-2"/>
                <w:w w:val="75"/>
              </w:rPr>
              <w:t xml:space="preserve">MassHealth </w:t>
            </w:r>
            <w:proofErr w:type="spellStart"/>
            <w:r>
              <w:rPr>
                <w:rFonts w:ascii="Arial Black" w:hAnsi="Arial Black"/>
                <w:b/>
                <w:bCs/>
                <w:color w:val="000000" w:themeColor="text1"/>
                <w:spacing w:val="-2"/>
                <w:w w:val="75"/>
              </w:rPr>
              <w:t>Reopenings</w:t>
            </w:r>
            <w:proofErr w:type="spellEnd"/>
            <w:r>
              <w:rPr>
                <w:rFonts w:ascii="Arial Black" w:hAnsi="Arial Black"/>
                <w:b/>
                <w:bCs/>
                <w:color w:val="000000" w:themeColor="text1"/>
                <w:spacing w:val="-2"/>
                <w:w w:val="75"/>
              </w:rPr>
              <w:t xml:space="preserve"> by Month </w:t>
            </w:r>
          </w:p>
        </w:tc>
        <w:tc>
          <w:tcPr>
            <w:tcW w:w="6420" w:type="dxa"/>
            <w:tcBorders>
              <w:bottom w:val="single" w:sz="4" w:space="0" w:color="256682"/>
            </w:tcBorders>
            <w:shd w:val="clear" w:color="auto" w:fill="auto"/>
          </w:tcPr>
          <w:p w14:paraId="4D61A71C" w14:textId="4F3BC42B" w:rsidR="00532562" w:rsidRPr="00053AFA" w:rsidRDefault="004C4178" w:rsidP="24112DE6">
            <w:pPr>
              <w:pStyle w:val="TableParagraph"/>
              <w:spacing w:after="1"/>
              <w:ind w:left="86"/>
              <w:rPr>
                <w:rFonts w:asciiTheme="minorHAnsi" w:hAnsiTheme="minorHAnsi" w:cstheme="minorBidi"/>
                <w:color w:val="000000" w:themeColor="text1"/>
                <w:spacing w:val="-2"/>
                <w:w w:val="95"/>
                <w:sz w:val="21"/>
                <w:szCs w:val="21"/>
              </w:rPr>
            </w:pPr>
            <w:r w:rsidRPr="24112DE6">
              <w:rPr>
                <w:rFonts w:asciiTheme="minorHAnsi" w:hAnsiTheme="minorHAnsi" w:cstheme="minorBidi"/>
                <w:color w:val="000000" w:themeColor="text1"/>
                <w:sz w:val="21"/>
                <w:szCs w:val="21"/>
              </w:rPr>
              <w:t xml:space="preserve">The </w:t>
            </w:r>
            <w:r w:rsidR="3B9E0879" w:rsidRPr="24112DE6">
              <w:rPr>
                <w:rFonts w:asciiTheme="minorHAnsi" w:hAnsiTheme="minorHAnsi" w:cstheme="minorBidi"/>
                <w:color w:val="000000" w:themeColor="text1"/>
                <w:sz w:val="21"/>
                <w:szCs w:val="21"/>
              </w:rPr>
              <w:t>b</w:t>
            </w:r>
            <w:r w:rsidRPr="24112DE6">
              <w:rPr>
                <w:rFonts w:asciiTheme="minorHAnsi" w:hAnsiTheme="minorHAnsi" w:cstheme="minorBidi"/>
                <w:color w:val="000000" w:themeColor="text1"/>
                <w:sz w:val="21"/>
                <w:szCs w:val="21"/>
              </w:rPr>
              <w:t xml:space="preserve">lue </w:t>
            </w:r>
            <w:r w:rsidR="00DA6870" w:rsidRPr="24112DE6">
              <w:rPr>
                <w:rFonts w:asciiTheme="minorHAnsi" w:hAnsiTheme="minorHAnsi" w:cstheme="minorBidi"/>
                <w:color w:val="000000" w:themeColor="text1"/>
                <w:spacing w:val="-2"/>
                <w:w w:val="95"/>
                <w:sz w:val="21"/>
                <w:szCs w:val="21"/>
              </w:rPr>
              <w:t>bar</w:t>
            </w:r>
            <w:r w:rsidR="00FF73B3" w:rsidRPr="24112DE6">
              <w:rPr>
                <w:rFonts w:asciiTheme="minorHAnsi" w:hAnsiTheme="minorHAnsi" w:cstheme="minorBidi"/>
                <w:color w:val="000000" w:themeColor="text1"/>
                <w:spacing w:val="-2"/>
                <w:w w:val="95"/>
                <w:sz w:val="21"/>
                <w:szCs w:val="21"/>
              </w:rPr>
              <w:t xml:space="preserve"> represents number of MassHealth members over time who depart coverage and regain MassHealth coverage in 0-3 months. </w:t>
            </w:r>
          </w:p>
          <w:p w14:paraId="63876C4C" w14:textId="62D4C1A7" w:rsidR="00532562" w:rsidRPr="00053AFA" w:rsidRDefault="004C4178" w:rsidP="000D0580">
            <w:pPr>
              <w:pStyle w:val="TableParagraph"/>
              <w:spacing w:after="1" w:line="259" w:lineRule="auto"/>
              <w:ind w:left="86"/>
              <w:rPr>
                <w:rFonts w:asciiTheme="minorHAnsi" w:hAnsiTheme="minorHAnsi" w:cstheme="minorBidi"/>
                <w:color w:val="000000" w:themeColor="text1"/>
                <w:sz w:val="21"/>
                <w:szCs w:val="21"/>
              </w:rPr>
            </w:pPr>
            <w:r w:rsidRPr="24112DE6">
              <w:rPr>
                <w:rFonts w:asciiTheme="minorHAnsi" w:hAnsiTheme="minorHAnsi" w:cstheme="minorBidi"/>
                <w:color w:val="000000" w:themeColor="text1"/>
                <w:sz w:val="21"/>
                <w:szCs w:val="21"/>
              </w:rPr>
              <w:t xml:space="preserve">The </w:t>
            </w:r>
            <w:r w:rsidR="167CA66D" w:rsidRPr="24112DE6">
              <w:rPr>
                <w:rFonts w:asciiTheme="minorHAnsi" w:hAnsiTheme="minorHAnsi" w:cstheme="minorBidi"/>
                <w:color w:val="000000" w:themeColor="text1"/>
                <w:sz w:val="21"/>
                <w:szCs w:val="21"/>
              </w:rPr>
              <w:t>g</w:t>
            </w:r>
            <w:r w:rsidRPr="24112DE6">
              <w:rPr>
                <w:rFonts w:asciiTheme="minorHAnsi" w:hAnsiTheme="minorHAnsi" w:cstheme="minorBidi"/>
                <w:color w:val="000000" w:themeColor="text1"/>
                <w:sz w:val="21"/>
                <w:szCs w:val="21"/>
              </w:rPr>
              <w:t xml:space="preserve">reen </w:t>
            </w:r>
            <w:r w:rsidR="00DA6870" w:rsidRPr="24112DE6">
              <w:rPr>
                <w:rFonts w:asciiTheme="minorHAnsi" w:hAnsiTheme="minorHAnsi" w:cstheme="minorBidi"/>
                <w:color w:val="000000" w:themeColor="text1"/>
                <w:spacing w:val="-2"/>
                <w:w w:val="95"/>
                <w:sz w:val="21"/>
                <w:szCs w:val="21"/>
              </w:rPr>
              <w:t>bar</w:t>
            </w:r>
            <w:r w:rsidR="00FF73B3" w:rsidRPr="24112DE6">
              <w:rPr>
                <w:rFonts w:asciiTheme="minorHAnsi" w:hAnsiTheme="minorHAnsi" w:cstheme="minorBidi"/>
                <w:color w:val="000000" w:themeColor="text1"/>
                <w:spacing w:val="-2"/>
                <w:w w:val="95"/>
                <w:sz w:val="21"/>
                <w:szCs w:val="21"/>
              </w:rPr>
              <w:t xml:space="preserve"> represents number of MassHealth members over time who depart coverage and regain MassHealth coverage in 4-6 months.</w:t>
            </w:r>
          </w:p>
          <w:p w14:paraId="30922DA6" w14:textId="4684FE08" w:rsidR="00FF73B3" w:rsidRPr="00053AFA" w:rsidRDefault="004C4178" w:rsidP="24112DE6">
            <w:pPr>
              <w:pStyle w:val="TableParagraph"/>
              <w:spacing w:after="1"/>
              <w:ind w:left="86"/>
              <w:rPr>
                <w:rFonts w:asciiTheme="minorHAnsi" w:hAnsiTheme="minorHAnsi" w:cstheme="minorBidi"/>
                <w:color w:val="000000" w:themeColor="text1"/>
                <w:spacing w:val="-2"/>
                <w:w w:val="95"/>
                <w:sz w:val="21"/>
                <w:szCs w:val="21"/>
              </w:rPr>
            </w:pPr>
            <w:r w:rsidRPr="24112DE6">
              <w:rPr>
                <w:rFonts w:asciiTheme="minorHAnsi" w:hAnsiTheme="minorHAnsi" w:cstheme="minorBidi"/>
                <w:color w:val="000000" w:themeColor="text1"/>
                <w:sz w:val="21"/>
                <w:szCs w:val="21"/>
              </w:rPr>
              <w:t xml:space="preserve">The </w:t>
            </w:r>
            <w:r w:rsidR="6EC7284A" w:rsidRPr="24112DE6">
              <w:rPr>
                <w:rFonts w:asciiTheme="minorHAnsi" w:hAnsiTheme="minorHAnsi" w:cstheme="minorBidi"/>
                <w:color w:val="000000" w:themeColor="text1"/>
                <w:sz w:val="21"/>
                <w:szCs w:val="21"/>
              </w:rPr>
              <w:t>y</w:t>
            </w:r>
            <w:r w:rsidRPr="24112DE6">
              <w:rPr>
                <w:rFonts w:asciiTheme="minorHAnsi" w:hAnsiTheme="minorHAnsi" w:cstheme="minorBidi"/>
                <w:color w:val="000000" w:themeColor="text1"/>
                <w:sz w:val="21"/>
                <w:szCs w:val="21"/>
              </w:rPr>
              <w:t xml:space="preserve">ellow </w:t>
            </w:r>
            <w:r w:rsidR="00DA6870" w:rsidRPr="24112DE6">
              <w:rPr>
                <w:rFonts w:asciiTheme="minorHAnsi" w:hAnsiTheme="minorHAnsi" w:cstheme="minorBidi"/>
                <w:color w:val="000000" w:themeColor="text1"/>
                <w:spacing w:val="-2"/>
                <w:w w:val="95"/>
                <w:sz w:val="21"/>
                <w:szCs w:val="21"/>
              </w:rPr>
              <w:t>bar</w:t>
            </w:r>
            <w:r w:rsidR="00FF73B3" w:rsidRPr="24112DE6">
              <w:rPr>
                <w:rFonts w:asciiTheme="minorHAnsi" w:hAnsiTheme="minorHAnsi" w:cstheme="minorBidi"/>
                <w:color w:val="000000" w:themeColor="text1"/>
                <w:spacing w:val="-2"/>
                <w:w w:val="95"/>
                <w:sz w:val="21"/>
                <w:szCs w:val="21"/>
              </w:rPr>
              <w:t xml:space="preserve"> represents number of MassHealth members over time who depart coverage and regain MassHealth coverage in 7-12 months.</w:t>
            </w:r>
          </w:p>
        </w:tc>
      </w:tr>
      <w:tr w:rsidR="00FF73B3" w:rsidRPr="00167E7D" w14:paraId="50553FBF" w14:textId="77777777" w:rsidTr="24112DE6">
        <w:trPr>
          <w:cantSplit/>
        </w:trPr>
        <w:tc>
          <w:tcPr>
            <w:tcW w:w="4380" w:type="dxa"/>
            <w:tcBorders>
              <w:bottom w:val="single" w:sz="4" w:space="0" w:color="256682"/>
            </w:tcBorders>
            <w:shd w:val="clear" w:color="auto" w:fill="auto"/>
          </w:tcPr>
          <w:p w14:paraId="2EA6EF0D" w14:textId="77777777"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Member Age</w:t>
            </w:r>
          </w:p>
        </w:tc>
        <w:tc>
          <w:tcPr>
            <w:tcW w:w="6420" w:type="dxa"/>
            <w:tcBorders>
              <w:bottom w:val="single" w:sz="4" w:space="0" w:color="256682"/>
            </w:tcBorders>
            <w:shd w:val="clear" w:color="auto" w:fill="auto"/>
          </w:tcPr>
          <w:p w14:paraId="552D9260" w14:textId="77777777"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 xml:space="preserve">Percentage of MassHealth members by age group on month being reported. </w:t>
            </w:r>
          </w:p>
        </w:tc>
      </w:tr>
      <w:tr w:rsidR="00FF73B3" w:rsidRPr="00167E7D" w14:paraId="31327251" w14:textId="77777777" w:rsidTr="24112DE6">
        <w:trPr>
          <w:cantSplit/>
        </w:trPr>
        <w:tc>
          <w:tcPr>
            <w:tcW w:w="4380" w:type="dxa"/>
            <w:tcBorders>
              <w:bottom w:val="single" w:sz="4" w:space="0" w:color="256682"/>
            </w:tcBorders>
            <w:shd w:val="clear" w:color="auto" w:fill="auto"/>
          </w:tcPr>
          <w:p w14:paraId="717B582D" w14:textId="771242B5" w:rsidR="00FF73B3" w:rsidRPr="00FF73B3" w:rsidRDefault="00FF73B3" w:rsidP="00FF73B3">
            <w:pPr>
              <w:pStyle w:val="TableParagraph"/>
              <w:spacing w:after="1" w:line="297" w:lineRule="exact"/>
              <w:rPr>
                <w:rFonts w:ascii="Arial Black" w:hAnsi="Arial Black"/>
                <w:b/>
                <w:bCs/>
                <w:color w:val="000000" w:themeColor="text1"/>
                <w:spacing w:val="-2"/>
                <w:w w:val="75"/>
              </w:rPr>
            </w:pPr>
          </w:p>
        </w:tc>
        <w:tc>
          <w:tcPr>
            <w:tcW w:w="6420" w:type="dxa"/>
            <w:tcBorders>
              <w:bottom w:val="single" w:sz="4" w:space="0" w:color="256682"/>
            </w:tcBorders>
            <w:shd w:val="clear" w:color="auto" w:fill="auto"/>
          </w:tcPr>
          <w:p w14:paraId="23F2B5BA" w14:textId="7DBAABD7" w:rsidR="00FF73B3" w:rsidRPr="00081234" w:rsidRDefault="00FF73B3" w:rsidP="2A499CF1">
            <w:pPr>
              <w:pStyle w:val="TableParagraph"/>
              <w:spacing w:after="1" w:line="297" w:lineRule="exact"/>
              <w:rPr>
                <w:rFonts w:asciiTheme="minorHAnsi" w:hAnsiTheme="minorHAnsi" w:cstheme="minorBidi"/>
                <w:color w:val="000000" w:themeColor="text1"/>
                <w:spacing w:val="-2"/>
                <w:w w:val="95"/>
                <w:sz w:val="21"/>
                <w:szCs w:val="21"/>
              </w:rPr>
            </w:pPr>
          </w:p>
        </w:tc>
      </w:tr>
      <w:tr w:rsidR="00AB5406" w:rsidRPr="00167E7D" w14:paraId="30CAA9A0" w14:textId="77777777" w:rsidTr="24112DE6">
        <w:trPr>
          <w:cantSplit/>
        </w:trPr>
        <w:tc>
          <w:tcPr>
            <w:tcW w:w="4380" w:type="dxa"/>
            <w:tcBorders>
              <w:bottom w:val="single" w:sz="4" w:space="0" w:color="256682"/>
            </w:tcBorders>
            <w:shd w:val="clear" w:color="auto" w:fill="auto"/>
          </w:tcPr>
          <w:p w14:paraId="69540032" w14:textId="754B964B" w:rsidR="00AB5406" w:rsidRPr="00FF73B3" w:rsidRDefault="00AB5406" w:rsidP="00AB5406">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 xml:space="preserve">Member Departures </w:t>
            </w:r>
            <w:r>
              <w:rPr>
                <w:rFonts w:ascii="Arial Black" w:hAnsi="Arial Black"/>
                <w:b/>
                <w:bCs/>
                <w:color w:val="000000" w:themeColor="text1"/>
                <w:spacing w:val="-2"/>
                <w:w w:val="75"/>
              </w:rPr>
              <w:t>b</w:t>
            </w:r>
            <w:r w:rsidRPr="00FF73B3">
              <w:rPr>
                <w:rFonts w:ascii="Arial Black" w:hAnsi="Arial Black"/>
                <w:b/>
                <w:bCs/>
                <w:color w:val="000000" w:themeColor="text1"/>
                <w:spacing w:val="-2"/>
                <w:w w:val="75"/>
              </w:rPr>
              <w:t>y Month</w:t>
            </w:r>
          </w:p>
        </w:tc>
        <w:tc>
          <w:tcPr>
            <w:tcW w:w="6420" w:type="dxa"/>
            <w:tcBorders>
              <w:bottom w:val="single" w:sz="4" w:space="0" w:color="256682"/>
            </w:tcBorders>
            <w:shd w:val="clear" w:color="auto" w:fill="auto"/>
          </w:tcPr>
          <w:p w14:paraId="56986E41" w14:textId="6FD1BCDF" w:rsidR="00AB5406" w:rsidRPr="2A499CF1" w:rsidRDefault="00AB5406" w:rsidP="00AB5406">
            <w:pPr>
              <w:pStyle w:val="TableParagraph"/>
              <w:spacing w:after="1" w:line="297" w:lineRule="exact"/>
              <w:rPr>
                <w:rFonts w:asciiTheme="minorHAnsi" w:hAnsiTheme="minorHAnsi" w:cstheme="minorBid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MassHealth members who have departed coverage by month.</w:t>
            </w:r>
          </w:p>
        </w:tc>
      </w:tr>
      <w:tr w:rsidR="00FF73B3" w:rsidRPr="00167E7D" w14:paraId="790FEEC1" w14:textId="77777777" w:rsidTr="24112DE6">
        <w:trPr>
          <w:cantSplit/>
        </w:trPr>
        <w:tc>
          <w:tcPr>
            <w:tcW w:w="4380" w:type="dxa"/>
            <w:tcBorders>
              <w:bottom w:val="single" w:sz="4" w:space="0" w:color="256682"/>
            </w:tcBorders>
            <w:shd w:val="clear" w:color="auto" w:fill="auto"/>
          </w:tcPr>
          <w:p w14:paraId="584E8C05" w14:textId="3473E865"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 xml:space="preserve">Member Renewals </w:t>
            </w:r>
            <w:r w:rsidR="002C5DC9">
              <w:rPr>
                <w:rFonts w:ascii="Arial Black" w:hAnsi="Arial Black"/>
                <w:b/>
                <w:bCs/>
                <w:color w:val="000000" w:themeColor="text1"/>
                <w:spacing w:val="-2"/>
                <w:w w:val="75"/>
              </w:rPr>
              <w:t>b</w:t>
            </w:r>
            <w:r w:rsidRPr="00FF73B3">
              <w:rPr>
                <w:rFonts w:ascii="Arial Black" w:hAnsi="Arial Black"/>
                <w:b/>
                <w:bCs/>
                <w:color w:val="000000" w:themeColor="text1"/>
                <w:spacing w:val="-2"/>
                <w:w w:val="75"/>
              </w:rPr>
              <w:t>y Month</w:t>
            </w:r>
          </w:p>
        </w:tc>
        <w:tc>
          <w:tcPr>
            <w:tcW w:w="6420" w:type="dxa"/>
            <w:tcBorders>
              <w:bottom w:val="single" w:sz="4" w:space="0" w:color="256682"/>
            </w:tcBorders>
            <w:shd w:val="clear" w:color="auto" w:fill="auto"/>
          </w:tcPr>
          <w:p w14:paraId="3CC8A933" w14:textId="2170848B" w:rsidR="00FF73B3" w:rsidRPr="00081234" w:rsidRDefault="00FF73B3" w:rsidP="2A499CF1">
            <w:pPr>
              <w:pStyle w:val="TableParagraph"/>
              <w:spacing w:after="1" w:line="297" w:lineRule="exact"/>
              <w:rPr>
                <w:rFonts w:asciiTheme="minorHAnsi" w:hAnsiTheme="minorHAnsi" w:cstheme="minorBidi"/>
                <w:color w:val="000000" w:themeColor="text1"/>
                <w:spacing w:val="-2"/>
                <w:w w:val="95"/>
                <w:sz w:val="21"/>
                <w:szCs w:val="21"/>
              </w:rPr>
            </w:pPr>
            <w:r w:rsidRPr="2A499CF1">
              <w:rPr>
                <w:rFonts w:asciiTheme="minorHAnsi" w:hAnsiTheme="minorHAnsi" w:cstheme="minorBidi"/>
                <w:color w:val="000000" w:themeColor="text1"/>
                <w:spacing w:val="-2"/>
                <w:w w:val="95"/>
                <w:sz w:val="21"/>
                <w:szCs w:val="21"/>
              </w:rPr>
              <w:t>MassHealth members selected for renewal by month.</w:t>
            </w:r>
          </w:p>
        </w:tc>
      </w:tr>
      <w:tr w:rsidR="00FF73B3" w:rsidRPr="00167E7D" w14:paraId="4F1FABD6" w14:textId="77777777" w:rsidTr="24112DE6">
        <w:trPr>
          <w:cantSplit/>
        </w:trPr>
        <w:tc>
          <w:tcPr>
            <w:tcW w:w="4380" w:type="dxa"/>
            <w:tcBorders>
              <w:bottom w:val="single" w:sz="4" w:space="0" w:color="256682"/>
            </w:tcBorders>
            <w:shd w:val="clear" w:color="auto" w:fill="auto"/>
          </w:tcPr>
          <w:p w14:paraId="1523DF9D" w14:textId="7D5F5A87" w:rsidR="00FF73B3" w:rsidRPr="00FF73B3" w:rsidRDefault="00FF73B3" w:rsidP="00FF73B3">
            <w:pPr>
              <w:pStyle w:val="TableParagraph"/>
              <w:spacing w:after="1" w:line="297" w:lineRule="exact"/>
              <w:rPr>
                <w:rFonts w:ascii="Arial Black" w:hAnsi="Arial Black"/>
                <w:b/>
                <w:bCs/>
                <w:color w:val="000000" w:themeColor="text1"/>
                <w:spacing w:val="-2"/>
                <w:w w:val="75"/>
              </w:rPr>
            </w:pPr>
          </w:p>
        </w:tc>
        <w:tc>
          <w:tcPr>
            <w:tcW w:w="6420" w:type="dxa"/>
            <w:tcBorders>
              <w:bottom w:val="single" w:sz="4" w:space="0" w:color="256682"/>
            </w:tcBorders>
            <w:shd w:val="clear" w:color="auto" w:fill="auto"/>
          </w:tcPr>
          <w:p w14:paraId="1C464707" w14:textId="59BDD483"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p>
        </w:tc>
      </w:tr>
      <w:tr w:rsidR="00FF73B3" w:rsidRPr="00167E7D" w14:paraId="7C171382" w14:textId="77777777" w:rsidTr="24112DE6">
        <w:trPr>
          <w:cantSplit/>
        </w:trPr>
        <w:tc>
          <w:tcPr>
            <w:tcW w:w="4380" w:type="dxa"/>
            <w:tcBorders>
              <w:bottom w:val="single" w:sz="4" w:space="0" w:color="256682"/>
            </w:tcBorders>
            <w:shd w:val="clear" w:color="auto" w:fill="auto"/>
          </w:tcPr>
          <w:p w14:paraId="0D1017D9" w14:textId="5E5C9DE6"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lastRenderedPageBreak/>
              <w:t xml:space="preserve">New Members </w:t>
            </w:r>
            <w:r w:rsidR="001B73FF">
              <w:rPr>
                <w:rFonts w:ascii="Arial Black" w:hAnsi="Arial Black"/>
                <w:b/>
                <w:bCs/>
                <w:color w:val="000000" w:themeColor="text1"/>
                <w:spacing w:val="-2"/>
                <w:w w:val="75"/>
              </w:rPr>
              <w:t>b</w:t>
            </w:r>
            <w:r w:rsidRPr="00FF73B3">
              <w:rPr>
                <w:rFonts w:ascii="Arial Black" w:hAnsi="Arial Black"/>
                <w:b/>
                <w:bCs/>
                <w:color w:val="000000" w:themeColor="text1"/>
                <w:spacing w:val="-2"/>
                <w:w w:val="75"/>
              </w:rPr>
              <w:t>y Month</w:t>
            </w:r>
          </w:p>
        </w:tc>
        <w:tc>
          <w:tcPr>
            <w:tcW w:w="6420" w:type="dxa"/>
            <w:tcBorders>
              <w:bottom w:val="single" w:sz="4" w:space="0" w:color="256682"/>
            </w:tcBorders>
            <w:shd w:val="clear" w:color="auto" w:fill="auto"/>
          </w:tcPr>
          <w:p w14:paraId="3D6F90E9" w14:textId="1CFDCB74" w:rsidR="00FF73B3" w:rsidRPr="00081234" w:rsidRDefault="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New Members represents new MassHealth members added to MassHealth caseload in the 12 months reporting period.</w:t>
            </w:r>
            <w:r w:rsidR="00AA40F6">
              <w:rPr>
                <w:rFonts w:asciiTheme="minorHAnsi" w:hAnsiTheme="minorHAnsi" w:cstheme="minorHAnsi"/>
                <w:color w:val="000000" w:themeColor="text1"/>
                <w:spacing w:val="-2"/>
                <w:w w:val="95"/>
                <w:sz w:val="21"/>
                <w:szCs w:val="21"/>
              </w:rPr>
              <w:t xml:space="preserve"> </w:t>
            </w:r>
            <w:r w:rsidRPr="00081234">
              <w:rPr>
                <w:rFonts w:asciiTheme="minorHAnsi" w:hAnsiTheme="minorHAnsi" w:cstheme="minorHAnsi"/>
                <w:color w:val="000000" w:themeColor="text1"/>
                <w:spacing w:val="-2"/>
                <w:w w:val="95"/>
                <w:sz w:val="21"/>
                <w:szCs w:val="21"/>
              </w:rPr>
              <w:t>To be included, members must not have had MassHealth coverage in previous 12 months.</w:t>
            </w:r>
          </w:p>
        </w:tc>
      </w:tr>
      <w:tr w:rsidR="00FF73B3" w:rsidRPr="00167E7D" w14:paraId="51F84F42" w14:textId="77777777" w:rsidTr="24112DE6">
        <w:trPr>
          <w:cantSplit/>
        </w:trPr>
        <w:tc>
          <w:tcPr>
            <w:tcW w:w="4380" w:type="dxa"/>
            <w:tcBorders>
              <w:bottom w:val="single" w:sz="4" w:space="0" w:color="256682"/>
            </w:tcBorders>
            <w:shd w:val="clear" w:color="auto" w:fill="auto"/>
          </w:tcPr>
          <w:p w14:paraId="1C544C67" w14:textId="3179EA5E" w:rsidR="00FF73B3" w:rsidRPr="00FF73B3" w:rsidRDefault="001C61B8" w:rsidP="00FF73B3">
            <w:pPr>
              <w:pStyle w:val="TableParagraph"/>
              <w:spacing w:after="1" w:line="297" w:lineRule="exact"/>
              <w:rPr>
                <w:rFonts w:ascii="Arial Black" w:hAnsi="Arial Black"/>
                <w:b/>
                <w:bCs/>
                <w:color w:val="000000" w:themeColor="text1"/>
                <w:spacing w:val="-2"/>
                <w:w w:val="75"/>
              </w:rPr>
            </w:pPr>
            <w:r>
              <w:rPr>
                <w:rFonts w:ascii="Arial Black" w:hAnsi="Arial Black"/>
                <w:b/>
                <w:bCs/>
                <w:color w:val="000000" w:themeColor="text1"/>
                <w:spacing w:val="-2"/>
                <w:w w:val="75"/>
              </w:rPr>
              <w:t>3 Month - Caseload</w:t>
            </w:r>
            <w:r w:rsidR="00FF73B3" w:rsidRPr="00FF73B3">
              <w:rPr>
                <w:rFonts w:ascii="Arial Black" w:hAnsi="Arial Black"/>
                <w:b/>
                <w:bCs/>
                <w:color w:val="000000" w:themeColor="text1"/>
                <w:spacing w:val="-2"/>
                <w:w w:val="75"/>
              </w:rPr>
              <w:t xml:space="preserve"> Change</w:t>
            </w:r>
          </w:p>
        </w:tc>
        <w:tc>
          <w:tcPr>
            <w:tcW w:w="6420" w:type="dxa"/>
            <w:tcBorders>
              <w:bottom w:val="single" w:sz="4" w:space="0" w:color="256682"/>
            </w:tcBorders>
            <w:shd w:val="clear" w:color="auto" w:fill="auto"/>
          </w:tcPr>
          <w:p w14:paraId="6903CDBA" w14:textId="39AA26A5" w:rsidR="00FF73B3" w:rsidRPr="00081234" w:rsidRDefault="6227AAE8" w:rsidP="40B1E5E3">
            <w:pPr>
              <w:pStyle w:val="TableParagraph"/>
              <w:spacing w:after="1" w:line="297" w:lineRule="exact"/>
              <w:rPr>
                <w:rFonts w:asciiTheme="minorHAnsi" w:hAnsiTheme="minorHAnsi" w:cstheme="minorBidi"/>
                <w:color w:val="000000" w:themeColor="text1"/>
                <w:spacing w:val="-2"/>
                <w:w w:val="95"/>
                <w:sz w:val="21"/>
                <w:szCs w:val="21"/>
              </w:rPr>
            </w:pPr>
            <w:r w:rsidRPr="40B1E5E3">
              <w:rPr>
                <w:rFonts w:asciiTheme="minorHAnsi" w:hAnsiTheme="minorHAnsi" w:cstheme="minorBidi"/>
                <w:color w:val="000000" w:themeColor="text1"/>
                <w:spacing w:val="-2"/>
                <w:w w:val="95"/>
                <w:sz w:val="21"/>
                <w:szCs w:val="21"/>
              </w:rPr>
              <w:t xml:space="preserve">Percent change in </w:t>
            </w:r>
            <w:r w:rsidR="1B55C63B" w:rsidRPr="40B1E5E3">
              <w:rPr>
                <w:rFonts w:asciiTheme="minorHAnsi" w:hAnsiTheme="minorHAnsi" w:cstheme="minorBidi"/>
                <w:color w:val="000000" w:themeColor="text1"/>
                <w:spacing w:val="-2"/>
                <w:w w:val="95"/>
                <w:sz w:val="21"/>
                <w:szCs w:val="21"/>
              </w:rPr>
              <w:t xml:space="preserve">Member </w:t>
            </w:r>
            <w:r w:rsidRPr="40B1E5E3">
              <w:rPr>
                <w:rFonts w:asciiTheme="minorHAnsi" w:hAnsiTheme="minorHAnsi" w:cstheme="minorBidi"/>
                <w:color w:val="000000" w:themeColor="text1"/>
                <w:spacing w:val="-2"/>
                <w:w w:val="95"/>
                <w:sz w:val="21"/>
                <w:szCs w:val="21"/>
              </w:rPr>
              <w:t xml:space="preserve">caseload </w:t>
            </w:r>
            <w:r w:rsidR="003A3625">
              <w:rPr>
                <w:rFonts w:asciiTheme="minorHAnsi" w:hAnsiTheme="minorHAnsi" w:cstheme="minorBidi"/>
                <w:color w:val="000000" w:themeColor="text1"/>
                <w:spacing w:val="-2"/>
                <w:w w:val="95"/>
                <w:sz w:val="21"/>
                <w:szCs w:val="21"/>
              </w:rPr>
              <w:t>over the previous 3 months.</w:t>
            </w:r>
          </w:p>
        </w:tc>
      </w:tr>
      <w:tr w:rsidR="00F60D02" w:rsidRPr="00167E7D" w14:paraId="4BCF8DC2" w14:textId="77777777" w:rsidTr="24112DE6">
        <w:trPr>
          <w:cantSplit/>
        </w:trPr>
        <w:tc>
          <w:tcPr>
            <w:tcW w:w="4380" w:type="dxa"/>
            <w:tcBorders>
              <w:bottom w:val="single" w:sz="4" w:space="0" w:color="256682"/>
            </w:tcBorders>
            <w:shd w:val="clear" w:color="auto" w:fill="auto"/>
          </w:tcPr>
          <w:p w14:paraId="7BAF579A" w14:textId="73AA6A94" w:rsidR="00F60D02" w:rsidRDefault="00F60D02" w:rsidP="00F60D02">
            <w:pPr>
              <w:pStyle w:val="TableParagraph"/>
              <w:spacing w:after="1" w:line="297" w:lineRule="exact"/>
              <w:rPr>
                <w:rFonts w:ascii="Arial Black" w:hAnsi="Arial Black"/>
                <w:b/>
                <w:bCs/>
                <w:color w:val="000000" w:themeColor="text1"/>
                <w:spacing w:val="-2"/>
                <w:w w:val="75"/>
              </w:rPr>
            </w:pPr>
            <w:r>
              <w:rPr>
                <w:rFonts w:ascii="Arial Black" w:hAnsi="Arial Black"/>
                <w:b/>
                <w:bCs/>
                <w:color w:val="000000" w:themeColor="text1"/>
                <w:spacing w:val="-2"/>
                <w:w w:val="75"/>
              </w:rPr>
              <w:t>6 Month - Caseload</w:t>
            </w:r>
            <w:r w:rsidRPr="00FF73B3">
              <w:rPr>
                <w:rFonts w:ascii="Arial Black" w:hAnsi="Arial Black"/>
                <w:b/>
                <w:bCs/>
                <w:color w:val="000000" w:themeColor="text1"/>
                <w:spacing w:val="-2"/>
                <w:w w:val="75"/>
              </w:rPr>
              <w:t xml:space="preserve"> Change</w:t>
            </w:r>
          </w:p>
        </w:tc>
        <w:tc>
          <w:tcPr>
            <w:tcW w:w="6420" w:type="dxa"/>
            <w:tcBorders>
              <w:bottom w:val="single" w:sz="4" w:space="0" w:color="256682"/>
            </w:tcBorders>
            <w:shd w:val="clear" w:color="auto" w:fill="auto"/>
          </w:tcPr>
          <w:p w14:paraId="10C0B43F" w14:textId="5630120F" w:rsidR="00F60D02" w:rsidRPr="40B1E5E3" w:rsidRDefault="00F60D02" w:rsidP="00F60D02">
            <w:pPr>
              <w:pStyle w:val="TableParagraph"/>
              <w:spacing w:after="1" w:line="297" w:lineRule="exact"/>
              <w:rPr>
                <w:rFonts w:asciiTheme="minorHAnsi" w:hAnsiTheme="minorHAnsi" w:cstheme="minorBidi"/>
                <w:color w:val="000000" w:themeColor="text1"/>
                <w:spacing w:val="-2"/>
                <w:w w:val="95"/>
                <w:sz w:val="21"/>
                <w:szCs w:val="21"/>
              </w:rPr>
            </w:pPr>
            <w:r w:rsidRPr="40B1E5E3">
              <w:rPr>
                <w:rFonts w:asciiTheme="minorHAnsi" w:hAnsiTheme="minorHAnsi" w:cstheme="minorBidi"/>
                <w:color w:val="000000" w:themeColor="text1"/>
                <w:spacing w:val="-2"/>
                <w:w w:val="95"/>
                <w:sz w:val="21"/>
                <w:szCs w:val="21"/>
              </w:rPr>
              <w:t xml:space="preserve">Percent change in Member caseload </w:t>
            </w:r>
            <w:r>
              <w:rPr>
                <w:rFonts w:asciiTheme="minorHAnsi" w:hAnsiTheme="minorHAnsi" w:cstheme="minorBidi"/>
                <w:color w:val="000000" w:themeColor="text1"/>
                <w:spacing w:val="-2"/>
                <w:w w:val="95"/>
                <w:sz w:val="21"/>
                <w:szCs w:val="21"/>
              </w:rPr>
              <w:t xml:space="preserve">over the previous </w:t>
            </w:r>
            <w:r w:rsidR="00190B78">
              <w:rPr>
                <w:rFonts w:asciiTheme="minorHAnsi" w:hAnsiTheme="minorHAnsi" w:cstheme="minorBidi"/>
                <w:color w:val="000000" w:themeColor="text1"/>
                <w:spacing w:val="-2"/>
                <w:w w:val="95"/>
                <w:sz w:val="21"/>
                <w:szCs w:val="21"/>
              </w:rPr>
              <w:t>6</w:t>
            </w:r>
            <w:r>
              <w:rPr>
                <w:rFonts w:asciiTheme="minorHAnsi" w:hAnsiTheme="minorHAnsi" w:cstheme="minorBidi"/>
                <w:color w:val="000000" w:themeColor="text1"/>
                <w:spacing w:val="-2"/>
                <w:w w:val="95"/>
                <w:sz w:val="21"/>
                <w:szCs w:val="21"/>
              </w:rPr>
              <w:t xml:space="preserve"> months.</w:t>
            </w:r>
          </w:p>
        </w:tc>
      </w:tr>
      <w:tr w:rsidR="00190B78" w:rsidRPr="00167E7D" w14:paraId="3E4DF3AE" w14:textId="77777777" w:rsidTr="24112DE6">
        <w:trPr>
          <w:cantSplit/>
        </w:trPr>
        <w:tc>
          <w:tcPr>
            <w:tcW w:w="4380" w:type="dxa"/>
            <w:tcBorders>
              <w:bottom w:val="single" w:sz="4" w:space="0" w:color="256682"/>
            </w:tcBorders>
            <w:shd w:val="clear" w:color="auto" w:fill="auto"/>
          </w:tcPr>
          <w:p w14:paraId="5DE94479" w14:textId="40872639" w:rsidR="00190B78" w:rsidRDefault="00190B78" w:rsidP="00190B78">
            <w:pPr>
              <w:pStyle w:val="TableParagraph"/>
              <w:spacing w:after="1" w:line="297" w:lineRule="exact"/>
              <w:rPr>
                <w:rFonts w:ascii="Arial Black" w:hAnsi="Arial Black"/>
                <w:b/>
                <w:bCs/>
                <w:color w:val="000000" w:themeColor="text1"/>
                <w:spacing w:val="-2"/>
                <w:w w:val="75"/>
              </w:rPr>
            </w:pPr>
            <w:r>
              <w:rPr>
                <w:rFonts w:ascii="Arial Black" w:hAnsi="Arial Black"/>
                <w:b/>
                <w:bCs/>
                <w:color w:val="000000" w:themeColor="text1"/>
                <w:spacing w:val="-2"/>
                <w:w w:val="75"/>
              </w:rPr>
              <w:t>12 Month - Caseload</w:t>
            </w:r>
            <w:r w:rsidRPr="00FF73B3">
              <w:rPr>
                <w:rFonts w:ascii="Arial Black" w:hAnsi="Arial Black"/>
                <w:b/>
                <w:bCs/>
                <w:color w:val="000000" w:themeColor="text1"/>
                <w:spacing w:val="-2"/>
                <w:w w:val="75"/>
              </w:rPr>
              <w:t xml:space="preserve"> Change</w:t>
            </w:r>
          </w:p>
        </w:tc>
        <w:tc>
          <w:tcPr>
            <w:tcW w:w="6420" w:type="dxa"/>
            <w:tcBorders>
              <w:bottom w:val="single" w:sz="4" w:space="0" w:color="256682"/>
            </w:tcBorders>
            <w:shd w:val="clear" w:color="auto" w:fill="auto"/>
          </w:tcPr>
          <w:p w14:paraId="58F4B198" w14:textId="219676EA" w:rsidR="00190B78" w:rsidRPr="40B1E5E3" w:rsidRDefault="00190B78" w:rsidP="00190B78">
            <w:pPr>
              <w:pStyle w:val="TableParagraph"/>
              <w:spacing w:after="1" w:line="297" w:lineRule="exact"/>
              <w:rPr>
                <w:rFonts w:asciiTheme="minorHAnsi" w:hAnsiTheme="minorHAnsi" w:cstheme="minorBidi"/>
                <w:color w:val="000000" w:themeColor="text1"/>
                <w:spacing w:val="-2"/>
                <w:w w:val="95"/>
                <w:sz w:val="21"/>
                <w:szCs w:val="21"/>
              </w:rPr>
            </w:pPr>
            <w:r w:rsidRPr="40B1E5E3">
              <w:rPr>
                <w:rFonts w:asciiTheme="minorHAnsi" w:hAnsiTheme="minorHAnsi" w:cstheme="minorBidi"/>
                <w:color w:val="000000" w:themeColor="text1"/>
                <w:spacing w:val="-2"/>
                <w:w w:val="95"/>
                <w:sz w:val="21"/>
                <w:szCs w:val="21"/>
              </w:rPr>
              <w:t xml:space="preserve">Percent change in Member caseload </w:t>
            </w:r>
            <w:r>
              <w:rPr>
                <w:rFonts w:asciiTheme="minorHAnsi" w:hAnsiTheme="minorHAnsi" w:cstheme="minorBidi"/>
                <w:color w:val="000000" w:themeColor="text1"/>
                <w:spacing w:val="-2"/>
                <w:w w:val="95"/>
                <w:sz w:val="21"/>
                <w:szCs w:val="21"/>
              </w:rPr>
              <w:t>over the previous 12 months.</w:t>
            </w:r>
          </w:p>
        </w:tc>
      </w:tr>
      <w:tr w:rsidR="00FF73B3" w:rsidRPr="00167E7D" w14:paraId="45B7DDB7" w14:textId="77777777" w:rsidTr="24112DE6">
        <w:trPr>
          <w:cantSplit/>
        </w:trPr>
        <w:tc>
          <w:tcPr>
            <w:tcW w:w="4380" w:type="dxa"/>
            <w:tcBorders>
              <w:bottom w:val="single" w:sz="4" w:space="0" w:color="256682"/>
            </w:tcBorders>
            <w:shd w:val="clear" w:color="auto" w:fill="auto"/>
          </w:tcPr>
          <w:p w14:paraId="3E056607" w14:textId="77777777" w:rsidR="00FF73B3" w:rsidRPr="00FF73B3" w:rsidRDefault="00FF73B3" w:rsidP="00FF73B3">
            <w:pPr>
              <w:pStyle w:val="TableParagraph"/>
              <w:spacing w:after="1" w:line="297" w:lineRule="exact"/>
              <w:rPr>
                <w:rFonts w:ascii="Arial Black" w:hAnsi="Arial Black"/>
                <w:b/>
                <w:bCs/>
                <w:color w:val="000000" w:themeColor="text1"/>
                <w:spacing w:val="-2"/>
                <w:w w:val="75"/>
              </w:rPr>
            </w:pPr>
            <w:r w:rsidRPr="00FF73B3">
              <w:rPr>
                <w:rFonts w:ascii="Arial Black" w:hAnsi="Arial Black"/>
                <w:b/>
                <w:bCs/>
                <w:color w:val="000000" w:themeColor="text1"/>
                <w:spacing w:val="-2"/>
                <w:w w:val="75"/>
              </w:rPr>
              <w:t>Report as of</w:t>
            </w:r>
          </w:p>
        </w:tc>
        <w:tc>
          <w:tcPr>
            <w:tcW w:w="6420" w:type="dxa"/>
            <w:tcBorders>
              <w:bottom w:val="single" w:sz="4" w:space="0" w:color="256682"/>
            </w:tcBorders>
            <w:shd w:val="clear" w:color="auto" w:fill="auto"/>
          </w:tcPr>
          <w:p w14:paraId="7027E638" w14:textId="77777777" w:rsidR="00FF73B3" w:rsidRPr="00081234" w:rsidRDefault="00FF73B3" w:rsidP="00FF73B3">
            <w:pPr>
              <w:pStyle w:val="TableParagraph"/>
              <w:spacing w:after="1" w:line="297" w:lineRule="exact"/>
              <w:rPr>
                <w:rFonts w:asciiTheme="minorHAnsi" w:hAnsiTheme="minorHAnsi" w:cstheme="minorHAnsi"/>
                <w:color w:val="000000" w:themeColor="text1"/>
                <w:spacing w:val="-2"/>
                <w:w w:val="95"/>
                <w:sz w:val="21"/>
                <w:szCs w:val="21"/>
              </w:rPr>
            </w:pPr>
            <w:r w:rsidRPr="00081234">
              <w:rPr>
                <w:rFonts w:asciiTheme="minorHAnsi" w:hAnsiTheme="minorHAnsi" w:cstheme="minorHAnsi"/>
                <w:color w:val="000000" w:themeColor="text1"/>
                <w:spacing w:val="-2"/>
                <w:w w:val="95"/>
                <w:sz w:val="21"/>
                <w:szCs w:val="21"/>
              </w:rPr>
              <w:t>Current reporting period</w:t>
            </w:r>
          </w:p>
        </w:tc>
      </w:tr>
    </w:tbl>
    <w:p w14:paraId="201B5615" w14:textId="77777777" w:rsidR="006B3608" w:rsidRDefault="006B3608" w:rsidP="00C50A3E"/>
    <w:sectPr w:rsidR="006B3608" w:rsidSect="005D48AF">
      <w:footerReference w:type="default" r:id="rId11"/>
      <w:pgSz w:w="12240" w:h="15840"/>
      <w:pgMar w:top="720" w:right="720" w:bottom="720" w:left="72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0FE17" w14:textId="77777777" w:rsidR="00F57032" w:rsidRDefault="00F57032">
      <w:r>
        <w:separator/>
      </w:r>
    </w:p>
  </w:endnote>
  <w:endnote w:type="continuationSeparator" w:id="0">
    <w:p w14:paraId="1C6F0D2A" w14:textId="77777777" w:rsidR="00F57032" w:rsidRDefault="00F57032">
      <w:r>
        <w:continuationSeparator/>
      </w:r>
    </w:p>
  </w:endnote>
  <w:endnote w:type="continuationNotice" w:id="1">
    <w:p w14:paraId="4833DA73" w14:textId="77777777" w:rsidR="00F57032" w:rsidRDefault="00F57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95962" w14:textId="7F2FA518" w:rsidR="00A63595" w:rsidRDefault="007F388C">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4D57B338" wp14:editId="0E7A26D0">
              <wp:simplePos x="0" y="0"/>
              <wp:positionH relativeFrom="page">
                <wp:posOffset>444500</wp:posOffset>
              </wp:positionH>
              <wp:positionV relativeFrom="page">
                <wp:posOffset>9434195</wp:posOffset>
              </wp:positionV>
              <wp:extent cx="70675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356F1" w14:textId="77777777" w:rsidR="00A63595" w:rsidRDefault="007F388C">
                          <w:pPr>
                            <w:spacing w:before="46"/>
                            <w:ind w:left="20"/>
                            <w:rPr>
                              <w:sz w:val="18"/>
                            </w:rPr>
                          </w:pPr>
                          <w:r>
                            <w:rPr>
                              <w:color w:val="231F20"/>
                              <w:spacing w:val="-2"/>
                              <w:w w:val="105"/>
                              <w:sz w:val="18"/>
                            </w:rPr>
                            <w:t>TAB_INS</w:t>
                          </w:r>
                          <w:r>
                            <w:rPr>
                              <w:color w:val="231F20"/>
                              <w:spacing w:val="-1"/>
                              <w:w w:val="105"/>
                              <w:sz w:val="18"/>
                            </w:rPr>
                            <w:t xml:space="preserve"> </w:t>
                          </w:r>
                          <w:r>
                            <w:rPr>
                              <w:color w:val="231F20"/>
                              <w:spacing w:val="-4"/>
                              <w:w w:val="105"/>
                              <w:sz w:val="18"/>
                            </w:rPr>
                            <w:t>0423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D57B338">
              <v:stroke joinstyle="miter"/>
              <v:path gradientshapeok="t" o:connecttype="rect"/>
            </v:shapetype>
            <v:shape id="Text Box 1" style="position:absolute;margin-left:35pt;margin-top:742.85pt;width:55.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">
              <v:textbox inset="0,0,0,0">
                <w:txbxContent>
                  <w:p w:rsidR="00A63595" w:rsidRDefault="007F388C" w14:paraId="388356F1" w14:textId="77777777">
                    <w:pPr>
                      <w:spacing w:before="46"/>
                      <w:ind w:left="20"/>
                      <w:rPr>
                        <w:sz w:val="18"/>
                      </w:rPr>
                    </w:pPr>
                    <w:r>
                      <w:rPr>
                        <w:color w:val="231F20"/>
                        <w:spacing w:val="-2"/>
                        <w:w w:val="105"/>
                        <w:sz w:val="18"/>
                      </w:rPr>
                      <w:t>TAB_INS</w:t>
                    </w:r>
                    <w:r>
                      <w:rPr>
                        <w:color w:val="231F20"/>
                        <w:spacing w:val="-1"/>
                        <w:w w:val="105"/>
                        <w:sz w:val="18"/>
                      </w:rPr>
                      <w:t xml:space="preserve"> </w:t>
                    </w:r>
                    <w:r>
                      <w:rPr>
                        <w:color w:val="231F20"/>
                        <w:spacing w:val="-4"/>
                        <w:w w:val="105"/>
                        <w:sz w:val="18"/>
                      </w:rPr>
                      <w:t>0423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B2FDC" w14:textId="77777777" w:rsidR="00F57032" w:rsidRDefault="00F57032">
      <w:r>
        <w:separator/>
      </w:r>
    </w:p>
  </w:footnote>
  <w:footnote w:type="continuationSeparator" w:id="0">
    <w:p w14:paraId="1F878B85" w14:textId="77777777" w:rsidR="00F57032" w:rsidRDefault="00F57032">
      <w:r>
        <w:continuationSeparator/>
      </w:r>
    </w:p>
  </w:footnote>
  <w:footnote w:type="continuationNotice" w:id="1">
    <w:p w14:paraId="581904D8" w14:textId="77777777" w:rsidR="00F57032" w:rsidRDefault="00F57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591A"/>
    <w:multiLevelType w:val="hybridMultilevel"/>
    <w:tmpl w:val="9F84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2577"/>
    <w:multiLevelType w:val="hybridMultilevel"/>
    <w:tmpl w:val="23D0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0344B"/>
    <w:multiLevelType w:val="hybridMultilevel"/>
    <w:tmpl w:val="9ACCEF4C"/>
    <w:lvl w:ilvl="0" w:tplc="CD746B42">
      <w:numFmt w:val="bullet"/>
      <w:lvlText w:val="•"/>
      <w:lvlJc w:val="left"/>
      <w:pPr>
        <w:ind w:left="1287" w:hanging="116"/>
      </w:pPr>
      <w:rPr>
        <w:rFonts w:ascii="Calibri" w:eastAsia="Calibri" w:hAnsi="Calibri" w:cs="Calibri" w:hint="default"/>
        <w:b w:val="0"/>
        <w:bCs w:val="0"/>
        <w:i w:val="0"/>
        <w:iCs w:val="0"/>
        <w:color w:val="231F20"/>
        <w:w w:val="76"/>
        <w:sz w:val="21"/>
        <w:szCs w:val="21"/>
        <w:lang w:val="en-US" w:eastAsia="en-US" w:bidi="ar-SA"/>
      </w:rPr>
    </w:lvl>
    <w:lvl w:ilvl="1" w:tplc="2634DCC6">
      <w:numFmt w:val="bullet"/>
      <w:lvlText w:val="•"/>
      <w:lvlJc w:val="left"/>
      <w:pPr>
        <w:ind w:left="1789" w:hanging="116"/>
      </w:pPr>
      <w:rPr>
        <w:rFonts w:hint="default"/>
        <w:lang w:val="en-US" w:eastAsia="en-US" w:bidi="ar-SA"/>
      </w:rPr>
    </w:lvl>
    <w:lvl w:ilvl="2" w:tplc="20CC82B2">
      <w:numFmt w:val="bullet"/>
      <w:lvlText w:val="•"/>
      <w:lvlJc w:val="left"/>
      <w:pPr>
        <w:ind w:left="2298" w:hanging="116"/>
      </w:pPr>
      <w:rPr>
        <w:rFonts w:hint="default"/>
        <w:lang w:val="en-US" w:eastAsia="en-US" w:bidi="ar-SA"/>
      </w:rPr>
    </w:lvl>
    <w:lvl w:ilvl="3" w:tplc="52482CD2">
      <w:numFmt w:val="bullet"/>
      <w:lvlText w:val="•"/>
      <w:lvlJc w:val="left"/>
      <w:pPr>
        <w:ind w:left="2807" w:hanging="116"/>
      </w:pPr>
      <w:rPr>
        <w:rFonts w:hint="default"/>
        <w:lang w:val="en-US" w:eastAsia="en-US" w:bidi="ar-SA"/>
      </w:rPr>
    </w:lvl>
    <w:lvl w:ilvl="4" w:tplc="F378F084">
      <w:numFmt w:val="bullet"/>
      <w:lvlText w:val="•"/>
      <w:lvlJc w:val="left"/>
      <w:pPr>
        <w:ind w:left="3316" w:hanging="116"/>
      </w:pPr>
      <w:rPr>
        <w:rFonts w:hint="default"/>
        <w:lang w:val="en-US" w:eastAsia="en-US" w:bidi="ar-SA"/>
      </w:rPr>
    </w:lvl>
    <w:lvl w:ilvl="5" w:tplc="9440EF3E">
      <w:numFmt w:val="bullet"/>
      <w:lvlText w:val="•"/>
      <w:lvlJc w:val="left"/>
      <w:pPr>
        <w:ind w:left="3826" w:hanging="116"/>
      </w:pPr>
      <w:rPr>
        <w:rFonts w:hint="default"/>
        <w:lang w:val="en-US" w:eastAsia="en-US" w:bidi="ar-SA"/>
      </w:rPr>
    </w:lvl>
    <w:lvl w:ilvl="6" w:tplc="DA5A36E8">
      <w:numFmt w:val="bullet"/>
      <w:lvlText w:val="•"/>
      <w:lvlJc w:val="left"/>
      <w:pPr>
        <w:ind w:left="4335" w:hanging="116"/>
      </w:pPr>
      <w:rPr>
        <w:rFonts w:hint="default"/>
        <w:lang w:val="en-US" w:eastAsia="en-US" w:bidi="ar-SA"/>
      </w:rPr>
    </w:lvl>
    <w:lvl w:ilvl="7" w:tplc="ECECC2F2">
      <w:numFmt w:val="bullet"/>
      <w:lvlText w:val="•"/>
      <w:lvlJc w:val="left"/>
      <w:pPr>
        <w:ind w:left="4844" w:hanging="116"/>
      </w:pPr>
      <w:rPr>
        <w:rFonts w:hint="default"/>
        <w:lang w:val="en-US" w:eastAsia="en-US" w:bidi="ar-SA"/>
      </w:rPr>
    </w:lvl>
    <w:lvl w:ilvl="8" w:tplc="693CBB96">
      <w:numFmt w:val="bullet"/>
      <w:lvlText w:val="•"/>
      <w:lvlJc w:val="left"/>
      <w:pPr>
        <w:ind w:left="5353" w:hanging="116"/>
      </w:pPr>
      <w:rPr>
        <w:rFonts w:hint="default"/>
        <w:lang w:val="en-US" w:eastAsia="en-US" w:bidi="ar-SA"/>
      </w:rPr>
    </w:lvl>
  </w:abstractNum>
  <w:abstractNum w:abstractNumId="3" w15:restartNumberingAfterBreak="0">
    <w:nsid w:val="22931A98"/>
    <w:multiLevelType w:val="hybridMultilevel"/>
    <w:tmpl w:val="D2884C0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 w15:restartNumberingAfterBreak="0">
    <w:nsid w:val="32F634A3"/>
    <w:multiLevelType w:val="hybridMultilevel"/>
    <w:tmpl w:val="1BC225A6"/>
    <w:lvl w:ilvl="0" w:tplc="A2C28A86">
      <w:numFmt w:val="bullet"/>
      <w:lvlText w:val="•"/>
      <w:lvlJc w:val="left"/>
      <w:pPr>
        <w:ind w:left="122" w:hanging="122"/>
      </w:pPr>
      <w:rPr>
        <w:rFonts w:ascii="Calibri" w:eastAsia="Calibri" w:hAnsi="Calibri" w:cs="Calibri" w:hint="default"/>
        <w:b w:val="0"/>
        <w:bCs w:val="0"/>
        <w:i w:val="0"/>
        <w:iCs w:val="0"/>
        <w:color w:val="231F20"/>
        <w:w w:val="76"/>
        <w:sz w:val="21"/>
        <w:szCs w:val="21"/>
        <w:lang w:val="en-US" w:eastAsia="en-US" w:bidi="ar-SA"/>
      </w:rPr>
    </w:lvl>
    <w:lvl w:ilvl="1" w:tplc="981E31AE">
      <w:numFmt w:val="bullet"/>
      <w:lvlText w:val="o"/>
      <w:lvlJc w:val="left"/>
      <w:pPr>
        <w:ind w:left="271" w:hanging="151"/>
      </w:pPr>
      <w:rPr>
        <w:rFonts w:ascii="Calibri" w:eastAsia="Calibri" w:hAnsi="Calibri" w:cs="Calibri" w:hint="default"/>
        <w:b w:val="0"/>
        <w:bCs w:val="0"/>
        <w:i w:val="0"/>
        <w:iCs w:val="0"/>
        <w:color w:val="231F20"/>
        <w:w w:val="98"/>
        <w:sz w:val="21"/>
        <w:szCs w:val="21"/>
        <w:lang w:val="en-US" w:eastAsia="en-US" w:bidi="ar-SA"/>
      </w:rPr>
    </w:lvl>
    <w:lvl w:ilvl="2" w:tplc="4DB0B6B8">
      <w:numFmt w:val="bullet"/>
      <w:lvlText w:val="•"/>
      <w:lvlJc w:val="left"/>
      <w:pPr>
        <w:ind w:left="817" w:hanging="151"/>
      </w:pPr>
      <w:rPr>
        <w:rFonts w:hint="default"/>
        <w:lang w:val="en-US" w:eastAsia="en-US" w:bidi="ar-SA"/>
      </w:rPr>
    </w:lvl>
    <w:lvl w:ilvl="3" w:tplc="4FB099B2">
      <w:numFmt w:val="bullet"/>
      <w:lvlText w:val="•"/>
      <w:lvlJc w:val="left"/>
      <w:pPr>
        <w:ind w:left="1365" w:hanging="151"/>
      </w:pPr>
      <w:rPr>
        <w:rFonts w:hint="default"/>
        <w:lang w:val="en-US" w:eastAsia="en-US" w:bidi="ar-SA"/>
      </w:rPr>
    </w:lvl>
    <w:lvl w:ilvl="4" w:tplc="A808CF16">
      <w:numFmt w:val="bullet"/>
      <w:lvlText w:val="•"/>
      <w:lvlJc w:val="left"/>
      <w:pPr>
        <w:ind w:left="1913" w:hanging="151"/>
      </w:pPr>
      <w:rPr>
        <w:rFonts w:hint="default"/>
        <w:lang w:val="en-US" w:eastAsia="en-US" w:bidi="ar-SA"/>
      </w:rPr>
    </w:lvl>
    <w:lvl w:ilvl="5" w:tplc="18A01370">
      <w:numFmt w:val="bullet"/>
      <w:lvlText w:val="•"/>
      <w:lvlJc w:val="left"/>
      <w:pPr>
        <w:ind w:left="2461" w:hanging="151"/>
      </w:pPr>
      <w:rPr>
        <w:rFonts w:hint="default"/>
        <w:lang w:val="en-US" w:eastAsia="en-US" w:bidi="ar-SA"/>
      </w:rPr>
    </w:lvl>
    <w:lvl w:ilvl="6" w:tplc="F5EE3960">
      <w:numFmt w:val="bullet"/>
      <w:lvlText w:val="•"/>
      <w:lvlJc w:val="left"/>
      <w:pPr>
        <w:ind w:left="3009" w:hanging="151"/>
      </w:pPr>
      <w:rPr>
        <w:rFonts w:hint="default"/>
        <w:lang w:val="en-US" w:eastAsia="en-US" w:bidi="ar-SA"/>
      </w:rPr>
    </w:lvl>
    <w:lvl w:ilvl="7" w:tplc="5FB40AE4">
      <w:numFmt w:val="bullet"/>
      <w:lvlText w:val="•"/>
      <w:lvlJc w:val="left"/>
      <w:pPr>
        <w:ind w:left="3557" w:hanging="151"/>
      </w:pPr>
      <w:rPr>
        <w:rFonts w:hint="default"/>
        <w:lang w:val="en-US" w:eastAsia="en-US" w:bidi="ar-SA"/>
      </w:rPr>
    </w:lvl>
    <w:lvl w:ilvl="8" w:tplc="1D140C0C">
      <w:numFmt w:val="bullet"/>
      <w:lvlText w:val="•"/>
      <w:lvlJc w:val="left"/>
      <w:pPr>
        <w:ind w:left="4105" w:hanging="151"/>
      </w:pPr>
      <w:rPr>
        <w:rFonts w:hint="default"/>
        <w:lang w:val="en-US" w:eastAsia="en-US" w:bidi="ar-SA"/>
      </w:rPr>
    </w:lvl>
  </w:abstractNum>
  <w:abstractNum w:abstractNumId="5" w15:restartNumberingAfterBreak="0">
    <w:nsid w:val="3B625929"/>
    <w:multiLevelType w:val="hybridMultilevel"/>
    <w:tmpl w:val="6070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3536B"/>
    <w:multiLevelType w:val="hybridMultilevel"/>
    <w:tmpl w:val="123859C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15:restartNumberingAfterBreak="0">
    <w:nsid w:val="77DA3E73"/>
    <w:multiLevelType w:val="hybridMultilevel"/>
    <w:tmpl w:val="EDF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535737">
    <w:abstractNumId w:val="2"/>
  </w:num>
  <w:num w:numId="2" w16cid:durableId="48192768">
    <w:abstractNumId w:val="4"/>
  </w:num>
  <w:num w:numId="3" w16cid:durableId="1879584791">
    <w:abstractNumId w:val="5"/>
  </w:num>
  <w:num w:numId="4" w16cid:durableId="1197960105">
    <w:abstractNumId w:val="1"/>
  </w:num>
  <w:num w:numId="5" w16cid:durableId="13922884">
    <w:abstractNumId w:val="7"/>
  </w:num>
  <w:num w:numId="6" w16cid:durableId="119305726">
    <w:abstractNumId w:val="0"/>
  </w:num>
  <w:num w:numId="7" w16cid:durableId="2108193844">
    <w:abstractNumId w:val="6"/>
  </w:num>
  <w:num w:numId="8" w16cid:durableId="1050610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95"/>
    <w:rsid w:val="00027010"/>
    <w:rsid w:val="0003414B"/>
    <w:rsid w:val="00053AFA"/>
    <w:rsid w:val="000577D0"/>
    <w:rsid w:val="00072FA0"/>
    <w:rsid w:val="00081234"/>
    <w:rsid w:val="00092971"/>
    <w:rsid w:val="000B0B3E"/>
    <w:rsid w:val="000D0580"/>
    <w:rsid w:val="000E1059"/>
    <w:rsid w:val="001337BF"/>
    <w:rsid w:val="00144EA9"/>
    <w:rsid w:val="00160CDE"/>
    <w:rsid w:val="001864E8"/>
    <w:rsid w:val="00190B78"/>
    <w:rsid w:val="001B66AB"/>
    <w:rsid w:val="001B73FF"/>
    <w:rsid w:val="001C61B8"/>
    <w:rsid w:val="001F1D60"/>
    <w:rsid w:val="00213750"/>
    <w:rsid w:val="00230F71"/>
    <w:rsid w:val="00231958"/>
    <w:rsid w:val="00231C11"/>
    <w:rsid w:val="00237F53"/>
    <w:rsid w:val="002B4888"/>
    <w:rsid w:val="002C5362"/>
    <w:rsid w:val="002C5DC9"/>
    <w:rsid w:val="002D68E1"/>
    <w:rsid w:val="00336F9A"/>
    <w:rsid w:val="003521E7"/>
    <w:rsid w:val="00375850"/>
    <w:rsid w:val="00386BE2"/>
    <w:rsid w:val="0039170F"/>
    <w:rsid w:val="00394982"/>
    <w:rsid w:val="003A3625"/>
    <w:rsid w:val="003D3208"/>
    <w:rsid w:val="00440FBF"/>
    <w:rsid w:val="004B0F26"/>
    <w:rsid w:val="004B108E"/>
    <w:rsid w:val="004B51E7"/>
    <w:rsid w:val="004C3712"/>
    <w:rsid w:val="004C4178"/>
    <w:rsid w:val="004F4F12"/>
    <w:rsid w:val="005049DB"/>
    <w:rsid w:val="00504A31"/>
    <w:rsid w:val="00532562"/>
    <w:rsid w:val="0054487F"/>
    <w:rsid w:val="0057153F"/>
    <w:rsid w:val="00590266"/>
    <w:rsid w:val="0059313B"/>
    <w:rsid w:val="005C32DC"/>
    <w:rsid w:val="005C3C0D"/>
    <w:rsid w:val="005D48AF"/>
    <w:rsid w:val="005E1B51"/>
    <w:rsid w:val="0063133E"/>
    <w:rsid w:val="0063796C"/>
    <w:rsid w:val="0068049E"/>
    <w:rsid w:val="006B19BC"/>
    <w:rsid w:val="006B3608"/>
    <w:rsid w:val="006C37DE"/>
    <w:rsid w:val="0070035F"/>
    <w:rsid w:val="00715FD9"/>
    <w:rsid w:val="00717236"/>
    <w:rsid w:val="0072157B"/>
    <w:rsid w:val="00722873"/>
    <w:rsid w:val="00727512"/>
    <w:rsid w:val="00740224"/>
    <w:rsid w:val="00742815"/>
    <w:rsid w:val="007529DE"/>
    <w:rsid w:val="007A07C7"/>
    <w:rsid w:val="007A5507"/>
    <w:rsid w:val="007B6BB2"/>
    <w:rsid w:val="007B7E8B"/>
    <w:rsid w:val="007F388C"/>
    <w:rsid w:val="007F5F7F"/>
    <w:rsid w:val="00814229"/>
    <w:rsid w:val="00842526"/>
    <w:rsid w:val="0088428B"/>
    <w:rsid w:val="00895302"/>
    <w:rsid w:val="008A61C6"/>
    <w:rsid w:val="008B5B4F"/>
    <w:rsid w:val="008C3FDD"/>
    <w:rsid w:val="008D0CD7"/>
    <w:rsid w:val="008D147A"/>
    <w:rsid w:val="008E3407"/>
    <w:rsid w:val="008E3CEF"/>
    <w:rsid w:val="00907B8C"/>
    <w:rsid w:val="00927650"/>
    <w:rsid w:val="009313C5"/>
    <w:rsid w:val="00934515"/>
    <w:rsid w:val="00966525"/>
    <w:rsid w:val="0098183F"/>
    <w:rsid w:val="00997458"/>
    <w:rsid w:val="009C3FFD"/>
    <w:rsid w:val="009D6CFD"/>
    <w:rsid w:val="00A52925"/>
    <w:rsid w:val="00A63595"/>
    <w:rsid w:val="00A71AF9"/>
    <w:rsid w:val="00AA09FA"/>
    <w:rsid w:val="00AA40F6"/>
    <w:rsid w:val="00AA7C9B"/>
    <w:rsid w:val="00AB5406"/>
    <w:rsid w:val="00B02BA6"/>
    <w:rsid w:val="00B41177"/>
    <w:rsid w:val="00B536E4"/>
    <w:rsid w:val="00B56610"/>
    <w:rsid w:val="00B72D15"/>
    <w:rsid w:val="00B762B3"/>
    <w:rsid w:val="00BF5E07"/>
    <w:rsid w:val="00C10FD9"/>
    <w:rsid w:val="00C50A3E"/>
    <w:rsid w:val="00C65C39"/>
    <w:rsid w:val="00CF794B"/>
    <w:rsid w:val="00D00BBB"/>
    <w:rsid w:val="00D34C23"/>
    <w:rsid w:val="00D924EC"/>
    <w:rsid w:val="00DA0185"/>
    <w:rsid w:val="00DA3E3F"/>
    <w:rsid w:val="00DA6870"/>
    <w:rsid w:val="00DD5F5E"/>
    <w:rsid w:val="00DE54A4"/>
    <w:rsid w:val="00E3502D"/>
    <w:rsid w:val="00E57489"/>
    <w:rsid w:val="00E57C1B"/>
    <w:rsid w:val="00E6226A"/>
    <w:rsid w:val="00E94DB9"/>
    <w:rsid w:val="00EF0F8E"/>
    <w:rsid w:val="00F00450"/>
    <w:rsid w:val="00F57032"/>
    <w:rsid w:val="00F60D02"/>
    <w:rsid w:val="00F618E8"/>
    <w:rsid w:val="00F74114"/>
    <w:rsid w:val="00F77721"/>
    <w:rsid w:val="00F77786"/>
    <w:rsid w:val="00FC6A1A"/>
    <w:rsid w:val="00FD319B"/>
    <w:rsid w:val="00FE3BAA"/>
    <w:rsid w:val="00FF73B3"/>
    <w:rsid w:val="03C41CA3"/>
    <w:rsid w:val="0552EDC5"/>
    <w:rsid w:val="0925ADC2"/>
    <w:rsid w:val="0BA955C2"/>
    <w:rsid w:val="0D452623"/>
    <w:rsid w:val="0D8D9EBB"/>
    <w:rsid w:val="0F162987"/>
    <w:rsid w:val="167CA66D"/>
    <w:rsid w:val="19D6F733"/>
    <w:rsid w:val="1B55C63B"/>
    <w:rsid w:val="1C946131"/>
    <w:rsid w:val="1E303192"/>
    <w:rsid w:val="2002E539"/>
    <w:rsid w:val="21040421"/>
    <w:rsid w:val="2133693E"/>
    <w:rsid w:val="222EFC6C"/>
    <w:rsid w:val="23D278F7"/>
    <w:rsid w:val="24112DE6"/>
    <w:rsid w:val="25C8F8BA"/>
    <w:rsid w:val="2A499CF1"/>
    <w:rsid w:val="2CF9377B"/>
    <w:rsid w:val="2EE12AAB"/>
    <w:rsid w:val="3256F596"/>
    <w:rsid w:val="34228D87"/>
    <w:rsid w:val="3754AD6B"/>
    <w:rsid w:val="38E0FF33"/>
    <w:rsid w:val="3B9E0879"/>
    <w:rsid w:val="3F4541D6"/>
    <w:rsid w:val="40B1E5E3"/>
    <w:rsid w:val="415EC774"/>
    <w:rsid w:val="444A3D67"/>
    <w:rsid w:val="46A589EE"/>
    <w:rsid w:val="4DD9CFE7"/>
    <w:rsid w:val="50146561"/>
    <w:rsid w:val="5299CC53"/>
    <w:rsid w:val="54C6F0AA"/>
    <w:rsid w:val="5771BDCF"/>
    <w:rsid w:val="598E8C9A"/>
    <w:rsid w:val="5BEEB125"/>
    <w:rsid w:val="5C6FF68A"/>
    <w:rsid w:val="5D887843"/>
    <w:rsid w:val="5FEA61FE"/>
    <w:rsid w:val="60FF77B8"/>
    <w:rsid w:val="6227AAE8"/>
    <w:rsid w:val="62AF4534"/>
    <w:rsid w:val="6545C916"/>
    <w:rsid w:val="6B9D9A28"/>
    <w:rsid w:val="6EC7284A"/>
    <w:rsid w:val="7018D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D1585"/>
  <w15:docId w15:val="{D89D0440-E827-4676-BD98-4DCD226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Black" w:eastAsia="Arial Black" w:hAnsi="Arial Black" w:cs="Arial Black"/>
      <w:sz w:val="42"/>
      <w:szCs w:val="4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ind w:left="80"/>
    </w:pPr>
  </w:style>
  <w:style w:type="paragraph" w:styleId="Header">
    <w:name w:val="header"/>
    <w:basedOn w:val="Normal"/>
    <w:link w:val="HeaderChar"/>
    <w:uiPriority w:val="99"/>
    <w:unhideWhenUsed/>
    <w:rsid w:val="0054487F"/>
    <w:pPr>
      <w:tabs>
        <w:tab w:val="center" w:pos="4680"/>
        <w:tab w:val="right" w:pos="9360"/>
      </w:tabs>
    </w:pPr>
  </w:style>
  <w:style w:type="character" w:customStyle="1" w:styleId="HeaderChar">
    <w:name w:val="Header Char"/>
    <w:basedOn w:val="DefaultParagraphFont"/>
    <w:link w:val="Header"/>
    <w:uiPriority w:val="99"/>
    <w:rsid w:val="0054487F"/>
    <w:rPr>
      <w:rFonts w:ascii="Calibri" w:eastAsia="Calibri" w:hAnsi="Calibri" w:cs="Calibri"/>
    </w:rPr>
  </w:style>
  <w:style w:type="paragraph" w:styleId="Footer">
    <w:name w:val="footer"/>
    <w:basedOn w:val="Normal"/>
    <w:link w:val="FooterChar"/>
    <w:uiPriority w:val="99"/>
    <w:unhideWhenUsed/>
    <w:rsid w:val="0054487F"/>
    <w:pPr>
      <w:tabs>
        <w:tab w:val="center" w:pos="4680"/>
        <w:tab w:val="right" w:pos="9360"/>
      </w:tabs>
    </w:pPr>
  </w:style>
  <w:style w:type="character" w:customStyle="1" w:styleId="FooterChar">
    <w:name w:val="Footer Char"/>
    <w:basedOn w:val="DefaultParagraphFont"/>
    <w:link w:val="Footer"/>
    <w:uiPriority w:val="99"/>
    <w:rsid w:val="0054487F"/>
    <w:rPr>
      <w:rFonts w:ascii="Calibri" w:eastAsia="Calibri" w:hAnsi="Calibri" w:cs="Calibri"/>
    </w:rPr>
  </w:style>
  <w:style w:type="paragraph" w:styleId="Revision">
    <w:name w:val="Revision"/>
    <w:hidden/>
    <w:uiPriority w:val="99"/>
    <w:semiHidden/>
    <w:rsid w:val="0002701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27010"/>
    <w:rPr>
      <w:sz w:val="16"/>
      <w:szCs w:val="16"/>
    </w:rPr>
  </w:style>
  <w:style w:type="paragraph" w:styleId="CommentText">
    <w:name w:val="annotation text"/>
    <w:basedOn w:val="Normal"/>
    <w:link w:val="CommentTextChar"/>
    <w:uiPriority w:val="99"/>
    <w:unhideWhenUsed/>
    <w:rsid w:val="00027010"/>
    <w:rPr>
      <w:sz w:val="20"/>
      <w:szCs w:val="20"/>
    </w:rPr>
  </w:style>
  <w:style w:type="character" w:customStyle="1" w:styleId="CommentTextChar">
    <w:name w:val="Comment Text Char"/>
    <w:basedOn w:val="DefaultParagraphFont"/>
    <w:link w:val="CommentText"/>
    <w:uiPriority w:val="99"/>
    <w:rsid w:val="0002701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7010"/>
    <w:rPr>
      <w:b/>
      <w:bCs/>
    </w:rPr>
  </w:style>
  <w:style w:type="character" w:customStyle="1" w:styleId="CommentSubjectChar">
    <w:name w:val="Comment Subject Char"/>
    <w:basedOn w:val="CommentTextChar"/>
    <w:link w:val="CommentSubject"/>
    <w:uiPriority w:val="99"/>
    <w:semiHidden/>
    <w:rsid w:val="00027010"/>
    <w:rPr>
      <w:rFonts w:ascii="Calibri" w:eastAsia="Calibri" w:hAnsi="Calibri" w:cs="Calibri"/>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D92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4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059050">
      <w:bodyDiv w:val="1"/>
      <w:marLeft w:val="0"/>
      <w:marRight w:val="0"/>
      <w:marTop w:val="0"/>
      <w:marBottom w:val="0"/>
      <w:divBdr>
        <w:top w:val="none" w:sz="0" w:space="0" w:color="auto"/>
        <w:left w:val="none" w:sz="0" w:space="0" w:color="auto"/>
        <w:bottom w:val="none" w:sz="0" w:space="0" w:color="auto"/>
        <w:right w:val="none" w:sz="0" w:space="0" w:color="auto"/>
      </w:divBdr>
    </w:div>
    <w:div w:id="56245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ass.gov/mass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41A72F5-ADC1-4F37-A01E-7A2A41D20C5A}">
    <t:Anchor>
      <t:Comment id="1942752869"/>
    </t:Anchor>
    <t:History>
      <t:Event id="{6319A322-F791-4966-BA99-CE46BDB52D6D}" time="2023-05-05T14:22:14.207Z">
        <t:Attribution userId="S::monica.sawhney@mass.gov::77cb6393-c0d4-4946-a177-a644bb7c85f1" userProvider="AD" userName="Sawhney, Monica (EHS)"/>
        <t:Anchor>
          <t:Comment id="1942752869"/>
        </t:Anchor>
        <t:Create/>
      </t:Event>
      <t:Event id="{563C2927-7CE8-42BE-9887-D0CF19A231C7}" time="2023-05-05T14:22:14.207Z">
        <t:Attribution userId="S::monica.sawhney@mass.gov::77cb6393-c0d4-4946-a177-a644bb7c85f1" userProvider="AD" userName="Sawhney, Monica (EHS)"/>
        <t:Anchor>
          <t:Comment id="1942752869"/>
        </t:Anchor>
        <t:Assign userId="S::heather.rossi@mass.gov::f2b88c4e-96e8-4db0-92c2-d00e4b1783bc" userProvider="AD" userName="Rossi, Heather (EHS)"/>
      </t:Event>
      <t:Event id="{E6DB573C-62F3-42F1-BD2C-28C733318A39}" time="2023-05-05T14:22:14.207Z">
        <t:Attribution userId="S::monica.sawhney@mass.gov::77cb6393-c0d4-4946-a177-a644bb7c85f1" userProvider="AD" userName="Sawhney, Monica (EHS)"/>
        <t:Anchor>
          <t:Comment id="1942752869"/>
        </t:Anchor>
        <t:SetTitle title="@Rossi, Heather (EHS) Can people have QMB without Standard?"/>
      </t:Event>
      <t:Event id="{EF9A145F-9A2F-498A-9DFB-CF622049C25A}" time="2023-05-08T12:48:00.677Z">
        <t:Attribution userId="S::elizabeth.m.lamontagne@mass.gov::2e331e62-6342-4228-a6d5-b8ecaf56eeab" userProvider="AD" userName="LaMontagne, Elizabeth M. (EHS)"/>
        <t:Progress percentComplete="100"/>
      </t:Event>
      <t:Event id="{461DEC82-D47D-4109-8CE4-52AA6727212C}" time="2023-05-08T12:48:08.578Z">
        <t:Attribution userId="S::elizabeth.m.lamontagne@mass.gov::2e331e62-6342-4228-a6d5-b8ecaf56eeab" userProvider="AD" userName="LaMontagne, Elizabeth M. (EHS)"/>
        <t:Progress percentComplete="100"/>
      </t:Event>
    </t:History>
  </t:Task>
  <t:Task id="{575B68C8-116F-46D5-B954-5407EDEC3AD7}">
    <t:Anchor>
      <t:Comment id="1731920551"/>
    </t:Anchor>
    <t:History>
      <t:Event id="{31FD5BBE-82F8-4005-9C20-DF40289AE34C}" time="2023-05-05T14:22:14.207Z">
        <t:Attribution userId="S::monica.sawhney@mass.gov::77cb6393-c0d4-4946-a177-a644bb7c85f1" userProvider="AD" userName="Sawhney, Monica (EHS)"/>
        <t:Anchor>
          <t:Comment id="1731920551"/>
        </t:Anchor>
        <t:Create/>
      </t:Event>
      <t:Event id="{2C91B59E-0FFE-4A81-887E-9D550F04516B}" time="2023-05-05T14:22:14.207Z">
        <t:Attribution userId="S::monica.sawhney@mass.gov::77cb6393-c0d4-4946-a177-a644bb7c85f1" userProvider="AD" userName="Sawhney, Monica (EHS)"/>
        <t:Anchor>
          <t:Comment id="1731920551"/>
        </t:Anchor>
        <t:Assign userId="S::heather.rossi@mass.gov::f2b88c4e-96e8-4db0-92c2-d00e4b1783bc" userProvider="AD" userName="Rossi, Heather (EHS)"/>
      </t:Event>
      <t:Event id="{1A3A5936-DC7F-4DD1-BC77-747FD0B0209E}" time="2023-05-05T14:22:14.207Z">
        <t:Attribution userId="S::monica.sawhney@mass.gov::77cb6393-c0d4-4946-a177-a644bb7c85f1" userProvider="AD" userName="Sawhney, Monica (EHS)"/>
        <t:Anchor>
          <t:Comment id="1731920551"/>
        </t:Anchor>
        <t:SetTitle title="@Rossi, Heather (EHS) Can people have QMB without Standard?"/>
      </t:Event>
      <t:Event id="{278C28DF-1016-47DC-AA6F-EC5D37814BE3}" time="2023-05-08T12:48:11.2Z">
        <t:Attribution userId="S::elizabeth.m.lamontagne@mass.gov::2e331e62-6342-4228-a6d5-b8ecaf56eeab" userProvider="AD" userName="LaMontagne, Elizabeth M.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3" ma:contentTypeDescription="Create a new document." ma:contentTypeScope="" ma:versionID="388192135201c11ebd7046da2cb4de76">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57d18afd9546569febefa37dcd86f1e5"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documentManagement>
</p:properties>
</file>

<file path=customXml/itemProps1.xml><?xml version="1.0" encoding="utf-8"?>
<ds:datastoreItem xmlns:ds="http://schemas.openxmlformats.org/officeDocument/2006/customXml" ds:itemID="{B2F8B58D-F246-4C3D-91EB-15C2DAB9F197}">
  <ds:schemaRefs>
    <ds:schemaRef ds:uri="http://schemas.microsoft.com/sharepoint/v3/contenttype/forms"/>
  </ds:schemaRefs>
</ds:datastoreItem>
</file>

<file path=customXml/itemProps2.xml><?xml version="1.0" encoding="utf-8"?>
<ds:datastoreItem xmlns:ds="http://schemas.openxmlformats.org/officeDocument/2006/customXml" ds:itemID="{3597BD71-A42D-4DC5-8E00-1B65A367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0098-4B8A-49FF-BF80-4092F07B9D35}">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Yan Hoi (EHS)</dc:creator>
  <cp:keywords/>
  <cp:lastModifiedBy>Leblanc, Donna M (EHS)</cp:lastModifiedBy>
  <cp:revision>3</cp:revision>
  <dcterms:created xsi:type="dcterms:W3CDTF">2024-09-11T15:08:00Z</dcterms:created>
  <dcterms:modified xsi:type="dcterms:W3CDTF">2024-09-11T16:30:00Z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Adobe InDesign 18.2 (Windows)</vt:lpwstr>
  </property>
  <property fmtid="{D5CDD505-2E9C-101B-9397-08002B2CF9AE}" pid="4" name="LastSaved">
    <vt:filetime>2023-04-28T00:00:00Z</vt:filetime>
  </property>
  <property fmtid="{D5CDD505-2E9C-101B-9397-08002B2CF9AE}" pid="5" name="Producer">
    <vt:lpwstr>Adobe PDF Library 17.0</vt:lpwstr>
  </property>
  <property fmtid="{D5CDD505-2E9C-101B-9397-08002B2CF9AE}" pid="6" name="ContentTypeId">
    <vt:lpwstr>0x0101001F2E9DFFBAD5E6409DECE0A23DD0F550</vt:lpwstr>
  </property>
  <property fmtid="{D5CDD505-2E9C-101B-9397-08002B2CF9AE}" pid="7" name="MediaServiceImageTags">
    <vt:lpwstr/>
  </property>
</Properties>
</file>