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D43C9" w14:textId="5C546269" w:rsidR="000E5A12" w:rsidRPr="00954CE1" w:rsidRDefault="000E5A12" w:rsidP="000E5A12">
      <w:pPr>
        <w:pStyle w:val="Title"/>
        <w:rPr>
          <w:b/>
          <w:bCs/>
        </w:rPr>
      </w:pPr>
      <w:r>
        <w:rPr>
          <w:b/>
        </w:rPr>
        <w:t>Aviso de práticas de privacidade</w:t>
      </w:r>
    </w:p>
    <w:p w14:paraId="606B6A16" w14:textId="2C503993" w:rsidR="000E5A12" w:rsidRDefault="000E5A12" w:rsidP="000E5A12">
      <w:r>
        <w:t>Este aviso descreve como as informações médicas sobre você podem ser usadas e divulgadas, e como você pode obter acesso a essas informações. LEIA COM ATENÇÃO.</w:t>
      </w:r>
    </w:p>
    <w:p w14:paraId="0F44941E" w14:textId="4882ACE2" w:rsidR="000E5A12" w:rsidRDefault="000E5A12" w:rsidP="000E5A12">
      <w:r>
        <w:t xml:space="preserve">Data efetiva: 1º de </w:t>
      </w:r>
      <w:r w:rsidR="00C120D5">
        <w:t>j</w:t>
      </w:r>
      <w:r w:rsidR="00C120D5" w:rsidRPr="00C120D5">
        <w:t>aneiro</w:t>
      </w:r>
      <w:r>
        <w:t xml:space="preserve"> de 202</w:t>
      </w:r>
      <w:r w:rsidR="00C120D5">
        <w:t>5</w:t>
      </w:r>
    </w:p>
    <w:p w14:paraId="3854A9A3" w14:textId="77777777" w:rsidR="0048663C" w:rsidRDefault="000E5A12" w:rsidP="000E5A12">
      <w:pPr>
        <w:pStyle w:val="Heading2"/>
      </w:pPr>
      <w:r>
        <w:t>Como usamos e compartilhamos suas informações</w:t>
      </w:r>
    </w:p>
    <w:p w14:paraId="551F7FD5" w14:textId="383DDD04" w:rsidR="000E5A12" w:rsidRDefault="000E5A12" w:rsidP="000E5A12">
      <w:r>
        <w:t>Se você recebe benefícios do MassHealth, temos informações sobre você. Isso inclui suas informações pessoais e informações que se referem ao seu atendimento de saúde, como os tipos de serviços médicos que você recebe. Usamos e compartilhamos suas informações das seguintes maneiras.</w:t>
      </w:r>
    </w:p>
    <w:p w14:paraId="3477FD20" w14:textId="77155E20" w:rsidR="000E5A12" w:rsidRPr="000E5A12" w:rsidRDefault="000E5A12" w:rsidP="000E5A12">
      <w:pPr>
        <w:pStyle w:val="Heading3"/>
      </w:pPr>
      <w:r>
        <w:t>Para gerenciar sua saúde</w:t>
      </w:r>
    </w:p>
    <w:p w14:paraId="50F2245E" w14:textId="15227AD5" w:rsidR="000E5A12" w:rsidRDefault="000E5A12" w:rsidP="00954CE1">
      <w:pPr>
        <w:pStyle w:val="ListParagraph"/>
        <w:numPr>
          <w:ilvl w:val="0"/>
          <w:numId w:val="1"/>
        </w:numPr>
      </w:pPr>
      <w:r>
        <w:t>Usamos e compartilhamos suas informações para ajudar a gerenciar o tratamento e os serviços que você recebe.</w:t>
      </w:r>
    </w:p>
    <w:p w14:paraId="4FD7C3FC" w14:textId="77777777" w:rsidR="0048663C" w:rsidRDefault="000E5A12" w:rsidP="00954CE1">
      <w:pPr>
        <w:pStyle w:val="ListParagraph"/>
        <w:numPr>
          <w:ilvl w:val="0"/>
          <w:numId w:val="1"/>
        </w:numPr>
      </w:pPr>
      <w:r>
        <w:t>Exemplo: um médico nos envia informações sobre seu diagnóstico e tratamento para que possamos aprovar serviços adicionais.</w:t>
      </w:r>
    </w:p>
    <w:p w14:paraId="0A84F78D" w14:textId="22FC9B1F" w:rsidR="000E5A12" w:rsidRDefault="000E5A12" w:rsidP="000E5A12">
      <w:pPr>
        <w:pStyle w:val="Heading3"/>
      </w:pPr>
      <w:r>
        <w:t>Para gerenciar o MassHealth</w:t>
      </w:r>
    </w:p>
    <w:p w14:paraId="5574B285" w14:textId="12A0F5BD" w:rsidR="000E5A12" w:rsidRDefault="000E5A12" w:rsidP="00954CE1">
      <w:pPr>
        <w:pStyle w:val="ListParagraph"/>
        <w:numPr>
          <w:ilvl w:val="0"/>
          <w:numId w:val="1"/>
        </w:numPr>
      </w:pPr>
      <w:r>
        <w:t>Usamos e compartilhamos suas informações para gerencial o MassHealth.</w:t>
      </w:r>
    </w:p>
    <w:p w14:paraId="79B2BA0C" w14:textId="77777777" w:rsidR="0048663C" w:rsidRDefault="000E5A12" w:rsidP="00954CE1">
      <w:pPr>
        <w:pStyle w:val="ListParagraph"/>
        <w:numPr>
          <w:ilvl w:val="0"/>
          <w:numId w:val="1"/>
        </w:numPr>
      </w:pPr>
      <w:r>
        <w:t>Exemplo: usamos informações sobre você para garantir que você esteja recebendo atendimento de saúde de qualidade ou para estudar como manter os custos com saúde em baixa.</w:t>
      </w:r>
    </w:p>
    <w:p w14:paraId="7B9CA9B5" w14:textId="23867E94" w:rsidR="000E5A12" w:rsidRDefault="000E5A12" w:rsidP="000E5A12">
      <w:pPr>
        <w:pStyle w:val="Heading3"/>
      </w:pPr>
      <w:r>
        <w:t>Para atividades relacionadas a pagamentos</w:t>
      </w:r>
    </w:p>
    <w:p w14:paraId="64DE752F" w14:textId="77777777" w:rsidR="0048663C" w:rsidRDefault="000E5A12" w:rsidP="00954CE1">
      <w:pPr>
        <w:pStyle w:val="ListParagraph"/>
        <w:numPr>
          <w:ilvl w:val="0"/>
          <w:numId w:val="2"/>
        </w:numPr>
      </w:pPr>
      <w:r>
        <w:t>Compartilhamos suas informações para atividades relacionadas a pagamentos.</w:t>
      </w:r>
    </w:p>
    <w:p w14:paraId="21325DD3" w14:textId="77777777" w:rsidR="0048663C" w:rsidRDefault="000E5A12" w:rsidP="00954CE1">
      <w:pPr>
        <w:pStyle w:val="ListParagraph"/>
        <w:numPr>
          <w:ilvl w:val="0"/>
          <w:numId w:val="3"/>
        </w:numPr>
      </w:pPr>
      <w:r>
        <w:t>Exemplo: Compartilhamos suas informações para pagar seus prestadores de atendimento de saúde pelos serviços que você recebeu.</w:t>
      </w:r>
    </w:p>
    <w:p w14:paraId="3556FB70" w14:textId="77777777" w:rsidR="0048663C" w:rsidRDefault="000E5A12" w:rsidP="000E5A12">
      <w:pPr>
        <w:pStyle w:val="Heading3"/>
      </w:pPr>
      <w:r>
        <w:t>Quando exigido por lei</w:t>
      </w:r>
    </w:p>
    <w:p w14:paraId="484289A9" w14:textId="24463B20" w:rsidR="000E5A12" w:rsidRDefault="000E5A12" w:rsidP="00954CE1">
      <w:pPr>
        <w:pStyle w:val="ListParagraph"/>
        <w:numPr>
          <w:ilvl w:val="0"/>
          <w:numId w:val="4"/>
        </w:numPr>
      </w:pPr>
      <w:r>
        <w:t>Compartilhamos suas informações quando exigido por lei.</w:t>
      </w:r>
    </w:p>
    <w:p w14:paraId="04286BDD" w14:textId="1FE45451" w:rsidR="000E5A12" w:rsidRDefault="000E5A12" w:rsidP="00954CE1">
      <w:pPr>
        <w:pStyle w:val="ListParagraph"/>
        <w:numPr>
          <w:ilvl w:val="0"/>
          <w:numId w:val="4"/>
        </w:numPr>
      </w:pPr>
      <w:r>
        <w:t>Exemplo: Quando exigido por lei, compartilhamos suas informações com agências estaduais ou federais, como o Departamento de Saúde e Serviços Humanos dos EUA, para que elas possam supervisionar atividades de atendimento de saúde ou investigar fraude ou abuso.</w:t>
      </w:r>
    </w:p>
    <w:p w14:paraId="393A51D4" w14:textId="77777777" w:rsidR="0048663C" w:rsidRDefault="000E5A12" w:rsidP="000E5A12">
      <w:pPr>
        <w:pStyle w:val="Heading3"/>
      </w:pPr>
      <w:r>
        <w:t>Para obter mais benefícios para você</w:t>
      </w:r>
    </w:p>
    <w:p w14:paraId="022EE79C" w14:textId="77777777" w:rsidR="0048663C" w:rsidRDefault="000E5A12" w:rsidP="00954CE1">
      <w:pPr>
        <w:pStyle w:val="ListParagraph"/>
        <w:numPr>
          <w:ilvl w:val="0"/>
          <w:numId w:val="5"/>
        </w:numPr>
      </w:pPr>
      <w:r>
        <w:t>Usamos e compartilhamos suas informações para ajudar você a obter outros benefícios ou serviços para os quais possa estar qualificado(a).</w:t>
      </w:r>
    </w:p>
    <w:p w14:paraId="02B50449" w14:textId="77777777" w:rsidR="0048663C" w:rsidRDefault="000E5A12" w:rsidP="00954CE1">
      <w:pPr>
        <w:pStyle w:val="ListParagraph"/>
        <w:numPr>
          <w:ilvl w:val="0"/>
          <w:numId w:val="5"/>
        </w:numPr>
      </w:pPr>
      <w:r>
        <w:t>Exemplo: Também usamos e compartilhamos suas informações para informar você sobre novos serviços, benefícios ou opções de atendimento de saúde aos quais você tem direito como membro do MassHealth.</w:t>
      </w:r>
    </w:p>
    <w:p w14:paraId="443A8E36" w14:textId="77777777" w:rsidR="0027581A" w:rsidRDefault="0027581A">
      <w:pPr>
        <w:rPr>
          <w:b/>
          <w:bCs/>
        </w:rPr>
      </w:pPr>
      <w:r>
        <w:br w:type="page"/>
      </w:r>
    </w:p>
    <w:p w14:paraId="26529305" w14:textId="3775FB68" w:rsidR="000E5A12" w:rsidRDefault="000E5A12" w:rsidP="000E5A12">
      <w:pPr>
        <w:pStyle w:val="Heading3"/>
      </w:pPr>
      <w:r>
        <w:t>Para saúde ou segurança</w:t>
      </w:r>
    </w:p>
    <w:p w14:paraId="2C9690CF" w14:textId="71BD6025" w:rsidR="000E5A12" w:rsidRDefault="000E5A12" w:rsidP="00954CE1">
      <w:pPr>
        <w:pStyle w:val="ListParagraph"/>
        <w:numPr>
          <w:ilvl w:val="0"/>
          <w:numId w:val="6"/>
        </w:numPr>
      </w:pPr>
      <w:r>
        <w:lastRenderedPageBreak/>
        <w:t>Usamos e compartilhamos suas informações, se necessário, para prevenir uma ameaça imediata à sua segurança ou à segurança de outros.</w:t>
      </w:r>
    </w:p>
    <w:p w14:paraId="273E3017" w14:textId="65DDEA3F" w:rsidR="000E5A12" w:rsidRDefault="000E5A12" w:rsidP="000E5A12">
      <w:pPr>
        <w:pStyle w:val="Heading3"/>
      </w:pPr>
      <w:r>
        <w:t>Para fins de pesquisa</w:t>
      </w:r>
    </w:p>
    <w:p w14:paraId="2F168816" w14:textId="260352DA" w:rsidR="000E5A12" w:rsidRDefault="000E5A12" w:rsidP="00954CE1">
      <w:pPr>
        <w:pStyle w:val="ListParagraph"/>
        <w:numPr>
          <w:ilvl w:val="0"/>
          <w:numId w:val="8"/>
        </w:numPr>
      </w:pPr>
      <w:r>
        <w:t>Podemos vir a compartilhar suas informações para pesquisas que beneficiem os membros do MassHealth e atendam aos requisitos de privacidade do MassHealth.</w:t>
      </w:r>
    </w:p>
    <w:p w14:paraId="79655AE1" w14:textId="70FB0E23" w:rsidR="000E5A12" w:rsidRDefault="000E5A12" w:rsidP="00954CE1">
      <w:pPr>
        <w:pStyle w:val="Heading2"/>
        <w:spacing w:after="0"/>
      </w:pPr>
      <w:r>
        <w:t>Seus direitos</w:t>
      </w:r>
    </w:p>
    <w:p w14:paraId="33B0B317" w14:textId="77777777" w:rsidR="0048663C" w:rsidRDefault="000E5A12" w:rsidP="000E5A12">
      <w:r>
        <w:t>Quando se trata das suas informações, você tem direitos.</w:t>
      </w:r>
    </w:p>
    <w:p w14:paraId="195FFA00" w14:textId="75720EDA" w:rsidR="000E5A12" w:rsidRDefault="000E5A12" w:rsidP="000E5A12">
      <w:pPr>
        <w:pStyle w:val="Heading3"/>
      </w:pPr>
      <w:r>
        <w:t>Obter uma cópia deste aviso de privacidade</w:t>
      </w:r>
    </w:p>
    <w:p w14:paraId="706B0B02" w14:textId="77777777" w:rsidR="0048663C" w:rsidRDefault="000E5A12" w:rsidP="00954CE1">
      <w:pPr>
        <w:pStyle w:val="ListParagraph"/>
        <w:numPr>
          <w:ilvl w:val="0"/>
          <w:numId w:val="7"/>
        </w:numPr>
      </w:pPr>
      <w:r>
        <w:t>A versão atual deste aviso estará disponível em nosso site.</w:t>
      </w:r>
    </w:p>
    <w:p w14:paraId="67020C05" w14:textId="77777777" w:rsidR="0048663C" w:rsidRDefault="000E5A12" w:rsidP="00954CE1">
      <w:pPr>
        <w:pStyle w:val="ListParagraph"/>
        <w:numPr>
          <w:ilvl w:val="0"/>
          <w:numId w:val="7"/>
        </w:numPr>
      </w:pPr>
      <w:r>
        <w:t>Você pode solicitar uma cópia impressa deste aviso a qualquer momento, e nós lhe forneceremos uma cópia.</w:t>
      </w:r>
    </w:p>
    <w:p w14:paraId="4B75AC03" w14:textId="55924230" w:rsidR="000E5A12" w:rsidRDefault="000E5A12" w:rsidP="000E5A12">
      <w:pPr>
        <w:pStyle w:val="Heading3"/>
      </w:pPr>
      <w:r>
        <w:t>Obter uma cópia dos seus registros do MassHealth</w:t>
      </w:r>
    </w:p>
    <w:p w14:paraId="2930ADE4" w14:textId="1CDB31C1" w:rsidR="000E5A12" w:rsidRDefault="000E5A12" w:rsidP="00954CE1">
      <w:pPr>
        <w:pStyle w:val="ListParagraph"/>
        <w:numPr>
          <w:ilvl w:val="0"/>
          <w:numId w:val="9"/>
        </w:numPr>
      </w:pPr>
      <w:r>
        <w:t>Como exigido por lei, você pode solicitar uma cópia dos seus registros do MassHealth. Você deve fazer essa solicitação por escrito.</w:t>
      </w:r>
    </w:p>
    <w:p w14:paraId="12FE6495" w14:textId="1A4C54D1" w:rsidR="000E5A12" w:rsidRDefault="000E5A12" w:rsidP="00954CE1">
      <w:pPr>
        <w:pStyle w:val="ListParagraph"/>
        <w:numPr>
          <w:ilvl w:val="0"/>
          <w:numId w:val="9"/>
        </w:numPr>
      </w:pPr>
      <w:r>
        <w:t>Podemos lhe dar acesso a registros como seus requerimentos, histórico de reivindicações e avisos que enviamos a você. O MassHealth não possui prontuários médicos. Se você deseja obter uma cópia dos seus prontuários médicos, entre em contato com seu provedor de saúde.</w:t>
      </w:r>
    </w:p>
    <w:p w14:paraId="4C0A56C7" w14:textId="77777777" w:rsidR="0048663C" w:rsidRDefault="000E5A12" w:rsidP="00954CE1">
      <w:pPr>
        <w:pStyle w:val="ListParagraph"/>
        <w:numPr>
          <w:ilvl w:val="0"/>
          <w:numId w:val="9"/>
        </w:numPr>
      </w:pPr>
      <w:r>
        <w:t>O MassHealth pode cobrar uma taxa razoável para cobrir os custos de cópia dos seus registros do MassHealth e enviá-los a você.</w:t>
      </w:r>
    </w:p>
    <w:p w14:paraId="6E8FEB10" w14:textId="5493FAD3" w:rsidR="000E5A12" w:rsidRDefault="000E5A12" w:rsidP="000E5A12">
      <w:pPr>
        <w:pStyle w:val="Heading3"/>
      </w:pPr>
      <w:r>
        <w:t>Pedir para corrigirmos seus registros do MassHealth</w:t>
      </w:r>
    </w:p>
    <w:p w14:paraId="3514A028" w14:textId="3022D0F5" w:rsidR="000E5A12" w:rsidRDefault="000E5A12" w:rsidP="00954CE1">
      <w:pPr>
        <w:pStyle w:val="ListParagraph"/>
        <w:numPr>
          <w:ilvl w:val="0"/>
          <w:numId w:val="10"/>
        </w:numPr>
      </w:pPr>
      <w:r>
        <w:t>Você pode nos pedir para corrigir seus registros do MassHealth se achar que estão errados ou faltar alguma informação.</w:t>
      </w:r>
    </w:p>
    <w:p w14:paraId="28DC3173" w14:textId="67E2CFBD" w:rsidR="000E5A12" w:rsidRDefault="000E5A12" w:rsidP="00954CE1">
      <w:pPr>
        <w:pStyle w:val="ListParagraph"/>
        <w:numPr>
          <w:ilvl w:val="0"/>
          <w:numId w:val="10"/>
        </w:numPr>
      </w:pPr>
      <w:r>
        <w:t>Você deve fazer essa solicitação por escrito, informando o que deseja mudar e por quê. Se fizermos a mudança que você solicitou, nós avisaremos por escrito.</w:t>
      </w:r>
    </w:p>
    <w:p w14:paraId="6456E09D" w14:textId="583025B7" w:rsidR="000E5A12" w:rsidRDefault="000E5A12" w:rsidP="00954CE1">
      <w:pPr>
        <w:pStyle w:val="ListParagraph"/>
        <w:numPr>
          <w:ilvl w:val="0"/>
          <w:numId w:val="10"/>
        </w:numPr>
      </w:pPr>
      <w:r>
        <w:t>Podemos dizer "não” ao seu pedido. Por exemplo, se acharmos que a informação está correta ou se não tivermos criado a informação, mas explicaremos o motivo por escrito.</w:t>
      </w:r>
    </w:p>
    <w:p w14:paraId="73F3E669" w14:textId="1082122E" w:rsidR="000E5A12" w:rsidRDefault="000E5A12" w:rsidP="000E5A12">
      <w:pPr>
        <w:pStyle w:val="Heading3"/>
      </w:pPr>
      <w:r>
        <w:t>Solicitar comunicações confidenciais</w:t>
      </w:r>
    </w:p>
    <w:p w14:paraId="0BBB5EA1" w14:textId="5B430C7C" w:rsidR="000E5A12" w:rsidRDefault="000E5A12" w:rsidP="00C761FE">
      <w:pPr>
        <w:pStyle w:val="ListParagraph"/>
        <w:numPr>
          <w:ilvl w:val="0"/>
          <w:numId w:val="11"/>
        </w:numPr>
      </w:pPr>
      <w:r>
        <w:t>Você pode nos pedir para entrar em contato com você de uma maneira específica, como ligar para você em casa, no seu escritório ou pelo seu celular, ou enviar correspondência para um endereço diferente. Entre em contato conosco por escrito e diga exatamente onde e como o MassHealth deve contatar você.</w:t>
      </w:r>
    </w:p>
    <w:p w14:paraId="5205E5DF" w14:textId="77777777" w:rsidR="0048663C" w:rsidRDefault="000E5A12" w:rsidP="00954CE1">
      <w:pPr>
        <w:pStyle w:val="ListParagraph"/>
        <w:numPr>
          <w:ilvl w:val="0"/>
          <w:numId w:val="11"/>
        </w:numPr>
      </w:pPr>
      <w:r>
        <w:t>Vamos considerar todas as solicitações razoáveis e teremos de dizer “sim” se você informar que estará em perigo se não o fizermos.</w:t>
      </w:r>
    </w:p>
    <w:p w14:paraId="4C5AE4A8" w14:textId="77777777" w:rsidR="0027581A" w:rsidRDefault="0027581A">
      <w:pPr>
        <w:rPr>
          <w:b/>
          <w:bCs/>
        </w:rPr>
      </w:pPr>
      <w:r>
        <w:br w:type="page"/>
      </w:r>
    </w:p>
    <w:p w14:paraId="767DCA14" w14:textId="156E87C2" w:rsidR="0048663C" w:rsidRDefault="000E5A12" w:rsidP="000E5A12">
      <w:pPr>
        <w:pStyle w:val="Heading3"/>
      </w:pPr>
      <w:r>
        <w:t>Obter uma lista de para quem divulgamos suas informações</w:t>
      </w:r>
    </w:p>
    <w:p w14:paraId="457C284F" w14:textId="47508151" w:rsidR="000E5A12" w:rsidRDefault="000E5A12" w:rsidP="00954CE1">
      <w:pPr>
        <w:pStyle w:val="ListParagraph"/>
        <w:numPr>
          <w:ilvl w:val="0"/>
          <w:numId w:val="12"/>
        </w:numPr>
      </w:pPr>
      <w:r>
        <w:t>Você pode solicitar uma lista das ocasiões em que compartilhamos suas informações e o motivo pelo qual as compartilhamos.</w:t>
      </w:r>
    </w:p>
    <w:p w14:paraId="7717F072" w14:textId="24365ACF" w:rsidR="000E5A12" w:rsidRDefault="000E5A12" w:rsidP="00954CE1">
      <w:pPr>
        <w:pStyle w:val="ListParagraph"/>
        <w:numPr>
          <w:ilvl w:val="0"/>
          <w:numId w:val="12"/>
        </w:numPr>
      </w:pPr>
      <w:r>
        <w:t>Incluiremos todas as divulgações que fizemos nos seis anos anteriores à data em que você solicitar, exceto naquelas ocasiões em que suas informações foram compartilhadas para seu tratamento, pagamento pelo tratamento e para operações de atendimento de saúde, e certas outras divulgações (uma divulgação solicitada por você).</w:t>
      </w:r>
    </w:p>
    <w:p w14:paraId="4C25C943" w14:textId="0A1C096D" w:rsidR="000E5A12" w:rsidRDefault="000E5A12" w:rsidP="00954CE1">
      <w:pPr>
        <w:pStyle w:val="ListParagraph"/>
        <w:numPr>
          <w:ilvl w:val="0"/>
          <w:numId w:val="12"/>
        </w:numPr>
      </w:pPr>
      <w:r>
        <w:t>Foneceremos uma lista gratuita a cada 12 meses. Se você solicitar outra lista dentro de 12</w:t>
      </w:r>
      <w:r w:rsidR="00CF41C2">
        <w:t> </w:t>
      </w:r>
      <w:r>
        <w:t>meses do seu último pedido, podemos cobrar uma taxa razoável baseada nos custos.</w:t>
      </w:r>
    </w:p>
    <w:p w14:paraId="6A1BC807" w14:textId="77777777" w:rsidR="0048663C" w:rsidRDefault="000E5A12" w:rsidP="000E5A12">
      <w:pPr>
        <w:pStyle w:val="Heading3"/>
      </w:pPr>
      <w:r>
        <w:t>Pedir que limitemos como usamos ou compartilhamos suas informações</w:t>
      </w:r>
    </w:p>
    <w:p w14:paraId="6CB20EEE" w14:textId="52BE504F" w:rsidR="000E5A12" w:rsidRDefault="000E5A12" w:rsidP="00954CE1">
      <w:pPr>
        <w:pStyle w:val="ListParagraph"/>
        <w:numPr>
          <w:ilvl w:val="0"/>
          <w:numId w:val="13"/>
        </w:numPr>
      </w:pPr>
      <w:r>
        <w:t>Você pode solicitar para limitarmos como usamos ou compartilhamos suas informações.</w:t>
      </w:r>
    </w:p>
    <w:p w14:paraId="6F113B18" w14:textId="04010E79" w:rsidR="000E5A12" w:rsidRDefault="000E5A12" w:rsidP="00954CE1">
      <w:pPr>
        <w:pStyle w:val="ListParagraph"/>
        <w:numPr>
          <w:ilvl w:val="0"/>
          <w:numId w:val="13"/>
        </w:numPr>
      </w:pPr>
      <w:r>
        <w:t>Essa solicitação deve ser feita por escrito.</w:t>
      </w:r>
    </w:p>
    <w:p w14:paraId="0F3BF84C" w14:textId="77777777" w:rsidR="0048663C" w:rsidRDefault="000E5A12" w:rsidP="00954CE1">
      <w:pPr>
        <w:pStyle w:val="ListParagraph"/>
        <w:numPr>
          <w:ilvl w:val="0"/>
          <w:numId w:val="13"/>
        </w:numPr>
      </w:pPr>
      <w:r>
        <w:t>O MassHealth irá considerar cada solicitação, mas não somos obrigados a concordar com ela. Por exemplo, podemos dizer “ não”  se a restrição afetar o seu atendimento.</w:t>
      </w:r>
    </w:p>
    <w:p w14:paraId="66C91532" w14:textId="46D5B2DF" w:rsidR="000E5A12" w:rsidRDefault="000E5A12" w:rsidP="00954CE1">
      <w:pPr>
        <w:pStyle w:val="Heading3"/>
      </w:pPr>
      <w:r>
        <w:t>informações sobre saúde reprodutiva</w:t>
      </w:r>
    </w:p>
    <w:p w14:paraId="1BEDC6EE" w14:textId="695A0951" w:rsidR="000E5A12" w:rsidRDefault="000E5A12" w:rsidP="00F271D4">
      <w:pPr>
        <w:pStyle w:val="ListParagraph"/>
        <w:numPr>
          <w:ilvl w:val="0"/>
          <w:numId w:val="14"/>
        </w:numPr>
      </w:pPr>
      <w:r>
        <w:t>O MassHealth protegerá suas informações de saúde reprodutiva. Somos proibidos por lei de divulgar essas informações para uso em qualquer investigação ou processo criminal, civil ou administrativo contra qualquer pessoa que procure, obtenha, forneça ou facilite atendimento de saúde reprodutiva.</w:t>
      </w:r>
    </w:p>
    <w:p w14:paraId="3228EC91" w14:textId="4614656E" w:rsidR="000E5A12" w:rsidRDefault="000E5A12" w:rsidP="00F271D4">
      <w:pPr>
        <w:pStyle w:val="ListParagraph"/>
        <w:numPr>
          <w:ilvl w:val="0"/>
          <w:numId w:val="14"/>
        </w:numPr>
      </w:pPr>
      <w:r>
        <w:t>Por exemplo: se você se mudar para um estado que criminaliza qualquer pessoa por procurar atendimento de saúde reprodutiva e as autoridades desse estado solicitarem suas informações do MassHealth, não forneceremos essas informações.</w:t>
      </w:r>
    </w:p>
    <w:p w14:paraId="16134941" w14:textId="352E9E34" w:rsidR="000E5A12" w:rsidRDefault="000E5A12" w:rsidP="00F271D4">
      <w:pPr>
        <w:pStyle w:val="ListParagraph"/>
        <w:numPr>
          <w:ilvl w:val="0"/>
          <w:numId w:val="14"/>
        </w:numPr>
      </w:pPr>
      <w:r>
        <w:t>O MassHealth não compartilhará suas informações de saúde reprodutiva para atividades de supervisão de saúde, processos judiciais e administrativos, aplicação da lei ou com médicos legistas, a menos que a pessoa solicitando suas informações ateste que a solicitação não se destina a nenhuma investigação criminal, civil ou administrativa que busque impor responsabilidade a qualquer pessoa por solicitar, obter, fornecer ou facilitar o atendimento de saúde reprodutiva.</w:t>
      </w:r>
    </w:p>
    <w:p w14:paraId="48882643" w14:textId="77777777" w:rsidR="0048663C" w:rsidRDefault="000E5A12" w:rsidP="00F271D4">
      <w:pPr>
        <w:pStyle w:val="ListParagraph"/>
        <w:numPr>
          <w:ilvl w:val="0"/>
          <w:numId w:val="14"/>
        </w:numPr>
      </w:pPr>
      <w:r>
        <w:t>Por exemplo: se recebermos uma ordem judicial solicitando suas informações de saúde reprodutiva, não cumpriremos a menos que recebamos uma declaração válida desse tribunal afirmando claramente que as informações não serão usadas para investigar ou impor qualquer responsabilidade em qualquer processo contra você por ter procurado ou obtido atendimento de saúde reprodutiva.</w:t>
      </w:r>
    </w:p>
    <w:p w14:paraId="23455F35" w14:textId="0AB12293" w:rsidR="000E5A12" w:rsidRDefault="000E5A12" w:rsidP="00954CE1">
      <w:pPr>
        <w:pStyle w:val="Heading3"/>
      </w:pPr>
      <w:r>
        <w:t>Informações sobre tratamento por uso de substâncias</w:t>
      </w:r>
    </w:p>
    <w:p w14:paraId="632B234F" w14:textId="1F8B4A34" w:rsidR="000E5A12" w:rsidRDefault="000E5A12" w:rsidP="00F271D4">
      <w:pPr>
        <w:pStyle w:val="ListParagraph"/>
        <w:numPr>
          <w:ilvl w:val="0"/>
          <w:numId w:val="14"/>
        </w:numPr>
      </w:pPr>
      <w:r>
        <w:t>O MassHealth não compartilhará essas informações, a menos que seja permitido pelo 42</w:t>
      </w:r>
      <w:r w:rsidR="00CF41C2">
        <w:t> </w:t>
      </w:r>
      <w:r>
        <w:t>C.F.R. Parte 2. A menos que você tenha nos dado permissão para fazê-lo ou que um tribunal emita uma ordem legal solicitando seus registros ou testemunho transmitindo o conteúdo de tais registros e você tenha tido oportunidade de contestar a ordem, o MassHealth não divulgará informações sobre tratamento de uso de substâncias em qualquer tipo de investigação ou procedimento civil, criminal, administrativo ou legislativo contra você.</w:t>
      </w:r>
    </w:p>
    <w:p w14:paraId="08F66C90" w14:textId="40B8D9A2" w:rsidR="000E5A12" w:rsidRDefault="000E5A12" w:rsidP="00954CE1">
      <w:pPr>
        <w:pStyle w:val="Heading3"/>
      </w:pPr>
      <w:r>
        <w:t>Apresentar uma reclamação</w:t>
      </w:r>
    </w:p>
    <w:p w14:paraId="777FBA15" w14:textId="3E073DE4" w:rsidR="000E5A12" w:rsidRDefault="000E5A12" w:rsidP="00F271D4">
      <w:pPr>
        <w:pStyle w:val="ListParagraph"/>
        <w:numPr>
          <w:ilvl w:val="0"/>
          <w:numId w:val="16"/>
        </w:numPr>
      </w:pPr>
      <w:r>
        <w:t>Você pode entrar em contato com o MassHealth se acreditar que seus direitos de privacidade foram violados ou se tiver dúvidas sobre este aviso. Você também pode apresentar uma reclamação junto ao Departamento de Saúde e Serviços Humanos dos EUA usando as informações no final deste aviso para apresentar uma reclamação.</w:t>
      </w:r>
    </w:p>
    <w:p w14:paraId="28C6052B" w14:textId="77777777" w:rsidR="0048663C" w:rsidRDefault="000E5A12" w:rsidP="00954CE1">
      <w:pPr>
        <w:pStyle w:val="Heading2"/>
      </w:pPr>
      <w:r>
        <w:t>Sua escolha</w:t>
      </w:r>
    </w:p>
    <w:p w14:paraId="04701102" w14:textId="2A30AF68" w:rsidR="000E5A12" w:rsidRDefault="000E5A12" w:rsidP="000E5A12">
      <w:r>
        <w:t>Você tem voz ativa sobre como suas informações são compartilhadas. Em certas instâncias, você pode decidir com quem suas informações são compartilhadas e como elas são utilizadas.</w:t>
      </w:r>
    </w:p>
    <w:p w14:paraId="5A49337F" w14:textId="47862058" w:rsidR="000E5A12" w:rsidRDefault="000E5A12" w:rsidP="00954CE1">
      <w:pPr>
        <w:pStyle w:val="Heading3"/>
      </w:pPr>
      <w:r>
        <w:t>Quem incluir nos seus cuidados</w:t>
      </w:r>
    </w:p>
    <w:p w14:paraId="4085BF4C" w14:textId="3E2464A8" w:rsidR="000E5A12" w:rsidRDefault="000E5A12" w:rsidP="00F271D4">
      <w:pPr>
        <w:pStyle w:val="ListParagraph"/>
        <w:numPr>
          <w:ilvl w:val="0"/>
          <w:numId w:val="15"/>
        </w:numPr>
      </w:pPr>
      <w:r>
        <w:t>Você tem direito de escolher com quem o MassHealth compartilha informações, como com amigos, família ou outras pessoas envolvidas no seu tratamento, representação ou pagamento pelos cuidados.</w:t>
      </w:r>
    </w:p>
    <w:p w14:paraId="27199C22" w14:textId="441E2CF0" w:rsidR="000E5A12" w:rsidRDefault="000E5A12" w:rsidP="00F271D4">
      <w:pPr>
        <w:pStyle w:val="ListParagraph"/>
        <w:numPr>
          <w:ilvl w:val="0"/>
          <w:numId w:val="15"/>
        </w:numPr>
      </w:pPr>
      <w:r>
        <w:t>Se você não puder nos informar sua escolha, como no caso de estar inconsciente, o MassHealth poderá compartilhar suas informações com outra pessoa apenas se acreditarmos que isso será do seu melhor interesse.</w:t>
      </w:r>
    </w:p>
    <w:p w14:paraId="3E370EFF" w14:textId="77777777" w:rsidR="0048663C" w:rsidRDefault="000E5A12" w:rsidP="00F81955">
      <w:pPr>
        <w:pStyle w:val="Heading3"/>
      </w:pPr>
      <w:r>
        <w:t>Divulgações com sua permissão</w:t>
      </w:r>
    </w:p>
    <w:p w14:paraId="19A50A05" w14:textId="4FC11B09" w:rsidR="00F271D4" w:rsidRDefault="000E5A12" w:rsidP="00F271D4">
      <w:pPr>
        <w:pStyle w:val="ListParagraph"/>
        <w:numPr>
          <w:ilvl w:val="0"/>
          <w:numId w:val="15"/>
        </w:numPr>
      </w:pPr>
      <w:r>
        <w:t>O MassHealth não usará ou compartilhará suas informações além do descrito neste aviso, a menos que você nos dê permissão por escrito.</w:t>
      </w:r>
    </w:p>
    <w:p w14:paraId="488713E0" w14:textId="0EC05DFF" w:rsidR="000E5A12" w:rsidRDefault="000E5A12" w:rsidP="00F271D4">
      <w:pPr>
        <w:pStyle w:val="ListParagraph"/>
        <w:numPr>
          <w:ilvl w:val="0"/>
          <w:numId w:val="15"/>
        </w:numPr>
      </w:pPr>
      <w:r>
        <w:t>Você pode mudar de ideia a qualquer momento, desde que nos informe por escrito.</w:t>
      </w:r>
    </w:p>
    <w:p w14:paraId="6D102F49" w14:textId="05CB8448" w:rsidR="000E5A12" w:rsidRDefault="000E5A12" w:rsidP="000E5A12">
      <w:pPr>
        <w:pStyle w:val="ListParagraph"/>
        <w:numPr>
          <w:ilvl w:val="0"/>
          <w:numId w:val="15"/>
        </w:numPr>
      </w:pPr>
      <w:r>
        <w:t>Se você retirar a permissão, não poderemos recuperar nenhuma informação que usamos ou compartilhamos enquanto tínhamos sua permissão. Isso inclui informações sobre saúde reprodutiva e informações sobre tratamento por uso de substâncias.</w:t>
      </w:r>
    </w:p>
    <w:p w14:paraId="20F2E4AB" w14:textId="2DB59367" w:rsidR="000E5A12" w:rsidRDefault="000E5A12" w:rsidP="00F81955">
      <w:pPr>
        <w:pStyle w:val="Heading3"/>
      </w:pPr>
      <w:r>
        <w:t>Marketing e venda de informações</w:t>
      </w:r>
    </w:p>
    <w:p w14:paraId="01C7060E" w14:textId="77777777" w:rsidR="0048663C" w:rsidRDefault="000E5A12" w:rsidP="000E5A12">
      <w:pPr>
        <w:pStyle w:val="ListParagraph"/>
        <w:numPr>
          <w:ilvl w:val="0"/>
          <w:numId w:val="17"/>
        </w:numPr>
      </w:pPr>
      <w:r>
        <w:t>O MassHealth não vende suas informações nem compartilha suas informações para fins de marketing.</w:t>
      </w:r>
    </w:p>
    <w:p w14:paraId="72A6FF06" w14:textId="77777777" w:rsidR="0048663C" w:rsidRDefault="000E5A12" w:rsidP="00F81955">
      <w:pPr>
        <w:pStyle w:val="Heading2"/>
      </w:pPr>
      <w:r>
        <w:t>Nossas responsabilidades</w:t>
      </w:r>
    </w:p>
    <w:p w14:paraId="4378638B" w14:textId="4B400906" w:rsidR="000E5A12" w:rsidRDefault="000E5A12" w:rsidP="000E5A12">
      <w:r>
        <w:t>Manteremos suas informações seguras e privadas.</w:t>
      </w:r>
    </w:p>
    <w:p w14:paraId="0FB002FE" w14:textId="7DB12C74" w:rsidR="000E5A12" w:rsidRDefault="000E5A12" w:rsidP="00F81955">
      <w:pPr>
        <w:pStyle w:val="Heading3"/>
      </w:pPr>
      <w:r>
        <w:t>Proteger suas informações</w:t>
      </w:r>
    </w:p>
    <w:p w14:paraId="0ED88FEC" w14:textId="77777777" w:rsidR="0048663C" w:rsidRDefault="000E5A12" w:rsidP="000E5A12">
      <w:r>
        <w:t>Somos obrigados por leis estaduais e federais a proteger as informações sobre você, e informaremos prontamente se ocorrer uma violação que possa comprometer a privacidade ou a segurança das suas informações..</w:t>
      </w:r>
    </w:p>
    <w:p w14:paraId="499D7925" w14:textId="0B9283D7" w:rsidR="000E5A12" w:rsidRDefault="000E5A12" w:rsidP="00F81955">
      <w:pPr>
        <w:pStyle w:val="Heading3"/>
      </w:pPr>
      <w:r>
        <w:t>Informar como suas informações serão usadas e compartilhadas</w:t>
      </w:r>
    </w:p>
    <w:p w14:paraId="35D762D1" w14:textId="77777777" w:rsidR="00F81955" w:rsidRDefault="000E5A12" w:rsidP="000E5A12">
      <w:pPr>
        <w:pStyle w:val="ListParagraph"/>
        <w:numPr>
          <w:ilvl w:val="0"/>
          <w:numId w:val="18"/>
        </w:numPr>
      </w:pPr>
      <w:r>
        <w:t>O MassHealth é obrigado a cumprir os termos deste aviso.</w:t>
      </w:r>
    </w:p>
    <w:p w14:paraId="42062AC4" w14:textId="40EF0965" w:rsidR="000E5A12" w:rsidRDefault="000E5A12" w:rsidP="000E5A12">
      <w:pPr>
        <w:pStyle w:val="ListParagraph"/>
        <w:numPr>
          <w:ilvl w:val="0"/>
          <w:numId w:val="18"/>
        </w:numPr>
      </w:pPr>
      <w:r>
        <w:t>O MassHealth pode fazer alterações neste aviso. Se fizermos qualquer alteração importante neste aviso ou na forma como usamos e compartilhamos suas informações, informaremos você.</w:t>
      </w:r>
    </w:p>
    <w:p w14:paraId="01A37A5F" w14:textId="60A82140" w:rsidR="000E5A12" w:rsidRDefault="000E5A12" w:rsidP="00F81955">
      <w:pPr>
        <w:pStyle w:val="Heading3"/>
      </w:pPr>
      <w:r>
        <w:t>Contato</w:t>
      </w:r>
    </w:p>
    <w:p w14:paraId="3A607146" w14:textId="16D5680E" w:rsidR="000E5A12" w:rsidRDefault="000E5A12" w:rsidP="00F81955">
      <w:pPr>
        <w:pStyle w:val="ListParagraph"/>
        <w:numPr>
          <w:ilvl w:val="0"/>
          <w:numId w:val="19"/>
        </w:numPr>
      </w:pPr>
      <w:r>
        <w:t>Você pode entrar em contato com o Escritório de Privacidade do MassHealth (MassHealth Privacy Office) se desejar exercer algum dos direitos descritos neste aviso, ou se quiser saber mais sobre como o MassHealth protege suas informações.</w:t>
      </w:r>
    </w:p>
    <w:p w14:paraId="4045AC63" w14:textId="389D4405" w:rsidR="000E5A12" w:rsidRDefault="000E5A12" w:rsidP="000E5A12">
      <w:pPr>
        <w:pStyle w:val="ListParagraph"/>
        <w:numPr>
          <w:ilvl w:val="0"/>
          <w:numId w:val="19"/>
        </w:numPr>
      </w:pPr>
      <w:r>
        <w:t>E-mail: Privacy.officer@mass.gov</w:t>
      </w:r>
    </w:p>
    <w:p w14:paraId="595BB566" w14:textId="77777777" w:rsidR="0048663C" w:rsidRDefault="000E5A12" w:rsidP="000E5A12">
      <w:pPr>
        <w:pStyle w:val="ListParagraph"/>
        <w:numPr>
          <w:ilvl w:val="0"/>
          <w:numId w:val="19"/>
        </w:numPr>
      </w:pPr>
      <w:r>
        <w:t>Endereço:</w:t>
      </w:r>
    </w:p>
    <w:p w14:paraId="2A4E8113" w14:textId="251608C8" w:rsidR="00F81955" w:rsidRDefault="000E5A12" w:rsidP="00F81955">
      <w:pPr>
        <w:pStyle w:val="ListParagraph"/>
      </w:pPr>
      <w:r>
        <w:t>MassHealth Privacy Office</w:t>
      </w:r>
    </w:p>
    <w:p w14:paraId="0C969D07" w14:textId="77777777" w:rsidR="0048663C" w:rsidRPr="00B11BDD" w:rsidRDefault="000E5A12" w:rsidP="00F81955">
      <w:pPr>
        <w:pStyle w:val="ListParagraph"/>
        <w:rPr>
          <w:lang w:val="en-US"/>
        </w:rPr>
      </w:pPr>
      <w:r w:rsidRPr="00B11BDD">
        <w:rPr>
          <w:lang w:val="en-US"/>
        </w:rPr>
        <w:t>Executive Office of Health and Human Services</w:t>
      </w:r>
    </w:p>
    <w:p w14:paraId="30E7744A" w14:textId="77777777" w:rsidR="0048663C" w:rsidRPr="00B11BDD" w:rsidRDefault="000E5A12" w:rsidP="00F81955">
      <w:pPr>
        <w:pStyle w:val="ListParagraph"/>
        <w:rPr>
          <w:lang w:val="en-US"/>
        </w:rPr>
      </w:pPr>
      <w:r w:rsidRPr="00B11BDD">
        <w:rPr>
          <w:lang w:val="en-US"/>
        </w:rPr>
        <w:t>One Ashburton Place, 11th Floor</w:t>
      </w:r>
    </w:p>
    <w:p w14:paraId="7AD5104B" w14:textId="0912CA4C" w:rsidR="000E5A12" w:rsidRPr="00B11BDD" w:rsidRDefault="000E5A12" w:rsidP="00F81955">
      <w:pPr>
        <w:pStyle w:val="ListParagraph"/>
        <w:rPr>
          <w:lang w:val="en-US"/>
        </w:rPr>
      </w:pPr>
      <w:r w:rsidRPr="00B11BDD">
        <w:rPr>
          <w:lang w:val="en-US"/>
        </w:rPr>
        <w:t>Boston, MA 02108</w:t>
      </w:r>
    </w:p>
    <w:p w14:paraId="53C76425" w14:textId="77777777" w:rsidR="0048663C" w:rsidRDefault="000E5A12" w:rsidP="000E5A12">
      <w:pPr>
        <w:pStyle w:val="ListParagraph"/>
        <w:numPr>
          <w:ilvl w:val="0"/>
          <w:numId w:val="20"/>
        </w:numPr>
      </w:pPr>
      <w:r>
        <w:t>Telefone: (617) 573-1656</w:t>
      </w:r>
    </w:p>
    <w:p w14:paraId="08FD45B4" w14:textId="45B1888D" w:rsidR="000E5A12" w:rsidRDefault="000E5A12" w:rsidP="00F81955">
      <w:pPr>
        <w:pStyle w:val="ListParagraph"/>
        <w:numPr>
          <w:ilvl w:val="0"/>
          <w:numId w:val="21"/>
        </w:numPr>
      </w:pPr>
      <w:r>
        <w:t>Se precisar de serviços adicionais, contate o MassHealth ligue para (800) 841-2900 (TDD/TTY: 711</w:t>
      </w:r>
      <w:r w:rsidR="00792BFE">
        <w:t>),</w:t>
      </w:r>
      <w:r>
        <w:t xml:space="preserve"> </w:t>
      </w:r>
      <w:r w:rsidR="00792BFE">
        <w:t>d</w:t>
      </w:r>
      <w:r>
        <w:t>e segunda a sexta-feira das 8:00 a.m. às 5:00 p.m.</w:t>
      </w:r>
    </w:p>
    <w:p w14:paraId="300DB183" w14:textId="77777777" w:rsidR="0048663C" w:rsidRDefault="000E5A12" w:rsidP="00F81955">
      <w:pPr>
        <w:pStyle w:val="ListParagraph"/>
        <w:numPr>
          <w:ilvl w:val="0"/>
          <w:numId w:val="22"/>
        </w:numPr>
      </w:pPr>
      <w:r>
        <w:t>Entre em contato conosco para solicitar uma cópia deste aviso em outros idiomas ou para obter uma cópia em outro formato, como em letras grandes ou em braille.</w:t>
      </w:r>
    </w:p>
    <w:p w14:paraId="29882DE9" w14:textId="75FCAEF1" w:rsidR="000E5A12" w:rsidRPr="00CF41C2" w:rsidRDefault="000E5A12" w:rsidP="00F81955">
      <w:pPr>
        <w:pStyle w:val="ListParagraph"/>
        <w:numPr>
          <w:ilvl w:val="0"/>
          <w:numId w:val="22"/>
        </w:numPr>
      </w:pPr>
      <w:r w:rsidRPr="00CF41C2">
        <w:t xml:space="preserve">Entre em contato com o </w:t>
      </w:r>
      <w:r w:rsidR="00792BFE">
        <w:t>Departamento de Saúde e Serviços Humanos dos EUA</w:t>
      </w:r>
      <w:r w:rsidRPr="00CF41C2">
        <w:t>, endereço: U.S. Department of Health and Human Services, 200 Independence Avenue SW., Room 509F, HHH Building, Washington, DC 20201; ou</w:t>
      </w:r>
    </w:p>
    <w:p w14:paraId="155FD8F4" w14:textId="5FEC5F4D" w:rsidR="00BE65D2" w:rsidRDefault="000E5A12" w:rsidP="00BE65D2">
      <w:pPr>
        <w:pStyle w:val="ListParagraph"/>
        <w:numPr>
          <w:ilvl w:val="0"/>
          <w:numId w:val="23"/>
        </w:numPr>
      </w:pPr>
      <w:r>
        <w:t xml:space="preserve">E-mail: </w:t>
      </w:r>
      <w:hyperlink r:id="rId5" w:history="1">
        <w:r>
          <w:rPr>
            <w:rStyle w:val="Hyperlink"/>
          </w:rPr>
          <w:t>OCRComplaint@hhs.gov</w:t>
        </w:r>
      </w:hyperlink>
    </w:p>
    <w:p w14:paraId="493F1F86" w14:textId="582F2614" w:rsidR="00BE65D2" w:rsidRPr="00BE65D2" w:rsidRDefault="00BE65D2" w:rsidP="00BE65D2">
      <w:pPr>
        <w:spacing w:before="720"/>
        <w:rPr>
          <w:sz w:val="16"/>
          <w:szCs w:val="16"/>
        </w:rPr>
      </w:pPr>
      <w:r>
        <w:rPr>
          <w:sz w:val="16"/>
        </w:rPr>
        <w:t>NPP-</w:t>
      </w:r>
      <w:r w:rsidR="00792BFE">
        <w:rPr>
          <w:sz w:val="16"/>
        </w:rPr>
        <w:t>PT-BR</w:t>
      </w:r>
      <w:r>
        <w:rPr>
          <w:sz w:val="16"/>
        </w:rPr>
        <w:t>-1</w:t>
      </w:r>
      <w:r w:rsidR="00C120D5">
        <w:rPr>
          <w:sz w:val="16"/>
        </w:rPr>
        <w:t>2</w:t>
      </w:r>
      <w:r>
        <w:rPr>
          <w:sz w:val="16"/>
        </w:rPr>
        <w:t>24</w:t>
      </w:r>
    </w:p>
    <w:sectPr w:rsidR="00BE65D2" w:rsidRPr="00BE6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1FA"/>
    <w:multiLevelType w:val="hybridMultilevel"/>
    <w:tmpl w:val="E08C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013CB"/>
    <w:multiLevelType w:val="hybridMultilevel"/>
    <w:tmpl w:val="1E9A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1A93"/>
    <w:multiLevelType w:val="hybridMultilevel"/>
    <w:tmpl w:val="58E6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3252B"/>
    <w:multiLevelType w:val="hybridMultilevel"/>
    <w:tmpl w:val="4E6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8CA"/>
    <w:multiLevelType w:val="hybridMultilevel"/>
    <w:tmpl w:val="10F6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D7AC4"/>
    <w:multiLevelType w:val="hybridMultilevel"/>
    <w:tmpl w:val="287C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FB8"/>
    <w:multiLevelType w:val="hybridMultilevel"/>
    <w:tmpl w:val="37E4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023AB"/>
    <w:multiLevelType w:val="hybridMultilevel"/>
    <w:tmpl w:val="4042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B5FD1"/>
    <w:multiLevelType w:val="hybridMultilevel"/>
    <w:tmpl w:val="224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C7F66"/>
    <w:multiLevelType w:val="hybridMultilevel"/>
    <w:tmpl w:val="7098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843D1"/>
    <w:multiLevelType w:val="hybridMultilevel"/>
    <w:tmpl w:val="D020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F2853"/>
    <w:multiLevelType w:val="hybridMultilevel"/>
    <w:tmpl w:val="5E48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33DED"/>
    <w:multiLevelType w:val="hybridMultilevel"/>
    <w:tmpl w:val="E8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61F41"/>
    <w:multiLevelType w:val="hybridMultilevel"/>
    <w:tmpl w:val="879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A487D"/>
    <w:multiLevelType w:val="hybridMultilevel"/>
    <w:tmpl w:val="4D44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52A95"/>
    <w:multiLevelType w:val="hybridMultilevel"/>
    <w:tmpl w:val="A37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B050F"/>
    <w:multiLevelType w:val="hybridMultilevel"/>
    <w:tmpl w:val="A5DE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D5E4D"/>
    <w:multiLevelType w:val="hybridMultilevel"/>
    <w:tmpl w:val="D63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33F41"/>
    <w:multiLevelType w:val="hybridMultilevel"/>
    <w:tmpl w:val="B1C6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B08DC"/>
    <w:multiLevelType w:val="hybridMultilevel"/>
    <w:tmpl w:val="02F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F37B9"/>
    <w:multiLevelType w:val="hybridMultilevel"/>
    <w:tmpl w:val="037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72A23"/>
    <w:multiLevelType w:val="hybridMultilevel"/>
    <w:tmpl w:val="8E0E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64CD9"/>
    <w:multiLevelType w:val="hybridMultilevel"/>
    <w:tmpl w:val="E44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88458">
    <w:abstractNumId w:val="10"/>
  </w:num>
  <w:num w:numId="2" w16cid:durableId="610475007">
    <w:abstractNumId w:val="11"/>
  </w:num>
  <w:num w:numId="3" w16cid:durableId="681008659">
    <w:abstractNumId w:val="12"/>
  </w:num>
  <w:num w:numId="4" w16cid:durableId="1328753624">
    <w:abstractNumId w:val="8"/>
  </w:num>
  <w:num w:numId="5" w16cid:durableId="1586646681">
    <w:abstractNumId w:val="21"/>
  </w:num>
  <w:num w:numId="6" w16cid:durableId="2110540254">
    <w:abstractNumId w:val="22"/>
  </w:num>
  <w:num w:numId="7" w16cid:durableId="819855848">
    <w:abstractNumId w:val="16"/>
  </w:num>
  <w:num w:numId="8" w16cid:durableId="512451396">
    <w:abstractNumId w:val="0"/>
  </w:num>
  <w:num w:numId="9" w16cid:durableId="1188762179">
    <w:abstractNumId w:val="14"/>
  </w:num>
  <w:num w:numId="10" w16cid:durableId="1046416051">
    <w:abstractNumId w:val="4"/>
  </w:num>
  <w:num w:numId="11" w16cid:durableId="1647080601">
    <w:abstractNumId w:val="15"/>
  </w:num>
  <w:num w:numId="12" w16cid:durableId="880745943">
    <w:abstractNumId w:val="2"/>
  </w:num>
  <w:num w:numId="13" w16cid:durableId="1774518577">
    <w:abstractNumId w:val="18"/>
  </w:num>
  <w:num w:numId="14" w16cid:durableId="1642540542">
    <w:abstractNumId w:val="5"/>
  </w:num>
  <w:num w:numId="15" w16cid:durableId="337198257">
    <w:abstractNumId w:val="6"/>
  </w:num>
  <w:num w:numId="16" w16cid:durableId="1851066012">
    <w:abstractNumId w:val="9"/>
  </w:num>
  <w:num w:numId="17" w16cid:durableId="706181731">
    <w:abstractNumId w:val="3"/>
  </w:num>
  <w:num w:numId="18" w16cid:durableId="2106531316">
    <w:abstractNumId w:val="13"/>
  </w:num>
  <w:num w:numId="19" w16cid:durableId="1103303564">
    <w:abstractNumId w:val="1"/>
  </w:num>
  <w:num w:numId="20" w16cid:durableId="673722046">
    <w:abstractNumId w:val="17"/>
  </w:num>
  <w:num w:numId="21" w16cid:durableId="1526674859">
    <w:abstractNumId w:val="7"/>
  </w:num>
  <w:num w:numId="22" w16cid:durableId="696202479">
    <w:abstractNumId w:val="20"/>
  </w:num>
  <w:num w:numId="23" w16cid:durableId="9632688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12"/>
    <w:rsid w:val="000E5A12"/>
    <w:rsid w:val="001B4776"/>
    <w:rsid w:val="001B63F1"/>
    <w:rsid w:val="001C5559"/>
    <w:rsid w:val="0027581A"/>
    <w:rsid w:val="003C6185"/>
    <w:rsid w:val="00447F2B"/>
    <w:rsid w:val="0048663C"/>
    <w:rsid w:val="00643ABA"/>
    <w:rsid w:val="00654FF2"/>
    <w:rsid w:val="007274D0"/>
    <w:rsid w:val="00792BFE"/>
    <w:rsid w:val="009213A2"/>
    <w:rsid w:val="00954CE1"/>
    <w:rsid w:val="009556AD"/>
    <w:rsid w:val="00B11BDD"/>
    <w:rsid w:val="00B635E6"/>
    <w:rsid w:val="00BE65D2"/>
    <w:rsid w:val="00C120D5"/>
    <w:rsid w:val="00C761FE"/>
    <w:rsid w:val="00CF41C2"/>
    <w:rsid w:val="00DA73B6"/>
    <w:rsid w:val="00F271D4"/>
    <w:rsid w:val="00F8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EC33"/>
  <w15:chartTrackingRefBased/>
  <w15:docId w15:val="{487B9A5C-FEAA-4C44-9AF5-1B30DD8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5A12"/>
    <w:pPr>
      <w:outlineLvl w:val="1"/>
    </w:pPr>
    <w:rPr>
      <w:b/>
      <w:bCs/>
    </w:rPr>
  </w:style>
  <w:style w:type="paragraph" w:styleId="Heading3">
    <w:name w:val="heading 3"/>
    <w:basedOn w:val="Normal"/>
    <w:next w:val="Normal"/>
    <w:link w:val="Heading3Char"/>
    <w:uiPriority w:val="9"/>
    <w:unhideWhenUsed/>
    <w:qFormat/>
    <w:rsid w:val="000E5A12"/>
    <w:pPr>
      <w:outlineLvl w:val="2"/>
    </w:pPr>
    <w:rPr>
      <w:b/>
      <w:bCs/>
    </w:rPr>
  </w:style>
  <w:style w:type="paragraph" w:styleId="Heading4">
    <w:name w:val="heading 4"/>
    <w:basedOn w:val="Normal"/>
    <w:next w:val="Normal"/>
    <w:link w:val="Heading4Char"/>
    <w:uiPriority w:val="9"/>
    <w:semiHidden/>
    <w:unhideWhenUsed/>
    <w:qFormat/>
    <w:rsid w:val="000E5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5A12"/>
    <w:rPr>
      <w:b/>
      <w:bCs/>
    </w:rPr>
  </w:style>
  <w:style w:type="character" w:customStyle="1" w:styleId="Heading3Char">
    <w:name w:val="Heading 3 Char"/>
    <w:basedOn w:val="DefaultParagraphFont"/>
    <w:link w:val="Heading3"/>
    <w:uiPriority w:val="9"/>
    <w:rsid w:val="000E5A12"/>
    <w:rPr>
      <w:b/>
      <w:bCs/>
    </w:rPr>
  </w:style>
  <w:style w:type="character" w:customStyle="1" w:styleId="Heading4Char">
    <w:name w:val="Heading 4 Char"/>
    <w:basedOn w:val="DefaultParagraphFont"/>
    <w:link w:val="Heading4"/>
    <w:uiPriority w:val="9"/>
    <w:semiHidden/>
    <w:rsid w:val="000E5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A12"/>
    <w:rPr>
      <w:rFonts w:eastAsiaTheme="majorEastAsia" w:cstheme="majorBidi"/>
      <w:color w:val="272727" w:themeColor="text1" w:themeTint="D8"/>
    </w:rPr>
  </w:style>
  <w:style w:type="paragraph" w:styleId="Title">
    <w:name w:val="Title"/>
    <w:basedOn w:val="Normal"/>
    <w:next w:val="Normal"/>
    <w:link w:val="TitleChar"/>
    <w:uiPriority w:val="10"/>
    <w:qFormat/>
    <w:rsid w:val="000E5A12"/>
  </w:style>
  <w:style w:type="character" w:customStyle="1" w:styleId="TitleChar">
    <w:name w:val="Title Char"/>
    <w:basedOn w:val="DefaultParagraphFont"/>
    <w:link w:val="Title"/>
    <w:uiPriority w:val="10"/>
    <w:rsid w:val="000E5A12"/>
  </w:style>
  <w:style w:type="paragraph" w:styleId="Subtitle">
    <w:name w:val="Subtitle"/>
    <w:basedOn w:val="Normal"/>
    <w:next w:val="Normal"/>
    <w:link w:val="SubtitleChar"/>
    <w:uiPriority w:val="11"/>
    <w:qFormat/>
    <w:rsid w:val="000E5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A12"/>
    <w:pPr>
      <w:spacing w:before="160"/>
      <w:jc w:val="center"/>
    </w:pPr>
    <w:rPr>
      <w:i/>
      <w:iCs/>
      <w:color w:val="404040" w:themeColor="text1" w:themeTint="BF"/>
    </w:rPr>
  </w:style>
  <w:style w:type="character" w:customStyle="1" w:styleId="QuoteChar">
    <w:name w:val="Quote Char"/>
    <w:basedOn w:val="DefaultParagraphFont"/>
    <w:link w:val="Quote"/>
    <w:uiPriority w:val="29"/>
    <w:rsid w:val="000E5A12"/>
    <w:rPr>
      <w:i/>
      <w:iCs/>
      <w:color w:val="404040" w:themeColor="text1" w:themeTint="BF"/>
    </w:rPr>
  </w:style>
  <w:style w:type="paragraph" w:styleId="ListParagraph">
    <w:name w:val="List Paragraph"/>
    <w:basedOn w:val="Normal"/>
    <w:uiPriority w:val="34"/>
    <w:qFormat/>
    <w:rsid w:val="000E5A12"/>
    <w:pPr>
      <w:ind w:left="720"/>
      <w:contextualSpacing/>
    </w:pPr>
  </w:style>
  <w:style w:type="character" w:styleId="IntenseEmphasis">
    <w:name w:val="Intense Emphasis"/>
    <w:basedOn w:val="DefaultParagraphFont"/>
    <w:uiPriority w:val="21"/>
    <w:qFormat/>
    <w:rsid w:val="000E5A12"/>
    <w:rPr>
      <w:i/>
      <w:iCs/>
      <w:color w:val="0F4761" w:themeColor="accent1" w:themeShade="BF"/>
    </w:rPr>
  </w:style>
  <w:style w:type="paragraph" w:styleId="IntenseQuote">
    <w:name w:val="Intense Quote"/>
    <w:basedOn w:val="Normal"/>
    <w:next w:val="Normal"/>
    <w:link w:val="IntenseQuoteChar"/>
    <w:uiPriority w:val="30"/>
    <w:qFormat/>
    <w:rsid w:val="000E5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A12"/>
    <w:rPr>
      <w:i/>
      <w:iCs/>
      <w:color w:val="0F4761" w:themeColor="accent1" w:themeShade="BF"/>
    </w:rPr>
  </w:style>
  <w:style w:type="character" w:styleId="IntenseReference">
    <w:name w:val="Intense Reference"/>
    <w:basedOn w:val="DefaultParagraphFont"/>
    <w:uiPriority w:val="32"/>
    <w:qFormat/>
    <w:rsid w:val="000E5A12"/>
    <w:rPr>
      <w:b/>
      <w:bCs/>
      <w:smallCaps/>
      <w:color w:val="0F4761" w:themeColor="accent1" w:themeShade="BF"/>
      <w:spacing w:val="5"/>
    </w:rPr>
  </w:style>
  <w:style w:type="character" w:styleId="Hyperlink">
    <w:name w:val="Hyperlink"/>
    <w:basedOn w:val="DefaultParagraphFont"/>
    <w:uiPriority w:val="99"/>
    <w:unhideWhenUsed/>
    <w:rsid w:val="00BE65D2"/>
    <w:rPr>
      <w:color w:val="467886" w:themeColor="hyperlink"/>
      <w:u w:val="single"/>
    </w:rPr>
  </w:style>
  <w:style w:type="character" w:styleId="UnresolvedMention">
    <w:name w:val="Unresolved Mention"/>
    <w:basedOn w:val="DefaultParagraphFont"/>
    <w:uiPriority w:val="99"/>
    <w:semiHidden/>
    <w:unhideWhenUsed/>
    <w:rsid w:val="00BE65D2"/>
    <w:rPr>
      <w:color w:val="605E5C"/>
      <w:shd w:val="clear" w:color="auto" w:fill="E1DFDD"/>
    </w:rPr>
  </w:style>
  <w:style w:type="paragraph" w:styleId="Revision">
    <w:name w:val="Revision"/>
    <w:hidden/>
    <w:uiPriority w:val="99"/>
    <w:semiHidden/>
    <w:rsid w:val="00B11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RComplaint@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1606</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 Dan (EHS)</dc:creator>
  <cp:keywords/>
  <dc:description/>
  <cp:lastModifiedBy>Erika Schulz</cp:lastModifiedBy>
  <cp:revision>4</cp:revision>
  <dcterms:created xsi:type="dcterms:W3CDTF">2024-12-03T15:41:00Z</dcterms:created>
  <dcterms:modified xsi:type="dcterms:W3CDTF">2024-12-03T16:23:00Z</dcterms:modified>
</cp:coreProperties>
</file>