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0EC3B" w14:textId="2B30F1FA" w:rsidR="003475EE" w:rsidRDefault="003530D1" w:rsidP="00C10DCB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238DEC" wp14:editId="3AF0B147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943600" cy="8229600"/>
                <wp:effectExtent l="0" t="0" r="0" b="0"/>
                <wp:wrapTopAndBottom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D563BC" w14:textId="77777777" w:rsidR="00E17434" w:rsidRDefault="00E17434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060042E" w14:textId="77777777" w:rsidR="00E17434" w:rsidRDefault="00E17434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E8D2D3A" w14:textId="5100D515" w:rsidR="00E17434" w:rsidRPr="008F51C9" w:rsidRDefault="00E17434" w:rsidP="00863DD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INDOOR AIR QUALITY</w:t>
                            </w:r>
                            <w:r w:rsidR="00BD3253">
                              <w:rPr>
                                <w:b/>
                                <w:sz w:val="36"/>
                                <w:szCs w:val="36"/>
                              </w:rPr>
                              <w:t>/WATER DAMAGE</w:t>
                            </w:r>
                            <w:r w:rsidRPr="008F51C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ASSESSMENT</w:t>
                            </w:r>
                          </w:p>
                          <w:p w14:paraId="390D0614" w14:textId="77777777" w:rsidR="00E17434" w:rsidRDefault="00E17434" w:rsidP="00863DDF">
                            <w:pPr>
                              <w:jc w:val="center"/>
                            </w:pPr>
                          </w:p>
                          <w:p w14:paraId="43AEF86B" w14:textId="77777777" w:rsidR="00E17434" w:rsidRDefault="00E17434" w:rsidP="00863DDF">
                            <w:pPr>
                              <w:jc w:val="center"/>
                            </w:pPr>
                          </w:p>
                          <w:p w14:paraId="2A7D01D4" w14:textId="5D68BFD9" w:rsidR="00E17434" w:rsidRDefault="00402B44" w:rsidP="00863DD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Hlk154145785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Commonwealth of Massachusetts</w:t>
                            </w:r>
                          </w:p>
                          <w:p w14:paraId="1694DBAD" w14:textId="698701AE" w:rsidR="00402B44" w:rsidRDefault="001B23CF" w:rsidP="00863DD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MassHealth</w:t>
                            </w:r>
                            <w:r w:rsidR="00E20BE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Enrollment Center</w:t>
                            </w:r>
                          </w:p>
                          <w:p w14:paraId="0F9504B8" w14:textId="5A9DA4C5" w:rsidR="0091076A" w:rsidRDefault="00402B44" w:rsidP="00863DD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21 Spring Street</w:t>
                            </w:r>
                          </w:p>
                          <w:p w14:paraId="33D0146B" w14:textId="34237427" w:rsidR="00E17434" w:rsidRDefault="00402B44" w:rsidP="00863D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Taunton</w:t>
                            </w:r>
                            <w:r w:rsidR="0091076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17434">
                              <w:rPr>
                                <w:b/>
                                <w:sz w:val="28"/>
                                <w:szCs w:val="28"/>
                              </w:rPr>
                              <w:t>MA</w:t>
                            </w:r>
                          </w:p>
                          <w:bookmarkEnd w:id="0"/>
                          <w:p w14:paraId="50AC236A" w14:textId="77777777" w:rsidR="00E17434" w:rsidRDefault="00E17434" w:rsidP="0070514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6D76B7A" w14:textId="77777777" w:rsidR="00E17434" w:rsidRPr="00705149" w:rsidRDefault="00E17434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1431C95" w14:textId="77777777" w:rsidR="00E17434" w:rsidRDefault="00E17434" w:rsidP="00705149">
                            <w:pPr>
                              <w:jc w:val="center"/>
                            </w:pPr>
                          </w:p>
                          <w:p w14:paraId="46AC644F" w14:textId="77777777" w:rsidR="00E17434" w:rsidRPr="00B057CE" w:rsidRDefault="00E17434" w:rsidP="00705149">
                            <w:pPr>
                              <w:jc w:val="center"/>
                            </w:pPr>
                          </w:p>
                          <w:p w14:paraId="5E90FEEB" w14:textId="77777777" w:rsidR="00E17434" w:rsidRDefault="00E17434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B905D80" w14:textId="77777777" w:rsidR="00E17434" w:rsidRDefault="00E17434" w:rsidP="007051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C5FF96C" w14:textId="4FDFE35A" w:rsidR="00E17434" w:rsidRDefault="001E00C4" w:rsidP="007051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CD7561" wp14:editId="156B47DD">
                                  <wp:extent cx="3692825" cy="2766374"/>
                                  <wp:effectExtent l="0" t="0" r="3175" b="0"/>
                                  <wp:docPr id="1" name="Picture 1" descr="Exterior view of&#10;Commonwealth of Massachusetts&#10;MassHealth Enrollment Center&#10;21 Spring Street&#10;Taunton, MA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Exterior view of&#10;Commonwealth of Massachusetts&#10;MassHealth Enrollment Center&#10;21 Spring Street&#10;Taunton, MA&#10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3838" cy="2774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F0A33D" w14:textId="77777777" w:rsidR="00E17434" w:rsidRDefault="00E17434" w:rsidP="00705149">
                            <w:pPr>
                              <w:jc w:val="center"/>
                            </w:pPr>
                          </w:p>
                          <w:p w14:paraId="02B33082" w14:textId="77777777" w:rsidR="00E17434" w:rsidRDefault="00E17434" w:rsidP="00705149">
                            <w:pPr>
                              <w:jc w:val="center"/>
                            </w:pPr>
                          </w:p>
                          <w:p w14:paraId="2F589A6F" w14:textId="77777777" w:rsidR="00E17434" w:rsidRDefault="00E17434" w:rsidP="00705149">
                            <w:pPr>
                              <w:jc w:val="center"/>
                            </w:pPr>
                          </w:p>
                          <w:p w14:paraId="7529586F" w14:textId="77777777" w:rsidR="00E17434" w:rsidRDefault="00E17434" w:rsidP="00705149">
                            <w:pPr>
                              <w:jc w:val="center"/>
                            </w:pPr>
                          </w:p>
                          <w:p w14:paraId="04B591EF" w14:textId="77777777" w:rsidR="00E17434" w:rsidRDefault="00E17434" w:rsidP="00705149">
                            <w:pPr>
                              <w:jc w:val="center"/>
                            </w:pPr>
                          </w:p>
                          <w:p w14:paraId="44AC33EC" w14:textId="77777777" w:rsidR="00E17434" w:rsidRPr="00705149" w:rsidRDefault="00E17434" w:rsidP="00705149">
                            <w:pPr>
                              <w:jc w:val="center"/>
                            </w:pPr>
                          </w:p>
                          <w:p w14:paraId="1D50C41F" w14:textId="77777777" w:rsidR="00E17434" w:rsidRPr="00705149" w:rsidRDefault="00E17434" w:rsidP="00705149">
                            <w:pPr>
                              <w:jc w:val="center"/>
                            </w:pPr>
                            <w:r w:rsidRPr="00705149">
                              <w:t>Prepared by:</w:t>
                            </w:r>
                          </w:p>
                          <w:p w14:paraId="3E809581" w14:textId="77777777" w:rsidR="00E17434" w:rsidRPr="00705149" w:rsidRDefault="00E17434" w:rsidP="00705149">
                            <w:pPr>
                              <w:jc w:val="center"/>
                            </w:pPr>
                            <w:r w:rsidRPr="00705149">
                              <w:t>Massachusetts Department of Public Health</w:t>
                            </w:r>
                          </w:p>
                          <w:p w14:paraId="65F45133" w14:textId="135ECC31" w:rsidR="00E17434" w:rsidRPr="00705149" w:rsidRDefault="00E17434" w:rsidP="00705149">
                            <w:pPr>
                              <w:jc w:val="center"/>
                            </w:pPr>
                            <w:r w:rsidRPr="00705149">
                              <w:t xml:space="preserve">Bureau of </w:t>
                            </w:r>
                            <w:r w:rsidR="002437A6">
                              <w:t>Climate</w:t>
                            </w:r>
                            <w:r w:rsidR="00661441">
                              <w:t xml:space="preserve"> and </w:t>
                            </w:r>
                            <w:r w:rsidRPr="00705149">
                              <w:t>Environmental Health</w:t>
                            </w:r>
                          </w:p>
                          <w:p w14:paraId="68DBFB79" w14:textId="77777777" w:rsidR="00E17434" w:rsidRPr="00705149" w:rsidRDefault="00E17434" w:rsidP="00705149">
                            <w:pPr>
                              <w:jc w:val="center"/>
                            </w:pPr>
                            <w:r w:rsidRPr="00705149">
                              <w:t>Indoor Air Quality Program</w:t>
                            </w:r>
                          </w:p>
                          <w:p w14:paraId="5A4B4B04" w14:textId="7F388C70" w:rsidR="00E17434" w:rsidRPr="00705149" w:rsidRDefault="007C4940" w:rsidP="00705149">
                            <w:pPr>
                              <w:jc w:val="center"/>
                            </w:pPr>
                            <w:r>
                              <w:t>December</w:t>
                            </w:r>
                            <w:r w:rsidR="00E17434"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238D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68pt;height:9in;z-index:25165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" filled="f">
                <v:textbox>
                  <w:txbxContent>
                    <w:p w14:paraId="57D563BC" w14:textId="77777777" w:rsidR="00E17434" w:rsidRDefault="00E17434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3060042E" w14:textId="77777777" w:rsidR="00E17434" w:rsidRDefault="00E17434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6E8D2D3A" w14:textId="5100D515" w:rsidR="00E17434" w:rsidRPr="008F51C9" w:rsidRDefault="00E17434" w:rsidP="00863DDF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INDOOR AIR QUALITY</w:t>
                      </w:r>
                      <w:r w:rsidR="00BD3253">
                        <w:rPr>
                          <w:b/>
                          <w:sz w:val="36"/>
                          <w:szCs w:val="36"/>
                        </w:rPr>
                        <w:t>/WATER DAMAGE</w:t>
                      </w:r>
                      <w:r w:rsidRPr="008F51C9">
                        <w:rPr>
                          <w:b/>
                          <w:sz w:val="36"/>
                          <w:szCs w:val="36"/>
                        </w:rPr>
                        <w:t xml:space="preserve"> ASSESSMENT</w:t>
                      </w:r>
                    </w:p>
                    <w:p w14:paraId="390D0614" w14:textId="77777777" w:rsidR="00E17434" w:rsidRDefault="00E17434" w:rsidP="00863DDF">
                      <w:pPr>
                        <w:jc w:val="center"/>
                      </w:pPr>
                    </w:p>
                    <w:p w14:paraId="43AEF86B" w14:textId="77777777" w:rsidR="00E17434" w:rsidRDefault="00E17434" w:rsidP="00863DDF">
                      <w:pPr>
                        <w:jc w:val="center"/>
                      </w:pPr>
                    </w:p>
                    <w:p w14:paraId="2A7D01D4" w14:textId="5D68BFD9" w:rsidR="00E17434" w:rsidRDefault="00402B44" w:rsidP="00863DD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Hlk154145785"/>
                      <w:r>
                        <w:rPr>
                          <w:b/>
                          <w:sz w:val="28"/>
                          <w:szCs w:val="28"/>
                        </w:rPr>
                        <w:t>Commonwealth of Massachusetts</w:t>
                      </w:r>
                    </w:p>
                    <w:p w14:paraId="1694DBAD" w14:textId="698701AE" w:rsidR="00402B44" w:rsidRDefault="001B23CF" w:rsidP="00863DD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MassHealth</w:t>
                      </w:r>
                      <w:r w:rsidR="00E20BEC">
                        <w:rPr>
                          <w:b/>
                          <w:sz w:val="28"/>
                          <w:szCs w:val="28"/>
                        </w:rPr>
                        <w:t xml:space="preserve"> Enrollment Center</w:t>
                      </w:r>
                    </w:p>
                    <w:p w14:paraId="0F9504B8" w14:textId="5A9DA4C5" w:rsidR="0091076A" w:rsidRDefault="00402B44" w:rsidP="00863DD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21 Spring Street</w:t>
                      </w:r>
                    </w:p>
                    <w:p w14:paraId="33D0146B" w14:textId="34237427" w:rsidR="00E17434" w:rsidRDefault="00402B44" w:rsidP="00863DD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Taunton</w:t>
                      </w:r>
                      <w:r w:rsidR="0091076A">
                        <w:rPr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="00E17434">
                        <w:rPr>
                          <w:b/>
                          <w:sz w:val="28"/>
                          <w:szCs w:val="28"/>
                        </w:rPr>
                        <w:t>MA</w:t>
                      </w:r>
                    </w:p>
                    <w:bookmarkEnd w:id="1"/>
                    <w:p w14:paraId="50AC236A" w14:textId="77777777" w:rsidR="00E17434" w:rsidRDefault="00E17434" w:rsidP="0070514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6D76B7A" w14:textId="77777777" w:rsidR="00E17434" w:rsidRPr="00705149" w:rsidRDefault="00E17434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41431C95" w14:textId="77777777" w:rsidR="00E17434" w:rsidRDefault="00E17434" w:rsidP="00705149">
                      <w:pPr>
                        <w:jc w:val="center"/>
                      </w:pPr>
                    </w:p>
                    <w:p w14:paraId="46AC644F" w14:textId="77777777" w:rsidR="00E17434" w:rsidRPr="00B057CE" w:rsidRDefault="00E17434" w:rsidP="00705149">
                      <w:pPr>
                        <w:jc w:val="center"/>
                      </w:pPr>
                    </w:p>
                    <w:p w14:paraId="5E90FEEB" w14:textId="77777777" w:rsidR="00E17434" w:rsidRDefault="00E17434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7B905D80" w14:textId="77777777" w:rsidR="00E17434" w:rsidRDefault="00E17434" w:rsidP="00705149">
                      <w:pPr>
                        <w:jc w:val="center"/>
                        <w:rPr>
                          <w:b/>
                        </w:rPr>
                      </w:pPr>
                    </w:p>
                    <w:p w14:paraId="6C5FF96C" w14:textId="4FDFE35A" w:rsidR="00E17434" w:rsidRDefault="001E00C4" w:rsidP="007051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CD7561" wp14:editId="156B47DD">
                            <wp:extent cx="3692825" cy="2766374"/>
                            <wp:effectExtent l="0" t="0" r="3175" b="0"/>
                            <wp:docPr id="1" name="Picture 1" descr="Exterior view of&#10;Commonwealth of Massachusetts&#10;MassHealth Enrollment Center&#10;21 Spring Street&#10;Taunton, MA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Exterior view of&#10;Commonwealth of Massachusetts&#10;MassHealth Enrollment Center&#10;21 Spring Street&#10;Taunton, MA&#10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3838" cy="2774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F0A33D" w14:textId="77777777" w:rsidR="00E17434" w:rsidRDefault="00E17434" w:rsidP="00705149">
                      <w:pPr>
                        <w:jc w:val="center"/>
                      </w:pPr>
                    </w:p>
                    <w:p w14:paraId="02B33082" w14:textId="77777777" w:rsidR="00E17434" w:rsidRDefault="00E17434" w:rsidP="00705149">
                      <w:pPr>
                        <w:jc w:val="center"/>
                      </w:pPr>
                    </w:p>
                    <w:p w14:paraId="2F589A6F" w14:textId="77777777" w:rsidR="00E17434" w:rsidRDefault="00E17434" w:rsidP="00705149">
                      <w:pPr>
                        <w:jc w:val="center"/>
                      </w:pPr>
                    </w:p>
                    <w:p w14:paraId="7529586F" w14:textId="77777777" w:rsidR="00E17434" w:rsidRDefault="00E17434" w:rsidP="00705149">
                      <w:pPr>
                        <w:jc w:val="center"/>
                      </w:pPr>
                    </w:p>
                    <w:p w14:paraId="04B591EF" w14:textId="77777777" w:rsidR="00E17434" w:rsidRDefault="00E17434" w:rsidP="00705149">
                      <w:pPr>
                        <w:jc w:val="center"/>
                      </w:pPr>
                    </w:p>
                    <w:p w14:paraId="44AC33EC" w14:textId="77777777" w:rsidR="00E17434" w:rsidRPr="00705149" w:rsidRDefault="00E17434" w:rsidP="00705149">
                      <w:pPr>
                        <w:jc w:val="center"/>
                      </w:pPr>
                    </w:p>
                    <w:p w14:paraId="1D50C41F" w14:textId="77777777" w:rsidR="00E17434" w:rsidRPr="00705149" w:rsidRDefault="00E17434" w:rsidP="00705149">
                      <w:pPr>
                        <w:jc w:val="center"/>
                      </w:pPr>
                      <w:r w:rsidRPr="00705149">
                        <w:t>Prepared by:</w:t>
                      </w:r>
                    </w:p>
                    <w:p w14:paraId="3E809581" w14:textId="77777777" w:rsidR="00E17434" w:rsidRPr="00705149" w:rsidRDefault="00E17434" w:rsidP="00705149">
                      <w:pPr>
                        <w:jc w:val="center"/>
                      </w:pPr>
                      <w:r w:rsidRPr="00705149">
                        <w:t>Massachusetts Department of Public Health</w:t>
                      </w:r>
                    </w:p>
                    <w:p w14:paraId="65F45133" w14:textId="135ECC31" w:rsidR="00E17434" w:rsidRPr="00705149" w:rsidRDefault="00E17434" w:rsidP="00705149">
                      <w:pPr>
                        <w:jc w:val="center"/>
                      </w:pPr>
                      <w:r w:rsidRPr="00705149">
                        <w:t xml:space="preserve">Bureau of </w:t>
                      </w:r>
                      <w:r w:rsidR="002437A6">
                        <w:t>Climate</w:t>
                      </w:r>
                      <w:r w:rsidR="00661441">
                        <w:t xml:space="preserve"> and </w:t>
                      </w:r>
                      <w:r w:rsidRPr="00705149">
                        <w:t>Environmental Health</w:t>
                      </w:r>
                    </w:p>
                    <w:p w14:paraId="68DBFB79" w14:textId="77777777" w:rsidR="00E17434" w:rsidRPr="00705149" w:rsidRDefault="00E17434" w:rsidP="00705149">
                      <w:pPr>
                        <w:jc w:val="center"/>
                      </w:pPr>
                      <w:r w:rsidRPr="00705149">
                        <w:t>Indoor Air Quality Program</w:t>
                      </w:r>
                    </w:p>
                    <w:p w14:paraId="5A4B4B04" w14:textId="7F388C70" w:rsidR="00E17434" w:rsidRPr="00705149" w:rsidRDefault="007C4940" w:rsidP="00705149">
                      <w:pPr>
                        <w:jc w:val="center"/>
                      </w:pPr>
                      <w:r>
                        <w:t>December</w:t>
                      </w:r>
                      <w:r w:rsidR="00E17434">
                        <w:t xml:space="preserve"> 2023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3475EE" w:rsidRPr="009B41B1">
        <w:br w:type="page"/>
      </w:r>
      <w:r w:rsidR="003475EE" w:rsidRPr="009B41B1">
        <w:lastRenderedPageBreak/>
        <w:t>B</w:t>
      </w:r>
      <w:r w:rsidR="00FE3847">
        <w:t>ACKGROUND</w:t>
      </w:r>
    </w:p>
    <w:tbl>
      <w:tblPr>
        <w:tblW w:w="9738" w:type="dxa"/>
        <w:tblInd w:w="25" w:type="dxa"/>
        <w:tblCellMar>
          <w:top w:w="86" w:type="dxa"/>
          <w:bottom w:w="86" w:type="dxa"/>
        </w:tblCellMar>
        <w:tblLook w:val="01E0" w:firstRow="1" w:lastRow="1" w:firstColumn="1" w:lastColumn="1" w:noHBand="0" w:noVBand="0"/>
      </w:tblPr>
      <w:tblGrid>
        <w:gridCol w:w="4680"/>
        <w:gridCol w:w="5058"/>
      </w:tblGrid>
      <w:tr w:rsidR="001404A1" w:rsidRPr="000730C4" w14:paraId="6382BFE7" w14:textId="77777777" w:rsidTr="00380AF4">
        <w:tc>
          <w:tcPr>
            <w:tcW w:w="4680" w:type="dxa"/>
            <w:shd w:val="clear" w:color="auto" w:fill="auto"/>
            <w:vAlign w:val="center"/>
          </w:tcPr>
          <w:p w14:paraId="01235D78" w14:textId="77777777" w:rsidR="001404A1" w:rsidRPr="0004785C" w:rsidRDefault="001404A1" w:rsidP="001404A1">
            <w:pPr>
              <w:pStyle w:val="BackgroundTable"/>
            </w:pPr>
            <w:r w:rsidRPr="0004785C">
              <w:t>Building:</w:t>
            </w:r>
          </w:p>
        </w:tc>
        <w:tc>
          <w:tcPr>
            <w:tcW w:w="5058" w:type="dxa"/>
            <w:shd w:val="clear" w:color="auto" w:fill="auto"/>
          </w:tcPr>
          <w:p w14:paraId="78DFA039" w14:textId="1CF0DC6C" w:rsidR="007C4940" w:rsidRPr="007C4940" w:rsidRDefault="007C4940" w:rsidP="007C4940">
            <w:pPr>
              <w:pStyle w:val="BackgroundInfo"/>
              <w:rPr>
                <w:bCs/>
              </w:rPr>
            </w:pPr>
            <w:r w:rsidRPr="007C4940">
              <w:rPr>
                <w:bCs/>
              </w:rPr>
              <w:t xml:space="preserve">Commonwealth of Massachusetts, </w:t>
            </w:r>
          </w:p>
          <w:p w14:paraId="44C56364" w14:textId="1123089E" w:rsidR="001404A1" w:rsidRPr="000730C4" w:rsidRDefault="00E20BEC" w:rsidP="00C20802">
            <w:pPr>
              <w:pStyle w:val="BackgroundInfo"/>
              <w:rPr>
                <w:bCs/>
                <w:szCs w:val="24"/>
              </w:rPr>
            </w:pPr>
            <w:r>
              <w:rPr>
                <w:bCs/>
              </w:rPr>
              <w:t>MassHealth Enrollment Center</w:t>
            </w:r>
          </w:p>
        </w:tc>
      </w:tr>
      <w:tr w:rsidR="001404A1" w:rsidRPr="000730C4" w14:paraId="24F12284" w14:textId="77777777" w:rsidTr="00380AF4">
        <w:tc>
          <w:tcPr>
            <w:tcW w:w="4680" w:type="dxa"/>
            <w:shd w:val="clear" w:color="auto" w:fill="auto"/>
            <w:vAlign w:val="center"/>
          </w:tcPr>
          <w:p w14:paraId="2A08FEA6" w14:textId="77777777" w:rsidR="001404A1" w:rsidRPr="0004785C" w:rsidRDefault="001404A1" w:rsidP="001404A1">
            <w:pPr>
              <w:pStyle w:val="BackgroundTable"/>
            </w:pPr>
            <w:r w:rsidRPr="0004785C">
              <w:t>Address:</w:t>
            </w:r>
          </w:p>
        </w:tc>
        <w:tc>
          <w:tcPr>
            <w:tcW w:w="5058" w:type="dxa"/>
            <w:shd w:val="clear" w:color="auto" w:fill="auto"/>
          </w:tcPr>
          <w:p w14:paraId="36C7AAD3" w14:textId="0DF00E73" w:rsidR="001404A1" w:rsidRPr="00BA4F4F" w:rsidRDefault="008669D8" w:rsidP="001E173B">
            <w:pPr>
              <w:tabs>
                <w:tab w:val="left" w:pos="1485"/>
              </w:tabs>
              <w:rPr>
                <w:bCs/>
                <w:szCs w:val="24"/>
              </w:rPr>
            </w:pPr>
            <w:r w:rsidRPr="008669D8">
              <w:rPr>
                <w:bCs/>
              </w:rPr>
              <w:t>21 Spring Street, Taunton, MA</w:t>
            </w:r>
          </w:p>
        </w:tc>
      </w:tr>
      <w:tr w:rsidR="00FE4A99" w:rsidRPr="000730C4" w14:paraId="6D808B7C" w14:textId="77777777" w:rsidTr="00380AF4">
        <w:tc>
          <w:tcPr>
            <w:tcW w:w="4680" w:type="dxa"/>
            <w:shd w:val="clear" w:color="auto" w:fill="auto"/>
            <w:vAlign w:val="center"/>
          </w:tcPr>
          <w:p w14:paraId="51C5EED4" w14:textId="77777777" w:rsidR="00FE4A99" w:rsidRPr="0004785C" w:rsidRDefault="00FE4A99" w:rsidP="00FE4A99">
            <w:pPr>
              <w:pStyle w:val="BackgroundTable"/>
            </w:pPr>
            <w:r>
              <w:t>Assessment Requested by</w:t>
            </w:r>
            <w:r w:rsidRPr="0004785C">
              <w:t>:</w:t>
            </w:r>
          </w:p>
        </w:tc>
        <w:tc>
          <w:tcPr>
            <w:tcW w:w="5058" w:type="dxa"/>
            <w:shd w:val="clear" w:color="auto" w:fill="auto"/>
          </w:tcPr>
          <w:p w14:paraId="030B8F2E" w14:textId="27E3C6E5" w:rsidR="00FE4A99" w:rsidRPr="00CB2C25" w:rsidRDefault="00CF089D" w:rsidP="00CF089D">
            <w:pPr>
              <w:pStyle w:val="BackgroundInfo"/>
            </w:pPr>
            <w:r w:rsidRPr="00CF089D">
              <w:rPr>
                <w:bCs/>
              </w:rPr>
              <w:t>Kyle A. Marshall</w:t>
            </w:r>
            <w:r>
              <w:rPr>
                <w:bCs/>
              </w:rPr>
              <w:t xml:space="preserve">, </w:t>
            </w:r>
            <w:r w:rsidRPr="00CF089D">
              <w:rPr>
                <w:bCs/>
              </w:rPr>
              <w:t>Deputy Facilities Director for Leasing</w:t>
            </w:r>
            <w:r>
              <w:rPr>
                <w:bCs/>
              </w:rPr>
              <w:t xml:space="preserve">, </w:t>
            </w:r>
            <w:r w:rsidRPr="00CF089D">
              <w:rPr>
                <w:bCs/>
              </w:rPr>
              <w:t>Executive Office of Health and Human Services</w:t>
            </w:r>
          </w:p>
        </w:tc>
      </w:tr>
      <w:tr w:rsidR="00FE4A99" w:rsidRPr="000730C4" w14:paraId="6FA40C97" w14:textId="77777777" w:rsidTr="00380AF4">
        <w:tc>
          <w:tcPr>
            <w:tcW w:w="4680" w:type="dxa"/>
            <w:shd w:val="clear" w:color="auto" w:fill="auto"/>
            <w:vAlign w:val="center"/>
          </w:tcPr>
          <w:p w14:paraId="77740197" w14:textId="77777777" w:rsidR="00FE4A99" w:rsidRDefault="00FE4A99" w:rsidP="00FE4A99">
            <w:pPr>
              <w:pStyle w:val="BackgroundTable"/>
            </w:pPr>
            <w:r w:rsidRPr="00FE4A99">
              <w:t>Reason for Request:</w:t>
            </w:r>
          </w:p>
        </w:tc>
        <w:tc>
          <w:tcPr>
            <w:tcW w:w="5058" w:type="dxa"/>
            <w:shd w:val="clear" w:color="auto" w:fill="auto"/>
          </w:tcPr>
          <w:p w14:paraId="386E0434" w14:textId="48E54CEC" w:rsidR="00FE4A99" w:rsidRDefault="001E02FA" w:rsidP="00FE4A99">
            <w:pPr>
              <w:pStyle w:val="BackgroundInfo"/>
              <w:rPr>
                <w:bCs/>
              </w:rPr>
            </w:pPr>
            <w:r>
              <w:rPr>
                <w:bCs/>
              </w:rPr>
              <w:t xml:space="preserve">Referral from </w:t>
            </w:r>
            <w:r w:rsidR="00AE2922">
              <w:rPr>
                <w:bCs/>
              </w:rPr>
              <w:t>the Department of Labor Standards (DLS)</w:t>
            </w:r>
            <w:r w:rsidR="0023102C">
              <w:rPr>
                <w:bCs/>
              </w:rPr>
              <w:t xml:space="preserve"> in response to </w:t>
            </w:r>
            <w:r w:rsidRPr="001E02FA">
              <w:rPr>
                <w:bCs/>
              </w:rPr>
              <w:t>indoor air quality (IAQ) and mold concerns</w:t>
            </w:r>
            <w:r w:rsidR="0081758F">
              <w:rPr>
                <w:bCs/>
              </w:rPr>
              <w:t>.</w:t>
            </w:r>
          </w:p>
        </w:tc>
      </w:tr>
      <w:tr w:rsidR="00D302D3" w:rsidRPr="000730C4" w14:paraId="478A0E67" w14:textId="77777777" w:rsidTr="00380AF4">
        <w:tc>
          <w:tcPr>
            <w:tcW w:w="4680" w:type="dxa"/>
            <w:shd w:val="clear" w:color="auto" w:fill="auto"/>
            <w:vAlign w:val="center"/>
          </w:tcPr>
          <w:p w14:paraId="0383E48F" w14:textId="77777777" w:rsidR="00D302D3" w:rsidRPr="0004785C" w:rsidRDefault="00D302D3" w:rsidP="00333D48">
            <w:pPr>
              <w:pStyle w:val="BackgroundTable"/>
            </w:pPr>
            <w:r w:rsidRPr="0004785C">
              <w:t>Date of Assessment:</w:t>
            </w:r>
          </w:p>
        </w:tc>
        <w:tc>
          <w:tcPr>
            <w:tcW w:w="5058" w:type="dxa"/>
            <w:shd w:val="clear" w:color="auto" w:fill="auto"/>
            <w:vAlign w:val="center"/>
          </w:tcPr>
          <w:p w14:paraId="75E40468" w14:textId="588218E7" w:rsidR="00D302D3" w:rsidRPr="0004785C" w:rsidRDefault="0023102C" w:rsidP="00333D48">
            <w:pPr>
              <w:pStyle w:val="BackgroundInfo"/>
            </w:pPr>
            <w:r>
              <w:t>December 21</w:t>
            </w:r>
            <w:r w:rsidR="00B43AAA">
              <w:t>, 2023</w:t>
            </w:r>
          </w:p>
        </w:tc>
      </w:tr>
      <w:tr w:rsidR="00540198" w:rsidRPr="000730C4" w14:paraId="7D351C9B" w14:textId="77777777" w:rsidTr="00380AF4">
        <w:trPr>
          <w:trHeight w:val="1082"/>
        </w:trPr>
        <w:tc>
          <w:tcPr>
            <w:tcW w:w="4680" w:type="dxa"/>
            <w:shd w:val="clear" w:color="auto" w:fill="auto"/>
          </w:tcPr>
          <w:p w14:paraId="165772BE" w14:textId="7F1835D9" w:rsidR="00540198" w:rsidRPr="005E3E95" w:rsidRDefault="00540198" w:rsidP="0059051A">
            <w:pPr>
              <w:pStyle w:val="BackgroundTable"/>
              <w:rPr>
                <w:bCs w:val="0"/>
              </w:rPr>
            </w:pPr>
            <w:r w:rsidRPr="005E3E95">
              <w:rPr>
                <w:bCs w:val="0"/>
              </w:rPr>
              <w:t xml:space="preserve">Massachusetts Department of Public Health/Bureau of </w:t>
            </w:r>
            <w:r w:rsidR="00661441">
              <w:rPr>
                <w:bCs w:val="0"/>
              </w:rPr>
              <w:t xml:space="preserve">Climate and </w:t>
            </w:r>
            <w:r w:rsidRPr="005E3E95">
              <w:rPr>
                <w:bCs w:val="0"/>
              </w:rPr>
              <w:t>Environmental Health (MDPH/B</w:t>
            </w:r>
            <w:r w:rsidR="00661441">
              <w:rPr>
                <w:bCs w:val="0"/>
              </w:rPr>
              <w:t>C</w:t>
            </w:r>
            <w:r w:rsidRPr="005E3E95">
              <w:rPr>
                <w:bCs w:val="0"/>
              </w:rPr>
              <w:t xml:space="preserve">EH) Staff Conducting </w:t>
            </w:r>
            <w:r w:rsidR="0059051A">
              <w:rPr>
                <w:bCs w:val="0"/>
              </w:rPr>
              <w:t>A</w:t>
            </w:r>
            <w:r w:rsidRPr="005E3E95">
              <w:rPr>
                <w:bCs w:val="0"/>
              </w:rPr>
              <w:t>ssessment:</w:t>
            </w:r>
          </w:p>
        </w:tc>
        <w:tc>
          <w:tcPr>
            <w:tcW w:w="5058" w:type="dxa"/>
            <w:shd w:val="clear" w:color="auto" w:fill="auto"/>
          </w:tcPr>
          <w:p w14:paraId="33D99706" w14:textId="77777777" w:rsidR="00905C1B" w:rsidRDefault="00347940" w:rsidP="00DC2546">
            <w:pPr>
              <w:pStyle w:val="BackgroundTable"/>
              <w:rPr>
                <w:b w:val="0"/>
              </w:rPr>
            </w:pPr>
            <w:r>
              <w:rPr>
                <w:b w:val="0"/>
              </w:rPr>
              <w:t>Cory Holmes, Assistant Director</w:t>
            </w:r>
            <w:r w:rsidR="005E3E95" w:rsidRPr="005E3E95">
              <w:rPr>
                <w:b w:val="0"/>
              </w:rPr>
              <w:t xml:space="preserve">, </w:t>
            </w:r>
            <w:r w:rsidR="008F628E" w:rsidRPr="005E3E95">
              <w:rPr>
                <w:b w:val="0"/>
              </w:rPr>
              <w:t xml:space="preserve">Indoor Air </w:t>
            </w:r>
          </w:p>
          <w:p w14:paraId="3D839D44" w14:textId="77777777" w:rsidR="00540198" w:rsidRPr="005E3E95" w:rsidRDefault="008F628E" w:rsidP="00DC2546">
            <w:pPr>
              <w:pStyle w:val="BackgroundTable"/>
              <w:rPr>
                <w:b w:val="0"/>
              </w:rPr>
            </w:pPr>
            <w:r w:rsidRPr="005E3E95">
              <w:rPr>
                <w:b w:val="0"/>
              </w:rPr>
              <w:t>Quality (</w:t>
            </w:r>
            <w:r w:rsidR="00540198" w:rsidRPr="005E3E95">
              <w:rPr>
                <w:b w:val="0"/>
              </w:rPr>
              <w:t>IAQ</w:t>
            </w:r>
            <w:r w:rsidRPr="005E3E95">
              <w:rPr>
                <w:b w:val="0"/>
              </w:rPr>
              <w:t>)</w:t>
            </w:r>
            <w:r w:rsidR="00540198" w:rsidRPr="005E3E95">
              <w:rPr>
                <w:b w:val="0"/>
              </w:rPr>
              <w:t xml:space="preserve"> Program</w:t>
            </w:r>
          </w:p>
        </w:tc>
      </w:tr>
      <w:tr w:rsidR="00905C1B" w:rsidRPr="000730C4" w14:paraId="6E20FDCB" w14:textId="77777777" w:rsidTr="00380AF4">
        <w:trPr>
          <w:trHeight w:val="1082"/>
        </w:trPr>
        <w:tc>
          <w:tcPr>
            <w:tcW w:w="4680" w:type="dxa"/>
            <w:shd w:val="clear" w:color="auto" w:fill="auto"/>
          </w:tcPr>
          <w:p w14:paraId="79975D84" w14:textId="77777777" w:rsidR="00905C1B" w:rsidRPr="005E3E95" w:rsidRDefault="00905C1B" w:rsidP="0059051A">
            <w:pPr>
              <w:pStyle w:val="BackgroundTable"/>
              <w:rPr>
                <w:bCs w:val="0"/>
              </w:rPr>
            </w:pPr>
            <w:r w:rsidRPr="00905C1B">
              <w:rPr>
                <w:bCs w:val="0"/>
              </w:rPr>
              <w:t>Building Description:</w:t>
            </w:r>
          </w:p>
        </w:tc>
        <w:tc>
          <w:tcPr>
            <w:tcW w:w="5058" w:type="dxa"/>
            <w:shd w:val="clear" w:color="auto" w:fill="auto"/>
          </w:tcPr>
          <w:p w14:paraId="3EEB90DB" w14:textId="1513BAB5" w:rsidR="00905C1B" w:rsidRDefault="00963F36" w:rsidP="00DC2546">
            <w:pPr>
              <w:pStyle w:val="BackgroundTable"/>
              <w:rPr>
                <w:b w:val="0"/>
              </w:rPr>
            </w:pPr>
            <w:r w:rsidRPr="00963F36">
              <w:rPr>
                <w:b w:val="0"/>
              </w:rPr>
              <w:t xml:space="preserve">The </w:t>
            </w:r>
            <w:r w:rsidR="00EC20F9">
              <w:rPr>
                <w:b w:val="0"/>
              </w:rPr>
              <w:t>MassHealth Enrollment Center</w:t>
            </w:r>
            <w:r w:rsidRPr="00963F36">
              <w:rPr>
                <w:b w:val="0"/>
              </w:rPr>
              <w:t xml:space="preserve"> occupies </w:t>
            </w:r>
            <w:r>
              <w:rPr>
                <w:b w:val="0"/>
              </w:rPr>
              <w:t>two</w:t>
            </w:r>
            <w:r w:rsidRPr="00963F36">
              <w:rPr>
                <w:b w:val="0"/>
              </w:rPr>
              <w:t>-stor</w:t>
            </w:r>
            <w:r>
              <w:rPr>
                <w:b w:val="0"/>
              </w:rPr>
              <w:t>ies of the</w:t>
            </w:r>
            <w:r w:rsidRPr="00963F36">
              <w:rPr>
                <w:b w:val="0"/>
              </w:rPr>
              <w:t xml:space="preserve"> </w:t>
            </w:r>
            <w:r w:rsidR="007E0E4B">
              <w:rPr>
                <w:b w:val="0"/>
              </w:rPr>
              <w:t xml:space="preserve">red brick </w:t>
            </w:r>
            <w:r w:rsidRPr="00963F36">
              <w:rPr>
                <w:b w:val="0"/>
              </w:rPr>
              <w:t>building</w:t>
            </w:r>
            <w:r w:rsidR="00530C98">
              <w:rPr>
                <w:b w:val="0"/>
              </w:rPr>
              <w:t>, which is also</w:t>
            </w:r>
            <w:r w:rsidRPr="00963F36">
              <w:rPr>
                <w:b w:val="0"/>
              </w:rPr>
              <w:t xml:space="preserve"> occupied by several other EOHHS offices. The space contains wall to wall carpet</w:t>
            </w:r>
            <w:r w:rsidR="00530C98">
              <w:rPr>
                <w:b w:val="0"/>
              </w:rPr>
              <w:t>, carpet squares,</w:t>
            </w:r>
            <w:r w:rsidRPr="00963F36">
              <w:rPr>
                <w:b w:val="0"/>
              </w:rPr>
              <w:t xml:space="preserve"> </w:t>
            </w:r>
            <w:r w:rsidR="00375C6E">
              <w:rPr>
                <w:b w:val="0"/>
              </w:rPr>
              <w:t xml:space="preserve">gypsum wallboard walls, </w:t>
            </w:r>
            <w:r w:rsidRPr="00963F36">
              <w:rPr>
                <w:b w:val="0"/>
              </w:rPr>
              <w:t>and suspended ceiling tiles.</w:t>
            </w:r>
          </w:p>
        </w:tc>
      </w:tr>
      <w:tr w:rsidR="00905C1B" w:rsidRPr="000730C4" w14:paraId="27DB9AD4" w14:textId="77777777" w:rsidTr="00A4540C">
        <w:trPr>
          <w:trHeight w:val="463"/>
        </w:trPr>
        <w:tc>
          <w:tcPr>
            <w:tcW w:w="4680" w:type="dxa"/>
            <w:shd w:val="clear" w:color="auto" w:fill="auto"/>
          </w:tcPr>
          <w:p w14:paraId="02B54598" w14:textId="77777777" w:rsidR="00905C1B" w:rsidRPr="00905C1B" w:rsidRDefault="00905C1B" w:rsidP="0059051A">
            <w:pPr>
              <w:pStyle w:val="BackgroundTable"/>
              <w:rPr>
                <w:bCs w:val="0"/>
              </w:rPr>
            </w:pPr>
            <w:r>
              <w:rPr>
                <w:bCs w:val="0"/>
              </w:rPr>
              <w:t>Windows:</w:t>
            </w:r>
          </w:p>
        </w:tc>
        <w:tc>
          <w:tcPr>
            <w:tcW w:w="5058" w:type="dxa"/>
            <w:shd w:val="clear" w:color="auto" w:fill="auto"/>
          </w:tcPr>
          <w:p w14:paraId="7F3B7A9B" w14:textId="368C6322" w:rsidR="00905C1B" w:rsidRDefault="0081052B" w:rsidP="00DC2546">
            <w:pPr>
              <w:pStyle w:val="BackgroundTable"/>
              <w:rPr>
                <w:b w:val="0"/>
              </w:rPr>
            </w:pPr>
            <w:r w:rsidRPr="0081052B">
              <w:rPr>
                <w:b w:val="0"/>
              </w:rPr>
              <w:t>There are no openable windows in the space.</w:t>
            </w:r>
          </w:p>
        </w:tc>
      </w:tr>
    </w:tbl>
    <w:p w14:paraId="21250D16" w14:textId="6308BA3F" w:rsidR="007215EE" w:rsidRPr="007215EE" w:rsidRDefault="007215EE" w:rsidP="006D496F">
      <w:pPr>
        <w:pStyle w:val="BodyTextBulleted"/>
        <w:numPr>
          <w:ilvl w:val="0"/>
          <w:numId w:val="0"/>
        </w:numPr>
        <w:ind w:left="720"/>
      </w:pPr>
    </w:p>
    <w:p w14:paraId="5E24898B" w14:textId="3224D2A1" w:rsidR="008305B5" w:rsidRDefault="00F336F0" w:rsidP="007215EE">
      <w:pPr>
        <w:spacing w:line="360" w:lineRule="auto"/>
        <w:ind w:firstLine="720"/>
      </w:pPr>
      <w:r>
        <w:t xml:space="preserve">The complaint focused on </w:t>
      </w:r>
      <w:r w:rsidR="004D7DB2">
        <w:t xml:space="preserve">concerns regarding mold exposure in air and underneath carpet in workstation area </w:t>
      </w:r>
      <w:r w:rsidR="002356B7">
        <w:t>109-110</w:t>
      </w:r>
      <w:r w:rsidR="006A1408">
        <w:t xml:space="preserve">. At the time of </w:t>
      </w:r>
      <w:r w:rsidR="00B0411F">
        <w:t>assessment,</w:t>
      </w:r>
      <w:r w:rsidR="00516EBD">
        <w:t xml:space="preserve"> no visible mold was observed in the space or on carpeting in </w:t>
      </w:r>
      <w:r w:rsidR="002356B7">
        <w:t xml:space="preserve">the </w:t>
      </w:r>
      <w:r w:rsidR="00516EBD">
        <w:t xml:space="preserve">area. </w:t>
      </w:r>
      <w:r w:rsidR="001875BA">
        <w:t>A section of the</w:t>
      </w:r>
      <w:r w:rsidR="003677F7">
        <w:t xml:space="preserve"> carpet in this area was recently </w:t>
      </w:r>
      <w:r w:rsidR="001875BA">
        <w:t>removed for inspection, cleaned</w:t>
      </w:r>
      <w:r w:rsidR="00E74682">
        <w:t>,</w:t>
      </w:r>
      <w:r w:rsidR="001875BA">
        <w:t xml:space="preserve"> and replaced by a professional carpet</w:t>
      </w:r>
      <w:r w:rsidR="00BA685F">
        <w:t xml:space="preserve"> company hired by the Landlord</w:t>
      </w:r>
      <w:r w:rsidR="00B0411F">
        <w:t xml:space="preserve"> (Picture 1)</w:t>
      </w:r>
      <w:r w:rsidR="00BA685F">
        <w:t>.</w:t>
      </w:r>
    </w:p>
    <w:p w14:paraId="2ECF6DA4" w14:textId="66301625" w:rsidR="00FD1021" w:rsidRPr="00C10D41" w:rsidRDefault="00FD1021" w:rsidP="00FD1021">
      <w:pPr>
        <w:pStyle w:val="Heading1"/>
      </w:pPr>
      <w:bookmarkStart w:id="2" w:name="_Hlk127948486"/>
      <w:r w:rsidRPr="00C10D41">
        <w:t>M</w:t>
      </w:r>
      <w:r w:rsidR="00FE3847">
        <w:t>ETHODS</w:t>
      </w:r>
    </w:p>
    <w:p w14:paraId="66ADF003" w14:textId="1455D4EE" w:rsidR="00FD1021" w:rsidRDefault="0013004B" w:rsidP="00FD1021">
      <w:pPr>
        <w:spacing w:line="360" w:lineRule="auto"/>
        <w:ind w:firstLine="720"/>
      </w:pPr>
      <w:r>
        <w:t xml:space="preserve">MDPH IAQ staff performed a visual assessment for mold growth and </w:t>
      </w:r>
      <w:r w:rsidR="00140E01">
        <w:t xml:space="preserve">conducted moisture sampling </w:t>
      </w:r>
      <w:r w:rsidR="00F6144D">
        <w:t xml:space="preserve">of carpeting </w:t>
      </w:r>
      <w:r w:rsidR="00140E01">
        <w:t>to ensure dry</w:t>
      </w:r>
      <w:r w:rsidR="00AC1705">
        <w:t xml:space="preserve"> at the time of assessment.</w:t>
      </w:r>
      <w:r w:rsidR="002F5171" w:rsidRPr="002F5171">
        <w:t xml:space="preserve"> </w:t>
      </w:r>
      <w:r w:rsidR="002F5171" w:rsidRPr="00034D23">
        <w:t xml:space="preserve">Air tests for carbon monoxide, </w:t>
      </w:r>
      <w:r w:rsidR="002F5171" w:rsidRPr="00034D23">
        <w:lastRenderedPageBreak/>
        <w:t>temperature, relative humidity, and airborne particle matter with a diameter less than 2.5 micrometers were taken with the TSI, Q-Trak XP.</w:t>
      </w:r>
    </w:p>
    <w:p w14:paraId="411D9727" w14:textId="5BABD2FE" w:rsidR="00774A63" w:rsidRPr="006D496F" w:rsidRDefault="00774A63" w:rsidP="00774A63">
      <w:pPr>
        <w:pStyle w:val="Heading2"/>
        <w:spacing w:line="360" w:lineRule="auto"/>
        <w:ind w:left="0"/>
        <w:rPr>
          <w:sz w:val="28"/>
          <w:szCs w:val="28"/>
        </w:rPr>
      </w:pPr>
      <w:r w:rsidRPr="006D496F">
        <w:rPr>
          <w:sz w:val="28"/>
          <w:szCs w:val="28"/>
        </w:rPr>
        <w:t>A</w:t>
      </w:r>
      <w:r w:rsidR="00FE3847" w:rsidRPr="006D496F">
        <w:rPr>
          <w:sz w:val="28"/>
          <w:szCs w:val="28"/>
        </w:rPr>
        <w:t>IR TESTING RESULTS</w:t>
      </w:r>
    </w:p>
    <w:tbl>
      <w:tblPr>
        <w:tblW w:w="10710" w:type="dxa"/>
        <w:tblInd w:w="-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990"/>
        <w:gridCol w:w="1620"/>
        <w:gridCol w:w="1170"/>
        <w:gridCol w:w="900"/>
        <w:gridCol w:w="450"/>
        <w:gridCol w:w="1440"/>
        <w:gridCol w:w="2160"/>
        <w:gridCol w:w="90"/>
      </w:tblGrid>
      <w:tr w:rsidR="00774A63" w:rsidRPr="00AB02B6" w14:paraId="0C04117E" w14:textId="77777777" w:rsidTr="00A41693">
        <w:trPr>
          <w:cantSplit/>
          <w:trHeight w:val="118"/>
          <w:tblHeader/>
        </w:trPr>
        <w:tc>
          <w:tcPr>
            <w:tcW w:w="2880" w:type="dxa"/>
            <w:gridSpan w:val="2"/>
            <w:vMerge w:val="restart"/>
            <w:shd w:val="clear" w:color="auto" w:fill="CCCCCC"/>
            <w:vAlign w:val="center"/>
          </w:tcPr>
          <w:p w14:paraId="273C9C85" w14:textId="77777777" w:rsidR="00774A63" w:rsidRPr="00AB02B6" w:rsidRDefault="00774A63" w:rsidP="00A41693">
            <w:pPr>
              <w:jc w:val="center"/>
              <w:rPr>
                <w:b/>
                <w:sz w:val="20"/>
              </w:rPr>
            </w:pPr>
            <w:r w:rsidRPr="00AB02B6">
              <w:rPr>
                <w:b/>
                <w:sz w:val="20"/>
              </w:rPr>
              <w:t>Media sampled</w:t>
            </w:r>
          </w:p>
        </w:tc>
        <w:tc>
          <w:tcPr>
            <w:tcW w:w="2790" w:type="dxa"/>
            <w:gridSpan w:val="2"/>
            <w:vMerge w:val="restart"/>
            <w:shd w:val="clear" w:color="auto" w:fill="CCCCCC"/>
            <w:vAlign w:val="center"/>
          </w:tcPr>
          <w:p w14:paraId="5B4D5CA0" w14:textId="77777777" w:rsidR="00774A63" w:rsidRPr="00AB02B6" w:rsidRDefault="00774A63" w:rsidP="00A41693">
            <w:pPr>
              <w:jc w:val="center"/>
              <w:rPr>
                <w:b/>
                <w:sz w:val="20"/>
              </w:rPr>
            </w:pPr>
            <w:r w:rsidRPr="00AB02B6">
              <w:rPr>
                <w:b/>
                <w:sz w:val="20"/>
              </w:rPr>
              <w:t>MDPH Guideline/</w:t>
            </w:r>
          </w:p>
          <w:p w14:paraId="41E75CD0" w14:textId="77777777" w:rsidR="00774A63" w:rsidRPr="00AB02B6" w:rsidRDefault="00774A63" w:rsidP="00A41693">
            <w:pPr>
              <w:jc w:val="center"/>
              <w:rPr>
                <w:b/>
                <w:sz w:val="20"/>
              </w:rPr>
            </w:pPr>
            <w:r w:rsidRPr="00AB02B6">
              <w:rPr>
                <w:b/>
                <w:sz w:val="20"/>
              </w:rPr>
              <w:t>Comparison Value</w:t>
            </w:r>
          </w:p>
        </w:tc>
        <w:tc>
          <w:tcPr>
            <w:tcW w:w="2790" w:type="dxa"/>
            <w:gridSpan w:val="3"/>
            <w:shd w:val="clear" w:color="auto" w:fill="CCCCCC"/>
            <w:vAlign w:val="center"/>
          </w:tcPr>
          <w:p w14:paraId="63E0669C" w14:textId="77777777" w:rsidR="00774A63" w:rsidRPr="00AB02B6" w:rsidRDefault="00774A63" w:rsidP="00A41693">
            <w:pPr>
              <w:jc w:val="center"/>
              <w:rPr>
                <w:b/>
                <w:bCs/>
                <w:sz w:val="20"/>
              </w:rPr>
            </w:pPr>
            <w:r w:rsidRPr="00AB02B6">
              <w:rPr>
                <w:b/>
                <w:bCs/>
                <w:sz w:val="20"/>
              </w:rPr>
              <w:t>Measured Range</w:t>
            </w:r>
          </w:p>
        </w:tc>
        <w:tc>
          <w:tcPr>
            <w:tcW w:w="2250" w:type="dxa"/>
            <w:gridSpan w:val="2"/>
            <w:vMerge w:val="restart"/>
            <w:shd w:val="clear" w:color="auto" w:fill="CCCCCC"/>
            <w:vAlign w:val="center"/>
          </w:tcPr>
          <w:p w14:paraId="32CD60B7" w14:textId="77777777" w:rsidR="00774A63" w:rsidRPr="00AB02B6" w:rsidRDefault="00774A63" w:rsidP="00A41693">
            <w:pPr>
              <w:jc w:val="center"/>
              <w:rPr>
                <w:b/>
                <w:bCs/>
                <w:sz w:val="20"/>
              </w:rPr>
            </w:pPr>
            <w:r w:rsidRPr="00AB02B6">
              <w:rPr>
                <w:b/>
                <w:bCs/>
                <w:sz w:val="20"/>
              </w:rPr>
              <w:t>Comments</w:t>
            </w:r>
          </w:p>
        </w:tc>
      </w:tr>
      <w:tr w:rsidR="00774A63" w:rsidRPr="00AB02B6" w14:paraId="6614D782" w14:textId="77777777" w:rsidTr="00A41693">
        <w:trPr>
          <w:cantSplit/>
          <w:trHeight w:val="577"/>
          <w:tblHeader/>
        </w:trPr>
        <w:tc>
          <w:tcPr>
            <w:tcW w:w="2880" w:type="dxa"/>
            <w:gridSpan w:val="2"/>
            <w:vMerge/>
            <w:shd w:val="clear" w:color="auto" w:fill="CCCCCC"/>
            <w:vAlign w:val="center"/>
          </w:tcPr>
          <w:p w14:paraId="131FCD6B" w14:textId="77777777" w:rsidR="00774A63" w:rsidRPr="00AB02B6" w:rsidRDefault="00774A63" w:rsidP="00A41693">
            <w:pPr>
              <w:jc w:val="center"/>
              <w:rPr>
                <w:b/>
                <w:sz w:val="20"/>
              </w:rPr>
            </w:pPr>
          </w:p>
        </w:tc>
        <w:tc>
          <w:tcPr>
            <w:tcW w:w="2790" w:type="dxa"/>
            <w:gridSpan w:val="2"/>
            <w:vMerge/>
            <w:shd w:val="clear" w:color="auto" w:fill="CCCCCC"/>
            <w:vAlign w:val="center"/>
          </w:tcPr>
          <w:p w14:paraId="46182FA7" w14:textId="77777777" w:rsidR="00774A63" w:rsidRPr="00AB02B6" w:rsidRDefault="00774A63" w:rsidP="00A41693">
            <w:pPr>
              <w:jc w:val="center"/>
              <w:rPr>
                <w:b/>
                <w:sz w:val="20"/>
              </w:rPr>
            </w:pPr>
          </w:p>
        </w:tc>
        <w:tc>
          <w:tcPr>
            <w:tcW w:w="1350" w:type="dxa"/>
            <w:gridSpan w:val="2"/>
            <w:shd w:val="clear" w:color="auto" w:fill="CCCCCC"/>
            <w:vAlign w:val="center"/>
          </w:tcPr>
          <w:p w14:paraId="28E8F2D6" w14:textId="77777777" w:rsidR="00774A63" w:rsidRPr="00AB02B6" w:rsidRDefault="00774A63" w:rsidP="00A41693">
            <w:pPr>
              <w:jc w:val="center"/>
              <w:rPr>
                <w:b/>
                <w:bCs/>
                <w:sz w:val="20"/>
              </w:rPr>
            </w:pPr>
            <w:r w:rsidRPr="00AB02B6">
              <w:rPr>
                <w:b/>
                <w:bCs/>
                <w:sz w:val="20"/>
              </w:rPr>
              <w:t>Outdoors/</w:t>
            </w:r>
          </w:p>
          <w:p w14:paraId="0BB8B511" w14:textId="77777777" w:rsidR="00774A63" w:rsidRPr="00AB02B6" w:rsidRDefault="00774A63" w:rsidP="00A41693">
            <w:pPr>
              <w:jc w:val="center"/>
              <w:rPr>
                <w:b/>
                <w:bCs/>
                <w:sz w:val="20"/>
              </w:rPr>
            </w:pPr>
            <w:r w:rsidRPr="00AB02B6">
              <w:rPr>
                <w:b/>
                <w:bCs/>
                <w:sz w:val="20"/>
              </w:rPr>
              <w:t>Background</w:t>
            </w:r>
          </w:p>
        </w:tc>
        <w:tc>
          <w:tcPr>
            <w:tcW w:w="1440" w:type="dxa"/>
            <w:shd w:val="clear" w:color="auto" w:fill="CCCCCC"/>
            <w:vAlign w:val="center"/>
          </w:tcPr>
          <w:p w14:paraId="4806FEEE" w14:textId="77777777" w:rsidR="00774A63" w:rsidRPr="00AB02B6" w:rsidRDefault="00774A63" w:rsidP="00A41693">
            <w:pPr>
              <w:jc w:val="center"/>
              <w:rPr>
                <w:b/>
                <w:bCs/>
                <w:sz w:val="20"/>
              </w:rPr>
            </w:pPr>
            <w:r w:rsidRPr="00AB02B6">
              <w:rPr>
                <w:b/>
                <w:bCs/>
                <w:sz w:val="20"/>
              </w:rPr>
              <w:t>Indoors</w:t>
            </w:r>
          </w:p>
        </w:tc>
        <w:tc>
          <w:tcPr>
            <w:tcW w:w="2250" w:type="dxa"/>
            <w:gridSpan w:val="2"/>
            <w:vMerge/>
            <w:shd w:val="clear" w:color="auto" w:fill="CCCCCC"/>
            <w:vAlign w:val="center"/>
          </w:tcPr>
          <w:p w14:paraId="4F6EBB50" w14:textId="77777777" w:rsidR="00774A63" w:rsidRPr="00AB02B6" w:rsidRDefault="00774A63" w:rsidP="00A41693">
            <w:pPr>
              <w:jc w:val="center"/>
              <w:rPr>
                <w:b/>
                <w:bCs/>
                <w:sz w:val="20"/>
              </w:rPr>
            </w:pPr>
          </w:p>
        </w:tc>
      </w:tr>
      <w:tr w:rsidR="00774A63" w:rsidRPr="00AB02B6" w14:paraId="65B57019" w14:textId="77777777" w:rsidTr="00A41693">
        <w:trPr>
          <w:cantSplit/>
        </w:trPr>
        <w:tc>
          <w:tcPr>
            <w:tcW w:w="2880" w:type="dxa"/>
            <w:gridSpan w:val="2"/>
            <w:shd w:val="clear" w:color="auto" w:fill="auto"/>
            <w:vAlign w:val="center"/>
          </w:tcPr>
          <w:p w14:paraId="489C8233" w14:textId="77777777" w:rsidR="00774A63" w:rsidRPr="00AB02B6" w:rsidRDefault="00774A63" w:rsidP="00A41693">
            <w:pPr>
              <w:pStyle w:val="TableTextCentered"/>
            </w:pPr>
            <w:r w:rsidRPr="00AB02B6">
              <w:t>Carbon Dioxide (CO</w:t>
            </w:r>
            <w:r w:rsidRPr="00AB02B6">
              <w:rPr>
                <w:vertAlign w:val="subscript"/>
              </w:rPr>
              <w:t>2</w:t>
            </w:r>
            <w:r w:rsidRPr="00AB02B6">
              <w:t>)</w:t>
            </w:r>
          </w:p>
        </w:tc>
        <w:tc>
          <w:tcPr>
            <w:tcW w:w="2790" w:type="dxa"/>
            <w:gridSpan w:val="2"/>
            <w:shd w:val="clear" w:color="auto" w:fill="auto"/>
            <w:vAlign w:val="center"/>
          </w:tcPr>
          <w:p w14:paraId="373BAE8D" w14:textId="77777777" w:rsidR="00774A63" w:rsidRPr="00AB02B6" w:rsidRDefault="00774A63" w:rsidP="00A41693">
            <w:pPr>
              <w:pStyle w:val="TableTextCentered"/>
            </w:pPr>
            <w:r w:rsidRPr="00327005">
              <w:rPr>
                <w:u w:val="single"/>
              </w:rPr>
              <w:t>&lt;</w:t>
            </w:r>
            <w:r w:rsidRPr="00AB02B6">
              <w:t xml:space="preserve"> 800 parts per million (ppm) is preferred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07A430C4" w14:textId="42BCFC80" w:rsidR="00774A63" w:rsidRPr="002D1843" w:rsidRDefault="002D1843" w:rsidP="00A41693">
            <w:pPr>
              <w:pStyle w:val="TableTextCentered"/>
            </w:pPr>
            <w:r w:rsidRPr="002D1843">
              <w:t>437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0EF8500" w14:textId="17D14D23" w:rsidR="00774A63" w:rsidRPr="002D1843" w:rsidRDefault="002D1843" w:rsidP="00A41693">
            <w:pPr>
              <w:pStyle w:val="TableTextCentered"/>
            </w:pPr>
            <w:r w:rsidRPr="002D1843">
              <w:t>789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3FCE3AE0" w14:textId="046C8758" w:rsidR="00774A63" w:rsidRPr="00AB02B6" w:rsidRDefault="00774A63" w:rsidP="00A41693">
            <w:pPr>
              <w:pStyle w:val="TableTextCentered"/>
              <w:jc w:val="left"/>
            </w:pPr>
          </w:p>
        </w:tc>
      </w:tr>
      <w:tr w:rsidR="00774A63" w:rsidRPr="00AB02B6" w14:paraId="554537FE" w14:textId="77777777" w:rsidTr="00A41693">
        <w:trPr>
          <w:cantSplit/>
        </w:trPr>
        <w:tc>
          <w:tcPr>
            <w:tcW w:w="2880" w:type="dxa"/>
            <w:gridSpan w:val="2"/>
            <w:shd w:val="clear" w:color="auto" w:fill="auto"/>
            <w:vAlign w:val="center"/>
          </w:tcPr>
          <w:p w14:paraId="7C9A6F48" w14:textId="77777777" w:rsidR="00774A63" w:rsidRPr="00AB02B6" w:rsidRDefault="00774A63" w:rsidP="00A41693">
            <w:pPr>
              <w:pStyle w:val="TableTextCentered"/>
            </w:pPr>
            <w:r w:rsidRPr="00AB02B6">
              <w:t>Total Volatile Organic Compounds (TVOCs)</w:t>
            </w:r>
          </w:p>
        </w:tc>
        <w:tc>
          <w:tcPr>
            <w:tcW w:w="2790" w:type="dxa"/>
            <w:gridSpan w:val="2"/>
            <w:shd w:val="clear" w:color="auto" w:fill="auto"/>
            <w:vAlign w:val="center"/>
          </w:tcPr>
          <w:p w14:paraId="4BAC1531" w14:textId="77777777" w:rsidR="00774A63" w:rsidRPr="00AB02B6" w:rsidRDefault="00774A63" w:rsidP="00A41693">
            <w:pPr>
              <w:pStyle w:val="TableTextCentered"/>
            </w:pPr>
            <w:r w:rsidRPr="00AB02B6">
              <w:t>Equal to or below background level measured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23B5D258" w14:textId="77777777" w:rsidR="00774A63" w:rsidRPr="00AB02B6" w:rsidRDefault="00774A63" w:rsidP="00A41693">
            <w:pPr>
              <w:pStyle w:val="TableTextCentered"/>
            </w:pPr>
            <w:r>
              <w:t>ND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1532FC5" w14:textId="77777777" w:rsidR="00774A63" w:rsidRPr="00AB02B6" w:rsidRDefault="00774A63" w:rsidP="00A41693">
            <w:pPr>
              <w:pStyle w:val="TableTextCentered"/>
            </w:pPr>
            <w:r>
              <w:t>ND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3F5C5C14" w14:textId="63B1BB4D" w:rsidR="00774A63" w:rsidRPr="00AB02B6" w:rsidRDefault="00774A63" w:rsidP="00A41693">
            <w:pPr>
              <w:pStyle w:val="TableTextCentered"/>
              <w:jc w:val="left"/>
            </w:pPr>
          </w:p>
        </w:tc>
      </w:tr>
      <w:tr w:rsidR="00774A63" w:rsidRPr="00AB02B6" w14:paraId="0F945CDB" w14:textId="77777777" w:rsidTr="00A41693">
        <w:trPr>
          <w:cantSplit/>
          <w:trHeight w:val="478"/>
        </w:trPr>
        <w:tc>
          <w:tcPr>
            <w:tcW w:w="2880" w:type="dxa"/>
            <w:gridSpan w:val="2"/>
            <w:shd w:val="clear" w:color="auto" w:fill="auto"/>
            <w:vAlign w:val="center"/>
          </w:tcPr>
          <w:p w14:paraId="5B81E51C" w14:textId="77777777" w:rsidR="00774A63" w:rsidRPr="00AB02B6" w:rsidRDefault="00774A63" w:rsidP="00A41693">
            <w:pPr>
              <w:pStyle w:val="TableTextCentered"/>
            </w:pPr>
            <w:r w:rsidRPr="00AB02B6">
              <w:t>Carbon Monoxide (CO)</w:t>
            </w:r>
          </w:p>
        </w:tc>
        <w:tc>
          <w:tcPr>
            <w:tcW w:w="2790" w:type="dxa"/>
            <w:gridSpan w:val="2"/>
            <w:shd w:val="clear" w:color="auto" w:fill="auto"/>
            <w:vAlign w:val="center"/>
          </w:tcPr>
          <w:p w14:paraId="213F5B36" w14:textId="77777777" w:rsidR="00774A63" w:rsidRPr="00AB02B6" w:rsidRDefault="00774A63" w:rsidP="00A41693">
            <w:pPr>
              <w:pStyle w:val="TableTextCentered"/>
            </w:pPr>
            <w:r w:rsidRPr="00AB02B6">
              <w:t>Non-detectable (ND) or equal to or below background level measured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169AD9A5" w14:textId="3CB317B4" w:rsidR="00774A63" w:rsidRPr="00AB02B6" w:rsidRDefault="00774A63" w:rsidP="00A41693">
            <w:pPr>
              <w:pStyle w:val="TableTextCentered"/>
            </w:pPr>
            <w:r>
              <w:t>ND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D9C5D2B" w14:textId="77777777" w:rsidR="00774A63" w:rsidRPr="00AB02B6" w:rsidRDefault="00774A63" w:rsidP="00A41693">
            <w:pPr>
              <w:pStyle w:val="TableTextCentered"/>
            </w:pPr>
            <w:r>
              <w:t>ND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02AF0661" w14:textId="77777777" w:rsidR="00774A63" w:rsidRPr="00AB02B6" w:rsidRDefault="00774A63" w:rsidP="00A41693">
            <w:pPr>
              <w:pStyle w:val="TableTextCentered"/>
              <w:jc w:val="left"/>
            </w:pPr>
          </w:p>
        </w:tc>
      </w:tr>
      <w:tr w:rsidR="00774A63" w:rsidRPr="00AB02B6" w14:paraId="0DFC8DD4" w14:textId="77777777" w:rsidTr="00A41693">
        <w:trPr>
          <w:cantSplit/>
          <w:trHeight w:val="937"/>
        </w:trPr>
        <w:tc>
          <w:tcPr>
            <w:tcW w:w="2880" w:type="dxa"/>
            <w:gridSpan w:val="2"/>
            <w:shd w:val="clear" w:color="auto" w:fill="auto"/>
            <w:vAlign w:val="center"/>
          </w:tcPr>
          <w:p w14:paraId="49BAF814" w14:textId="77777777" w:rsidR="00774A63" w:rsidRPr="00AB02B6" w:rsidRDefault="00774A63" w:rsidP="00A41693">
            <w:pPr>
              <w:pStyle w:val="TableTextCentered"/>
            </w:pPr>
            <w:r w:rsidRPr="00AB02B6">
              <w:t>Particulate Matter 2.5 (PM2.5)</w:t>
            </w:r>
          </w:p>
        </w:tc>
        <w:tc>
          <w:tcPr>
            <w:tcW w:w="2790" w:type="dxa"/>
            <w:gridSpan w:val="2"/>
            <w:shd w:val="clear" w:color="auto" w:fill="auto"/>
            <w:vAlign w:val="center"/>
          </w:tcPr>
          <w:p w14:paraId="24CC02CA" w14:textId="77777777" w:rsidR="00774A63" w:rsidRPr="00AB02B6" w:rsidRDefault="00774A63" w:rsidP="00A41693">
            <w:pPr>
              <w:pStyle w:val="TableTextCentered"/>
            </w:pPr>
            <w:r w:rsidRPr="00AB02B6">
              <w:t>US EPA National Ambient Air Quality Standards (NAAQS) 35 μg/m</w:t>
            </w:r>
            <w:r w:rsidRPr="00AB02B6">
              <w:rPr>
                <w:vertAlign w:val="superscript"/>
              </w:rPr>
              <w:t>3</w:t>
            </w:r>
            <w:r w:rsidRPr="00AB02B6">
              <w:t xml:space="preserve"> or less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4193CBF6" w14:textId="674916BB" w:rsidR="00774A63" w:rsidRPr="00AB02B6" w:rsidRDefault="00774A63" w:rsidP="00A41693">
            <w:pPr>
              <w:pStyle w:val="TableTextCentered"/>
            </w:pPr>
            <w:r>
              <w:t>10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E046845" w14:textId="02D1BA31" w:rsidR="00774A63" w:rsidRPr="00AB02B6" w:rsidRDefault="00774A63" w:rsidP="00A41693">
            <w:pPr>
              <w:pStyle w:val="TableTextCentered"/>
            </w:pPr>
            <w:r>
              <w:t>1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6A20F8FA" w14:textId="42E090FD" w:rsidR="00774A63" w:rsidRPr="00AB02B6" w:rsidRDefault="00774A63" w:rsidP="00A41693">
            <w:pPr>
              <w:pStyle w:val="TableTextCentered"/>
              <w:jc w:val="left"/>
            </w:pPr>
          </w:p>
        </w:tc>
      </w:tr>
      <w:tr w:rsidR="00774A63" w:rsidRPr="00AB02B6" w14:paraId="2283DD5D" w14:textId="77777777" w:rsidTr="00A41693">
        <w:trPr>
          <w:cantSplit/>
        </w:trPr>
        <w:tc>
          <w:tcPr>
            <w:tcW w:w="2880" w:type="dxa"/>
            <w:gridSpan w:val="2"/>
            <w:shd w:val="clear" w:color="auto" w:fill="auto"/>
            <w:vAlign w:val="center"/>
          </w:tcPr>
          <w:p w14:paraId="2CD9ACEC" w14:textId="77777777" w:rsidR="00774A63" w:rsidRPr="00AB02B6" w:rsidRDefault="00774A63" w:rsidP="00A41693">
            <w:pPr>
              <w:pStyle w:val="TableTextCentered"/>
            </w:pPr>
            <w:r w:rsidRPr="00AB02B6">
              <w:t>Temperature</w:t>
            </w:r>
          </w:p>
        </w:tc>
        <w:tc>
          <w:tcPr>
            <w:tcW w:w="2790" w:type="dxa"/>
            <w:gridSpan w:val="2"/>
            <w:shd w:val="clear" w:color="auto" w:fill="auto"/>
            <w:vAlign w:val="center"/>
          </w:tcPr>
          <w:p w14:paraId="35CBA856" w14:textId="77777777" w:rsidR="00774A63" w:rsidRPr="00AB02B6" w:rsidRDefault="00774A63" w:rsidP="00A41693">
            <w:pPr>
              <w:pStyle w:val="TableTextCentered"/>
            </w:pPr>
            <w:r w:rsidRPr="00AB02B6">
              <w:t>70 to 78ºF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6105B379" w14:textId="419530C2" w:rsidR="00774A63" w:rsidRPr="002D1843" w:rsidRDefault="002D1843" w:rsidP="00A41693">
            <w:pPr>
              <w:pStyle w:val="TableTextCentered"/>
            </w:pPr>
            <w:r w:rsidRPr="002D1843">
              <w:t>47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2C306B2" w14:textId="137BE945" w:rsidR="00774A63" w:rsidRPr="002D1843" w:rsidRDefault="002D1843" w:rsidP="00A41693">
            <w:pPr>
              <w:pStyle w:val="TableTextCentered"/>
            </w:pPr>
            <w:r w:rsidRPr="002D1843">
              <w:t>70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7EE4970E" w14:textId="3CCCEDCF" w:rsidR="00774A63" w:rsidRPr="00AB02B6" w:rsidRDefault="00694FC1" w:rsidP="00A41693">
            <w:pPr>
              <w:pStyle w:val="TableTextCentered"/>
              <w:jc w:val="left"/>
            </w:pPr>
            <w:r>
              <w:t>Within</w:t>
            </w:r>
            <w:r w:rsidR="00774A63">
              <w:t xml:space="preserve"> MDPH comfort guidelines</w:t>
            </w:r>
          </w:p>
        </w:tc>
      </w:tr>
      <w:tr w:rsidR="00774A63" w:rsidRPr="00AB02B6" w14:paraId="4D3C971D" w14:textId="77777777" w:rsidTr="00A41693">
        <w:trPr>
          <w:cantSplit/>
          <w:trHeight w:val="550"/>
        </w:trPr>
        <w:tc>
          <w:tcPr>
            <w:tcW w:w="2880" w:type="dxa"/>
            <w:gridSpan w:val="2"/>
            <w:shd w:val="clear" w:color="auto" w:fill="auto"/>
            <w:vAlign w:val="center"/>
          </w:tcPr>
          <w:p w14:paraId="37CFF434" w14:textId="77777777" w:rsidR="00774A63" w:rsidRPr="00AB02B6" w:rsidRDefault="00774A63" w:rsidP="00A41693">
            <w:pPr>
              <w:pStyle w:val="TableTextCentered"/>
            </w:pPr>
            <w:r w:rsidRPr="00AB02B6">
              <w:t>Relative Humidity (RH)</w:t>
            </w:r>
          </w:p>
        </w:tc>
        <w:tc>
          <w:tcPr>
            <w:tcW w:w="2790" w:type="dxa"/>
            <w:gridSpan w:val="2"/>
            <w:shd w:val="clear" w:color="auto" w:fill="auto"/>
            <w:vAlign w:val="center"/>
          </w:tcPr>
          <w:p w14:paraId="3FD84A4E" w14:textId="77777777" w:rsidR="00774A63" w:rsidRPr="00AB02B6" w:rsidRDefault="00774A63" w:rsidP="00A41693">
            <w:pPr>
              <w:pStyle w:val="TableTextCentered"/>
            </w:pPr>
            <w:r w:rsidRPr="00AB02B6">
              <w:t>40% to 60%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67A75CE3" w14:textId="38A8B50A" w:rsidR="00774A63" w:rsidRPr="002D1843" w:rsidRDefault="002D1843" w:rsidP="00A41693">
            <w:pPr>
              <w:pStyle w:val="TableTextCentered"/>
            </w:pPr>
            <w:r>
              <w:t>47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AA36668" w14:textId="4312B8B8" w:rsidR="00774A63" w:rsidRPr="002D1843" w:rsidRDefault="002D1843" w:rsidP="00A41693">
            <w:pPr>
              <w:pStyle w:val="TableTextCentered"/>
            </w:pPr>
            <w:r>
              <w:t>37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099C5384" w14:textId="1E302CDC" w:rsidR="00774A63" w:rsidRPr="00AB02B6" w:rsidRDefault="004478AB" w:rsidP="00A41693">
            <w:pPr>
              <w:pStyle w:val="TableTextCentered"/>
              <w:jc w:val="left"/>
            </w:pPr>
            <w:r>
              <w:t>B</w:t>
            </w:r>
            <w:r w:rsidR="002D1843">
              <w:t>elow</w:t>
            </w:r>
            <w:r w:rsidR="00774A63" w:rsidRPr="00A428FC">
              <w:t xml:space="preserve"> MDPH comfort guidelines</w:t>
            </w:r>
            <w:r w:rsidR="002D1843">
              <w:t>, which is typical during the heating season in New England</w:t>
            </w:r>
          </w:p>
        </w:tc>
      </w:tr>
      <w:tr w:rsidR="0059559A" w:rsidRPr="00AB02B6" w14:paraId="68DACF20" w14:textId="77777777" w:rsidTr="00A41693">
        <w:trPr>
          <w:cantSplit/>
          <w:trHeight w:val="550"/>
        </w:trPr>
        <w:tc>
          <w:tcPr>
            <w:tcW w:w="2880" w:type="dxa"/>
            <w:gridSpan w:val="2"/>
            <w:shd w:val="clear" w:color="auto" w:fill="auto"/>
            <w:vAlign w:val="center"/>
          </w:tcPr>
          <w:p w14:paraId="489BE955" w14:textId="39308D3E" w:rsidR="0059559A" w:rsidRPr="00AB02B6" w:rsidRDefault="0059559A" w:rsidP="00A41693">
            <w:pPr>
              <w:pStyle w:val="TableTextCentered"/>
            </w:pPr>
            <w:r>
              <w:t>Moisture Testing</w:t>
            </w:r>
          </w:p>
        </w:tc>
        <w:tc>
          <w:tcPr>
            <w:tcW w:w="2790" w:type="dxa"/>
            <w:gridSpan w:val="2"/>
            <w:shd w:val="clear" w:color="auto" w:fill="auto"/>
            <w:vAlign w:val="center"/>
          </w:tcPr>
          <w:p w14:paraId="20534277" w14:textId="2F2AA242" w:rsidR="0059559A" w:rsidRPr="00AB02B6" w:rsidRDefault="0059559A" w:rsidP="00A41693">
            <w:pPr>
              <w:pStyle w:val="TableTextCentered"/>
            </w:pPr>
            <w:r>
              <w:t>Normal = Dry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352987E1" w14:textId="51CE5B5F" w:rsidR="0059559A" w:rsidRDefault="0059559A" w:rsidP="00A41693">
            <w:pPr>
              <w:pStyle w:val="TableTextCentered"/>
            </w:pPr>
            <w:r>
              <w:t>Dry</w:t>
            </w:r>
            <w:r w:rsidR="00D555B7">
              <w:t>-</w:t>
            </w:r>
            <w:r>
              <w:t>no rain or elevated RH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54E8281" w14:textId="53EDB88A" w:rsidR="0059559A" w:rsidRDefault="00377EFE" w:rsidP="00A41693">
            <w:pPr>
              <w:pStyle w:val="TableTextCentered"/>
            </w:pPr>
            <w:r>
              <w:t>Carpet d</w:t>
            </w:r>
            <w:r w:rsidR="0059559A">
              <w:t>ry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7FF15870" w14:textId="1E565025" w:rsidR="0059559A" w:rsidRDefault="00377EFE" w:rsidP="00A41693">
            <w:pPr>
              <w:pStyle w:val="TableTextCentered"/>
              <w:jc w:val="left"/>
            </w:pPr>
            <w:r>
              <w:t>No visible mold, moisture</w:t>
            </w:r>
            <w:r w:rsidR="00D555B7">
              <w:t>,</w:t>
            </w:r>
            <w:r>
              <w:t xml:space="preserve"> or associated odors</w:t>
            </w:r>
            <w:r w:rsidR="001D2BBA">
              <w:t xml:space="preserve"> in area 10</w:t>
            </w:r>
            <w:r w:rsidR="00D555B7">
              <w:t>9</w:t>
            </w:r>
            <w:r w:rsidR="001D2BBA">
              <w:t>-110, 3 water</w:t>
            </w:r>
            <w:r w:rsidR="00CC0E69">
              <w:t>-damaged ceiling tiles in area 148A</w:t>
            </w:r>
          </w:p>
        </w:tc>
      </w:tr>
      <w:tr w:rsidR="00774A63" w:rsidRPr="00AB02B6" w14:paraId="0B654306" w14:textId="77777777" w:rsidTr="00A41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0" w:type="dxa"/>
          <w:cantSplit/>
        </w:trPr>
        <w:tc>
          <w:tcPr>
            <w:tcW w:w="1890" w:type="dxa"/>
            <w:shd w:val="clear" w:color="auto" w:fill="auto"/>
          </w:tcPr>
          <w:p w14:paraId="287E1B2A" w14:textId="77777777" w:rsidR="00774A63" w:rsidRPr="00AB02B6" w:rsidRDefault="00774A63" w:rsidP="00A41693">
            <w:pPr>
              <w:pStyle w:val="FootnoteText"/>
              <w:rPr>
                <w:sz w:val="16"/>
                <w:szCs w:val="16"/>
              </w:rPr>
            </w:pPr>
          </w:p>
          <w:p w14:paraId="08E4D5C1" w14:textId="77777777" w:rsidR="00774A63" w:rsidRPr="00AB02B6" w:rsidRDefault="00774A63" w:rsidP="00A41693">
            <w:pPr>
              <w:pStyle w:val="FootnoteTex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ppm = parts per million</w:t>
            </w:r>
          </w:p>
        </w:tc>
        <w:tc>
          <w:tcPr>
            <w:tcW w:w="2610" w:type="dxa"/>
            <w:gridSpan w:val="2"/>
            <w:shd w:val="clear" w:color="auto" w:fill="auto"/>
          </w:tcPr>
          <w:p w14:paraId="4DE90921" w14:textId="77777777" w:rsidR="00774A63" w:rsidRPr="00AB02B6" w:rsidRDefault="00774A63" w:rsidP="00A41693">
            <w:pPr>
              <w:pStyle w:val="FootnoteText"/>
              <w:rPr>
                <w:sz w:val="16"/>
                <w:szCs w:val="16"/>
              </w:rPr>
            </w:pPr>
          </w:p>
          <w:p w14:paraId="001023CA" w14:textId="77777777" w:rsidR="00774A63" w:rsidRPr="00AB02B6" w:rsidRDefault="00774A63" w:rsidP="00A41693">
            <w:pPr>
              <w:pStyle w:val="FootnoteTex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µg/m</w:t>
            </w:r>
            <w:r w:rsidRPr="00AB02B6">
              <w:rPr>
                <w:sz w:val="16"/>
                <w:szCs w:val="16"/>
                <w:vertAlign w:val="superscript"/>
              </w:rPr>
              <w:t xml:space="preserve">3 </w:t>
            </w:r>
            <w:r w:rsidRPr="00AB02B6">
              <w:rPr>
                <w:sz w:val="16"/>
                <w:szCs w:val="16"/>
              </w:rPr>
              <w:t>= microgram per cubic meter</w:t>
            </w:r>
          </w:p>
        </w:tc>
        <w:tc>
          <w:tcPr>
            <w:tcW w:w="2070" w:type="dxa"/>
            <w:gridSpan w:val="2"/>
            <w:shd w:val="clear" w:color="auto" w:fill="auto"/>
          </w:tcPr>
          <w:p w14:paraId="0639A5F9" w14:textId="77777777" w:rsidR="00774A63" w:rsidRPr="00AB02B6" w:rsidRDefault="00774A63" w:rsidP="00A41693">
            <w:pPr>
              <w:pStyle w:val="FootnoteText"/>
              <w:rPr>
                <w:sz w:val="16"/>
                <w:szCs w:val="16"/>
              </w:rPr>
            </w:pPr>
          </w:p>
          <w:p w14:paraId="6CA0EDAA" w14:textId="77777777" w:rsidR="00774A63" w:rsidRPr="00AB02B6" w:rsidRDefault="00774A63" w:rsidP="00A41693">
            <w:pPr>
              <w:pStyle w:val="FootnoteTex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ND = non-detectable</w:t>
            </w:r>
          </w:p>
        </w:tc>
        <w:tc>
          <w:tcPr>
            <w:tcW w:w="4050" w:type="dxa"/>
            <w:gridSpan w:val="3"/>
            <w:shd w:val="clear" w:color="auto" w:fill="auto"/>
          </w:tcPr>
          <w:p w14:paraId="74CA80B2" w14:textId="77777777" w:rsidR="00774A63" w:rsidRPr="00AB02B6" w:rsidRDefault="00774A63" w:rsidP="00A41693">
            <w:pPr>
              <w:pStyle w:val="FootnoteText"/>
              <w:rPr>
                <w:sz w:val="16"/>
                <w:szCs w:val="16"/>
              </w:rPr>
            </w:pPr>
          </w:p>
          <w:p w14:paraId="17B810B2" w14:textId="77777777" w:rsidR="00774A63" w:rsidRPr="00AB02B6" w:rsidRDefault="00774A63" w:rsidP="00A41693">
            <w:pPr>
              <w:pStyle w:val="FootnoteText"/>
              <w:rPr>
                <w:sz w:val="16"/>
                <w:szCs w:val="16"/>
              </w:rPr>
            </w:pPr>
          </w:p>
        </w:tc>
      </w:tr>
    </w:tbl>
    <w:p w14:paraId="61CB013C" w14:textId="77777777" w:rsidR="00774A63" w:rsidRDefault="00774A63" w:rsidP="00260E9E">
      <w:pPr>
        <w:spacing w:line="360" w:lineRule="auto"/>
        <w:ind w:firstLine="720"/>
      </w:pPr>
    </w:p>
    <w:bookmarkEnd w:id="2"/>
    <w:p w14:paraId="30400488" w14:textId="74D85007" w:rsidR="00157427" w:rsidRPr="00157427" w:rsidRDefault="00157427" w:rsidP="00FE3847">
      <w:pPr>
        <w:pStyle w:val="Heading2"/>
      </w:pPr>
      <w:r w:rsidRPr="00157427">
        <w:t>Microbial/Moisture Concerns</w:t>
      </w:r>
    </w:p>
    <w:p w14:paraId="6D1CD6C2" w14:textId="1564563F" w:rsidR="001B0604" w:rsidRDefault="008A6F22" w:rsidP="00AC1705">
      <w:pPr>
        <w:spacing w:line="360" w:lineRule="auto"/>
        <w:ind w:firstLine="720"/>
        <w:rPr>
          <w:snapToGrid w:val="0"/>
        </w:rPr>
      </w:pPr>
      <w:r w:rsidRPr="008A6F22">
        <w:rPr>
          <w:bCs/>
          <w:iCs/>
          <w:snapToGrid w:val="0"/>
        </w:rPr>
        <w:t xml:space="preserve">At the time of assessment, </w:t>
      </w:r>
      <w:r w:rsidR="00761C9F">
        <w:rPr>
          <w:bCs/>
          <w:iCs/>
          <w:snapToGrid w:val="0"/>
        </w:rPr>
        <w:t>all</w:t>
      </w:r>
      <w:r w:rsidRPr="008A6F22">
        <w:rPr>
          <w:bCs/>
          <w:iCs/>
          <w:snapToGrid w:val="0"/>
        </w:rPr>
        <w:t xml:space="preserve"> </w:t>
      </w:r>
      <w:r w:rsidR="00AC1705">
        <w:rPr>
          <w:bCs/>
          <w:iCs/>
          <w:snapToGrid w:val="0"/>
        </w:rPr>
        <w:t>m</w:t>
      </w:r>
      <w:r w:rsidRPr="008A6F22">
        <w:rPr>
          <w:bCs/>
          <w:iCs/>
          <w:snapToGrid w:val="0"/>
        </w:rPr>
        <w:t xml:space="preserve">oisture </w:t>
      </w:r>
      <w:r w:rsidR="00202B6E">
        <w:rPr>
          <w:bCs/>
          <w:iCs/>
          <w:snapToGrid w:val="0"/>
        </w:rPr>
        <w:t>m</w:t>
      </w:r>
      <w:r w:rsidRPr="008A6F22">
        <w:rPr>
          <w:bCs/>
          <w:iCs/>
          <w:snapToGrid w:val="0"/>
        </w:rPr>
        <w:t>easurements</w:t>
      </w:r>
      <w:r w:rsidRPr="008A6F22">
        <w:rPr>
          <w:b/>
          <w:i/>
          <w:snapToGrid w:val="0"/>
        </w:rPr>
        <w:t xml:space="preserve"> </w:t>
      </w:r>
      <w:r w:rsidRPr="008A6F22">
        <w:rPr>
          <w:snapToGrid w:val="0"/>
        </w:rPr>
        <w:t xml:space="preserve">of </w:t>
      </w:r>
      <w:r w:rsidR="00B0411F">
        <w:rPr>
          <w:snapToGrid w:val="0"/>
        </w:rPr>
        <w:t>carpeting</w:t>
      </w:r>
      <w:r w:rsidR="00FF4F09">
        <w:rPr>
          <w:snapToGrid w:val="0"/>
        </w:rPr>
        <w:t xml:space="preserve"> in area </w:t>
      </w:r>
      <w:r w:rsidR="002D1843">
        <w:rPr>
          <w:snapToGrid w:val="0"/>
        </w:rPr>
        <w:t xml:space="preserve">109-110 </w:t>
      </w:r>
      <w:r w:rsidR="00AC1705">
        <w:rPr>
          <w:snapToGrid w:val="0"/>
        </w:rPr>
        <w:t>were</w:t>
      </w:r>
      <w:r w:rsidRPr="008A6F22">
        <w:rPr>
          <w:snapToGrid w:val="0"/>
        </w:rPr>
        <w:t xml:space="preserve"> normal (i.e., dry)</w:t>
      </w:r>
      <w:r w:rsidR="0038795C">
        <w:rPr>
          <w:snapToGrid w:val="0"/>
        </w:rPr>
        <w:t>.</w:t>
      </w:r>
      <w:r w:rsidR="006F1207">
        <w:rPr>
          <w:snapToGrid w:val="0"/>
        </w:rPr>
        <w:t xml:space="preserve"> </w:t>
      </w:r>
      <w:r w:rsidR="00AC1705">
        <w:rPr>
          <w:snapToGrid w:val="0"/>
        </w:rPr>
        <w:t xml:space="preserve">In addition, </w:t>
      </w:r>
      <w:r w:rsidR="00E1092A">
        <w:rPr>
          <w:snapToGrid w:val="0"/>
        </w:rPr>
        <w:t xml:space="preserve">MDPH IAQ staff </w:t>
      </w:r>
      <w:r w:rsidR="00125BD5">
        <w:rPr>
          <w:snapToGrid w:val="0"/>
        </w:rPr>
        <w:t>removed</w:t>
      </w:r>
      <w:r w:rsidR="00E1092A">
        <w:rPr>
          <w:snapToGrid w:val="0"/>
        </w:rPr>
        <w:t xml:space="preserve"> </w:t>
      </w:r>
      <w:r w:rsidR="00125BD5">
        <w:rPr>
          <w:snapToGrid w:val="0"/>
        </w:rPr>
        <w:t xml:space="preserve">carpet </w:t>
      </w:r>
      <w:r w:rsidR="00E1092A">
        <w:rPr>
          <w:snapToGrid w:val="0"/>
        </w:rPr>
        <w:t xml:space="preserve">in the </w:t>
      </w:r>
      <w:r w:rsidR="002D43F9">
        <w:rPr>
          <w:snapToGrid w:val="0"/>
        </w:rPr>
        <w:t>affected</w:t>
      </w:r>
      <w:r w:rsidR="00E1092A">
        <w:rPr>
          <w:snapToGrid w:val="0"/>
        </w:rPr>
        <w:t xml:space="preserve"> area for inspection and </w:t>
      </w:r>
      <w:r w:rsidR="00295EBE">
        <w:rPr>
          <w:snapToGrid w:val="0"/>
        </w:rPr>
        <w:t xml:space="preserve">the area underneath was </w:t>
      </w:r>
      <w:r w:rsidR="00E1092A">
        <w:rPr>
          <w:snapToGrid w:val="0"/>
        </w:rPr>
        <w:t xml:space="preserve">found to be dry with no visible mold growth </w:t>
      </w:r>
      <w:r w:rsidR="00125BD5">
        <w:rPr>
          <w:snapToGrid w:val="0"/>
        </w:rPr>
        <w:t xml:space="preserve">or associated odors </w:t>
      </w:r>
      <w:r w:rsidR="00E1092A">
        <w:rPr>
          <w:snapToGrid w:val="0"/>
        </w:rPr>
        <w:t>(Picture</w:t>
      </w:r>
      <w:r w:rsidR="006A010F">
        <w:rPr>
          <w:snapToGrid w:val="0"/>
        </w:rPr>
        <w:t xml:space="preserve"> </w:t>
      </w:r>
      <w:r w:rsidR="00125BD5">
        <w:rPr>
          <w:snapToGrid w:val="0"/>
        </w:rPr>
        <w:t>2</w:t>
      </w:r>
      <w:r w:rsidR="00E1092A">
        <w:rPr>
          <w:snapToGrid w:val="0"/>
        </w:rPr>
        <w:t>)</w:t>
      </w:r>
      <w:r w:rsidR="001B0604">
        <w:rPr>
          <w:snapToGrid w:val="0"/>
        </w:rPr>
        <w:t>.</w:t>
      </w:r>
    </w:p>
    <w:p w14:paraId="4EA7C281" w14:textId="7D44C17C" w:rsidR="003B0A10" w:rsidRDefault="003B0A10" w:rsidP="00AC1705">
      <w:pPr>
        <w:spacing w:line="360" w:lineRule="auto"/>
        <w:ind w:firstLine="720"/>
        <w:rPr>
          <w:snapToGrid w:val="0"/>
        </w:rPr>
      </w:pPr>
      <w:r>
        <w:rPr>
          <w:snapToGrid w:val="0"/>
        </w:rPr>
        <w:lastRenderedPageBreak/>
        <w:t>No visible mold g</w:t>
      </w:r>
      <w:r w:rsidR="00AF6D79">
        <w:rPr>
          <w:snapToGrid w:val="0"/>
        </w:rPr>
        <w:t>r</w:t>
      </w:r>
      <w:r>
        <w:rPr>
          <w:snapToGrid w:val="0"/>
        </w:rPr>
        <w:t xml:space="preserve">owth was observed in the </w:t>
      </w:r>
      <w:r w:rsidR="00774A63">
        <w:rPr>
          <w:snapToGrid w:val="0"/>
        </w:rPr>
        <w:t>space;</w:t>
      </w:r>
      <w:r w:rsidR="00AF6D79">
        <w:rPr>
          <w:snapToGrid w:val="0"/>
        </w:rPr>
        <w:t xml:space="preserve"> however, </w:t>
      </w:r>
      <w:r w:rsidR="002C68A9">
        <w:rPr>
          <w:snapToGrid w:val="0"/>
        </w:rPr>
        <w:t>three</w:t>
      </w:r>
      <w:r w:rsidR="00AF6D79">
        <w:rPr>
          <w:snapToGrid w:val="0"/>
        </w:rPr>
        <w:t xml:space="preserve"> water-damaged ceiling tiles were observed in work area </w:t>
      </w:r>
      <w:r w:rsidR="005F10E5">
        <w:rPr>
          <w:snapToGrid w:val="0"/>
        </w:rPr>
        <w:t>148A</w:t>
      </w:r>
      <w:r w:rsidR="00AF6D79">
        <w:rPr>
          <w:snapToGrid w:val="0"/>
        </w:rPr>
        <w:t xml:space="preserve"> (Picture </w:t>
      </w:r>
      <w:r w:rsidR="00A05889">
        <w:rPr>
          <w:snapToGrid w:val="0"/>
        </w:rPr>
        <w:t>3</w:t>
      </w:r>
      <w:r w:rsidR="00AF6D79">
        <w:rPr>
          <w:snapToGrid w:val="0"/>
        </w:rPr>
        <w:t xml:space="preserve">). </w:t>
      </w:r>
      <w:r w:rsidR="003D6714" w:rsidRPr="003D6714">
        <w:rPr>
          <w:snapToGrid w:val="0"/>
        </w:rPr>
        <w:t xml:space="preserve">Water-damaged ceiling tiles indicate leaks from either the roof or plumbing system and </w:t>
      </w:r>
      <w:r w:rsidR="00D73E7D" w:rsidRPr="00D73E7D">
        <w:rPr>
          <w:snapToGrid w:val="0"/>
        </w:rPr>
        <w:t>should be replaced after a water leak is discovered and repaired</w:t>
      </w:r>
      <w:r w:rsidR="00D73E7D">
        <w:rPr>
          <w:snapToGrid w:val="0"/>
        </w:rPr>
        <w:t xml:space="preserve"> to prevent mold growth</w:t>
      </w:r>
      <w:r w:rsidR="00D73E7D" w:rsidRPr="00D73E7D">
        <w:rPr>
          <w:snapToGrid w:val="0"/>
        </w:rPr>
        <w:t>.</w:t>
      </w:r>
    </w:p>
    <w:p w14:paraId="06A32FBE" w14:textId="7B706F46" w:rsidR="00E32F19" w:rsidRDefault="00186547" w:rsidP="00AC1705">
      <w:pPr>
        <w:spacing w:line="360" w:lineRule="auto"/>
        <w:ind w:firstLine="720"/>
      </w:pPr>
      <w:r w:rsidRPr="00186547">
        <w:t xml:space="preserve">It is recommended that porous material be dried with fans and heating within </w:t>
      </w:r>
      <w:r w:rsidRPr="00186547">
        <w:rPr>
          <w:bCs/>
          <w:i/>
          <w:iCs/>
          <w:u w:val="single"/>
        </w:rPr>
        <w:t>24 to 48 hours of becoming wet</w:t>
      </w:r>
      <w:r w:rsidRPr="00186547">
        <w:t xml:space="preserve"> (US EPA, 2008, ACGIH, 1989). If porous materials are not dried within this time frame, mold growth may occur. Water-damaged porous materials cannot be adequately cleaned to remove mold growth.</w:t>
      </w:r>
    </w:p>
    <w:p w14:paraId="2369BE5A" w14:textId="499E96DE" w:rsidR="002529C1" w:rsidRDefault="004B6ACF" w:rsidP="00AC1705">
      <w:pPr>
        <w:spacing w:line="360" w:lineRule="auto"/>
        <w:ind w:firstLine="720"/>
        <w:rPr>
          <w:snapToGrid w:val="0"/>
        </w:rPr>
      </w:pPr>
      <w:r w:rsidRPr="004B6ACF">
        <w:rPr>
          <w:snapToGrid w:val="0"/>
        </w:rPr>
        <w:t>The MDPH</w:t>
      </w:r>
      <w:r w:rsidR="00891091">
        <w:rPr>
          <w:snapToGrid w:val="0"/>
        </w:rPr>
        <w:t xml:space="preserve"> </w:t>
      </w:r>
      <w:r w:rsidRPr="004B6ACF">
        <w:rPr>
          <w:snapToGrid w:val="0"/>
        </w:rPr>
        <w:t xml:space="preserve">IAQ Program recommends </w:t>
      </w:r>
      <w:r w:rsidR="002F1DE7">
        <w:rPr>
          <w:snapToGrid w:val="0"/>
        </w:rPr>
        <w:t xml:space="preserve">using filters with </w:t>
      </w:r>
      <w:r w:rsidRPr="004B6ACF">
        <w:rPr>
          <w:snapToGrid w:val="0"/>
        </w:rPr>
        <w:t>a minimum efficiency rating value (</w:t>
      </w:r>
      <w:bookmarkStart w:id="3" w:name="_Hlk154500433"/>
      <w:r w:rsidRPr="004B6ACF">
        <w:rPr>
          <w:snapToGrid w:val="0"/>
        </w:rPr>
        <w:t>MERV</w:t>
      </w:r>
      <w:r w:rsidR="002F1DE7">
        <w:rPr>
          <w:snapToGrid w:val="0"/>
        </w:rPr>
        <w:t>) rated</w:t>
      </w:r>
      <w:r w:rsidRPr="004B6ACF">
        <w:rPr>
          <w:snapToGrid w:val="0"/>
        </w:rPr>
        <w:t xml:space="preserve"> 8 filter</w:t>
      </w:r>
      <w:r w:rsidR="002F1DE7">
        <w:rPr>
          <w:snapToGrid w:val="0"/>
        </w:rPr>
        <w:t xml:space="preserve"> (or higher)</w:t>
      </w:r>
      <w:r w:rsidR="00772BF3">
        <w:rPr>
          <w:snapToGrid w:val="0"/>
        </w:rPr>
        <w:t xml:space="preserve"> in the building ventilation system. These are</w:t>
      </w:r>
      <w:r w:rsidRPr="004B6ACF">
        <w:rPr>
          <w:snapToGrid w:val="0"/>
        </w:rPr>
        <w:t xml:space="preserve"> adequate to filter out pollen and </w:t>
      </w:r>
      <w:r w:rsidRPr="00AD24A7">
        <w:rPr>
          <w:i/>
          <w:iCs/>
          <w:snapToGrid w:val="0"/>
        </w:rPr>
        <w:t>mold spores</w:t>
      </w:r>
      <w:r w:rsidRPr="004B6ACF">
        <w:rPr>
          <w:snapToGrid w:val="0"/>
        </w:rPr>
        <w:t xml:space="preserve"> </w:t>
      </w:r>
      <w:bookmarkEnd w:id="3"/>
      <w:r w:rsidRPr="004B6ACF">
        <w:rPr>
          <w:snapToGrid w:val="0"/>
        </w:rPr>
        <w:t>(ASHRAE, 2012)</w:t>
      </w:r>
      <w:r>
        <w:rPr>
          <w:snapToGrid w:val="0"/>
        </w:rPr>
        <w:t xml:space="preserve">. </w:t>
      </w:r>
      <w:r w:rsidR="002529C1" w:rsidRPr="002529C1">
        <w:rPr>
          <w:snapToGrid w:val="0"/>
        </w:rPr>
        <w:t xml:space="preserve">The filters </w:t>
      </w:r>
      <w:r>
        <w:rPr>
          <w:snapToGrid w:val="0"/>
        </w:rPr>
        <w:t xml:space="preserve">in use at the </w:t>
      </w:r>
      <w:r w:rsidR="00891091">
        <w:rPr>
          <w:snapToGrid w:val="0"/>
        </w:rPr>
        <w:t>MassHealth Enrollment Center</w:t>
      </w:r>
      <w:r w:rsidR="002529C1" w:rsidRPr="002529C1">
        <w:rPr>
          <w:snapToGrid w:val="0"/>
        </w:rPr>
        <w:t xml:space="preserve"> have a MERV rating of 8 </w:t>
      </w:r>
      <w:r>
        <w:rPr>
          <w:snapToGrid w:val="0"/>
        </w:rPr>
        <w:t>(Picture</w:t>
      </w:r>
      <w:r w:rsidR="00A05889">
        <w:rPr>
          <w:snapToGrid w:val="0"/>
        </w:rPr>
        <w:t>s</w:t>
      </w:r>
      <w:r>
        <w:rPr>
          <w:snapToGrid w:val="0"/>
        </w:rPr>
        <w:t xml:space="preserve"> </w:t>
      </w:r>
      <w:r w:rsidR="00A05889">
        <w:rPr>
          <w:snapToGrid w:val="0"/>
        </w:rPr>
        <w:t>4 and 5</w:t>
      </w:r>
      <w:r>
        <w:rPr>
          <w:snapToGrid w:val="0"/>
        </w:rPr>
        <w:t>)</w:t>
      </w:r>
      <w:r w:rsidR="002529C1" w:rsidRPr="002529C1">
        <w:rPr>
          <w:snapToGrid w:val="0"/>
        </w:rPr>
        <w:t>.</w:t>
      </w:r>
    </w:p>
    <w:p w14:paraId="2DEE391F" w14:textId="77777777" w:rsidR="006C01F4" w:rsidRPr="006C01F4" w:rsidRDefault="006C01F4" w:rsidP="00FE3847">
      <w:pPr>
        <w:pStyle w:val="Heading2"/>
      </w:pPr>
      <w:r w:rsidRPr="006C01F4">
        <w:t>Other Issues</w:t>
      </w:r>
    </w:p>
    <w:p w14:paraId="5B5D9F34" w14:textId="7FFC37EB" w:rsidR="0023724E" w:rsidRPr="0023724E" w:rsidRDefault="0023724E" w:rsidP="0023724E">
      <w:pPr>
        <w:spacing w:line="360" w:lineRule="auto"/>
        <w:ind w:firstLine="720"/>
      </w:pPr>
      <w:r>
        <w:t>As a general rule, c</w:t>
      </w:r>
      <w:r w:rsidRPr="0023724E">
        <w:t>arpets should be cleaned annually (or semi-annually in soiled/high traffic areas) in accordance with Institute of Inspection, Cleaning and Restoration Certification (IICRC) recommendations, (IICRC, 2012). The service life of carpeting is approximately 10-11 years (IICRC, 2002). Carpeting of this age and condition becomes increasingly difficult to clean and maintain and may be a source of particulate matter to the indoor environment. Regular cleaning with a high efficiency particulate air (HEPA) filtered vacuum in combination with an annual cleaning will help to reduce accumulation and potential aerosolization of materials from carpeting.</w:t>
      </w:r>
    </w:p>
    <w:p w14:paraId="243C9DF4" w14:textId="3957F5BA" w:rsidR="003475EE" w:rsidRPr="00AB02B6" w:rsidRDefault="00BA12AE" w:rsidP="00C3385E">
      <w:pPr>
        <w:pStyle w:val="Heading1"/>
        <w:spacing w:line="360" w:lineRule="auto"/>
      </w:pPr>
      <w:r w:rsidRPr="00AB02B6">
        <w:t>R</w:t>
      </w:r>
      <w:r w:rsidR="00FE3847">
        <w:t>ECOMMENDATIONS</w:t>
      </w:r>
    </w:p>
    <w:p w14:paraId="44846FBC" w14:textId="77777777" w:rsidR="00936287" w:rsidRDefault="00936287" w:rsidP="00936287">
      <w:pPr>
        <w:suppressAutoHyphens/>
        <w:spacing w:line="360" w:lineRule="auto"/>
        <w:ind w:firstLine="720"/>
      </w:pPr>
      <w:r w:rsidRPr="00DD4B60">
        <w:t>In view of the findings at the time of the visit, the following recommendations are made:</w:t>
      </w:r>
    </w:p>
    <w:p w14:paraId="27BF4DD3" w14:textId="77777777" w:rsidR="00A03671" w:rsidRDefault="00A03671" w:rsidP="00B91DC9">
      <w:pPr>
        <w:pStyle w:val="Heading2"/>
        <w:ind w:firstLine="360"/>
      </w:pPr>
      <w:r>
        <w:t>Water Damage Recommendations</w:t>
      </w:r>
    </w:p>
    <w:p w14:paraId="0D31FA49" w14:textId="77777777" w:rsidR="00432484" w:rsidRDefault="00747214" w:rsidP="00432484">
      <w:pPr>
        <w:pStyle w:val="BodyText"/>
        <w:numPr>
          <w:ilvl w:val="0"/>
          <w:numId w:val="28"/>
        </w:numPr>
        <w:tabs>
          <w:tab w:val="clear" w:pos="360"/>
          <w:tab w:val="num" w:pos="720"/>
        </w:tabs>
        <w:spacing w:line="360" w:lineRule="auto"/>
        <w:ind w:left="720" w:hanging="810"/>
      </w:pPr>
      <w:r>
        <w:t>Monitor</w:t>
      </w:r>
      <w:r w:rsidR="00C15526" w:rsidRPr="00747214">
        <w:t xml:space="preserve"> </w:t>
      </w:r>
      <w:r w:rsidR="002F1DE7">
        <w:t>ceiling tiles</w:t>
      </w:r>
      <w:r w:rsidR="004F0BD7">
        <w:t xml:space="preserve"> for further leaks</w:t>
      </w:r>
      <w:r w:rsidR="007F4C57">
        <w:t>, and report to building management for investigation/remediation</w:t>
      </w:r>
      <w:r w:rsidR="004F0BD7">
        <w:t>.</w:t>
      </w:r>
      <w:r w:rsidR="00432484" w:rsidRPr="00432484">
        <w:t xml:space="preserve"> </w:t>
      </w:r>
    </w:p>
    <w:p w14:paraId="711958EA" w14:textId="04D15F14" w:rsidR="00D44CD9" w:rsidRDefault="00432484" w:rsidP="00432484">
      <w:pPr>
        <w:pStyle w:val="BodyText"/>
        <w:numPr>
          <w:ilvl w:val="0"/>
          <w:numId w:val="28"/>
        </w:numPr>
        <w:tabs>
          <w:tab w:val="clear" w:pos="360"/>
          <w:tab w:val="num" w:pos="720"/>
        </w:tabs>
        <w:spacing w:line="360" w:lineRule="auto"/>
        <w:ind w:left="720" w:hanging="810"/>
      </w:pPr>
      <w:r>
        <w:lastRenderedPageBreak/>
        <w:t xml:space="preserve">Continue to use </w:t>
      </w:r>
      <w:r w:rsidRPr="00063DE9">
        <w:t>MERV</w:t>
      </w:r>
      <w:r>
        <w:t xml:space="preserve"> </w:t>
      </w:r>
      <w:r w:rsidRPr="00063DE9">
        <w:t>8</w:t>
      </w:r>
      <w:r>
        <w:t>-rated</w:t>
      </w:r>
      <w:r w:rsidRPr="00063DE9">
        <w:t xml:space="preserve"> filter</w:t>
      </w:r>
      <w:r>
        <w:t>s</w:t>
      </w:r>
      <w:r w:rsidRPr="00063DE9">
        <w:t xml:space="preserve"> (or higher), which </w:t>
      </w:r>
      <w:r>
        <w:t>are</w:t>
      </w:r>
      <w:r w:rsidRPr="00063DE9">
        <w:t xml:space="preserve"> adequate to filter out pollen and mold spores</w:t>
      </w:r>
      <w:r>
        <w:t>. Filters should be changed 2-4 times a year, or as per the manufactures’ recommendations.</w:t>
      </w:r>
    </w:p>
    <w:p w14:paraId="264B0340" w14:textId="77777777" w:rsidR="00A03671" w:rsidRDefault="00A03671" w:rsidP="00B91DC9">
      <w:pPr>
        <w:pStyle w:val="Heading2"/>
        <w:ind w:firstLine="360"/>
      </w:pPr>
      <w:r>
        <w:t>Other Recommendations</w:t>
      </w:r>
    </w:p>
    <w:p w14:paraId="22C42315" w14:textId="6E59B9F7" w:rsidR="00B66DA9" w:rsidRDefault="00B66DA9" w:rsidP="00BE5383">
      <w:pPr>
        <w:pStyle w:val="BodyTextNumberedConclusion"/>
        <w:ind w:hanging="810"/>
      </w:pPr>
      <w:r w:rsidRPr="00B66DA9">
        <w:t xml:space="preserve">Operate </w:t>
      </w:r>
      <w:r w:rsidR="004B0051">
        <w:t>HVAC system/</w:t>
      </w:r>
      <w:r w:rsidRPr="00B66DA9">
        <w:t xml:space="preserve">ventilation </w:t>
      </w:r>
      <w:r w:rsidRPr="00B66DA9">
        <w:rPr>
          <w:i/>
          <w:iCs/>
        </w:rPr>
        <w:t>continuously</w:t>
      </w:r>
      <w:r w:rsidRPr="00B66DA9">
        <w:t xml:space="preserve"> during occupied periods</w:t>
      </w:r>
      <w:r w:rsidR="004B0051">
        <w:t xml:space="preserve"> to provide circulation and filtration</w:t>
      </w:r>
      <w:r w:rsidRPr="00B66DA9">
        <w:t>.</w:t>
      </w:r>
    </w:p>
    <w:p w14:paraId="26C86327" w14:textId="0AEC3544" w:rsidR="00A03671" w:rsidRDefault="00A03671" w:rsidP="00BE5383">
      <w:pPr>
        <w:pStyle w:val="BodyTextNumberedConclusion"/>
        <w:ind w:hanging="810"/>
      </w:pPr>
      <w:r w:rsidRPr="00CE0D13">
        <w:t xml:space="preserve">Clean carpeting annually or semi-annually in soiled high traffic areas as per the recommendations of the Institute of Inspection, Cleaning and Restoration Certification </w:t>
      </w:r>
      <w:r w:rsidRPr="00454457">
        <w:t>(IICRC</w:t>
      </w:r>
      <w:r w:rsidR="00CF7C4D">
        <w:t>,</w:t>
      </w:r>
      <w:r w:rsidRPr="00454457">
        <w:t xml:space="preserve"> 2012)</w:t>
      </w:r>
      <w:r w:rsidRPr="00CE0D13">
        <w:t>.</w:t>
      </w:r>
    </w:p>
    <w:p w14:paraId="647AE07B" w14:textId="652885ED" w:rsidR="00C83DD6" w:rsidRPr="00C83DD6" w:rsidRDefault="007F4C57" w:rsidP="00BE5383">
      <w:pPr>
        <w:pStyle w:val="BodyTextNumberedConclusion"/>
        <w:ind w:hanging="810"/>
      </w:pPr>
      <w:r>
        <w:t>R</w:t>
      </w:r>
      <w:r w:rsidR="00C83DD6" w:rsidRPr="00C83DD6">
        <w:t>eplace carpeting past its useful life (&gt; 10-11 years).</w:t>
      </w:r>
    </w:p>
    <w:p w14:paraId="72A8DD4A" w14:textId="77777777" w:rsidR="00A03671" w:rsidRDefault="0022627B" w:rsidP="00A86037">
      <w:pPr>
        <w:pStyle w:val="BodyTextNumberedConclusion"/>
        <w:ind w:hanging="810"/>
      </w:pPr>
      <w:r w:rsidRPr="0022627B">
        <w:t xml:space="preserve">Refer to the resource manual and other related indoor air quality documents located on the MDPH’s website for further building-wide evaluations and advice on maintaining public buildings. These documents are available at </w:t>
      </w:r>
      <w:hyperlink r:id="rId9" w:history="1">
        <w:r w:rsidRPr="00D36776">
          <w:rPr>
            <w:rStyle w:val="Hyperlink"/>
          </w:rPr>
          <w:t>http://mass.gov/dph/iaq</w:t>
        </w:r>
      </w:hyperlink>
      <w:r w:rsidRPr="0022627B">
        <w:t>.</w:t>
      </w:r>
    </w:p>
    <w:p w14:paraId="533E6062" w14:textId="77777777" w:rsidR="00927E90" w:rsidRDefault="00927E90" w:rsidP="00927E90">
      <w:pPr>
        <w:pStyle w:val="BodyText"/>
        <w:spacing w:line="360" w:lineRule="auto"/>
        <w:ind w:firstLine="0"/>
        <w:jc w:val="center"/>
        <w:rPr>
          <w:b/>
        </w:rPr>
      </w:pPr>
    </w:p>
    <w:p w14:paraId="1B047D39" w14:textId="7CDFD96A" w:rsidR="00582CC9" w:rsidRPr="00BD382E" w:rsidRDefault="00582CC9" w:rsidP="00582CC9">
      <w:pPr>
        <w:pStyle w:val="BodyText"/>
        <w:spacing w:line="360" w:lineRule="auto"/>
        <w:ind w:firstLine="0"/>
        <w:rPr>
          <w:b/>
          <w:sz w:val="28"/>
        </w:rPr>
      </w:pPr>
      <w:r>
        <w:rPr>
          <w:b/>
        </w:rPr>
        <w:br w:type="page"/>
      </w:r>
      <w:r w:rsidRPr="00BD382E">
        <w:rPr>
          <w:b/>
          <w:sz w:val="28"/>
        </w:rPr>
        <w:lastRenderedPageBreak/>
        <w:t>R</w:t>
      </w:r>
      <w:r w:rsidR="00FE3847">
        <w:rPr>
          <w:b/>
          <w:sz w:val="28"/>
        </w:rPr>
        <w:t>EFERENCES</w:t>
      </w:r>
    </w:p>
    <w:p w14:paraId="1644C395" w14:textId="77777777" w:rsidR="00E32F19" w:rsidRPr="00005B6F" w:rsidRDefault="00E32F19" w:rsidP="00E32F19">
      <w:pPr>
        <w:spacing w:after="180"/>
        <w:rPr>
          <w:szCs w:val="24"/>
        </w:rPr>
      </w:pPr>
      <w:r w:rsidRPr="00005B6F">
        <w:rPr>
          <w:szCs w:val="24"/>
        </w:rPr>
        <w:t>ACGIH. 1989. Guidelines for the Assessment of Bioaerosols in the Indoor Environment. American Conference of Governmental Industrial Hygienists, Cincinnati, OH.</w:t>
      </w:r>
    </w:p>
    <w:p w14:paraId="61F50F95" w14:textId="77777777" w:rsidR="000C4532" w:rsidRPr="00005B6F" w:rsidRDefault="000C4532" w:rsidP="000C4532">
      <w:pPr>
        <w:spacing w:after="240"/>
        <w:rPr>
          <w:bCs/>
          <w:szCs w:val="24"/>
          <w:lang w:val="en"/>
        </w:rPr>
      </w:pPr>
      <w:r w:rsidRPr="00005B6F">
        <w:rPr>
          <w:bCs/>
          <w:szCs w:val="24"/>
        </w:rPr>
        <w:t>ASHRAE. 2012. American Society of Heating, Refrigeration and Air Conditioning Engineers (ASHRAE)</w:t>
      </w:r>
      <w:r w:rsidRPr="00005B6F">
        <w:rPr>
          <w:bCs/>
          <w:szCs w:val="24"/>
          <w:lang w:val="en"/>
        </w:rPr>
        <w:t xml:space="preserve"> Standard 52.2-2012 -- Method of Testing General Ventilation Air-Cleaning Devices for Removal Efficiency by Particle Size (ANSI Approved).</w:t>
      </w:r>
    </w:p>
    <w:p w14:paraId="1BE398A3" w14:textId="77777777" w:rsidR="00233F4C" w:rsidRPr="00005B6F" w:rsidRDefault="00233F4C" w:rsidP="00233F4C">
      <w:pPr>
        <w:spacing w:after="240"/>
        <w:rPr>
          <w:szCs w:val="24"/>
        </w:rPr>
      </w:pPr>
      <w:r w:rsidRPr="00005B6F">
        <w:rPr>
          <w:szCs w:val="24"/>
        </w:rPr>
        <w:t>IICRC. 2002. Institute of Inspection, Cleaning and Restoration Certification. A Life-Cycle Cost Analysis for Floor Coverings in School Facilities.</w:t>
      </w:r>
    </w:p>
    <w:p w14:paraId="670FF6BB" w14:textId="77777777" w:rsidR="00D7725B" w:rsidRPr="00005B6F" w:rsidRDefault="00D7725B" w:rsidP="00D7725B">
      <w:pPr>
        <w:spacing w:after="240"/>
        <w:rPr>
          <w:szCs w:val="24"/>
        </w:rPr>
      </w:pPr>
      <w:r w:rsidRPr="00005B6F">
        <w:rPr>
          <w:szCs w:val="24"/>
        </w:rPr>
        <w:t>IICRC. 2012. Institute of Inspection, Cleaning and Restoration Certification. Carpet Cleaning: FAQ.</w:t>
      </w:r>
    </w:p>
    <w:p w14:paraId="7113E241" w14:textId="77777777" w:rsidR="00202B6E" w:rsidRDefault="00E32F19" w:rsidP="00E32F19">
      <w:pPr>
        <w:pStyle w:val="References"/>
        <w:sectPr w:rsidR="00202B6E" w:rsidSect="000D48D8">
          <w:footerReference w:type="default" r:id="rId10"/>
          <w:pgSz w:w="12240" w:h="15840"/>
          <w:pgMar w:top="1440" w:right="1440" w:bottom="1440" w:left="1440" w:header="720" w:footer="720" w:gutter="0"/>
          <w:cols w:space="720"/>
          <w:titlePg/>
        </w:sectPr>
      </w:pPr>
      <w:r w:rsidRPr="00005B6F">
        <w:t>US EPA. 2008. “Mold Remediation in Schools and Commercial Buildings”. Office of Air and</w:t>
      </w:r>
      <w:r w:rsidRPr="00BD382E">
        <w:t xml:space="preserve"> Radiation, Indoor Environments Division, Washington, DC. EPA 402-K-01-001. September 2008. Available at: </w:t>
      </w:r>
      <w:hyperlink r:id="rId11" w:history="1">
        <w:r w:rsidRPr="00BD382E">
          <w:rPr>
            <w:rStyle w:val="Hyperlink"/>
          </w:rPr>
          <w:t>http://www.epa.gov/mold/mold-remediation-schools-and-commercial-buildings-guide</w:t>
        </w:r>
      </w:hyperlink>
      <w:r w:rsidRPr="00BD382E">
        <w:t>.</w:t>
      </w:r>
    </w:p>
    <w:p w14:paraId="7FC051BE" w14:textId="4634BAE2" w:rsidR="00202B6E" w:rsidRDefault="00202B6E" w:rsidP="00FD70AB">
      <w:pPr>
        <w:spacing w:line="480" w:lineRule="auto"/>
        <w:rPr>
          <w:rFonts w:eastAsia="Calibri"/>
          <w:b/>
          <w:bCs/>
          <w:szCs w:val="24"/>
        </w:rPr>
      </w:pPr>
      <w:r w:rsidRPr="00202B6E">
        <w:rPr>
          <w:rFonts w:eastAsia="Calibri"/>
          <w:b/>
          <w:bCs/>
          <w:szCs w:val="24"/>
        </w:rPr>
        <w:lastRenderedPageBreak/>
        <w:t>Picture 1</w:t>
      </w:r>
    </w:p>
    <w:p w14:paraId="6FF2454B" w14:textId="59187E09" w:rsidR="00AA1995" w:rsidRDefault="008A3B54" w:rsidP="00AA1995">
      <w:pPr>
        <w:spacing w:line="480" w:lineRule="auto"/>
        <w:jc w:val="center"/>
        <w:rPr>
          <w:rFonts w:eastAsia="Calibri"/>
          <w:b/>
          <w:bCs/>
          <w:szCs w:val="24"/>
        </w:rPr>
      </w:pPr>
      <w:r>
        <w:rPr>
          <w:noProof/>
        </w:rPr>
        <w:drawing>
          <wp:inline distT="0" distB="0" distL="0" distR="0" wp14:anchorId="3E4FE299" wp14:editId="5FF63186">
            <wp:extent cx="4398264" cy="3291840"/>
            <wp:effectExtent l="0" t="0" r="2540" b="3810"/>
            <wp:docPr id="5" name="Picture 5" descr="Patched carpet in work area 109-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atched carpet in work area 109-1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64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8E2E0" w14:textId="42366DA6" w:rsidR="00AA1995" w:rsidRDefault="008A3B54" w:rsidP="00AA1995">
      <w:pPr>
        <w:spacing w:line="480" w:lineRule="auto"/>
        <w:jc w:val="center"/>
        <w:rPr>
          <w:rFonts w:eastAsia="Calibri"/>
          <w:b/>
          <w:bCs/>
          <w:szCs w:val="24"/>
        </w:rPr>
      </w:pPr>
      <w:bookmarkStart w:id="4" w:name="_Hlk127969274"/>
      <w:r>
        <w:rPr>
          <w:rFonts w:eastAsia="Calibri"/>
          <w:b/>
          <w:bCs/>
          <w:szCs w:val="24"/>
        </w:rPr>
        <w:t xml:space="preserve">Patched carpet in work area </w:t>
      </w:r>
      <w:r w:rsidR="009574B9">
        <w:rPr>
          <w:rFonts w:eastAsia="Calibri"/>
          <w:b/>
          <w:bCs/>
          <w:szCs w:val="24"/>
        </w:rPr>
        <w:t>109-110</w:t>
      </w:r>
    </w:p>
    <w:bookmarkEnd w:id="4"/>
    <w:p w14:paraId="348E7A93" w14:textId="5B6AAAB1" w:rsidR="00AA1995" w:rsidRDefault="00AA1995" w:rsidP="00AA1995">
      <w:pPr>
        <w:spacing w:line="480" w:lineRule="auto"/>
        <w:rPr>
          <w:rFonts w:eastAsia="Calibri"/>
          <w:b/>
          <w:bCs/>
          <w:szCs w:val="24"/>
        </w:rPr>
      </w:pPr>
      <w:r>
        <w:rPr>
          <w:rFonts w:eastAsia="Calibri"/>
          <w:b/>
          <w:bCs/>
          <w:szCs w:val="24"/>
        </w:rPr>
        <w:t>Picture 2</w:t>
      </w:r>
    </w:p>
    <w:p w14:paraId="1DBE8735" w14:textId="08F3127C" w:rsidR="00AA1995" w:rsidRDefault="00755781" w:rsidP="00AA1995">
      <w:pPr>
        <w:spacing w:line="480" w:lineRule="auto"/>
        <w:jc w:val="center"/>
        <w:rPr>
          <w:rFonts w:eastAsia="Calibri"/>
          <w:b/>
          <w:bCs/>
          <w:szCs w:val="24"/>
        </w:rPr>
      </w:pPr>
      <w:r>
        <w:rPr>
          <w:noProof/>
        </w:rPr>
        <w:drawing>
          <wp:inline distT="0" distB="0" distL="0" distR="0" wp14:anchorId="44F3F85D" wp14:editId="35BB0893">
            <wp:extent cx="4398264" cy="3291840"/>
            <wp:effectExtent l="0" t="0" r="2540" b="3810"/>
            <wp:docPr id="9" name="Picture 9" descr="Carpet patch removed to observe conditions be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arpet patch removed to observe conditions belo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64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BF5E5" w14:textId="033BE506" w:rsidR="00812E17" w:rsidRDefault="00755781" w:rsidP="00AA1995">
      <w:pPr>
        <w:spacing w:line="480" w:lineRule="auto"/>
        <w:jc w:val="center"/>
        <w:rPr>
          <w:rFonts w:eastAsia="Calibri"/>
          <w:b/>
          <w:bCs/>
          <w:szCs w:val="24"/>
        </w:rPr>
      </w:pPr>
      <w:r>
        <w:rPr>
          <w:rFonts w:eastAsia="Calibri"/>
          <w:b/>
          <w:bCs/>
          <w:szCs w:val="24"/>
        </w:rPr>
        <w:t>Carpet patch removed to observe conditions</w:t>
      </w:r>
      <w:r w:rsidR="0074424D">
        <w:rPr>
          <w:rFonts w:eastAsia="Calibri"/>
          <w:b/>
          <w:bCs/>
          <w:szCs w:val="24"/>
        </w:rPr>
        <w:t xml:space="preserve"> </w:t>
      </w:r>
      <w:r>
        <w:rPr>
          <w:rFonts w:eastAsia="Calibri"/>
          <w:b/>
          <w:bCs/>
          <w:szCs w:val="24"/>
        </w:rPr>
        <w:t>below</w:t>
      </w:r>
    </w:p>
    <w:p w14:paraId="25C138F3" w14:textId="21EE55FD" w:rsidR="00812E17" w:rsidRDefault="00AD2305" w:rsidP="00812E17">
      <w:pPr>
        <w:spacing w:line="480" w:lineRule="auto"/>
        <w:rPr>
          <w:rFonts w:eastAsia="Calibri"/>
          <w:b/>
          <w:bCs/>
          <w:szCs w:val="24"/>
        </w:rPr>
      </w:pPr>
      <w:r>
        <w:rPr>
          <w:rFonts w:eastAsia="Calibri"/>
          <w:b/>
          <w:bCs/>
          <w:szCs w:val="24"/>
        </w:rPr>
        <w:lastRenderedPageBreak/>
        <w:t>Picture 3</w:t>
      </w:r>
    </w:p>
    <w:p w14:paraId="7FB49AC1" w14:textId="32016E75" w:rsidR="00A05889" w:rsidRPr="00A05889" w:rsidRDefault="00A05889" w:rsidP="00A05889">
      <w:pPr>
        <w:spacing w:line="480" w:lineRule="auto"/>
        <w:jc w:val="center"/>
        <w:rPr>
          <w:rFonts w:eastAsia="Calibri"/>
          <w:b/>
          <w:bCs/>
          <w:szCs w:val="24"/>
        </w:rPr>
      </w:pPr>
      <w:r w:rsidRPr="00A05889">
        <w:rPr>
          <w:rFonts w:eastAsia="Calibri"/>
          <w:b/>
          <w:bCs/>
          <w:noProof/>
          <w:szCs w:val="24"/>
        </w:rPr>
        <w:drawing>
          <wp:inline distT="0" distB="0" distL="0" distR="0" wp14:anchorId="5B810549" wp14:editId="4CCD7660">
            <wp:extent cx="4389120" cy="3291840"/>
            <wp:effectExtent l="0" t="0" r="0" b="3810"/>
            <wp:docPr id="2" name="Picture 2" descr="Water-damaged ceiling tiles in area 14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ater-damaged ceiling tiles in area 148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3000"/>
                              </a14:imgEffect>
                              <a14:imgEffect>
                                <a14:brightnessContrast bright="3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58C3F" w14:textId="7D04BBAF" w:rsidR="00A05889" w:rsidRDefault="00A05889" w:rsidP="00A05889">
      <w:pPr>
        <w:spacing w:line="480" w:lineRule="auto"/>
        <w:jc w:val="center"/>
        <w:rPr>
          <w:rFonts w:eastAsia="Calibri"/>
          <w:b/>
          <w:bCs/>
          <w:szCs w:val="24"/>
        </w:rPr>
      </w:pPr>
      <w:r>
        <w:rPr>
          <w:rFonts w:eastAsia="Calibri"/>
          <w:b/>
          <w:bCs/>
          <w:szCs w:val="24"/>
        </w:rPr>
        <w:t>Water-damaged ceiling tiles in area 148A</w:t>
      </w:r>
    </w:p>
    <w:p w14:paraId="06936561" w14:textId="18AEE3E1" w:rsidR="00A05889" w:rsidRDefault="00A05889" w:rsidP="00A05889">
      <w:pPr>
        <w:spacing w:line="480" w:lineRule="auto"/>
        <w:rPr>
          <w:rFonts w:eastAsia="Calibri"/>
          <w:b/>
          <w:bCs/>
          <w:szCs w:val="24"/>
        </w:rPr>
      </w:pPr>
      <w:r>
        <w:rPr>
          <w:rFonts w:eastAsia="Calibri"/>
          <w:b/>
          <w:bCs/>
          <w:szCs w:val="24"/>
        </w:rPr>
        <w:t>Picture 4</w:t>
      </w:r>
    </w:p>
    <w:p w14:paraId="04AA9C4B" w14:textId="052BA43E" w:rsidR="00AD2305" w:rsidRDefault="00CC112C" w:rsidP="00AD2305">
      <w:pPr>
        <w:spacing w:line="480" w:lineRule="auto"/>
        <w:jc w:val="center"/>
        <w:rPr>
          <w:rFonts w:eastAsia="Calibri"/>
          <w:b/>
          <w:bCs/>
          <w:szCs w:val="24"/>
        </w:rPr>
      </w:pPr>
      <w:r>
        <w:rPr>
          <w:noProof/>
        </w:rPr>
        <w:drawing>
          <wp:inline distT="0" distB="0" distL="0" distR="0" wp14:anchorId="60B0EA70" wp14:editId="042C1FD7">
            <wp:extent cx="4398264" cy="3291840"/>
            <wp:effectExtent l="0" t="0" r="2540" b="3810"/>
            <wp:docPr id="10" name="Picture 10" descr="Pleated MERV 8 filters for HVAC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Pleated MERV 8 filters for HVAC syste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64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C3272" w14:textId="47D70A3A" w:rsidR="00EE6247" w:rsidRDefault="00CC112C" w:rsidP="00EE6247">
      <w:pPr>
        <w:jc w:val="center"/>
        <w:rPr>
          <w:rFonts w:eastAsia="Calibri"/>
          <w:b/>
          <w:bCs/>
          <w:szCs w:val="24"/>
        </w:rPr>
      </w:pPr>
      <w:r>
        <w:rPr>
          <w:rFonts w:eastAsia="Calibri"/>
          <w:b/>
          <w:bCs/>
          <w:szCs w:val="24"/>
        </w:rPr>
        <w:t>Pleated MERV 8 filters for HVAC system</w:t>
      </w:r>
    </w:p>
    <w:p w14:paraId="45E7DD17" w14:textId="2064F5BA" w:rsidR="00202B6E" w:rsidRPr="00202B6E" w:rsidRDefault="00202B6E" w:rsidP="00FD70AB">
      <w:pPr>
        <w:spacing w:line="480" w:lineRule="auto"/>
        <w:rPr>
          <w:rFonts w:eastAsia="Calibri"/>
          <w:b/>
          <w:bCs/>
          <w:szCs w:val="24"/>
        </w:rPr>
      </w:pPr>
      <w:r w:rsidRPr="00202B6E">
        <w:rPr>
          <w:rFonts w:eastAsia="Calibri"/>
          <w:b/>
          <w:bCs/>
          <w:szCs w:val="24"/>
        </w:rPr>
        <w:lastRenderedPageBreak/>
        <w:t xml:space="preserve">Picture </w:t>
      </w:r>
      <w:r w:rsidR="00A05889">
        <w:rPr>
          <w:rFonts w:eastAsia="Calibri"/>
          <w:b/>
          <w:bCs/>
          <w:szCs w:val="24"/>
        </w:rPr>
        <w:t>5</w:t>
      </w:r>
    </w:p>
    <w:p w14:paraId="797E768B" w14:textId="77777777" w:rsidR="00B817AA" w:rsidRDefault="00B817AA" w:rsidP="00B817AA">
      <w:pPr>
        <w:pStyle w:val="NormalWeb"/>
        <w:jc w:val="center"/>
      </w:pPr>
      <w:r>
        <w:rPr>
          <w:noProof/>
        </w:rPr>
        <w:drawing>
          <wp:inline distT="0" distB="0" distL="0" distR="0" wp14:anchorId="0396B21A" wp14:editId="250DD3B0">
            <wp:extent cx="4389120" cy="3291840"/>
            <wp:effectExtent l="0" t="0" r="0" b="3810"/>
            <wp:docPr id="3" name="Picture 3" descr="Spec sheets for pleated MERV 8 fil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pec sheets for pleated MERV 8 filter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1E2F5" w14:textId="0014701C" w:rsidR="005F10E5" w:rsidRPr="00202B6E" w:rsidRDefault="00B817AA" w:rsidP="00B817AA">
      <w:pPr>
        <w:spacing w:line="480" w:lineRule="auto"/>
        <w:jc w:val="center"/>
        <w:rPr>
          <w:rFonts w:eastAsia="Calibri"/>
          <w:b/>
          <w:bCs/>
          <w:szCs w:val="24"/>
        </w:rPr>
      </w:pPr>
      <w:r>
        <w:rPr>
          <w:rFonts w:eastAsia="Calibri"/>
          <w:b/>
          <w:bCs/>
          <w:szCs w:val="24"/>
        </w:rPr>
        <w:t>Spec sheets for p</w:t>
      </w:r>
      <w:r w:rsidRPr="00B817AA">
        <w:rPr>
          <w:rFonts w:eastAsia="Calibri"/>
          <w:b/>
          <w:bCs/>
          <w:szCs w:val="24"/>
        </w:rPr>
        <w:t>leated MERV 8 filters</w:t>
      </w:r>
    </w:p>
    <w:sectPr w:rsidR="005F10E5" w:rsidRPr="00202B6E" w:rsidSect="00CA2428">
      <w:headerReference w:type="even" r:id="rId18"/>
      <w:footerReference w:type="default" r:id="rId19"/>
      <w:headerReference w:type="first" r:id="rId20"/>
      <w:footerReference w:type="first" r:id="rId21"/>
      <w:pgSz w:w="12240" w:h="15840" w:code="1"/>
      <w:pgMar w:top="1440" w:right="1440" w:bottom="1440" w:left="144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6CA06" w14:textId="77777777" w:rsidR="00974277" w:rsidRDefault="00974277">
      <w:r>
        <w:separator/>
      </w:r>
    </w:p>
  </w:endnote>
  <w:endnote w:type="continuationSeparator" w:id="0">
    <w:p w14:paraId="6E1C5418" w14:textId="77777777" w:rsidR="00974277" w:rsidRDefault="00974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F1CDA" w14:textId="77777777" w:rsidR="00E17434" w:rsidRDefault="00E1743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14:paraId="5DB2BAEC" w14:textId="77777777" w:rsidR="00E17434" w:rsidRDefault="00E174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F64F8" w14:textId="11A4F4F7" w:rsidR="00EC5C85" w:rsidRDefault="00EC5C85" w:rsidP="00EC5C85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2DB86" w14:textId="1A9B97C7" w:rsidR="00E17434" w:rsidRPr="00CA2428" w:rsidRDefault="00EC5C85" w:rsidP="00EC5C85">
    <w:pPr>
      <w:pStyle w:val="Footer"/>
      <w:tabs>
        <w:tab w:val="clear" w:pos="4320"/>
        <w:tab w:val="clear" w:pos="8640"/>
        <w:tab w:val="left" w:pos="542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2FA79" w14:textId="77777777" w:rsidR="00974277" w:rsidRDefault="00974277">
      <w:r>
        <w:separator/>
      </w:r>
    </w:p>
  </w:footnote>
  <w:footnote w:type="continuationSeparator" w:id="0">
    <w:p w14:paraId="03C51287" w14:textId="77777777" w:rsidR="00974277" w:rsidRDefault="009742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3F04E" w14:textId="77777777" w:rsidR="00E17434" w:rsidRDefault="00E1743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CC6C5C9" w14:textId="77777777" w:rsidR="00E17434" w:rsidRDefault="00E174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15627" w14:textId="77777777" w:rsidR="00E17434" w:rsidRPr="00D40B00" w:rsidRDefault="00E17434" w:rsidP="00D40B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  <w:rPr>
        <w:rFonts w:cs="Times New Roman"/>
      </w:r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  <w:rPr>
        <w:rFonts w:cs="Times New Roman"/>
      </w:r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  <w:rPr>
        <w:rFonts w:cs="Times New Roman"/>
      </w:r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  <w:rPr>
        <w:rFonts w:cs="Times New Roman"/>
      </w:r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  <w:rPr>
        <w:rFonts w:cs="Times New Roman"/>
      </w:r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  <w:rPr>
        <w:rFonts w:cs="Times New Roman"/>
      </w:r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  <w:rPr>
        <w:rFonts w:cs="Times New Roman"/>
      </w:rPr>
    </w:lvl>
  </w:abstractNum>
  <w:abstractNum w:abstractNumId="1" w15:restartNumberingAfterBreak="0">
    <w:nsid w:val="008178B9"/>
    <w:multiLevelType w:val="multilevel"/>
    <w:tmpl w:val="2BB06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E15F83"/>
    <w:multiLevelType w:val="hybridMultilevel"/>
    <w:tmpl w:val="F9C8116C"/>
    <w:lvl w:ilvl="0" w:tplc="C4601EC0">
      <w:start w:val="1"/>
      <w:numFmt w:val="decimal"/>
      <w:pStyle w:val="TOC6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E947790"/>
    <w:multiLevelType w:val="multilevel"/>
    <w:tmpl w:val="296A4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304039"/>
    <w:multiLevelType w:val="multilevel"/>
    <w:tmpl w:val="2460C25C"/>
    <w:styleLink w:val="StyleNumbered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 w:hint="default"/>
      </w:rPr>
    </w:lvl>
  </w:abstractNum>
  <w:abstractNum w:abstractNumId="5" w15:restartNumberingAfterBreak="0">
    <w:nsid w:val="16C126B6"/>
    <w:multiLevelType w:val="hybridMultilevel"/>
    <w:tmpl w:val="2C72888C"/>
    <w:lvl w:ilvl="0" w:tplc="4E965D2A">
      <w:start w:val="1"/>
      <w:numFmt w:val="decimal"/>
      <w:lvlText w:val="%1."/>
      <w:lvlJc w:val="righ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6" w15:restartNumberingAfterBreak="0">
    <w:nsid w:val="1E346A8F"/>
    <w:multiLevelType w:val="multilevel"/>
    <w:tmpl w:val="10E2FA8C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7" w15:restartNumberingAfterBreak="0">
    <w:nsid w:val="1E637005"/>
    <w:multiLevelType w:val="multilevel"/>
    <w:tmpl w:val="A282C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01068B"/>
    <w:multiLevelType w:val="hybridMultilevel"/>
    <w:tmpl w:val="6082D91A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9" w15:restartNumberingAfterBreak="0">
    <w:nsid w:val="22210CB7"/>
    <w:multiLevelType w:val="hybridMultilevel"/>
    <w:tmpl w:val="150A610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0" w15:restartNumberingAfterBreak="0">
    <w:nsid w:val="27313E01"/>
    <w:multiLevelType w:val="hybridMultilevel"/>
    <w:tmpl w:val="DBF035F0"/>
    <w:lvl w:ilvl="0" w:tplc="6AE2BF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761D79"/>
    <w:multiLevelType w:val="multilevel"/>
    <w:tmpl w:val="D07A5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517792"/>
    <w:multiLevelType w:val="hybridMultilevel"/>
    <w:tmpl w:val="F71A2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277BD7"/>
    <w:multiLevelType w:val="hybridMultilevel"/>
    <w:tmpl w:val="E5DE1B9A"/>
    <w:lvl w:ilvl="0" w:tplc="314EF5F4">
      <w:start w:val="1"/>
      <w:numFmt w:val="decimal"/>
      <w:pStyle w:val="BodyTextNumberedConclusion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2EEC5BE2"/>
    <w:multiLevelType w:val="hybridMultilevel"/>
    <w:tmpl w:val="0AA23F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FD542E3"/>
    <w:multiLevelType w:val="hybridMultilevel"/>
    <w:tmpl w:val="880217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0B24EFB"/>
    <w:multiLevelType w:val="multilevel"/>
    <w:tmpl w:val="28FCADD2"/>
    <w:numStyleLink w:val="StyleBulletedSymbolsymbolLeft025Hanging025"/>
  </w:abstractNum>
  <w:abstractNum w:abstractNumId="17" w15:restartNumberingAfterBreak="0">
    <w:nsid w:val="310306A6"/>
    <w:multiLevelType w:val="singleLevel"/>
    <w:tmpl w:val="6ED8F27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8" w15:restartNumberingAfterBreak="0">
    <w:nsid w:val="34542612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  <w:rPr>
        <w:rFonts w:cs="Times New Roman"/>
      </w:r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  <w:rPr>
        <w:rFonts w:cs="Times New Roman"/>
      </w:rPr>
    </w:lvl>
  </w:abstractNum>
  <w:abstractNum w:abstractNumId="19" w15:restartNumberingAfterBreak="0">
    <w:nsid w:val="356D545D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  <w:rPr>
        <w:rFonts w:cs="Times New Roman"/>
      </w:r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  <w:rPr>
        <w:rFonts w:cs="Times New Roman"/>
      </w:rPr>
    </w:lvl>
  </w:abstractNum>
  <w:abstractNum w:abstractNumId="20" w15:restartNumberingAfterBreak="0">
    <w:nsid w:val="3EE46C0B"/>
    <w:multiLevelType w:val="multilevel"/>
    <w:tmpl w:val="A1EA2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C74C09"/>
    <w:multiLevelType w:val="hybridMultilevel"/>
    <w:tmpl w:val="2EE0AAC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2" w15:restartNumberingAfterBreak="0">
    <w:nsid w:val="43777C7E"/>
    <w:multiLevelType w:val="hybridMultilevel"/>
    <w:tmpl w:val="4F0E5AE4"/>
    <w:lvl w:ilvl="0" w:tplc="5630F41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2713B3"/>
    <w:multiLevelType w:val="multilevel"/>
    <w:tmpl w:val="28FCADD2"/>
    <w:styleLink w:val="StyleBulletedSymbolsymbolLeft025Hanging025"/>
    <w:lvl w:ilvl="0">
      <w:start w:val="1"/>
      <w:numFmt w:val="bullet"/>
      <w:pStyle w:val="BodyTextBulleted"/>
      <w:lvlText w:val=""/>
      <w:lvlJc w:val="left"/>
      <w:pPr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F71386"/>
    <w:multiLevelType w:val="hybridMultilevel"/>
    <w:tmpl w:val="FDECD23C"/>
    <w:lvl w:ilvl="0" w:tplc="083094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8797C8F"/>
    <w:multiLevelType w:val="multilevel"/>
    <w:tmpl w:val="632269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6" w15:restartNumberingAfterBreak="0">
    <w:nsid w:val="4976746A"/>
    <w:multiLevelType w:val="hybridMultilevel"/>
    <w:tmpl w:val="937683B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25C6B0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8" w15:restartNumberingAfterBreak="0">
    <w:nsid w:val="56C04F4F"/>
    <w:multiLevelType w:val="multilevel"/>
    <w:tmpl w:val="2460C25C"/>
    <w:numStyleLink w:val="StyleNumbered"/>
  </w:abstractNum>
  <w:abstractNum w:abstractNumId="29" w15:restartNumberingAfterBreak="0">
    <w:nsid w:val="57757E9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0" w15:restartNumberingAfterBreak="0">
    <w:nsid w:val="5A194CAA"/>
    <w:multiLevelType w:val="hybridMultilevel"/>
    <w:tmpl w:val="A8F4207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1" w15:restartNumberingAfterBreak="0">
    <w:nsid w:val="5AAC311A"/>
    <w:multiLevelType w:val="singleLevel"/>
    <w:tmpl w:val="4B0683B0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216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</w:abstractNum>
  <w:abstractNum w:abstractNumId="32" w15:restartNumberingAfterBreak="0">
    <w:nsid w:val="614676F8"/>
    <w:multiLevelType w:val="multilevel"/>
    <w:tmpl w:val="8E18C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2DA188E"/>
    <w:multiLevelType w:val="hybridMultilevel"/>
    <w:tmpl w:val="5F8CE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B14089"/>
    <w:multiLevelType w:val="hybridMultilevel"/>
    <w:tmpl w:val="F1CCDFBA"/>
    <w:lvl w:ilvl="0" w:tplc="13E0FA9E">
      <w:start w:val="1"/>
      <w:numFmt w:val="decimal"/>
      <w:lvlText w:val="%1."/>
      <w:lvlJc w:val="right"/>
      <w:pPr>
        <w:tabs>
          <w:tab w:val="num" w:pos="1080"/>
        </w:tabs>
        <w:ind w:left="1080" w:hanging="360"/>
      </w:pPr>
      <w:rPr>
        <w:rFonts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63F16A58"/>
    <w:multiLevelType w:val="hybridMultilevel"/>
    <w:tmpl w:val="360CF43E"/>
    <w:lvl w:ilvl="0" w:tplc="7D720DF6">
      <w:start w:val="1"/>
      <w:numFmt w:val="decimal"/>
      <w:lvlText w:val="%1."/>
      <w:lvlJc w:val="right"/>
      <w:pPr>
        <w:tabs>
          <w:tab w:val="num" w:pos="907"/>
        </w:tabs>
        <w:ind w:left="90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7"/>
        </w:tabs>
        <w:ind w:left="162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7"/>
        </w:tabs>
        <w:ind w:left="234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67"/>
        </w:tabs>
        <w:ind w:left="306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787"/>
        </w:tabs>
        <w:ind w:left="378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07"/>
        </w:tabs>
        <w:ind w:left="450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27"/>
        </w:tabs>
        <w:ind w:left="522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47"/>
        </w:tabs>
        <w:ind w:left="594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67"/>
        </w:tabs>
        <w:ind w:left="6667" w:hanging="180"/>
      </w:pPr>
      <w:rPr>
        <w:rFonts w:cs="Times New Roman"/>
      </w:rPr>
    </w:lvl>
  </w:abstractNum>
  <w:abstractNum w:abstractNumId="36" w15:restartNumberingAfterBreak="0">
    <w:nsid w:val="6419543E"/>
    <w:multiLevelType w:val="hybridMultilevel"/>
    <w:tmpl w:val="433251E2"/>
    <w:lvl w:ilvl="0" w:tplc="B8C2612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BD3284"/>
    <w:multiLevelType w:val="hybridMultilevel"/>
    <w:tmpl w:val="4A2A9B0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C414E9A"/>
    <w:multiLevelType w:val="hybridMultilevel"/>
    <w:tmpl w:val="3D901730"/>
    <w:lvl w:ilvl="0" w:tplc="463828AC">
      <w:start w:val="1"/>
      <w:numFmt w:val="decimal"/>
      <w:lvlText w:val="%1."/>
      <w:lvlJc w:val="righ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9" w15:restartNumberingAfterBreak="0">
    <w:nsid w:val="6D3D14CC"/>
    <w:multiLevelType w:val="hybridMultilevel"/>
    <w:tmpl w:val="00646BEA"/>
    <w:lvl w:ilvl="0" w:tplc="E37A4E8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40" w15:restartNumberingAfterBreak="0">
    <w:nsid w:val="72CE220D"/>
    <w:multiLevelType w:val="hybridMultilevel"/>
    <w:tmpl w:val="1F0ED23E"/>
    <w:lvl w:ilvl="0" w:tplc="6AE2BF8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775080E"/>
    <w:multiLevelType w:val="multilevel"/>
    <w:tmpl w:val="4942D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91861D7"/>
    <w:multiLevelType w:val="multilevel"/>
    <w:tmpl w:val="A1EA2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9FA4AAC"/>
    <w:multiLevelType w:val="hybridMultilevel"/>
    <w:tmpl w:val="D94481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B7F09E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 w16cid:durableId="490368146">
    <w:abstractNumId w:val="0"/>
  </w:num>
  <w:num w:numId="2" w16cid:durableId="1265455852">
    <w:abstractNumId w:val="35"/>
  </w:num>
  <w:num w:numId="3" w16cid:durableId="645822142">
    <w:abstractNumId w:val="17"/>
  </w:num>
  <w:num w:numId="4" w16cid:durableId="1462843742">
    <w:abstractNumId w:val="6"/>
  </w:num>
  <w:num w:numId="5" w16cid:durableId="563416284">
    <w:abstractNumId w:val="31"/>
  </w:num>
  <w:num w:numId="6" w16cid:durableId="2105761957">
    <w:abstractNumId w:val="4"/>
  </w:num>
  <w:num w:numId="7" w16cid:durableId="1559824884">
    <w:abstractNumId w:val="28"/>
  </w:num>
  <w:num w:numId="8" w16cid:durableId="685012431">
    <w:abstractNumId w:val="44"/>
  </w:num>
  <w:num w:numId="9" w16cid:durableId="58556193">
    <w:abstractNumId w:val="19"/>
  </w:num>
  <w:num w:numId="10" w16cid:durableId="1605070598">
    <w:abstractNumId w:val="21"/>
  </w:num>
  <w:num w:numId="11" w16cid:durableId="1054044529">
    <w:abstractNumId w:val="9"/>
  </w:num>
  <w:num w:numId="12" w16cid:durableId="1311444753">
    <w:abstractNumId w:val="39"/>
  </w:num>
  <w:num w:numId="13" w16cid:durableId="1928614372">
    <w:abstractNumId w:val="29"/>
  </w:num>
  <w:num w:numId="14" w16cid:durableId="835342476">
    <w:abstractNumId w:val="18"/>
  </w:num>
  <w:num w:numId="15" w16cid:durableId="947009468">
    <w:abstractNumId w:val="2"/>
  </w:num>
  <w:num w:numId="16" w16cid:durableId="2145269393">
    <w:abstractNumId w:val="38"/>
  </w:num>
  <w:num w:numId="17" w16cid:durableId="1978950016">
    <w:abstractNumId w:val="5"/>
  </w:num>
  <w:num w:numId="18" w16cid:durableId="1407872512">
    <w:abstractNumId w:val="25"/>
  </w:num>
  <w:num w:numId="19" w16cid:durableId="2076851296">
    <w:abstractNumId w:val="43"/>
  </w:num>
  <w:num w:numId="20" w16cid:durableId="225997523">
    <w:abstractNumId w:val="27"/>
  </w:num>
  <w:num w:numId="21" w16cid:durableId="1524249071">
    <w:abstractNumId w:val="14"/>
  </w:num>
  <w:num w:numId="22" w16cid:durableId="328606415">
    <w:abstractNumId w:val="40"/>
  </w:num>
  <w:num w:numId="23" w16cid:durableId="1449469332">
    <w:abstractNumId w:val="10"/>
  </w:num>
  <w:num w:numId="24" w16cid:durableId="1571886388">
    <w:abstractNumId w:val="30"/>
  </w:num>
  <w:num w:numId="25" w16cid:durableId="1713773384">
    <w:abstractNumId w:val="15"/>
  </w:num>
  <w:num w:numId="26" w16cid:durableId="2046371026">
    <w:abstractNumId w:val="8"/>
  </w:num>
  <w:num w:numId="27" w16cid:durableId="2071607450">
    <w:abstractNumId w:val="34"/>
  </w:num>
  <w:num w:numId="28" w16cid:durableId="491871282">
    <w:abstractNumId w:val="13"/>
  </w:num>
  <w:num w:numId="29" w16cid:durableId="1269001641">
    <w:abstractNumId w:val="26"/>
  </w:num>
  <w:num w:numId="30" w16cid:durableId="133104653">
    <w:abstractNumId w:val="37"/>
  </w:num>
  <w:num w:numId="31" w16cid:durableId="1321739337">
    <w:abstractNumId w:val="22"/>
  </w:num>
  <w:num w:numId="32" w16cid:durableId="171188506">
    <w:abstractNumId w:val="23"/>
  </w:num>
  <w:num w:numId="33" w16cid:durableId="548880095">
    <w:abstractNumId w:val="16"/>
  </w:num>
  <w:num w:numId="34" w16cid:durableId="1210724667">
    <w:abstractNumId w:val="12"/>
  </w:num>
  <w:num w:numId="35" w16cid:durableId="1437745859">
    <w:abstractNumId w:val="24"/>
  </w:num>
  <w:num w:numId="36" w16cid:durableId="1495951657">
    <w:abstractNumId w:val="36"/>
  </w:num>
  <w:num w:numId="37" w16cid:durableId="2037804775">
    <w:abstractNumId w:val="11"/>
  </w:num>
  <w:num w:numId="38" w16cid:durableId="822818493">
    <w:abstractNumId w:val="7"/>
  </w:num>
  <w:num w:numId="39" w16cid:durableId="207644715">
    <w:abstractNumId w:val="42"/>
  </w:num>
  <w:num w:numId="40" w16cid:durableId="1273054331">
    <w:abstractNumId w:val="1"/>
  </w:num>
  <w:num w:numId="41" w16cid:durableId="849946634">
    <w:abstractNumId w:val="32"/>
  </w:num>
  <w:num w:numId="42" w16cid:durableId="1791238887">
    <w:abstractNumId w:val="3"/>
  </w:num>
  <w:num w:numId="43" w16cid:durableId="1768387054">
    <w:abstractNumId w:val="41"/>
  </w:num>
  <w:num w:numId="44" w16cid:durableId="21983271">
    <w:abstractNumId w:val="20"/>
  </w:num>
  <w:num w:numId="45" w16cid:durableId="174942486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A18"/>
    <w:rsid w:val="00002752"/>
    <w:rsid w:val="00005A84"/>
    <w:rsid w:val="00005B6F"/>
    <w:rsid w:val="00010309"/>
    <w:rsid w:val="0001296A"/>
    <w:rsid w:val="000144B1"/>
    <w:rsid w:val="00022251"/>
    <w:rsid w:val="0002461B"/>
    <w:rsid w:val="0002568A"/>
    <w:rsid w:val="00032478"/>
    <w:rsid w:val="00033029"/>
    <w:rsid w:val="00033928"/>
    <w:rsid w:val="00034C10"/>
    <w:rsid w:val="0003756D"/>
    <w:rsid w:val="000378A6"/>
    <w:rsid w:val="00037A60"/>
    <w:rsid w:val="000403EA"/>
    <w:rsid w:val="000409A9"/>
    <w:rsid w:val="000410AB"/>
    <w:rsid w:val="00041732"/>
    <w:rsid w:val="00042B94"/>
    <w:rsid w:val="00044168"/>
    <w:rsid w:val="00046621"/>
    <w:rsid w:val="0004785C"/>
    <w:rsid w:val="00051744"/>
    <w:rsid w:val="000518CD"/>
    <w:rsid w:val="0005335A"/>
    <w:rsid w:val="000534EE"/>
    <w:rsid w:val="00053C23"/>
    <w:rsid w:val="00056442"/>
    <w:rsid w:val="00060700"/>
    <w:rsid w:val="00061E7F"/>
    <w:rsid w:val="0006325F"/>
    <w:rsid w:val="00063DE9"/>
    <w:rsid w:val="00064796"/>
    <w:rsid w:val="000673D3"/>
    <w:rsid w:val="000730C4"/>
    <w:rsid w:val="00074796"/>
    <w:rsid w:val="00076244"/>
    <w:rsid w:val="00077232"/>
    <w:rsid w:val="00080FA5"/>
    <w:rsid w:val="000822A5"/>
    <w:rsid w:val="000833F0"/>
    <w:rsid w:val="0008406E"/>
    <w:rsid w:val="000853D7"/>
    <w:rsid w:val="00087AC5"/>
    <w:rsid w:val="00087FFE"/>
    <w:rsid w:val="000954F2"/>
    <w:rsid w:val="00096D99"/>
    <w:rsid w:val="00096EFF"/>
    <w:rsid w:val="000A0FC1"/>
    <w:rsid w:val="000A5846"/>
    <w:rsid w:val="000A6ABA"/>
    <w:rsid w:val="000A6F41"/>
    <w:rsid w:val="000A7B7E"/>
    <w:rsid w:val="000B00A3"/>
    <w:rsid w:val="000B70F0"/>
    <w:rsid w:val="000C00D1"/>
    <w:rsid w:val="000C069B"/>
    <w:rsid w:val="000C27E5"/>
    <w:rsid w:val="000C4532"/>
    <w:rsid w:val="000C453B"/>
    <w:rsid w:val="000C51EA"/>
    <w:rsid w:val="000C6C7E"/>
    <w:rsid w:val="000D1120"/>
    <w:rsid w:val="000D29AD"/>
    <w:rsid w:val="000D475E"/>
    <w:rsid w:val="000D48D8"/>
    <w:rsid w:val="000D6F4A"/>
    <w:rsid w:val="000D71C7"/>
    <w:rsid w:val="000D7FA9"/>
    <w:rsid w:val="000E3087"/>
    <w:rsid w:val="000E3155"/>
    <w:rsid w:val="000E3C85"/>
    <w:rsid w:val="000E421C"/>
    <w:rsid w:val="000E4F48"/>
    <w:rsid w:val="000E631C"/>
    <w:rsid w:val="000E756D"/>
    <w:rsid w:val="000F083D"/>
    <w:rsid w:val="000F0A04"/>
    <w:rsid w:val="000F0D14"/>
    <w:rsid w:val="000F176E"/>
    <w:rsid w:val="000F2B18"/>
    <w:rsid w:val="000F625C"/>
    <w:rsid w:val="000F7780"/>
    <w:rsid w:val="00102A91"/>
    <w:rsid w:val="001059F0"/>
    <w:rsid w:val="001111A6"/>
    <w:rsid w:val="00113CD6"/>
    <w:rsid w:val="0011438F"/>
    <w:rsid w:val="00117020"/>
    <w:rsid w:val="001219C4"/>
    <w:rsid w:val="001228FC"/>
    <w:rsid w:val="00122B0B"/>
    <w:rsid w:val="00125402"/>
    <w:rsid w:val="00125BD5"/>
    <w:rsid w:val="0012688E"/>
    <w:rsid w:val="00127068"/>
    <w:rsid w:val="0013004B"/>
    <w:rsid w:val="00131F8A"/>
    <w:rsid w:val="001334D3"/>
    <w:rsid w:val="001338ED"/>
    <w:rsid w:val="00135D62"/>
    <w:rsid w:val="00135E78"/>
    <w:rsid w:val="001371F0"/>
    <w:rsid w:val="00137864"/>
    <w:rsid w:val="001404A1"/>
    <w:rsid w:val="00140E01"/>
    <w:rsid w:val="00143934"/>
    <w:rsid w:val="00152FA4"/>
    <w:rsid w:val="00153746"/>
    <w:rsid w:val="00154103"/>
    <w:rsid w:val="00154E72"/>
    <w:rsid w:val="0015693B"/>
    <w:rsid w:val="00157427"/>
    <w:rsid w:val="001612C8"/>
    <w:rsid w:val="00164C73"/>
    <w:rsid w:val="001651AD"/>
    <w:rsid w:val="001700B8"/>
    <w:rsid w:val="00170AA6"/>
    <w:rsid w:val="00170C10"/>
    <w:rsid w:val="00171DCE"/>
    <w:rsid w:val="001727F0"/>
    <w:rsid w:val="00173A7F"/>
    <w:rsid w:val="00173EF3"/>
    <w:rsid w:val="00173FF9"/>
    <w:rsid w:val="00176C1C"/>
    <w:rsid w:val="00180D67"/>
    <w:rsid w:val="001821EB"/>
    <w:rsid w:val="001830C6"/>
    <w:rsid w:val="001857FA"/>
    <w:rsid w:val="00186547"/>
    <w:rsid w:val="001875BA"/>
    <w:rsid w:val="00191727"/>
    <w:rsid w:val="001917F3"/>
    <w:rsid w:val="00191EF9"/>
    <w:rsid w:val="001920E4"/>
    <w:rsid w:val="001966EF"/>
    <w:rsid w:val="0019741D"/>
    <w:rsid w:val="001A0C85"/>
    <w:rsid w:val="001A4EE7"/>
    <w:rsid w:val="001A64CA"/>
    <w:rsid w:val="001B0604"/>
    <w:rsid w:val="001B07EF"/>
    <w:rsid w:val="001B1527"/>
    <w:rsid w:val="001B172C"/>
    <w:rsid w:val="001B23CF"/>
    <w:rsid w:val="001B3286"/>
    <w:rsid w:val="001B37C0"/>
    <w:rsid w:val="001B4C49"/>
    <w:rsid w:val="001B524D"/>
    <w:rsid w:val="001C50E5"/>
    <w:rsid w:val="001C7163"/>
    <w:rsid w:val="001D0208"/>
    <w:rsid w:val="001D0FD1"/>
    <w:rsid w:val="001D2BBA"/>
    <w:rsid w:val="001D392B"/>
    <w:rsid w:val="001D3A82"/>
    <w:rsid w:val="001D4C63"/>
    <w:rsid w:val="001E00C4"/>
    <w:rsid w:val="001E02FA"/>
    <w:rsid w:val="001E11A0"/>
    <w:rsid w:val="001E173B"/>
    <w:rsid w:val="001E1C34"/>
    <w:rsid w:val="001E3902"/>
    <w:rsid w:val="001E3D37"/>
    <w:rsid w:val="001E5DC1"/>
    <w:rsid w:val="001E6D4D"/>
    <w:rsid w:val="001F2F62"/>
    <w:rsid w:val="001F30A4"/>
    <w:rsid w:val="001F30DD"/>
    <w:rsid w:val="001F43C8"/>
    <w:rsid w:val="001F6E48"/>
    <w:rsid w:val="00202B6E"/>
    <w:rsid w:val="00203F39"/>
    <w:rsid w:val="0020567B"/>
    <w:rsid w:val="002069FF"/>
    <w:rsid w:val="0021003D"/>
    <w:rsid w:val="00211C0D"/>
    <w:rsid w:val="00217770"/>
    <w:rsid w:val="00221039"/>
    <w:rsid w:val="00221E58"/>
    <w:rsid w:val="00221F85"/>
    <w:rsid w:val="0022389E"/>
    <w:rsid w:val="0022627B"/>
    <w:rsid w:val="0022723C"/>
    <w:rsid w:val="00227326"/>
    <w:rsid w:val="00227D8F"/>
    <w:rsid w:val="002307CC"/>
    <w:rsid w:val="0023102C"/>
    <w:rsid w:val="0023193D"/>
    <w:rsid w:val="0023308B"/>
    <w:rsid w:val="00233650"/>
    <w:rsid w:val="00233F4C"/>
    <w:rsid w:val="002356B7"/>
    <w:rsid w:val="0023724E"/>
    <w:rsid w:val="002408A5"/>
    <w:rsid w:val="0024364B"/>
    <w:rsid w:val="002437A6"/>
    <w:rsid w:val="002446CF"/>
    <w:rsid w:val="00244B0F"/>
    <w:rsid w:val="00245DFB"/>
    <w:rsid w:val="00246DBE"/>
    <w:rsid w:val="0025016D"/>
    <w:rsid w:val="002529C1"/>
    <w:rsid w:val="002560B7"/>
    <w:rsid w:val="00257B15"/>
    <w:rsid w:val="00260E9E"/>
    <w:rsid w:val="00260FF2"/>
    <w:rsid w:val="00261D64"/>
    <w:rsid w:val="00263220"/>
    <w:rsid w:val="0026386C"/>
    <w:rsid w:val="00265B8A"/>
    <w:rsid w:val="0026678D"/>
    <w:rsid w:val="002671A5"/>
    <w:rsid w:val="002703EC"/>
    <w:rsid w:val="00271B53"/>
    <w:rsid w:val="00274694"/>
    <w:rsid w:val="00275DE5"/>
    <w:rsid w:val="00275FAD"/>
    <w:rsid w:val="002762E7"/>
    <w:rsid w:val="002766B4"/>
    <w:rsid w:val="002800C0"/>
    <w:rsid w:val="00280A4E"/>
    <w:rsid w:val="002855F1"/>
    <w:rsid w:val="00285DE6"/>
    <w:rsid w:val="00286D43"/>
    <w:rsid w:val="00294605"/>
    <w:rsid w:val="00295EBE"/>
    <w:rsid w:val="002961D6"/>
    <w:rsid w:val="0029781E"/>
    <w:rsid w:val="002A03AC"/>
    <w:rsid w:val="002A03AD"/>
    <w:rsid w:val="002A0E45"/>
    <w:rsid w:val="002A1E54"/>
    <w:rsid w:val="002A3C58"/>
    <w:rsid w:val="002A405A"/>
    <w:rsid w:val="002A4951"/>
    <w:rsid w:val="002A6A7E"/>
    <w:rsid w:val="002B1134"/>
    <w:rsid w:val="002B2342"/>
    <w:rsid w:val="002B4D68"/>
    <w:rsid w:val="002B52FA"/>
    <w:rsid w:val="002B6461"/>
    <w:rsid w:val="002B6B74"/>
    <w:rsid w:val="002B7962"/>
    <w:rsid w:val="002C0BA3"/>
    <w:rsid w:val="002C0F06"/>
    <w:rsid w:val="002C35E2"/>
    <w:rsid w:val="002C3726"/>
    <w:rsid w:val="002C3887"/>
    <w:rsid w:val="002C3B1F"/>
    <w:rsid w:val="002C3B95"/>
    <w:rsid w:val="002C65A2"/>
    <w:rsid w:val="002C68A9"/>
    <w:rsid w:val="002C796F"/>
    <w:rsid w:val="002D046F"/>
    <w:rsid w:val="002D054F"/>
    <w:rsid w:val="002D1843"/>
    <w:rsid w:val="002D43F9"/>
    <w:rsid w:val="002D4CA8"/>
    <w:rsid w:val="002D5DA0"/>
    <w:rsid w:val="002D74E7"/>
    <w:rsid w:val="002D76A0"/>
    <w:rsid w:val="002E2D1B"/>
    <w:rsid w:val="002E4F56"/>
    <w:rsid w:val="002E63CF"/>
    <w:rsid w:val="002E689C"/>
    <w:rsid w:val="002F1DE7"/>
    <w:rsid w:val="002F265E"/>
    <w:rsid w:val="002F3479"/>
    <w:rsid w:val="002F4148"/>
    <w:rsid w:val="002F5171"/>
    <w:rsid w:val="002F7A25"/>
    <w:rsid w:val="002F7EC4"/>
    <w:rsid w:val="00301B87"/>
    <w:rsid w:val="00302394"/>
    <w:rsid w:val="003032E3"/>
    <w:rsid w:val="00306828"/>
    <w:rsid w:val="00306E16"/>
    <w:rsid w:val="00306FF9"/>
    <w:rsid w:val="003078F2"/>
    <w:rsid w:val="00310AF3"/>
    <w:rsid w:val="00311D6A"/>
    <w:rsid w:val="00312771"/>
    <w:rsid w:val="00313C99"/>
    <w:rsid w:val="00316D26"/>
    <w:rsid w:val="00317DBD"/>
    <w:rsid w:val="00320320"/>
    <w:rsid w:val="0032285D"/>
    <w:rsid w:val="003266A6"/>
    <w:rsid w:val="00327005"/>
    <w:rsid w:val="003304A8"/>
    <w:rsid w:val="00331884"/>
    <w:rsid w:val="003333F3"/>
    <w:rsid w:val="00333D48"/>
    <w:rsid w:val="00334BBB"/>
    <w:rsid w:val="0033716E"/>
    <w:rsid w:val="00340BB8"/>
    <w:rsid w:val="003438AC"/>
    <w:rsid w:val="00343FA1"/>
    <w:rsid w:val="003450B8"/>
    <w:rsid w:val="003464C5"/>
    <w:rsid w:val="003474AA"/>
    <w:rsid w:val="003475EE"/>
    <w:rsid w:val="003476DB"/>
    <w:rsid w:val="00347940"/>
    <w:rsid w:val="003530D1"/>
    <w:rsid w:val="00353CDC"/>
    <w:rsid w:val="003541A2"/>
    <w:rsid w:val="00356F7C"/>
    <w:rsid w:val="0036046C"/>
    <w:rsid w:val="00361D75"/>
    <w:rsid w:val="0036297E"/>
    <w:rsid w:val="00363F43"/>
    <w:rsid w:val="0036444A"/>
    <w:rsid w:val="003677F7"/>
    <w:rsid w:val="003726F5"/>
    <w:rsid w:val="00373C27"/>
    <w:rsid w:val="003759CD"/>
    <w:rsid w:val="00375C6E"/>
    <w:rsid w:val="00376DF8"/>
    <w:rsid w:val="00376EDF"/>
    <w:rsid w:val="00377571"/>
    <w:rsid w:val="00377EFE"/>
    <w:rsid w:val="00380AF4"/>
    <w:rsid w:val="00381DC6"/>
    <w:rsid w:val="003837F3"/>
    <w:rsid w:val="0038391B"/>
    <w:rsid w:val="00385F2C"/>
    <w:rsid w:val="0038652B"/>
    <w:rsid w:val="00386B65"/>
    <w:rsid w:val="0038795C"/>
    <w:rsid w:val="003901F4"/>
    <w:rsid w:val="00392614"/>
    <w:rsid w:val="0039406D"/>
    <w:rsid w:val="003A4E5B"/>
    <w:rsid w:val="003A63D0"/>
    <w:rsid w:val="003B0A10"/>
    <w:rsid w:val="003B366B"/>
    <w:rsid w:val="003B414B"/>
    <w:rsid w:val="003B652D"/>
    <w:rsid w:val="003B689F"/>
    <w:rsid w:val="003B6F9B"/>
    <w:rsid w:val="003C3835"/>
    <w:rsid w:val="003C5DDF"/>
    <w:rsid w:val="003D0423"/>
    <w:rsid w:val="003D1B1B"/>
    <w:rsid w:val="003D20C8"/>
    <w:rsid w:val="003D41C0"/>
    <w:rsid w:val="003D435F"/>
    <w:rsid w:val="003D5E6E"/>
    <w:rsid w:val="003D6714"/>
    <w:rsid w:val="003E069B"/>
    <w:rsid w:val="003E16EC"/>
    <w:rsid w:val="003E1FE6"/>
    <w:rsid w:val="003E272E"/>
    <w:rsid w:val="003E6478"/>
    <w:rsid w:val="003F2382"/>
    <w:rsid w:val="003F36AE"/>
    <w:rsid w:val="003F4AD5"/>
    <w:rsid w:val="003F6B89"/>
    <w:rsid w:val="003F706A"/>
    <w:rsid w:val="00400893"/>
    <w:rsid w:val="00401119"/>
    <w:rsid w:val="00402B44"/>
    <w:rsid w:val="00403AB2"/>
    <w:rsid w:val="00406519"/>
    <w:rsid w:val="00411586"/>
    <w:rsid w:val="00411D56"/>
    <w:rsid w:val="0041591F"/>
    <w:rsid w:val="00415A7A"/>
    <w:rsid w:val="00416040"/>
    <w:rsid w:val="004238AC"/>
    <w:rsid w:val="00423C3D"/>
    <w:rsid w:val="00427A53"/>
    <w:rsid w:val="00430418"/>
    <w:rsid w:val="00431D5C"/>
    <w:rsid w:val="0043207D"/>
    <w:rsid w:val="00432484"/>
    <w:rsid w:val="004328DA"/>
    <w:rsid w:val="0043349A"/>
    <w:rsid w:val="00433BC8"/>
    <w:rsid w:val="00434514"/>
    <w:rsid w:val="00435AF3"/>
    <w:rsid w:val="00435E2B"/>
    <w:rsid w:val="00437707"/>
    <w:rsid w:val="00440823"/>
    <w:rsid w:val="004439BE"/>
    <w:rsid w:val="00443BF8"/>
    <w:rsid w:val="004443D8"/>
    <w:rsid w:val="00444C98"/>
    <w:rsid w:val="004478AB"/>
    <w:rsid w:val="004500E9"/>
    <w:rsid w:val="00450B82"/>
    <w:rsid w:val="00450DB7"/>
    <w:rsid w:val="0045166F"/>
    <w:rsid w:val="00453052"/>
    <w:rsid w:val="00453C41"/>
    <w:rsid w:val="004544BF"/>
    <w:rsid w:val="004601AB"/>
    <w:rsid w:val="00460E5E"/>
    <w:rsid w:val="00460FB6"/>
    <w:rsid w:val="00461C68"/>
    <w:rsid w:val="00462C31"/>
    <w:rsid w:val="004637AF"/>
    <w:rsid w:val="004675C8"/>
    <w:rsid w:val="00467FD9"/>
    <w:rsid w:val="0047021C"/>
    <w:rsid w:val="00471939"/>
    <w:rsid w:val="00473822"/>
    <w:rsid w:val="0047527A"/>
    <w:rsid w:val="00475457"/>
    <w:rsid w:val="004754ED"/>
    <w:rsid w:val="0047729E"/>
    <w:rsid w:val="004773D9"/>
    <w:rsid w:val="00477A1F"/>
    <w:rsid w:val="00486E62"/>
    <w:rsid w:val="00487E85"/>
    <w:rsid w:val="00491323"/>
    <w:rsid w:val="004945BC"/>
    <w:rsid w:val="00497CAD"/>
    <w:rsid w:val="004B0051"/>
    <w:rsid w:val="004B14D6"/>
    <w:rsid w:val="004B3051"/>
    <w:rsid w:val="004B640A"/>
    <w:rsid w:val="004B6ACF"/>
    <w:rsid w:val="004C2689"/>
    <w:rsid w:val="004C352E"/>
    <w:rsid w:val="004C42BC"/>
    <w:rsid w:val="004C55B6"/>
    <w:rsid w:val="004C591E"/>
    <w:rsid w:val="004C5C81"/>
    <w:rsid w:val="004C62E1"/>
    <w:rsid w:val="004C6317"/>
    <w:rsid w:val="004C79AB"/>
    <w:rsid w:val="004D1A09"/>
    <w:rsid w:val="004D238C"/>
    <w:rsid w:val="004D3388"/>
    <w:rsid w:val="004D3CAB"/>
    <w:rsid w:val="004D528F"/>
    <w:rsid w:val="004D60A0"/>
    <w:rsid w:val="004D651C"/>
    <w:rsid w:val="004D7550"/>
    <w:rsid w:val="004D7DB2"/>
    <w:rsid w:val="004E0D2D"/>
    <w:rsid w:val="004E25C6"/>
    <w:rsid w:val="004E3E5B"/>
    <w:rsid w:val="004E4604"/>
    <w:rsid w:val="004E4D21"/>
    <w:rsid w:val="004E626A"/>
    <w:rsid w:val="004E6D05"/>
    <w:rsid w:val="004E73B1"/>
    <w:rsid w:val="004F0BD7"/>
    <w:rsid w:val="004F1493"/>
    <w:rsid w:val="004F2108"/>
    <w:rsid w:val="004F2200"/>
    <w:rsid w:val="004F4D8B"/>
    <w:rsid w:val="004F6582"/>
    <w:rsid w:val="004F6DFF"/>
    <w:rsid w:val="005007F4"/>
    <w:rsid w:val="00500E1A"/>
    <w:rsid w:val="00501442"/>
    <w:rsid w:val="00501D7A"/>
    <w:rsid w:val="00502966"/>
    <w:rsid w:val="005069DF"/>
    <w:rsid w:val="00510313"/>
    <w:rsid w:val="00512064"/>
    <w:rsid w:val="00513E15"/>
    <w:rsid w:val="00516EBD"/>
    <w:rsid w:val="0052148B"/>
    <w:rsid w:val="0052169B"/>
    <w:rsid w:val="005230FE"/>
    <w:rsid w:val="00523C12"/>
    <w:rsid w:val="00523D1D"/>
    <w:rsid w:val="00524009"/>
    <w:rsid w:val="005256CD"/>
    <w:rsid w:val="00525B4C"/>
    <w:rsid w:val="00526FE3"/>
    <w:rsid w:val="005279FA"/>
    <w:rsid w:val="00530C98"/>
    <w:rsid w:val="005312D3"/>
    <w:rsid w:val="00533486"/>
    <w:rsid w:val="0053492F"/>
    <w:rsid w:val="00540198"/>
    <w:rsid w:val="0054042C"/>
    <w:rsid w:val="00540809"/>
    <w:rsid w:val="00542013"/>
    <w:rsid w:val="0054276A"/>
    <w:rsid w:val="005437DA"/>
    <w:rsid w:val="0054493D"/>
    <w:rsid w:val="00545E7C"/>
    <w:rsid w:val="00550033"/>
    <w:rsid w:val="005501D2"/>
    <w:rsid w:val="00550B49"/>
    <w:rsid w:val="00550BD1"/>
    <w:rsid w:val="00551AF2"/>
    <w:rsid w:val="00552B4C"/>
    <w:rsid w:val="00553CF7"/>
    <w:rsid w:val="00557457"/>
    <w:rsid w:val="0056010E"/>
    <w:rsid w:val="005662D2"/>
    <w:rsid w:val="0056683A"/>
    <w:rsid w:val="00567088"/>
    <w:rsid w:val="00571F5C"/>
    <w:rsid w:val="005745DD"/>
    <w:rsid w:val="00574CE7"/>
    <w:rsid w:val="005756BC"/>
    <w:rsid w:val="00576F10"/>
    <w:rsid w:val="005813F7"/>
    <w:rsid w:val="00582CC9"/>
    <w:rsid w:val="0059051A"/>
    <w:rsid w:val="0059174E"/>
    <w:rsid w:val="0059218D"/>
    <w:rsid w:val="00592A63"/>
    <w:rsid w:val="00593358"/>
    <w:rsid w:val="00595254"/>
    <w:rsid w:val="0059559A"/>
    <w:rsid w:val="005967B4"/>
    <w:rsid w:val="00596E39"/>
    <w:rsid w:val="005979BB"/>
    <w:rsid w:val="005A05F3"/>
    <w:rsid w:val="005A083C"/>
    <w:rsid w:val="005A3773"/>
    <w:rsid w:val="005A5AF9"/>
    <w:rsid w:val="005A60A0"/>
    <w:rsid w:val="005A7B58"/>
    <w:rsid w:val="005B368D"/>
    <w:rsid w:val="005B3DAC"/>
    <w:rsid w:val="005B42C3"/>
    <w:rsid w:val="005B4E89"/>
    <w:rsid w:val="005B4F4F"/>
    <w:rsid w:val="005B6674"/>
    <w:rsid w:val="005B681E"/>
    <w:rsid w:val="005C0285"/>
    <w:rsid w:val="005C066F"/>
    <w:rsid w:val="005C0BE8"/>
    <w:rsid w:val="005C679C"/>
    <w:rsid w:val="005D28CE"/>
    <w:rsid w:val="005D574A"/>
    <w:rsid w:val="005D5A44"/>
    <w:rsid w:val="005D75CD"/>
    <w:rsid w:val="005D78C7"/>
    <w:rsid w:val="005E3836"/>
    <w:rsid w:val="005E3E95"/>
    <w:rsid w:val="005E40FB"/>
    <w:rsid w:val="005E5C25"/>
    <w:rsid w:val="005E5ED3"/>
    <w:rsid w:val="005F10E5"/>
    <w:rsid w:val="005F28D9"/>
    <w:rsid w:val="005F482F"/>
    <w:rsid w:val="005F5275"/>
    <w:rsid w:val="005F5E0A"/>
    <w:rsid w:val="005F72F3"/>
    <w:rsid w:val="005F739E"/>
    <w:rsid w:val="00600CFE"/>
    <w:rsid w:val="00601E95"/>
    <w:rsid w:val="00602164"/>
    <w:rsid w:val="006063C4"/>
    <w:rsid w:val="006072E1"/>
    <w:rsid w:val="00610DD3"/>
    <w:rsid w:val="00613E96"/>
    <w:rsid w:val="00613FAC"/>
    <w:rsid w:val="00615CD6"/>
    <w:rsid w:val="006235C3"/>
    <w:rsid w:val="0062399F"/>
    <w:rsid w:val="00624148"/>
    <w:rsid w:val="0062659A"/>
    <w:rsid w:val="006265A7"/>
    <w:rsid w:val="00631CD4"/>
    <w:rsid w:val="00632695"/>
    <w:rsid w:val="00632E0F"/>
    <w:rsid w:val="00634E31"/>
    <w:rsid w:val="00635F5A"/>
    <w:rsid w:val="006376E4"/>
    <w:rsid w:val="00640153"/>
    <w:rsid w:val="00640E97"/>
    <w:rsid w:val="00641052"/>
    <w:rsid w:val="00644629"/>
    <w:rsid w:val="006453C6"/>
    <w:rsid w:val="00645A3F"/>
    <w:rsid w:val="00645F73"/>
    <w:rsid w:val="00646D8F"/>
    <w:rsid w:val="00647135"/>
    <w:rsid w:val="006472EB"/>
    <w:rsid w:val="00650C45"/>
    <w:rsid w:val="006547C2"/>
    <w:rsid w:val="0065537D"/>
    <w:rsid w:val="00660AE5"/>
    <w:rsid w:val="00661333"/>
    <w:rsid w:val="00661441"/>
    <w:rsid w:val="00677601"/>
    <w:rsid w:val="0068132D"/>
    <w:rsid w:val="0068185E"/>
    <w:rsid w:val="00681D27"/>
    <w:rsid w:val="00682337"/>
    <w:rsid w:val="00686DB1"/>
    <w:rsid w:val="0069012A"/>
    <w:rsid w:val="006923C6"/>
    <w:rsid w:val="0069281B"/>
    <w:rsid w:val="00693B5F"/>
    <w:rsid w:val="00693D0C"/>
    <w:rsid w:val="006948F0"/>
    <w:rsid w:val="00694FC1"/>
    <w:rsid w:val="006965A7"/>
    <w:rsid w:val="00696BB1"/>
    <w:rsid w:val="00697D49"/>
    <w:rsid w:val="006A010F"/>
    <w:rsid w:val="006A13BA"/>
    <w:rsid w:val="006A1408"/>
    <w:rsid w:val="006A2E6D"/>
    <w:rsid w:val="006A43CD"/>
    <w:rsid w:val="006A5781"/>
    <w:rsid w:val="006A63D7"/>
    <w:rsid w:val="006B0748"/>
    <w:rsid w:val="006B10A4"/>
    <w:rsid w:val="006B2362"/>
    <w:rsid w:val="006B2C98"/>
    <w:rsid w:val="006B63DF"/>
    <w:rsid w:val="006C01F4"/>
    <w:rsid w:val="006C088B"/>
    <w:rsid w:val="006C166F"/>
    <w:rsid w:val="006C2181"/>
    <w:rsid w:val="006C2F54"/>
    <w:rsid w:val="006C3609"/>
    <w:rsid w:val="006C4918"/>
    <w:rsid w:val="006C4EBB"/>
    <w:rsid w:val="006C58C4"/>
    <w:rsid w:val="006C5E26"/>
    <w:rsid w:val="006C7326"/>
    <w:rsid w:val="006D06BD"/>
    <w:rsid w:val="006D07C0"/>
    <w:rsid w:val="006D2037"/>
    <w:rsid w:val="006D3A7D"/>
    <w:rsid w:val="006D496F"/>
    <w:rsid w:val="006D55BE"/>
    <w:rsid w:val="006D75F0"/>
    <w:rsid w:val="006D7C01"/>
    <w:rsid w:val="006D7DE9"/>
    <w:rsid w:val="006E0C46"/>
    <w:rsid w:val="006E205D"/>
    <w:rsid w:val="006E29A7"/>
    <w:rsid w:val="006E339F"/>
    <w:rsid w:val="006E620F"/>
    <w:rsid w:val="006E62A8"/>
    <w:rsid w:val="006E6FD1"/>
    <w:rsid w:val="006E79B8"/>
    <w:rsid w:val="006F1207"/>
    <w:rsid w:val="006F38F5"/>
    <w:rsid w:val="006F4853"/>
    <w:rsid w:val="006F69A9"/>
    <w:rsid w:val="006F6CA3"/>
    <w:rsid w:val="007006CF"/>
    <w:rsid w:val="00705149"/>
    <w:rsid w:val="007056E1"/>
    <w:rsid w:val="0071037D"/>
    <w:rsid w:val="007144FC"/>
    <w:rsid w:val="00714514"/>
    <w:rsid w:val="007215EE"/>
    <w:rsid w:val="0072302A"/>
    <w:rsid w:val="00723452"/>
    <w:rsid w:val="00731320"/>
    <w:rsid w:val="007314BC"/>
    <w:rsid w:val="007318EC"/>
    <w:rsid w:val="0073302B"/>
    <w:rsid w:val="00734866"/>
    <w:rsid w:val="00736123"/>
    <w:rsid w:val="007366E3"/>
    <w:rsid w:val="00743EB2"/>
    <w:rsid w:val="0074424D"/>
    <w:rsid w:val="00744321"/>
    <w:rsid w:val="007454EC"/>
    <w:rsid w:val="007458BD"/>
    <w:rsid w:val="00745ADF"/>
    <w:rsid w:val="00746886"/>
    <w:rsid w:val="0074692F"/>
    <w:rsid w:val="00746986"/>
    <w:rsid w:val="007471FA"/>
    <w:rsid w:val="00747214"/>
    <w:rsid w:val="007472E8"/>
    <w:rsid w:val="00747B28"/>
    <w:rsid w:val="0075199E"/>
    <w:rsid w:val="00753870"/>
    <w:rsid w:val="00755781"/>
    <w:rsid w:val="007567B0"/>
    <w:rsid w:val="00761C9F"/>
    <w:rsid w:val="00763052"/>
    <w:rsid w:val="00763640"/>
    <w:rsid w:val="00764B1B"/>
    <w:rsid w:val="00764E4B"/>
    <w:rsid w:val="007658D4"/>
    <w:rsid w:val="00770CB5"/>
    <w:rsid w:val="00771183"/>
    <w:rsid w:val="00772BF3"/>
    <w:rsid w:val="0077466D"/>
    <w:rsid w:val="00774A63"/>
    <w:rsid w:val="00776710"/>
    <w:rsid w:val="007777C5"/>
    <w:rsid w:val="00777E20"/>
    <w:rsid w:val="00777F05"/>
    <w:rsid w:val="007830DC"/>
    <w:rsid w:val="00783257"/>
    <w:rsid w:val="00783660"/>
    <w:rsid w:val="00784009"/>
    <w:rsid w:val="00786C8F"/>
    <w:rsid w:val="00790099"/>
    <w:rsid w:val="00790517"/>
    <w:rsid w:val="0079100D"/>
    <w:rsid w:val="007941B2"/>
    <w:rsid w:val="00796632"/>
    <w:rsid w:val="00796754"/>
    <w:rsid w:val="007A4A72"/>
    <w:rsid w:val="007A4F50"/>
    <w:rsid w:val="007A5C55"/>
    <w:rsid w:val="007A5DB3"/>
    <w:rsid w:val="007A6FB8"/>
    <w:rsid w:val="007B2493"/>
    <w:rsid w:val="007B5788"/>
    <w:rsid w:val="007B703B"/>
    <w:rsid w:val="007B7868"/>
    <w:rsid w:val="007C0494"/>
    <w:rsid w:val="007C0B34"/>
    <w:rsid w:val="007C11C9"/>
    <w:rsid w:val="007C26D7"/>
    <w:rsid w:val="007C2E02"/>
    <w:rsid w:val="007C352A"/>
    <w:rsid w:val="007C3761"/>
    <w:rsid w:val="007C3BA0"/>
    <w:rsid w:val="007C4940"/>
    <w:rsid w:val="007C4A18"/>
    <w:rsid w:val="007C59E9"/>
    <w:rsid w:val="007C5E18"/>
    <w:rsid w:val="007C5F03"/>
    <w:rsid w:val="007C6406"/>
    <w:rsid w:val="007C7429"/>
    <w:rsid w:val="007D0634"/>
    <w:rsid w:val="007D0C97"/>
    <w:rsid w:val="007D19D6"/>
    <w:rsid w:val="007D3555"/>
    <w:rsid w:val="007D4C09"/>
    <w:rsid w:val="007E0E4B"/>
    <w:rsid w:val="007E1DA9"/>
    <w:rsid w:val="007E32E2"/>
    <w:rsid w:val="007E4CD9"/>
    <w:rsid w:val="007E55BA"/>
    <w:rsid w:val="007E5E23"/>
    <w:rsid w:val="007E6F5D"/>
    <w:rsid w:val="007F0631"/>
    <w:rsid w:val="007F17FF"/>
    <w:rsid w:val="007F3364"/>
    <w:rsid w:val="007F4C57"/>
    <w:rsid w:val="00800501"/>
    <w:rsid w:val="008021ED"/>
    <w:rsid w:val="0080369E"/>
    <w:rsid w:val="00803C2C"/>
    <w:rsid w:val="00804DFB"/>
    <w:rsid w:val="00806585"/>
    <w:rsid w:val="0080754F"/>
    <w:rsid w:val="0081052B"/>
    <w:rsid w:val="00812E17"/>
    <w:rsid w:val="00815B6C"/>
    <w:rsid w:val="00816D01"/>
    <w:rsid w:val="008171C8"/>
    <w:rsid w:val="0081758F"/>
    <w:rsid w:val="00817909"/>
    <w:rsid w:val="00820C98"/>
    <w:rsid w:val="00826624"/>
    <w:rsid w:val="008305B5"/>
    <w:rsid w:val="00832536"/>
    <w:rsid w:val="008345DF"/>
    <w:rsid w:val="0083777E"/>
    <w:rsid w:val="008415E5"/>
    <w:rsid w:val="008436CD"/>
    <w:rsid w:val="00850050"/>
    <w:rsid w:val="008509CD"/>
    <w:rsid w:val="0085511F"/>
    <w:rsid w:val="0085587D"/>
    <w:rsid w:val="00857C69"/>
    <w:rsid w:val="00863DDF"/>
    <w:rsid w:val="00864568"/>
    <w:rsid w:val="008655E0"/>
    <w:rsid w:val="00865801"/>
    <w:rsid w:val="008669D8"/>
    <w:rsid w:val="008679F5"/>
    <w:rsid w:val="0087008C"/>
    <w:rsid w:val="008710F3"/>
    <w:rsid w:val="00871A95"/>
    <w:rsid w:val="0087265D"/>
    <w:rsid w:val="008736CE"/>
    <w:rsid w:val="00874F64"/>
    <w:rsid w:val="0087768E"/>
    <w:rsid w:val="00877FA5"/>
    <w:rsid w:val="00880D57"/>
    <w:rsid w:val="00882CCA"/>
    <w:rsid w:val="00884392"/>
    <w:rsid w:val="00885412"/>
    <w:rsid w:val="0089005A"/>
    <w:rsid w:val="00891091"/>
    <w:rsid w:val="008939CC"/>
    <w:rsid w:val="008952FD"/>
    <w:rsid w:val="00895E02"/>
    <w:rsid w:val="00896017"/>
    <w:rsid w:val="00896360"/>
    <w:rsid w:val="00896769"/>
    <w:rsid w:val="008A20E8"/>
    <w:rsid w:val="008A2F27"/>
    <w:rsid w:val="008A3B54"/>
    <w:rsid w:val="008A5996"/>
    <w:rsid w:val="008A6F22"/>
    <w:rsid w:val="008B0DD7"/>
    <w:rsid w:val="008B20A9"/>
    <w:rsid w:val="008B4487"/>
    <w:rsid w:val="008B53A8"/>
    <w:rsid w:val="008B5D42"/>
    <w:rsid w:val="008B6C01"/>
    <w:rsid w:val="008B719E"/>
    <w:rsid w:val="008B76AE"/>
    <w:rsid w:val="008C07B5"/>
    <w:rsid w:val="008C07DF"/>
    <w:rsid w:val="008C0B97"/>
    <w:rsid w:val="008C1B17"/>
    <w:rsid w:val="008C2BEA"/>
    <w:rsid w:val="008C2CB1"/>
    <w:rsid w:val="008C32D3"/>
    <w:rsid w:val="008C6BDA"/>
    <w:rsid w:val="008D047A"/>
    <w:rsid w:val="008D1528"/>
    <w:rsid w:val="008D3056"/>
    <w:rsid w:val="008D3362"/>
    <w:rsid w:val="008D43B0"/>
    <w:rsid w:val="008D5FB3"/>
    <w:rsid w:val="008E0D1B"/>
    <w:rsid w:val="008E125C"/>
    <w:rsid w:val="008E2E22"/>
    <w:rsid w:val="008E2FF2"/>
    <w:rsid w:val="008F224E"/>
    <w:rsid w:val="008F2491"/>
    <w:rsid w:val="008F2856"/>
    <w:rsid w:val="008F2B60"/>
    <w:rsid w:val="008F490A"/>
    <w:rsid w:val="008F4D0A"/>
    <w:rsid w:val="008F628E"/>
    <w:rsid w:val="008F69E7"/>
    <w:rsid w:val="008F7F70"/>
    <w:rsid w:val="00902562"/>
    <w:rsid w:val="00902FC3"/>
    <w:rsid w:val="00903F51"/>
    <w:rsid w:val="00905C1B"/>
    <w:rsid w:val="00906CB6"/>
    <w:rsid w:val="0091076A"/>
    <w:rsid w:val="009140D0"/>
    <w:rsid w:val="00914A2E"/>
    <w:rsid w:val="00915B5D"/>
    <w:rsid w:val="00917D9E"/>
    <w:rsid w:val="00920648"/>
    <w:rsid w:val="009209F6"/>
    <w:rsid w:val="0092378F"/>
    <w:rsid w:val="0092660D"/>
    <w:rsid w:val="00927E90"/>
    <w:rsid w:val="00930151"/>
    <w:rsid w:val="00933ED8"/>
    <w:rsid w:val="00934600"/>
    <w:rsid w:val="00936287"/>
    <w:rsid w:val="009371A3"/>
    <w:rsid w:val="00937B15"/>
    <w:rsid w:val="009442FC"/>
    <w:rsid w:val="00945E40"/>
    <w:rsid w:val="009464A6"/>
    <w:rsid w:val="009467D9"/>
    <w:rsid w:val="009470EC"/>
    <w:rsid w:val="0095078B"/>
    <w:rsid w:val="00950FB5"/>
    <w:rsid w:val="00951740"/>
    <w:rsid w:val="00951DC6"/>
    <w:rsid w:val="00952EE8"/>
    <w:rsid w:val="00953A47"/>
    <w:rsid w:val="00955322"/>
    <w:rsid w:val="009564F0"/>
    <w:rsid w:val="009565F8"/>
    <w:rsid w:val="00956C9C"/>
    <w:rsid w:val="009574B9"/>
    <w:rsid w:val="0096068B"/>
    <w:rsid w:val="0096167D"/>
    <w:rsid w:val="009616DB"/>
    <w:rsid w:val="00962CCB"/>
    <w:rsid w:val="00963F36"/>
    <w:rsid w:val="009644E9"/>
    <w:rsid w:val="00965358"/>
    <w:rsid w:val="00965483"/>
    <w:rsid w:val="00965980"/>
    <w:rsid w:val="00965E54"/>
    <w:rsid w:val="00966F13"/>
    <w:rsid w:val="00973D29"/>
    <w:rsid w:val="00974277"/>
    <w:rsid w:val="00974EED"/>
    <w:rsid w:val="00975324"/>
    <w:rsid w:val="009829AB"/>
    <w:rsid w:val="0098448D"/>
    <w:rsid w:val="00984AD8"/>
    <w:rsid w:val="00990E61"/>
    <w:rsid w:val="00991B18"/>
    <w:rsid w:val="009925A5"/>
    <w:rsid w:val="00994B35"/>
    <w:rsid w:val="009961BB"/>
    <w:rsid w:val="00996366"/>
    <w:rsid w:val="00997218"/>
    <w:rsid w:val="009A0E36"/>
    <w:rsid w:val="009A3877"/>
    <w:rsid w:val="009A4EC5"/>
    <w:rsid w:val="009A59A5"/>
    <w:rsid w:val="009A69C1"/>
    <w:rsid w:val="009A75C1"/>
    <w:rsid w:val="009B41B1"/>
    <w:rsid w:val="009B4BCC"/>
    <w:rsid w:val="009B5F85"/>
    <w:rsid w:val="009B7478"/>
    <w:rsid w:val="009B77E4"/>
    <w:rsid w:val="009C0944"/>
    <w:rsid w:val="009C20A4"/>
    <w:rsid w:val="009C3FE5"/>
    <w:rsid w:val="009C4019"/>
    <w:rsid w:val="009C702B"/>
    <w:rsid w:val="009C7352"/>
    <w:rsid w:val="009D187D"/>
    <w:rsid w:val="009D4684"/>
    <w:rsid w:val="009D5787"/>
    <w:rsid w:val="009D67B7"/>
    <w:rsid w:val="009D73ED"/>
    <w:rsid w:val="009E0DF6"/>
    <w:rsid w:val="009E5F41"/>
    <w:rsid w:val="009E6C34"/>
    <w:rsid w:val="009E73C2"/>
    <w:rsid w:val="009E7900"/>
    <w:rsid w:val="009F0203"/>
    <w:rsid w:val="009F044E"/>
    <w:rsid w:val="009F35FD"/>
    <w:rsid w:val="009F4953"/>
    <w:rsid w:val="009F5331"/>
    <w:rsid w:val="009F5B84"/>
    <w:rsid w:val="009F6263"/>
    <w:rsid w:val="009F6AA7"/>
    <w:rsid w:val="009F7289"/>
    <w:rsid w:val="00A0221F"/>
    <w:rsid w:val="00A022B0"/>
    <w:rsid w:val="00A02981"/>
    <w:rsid w:val="00A034AF"/>
    <w:rsid w:val="00A03671"/>
    <w:rsid w:val="00A03846"/>
    <w:rsid w:val="00A0442B"/>
    <w:rsid w:val="00A0563C"/>
    <w:rsid w:val="00A0586C"/>
    <w:rsid w:val="00A05889"/>
    <w:rsid w:val="00A05AC3"/>
    <w:rsid w:val="00A06289"/>
    <w:rsid w:val="00A07296"/>
    <w:rsid w:val="00A134FB"/>
    <w:rsid w:val="00A163D9"/>
    <w:rsid w:val="00A177AE"/>
    <w:rsid w:val="00A22855"/>
    <w:rsid w:val="00A2689D"/>
    <w:rsid w:val="00A337D5"/>
    <w:rsid w:val="00A34616"/>
    <w:rsid w:val="00A35A70"/>
    <w:rsid w:val="00A35C17"/>
    <w:rsid w:val="00A428FC"/>
    <w:rsid w:val="00A450F4"/>
    <w:rsid w:val="00A4540C"/>
    <w:rsid w:val="00A456C2"/>
    <w:rsid w:val="00A475E0"/>
    <w:rsid w:val="00A51207"/>
    <w:rsid w:val="00A54FD2"/>
    <w:rsid w:val="00A572C7"/>
    <w:rsid w:val="00A62208"/>
    <w:rsid w:val="00A63318"/>
    <w:rsid w:val="00A65091"/>
    <w:rsid w:val="00A654CA"/>
    <w:rsid w:val="00A662C4"/>
    <w:rsid w:val="00A67137"/>
    <w:rsid w:val="00A6721D"/>
    <w:rsid w:val="00A7173C"/>
    <w:rsid w:val="00A71759"/>
    <w:rsid w:val="00A73184"/>
    <w:rsid w:val="00A73492"/>
    <w:rsid w:val="00A8014D"/>
    <w:rsid w:val="00A805D1"/>
    <w:rsid w:val="00A81FA4"/>
    <w:rsid w:val="00A84D34"/>
    <w:rsid w:val="00A86037"/>
    <w:rsid w:val="00A8767A"/>
    <w:rsid w:val="00A91284"/>
    <w:rsid w:val="00A92F51"/>
    <w:rsid w:val="00A945BB"/>
    <w:rsid w:val="00A953A9"/>
    <w:rsid w:val="00A95A78"/>
    <w:rsid w:val="00A96163"/>
    <w:rsid w:val="00A9750F"/>
    <w:rsid w:val="00AA1620"/>
    <w:rsid w:val="00AA1995"/>
    <w:rsid w:val="00AA6833"/>
    <w:rsid w:val="00AA6CC0"/>
    <w:rsid w:val="00AB02B6"/>
    <w:rsid w:val="00AB2F0B"/>
    <w:rsid w:val="00AB4144"/>
    <w:rsid w:val="00AB4DE6"/>
    <w:rsid w:val="00AB52CC"/>
    <w:rsid w:val="00AB5D3D"/>
    <w:rsid w:val="00AB5F86"/>
    <w:rsid w:val="00AC029A"/>
    <w:rsid w:val="00AC1705"/>
    <w:rsid w:val="00AC1E01"/>
    <w:rsid w:val="00AC427F"/>
    <w:rsid w:val="00AC45E8"/>
    <w:rsid w:val="00AC5134"/>
    <w:rsid w:val="00AD054B"/>
    <w:rsid w:val="00AD083D"/>
    <w:rsid w:val="00AD2305"/>
    <w:rsid w:val="00AD24A7"/>
    <w:rsid w:val="00AD24D6"/>
    <w:rsid w:val="00AD3BF2"/>
    <w:rsid w:val="00AD5B08"/>
    <w:rsid w:val="00AD7F9F"/>
    <w:rsid w:val="00AE28D8"/>
    <w:rsid w:val="00AE2922"/>
    <w:rsid w:val="00AE6215"/>
    <w:rsid w:val="00AF002E"/>
    <w:rsid w:val="00AF194A"/>
    <w:rsid w:val="00AF1CDF"/>
    <w:rsid w:val="00AF397E"/>
    <w:rsid w:val="00AF6D79"/>
    <w:rsid w:val="00AF7B32"/>
    <w:rsid w:val="00B0078D"/>
    <w:rsid w:val="00B01720"/>
    <w:rsid w:val="00B02028"/>
    <w:rsid w:val="00B0411F"/>
    <w:rsid w:val="00B0475A"/>
    <w:rsid w:val="00B057CE"/>
    <w:rsid w:val="00B05FFB"/>
    <w:rsid w:val="00B06AFD"/>
    <w:rsid w:val="00B06D04"/>
    <w:rsid w:val="00B101C8"/>
    <w:rsid w:val="00B129AB"/>
    <w:rsid w:val="00B12F8E"/>
    <w:rsid w:val="00B1475E"/>
    <w:rsid w:val="00B14CCC"/>
    <w:rsid w:val="00B15FAC"/>
    <w:rsid w:val="00B16332"/>
    <w:rsid w:val="00B202BA"/>
    <w:rsid w:val="00B2308F"/>
    <w:rsid w:val="00B244DB"/>
    <w:rsid w:val="00B26D17"/>
    <w:rsid w:val="00B3224F"/>
    <w:rsid w:val="00B324F5"/>
    <w:rsid w:val="00B43AAA"/>
    <w:rsid w:val="00B449EB"/>
    <w:rsid w:val="00B44BAF"/>
    <w:rsid w:val="00B45401"/>
    <w:rsid w:val="00B45727"/>
    <w:rsid w:val="00B470CA"/>
    <w:rsid w:val="00B63689"/>
    <w:rsid w:val="00B63969"/>
    <w:rsid w:val="00B649EC"/>
    <w:rsid w:val="00B650BA"/>
    <w:rsid w:val="00B66DA9"/>
    <w:rsid w:val="00B670D5"/>
    <w:rsid w:val="00B67F29"/>
    <w:rsid w:val="00B700F4"/>
    <w:rsid w:val="00B70BB7"/>
    <w:rsid w:val="00B71AB1"/>
    <w:rsid w:val="00B74606"/>
    <w:rsid w:val="00B77A61"/>
    <w:rsid w:val="00B808C3"/>
    <w:rsid w:val="00B817AA"/>
    <w:rsid w:val="00B83310"/>
    <w:rsid w:val="00B83349"/>
    <w:rsid w:val="00B84D7C"/>
    <w:rsid w:val="00B84EE9"/>
    <w:rsid w:val="00B86E27"/>
    <w:rsid w:val="00B87D9E"/>
    <w:rsid w:val="00B91DC9"/>
    <w:rsid w:val="00B9420D"/>
    <w:rsid w:val="00B9609C"/>
    <w:rsid w:val="00BA01D0"/>
    <w:rsid w:val="00BA0723"/>
    <w:rsid w:val="00BA10DE"/>
    <w:rsid w:val="00BA12AE"/>
    <w:rsid w:val="00BA188E"/>
    <w:rsid w:val="00BA32C7"/>
    <w:rsid w:val="00BA3B7E"/>
    <w:rsid w:val="00BA4691"/>
    <w:rsid w:val="00BA4F4F"/>
    <w:rsid w:val="00BA685F"/>
    <w:rsid w:val="00BB0C7C"/>
    <w:rsid w:val="00BB4797"/>
    <w:rsid w:val="00BB4A9B"/>
    <w:rsid w:val="00BB7254"/>
    <w:rsid w:val="00BC0975"/>
    <w:rsid w:val="00BD183F"/>
    <w:rsid w:val="00BD3253"/>
    <w:rsid w:val="00BD382E"/>
    <w:rsid w:val="00BD3C0C"/>
    <w:rsid w:val="00BD4B67"/>
    <w:rsid w:val="00BD642E"/>
    <w:rsid w:val="00BE122E"/>
    <w:rsid w:val="00BE20B8"/>
    <w:rsid w:val="00BE274B"/>
    <w:rsid w:val="00BE5383"/>
    <w:rsid w:val="00BE6961"/>
    <w:rsid w:val="00BF15DA"/>
    <w:rsid w:val="00BF1AD1"/>
    <w:rsid w:val="00BF3F8E"/>
    <w:rsid w:val="00BF41F0"/>
    <w:rsid w:val="00BF516E"/>
    <w:rsid w:val="00BF53A6"/>
    <w:rsid w:val="00BF5D2D"/>
    <w:rsid w:val="00BF7144"/>
    <w:rsid w:val="00C00DC8"/>
    <w:rsid w:val="00C01192"/>
    <w:rsid w:val="00C0275A"/>
    <w:rsid w:val="00C03D3C"/>
    <w:rsid w:val="00C04923"/>
    <w:rsid w:val="00C04931"/>
    <w:rsid w:val="00C06DF2"/>
    <w:rsid w:val="00C10A6B"/>
    <w:rsid w:val="00C10DCB"/>
    <w:rsid w:val="00C15526"/>
    <w:rsid w:val="00C159B5"/>
    <w:rsid w:val="00C16B65"/>
    <w:rsid w:val="00C171A7"/>
    <w:rsid w:val="00C17346"/>
    <w:rsid w:val="00C20802"/>
    <w:rsid w:val="00C223D2"/>
    <w:rsid w:val="00C22987"/>
    <w:rsid w:val="00C3000D"/>
    <w:rsid w:val="00C32A34"/>
    <w:rsid w:val="00C3385E"/>
    <w:rsid w:val="00C35CE9"/>
    <w:rsid w:val="00C41765"/>
    <w:rsid w:val="00C42936"/>
    <w:rsid w:val="00C44473"/>
    <w:rsid w:val="00C47DF1"/>
    <w:rsid w:val="00C518F6"/>
    <w:rsid w:val="00C5301F"/>
    <w:rsid w:val="00C53617"/>
    <w:rsid w:val="00C55089"/>
    <w:rsid w:val="00C605DC"/>
    <w:rsid w:val="00C61ABF"/>
    <w:rsid w:val="00C61C6C"/>
    <w:rsid w:val="00C624C8"/>
    <w:rsid w:val="00C6458E"/>
    <w:rsid w:val="00C658F2"/>
    <w:rsid w:val="00C66ABA"/>
    <w:rsid w:val="00C66F64"/>
    <w:rsid w:val="00C70D5C"/>
    <w:rsid w:val="00C74A58"/>
    <w:rsid w:val="00C74B95"/>
    <w:rsid w:val="00C75F58"/>
    <w:rsid w:val="00C80C8E"/>
    <w:rsid w:val="00C83DD6"/>
    <w:rsid w:val="00C842CB"/>
    <w:rsid w:val="00C86107"/>
    <w:rsid w:val="00C86ACE"/>
    <w:rsid w:val="00C873D4"/>
    <w:rsid w:val="00C874E3"/>
    <w:rsid w:val="00C87593"/>
    <w:rsid w:val="00C87FDD"/>
    <w:rsid w:val="00C909C5"/>
    <w:rsid w:val="00C90F78"/>
    <w:rsid w:val="00C938E7"/>
    <w:rsid w:val="00C95EC2"/>
    <w:rsid w:val="00C97296"/>
    <w:rsid w:val="00CA1ADD"/>
    <w:rsid w:val="00CA2428"/>
    <w:rsid w:val="00CA2793"/>
    <w:rsid w:val="00CA4980"/>
    <w:rsid w:val="00CA50AE"/>
    <w:rsid w:val="00CA62B1"/>
    <w:rsid w:val="00CB2072"/>
    <w:rsid w:val="00CB2C25"/>
    <w:rsid w:val="00CB5650"/>
    <w:rsid w:val="00CB6D1D"/>
    <w:rsid w:val="00CB7FB1"/>
    <w:rsid w:val="00CC042C"/>
    <w:rsid w:val="00CC0689"/>
    <w:rsid w:val="00CC0E69"/>
    <w:rsid w:val="00CC112C"/>
    <w:rsid w:val="00CC14E3"/>
    <w:rsid w:val="00CC23C4"/>
    <w:rsid w:val="00CC473E"/>
    <w:rsid w:val="00CC55A6"/>
    <w:rsid w:val="00CC7F88"/>
    <w:rsid w:val="00CD099C"/>
    <w:rsid w:val="00CD6C41"/>
    <w:rsid w:val="00CD6CED"/>
    <w:rsid w:val="00CD77C4"/>
    <w:rsid w:val="00CE03A7"/>
    <w:rsid w:val="00CE0987"/>
    <w:rsid w:val="00CE1289"/>
    <w:rsid w:val="00CE1A1A"/>
    <w:rsid w:val="00CE4745"/>
    <w:rsid w:val="00CE7265"/>
    <w:rsid w:val="00CE7DE3"/>
    <w:rsid w:val="00CF089D"/>
    <w:rsid w:val="00CF6D47"/>
    <w:rsid w:val="00CF7C4D"/>
    <w:rsid w:val="00CF7EF6"/>
    <w:rsid w:val="00D006D4"/>
    <w:rsid w:val="00D01002"/>
    <w:rsid w:val="00D01362"/>
    <w:rsid w:val="00D01F1C"/>
    <w:rsid w:val="00D039B5"/>
    <w:rsid w:val="00D05197"/>
    <w:rsid w:val="00D06395"/>
    <w:rsid w:val="00D07D31"/>
    <w:rsid w:val="00D104D1"/>
    <w:rsid w:val="00D108F8"/>
    <w:rsid w:val="00D118CF"/>
    <w:rsid w:val="00D11A7D"/>
    <w:rsid w:val="00D11C6A"/>
    <w:rsid w:val="00D12B41"/>
    <w:rsid w:val="00D14785"/>
    <w:rsid w:val="00D147DE"/>
    <w:rsid w:val="00D1496F"/>
    <w:rsid w:val="00D14F3F"/>
    <w:rsid w:val="00D17ED2"/>
    <w:rsid w:val="00D21435"/>
    <w:rsid w:val="00D21AA8"/>
    <w:rsid w:val="00D22714"/>
    <w:rsid w:val="00D24595"/>
    <w:rsid w:val="00D24CFE"/>
    <w:rsid w:val="00D25AAA"/>
    <w:rsid w:val="00D2732E"/>
    <w:rsid w:val="00D27E3F"/>
    <w:rsid w:val="00D27FD4"/>
    <w:rsid w:val="00D302D3"/>
    <w:rsid w:val="00D31245"/>
    <w:rsid w:val="00D3316E"/>
    <w:rsid w:val="00D34DB9"/>
    <w:rsid w:val="00D40B00"/>
    <w:rsid w:val="00D42EFC"/>
    <w:rsid w:val="00D431EB"/>
    <w:rsid w:val="00D4364F"/>
    <w:rsid w:val="00D44CD9"/>
    <w:rsid w:val="00D46203"/>
    <w:rsid w:val="00D5029B"/>
    <w:rsid w:val="00D506E1"/>
    <w:rsid w:val="00D53010"/>
    <w:rsid w:val="00D53A14"/>
    <w:rsid w:val="00D54E23"/>
    <w:rsid w:val="00D54EC4"/>
    <w:rsid w:val="00D555B7"/>
    <w:rsid w:val="00D62995"/>
    <w:rsid w:val="00D64430"/>
    <w:rsid w:val="00D64A60"/>
    <w:rsid w:val="00D65E76"/>
    <w:rsid w:val="00D6606C"/>
    <w:rsid w:val="00D66435"/>
    <w:rsid w:val="00D6765D"/>
    <w:rsid w:val="00D67D58"/>
    <w:rsid w:val="00D71276"/>
    <w:rsid w:val="00D718D3"/>
    <w:rsid w:val="00D71FA7"/>
    <w:rsid w:val="00D73E7D"/>
    <w:rsid w:val="00D74E1C"/>
    <w:rsid w:val="00D751BF"/>
    <w:rsid w:val="00D7725B"/>
    <w:rsid w:val="00D77E51"/>
    <w:rsid w:val="00D84804"/>
    <w:rsid w:val="00D85078"/>
    <w:rsid w:val="00D87DA8"/>
    <w:rsid w:val="00D90E78"/>
    <w:rsid w:val="00D92E33"/>
    <w:rsid w:val="00D94356"/>
    <w:rsid w:val="00D949ED"/>
    <w:rsid w:val="00D96B83"/>
    <w:rsid w:val="00DA0663"/>
    <w:rsid w:val="00DA25E6"/>
    <w:rsid w:val="00DA2DDE"/>
    <w:rsid w:val="00DA657E"/>
    <w:rsid w:val="00DA6B0E"/>
    <w:rsid w:val="00DA71AF"/>
    <w:rsid w:val="00DB047D"/>
    <w:rsid w:val="00DB2807"/>
    <w:rsid w:val="00DC00CE"/>
    <w:rsid w:val="00DC093D"/>
    <w:rsid w:val="00DC2546"/>
    <w:rsid w:val="00DC2B70"/>
    <w:rsid w:val="00DC39EC"/>
    <w:rsid w:val="00DC4481"/>
    <w:rsid w:val="00DC5290"/>
    <w:rsid w:val="00DC59EE"/>
    <w:rsid w:val="00DC6EAF"/>
    <w:rsid w:val="00DD1536"/>
    <w:rsid w:val="00DD529F"/>
    <w:rsid w:val="00DD67B3"/>
    <w:rsid w:val="00DD7001"/>
    <w:rsid w:val="00DE04DE"/>
    <w:rsid w:val="00DE1421"/>
    <w:rsid w:val="00DE2AFC"/>
    <w:rsid w:val="00DE3A85"/>
    <w:rsid w:val="00DE3EB3"/>
    <w:rsid w:val="00DE658C"/>
    <w:rsid w:val="00DE75C9"/>
    <w:rsid w:val="00DF48DF"/>
    <w:rsid w:val="00DF4B23"/>
    <w:rsid w:val="00DF55A0"/>
    <w:rsid w:val="00E01FBA"/>
    <w:rsid w:val="00E02828"/>
    <w:rsid w:val="00E036AE"/>
    <w:rsid w:val="00E0429A"/>
    <w:rsid w:val="00E047D1"/>
    <w:rsid w:val="00E04D34"/>
    <w:rsid w:val="00E04DEA"/>
    <w:rsid w:val="00E066B7"/>
    <w:rsid w:val="00E1092A"/>
    <w:rsid w:val="00E10CE8"/>
    <w:rsid w:val="00E1423B"/>
    <w:rsid w:val="00E17434"/>
    <w:rsid w:val="00E20BEC"/>
    <w:rsid w:val="00E214DE"/>
    <w:rsid w:val="00E226E8"/>
    <w:rsid w:val="00E247C1"/>
    <w:rsid w:val="00E24D05"/>
    <w:rsid w:val="00E24F5C"/>
    <w:rsid w:val="00E2577B"/>
    <w:rsid w:val="00E2617C"/>
    <w:rsid w:val="00E26730"/>
    <w:rsid w:val="00E27A5B"/>
    <w:rsid w:val="00E311E4"/>
    <w:rsid w:val="00E32C13"/>
    <w:rsid w:val="00E32D72"/>
    <w:rsid w:val="00E32F19"/>
    <w:rsid w:val="00E351C4"/>
    <w:rsid w:val="00E361A4"/>
    <w:rsid w:val="00E41122"/>
    <w:rsid w:val="00E4157C"/>
    <w:rsid w:val="00E41A21"/>
    <w:rsid w:val="00E41EEF"/>
    <w:rsid w:val="00E44C85"/>
    <w:rsid w:val="00E46D01"/>
    <w:rsid w:val="00E5150D"/>
    <w:rsid w:val="00E52933"/>
    <w:rsid w:val="00E530E3"/>
    <w:rsid w:val="00E53995"/>
    <w:rsid w:val="00E53C3D"/>
    <w:rsid w:val="00E54D09"/>
    <w:rsid w:val="00E54FBA"/>
    <w:rsid w:val="00E55849"/>
    <w:rsid w:val="00E56EA5"/>
    <w:rsid w:val="00E62D7F"/>
    <w:rsid w:val="00E63E2D"/>
    <w:rsid w:val="00E70084"/>
    <w:rsid w:val="00E700C3"/>
    <w:rsid w:val="00E70331"/>
    <w:rsid w:val="00E73B89"/>
    <w:rsid w:val="00E74682"/>
    <w:rsid w:val="00E75858"/>
    <w:rsid w:val="00E8499B"/>
    <w:rsid w:val="00E862F7"/>
    <w:rsid w:val="00E924C3"/>
    <w:rsid w:val="00E935A9"/>
    <w:rsid w:val="00E94F07"/>
    <w:rsid w:val="00E950D0"/>
    <w:rsid w:val="00E959A1"/>
    <w:rsid w:val="00E96173"/>
    <w:rsid w:val="00E96CFA"/>
    <w:rsid w:val="00E97431"/>
    <w:rsid w:val="00EA0C89"/>
    <w:rsid w:val="00EA12B7"/>
    <w:rsid w:val="00EA3DA2"/>
    <w:rsid w:val="00EA5166"/>
    <w:rsid w:val="00EA5D0E"/>
    <w:rsid w:val="00EB1098"/>
    <w:rsid w:val="00EB10EC"/>
    <w:rsid w:val="00EB10ED"/>
    <w:rsid w:val="00EB16BE"/>
    <w:rsid w:val="00EB2059"/>
    <w:rsid w:val="00EC007E"/>
    <w:rsid w:val="00EC1A7F"/>
    <w:rsid w:val="00EC20F9"/>
    <w:rsid w:val="00EC21EC"/>
    <w:rsid w:val="00EC5328"/>
    <w:rsid w:val="00EC55E4"/>
    <w:rsid w:val="00EC5C85"/>
    <w:rsid w:val="00ED0D0B"/>
    <w:rsid w:val="00ED14E2"/>
    <w:rsid w:val="00ED3599"/>
    <w:rsid w:val="00ED5495"/>
    <w:rsid w:val="00ED74B5"/>
    <w:rsid w:val="00EE4D7C"/>
    <w:rsid w:val="00EE561D"/>
    <w:rsid w:val="00EE6247"/>
    <w:rsid w:val="00EF1C8F"/>
    <w:rsid w:val="00EF219D"/>
    <w:rsid w:val="00EF36F9"/>
    <w:rsid w:val="00EF37DB"/>
    <w:rsid w:val="00F016C3"/>
    <w:rsid w:val="00F0414E"/>
    <w:rsid w:val="00F06D8F"/>
    <w:rsid w:val="00F1085F"/>
    <w:rsid w:val="00F11C39"/>
    <w:rsid w:val="00F143D3"/>
    <w:rsid w:val="00F1483F"/>
    <w:rsid w:val="00F2145B"/>
    <w:rsid w:val="00F21E0B"/>
    <w:rsid w:val="00F26CF3"/>
    <w:rsid w:val="00F2774F"/>
    <w:rsid w:val="00F307F0"/>
    <w:rsid w:val="00F32C5F"/>
    <w:rsid w:val="00F336F0"/>
    <w:rsid w:val="00F349BE"/>
    <w:rsid w:val="00F35E7D"/>
    <w:rsid w:val="00F41540"/>
    <w:rsid w:val="00F50219"/>
    <w:rsid w:val="00F53201"/>
    <w:rsid w:val="00F60B12"/>
    <w:rsid w:val="00F6144D"/>
    <w:rsid w:val="00F6298F"/>
    <w:rsid w:val="00F64549"/>
    <w:rsid w:val="00F6513C"/>
    <w:rsid w:val="00F65D9A"/>
    <w:rsid w:val="00F67FF1"/>
    <w:rsid w:val="00F726D0"/>
    <w:rsid w:val="00F7308C"/>
    <w:rsid w:val="00F76630"/>
    <w:rsid w:val="00F80A19"/>
    <w:rsid w:val="00F819C1"/>
    <w:rsid w:val="00F859A9"/>
    <w:rsid w:val="00F91858"/>
    <w:rsid w:val="00F918A4"/>
    <w:rsid w:val="00F95742"/>
    <w:rsid w:val="00FA2528"/>
    <w:rsid w:val="00FA2CB5"/>
    <w:rsid w:val="00FA48AE"/>
    <w:rsid w:val="00FA5821"/>
    <w:rsid w:val="00FA5F45"/>
    <w:rsid w:val="00FA6353"/>
    <w:rsid w:val="00FA660D"/>
    <w:rsid w:val="00FA72F3"/>
    <w:rsid w:val="00FA74D2"/>
    <w:rsid w:val="00FB0AEC"/>
    <w:rsid w:val="00FB2EB0"/>
    <w:rsid w:val="00FB40EA"/>
    <w:rsid w:val="00FB58D1"/>
    <w:rsid w:val="00FB7C0E"/>
    <w:rsid w:val="00FC0A42"/>
    <w:rsid w:val="00FC107F"/>
    <w:rsid w:val="00FC1912"/>
    <w:rsid w:val="00FC2CC4"/>
    <w:rsid w:val="00FC426D"/>
    <w:rsid w:val="00FC4E68"/>
    <w:rsid w:val="00FC5871"/>
    <w:rsid w:val="00FC66D2"/>
    <w:rsid w:val="00FC78F2"/>
    <w:rsid w:val="00FD09A5"/>
    <w:rsid w:val="00FD1021"/>
    <w:rsid w:val="00FD10DF"/>
    <w:rsid w:val="00FD23CA"/>
    <w:rsid w:val="00FD3986"/>
    <w:rsid w:val="00FD5AF2"/>
    <w:rsid w:val="00FD70AB"/>
    <w:rsid w:val="00FE10D1"/>
    <w:rsid w:val="00FE3847"/>
    <w:rsid w:val="00FE3BC8"/>
    <w:rsid w:val="00FE4A99"/>
    <w:rsid w:val="00FE67BE"/>
    <w:rsid w:val="00FE693C"/>
    <w:rsid w:val="00FE78E7"/>
    <w:rsid w:val="00FE7FAF"/>
    <w:rsid w:val="00FF4581"/>
    <w:rsid w:val="00FF4F09"/>
    <w:rsid w:val="00FF51B1"/>
    <w:rsid w:val="00FF5A4B"/>
    <w:rsid w:val="00FF5DDF"/>
    <w:rsid w:val="00FF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413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E6247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7F17FF"/>
    <w:pPr>
      <w:keepNext/>
      <w:spacing w:before="600" w:line="48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4785C"/>
    <w:pPr>
      <w:keepNext/>
      <w:spacing w:before="240" w:line="480" w:lineRule="auto"/>
      <w:ind w:left="36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qFormat/>
    <w:rsid w:val="007E55BA"/>
    <w:pPr>
      <w:keepNext/>
      <w:spacing w:before="480" w:after="60" w:line="48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link w:val="Heading5Char"/>
    <w:uiPriority w:val="9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link w:val="Heading6Char"/>
    <w:uiPriority w:val="9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link w:val="Heading8Char"/>
    <w:uiPriority w:val="9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link w:val="Heading9Char"/>
    <w:uiPriority w:val="9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A195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A195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1A195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1A195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1A195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1A1955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1A1955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1A1955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1A1955"/>
    <w:rPr>
      <w:rFonts w:ascii="Cambria" w:eastAsia="Times New Roman" w:hAnsi="Cambria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A1955"/>
    <w:rPr>
      <w:sz w:val="24"/>
    </w:rPr>
  </w:style>
  <w:style w:type="character" w:styleId="PageNumber">
    <w:name w:val="page number"/>
    <w:uiPriority w:val="99"/>
    <w:rPr>
      <w:rFonts w:cs="Times New Roman"/>
    </w:rPr>
  </w:style>
  <w:style w:type="paragraph" w:styleId="BodyText">
    <w:name w:val="Body Text"/>
    <w:basedOn w:val="Normal"/>
    <w:link w:val="BodyTextChar1"/>
    <w:rsid w:val="004C79AB"/>
    <w:pPr>
      <w:spacing w:line="480" w:lineRule="auto"/>
      <w:ind w:firstLine="720"/>
    </w:pPr>
  </w:style>
  <w:style w:type="character" w:customStyle="1" w:styleId="BodyTextChar1">
    <w:name w:val="Body Text Char1"/>
    <w:link w:val="BodyText"/>
    <w:uiPriority w:val="99"/>
    <w:locked/>
    <w:rsid w:val="004C79AB"/>
    <w:rPr>
      <w:rFonts w:cs="Times New Roman"/>
      <w:sz w:val="24"/>
      <w:lang w:val="en-US" w:eastAsia="en-US" w:bidi="ar-SA"/>
    </w:rPr>
  </w:style>
  <w:style w:type="paragraph" w:styleId="BodyTextIndent">
    <w:name w:val="Body Text Indent"/>
    <w:basedOn w:val="Normal"/>
    <w:link w:val="BodyTextIndentChar"/>
    <w:uiPriority w:val="99"/>
    <w:pPr>
      <w:spacing w:line="480" w:lineRule="auto"/>
      <w:ind w:firstLine="720"/>
    </w:pPr>
  </w:style>
  <w:style w:type="character" w:customStyle="1" w:styleId="BodyTextIndentChar">
    <w:name w:val="Body Text Indent Char"/>
    <w:link w:val="BodyTextIndent"/>
    <w:uiPriority w:val="99"/>
    <w:semiHidden/>
    <w:rsid w:val="001A1955"/>
    <w:rPr>
      <w:sz w:val="24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link w:val="DocumentMap"/>
    <w:uiPriority w:val="99"/>
    <w:semiHidden/>
    <w:rsid w:val="001A1955"/>
    <w:rPr>
      <w:sz w:val="0"/>
      <w:szCs w:val="0"/>
    </w:rPr>
  </w:style>
  <w:style w:type="paragraph" w:styleId="BodyText3">
    <w:name w:val="Body Text 3"/>
    <w:basedOn w:val="Normal"/>
    <w:link w:val="BodyText3Char"/>
    <w:uiPriority w:val="99"/>
    <w:pPr>
      <w:tabs>
        <w:tab w:val="left" w:pos="-1440"/>
        <w:tab w:val="left" w:pos="720"/>
        <w:tab w:val="left" w:pos="9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960"/>
        <w:tab w:val="left" w:pos="14400"/>
        <w:tab w:val="left" w:pos="15840"/>
        <w:tab w:val="left" w:pos="17280"/>
        <w:tab w:val="left" w:pos="18720"/>
      </w:tabs>
      <w:suppressAutoHyphens/>
      <w:spacing w:line="480" w:lineRule="auto"/>
      <w:ind w:right="720"/>
    </w:pPr>
  </w:style>
  <w:style w:type="character" w:customStyle="1" w:styleId="BodyText3Char">
    <w:name w:val="Body Text 3 Char"/>
    <w:link w:val="BodyText3"/>
    <w:uiPriority w:val="99"/>
    <w:semiHidden/>
    <w:rsid w:val="001A1955"/>
    <w:rPr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705149"/>
    <w:pPr>
      <w:spacing w:after="240"/>
    </w:pPr>
  </w:style>
  <w:style w:type="character" w:customStyle="1" w:styleId="BodyText2Char">
    <w:name w:val="Body Text 2 Char"/>
    <w:link w:val="BodyText2"/>
    <w:uiPriority w:val="99"/>
    <w:semiHidden/>
    <w:rsid w:val="001A1955"/>
    <w:rPr>
      <w:sz w:val="24"/>
    </w:rPr>
  </w:style>
  <w:style w:type="paragraph" w:styleId="BodyTextIndent3">
    <w:name w:val="Body Text Indent 3"/>
    <w:basedOn w:val="Normal"/>
    <w:link w:val="BodyTextIndent3Char"/>
    <w:uiPriority w:val="99"/>
    <w:pPr>
      <w:spacing w:line="480" w:lineRule="auto"/>
      <w:ind w:firstLine="720"/>
    </w:pPr>
  </w:style>
  <w:style w:type="character" w:customStyle="1" w:styleId="BodyTextIndent3Char">
    <w:name w:val="Body Text Indent 3 Char"/>
    <w:link w:val="BodyTextIndent3"/>
    <w:uiPriority w:val="99"/>
    <w:semiHidden/>
    <w:rsid w:val="001A1955"/>
    <w:rPr>
      <w:sz w:val="16"/>
      <w:szCs w:val="16"/>
    </w:rPr>
  </w:style>
  <w:style w:type="paragraph" w:styleId="TOC6">
    <w:name w:val="toc 6"/>
    <w:basedOn w:val="Normal"/>
    <w:next w:val="Normal"/>
    <w:autoRedefine/>
    <w:uiPriority w:val="39"/>
    <w:semiHidden/>
    <w:rsid w:val="00E0429A"/>
    <w:pPr>
      <w:numPr>
        <w:numId w:val="15"/>
      </w:numPr>
      <w:spacing w:line="480" w:lineRule="auto"/>
    </w:p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character" w:customStyle="1" w:styleId="tiny1">
    <w:name w:val="tiny1"/>
    <w:rPr>
      <w:rFonts w:ascii="Verdana" w:hAnsi="Verdana" w:cs="Times New Roman"/>
      <w:sz w:val="15"/>
      <w:szCs w:val="15"/>
    </w:rPr>
  </w:style>
  <w:style w:type="paragraph" w:styleId="BodyTextIndent2">
    <w:name w:val="Body Text Indent 2"/>
    <w:basedOn w:val="Normal"/>
    <w:link w:val="BodyTextIndent2Char"/>
    <w:uiPriority w:val="99"/>
    <w:pPr>
      <w:spacing w:line="480" w:lineRule="auto"/>
      <w:ind w:firstLine="720"/>
    </w:pPr>
  </w:style>
  <w:style w:type="character" w:customStyle="1" w:styleId="BodyTextIndent2Char">
    <w:name w:val="Body Text Indent 2 Char"/>
    <w:link w:val="BodyTextIndent2"/>
    <w:uiPriority w:val="99"/>
    <w:semiHidden/>
    <w:rsid w:val="001A1955"/>
    <w:rPr>
      <w:sz w:val="24"/>
    </w:rPr>
  </w:style>
  <w:style w:type="paragraph" w:styleId="PlainText">
    <w:name w:val="Plain Text"/>
    <w:basedOn w:val="Normal"/>
    <w:link w:val="PlainTextChar"/>
    <w:uiPriority w:val="99"/>
    <w:rPr>
      <w:rFonts w:ascii="Courier New" w:hAnsi="Courier New"/>
      <w:sz w:val="20"/>
    </w:rPr>
  </w:style>
  <w:style w:type="character" w:customStyle="1" w:styleId="PlainTextChar">
    <w:name w:val="Plain Text Char"/>
    <w:link w:val="PlainText"/>
    <w:uiPriority w:val="99"/>
    <w:semiHidden/>
    <w:rsid w:val="001A1955"/>
    <w:rPr>
      <w:rFonts w:ascii="Courier New" w:hAnsi="Courier New" w:cs="Courier New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1955"/>
    <w:rPr>
      <w:sz w:val="0"/>
      <w:szCs w:val="0"/>
    </w:rPr>
  </w:style>
  <w:style w:type="paragraph" w:styleId="TOC2">
    <w:name w:val="toc 2"/>
    <w:basedOn w:val="Normal"/>
    <w:next w:val="Normal"/>
    <w:autoRedefine/>
    <w:uiPriority w:val="39"/>
    <w:semiHidden/>
    <w:rsid w:val="00E56EA5"/>
    <w:pPr>
      <w:ind w:left="240"/>
    </w:pPr>
  </w:style>
  <w:style w:type="paragraph" w:styleId="Header">
    <w:name w:val="header"/>
    <w:basedOn w:val="Normal"/>
    <w:link w:val="HeaderChar"/>
    <w:uiPriority w:val="99"/>
    <w:rsid w:val="00770CB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A1955"/>
    <w:rPr>
      <w:sz w:val="24"/>
    </w:rPr>
  </w:style>
  <w:style w:type="paragraph" w:customStyle="1" w:styleId="NormalFirstline05">
    <w:name w:val="Normal + First line:  0.5&quot;"/>
    <w:aliases w:val="Line spacing:  Double"/>
    <w:basedOn w:val="BodyTextIndent2"/>
    <w:rsid w:val="00051744"/>
    <w:pPr>
      <w:ind w:firstLine="0"/>
    </w:pPr>
  </w:style>
  <w:style w:type="paragraph" w:customStyle="1" w:styleId="StyleHeading3NotBoldItalicLeft05Firstline0">
    <w:name w:val="Style Heading 3 + Not Bold Italic Left:  0.5&quot; First line:  0&quot;"/>
    <w:basedOn w:val="Heading3"/>
    <w:rsid w:val="007E55BA"/>
    <w:rPr>
      <w:b/>
      <w:i w:val="0"/>
      <w:iCs/>
    </w:rPr>
  </w:style>
  <w:style w:type="paragraph" w:customStyle="1" w:styleId="StyleHeading3NotBoldItalicLeft05Firstline0L">
    <w:name w:val="Style Heading 3 + Not Bold Italic Left:  0.5&quot; First line:  0&quot; L..."/>
    <w:basedOn w:val="Heading3"/>
    <w:rsid w:val="007E55BA"/>
    <w:pPr>
      <w:ind w:left="720"/>
    </w:pPr>
    <w:rPr>
      <w:b/>
      <w:i w:val="0"/>
      <w:iCs/>
    </w:rPr>
  </w:style>
  <w:style w:type="character" w:customStyle="1" w:styleId="CharChar">
    <w:name w:val="Char Char"/>
    <w:rsid w:val="002A3C58"/>
    <w:rPr>
      <w:rFonts w:cs="Times New Roman"/>
      <w:sz w:val="24"/>
      <w:lang w:val="en-US" w:eastAsia="en-US" w:bidi="ar-SA"/>
    </w:rPr>
  </w:style>
  <w:style w:type="paragraph" w:styleId="FootnoteText">
    <w:name w:val="footnote text"/>
    <w:basedOn w:val="Normal"/>
    <w:link w:val="FootnoteTextChar"/>
    <w:uiPriority w:val="99"/>
    <w:semiHidden/>
    <w:rsid w:val="00ED3599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1955"/>
  </w:style>
  <w:style w:type="character" w:styleId="FootnoteReference">
    <w:name w:val="footnote reference"/>
    <w:uiPriority w:val="99"/>
    <w:semiHidden/>
    <w:rsid w:val="00ED3599"/>
    <w:rPr>
      <w:rFonts w:cs="Times New Roman"/>
      <w:vertAlign w:val="superscript"/>
    </w:rPr>
  </w:style>
  <w:style w:type="table" w:styleId="TableGrid">
    <w:name w:val="Table Grid"/>
    <w:basedOn w:val="TableNormal"/>
    <w:uiPriority w:val="59"/>
    <w:rsid w:val="007051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Bold">
    <w:name w:val="Body Text + Bold"/>
    <w:basedOn w:val="BodyText"/>
    <w:next w:val="BodyText"/>
    <w:rsid w:val="00705149"/>
    <w:pPr>
      <w:spacing w:line="240" w:lineRule="auto"/>
      <w:ind w:firstLine="0"/>
    </w:pPr>
    <w:rPr>
      <w:b/>
      <w:bCs/>
    </w:rPr>
  </w:style>
  <w:style w:type="paragraph" w:customStyle="1" w:styleId="PictureHeading">
    <w:name w:val="Picture Heading"/>
    <w:basedOn w:val="Normal"/>
    <w:rsid w:val="009B41B1"/>
    <w:pPr>
      <w:spacing w:after="240"/>
    </w:pPr>
    <w:rPr>
      <w:b/>
    </w:rPr>
  </w:style>
  <w:style w:type="paragraph" w:customStyle="1" w:styleId="PictureDescription">
    <w:name w:val="Picture Description"/>
    <w:basedOn w:val="Normal"/>
    <w:rsid w:val="009B41B1"/>
    <w:pPr>
      <w:spacing w:before="240" w:after="240"/>
      <w:jc w:val="center"/>
    </w:pPr>
    <w:rPr>
      <w:b/>
    </w:rPr>
  </w:style>
  <w:style w:type="paragraph" w:customStyle="1" w:styleId="BackgroundTable">
    <w:name w:val="Background Table"/>
    <w:basedOn w:val="BodyTextBold"/>
    <w:rsid w:val="004C79AB"/>
  </w:style>
  <w:style w:type="paragraph" w:customStyle="1" w:styleId="BackgroundInfo">
    <w:name w:val="Background Info"/>
    <w:basedOn w:val="BodyText"/>
    <w:rsid w:val="0004785C"/>
    <w:pPr>
      <w:spacing w:line="240" w:lineRule="auto"/>
      <w:ind w:firstLine="0"/>
    </w:pPr>
  </w:style>
  <w:style w:type="paragraph" w:customStyle="1" w:styleId="TableTextCentered">
    <w:name w:val="Table Text Centered"/>
    <w:basedOn w:val="BodyText"/>
    <w:rsid w:val="00D64430"/>
    <w:pPr>
      <w:spacing w:line="240" w:lineRule="auto"/>
      <w:ind w:firstLine="0"/>
      <w:jc w:val="center"/>
    </w:pPr>
    <w:rPr>
      <w:sz w:val="20"/>
    </w:rPr>
  </w:style>
  <w:style w:type="paragraph" w:customStyle="1" w:styleId="Heading2Left">
    <w:name w:val="Heading 2 + Left"/>
    <w:basedOn w:val="Heading2"/>
    <w:rsid w:val="00C10DCB"/>
    <w:pPr>
      <w:ind w:left="0"/>
    </w:pPr>
    <w:rPr>
      <w:bCs/>
    </w:rPr>
  </w:style>
  <w:style w:type="paragraph" w:customStyle="1" w:styleId="StyleBodyTextLeft025">
    <w:name w:val="Style Body Text + Left:  0.25&quot;"/>
    <w:basedOn w:val="BodyText"/>
    <w:rsid w:val="0004785C"/>
  </w:style>
  <w:style w:type="paragraph" w:customStyle="1" w:styleId="BodyTextLeft">
    <w:name w:val="Body Text + Left"/>
    <w:basedOn w:val="BodyText"/>
    <w:rsid w:val="0004785C"/>
    <w:pPr>
      <w:ind w:left="144" w:firstLine="0"/>
    </w:pPr>
  </w:style>
  <w:style w:type="character" w:styleId="FollowedHyperlink">
    <w:name w:val="FollowedHyperlink"/>
    <w:uiPriority w:val="99"/>
    <w:rsid w:val="00FA72F3"/>
    <w:rPr>
      <w:rFonts w:cs="Times New Roman"/>
      <w:color w:val="800080"/>
      <w:u w:val="single"/>
    </w:rPr>
  </w:style>
  <w:style w:type="paragraph" w:customStyle="1" w:styleId="StyleBodyTextLeft011Firstline0">
    <w:name w:val="Style Body Text + Left:  0.11&quot; First line:  0&quot;"/>
    <w:basedOn w:val="BodyText"/>
    <w:rsid w:val="001B524D"/>
    <w:pPr>
      <w:spacing w:before="240"/>
      <w:ind w:left="158" w:firstLine="0"/>
    </w:pPr>
  </w:style>
  <w:style w:type="numbering" w:customStyle="1" w:styleId="StyleNumbered">
    <w:name w:val="Style Numbered"/>
    <w:rsid w:val="001A1955"/>
    <w:pPr>
      <w:numPr>
        <w:numId w:val="6"/>
      </w:numPr>
    </w:pPr>
  </w:style>
  <w:style w:type="character" w:customStyle="1" w:styleId="BodyTextChar">
    <w:name w:val="Body Text Char"/>
    <w:rsid w:val="000D71C7"/>
    <w:rPr>
      <w:sz w:val="24"/>
      <w:lang w:val="en-US" w:eastAsia="en-US" w:bidi="ar-SA"/>
    </w:rPr>
  </w:style>
  <w:style w:type="character" w:customStyle="1" w:styleId="BodyTextChar2">
    <w:name w:val="Body Text Char2"/>
    <w:rsid w:val="00280A4E"/>
    <w:rPr>
      <w:sz w:val="24"/>
    </w:rPr>
  </w:style>
  <w:style w:type="character" w:customStyle="1" w:styleId="BackgroundBoldedDescriptors">
    <w:name w:val="Background Bolded Descriptors"/>
    <w:rsid w:val="00540198"/>
    <w:rPr>
      <w:b/>
      <w:bCs/>
    </w:rPr>
  </w:style>
  <w:style w:type="paragraph" w:customStyle="1" w:styleId="References">
    <w:name w:val="References"/>
    <w:basedOn w:val="Normal"/>
    <w:qFormat/>
    <w:rsid w:val="001F30DD"/>
    <w:pPr>
      <w:spacing w:after="240"/>
    </w:pPr>
  </w:style>
  <w:style w:type="paragraph" w:customStyle="1" w:styleId="BodyTextNumberedConclusion">
    <w:name w:val="Body Text Numbered Conclusion"/>
    <w:basedOn w:val="BodyTextIndent2"/>
    <w:link w:val="BodyTextNumberedConclusionChar"/>
    <w:autoRedefine/>
    <w:rsid w:val="00A03671"/>
    <w:pPr>
      <w:numPr>
        <w:numId w:val="28"/>
      </w:numPr>
      <w:tabs>
        <w:tab w:val="clear" w:pos="360"/>
        <w:tab w:val="num" w:pos="720"/>
      </w:tabs>
      <w:spacing w:line="360" w:lineRule="auto"/>
      <w:ind w:left="720" w:hanging="720"/>
    </w:pPr>
  </w:style>
  <w:style w:type="character" w:styleId="UnresolvedMention">
    <w:name w:val="Unresolved Mention"/>
    <w:uiPriority w:val="99"/>
    <w:semiHidden/>
    <w:unhideWhenUsed/>
    <w:rsid w:val="00CA2793"/>
    <w:rPr>
      <w:color w:val="605E5C"/>
      <w:shd w:val="clear" w:color="auto" w:fill="E1DFDD"/>
    </w:rPr>
  </w:style>
  <w:style w:type="paragraph" w:customStyle="1" w:styleId="StaffTitleHangingIndent">
    <w:name w:val="Staff Title Hanging Indent"/>
    <w:basedOn w:val="Normal"/>
    <w:rsid w:val="00905C1B"/>
    <w:pPr>
      <w:ind w:left="252" w:hanging="252"/>
    </w:pPr>
  </w:style>
  <w:style w:type="numbering" w:customStyle="1" w:styleId="StyleBulletedSymbolsymbolLeft025Hanging025">
    <w:name w:val="Style Bulleted Symbol (symbol) Left:  0.25&quot; Hanging:  0.25&quot;"/>
    <w:basedOn w:val="NoList"/>
    <w:rsid w:val="00905C1B"/>
    <w:pPr>
      <w:numPr>
        <w:numId w:val="32"/>
      </w:numPr>
    </w:pPr>
  </w:style>
  <w:style w:type="paragraph" w:customStyle="1" w:styleId="BodyTextBulleted">
    <w:name w:val="Body Text: Bulleted"/>
    <w:basedOn w:val="Normal"/>
    <w:qFormat/>
    <w:rsid w:val="00905C1B"/>
    <w:pPr>
      <w:numPr>
        <w:numId w:val="33"/>
      </w:numPr>
      <w:spacing w:line="360" w:lineRule="auto"/>
    </w:pPr>
  </w:style>
  <w:style w:type="character" w:customStyle="1" w:styleId="BodyTextNumberedConclusionChar">
    <w:name w:val="Body Text Numbered Conclusion Char"/>
    <w:link w:val="BodyTextNumberedConclusion"/>
    <w:rsid w:val="00A03671"/>
    <w:rPr>
      <w:sz w:val="24"/>
    </w:rPr>
  </w:style>
  <w:style w:type="paragraph" w:styleId="ListParagraph">
    <w:name w:val="List Paragraph"/>
    <w:basedOn w:val="Normal"/>
    <w:uiPriority w:val="34"/>
    <w:qFormat/>
    <w:rsid w:val="000D475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817AA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2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pa.gov/mold/mold-remediation-schools-and-commercial-buildings-guide" TargetMode="Externa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mass.gov/dph/iaq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F6ACA-4562-4D0D-B957-D243C40B1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1032</Words>
  <Characters>5885</Characters>
  <Application>Microsoft Office Word</Application>
  <DocSecurity>0</DocSecurity>
  <Lines>49</Lines>
  <Paragraphs>13</Paragraphs>
  <ScaleCrop>false</ScaleCrop>
  <Company/>
  <LinksUpToDate>false</LinksUpToDate>
  <CharactersWithSpaces>6904</CharactersWithSpaces>
  <SharedDoc>false</SharedDoc>
  <HLinks>
    <vt:vector size="18" baseType="variant">
      <vt:variant>
        <vt:i4>7012401</vt:i4>
      </vt:variant>
      <vt:variant>
        <vt:i4>6</vt:i4>
      </vt:variant>
      <vt:variant>
        <vt:i4>0</vt:i4>
      </vt:variant>
      <vt:variant>
        <vt:i4>5</vt:i4>
      </vt:variant>
      <vt:variant>
        <vt:lpwstr>http://www.epa.gov/mold/mold-remediation-schools-and-commercial-buildings-guide</vt:lpwstr>
      </vt:variant>
      <vt:variant>
        <vt:lpwstr/>
      </vt:variant>
      <vt:variant>
        <vt:i4>6422652</vt:i4>
      </vt:variant>
      <vt:variant>
        <vt:i4>3</vt:i4>
      </vt:variant>
      <vt:variant>
        <vt:i4>0</vt:i4>
      </vt:variant>
      <vt:variant>
        <vt:i4>5</vt:i4>
      </vt:variant>
      <vt:variant>
        <vt:lpwstr>https://www.mass.gov/lists/indoor-air-quality-manual-and-appendices</vt:lpwstr>
      </vt:variant>
      <vt:variant>
        <vt:lpwstr/>
      </vt:variant>
      <vt:variant>
        <vt:i4>6619247</vt:i4>
      </vt:variant>
      <vt:variant>
        <vt:i4>0</vt:i4>
      </vt:variant>
      <vt:variant>
        <vt:i4>0</vt:i4>
      </vt:variant>
      <vt:variant>
        <vt:i4>5</vt:i4>
      </vt:variant>
      <vt:variant>
        <vt:lpwstr>http://mass.gov/dph/iaq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2024-01-02T15:00:00Z</dcterms:created>
  <dcterms:modified xsi:type="dcterms:W3CDTF">2024-01-02T15:00:00Z</dcterms:modified>
</cp:coreProperties>
</file>