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7645" w14:textId="530386AA" w:rsidR="003C074D" w:rsidRPr="003C074D" w:rsidRDefault="003C074D" w:rsidP="00A32A69">
      <w:pPr>
        <w:pStyle w:val="Heading1"/>
      </w:pPr>
      <w:r w:rsidRPr="003C074D">
        <w:t>MassHealth is here to support you during your pregnancy and beyond!</w:t>
      </w:r>
    </w:p>
    <w:p w14:paraId="1D4257BA" w14:textId="03726D44" w:rsidR="0096364C" w:rsidRDefault="003C074D" w:rsidP="00A32A69">
      <w:hyperlink r:id="rId6" w:history="1">
        <w:r w:rsidRPr="008E39A1">
          <w:rPr>
            <w:rStyle w:val="Hyperlink"/>
          </w:rPr>
          <w:t>mass.gov/masshealthpregnancy</w:t>
        </w:r>
      </w:hyperlink>
    </w:p>
    <w:p w14:paraId="3847B13F" w14:textId="666CC0D2" w:rsidR="003C074D" w:rsidRPr="00A32A69" w:rsidRDefault="003C074D" w:rsidP="00A32A69">
      <w:pPr>
        <w:pStyle w:val="Heading2"/>
      </w:pPr>
      <w:r w:rsidRPr="00A32A69">
        <w:t>Contact MassHealth to tell us you’re pregnant</w:t>
      </w:r>
      <w:r w:rsidR="00716155">
        <w:t>.</w:t>
      </w:r>
    </w:p>
    <w:p w14:paraId="316795DB" w14:textId="77777777" w:rsidR="003C074D" w:rsidRPr="003C074D" w:rsidRDefault="003C074D" w:rsidP="00A32A69">
      <w:r w:rsidRPr="003C074D">
        <w:t xml:space="preserve">MassHealth covers health care services during pregnancy, delivery, and through one year afterwards, no matter your immigration status or how your pregnancy ends. </w:t>
      </w:r>
    </w:p>
    <w:p w14:paraId="6DECAF79" w14:textId="77777777" w:rsidR="003C074D" w:rsidRPr="003C074D" w:rsidRDefault="003C074D" w:rsidP="00A32A69">
      <w:r w:rsidRPr="003C074D">
        <w:t>Make sure to tell MassHealth that you’re pregnant to make sure you can get all the benefits you’re eligible for. You can let us know by calling the MassHealth Customer Service Center at (800) 841-2900, TDD/TTY: 711.</w:t>
      </w:r>
    </w:p>
    <w:p w14:paraId="21A6B49C" w14:textId="2C14A8A6" w:rsidR="003C074D" w:rsidRPr="00A32A69" w:rsidRDefault="003C074D" w:rsidP="00A32A69">
      <w:r w:rsidRPr="00A32A69">
        <w:t>Scan the QR code for more ways to report your pregnancy.</w:t>
      </w:r>
    </w:p>
    <w:p w14:paraId="7375ACF3" w14:textId="2DDB46AC" w:rsidR="003C074D" w:rsidRDefault="003C074D" w:rsidP="00A32A69">
      <w:r>
        <w:rPr>
          <w:noProof/>
        </w:rPr>
        <w:drawing>
          <wp:inline distT="0" distB="0" distL="0" distR="0" wp14:anchorId="503303C2" wp14:editId="7A5AF6A2">
            <wp:extent cx="932611" cy="902133"/>
            <wp:effectExtent l="0" t="0" r="1270" b="0"/>
            <wp:docPr id="1615582368" name="Picture 1" descr="https://www.mass.gov/masshealth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82368" name="Picture 1" descr="https://www.mass.gov/masshealthpregnancy"/>
                    <pic:cNvPicPr/>
                  </pic:nvPicPr>
                  <pic:blipFill>
                    <a:blip r:embed="rId7">
                      <a:extLst>
                        <a:ext uri="{28A0092B-C50C-407E-A947-70E740481C1C}">
                          <a14:useLocalDpi xmlns:a14="http://schemas.microsoft.com/office/drawing/2010/main" val="0"/>
                        </a:ext>
                      </a:extLst>
                    </a:blip>
                    <a:stretch>
                      <a:fillRect/>
                    </a:stretch>
                  </pic:blipFill>
                  <pic:spPr>
                    <a:xfrm>
                      <a:off x="0" y="0"/>
                      <a:ext cx="932611" cy="902133"/>
                    </a:xfrm>
                    <a:prstGeom prst="rect">
                      <a:avLst/>
                    </a:prstGeom>
                  </pic:spPr>
                </pic:pic>
              </a:graphicData>
            </a:graphic>
          </wp:inline>
        </w:drawing>
      </w:r>
    </w:p>
    <w:p w14:paraId="16F53B66" w14:textId="0986CD40" w:rsidR="00A32A69" w:rsidRPr="00A32A69" w:rsidRDefault="00A32A69" w:rsidP="00A32A69">
      <w:pPr>
        <w:pStyle w:val="Heading2"/>
      </w:pPr>
      <w:r w:rsidRPr="00A32A69">
        <w:t>Schedule a prenatal care visit</w:t>
      </w:r>
    </w:p>
    <w:p w14:paraId="58F48501" w14:textId="77777777" w:rsidR="00A32A69" w:rsidRPr="00A32A69" w:rsidRDefault="00A32A69" w:rsidP="00A32A69">
      <w:r w:rsidRPr="00A32A69">
        <w:t xml:space="preserve">Seeing a health care provider early in pregnancy is important to keep you and your baby healthy. </w:t>
      </w:r>
    </w:p>
    <w:p w14:paraId="75FA8EA6" w14:textId="77777777" w:rsidR="00A32A69" w:rsidRDefault="00A32A69" w:rsidP="00A32A69">
      <w:r w:rsidRPr="00A32A69">
        <w:t xml:space="preserve">Your primary care provider (PCP) or your health plan can help you find an obstetrician/gynecologist (OB/GYN), certified nurse midwife (CNM), or other prenatal care provider. </w:t>
      </w:r>
    </w:p>
    <w:p w14:paraId="51B83E8C" w14:textId="3763427D" w:rsidR="00A32A69" w:rsidRDefault="00A32A69" w:rsidP="00A32A69">
      <w:r w:rsidRPr="00A32A69">
        <w:t>Talk to your provider if you need transportation, which may be covered by MassHealth.</w:t>
      </w:r>
    </w:p>
    <w:p w14:paraId="691EE2D4" w14:textId="66281B2C" w:rsidR="00A32A69" w:rsidRPr="00A32A69" w:rsidRDefault="00A32A69" w:rsidP="00A32A69">
      <w:pPr>
        <w:pStyle w:val="Heading2"/>
      </w:pPr>
      <w:r w:rsidRPr="00A32A69">
        <w:t>Enroll in the Women, Infants &amp; Children Nutrition Program (WIC)</w:t>
      </w:r>
    </w:p>
    <w:p w14:paraId="60F0C4D7" w14:textId="77777777" w:rsidR="00A32A69" w:rsidRPr="00A32A69" w:rsidRDefault="00A32A69" w:rsidP="00A32A69">
      <w:r w:rsidRPr="00A32A69">
        <w:t>WIC provides healthy foods, nutrition education, breastfeeding support, and more to eligible Massachusetts families free of charge. Most pregnant MassHealth members qualify for WIC.</w:t>
      </w:r>
    </w:p>
    <w:p w14:paraId="678676BA" w14:textId="11480A4C" w:rsidR="00A32A69" w:rsidRPr="00A32A69" w:rsidRDefault="00A32A69" w:rsidP="00A32A69">
      <w:r w:rsidRPr="00A32A69">
        <w:t>For more information and to enroll, call WIC at (800) 942-1007.</w:t>
      </w:r>
    </w:p>
    <w:p w14:paraId="2C85BEE6" w14:textId="13BFC3A7" w:rsidR="00A32A69" w:rsidRPr="00A32A69" w:rsidRDefault="00A32A69" w:rsidP="00A32A69">
      <w:pPr>
        <w:pStyle w:val="Heading2"/>
      </w:pPr>
      <w:r w:rsidRPr="00A32A69">
        <w:t>Contact your MassHealth health plan if you have one</w:t>
      </w:r>
    </w:p>
    <w:p w14:paraId="21F944AA" w14:textId="77777777" w:rsidR="00A32A69" w:rsidRPr="00A32A69" w:rsidRDefault="00A32A69" w:rsidP="00A32A69">
      <w:r w:rsidRPr="00A32A69">
        <w:t xml:space="preserve">Your MassHealth health plan can tell you if you can get extra benefits like free infant car seats, housing and nutrition supports, and care management. </w:t>
      </w:r>
    </w:p>
    <w:p w14:paraId="2BB17E47" w14:textId="2267CAA7" w:rsidR="00A32A69" w:rsidRDefault="00A32A69" w:rsidP="00A32A69">
      <w:r w:rsidRPr="00A32A69">
        <w:t>Call us at (800) 841-2900, TDD/TTY: 711 to find out about your MassHealth plan.</w:t>
      </w:r>
    </w:p>
    <w:p w14:paraId="02D63A1E" w14:textId="77777777" w:rsidR="00A32A69" w:rsidRDefault="00A32A69">
      <w:r>
        <w:br w:type="page"/>
      </w:r>
    </w:p>
    <w:p w14:paraId="2C9FD5F6" w14:textId="77777777" w:rsidR="00A32A69" w:rsidRPr="00A32A69" w:rsidRDefault="00A32A69" w:rsidP="00A32A69">
      <w:pPr>
        <w:pStyle w:val="Heading2"/>
      </w:pPr>
      <w:r w:rsidRPr="00A32A69">
        <w:lastRenderedPageBreak/>
        <w:t>Think about getting a doula for extra support</w:t>
      </w:r>
    </w:p>
    <w:p w14:paraId="0AE0191C" w14:textId="77777777" w:rsidR="00A32A69" w:rsidRPr="00A32A69" w:rsidRDefault="00A32A69" w:rsidP="00A32A69">
      <w:r w:rsidRPr="00A32A69">
        <w:t>Your MassHealth doula provider can provide non-medical emotional, informational, and physical support to you and your family based on your unique needs free of charge.</w:t>
      </w:r>
    </w:p>
    <w:p w14:paraId="25346FBC" w14:textId="7A222B5A" w:rsidR="00A32A69" w:rsidRDefault="00A32A69" w:rsidP="00A32A69">
      <w:r w:rsidRPr="00A32A69">
        <w:t xml:space="preserve">For more information about doula care and how to find a MassHealth doula provider, scan the QR code or visit </w:t>
      </w:r>
      <w:hyperlink r:id="rId8" w:history="1">
        <w:r w:rsidRPr="00F667FC">
          <w:rPr>
            <w:rStyle w:val="Hyperlink"/>
          </w:rPr>
          <w:t>mass.gov/masshealthdoulas</w:t>
        </w:r>
      </w:hyperlink>
      <w:r w:rsidRPr="00A32A69">
        <w:t>.</w:t>
      </w:r>
    </w:p>
    <w:p w14:paraId="29586B32" w14:textId="0D5C2CCF" w:rsidR="00A32A69" w:rsidRDefault="00A32A69" w:rsidP="00A32A69">
      <w:pPr>
        <w:pStyle w:val="Heading2"/>
      </w:pPr>
      <w:r w:rsidRPr="00A32A69">
        <w:t>Start planning for after you have your baby</w:t>
      </w:r>
    </w:p>
    <w:p w14:paraId="188A0E10" w14:textId="77777777" w:rsidR="00A32A69" w:rsidRPr="00A32A69" w:rsidRDefault="00A32A69" w:rsidP="00A32A69">
      <w:r w:rsidRPr="00A32A69">
        <w:t xml:space="preserve"> Learn about programs and resources that may be able to help you and your family such as paid family and medical leave and child care options.</w:t>
      </w:r>
    </w:p>
    <w:p w14:paraId="034A3B35" w14:textId="77777777" w:rsidR="00A32A69" w:rsidRPr="00A32A69" w:rsidRDefault="00A32A69" w:rsidP="00A32A69">
      <w:r w:rsidRPr="00A32A69">
        <w:t xml:space="preserve">Talk to your health care provider about how to keep you and your baby safe, what to expect after delivery, and how you plan to feed your baby. Your provider can also help you get a free breast pump and milk storage bags covered by MassHealth. </w:t>
      </w:r>
    </w:p>
    <w:p w14:paraId="53C33313" w14:textId="51CE06FE" w:rsidR="00A32A69" w:rsidRPr="00A32A69" w:rsidRDefault="00A32A69" w:rsidP="00A32A69">
      <w:r w:rsidRPr="00A32A69">
        <w:t>Scan the QR code for more information.</w:t>
      </w:r>
    </w:p>
    <w:sectPr w:rsidR="00A32A69" w:rsidRPr="00A32A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22C6" w14:textId="77777777" w:rsidR="005A18A2" w:rsidRDefault="005A18A2" w:rsidP="00A32A69">
      <w:pPr>
        <w:spacing w:after="0" w:line="240" w:lineRule="auto"/>
      </w:pPr>
      <w:r>
        <w:separator/>
      </w:r>
    </w:p>
  </w:endnote>
  <w:endnote w:type="continuationSeparator" w:id="0">
    <w:p w14:paraId="75EC0329" w14:textId="77777777" w:rsidR="005A18A2" w:rsidRDefault="005A18A2" w:rsidP="00A3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4658" w14:textId="280A3C73" w:rsidR="00A32A69" w:rsidRPr="00A32A69" w:rsidRDefault="00A32A69" w:rsidP="00A32A69">
    <w:pPr>
      <w:pStyle w:val="Footer"/>
      <w:rPr>
        <w:sz w:val="18"/>
        <w:szCs w:val="18"/>
      </w:rPr>
    </w:pPr>
    <w:r w:rsidRPr="00A32A69">
      <w:rPr>
        <w:sz w:val="18"/>
        <w:szCs w:val="18"/>
      </w:rPr>
      <w:t>SPB_2025-05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01943" w14:textId="77777777" w:rsidR="005A18A2" w:rsidRDefault="005A18A2" w:rsidP="00A32A69">
      <w:pPr>
        <w:spacing w:after="0" w:line="240" w:lineRule="auto"/>
      </w:pPr>
      <w:r>
        <w:separator/>
      </w:r>
    </w:p>
  </w:footnote>
  <w:footnote w:type="continuationSeparator" w:id="0">
    <w:p w14:paraId="7AF6858F" w14:textId="77777777" w:rsidR="005A18A2" w:rsidRDefault="005A18A2" w:rsidP="00A32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4D"/>
    <w:rsid w:val="00076F62"/>
    <w:rsid w:val="003405AD"/>
    <w:rsid w:val="003C074D"/>
    <w:rsid w:val="005A18A2"/>
    <w:rsid w:val="00716155"/>
    <w:rsid w:val="008E39A1"/>
    <w:rsid w:val="0096364C"/>
    <w:rsid w:val="00A251E5"/>
    <w:rsid w:val="00A32A69"/>
    <w:rsid w:val="00D92C6A"/>
    <w:rsid w:val="00F6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0AC6"/>
  <w15:chartTrackingRefBased/>
  <w15:docId w15:val="{16F70A60-4961-4287-A0D3-CFF35EC7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69"/>
    <w:rPr>
      <w:sz w:val="22"/>
      <w:szCs w:val="22"/>
    </w:rPr>
  </w:style>
  <w:style w:type="paragraph" w:styleId="Heading1">
    <w:name w:val="heading 1"/>
    <w:basedOn w:val="Normal"/>
    <w:next w:val="Normal"/>
    <w:link w:val="Heading1Char"/>
    <w:uiPriority w:val="9"/>
    <w:qFormat/>
    <w:rsid w:val="003C074D"/>
    <w:pPr>
      <w:outlineLvl w:val="0"/>
    </w:pPr>
    <w:rPr>
      <w:b/>
      <w:bCs/>
      <w:sz w:val="48"/>
      <w:szCs w:val="48"/>
    </w:rPr>
  </w:style>
  <w:style w:type="paragraph" w:styleId="Heading2">
    <w:name w:val="heading 2"/>
    <w:basedOn w:val="Normal"/>
    <w:next w:val="Normal"/>
    <w:link w:val="Heading2Char"/>
    <w:uiPriority w:val="9"/>
    <w:unhideWhenUsed/>
    <w:qFormat/>
    <w:rsid w:val="00A32A69"/>
    <w:pPr>
      <w:spacing w:before="240"/>
      <w:outlineLvl w:val="1"/>
    </w:pPr>
    <w:rPr>
      <w:b/>
      <w:bCs/>
      <w:sz w:val="24"/>
      <w:szCs w:val="24"/>
    </w:rPr>
  </w:style>
  <w:style w:type="paragraph" w:styleId="Heading3">
    <w:name w:val="heading 3"/>
    <w:basedOn w:val="Normal"/>
    <w:next w:val="Normal"/>
    <w:link w:val="Heading3Char"/>
    <w:uiPriority w:val="9"/>
    <w:semiHidden/>
    <w:unhideWhenUsed/>
    <w:qFormat/>
    <w:rsid w:val="003C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74D"/>
    <w:rPr>
      <w:b/>
      <w:bCs/>
      <w:sz w:val="48"/>
      <w:szCs w:val="48"/>
    </w:rPr>
  </w:style>
  <w:style w:type="character" w:customStyle="1" w:styleId="Heading2Char">
    <w:name w:val="Heading 2 Char"/>
    <w:basedOn w:val="DefaultParagraphFont"/>
    <w:link w:val="Heading2"/>
    <w:uiPriority w:val="9"/>
    <w:rsid w:val="00A32A69"/>
    <w:rPr>
      <w:b/>
      <w:bCs/>
    </w:rPr>
  </w:style>
  <w:style w:type="character" w:customStyle="1" w:styleId="Heading3Char">
    <w:name w:val="Heading 3 Char"/>
    <w:basedOn w:val="DefaultParagraphFont"/>
    <w:link w:val="Heading3"/>
    <w:uiPriority w:val="9"/>
    <w:semiHidden/>
    <w:rsid w:val="003C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74D"/>
    <w:rPr>
      <w:rFonts w:eastAsiaTheme="majorEastAsia" w:cstheme="majorBidi"/>
      <w:color w:val="272727" w:themeColor="text1" w:themeTint="D8"/>
    </w:rPr>
  </w:style>
  <w:style w:type="paragraph" w:styleId="Title">
    <w:name w:val="Title"/>
    <w:basedOn w:val="Normal"/>
    <w:next w:val="Normal"/>
    <w:link w:val="TitleChar"/>
    <w:uiPriority w:val="10"/>
    <w:qFormat/>
    <w:rsid w:val="003C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74D"/>
    <w:pPr>
      <w:spacing w:before="160"/>
      <w:jc w:val="center"/>
    </w:pPr>
    <w:rPr>
      <w:i/>
      <w:iCs/>
      <w:color w:val="404040" w:themeColor="text1" w:themeTint="BF"/>
    </w:rPr>
  </w:style>
  <w:style w:type="character" w:customStyle="1" w:styleId="QuoteChar">
    <w:name w:val="Quote Char"/>
    <w:basedOn w:val="DefaultParagraphFont"/>
    <w:link w:val="Quote"/>
    <w:uiPriority w:val="29"/>
    <w:rsid w:val="003C074D"/>
    <w:rPr>
      <w:i/>
      <w:iCs/>
      <w:color w:val="404040" w:themeColor="text1" w:themeTint="BF"/>
    </w:rPr>
  </w:style>
  <w:style w:type="paragraph" w:styleId="ListParagraph">
    <w:name w:val="List Paragraph"/>
    <w:basedOn w:val="Normal"/>
    <w:uiPriority w:val="34"/>
    <w:qFormat/>
    <w:rsid w:val="003C074D"/>
    <w:pPr>
      <w:ind w:left="720"/>
      <w:contextualSpacing/>
    </w:pPr>
  </w:style>
  <w:style w:type="character" w:styleId="IntenseEmphasis">
    <w:name w:val="Intense Emphasis"/>
    <w:basedOn w:val="DefaultParagraphFont"/>
    <w:uiPriority w:val="21"/>
    <w:qFormat/>
    <w:rsid w:val="003C074D"/>
    <w:rPr>
      <w:i/>
      <w:iCs/>
      <w:color w:val="0F4761" w:themeColor="accent1" w:themeShade="BF"/>
    </w:rPr>
  </w:style>
  <w:style w:type="paragraph" w:styleId="IntenseQuote">
    <w:name w:val="Intense Quote"/>
    <w:basedOn w:val="Normal"/>
    <w:next w:val="Normal"/>
    <w:link w:val="IntenseQuoteChar"/>
    <w:uiPriority w:val="30"/>
    <w:qFormat/>
    <w:rsid w:val="003C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74D"/>
    <w:rPr>
      <w:i/>
      <w:iCs/>
      <w:color w:val="0F4761" w:themeColor="accent1" w:themeShade="BF"/>
    </w:rPr>
  </w:style>
  <w:style w:type="character" w:styleId="IntenseReference">
    <w:name w:val="Intense Reference"/>
    <w:basedOn w:val="DefaultParagraphFont"/>
    <w:uiPriority w:val="32"/>
    <w:qFormat/>
    <w:rsid w:val="003C074D"/>
    <w:rPr>
      <w:b/>
      <w:bCs/>
      <w:smallCaps/>
      <w:color w:val="0F4761" w:themeColor="accent1" w:themeShade="BF"/>
      <w:spacing w:val="5"/>
    </w:rPr>
  </w:style>
  <w:style w:type="paragraph" w:styleId="Header">
    <w:name w:val="header"/>
    <w:basedOn w:val="Normal"/>
    <w:link w:val="HeaderChar"/>
    <w:uiPriority w:val="99"/>
    <w:unhideWhenUsed/>
    <w:rsid w:val="00A32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69"/>
    <w:rPr>
      <w:sz w:val="22"/>
      <w:szCs w:val="22"/>
    </w:rPr>
  </w:style>
  <w:style w:type="paragraph" w:styleId="Footer">
    <w:name w:val="footer"/>
    <w:basedOn w:val="Normal"/>
    <w:link w:val="FooterChar"/>
    <w:uiPriority w:val="99"/>
    <w:unhideWhenUsed/>
    <w:rsid w:val="00A32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69"/>
    <w:rPr>
      <w:sz w:val="22"/>
      <w:szCs w:val="22"/>
    </w:rPr>
  </w:style>
  <w:style w:type="character" w:styleId="Hyperlink">
    <w:name w:val="Hyperlink"/>
    <w:basedOn w:val="DefaultParagraphFont"/>
    <w:uiPriority w:val="99"/>
    <w:unhideWhenUsed/>
    <w:rsid w:val="008E39A1"/>
    <w:rPr>
      <w:color w:val="467886" w:themeColor="hyperlink"/>
      <w:u w:val="single"/>
    </w:rPr>
  </w:style>
  <w:style w:type="character" w:styleId="UnresolvedMention">
    <w:name w:val="Unresolved Mention"/>
    <w:basedOn w:val="DefaultParagraphFont"/>
    <w:uiPriority w:val="99"/>
    <w:semiHidden/>
    <w:unhideWhenUsed/>
    <w:rsid w:val="008E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asshealthdoulas"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ss.gov/masshealthpregnan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Jonathan F. (EHS)</dc:creator>
  <cp:keywords/>
  <dc:description/>
  <cp:lastModifiedBy>Finn, Jonathan F. (EHS)</cp:lastModifiedBy>
  <cp:revision>4</cp:revision>
  <dcterms:created xsi:type="dcterms:W3CDTF">2025-07-02T16:51:00Z</dcterms:created>
  <dcterms:modified xsi:type="dcterms:W3CDTF">2025-07-02T17:35:00Z</dcterms:modified>
</cp:coreProperties>
</file>