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37D6" w14:textId="26273C43" w:rsidR="00F8302F" w:rsidRPr="00AE438C" w:rsidRDefault="00F8302F" w:rsidP="00503F46">
      <w:pPr>
        <w:pStyle w:val="Heading1"/>
        <w:spacing w:before="240"/>
        <w:ind w:left="0" w:firstLine="0"/>
        <w:rPr>
          <w:b w:val="0"/>
          <w:bCs w:val="0"/>
          <w:sz w:val="52"/>
          <w:szCs w:val="52"/>
        </w:rPr>
      </w:pPr>
      <w:bookmarkStart w:id="0" w:name="_Toc65583751"/>
      <w:bookmarkStart w:id="1" w:name="_Toc65741114"/>
      <w:bookmarkStart w:id="2" w:name="_Toc65741242"/>
      <w:bookmarkStart w:id="3" w:name="_Toc194677661"/>
      <w:bookmarkStart w:id="4" w:name="_Toc195266512"/>
      <w:r w:rsidRPr="00AE438C">
        <w:rPr>
          <w:b w:val="0"/>
          <w:bCs w:val="0"/>
          <w:sz w:val="52"/>
          <w:szCs w:val="52"/>
        </w:rPr>
        <w:t>MassHealth</w:t>
      </w:r>
      <w:r w:rsidR="00925C4E" w:rsidRPr="00AE438C">
        <w:rPr>
          <w:b w:val="0"/>
          <w:bCs w:val="0"/>
          <w:sz w:val="52"/>
          <w:szCs w:val="52"/>
        </w:rPr>
        <w:t xml:space="preserve"> </w:t>
      </w:r>
      <w:r w:rsidR="00655714" w:rsidRPr="00AE438C">
        <w:rPr>
          <w:b w:val="0"/>
          <w:bCs w:val="0"/>
          <w:sz w:val="52"/>
          <w:szCs w:val="52"/>
        </w:rPr>
        <w:br/>
      </w:r>
      <w:r w:rsidRPr="00AE438C">
        <w:rPr>
          <w:b w:val="0"/>
          <w:bCs w:val="0"/>
          <w:sz w:val="52"/>
          <w:szCs w:val="52"/>
        </w:rPr>
        <w:t>Standard Companion Guide</w:t>
      </w:r>
      <w:r w:rsidR="00655714" w:rsidRPr="00AE438C">
        <w:rPr>
          <w:b w:val="0"/>
          <w:bCs w:val="0"/>
          <w:sz w:val="52"/>
          <w:szCs w:val="52"/>
        </w:rPr>
        <w:br/>
      </w:r>
      <w:r w:rsidRPr="00AE438C">
        <w:rPr>
          <w:b w:val="0"/>
          <w:bCs w:val="0"/>
          <w:sz w:val="52"/>
          <w:szCs w:val="52"/>
        </w:rPr>
        <w:t>Health</w:t>
      </w:r>
      <w:r w:rsidR="008A4C3F">
        <w:rPr>
          <w:b w:val="0"/>
          <w:bCs w:val="0"/>
          <w:sz w:val="52"/>
          <w:szCs w:val="52"/>
        </w:rPr>
        <w:t xml:space="preserve"> C</w:t>
      </w:r>
      <w:r w:rsidRPr="00AE438C">
        <w:rPr>
          <w:b w:val="0"/>
          <w:bCs w:val="0"/>
          <w:sz w:val="52"/>
          <w:szCs w:val="52"/>
        </w:rPr>
        <w:t>are Benefit Enrollment and</w:t>
      </w:r>
      <w:r w:rsidR="00655714" w:rsidRPr="00AE438C">
        <w:rPr>
          <w:b w:val="0"/>
          <w:bCs w:val="0"/>
          <w:sz w:val="52"/>
          <w:szCs w:val="52"/>
        </w:rPr>
        <w:t xml:space="preserve"> </w:t>
      </w:r>
      <w:r w:rsidRPr="00AE438C">
        <w:rPr>
          <w:b w:val="0"/>
          <w:bCs w:val="0"/>
          <w:sz w:val="52"/>
          <w:szCs w:val="52"/>
        </w:rPr>
        <w:t>Maintenance (834) Outbound</w:t>
      </w:r>
      <w:bookmarkEnd w:id="0"/>
      <w:bookmarkEnd w:id="1"/>
      <w:bookmarkEnd w:id="2"/>
      <w:bookmarkEnd w:id="3"/>
      <w:bookmarkEnd w:id="4"/>
    </w:p>
    <w:p w14:paraId="649BD233" w14:textId="5EB275CC" w:rsidR="00F8302F" w:rsidRPr="00AE438C" w:rsidRDefault="00F8302F" w:rsidP="004A2677">
      <w:pPr>
        <w:pStyle w:val="Subtitle"/>
        <w:tabs>
          <w:tab w:val="left" w:pos="1080"/>
        </w:tabs>
      </w:pPr>
      <w:r w:rsidRPr="00AE438C">
        <w:t>Refers to the Implementation Guides Based on ASC X12N Version 005010X220A1</w:t>
      </w:r>
    </w:p>
    <w:p w14:paraId="7F5DFE2E" w14:textId="2E2C935B" w:rsidR="00EA5C00" w:rsidRPr="00AE438C" w:rsidRDefault="00890341" w:rsidP="00EA5C00">
      <w:pPr>
        <w:rPr>
          <w:rFonts w:asciiTheme="minorHAnsi" w:hAnsiTheme="minorHAnsi" w:cstheme="minorHAnsi"/>
          <w:lang w:bidi="ar-SA"/>
        </w:rPr>
      </w:pPr>
      <w:r>
        <w:rPr>
          <w:rFonts w:asciiTheme="minorHAnsi" w:hAnsiTheme="minorHAnsi" w:cstheme="minorHAnsi"/>
        </w:rPr>
        <w:t>Aug</w:t>
      </w:r>
      <w:r w:rsidR="00953D5D">
        <w:rPr>
          <w:rFonts w:asciiTheme="minorHAnsi" w:hAnsiTheme="minorHAnsi" w:cstheme="minorHAnsi"/>
        </w:rPr>
        <w:t>ust</w:t>
      </w:r>
      <w:r>
        <w:rPr>
          <w:rFonts w:asciiTheme="minorHAnsi" w:hAnsiTheme="minorHAnsi" w:cstheme="minorHAnsi"/>
        </w:rPr>
        <w:t xml:space="preserve"> </w:t>
      </w:r>
      <w:r w:rsidR="00E37C80" w:rsidRPr="00AE438C">
        <w:rPr>
          <w:rFonts w:asciiTheme="minorHAnsi" w:hAnsiTheme="minorHAnsi" w:cstheme="minorHAnsi"/>
        </w:rPr>
        <w:t xml:space="preserve">2025 </w:t>
      </w:r>
    </w:p>
    <w:p w14:paraId="34D3169A" w14:textId="4C3F4A3A" w:rsidR="00F30F0A" w:rsidRPr="00AE438C" w:rsidRDefault="008E0719" w:rsidP="00A43AEC">
      <w:pPr>
        <w:pStyle w:val="BodyText"/>
        <w:spacing w:before="4"/>
        <w:ind w:left="-900" w:firstLine="90"/>
        <w:rPr>
          <w:rFonts w:ascii="Times New Roman"/>
          <w:sz w:val="17"/>
        </w:rPr>
      </w:pPr>
      <w:r w:rsidRPr="00AE438C">
        <w:rPr>
          <w:rFonts w:cstheme="minorHAnsi"/>
        </w:rPr>
        <w:t xml:space="preserve"> </w:t>
      </w:r>
      <w:r w:rsidR="00EA5C00" w:rsidRPr="00AE438C">
        <w:rPr>
          <w:rFonts w:cstheme="minorHAnsi"/>
        </w:rPr>
        <w:tab/>
      </w:r>
      <w:r w:rsidR="00EA5C00" w:rsidRPr="00AE438C">
        <w:rPr>
          <w:rFonts w:cstheme="minorHAnsi"/>
        </w:rPr>
        <w:tab/>
      </w:r>
    </w:p>
    <w:p w14:paraId="2116ED5C" w14:textId="77777777" w:rsidR="00F30F0A" w:rsidRPr="00AE438C" w:rsidRDefault="00F30F0A">
      <w:pPr>
        <w:rPr>
          <w:rFonts w:ascii="Times New Roman"/>
          <w:sz w:val="17"/>
        </w:rPr>
        <w:sectPr w:rsidR="00F30F0A" w:rsidRPr="00AE438C" w:rsidSect="004A2677">
          <w:pgSz w:w="12240" w:h="15840"/>
          <w:pgMar w:top="1498" w:right="936" w:bottom="274" w:left="965" w:header="720" w:footer="720" w:gutter="0"/>
          <w:cols w:space="720"/>
          <w:docGrid w:linePitch="299"/>
        </w:sectPr>
      </w:pPr>
    </w:p>
    <w:p w14:paraId="079CACFB" w14:textId="77777777" w:rsidR="00F30F0A" w:rsidRPr="00AE438C" w:rsidRDefault="00A43AEC" w:rsidP="004C36EB">
      <w:pPr>
        <w:pStyle w:val="Heading2"/>
        <w:spacing w:before="0"/>
        <w:rPr>
          <w:sz w:val="36"/>
          <w:szCs w:val="36"/>
        </w:rPr>
      </w:pPr>
      <w:bookmarkStart w:id="5" w:name="_Toc65583752"/>
      <w:bookmarkStart w:id="6" w:name="_Toc65741115"/>
      <w:bookmarkStart w:id="7" w:name="_Toc65741243"/>
      <w:bookmarkStart w:id="8" w:name="_Toc195266513"/>
      <w:r w:rsidRPr="00AE438C">
        <w:rPr>
          <w:sz w:val="36"/>
          <w:szCs w:val="36"/>
        </w:rPr>
        <w:lastRenderedPageBreak/>
        <w:t>Disclosure Statement</w:t>
      </w:r>
      <w:bookmarkEnd w:id="5"/>
      <w:bookmarkEnd w:id="6"/>
      <w:bookmarkEnd w:id="7"/>
      <w:bookmarkEnd w:id="8"/>
    </w:p>
    <w:p w14:paraId="6BC272C8" w14:textId="1E71E67A" w:rsidR="00F30F0A" w:rsidRPr="00AE438C" w:rsidRDefault="00A43AEC" w:rsidP="004C36EB">
      <w:pPr>
        <w:spacing w:after="200"/>
        <w:rPr>
          <w:rFonts w:cstheme="minorHAnsi"/>
        </w:rPr>
      </w:pPr>
      <w:r w:rsidRPr="00AE438C">
        <w:rPr>
          <w:rFonts w:asciiTheme="minorHAnsi" w:hAnsiTheme="minorHAnsi" w:cstheme="minorHAnsi"/>
        </w:rPr>
        <w:t xml:space="preserve">This </w:t>
      </w:r>
      <w:bookmarkStart w:id="9" w:name="_Hlk195006621"/>
      <w:r w:rsidRPr="00AE438C">
        <w:rPr>
          <w:rFonts w:asciiTheme="minorHAnsi" w:hAnsiTheme="minorHAnsi" w:cstheme="minorHAnsi"/>
          <w:i/>
        </w:rPr>
        <w:t xml:space="preserve">MassHealth Standard Companion Guide </w:t>
      </w:r>
      <w:bookmarkEnd w:id="9"/>
      <w:r w:rsidRPr="00AE438C">
        <w:rPr>
          <w:rFonts w:asciiTheme="minorHAnsi" w:hAnsiTheme="minorHAnsi" w:cstheme="minorHAnsi"/>
        </w:rPr>
        <w:t xml:space="preserve">serves as a companion document to the corresponding </w:t>
      </w:r>
      <w:r w:rsidRPr="00AE438C">
        <w:rPr>
          <w:rFonts w:asciiTheme="minorHAnsi" w:hAnsiTheme="minorHAnsi" w:cstheme="minorHAnsi"/>
          <w:i/>
        </w:rPr>
        <w:t>ASC X12N/005010X220 Health Care Benefit Enrollment and Maintenance (834),</w:t>
      </w:r>
      <w:r w:rsidRPr="00AE438C">
        <w:rPr>
          <w:rFonts w:asciiTheme="minorHAnsi" w:hAnsiTheme="minorHAnsi" w:cstheme="minorHAnsi"/>
        </w:rPr>
        <w:t xml:space="preserve"> its related addenda (005010X220A1), and its related errata (005010X220E1). MassHealth strongly</w:t>
      </w:r>
      <w:r w:rsidR="008D5B99" w:rsidRPr="00AE438C">
        <w:rPr>
          <w:rFonts w:asciiTheme="minorHAnsi" w:hAnsiTheme="minorHAnsi" w:cstheme="minorHAnsi"/>
        </w:rPr>
        <w:t xml:space="preserve"> </w:t>
      </w:r>
      <w:r w:rsidR="009E29B0" w:rsidRPr="00AE438C">
        <w:rPr>
          <w:rFonts w:asciiTheme="minorHAnsi" w:hAnsiTheme="minorHAnsi" w:cstheme="minorHAnsi"/>
        </w:rPr>
        <w:t xml:space="preserve">encourages its </w:t>
      </w:r>
      <w:r w:rsidR="00AC5A6C">
        <w:rPr>
          <w:rFonts w:asciiTheme="minorHAnsi" w:hAnsiTheme="minorHAnsi" w:cstheme="minorHAnsi"/>
        </w:rPr>
        <w:t>t</w:t>
      </w:r>
      <w:r w:rsidR="009E29B0" w:rsidRPr="00AE438C">
        <w:rPr>
          <w:rFonts w:asciiTheme="minorHAnsi" w:hAnsiTheme="minorHAnsi" w:cstheme="minorHAnsi"/>
        </w:rPr>
        <w:t xml:space="preserve">rading </w:t>
      </w:r>
      <w:r w:rsidR="00AC5A6C">
        <w:rPr>
          <w:rFonts w:asciiTheme="minorHAnsi" w:hAnsiTheme="minorHAnsi" w:cstheme="minorHAnsi"/>
        </w:rPr>
        <w:t>p</w:t>
      </w:r>
      <w:r w:rsidRPr="00AE438C">
        <w:rPr>
          <w:rFonts w:asciiTheme="minorHAnsi" w:hAnsiTheme="minorHAnsi" w:cstheme="minorHAnsi"/>
        </w:rPr>
        <w:t xml:space="preserve">artners to use this </w:t>
      </w:r>
      <w:r w:rsidR="00887644" w:rsidRPr="00AE438C">
        <w:rPr>
          <w:rFonts w:asciiTheme="minorHAnsi" w:hAnsiTheme="minorHAnsi" w:cstheme="minorHAnsi"/>
          <w:i/>
        </w:rPr>
        <w:t xml:space="preserve">MassHealth Standard Companion Guide </w:t>
      </w:r>
      <w:r w:rsidRPr="00AE438C">
        <w:rPr>
          <w:rFonts w:asciiTheme="minorHAnsi" w:hAnsiTheme="minorHAnsi" w:cstheme="minorHAnsi"/>
        </w:rPr>
        <w:t xml:space="preserve">in conjunction with the </w:t>
      </w:r>
      <w:r w:rsidRPr="00AE438C">
        <w:rPr>
          <w:rFonts w:asciiTheme="minorHAnsi" w:hAnsiTheme="minorHAnsi" w:cstheme="minorHAnsi"/>
          <w:i/>
        </w:rPr>
        <w:t xml:space="preserve">ASC X12 Implementation Guide </w:t>
      </w:r>
      <w:r w:rsidRPr="00AE438C">
        <w:rPr>
          <w:rFonts w:asciiTheme="minorHAnsi" w:hAnsiTheme="minorHAnsi" w:cstheme="minorHAnsi"/>
        </w:rPr>
        <w:t xml:space="preserve">to develop the </w:t>
      </w:r>
      <w:r w:rsidR="006B2DA7" w:rsidRPr="006B2DA7">
        <w:rPr>
          <w:rFonts w:asciiTheme="minorHAnsi" w:hAnsiTheme="minorHAnsi" w:cstheme="minorHAnsi"/>
        </w:rPr>
        <w:t xml:space="preserve">Health Insurance Portability and Accountability Act of 1996 </w:t>
      </w:r>
      <w:r w:rsidR="006B2DA7">
        <w:rPr>
          <w:rFonts w:asciiTheme="minorHAnsi" w:hAnsiTheme="minorHAnsi" w:cstheme="minorHAnsi"/>
        </w:rPr>
        <w:t>(HIPAA)</w:t>
      </w:r>
      <w:r w:rsidRPr="00AE438C">
        <w:rPr>
          <w:rFonts w:asciiTheme="minorHAnsi" w:hAnsiTheme="minorHAnsi" w:cstheme="minorHAnsi"/>
        </w:rPr>
        <w:t xml:space="preserve"> batch transaction. Copies of the ASC X12 </w:t>
      </w:r>
      <w:r w:rsidR="009E29B0" w:rsidRPr="00AE438C">
        <w:rPr>
          <w:rFonts w:asciiTheme="minorHAnsi" w:hAnsiTheme="minorHAnsi" w:cstheme="minorHAnsi"/>
        </w:rPr>
        <w:t xml:space="preserve">Technical Report Type 3s (TR3s) </w:t>
      </w:r>
      <w:r w:rsidRPr="00AE438C">
        <w:rPr>
          <w:rFonts w:asciiTheme="minorHAnsi" w:hAnsiTheme="minorHAnsi" w:cstheme="minorHAnsi"/>
        </w:rPr>
        <w:t>are available for purchase</w:t>
      </w:r>
      <w:r w:rsidR="009E29B0" w:rsidRPr="00AE438C">
        <w:rPr>
          <w:rFonts w:asciiTheme="minorHAnsi" w:hAnsiTheme="minorHAnsi" w:cstheme="minorHAnsi"/>
        </w:rPr>
        <w:t xml:space="preserve"> </w:t>
      </w:r>
      <w:r w:rsidRPr="00AE438C">
        <w:rPr>
          <w:rFonts w:asciiTheme="minorHAnsi" w:hAnsiTheme="minorHAnsi" w:cstheme="minorHAnsi"/>
        </w:rPr>
        <w:t xml:space="preserve">at </w:t>
      </w:r>
      <w:hyperlink r:id="rId8" w:history="1">
        <w:r w:rsidR="00121063" w:rsidRPr="00AE438C">
          <w:rPr>
            <w:rStyle w:val="Hyperlink"/>
            <w:rFonts w:asciiTheme="minorHAnsi" w:hAnsiTheme="minorHAnsi" w:cstheme="minorHAnsi"/>
            <w:spacing w:val="-3"/>
          </w:rPr>
          <w:t>x12.org</w:t>
        </w:r>
      </w:hyperlink>
      <w:r w:rsidRPr="00AE438C">
        <w:rPr>
          <w:rFonts w:asciiTheme="minorHAnsi" w:hAnsiTheme="minorHAnsi" w:cstheme="minorHAnsi"/>
          <w:spacing w:val="-3"/>
        </w:rPr>
        <w:t xml:space="preserve">. </w:t>
      </w:r>
      <w:r w:rsidRPr="00AE438C">
        <w:rPr>
          <w:rFonts w:asciiTheme="minorHAnsi" w:hAnsiTheme="minorHAnsi" w:cstheme="minorHAnsi"/>
        </w:rPr>
        <w:t>The document further specifies the requirements to use when preparing, submitting, receiving, and processing electronic health</w:t>
      </w:r>
      <w:r w:rsidR="00F357A1">
        <w:rPr>
          <w:rFonts w:asciiTheme="minorHAnsi" w:hAnsiTheme="minorHAnsi" w:cstheme="minorHAnsi"/>
        </w:rPr>
        <w:t xml:space="preserve"> </w:t>
      </w:r>
      <w:r w:rsidRPr="00AE438C">
        <w:rPr>
          <w:rFonts w:asciiTheme="minorHAnsi" w:hAnsiTheme="minorHAnsi" w:cstheme="minorHAnsi"/>
        </w:rPr>
        <w:t>care administrative data.</w:t>
      </w:r>
    </w:p>
    <w:p w14:paraId="1DBA578C" w14:textId="6CAFEAD6" w:rsidR="00F30F0A" w:rsidRPr="00AE438C" w:rsidRDefault="00A43AEC" w:rsidP="004C36EB">
      <w:pPr>
        <w:pStyle w:val="BodyText"/>
        <w:spacing w:after="200"/>
        <w:rPr>
          <w:rFonts w:cstheme="minorHAnsi"/>
        </w:rPr>
      </w:pPr>
      <w:r w:rsidRPr="00AE438C">
        <w:rPr>
          <w:rFonts w:cstheme="minorHAnsi"/>
        </w:rPr>
        <w:t>This document supplements, but does not contradict, disagree</w:t>
      </w:r>
      <w:r w:rsidR="005F6455">
        <w:rPr>
          <w:rFonts w:cstheme="minorHAnsi"/>
        </w:rPr>
        <w:t xml:space="preserve"> with</w:t>
      </w:r>
      <w:r w:rsidRPr="00AE438C">
        <w:rPr>
          <w:rFonts w:cstheme="minorHAnsi"/>
        </w:rPr>
        <w:t>, oppose, or otherwise modify the 005010X279</w:t>
      </w:r>
      <w:r w:rsidR="009E29B0" w:rsidRPr="00AE438C">
        <w:rPr>
          <w:rFonts w:cstheme="minorHAnsi"/>
        </w:rPr>
        <w:t xml:space="preserve"> implementation specification</w:t>
      </w:r>
      <w:r w:rsidRPr="00AE438C">
        <w:rPr>
          <w:rFonts w:cstheme="minorHAnsi"/>
        </w:rPr>
        <w:t xml:space="preserve"> in a manner that will make its implementation by users out of compliance. Tables contained in this </w:t>
      </w:r>
      <w:r w:rsidR="00887644" w:rsidRPr="00AE438C">
        <w:rPr>
          <w:rFonts w:cstheme="minorHAnsi"/>
          <w:i/>
        </w:rPr>
        <w:t xml:space="preserve">MassHealth Standard Companion Guide </w:t>
      </w:r>
      <w:r w:rsidRPr="00AE438C">
        <w:rPr>
          <w:rFonts w:cstheme="minorHAnsi"/>
        </w:rPr>
        <w:t xml:space="preserve">align with the </w:t>
      </w:r>
      <w:r w:rsidR="00AE438C" w:rsidRPr="00AE438C">
        <w:rPr>
          <w:rFonts w:cstheme="minorHAnsi"/>
        </w:rPr>
        <w:t xml:space="preserve">Council for Affordable Quality Healthcare </w:t>
      </w:r>
      <w:r w:rsidR="00AE438C">
        <w:rPr>
          <w:rFonts w:cstheme="minorHAnsi"/>
        </w:rPr>
        <w:t>(CAQH)</w:t>
      </w:r>
      <w:r w:rsidRPr="00AE438C">
        <w:rPr>
          <w:rFonts w:cstheme="minorHAnsi"/>
        </w:rPr>
        <w:t xml:space="preserve"> </w:t>
      </w:r>
      <w:r w:rsidR="00AE438C" w:rsidRPr="00AE438C">
        <w:rPr>
          <w:rFonts w:cstheme="minorHAnsi"/>
        </w:rPr>
        <w:t xml:space="preserve">Committee on Operating Rules for Information Exchange </w:t>
      </w:r>
      <w:r w:rsidR="00AE438C">
        <w:rPr>
          <w:rFonts w:cstheme="minorHAnsi"/>
        </w:rPr>
        <w:t>(</w:t>
      </w:r>
      <w:r w:rsidRPr="00AE438C">
        <w:rPr>
          <w:rFonts w:cstheme="minorHAnsi"/>
        </w:rPr>
        <w:t>CORE</w:t>
      </w:r>
      <w:r w:rsidR="00AE438C">
        <w:rPr>
          <w:rFonts w:cstheme="minorHAnsi"/>
        </w:rPr>
        <w:t>)</w:t>
      </w:r>
      <w:r w:rsidRPr="00AE438C">
        <w:rPr>
          <w:rFonts w:cstheme="minorHAnsi"/>
        </w:rPr>
        <w:t xml:space="preserve"> v5010 Companion Guide Template. The template is available at </w:t>
      </w:r>
      <w:hyperlink r:id="rId9" w:history="1">
        <w:r w:rsidRPr="00AE438C">
          <w:rPr>
            <w:rStyle w:val="Hyperlink"/>
            <w:rFonts w:cstheme="minorHAnsi"/>
          </w:rPr>
          <w:t>caqh.org</w:t>
        </w:r>
      </w:hyperlink>
      <w:r w:rsidRPr="00AE438C">
        <w:rPr>
          <w:rFonts w:cstheme="minorHAnsi"/>
        </w:rPr>
        <w:t>.</w:t>
      </w:r>
    </w:p>
    <w:p w14:paraId="4AC4221E" w14:textId="77777777" w:rsidR="00C80AC2" w:rsidRPr="00AE438C" w:rsidRDefault="00A43AEC" w:rsidP="004C36EB">
      <w:pPr>
        <w:pStyle w:val="Heading2"/>
        <w:spacing w:before="200"/>
        <w:rPr>
          <w:sz w:val="36"/>
          <w:szCs w:val="36"/>
        </w:rPr>
      </w:pPr>
      <w:bookmarkStart w:id="10" w:name="_Toc65583753"/>
      <w:bookmarkStart w:id="11" w:name="_Toc65741116"/>
      <w:bookmarkStart w:id="12" w:name="_Toc65741244"/>
      <w:bookmarkStart w:id="13" w:name="_Toc195266514"/>
      <w:r w:rsidRPr="00AE438C">
        <w:rPr>
          <w:sz w:val="36"/>
          <w:szCs w:val="36"/>
        </w:rPr>
        <w:t>About MassHealth</w:t>
      </w:r>
      <w:bookmarkEnd w:id="10"/>
      <w:bookmarkEnd w:id="11"/>
      <w:bookmarkEnd w:id="12"/>
      <w:bookmarkEnd w:id="13"/>
    </w:p>
    <w:p w14:paraId="51C27AD8" w14:textId="72D52C40" w:rsidR="003821B1" w:rsidRPr="00AE438C" w:rsidRDefault="00132D7E" w:rsidP="004C36EB">
      <w:pPr>
        <w:pStyle w:val="BasicParagraph"/>
        <w:spacing w:after="200" w:line="240" w:lineRule="auto"/>
      </w:pPr>
      <w:r w:rsidRPr="00AE438C">
        <w:rPr>
          <w:rStyle w:val="normaltextrun"/>
          <w:rFonts w:ascii="Calibri" w:hAnsi="Calibri" w:cs="Calibri"/>
          <w:color w:val="auto"/>
          <w:shd w:val="clear" w:color="auto" w:fill="FFFFFF"/>
        </w:rPr>
        <w:t xml:space="preserve">In Massachusetts, </w:t>
      </w:r>
      <w:r w:rsidR="00C80AC2" w:rsidRPr="00AE438C">
        <w:rPr>
          <w:rFonts w:asciiTheme="minorHAnsi" w:hAnsiTheme="minorHAnsi" w:cstheme="minorHAnsi"/>
          <w:color w:val="auto"/>
        </w:rPr>
        <w:t xml:space="preserve">Medicaid and </w:t>
      </w:r>
      <w:r w:rsidR="0078154D" w:rsidRPr="00AE438C">
        <w:rPr>
          <w:rStyle w:val="normaltextrun"/>
          <w:rFonts w:ascii="Calibri" w:hAnsi="Calibri" w:cs="Calibri"/>
          <w:color w:val="auto"/>
          <w:shd w:val="clear" w:color="auto" w:fill="FFFFFF"/>
        </w:rPr>
        <w:t xml:space="preserve">the </w:t>
      </w:r>
      <w:r w:rsidR="00C80AC2" w:rsidRPr="00AE438C">
        <w:rPr>
          <w:rFonts w:asciiTheme="minorHAnsi" w:hAnsiTheme="minorHAnsi" w:cstheme="minorHAnsi"/>
          <w:color w:val="auto"/>
        </w:rPr>
        <w:t xml:space="preserve">Children’s Health Insurance Program (CHIP) </w:t>
      </w:r>
      <w:r w:rsidRPr="00AE438C">
        <w:rPr>
          <w:rStyle w:val="normaltextrun"/>
          <w:rFonts w:ascii="Calibri" w:hAnsi="Calibri" w:cs="Calibri"/>
          <w:color w:val="auto"/>
          <w:shd w:val="clear" w:color="auto" w:fill="FFFFFF"/>
        </w:rPr>
        <w:t>are combined into one program called</w:t>
      </w:r>
      <w:r w:rsidR="00276F0E">
        <w:rPr>
          <w:rStyle w:val="normaltextrun"/>
          <w:rFonts w:ascii="Calibri" w:hAnsi="Calibri" w:cs="Calibri"/>
          <w:color w:val="auto"/>
          <w:shd w:val="clear" w:color="auto" w:fill="FFFFFF"/>
        </w:rPr>
        <w:t xml:space="preserve"> </w:t>
      </w:r>
      <w:r w:rsidRPr="00AE438C">
        <w:rPr>
          <w:rStyle w:val="normaltextrun"/>
          <w:rFonts w:ascii="Calibri" w:hAnsi="Calibri" w:cs="Calibri"/>
          <w:color w:val="auto"/>
          <w:shd w:val="clear" w:color="auto" w:fill="FFFFFF"/>
        </w:rPr>
        <w:t>MassHealth</w:t>
      </w:r>
      <w:r w:rsidR="00C80AC2" w:rsidRPr="00AE438C">
        <w:rPr>
          <w:rFonts w:asciiTheme="minorHAnsi" w:hAnsiTheme="minorHAnsi" w:cstheme="minorHAnsi"/>
          <w:color w:val="auto"/>
        </w:rPr>
        <w:t xml:space="preserve">. MassHealth provides comprehensive health </w:t>
      </w:r>
      <w:r w:rsidR="005A6192" w:rsidRPr="00AE438C">
        <w:rPr>
          <w:rFonts w:asciiTheme="minorHAnsi" w:hAnsiTheme="minorHAnsi" w:cstheme="minorHAnsi"/>
          <w:color w:val="auto"/>
        </w:rPr>
        <w:t>benefits</w:t>
      </w:r>
      <w:r w:rsidR="00C80AC2" w:rsidRPr="00AE438C">
        <w:rPr>
          <w:rFonts w:asciiTheme="minorHAnsi" w:hAnsiTheme="minorHAnsi" w:cstheme="minorHAnsi"/>
          <w:color w:val="auto"/>
        </w:rPr>
        <w:t xml:space="preserve"> and dental coverage for eligible individuals</w:t>
      </w:r>
      <w:r w:rsidR="002C1653">
        <w:rPr>
          <w:rFonts w:asciiTheme="minorHAnsi" w:hAnsiTheme="minorHAnsi" w:cstheme="minorHAnsi"/>
          <w:color w:val="auto"/>
        </w:rPr>
        <w:t xml:space="preserve"> and</w:t>
      </w:r>
      <w:r w:rsidR="00C80AC2" w:rsidRPr="00AE438C">
        <w:rPr>
          <w:rFonts w:asciiTheme="minorHAnsi" w:hAnsiTheme="minorHAnsi" w:cstheme="minorHAnsi"/>
          <w:color w:val="auto"/>
        </w:rPr>
        <w:t xml:space="preserve"> families, </w:t>
      </w:r>
      <w:r w:rsidR="002C1653">
        <w:rPr>
          <w:rFonts w:asciiTheme="minorHAnsi" w:hAnsiTheme="minorHAnsi" w:cstheme="minorHAnsi"/>
          <w:color w:val="auto"/>
        </w:rPr>
        <w:t xml:space="preserve">including </w:t>
      </w:r>
      <w:r w:rsidR="00C80AC2" w:rsidRPr="00AE438C">
        <w:rPr>
          <w:rFonts w:asciiTheme="minorHAnsi" w:hAnsiTheme="minorHAnsi" w:cstheme="minorHAnsi"/>
          <w:color w:val="auto"/>
        </w:rPr>
        <w:t>people with disabilities</w:t>
      </w:r>
      <w:r w:rsidR="002C1653">
        <w:rPr>
          <w:rFonts w:asciiTheme="minorHAnsi" w:hAnsiTheme="minorHAnsi" w:cstheme="minorHAnsi"/>
          <w:color w:val="auto"/>
        </w:rPr>
        <w:t>,</w:t>
      </w:r>
      <w:r w:rsidR="00C80AC2" w:rsidRPr="00AE438C">
        <w:rPr>
          <w:rFonts w:asciiTheme="minorHAnsi" w:hAnsiTheme="minorHAnsi" w:cstheme="minorHAnsi"/>
          <w:color w:val="auto"/>
        </w:rPr>
        <w:t xml:space="preserve"> across the Commonwealth. </w:t>
      </w:r>
      <w:r w:rsidR="00BF725B" w:rsidRPr="00AE438C">
        <w:rPr>
          <w:rFonts w:asciiTheme="minorHAnsi" w:hAnsiTheme="minorHAnsi" w:cstheme="minorHAnsi"/>
          <w:color w:val="auto"/>
        </w:rPr>
        <w:t>T</w:t>
      </w:r>
      <w:r w:rsidR="003821B1" w:rsidRPr="00AE438C">
        <w:rPr>
          <w:rFonts w:asciiTheme="minorHAnsi" w:hAnsiTheme="minorHAnsi" w:cstheme="minorHAnsi"/>
          <w:color w:val="auto"/>
        </w:rPr>
        <w:t>he program serve</w:t>
      </w:r>
      <w:r w:rsidR="00BF725B" w:rsidRPr="00AE438C">
        <w:rPr>
          <w:rFonts w:asciiTheme="minorHAnsi" w:hAnsiTheme="minorHAnsi" w:cstheme="minorHAnsi"/>
          <w:color w:val="auto"/>
        </w:rPr>
        <w:t>s</w:t>
      </w:r>
      <w:r w:rsidRPr="00AE438C">
        <w:rPr>
          <w:rStyle w:val="normaltextrun"/>
          <w:rFonts w:ascii="Calibri" w:hAnsi="Calibri" w:cs="Calibri"/>
          <w:color w:val="auto"/>
          <w:shd w:val="clear" w:color="auto" w:fill="FFFFFF"/>
        </w:rPr>
        <w:t xml:space="preserve"> over 2.4 </w:t>
      </w:r>
      <w:r w:rsidR="00603AF1" w:rsidRPr="00AE438C">
        <w:rPr>
          <w:rStyle w:val="normaltextrun"/>
          <w:rFonts w:ascii="Calibri" w:hAnsi="Calibri" w:cs="Calibri"/>
          <w:shd w:val="clear" w:color="auto" w:fill="FFFFFF"/>
        </w:rPr>
        <w:t xml:space="preserve">million </w:t>
      </w:r>
      <w:r w:rsidR="003821B1" w:rsidRPr="00AE438C">
        <w:rPr>
          <w:rFonts w:asciiTheme="minorHAnsi" w:hAnsiTheme="minorHAnsi" w:cstheme="minorHAnsi"/>
        </w:rPr>
        <w:t>residents in the state. MassHealth’s coverage is managed and facilitated through an array of programs, including</w:t>
      </w:r>
      <w:r w:rsidRPr="00AE438C">
        <w:rPr>
          <w:rFonts w:asciiTheme="minorHAnsi" w:hAnsiTheme="minorHAnsi" w:cstheme="minorHAnsi"/>
        </w:rPr>
        <w:t xml:space="preserve"> </w:t>
      </w:r>
      <w:r w:rsidR="007E53B7">
        <w:rPr>
          <w:rFonts w:asciiTheme="minorHAnsi" w:hAnsiTheme="minorHAnsi" w:cstheme="minorHAnsi"/>
        </w:rPr>
        <w:t>f</w:t>
      </w:r>
      <w:r w:rsidRPr="00AE438C">
        <w:rPr>
          <w:rFonts w:asciiTheme="minorHAnsi" w:hAnsiTheme="minorHAnsi" w:cstheme="minorHAnsi"/>
        </w:rPr>
        <w:t xml:space="preserve">ee for </w:t>
      </w:r>
      <w:r w:rsidR="007E53B7">
        <w:rPr>
          <w:rFonts w:asciiTheme="minorHAnsi" w:hAnsiTheme="minorHAnsi" w:cstheme="minorHAnsi"/>
        </w:rPr>
        <w:t>s</w:t>
      </w:r>
      <w:r w:rsidRPr="00AE438C">
        <w:rPr>
          <w:rFonts w:asciiTheme="minorHAnsi" w:hAnsiTheme="minorHAnsi" w:cstheme="minorHAnsi"/>
        </w:rPr>
        <w:t>ervice,</w:t>
      </w:r>
      <w:r w:rsidR="003821B1" w:rsidRPr="00AE438C">
        <w:rPr>
          <w:rFonts w:asciiTheme="minorHAnsi" w:hAnsiTheme="minorHAnsi" w:cstheme="minorHAnsi"/>
        </w:rPr>
        <w:t xml:space="preserve"> accountable care organizations (ACOs)</w:t>
      </w:r>
      <w:r w:rsidR="00603AF1" w:rsidRPr="00AE438C">
        <w:rPr>
          <w:rFonts w:asciiTheme="minorHAnsi" w:hAnsiTheme="minorHAnsi" w:cstheme="minorHAnsi"/>
        </w:rPr>
        <w:t>,</w:t>
      </w:r>
      <w:r w:rsidR="003821B1" w:rsidRPr="00AE438C">
        <w:rPr>
          <w:rFonts w:asciiTheme="minorHAnsi" w:hAnsiTheme="minorHAnsi" w:cstheme="minorHAnsi"/>
        </w:rPr>
        <w:t xml:space="preserve"> and managed care organizations (MCOs), which enable members to choose the plan that best meets their needs. The agency is nationally recognized for providing high</w:t>
      </w:r>
      <w:r w:rsidR="007E53B7">
        <w:rPr>
          <w:rFonts w:asciiTheme="minorHAnsi" w:hAnsiTheme="minorHAnsi" w:cstheme="minorHAnsi"/>
        </w:rPr>
        <w:t>-</w:t>
      </w:r>
      <w:r w:rsidR="003821B1" w:rsidRPr="00AE438C">
        <w:rPr>
          <w:rFonts w:asciiTheme="minorHAnsi" w:hAnsiTheme="minorHAnsi" w:cstheme="minorHAnsi"/>
        </w:rPr>
        <w:t xml:space="preserve">quality care in an innovative and cost-effective manner. See </w:t>
      </w:r>
      <w:hyperlink r:id="rId10" w:history="1">
        <w:r w:rsidR="003821B1" w:rsidRPr="00AE438C">
          <w:rPr>
            <w:rStyle w:val="Hyperlink"/>
            <w:rFonts w:asciiTheme="minorHAnsi" w:hAnsiTheme="minorHAnsi" w:cstheme="minorHAnsi"/>
          </w:rPr>
          <w:t>mass.gov/</w:t>
        </w:r>
        <w:proofErr w:type="spellStart"/>
        <w:r w:rsidR="003821B1" w:rsidRPr="00AE438C">
          <w:rPr>
            <w:rStyle w:val="Hyperlink"/>
            <w:rFonts w:asciiTheme="minorHAnsi" w:hAnsiTheme="minorHAnsi" w:cstheme="minorHAnsi"/>
          </w:rPr>
          <w:t>masshealth</w:t>
        </w:r>
        <w:proofErr w:type="spellEnd"/>
      </w:hyperlink>
      <w:r w:rsidR="003821B1" w:rsidRPr="00AE438C">
        <w:rPr>
          <w:rFonts w:asciiTheme="minorHAnsi" w:hAnsiTheme="minorHAnsi" w:cstheme="minorHAnsi"/>
        </w:rPr>
        <w:t>.</w:t>
      </w:r>
    </w:p>
    <w:p w14:paraId="1CB993CE" w14:textId="77777777" w:rsidR="00F30F0A" w:rsidRPr="00AE438C" w:rsidRDefault="00A43AEC" w:rsidP="004C36EB">
      <w:pPr>
        <w:pStyle w:val="Heading2"/>
        <w:spacing w:before="200"/>
        <w:rPr>
          <w:sz w:val="36"/>
          <w:szCs w:val="36"/>
        </w:rPr>
      </w:pPr>
      <w:bookmarkStart w:id="14" w:name="_Toc65583754"/>
      <w:bookmarkStart w:id="15" w:name="_Toc65741117"/>
      <w:bookmarkStart w:id="16" w:name="_Toc65741245"/>
      <w:bookmarkStart w:id="17" w:name="_Toc195266515"/>
      <w:r w:rsidRPr="00AE438C">
        <w:rPr>
          <w:sz w:val="36"/>
          <w:szCs w:val="36"/>
        </w:rPr>
        <w:t>Medicaid Management Information System and Provider Online Service Center</w:t>
      </w:r>
      <w:bookmarkEnd w:id="14"/>
      <w:bookmarkEnd w:id="15"/>
      <w:bookmarkEnd w:id="16"/>
      <w:bookmarkEnd w:id="17"/>
    </w:p>
    <w:p w14:paraId="16681869" w14:textId="1E070B8B" w:rsidR="00F30F0A" w:rsidRPr="00AE438C" w:rsidRDefault="00A43AEC" w:rsidP="004C36EB">
      <w:pPr>
        <w:pStyle w:val="BodyText"/>
        <w:spacing w:after="200"/>
        <w:rPr>
          <w:rFonts w:cstheme="minorHAnsi"/>
        </w:rPr>
      </w:pPr>
      <w:r w:rsidRPr="00AE438C">
        <w:rPr>
          <w:rFonts w:cstheme="minorHAnsi"/>
        </w:rPr>
        <w:t>The Medicaid Management Information System (MMIS) and the Provider Online Service Center (POSC) both support the web-based provider portal that is utilized by MassHealth providers and relationship entities to access, submit</w:t>
      </w:r>
      <w:r w:rsidR="00841427" w:rsidRPr="00AE438C">
        <w:rPr>
          <w:rFonts w:cstheme="minorHAnsi"/>
        </w:rPr>
        <w:t>,</w:t>
      </w:r>
      <w:r w:rsidRPr="00AE438C">
        <w:rPr>
          <w:rFonts w:cstheme="minorHAnsi"/>
        </w:rPr>
        <w:t xml:space="preserve"> and retrieve transactions and information that support the administration of health</w:t>
      </w:r>
      <w:r w:rsidR="006325E5">
        <w:rPr>
          <w:rFonts w:cstheme="minorHAnsi"/>
        </w:rPr>
        <w:t xml:space="preserve"> </w:t>
      </w:r>
      <w:r w:rsidRPr="00AE438C">
        <w:rPr>
          <w:rFonts w:cstheme="minorHAnsi"/>
        </w:rPr>
        <w:t>care to MassHealth members. The POSC provides access to online functions such as member eligibility verification, claim submission and status, prior authorization, referrals, preadmission screening, online remittance advices, and reports. The tool also facilitates the submission and retrieval of HIPAA ASC X12 transactions.</w:t>
      </w:r>
    </w:p>
    <w:p w14:paraId="075D0551" w14:textId="77777777" w:rsidR="00F30F0A" w:rsidRPr="00AE438C" w:rsidRDefault="00A43AEC" w:rsidP="004C36EB">
      <w:pPr>
        <w:pStyle w:val="Heading2"/>
        <w:spacing w:before="200"/>
        <w:rPr>
          <w:sz w:val="36"/>
          <w:szCs w:val="36"/>
        </w:rPr>
      </w:pPr>
      <w:bookmarkStart w:id="18" w:name="_Toc65583755"/>
      <w:bookmarkStart w:id="19" w:name="_Toc65741118"/>
      <w:bookmarkStart w:id="20" w:name="_Toc65741246"/>
      <w:bookmarkStart w:id="21" w:name="_Toc195266516"/>
      <w:r w:rsidRPr="00AE438C">
        <w:rPr>
          <w:sz w:val="36"/>
          <w:szCs w:val="36"/>
        </w:rPr>
        <w:t>Contact for Additional Information</w:t>
      </w:r>
      <w:bookmarkEnd w:id="18"/>
      <w:bookmarkEnd w:id="19"/>
      <w:bookmarkEnd w:id="20"/>
      <w:bookmarkEnd w:id="21"/>
    </w:p>
    <w:p w14:paraId="05DF75BC" w14:textId="77777777" w:rsidR="00CE1B34" w:rsidRPr="00AE438C" w:rsidRDefault="001C0BBC" w:rsidP="004C36EB">
      <w:pPr>
        <w:pStyle w:val="BodyText"/>
        <w:rPr>
          <w:rFonts w:cstheme="minorHAnsi"/>
        </w:rPr>
      </w:pPr>
      <w:r w:rsidRPr="00AE438C">
        <w:rPr>
          <w:rFonts w:cstheme="minorHAnsi"/>
        </w:rPr>
        <w:t>Eligibility Operations</w:t>
      </w:r>
      <w:r w:rsidR="00A43AEC" w:rsidRPr="00AE438C">
        <w:rPr>
          <w:rFonts w:cstheme="minorHAnsi"/>
        </w:rPr>
        <w:t xml:space="preserve"> </w:t>
      </w:r>
    </w:p>
    <w:p w14:paraId="74C40917" w14:textId="3F154D6B" w:rsidR="00576565" w:rsidRPr="00AE438C" w:rsidRDefault="0090514E" w:rsidP="00481F5E">
      <w:pPr>
        <w:pStyle w:val="BodyText"/>
        <w:spacing w:before="141"/>
        <w:ind w:right="6116"/>
        <w:rPr>
          <w:rFonts w:cstheme="minorHAnsi"/>
        </w:rPr>
      </w:pPr>
      <w:hyperlink r:id="rId11" w:history="1">
        <w:r w:rsidRPr="00AE438C">
          <w:rPr>
            <w:rStyle w:val="Hyperlink"/>
            <w:rFonts w:ascii="Calibri" w:hAnsi="Calibri" w:cs="Calibri"/>
          </w:rPr>
          <w:t>enrollmentoperations@mass.gov</w:t>
        </w:r>
      </w:hyperlink>
    </w:p>
    <w:p w14:paraId="51432B25" w14:textId="77777777" w:rsidR="00F30F0A" w:rsidRPr="00AE438C" w:rsidRDefault="00F30F0A">
      <w:pPr>
        <w:sectPr w:rsidR="00F30F0A" w:rsidRPr="00AE438C" w:rsidSect="00EB4755">
          <w:footerReference w:type="default" r:id="rId12"/>
          <w:pgSz w:w="12240" w:h="15840"/>
          <w:pgMar w:top="1320" w:right="940" w:bottom="1180" w:left="960" w:header="0" w:footer="864" w:gutter="0"/>
          <w:pgNumType w:fmt="lowerRoman" w:start="1"/>
          <w:cols w:space="720"/>
          <w:docGrid w:linePitch="299"/>
        </w:sectPr>
      </w:pPr>
    </w:p>
    <w:p w14:paraId="18DAFA3E" w14:textId="77777777" w:rsidR="00F30F0A" w:rsidRPr="00AE438C" w:rsidRDefault="00A43AEC" w:rsidP="004C36EB">
      <w:pPr>
        <w:pStyle w:val="Heading2"/>
        <w:spacing w:before="0"/>
        <w:rPr>
          <w:sz w:val="36"/>
          <w:szCs w:val="36"/>
        </w:rPr>
      </w:pPr>
      <w:bookmarkStart w:id="22" w:name="_Toc65583756"/>
      <w:bookmarkStart w:id="23" w:name="_Toc65741119"/>
      <w:bookmarkStart w:id="24" w:name="_Toc65741247"/>
      <w:bookmarkStart w:id="25" w:name="_Toc195266517"/>
      <w:r w:rsidRPr="00AE438C">
        <w:rPr>
          <w:sz w:val="36"/>
          <w:szCs w:val="36"/>
        </w:rPr>
        <w:lastRenderedPageBreak/>
        <w:t>Preface</w:t>
      </w:r>
      <w:bookmarkEnd w:id="22"/>
      <w:bookmarkEnd w:id="23"/>
      <w:bookmarkEnd w:id="24"/>
      <w:bookmarkEnd w:id="25"/>
    </w:p>
    <w:p w14:paraId="23BEE129" w14:textId="07713421" w:rsidR="00F30F0A" w:rsidRPr="00AE438C" w:rsidRDefault="00A43AEC" w:rsidP="004C36EB">
      <w:pPr>
        <w:pStyle w:val="BodyText"/>
        <w:rPr>
          <w:rFonts w:cstheme="minorHAnsi"/>
        </w:rPr>
      </w:pPr>
      <w:r w:rsidRPr="00AE438C">
        <w:rPr>
          <w:rFonts w:cstheme="minorHAnsi"/>
        </w:rPr>
        <w:t xml:space="preserve">This </w:t>
      </w:r>
      <w:r w:rsidR="00887644" w:rsidRPr="007347C7">
        <w:rPr>
          <w:rFonts w:cstheme="minorHAnsi"/>
          <w:i/>
          <w:iCs/>
        </w:rPr>
        <w:t>MassHealth Standard Companion Guide</w:t>
      </w:r>
      <w:r w:rsidR="00887644" w:rsidRPr="00887644">
        <w:rPr>
          <w:rFonts w:cstheme="minorHAnsi"/>
        </w:rPr>
        <w:t xml:space="preserve"> </w:t>
      </w:r>
      <w:r w:rsidRPr="00AE438C">
        <w:rPr>
          <w:rFonts w:cstheme="minorHAnsi"/>
        </w:rPr>
        <w:t xml:space="preserve">to the 005010 </w:t>
      </w:r>
      <w:r w:rsidRPr="001D319B">
        <w:rPr>
          <w:rFonts w:cstheme="minorHAnsi"/>
        </w:rPr>
        <w:t>ASC</w:t>
      </w:r>
      <w:r w:rsidRPr="00CA63F3">
        <w:rPr>
          <w:rFonts w:cstheme="minorHAnsi"/>
          <w:i/>
          <w:iCs/>
        </w:rPr>
        <w:t xml:space="preserve"> </w:t>
      </w:r>
      <w:r w:rsidRPr="001D319B">
        <w:rPr>
          <w:rFonts w:cstheme="minorHAnsi"/>
        </w:rPr>
        <w:t>X12N</w:t>
      </w:r>
      <w:r w:rsidRPr="00AE438C">
        <w:rPr>
          <w:rFonts w:cstheme="minorHAnsi"/>
        </w:rPr>
        <w:t xml:space="preserve"> </w:t>
      </w:r>
      <w:r w:rsidR="00AC5A6C" w:rsidRPr="007347C7">
        <w:rPr>
          <w:rFonts w:cstheme="minorHAnsi"/>
          <w:i/>
          <w:iCs/>
        </w:rPr>
        <w:t>Implementation Guide</w:t>
      </w:r>
      <w:r w:rsidR="00AC5A6C">
        <w:rPr>
          <w:rFonts w:cstheme="minorHAnsi"/>
          <w:i/>
          <w:iCs/>
        </w:rPr>
        <w:t xml:space="preserve"> </w:t>
      </w:r>
      <w:r w:rsidRPr="00AE438C">
        <w:rPr>
          <w:rFonts w:cstheme="minorHAnsi"/>
        </w:rPr>
        <w:t>clarifies and specifies the data content when exchanging transactions electronically with MassHealth. The</w:t>
      </w:r>
      <w:r w:rsidRPr="00AE438C">
        <w:rPr>
          <w:rFonts w:cstheme="minorHAnsi"/>
          <w:i/>
        </w:rPr>
        <w:t xml:space="preserve"> </w:t>
      </w:r>
      <w:r w:rsidR="00887644" w:rsidRPr="00887644">
        <w:rPr>
          <w:rFonts w:cstheme="minorHAnsi"/>
          <w:i/>
        </w:rPr>
        <w:t xml:space="preserve">MassHealth Standard Companion Guide </w:t>
      </w:r>
      <w:r w:rsidRPr="00AE438C">
        <w:rPr>
          <w:rFonts w:cstheme="minorHAnsi"/>
        </w:rPr>
        <w:t xml:space="preserve">is not intended to convey information that in any way exceeds or replaces the requirements or usages of data expressed in the </w:t>
      </w:r>
      <w:r w:rsidR="00AC5A6C" w:rsidRPr="007347C7">
        <w:rPr>
          <w:rFonts w:cstheme="minorHAnsi"/>
          <w:i/>
          <w:iCs/>
        </w:rPr>
        <w:t>Implementation Guide</w:t>
      </w:r>
      <w:r w:rsidR="000437A9" w:rsidRPr="007347C7">
        <w:rPr>
          <w:rFonts w:cstheme="minorHAnsi"/>
          <w:i/>
          <w:iCs/>
        </w:rPr>
        <w:t>s</w:t>
      </w:r>
      <w:r w:rsidRPr="00AE438C">
        <w:rPr>
          <w:rFonts w:cstheme="minorHAnsi"/>
        </w:rPr>
        <w:t xml:space="preserve">. Neither the Executive Office of Health and Human Services </w:t>
      </w:r>
      <w:r w:rsidR="0038773C" w:rsidRPr="00AE438C">
        <w:rPr>
          <w:rFonts w:cstheme="minorHAnsi"/>
        </w:rPr>
        <w:t>n</w:t>
      </w:r>
      <w:r w:rsidRPr="00AE438C">
        <w:rPr>
          <w:rFonts w:cstheme="minorHAnsi"/>
        </w:rPr>
        <w:t>or MassHealth is responsible for any action or inaction, or the effects of such action or inaction, taken in reliance on the contents of this guide.</w:t>
      </w:r>
    </w:p>
    <w:p w14:paraId="78BB0B4E" w14:textId="77777777" w:rsidR="006410FE" w:rsidRPr="00AE438C" w:rsidRDefault="006410FE" w:rsidP="00481F5E">
      <w:pPr>
        <w:pStyle w:val="BodyText"/>
        <w:spacing w:before="201"/>
        <w:rPr>
          <w:rFonts w:cstheme="minorHAnsi"/>
        </w:rPr>
      </w:pPr>
    </w:p>
    <w:p w14:paraId="6CD0A40E" w14:textId="77777777" w:rsidR="00F30F0A" w:rsidRPr="00AE438C" w:rsidRDefault="00F30F0A">
      <w:pPr>
        <w:sectPr w:rsidR="00F30F0A" w:rsidRPr="00AE438C" w:rsidSect="00EB4755">
          <w:pgSz w:w="12240" w:h="15840"/>
          <w:pgMar w:top="1320" w:right="940" w:bottom="1180" w:left="960" w:header="0" w:footer="1000" w:gutter="0"/>
          <w:pgNumType w:fmt="lowerRoman"/>
          <w:cols w:space="720"/>
        </w:sectPr>
      </w:pPr>
    </w:p>
    <w:sdt>
      <w:sdtPr>
        <w:rPr>
          <w:rFonts w:ascii="BentonModernOne Roman" w:hAnsi="BentonModernOne Roman" w:cs="BentonModernOne Roman"/>
          <w:b w:val="0"/>
          <w:bCs w:val="0"/>
          <w:i w:val="0"/>
          <w:iCs w:val="0"/>
          <w:sz w:val="22"/>
          <w:szCs w:val="22"/>
        </w:rPr>
        <w:id w:val="-534349767"/>
        <w:docPartObj>
          <w:docPartGallery w:val="Table of Contents"/>
          <w:docPartUnique/>
        </w:docPartObj>
      </w:sdtPr>
      <w:sdtEndPr>
        <w:rPr>
          <w:noProof/>
        </w:rPr>
      </w:sdtEndPr>
      <w:sdtContent>
        <w:p w14:paraId="5913B383" w14:textId="77777777" w:rsidR="00F65856" w:rsidRDefault="00C711BB">
          <w:pPr>
            <w:pStyle w:val="TOC1"/>
            <w:tabs>
              <w:tab w:val="right" w:leader="dot" w:pos="10460"/>
            </w:tabs>
            <w:rPr>
              <w:noProof/>
            </w:rPr>
          </w:pPr>
          <w:r w:rsidRPr="00AE438C">
            <w:rPr>
              <w:sz w:val="36"/>
              <w:szCs w:val="36"/>
            </w:rPr>
            <w:t>C</w:t>
          </w:r>
          <w:r w:rsidR="00680F65" w:rsidRPr="00AE438C">
            <w:rPr>
              <w:sz w:val="36"/>
              <w:szCs w:val="36"/>
            </w:rPr>
            <w:t>ontents</w:t>
          </w:r>
          <w:r w:rsidRPr="00AE438C">
            <w:rPr>
              <w:rFonts w:eastAsiaTheme="majorEastAsia"/>
              <w:color w:val="3E762A" w:themeColor="accent1" w:themeShade="BF"/>
              <w:lang w:bidi="ar-SA"/>
            </w:rPr>
            <w:fldChar w:fldCharType="begin"/>
          </w:r>
          <w:r w:rsidRPr="00AE438C">
            <w:instrText xml:space="preserve"> TOC \o "1-3" \h \z \u </w:instrText>
          </w:r>
          <w:r w:rsidRPr="00AE438C">
            <w:rPr>
              <w:rFonts w:eastAsiaTheme="majorEastAsia"/>
              <w:color w:val="3E762A" w:themeColor="accent1" w:themeShade="BF"/>
              <w:lang w:bidi="ar-SA"/>
            </w:rPr>
            <w:fldChar w:fldCharType="separate"/>
          </w:r>
        </w:p>
        <w:p w14:paraId="53542A67" w14:textId="77369589" w:rsidR="00F65856" w:rsidRDefault="00F65856">
          <w:pPr>
            <w:pStyle w:val="TOC2"/>
            <w:tabs>
              <w:tab w:val="right" w:leader="dot" w:pos="10460"/>
            </w:tabs>
            <w:rPr>
              <w:rFonts w:eastAsiaTheme="minorEastAsia" w:cstheme="minorBidi"/>
              <w:b w:val="0"/>
              <w:bCs w:val="0"/>
              <w:noProof/>
              <w:kern w:val="2"/>
              <w:sz w:val="24"/>
              <w:szCs w:val="24"/>
              <w:lang w:bidi="ar-SA"/>
              <w14:ligatures w14:val="standardContextual"/>
            </w:rPr>
          </w:pPr>
          <w:hyperlink w:anchor="_Toc195266513" w:history="1">
            <w:r w:rsidRPr="00AB02D9">
              <w:rPr>
                <w:rStyle w:val="Hyperlink"/>
                <w:noProof/>
              </w:rPr>
              <w:t>Disclosure Statement</w:t>
            </w:r>
            <w:r>
              <w:rPr>
                <w:noProof/>
                <w:webHidden/>
              </w:rPr>
              <w:tab/>
            </w:r>
            <w:r>
              <w:rPr>
                <w:noProof/>
                <w:webHidden/>
              </w:rPr>
              <w:fldChar w:fldCharType="begin"/>
            </w:r>
            <w:r>
              <w:rPr>
                <w:noProof/>
                <w:webHidden/>
              </w:rPr>
              <w:instrText xml:space="preserve"> PAGEREF _Toc195266513 \h </w:instrText>
            </w:r>
            <w:r>
              <w:rPr>
                <w:noProof/>
                <w:webHidden/>
              </w:rPr>
            </w:r>
            <w:r>
              <w:rPr>
                <w:noProof/>
                <w:webHidden/>
              </w:rPr>
              <w:fldChar w:fldCharType="separate"/>
            </w:r>
            <w:r>
              <w:rPr>
                <w:noProof/>
                <w:webHidden/>
              </w:rPr>
              <w:t>i</w:t>
            </w:r>
            <w:r>
              <w:rPr>
                <w:noProof/>
                <w:webHidden/>
              </w:rPr>
              <w:fldChar w:fldCharType="end"/>
            </w:r>
          </w:hyperlink>
        </w:p>
        <w:p w14:paraId="5EEBA688" w14:textId="2127FD88" w:rsidR="00F65856" w:rsidRDefault="00F65856">
          <w:pPr>
            <w:pStyle w:val="TOC2"/>
            <w:tabs>
              <w:tab w:val="right" w:leader="dot" w:pos="10460"/>
            </w:tabs>
            <w:rPr>
              <w:rFonts w:eastAsiaTheme="minorEastAsia" w:cstheme="minorBidi"/>
              <w:b w:val="0"/>
              <w:bCs w:val="0"/>
              <w:noProof/>
              <w:kern w:val="2"/>
              <w:sz w:val="24"/>
              <w:szCs w:val="24"/>
              <w:lang w:bidi="ar-SA"/>
              <w14:ligatures w14:val="standardContextual"/>
            </w:rPr>
          </w:pPr>
          <w:hyperlink w:anchor="_Toc195266514" w:history="1">
            <w:r w:rsidRPr="00AB02D9">
              <w:rPr>
                <w:rStyle w:val="Hyperlink"/>
                <w:noProof/>
              </w:rPr>
              <w:t>About MassHealth</w:t>
            </w:r>
            <w:r>
              <w:rPr>
                <w:noProof/>
                <w:webHidden/>
              </w:rPr>
              <w:tab/>
            </w:r>
            <w:r>
              <w:rPr>
                <w:noProof/>
                <w:webHidden/>
              </w:rPr>
              <w:fldChar w:fldCharType="begin"/>
            </w:r>
            <w:r>
              <w:rPr>
                <w:noProof/>
                <w:webHidden/>
              </w:rPr>
              <w:instrText xml:space="preserve"> PAGEREF _Toc195266514 \h </w:instrText>
            </w:r>
            <w:r>
              <w:rPr>
                <w:noProof/>
                <w:webHidden/>
              </w:rPr>
            </w:r>
            <w:r>
              <w:rPr>
                <w:noProof/>
                <w:webHidden/>
              </w:rPr>
              <w:fldChar w:fldCharType="separate"/>
            </w:r>
            <w:r>
              <w:rPr>
                <w:noProof/>
                <w:webHidden/>
              </w:rPr>
              <w:t>i</w:t>
            </w:r>
            <w:r>
              <w:rPr>
                <w:noProof/>
                <w:webHidden/>
              </w:rPr>
              <w:fldChar w:fldCharType="end"/>
            </w:r>
          </w:hyperlink>
        </w:p>
        <w:p w14:paraId="11608594" w14:textId="4BD335DC" w:rsidR="00F65856" w:rsidRDefault="00F65856">
          <w:pPr>
            <w:pStyle w:val="TOC2"/>
            <w:tabs>
              <w:tab w:val="right" w:leader="dot" w:pos="10460"/>
            </w:tabs>
            <w:rPr>
              <w:rFonts w:eastAsiaTheme="minorEastAsia" w:cstheme="minorBidi"/>
              <w:b w:val="0"/>
              <w:bCs w:val="0"/>
              <w:noProof/>
              <w:kern w:val="2"/>
              <w:sz w:val="24"/>
              <w:szCs w:val="24"/>
              <w:lang w:bidi="ar-SA"/>
              <w14:ligatures w14:val="standardContextual"/>
            </w:rPr>
          </w:pPr>
          <w:hyperlink w:anchor="_Toc195266515" w:history="1">
            <w:r w:rsidRPr="00AB02D9">
              <w:rPr>
                <w:rStyle w:val="Hyperlink"/>
                <w:noProof/>
              </w:rPr>
              <w:t>Medicaid Management Information System and Provider Online Service Center</w:t>
            </w:r>
            <w:r>
              <w:rPr>
                <w:noProof/>
                <w:webHidden/>
              </w:rPr>
              <w:tab/>
            </w:r>
            <w:r>
              <w:rPr>
                <w:noProof/>
                <w:webHidden/>
              </w:rPr>
              <w:fldChar w:fldCharType="begin"/>
            </w:r>
            <w:r>
              <w:rPr>
                <w:noProof/>
                <w:webHidden/>
              </w:rPr>
              <w:instrText xml:space="preserve"> PAGEREF _Toc195266515 \h </w:instrText>
            </w:r>
            <w:r>
              <w:rPr>
                <w:noProof/>
                <w:webHidden/>
              </w:rPr>
            </w:r>
            <w:r>
              <w:rPr>
                <w:noProof/>
                <w:webHidden/>
              </w:rPr>
              <w:fldChar w:fldCharType="separate"/>
            </w:r>
            <w:r>
              <w:rPr>
                <w:noProof/>
                <w:webHidden/>
              </w:rPr>
              <w:t>i</w:t>
            </w:r>
            <w:r>
              <w:rPr>
                <w:noProof/>
                <w:webHidden/>
              </w:rPr>
              <w:fldChar w:fldCharType="end"/>
            </w:r>
          </w:hyperlink>
        </w:p>
        <w:p w14:paraId="3EF12DE5" w14:textId="3285AB29" w:rsidR="00F65856" w:rsidRDefault="00F65856">
          <w:pPr>
            <w:pStyle w:val="TOC2"/>
            <w:tabs>
              <w:tab w:val="right" w:leader="dot" w:pos="10460"/>
            </w:tabs>
            <w:rPr>
              <w:rFonts w:eastAsiaTheme="minorEastAsia" w:cstheme="minorBidi"/>
              <w:b w:val="0"/>
              <w:bCs w:val="0"/>
              <w:noProof/>
              <w:kern w:val="2"/>
              <w:sz w:val="24"/>
              <w:szCs w:val="24"/>
              <w:lang w:bidi="ar-SA"/>
              <w14:ligatures w14:val="standardContextual"/>
            </w:rPr>
          </w:pPr>
          <w:hyperlink w:anchor="_Toc195266516" w:history="1">
            <w:r w:rsidRPr="00AB02D9">
              <w:rPr>
                <w:rStyle w:val="Hyperlink"/>
                <w:noProof/>
              </w:rPr>
              <w:t>Contact for Additional Information</w:t>
            </w:r>
            <w:r>
              <w:rPr>
                <w:noProof/>
                <w:webHidden/>
              </w:rPr>
              <w:tab/>
            </w:r>
            <w:r>
              <w:rPr>
                <w:noProof/>
                <w:webHidden/>
              </w:rPr>
              <w:fldChar w:fldCharType="begin"/>
            </w:r>
            <w:r>
              <w:rPr>
                <w:noProof/>
                <w:webHidden/>
              </w:rPr>
              <w:instrText xml:space="preserve"> PAGEREF _Toc195266516 \h </w:instrText>
            </w:r>
            <w:r>
              <w:rPr>
                <w:noProof/>
                <w:webHidden/>
              </w:rPr>
            </w:r>
            <w:r>
              <w:rPr>
                <w:noProof/>
                <w:webHidden/>
              </w:rPr>
              <w:fldChar w:fldCharType="separate"/>
            </w:r>
            <w:r>
              <w:rPr>
                <w:noProof/>
                <w:webHidden/>
              </w:rPr>
              <w:t>i</w:t>
            </w:r>
            <w:r>
              <w:rPr>
                <w:noProof/>
                <w:webHidden/>
              </w:rPr>
              <w:fldChar w:fldCharType="end"/>
            </w:r>
          </w:hyperlink>
        </w:p>
        <w:p w14:paraId="457A8DB2" w14:textId="4F3E6A8D" w:rsidR="00F65856" w:rsidRDefault="00F65856">
          <w:pPr>
            <w:pStyle w:val="TOC2"/>
            <w:tabs>
              <w:tab w:val="right" w:leader="dot" w:pos="10460"/>
            </w:tabs>
            <w:rPr>
              <w:rFonts w:eastAsiaTheme="minorEastAsia" w:cstheme="minorBidi"/>
              <w:b w:val="0"/>
              <w:bCs w:val="0"/>
              <w:noProof/>
              <w:kern w:val="2"/>
              <w:sz w:val="24"/>
              <w:szCs w:val="24"/>
              <w:lang w:bidi="ar-SA"/>
              <w14:ligatures w14:val="standardContextual"/>
            </w:rPr>
          </w:pPr>
          <w:hyperlink w:anchor="_Toc195266517" w:history="1">
            <w:r w:rsidRPr="00AB02D9">
              <w:rPr>
                <w:rStyle w:val="Hyperlink"/>
                <w:noProof/>
              </w:rPr>
              <w:t>Preface</w:t>
            </w:r>
            <w:r>
              <w:rPr>
                <w:noProof/>
                <w:webHidden/>
              </w:rPr>
              <w:tab/>
            </w:r>
            <w:r>
              <w:rPr>
                <w:noProof/>
                <w:webHidden/>
              </w:rPr>
              <w:fldChar w:fldCharType="begin"/>
            </w:r>
            <w:r>
              <w:rPr>
                <w:noProof/>
                <w:webHidden/>
              </w:rPr>
              <w:instrText xml:space="preserve"> PAGEREF _Toc195266517 \h </w:instrText>
            </w:r>
            <w:r>
              <w:rPr>
                <w:noProof/>
                <w:webHidden/>
              </w:rPr>
            </w:r>
            <w:r>
              <w:rPr>
                <w:noProof/>
                <w:webHidden/>
              </w:rPr>
              <w:fldChar w:fldCharType="separate"/>
            </w:r>
            <w:r>
              <w:rPr>
                <w:noProof/>
                <w:webHidden/>
              </w:rPr>
              <w:t>ii</w:t>
            </w:r>
            <w:r>
              <w:rPr>
                <w:noProof/>
                <w:webHidden/>
              </w:rPr>
              <w:fldChar w:fldCharType="end"/>
            </w:r>
          </w:hyperlink>
        </w:p>
        <w:p w14:paraId="099AC7E6" w14:textId="758066CA" w:rsidR="00F65856" w:rsidRDefault="00F65856">
          <w:pPr>
            <w:pStyle w:val="TOC2"/>
            <w:tabs>
              <w:tab w:val="left" w:pos="720"/>
              <w:tab w:val="right" w:leader="dot" w:pos="10460"/>
            </w:tabs>
            <w:rPr>
              <w:rFonts w:eastAsiaTheme="minorEastAsia" w:cstheme="minorBidi"/>
              <w:b w:val="0"/>
              <w:bCs w:val="0"/>
              <w:noProof/>
              <w:kern w:val="2"/>
              <w:sz w:val="24"/>
              <w:szCs w:val="24"/>
              <w:lang w:bidi="ar-SA"/>
              <w14:ligatures w14:val="standardContextual"/>
            </w:rPr>
          </w:pPr>
          <w:hyperlink w:anchor="_Toc195266518" w:history="1">
            <w:r w:rsidRPr="00AB02D9">
              <w:rPr>
                <w:rStyle w:val="Hyperlink"/>
                <w:noProof/>
              </w:rPr>
              <w:t>1.</w:t>
            </w:r>
            <w:r>
              <w:rPr>
                <w:rFonts w:eastAsiaTheme="minorEastAsia" w:cstheme="minorBidi"/>
                <w:b w:val="0"/>
                <w:bCs w:val="0"/>
                <w:noProof/>
                <w:kern w:val="2"/>
                <w:sz w:val="24"/>
                <w:szCs w:val="24"/>
                <w:lang w:bidi="ar-SA"/>
                <w14:ligatures w14:val="standardContextual"/>
              </w:rPr>
              <w:tab/>
            </w:r>
            <w:r w:rsidRPr="00AB02D9">
              <w:rPr>
                <w:rStyle w:val="Hyperlink"/>
                <w:noProof/>
              </w:rPr>
              <w:t>Introduction</w:t>
            </w:r>
            <w:r>
              <w:rPr>
                <w:noProof/>
                <w:webHidden/>
              </w:rPr>
              <w:tab/>
            </w:r>
            <w:r>
              <w:rPr>
                <w:noProof/>
                <w:webHidden/>
              </w:rPr>
              <w:fldChar w:fldCharType="begin"/>
            </w:r>
            <w:r>
              <w:rPr>
                <w:noProof/>
                <w:webHidden/>
              </w:rPr>
              <w:instrText xml:space="preserve"> PAGEREF _Toc195266518 \h </w:instrText>
            </w:r>
            <w:r>
              <w:rPr>
                <w:noProof/>
                <w:webHidden/>
              </w:rPr>
            </w:r>
            <w:r>
              <w:rPr>
                <w:noProof/>
                <w:webHidden/>
              </w:rPr>
              <w:fldChar w:fldCharType="separate"/>
            </w:r>
            <w:r>
              <w:rPr>
                <w:noProof/>
                <w:webHidden/>
              </w:rPr>
              <w:t>1</w:t>
            </w:r>
            <w:r>
              <w:rPr>
                <w:noProof/>
                <w:webHidden/>
              </w:rPr>
              <w:fldChar w:fldCharType="end"/>
            </w:r>
          </w:hyperlink>
        </w:p>
        <w:p w14:paraId="11F37B0E" w14:textId="5C88700F" w:rsidR="00F65856" w:rsidRDefault="00F65856">
          <w:pPr>
            <w:pStyle w:val="TOC3"/>
            <w:rPr>
              <w:rFonts w:eastAsiaTheme="minorEastAsia" w:cstheme="minorBidi"/>
              <w:noProof/>
              <w:kern w:val="2"/>
              <w:sz w:val="24"/>
              <w:szCs w:val="24"/>
              <w:lang w:bidi="ar-SA"/>
              <w14:ligatures w14:val="standardContextual"/>
            </w:rPr>
          </w:pPr>
          <w:hyperlink w:anchor="_Toc195266519" w:history="1">
            <w:r w:rsidRPr="00AB02D9">
              <w:rPr>
                <w:rStyle w:val="Hyperlink"/>
                <w:noProof/>
              </w:rPr>
              <w:t>SCOPE</w:t>
            </w:r>
            <w:r>
              <w:rPr>
                <w:noProof/>
                <w:webHidden/>
              </w:rPr>
              <w:tab/>
            </w:r>
            <w:r>
              <w:rPr>
                <w:noProof/>
                <w:webHidden/>
              </w:rPr>
              <w:fldChar w:fldCharType="begin"/>
            </w:r>
            <w:r>
              <w:rPr>
                <w:noProof/>
                <w:webHidden/>
              </w:rPr>
              <w:instrText xml:space="preserve"> PAGEREF _Toc195266519 \h </w:instrText>
            </w:r>
            <w:r>
              <w:rPr>
                <w:noProof/>
                <w:webHidden/>
              </w:rPr>
            </w:r>
            <w:r>
              <w:rPr>
                <w:noProof/>
                <w:webHidden/>
              </w:rPr>
              <w:fldChar w:fldCharType="separate"/>
            </w:r>
            <w:r>
              <w:rPr>
                <w:noProof/>
                <w:webHidden/>
              </w:rPr>
              <w:t>1</w:t>
            </w:r>
            <w:r>
              <w:rPr>
                <w:noProof/>
                <w:webHidden/>
              </w:rPr>
              <w:fldChar w:fldCharType="end"/>
            </w:r>
          </w:hyperlink>
        </w:p>
        <w:p w14:paraId="44C479EA" w14:textId="44C73C51" w:rsidR="00F65856" w:rsidRDefault="00F65856">
          <w:pPr>
            <w:pStyle w:val="TOC3"/>
            <w:rPr>
              <w:rFonts w:eastAsiaTheme="minorEastAsia" w:cstheme="minorBidi"/>
              <w:noProof/>
              <w:kern w:val="2"/>
              <w:sz w:val="24"/>
              <w:szCs w:val="24"/>
              <w:lang w:bidi="ar-SA"/>
              <w14:ligatures w14:val="standardContextual"/>
            </w:rPr>
          </w:pPr>
          <w:hyperlink w:anchor="_Toc195266520" w:history="1">
            <w:r w:rsidRPr="00AB02D9">
              <w:rPr>
                <w:rStyle w:val="Hyperlink"/>
                <w:noProof/>
              </w:rPr>
              <w:t>OVERVIEW</w:t>
            </w:r>
            <w:r>
              <w:rPr>
                <w:noProof/>
                <w:webHidden/>
              </w:rPr>
              <w:tab/>
            </w:r>
            <w:r>
              <w:rPr>
                <w:noProof/>
                <w:webHidden/>
              </w:rPr>
              <w:fldChar w:fldCharType="begin"/>
            </w:r>
            <w:r>
              <w:rPr>
                <w:noProof/>
                <w:webHidden/>
              </w:rPr>
              <w:instrText xml:space="preserve"> PAGEREF _Toc195266520 \h </w:instrText>
            </w:r>
            <w:r>
              <w:rPr>
                <w:noProof/>
                <w:webHidden/>
              </w:rPr>
            </w:r>
            <w:r>
              <w:rPr>
                <w:noProof/>
                <w:webHidden/>
              </w:rPr>
              <w:fldChar w:fldCharType="separate"/>
            </w:r>
            <w:r>
              <w:rPr>
                <w:noProof/>
                <w:webHidden/>
              </w:rPr>
              <w:t>1</w:t>
            </w:r>
            <w:r>
              <w:rPr>
                <w:noProof/>
                <w:webHidden/>
              </w:rPr>
              <w:fldChar w:fldCharType="end"/>
            </w:r>
          </w:hyperlink>
        </w:p>
        <w:p w14:paraId="4085D7D4" w14:textId="285C7DF1" w:rsidR="00F65856" w:rsidRDefault="00F65856">
          <w:pPr>
            <w:pStyle w:val="TOC3"/>
            <w:rPr>
              <w:rFonts w:eastAsiaTheme="minorEastAsia" w:cstheme="minorBidi"/>
              <w:noProof/>
              <w:kern w:val="2"/>
              <w:sz w:val="24"/>
              <w:szCs w:val="24"/>
              <w:lang w:bidi="ar-SA"/>
              <w14:ligatures w14:val="standardContextual"/>
            </w:rPr>
          </w:pPr>
          <w:hyperlink w:anchor="_Toc195266521" w:history="1">
            <w:r w:rsidRPr="00AB02D9">
              <w:rPr>
                <w:rStyle w:val="Hyperlink"/>
                <w:noProof/>
              </w:rPr>
              <w:t>REFERENCES</w:t>
            </w:r>
            <w:r>
              <w:rPr>
                <w:noProof/>
                <w:webHidden/>
              </w:rPr>
              <w:tab/>
            </w:r>
            <w:r>
              <w:rPr>
                <w:noProof/>
                <w:webHidden/>
              </w:rPr>
              <w:fldChar w:fldCharType="begin"/>
            </w:r>
            <w:r>
              <w:rPr>
                <w:noProof/>
                <w:webHidden/>
              </w:rPr>
              <w:instrText xml:space="preserve"> PAGEREF _Toc195266521 \h </w:instrText>
            </w:r>
            <w:r>
              <w:rPr>
                <w:noProof/>
                <w:webHidden/>
              </w:rPr>
            </w:r>
            <w:r>
              <w:rPr>
                <w:noProof/>
                <w:webHidden/>
              </w:rPr>
              <w:fldChar w:fldCharType="separate"/>
            </w:r>
            <w:r>
              <w:rPr>
                <w:noProof/>
                <w:webHidden/>
              </w:rPr>
              <w:t>1</w:t>
            </w:r>
            <w:r>
              <w:rPr>
                <w:noProof/>
                <w:webHidden/>
              </w:rPr>
              <w:fldChar w:fldCharType="end"/>
            </w:r>
          </w:hyperlink>
        </w:p>
        <w:p w14:paraId="69B5C757" w14:textId="6CACBBD6" w:rsidR="00F65856" w:rsidRDefault="00F65856">
          <w:pPr>
            <w:pStyle w:val="TOC2"/>
            <w:tabs>
              <w:tab w:val="left" w:pos="720"/>
              <w:tab w:val="right" w:leader="dot" w:pos="10460"/>
            </w:tabs>
            <w:rPr>
              <w:rFonts w:eastAsiaTheme="minorEastAsia" w:cstheme="minorBidi"/>
              <w:b w:val="0"/>
              <w:bCs w:val="0"/>
              <w:noProof/>
              <w:kern w:val="2"/>
              <w:sz w:val="24"/>
              <w:szCs w:val="24"/>
              <w:lang w:bidi="ar-SA"/>
              <w14:ligatures w14:val="standardContextual"/>
            </w:rPr>
          </w:pPr>
          <w:hyperlink w:anchor="_Toc195266522" w:history="1">
            <w:r w:rsidRPr="00AB02D9">
              <w:rPr>
                <w:rStyle w:val="Hyperlink"/>
                <w:noProof/>
              </w:rPr>
              <w:t>2.</w:t>
            </w:r>
            <w:r>
              <w:rPr>
                <w:rFonts w:eastAsiaTheme="minorEastAsia" w:cstheme="minorBidi"/>
                <w:b w:val="0"/>
                <w:bCs w:val="0"/>
                <w:noProof/>
                <w:kern w:val="2"/>
                <w:sz w:val="24"/>
                <w:szCs w:val="24"/>
                <w:lang w:bidi="ar-SA"/>
                <w14:ligatures w14:val="standardContextual"/>
              </w:rPr>
              <w:tab/>
            </w:r>
            <w:r w:rsidRPr="00AB02D9">
              <w:rPr>
                <w:rStyle w:val="Hyperlink"/>
                <w:noProof/>
              </w:rPr>
              <w:t>Getting Started</w:t>
            </w:r>
            <w:r>
              <w:rPr>
                <w:noProof/>
                <w:webHidden/>
              </w:rPr>
              <w:tab/>
            </w:r>
            <w:r>
              <w:rPr>
                <w:noProof/>
                <w:webHidden/>
              </w:rPr>
              <w:fldChar w:fldCharType="begin"/>
            </w:r>
            <w:r>
              <w:rPr>
                <w:noProof/>
                <w:webHidden/>
              </w:rPr>
              <w:instrText xml:space="preserve"> PAGEREF _Toc195266522 \h </w:instrText>
            </w:r>
            <w:r>
              <w:rPr>
                <w:noProof/>
                <w:webHidden/>
              </w:rPr>
            </w:r>
            <w:r>
              <w:rPr>
                <w:noProof/>
                <w:webHidden/>
              </w:rPr>
              <w:fldChar w:fldCharType="separate"/>
            </w:r>
            <w:r>
              <w:rPr>
                <w:noProof/>
                <w:webHidden/>
              </w:rPr>
              <w:t>2</w:t>
            </w:r>
            <w:r>
              <w:rPr>
                <w:noProof/>
                <w:webHidden/>
              </w:rPr>
              <w:fldChar w:fldCharType="end"/>
            </w:r>
          </w:hyperlink>
        </w:p>
        <w:p w14:paraId="7DAD40F3" w14:textId="2131C6D0" w:rsidR="00F65856" w:rsidRDefault="00F65856">
          <w:pPr>
            <w:pStyle w:val="TOC3"/>
            <w:rPr>
              <w:rFonts w:eastAsiaTheme="minorEastAsia" w:cstheme="minorBidi"/>
              <w:noProof/>
              <w:kern w:val="2"/>
              <w:sz w:val="24"/>
              <w:szCs w:val="24"/>
              <w:lang w:bidi="ar-SA"/>
              <w14:ligatures w14:val="standardContextual"/>
            </w:rPr>
          </w:pPr>
          <w:hyperlink w:anchor="_Toc195266523" w:history="1">
            <w:r w:rsidRPr="00AB02D9">
              <w:rPr>
                <w:rStyle w:val="Hyperlink"/>
                <w:noProof/>
                <w:spacing w:val="16"/>
              </w:rPr>
              <w:t xml:space="preserve">WORKING </w:t>
            </w:r>
            <w:r w:rsidRPr="00AB02D9">
              <w:rPr>
                <w:rStyle w:val="Hyperlink"/>
                <w:noProof/>
                <w:spacing w:val="15"/>
              </w:rPr>
              <w:t>WITH</w:t>
            </w:r>
            <w:r w:rsidRPr="00AB02D9">
              <w:rPr>
                <w:rStyle w:val="Hyperlink"/>
                <w:noProof/>
                <w:spacing w:val="58"/>
              </w:rPr>
              <w:t xml:space="preserve"> </w:t>
            </w:r>
            <w:r w:rsidRPr="00AB02D9">
              <w:rPr>
                <w:rStyle w:val="Hyperlink"/>
                <w:noProof/>
              </w:rPr>
              <w:t>MASSHEALTH</w:t>
            </w:r>
            <w:r>
              <w:rPr>
                <w:noProof/>
                <w:webHidden/>
              </w:rPr>
              <w:tab/>
            </w:r>
            <w:r>
              <w:rPr>
                <w:noProof/>
                <w:webHidden/>
              </w:rPr>
              <w:fldChar w:fldCharType="begin"/>
            </w:r>
            <w:r>
              <w:rPr>
                <w:noProof/>
                <w:webHidden/>
              </w:rPr>
              <w:instrText xml:space="preserve"> PAGEREF _Toc195266523 \h </w:instrText>
            </w:r>
            <w:r>
              <w:rPr>
                <w:noProof/>
                <w:webHidden/>
              </w:rPr>
            </w:r>
            <w:r>
              <w:rPr>
                <w:noProof/>
                <w:webHidden/>
              </w:rPr>
              <w:fldChar w:fldCharType="separate"/>
            </w:r>
            <w:r>
              <w:rPr>
                <w:noProof/>
                <w:webHidden/>
              </w:rPr>
              <w:t>2</w:t>
            </w:r>
            <w:r>
              <w:rPr>
                <w:noProof/>
                <w:webHidden/>
              </w:rPr>
              <w:fldChar w:fldCharType="end"/>
            </w:r>
          </w:hyperlink>
        </w:p>
        <w:p w14:paraId="7AA19D24" w14:textId="616E5905" w:rsidR="00F65856" w:rsidRDefault="00F65856">
          <w:pPr>
            <w:pStyle w:val="TOC3"/>
            <w:rPr>
              <w:rFonts w:eastAsiaTheme="minorEastAsia" w:cstheme="minorBidi"/>
              <w:noProof/>
              <w:kern w:val="2"/>
              <w:sz w:val="24"/>
              <w:szCs w:val="24"/>
              <w:lang w:bidi="ar-SA"/>
              <w14:ligatures w14:val="standardContextual"/>
            </w:rPr>
          </w:pPr>
          <w:hyperlink w:anchor="_Toc195266524" w:history="1">
            <w:r w:rsidRPr="00AB02D9">
              <w:rPr>
                <w:rStyle w:val="Hyperlink"/>
                <w:noProof/>
              </w:rPr>
              <w:t>TRADING PARTNER REGISTRATION</w:t>
            </w:r>
            <w:r>
              <w:rPr>
                <w:noProof/>
                <w:webHidden/>
              </w:rPr>
              <w:tab/>
            </w:r>
            <w:r>
              <w:rPr>
                <w:noProof/>
                <w:webHidden/>
              </w:rPr>
              <w:fldChar w:fldCharType="begin"/>
            </w:r>
            <w:r>
              <w:rPr>
                <w:noProof/>
                <w:webHidden/>
              </w:rPr>
              <w:instrText xml:space="preserve"> PAGEREF _Toc195266524 \h </w:instrText>
            </w:r>
            <w:r>
              <w:rPr>
                <w:noProof/>
                <w:webHidden/>
              </w:rPr>
            </w:r>
            <w:r>
              <w:rPr>
                <w:noProof/>
                <w:webHidden/>
              </w:rPr>
              <w:fldChar w:fldCharType="separate"/>
            </w:r>
            <w:r>
              <w:rPr>
                <w:noProof/>
                <w:webHidden/>
              </w:rPr>
              <w:t>2</w:t>
            </w:r>
            <w:r>
              <w:rPr>
                <w:noProof/>
                <w:webHidden/>
              </w:rPr>
              <w:fldChar w:fldCharType="end"/>
            </w:r>
          </w:hyperlink>
        </w:p>
        <w:p w14:paraId="25165974" w14:textId="09B5A425" w:rsidR="00F65856" w:rsidRDefault="00F65856">
          <w:pPr>
            <w:pStyle w:val="TOC3"/>
            <w:rPr>
              <w:rFonts w:eastAsiaTheme="minorEastAsia" w:cstheme="minorBidi"/>
              <w:noProof/>
              <w:kern w:val="2"/>
              <w:sz w:val="24"/>
              <w:szCs w:val="24"/>
              <w:lang w:bidi="ar-SA"/>
              <w14:ligatures w14:val="standardContextual"/>
            </w:rPr>
          </w:pPr>
          <w:hyperlink w:anchor="_Toc195266525" w:history="1">
            <w:r w:rsidRPr="00AB02D9">
              <w:rPr>
                <w:rStyle w:val="Hyperlink"/>
                <w:noProof/>
              </w:rPr>
              <w:t xml:space="preserve">CERTIFICATION </w:t>
            </w:r>
            <w:r w:rsidRPr="00AB02D9">
              <w:rPr>
                <w:rStyle w:val="Hyperlink"/>
                <w:noProof/>
                <w:spacing w:val="13"/>
              </w:rPr>
              <w:t xml:space="preserve">AND </w:t>
            </w:r>
            <w:r w:rsidRPr="00AB02D9">
              <w:rPr>
                <w:rStyle w:val="Hyperlink"/>
                <w:noProof/>
              </w:rPr>
              <w:t>TESTING</w:t>
            </w:r>
            <w:r w:rsidRPr="00AB02D9">
              <w:rPr>
                <w:rStyle w:val="Hyperlink"/>
                <w:noProof/>
                <w:spacing w:val="81"/>
              </w:rPr>
              <w:t xml:space="preserve"> </w:t>
            </w:r>
            <w:r w:rsidRPr="00AB02D9">
              <w:rPr>
                <w:rStyle w:val="Hyperlink"/>
                <w:noProof/>
              </w:rPr>
              <w:t>OVERVIEW</w:t>
            </w:r>
            <w:r>
              <w:rPr>
                <w:noProof/>
                <w:webHidden/>
              </w:rPr>
              <w:tab/>
            </w:r>
            <w:r>
              <w:rPr>
                <w:noProof/>
                <w:webHidden/>
              </w:rPr>
              <w:fldChar w:fldCharType="begin"/>
            </w:r>
            <w:r>
              <w:rPr>
                <w:noProof/>
                <w:webHidden/>
              </w:rPr>
              <w:instrText xml:space="preserve"> PAGEREF _Toc195266525 \h </w:instrText>
            </w:r>
            <w:r>
              <w:rPr>
                <w:noProof/>
                <w:webHidden/>
              </w:rPr>
            </w:r>
            <w:r>
              <w:rPr>
                <w:noProof/>
                <w:webHidden/>
              </w:rPr>
              <w:fldChar w:fldCharType="separate"/>
            </w:r>
            <w:r>
              <w:rPr>
                <w:noProof/>
                <w:webHidden/>
              </w:rPr>
              <w:t>2</w:t>
            </w:r>
            <w:r>
              <w:rPr>
                <w:noProof/>
                <w:webHidden/>
              </w:rPr>
              <w:fldChar w:fldCharType="end"/>
            </w:r>
          </w:hyperlink>
        </w:p>
        <w:p w14:paraId="657275DB" w14:textId="3E9FEC25" w:rsidR="00F65856" w:rsidRDefault="00F65856">
          <w:pPr>
            <w:pStyle w:val="TOC2"/>
            <w:tabs>
              <w:tab w:val="left" w:pos="720"/>
              <w:tab w:val="right" w:leader="dot" w:pos="10460"/>
            </w:tabs>
            <w:rPr>
              <w:rFonts w:eastAsiaTheme="minorEastAsia" w:cstheme="minorBidi"/>
              <w:b w:val="0"/>
              <w:bCs w:val="0"/>
              <w:noProof/>
              <w:kern w:val="2"/>
              <w:sz w:val="24"/>
              <w:szCs w:val="24"/>
              <w:lang w:bidi="ar-SA"/>
              <w14:ligatures w14:val="standardContextual"/>
            </w:rPr>
          </w:pPr>
          <w:hyperlink w:anchor="_Toc195266526" w:history="1">
            <w:r w:rsidRPr="00AB02D9">
              <w:rPr>
                <w:rStyle w:val="Hyperlink"/>
                <w:noProof/>
              </w:rPr>
              <w:t>3.</w:t>
            </w:r>
            <w:r>
              <w:rPr>
                <w:rFonts w:eastAsiaTheme="minorEastAsia" w:cstheme="minorBidi"/>
                <w:b w:val="0"/>
                <w:bCs w:val="0"/>
                <w:noProof/>
                <w:kern w:val="2"/>
                <w:sz w:val="24"/>
                <w:szCs w:val="24"/>
                <w:lang w:bidi="ar-SA"/>
                <w14:ligatures w14:val="standardContextual"/>
              </w:rPr>
              <w:tab/>
            </w:r>
            <w:r w:rsidRPr="00AB02D9">
              <w:rPr>
                <w:rStyle w:val="Hyperlink"/>
                <w:noProof/>
              </w:rPr>
              <w:t>Testing with MassHealth</w:t>
            </w:r>
            <w:r>
              <w:rPr>
                <w:noProof/>
                <w:webHidden/>
              </w:rPr>
              <w:tab/>
            </w:r>
            <w:r>
              <w:rPr>
                <w:noProof/>
                <w:webHidden/>
              </w:rPr>
              <w:fldChar w:fldCharType="begin"/>
            </w:r>
            <w:r>
              <w:rPr>
                <w:noProof/>
                <w:webHidden/>
              </w:rPr>
              <w:instrText xml:space="preserve"> PAGEREF _Toc195266526 \h </w:instrText>
            </w:r>
            <w:r>
              <w:rPr>
                <w:noProof/>
                <w:webHidden/>
              </w:rPr>
            </w:r>
            <w:r>
              <w:rPr>
                <w:noProof/>
                <w:webHidden/>
              </w:rPr>
              <w:fldChar w:fldCharType="separate"/>
            </w:r>
            <w:r>
              <w:rPr>
                <w:noProof/>
                <w:webHidden/>
              </w:rPr>
              <w:t>3</w:t>
            </w:r>
            <w:r>
              <w:rPr>
                <w:noProof/>
                <w:webHidden/>
              </w:rPr>
              <w:fldChar w:fldCharType="end"/>
            </w:r>
          </w:hyperlink>
        </w:p>
        <w:p w14:paraId="73202DAB" w14:textId="5E0A861C" w:rsidR="00F65856" w:rsidRDefault="00F65856">
          <w:pPr>
            <w:pStyle w:val="TOC3"/>
            <w:rPr>
              <w:rFonts w:eastAsiaTheme="minorEastAsia" w:cstheme="minorBidi"/>
              <w:noProof/>
              <w:kern w:val="2"/>
              <w:sz w:val="24"/>
              <w:szCs w:val="24"/>
              <w:lang w:bidi="ar-SA"/>
              <w14:ligatures w14:val="standardContextual"/>
            </w:rPr>
          </w:pPr>
          <w:hyperlink w:anchor="_Toc195266527" w:history="1">
            <w:r w:rsidRPr="00AB02D9">
              <w:rPr>
                <w:rStyle w:val="Hyperlink"/>
                <w:noProof/>
                <w:spacing w:val="13"/>
              </w:rPr>
              <w:t xml:space="preserve">THE </w:t>
            </w:r>
            <w:r w:rsidRPr="00AB02D9">
              <w:rPr>
                <w:rStyle w:val="Hyperlink"/>
                <w:noProof/>
              </w:rPr>
              <w:t xml:space="preserve">OUTBOUND </w:t>
            </w:r>
            <w:r w:rsidRPr="00AB02D9">
              <w:rPr>
                <w:rStyle w:val="Hyperlink"/>
                <w:noProof/>
                <w:spacing w:val="9"/>
              </w:rPr>
              <w:t xml:space="preserve">DAILY </w:t>
            </w:r>
            <w:r w:rsidRPr="00AB02D9">
              <w:rPr>
                <w:rStyle w:val="Hyperlink"/>
                <w:noProof/>
                <w:spacing w:val="13"/>
              </w:rPr>
              <w:t xml:space="preserve">834 </w:t>
            </w:r>
            <w:r w:rsidRPr="00AB02D9">
              <w:rPr>
                <w:rStyle w:val="Hyperlink"/>
                <w:noProof/>
                <w:spacing w:val="15"/>
              </w:rPr>
              <w:t>FILE WILL</w:t>
            </w:r>
            <w:r w:rsidRPr="00AB02D9">
              <w:rPr>
                <w:rStyle w:val="Hyperlink"/>
                <w:noProof/>
                <w:spacing w:val="29"/>
              </w:rPr>
              <w:t xml:space="preserve"> </w:t>
            </w:r>
            <w:r w:rsidRPr="00AB02D9">
              <w:rPr>
                <w:rStyle w:val="Hyperlink"/>
                <w:noProof/>
                <w:spacing w:val="10"/>
              </w:rPr>
              <w:t xml:space="preserve">BE </w:t>
            </w:r>
            <w:r w:rsidRPr="00AB02D9">
              <w:rPr>
                <w:rStyle w:val="Hyperlink"/>
                <w:noProof/>
                <w:spacing w:val="14"/>
              </w:rPr>
              <w:t>NAMED</w:t>
            </w:r>
            <w:r>
              <w:rPr>
                <w:noProof/>
                <w:webHidden/>
              </w:rPr>
              <w:tab/>
            </w:r>
            <w:r>
              <w:rPr>
                <w:noProof/>
                <w:webHidden/>
              </w:rPr>
              <w:fldChar w:fldCharType="begin"/>
            </w:r>
            <w:r>
              <w:rPr>
                <w:noProof/>
                <w:webHidden/>
              </w:rPr>
              <w:instrText xml:space="preserve"> PAGEREF _Toc195266527 \h </w:instrText>
            </w:r>
            <w:r>
              <w:rPr>
                <w:noProof/>
                <w:webHidden/>
              </w:rPr>
            </w:r>
            <w:r>
              <w:rPr>
                <w:noProof/>
                <w:webHidden/>
              </w:rPr>
              <w:fldChar w:fldCharType="separate"/>
            </w:r>
            <w:r>
              <w:rPr>
                <w:noProof/>
                <w:webHidden/>
              </w:rPr>
              <w:t>3</w:t>
            </w:r>
            <w:r>
              <w:rPr>
                <w:noProof/>
                <w:webHidden/>
              </w:rPr>
              <w:fldChar w:fldCharType="end"/>
            </w:r>
          </w:hyperlink>
        </w:p>
        <w:p w14:paraId="3484F487" w14:textId="0502F57B" w:rsidR="00F65856" w:rsidRDefault="00F65856">
          <w:pPr>
            <w:pStyle w:val="TOC3"/>
            <w:rPr>
              <w:rFonts w:eastAsiaTheme="minorEastAsia" w:cstheme="minorBidi"/>
              <w:noProof/>
              <w:kern w:val="2"/>
              <w:sz w:val="24"/>
              <w:szCs w:val="24"/>
              <w:lang w:bidi="ar-SA"/>
              <w14:ligatures w14:val="standardContextual"/>
            </w:rPr>
          </w:pPr>
          <w:hyperlink w:anchor="_Toc195266528" w:history="1">
            <w:r w:rsidRPr="00AB02D9">
              <w:rPr>
                <w:rStyle w:val="Hyperlink"/>
                <w:noProof/>
                <w:spacing w:val="13"/>
              </w:rPr>
              <w:t xml:space="preserve">THE </w:t>
            </w:r>
            <w:r w:rsidRPr="00AB02D9">
              <w:rPr>
                <w:rStyle w:val="Hyperlink"/>
                <w:noProof/>
                <w:spacing w:val="17"/>
              </w:rPr>
              <w:t xml:space="preserve">OUTBOUND </w:t>
            </w:r>
            <w:r w:rsidRPr="00AB02D9">
              <w:rPr>
                <w:rStyle w:val="Hyperlink"/>
                <w:noProof/>
                <w:spacing w:val="14"/>
              </w:rPr>
              <w:t xml:space="preserve">MONTHLY </w:t>
            </w:r>
            <w:r w:rsidRPr="00AB02D9">
              <w:rPr>
                <w:rStyle w:val="Hyperlink"/>
                <w:noProof/>
              </w:rPr>
              <w:t xml:space="preserve">(“AUDIT”) </w:t>
            </w:r>
            <w:r w:rsidRPr="00AB02D9">
              <w:rPr>
                <w:rStyle w:val="Hyperlink"/>
                <w:noProof/>
                <w:spacing w:val="13"/>
              </w:rPr>
              <w:t xml:space="preserve">834 </w:t>
            </w:r>
            <w:r w:rsidRPr="00AB02D9">
              <w:rPr>
                <w:rStyle w:val="Hyperlink"/>
                <w:noProof/>
              </w:rPr>
              <w:t xml:space="preserve">WILL </w:t>
            </w:r>
            <w:r w:rsidRPr="00AB02D9">
              <w:rPr>
                <w:rStyle w:val="Hyperlink"/>
                <w:noProof/>
                <w:spacing w:val="10"/>
              </w:rPr>
              <w:t>BE</w:t>
            </w:r>
            <w:r w:rsidRPr="00AB02D9">
              <w:rPr>
                <w:rStyle w:val="Hyperlink"/>
                <w:noProof/>
                <w:spacing w:val="16"/>
              </w:rPr>
              <w:t xml:space="preserve"> </w:t>
            </w:r>
            <w:r w:rsidRPr="00AB02D9">
              <w:rPr>
                <w:rStyle w:val="Hyperlink"/>
                <w:noProof/>
                <w:spacing w:val="20"/>
              </w:rPr>
              <w:t>NAMED</w:t>
            </w:r>
            <w:r>
              <w:rPr>
                <w:noProof/>
                <w:webHidden/>
              </w:rPr>
              <w:tab/>
            </w:r>
            <w:r>
              <w:rPr>
                <w:noProof/>
                <w:webHidden/>
              </w:rPr>
              <w:fldChar w:fldCharType="begin"/>
            </w:r>
            <w:r>
              <w:rPr>
                <w:noProof/>
                <w:webHidden/>
              </w:rPr>
              <w:instrText xml:space="preserve"> PAGEREF _Toc195266528 \h </w:instrText>
            </w:r>
            <w:r>
              <w:rPr>
                <w:noProof/>
                <w:webHidden/>
              </w:rPr>
            </w:r>
            <w:r>
              <w:rPr>
                <w:noProof/>
                <w:webHidden/>
              </w:rPr>
              <w:fldChar w:fldCharType="separate"/>
            </w:r>
            <w:r>
              <w:rPr>
                <w:noProof/>
                <w:webHidden/>
              </w:rPr>
              <w:t>3</w:t>
            </w:r>
            <w:r>
              <w:rPr>
                <w:noProof/>
                <w:webHidden/>
              </w:rPr>
              <w:fldChar w:fldCharType="end"/>
            </w:r>
          </w:hyperlink>
        </w:p>
        <w:p w14:paraId="6BA5BF2C" w14:textId="24BAD246" w:rsidR="00F65856" w:rsidRDefault="00F65856">
          <w:pPr>
            <w:pStyle w:val="TOC2"/>
            <w:tabs>
              <w:tab w:val="left" w:pos="720"/>
              <w:tab w:val="right" w:leader="dot" w:pos="10460"/>
            </w:tabs>
            <w:rPr>
              <w:rFonts w:eastAsiaTheme="minorEastAsia" w:cstheme="minorBidi"/>
              <w:b w:val="0"/>
              <w:bCs w:val="0"/>
              <w:noProof/>
              <w:kern w:val="2"/>
              <w:sz w:val="24"/>
              <w:szCs w:val="24"/>
              <w:lang w:bidi="ar-SA"/>
              <w14:ligatures w14:val="standardContextual"/>
            </w:rPr>
          </w:pPr>
          <w:hyperlink w:anchor="_Toc195266529" w:history="1">
            <w:r w:rsidRPr="00AB02D9">
              <w:rPr>
                <w:rStyle w:val="Hyperlink"/>
                <w:noProof/>
              </w:rPr>
              <w:t>4.</w:t>
            </w:r>
            <w:r>
              <w:rPr>
                <w:rFonts w:eastAsiaTheme="minorEastAsia" w:cstheme="minorBidi"/>
                <w:b w:val="0"/>
                <w:bCs w:val="0"/>
                <w:noProof/>
                <w:kern w:val="2"/>
                <w:sz w:val="24"/>
                <w:szCs w:val="24"/>
                <w:lang w:bidi="ar-SA"/>
                <w14:ligatures w14:val="standardContextual"/>
              </w:rPr>
              <w:tab/>
            </w:r>
            <w:r w:rsidRPr="00AB02D9">
              <w:rPr>
                <w:rStyle w:val="Hyperlink"/>
                <w:noProof/>
              </w:rPr>
              <w:t>Connectivity with MassHealth/Communications</w:t>
            </w:r>
            <w:r>
              <w:rPr>
                <w:noProof/>
                <w:webHidden/>
              </w:rPr>
              <w:tab/>
            </w:r>
            <w:r>
              <w:rPr>
                <w:noProof/>
                <w:webHidden/>
              </w:rPr>
              <w:fldChar w:fldCharType="begin"/>
            </w:r>
            <w:r>
              <w:rPr>
                <w:noProof/>
                <w:webHidden/>
              </w:rPr>
              <w:instrText xml:space="preserve"> PAGEREF _Toc195266529 \h </w:instrText>
            </w:r>
            <w:r>
              <w:rPr>
                <w:noProof/>
                <w:webHidden/>
              </w:rPr>
            </w:r>
            <w:r>
              <w:rPr>
                <w:noProof/>
                <w:webHidden/>
              </w:rPr>
              <w:fldChar w:fldCharType="separate"/>
            </w:r>
            <w:r>
              <w:rPr>
                <w:noProof/>
                <w:webHidden/>
              </w:rPr>
              <w:t>4</w:t>
            </w:r>
            <w:r>
              <w:rPr>
                <w:noProof/>
                <w:webHidden/>
              </w:rPr>
              <w:fldChar w:fldCharType="end"/>
            </w:r>
          </w:hyperlink>
        </w:p>
        <w:p w14:paraId="50A3FCE9" w14:textId="17C605CD" w:rsidR="00F65856" w:rsidRDefault="00F65856">
          <w:pPr>
            <w:pStyle w:val="TOC3"/>
            <w:rPr>
              <w:rFonts w:eastAsiaTheme="minorEastAsia" w:cstheme="minorBidi"/>
              <w:noProof/>
              <w:kern w:val="2"/>
              <w:sz w:val="24"/>
              <w:szCs w:val="24"/>
              <w:lang w:bidi="ar-SA"/>
              <w14:ligatures w14:val="standardContextual"/>
            </w:rPr>
          </w:pPr>
          <w:hyperlink w:anchor="_Toc195266530" w:history="1">
            <w:r w:rsidRPr="00AB02D9">
              <w:rPr>
                <w:rStyle w:val="Hyperlink"/>
                <w:noProof/>
                <w:spacing w:val="18"/>
              </w:rPr>
              <w:t xml:space="preserve">TRANSMISSION </w:t>
            </w:r>
            <w:r w:rsidRPr="00AB02D9">
              <w:rPr>
                <w:rStyle w:val="Hyperlink"/>
                <w:noProof/>
              </w:rPr>
              <w:t>ADMINISTRATIVE</w:t>
            </w:r>
            <w:r w:rsidRPr="00AB02D9">
              <w:rPr>
                <w:rStyle w:val="Hyperlink"/>
                <w:noProof/>
                <w:spacing w:val="56"/>
              </w:rPr>
              <w:t xml:space="preserve"> </w:t>
            </w:r>
            <w:r w:rsidRPr="00AB02D9">
              <w:rPr>
                <w:rStyle w:val="Hyperlink"/>
                <w:noProof/>
                <w:spacing w:val="17"/>
              </w:rPr>
              <w:t>PROCEDURES</w:t>
            </w:r>
            <w:r>
              <w:rPr>
                <w:noProof/>
                <w:webHidden/>
              </w:rPr>
              <w:tab/>
            </w:r>
            <w:r>
              <w:rPr>
                <w:noProof/>
                <w:webHidden/>
              </w:rPr>
              <w:fldChar w:fldCharType="begin"/>
            </w:r>
            <w:r>
              <w:rPr>
                <w:noProof/>
                <w:webHidden/>
              </w:rPr>
              <w:instrText xml:space="preserve"> PAGEREF _Toc195266530 \h </w:instrText>
            </w:r>
            <w:r>
              <w:rPr>
                <w:noProof/>
                <w:webHidden/>
              </w:rPr>
            </w:r>
            <w:r>
              <w:rPr>
                <w:noProof/>
                <w:webHidden/>
              </w:rPr>
              <w:fldChar w:fldCharType="separate"/>
            </w:r>
            <w:r>
              <w:rPr>
                <w:noProof/>
                <w:webHidden/>
              </w:rPr>
              <w:t>4</w:t>
            </w:r>
            <w:r>
              <w:rPr>
                <w:noProof/>
                <w:webHidden/>
              </w:rPr>
              <w:fldChar w:fldCharType="end"/>
            </w:r>
          </w:hyperlink>
        </w:p>
        <w:p w14:paraId="3E2A4F49" w14:textId="46DE055E" w:rsidR="00F65856" w:rsidRDefault="00F65856">
          <w:pPr>
            <w:pStyle w:val="TOC3"/>
            <w:rPr>
              <w:rFonts w:eastAsiaTheme="minorEastAsia" w:cstheme="minorBidi"/>
              <w:noProof/>
              <w:kern w:val="2"/>
              <w:sz w:val="24"/>
              <w:szCs w:val="24"/>
              <w:lang w:bidi="ar-SA"/>
              <w14:ligatures w14:val="standardContextual"/>
            </w:rPr>
          </w:pPr>
          <w:hyperlink w:anchor="_Toc195266531" w:history="1">
            <w:r w:rsidRPr="00AB02D9">
              <w:rPr>
                <w:rStyle w:val="Hyperlink"/>
                <w:noProof/>
              </w:rPr>
              <w:t xml:space="preserve">COMMUNICATION </w:t>
            </w:r>
            <w:r w:rsidRPr="00AB02D9">
              <w:rPr>
                <w:rStyle w:val="Hyperlink"/>
                <w:noProof/>
                <w:spacing w:val="15"/>
              </w:rPr>
              <w:t>PROTOCOL</w:t>
            </w:r>
            <w:r w:rsidRPr="00AB02D9">
              <w:rPr>
                <w:rStyle w:val="Hyperlink"/>
                <w:noProof/>
                <w:spacing w:val="-25"/>
              </w:rPr>
              <w:t xml:space="preserve"> </w:t>
            </w:r>
            <w:r w:rsidRPr="00AB02D9">
              <w:rPr>
                <w:rStyle w:val="Hyperlink"/>
                <w:noProof/>
                <w:spacing w:val="17"/>
              </w:rPr>
              <w:t>SPECIFICATIONS</w:t>
            </w:r>
            <w:r>
              <w:rPr>
                <w:noProof/>
                <w:webHidden/>
              </w:rPr>
              <w:tab/>
            </w:r>
            <w:r>
              <w:rPr>
                <w:noProof/>
                <w:webHidden/>
              </w:rPr>
              <w:fldChar w:fldCharType="begin"/>
            </w:r>
            <w:r>
              <w:rPr>
                <w:noProof/>
                <w:webHidden/>
              </w:rPr>
              <w:instrText xml:space="preserve"> PAGEREF _Toc195266531 \h </w:instrText>
            </w:r>
            <w:r>
              <w:rPr>
                <w:noProof/>
                <w:webHidden/>
              </w:rPr>
            </w:r>
            <w:r>
              <w:rPr>
                <w:noProof/>
                <w:webHidden/>
              </w:rPr>
              <w:fldChar w:fldCharType="separate"/>
            </w:r>
            <w:r>
              <w:rPr>
                <w:noProof/>
                <w:webHidden/>
              </w:rPr>
              <w:t>4</w:t>
            </w:r>
            <w:r>
              <w:rPr>
                <w:noProof/>
                <w:webHidden/>
              </w:rPr>
              <w:fldChar w:fldCharType="end"/>
            </w:r>
          </w:hyperlink>
        </w:p>
        <w:p w14:paraId="783078C9" w14:textId="23AB114B" w:rsidR="00F65856" w:rsidRDefault="00F65856">
          <w:pPr>
            <w:pStyle w:val="TOC3"/>
            <w:rPr>
              <w:rFonts w:eastAsiaTheme="minorEastAsia" w:cstheme="minorBidi"/>
              <w:noProof/>
              <w:kern w:val="2"/>
              <w:sz w:val="24"/>
              <w:szCs w:val="24"/>
              <w:lang w:bidi="ar-SA"/>
              <w14:ligatures w14:val="standardContextual"/>
            </w:rPr>
          </w:pPr>
          <w:hyperlink w:anchor="_Toc195266532" w:history="1">
            <w:r w:rsidRPr="00AB02D9">
              <w:rPr>
                <w:rStyle w:val="Hyperlink"/>
                <w:noProof/>
                <w:spacing w:val="15"/>
              </w:rPr>
              <w:t xml:space="preserve">MASSHEALTH </w:t>
            </w:r>
            <w:r w:rsidRPr="00AB02D9">
              <w:rPr>
                <w:rStyle w:val="Hyperlink"/>
                <w:noProof/>
              </w:rPr>
              <w:t>CONNECTIVITY</w:t>
            </w:r>
            <w:r w:rsidRPr="00AB02D9">
              <w:rPr>
                <w:rStyle w:val="Hyperlink"/>
                <w:noProof/>
                <w:spacing w:val="-23"/>
              </w:rPr>
              <w:t xml:space="preserve"> </w:t>
            </w:r>
            <w:r w:rsidRPr="00AB02D9">
              <w:rPr>
                <w:rStyle w:val="Hyperlink"/>
                <w:noProof/>
                <w:spacing w:val="20"/>
              </w:rPr>
              <w:t>METHOD</w:t>
            </w:r>
            <w:r>
              <w:rPr>
                <w:noProof/>
                <w:webHidden/>
              </w:rPr>
              <w:tab/>
            </w:r>
            <w:r>
              <w:rPr>
                <w:noProof/>
                <w:webHidden/>
              </w:rPr>
              <w:fldChar w:fldCharType="begin"/>
            </w:r>
            <w:r>
              <w:rPr>
                <w:noProof/>
                <w:webHidden/>
              </w:rPr>
              <w:instrText xml:space="preserve"> PAGEREF _Toc195266532 \h </w:instrText>
            </w:r>
            <w:r>
              <w:rPr>
                <w:noProof/>
                <w:webHidden/>
              </w:rPr>
            </w:r>
            <w:r>
              <w:rPr>
                <w:noProof/>
                <w:webHidden/>
              </w:rPr>
              <w:fldChar w:fldCharType="separate"/>
            </w:r>
            <w:r>
              <w:rPr>
                <w:noProof/>
                <w:webHidden/>
              </w:rPr>
              <w:t>4</w:t>
            </w:r>
            <w:r>
              <w:rPr>
                <w:noProof/>
                <w:webHidden/>
              </w:rPr>
              <w:fldChar w:fldCharType="end"/>
            </w:r>
          </w:hyperlink>
        </w:p>
        <w:p w14:paraId="7696ABFB" w14:textId="1CD9CE3A" w:rsidR="00F65856" w:rsidRDefault="00F65856">
          <w:pPr>
            <w:pStyle w:val="TOC3"/>
            <w:rPr>
              <w:rFonts w:eastAsiaTheme="minorEastAsia" w:cstheme="minorBidi"/>
              <w:noProof/>
              <w:kern w:val="2"/>
              <w:sz w:val="24"/>
              <w:szCs w:val="24"/>
              <w:lang w:bidi="ar-SA"/>
              <w14:ligatures w14:val="standardContextual"/>
            </w:rPr>
          </w:pPr>
          <w:hyperlink w:anchor="_Toc195266533" w:history="1">
            <w:r w:rsidRPr="00AB02D9">
              <w:rPr>
                <w:rStyle w:val="Hyperlink"/>
                <w:noProof/>
              </w:rPr>
              <w:t>PASSWORDS</w:t>
            </w:r>
            <w:r>
              <w:rPr>
                <w:noProof/>
                <w:webHidden/>
              </w:rPr>
              <w:tab/>
            </w:r>
            <w:r>
              <w:rPr>
                <w:noProof/>
                <w:webHidden/>
              </w:rPr>
              <w:fldChar w:fldCharType="begin"/>
            </w:r>
            <w:r>
              <w:rPr>
                <w:noProof/>
                <w:webHidden/>
              </w:rPr>
              <w:instrText xml:space="preserve"> PAGEREF _Toc195266533 \h </w:instrText>
            </w:r>
            <w:r>
              <w:rPr>
                <w:noProof/>
                <w:webHidden/>
              </w:rPr>
            </w:r>
            <w:r>
              <w:rPr>
                <w:noProof/>
                <w:webHidden/>
              </w:rPr>
              <w:fldChar w:fldCharType="separate"/>
            </w:r>
            <w:r>
              <w:rPr>
                <w:noProof/>
                <w:webHidden/>
              </w:rPr>
              <w:t>4</w:t>
            </w:r>
            <w:r>
              <w:rPr>
                <w:noProof/>
                <w:webHidden/>
              </w:rPr>
              <w:fldChar w:fldCharType="end"/>
            </w:r>
          </w:hyperlink>
        </w:p>
        <w:p w14:paraId="0D50AADB" w14:textId="2068DC44" w:rsidR="00F65856" w:rsidRDefault="00F65856">
          <w:pPr>
            <w:pStyle w:val="TOC2"/>
            <w:tabs>
              <w:tab w:val="left" w:pos="720"/>
              <w:tab w:val="right" w:leader="dot" w:pos="10460"/>
            </w:tabs>
            <w:rPr>
              <w:rFonts w:eastAsiaTheme="minorEastAsia" w:cstheme="minorBidi"/>
              <w:b w:val="0"/>
              <w:bCs w:val="0"/>
              <w:noProof/>
              <w:kern w:val="2"/>
              <w:sz w:val="24"/>
              <w:szCs w:val="24"/>
              <w:lang w:bidi="ar-SA"/>
              <w14:ligatures w14:val="standardContextual"/>
            </w:rPr>
          </w:pPr>
          <w:hyperlink w:anchor="_Toc195266534" w:history="1">
            <w:r w:rsidRPr="00AB02D9">
              <w:rPr>
                <w:rStyle w:val="Hyperlink"/>
                <w:noProof/>
              </w:rPr>
              <w:t>5.</w:t>
            </w:r>
            <w:r>
              <w:rPr>
                <w:rFonts w:eastAsiaTheme="minorEastAsia" w:cstheme="minorBidi"/>
                <w:b w:val="0"/>
                <w:bCs w:val="0"/>
                <w:noProof/>
                <w:kern w:val="2"/>
                <w:sz w:val="24"/>
                <w:szCs w:val="24"/>
                <w:lang w:bidi="ar-SA"/>
                <w14:ligatures w14:val="standardContextual"/>
              </w:rPr>
              <w:tab/>
            </w:r>
            <w:r w:rsidRPr="00AB02D9">
              <w:rPr>
                <w:rStyle w:val="Hyperlink"/>
                <w:noProof/>
              </w:rPr>
              <w:t>Contact Information</w:t>
            </w:r>
            <w:r>
              <w:rPr>
                <w:noProof/>
                <w:webHidden/>
              </w:rPr>
              <w:tab/>
            </w:r>
            <w:r>
              <w:rPr>
                <w:noProof/>
                <w:webHidden/>
              </w:rPr>
              <w:fldChar w:fldCharType="begin"/>
            </w:r>
            <w:r>
              <w:rPr>
                <w:noProof/>
                <w:webHidden/>
              </w:rPr>
              <w:instrText xml:space="preserve"> PAGEREF _Toc195266534 \h </w:instrText>
            </w:r>
            <w:r>
              <w:rPr>
                <w:noProof/>
                <w:webHidden/>
              </w:rPr>
            </w:r>
            <w:r>
              <w:rPr>
                <w:noProof/>
                <w:webHidden/>
              </w:rPr>
              <w:fldChar w:fldCharType="separate"/>
            </w:r>
            <w:r>
              <w:rPr>
                <w:noProof/>
                <w:webHidden/>
              </w:rPr>
              <w:t>6</w:t>
            </w:r>
            <w:r>
              <w:rPr>
                <w:noProof/>
                <w:webHidden/>
              </w:rPr>
              <w:fldChar w:fldCharType="end"/>
            </w:r>
          </w:hyperlink>
        </w:p>
        <w:p w14:paraId="6AB751F9" w14:textId="2CBCEA3E" w:rsidR="00F65856" w:rsidRDefault="00F65856">
          <w:pPr>
            <w:pStyle w:val="TOC3"/>
            <w:rPr>
              <w:rFonts w:eastAsiaTheme="minorEastAsia" w:cstheme="minorBidi"/>
              <w:noProof/>
              <w:kern w:val="2"/>
              <w:sz w:val="24"/>
              <w:szCs w:val="24"/>
              <w:lang w:bidi="ar-SA"/>
              <w14:ligatures w14:val="standardContextual"/>
            </w:rPr>
          </w:pPr>
          <w:hyperlink w:anchor="_Toc195266535" w:history="1">
            <w:r w:rsidRPr="00AB02D9">
              <w:rPr>
                <w:rStyle w:val="Hyperlink"/>
                <w:noProof/>
                <w:spacing w:val="16"/>
              </w:rPr>
              <w:t>ENROLLMENT</w:t>
            </w:r>
            <w:r w:rsidRPr="00AB02D9">
              <w:rPr>
                <w:rStyle w:val="Hyperlink"/>
                <w:noProof/>
                <w:spacing w:val="56"/>
              </w:rPr>
              <w:t xml:space="preserve"> </w:t>
            </w:r>
            <w:r w:rsidRPr="00AB02D9">
              <w:rPr>
                <w:rStyle w:val="Hyperlink"/>
                <w:noProof/>
              </w:rPr>
              <w:t>OPERATIONS</w:t>
            </w:r>
            <w:r>
              <w:rPr>
                <w:noProof/>
                <w:webHidden/>
              </w:rPr>
              <w:tab/>
            </w:r>
            <w:r>
              <w:rPr>
                <w:noProof/>
                <w:webHidden/>
              </w:rPr>
              <w:fldChar w:fldCharType="begin"/>
            </w:r>
            <w:r>
              <w:rPr>
                <w:noProof/>
                <w:webHidden/>
              </w:rPr>
              <w:instrText xml:space="preserve"> PAGEREF _Toc195266535 \h </w:instrText>
            </w:r>
            <w:r>
              <w:rPr>
                <w:noProof/>
                <w:webHidden/>
              </w:rPr>
            </w:r>
            <w:r>
              <w:rPr>
                <w:noProof/>
                <w:webHidden/>
              </w:rPr>
              <w:fldChar w:fldCharType="separate"/>
            </w:r>
            <w:r>
              <w:rPr>
                <w:noProof/>
                <w:webHidden/>
              </w:rPr>
              <w:t>6</w:t>
            </w:r>
            <w:r>
              <w:rPr>
                <w:noProof/>
                <w:webHidden/>
              </w:rPr>
              <w:fldChar w:fldCharType="end"/>
            </w:r>
          </w:hyperlink>
        </w:p>
        <w:p w14:paraId="15D0A310" w14:textId="3238A788" w:rsidR="00F65856" w:rsidRDefault="00F65856">
          <w:pPr>
            <w:pStyle w:val="TOC3"/>
            <w:rPr>
              <w:rFonts w:eastAsiaTheme="minorEastAsia" w:cstheme="minorBidi"/>
              <w:noProof/>
              <w:kern w:val="2"/>
              <w:sz w:val="24"/>
              <w:szCs w:val="24"/>
              <w:lang w:bidi="ar-SA"/>
              <w14:ligatures w14:val="standardContextual"/>
            </w:rPr>
          </w:pPr>
          <w:hyperlink w:anchor="_Toc195266536" w:history="1">
            <w:r w:rsidRPr="00AB02D9">
              <w:rPr>
                <w:rStyle w:val="Hyperlink"/>
                <w:noProof/>
              </w:rPr>
              <w:t xml:space="preserve">CUSTOMER </w:t>
            </w:r>
            <w:r w:rsidRPr="00AB02D9">
              <w:rPr>
                <w:rStyle w:val="Hyperlink"/>
                <w:noProof/>
                <w:spacing w:val="16"/>
              </w:rPr>
              <w:t>SERVICE</w:t>
            </w:r>
            <w:r w:rsidRPr="00AB02D9">
              <w:rPr>
                <w:rStyle w:val="Hyperlink"/>
                <w:noProof/>
                <w:spacing w:val="-14"/>
              </w:rPr>
              <w:t xml:space="preserve"> </w:t>
            </w:r>
            <w:r w:rsidRPr="00AB02D9">
              <w:rPr>
                <w:rStyle w:val="Hyperlink"/>
                <w:noProof/>
                <w:spacing w:val="20"/>
              </w:rPr>
              <w:t>CENTER</w:t>
            </w:r>
            <w:r>
              <w:rPr>
                <w:noProof/>
                <w:webHidden/>
              </w:rPr>
              <w:tab/>
            </w:r>
            <w:r>
              <w:rPr>
                <w:noProof/>
                <w:webHidden/>
              </w:rPr>
              <w:fldChar w:fldCharType="begin"/>
            </w:r>
            <w:r>
              <w:rPr>
                <w:noProof/>
                <w:webHidden/>
              </w:rPr>
              <w:instrText xml:space="preserve"> PAGEREF _Toc195266536 \h </w:instrText>
            </w:r>
            <w:r>
              <w:rPr>
                <w:noProof/>
                <w:webHidden/>
              </w:rPr>
            </w:r>
            <w:r>
              <w:rPr>
                <w:noProof/>
                <w:webHidden/>
              </w:rPr>
              <w:fldChar w:fldCharType="separate"/>
            </w:r>
            <w:r>
              <w:rPr>
                <w:noProof/>
                <w:webHidden/>
              </w:rPr>
              <w:t>6</w:t>
            </w:r>
            <w:r>
              <w:rPr>
                <w:noProof/>
                <w:webHidden/>
              </w:rPr>
              <w:fldChar w:fldCharType="end"/>
            </w:r>
          </w:hyperlink>
        </w:p>
        <w:p w14:paraId="000C5BFB" w14:textId="1ECA1F7F" w:rsidR="00F65856" w:rsidRDefault="00F65856">
          <w:pPr>
            <w:pStyle w:val="TOC2"/>
            <w:tabs>
              <w:tab w:val="left" w:pos="720"/>
              <w:tab w:val="right" w:leader="dot" w:pos="10460"/>
            </w:tabs>
            <w:rPr>
              <w:rFonts w:eastAsiaTheme="minorEastAsia" w:cstheme="minorBidi"/>
              <w:b w:val="0"/>
              <w:bCs w:val="0"/>
              <w:noProof/>
              <w:kern w:val="2"/>
              <w:sz w:val="24"/>
              <w:szCs w:val="24"/>
              <w:lang w:bidi="ar-SA"/>
              <w14:ligatures w14:val="standardContextual"/>
            </w:rPr>
          </w:pPr>
          <w:hyperlink w:anchor="_Toc195266537" w:history="1">
            <w:r w:rsidRPr="00AB02D9">
              <w:rPr>
                <w:rStyle w:val="Hyperlink"/>
                <w:noProof/>
              </w:rPr>
              <w:t>6.</w:t>
            </w:r>
            <w:r>
              <w:rPr>
                <w:rFonts w:eastAsiaTheme="minorEastAsia" w:cstheme="minorBidi"/>
                <w:b w:val="0"/>
                <w:bCs w:val="0"/>
                <w:noProof/>
                <w:kern w:val="2"/>
                <w:sz w:val="24"/>
                <w:szCs w:val="24"/>
                <w:lang w:bidi="ar-SA"/>
                <w14:ligatures w14:val="standardContextual"/>
              </w:rPr>
              <w:tab/>
            </w:r>
            <w:r w:rsidRPr="00AB02D9">
              <w:rPr>
                <w:rStyle w:val="Hyperlink"/>
                <w:noProof/>
              </w:rPr>
              <w:t>Control Segments/Envelopes</w:t>
            </w:r>
            <w:r>
              <w:rPr>
                <w:noProof/>
                <w:webHidden/>
              </w:rPr>
              <w:tab/>
            </w:r>
            <w:r>
              <w:rPr>
                <w:noProof/>
                <w:webHidden/>
              </w:rPr>
              <w:fldChar w:fldCharType="begin"/>
            </w:r>
            <w:r>
              <w:rPr>
                <w:noProof/>
                <w:webHidden/>
              </w:rPr>
              <w:instrText xml:space="preserve"> PAGEREF _Toc195266537 \h </w:instrText>
            </w:r>
            <w:r>
              <w:rPr>
                <w:noProof/>
                <w:webHidden/>
              </w:rPr>
            </w:r>
            <w:r>
              <w:rPr>
                <w:noProof/>
                <w:webHidden/>
              </w:rPr>
              <w:fldChar w:fldCharType="separate"/>
            </w:r>
            <w:r>
              <w:rPr>
                <w:noProof/>
                <w:webHidden/>
              </w:rPr>
              <w:t>8</w:t>
            </w:r>
            <w:r>
              <w:rPr>
                <w:noProof/>
                <w:webHidden/>
              </w:rPr>
              <w:fldChar w:fldCharType="end"/>
            </w:r>
          </w:hyperlink>
        </w:p>
        <w:p w14:paraId="75316460" w14:textId="197E72E3" w:rsidR="00F65856" w:rsidRDefault="00F65856">
          <w:pPr>
            <w:pStyle w:val="TOC3"/>
            <w:rPr>
              <w:rFonts w:eastAsiaTheme="minorEastAsia" w:cstheme="minorBidi"/>
              <w:noProof/>
              <w:kern w:val="2"/>
              <w:sz w:val="24"/>
              <w:szCs w:val="24"/>
              <w:lang w:bidi="ar-SA"/>
              <w14:ligatures w14:val="standardContextual"/>
            </w:rPr>
          </w:pPr>
          <w:hyperlink w:anchor="_Toc195266538" w:history="1">
            <w:r w:rsidRPr="00AB02D9">
              <w:rPr>
                <w:rStyle w:val="Hyperlink"/>
                <w:noProof/>
              </w:rPr>
              <w:t>ISA (INTERCHANGE CONTROL HEADER)</w:t>
            </w:r>
            <w:r>
              <w:rPr>
                <w:noProof/>
                <w:webHidden/>
              </w:rPr>
              <w:tab/>
            </w:r>
            <w:r>
              <w:rPr>
                <w:noProof/>
                <w:webHidden/>
              </w:rPr>
              <w:fldChar w:fldCharType="begin"/>
            </w:r>
            <w:r>
              <w:rPr>
                <w:noProof/>
                <w:webHidden/>
              </w:rPr>
              <w:instrText xml:space="preserve"> PAGEREF _Toc195266538 \h </w:instrText>
            </w:r>
            <w:r>
              <w:rPr>
                <w:noProof/>
                <w:webHidden/>
              </w:rPr>
            </w:r>
            <w:r>
              <w:rPr>
                <w:noProof/>
                <w:webHidden/>
              </w:rPr>
              <w:fldChar w:fldCharType="separate"/>
            </w:r>
            <w:r>
              <w:rPr>
                <w:noProof/>
                <w:webHidden/>
              </w:rPr>
              <w:t>8</w:t>
            </w:r>
            <w:r>
              <w:rPr>
                <w:noProof/>
                <w:webHidden/>
              </w:rPr>
              <w:fldChar w:fldCharType="end"/>
            </w:r>
          </w:hyperlink>
        </w:p>
        <w:p w14:paraId="02E4BFED" w14:textId="39DC9DBB" w:rsidR="00F65856" w:rsidRDefault="00F65856">
          <w:pPr>
            <w:pStyle w:val="TOC3"/>
            <w:rPr>
              <w:rFonts w:eastAsiaTheme="minorEastAsia" w:cstheme="minorBidi"/>
              <w:noProof/>
              <w:kern w:val="2"/>
              <w:sz w:val="24"/>
              <w:szCs w:val="24"/>
              <w:lang w:bidi="ar-SA"/>
              <w14:ligatures w14:val="standardContextual"/>
            </w:rPr>
          </w:pPr>
          <w:hyperlink w:anchor="_Toc195266539" w:history="1">
            <w:r w:rsidRPr="00AB02D9">
              <w:rPr>
                <w:rStyle w:val="Hyperlink"/>
                <w:noProof/>
              </w:rPr>
              <w:t>GS (FUNCTIONAL GROUP HEADER)</w:t>
            </w:r>
            <w:r>
              <w:rPr>
                <w:noProof/>
                <w:webHidden/>
              </w:rPr>
              <w:tab/>
            </w:r>
            <w:r>
              <w:rPr>
                <w:noProof/>
                <w:webHidden/>
              </w:rPr>
              <w:fldChar w:fldCharType="begin"/>
            </w:r>
            <w:r>
              <w:rPr>
                <w:noProof/>
                <w:webHidden/>
              </w:rPr>
              <w:instrText xml:space="preserve"> PAGEREF _Toc195266539 \h </w:instrText>
            </w:r>
            <w:r>
              <w:rPr>
                <w:noProof/>
                <w:webHidden/>
              </w:rPr>
            </w:r>
            <w:r>
              <w:rPr>
                <w:noProof/>
                <w:webHidden/>
              </w:rPr>
              <w:fldChar w:fldCharType="separate"/>
            </w:r>
            <w:r>
              <w:rPr>
                <w:noProof/>
                <w:webHidden/>
              </w:rPr>
              <w:t>9</w:t>
            </w:r>
            <w:r>
              <w:rPr>
                <w:noProof/>
                <w:webHidden/>
              </w:rPr>
              <w:fldChar w:fldCharType="end"/>
            </w:r>
          </w:hyperlink>
        </w:p>
        <w:p w14:paraId="1CA38A64" w14:textId="04944567" w:rsidR="00F65856" w:rsidRDefault="00F65856">
          <w:pPr>
            <w:pStyle w:val="TOC2"/>
            <w:tabs>
              <w:tab w:val="left" w:pos="720"/>
              <w:tab w:val="right" w:leader="dot" w:pos="10460"/>
            </w:tabs>
            <w:rPr>
              <w:rFonts w:eastAsiaTheme="minorEastAsia" w:cstheme="minorBidi"/>
              <w:b w:val="0"/>
              <w:bCs w:val="0"/>
              <w:noProof/>
              <w:kern w:val="2"/>
              <w:sz w:val="24"/>
              <w:szCs w:val="24"/>
              <w:lang w:bidi="ar-SA"/>
              <w14:ligatures w14:val="standardContextual"/>
            </w:rPr>
          </w:pPr>
          <w:hyperlink w:anchor="_Toc195266540" w:history="1">
            <w:r w:rsidRPr="00AB02D9">
              <w:rPr>
                <w:rStyle w:val="Hyperlink"/>
                <w:noProof/>
              </w:rPr>
              <w:t>7.</w:t>
            </w:r>
            <w:r>
              <w:rPr>
                <w:rFonts w:eastAsiaTheme="minorEastAsia" w:cstheme="minorBidi"/>
                <w:b w:val="0"/>
                <w:bCs w:val="0"/>
                <w:noProof/>
                <w:kern w:val="2"/>
                <w:sz w:val="24"/>
                <w:szCs w:val="24"/>
                <w:lang w:bidi="ar-SA"/>
                <w14:ligatures w14:val="standardContextual"/>
              </w:rPr>
              <w:tab/>
            </w:r>
            <w:r w:rsidRPr="00AB02D9">
              <w:rPr>
                <w:rStyle w:val="Hyperlink"/>
                <w:noProof/>
              </w:rPr>
              <w:t>MassHealth-Specific Business Rules and Limitations</w:t>
            </w:r>
            <w:r>
              <w:rPr>
                <w:noProof/>
                <w:webHidden/>
              </w:rPr>
              <w:tab/>
            </w:r>
            <w:r>
              <w:rPr>
                <w:noProof/>
                <w:webHidden/>
              </w:rPr>
              <w:fldChar w:fldCharType="begin"/>
            </w:r>
            <w:r>
              <w:rPr>
                <w:noProof/>
                <w:webHidden/>
              </w:rPr>
              <w:instrText xml:space="preserve"> PAGEREF _Toc195266540 \h </w:instrText>
            </w:r>
            <w:r>
              <w:rPr>
                <w:noProof/>
                <w:webHidden/>
              </w:rPr>
            </w:r>
            <w:r>
              <w:rPr>
                <w:noProof/>
                <w:webHidden/>
              </w:rPr>
              <w:fldChar w:fldCharType="separate"/>
            </w:r>
            <w:r>
              <w:rPr>
                <w:noProof/>
                <w:webHidden/>
              </w:rPr>
              <w:t>9</w:t>
            </w:r>
            <w:r>
              <w:rPr>
                <w:noProof/>
                <w:webHidden/>
              </w:rPr>
              <w:fldChar w:fldCharType="end"/>
            </w:r>
          </w:hyperlink>
        </w:p>
        <w:p w14:paraId="4900E703" w14:textId="595A16CE" w:rsidR="00F65856" w:rsidRDefault="00F65856">
          <w:pPr>
            <w:pStyle w:val="TOC3"/>
            <w:rPr>
              <w:rFonts w:eastAsiaTheme="minorEastAsia" w:cstheme="minorBidi"/>
              <w:noProof/>
              <w:kern w:val="2"/>
              <w:sz w:val="24"/>
              <w:szCs w:val="24"/>
              <w:lang w:bidi="ar-SA"/>
              <w14:ligatures w14:val="standardContextual"/>
            </w:rPr>
          </w:pPr>
          <w:hyperlink w:anchor="_Toc195266541" w:history="1">
            <w:r w:rsidRPr="00AB02D9">
              <w:rPr>
                <w:rStyle w:val="Hyperlink"/>
                <w:noProof/>
              </w:rPr>
              <w:t>ADDITIONAL INFORMATION FOR AGENCY AFFILIATIONS AND AID CATEGORIES</w:t>
            </w:r>
            <w:r>
              <w:rPr>
                <w:noProof/>
                <w:webHidden/>
              </w:rPr>
              <w:tab/>
            </w:r>
            <w:r>
              <w:rPr>
                <w:noProof/>
                <w:webHidden/>
              </w:rPr>
              <w:fldChar w:fldCharType="begin"/>
            </w:r>
            <w:r>
              <w:rPr>
                <w:noProof/>
                <w:webHidden/>
              </w:rPr>
              <w:instrText xml:space="preserve"> PAGEREF _Toc195266541 \h </w:instrText>
            </w:r>
            <w:r>
              <w:rPr>
                <w:noProof/>
                <w:webHidden/>
              </w:rPr>
            </w:r>
            <w:r>
              <w:rPr>
                <w:noProof/>
                <w:webHidden/>
              </w:rPr>
              <w:fldChar w:fldCharType="separate"/>
            </w:r>
            <w:r>
              <w:rPr>
                <w:noProof/>
                <w:webHidden/>
              </w:rPr>
              <w:t>9</w:t>
            </w:r>
            <w:r>
              <w:rPr>
                <w:noProof/>
                <w:webHidden/>
              </w:rPr>
              <w:fldChar w:fldCharType="end"/>
            </w:r>
          </w:hyperlink>
        </w:p>
        <w:p w14:paraId="42AB2FE9" w14:textId="501D715F" w:rsidR="00F65856" w:rsidRDefault="00F65856">
          <w:pPr>
            <w:pStyle w:val="TOC3"/>
            <w:rPr>
              <w:rFonts w:eastAsiaTheme="minorEastAsia" w:cstheme="minorBidi"/>
              <w:noProof/>
              <w:kern w:val="2"/>
              <w:sz w:val="24"/>
              <w:szCs w:val="24"/>
              <w:lang w:bidi="ar-SA"/>
              <w14:ligatures w14:val="standardContextual"/>
            </w:rPr>
          </w:pPr>
          <w:hyperlink w:anchor="_Toc195266542" w:history="1">
            <w:r w:rsidRPr="00AB02D9">
              <w:rPr>
                <w:rStyle w:val="Hyperlink"/>
                <w:noProof/>
              </w:rPr>
              <w:t xml:space="preserve">UNDERSTANDING </w:t>
            </w:r>
            <w:r w:rsidRPr="00AB02D9">
              <w:rPr>
                <w:rStyle w:val="Hyperlink"/>
                <w:noProof/>
                <w:spacing w:val="11"/>
              </w:rPr>
              <w:t xml:space="preserve">LOOP </w:t>
            </w:r>
            <w:r w:rsidRPr="00AB02D9">
              <w:rPr>
                <w:rStyle w:val="Hyperlink"/>
                <w:noProof/>
                <w:spacing w:val="12"/>
              </w:rPr>
              <w:t xml:space="preserve">2300 </w:t>
            </w:r>
            <w:r w:rsidRPr="00AB02D9">
              <w:rPr>
                <w:rStyle w:val="Hyperlink"/>
                <w:noProof/>
                <w:spacing w:val="5"/>
              </w:rPr>
              <w:t>BY</w:t>
            </w:r>
            <w:r w:rsidRPr="00AB02D9">
              <w:rPr>
                <w:rStyle w:val="Hyperlink"/>
                <w:noProof/>
                <w:spacing w:val="45"/>
              </w:rPr>
              <w:t xml:space="preserve"> </w:t>
            </w:r>
            <w:r w:rsidRPr="00AB02D9">
              <w:rPr>
                <w:rStyle w:val="Hyperlink"/>
                <w:noProof/>
                <w:spacing w:val="14"/>
              </w:rPr>
              <w:t xml:space="preserve">PROGRAM </w:t>
            </w:r>
            <w:r w:rsidRPr="00AB02D9">
              <w:rPr>
                <w:rStyle w:val="Hyperlink"/>
                <w:noProof/>
                <w:spacing w:val="17"/>
              </w:rPr>
              <w:t>TYPE</w:t>
            </w:r>
            <w:r>
              <w:rPr>
                <w:noProof/>
                <w:webHidden/>
              </w:rPr>
              <w:tab/>
            </w:r>
            <w:r>
              <w:rPr>
                <w:noProof/>
                <w:webHidden/>
              </w:rPr>
              <w:fldChar w:fldCharType="begin"/>
            </w:r>
            <w:r>
              <w:rPr>
                <w:noProof/>
                <w:webHidden/>
              </w:rPr>
              <w:instrText xml:space="preserve"> PAGEREF _Toc195266542 \h </w:instrText>
            </w:r>
            <w:r>
              <w:rPr>
                <w:noProof/>
                <w:webHidden/>
              </w:rPr>
            </w:r>
            <w:r>
              <w:rPr>
                <w:noProof/>
                <w:webHidden/>
              </w:rPr>
              <w:fldChar w:fldCharType="separate"/>
            </w:r>
            <w:r>
              <w:rPr>
                <w:noProof/>
                <w:webHidden/>
              </w:rPr>
              <w:t>11</w:t>
            </w:r>
            <w:r>
              <w:rPr>
                <w:noProof/>
                <w:webHidden/>
              </w:rPr>
              <w:fldChar w:fldCharType="end"/>
            </w:r>
          </w:hyperlink>
        </w:p>
        <w:p w14:paraId="3C59E4F9" w14:textId="1D087737" w:rsidR="00F65856" w:rsidRDefault="00F65856">
          <w:pPr>
            <w:pStyle w:val="TOC3"/>
            <w:rPr>
              <w:rFonts w:eastAsiaTheme="minorEastAsia" w:cstheme="minorBidi"/>
              <w:noProof/>
              <w:kern w:val="2"/>
              <w:sz w:val="24"/>
              <w:szCs w:val="24"/>
              <w:lang w:bidi="ar-SA"/>
              <w14:ligatures w14:val="standardContextual"/>
            </w:rPr>
          </w:pPr>
          <w:hyperlink w:anchor="_Toc195266543" w:history="1">
            <w:r w:rsidRPr="00AB02D9">
              <w:rPr>
                <w:rStyle w:val="Hyperlink"/>
                <w:noProof/>
              </w:rPr>
              <w:t xml:space="preserve">MANAGED </w:t>
            </w:r>
            <w:r w:rsidRPr="00AB02D9">
              <w:rPr>
                <w:rStyle w:val="Hyperlink"/>
                <w:noProof/>
                <w:spacing w:val="11"/>
              </w:rPr>
              <w:t xml:space="preserve">CARE </w:t>
            </w:r>
            <w:r w:rsidRPr="00AB02D9">
              <w:rPr>
                <w:rStyle w:val="Hyperlink"/>
                <w:noProof/>
                <w:spacing w:val="14"/>
              </w:rPr>
              <w:t>PROGRAM</w:t>
            </w:r>
            <w:r w:rsidRPr="00AB02D9">
              <w:rPr>
                <w:rStyle w:val="Hyperlink"/>
                <w:noProof/>
                <w:spacing w:val="71"/>
              </w:rPr>
              <w:t xml:space="preserve"> </w:t>
            </w:r>
            <w:r w:rsidRPr="00AB02D9">
              <w:rPr>
                <w:rStyle w:val="Hyperlink"/>
                <w:noProof/>
                <w:spacing w:val="17"/>
              </w:rPr>
              <w:t>TYPES</w:t>
            </w:r>
            <w:r>
              <w:rPr>
                <w:noProof/>
                <w:webHidden/>
              </w:rPr>
              <w:tab/>
            </w:r>
            <w:r>
              <w:rPr>
                <w:noProof/>
                <w:webHidden/>
              </w:rPr>
              <w:fldChar w:fldCharType="begin"/>
            </w:r>
            <w:r>
              <w:rPr>
                <w:noProof/>
                <w:webHidden/>
              </w:rPr>
              <w:instrText xml:space="preserve"> PAGEREF _Toc195266543 \h </w:instrText>
            </w:r>
            <w:r>
              <w:rPr>
                <w:noProof/>
                <w:webHidden/>
              </w:rPr>
            </w:r>
            <w:r>
              <w:rPr>
                <w:noProof/>
                <w:webHidden/>
              </w:rPr>
              <w:fldChar w:fldCharType="separate"/>
            </w:r>
            <w:r>
              <w:rPr>
                <w:noProof/>
                <w:webHidden/>
              </w:rPr>
              <w:t>11</w:t>
            </w:r>
            <w:r>
              <w:rPr>
                <w:noProof/>
                <w:webHidden/>
              </w:rPr>
              <w:fldChar w:fldCharType="end"/>
            </w:r>
          </w:hyperlink>
        </w:p>
        <w:p w14:paraId="5FB1EA70" w14:textId="4B794A0E" w:rsidR="00F65856" w:rsidRDefault="00F65856">
          <w:pPr>
            <w:pStyle w:val="TOC3"/>
            <w:rPr>
              <w:rFonts w:eastAsiaTheme="minorEastAsia" w:cstheme="minorBidi"/>
              <w:noProof/>
              <w:kern w:val="2"/>
              <w:sz w:val="24"/>
              <w:szCs w:val="24"/>
              <w:lang w:bidi="ar-SA"/>
              <w14:ligatures w14:val="standardContextual"/>
            </w:rPr>
          </w:pPr>
          <w:hyperlink w:anchor="_Toc195266544" w:history="1">
            <w:r w:rsidRPr="00AB02D9">
              <w:rPr>
                <w:rStyle w:val="Hyperlink"/>
                <w:noProof/>
                <w:spacing w:val="11"/>
              </w:rPr>
              <w:t xml:space="preserve">LOOP </w:t>
            </w:r>
            <w:r w:rsidRPr="00AB02D9">
              <w:rPr>
                <w:rStyle w:val="Hyperlink"/>
                <w:noProof/>
              </w:rPr>
              <w:t xml:space="preserve">2300 </w:t>
            </w:r>
            <w:r w:rsidRPr="00AB02D9">
              <w:rPr>
                <w:rStyle w:val="Hyperlink"/>
                <w:noProof/>
                <w:spacing w:val="13"/>
              </w:rPr>
              <w:t xml:space="preserve">TRANSACTION </w:t>
            </w:r>
            <w:r w:rsidRPr="00AB02D9">
              <w:rPr>
                <w:rStyle w:val="Hyperlink"/>
                <w:noProof/>
              </w:rPr>
              <w:t xml:space="preserve">CROSSWALK </w:t>
            </w:r>
            <w:r w:rsidRPr="00AB02D9">
              <w:rPr>
                <w:rStyle w:val="Hyperlink"/>
                <w:noProof/>
                <w:spacing w:val="5"/>
              </w:rPr>
              <w:t xml:space="preserve">BY </w:t>
            </w:r>
            <w:r w:rsidRPr="00AB02D9">
              <w:rPr>
                <w:rStyle w:val="Hyperlink"/>
                <w:noProof/>
                <w:spacing w:val="15"/>
              </w:rPr>
              <w:t xml:space="preserve">MAINTENANCE </w:t>
            </w:r>
            <w:r w:rsidRPr="00AB02D9">
              <w:rPr>
                <w:rStyle w:val="Hyperlink"/>
                <w:noProof/>
              </w:rPr>
              <w:t>TYPE</w:t>
            </w:r>
            <w:r w:rsidRPr="00AB02D9">
              <w:rPr>
                <w:rStyle w:val="Hyperlink"/>
                <w:noProof/>
                <w:spacing w:val="28"/>
              </w:rPr>
              <w:t xml:space="preserve"> </w:t>
            </w:r>
            <w:r w:rsidRPr="00AB02D9">
              <w:rPr>
                <w:rStyle w:val="Hyperlink"/>
                <w:noProof/>
                <w:spacing w:val="16"/>
              </w:rPr>
              <w:t>CODE</w:t>
            </w:r>
            <w:r>
              <w:rPr>
                <w:noProof/>
                <w:webHidden/>
              </w:rPr>
              <w:tab/>
            </w:r>
            <w:r>
              <w:rPr>
                <w:noProof/>
                <w:webHidden/>
              </w:rPr>
              <w:fldChar w:fldCharType="begin"/>
            </w:r>
            <w:r>
              <w:rPr>
                <w:noProof/>
                <w:webHidden/>
              </w:rPr>
              <w:instrText xml:space="preserve"> PAGEREF _Toc195266544 \h </w:instrText>
            </w:r>
            <w:r>
              <w:rPr>
                <w:noProof/>
                <w:webHidden/>
              </w:rPr>
            </w:r>
            <w:r>
              <w:rPr>
                <w:noProof/>
                <w:webHidden/>
              </w:rPr>
              <w:fldChar w:fldCharType="separate"/>
            </w:r>
            <w:r>
              <w:rPr>
                <w:noProof/>
                <w:webHidden/>
              </w:rPr>
              <w:t>11</w:t>
            </w:r>
            <w:r>
              <w:rPr>
                <w:noProof/>
                <w:webHidden/>
              </w:rPr>
              <w:fldChar w:fldCharType="end"/>
            </w:r>
          </w:hyperlink>
        </w:p>
        <w:p w14:paraId="477BBD8D" w14:textId="1502147C" w:rsidR="00F65856" w:rsidRDefault="00F65856">
          <w:pPr>
            <w:pStyle w:val="TOC3"/>
            <w:rPr>
              <w:rFonts w:eastAsiaTheme="minorEastAsia" w:cstheme="minorBidi"/>
              <w:noProof/>
              <w:kern w:val="2"/>
              <w:sz w:val="24"/>
              <w:szCs w:val="24"/>
              <w:lang w:bidi="ar-SA"/>
              <w14:ligatures w14:val="standardContextual"/>
            </w:rPr>
          </w:pPr>
          <w:hyperlink w:anchor="_Toc195266545" w:history="1">
            <w:r w:rsidRPr="00AB02D9">
              <w:rPr>
                <w:rStyle w:val="Hyperlink"/>
                <w:noProof/>
                <w:spacing w:val="11"/>
              </w:rPr>
              <w:t xml:space="preserve">LOOP </w:t>
            </w:r>
            <w:r w:rsidRPr="00AB02D9">
              <w:rPr>
                <w:rStyle w:val="Hyperlink"/>
                <w:noProof/>
              </w:rPr>
              <w:t xml:space="preserve">2300 </w:t>
            </w:r>
            <w:r w:rsidRPr="00AB02D9">
              <w:rPr>
                <w:rStyle w:val="Hyperlink"/>
                <w:noProof/>
                <w:spacing w:val="13"/>
              </w:rPr>
              <w:t xml:space="preserve">TRANSACTION </w:t>
            </w:r>
            <w:r w:rsidRPr="00AB02D9">
              <w:rPr>
                <w:rStyle w:val="Hyperlink"/>
                <w:noProof/>
              </w:rPr>
              <w:t xml:space="preserve">CROSSWALK </w:t>
            </w:r>
            <w:r w:rsidRPr="00AB02D9">
              <w:rPr>
                <w:rStyle w:val="Hyperlink"/>
                <w:noProof/>
                <w:spacing w:val="5"/>
              </w:rPr>
              <w:t>BY</w:t>
            </w:r>
            <w:r w:rsidRPr="00AB02D9">
              <w:rPr>
                <w:rStyle w:val="Hyperlink"/>
                <w:noProof/>
                <w:spacing w:val="46"/>
              </w:rPr>
              <w:t xml:space="preserve"> </w:t>
            </w:r>
            <w:r w:rsidRPr="00AB02D9">
              <w:rPr>
                <w:rStyle w:val="Hyperlink"/>
                <w:noProof/>
                <w:spacing w:val="16"/>
              </w:rPr>
              <w:t>RECEIVER</w:t>
            </w:r>
            <w:r>
              <w:rPr>
                <w:noProof/>
                <w:webHidden/>
              </w:rPr>
              <w:tab/>
            </w:r>
            <w:r>
              <w:rPr>
                <w:noProof/>
                <w:webHidden/>
              </w:rPr>
              <w:fldChar w:fldCharType="begin"/>
            </w:r>
            <w:r>
              <w:rPr>
                <w:noProof/>
                <w:webHidden/>
              </w:rPr>
              <w:instrText xml:space="preserve"> PAGEREF _Toc195266545 \h </w:instrText>
            </w:r>
            <w:r>
              <w:rPr>
                <w:noProof/>
                <w:webHidden/>
              </w:rPr>
            </w:r>
            <w:r>
              <w:rPr>
                <w:noProof/>
                <w:webHidden/>
              </w:rPr>
              <w:fldChar w:fldCharType="separate"/>
            </w:r>
            <w:r>
              <w:rPr>
                <w:noProof/>
                <w:webHidden/>
              </w:rPr>
              <w:t>13</w:t>
            </w:r>
            <w:r>
              <w:rPr>
                <w:noProof/>
                <w:webHidden/>
              </w:rPr>
              <w:fldChar w:fldCharType="end"/>
            </w:r>
          </w:hyperlink>
        </w:p>
        <w:p w14:paraId="7123B584" w14:textId="70BA059D" w:rsidR="00F65856" w:rsidRDefault="00F65856">
          <w:pPr>
            <w:pStyle w:val="TOC3"/>
            <w:rPr>
              <w:rFonts w:eastAsiaTheme="minorEastAsia" w:cstheme="minorBidi"/>
              <w:noProof/>
              <w:kern w:val="2"/>
              <w:sz w:val="24"/>
              <w:szCs w:val="24"/>
              <w:lang w:bidi="ar-SA"/>
              <w14:ligatures w14:val="standardContextual"/>
            </w:rPr>
          </w:pPr>
          <w:hyperlink w:anchor="_Toc195266546" w:history="1">
            <w:r w:rsidRPr="00AB02D9">
              <w:rPr>
                <w:rStyle w:val="Hyperlink"/>
                <w:noProof/>
              </w:rPr>
              <w:t>LOOP 2700 AGENCY</w:t>
            </w:r>
            <w:r w:rsidRPr="00AB02D9">
              <w:rPr>
                <w:rStyle w:val="Hyperlink"/>
                <w:noProof/>
                <w:spacing w:val="-7"/>
              </w:rPr>
              <w:t xml:space="preserve"> </w:t>
            </w:r>
            <w:r w:rsidRPr="00AB02D9">
              <w:rPr>
                <w:rStyle w:val="Hyperlink"/>
                <w:noProof/>
                <w:spacing w:val="15"/>
              </w:rPr>
              <w:t>AFFILIATIONS</w:t>
            </w:r>
            <w:r>
              <w:rPr>
                <w:noProof/>
                <w:webHidden/>
              </w:rPr>
              <w:tab/>
            </w:r>
            <w:r>
              <w:rPr>
                <w:noProof/>
                <w:webHidden/>
              </w:rPr>
              <w:fldChar w:fldCharType="begin"/>
            </w:r>
            <w:r>
              <w:rPr>
                <w:noProof/>
                <w:webHidden/>
              </w:rPr>
              <w:instrText xml:space="preserve"> PAGEREF _Toc195266546 \h </w:instrText>
            </w:r>
            <w:r>
              <w:rPr>
                <w:noProof/>
                <w:webHidden/>
              </w:rPr>
            </w:r>
            <w:r>
              <w:rPr>
                <w:noProof/>
                <w:webHidden/>
              </w:rPr>
              <w:fldChar w:fldCharType="separate"/>
            </w:r>
            <w:r>
              <w:rPr>
                <w:noProof/>
                <w:webHidden/>
              </w:rPr>
              <w:t>14</w:t>
            </w:r>
            <w:r>
              <w:rPr>
                <w:noProof/>
                <w:webHidden/>
              </w:rPr>
              <w:fldChar w:fldCharType="end"/>
            </w:r>
          </w:hyperlink>
        </w:p>
        <w:p w14:paraId="01F78D5B" w14:textId="6F8A8C1C" w:rsidR="00F65856" w:rsidRDefault="00F65856">
          <w:pPr>
            <w:pStyle w:val="TOC3"/>
            <w:rPr>
              <w:rFonts w:eastAsiaTheme="minorEastAsia" w:cstheme="minorBidi"/>
              <w:noProof/>
              <w:kern w:val="2"/>
              <w:sz w:val="24"/>
              <w:szCs w:val="24"/>
              <w:lang w:bidi="ar-SA"/>
              <w14:ligatures w14:val="standardContextual"/>
            </w:rPr>
          </w:pPr>
          <w:hyperlink w:anchor="_Toc195266547" w:history="1">
            <w:r w:rsidRPr="00AB02D9">
              <w:rPr>
                <w:rStyle w:val="Hyperlink"/>
                <w:noProof/>
              </w:rPr>
              <w:t>LOOP 2700 AID CATEGORIES</w:t>
            </w:r>
            <w:r w:rsidRPr="00AB02D9">
              <w:rPr>
                <w:rStyle w:val="Hyperlink"/>
                <w:noProof/>
                <w:spacing w:val="30"/>
              </w:rPr>
              <w:t xml:space="preserve"> </w:t>
            </w:r>
            <w:r w:rsidRPr="00AB02D9">
              <w:rPr>
                <w:rStyle w:val="Hyperlink"/>
                <w:noProof/>
                <w:spacing w:val="16"/>
              </w:rPr>
              <w:t>HIERARCHY</w:t>
            </w:r>
            <w:r>
              <w:rPr>
                <w:noProof/>
                <w:webHidden/>
              </w:rPr>
              <w:tab/>
            </w:r>
            <w:r>
              <w:rPr>
                <w:noProof/>
                <w:webHidden/>
              </w:rPr>
              <w:fldChar w:fldCharType="begin"/>
            </w:r>
            <w:r>
              <w:rPr>
                <w:noProof/>
                <w:webHidden/>
              </w:rPr>
              <w:instrText xml:space="preserve"> PAGEREF _Toc195266547 \h </w:instrText>
            </w:r>
            <w:r>
              <w:rPr>
                <w:noProof/>
                <w:webHidden/>
              </w:rPr>
            </w:r>
            <w:r>
              <w:rPr>
                <w:noProof/>
                <w:webHidden/>
              </w:rPr>
              <w:fldChar w:fldCharType="separate"/>
            </w:r>
            <w:r>
              <w:rPr>
                <w:noProof/>
                <w:webHidden/>
              </w:rPr>
              <w:t>14</w:t>
            </w:r>
            <w:r>
              <w:rPr>
                <w:noProof/>
                <w:webHidden/>
              </w:rPr>
              <w:fldChar w:fldCharType="end"/>
            </w:r>
          </w:hyperlink>
        </w:p>
        <w:p w14:paraId="10F68E0A" w14:textId="411F05EB" w:rsidR="00F65856" w:rsidRDefault="00F65856">
          <w:pPr>
            <w:pStyle w:val="TOC3"/>
            <w:rPr>
              <w:rFonts w:eastAsiaTheme="minorEastAsia" w:cstheme="minorBidi"/>
              <w:noProof/>
              <w:kern w:val="2"/>
              <w:sz w:val="24"/>
              <w:szCs w:val="24"/>
              <w:lang w:bidi="ar-SA"/>
              <w14:ligatures w14:val="standardContextual"/>
            </w:rPr>
          </w:pPr>
          <w:hyperlink w:anchor="_Toc195266548" w:history="1">
            <w:r w:rsidRPr="00AB02D9">
              <w:rPr>
                <w:rStyle w:val="Hyperlink"/>
                <w:noProof/>
                <w:spacing w:val="10"/>
              </w:rPr>
              <w:t>MASSHEALTH ETHNICITY CODES</w:t>
            </w:r>
            <w:r>
              <w:rPr>
                <w:noProof/>
                <w:webHidden/>
              </w:rPr>
              <w:tab/>
            </w:r>
            <w:r>
              <w:rPr>
                <w:noProof/>
                <w:webHidden/>
              </w:rPr>
              <w:fldChar w:fldCharType="begin"/>
            </w:r>
            <w:r>
              <w:rPr>
                <w:noProof/>
                <w:webHidden/>
              </w:rPr>
              <w:instrText xml:space="preserve"> PAGEREF _Toc195266548 \h </w:instrText>
            </w:r>
            <w:r>
              <w:rPr>
                <w:noProof/>
                <w:webHidden/>
              </w:rPr>
            </w:r>
            <w:r>
              <w:rPr>
                <w:noProof/>
                <w:webHidden/>
              </w:rPr>
              <w:fldChar w:fldCharType="separate"/>
            </w:r>
            <w:r>
              <w:rPr>
                <w:noProof/>
                <w:webHidden/>
              </w:rPr>
              <w:t>19</w:t>
            </w:r>
            <w:r>
              <w:rPr>
                <w:noProof/>
                <w:webHidden/>
              </w:rPr>
              <w:fldChar w:fldCharType="end"/>
            </w:r>
          </w:hyperlink>
        </w:p>
        <w:p w14:paraId="5DB3CF07" w14:textId="7207794D" w:rsidR="00F65856" w:rsidRDefault="00F65856">
          <w:pPr>
            <w:pStyle w:val="TOC2"/>
            <w:tabs>
              <w:tab w:val="left" w:pos="720"/>
              <w:tab w:val="right" w:leader="dot" w:pos="10460"/>
            </w:tabs>
            <w:rPr>
              <w:rFonts w:eastAsiaTheme="minorEastAsia" w:cstheme="minorBidi"/>
              <w:b w:val="0"/>
              <w:bCs w:val="0"/>
              <w:noProof/>
              <w:kern w:val="2"/>
              <w:sz w:val="24"/>
              <w:szCs w:val="24"/>
              <w:lang w:bidi="ar-SA"/>
              <w14:ligatures w14:val="standardContextual"/>
            </w:rPr>
          </w:pPr>
          <w:hyperlink w:anchor="_Toc195266549" w:history="1">
            <w:r w:rsidRPr="00AB02D9">
              <w:rPr>
                <w:rStyle w:val="Hyperlink"/>
                <w:noProof/>
              </w:rPr>
              <w:t>8.</w:t>
            </w:r>
            <w:r>
              <w:rPr>
                <w:rFonts w:eastAsiaTheme="minorEastAsia" w:cstheme="minorBidi"/>
                <w:b w:val="0"/>
                <w:bCs w:val="0"/>
                <w:noProof/>
                <w:kern w:val="2"/>
                <w:sz w:val="24"/>
                <w:szCs w:val="24"/>
                <w:lang w:bidi="ar-SA"/>
                <w14:ligatures w14:val="standardContextual"/>
              </w:rPr>
              <w:tab/>
            </w:r>
            <w:r w:rsidRPr="00AB02D9">
              <w:rPr>
                <w:rStyle w:val="Hyperlink"/>
                <w:noProof/>
              </w:rPr>
              <w:t>Acknowledgments and/or Reports</w:t>
            </w:r>
            <w:r>
              <w:rPr>
                <w:noProof/>
                <w:webHidden/>
              </w:rPr>
              <w:tab/>
            </w:r>
            <w:r>
              <w:rPr>
                <w:noProof/>
                <w:webHidden/>
              </w:rPr>
              <w:fldChar w:fldCharType="begin"/>
            </w:r>
            <w:r>
              <w:rPr>
                <w:noProof/>
                <w:webHidden/>
              </w:rPr>
              <w:instrText xml:space="preserve"> PAGEREF _Toc195266549 \h </w:instrText>
            </w:r>
            <w:r>
              <w:rPr>
                <w:noProof/>
                <w:webHidden/>
              </w:rPr>
            </w:r>
            <w:r>
              <w:rPr>
                <w:noProof/>
                <w:webHidden/>
              </w:rPr>
              <w:fldChar w:fldCharType="separate"/>
            </w:r>
            <w:r>
              <w:rPr>
                <w:noProof/>
                <w:webHidden/>
              </w:rPr>
              <w:t>21</w:t>
            </w:r>
            <w:r>
              <w:rPr>
                <w:noProof/>
                <w:webHidden/>
              </w:rPr>
              <w:fldChar w:fldCharType="end"/>
            </w:r>
          </w:hyperlink>
        </w:p>
        <w:p w14:paraId="561A35A1" w14:textId="7E817D0D" w:rsidR="00F65856" w:rsidRDefault="00F65856">
          <w:pPr>
            <w:pStyle w:val="TOC2"/>
            <w:tabs>
              <w:tab w:val="left" w:pos="720"/>
              <w:tab w:val="right" w:leader="dot" w:pos="10460"/>
            </w:tabs>
            <w:rPr>
              <w:rFonts w:eastAsiaTheme="minorEastAsia" w:cstheme="minorBidi"/>
              <w:b w:val="0"/>
              <w:bCs w:val="0"/>
              <w:noProof/>
              <w:kern w:val="2"/>
              <w:sz w:val="24"/>
              <w:szCs w:val="24"/>
              <w:lang w:bidi="ar-SA"/>
              <w14:ligatures w14:val="standardContextual"/>
            </w:rPr>
          </w:pPr>
          <w:hyperlink w:anchor="_Toc195266550" w:history="1">
            <w:r w:rsidRPr="00AB02D9">
              <w:rPr>
                <w:rStyle w:val="Hyperlink"/>
                <w:noProof/>
              </w:rPr>
              <w:t>9.</w:t>
            </w:r>
            <w:r>
              <w:rPr>
                <w:rFonts w:eastAsiaTheme="minorEastAsia" w:cstheme="minorBidi"/>
                <w:b w:val="0"/>
                <w:bCs w:val="0"/>
                <w:noProof/>
                <w:kern w:val="2"/>
                <w:sz w:val="24"/>
                <w:szCs w:val="24"/>
                <w:lang w:bidi="ar-SA"/>
                <w14:ligatures w14:val="standardContextual"/>
              </w:rPr>
              <w:tab/>
            </w:r>
            <w:r w:rsidRPr="00AB02D9">
              <w:rPr>
                <w:rStyle w:val="Hyperlink"/>
                <w:noProof/>
              </w:rPr>
              <w:t>Trading Partner Agreements (TPAs)</w:t>
            </w:r>
            <w:r>
              <w:rPr>
                <w:noProof/>
                <w:webHidden/>
              </w:rPr>
              <w:tab/>
            </w:r>
            <w:r>
              <w:rPr>
                <w:noProof/>
                <w:webHidden/>
              </w:rPr>
              <w:fldChar w:fldCharType="begin"/>
            </w:r>
            <w:r>
              <w:rPr>
                <w:noProof/>
                <w:webHidden/>
              </w:rPr>
              <w:instrText xml:space="preserve"> PAGEREF _Toc195266550 \h </w:instrText>
            </w:r>
            <w:r>
              <w:rPr>
                <w:noProof/>
                <w:webHidden/>
              </w:rPr>
            </w:r>
            <w:r>
              <w:rPr>
                <w:noProof/>
                <w:webHidden/>
              </w:rPr>
              <w:fldChar w:fldCharType="separate"/>
            </w:r>
            <w:r>
              <w:rPr>
                <w:noProof/>
                <w:webHidden/>
              </w:rPr>
              <w:t>22</w:t>
            </w:r>
            <w:r>
              <w:rPr>
                <w:noProof/>
                <w:webHidden/>
              </w:rPr>
              <w:fldChar w:fldCharType="end"/>
            </w:r>
          </w:hyperlink>
        </w:p>
        <w:p w14:paraId="46884584" w14:textId="0D7B4F5C" w:rsidR="00F65856" w:rsidRDefault="00F65856">
          <w:pPr>
            <w:pStyle w:val="TOC3"/>
            <w:rPr>
              <w:rFonts w:eastAsiaTheme="minorEastAsia" w:cstheme="minorBidi"/>
              <w:noProof/>
              <w:kern w:val="2"/>
              <w:sz w:val="24"/>
              <w:szCs w:val="24"/>
              <w:lang w:bidi="ar-SA"/>
              <w14:ligatures w14:val="standardContextual"/>
            </w:rPr>
          </w:pPr>
          <w:hyperlink w:anchor="_Toc195266551" w:history="1">
            <w:r w:rsidRPr="00AB02D9">
              <w:rPr>
                <w:rStyle w:val="Hyperlink"/>
                <w:noProof/>
                <w:spacing w:val="16"/>
              </w:rPr>
              <w:t>TRADING</w:t>
            </w:r>
            <w:r w:rsidRPr="00AB02D9">
              <w:rPr>
                <w:rStyle w:val="Hyperlink"/>
                <w:noProof/>
                <w:spacing w:val="40"/>
              </w:rPr>
              <w:t xml:space="preserve"> </w:t>
            </w:r>
            <w:r w:rsidRPr="00AB02D9">
              <w:rPr>
                <w:rStyle w:val="Hyperlink"/>
                <w:noProof/>
              </w:rPr>
              <w:t>PARTNERS</w:t>
            </w:r>
            <w:r>
              <w:rPr>
                <w:noProof/>
                <w:webHidden/>
              </w:rPr>
              <w:tab/>
            </w:r>
            <w:r>
              <w:rPr>
                <w:noProof/>
                <w:webHidden/>
              </w:rPr>
              <w:fldChar w:fldCharType="begin"/>
            </w:r>
            <w:r>
              <w:rPr>
                <w:noProof/>
                <w:webHidden/>
              </w:rPr>
              <w:instrText xml:space="preserve"> PAGEREF _Toc195266551 \h </w:instrText>
            </w:r>
            <w:r>
              <w:rPr>
                <w:noProof/>
                <w:webHidden/>
              </w:rPr>
            </w:r>
            <w:r>
              <w:rPr>
                <w:noProof/>
                <w:webHidden/>
              </w:rPr>
              <w:fldChar w:fldCharType="separate"/>
            </w:r>
            <w:r>
              <w:rPr>
                <w:noProof/>
                <w:webHidden/>
              </w:rPr>
              <w:t>22</w:t>
            </w:r>
            <w:r>
              <w:rPr>
                <w:noProof/>
                <w:webHidden/>
              </w:rPr>
              <w:fldChar w:fldCharType="end"/>
            </w:r>
          </w:hyperlink>
        </w:p>
        <w:p w14:paraId="74DFC599" w14:textId="275C9015" w:rsidR="00F65856" w:rsidRDefault="00F65856">
          <w:pPr>
            <w:pStyle w:val="TOC2"/>
            <w:tabs>
              <w:tab w:val="left" w:pos="880"/>
              <w:tab w:val="right" w:leader="dot" w:pos="10460"/>
            </w:tabs>
            <w:rPr>
              <w:rFonts w:eastAsiaTheme="minorEastAsia" w:cstheme="minorBidi"/>
              <w:b w:val="0"/>
              <w:bCs w:val="0"/>
              <w:noProof/>
              <w:kern w:val="2"/>
              <w:sz w:val="24"/>
              <w:szCs w:val="24"/>
              <w:lang w:bidi="ar-SA"/>
              <w14:ligatures w14:val="standardContextual"/>
            </w:rPr>
          </w:pPr>
          <w:hyperlink w:anchor="_Toc195266552" w:history="1">
            <w:r w:rsidRPr="00AB02D9">
              <w:rPr>
                <w:rStyle w:val="Hyperlink"/>
                <w:noProof/>
              </w:rPr>
              <w:t>10.</w:t>
            </w:r>
            <w:r>
              <w:rPr>
                <w:rFonts w:eastAsiaTheme="minorEastAsia" w:cstheme="minorBidi"/>
                <w:b w:val="0"/>
                <w:bCs w:val="0"/>
                <w:noProof/>
                <w:kern w:val="2"/>
                <w:sz w:val="24"/>
                <w:szCs w:val="24"/>
                <w:lang w:bidi="ar-SA"/>
                <w14:ligatures w14:val="standardContextual"/>
              </w:rPr>
              <w:tab/>
            </w:r>
            <w:r w:rsidRPr="00AB02D9">
              <w:rPr>
                <w:rStyle w:val="Hyperlink"/>
                <w:noProof/>
              </w:rPr>
              <w:t>Transaction-Specific Information</w:t>
            </w:r>
            <w:r>
              <w:rPr>
                <w:noProof/>
                <w:webHidden/>
              </w:rPr>
              <w:tab/>
            </w:r>
            <w:r>
              <w:rPr>
                <w:noProof/>
                <w:webHidden/>
              </w:rPr>
              <w:fldChar w:fldCharType="begin"/>
            </w:r>
            <w:r>
              <w:rPr>
                <w:noProof/>
                <w:webHidden/>
              </w:rPr>
              <w:instrText xml:space="preserve"> PAGEREF _Toc195266552 \h </w:instrText>
            </w:r>
            <w:r>
              <w:rPr>
                <w:noProof/>
                <w:webHidden/>
              </w:rPr>
            </w:r>
            <w:r>
              <w:rPr>
                <w:noProof/>
                <w:webHidden/>
              </w:rPr>
              <w:fldChar w:fldCharType="separate"/>
            </w:r>
            <w:r>
              <w:rPr>
                <w:noProof/>
                <w:webHidden/>
              </w:rPr>
              <w:t>23</w:t>
            </w:r>
            <w:r>
              <w:rPr>
                <w:noProof/>
                <w:webHidden/>
              </w:rPr>
              <w:fldChar w:fldCharType="end"/>
            </w:r>
          </w:hyperlink>
        </w:p>
        <w:p w14:paraId="3123599F" w14:textId="77777777" w:rsidR="002423B1" w:rsidRDefault="002423B1">
          <w:pPr>
            <w:rPr>
              <w:rFonts w:asciiTheme="minorHAnsi" w:hAnsiTheme="minorHAnsi" w:cstheme="minorHAnsi"/>
              <w:b/>
              <w:bCs/>
            </w:rPr>
          </w:pPr>
          <w:r>
            <w:br w:type="page"/>
          </w:r>
        </w:p>
        <w:p w14:paraId="47AC66F5" w14:textId="55A18976" w:rsidR="00F65856" w:rsidRDefault="00F65856">
          <w:pPr>
            <w:pStyle w:val="TOC2"/>
            <w:tabs>
              <w:tab w:val="right" w:leader="dot" w:pos="10460"/>
            </w:tabs>
            <w:rPr>
              <w:rFonts w:eastAsiaTheme="minorEastAsia" w:cstheme="minorBidi"/>
              <w:b w:val="0"/>
              <w:bCs w:val="0"/>
              <w:noProof/>
              <w:kern w:val="2"/>
              <w:sz w:val="24"/>
              <w:szCs w:val="24"/>
              <w:lang w:bidi="ar-SA"/>
              <w14:ligatures w14:val="standardContextual"/>
            </w:rPr>
          </w:pPr>
          <w:hyperlink w:anchor="_Toc195266553" w:history="1">
            <w:r w:rsidRPr="00AB02D9">
              <w:rPr>
                <w:rStyle w:val="Hyperlink"/>
                <w:noProof/>
              </w:rPr>
              <w:t>Appendices</w:t>
            </w:r>
            <w:r>
              <w:rPr>
                <w:noProof/>
                <w:webHidden/>
              </w:rPr>
              <w:tab/>
            </w:r>
            <w:r w:rsidR="007342E5">
              <w:rPr>
                <w:noProof/>
                <w:webHidden/>
              </w:rPr>
              <w:t>App-</w:t>
            </w:r>
            <w:r>
              <w:rPr>
                <w:noProof/>
                <w:webHidden/>
              </w:rPr>
              <w:fldChar w:fldCharType="begin"/>
            </w:r>
            <w:r>
              <w:rPr>
                <w:noProof/>
                <w:webHidden/>
              </w:rPr>
              <w:instrText xml:space="preserve"> PAGEREF _Toc195266553 \h </w:instrText>
            </w:r>
            <w:r>
              <w:rPr>
                <w:noProof/>
                <w:webHidden/>
              </w:rPr>
            </w:r>
            <w:r>
              <w:rPr>
                <w:noProof/>
                <w:webHidden/>
              </w:rPr>
              <w:fldChar w:fldCharType="separate"/>
            </w:r>
            <w:r>
              <w:rPr>
                <w:noProof/>
                <w:webHidden/>
              </w:rPr>
              <w:t>1</w:t>
            </w:r>
            <w:r>
              <w:rPr>
                <w:noProof/>
                <w:webHidden/>
              </w:rPr>
              <w:fldChar w:fldCharType="end"/>
            </w:r>
          </w:hyperlink>
        </w:p>
        <w:p w14:paraId="3BF69FE4" w14:textId="4EEC0317" w:rsidR="00F65856" w:rsidRDefault="00F65856">
          <w:pPr>
            <w:pStyle w:val="TOC3"/>
            <w:rPr>
              <w:rFonts w:eastAsiaTheme="minorEastAsia" w:cstheme="minorBidi"/>
              <w:noProof/>
              <w:kern w:val="2"/>
              <w:sz w:val="24"/>
              <w:szCs w:val="24"/>
              <w:lang w:bidi="ar-SA"/>
              <w14:ligatures w14:val="standardContextual"/>
            </w:rPr>
          </w:pPr>
          <w:hyperlink w:anchor="_Toc195266554" w:history="1">
            <w:r w:rsidRPr="00AB02D9">
              <w:rPr>
                <w:rStyle w:val="Hyperlink"/>
                <w:noProof/>
              </w:rPr>
              <w:t>Appendix A. Implementation Checklist</w:t>
            </w:r>
            <w:r>
              <w:rPr>
                <w:noProof/>
                <w:webHidden/>
              </w:rPr>
              <w:tab/>
            </w:r>
            <w:r w:rsidR="007342E5">
              <w:rPr>
                <w:noProof/>
                <w:webHidden/>
              </w:rPr>
              <w:t>App-</w:t>
            </w:r>
            <w:r>
              <w:rPr>
                <w:noProof/>
                <w:webHidden/>
              </w:rPr>
              <w:fldChar w:fldCharType="begin"/>
            </w:r>
            <w:r>
              <w:rPr>
                <w:noProof/>
                <w:webHidden/>
              </w:rPr>
              <w:instrText xml:space="preserve"> PAGEREF _Toc195266554 \h </w:instrText>
            </w:r>
            <w:r>
              <w:rPr>
                <w:noProof/>
                <w:webHidden/>
              </w:rPr>
            </w:r>
            <w:r>
              <w:rPr>
                <w:noProof/>
                <w:webHidden/>
              </w:rPr>
              <w:fldChar w:fldCharType="separate"/>
            </w:r>
            <w:r>
              <w:rPr>
                <w:noProof/>
                <w:webHidden/>
              </w:rPr>
              <w:t>1</w:t>
            </w:r>
            <w:r>
              <w:rPr>
                <w:noProof/>
                <w:webHidden/>
              </w:rPr>
              <w:fldChar w:fldCharType="end"/>
            </w:r>
          </w:hyperlink>
        </w:p>
        <w:p w14:paraId="7F60D454" w14:textId="08B7DBFC" w:rsidR="00F65856" w:rsidRDefault="00F65856">
          <w:pPr>
            <w:pStyle w:val="TOC3"/>
            <w:rPr>
              <w:rFonts w:eastAsiaTheme="minorEastAsia" w:cstheme="minorBidi"/>
              <w:noProof/>
              <w:kern w:val="2"/>
              <w:sz w:val="24"/>
              <w:szCs w:val="24"/>
              <w:lang w:bidi="ar-SA"/>
              <w14:ligatures w14:val="standardContextual"/>
            </w:rPr>
          </w:pPr>
          <w:hyperlink w:anchor="_Toc195266555" w:history="1">
            <w:r w:rsidRPr="00AB02D9">
              <w:rPr>
                <w:rStyle w:val="Hyperlink"/>
                <w:noProof/>
              </w:rPr>
              <w:t>Appendix B. Examples of Loop 2300 by Maintenance Type and Receiver</w:t>
            </w:r>
            <w:r>
              <w:rPr>
                <w:noProof/>
                <w:webHidden/>
              </w:rPr>
              <w:tab/>
            </w:r>
            <w:r w:rsidR="007342E5">
              <w:rPr>
                <w:noProof/>
                <w:webHidden/>
              </w:rPr>
              <w:t>App-</w:t>
            </w:r>
            <w:r>
              <w:rPr>
                <w:noProof/>
                <w:webHidden/>
              </w:rPr>
              <w:fldChar w:fldCharType="begin"/>
            </w:r>
            <w:r>
              <w:rPr>
                <w:noProof/>
                <w:webHidden/>
              </w:rPr>
              <w:instrText xml:space="preserve"> PAGEREF _Toc195266555 \h </w:instrText>
            </w:r>
            <w:r>
              <w:rPr>
                <w:noProof/>
                <w:webHidden/>
              </w:rPr>
            </w:r>
            <w:r>
              <w:rPr>
                <w:noProof/>
                <w:webHidden/>
              </w:rPr>
              <w:fldChar w:fldCharType="separate"/>
            </w:r>
            <w:r>
              <w:rPr>
                <w:noProof/>
                <w:webHidden/>
              </w:rPr>
              <w:t>2</w:t>
            </w:r>
            <w:r>
              <w:rPr>
                <w:noProof/>
                <w:webHidden/>
              </w:rPr>
              <w:fldChar w:fldCharType="end"/>
            </w:r>
          </w:hyperlink>
        </w:p>
        <w:p w14:paraId="40BE86F0" w14:textId="1ADF186E" w:rsidR="00F65856" w:rsidRDefault="00F65856">
          <w:pPr>
            <w:pStyle w:val="TOC3"/>
            <w:rPr>
              <w:rFonts w:eastAsiaTheme="minorEastAsia" w:cstheme="minorBidi"/>
              <w:noProof/>
              <w:kern w:val="2"/>
              <w:sz w:val="24"/>
              <w:szCs w:val="24"/>
              <w:lang w:bidi="ar-SA"/>
              <w14:ligatures w14:val="standardContextual"/>
            </w:rPr>
          </w:pPr>
          <w:hyperlink w:anchor="_Toc195266556" w:history="1">
            <w:r w:rsidRPr="00AB02D9">
              <w:rPr>
                <w:rStyle w:val="Hyperlink"/>
                <w:noProof/>
              </w:rPr>
              <w:t>Appendix C. Business Scenarios With Transaction Record Examples</w:t>
            </w:r>
            <w:r>
              <w:rPr>
                <w:noProof/>
                <w:webHidden/>
              </w:rPr>
              <w:tab/>
            </w:r>
            <w:r w:rsidR="007342E5">
              <w:rPr>
                <w:noProof/>
                <w:webHidden/>
              </w:rPr>
              <w:t>App-</w:t>
            </w:r>
            <w:r>
              <w:rPr>
                <w:noProof/>
                <w:webHidden/>
              </w:rPr>
              <w:fldChar w:fldCharType="begin"/>
            </w:r>
            <w:r>
              <w:rPr>
                <w:noProof/>
                <w:webHidden/>
              </w:rPr>
              <w:instrText xml:space="preserve"> PAGEREF _Toc195266556 \h </w:instrText>
            </w:r>
            <w:r>
              <w:rPr>
                <w:noProof/>
                <w:webHidden/>
              </w:rPr>
            </w:r>
            <w:r>
              <w:rPr>
                <w:noProof/>
                <w:webHidden/>
              </w:rPr>
              <w:fldChar w:fldCharType="separate"/>
            </w:r>
            <w:r>
              <w:rPr>
                <w:noProof/>
                <w:webHidden/>
              </w:rPr>
              <w:t>4</w:t>
            </w:r>
            <w:r>
              <w:rPr>
                <w:noProof/>
                <w:webHidden/>
              </w:rPr>
              <w:fldChar w:fldCharType="end"/>
            </w:r>
          </w:hyperlink>
        </w:p>
        <w:p w14:paraId="684B78BB" w14:textId="56F09973" w:rsidR="00F65856" w:rsidRDefault="00F65856">
          <w:pPr>
            <w:pStyle w:val="TOC3"/>
            <w:rPr>
              <w:rFonts w:eastAsiaTheme="minorEastAsia" w:cstheme="minorBidi"/>
              <w:noProof/>
              <w:kern w:val="2"/>
              <w:sz w:val="24"/>
              <w:szCs w:val="24"/>
              <w:lang w:bidi="ar-SA"/>
              <w14:ligatures w14:val="standardContextual"/>
            </w:rPr>
          </w:pPr>
          <w:hyperlink w:anchor="_Toc195266557" w:history="1">
            <w:r w:rsidRPr="00AB02D9">
              <w:rPr>
                <w:rStyle w:val="Hyperlink"/>
                <w:noProof/>
              </w:rPr>
              <w:t>Appendix D. Frequently Asked Questions</w:t>
            </w:r>
            <w:r>
              <w:rPr>
                <w:noProof/>
                <w:webHidden/>
              </w:rPr>
              <w:tab/>
            </w:r>
            <w:r w:rsidR="007342E5">
              <w:rPr>
                <w:noProof/>
                <w:webHidden/>
              </w:rPr>
              <w:t>App-</w:t>
            </w:r>
            <w:r>
              <w:rPr>
                <w:noProof/>
                <w:webHidden/>
              </w:rPr>
              <w:fldChar w:fldCharType="begin"/>
            </w:r>
            <w:r>
              <w:rPr>
                <w:noProof/>
                <w:webHidden/>
              </w:rPr>
              <w:instrText xml:space="preserve"> PAGEREF _Toc195266557 \h </w:instrText>
            </w:r>
            <w:r>
              <w:rPr>
                <w:noProof/>
                <w:webHidden/>
              </w:rPr>
            </w:r>
            <w:r>
              <w:rPr>
                <w:noProof/>
                <w:webHidden/>
              </w:rPr>
              <w:fldChar w:fldCharType="separate"/>
            </w:r>
            <w:r>
              <w:rPr>
                <w:noProof/>
                <w:webHidden/>
              </w:rPr>
              <w:t>10</w:t>
            </w:r>
            <w:r>
              <w:rPr>
                <w:noProof/>
                <w:webHidden/>
              </w:rPr>
              <w:fldChar w:fldCharType="end"/>
            </w:r>
          </w:hyperlink>
        </w:p>
        <w:p w14:paraId="32638C14" w14:textId="42E87BF8" w:rsidR="00F65856" w:rsidRDefault="00F65856">
          <w:pPr>
            <w:pStyle w:val="TOC3"/>
            <w:rPr>
              <w:rFonts w:eastAsiaTheme="minorEastAsia" w:cstheme="minorBidi"/>
              <w:noProof/>
              <w:kern w:val="2"/>
              <w:sz w:val="24"/>
              <w:szCs w:val="24"/>
              <w:lang w:bidi="ar-SA"/>
              <w14:ligatures w14:val="standardContextual"/>
            </w:rPr>
          </w:pPr>
          <w:hyperlink w:anchor="_Toc195266558" w:history="1">
            <w:r w:rsidRPr="00AB02D9">
              <w:rPr>
                <w:rStyle w:val="Hyperlink"/>
                <w:noProof/>
              </w:rPr>
              <w:t>Appendix E. Change Summary</w:t>
            </w:r>
            <w:r>
              <w:rPr>
                <w:noProof/>
                <w:webHidden/>
              </w:rPr>
              <w:tab/>
            </w:r>
            <w:r w:rsidR="007342E5">
              <w:rPr>
                <w:noProof/>
                <w:webHidden/>
              </w:rPr>
              <w:t>App-</w:t>
            </w:r>
            <w:r>
              <w:rPr>
                <w:noProof/>
                <w:webHidden/>
              </w:rPr>
              <w:fldChar w:fldCharType="begin"/>
            </w:r>
            <w:r>
              <w:rPr>
                <w:noProof/>
                <w:webHidden/>
              </w:rPr>
              <w:instrText xml:space="preserve"> PAGEREF _Toc195266558 \h </w:instrText>
            </w:r>
            <w:r>
              <w:rPr>
                <w:noProof/>
                <w:webHidden/>
              </w:rPr>
            </w:r>
            <w:r>
              <w:rPr>
                <w:noProof/>
                <w:webHidden/>
              </w:rPr>
              <w:fldChar w:fldCharType="separate"/>
            </w:r>
            <w:r>
              <w:rPr>
                <w:noProof/>
                <w:webHidden/>
              </w:rPr>
              <w:t>11</w:t>
            </w:r>
            <w:r>
              <w:rPr>
                <w:noProof/>
                <w:webHidden/>
              </w:rPr>
              <w:fldChar w:fldCharType="end"/>
            </w:r>
          </w:hyperlink>
        </w:p>
        <w:p w14:paraId="3001B58E" w14:textId="7D00E326" w:rsidR="00F65856" w:rsidRDefault="00F65856">
          <w:pPr>
            <w:pStyle w:val="TOC3"/>
            <w:rPr>
              <w:rFonts w:eastAsiaTheme="minorEastAsia" w:cstheme="minorBidi"/>
              <w:noProof/>
              <w:kern w:val="2"/>
              <w:sz w:val="24"/>
              <w:szCs w:val="24"/>
              <w:lang w:bidi="ar-SA"/>
              <w14:ligatures w14:val="standardContextual"/>
            </w:rPr>
          </w:pPr>
          <w:hyperlink w:anchor="_Toc195266559" w:history="1">
            <w:r w:rsidRPr="00AB02D9">
              <w:rPr>
                <w:rStyle w:val="Hyperlink"/>
                <w:noProof/>
              </w:rPr>
              <w:t>Changes in Section 10: Transaction-Specific Information</w:t>
            </w:r>
            <w:r>
              <w:rPr>
                <w:noProof/>
                <w:webHidden/>
              </w:rPr>
              <w:tab/>
            </w:r>
            <w:r w:rsidR="007342E5">
              <w:rPr>
                <w:noProof/>
                <w:webHidden/>
              </w:rPr>
              <w:t>App-</w:t>
            </w:r>
            <w:r>
              <w:rPr>
                <w:noProof/>
                <w:webHidden/>
              </w:rPr>
              <w:fldChar w:fldCharType="begin"/>
            </w:r>
            <w:r>
              <w:rPr>
                <w:noProof/>
                <w:webHidden/>
              </w:rPr>
              <w:instrText xml:space="preserve"> PAGEREF _Toc195266559 \h </w:instrText>
            </w:r>
            <w:r>
              <w:rPr>
                <w:noProof/>
                <w:webHidden/>
              </w:rPr>
            </w:r>
            <w:r>
              <w:rPr>
                <w:noProof/>
                <w:webHidden/>
              </w:rPr>
              <w:fldChar w:fldCharType="separate"/>
            </w:r>
            <w:r>
              <w:rPr>
                <w:noProof/>
                <w:webHidden/>
              </w:rPr>
              <w:t>11</w:t>
            </w:r>
            <w:r>
              <w:rPr>
                <w:noProof/>
                <w:webHidden/>
              </w:rPr>
              <w:fldChar w:fldCharType="end"/>
            </w:r>
          </w:hyperlink>
        </w:p>
        <w:p w14:paraId="12E35C61" w14:textId="5BD710EF" w:rsidR="00F30F0A" w:rsidRPr="00AE438C" w:rsidRDefault="00C711BB">
          <w:pPr>
            <w:rPr>
              <w:sz w:val="20"/>
            </w:rPr>
          </w:pPr>
          <w:r w:rsidRPr="00AE438C">
            <w:rPr>
              <w:b/>
              <w:bCs/>
              <w:noProof/>
            </w:rPr>
            <w:fldChar w:fldCharType="end"/>
          </w:r>
        </w:p>
      </w:sdtContent>
    </w:sdt>
    <w:p w14:paraId="5466CF01" w14:textId="77777777" w:rsidR="00741196" w:rsidRPr="00AE438C" w:rsidRDefault="00741196">
      <w:pPr>
        <w:rPr>
          <w:sz w:val="20"/>
        </w:rPr>
      </w:pPr>
    </w:p>
    <w:p w14:paraId="0D00BDA0" w14:textId="375BB621" w:rsidR="00741196" w:rsidRPr="00AE438C" w:rsidRDefault="00741196">
      <w:pPr>
        <w:rPr>
          <w:sz w:val="20"/>
        </w:rPr>
        <w:sectPr w:rsidR="00741196" w:rsidRPr="00AE438C" w:rsidSect="00EB4755">
          <w:pgSz w:w="12240" w:h="15840"/>
          <w:pgMar w:top="1300" w:right="810" w:bottom="1180" w:left="960" w:header="0" w:footer="1000" w:gutter="0"/>
          <w:pgNumType w:fmt="lowerRoman"/>
          <w:cols w:space="720"/>
        </w:sectPr>
      </w:pPr>
    </w:p>
    <w:p w14:paraId="707769A2" w14:textId="77777777" w:rsidR="00F30F0A" w:rsidRPr="00AE438C" w:rsidRDefault="00A43AEC" w:rsidP="00C04092">
      <w:pPr>
        <w:pStyle w:val="Heading2"/>
        <w:numPr>
          <w:ilvl w:val="0"/>
          <w:numId w:val="43"/>
        </w:numPr>
        <w:rPr>
          <w:sz w:val="36"/>
          <w:szCs w:val="36"/>
        </w:rPr>
      </w:pPr>
      <w:bookmarkStart w:id="26" w:name="_bookmark0"/>
      <w:bookmarkStart w:id="27" w:name="_Toc195266518"/>
      <w:bookmarkEnd w:id="26"/>
      <w:r w:rsidRPr="00AE438C">
        <w:rPr>
          <w:sz w:val="36"/>
          <w:szCs w:val="36"/>
        </w:rPr>
        <w:lastRenderedPageBreak/>
        <w:t>Introduction</w:t>
      </w:r>
      <w:bookmarkEnd w:id="27"/>
    </w:p>
    <w:p w14:paraId="301C4E45" w14:textId="09C23650" w:rsidR="00F30F0A" w:rsidRPr="00AE438C" w:rsidRDefault="00A43AEC" w:rsidP="004C36EB">
      <w:pPr>
        <w:pStyle w:val="BodyText"/>
        <w:spacing w:after="200"/>
        <w:ind w:right="103"/>
        <w:rPr>
          <w:rFonts w:cstheme="minorHAnsi"/>
        </w:rPr>
      </w:pPr>
      <w:r w:rsidRPr="00AE438C">
        <w:rPr>
          <w:rFonts w:cstheme="minorHAnsi"/>
        </w:rPr>
        <w:t>HIPAA requires MassHealth and all other health insurance payers in the United States to comply with the electronic data interchange (EDI) standards for health</w:t>
      </w:r>
      <w:r w:rsidR="006325E5">
        <w:rPr>
          <w:rFonts w:cstheme="minorHAnsi"/>
        </w:rPr>
        <w:t xml:space="preserve"> </w:t>
      </w:r>
      <w:r w:rsidRPr="00AE438C">
        <w:rPr>
          <w:rFonts w:cstheme="minorHAnsi"/>
        </w:rPr>
        <w:t xml:space="preserve">care as established by the Secretary of the U.S. Department of Health and Human Services (HHS). The ASC X12N </w:t>
      </w:r>
      <w:r w:rsidR="00AC5A6C" w:rsidRPr="007347C7">
        <w:rPr>
          <w:rFonts w:cstheme="minorHAnsi"/>
          <w:i/>
          <w:iCs/>
        </w:rPr>
        <w:t>Implementation Guide</w:t>
      </w:r>
      <w:r w:rsidR="000437A9" w:rsidRPr="007347C7">
        <w:rPr>
          <w:rFonts w:cstheme="minorHAnsi"/>
          <w:i/>
          <w:iCs/>
        </w:rPr>
        <w:t>s</w:t>
      </w:r>
      <w:r w:rsidR="000437A9">
        <w:rPr>
          <w:rFonts w:cstheme="minorHAnsi"/>
        </w:rPr>
        <w:t xml:space="preserve"> </w:t>
      </w:r>
      <w:r w:rsidRPr="00AE438C">
        <w:rPr>
          <w:rFonts w:cstheme="minorHAnsi"/>
        </w:rPr>
        <w:t xml:space="preserve">are the standards of compliance for electronic </w:t>
      </w:r>
      <w:r w:rsidR="00F357A1" w:rsidRPr="00F357A1">
        <w:rPr>
          <w:rFonts w:cstheme="minorHAnsi"/>
        </w:rPr>
        <w:t xml:space="preserve">health </w:t>
      </w:r>
      <w:r w:rsidRPr="00AE438C">
        <w:rPr>
          <w:rFonts w:cstheme="minorHAnsi"/>
        </w:rPr>
        <w:t>care transactions.</w:t>
      </w:r>
    </w:p>
    <w:p w14:paraId="4209BE43" w14:textId="77777777" w:rsidR="00F30F0A" w:rsidRPr="00AE438C" w:rsidRDefault="00A43AEC" w:rsidP="004C36EB">
      <w:pPr>
        <w:pStyle w:val="Heading3"/>
        <w:spacing w:before="200" w:after="0"/>
        <w:rPr>
          <w:sz w:val="28"/>
          <w:szCs w:val="28"/>
        </w:rPr>
      </w:pPr>
      <w:bookmarkStart w:id="28" w:name="_Toc195266519"/>
      <w:r w:rsidRPr="00AE438C">
        <w:rPr>
          <w:sz w:val="28"/>
          <w:szCs w:val="28"/>
        </w:rPr>
        <w:t>SCOPE</w:t>
      </w:r>
      <w:bookmarkEnd w:id="28"/>
    </w:p>
    <w:p w14:paraId="0AD4F439" w14:textId="014AF225" w:rsidR="00F30F0A" w:rsidRPr="00AE438C" w:rsidRDefault="00A43AEC" w:rsidP="004C36EB">
      <w:pPr>
        <w:pStyle w:val="BodyText"/>
        <w:spacing w:after="200"/>
        <w:ind w:right="295"/>
        <w:rPr>
          <w:rFonts w:cstheme="minorHAnsi"/>
        </w:rPr>
      </w:pPr>
      <w:r w:rsidRPr="00AE438C">
        <w:rPr>
          <w:rFonts w:cstheme="minorHAnsi"/>
        </w:rPr>
        <w:t xml:space="preserve">The standard adopted </w:t>
      </w:r>
      <w:r w:rsidR="00F64BE4" w:rsidRPr="00AE438C">
        <w:rPr>
          <w:rFonts w:cstheme="minorHAnsi"/>
        </w:rPr>
        <w:t xml:space="preserve">by </w:t>
      </w:r>
      <w:r w:rsidRPr="00AE438C">
        <w:rPr>
          <w:rFonts w:cstheme="minorHAnsi"/>
        </w:rPr>
        <w:t>HHS</w:t>
      </w:r>
      <w:r w:rsidR="00F64BE4" w:rsidRPr="00AE438C">
        <w:rPr>
          <w:rFonts w:cstheme="minorHAnsi"/>
        </w:rPr>
        <w:t xml:space="preserve"> </w:t>
      </w:r>
      <w:r w:rsidRPr="00AE438C">
        <w:rPr>
          <w:rFonts w:cstheme="minorHAnsi"/>
        </w:rPr>
        <w:t xml:space="preserve">for electronic </w:t>
      </w:r>
      <w:r w:rsidR="00F357A1" w:rsidRPr="00F357A1">
        <w:rPr>
          <w:rFonts w:cstheme="minorHAnsi"/>
        </w:rPr>
        <w:t xml:space="preserve">health </w:t>
      </w:r>
      <w:r w:rsidRPr="00AE438C">
        <w:rPr>
          <w:rFonts w:cstheme="minorHAnsi"/>
        </w:rPr>
        <w:t xml:space="preserve">care transactions is ASC X12N Version 005010, which became effective January 1, 2012. The unique version/release/industry identifier code for the 834 Health Care Benefit Enrollment and Maintenance </w:t>
      </w:r>
      <w:r w:rsidR="003821B1" w:rsidRPr="00AE438C">
        <w:rPr>
          <w:rFonts w:cstheme="minorHAnsi"/>
        </w:rPr>
        <w:t>T</w:t>
      </w:r>
      <w:r w:rsidRPr="00AE438C">
        <w:rPr>
          <w:rFonts w:cstheme="minorHAnsi"/>
        </w:rPr>
        <w:t>ransaction is 005010X220A1.</w:t>
      </w:r>
    </w:p>
    <w:p w14:paraId="26A9E70E" w14:textId="05760C8B" w:rsidR="00F30F0A" w:rsidRPr="00AE438C" w:rsidRDefault="00A43AEC" w:rsidP="004C36EB">
      <w:pPr>
        <w:pStyle w:val="BodyText"/>
        <w:spacing w:after="200"/>
        <w:ind w:right="115"/>
        <w:rPr>
          <w:rFonts w:cstheme="minorHAnsi"/>
        </w:rPr>
      </w:pPr>
      <w:r w:rsidRPr="00AE438C">
        <w:rPr>
          <w:rFonts w:cstheme="minorHAnsi"/>
        </w:rPr>
        <w:t xml:space="preserve">This </w:t>
      </w:r>
      <w:r w:rsidR="00887644" w:rsidRPr="007347C7">
        <w:rPr>
          <w:rFonts w:cstheme="minorHAnsi"/>
          <w:i/>
          <w:iCs/>
        </w:rPr>
        <w:t>MassHealth Standard Companion Guide</w:t>
      </w:r>
      <w:r w:rsidR="00887644" w:rsidRPr="00887644">
        <w:rPr>
          <w:rFonts w:cstheme="minorHAnsi"/>
        </w:rPr>
        <w:t xml:space="preserve"> </w:t>
      </w:r>
      <w:r w:rsidRPr="00AE438C">
        <w:rPr>
          <w:rFonts w:cstheme="minorHAnsi"/>
        </w:rPr>
        <w:t>assumes compliance with all loops, segments, and data elements contained in the 005010X220A1. It defines the requirements for HIPAA transactions submitted to and/or received from MassHealth.</w:t>
      </w:r>
    </w:p>
    <w:p w14:paraId="4925B9AB" w14:textId="77777777" w:rsidR="004665AD" w:rsidRPr="00AE438C" w:rsidRDefault="004665AD" w:rsidP="004C36EB">
      <w:pPr>
        <w:pStyle w:val="Heading3"/>
        <w:spacing w:before="200" w:after="0"/>
        <w:rPr>
          <w:sz w:val="28"/>
          <w:szCs w:val="28"/>
        </w:rPr>
      </w:pPr>
      <w:bookmarkStart w:id="29" w:name="_Toc195266520"/>
      <w:r w:rsidRPr="00AE438C">
        <w:rPr>
          <w:sz w:val="28"/>
          <w:szCs w:val="28"/>
        </w:rPr>
        <w:t>OVERVIEW</w:t>
      </w:r>
      <w:bookmarkEnd w:id="29"/>
    </w:p>
    <w:p w14:paraId="4750BBB3" w14:textId="33411644" w:rsidR="00F30F0A" w:rsidRPr="00AE438C" w:rsidRDefault="00A43AEC" w:rsidP="004C36EB">
      <w:pPr>
        <w:pStyle w:val="BodyText"/>
        <w:spacing w:after="60"/>
        <w:rPr>
          <w:rFonts w:cstheme="minorHAnsi"/>
        </w:rPr>
      </w:pPr>
      <w:r w:rsidRPr="00AE438C">
        <w:rPr>
          <w:rFonts w:cstheme="minorHAnsi"/>
        </w:rPr>
        <w:t>MassHealth create</w:t>
      </w:r>
      <w:r w:rsidR="009E29B0" w:rsidRPr="00AE438C">
        <w:rPr>
          <w:rFonts w:cstheme="minorHAnsi"/>
        </w:rPr>
        <w:t xml:space="preserve">d this </w:t>
      </w:r>
      <w:r w:rsidR="00AC5A6C" w:rsidRPr="007347C7">
        <w:rPr>
          <w:rFonts w:cstheme="minorHAnsi"/>
          <w:i/>
          <w:iCs/>
        </w:rPr>
        <w:t>MassHealth Standard Companion Guide</w:t>
      </w:r>
      <w:r w:rsidR="00AC5A6C" w:rsidRPr="00AC5A6C">
        <w:rPr>
          <w:rFonts w:cstheme="minorHAnsi"/>
        </w:rPr>
        <w:t xml:space="preserve"> </w:t>
      </w:r>
      <w:r w:rsidR="009E29B0" w:rsidRPr="00AE438C">
        <w:rPr>
          <w:rFonts w:cstheme="minorHAnsi"/>
        </w:rPr>
        <w:t xml:space="preserve">for its </w:t>
      </w:r>
      <w:r w:rsidR="00AC5A6C" w:rsidRPr="00AC5A6C">
        <w:rPr>
          <w:rFonts w:cstheme="minorHAnsi"/>
        </w:rPr>
        <w:t>trading p</w:t>
      </w:r>
      <w:r w:rsidR="00AC5A6C">
        <w:rPr>
          <w:rFonts w:cstheme="minorHAnsi"/>
        </w:rPr>
        <w:t>art</w:t>
      </w:r>
      <w:r w:rsidRPr="00AE438C">
        <w:rPr>
          <w:rFonts w:cstheme="minorHAnsi"/>
        </w:rPr>
        <w:t xml:space="preserve">ners to supplement the </w:t>
      </w:r>
      <w:r w:rsidRPr="00CA63F3">
        <w:rPr>
          <w:rFonts w:cstheme="minorHAnsi"/>
          <w:iCs/>
        </w:rPr>
        <w:t xml:space="preserve">ASC X12N </w:t>
      </w:r>
      <w:r w:rsidR="00AC5A6C" w:rsidRPr="007347C7">
        <w:rPr>
          <w:rFonts w:cstheme="minorHAnsi"/>
          <w:i/>
        </w:rPr>
        <w:t>Implementation Guide</w:t>
      </w:r>
      <w:r w:rsidRPr="00AE438C">
        <w:rPr>
          <w:rFonts w:cstheme="minorHAnsi"/>
          <w:i/>
        </w:rPr>
        <w:t xml:space="preserve">. </w:t>
      </w:r>
      <w:r w:rsidRPr="00AE438C">
        <w:rPr>
          <w:rFonts w:cstheme="minorHAnsi"/>
        </w:rPr>
        <w:t>This guide contains MassHealth-specific instructions related to the following.</w:t>
      </w:r>
    </w:p>
    <w:p w14:paraId="7F3D8F0D" w14:textId="3B393DE1" w:rsidR="00F30F0A" w:rsidRPr="00AE438C" w:rsidRDefault="00A43AEC" w:rsidP="004C36EB">
      <w:pPr>
        <w:pStyle w:val="ListParagraph"/>
        <w:numPr>
          <w:ilvl w:val="0"/>
          <w:numId w:val="50"/>
        </w:numPr>
        <w:tabs>
          <w:tab w:val="left" w:pos="1081"/>
        </w:tabs>
        <w:spacing w:before="60"/>
        <w:rPr>
          <w:rFonts w:asciiTheme="minorHAnsi" w:hAnsiTheme="minorHAnsi" w:cstheme="minorHAnsi"/>
        </w:rPr>
      </w:pPr>
      <w:r w:rsidRPr="00AE438C">
        <w:rPr>
          <w:rFonts w:asciiTheme="minorHAnsi" w:hAnsiTheme="minorHAnsi" w:cstheme="minorHAnsi"/>
        </w:rPr>
        <w:t xml:space="preserve">Data formats, content, codes, business rules, and characteristics of the </w:t>
      </w:r>
      <w:r w:rsidR="009E29B0" w:rsidRPr="00AE438C">
        <w:rPr>
          <w:rFonts w:asciiTheme="minorHAnsi" w:hAnsiTheme="minorHAnsi" w:cstheme="minorHAnsi"/>
        </w:rPr>
        <w:t xml:space="preserve">834 </w:t>
      </w:r>
      <w:r w:rsidRPr="00AE438C">
        <w:rPr>
          <w:rFonts w:asciiTheme="minorHAnsi" w:hAnsiTheme="minorHAnsi" w:cstheme="minorHAnsi"/>
        </w:rPr>
        <w:t>electronic</w:t>
      </w:r>
      <w:r w:rsidRPr="00AE438C">
        <w:rPr>
          <w:rFonts w:asciiTheme="minorHAnsi" w:hAnsiTheme="minorHAnsi" w:cstheme="minorHAnsi"/>
          <w:spacing w:val="-19"/>
        </w:rPr>
        <w:t xml:space="preserve"> </w:t>
      </w:r>
      <w:r w:rsidRPr="00AE438C">
        <w:rPr>
          <w:rFonts w:asciiTheme="minorHAnsi" w:hAnsiTheme="minorHAnsi" w:cstheme="minorHAnsi"/>
        </w:rPr>
        <w:t>transaction</w:t>
      </w:r>
    </w:p>
    <w:p w14:paraId="77A5DB6F" w14:textId="526C769D" w:rsidR="00F30F0A" w:rsidRPr="00AE438C" w:rsidRDefault="00A43AEC" w:rsidP="004C36EB">
      <w:pPr>
        <w:pStyle w:val="ListParagraph"/>
        <w:numPr>
          <w:ilvl w:val="0"/>
          <w:numId w:val="50"/>
        </w:numPr>
        <w:tabs>
          <w:tab w:val="left" w:pos="1081"/>
        </w:tabs>
        <w:spacing w:before="60"/>
        <w:rPr>
          <w:rFonts w:asciiTheme="minorHAnsi" w:hAnsiTheme="minorHAnsi" w:cstheme="minorHAnsi"/>
        </w:rPr>
      </w:pPr>
      <w:r w:rsidRPr="00AE438C">
        <w:rPr>
          <w:rFonts w:asciiTheme="minorHAnsi" w:hAnsiTheme="minorHAnsi" w:cstheme="minorHAnsi"/>
        </w:rPr>
        <w:t>Technical requirements and transmission options</w:t>
      </w:r>
    </w:p>
    <w:p w14:paraId="30E018F4" w14:textId="6DADC343" w:rsidR="00F30F0A" w:rsidRPr="00AE438C" w:rsidRDefault="00A43AEC" w:rsidP="004C36EB">
      <w:pPr>
        <w:pStyle w:val="ListParagraph"/>
        <w:numPr>
          <w:ilvl w:val="0"/>
          <w:numId w:val="50"/>
        </w:numPr>
        <w:tabs>
          <w:tab w:val="left" w:pos="1081"/>
        </w:tabs>
        <w:spacing w:before="60" w:after="120"/>
        <w:rPr>
          <w:rFonts w:asciiTheme="minorHAnsi" w:hAnsiTheme="minorHAnsi" w:cstheme="minorHAnsi"/>
        </w:rPr>
      </w:pPr>
      <w:r w:rsidRPr="00AE438C">
        <w:rPr>
          <w:rFonts w:asciiTheme="minorHAnsi" w:hAnsiTheme="minorHAnsi" w:cstheme="minorHAnsi"/>
        </w:rPr>
        <w:t>Information</w:t>
      </w:r>
      <w:r w:rsidRPr="00AE438C">
        <w:rPr>
          <w:rFonts w:asciiTheme="minorHAnsi" w:hAnsiTheme="minorHAnsi" w:cstheme="minorHAnsi"/>
          <w:spacing w:val="-5"/>
        </w:rPr>
        <w:t xml:space="preserve"> </w:t>
      </w:r>
      <w:r w:rsidRPr="00AE438C">
        <w:rPr>
          <w:rFonts w:asciiTheme="minorHAnsi" w:hAnsiTheme="minorHAnsi" w:cstheme="minorHAnsi"/>
        </w:rPr>
        <w:t>on</w:t>
      </w:r>
      <w:r w:rsidRPr="00AE438C">
        <w:rPr>
          <w:rFonts w:asciiTheme="minorHAnsi" w:hAnsiTheme="minorHAnsi" w:cstheme="minorHAnsi"/>
          <w:spacing w:val="-5"/>
        </w:rPr>
        <w:t xml:space="preserve"> </w:t>
      </w:r>
      <w:r w:rsidRPr="00AE438C">
        <w:rPr>
          <w:rFonts w:asciiTheme="minorHAnsi" w:hAnsiTheme="minorHAnsi" w:cstheme="minorHAnsi"/>
        </w:rPr>
        <w:t>testing</w:t>
      </w:r>
      <w:r w:rsidRPr="00AE438C">
        <w:rPr>
          <w:rFonts w:asciiTheme="minorHAnsi" w:hAnsiTheme="minorHAnsi" w:cstheme="minorHAnsi"/>
          <w:spacing w:val="-4"/>
        </w:rPr>
        <w:t xml:space="preserve"> </w:t>
      </w:r>
      <w:r w:rsidRPr="00AE438C">
        <w:rPr>
          <w:rFonts w:asciiTheme="minorHAnsi" w:hAnsiTheme="minorHAnsi" w:cstheme="minorHAnsi"/>
        </w:rPr>
        <w:t>procedures</w:t>
      </w:r>
      <w:r w:rsidRPr="00AE438C">
        <w:rPr>
          <w:rFonts w:asciiTheme="minorHAnsi" w:hAnsiTheme="minorHAnsi" w:cstheme="minorHAnsi"/>
          <w:spacing w:val="-5"/>
        </w:rPr>
        <w:t xml:space="preserve"> </w:t>
      </w:r>
      <w:r w:rsidR="003821B1" w:rsidRPr="00AE438C">
        <w:rPr>
          <w:rFonts w:asciiTheme="minorHAnsi" w:hAnsiTheme="minorHAnsi" w:cstheme="minorHAnsi"/>
          <w:spacing w:val="-5"/>
        </w:rPr>
        <w:t xml:space="preserve">that </w:t>
      </w:r>
      <w:r w:rsidRPr="00AE438C">
        <w:rPr>
          <w:rFonts w:asciiTheme="minorHAnsi" w:hAnsiTheme="minorHAnsi" w:cstheme="minorHAnsi"/>
        </w:rPr>
        <w:t>each</w:t>
      </w:r>
      <w:r w:rsidRPr="00AE438C">
        <w:rPr>
          <w:rFonts w:asciiTheme="minorHAnsi" w:hAnsiTheme="minorHAnsi" w:cstheme="minorHAnsi"/>
          <w:spacing w:val="-4"/>
        </w:rPr>
        <w:t xml:space="preserve"> </w:t>
      </w:r>
      <w:r w:rsidR="00AC5A6C" w:rsidRPr="00AC5A6C">
        <w:rPr>
          <w:rFonts w:asciiTheme="minorHAnsi" w:hAnsiTheme="minorHAnsi" w:cstheme="minorHAnsi"/>
          <w:spacing w:val="-4"/>
        </w:rPr>
        <w:t>trading part</w:t>
      </w:r>
      <w:r w:rsidRPr="00AE438C">
        <w:rPr>
          <w:rFonts w:asciiTheme="minorHAnsi" w:hAnsiTheme="minorHAnsi" w:cstheme="minorHAnsi"/>
        </w:rPr>
        <w:t>ner</w:t>
      </w:r>
      <w:r w:rsidRPr="00AE438C">
        <w:rPr>
          <w:rFonts w:asciiTheme="minorHAnsi" w:hAnsiTheme="minorHAnsi" w:cstheme="minorHAnsi"/>
          <w:spacing w:val="-5"/>
        </w:rPr>
        <w:t xml:space="preserve"> </w:t>
      </w:r>
      <w:r w:rsidRPr="00AE438C">
        <w:rPr>
          <w:rFonts w:asciiTheme="minorHAnsi" w:hAnsiTheme="minorHAnsi" w:cstheme="minorHAnsi"/>
        </w:rPr>
        <w:t>must</w:t>
      </w:r>
      <w:r w:rsidRPr="00AE438C">
        <w:rPr>
          <w:rFonts w:asciiTheme="minorHAnsi" w:hAnsiTheme="minorHAnsi" w:cstheme="minorHAnsi"/>
          <w:spacing w:val="-4"/>
        </w:rPr>
        <w:t xml:space="preserve"> </w:t>
      </w:r>
      <w:r w:rsidRPr="00AE438C">
        <w:rPr>
          <w:rFonts w:asciiTheme="minorHAnsi" w:hAnsiTheme="minorHAnsi" w:cstheme="minorHAnsi"/>
        </w:rPr>
        <w:t>complete</w:t>
      </w:r>
      <w:r w:rsidRPr="00AE438C">
        <w:rPr>
          <w:rFonts w:asciiTheme="minorHAnsi" w:hAnsiTheme="minorHAnsi" w:cstheme="minorHAnsi"/>
          <w:spacing w:val="-5"/>
        </w:rPr>
        <w:t xml:space="preserve"> </w:t>
      </w:r>
      <w:r w:rsidRPr="00AE438C">
        <w:rPr>
          <w:rFonts w:asciiTheme="minorHAnsi" w:hAnsiTheme="minorHAnsi" w:cstheme="minorHAnsi"/>
        </w:rPr>
        <w:t>before</w:t>
      </w:r>
      <w:r w:rsidRPr="00AE438C">
        <w:rPr>
          <w:rFonts w:asciiTheme="minorHAnsi" w:hAnsiTheme="minorHAnsi" w:cstheme="minorHAnsi"/>
          <w:spacing w:val="-4"/>
        </w:rPr>
        <w:t xml:space="preserve"> </w:t>
      </w:r>
      <w:r w:rsidRPr="00AE438C">
        <w:rPr>
          <w:rFonts w:asciiTheme="minorHAnsi" w:hAnsiTheme="minorHAnsi" w:cstheme="minorHAnsi"/>
        </w:rPr>
        <w:t>transmitting electronic</w:t>
      </w:r>
      <w:r w:rsidRPr="00AE438C">
        <w:rPr>
          <w:rFonts w:asciiTheme="minorHAnsi" w:hAnsiTheme="minorHAnsi" w:cstheme="minorHAnsi"/>
          <w:spacing w:val="-1"/>
        </w:rPr>
        <w:t xml:space="preserve"> </w:t>
      </w:r>
      <w:r w:rsidRPr="00AE438C">
        <w:rPr>
          <w:rFonts w:asciiTheme="minorHAnsi" w:hAnsiTheme="minorHAnsi" w:cstheme="minorHAnsi"/>
        </w:rPr>
        <w:t>transactions</w:t>
      </w:r>
    </w:p>
    <w:p w14:paraId="202A0436" w14:textId="77777777" w:rsidR="009E29B0" w:rsidRPr="00AE438C" w:rsidRDefault="00A43AEC" w:rsidP="004C36EB">
      <w:pPr>
        <w:pStyle w:val="BodyText"/>
        <w:spacing w:after="200"/>
      </w:pPr>
      <w:r w:rsidRPr="00AE438C">
        <w:t>The information in this document supersedes all previous communications from MassHealth about this</w:t>
      </w:r>
      <w:r w:rsidR="009E29B0" w:rsidRPr="00AE438C">
        <w:t xml:space="preserve"> 834</w:t>
      </w:r>
      <w:r w:rsidRPr="00AE438C">
        <w:t xml:space="preserve"> electronic transaction. The following standards supplement those outlined in the MassHealth provider manuals. These standards in no way supersede MassHealth regulations.</w:t>
      </w:r>
    </w:p>
    <w:p w14:paraId="06F04E9B" w14:textId="30D51598" w:rsidR="00F30F0A" w:rsidRPr="00AE438C" w:rsidRDefault="00A43AEC" w:rsidP="004C36EB">
      <w:pPr>
        <w:pStyle w:val="BodyText"/>
        <w:spacing w:after="200"/>
      </w:pPr>
      <w:r w:rsidRPr="00AE438C">
        <w:t xml:space="preserve">Use this guide </w:t>
      </w:r>
      <w:r w:rsidR="00F10818" w:rsidRPr="00AE438C">
        <w:t xml:space="preserve">along </w:t>
      </w:r>
      <w:r w:rsidRPr="00AE438C">
        <w:t xml:space="preserve">with </w:t>
      </w:r>
      <w:r w:rsidR="004E1E6A" w:rsidRPr="00AE438C">
        <w:t xml:space="preserve">the </w:t>
      </w:r>
      <w:r w:rsidRPr="00AE438C">
        <w:t xml:space="preserve">information </w:t>
      </w:r>
      <w:r w:rsidR="004E1E6A" w:rsidRPr="00AE438C">
        <w:t xml:space="preserve">available </w:t>
      </w:r>
      <w:r w:rsidRPr="00AE438C">
        <w:t>in your MassHealth provider manual.</w:t>
      </w:r>
    </w:p>
    <w:p w14:paraId="5CE26E15" w14:textId="77777777" w:rsidR="00F30F0A" w:rsidRPr="00AE438C" w:rsidRDefault="00A43AEC" w:rsidP="004C36EB">
      <w:pPr>
        <w:pStyle w:val="Heading3"/>
        <w:spacing w:before="200" w:after="0"/>
        <w:rPr>
          <w:sz w:val="28"/>
          <w:szCs w:val="28"/>
        </w:rPr>
      </w:pPr>
      <w:bookmarkStart w:id="30" w:name="_Toc195266521"/>
      <w:r w:rsidRPr="00AE438C">
        <w:rPr>
          <w:sz w:val="28"/>
          <w:szCs w:val="28"/>
        </w:rPr>
        <w:t>REFERENCES</w:t>
      </w:r>
      <w:bookmarkEnd w:id="30"/>
    </w:p>
    <w:p w14:paraId="75A6110A" w14:textId="69C29B05" w:rsidR="00F30F0A" w:rsidRPr="00AE438C" w:rsidRDefault="00A43AEC" w:rsidP="004C36EB">
      <w:pPr>
        <w:pStyle w:val="BodyText"/>
        <w:spacing w:after="200"/>
        <w:ind w:right="185"/>
        <w:rPr>
          <w:rFonts w:cstheme="minorHAnsi"/>
        </w:rPr>
      </w:pPr>
      <w:r w:rsidRPr="00AE438C">
        <w:rPr>
          <w:rFonts w:cstheme="minorHAnsi"/>
        </w:rPr>
        <w:t>The</w:t>
      </w:r>
      <w:r w:rsidRPr="00AE438C">
        <w:t xml:space="preserve"> </w:t>
      </w:r>
      <w:r w:rsidRPr="00CA63F3">
        <w:rPr>
          <w:rFonts w:cstheme="minorHAnsi"/>
          <w:iCs/>
        </w:rPr>
        <w:t xml:space="preserve">ASC X12N </w:t>
      </w:r>
      <w:r w:rsidR="00AC5A6C" w:rsidRPr="007347C7">
        <w:rPr>
          <w:rFonts w:cstheme="minorHAnsi"/>
          <w:i/>
        </w:rPr>
        <w:t>Implementation Guide</w:t>
      </w:r>
      <w:r w:rsidR="00E77269">
        <w:rPr>
          <w:rFonts w:cstheme="minorHAnsi"/>
          <w:i/>
        </w:rPr>
        <w:t xml:space="preserve"> </w:t>
      </w:r>
      <w:r w:rsidRPr="00AE438C">
        <w:rPr>
          <w:rFonts w:cstheme="minorHAnsi"/>
        </w:rPr>
        <w:t xml:space="preserve">specifies in detail the required formats for transactions exchanged electronically with an insurance company, </w:t>
      </w:r>
      <w:r w:rsidR="005F6455" w:rsidRPr="005F6455">
        <w:rPr>
          <w:rFonts w:cstheme="minorHAnsi"/>
        </w:rPr>
        <w:t>health</w:t>
      </w:r>
      <w:r w:rsidR="006325E5">
        <w:rPr>
          <w:rFonts w:cstheme="minorHAnsi"/>
        </w:rPr>
        <w:t xml:space="preserve"> </w:t>
      </w:r>
      <w:r w:rsidR="005F6455" w:rsidRPr="005F6455">
        <w:rPr>
          <w:rFonts w:cstheme="minorHAnsi"/>
        </w:rPr>
        <w:t>care</w:t>
      </w:r>
      <w:r w:rsidRPr="00AE438C">
        <w:rPr>
          <w:rFonts w:cstheme="minorHAnsi"/>
        </w:rPr>
        <w:t xml:space="preserve"> payer, or government agency. The </w:t>
      </w:r>
      <w:r w:rsidR="00AC5A6C" w:rsidRPr="007347C7">
        <w:rPr>
          <w:rFonts w:cstheme="minorHAnsi"/>
          <w:i/>
          <w:iCs/>
        </w:rPr>
        <w:t>Implementation Guide</w:t>
      </w:r>
      <w:r w:rsidR="00E77269">
        <w:rPr>
          <w:rFonts w:cstheme="minorHAnsi"/>
        </w:rPr>
        <w:t xml:space="preserve"> </w:t>
      </w:r>
      <w:r w:rsidRPr="00AE438C">
        <w:rPr>
          <w:rFonts w:cstheme="minorHAnsi"/>
        </w:rPr>
        <w:t xml:space="preserve">contains requirements for the use of specific segments and specific data elements within those segments and applies to all </w:t>
      </w:r>
      <w:r w:rsidR="00F357A1" w:rsidRPr="00F357A1">
        <w:rPr>
          <w:rFonts w:cstheme="minorHAnsi"/>
        </w:rPr>
        <w:t xml:space="preserve">health </w:t>
      </w:r>
      <w:r w:rsidR="005F6455" w:rsidRPr="005F6455">
        <w:rPr>
          <w:rFonts w:cstheme="minorHAnsi"/>
        </w:rPr>
        <w:t>care</w:t>
      </w:r>
      <w:r w:rsidR="009E29B0" w:rsidRPr="00AE438C">
        <w:rPr>
          <w:rFonts w:cstheme="minorHAnsi"/>
        </w:rPr>
        <w:t xml:space="preserve"> providers and their </w:t>
      </w:r>
      <w:r w:rsidR="00AC5A6C" w:rsidRPr="00AC5A6C">
        <w:rPr>
          <w:rFonts w:cstheme="minorHAnsi"/>
        </w:rPr>
        <w:t>trading part</w:t>
      </w:r>
      <w:r w:rsidRPr="00AE438C">
        <w:rPr>
          <w:rFonts w:cstheme="minorHAnsi"/>
        </w:rPr>
        <w:t>ners. It is critical that your IT staff or software vendor review this document in its entirety and follow the stated requirements to exchange files with MassHealth</w:t>
      </w:r>
      <w:r w:rsidR="009E29B0" w:rsidRPr="00AE438C">
        <w:rPr>
          <w:rFonts w:cstheme="minorHAnsi"/>
        </w:rPr>
        <w:t xml:space="preserve"> while maintaining HIPAA compliance.</w:t>
      </w:r>
    </w:p>
    <w:p w14:paraId="7EE89EAC" w14:textId="5FAD641C" w:rsidR="00F30F0A" w:rsidRPr="00AE438C" w:rsidRDefault="00A43AEC" w:rsidP="004C36EB">
      <w:pPr>
        <w:pStyle w:val="BodyText"/>
        <w:spacing w:after="200"/>
        <w:ind w:right="274"/>
        <w:rPr>
          <w:rFonts w:cstheme="minorHAnsi"/>
          <w:color w:val="215E9E"/>
          <w:u w:color="215E9E"/>
        </w:rPr>
      </w:pPr>
      <w:r w:rsidRPr="00AE438C">
        <w:rPr>
          <w:rFonts w:cstheme="minorHAnsi"/>
        </w:rPr>
        <w:t xml:space="preserve">The </w:t>
      </w:r>
      <w:r w:rsidR="00AC5A6C" w:rsidRPr="007347C7">
        <w:rPr>
          <w:rFonts w:cstheme="minorHAnsi"/>
          <w:i/>
          <w:iCs/>
        </w:rPr>
        <w:t>Implementation Guide</w:t>
      </w:r>
      <w:r w:rsidR="00E77269" w:rsidRPr="007347C7">
        <w:rPr>
          <w:rFonts w:cstheme="minorHAnsi"/>
          <w:i/>
          <w:iCs/>
        </w:rPr>
        <w:t>s</w:t>
      </w:r>
      <w:r w:rsidR="00E77269">
        <w:rPr>
          <w:rFonts w:cstheme="minorHAnsi"/>
        </w:rPr>
        <w:t xml:space="preserve"> </w:t>
      </w:r>
      <w:r w:rsidRPr="00AE438C">
        <w:rPr>
          <w:rFonts w:cstheme="minorHAnsi"/>
        </w:rPr>
        <w:t>for ASC X12N and all other HIPAA standard transactions are available electronically at</w:t>
      </w:r>
      <w:r w:rsidR="001501EB" w:rsidRPr="00AE438C">
        <w:rPr>
          <w:rFonts w:cstheme="minorHAnsi"/>
          <w:color w:val="215E9E"/>
          <w:u w:val="single" w:color="215E9E"/>
        </w:rPr>
        <w:t xml:space="preserve"> </w:t>
      </w:r>
      <w:hyperlink r:id="rId13" w:history="1">
        <w:r w:rsidR="001501EB" w:rsidRPr="00AE438C">
          <w:rPr>
            <w:rStyle w:val="Hyperlink"/>
            <w:rFonts w:cstheme="minorHAnsi"/>
          </w:rPr>
          <w:t>x12.org</w:t>
        </w:r>
      </w:hyperlink>
      <w:r w:rsidR="001501EB" w:rsidRPr="00AE438C">
        <w:rPr>
          <w:rFonts w:cstheme="minorHAnsi"/>
          <w:color w:val="215E9E"/>
          <w:u w:color="215E9E"/>
        </w:rPr>
        <w:t>.</w:t>
      </w:r>
    </w:p>
    <w:p w14:paraId="79D1D160" w14:textId="22B4989C" w:rsidR="00C25F97" w:rsidRPr="00AE438C" w:rsidRDefault="00B571A5" w:rsidP="004C36EB">
      <w:pPr>
        <w:pStyle w:val="Heading4"/>
      </w:pPr>
      <w:bookmarkStart w:id="31" w:name="_Toc85033443"/>
      <w:r w:rsidRPr="00AE438C">
        <w:t>Additional Information</w:t>
      </w:r>
      <w:bookmarkEnd w:id="31"/>
    </w:p>
    <w:p w14:paraId="015A491D" w14:textId="4799B780" w:rsidR="00F30F0A" w:rsidRPr="00AE438C" w:rsidRDefault="00C25F97" w:rsidP="002B54E3">
      <w:pPr>
        <w:pStyle w:val="BodyText"/>
        <w:rPr>
          <w:rFonts w:cstheme="minorHAnsi"/>
          <w:spacing w:val="-4"/>
        </w:rPr>
      </w:pPr>
      <w:r w:rsidRPr="00AE438C">
        <w:t xml:space="preserve">The intended audience for this document is the technical and operational staff responsible for generating, receiving, and reviewing electronic </w:t>
      </w:r>
      <w:r w:rsidR="00F357A1" w:rsidRPr="00F357A1">
        <w:t xml:space="preserve">health </w:t>
      </w:r>
      <w:r w:rsidRPr="00AE438C">
        <w:t>care transactions. In addition, this information</w:t>
      </w:r>
      <w:bookmarkStart w:id="32" w:name="_TOC_250001"/>
      <w:bookmarkEnd w:id="32"/>
      <w:r w:rsidR="002B54E3" w:rsidRPr="00AE438C">
        <w:t xml:space="preserve"> </w:t>
      </w:r>
      <w:r w:rsidR="00A43AEC" w:rsidRPr="00AE438C">
        <w:rPr>
          <w:rFonts w:cstheme="minorHAnsi"/>
        </w:rPr>
        <w:t>should</w:t>
      </w:r>
      <w:r w:rsidR="00A43AEC" w:rsidRPr="00AE438C">
        <w:rPr>
          <w:rFonts w:cstheme="minorHAnsi"/>
          <w:spacing w:val="-9"/>
        </w:rPr>
        <w:t xml:space="preserve"> </w:t>
      </w:r>
      <w:r w:rsidR="00A43AEC" w:rsidRPr="00AE438C">
        <w:rPr>
          <w:rFonts w:cstheme="minorHAnsi"/>
        </w:rPr>
        <w:t>be</w:t>
      </w:r>
      <w:r w:rsidR="00A43AEC" w:rsidRPr="00AE438C">
        <w:rPr>
          <w:rFonts w:cstheme="minorHAnsi"/>
          <w:spacing w:val="-9"/>
        </w:rPr>
        <w:t xml:space="preserve"> </w:t>
      </w:r>
      <w:r w:rsidR="00A43AEC" w:rsidRPr="00AE438C">
        <w:rPr>
          <w:rFonts w:cstheme="minorHAnsi"/>
        </w:rPr>
        <w:t>shared</w:t>
      </w:r>
      <w:r w:rsidR="00A43AEC" w:rsidRPr="00AE438C">
        <w:rPr>
          <w:rFonts w:cstheme="minorHAnsi"/>
          <w:spacing w:val="-9"/>
        </w:rPr>
        <w:t xml:space="preserve"> </w:t>
      </w:r>
      <w:r w:rsidR="00A43AEC" w:rsidRPr="00AE438C">
        <w:rPr>
          <w:rFonts w:cstheme="minorHAnsi"/>
        </w:rPr>
        <w:t>with</w:t>
      </w:r>
      <w:r w:rsidR="00A43AEC" w:rsidRPr="00AE438C">
        <w:rPr>
          <w:rFonts w:cstheme="minorHAnsi"/>
          <w:spacing w:val="-9"/>
        </w:rPr>
        <w:t xml:space="preserve"> </w:t>
      </w:r>
      <w:r w:rsidR="00A43AEC" w:rsidRPr="00AE438C">
        <w:rPr>
          <w:rFonts w:cstheme="minorHAnsi"/>
        </w:rPr>
        <w:t>the</w:t>
      </w:r>
      <w:r w:rsidR="00A43AEC" w:rsidRPr="00AE438C">
        <w:rPr>
          <w:rFonts w:cstheme="minorHAnsi"/>
          <w:spacing w:val="-9"/>
        </w:rPr>
        <w:t xml:space="preserve"> </w:t>
      </w:r>
      <w:r w:rsidR="00A43AEC" w:rsidRPr="00AE438C">
        <w:rPr>
          <w:rFonts w:cstheme="minorHAnsi"/>
        </w:rPr>
        <w:t>provider</w:t>
      </w:r>
      <w:r w:rsidR="003821B1" w:rsidRPr="00AE438C">
        <w:rPr>
          <w:rFonts w:cstheme="minorHAnsi"/>
        </w:rPr>
        <w:t>’</w:t>
      </w:r>
      <w:r w:rsidR="00A43AEC" w:rsidRPr="00AE438C">
        <w:rPr>
          <w:rFonts w:cstheme="minorHAnsi"/>
        </w:rPr>
        <w:t>s</w:t>
      </w:r>
      <w:r w:rsidR="00A43AEC" w:rsidRPr="00AE438C">
        <w:rPr>
          <w:rFonts w:cstheme="minorHAnsi"/>
          <w:spacing w:val="-9"/>
        </w:rPr>
        <w:t xml:space="preserve"> </w:t>
      </w:r>
      <w:r w:rsidR="00A43AEC" w:rsidRPr="00AE438C">
        <w:rPr>
          <w:rFonts w:cstheme="minorHAnsi"/>
        </w:rPr>
        <w:t>billing</w:t>
      </w:r>
      <w:r w:rsidR="00A43AEC" w:rsidRPr="00AE438C">
        <w:rPr>
          <w:rFonts w:cstheme="minorHAnsi"/>
          <w:spacing w:val="-9"/>
        </w:rPr>
        <w:t xml:space="preserve"> </w:t>
      </w:r>
      <w:r w:rsidR="00A43AEC" w:rsidRPr="00AE438C">
        <w:rPr>
          <w:rFonts w:cstheme="minorHAnsi"/>
        </w:rPr>
        <w:t>office</w:t>
      </w:r>
      <w:r w:rsidR="00A43AEC" w:rsidRPr="00AE438C">
        <w:rPr>
          <w:rFonts w:cstheme="minorHAnsi"/>
          <w:spacing w:val="-9"/>
        </w:rPr>
        <w:t xml:space="preserve"> </w:t>
      </w:r>
      <w:r w:rsidR="00A43AEC" w:rsidRPr="00AE438C">
        <w:rPr>
          <w:rFonts w:cstheme="minorHAnsi"/>
        </w:rPr>
        <w:t>to</w:t>
      </w:r>
      <w:r w:rsidR="00A43AEC" w:rsidRPr="00AE438C">
        <w:rPr>
          <w:rFonts w:cstheme="minorHAnsi"/>
          <w:spacing w:val="-9"/>
        </w:rPr>
        <w:t xml:space="preserve"> </w:t>
      </w:r>
      <w:r w:rsidR="00A43AEC" w:rsidRPr="00AE438C">
        <w:rPr>
          <w:rFonts w:cstheme="minorHAnsi"/>
        </w:rPr>
        <w:t>ensure</w:t>
      </w:r>
      <w:r w:rsidR="00A43AEC" w:rsidRPr="00AE438C">
        <w:rPr>
          <w:rFonts w:cstheme="minorHAnsi"/>
          <w:spacing w:val="-9"/>
        </w:rPr>
        <w:t xml:space="preserve"> </w:t>
      </w:r>
      <w:r w:rsidR="00A43AEC" w:rsidRPr="00AE438C">
        <w:rPr>
          <w:rFonts w:cstheme="minorHAnsi"/>
        </w:rPr>
        <w:t>that</w:t>
      </w:r>
      <w:r w:rsidR="00A43AEC" w:rsidRPr="00AE438C">
        <w:rPr>
          <w:rFonts w:cstheme="minorHAnsi"/>
          <w:spacing w:val="-9"/>
        </w:rPr>
        <w:t xml:space="preserve"> </w:t>
      </w:r>
      <w:r w:rsidR="00A43AEC" w:rsidRPr="00AE438C">
        <w:rPr>
          <w:rFonts w:cstheme="minorHAnsi"/>
        </w:rPr>
        <w:t>all</w:t>
      </w:r>
      <w:r w:rsidR="00A43AEC" w:rsidRPr="00AE438C">
        <w:rPr>
          <w:rFonts w:cstheme="minorHAnsi"/>
          <w:spacing w:val="-9"/>
        </w:rPr>
        <w:t xml:space="preserve"> </w:t>
      </w:r>
      <w:r w:rsidR="00A43AEC" w:rsidRPr="00AE438C">
        <w:rPr>
          <w:rFonts w:cstheme="minorHAnsi"/>
        </w:rPr>
        <w:t>accounts</w:t>
      </w:r>
      <w:r w:rsidR="00A43AEC" w:rsidRPr="00AE438C">
        <w:rPr>
          <w:rFonts w:cstheme="minorHAnsi"/>
          <w:spacing w:val="-9"/>
        </w:rPr>
        <w:t xml:space="preserve"> </w:t>
      </w:r>
      <w:r w:rsidR="00A43AEC" w:rsidRPr="00AE438C">
        <w:rPr>
          <w:rFonts w:cstheme="minorHAnsi"/>
        </w:rPr>
        <w:t>are</w:t>
      </w:r>
      <w:r w:rsidR="00A43AEC" w:rsidRPr="00AE438C">
        <w:rPr>
          <w:rFonts w:cstheme="minorHAnsi"/>
          <w:spacing w:val="-9"/>
        </w:rPr>
        <w:t xml:space="preserve"> </w:t>
      </w:r>
      <w:r w:rsidR="00A43AEC" w:rsidRPr="00AE438C">
        <w:rPr>
          <w:rFonts w:cstheme="minorHAnsi"/>
        </w:rPr>
        <w:t>reconciled</w:t>
      </w:r>
      <w:r w:rsidR="00A43AEC" w:rsidRPr="00AE438C">
        <w:rPr>
          <w:rFonts w:cstheme="minorHAnsi"/>
          <w:spacing w:val="-8"/>
        </w:rPr>
        <w:t xml:space="preserve"> </w:t>
      </w:r>
      <w:r w:rsidR="00A43AEC" w:rsidRPr="00AE438C">
        <w:rPr>
          <w:rFonts w:cstheme="minorHAnsi"/>
        </w:rPr>
        <w:t>in</w:t>
      </w:r>
      <w:r w:rsidR="00A43AEC" w:rsidRPr="00AE438C">
        <w:rPr>
          <w:rFonts w:cstheme="minorHAnsi"/>
          <w:spacing w:val="-9"/>
        </w:rPr>
        <w:t xml:space="preserve"> </w:t>
      </w:r>
      <w:r w:rsidR="00A43AEC" w:rsidRPr="00AE438C">
        <w:rPr>
          <w:rFonts w:cstheme="minorHAnsi"/>
        </w:rPr>
        <w:t>a</w:t>
      </w:r>
      <w:r w:rsidR="00A43AEC" w:rsidRPr="00AE438C">
        <w:rPr>
          <w:rFonts w:cstheme="minorHAnsi"/>
          <w:spacing w:val="-9"/>
        </w:rPr>
        <w:t xml:space="preserve"> </w:t>
      </w:r>
      <w:r w:rsidR="00A43AEC" w:rsidRPr="00AE438C">
        <w:rPr>
          <w:rFonts w:cstheme="minorHAnsi"/>
        </w:rPr>
        <w:t xml:space="preserve">timely </w:t>
      </w:r>
      <w:r w:rsidR="00A43AEC" w:rsidRPr="00AE438C">
        <w:rPr>
          <w:rFonts w:cstheme="minorHAnsi"/>
          <w:spacing w:val="-4"/>
        </w:rPr>
        <w:t>manner.</w:t>
      </w:r>
    </w:p>
    <w:p w14:paraId="1EC401AD" w14:textId="77777777" w:rsidR="00BE64BA" w:rsidRPr="00AE438C" w:rsidRDefault="00BE64BA" w:rsidP="002B54E3">
      <w:pPr>
        <w:pStyle w:val="BodyText"/>
      </w:pPr>
    </w:p>
    <w:p w14:paraId="22247889" w14:textId="77777777" w:rsidR="004B4E81" w:rsidRPr="00AE438C" w:rsidRDefault="004B4E81">
      <w:pPr>
        <w:pStyle w:val="BodyText"/>
        <w:rPr>
          <w:sz w:val="24"/>
        </w:rPr>
        <w:sectPr w:rsidR="004B4E81" w:rsidRPr="00AE438C" w:rsidSect="00D93089">
          <w:footerReference w:type="default" r:id="rId14"/>
          <w:pgSz w:w="12240" w:h="15840"/>
          <w:pgMar w:top="1320" w:right="940" w:bottom="1080" w:left="960" w:header="0" w:footer="920" w:gutter="0"/>
          <w:pgNumType w:start="1"/>
          <w:cols w:space="720"/>
        </w:sectPr>
      </w:pPr>
    </w:p>
    <w:p w14:paraId="05D02875" w14:textId="77777777" w:rsidR="00F30F0A" w:rsidRPr="00AE438C" w:rsidRDefault="00A43AEC" w:rsidP="00C04092">
      <w:pPr>
        <w:pStyle w:val="Heading2"/>
        <w:numPr>
          <w:ilvl w:val="0"/>
          <w:numId w:val="43"/>
        </w:numPr>
        <w:rPr>
          <w:sz w:val="36"/>
          <w:szCs w:val="36"/>
        </w:rPr>
      </w:pPr>
      <w:bookmarkStart w:id="33" w:name="_Toc195266522"/>
      <w:r w:rsidRPr="00AE438C">
        <w:rPr>
          <w:sz w:val="36"/>
          <w:szCs w:val="36"/>
        </w:rPr>
        <w:lastRenderedPageBreak/>
        <w:t>Getting Started</w:t>
      </w:r>
      <w:bookmarkEnd w:id="33"/>
    </w:p>
    <w:p w14:paraId="1DACCA33" w14:textId="77777777" w:rsidR="00F30F0A" w:rsidRPr="00AE438C" w:rsidRDefault="00A43AEC" w:rsidP="00A77E82">
      <w:pPr>
        <w:pStyle w:val="Heading3"/>
        <w:rPr>
          <w:sz w:val="28"/>
          <w:szCs w:val="28"/>
        </w:rPr>
      </w:pPr>
      <w:bookmarkStart w:id="34" w:name="_Toc195266523"/>
      <w:r w:rsidRPr="00AE438C">
        <w:rPr>
          <w:spacing w:val="16"/>
          <w:sz w:val="28"/>
          <w:szCs w:val="28"/>
        </w:rPr>
        <w:t xml:space="preserve">WORKING </w:t>
      </w:r>
      <w:r w:rsidRPr="00AE438C">
        <w:rPr>
          <w:spacing w:val="15"/>
          <w:sz w:val="28"/>
          <w:szCs w:val="28"/>
        </w:rPr>
        <w:t>WITH</w:t>
      </w:r>
      <w:r w:rsidRPr="00AE438C">
        <w:rPr>
          <w:spacing w:val="58"/>
          <w:sz w:val="28"/>
          <w:szCs w:val="28"/>
        </w:rPr>
        <w:t xml:space="preserve"> </w:t>
      </w:r>
      <w:r w:rsidRPr="00AE438C">
        <w:rPr>
          <w:sz w:val="28"/>
          <w:szCs w:val="28"/>
        </w:rPr>
        <w:t>MASSHEALTH</w:t>
      </w:r>
      <w:bookmarkEnd w:id="34"/>
    </w:p>
    <w:p w14:paraId="08D5DB20" w14:textId="471A97E0" w:rsidR="00612B7F" w:rsidRPr="00AE438C" w:rsidRDefault="00612B7F" w:rsidP="004C36EB">
      <w:pPr>
        <w:pStyle w:val="BodyText"/>
        <w:spacing w:after="200"/>
      </w:pPr>
      <w:r w:rsidRPr="00AE438C">
        <w:t xml:space="preserve">MassHealth </w:t>
      </w:r>
      <w:r w:rsidR="00AC5A6C" w:rsidRPr="00AC5A6C">
        <w:t>trading part</w:t>
      </w:r>
      <w:r w:rsidR="00A43AEC" w:rsidRPr="00AE438C">
        <w:t xml:space="preserve">ners can exchange electronic </w:t>
      </w:r>
      <w:r w:rsidR="00F357A1" w:rsidRPr="00F357A1">
        <w:t xml:space="preserve">health </w:t>
      </w:r>
      <w:r w:rsidR="00A43AEC" w:rsidRPr="00AE438C">
        <w:t>care transactions with MassHealth by directly uploading and downloading transactions via the POSC or system-to-system using the MassHealth connectivity submission method. Submitters must</w:t>
      </w:r>
      <w:r w:rsidRPr="00AE438C">
        <w:t xml:space="preserve"> </w:t>
      </w:r>
      <w:r w:rsidR="00A43AEC" w:rsidRPr="00AE438C">
        <w:t xml:space="preserve">determine whether they will </w:t>
      </w:r>
      <w:r w:rsidR="003821B1" w:rsidRPr="00AE438C">
        <w:t>use</w:t>
      </w:r>
      <w:r w:rsidR="00A43AEC" w:rsidRPr="00AE438C">
        <w:t xml:space="preserve"> the industry standard</w:t>
      </w:r>
      <w:r w:rsidR="0042391C" w:rsidRPr="00AE438C">
        <w:rPr>
          <w:rFonts w:cstheme="minorHAnsi"/>
        </w:rPr>
        <w:t xml:space="preserve">, </w:t>
      </w:r>
      <w:r w:rsidR="0042391C" w:rsidRPr="00AE438C">
        <w:rPr>
          <w:rFonts w:eastAsia="Times New Roman"/>
          <w:color w:val="000000" w:themeColor="text1"/>
        </w:rPr>
        <w:t>Simple Object Access Protocol</w:t>
      </w:r>
      <w:r w:rsidRPr="00AE438C">
        <w:rPr>
          <w:color w:val="000000" w:themeColor="text1"/>
          <w:spacing w:val="-3"/>
        </w:rPr>
        <w:t xml:space="preserve"> </w:t>
      </w:r>
      <w:r w:rsidRPr="00AE438C">
        <w:rPr>
          <w:spacing w:val="-3"/>
        </w:rPr>
        <w:t>(SOAP)</w:t>
      </w:r>
      <w:r w:rsidRPr="00AE438C">
        <w:rPr>
          <w:rFonts w:cstheme="minorHAnsi"/>
        </w:rPr>
        <w:t>/</w:t>
      </w:r>
      <w:r w:rsidRPr="00AE438C">
        <w:rPr>
          <w:spacing w:val="-3"/>
        </w:rPr>
        <w:t>Web Services Description Language (WSDL)</w:t>
      </w:r>
      <w:r w:rsidR="003821B1" w:rsidRPr="00AE438C">
        <w:rPr>
          <w:spacing w:val="-3"/>
        </w:rPr>
        <w:t>,</w:t>
      </w:r>
      <w:r w:rsidRPr="00AE438C">
        <w:rPr>
          <w:rFonts w:cstheme="minorHAnsi"/>
        </w:rPr>
        <w:t xml:space="preserve"> or </w:t>
      </w:r>
      <w:r w:rsidRPr="00AE438C">
        <w:t>Hyper</w:t>
      </w:r>
      <w:r w:rsidR="00737EDB" w:rsidRPr="00AE438C">
        <w:t>t</w:t>
      </w:r>
      <w:r w:rsidRPr="00AE438C">
        <w:t>ext Transfer Protocol</w:t>
      </w:r>
      <w:r w:rsidRPr="00AE438C">
        <w:rPr>
          <w:rFonts w:cstheme="minorHAnsi"/>
        </w:rPr>
        <w:t xml:space="preserve"> (HTTP) </w:t>
      </w:r>
      <w:r w:rsidRPr="00AE438C">
        <w:t>Multipurpose Internet Mail Extensions</w:t>
      </w:r>
      <w:r w:rsidRPr="00AE438C">
        <w:rPr>
          <w:rFonts w:cstheme="minorHAnsi"/>
        </w:rPr>
        <w:t xml:space="preserve"> (MIME) Multipart </w:t>
      </w:r>
      <w:r w:rsidR="00A0272D" w:rsidRPr="00AE438C">
        <w:rPr>
          <w:rFonts w:cstheme="minorHAnsi"/>
        </w:rPr>
        <w:t>w</w:t>
      </w:r>
      <w:r w:rsidRPr="00AE438C">
        <w:rPr>
          <w:rFonts w:cstheme="minorHAnsi"/>
        </w:rPr>
        <w:t>eb service to support the submission of transactions via MassHealth’s connectivity method.</w:t>
      </w:r>
    </w:p>
    <w:p w14:paraId="0F4410E0" w14:textId="3D500980" w:rsidR="00F30F0A" w:rsidRPr="00AE438C" w:rsidRDefault="00A43AEC" w:rsidP="004C36EB">
      <w:pPr>
        <w:pStyle w:val="BodyText"/>
        <w:spacing w:after="200"/>
      </w:pPr>
      <w:r w:rsidRPr="00AE438C">
        <w:t>After determining</w:t>
      </w:r>
      <w:r w:rsidR="00612B7F" w:rsidRPr="00AE438C">
        <w:t xml:space="preserve"> the transmission method, each </w:t>
      </w:r>
      <w:r w:rsidR="00AC5A6C" w:rsidRPr="00AC5A6C">
        <w:t>trading part</w:t>
      </w:r>
      <w:r w:rsidRPr="00AE438C">
        <w:t xml:space="preserve">ner must successfully complete testing of the HIPAA transaction before testing the MassHealth connectivity submission method. Additional information is in the next section of this </w:t>
      </w:r>
      <w:r w:rsidR="00AC5A6C" w:rsidRPr="007347C7">
        <w:rPr>
          <w:i/>
          <w:iCs/>
        </w:rPr>
        <w:t>MassHealth Standard Companion Guide</w:t>
      </w:r>
      <w:r w:rsidRPr="00AE438C">
        <w:t>. After successful completion of testing, you may exchange production transactions.</w:t>
      </w:r>
    </w:p>
    <w:p w14:paraId="08401F3F" w14:textId="1FADEDE6" w:rsidR="00F30F0A" w:rsidRPr="00AE438C" w:rsidRDefault="00A43AEC" w:rsidP="004C36EB">
      <w:pPr>
        <w:pStyle w:val="BodyText"/>
        <w:spacing w:after="200"/>
      </w:pPr>
      <w:r w:rsidRPr="00AE438C">
        <w:t>Please contact MassHealth Customer Service at (800) 841-2900</w:t>
      </w:r>
      <w:r w:rsidR="00A0272D" w:rsidRPr="00AE438C">
        <w:t>, TDD/TTY: 711,</w:t>
      </w:r>
      <w:r w:rsidRPr="00AE438C">
        <w:t xml:space="preserve"> or </w:t>
      </w:r>
      <w:r w:rsidR="00F10818" w:rsidRPr="00AE438C">
        <w:t xml:space="preserve">by </w:t>
      </w:r>
      <w:r w:rsidRPr="00AE438C">
        <w:t xml:space="preserve">email at </w:t>
      </w:r>
      <w:hyperlink r:id="rId15">
        <w:r w:rsidRPr="00AE438C">
          <w:rPr>
            <w:rStyle w:val="Hyperlink"/>
          </w:rPr>
          <w:t>edi@mahealth.net</w:t>
        </w:r>
      </w:hyperlink>
      <w:r w:rsidRPr="00AE438C">
        <w:t xml:space="preserve"> for assistance with the MassHealth connectivity submission method.</w:t>
      </w:r>
    </w:p>
    <w:p w14:paraId="2E0F6894" w14:textId="77777777" w:rsidR="00F30F0A" w:rsidRPr="00AE438C" w:rsidRDefault="00A43AEC" w:rsidP="004C36EB">
      <w:pPr>
        <w:pStyle w:val="Heading3"/>
        <w:spacing w:after="0"/>
        <w:rPr>
          <w:sz w:val="28"/>
          <w:szCs w:val="28"/>
        </w:rPr>
      </w:pPr>
      <w:bookmarkStart w:id="35" w:name="_Toc195266524"/>
      <w:r w:rsidRPr="00AE438C">
        <w:rPr>
          <w:sz w:val="28"/>
          <w:szCs w:val="28"/>
        </w:rPr>
        <w:t>TRADING PARTNER REGISTRATION</w:t>
      </w:r>
      <w:bookmarkEnd w:id="35"/>
    </w:p>
    <w:p w14:paraId="202BC69E" w14:textId="274C4115" w:rsidR="001C2F31" w:rsidRPr="00AE438C" w:rsidRDefault="00612B7F" w:rsidP="004C36EB">
      <w:pPr>
        <w:pStyle w:val="BodyText"/>
        <w:spacing w:after="200"/>
      </w:pPr>
      <w:r w:rsidRPr="00AE438C">
        <w:t xml:space="preserve">All MassHealth </w:t>
      </w:r>
      <w:r w:rsidR="00AC5A6C" w:rsidRPr="00AC5A6C">
        <w:t>trading part</w:t>
      </w:r>
      <w:r w:rsidR="00A43AEC" w:rsidRPr="00AE438C">
        <w:t xml:space="preserve">ners are required to sign a </w:t>
      </w:r>
      <w:r w:rsidR="00205B05" w:rsidRPr="00AE438C">
        <w:t xml:space="preserve">trading partner agreement </w:t>
      </w:r>
      <w:r w:rsidR="00A43AEC" w:rsidRPr="00AE438C">
        <w:t xml:space="preserve">(TPA), as described in </w:t>
      </w:r>
      <w:hyperlink w:anchor="_Trading_Partner_Agreements" w:history="1">
        <w:r w:rsidR="00A43AEC" w:rsidRPr="00AE438C">
          <w:rPr>
            <w:rStyle w:val="Hyperlink"/>
          </w:rPr>
          <w:t>Section 9</w:t>
        </w:r>
      </w:hyperlink>
      <w:r w:rsidRPr="00AE438C">
        <w:t>.</w:t>
      </w:r>
      <w:r w:rsidR="00A43AEC" w:rsidRPr="00AE438C">
        <w:t xml:space="preserve"> </w:t>
      </w:r>
    </w:p>
    <w:p w14:paraId="4A6F4E80" w14:textId="79293053" w:rsidR="00F30F0A" w:rsidRPr="00AE438C" w:rsidRDefault="00A43AEC" w:rsidP="004C36EB">
      <w:pPr>
        <w:pStyle w:val="BodyText"/>
        <w:spacing w:after="200"/>
      </w:pPr>
      <w:r w:rsidRPr="00AE438C">
        <w:t xml:space="preserve">Please contact the </w:t>
      </w:r>
      <w:r w:rsidR="001C0BBC" w:rsidRPr="00AE438C">
        <w:t>Eligibility Operations</w:t>
      </w:r>
      <w:r w:rsidRPr="00AE438C">
        <w:t xml:space="preserve"> mailbox at </w:t>
      </w:r>
      <w:hyperlink r:id="rId16" w:history="1">
        <w:r w:rsidR="0090514E" w:rsidRPr="00AE438C">
          <w:rPr>
            <w:rStyle w:val="Hyperlink"/>
          </w:rPr>
          <w:t>enrollmentoperations@mass.gov</w:t>
        </w:r>
      </w:hyperlink>
      <w:r w:rsidR="0090514E" w:rsidRPr="00AE438C">
        <w:rPr>
          <w:rFonts w:ascii="Garamond" w:hAnsi="Garamond"/>
          <w:color w:val="1F497D"/>
        </w:rPr>
        <w:t xml:space="preserve"> </w:t>
      </w:r>
      <w:r w:rsidR="00794FC0" w:rsidRPr="00AE438C">
        <w:t>with</w:t>
      </w:r>
      <w:r w:rsidR="00612B7F" w:rsidRPr="00AE438C">
        <w:t xml:space="preserve"> questions</w:t>
      </w:r>
      <w:r w:rsidRPr="00AE438C">
        <w:t>.</w:t>
      </w:r>
    </w:p>
    <w:p w14:paraId="0634C94D" w14:textId="77777777" w:rsidR="00F30F0A" w:rsidRPr="00AE438C" w:rsidRDefault="00A43AEC" w:rsidP="004C36EB">
      <w:pPr>
        <w:pStyle w:val="Heading3"/>
        <w:spacing w:after="0"/>
        <w:rPr>
          <w:sz w:val="28"/>
          <w:szCs w:val="28"/>
        </w:rPr>
      </w:pPr>
      <w:bookmarkStart w:id="36" w:name="_TOC_250000"/>
      <w:bookmarkStart w:id="37" w:name="_Toc195266525"/>
      <w:r w:rsidRPr="00AE438C">
        <w:rPr>
          <w:sz w:val="28"/>
          <w:szCs w:val="28"/>
        </w:rPr>
        <w:t xml:space="preserve">CERTIFICATION </w:t>
      </w:r>
      <w:r w:rsidRPr="00AE438C">
        <w:rPr>
          <w:spacing w:val="13"/>
          <w:sz w:val="28"/>
          <w:szCs w:val="28"/>
        </w:rPr>
        <w:t xml:space="preserve">AND </w:t>
      </w:r>
      <w:r w:rsidRPr="00AE438C">
        <w:rPr>
          <w:sz w:val="28"/>
          <w:szCs w:val="28"/>
        </w:rPr>
        <w:t>TESTING</w:t>
      </w:r>
      <w:r w:rsidRPr="00AE438C">
        <w:rPr>
          <w:spacing w:val="81"/>
          <w:sz w:val="28"/>
          <w:szCs w:val="28"/>
        </w:rPr>
        <w:t xml:space="preserve"> </w:t>
      </w:r>
      <w:bookmarkEnd w:id="36"/>
      <w:r w:rsidRPr="00AE438C">
        <w:rPr>
          <w:sz w:val="28"/>
          <w:szCs w:val="28"/>
        </w:rPr>
        <w:t>OVERVIEW</w:t>
      </w:r>
      <w:bookmarkEnd w:id="37"/>
    </w:p>
    <w:p w14:paraId="321B34F6" w14:textId="7379B239" w:rsidR="00612B7F" w:rsidRPr="00AE438C" w:rsidRDefault="00612B7F" w:rsidP="004C36EB">
      <w:pPr>
        <w:pStyle w:val="BodyText"/>
        <w:spacing w:after="200"/>
        <w:ind w:right="288"/>
        <w:rPr>
          <w:rFonts w:cstheme="minorHAnsi"/>
        </w:rPr>
      </w:pPr>
      <w:r w:rsidRPr="00AE438C">
        <w:rPr>
          <w:rFonts w:cstheme="minorHAnsi"/>
        </w:rPr>
        <w:t xml:space="preserve">In general, all </w:t>
      </w:r>
      <w:r w:rsidR="00AC5A6C" w:rsidRPr="00AC5A6C">
        <w:rPr>
          <w:rFonts w:cstheme="minorHAnsi"/>
        </w:rPr>
        <w:t>trading part</w:t>
      </w:r>
      <w:r w:rsidRPr="00AE438C">
        <w:rPr>
          <w:rFonts w:cstheme="minorHAnsi"/>
        </w:rPr>
        <w:t xml:space="preserve">ners that exchange electronic batch transactions with MassHealth must complete </w:t>
      </w:r>
      <w:r w:rsidR="00AC5A6C" w:rsidRPr="00AC5A6C">
        <w:rPr>
          <w:rFonts w:cstheme="minorHAnsi"/>
        </w:rPr>
        <w:t>trading part</w:t>
      </w:r>
      <w:r w:rsidRPr="00AE438C">
        <w:rPr>
          <w:rFonts w:cstheme="minorHAnsi"/>
        </w:rPr>
        <w:t xml:space="preserve">ner testing. This includes </w:t>
      </w:r>
      <w:r w:rsidR="00457C1F">
        <w:rPr>
          <w:rFonts w:cstheme="minorHAnsi"/>
        </w:rPr>
        <w:t>MCOs</w:t>
      </w:r>
      <w:r w:rsidRPr="00AE438C">
        <w:rPr>
          <w:rFonts w:cstheme="minorHAnsi"/>
        </w:rPr>
        <w:t xml:space="preserve">, </w:t>
      </w:r>
      <w:r w:rsidR="00AE438C">
        <w:rPr>
          <w:rFonts w:cstheme="minorHAnsi"/>
        </w:rPr>
        <w:t>ACOs</w:t>
      </w:r>
      <w:r w:rsidRPr="00AE438C">
        <w:rPr>
          <w:rFonts w:cstheme="minorHAnsi"/>
        </w:rPr>
        <w:t>, vendors, clearinghouses</w:t>
      </w:r>
      <w:r w:rsidR="00411779">
        <w:rPr>
          <w:rFonts w:cstheme="minorHAnsi"/>
        </w:rPr>
        <w:t>,</w:t>
      </w:r>
      <w:r w:rsidRPr="00AE438C">
        <w:rPr>
          <w:rFonts w:cstheme="minorHAnsi"/>
        </w:rPr>
        <w:t xml:space="preserve"> and billing intermediaries that submit on behalf of providers, as well as providers that MassHealth defines as atypical.</w:t>
      </w:r>
    </w:p>
    <w:p w14:paraId="16952BDA" w14:textId="77777777" w:rsidR="00F30F0A" w:rsidRPr="00AE438C" w:rsidRDefault="00612B7F" w:rsidP="004C36EB">
      <w:pPr>
        <w:pStyle w:val="BodyText"/>
        <w:spacing w:after="200"/>
      </w:pPr>
      <w:r w:rsidRPr="00AE438C">
        <w:t>Test</w:t>
      </w:r>
      <w:r w:rsidRPr="00AE438C">
        <w:rPr>
          <w:rFonts w:cstheme="minorHAnsi"/>
        </w:rPr>
        <w:t xml:space="preserve"> transactions submitted to MassHealth </w:t>
      </w:r>
      <w:r w:rsidR="00A43AEC" w:rsidRPr="00AE438C">
        <w:t>should include a representative sample of the various types of transactions that you would normally conduct with MassHealth. The size of the file should be between 25 and 50 transactions.</w:t>
      </w:r>
    </w:p>
    <w:p w14:paraId="3042D9DE" w14:textId="73DA92CF" w:rsidR="00F30F0A" w:rsidRPr="00AE438C" w:rsidRDefault="00A43AEC" w:rsidP="002B54E3">
      <w:pPr>
        <w:pStyle w:val="BodyText"/>
      </w:pPr>
      <w:r w:rsidRPr="00AE438C">
        <w:t xml:space="preserve">MassHealth will post on its website a </w:t>
      </w:r>
      <w:hyperlink r:id="rId17">
        <w:r w:rsidRPr="00AE438C">
          <w:t>list</w:t>
        </w:r>
      </w:hyperlink>
      <w:r w:rsidRPr="00AE438C">
        <w:t xml:space="preserve"> of vendors, clearinghouses, and billing inte</w:t>
      </w:r>
      <w:r w:rsidR="00612B7F" w:rsidRPr="00AE438C">
        <w:t xml:space="preserve">rmediaries that have completed </w:t>
      </w:r>
      <w:r w:rsidR="00205B05" w:rsidRPr="00205B05">
        <w:t>trading part</w:t>
      </w:r>
      <w:r w:rsidRPr="00AE438C">
        <w:t>ner testing. If a billing intermediary or software vendor submits</w:t>
      </w:r>
      <w:r w:rsidR="007965F7" w:rsidRPr="00AE438C">
        <w:t xml:space="preserve"> </w:t>
      </w:r>
      <w:r w:rsidRPr="00AE438C">
        <w:t>electronic transactions on your behalf, please view the list on our website. Providers who use a billing</w:t>
      </w:r>
      <w:r w:rsidR="007965F7" w:rsidRPr="00AE438C">
        <w:t xml:space="preserve"> intermediary or software vendor do not need to test for electronic transactions that their entity submits on their behalf.</w:t>
      </w:r>
    </w:p>
    <w:p w14:paraId="789980AC" w14:textId="77777777" w:rsidR="00B34876" w:rsidRPr="00AE438C" w:rsidRDefault="00B34876" w:rsidP="002B54E3">
      <w:pPr>
        <w:pStyle w:val="BodyText"/>
      </w:pPr>
    </w:p>
    <w:p w14:paraId="271A652B" w14:textId="5E68E156" w:rsidR="00B34876" w:rsidRPr="00AE438C" w:rsidRDefault="00B34876" w:rsidP="002B54E3">
      <w:pPr>
        <w:pStyle w:val="BodyText"/>
        <w:sectPr w:rsidR="00B34876" w:rsidRPr="00AE438C" w:rsidSect="00CA63F3">
          <w:pgSz w:w="12240" w:h="15840"/>
          <w:pgMar w:top="1320" w:right="940" w:bottom="1080" w:left="960" w:header="0" w:footer="920" w:gutter="0"/>
          <w:cols w:space="720"/>
        </w:sectPr>
      </w:pPr>
    </w:p>
    <w:p w14:paraId="3AA7E263" w14:textId="77777777" w:rsidR="00F30F0A" w:rsidRPr="00AE438C" w:rsidRDefault="00A43AEC" w:rsidP="00C04092">
      <w:pPr>
        <w:pStyle w:val="Heading2"/>
        <w:numPr>
          <w:ilvl w:val="0"/>
          <w:numId w:val="43"/>
        </w:numPr>
        <w:rPr>
          <w:sz w:val="36"/>
          <w:szCs w:val="36"/>
        </w:rPr>
      </w:pPr>
      <w:bookmarkStart w:id="38" w:name="_bookmark2"/>
      <w:bookmarkStart w:id="39" w:name="_Toc195266526"/>
      <w:bookmarkEnd w:id="38"/>
      <w:r w:rsidRPr="00AE438C">
        <w:rPr>
          <w:sz w:val="36"/>
          <w:szCs w:val="36"/>
        </w:rPr>
        <w:lastRenderedPageBreak/>
        <w:t>Testing with MassHealth</w:t>
      </w:r>
      <w:bookmarkEnd w:id="39"/>
    </w:p>
    <w:p w14:paraId="55A4B98B" w14:textId="1FFDB1E6" w:rsidR="00612B7F" w:rsidRPr="00AE438C" w:rsidRDefault="00612B7F" w:rsidP="004C36EB">
      <w:pPr>
        <w:pStyle w:val="BodyText"/>
        <w:spacing w:after="200"/>
        <w:ind w:right="112"/>
        <w:rPr>
          <w:rFonts w:cstheme="minorHAnsi"/>
        </w:rPr>
      </w:pPr>
      <w:r w:rsidRPr="00AE438C">
        <w:rPr>
          <w:rFonts w:cstheme="minorHAnsi"/>
        </w:rPr>
        <w:t xml:space="preserve">Typically, before exchanging production transactions with MassHealth, each </w:t>
      </w:r>
      <w:r w:rsidR="00205B05" w:rsidRPr="00205B05">
        <w:rPr>
          <w:rFonts w:cstheme="minorHAnsi"/>
        </w:rPr>
        <w:t>trading part</w:t>
      </w:r>
      <w:r w:rsidRPr="00AE438C">
        <w:rPr>
          <w:rFonts w:cstheme="minorHAnsi"/>
        </w:rPr>
        <w:t xml:space="preserve">ner must complete testing. All </w:t>
      </w:r>
      <w:r w:rsidR="00205B05" w:rsidRPr="00205B05">
        <w:rPr>
          <w:rFonts w:cstheme="minorHAnsi"/>
        </w:rPr>
        <w:t>trading part</w:t>
      </w:r>
      <w:r w:rsidRPr="00AE438C">
        <w:rPr>
          <w:rFonts w:cstheme="minorHAnsi"/>
        </w:rPr>
        <w:t xml:space="preserve">ners who plan to exchange transactions must contact </w:t>
      </w:r>
      <w:r w:rsidR="001C0BBC" w:rsidRPr="00AE438C">
        <w:rPr>
          <w:rFonts w:cstheme="minorHAnsi"/>
        </w:rPr>
        <w:t>Eligibility Operations</w:t>
      </w:r>
      <w:r w:rsidRPr="00AE438C">
        <w:rPr>
          <w:rFonts w:cstheme="minorHAnsi"/>
        </w:rPr>
        <w:t xml:space="preserve"> at </w:t>
      </w:r>
      <w:hyperlink r:id="rId18" w:history="1">
        <w:r w:rsidR="0090514E" w:rsidRPr="00AE438C">
          <w:rPr>
            <w:rStyle w:val="Hyperlink"/>
            <w:rFonts w:cstheme="minorHAnsi"/>
          </w:rPr>
          <w:t>enrollmentoperations@mass.gov</w:t>
        </w:r>
      </w:hyperlink>
      <w:r w:rsidRPr="00AE438C">
        <w:rPr>
          <w:rFonts w:cstheme="minorHAnsi"/>
        </w:rPr>
        <w:t xml:space="preserve">. </w:t>
      </w:r>
      <w:r w:rsidR="00205B05">
        <w:rPr>
          <w:rFonts w:cstheme="minorHAnsi"/>
        </w:rPr>
        <w:t>T</w:t>
      </w:r>
      <w:r w:rsidR="00205B05" w:rsidRPr="00205B05">
        <w:rPr>
          <w:rFonts w:cstheme="minorHAnsi"/>
        </w:rPr>
        <w:t>rading part</w:t>
      </w:r>
      <w:r w:rsidRPr="00AE438C">
        <w:rPr>
          <w:rFonts w:cstheme="minorHAnsi"/>
        </w:rPr>
        <w:t>ner testing includes HIPAA compliance testing as well as validating the use of conditional, optional, and mutually defined components of the transaction.</w:t>
      </w:r>
    </w:p>
    <w:p w14:paraId="5A365357" w14:textId="1AF14AF8" w:rsidR="00F30F0A" w:rsidRPr="00AE438C" w:rsidRDefault="00A43AEC" w:rsidP="00A77E82">
      <w:pPr>
        <w:pStyle w:val="Heading3"/>
        <w:rPr>
          <w:spacing w:val="14"/>
        </w:rPr>
      </w:pPr>
      <w:bookmarkStart w:id="40" w:name="_Toc195266527"/>
      <w:r w:rsidRPr="00AE438C">
        <w:rPr>
          <w:spacing w:val="13"/>
          <w:sz w:val="28"/>
          <w:szCs w:val="28"/>
        </w:rPr>
        <w:t xml:space="preserve">THE </w:t>
      </w:r>
      <w:r w:rsidRPr="00AE438C">
        <w:rPr>
          <w:sz w:val="28"/>
          <w:szCs w:val="28"/>
        </w:rPr>
        <w:t xml:space="preserve">OUTBOUND </w:t>
      </w:r>
      <w:r w:rsidRPr="00AE438C">
        <w:rPr>
          <w:spacing w:val="9"/>
          <w:sz w:val="28"/>
          <w:szCs w:val="28"/>
        </w:rPr>
        <w:t xml:space="preserve">DAILY </w:t>
      </w:r>
      <w:r w:rsidRPr="00AE438C">
        <w:rPr>
          <w:spacing w:val="13"/>
          <w:sz w:val="28"/>
          <w:szCs w:val="28"/>
        </w:rPr>
        <w:t xml:space="preserve">834 </w:t>
      </w:r>
      <w:r w:rsidRPr="00AE438C">
        <w:rPr>
          <w:spacing w:val="15"/>
          <w:sz w:val="28"/>
          <w:szCs w:val="28"/>
        </w:rPr>
        <w:t>FILE WILL</w:t>
      </w:r>
      <w:r w:rsidRPr="00AE438C">
        <w:rPr>
          <w:spacing w:val="29"/>
          <w:sz w:val="28"/>
          <w:szCs w:val="28"/>
        </w:rPr>
        <w:t xml:space="preserve"> </w:t>
      </w:r>
      <w:r w:rsidRPr="00AE438C">
        <w:rPr>
          <w:spacing w:val="10"/>
          <w:sz w:val="28"/>
          <w:szCs w:val="28"/>
        </w:rPr>
        <w:t xml:space="preserve">BE </w:t>
      </w:r>
      <w:r w:rsidRPr="00AE438C">
        <w:rPr>
          <w:spacing w:val="14"/>
          <w:sz w:val="28"/>
          <w:szCs w:val="28"/>
        </w:rPr>
        <w:t>NAMED</w:t>
      </w:r>
      <w:bookmarkEnd w:id="40"/>
    </w:p>
    <w:p w14:paraId="6730F288" w14:textId="1C7F272A" w:rsidR="00346F1A" w:rsidRPr="00CA63F3" w:rsidRDefault="00346F1A" w:rsidP="00CA63F3">
      <w:pPr>
        <w:pStyle w:val="Body"/>
        <w:rPr>
          <w:rFonts w:asciiTheme="minorHAnsi" w:eastAsia="BentonModernOne Roman" w:hAnsiTheme="minorHAnsi" w:cstheme="minorHAnsi"/>
          <w:color w:val="auto"/>
          <w:bdr w:val="none" w:sz="0" w:space="0" w:color="auto"/>
          <w:lang w:bidi="en-US"/>
          <w14:textOutline w14:w="0" w14:cap="rnd" w14:cmpd="sng" w14:algn="ctr">
            <w14:noFill/>
            <w14:prstDash w14:val="solid"/>
            <w14:bevel/>
          </w14:textOutline>
        </w:rPr>
      </w:pPr>
      <w:r w:rsidRPr="00CA63F3">
        <w:rPr>
          <w:rFonts w:asciiTheme="minorHAnsi" w:eastAsia="BentonModernOne Roman" w:hAnsiTheme="minorHAnsi" w:cstheme="minorHAnsi"/>
          <w:color w:val="auto"/>
          <w:bdr w:val="none" w:sz="0" w:space="0" w:color="auto"/>
          <w:lang w:bidi="en-US"/>
          <w14:textOutline w14:w="0" w14:cap="rnd" w14:cmpd="sng" w14:algn="ctr">
            <w14:noFill/>
            <w14:prstDash w14:val="solid"/>
            <w14:bevel/>
          </w14:textOutline>
        </w:rPr>
        <w:t>999999999A.834D.WEB.HHMMSSSS.JJJ where</w:t>
      </w:r>
    </w:p>
    <w:p w14:paraId="538C9FC0" w14:textId="629E80DF" w:rsidR="00346F1A" w:rsidRPr="00CA63F3" w:rsidRDefault="00346F1A" w:rsidP="00CA63F3">
      <w:pPr>
        <w:pStyle w:val="ListParagraph"/>
        <w:numPr>
          <w:ilvl w:val="0"/>
          <w:numId w:val="65"/>
        </w:numPr>
      </w:pPr>
      <w:r w:rsidRPr="00CA63F3">
        <w:t xml:space="preserve">999999999A indicates the </w:t>
      </w:r>
      <w:r w:rsidR="00205B05" w:rsidRPr="00205B05">
        <w:t>trading part</w:t>
      </w:r>
      <w:r w:rsidRPr="00CA63F3">
        <w:t>ner ID assigned by MassHealth (10-digit MMIS provider ID/service location)</w:t>
      </w:r>
      <w:r w:rsidR="00163D5D">
        <w:t>;</w:t>
      </w:r>
    </w:p>
    <w:p w14:paraId="0D80498D" w14:textId="500F4D29" w:rsidR="00346F1A" w:rsidRPr="00CA63F3" w:rsidRDefault="00163D5D" w:rsidP="00CA63F3">
      <w:pPr>
        <w:pStyle w:val="ListParagraph"/>
        <w:numPr>
          <w:ilvl w:val="0"/>
          <w:numId w:val="65"/>
        </w:numPr>
      </w:pPr>
      <w:r>
        <w:t>i</w:t>
      </w:r>
      <w:r w:rsidR="00346F1A" w:rsidRPr="00CA63F3">
        <w:t>n 834D, D indicates the daily file</w:t>
      </w:r>
      <w:r>
        <w:t>;</w:t>
      </w:r>
    </w:p>
    <w:p w14:paraId="7CCDABAE" w14:textId="283AE4F2" w:rsidR="00346F1A" w:rsidRPr="00CA63F3" w:rsidRDefault="00346F1A" w:rsidP="00CA63F3">
      <w:pPr>
        <w:pStyle w:val="ListParagraph"/>
        <w:numPr>
          <w:ilvl w:val="0"/>
          <w:numId w:val="65"/>
        </w:numPr>
      </w:pPr>
      <w:r w:rsidRPr="00CA63F3">
        <w:t xml:space="preserve">HHMMSSSS </w:t>
      </w:r>
      <w:r w:rsidR="0040505A">
        <w:t>i</w:t>
      </w:r>
      <w:r w:rsidRPr="00CA63F3">
        <w:t xml:space="preserve">ndicates the hours, minutes, seconds, and </w:t>
      </w:r>
      <w:proofErr w:type="spellStart"/>
      <w:r w:rsidRPr="00CA63F3">
        <w:t>subseconds</w:t>
      </w:r>
      <w:proofErr w:type="spellEnd"/>
      <w:r w:rsidRPr="00CA63F3">
        <w:t xml:space="preserve"> when the file was created</w:t>
      </w:r>
      <w:r w:rsidR="00163D5D">
        <w:t>; and</w:t>
      </w:r>
    </w:p>
    <w:p w14:paraId="120CCE70" w14:textId="0813B5B0" w:rsidR="00346F1A" w:rsidRPr="00CA63F3" w:rsidRDefault="00346F1A" w:rsidP="00CA63F3">
      <w:pPr>
        <w:pStyle w:val="ListParagraph"/>
        <w:numPr>
          <w:ilvl w:val="0"/>
          <w:numId w:val="65"/>
        </w:numPr>
      </w:pPr>
      <w:r w:rsidRPr="00CA63F3">
        <w:t>JJJ Indicates the Julian date when the file was created.</w:t>
      </w:r>
    </w:p>
    <w:p w14:paraId="4C2965E5" w14:textId="77777777" w:rsidR="00F30F0A" w:rsidRPr="00AE438C" w:rsidRDefault="00A43AEC" w:rsidP="004C36EB">
      <w:pPr>
        <w:pStyle w:val="Heading3"/>
        <w:spacing w:before="200"/>
        <w:rPr>
          <w:spacing w:val="20"/>
          <w:sz w:val="28"/>
          <w:szCs w:val="28"/>
        </w:rPr>
      </w:pPr>
      <w:bookmarkStart w:id="41" w:name="_Toc195266528"/>
      <w:r w:rsidRPr="00AE438C">
        <w:rPr>
          <w:spacing w:val="13"/>
          <w:sz w:val="28"/>
          <w:szCs w:val="28"/>
        </w:rPr>
        <w:t xml:space="preserve">THE </w:t>
      </w:r>
      <w:r w:rsidRPr="00AE438C">
        <w:rPr>
          <w:spacing w:val="17"/>
          <w:sz w:val="28"/>
          <w:szCs w:val="28"/>
        </w:rPr>
        <w:t xml:space="preserve">OUTBOUND </w:t>
      </w:r>
      <w:r w:rsidRPr="00AE438C">
        <w:rPr>
          <w:spacing w:val="14"/>
          <w:sz w:val="28"/>
          <w:szCs w:val="28"/>
        </w:rPr>
        <w:t xml:space="preserve">MONTHLY </w:t>
      </w:r>
      <w:r w:rsidRPr="00AE438C">
        <w:rPr>
          <w:sz w:val="28"/>
          <w:szCs w:val="28"/>
        </w:rPr>
        <w:t xml:space="preserve">(“AUDIT”) </w:t>
      </w:r>
      <w:r w:rsidRPr="00AE438C">
        <w:rPr>
          <w:spacing w:val="13"/>
          <w:sz w:val="28"/>
          <w:szCs w:val="28"/>
        </w:rPr>
        <w:t xml:space="preserve">834 </w:t>
      </w:r>
      <w:r w:rsidRPr="00AE438C">
        <w:rPr>
          <w:sz w:val="28"/>
          <w:szCs w:val="28"/>
        </w:rPr>
        <w:t xml:space="preserve">WILL </w:t>
      </w:r>
      <w:r w:rsidRPr="00AE438C">
        <w:rPr>
          <w:spacing w:val="10"/>
          <w:sz w:val="28"/>
          <w:szCs w:val="28"/>
        </w:rPr>
        <w:t>BE</w:t>
      </w:r>
      <w:r w:rsidRPr="00AE438C">
        <w:rPr>
          <w:spacing w:val="16"/>
          <w:sz w:val="28"/>
          <w:szCs w:val="28"/>
        </w:rPr>
        <w:t xml:space="preserve"> </w:t>
      </w:r>
      <w:r w:rsidRPr="00AE438C">
        <w:rPr>
          <w:spacing w:val="20"/>
          <w:sz w:val="28"/>
          <w:szCs w:val="28"/>
        </w:rPr>
        <w:t>NAMED</w:t>
      </w:r>
      <w:bookmarkEnd w:id="41"/>
    </w:p>
    <w:p w14:paraId="245E53B3" w14:textId="077F0B9F" w:rsidR="00346F1A" w:rsidRPr="00CA63F3" w:rsidRDefault="00346F1A" w:rsidP="00CA63F3">
      <w:pPr>
        <w:pStyle w:val="Body"/>
      </w:pPr>
      <w:r w:rsidRPr="00CA63F3">
        <w:t>999999999A.834M.WEB.HHMMSSSS.JJJ where</w:t>
      </w:r>
    </w:p>
    <w:p w14:paraId="6EC98776" w14:textId="75C2CD51" w:rsidR="00346F1A" w:rsidRPr="00CA63F3" w:rsidRDefault="00346F1A" w:rsidP="00CA63F3">
      <w:pPr>
        <w:pStyle w:val="ListParagraph"/>
        <w:numPr>
          <w:ilvl w:val="0"/>
          <w:numId w:val="65"/>
        </w:numPr>
      </w:pPr>
      <w:r w:rsidRPr="00CA63F3">
        <w:t xml:space="preserve">999999999A indicates the </w:t>
      </w:r>
      <w:r w:rsidR="00205B05" w:rsidRPr="00205B05">
        <w:t>trading part</w:t>
      </w:r>
      <w:r w:rsidRPr="00CA63F3">
        <w:t>ner ID assigned by MassHealth (10-digit MMIS provider ID/service location)</w:t>
      </w:r>
      <w:r w:rsidR="0040505A">
        <w:t>;</w:t>
      </w:r>
    </w:p>
    <w:p w14:paraId="445EBAD2" w14:textId="64EB8639" w:rsidR="00346F1A" w:rsidRPr="00CA63F3" w:rsidRDefault="0040505A" w:rsidP="00CA63F3">
      <w:pPr>
        <w:pStyle w:val="ListParagraph"/>
        <w:numPr>
          <w:ilvl w:val="0"/>
          <w:numId w:val="65"/>
        </w:numPr>
      </w:pPr>
      <w:r>
        <w:t>i</w:t>
      </w:r>
      <w:r w:rsidR="00346F1A" w:rsidRPr="00CA63F3">
        <w:t>n 834M, M indicates the daily file</w:t>
      </w:r>
      <w:r>
        <w:t>;</w:t>
      </w:r>
    </w:p>
    <w:p w14:paraId="0131D4FF" w14:textId="68DC1005" w:rsidR="00346F1A" w:rsidRPr="00CA63F3" w:rsidRDefault="00346F1A" w:rsidP="00CA63F3">
      <w:pPr>
        <w:pStyle w:val="ListParagraph"/>
        <w:numPr>
          <w:ilvl w:val="0"/>
          <w:numId w:val="65"/>
        </w:numPr>
      </w:pPr>
      <w:r w:rsidRPr="00CA63F3">
        <w:t xml:space="preserve">HHMMSSSS </w:t>
      </w:r>
      <w:r w:rsidR="00CA4F93">
        <w:t>i</w:t>
      </w:r>
      <w:r w:rsidRPr="00CA63F3">
        <w:t xml:space="preserve">ndicates the hours, minutes, seconds, and </w:t>
      </w:r>
      <w:proofErr w:type="spellStart"/>
      <w:r w:rsidRPr="00CA63F3">
        <w:t>subseconds</w:t>
      </w:r>
      <w:proofErr w:type="spellEnd"/>
      <w:r w:rsidRPr="00CA63F3">
        <w:t xml:space="preserve"> when the file was created</w:t>
      </w:r>
      <w:r w:rsidR="0040505A">
        <w:t xml:space="preserve">; and </w:t>
      </w:r>
    </w:p>
    <w:p w14:paraId="6FC4F1C8" w14:textId="77777777" w:rsidR="00346F1A" w:rsidRPr="00CA63F3" w:rsidRDefault="00346F1A" w:rsidP="00CA63F3">
      <w:pPr>
        <w:pStyle w:val="ListParagraph"/>
        <w:numPr>
          <w:ilvl w:val="0"/>
          <w:numId w:val="65"/>
        </w:numPr>
      </w:pPr>
      <w:r w:rsidRPr="00CA63F3">
        <w:t>JJJ Indicates the Julian date when the file was created.</w:t>
      </w:r>
    </w:p>
    <w:p w14:paraId="36879CEA" w14:textId="64D0CBC1" w:rsidR="00612B7F" w:rsidRPr="00AE438C" w:rsidRDefault="00612B7F" w:rsidP="004C36EB">
      <w:pPr>
        <w:tabs>
          <w:tab w:val="left" w:pos="1081"/>
        </w:tabs>
        <w:spacing w:before="188" w:after="60"/>
        <w:rPr>
          <w:rFonts w:asciiTheme="minorHAnsi" w:hAnsiTheme="minorHAnsi"/>
          <w:color w:val="000000" w:themeColor="text1"/>
        </w:rPr>
      </w:pPr>
      <w:r w:rsidRPr="00AE438C">
        <w:rPr>
          <w:rFonts w:asciiTheme="minorHAnsi" w:hAnsiTheme="minorHAnsi"/>
          <w:color w:val="000000" w:themeColor="text1"/>
        </w:rPr>
        <w:t xml:space="preserve">Once a </w:t>
      </w:r>
      <w:r w:rsidR="00205B05" w:rsidRPr="00205B05">
        <w:rPr>
          <w:rFonts w:asciiTheme="minorHAnsi" w:hAnsiTheme="minorHAnsi"/>
          <w:color w:val="000000" w:themeColor="text1"/>
        </w:rPr>
        <w:t>trading part</w:t>
      </w:r>
      <w:r w:rsidRPr="00AE438C">
        <w:rPr>
          <w:rFonts w:asciiTheme="minorHAnsi" w:hAnsiTheme="minorHAnsi"/>
          <w:color w:val="000000" w:themeColor="text1"/>
        </w:rPr>
        <w:t xml:space="preserve">ner has completed testing, the transaction will be sent to </w:t>
      </w:r>
      <w:r w:rsidR="00205B05" w:rsidRPr="00205B05">
        <w:rPr>
          <w:rFonts w:asciiTheme="minorHAnsi" w:hAnsiTheme="minorHAnsi"/>
          <w:color w:val="000000" w:themeColor="text1"/>
        </w:rPr>
        <w:t>trading part</w:t>
      </w:r>
      <w:r w:rsidRPr="00AE438C">
        <w:rPr>
          <w:rFonts w:asciiTheme="minorHAnsi" w:hAnsiTheme="minorHAnsi"/>
          <w:color w:val="000000" w:themeColor="text1"/>
        </w:rPr>
        <w:t>ners in the production environment.</w:t>
      </w:r>
    </w:p>
    <w:p w14:paraId="0B9B864B" w14:textId="12BBE2F3" w:rsidR="00F30F0A" w:rsidRPr="00AE438C" w:rsidRDefault="00A43AEC" w:rsidP="004C36EB">
      <w:pPr>
        <w:pStyle w:val="ListParagraph"/>
        <w:numPr>
          <w:ilvl w:val="0"/>
          <w:numId w:val="49"/>
        </w:numPr>
        <w:tabs>
          <w:tab w:val="left" w:pos="1081"/>
        </w:tabs>
        <w:spacing w:before="60"/>
        <w:ind w:right="145"/>
        <w:rPr>
          <w:rFonts w:asciiTheme="minorHAnsi" w:hAnsiTheme="minorHAnsi" w:cstheme="minorHAnsi"/>
        </w:rPr>
      </w:pPr>
      <w:r w:rsidRPr="00AE438C">
        <w:rPr>
          <w:rFonts w:asciiTheme="minorHAnsi" w:hAnsiTheme="minorHAnsi" w:cstheme="minorHAnsi"/>
        </w:rPr>
        <w:t xml:space="preserve">The daily 834 is created each </w:t>
      </w:r>
      <w:r w:rsidRPr="00AE438C">
        <w:rPr>
          <w:rFonts w:asciiTheme="minorHAnsi" w:hAnsiTheme="minorHAnsi" w:cstheme="minorHAnsi"/>
          <w:spacing w:val="-5"/>
        </w:rPr>
        <w:t xml:space="preserve">weekday, </w:t>
      </w:r>
      <w:r w:rsidRPr="00AE438C">
        <w:rPr>
          <w:rFonts w:asciiTheme="minorHAnsi" w:hAnsiTheme="minorHAnsi" w:cstheme="minorHAnsi"/>
        </w:rPr>
        <w:t xml:space="preserve">Monday through Friday (holidays are not excluded), for </w:t>
      </w:r>
      <w:r w:rsidR="00457C1F">
        <w:rPr>
          <w:rFonts w:asciiTheme="minorHAnsi" w:hAnsiTheme="minorHAnsi" w:cstheme="minorHAnsi"/>
        </w:rPr>
        <w:t>MCOs</w:t>
      </w:r>
      <w:r w:rsidRPr="00AE438C">
        <w:rPr>
          <w:rFonts w:asciiTheme="minorHAnsi" w:hAnsiTheme="minorHAnsi" w:cstheme="minorHAnsi"/>
        </w:rPr>
        <w:t>,</w:t>
      </w:r>
      <w:r w:rsidRPr="00AE438C">
        <w:rPr>
          <w:rFonts w:asciiTheme="minorHAnsi" w:hAnsiTheme="minorHAnsi" w:cstheme="minorHAnsi"/>
          <w:spacing w:val="-7"/>
        </w:rPr>
        <w:t xml:space="preserve"> </w:t>
      </w:r>
      <w:r w:rsidR="00AE438C">
        <w:rPr>
          <w:rFonts w:asciiTheme="minorHAnsi" w:hAnsiTheme="minorHAnsi" w:cstheme="minorHAnsi"/>
        </w:rPr>
        <w:t>ACOs</w:t>
      </w:r>
      <w:r w:rsidR="00865977">
        <w:rPr>
          <w:rFonts w:asciiTheme="minorHAnsi" w:hAnsiTheme="minorHAnsi" w:cstheme="minorHAnsi"/>
        </w:rPr>
        <w:t>,</w:t>
      </w:r>
      <w:r w:rsidR="00AE438C">
        <w:rPr>
          <w:rFonts w:asciiTheme="minorHAnsi" w:hAnsiTheme="minorHAnsi" w:cstheme="minorHAnsi"/>
        </w:rPr>
        <w:t xml:space="preserve"> </w:t>
      </w:r>
      <w:r w:rsidR="004E1E6A" w:rsidRPr="00AE438C">
        <w:rPr>
          <w:rFonts w:asciiTheme="minorHAnsi" w:hAnsiTheme="minorHAnsi" w:cstheme="minorHAnsi"/>
        </w:rPr>
        <w:t>b</w:t>
      </w:r>
      <w:r w:rsidRPr="00AE438C">
        <w:rPr>
          <w:rFonts w:asciiTheme="minorHAnsi" w:hAnsiTheme="minorHAnsi" w:cstheme="minorHAnsi"/>
        </w:rPr>
        <w:t>ehavioral</w:t>
      </w:r>
      <w:r w:rsidRPr="00AE438C">
        <w:rPr>
          <w:rFonts w:asciiTheme="minorHAnsi" w:hAnsiTheme="minorHAnsi" w:cstheme="minorHAnsi"/>
          <w:spacing w:val="-7"/>
        </w:rPr>
        <w:t xml:space="preserve"> </w:t>
      </w:r>
      <w:r w:rsidR="004E1E6A" w:rsidRPr="00AE438C">
        <w:rPr>
          <w:rFonts w:asciiTheme="minorHAnsi" w:hAnsiTheme="minorHAnsi" w:cstheme="minorHAnsi"/>
        </w:rPr>
        <w:t>h</w:t>
      </w:r>
      <w:r w:rsidRPr="00AE438C">
        <w:rPr>
          <w:rFonts w:asciiTheme="minorHAnsi" w:hAnsiTheme="minorHAnsi" w:cstheme="minorHAnsi"/>
        </w:rPr>
        <w:t>ealth,</w:t>
      </w:r>
      <w:r w:rsidRPr="00AE438C">
        <w:rPr>
          <w:rFonts w:asciiTheme="minorHAnsi" w:hAnsiTheme="minorHAnsi" w:cstheme="minorHAnsi"/>
          <w:spacing w:val="-7"/>
        </w:rPr>
        <w:t xml:space="preserve"> </w:t>
      </w:r>
      <w:r w:rsidRPr="00AE438C">
        <w:rPr>
          <w:rFonts w:asciiTheme="minorHAnsi" w:hAnsiTheme="minorHAnsi" w:cstheme="minorHAnsi"/>
        </w:rPr>
        <w:t xml:space="preserve">Senior Care Options (SCO), Program of All-inclusive Care for the Elderly </w:t>
      </w:r>
      <w:r w:rsidRPr="00AE438C">
        <w:rPr>
          <w:rFonts w:asciiTheme="minorHAnsi" w:hAnsiTheme="minorHAnsi" w:cstheme="minorHAnsi"/>
          <w:spacing w:val="-5"/>
        </w:rPr>
        <w:t>(PACE)</w:t>
      </w:r>
      <w:r w:rsidR="00F67D6B">
        <w:rPr>
          <w:rFonts w:asciiTheme="minorHAnsi" w:hAnsiTheme="minorHAnsi" w:cstheme="minorHAnsi"/>
          <w:spacing w:val="-5"/>
        </w:rPr>
        <w:t>,</w:t>
      </w:r>
      <w:r w:rsidRPr="00AE438C">
        <w:rPr>
          <w:rFonts w:asciiTheme="minorHAnsi" w:hAnsiTheme="minorHAnsi" w:cstheme="minorHAnsi"/>
          <w:spacing w:val="-5"/>
        </w:rPr>
        <w:t xml:space="preserve"> </w:t>
      </w:r>
      <w:r w:rsidRPr="00AE438C">
        <w:rPr>
          <w:rFonts w:asciiTheme="minorHAnsi" w:hAnsiTheme="minorHAnsi" w:cstheme="minorHAnsi"/>
        </w:rPr>
        <w:t>and Inte</w:t>
      </w:r>
      <w:r w:rsidR="00FC5E68" w:rsidRPr="00AE438C">
        <w:rPr>
          <w:rFonts w:asciiTheme="minorHAnsi" w:hAnsiTheme="minorHAnsi" w:cstheme="minorHAnsi"/>
        </w:rPr>
        <w:t xml:space="preserve">grated Care Organization (ICO) </w:t>
      </w:r>
      <w:r w:rsidR="00205B05" w:rsidRPr="00205B05">
        <w:rPr>
          <w:rFonts w:asciiTheme="minorHAnsi" w:hAnsiTheme="minorHAnsi" w:cstheme="minorHAnsi"/>
        </w:rPr>
        <w:t>trading part</w:t>
      </w:r>
      <w:r w:rsidRPr="00AE438C">
        <w:rPr>
          <w:rFonts w:asciiTheme="minorHAnsi" w:hAnsiTheme="minorHAnsi" w:cstheme="minorHAnsi"/>
        </w:rPr>
        <w:t>ners. The monthly 834 is created on the firs</w:t>
      </w:r>
      <w:r w:rsidR="00FC5E68" w:rsidRPr="00AE438C">
        <w:rPr>
          <w:rFonts w:asciiTheme="minorHAnsi" w:hAnsiTheme="minorHAnsi" w:cstheme="minorHAnsi"/>
        </w:rPr>
        <w:t xml:space="preserve">t weekend of the month for all </w:t>
      </w:r>
      <w:r w:rsidR="00205B05" w:rsidRPr="00205B05">
        <w:rPr>
          <w:rFonts w:asciiTheme="minorHAnsi" w:hAnsiTheme="minorHAnsi" w:cstheme="minorHAnsi"/>
        </w:rPr>
        <w:t>trading part</w:t>
      </w:r>
      <w:r w:rsidRPr="00AE438C">
        <w:rPr>
          <w:rFonts w:asciiTheme="minorHAnsi" w:hAnsiTheme="minorHAnsi" w:cstheme="minorHAnsi"/>
        </w:rPr>
        <w:t>ners.</w:t>
      </w:r>
    </w:p>
    <w:p w14:paraId="687B9C8C" w14:textId="77777777" w:rsidR="00F30F0A" w:rsidRPr="00AE438C" w:rsidRDefault="00A43AEC" w:rsidP="004C36EB">
      <w:pPr>
        <w:pStyle w:val="ListParagraph"/>
        <w:numPr>
          <w:ilvl w:val="0"/>
          <w:numId w:val="49"/>
        </w:numPr>
        <w:tabs>
          <w:tab w:val="left" w:pos="1081"/>
        </w:tabs>
        <w:spacing w:before="60"/>
        <w:rPr>
          <w:rFonts w:asciiTheme="minorHAnsi" w:hAnsiTheme="minorHAnsi" w:cstheme="minorHAnsi"/>
        </w:rPr>
      </w:pPr>
      <w:r w:rsidRPr="00AE438C">
        <w:rPr>
          <w:rFonts w:asciiTheme="minorHAnsi" w:hAnsiTheme="minorHAnsi" w:cstheme="minorHAnsi"/>
        </w:rPr>
        <w:t>834 transactions adhere to the ASC X12N 834 (005010X220A1)</w:t>
      </w:r>
      <w:r w:rsidRPr="00AE438C">
        <w:rPr>
          <w:rFonts w:asciiTheme="minorHAnsi" w:hAnsiTheme="minorHAnsi" w:cstheme="minorHAnsi"/>
          <w:spacing w:val="-3"/>
        </w:rPr>
        <w:t xml:space="preserve"> </w:t>
      </w:r>
      <w:r w:rsidRPr="00AE438C">
        <w:rPr>
          <w:rFonts w:asciiTheme="minorHAnsi" w:hAnsiTheme="minorHAnsi" w:cstheme="minorHAnsi"/>
        </w:rPr>
        <w:t>format.</w:t>
      </w:r>
    </w:p>
    <w:p w14:paraId="693194A1" w14:textId="77777777" w:rsidR="00F30F0A" w:rsidRPr="00AE438C" w:rsidRDefault="00A43AEC" w:rsidP="004C36EB">
      <w:pPr>
        <w:pStyle w:val="ListParagraph"/>
        <w:numPr>
          <w:ilvl w:val="0"/>
          <w:numId w:val="49"/>
        </w:numPr>
        <w:tabs>
          <w:tab w:val="left" w:pos="1081"/>
        </w:tabs>
        <w:spacing w:before="60"/>
        <w:rPr>
          <w:rFonts w:asciiTheme="minorHAnsi" w:hAnsiTheme="minorHAnsi" w:cstheme="minorHAnsi"/>
        </w:rPr>
      </w:pPr>
      <w:r w:rsidRPr="00AE438C">
        <w:rPr>
          <w:rFonts w:asciiTheme="minorHAnsi" w:hAnsiTheme="minorHAnsi" w:cstheme="minorHAnsi"/>
        </w:rPr>
        <w:t xml:space="preserve">834 transactions have been created for each </w:t>
      </w:r>
      <w:r w:rsidRPr="00AE438C">
        <w:rPr>
          <w:rFonts w:asciiTheme="minorHAnsi" w:hAnsiTheme="minorHAnsi" w:cstheme="minorHAnsi"/>
          <w:spacing w:val="-4"/>
        </w:rPr>
        <w:t xml:space="preserve">member. </w:t>
      </w:r>
      <w:r w:rsidRPr="00AE438C">
        <w:rPr>
          <w:rFonts w:asciiTheme="minorHAnsi" w:hAnsiTheme="minorHAnsi" w:cstheme="minorHAnsi"/>
        </w:rPr>
        <w:t>There are no dependents in any</w:t>
      </w:r>
      <w:r w:rsidRPr="00AE438C">
        <w:rPr>
          <w:rFonts w:asciiTheme="minorHAnsi" w:hAnsiTheme="minorHAnsi" w:cstheme="minorHAnsi"/>
          <w:spacing w:val="-15"/>
        </w:rPr>
        <w:t xml:space="preserve"> </w:t>
      </w:r>
      <w:r w:rsidRPr="00AE438C">
        <w:rPr>
          <w:rFonts w:asciiTheme="minorHAnsi" w:hAnsiTheme="minorHAnsi" w:cstheme="minorHAnsi"/>
        </w:rPr>
        <w:t>case.</w:t>
      </w:r>
    </w:p>
    <w:p w14:paraId="2E1FC24D" w14:textId="77777777" w:rsidR="00F30F0A" w:rsidRPr="00AE438C" w:rsidRDefault="00A43AEC" w:rsidP="004C36EB">
      <w:pPr>
        <w:pStyle w:val="ListParagraph"/>
        <w:numPr>
          <w:ilvl w:val="0"/>
          <w:numId w:val="49"/>
        </w:numPr>
        <w:tabs>
          <w:tab w:val="left" w:pos="1081"/>
        </w:tabs>
        <w:spacing w:before="60"/>
        <w:rPr>
          <w:rFonts w:asciiTheme="minorHAnsi" w:hAnsiTheme="minorHAnsi" w:cstheme="minorHAnsi"/>
        </w:rPr>
      </w:pPr>
      <w:r w:rsidRPr="00AE438C">
        <w:rPr>
          <w:rFonts w:asciiTheme="minorHAnsi" w:hAnsiTheme="minorHAnsi" w:cstheme="minorHAnsi"/>
        </w:rPr>
        <w:t>Many optional fields contain no</w:t>
      </w:r>
      <w:r w:rsidRPr="00AE438C">
        <w:rPr>
          <w:rFonts w:asciiTheme="minorHAnsi" w:hAnsiTheme="minorHAnsi" w:cstheme="minorHAnsi"/>
          <w:spacing w:val="-1"/>
        </w:rPr>
        <w:t xml:space="preserve"> </w:t>
      </w:r>
      <w:r w:rsidRPr="00AE438C">
        <w:rPr>
          <w:rFonts w:asciiTheme="minorHAnsi" w:hAnsiTheme="minorHAnsi" w:cstheme="minorHAnsi"/>
        </w:rPr>
        <w:t>data.</w:t>
      </w:r>
    </w:p>
    <w:p w14:paraId="136DC756" w14:textId="0A7F0B7B" w:rsidR="00F30F0A" w:rsidRPr="00AE438C" w:rsidRDefault="00A43AEC" w:rsidP="004C36EB">
      <w:pPr>
        <w:pStyle w:val="ListParagraph"/>
        <w:numPr>
          <w:ilvl w:val="0"/>
          <w:numId w:val="49"/>
        </w:numPr>
        <w:tabs>
          <w:tab w:val="left" w:pos="1081"/>
        </w:tabs>
        <w:spacing w:before="60"/>
        <w:ind w:right="327"/>
        <w:rPr>
          <w:rFonts w:asciiTheme="minorHAnsi" w:hAnsiTheme="minorHAnsi" w:cstheme="minorHAnsi"/>
        </w:rPr>
      </w:pPr>
      <w:r w:rsidRPr="00AE438C">
        <w:rPr>
          <w:rFonts w:asciiTheme="minorHAnsi" w:hAnsiTheme="minorHAnsi" w:cstheme="minorHAnsi"/>
        </w:rPr>
        <w:t>All</w:t>
      </w:r>
      <w:r w:rsidRPr="00AE438C">
        <w:rPr>
          <w:rFonts w:asciiTheme="minorHAnsi" w:hAnsiTheme="minorHAnsi" w:cstheme="minorHAnsi"/>
          <w:spacing w:val="-4"/>
        </w:rPr>
        <w:t xml:space="preserve"> </w:t>
      </w:r>
      <w:r w:rsidRPr="00AE438C">
        <w:rPr>
          <w:rFonts w:asciiTheme="minorHAnsi" w:hAnsiTheme="minorHAnsi" w:cstheme="minorHAnsi"/>
        </w:rPr>
        <w:t>code</w:t>
      </w:r>
      <w:r w:rsidRPr="00AE438C">
        <w:rPr>
          <w:rFonts w:asciiTheme="minorHAnsi" w:hAnsiTheme="minorHAnsi" w:cstheme="minorHAnsi"/>
          <w:spacing w:val="-3"/>
        </w:rPr>
        <w:t xml:space="preserve"> </w:t>
      </w:r>
      <w:r w:rsidRPr="00AE438C">
        <w:rPr>
          <w:rFonts w:asciiTheme="minorHAnsi" w:hAnsiTheme="minorHAnsi" w:cstheme="minorHAnsi"/>
        </w:rPr>
        <w:t>values</w:t>
      </w:r>
      <w:r w:rsidRPr="00AE438C">
        <w:rPr>
          <w:rFonts w:asciiTheme="minorHAnsi" w:hAnsiTheme="minorHAnsi" w:cstheme="minorHAnsi"/>
          <w:spacing w:val="-3"/>
        </w:rPr>
        <w:t xml:space="preserve"> </w:t>
      </w:r>
      <w:r w:rsidR="00794FC0" w:rsidRPr="00AE438C">
        <w:rPr>
          <w:rFonts w:asciiTheme="minorHAnsi" w:hAnsiTheme="minorHAnsi" w:cstheme="minorHAnsi"/>
        </w:rPr>
        <w:t>comply</w:t>
      </w:r>
      <w:r w:rsidRPr="00AE438C">
        <w:rPr>
          <w:rFonts w:asciiTheme="minorHAnsi" w:hAnsiTheme="minorHAnsi" w:cstheme="minorHAnsi"/>
          <w:spacing w:val="-3"/>
        </w:rPr>
        <w:t xml:space="preserve"> </w:t>
      </w:r>
      <w:r w:rsidRPr="00AE438C">
        <w:rPr>
          <w:rFonts w:asciiTheme="minorHAnsi" w:hAnsiTheme="minorHAnsi" w:cstheme="minorHAnsi"/>
        </w:rPr>
        <w:t>with</w:t>
      </w:r>
      <w:r w:rsidRPr="00AE438C">
        <w:rPr>
          <w:rFonts w:asciiTheme="minorHAnsi" w:hAnsiTheme="minorHAnsi" w:cstheme="minorHAnsi"/>
          <w:spacing w:val="-3"/>
        </w:rPr>
        <w:t xml:space="preserve"> </w:t>
      </w:r>
      <w:r w:rsidRPr="00AE438C">
        <w:rPr>
          <w:rFonts w:asciiTheme="minorHAnsi" w:hAnsiTheme="minorHAnsi" w:cstheme="minorHAnsi"/>
        </w:rPr>
        <w:t>the</w:t>
      </w:r>
      <w:r w:rsidRPr="00AE438C">
        <w:rPr>
          <w:rFonts w:asciiTheme="minorHAnsi" w:hAnsiTheme="minorHAnsi" w:cstheme="minorHAnsi"/>
          <w:spacing w:val="-3"/>
        </w:rPr>
        <w:t xml:space="preserve"> </w:t>
      </w:r>
      <w:r w:rsidRPr="00AE438C">
        <w:rPr>
          <w:rFonts w:asciiTheme="minorHAnsi" w:hAnsiTheme="minorHAnsi" w:cstheme="minorHAnsi"/>
        </w:rPr>
        <w:t>HIPAA-compliant</w:t>
      </w:r>
      <w:r w:rsidRPr="00AE438C">
        <w:rPr>
          <w:rFonts w:asciiTheme="minorHAnsi" w:hAnsiTheme="minorHAnsi" w:cstheme="minorHAnsi"/>
          <w:spacing w:val="-3"/>
        </w:rPr>
        <w:t xml:space="preserve"> </w:t>
      </w:r>
      <w:r w:rsidRPr="00AE438C">
        <w:rPr>
          <w:rFonts w:asciiTheme="minorHAnsi" w:hAnsiTheme="minorHAnsi" w:cstheme="minorHAnsi"/>
        </w:rPr>
        <w:t>code</w:t>
      </w:r>
      <w:r w:rsidRPr="00AE438C">
        <w:rPr>
          <w:rFonts w:asciiTheme="minorHAnsi" w:hAnsiTheme="minorHAnsi" w:cstheme="minorHAnsi"/>
          <w:spacing w:val="-3"/>
        </w:rPr>
        <w:t xml:space="preserve"> </w:t>
      </w:r>
      <w:r w:rsidRPr="00AE438C">
        <w:rPr>
          <w:rFonts w:asciiTheme="minorHAnsi" w:hAnsiTheme="minorHAnsi" w:cstheme="minorHAnsi"/>
        </w:rPr>
        <w:t>sets</w:t>
      </w:r>
      <w:r w:rsidRPr="00AE438C">
        <w:rPr>
          <w:rFonts w:asciiTheme="minorHAnsi" w:hAnsiTheme="minorHAnsi" w:cstheme="minorHAnsi"/>
          <w:spacing w:val="-3"/>
        </w:rPr>
        <w:t xml:space="preserve"> </w:t>
      </w:r>
      <w:r w:rsidRPr="00AE438C">
        <w:rPr>
          <w:rFonts w:asciiTheme="minorHAnsi" w:hAnsiTheme="minorHAnsi" w:cstheme="minorHAnsi"/>
        </w:rPr>
        <w:t>unless</w:t>
      </w:r>
      <w:r w:rsidRPr="00AE438C">
        <w:rPr>
          <w:rFonts w:asciiTheme="minorHAnsi" w:hAnsiTheme="minorHAnsi" w:cstheme="minorHAnsi"/>
          <w:spacing w:val="-3"/>
        </w:rPr>
        <w:t xml:space="preserve"> </w:t>
      </w:r>
      <w:r w:rsidRPr="00AE438C">
        <w:rPr>
          <w:rFonts w:asciiTheme="minorHAnsi" w:hAnsiTheme="minorHAnsi" w:cstheme="minorHAnsi"/>
        </w:rPr>
        <w:t>otherwise</w:t>
      </w:r>
      <w:r w:rsidRPr="00AE438C">
        <w:rPr>
          <w:rFonts w:asciiTheme="minorHAnsi" w:hAnsiTheme="minorHAnsi" w:cstheme="minorHAnsi"/>
          <w:spacing w:val="-3"/>
        </w:rPr>
        <w:t xml:space="preserve"> </w:t>
      </w:r>
      <w:r w:rsidRPr="00AE438C">
        <w:rPr>
          <w:rFonts w:asciiTheme="minorHAnsi" w:hAnsiTheme="minorHAnsi" w:cstheme="minorHAnsi"/>
        </w:rPr>
        <w:t>stated</w:t>
      </w:r>
      <w:r w:rsidRPr="00AE438C">
        <w:rPr>
          <w:rFonts w:asciiTheme="minorHAnsi" w:hAnsiTheme="minorHAnsi" w:cstheme="minorHAnsi"/>
          <w:spacing w:val="-3"/>
        </w:rPr>
        <w:t xml:space="preserve"> </w:t>
      </w:r>
      <w:r w:rsidRPr="00AE438C">
        <w:rPr>
          <w:rFonts w:asciiTheme="minorHAnsi" w:hAnsiTheme="minorHAnsi" w:cstheme="minorHAnsi"/>
        </w:rPr>
        <w:t xml:space="preserve">in field-specific notes </w:t>
      </w:r>
      <w:r w:rsidRPr="00AE438C">
        <w:rPr>
          <w:rFonts w:asciiTheme="minorHAnsi" w:hAnsiTheme="minorHAnsi" w:cstheme="minorHAnsi"/>
          <w:spacing w:val="-5"/>
        </w:rPr>
        <w:t xml:space="preserve">below. </w:t>
      </w:r>
      <w:r w:rsidRPr="00AE438C">
        <w:rPr>
          <w:rFonts w:asciiTheme="minorHAnsi" w:hAnsiTheme="minorHAnsi" w:cstheme="minorHAnsi"/>
        </w:rPr>
        <w:t xml:space="preserve">Local codes may be used where </w:t>
      </w:r>
      <w:r w:rsidRPr="00AE438C">
        <w:rPr>
          <w:rFonts w:asciiTheme="minorHAnsi" w:hAnsiTheme="minorHAnsi" w:cstheme="minorHAnsi"/>
          <w:spacing w:val="-4"/>
        </w:rPr>
        <w:t xml:space="preserve">HIPAA </w:t>
      </w:r>
      <w:r w:rsidRPr="00AE438C">
        <w:rPr>
          <w:rFonts w:asciiTheme="minorHAnsi" w:hAnsiTheme="minorHAnsi" w:cstheme="minorHAnsi"/>
        </w:rPr>
        <w:t>code sets are</w:t>
      </w:r>
      <w:r w:rsidRPr="00AE438C">
        <w:rPr>
          <w:rFonts w:asciiTheme="minorHAnsi" w:hAnsiTheme="minorHAnsi" w:cstheme="minorHAnsi"/>
          <w:spacing w:val="-12"/>
        </w:rPr>
        <w:t xml:space="preserve"> </w:t>
      </w:r>
      <w:r w:rsidRPr="00AE438C">
        <w:rPr>
          <w:rFonts w:asciiTheme="minorHAnsi" w:hAnsiTheme="minorHAnsi" w:cstheme="minorHAnsi"/>
        </w:rPr>
        <w:t>unavailable.</w:t>
      </w:r>
    </w:p>
    <w:p w14:paraId="7584ED07" w14:textId="77777777" w:rsidR="00F30F0A" w:rsidRPr="00AE438C" w:rsidRDefault="00F30F0A">
      <w:pPr>
        <w:sectPr w:rsidR="00F30F0A" w:rsidRPr="00AE438C">
          <w:pgSz w:w="12240" w:h="15840"/>
          <w:pgMar w:top="1340" w:right="940" w:bottom="1400" w:left="960" w:header="0" w:footer="920" w:gutter="0"/>
          <w:cols w:space="720"/>
        </w:sectPr>
      </w:pPr>
    </w:p>
    <w:p w14:paraId="07862DFE" w14:textId="77777777" w:rsidR="00F30F0A" w:rsidRPr="00AE438C" w:rsidRDefault="00A43AEC" w:rsidP="00C04092">
      <w:pPr>
        <w:pStyle w:val="Heading2"/>
        <w:numPr>
          <w:ilvl w:val="0"/>
          <w:numId w:val="43"/>
        </w:numPr>
        <w:rPr>
          <w:sz w:val="36"/>
          <w:szCs w:val="36"/>
        </w:rPr>
      </w:pPr>
      <w:bookmarkStart w:id="42" w:name="_bookmark3"/>
      <w:bookmarkStart w:id="43" w:name="_Toc195266529"/>
      <w:bookmarkEnd w:id="42"/>
      <w:r w:rsidRPr="00AE438C">
        <w:rPr>
          <w:sz w:val="36"/>
          <w:szCs w:val="36"/>
        </w:rPr>
        <w:lastRenderedPageBreak/>
        <w:t>Connectivity with MassHealth/Communications</w:t>
      </w:r>
      <w:bookmarkEnd w:id="43"/>
    </w:p>
    <w:p w14:paraId="419F13E8" w14:textId="77777777" w:rsidR="00F30F0A" w:rsidRPr="00AE438C" w:rsidRDefault="00A43AEC" w:rsidP="00A77E82">
      <w:pPr>
        <w:pStyle w:val="Heading3"/>
        <w:rPr>
          <w:sz w:val="28"/>
          <w:szCs w:val="28"/>
        </w:rPr>
      </w:pPr>
      <w:bookmarkStart w:id="44" w:name="_Toc195266530"/>
      <w:r w:rsidRPr="00AE438C">
        <w:rPr>
          <w:spacing w:val="18"/>
          <w:sz w:val="28"/>
          <w:szCs w:val="28"/>
        </w:rPr>
        <w:t xml:space="preserve">TRANSMISSION </w:t>
      </w:r>
      <w:r w:rsidRPr="00AE438C">
        <w:rPr>
          <w:sz w:val="28"/>
          <w:szCs w:val="28"/>
        </w:rPr>
        <w:t>ADMINISTRATIVE</w:t>
      </w:r>
      <w:r w:rsidRPr="00AE438C">
        <w:rPr>
          <w:spacing w:val="56"/>
          <w:sz w:val="28"/>
          <w:szCs w:val="28"/>
        </w:rPr>
        <w:t xml:space="preserve"> </w:t>
      </w:r>
      <w:r w:rsidRPr="00AE438C">
        <w:rPr>
          <w:spacing w:val="17"/>
          <w:sz w:val="28"/>
          <w:szCs w:val="28"/>
        </w:rPr>
        <w:t>PROCEDURES</w:t>
      </w:r>
      <w:bookmarkEnd w:id="44"/>
    </w:p>
    <w:p w14:paraId="0ECB92B0" w14:textId="77777777" w:rsidR="00F30F0A" w:rsidRPr="00CA63F3" w:rsidRDefault="00A43AEC" w:rsidP="00CA63F3">
      <w:pPr>
        <w:pStyle w:val="Body"/>
        <w:rPr>
          <w:rFonts w:ascii="Cambria" w:hAnsi="Cambria"/>
          <w:b/>
          <w:bCs/>
          <w:sz w:val="24"/>
          <w:szCs w:val="24"/>
        </w:rPr>
      </w:pPr>
      <w:r w:rsidRPr="00CA63F3">
        <w:rPr>
          <w:rFonts w:ascii="Cambria" w:hAnsi="Cambria"/>
          <w:b/>
          <w:bCs/>
          <w:sz w:val="24"/>
          <w:szCs w:val="24"/>
        </w:rPr>
        <w:t>System Availability</w:t>
      </w:r>
    </w:p>
    <w:p w14:paraId="32C71087" w14:textId="4461F88C" w:rsidR="00F30F0A" w:rsidRPr="00AE438C" w:rsidRDefault="00A43AEC" w:rsidP="004C36EB">
      <w:pPr>
        <w:pStyle w:val="BodyText"/>
        <w:spacing w:after="200"/>
      </w:pPr>
      <w:r w:rsidRPr="00AE438C">
        <w:t xml:space="preserve">The system is typically available 24 hours a day, </w:t>
      </w:r>
      <w:r w:rsidR="00923F3A" w:rsidRPr="00AE438C">
        <w:t xml:space="preserve">seven </w:t>
      </w:r>
      <w:r w:rsidRPr="00AE438C">
        <w:t>days a week, except for scheduled maintenance windows.</w:t>
      </w:r>
    </w:p>
    <w:p w14:paraId="21A8C1E9" w14:textId="77777777" w:rsidR="00F30F0A" w:rsidRPr="00CA63F3" w:rsidRDefault="00A43AEC" w:rsidP="00CA63F3">
      <w:pPr>
        <w:pStyle w:val="Body"/>
        <w:rPr>
          <w:rFonts w:ascii="Cambria" w:hAnsi="Cambria"/>
          <w:b/>
          <w:bCs/>
          <w:sz w:val="24"/>
          <w:szCs w:val="24"/>
        </w:rPr>
      </w:pPr>
      <w:r w:rsidRPr="00CA63F3">
        <w:rPr>
          <w:rFonts w:ascii="Cambria" w:hAnsi="Cambria"/>
          <w:b/>
          <w:bCs/>
          <w:sz w:val="24"/>
          <w:szCs w:val="24"/>
        </w:rPr>
        <w:t>Transmission Errors</w:t>
      </w:r>
    </w:p>
    <w:p w14:paraId="6223BBCB" w14:textId="7A3FBEBE" w:rsidR="00F30F0A" w:rsidRPr="00AE438C" w:rsidRDefault="00A43AEC" w:rsidP="004C36EB">
      <w:pPr>
        <w:pStyle w:val="BodyText"/>
        <w:spacing w:after="200"/>
      </w:pPr>
      <w:r w:rsidRPr="00AE438C">
        <w:t>MassHealth does not anticipate there will be transmission errors identified for the 834 transactions. If you experience transmission issues</w:t>
      </w:r>
      <w:r w:rsidR="00D238E6" w:rsidRPr="00AE438C">
        <w:t>,</w:t>
      </w:r>
      <w:r w:rsidRPr="00AE438C">
        <w:t xml:space="preserve"> please contact </w:t>
      </w:r>
      <w:r w:rsidR="001C0BBC" w:rsidRPr="00AE438C">
        <w:t>Eligibility Operations</w:t>
      </w:r>
      <w:r w:rsidRPr="00AE438C">
        <w:t xml:space="preserve"> at </w:t>
      </w:r>
      <w:hyperlink r:id="rId19" w:history="1">
        <w:r w:rsidR="0090514E" w:rsidRPr="00AE438C">
          <w:rPr>
            <w:rStyle w:val="Hyperlink"/>
            <w:rFonts w:ascii="Calibri" w:hAnsi="Calibri" w:cs="Calibri"/>
          </w:rPr>
          <w:t>enrollmentoperations@mass.gov</w:t>
        </w:r>
      </w:hyperlink>
      <w:r w:rsidRPr="00AE438C">
        <w:t xml:space="preserve"> for assistance.</w:t>
      </w:r>
    </w:p>
    <w:p w14:paraId="5CA3143A" w14:textId="77777777" w:rsidR="00F30F0A" w:rsidRPr="00AE438C" w:rsidRDefault="00A43AEC" w:rsidP="00A77E82">
      <w:pPr>
        <w:pStyle w:val="Heading3"/>
        <w:rPr>
          <w:sz w:val="28"/>
          <w:szCs w:val="28"/>
        </w:rPr>
      </w:pPr>
      <w:bookmarkStart w:id="45" w:name="_Toc195266531"/>
      <w:r w:rsidRPr="00AE438C">
        <w:rPr>
          <w:sz w:val="28"/>
          <w:szCs w:val="28"/>
        </w:rPr>
        <w:t xml:space="preserve">COMMUNICATION </w:t>
      </w:r>
      <w:r w:rsidRPr="00AE438C">
        <w:rPr>
          <w:spacing w:val="15"/>
          <w:sz w:val="28"/>
          <w:szCs w:val="28"/>
        </w:rPr>
        <w:t>PROTOCOL</w:t>
      </w:r>
      <w:r w:rsidRPr="00AE438C">
        <w:rPr>
          <w:spacing w:val="-25"/>
          <w:sz w:val="28"/>
          <w:szCs w:val="28"/>
        </w:rPr>
        <w:t xml:space="preserve"> </w:t>
      </w:r>
      <w:r w:rsidRPr="00AE438C">
        <w:rPr>
          <w:spacing w:val="17"/>
          <w:sz w:val="28"/>
          <w:szCs w:val="28"/>
        </w:rPr>
        <w:t>SPECIFICATIONS</w:t>
      </w:r>
      <w:bookmarkEnd w:id="45"/>
    </w:p>
    <w:p w14:paraId="774BED07" w14:textId="437B1DFD" w:rsidR="00F30F0A" w:rsidRPr="00CA63F3" w:rsidRDefault="00153F5A" w:rsidP="00CA63F3">
      <w:pPr>
        <w:pStyle w:val="Body"/>
        <w:rPr>
          <w:rFonts w:ascii="Cambria" w:hAnsi="Cambria"/>
          <w:b/>
          <w:bCs/>
          <w:sz w:val="24"/>
          <w:szCs w:val="24"/>
        </w:rPr>
      </w:pPr>
      <w:r>
        <w:rPr>
          <w:rFonts w:ascii="Cambria" w:hAnsi="Cambria"/>
          <w:b/>
          <w:bCs/>
          <w:sz w:val="24"/>
          <w:szCs w:val="24"/>
        </w:rPr>
        <w:t>Provider Online Service Center (</w:t>
      </w:r>
      <w:r w:rsidR="00A43AEC" w:rsidRPr="00CA63F3">
        <w:rPr>
          <w:rFonts w:ascii="Cambria" w:hAnsi="Cambria"/>
          <w:b/>
          <w:bCs/>
          <w:sz w:val="24"/>
          <w:szCs w:val="24"/>
        </w:rPr>
        <w:t>POSC</w:t>
      </w:r>
      <w:r>
        <w:rPr>
          <w:rFonts w:ascii="Cambria" w:hAnsi="Cambria"/>
          <w:b/>
          <w:bCs/>
          <w:sz w:val="24"/>
          <w:szCs w:val="24"/>
        </w:rPr>
        <w:t>)</w:t>
      </w:r>
    </w:p>
    <w:p w14:paraId="36D11E54" w14:textId="46E8153F" w:rsidR="00F30F0A" w:rsidRPr="00AE438C" w:rsidRDefault="00A43AEC" w:rsidP="002B54E3">
      <w:pPr>
        <w:pStyle w:val="BodyText"/>
      </w:pPr>
      <w:r w:rsidRPr="00AE438C">
        <w:t xml:space="preserve">The POSC is a web-based tool accessible via the </w:t>
      </w:r>
      <w:r w:rsidR="00B852B7" w:rsidRPr="00AE438C">
        <w:t>i</w:t>
      </w:r>
      <w:r w:rsidRPr="00AE438C">
        <w:t>nternet, which gives providers the tools to effectively manage their business with MassHealth electronically. The POSC may be used to enroll as a MassHealth provider</w:t>
      </w:r>
      <w:r w:rsidR="004E1E6A" w:rsidRPr="00AE438C">
        <w:t xml:space="preserve"> to</w:t>
      </w:r>
    </w:p>
    <w:p w14:paraId="0F854EDD" w14:textId="5E40F7E2" w:rsidR="00F30F0A" w:rsidRPr="00AE438C" w:rsidRDefault="00AA3117" w:rsidP="004C36EB">
      <w:pPr>
        <w:pStyle w:val="ListParagraph"/>
        <w:numPr>
          <w:ilvl w:val="0"/>
          <w:numId w:val="39"/>
        </w:numPr>
        <w:tabs>
          <w:tab w:val="left" w:pos="1081"/>
        </w:tabs>
        <w:spacing w:before="120"/>
        <w:ind w:left="240" w:hanging="240"/>
        <w:rPr>
          <w:rFonts w:asciiTheme="minorHAnsi" w:hAnsiTheme="minorHAnsi" w:cstheme="minorHAnsi"/>
        </w:rPr>
      </w:pPr>
      <w:r>
        <w:rPr>
          <w:rFonts w:asciiTheme="minorHAnsi" w:hAnsiTheme="minorHAnsi" w:cstheme="minorHAnsi"/>
        </w:rPr>
        <w:t>m</w:t>
      </w:r>
      <w:r w:rsidR="00A43AEC" w:rsidRPr="00AE438C">
        <w:rPr>
          <w:rFonts w:asciiTheme="minorHAnsi" w:hAnsiTheme="minorHAnsi" w:cstheme="minorHAnsi"/>
        </w:rPr>
        <w:t xml:space="preserve">anage a </w:t>
      </w:r>
      <w:r w:rsidR="00A43AEC" w:rsidRPr="00AE438C">
        <w:rPr>
          <w:rFonts w:asciiTheme="minorHAnsi" w:hAnsiTheme="minorHAnsi" w:cstheme="minorHAnsi"/>
          <w:spacing w:val="-3"/>
        </w:rPr>
        <w:t xml:space="preserve">provider’s </w:t>
      </w:r>
      <w:r w:rsidR="00A43AEC" w:rsidRPr="00AE438C">
        <w:rPr>
          <w:rFonts w:asciiTheme="minorHAnsi" w:hAnsiTheme="minorHAnsi" w:cstheme="minorHAnsi"/>
        </w:rPr>
        <w:t>profile</w:t>
      </w:r>
      <w:r w:rsidR="00A43AEC" w:rsidRPr="00AE438C">
        <w:rPr>
          <w:rFonts w:asciiTheme="minorHAnsi" w:hAnsiTheme="minorHAnsi" w:cstheme="minorHAnsi"/>
          <w:spacing w:val="2"/>
        </w:rPr>
        <w:t xml:space="preserve"> </w:t>
      </w:r>
      <w:r w:rsidR="00A43AEC" w:rsidRPr="00AE438C">
        <w:rPr>
          <w:rFonts w:asciiTheme="minorHAnsi" w:hAnsiTheme="minorHAnsi" w:cstheme="minorHAnsi"/>
        </w:rPr>
        <w:t>information;</w:t>
      </w:r>
    </w:p>
    <w:p w14:paraId="082F3FAB" w14:textId="7D728F69" w:rsidR="00F30F0A" w:rsidRPr="00AE438C" w:rsidRDefault="00AA3117" w:rsidP="004C36EB">
      <w:pPr>
        <w:pStyle w:val="ListParagraph"/>
        <w:numPr>
          <w:ilvl w:val="0"/>
          <w:numId w:val="39"/>
        </w:numPr>
        <w:tabs>
          <w:tab w:val="left" w:pos="1081"/>
        </w:tabs>
        <w:spacing w:before="60"/>
        <w:ind w:left="240" w:hanging="240"/>
        <w:rPr>
          <w:rFonts w:asciiTheme="minorHAnsi" w:hAnsiTheme="minorHAnsi" w:cstheme="minorHAnsi"/>
        </w:rPr>
      </w:pPr>
      <w:r>
        <w:rPr>
          <w:rFonts w:asciiTheme="minorHAnsi" w:hAnsiTheme="minorHAnsi" w:cstheme="minorHAnsi"/>
        </w:rPr>
        <w:t>s</w:t>
      </w:r>
      <w:r w:rsidR="00A43AEC" w:rsidRPr="00AE438C">
        <w:rPr>
          <w:rFonts w:asciiTheme="minorHAnsi" w:hAnsiTheme="minorHAnsi" w:cstheme="minorHAnsi"/>
        </w:rPr>
        <w:t>ubmit and retrieve</w:t>
      </w:r>
      <w:r w:rsidR="00A43AEC" w:rsidRPr="00AE438C">
        <w:rPr>
          <w:rFonts w:asciiTheme="minorHAnsi" w:hAnsiTheme="minorHAnsi" w:cstheme="minorHAnsi"/>
          <w:spacing w:val="-1"/>
        </w:rPr>
        <w:t xml:space="preserve"> </w:t>
      </w:r>
      <w:r w:rsidR="00A43AEC" w:rsidRPr="00AE438C">
        <w:rPr>
          <w:rFonts w:asciiTheme="minorHAnsi" w:hAnsiTheme="minorHAnsi" w:cstheme="minorHAnsi"/>
        </w:rPr>
        <w:t>transactions;</w:t>
      </w:r>
    </w:p>
    <w:p w14:paraId="17AA2C42" w14:textId="2EF4A815" w:rsidR="00F30F0A" w:rsidRPr="00AE438C" w:rsidRDefault="00AA3117" w:rsidP="004C36EB">
      <w:pPr>
        <w:pStyle w:val="ListParagraph"/>
        <w:numPr>
          <w:ilvl w:val="0"/>
          <w:numId w:val="39"/>
        </w:numPr>
        <w:tabs>
          <w:tab w:val="left" w:pos="1081"/>
        </w:tabs>
        <w:spacing w:before="61"/>
        <w:ind w:left="240" w:hanging="240"/>
        <w:rPr>
          <w:rFonts w:asciiTheme="minorHAnsi" w:hAnsiTheme="minorHAnsi" w:cstheme="minorHAnsi"/>
        </w:rPr>
      </w:pPr>
      <w:r>
        <w:rPr>
          <w:rFonts w:asciiTheme="minorHAnsi" w:hAnsiTheme="minorHAnsi" w:cstheme="minorHAnsi"/>
        </w:rPr>
        <w:t>u</w:t>
      </w:r>
      <w:r w:rsidR="00A43AEC" w:rsidRPr="00AE438C">
        <w:rPr>
          <w:rFonts w:asciiTheme="minorHAnsi" w:hAnsiTheme="minorHAnsi" w:cstheme="minorHAnsi"/>
        </w:rPr>
        <w:t>pload and download batch transaction files</w:t>
      </w:r>
      <w:r w:rsidR="004E1E6A" w:rsidRPr="00AE438C">
        <w:rPr>
          <w:rFonts w:asciiTheme="minorHAnsi" w:hAnsiTheme="minorHAnsi" w:cstheme="minorHAnsi"/>
        </w:rPr>
        <w:t xml:space="preserve"> and</w:t>
      </w:r>
      <w:r w:rsidR="00A43AEC" w:rsidRPr="00AE438C">
        <w:rPr>
          <w:rFonts w:asciiTheme="minorHAnsi" w:hAnsiTheme="minorHAnsi" w:cstheme="minorHAnsi"/>
        </w:rPr>
        <w:t xml:space="preserve"> access reports;</w:t>
      </w:r>
      <w:r w:rsidR="00A43AEC" w:rsidRPr="00AE438C">
        <w:rPr>
          <w:rFonts w:asciiTheme="minorHAnsi" w:hAnsiTheme="minorHAnsi" w:cstheme="minorHAnsi"/>
          <w:spacing w:val="-6"/>
        </w:rPr>
        <w:t xml:space="preserve"> </w:t>
      </w:r>
      <w:r w:rsidR="00A43AEC" w:rsidRPr="00AE438C">
        <w:rPr>
          <w:rFonts w:asciiTheme="minorHAnsi" w:hAnsiTheme="minorHAnsi" w:cstheme="minorHAnsi"/>
        </w:rPr>
        <w:t>and</w:t>
      </w:r>
    </w:p>
    <w:p w14:paraId="7670AF19" w14:textId="7AE0E7B2" w:rsidR="00F30F0A" w:rsidRPr="00AE438C" w:rsidRDefault="00AA3117" w:rsidP="004C36EB">
      <w:pPr>
        <w:pStyle w:val="ListParagraph"/>
        <w:numPr>
          <w:ilvl w:val="0"/>
          <w:numId w:val="39"/>
        </w:numPr>
        <w:tabs>
          <w:tab w:val="left" w:pos="1081"/>
        </w:tabs>
        <w:spacing w:before="60" w:after="200"/>
        <w:ind w:left="240" w:hanging="240"/>
        <w:rPr>
          <w:rFonts w:asciiTheme="minorHAnsi" w:hAnsiTheme="minorHAnsi" w:cstheme="minorHAnsi"/>
        </w:rPr>
      </w:pPr>
      <w:r>
        <w:rPr>
          <w:rFonts w:asciiTheme="minorHAnsi" w:hAnsiTheme="minorHAnsi" w:cstheme="minorHAnsi"/>
        </w:rPr>
        <w:t>r</w:t>
      </w:r>
      <w:r w:rsidR="00A43AEC" w:rsidRPr="00AE438C">
        <w:rPr>
          <w:rFonts w:asciiTheme="minorHAnsi" w:hAnsiTheme="minorHAnsi" w:cstheme="minorHAnsi"/>
        </w:rPr>
        <w:t>eceive</w:t>
      </w:r>
      <w:r w:rsidR="00A43AEC" w:rsidRPr="00AE438C">
        <w:rPr>
          <w:rFonts w:asciiTheme="minorHAnsi" w:hAnsiTheme="minorHAnsi" w:cstheme="minorHAnsi"/>
          <w:spacing w:val="-1"/>
        </w:rPr>
        <w:t xml:space="preserve"> </w:t>
      </w:r>
      <w:r w:rsidR="00A43AEC" w:rsidRPr="00AE438C">
        <w:rPr>
          <w:rFonts w:asciiTheme="minorHAnsi" w:hAnsiTheme="minorHAnsi" w:cstheme="minorHAnsi"/>
        </w:rPr>
        <w:t>messages/communications.</w:t>
      </w:r>
    </w:p>
    <w:p w14:paraId="2C1F98AF" w14:textId="77777777" w:rsidR="00F30F0A" w:rsidRPr="00AE438C" w:rsidRDefault="00A43AEC" w:rsidP="00A77E82">
      <w:pPr>
        <w:pStyle w:val="Heading3"/>
        <w:rPr>
          <w:sz w:val="28"/>
          <w:szCs w:val="28"/>
        </w:rPr>
      </w:pPr>
      <w:bookmarkStart w:id="46" w:name="_Toc195266532"/>
      <w:r w:rsidRPr="00AE438C">
        <w:rPr>
          <w:spacing w:val="15"/>
          <w:sz w:val="28"/>
          <w:szCs w:val="28"/>
        </w:rPr>
        <w:t xml:space="preserve">MASSHEALTH </w:t>
      </w:r>
      <w:r w:rsidRPr="00AE438C">
        <w:rPr>
          <w:sz w:val="28"/>
          <w:szCs w:val="28"/>
        </w:rPr>
        <w:t>CONNECTIVITY</w:t>
      </w:r>
      <w:r w:rsidRPr="00AE438C">
        <w:rPr>
          <w:spacing w:val="-23"/>
          <w:sz w:val="28"/>
          <w:szCs w:val="28"/>
        </w:rPr>
        <w:t xml:space="preserve"> </w:t>
      </w:r>
      <w:r w:rsidRPr="00AE438C">
        <w:rPr>
          <w:spacing w:val="20"/>
          <w:sz w:val="28"/>
          <w:szCs w:val="28"/>
        </w:rPr>
        <w:t>METHOD</w:t>
      </w:r>
      <w:bookmarkEnd w:id="46"/>
    </w:p>
    <w:p w14:paraId="5331378E" w14:textId="3BE893F2" w:rsidR="00F30F0A" w:rsidRPr="00AE438C" w:rsidRDefault="00FC5E68" w:rsidP="004C36EB">
      <w:pPr>
        <w:pStyle w:val="BodyText"/>
        <w:spacing w:after="200"/>
      </w:pPr>
      <w:r w:rsidRPr="00AE438C">
        <w:t xml:space="preserve">MassHealth </w:t>
      </w:r>
      <w:r w:rsidR="00205B05" w:rsidRPr="00205B05">
        <w:t>trading part</w:t>
      </w:r>
      <w:r w:rsidR="00A43AEC" w:rsidRPr="00AE438C">
        <w:t xml:space="preserve">ners can exchange electronic </w:t>
      </w:r>
      <w:r w:rsidR="00F357A1" w:rsidRPr="00F357A1">
        <w:t xml:space="preserve">health </w:t>
      </w:r>
      <w:r w:rsidR="00A43AEC" w:rsidRPr="00AE438C">
        <w:t xml:space="preserve">care transactions with MassHealth by directly uploading transactions via the POSC or system-to-system using the MassHealth Connectivity submission method. Submitters must determine whether they will utilize the industry </w:t>
      </w:r>
      <w:r w:rsidR="0042391C" w:rsidRPr="00AE438C">
        <w:t>standard</w:t>
      </w:r>
      <w:r w:rsidR="00C144EE" w:rsidRPr="00AE438C">
        <w:t>,</w:t>
      </w:r>
      <w:r w:rsidR="0042391C" w:rsidRPr="00AE438C">
        <w:t xml:space="preserve"> </w:t>
      </w:r>
      <w:r w:rsidR="0042391C" w:rsidRPr="00AE438C">
        <w:rPr>
          <w:spacing w:val="-3"/>
        </w:rPr>
        <w:t>SOAP</w:t>
      </w:r>
      <w:r w:rsidR="0042391C" w:rsidRPr="00AE438C">
        <w:t>/WSDL</w:t>
      </w:r>
      <w:r w:rsidR="00C144EE" w:rsidRPr="00AE438C">
        <w:t>,</w:t>
      </w:r>
      <w:r w:rsidR="0042391C" w:rsidRPr="00AE438C">
        <w:t xml:space="preserve"> </w:t>
      </w:r>
      <w:r w:rsidR="00A43AEC" w:rsidRPr="00AE438C">
        <w:t>or HTTP MIME Multipart</w:t>
      </w:r>
      <w:r w:rsidR="00C144EE" w:rsidRPr="00AE438C">
        <w:t>,</w:t>
      </w:r>
      <w:r w:rsidR="00A43AEC" w:rsidRPr="00AE438C">
        <w:t xml:space="preserve"> to support the submission of transactions via MassHealth’s </w:t>
      </w:r>
      <w:r w:rsidR="00B75893" w:rsidRPr="00AE438C">
        <w:t>c</w:t>
      </w:r>
      <w:r w:rsidR="00A43AEC" w:rsidRPr="00AE438C">
        <w:t>onnectivity method.</w:t>
      </w:r>
    </w:p>
    <w:p w14:paraId="3B686813" w14:textId="08301A6C" w:rsidR="00F30F0A" w:rsidRPr="00AE438C" w:rsidRDefault="00A43AEC" w:rsidP="004C36EB">
      <w:pPr>
        <w:pStyle w:val="BodyText"/>
        <w:spacing w:after="200"/>
      </w:pPr>
      <w:r w:rsidRPr="00AE438C">
        <w:t>For assistance with the MassHealth Connectivity submission method</w:t>
      </w:r>
      <w:r w:rsidR="00C144EE" w:rsidRPr="00AE438C">
        <w:t>,</w:t>
      </w:r>
      <w:r w:rsidRPr="00AE438C">
        <w:t xml:space="preserve"> please contact </w:t>
      </w:r>
      <w:r w:rsidR="001C0BBC" w:rsidRPr="00AE438C">
        <w:t>Eligibility Operations</w:t>
      </w:r>
      <w:r w:rsidRPr="00AE438C">
        <w:t xml:space="preserve"> at </w:t>
      </w:r>
      <w:hyperlink r:id="rId20" w:history="1">
        <w:r w:rsidR="0090514E" w:rsidRPr="00AE438C">
          <w:rPr>
            <w:rStyle w:val="Hyperlink"/>
            <w:rFonts w:cstheme="minorHAnsi"/>
          </w:rPr>
          <w:t>enrollmentoperations@mass.gov</w:t>
        </w:r>
      </w:hyperlink>
      <w:r w:rsidR="00991CA9" w:rsidRPr="00AE438C">
        <w:t>.</w:t>
      </w:r>
    </w:p>
    <w:p w14:paraId="16AB9575" w14:textId="77777777" w:rsidR="00F30F0A" w:rsidRPr="00AE438C" w:rsidRDefault="00A43AEC" w:rsidP="004C36EB">
      <w:pPr>
        <w:pStyle w:val="Heading3"/>
        <w:spacing w:after="0"/>
        <w:rPr>
          <w:sz w:val="28"/>
          <w:szCs w:val="28"/>
        </w:rPr>
      </w:pPr>
      <w:bookmarkStart w:id="47" w:name="_Toc195266533"/>
      <w:r w:rsidRPr="00AE438C">
        <w:rPr>
          <w:sz w:val="28"/>
          <w:szCs w:val="28"/>
        </w:rPr>
        <w:t>PASSWORDS</w:t>
      </w:r>
      <w:bookmarkEnd w:id="47"/>
    </w:p>
    <w:p w14:paraId="0095F48B" w14:textId="09410A5D" w:rsidR="002A6845" w:rsidRPr="00AE438C" w:rsidRDefault="002A6845" w:rsidP="002A6845">
      <w:pPr>
        <w:pStyle w:val="Body"/>
        <w:rPr>
          <w:rStyle w:val="None"/>
        </w:rPr>
      </w:pPr>
      <w:bookmarkStart w:id="48" w:name="_Hlk84337323"/>
      <w:r w:rsidRPr="00AE438C">
        <w:rPr>
          <w:rStyle w:val="None"/>
        </w:rPr>
        <w:t>Providers using the POSC to submit their EDI transactions must follow MassHealth</w:t>
      </w:r>
      <w:r w:rsidRPr="00AE438C">
        <w:rPr>
          <w:rStyle w:val="None"/>
          <w:rtl/>
        </w:rPr>
        <w:t>’</w:t>
      </w:r>
      <w:r w:rsidRPr="00AE438C">
        <w:rPr>
          <w:rStyle w:val="None"/>
        </w:rPr>
        <w:t xml:space="preserve">s requirements for use of passwords. Providers, </w:t>
      </w:r>
      <w:r w:rsidR="00205B05" w:rsidRPr="00205B05">
        <w:rPr>
          <w:rStyle w:val="None"/>
        </w:rPr>
        <w:t>trading part</w:t>
      </w:r>
      <w:r w:rsidRPr="00AE438C">
        <w:rPr>
          <w:rStyle w:val="None"/>
        </w:rPr>
        <w:t xml:space="preserve">ners, and relationship entities that have been assigned a User ID/password to access </w:t>
      </w:r>
      <w:r w:rsidR="00E67BF4">
        <w:rPr>
          <w:rStyle w:val="None"/>
        </w:rPr>
        <w:t xml:space="preserve">the </w:t>
      </w:r>
      <w:r w:rsidRPr="00AE438C">
        <w:rPr>
          <w:rStyle w:val="None"/>
        </w:rPr>
        <w:t xml:space="preserve">POSC and connectivity methods are solely responsible for the use of that user ID and password. Sharing </w:t>
      </w:r>
      <w:r w:rsidR="005C4463">
        <w:rPr>
          <w:rStyle w:val="None"/>
        </w:rPr>
        <w:t>u</w:t>
      </w:r>
      <w:r w:rsidRPr="00AE438C">
        <w:rPr>
          <w:rStyle w:val="None"/>
        </w:rPr>
        <w:t xml:space="preserve">ser IDs and password is a violation of the Virtual Gateway (VG) </w:t>
      </w:r>
      <w:r w:rsidR="005C4463">
        <w:rPr>
          <w:rStyle w:val="None"/>
        </w:rPr>
        <w:t>t</w:t>
      </w:r>
      <w:r w:rsidRPr="00AE438C">
        <w:rPr>
          <w:rStyle w:val="None"/>
        </w:rPr>
        <w:t xml:space="preserve">erms and </w:t>
      </w:r>
      <w:r w:rsidR="005C4463">
        <w:rPr>
          <w:rStyle w:val="None"/>
        </w:rPr>
        <w:t>c</w:t>
      </w:r>
      <w:r w:rsidRPr="00AE438C">
        <w:rPr>
          <w:rStyle w:val="None"/>
        </w:rPr>
        <w:t xml:space="preserve">onditions. </w:t>
      </w:r>
      <w:r w:rsidRPr="00AE438C">
        <w:t xml:space="preserve">Each user is prompted to agree with the VG </w:t>
      </w:r>
      <w:r w:rsidR="005C4463">
        <w:t>t</w:t>
      </w:r>
      <w:r w:rsidRPr="00AE438C">
        <w:t xml:space="preserve">erms and </w:t>
      </w:r>
      <w:r w:rsidR="005C4463">
        <w:t>c</w:t>
      </w:r>
      <w:r w:rsidRPr="00AE438C">
        <w:t xml:space="preserve">onditions upon initial sign-in on any Commonwealth VG hosted application (e.g., MMIS). </w:t>
      </w:r>
      <w:r w:rsidRPr="00AE438C">
        <w:rPr>
          <w:rStyle w:val="None"/>
        </w:rPr>
        <w:t xml:space="preserve">Each </w:t>
      </w:r>
      <w:r w:rsidR="005C4463">
        <w:rPr>
          <w:rStyle w:val="None"/>
        </w:rPr>
        <w:t>u</w:t>
      </w:r>
      <w:r w:rsidRPr="00AE438C">
        <w:rPr>
          <w:rStyle w:val="None"/>
        </w:rPr>
        <w:t xml:space="preserve">ser ID that violates the </w:t>
      </w:r>
      <w:r w:rsidR="005C4463">
        <w:rPr>
          <w:rStyle w:val="None"/>
        </w:rPr>
        <w:t>t</w:t>
      </w:r>
      <w:r w:rsidRPr="00AE438C">
        <w:rPr>
          <w:rStyle w:val="None"/>
        </w:rPr>
        <w:t xml:space="preserve">erms and </w:t>
      </w:r>
      <w:r w:rsidR="005C4463">
        <w:rPr>
          <w:rStyle w:val="None"/>
        </w:rPr>
        <w:t>c</w:t>
      </w:r>
      <w:r w:rsidRPr="00AE438C">
        <w:rPr>
          <w:rStyle w:val="None"/>
        </w:rPr>
        <w:t>onditions may be subject to termination.</w:t>
      </w:r>
    </w:p>
    <w:p w14:paraId="13D3393D" w14:textId="77777777" w:rsidR="002A6845" w:rsidRPr="00AE438C" w:rsidRDefault="002A6845" w:rsidP="002A6845">
      <w:pPr>
        <w:pStyle w:val="Body"/>
        <w:rPr>
          <w:rStyle w:val="None"/>
        </w:rPr>
      </w:pPr>
      <w:r w:rsidRPr="00AE438C">
        <w:rPr>
          <w:rStyle w:val="None"/>
        </w:rPr>
        <w:t>Each provider is responsible for managing their own data and access to their organization</w:t>
      </w:r>
      <w:r w:rsidRPr="00AE438C">
        <w:rPr>
          <w:rStyle w:val="None"/>
          <w:rtl/>
        </w:rPr>
        <w:t>’</w:t>
      </w:r>
      <w:r w:rsidRPr="00AE438C">
        <w:rPr>
          <w:rStyle w:val="None"/>
        </w:rPr>
        <w:t xml:space="preserve">s data through the MMIS security function. Each provider must take all necessary precautions to ensure that they are safeguarding their information and sharing their data (i.e., granting access) only with users and entities </w:t>
      </w:r>
      <w:r w:rsidRPr="00AE438C">
        <w:t>who meet their required privacy standards</w:t>
      </w:r>
      <w:r w:rsidRPr="00AE438C">
        <w:rPr>
          <w:rStyle w:val="None"/>
        </w:rPr>
        <w:t>.</w:t>
      </w:r>
    </w:p>
    <w:p w14:paraId="29478A3E" w14:textId="1C6C46AD" w:rsidR="002A6845" w:rsidRPr="00AE438C" w:rsidRDefault="002A6845" w:rsidP="002A6845">
      <w:pPr>
        <w:pStyle w:val="Body"/>
        <w:rPr>
          <w:rStyle w:val="None"/>
          <w:rFonts w:cs="Calibri"/>
        </w:rPr>
      </w:pPr>
      <w:r w:rsidRPr="00AE438C">
        <w:rPr>
          <w:rStyle w:val="None"/>
          <w:rFonts w:cs="Calibri"/>
        </w:rPr>
        <w:lastRenderedPageBreak/>
        <w:t xml:space="preserve">It is equally important that providers know who on their staff are linked to other providers or entities that perform functions on their behalf. Once a staff person terminates or the relationship with another entity that performs functions for your organization is terminated, </w:t>
      </w:r>
      <w:r w:rsidR="00A51175">
        <w:rPr>
          <w:rStyle w:val="None"/>
          <w:rFonts w:cs="Calibri"/>
        </w:rPr>
        <w:t>you</w:t>
      </w:r>
      <w:r w:rsidRPr="00AE438C">
        <w:rPr>
          <w:rStyle w:val="None"/>
          <w:rFonts w:cs="Calibri"/>
        </w:rPr>
        <w:t xml:space="preserve"> must ensure that access is removed and accounts are delinked. MassHealth is not responsible for any action taken by any individual in MMIS whose access results from a provider</w:t>
      </w:r>
      <w:r w:rsidRPr="00AE438C">
        <w:rPr>
          <w:rStyle w:val="None"/>
          <w:rFonts w:cs="Calibri"/>
          <w:rtl/>
        </w:rPr>
        <w:t>’</w:t>
      </w:r>
      <w:r w:rsidRPr="00AE438C">
        <w:rPr>
          <w:rStyle w:val="None"/>
          <w:rFonts w:cs="Calibri"/>
        </w:rPr>
        <w:t>s failure to abide by these requirements.</w:t>
      </w:r>
    </w:p>
    <w:p w14:paraId="0DB62DAC" w14:textId="312283C1" w:rsidR="0079090F" w:rsidRPr="00AE438C" w:rsidRDefault="002A6845" w:rsidP="004C36EB">
      <w:pPr>
        <w:spacing w:after="200"/>
        <w:rPr>
          <w:rFonts w:ascii="Calibri" w:hAnsi="Calibri" w:cs="Calibri"/>
        </w:rPr>
      </w:pPr>
      <w:r w:rsidRPr="00AE438C">
        <w:rPr>
          <w:rFonts w:ascii="Calibri" w:hAnsi="Calibri" w:cs="Calibri"/>
        </w:rPr>
        <w:t xml:space="preserve">In the event that the </w:t>
      </w:r>
      <w:r w:rsidR="005C4463">
        <w:rPr>
          <w:rFonts w:ascii="Calibri" w:hAnsi="Calibri" w:cs="Calibri"/>
        </w:rPr>
        <w:t>p</w:t>
      </w:r>
      <w:r w:rsidRPr="00AE438C">
        <w:rPr>
          <w:rFonts w:ascii="Calibri" w:hAnsi="Calibri" w:cs="Calibri"/>
        </w:rPr>
        <w:t xml:space="preserve">rimary </w:t>
      </w:r>
      <w:r w:rsidR="005C4463">
        <w:rPr>
          <w:rFonts w:ascii="Calibri" w:hAnsi="Calibri" w:cs="Calibri"/>
        </w:rPr>
        <w:t>u</w:t>
      </w:r>
      <w:r w:rsidRPr="00AE438C">
        <w:rPr>
          <w:rFonts w:ascii="Calibri" w:hAnsi="Calibri" w:cs="Calibri"/>
        </w:rPr>
        <w:t xml:space="preserve">ser and assigned backup leave the provider, </w:t>
      </w:r>
      <w:r w:rsidR="00205B05" w:rsidRPr="00205B05">
        <w:rPr>
          <w:rFonts w:ascii="Calibri" w:hAnsi="Calibri" w:cs="Calibri"/>
        </w:rPr>
        <w:t>trading part</w:t>
      </w:r>
      <w:r w:rsidRPr="00AE438C">
        <w:rPr>
          <w:rFonts w:ascii="Calibri" w:hAnsi="Calibri" w:cs="Calibri"/>
        </w:rPr>
        <w:t xml:space="preserve">ner, or relationship entity organization, that organization must immediately identify a replacement </w:t>
      </w:r>
      <w:r w:rsidR="005C4463">
        <w:rPr>
          <w:rFonts w:ascii="Calibri" w:hAnsi="Calibri" w:cs="Calibri"/>
        </w:rPr>
        <w:t>p</w:t>
      </w:r>
      <w:r w:rsidRPr="00AE438C">
        <w:rPr>
          <w:rFonts w:ascii="Calibri" w:hAnsi="Calibri" w:cs="Calibri"/>
        </w:rPr>
        <w:t xml:space="preserve">rimary </w:t>
      </w:r>
      <w:r w:rsidR="005C4463">
        <w:rPr>
          <w:rFonts w:ascii="Calibri" w:hAnsi="Calibri" w:cs="Calibri"/>
        </w:rPr>
        <w:t>u</w:t>
      </w:r>
      <w:r w:rsidRPr="00AE438C">
        <w:rPr>
          <w:rFonts w:ascii="Calibri" w:hAnsi="Calibri" w:cs="Calibri"/>
        </w:rPr>
        <w:t xml:space="preserve">ser, complete a new Data Collection Form, and submit it to MassHealth to officially notify the agency of the change. </w:t>
      </w:r>
    </w:p>
    <w:bookmarkEnd w:id="48"/>
    <w:p w14:paraId="5F07127A" w14:textId="35D64B33" w:rsidR="000A0E0A" w:rsidRPr="00AE438C" w:rsidRDefault="00AB646E" w:rsidP="004C36EB">
      <w:pPr>
        <w:pStyle w:val="BodyText"/>
        <w:spacing w:after="200"/>
      </w:pPr>
      <w:r w:rsidRPr="00AE438C">
        <w:t>For more information on passwords and use of passwords, contact Enrollment Operations at</w:t>
      </w:r>
      <w:r w:rsidRPr="00AE438C">
        <w:rPr>
          <w:rFonts w:cs="Calibri"/>
        </w:rPr>
        <w:t xml:space="preserve"> </w:t>
      </w:r>
      <w:hyperlink r:id="rId21" w:history="1">
        <w:r w:rsidRPr="00AE438C">
          <w:rPr>
            <w:rStyle w:val="Hyperlink"/>
            <w:rFonts w:cs="Calibri"/>
          </w:rPr>
          <w:t>enrollmentoperations@mass.gov</w:t>
        </w:r>
      </w:hyperlink>
      <w:r w:rsidR="0079090F" w:rsidRPr="00AE438C">
        <w:rPr>
          <w:rStyle w:val="None"/>
        </w:rPr>
        <w:t>.</w:t>
      </w:r>
      <w:r w:rsidR="00A43AEC" w:rsidRPr="00AE438C">
        <w:t xml:space="preserve"> </w:t>
      </w:r>
    </w:p>
    <w:p w14:paraId="790FBB1E" w14:textId="77777777" w:rsidR="000A0E0A" w:rsidRPr="00AE438C" w:rsidRDefault="000A0E0A">
      <w:pPr>
        <w:rPr>
          <w:rFonts w:asciiTheme="minorHAnsi" w:hAnsiTheme="minorHAnsi"/>
        </w:rPr>
      </w:pPr>
      <w:r w:rsidRPr="00AE438C">
        <w:br w:type="page"/>
      </w:r>
    </w:p>
    <w:p w14:paraId="2D5CC1AA" w14:textId="1253A667" w:rsidR="00F30F0A" w:rsidRPr="00AE438C" w:rsidRDefault="00A43AEC" w:rsidP="004C36EB">
      <w:pPr>
        <w:pStyle w:val="Heading2"/>
        <w:numPr>
          <w:ilvl w:val="0"/>
          <w:numId w:val="43"/>
        </w:numPr>
        <w:spacing w:before="0"/>
        <w:rPr>
          <w:sz w:val="36"/>
          <w:szCs w:val="36"/>
        </w:rPr>
      </w:pPr>
      <w:bookmarkStart w:id="49" w:name="_Toc194676969"/>
      <w:bookmarkStart w:id="50" w:name="_Toc194677111"/>
      <w:bookmarkStart w:id="51" w:name="_Toc194677177"/>
      <w:bookmarkStart w:id="52" w:name="_Toc194677474"/>
      <w:bookmarkStart w:id="53" w:name="_Toc194677683"/>
      <w:bookmarkStart w:id="54" w:name="_Toc194681879"/>
      <w:bookmarkStart w:id="55" w:name="_Toc194681933"/>
      <w:bookmarkStart w:id="56" w:name="_Toc194682041"/>
      <w:bookmarkStart w:id="57" w:name="_Toc194682151"/>
      <w:bookmarkStart w:id="58" w:name="_Toc194682204"/>
      <w:bookmarkStart w:id="59" w:name="_Toc195266534"/>
      <w:bookmarkEnd w:id="49"/>
      <w:bookmarkEnd w:id="50"/>
      <w:bookmarkEnd w:id="51"/>
      <w:bookmarkEnd w:id="52"/>
      <w:bookmarkEnd w:id="53"/>
      <w:bookmarkEnd w:id="54"/>
      <w:bookmarkEnd w:id="55"/>
      <w:bookmarkEnd w:id="56"/>
      <w:bookmarkEnd w:id="57"/>
      <w:bookmarkEnd w:id="58"/>
      <w:r w:rsidRPr="00AE438C">
        <w:rPr>
          <w:sz w:val="36"/>
          <w:szCs w:val="36"/>
        </w:rPr>
        <w:lastRenderedPageBreak/>
        <w:t>Contact Information</w:t>
      </w:r>
      <w:bookmarkEnd w:id="59"/>
    </w:p>
    <w:p w14:paraId="5A7E6D73" w14:textId="092C9DDC" w:rsidR="00F30F0A" w:rsidRPr="00AE438C" w:rsidRDefault="00DE5C85" w:rsidP="004C36EB">
      <w:pPr>
        <w:pStyle w:val="Heading3"/>
        <w:spacing w:before="200" w:after="0"/>
        <w:rPr>
          <w:sz w:val="28"/>
          <w:szCs w:val="28"/>
        </w:rPr>
      </w:pPr>
      <w:bookmarkStart w:id="60" w:name="_Toc195266535"/>
      <w:r w:rsidRPr="00AE438C">
        <w:rPr>
          <w:spacing w:val="16"/>
          <w:sz w:val="28"/>
          <w:szCs w:val="28"/>
        </w:rPr>
        <w:t>ENROLLMENT</w:t>
      </w:r>
      <w:r w:rsidR="00A43AEC" w:rsidRPr="00AE438C">
        <w:rPr>
          <w:spacing w:val="56"/>
          <w:sz w:val="28"/>
          <w:szCs w:val="28"/>
        </w:rPr>
        <w:t xml:space="preserve"> </w:t>
      </w:r>
      <w:r w:rsidR="00A43AEC" w:rsidRPr="00AE438C">
        <w:rPr>
          <w:sz w:val="28"/>
          <w:szCs w:val="28"/>
        </w:rPr>
        <w:t>OPERATIONS</w:t>
      </w:r>
      <w:bookmarkEnd w:id="60"/>
    </w:p>
    <w:p w14:paraId="3F39B4B0" w14:textId="00B695C0" w:rsidR="00F30F0A" w:rsidRPr="00AE438C" w:rsidRDefault="00A43AEC" w:rsidP="004C36EB">
      <w:pPr>
        <w:rPr>
          <w:rFonts w:asciiTheme="minorHAnsi" w:hAnsiTheme="minorHAnsi" w:cstheme="minorHAnsi"/>
          <w:i/>
        </w:rPr>
      </w:pPr>
      <w:r w:rsidRPr="00AE438C">
        <w:rPr>
          <w:rFonts w:asciiTheme="minorHAnsi" w:hAnsiTheme="minorHAnsi" w:cstheme="minorHAnsi"/>
          <w:i/>
        </w:rPr>
        <w:t>For transaction questions (i.e.</w:t>
      </w:r>
      <w:r w:rsidR="00C91FAF" w:rsidRPr="00AE438C">
        <w:rPr>
          <w:rFonts w:asciiTheme="minorHAnsi" w:hAnsiTheme="minorHAnsi" w:cstheme="minorHAnsi"/>
          <w:i/>
        </w:rPr>
        <w:t>,</w:t>
      </w:r>
      <w:r w:rsidRPr="00AE438C">
        <w:rPr>
          <w:rFonts w:asciiTheme="minorHAnsi" w:hAnsiTheme="minorHAnsi" w:cstheme="minorHAnsi"/>
          <w:i/>
        </w:rPr>
        <w:t xml:space="preserve"> testing, transmission errors)</w:t>
      </w:r>
    </w:p>
    <w:p w14:paraId="5232CE12" w14:textId="135CB07C" w:rsidR="00F30F0A" w:rsidRPr="00AE438C" w:rsidRDefault="0090514E" w:rsidP="004C36EB">
      <w:pPr>
        <w:pStyle w:val="BodyText"/>
        <w:spacing w:after="200"/>
        <w:rPr>
          <w:sz w:val="25"/>
        </w:rPr>
      </w:pPr>
      <w:hyperlink r:id="rId22" w:history="1">
        <w:r w:rsidRPr="00AE438C">
          <w:rPr>
            <w:rStyle w:val="Hyperlink"/>
            <w:rFonts w:ascii="Calibri" w:hAnsi="Calibri" w:cs="Calibri"/>
          </w:rPr>
          <w:t>enrollmentoperations@mass.gov</w:t>
        </w:r>
      </w:hyperlink>
      <w:hyperlink r:id="rId23" w:history="1"/>
      <w:r w:rsidR="00A43AEC" w:rsidRPr="00AE438C">
        <w:rPr>
          <w:rFonts w:cstheme="minorHAnsi"/>
          <w:color w:val="215E9E"/>
          <w:u w:val="single" w:color="215E9E"/>
        </w:rPr>
        <w:t xml:space="preserve"> </w:t>
      </w:r>
    </w:p>
    <w:p w14:paraId="0218751D" w14:textId="77777777" w:rsidR="00F30F0A" w:rsidRPr="00AE438C" w:rsidRDefault="00A43AEC" w:rsidP="004C36EB">
      <w:pPr>
        <w:pStyle w:val="Heading3"/>
        <w:spacing w:after="0"/>
        <w:rPr>
          <w:sz w:val="28"/>
          <w:szCs w:val="28"/>
        </w:rPr>
      </w:pPr>
      <w:bookmarkStart w:id="61" w:name="_Toc195266536"/>
      <w:r w:rsidRPr="00AE438C">
        <w:rPr>
          <w:sz w:val="28"/>
          <w:szCs w:val="28"/>
        </w:rPr>
        <w:t xml:space="preserve">CUSTOMER </w:t>
      </w:r>
      <w:r w:rsidRPr="00AE438C">
        <w:rPr>
          <w:spacing w:val="16"/>
          <w:sz w:val="28"/>
          <w:szCs w:val="28"/>
        </w:rPr>
        <w:t>SERVICE</w:t>
      </w:r>
      <w:r w:rsidRPr="00AE438C">
        <w:rPr>
          <w:spacing w:val="-14"/>
          <w:sz w:val="28"/>
          <w:szCs w:val="28"/>
        </w:rPr>
        <w:t xml:space="preserve"> </w:t>
      </w:r>
      <w:r w:rsidRPr="00AE438C">
        <w:rPr>
          <w:spacing w:val="20"/>
          <w:sz w:val="28"/>
          <w:szCs w:val="28"/>
        </w:rPr>
        <w:t>CENTER</w:t>
      </w:r>
      <w:bookmarkEnd w:id="61"/>
    </w:p>
    <w:p w14:paraId="7F519493" w14:textId="77777777" w:rsidR="00F30F0A" w:rsidRPr="00AE438C" w:rsidRDefault="00A43AEC" w:rsidP="004C36EB">
      <w:pPr>
        <w:rPr>
          <w:rFonts w:asciiTheme="minorHAnsi" w:hAnsiTheme="minorHAnsi" w:cstheme="minorHAnsi"/>
          <w:i/>
        </w:rPr>
      </w:pPr>
      <w:r w:rsidRPr="00AE438C">
        <w:rPr>
          <w:rFonts w:asciiTheme="minorHAnsi" w:hAnsiTheme="minorHAnsi" w:cstheme="minorHAnsi"/>
          <w:i/>
        </w:rPr>
        <w:t>For connectivity method questions</w:t>
      </w:r>
    </w:p>
    <w:p w14:paraId="77BDD0B3" w14:textId="211D477B" w:rsidR="00F30F0A" w:rsidRPr="00AE438C" w:rsidRDefault="00A43AEC" w:rsidP="004C36EB">
      <w:pPr>
        <w:pStyle w:val="BodyText"/>
        <w:spacing w:after="200"/>
        <w:rPr>
          <w:rFonts w:cstheme="minorHAnsi"/>
        </w:rPr>
      </w:pPr>
      <w:hyperlink r:id="rId24" w:history="1">
        <w:r w:rsidRPr="00AE438C">
          <w:rPr>
            <w:rStyle w:val="Hyperlink"/>
            <w:rFonts w:cstheme="minorHAnsi"/>
          </w:rPr>
          <w:t>edi@mahealth.net</w:t>
        </w:r>
      </w:hyperlink>
    </w:p>
    <w:p w14:paraId="47FC5930" w14:textId="77777777" w:rsidR="00F30F0A" w:rsidRPr="00CA63F3" w:rsidRDefault="00A43AEC" w:rsidP="00CA63F3">
      <w:pPr>
        <w:pStyle w:val="Body"/>
        <w:rPr>
          <w:rFonts w:ascii="Cambria" w:hAnsi="Cambria"/>
          <w:b/>
          <w:bCs/>
          <w:sz w:val="24"/>
          <w:szCs w:val="24"/>
        </w:rPr>
      </w:pPr>
      <w:r w:rsidRPr="00CA63F3">
        <w:rPr>
          <w:rFonts w:ascii="Cambria" w:hAnsi="Cambria"/>
          <w:b/>
          <w:bCs/>
          <w:sz w:val="24"/>
          <w:szCs w:val="24"/>
        </w:rPr>
        <w:t>Applicable Websites/Email</w:t>
      </w:r>
    </w:p>
    <w:p w14:paraId="36F67183" w14:textId="77777777" w:rsidR="00F30F0A" w:rsidRPr="00AE438C" w:rsidRDefault="00A43AEC" w:rsidP="00D14FA4">
      <w:pPr>
        <w:pStyle w:val="BodyText"/>
      </w:pPr>
      <w:r w:rsidRPr="00AE438C">
        <w:t>Accredited Standards Committee (ASC X12)</w:t>
      </w:r>
    </w:p>
    <w:p w14:paraId="276D77B9" w14:textId="77CB73F1" w:rsidR="00F30F0A" w:rsidRPr="00AE438C" w:rsidRDefault="00A43AEC" w:rsidP="004C36EB">
      <w:pPr>
        <w:pStyle w:val="ListParagraph"/>
        <w:numPr>
          <w:ilvl w:val="0"/>
          <w:numId w:val="52"/>
        </w:numPr>
        <w:tabs>
          <w:tab w:val="left" w:pos="1081"/>
        </w:tabs>
        <w:spacing w:after="200"/>
        <w:rPr>
          <w:rFonts w:asciiTheme="minorHAnsi" w:hAnsiTheme="minorHAnsi" w:cstheme="minorHAnsi"/>
        </w:rPr>
      </w:pPr>
      <w:r w:rsidRPr="00AE438C">
        <w:rPr>
          <w:rFonts w:asciiTheme="minorHAnsi" w:hAnsiTheme="minorHAnsi" w:cstheme="minorHAnsi"/>
        </w:rPr>
        <w:t>ASC</w:t>
      </w:r>
      <w:r w:rsidRPr="00AE438C">
        <w:rPr>
          <w:rFonts w:asciiTheme="minorHAnsi" w:hAnsiTheme="minorHAnsi" w:cstheme="minorHAnsi"/>
          <w:spacing w:val="-4"/>
        </w:rPr>
        <w:t xml:space="preserve"> </w:t>
      </w:r>
      <w:r w:rsidRPr="00AE438C">
        <w:rPr>
          <w:rFonts w:asciiTheme="minorHAnsi" w:hAnsiTheme="minorHAnsi" w:cstheme="minorHAnsi"/>
        </w:rPr>
        <w:t>X12</w:t>
      </w:r>
      <w:r w:rsidRPr="00AE438C">
        <w:rPr>
          <w:rFonts w:asciiTheme="minorHAnsi" w:hAnsiTheme="minorHAnsi" w:cstheme="minorHAnsi"/>
          <w:spacing w:val="-4"/>
        </w:rPr>
        <w:t xml:space="preserve"> </w:t>
      </w:r>
      <w:r w:rsidRPr="00AE438C">
        <w:rPr>
          <w:rFonts w:asciiTheme="minorHAnsi" w:hAnsiTheme="minorHAnsi" w:cstheme="minorHAnsi"/>
        </w:rPr>
        <w:t>develops</w:t>
      </w:r>
      <w:r w:rsidRPr="00AE438C">
        <w:rPr>
          <w:rFonts w:asciiTheme="minorHAnsi" w:hAnsiTheme="minorHAnsi" w:cstheme="minorHAnsi"/>
          <w:spacing w:val="-4"/>
        </w:rPr>
        <w:t xml:space="preserve"> </w:t>
      </w:r>
      <w:r w:rsidRPr="00AE438C">
        <w:rPr>
          <w:rFonts w:asciiTheme="minorHAnsi" w:hAnsiTheme="minorHAnsi" w:cstheme="minorHAnsi"/>
        </w:rPr>
        <w:t>and</w:t>
      </w:r>
      <w:r w:rsidRPr="00AE438C">
        <w:rPr>
          <w:rFonts w:asciiTheme="minorHAnsi" w:hAnsiTheme="minorHAnsi" w:cstheme="minorHAnsi"/>
          <w:spacing w:val="-4"/>
        </w:rPr>
        <w:t xml:space="preserve"> </w:t>
      </w:r>
      <w:r w:rsidRPr="00AE438C">
        <w:rPr>
          <w:rFonts w:asciiTheme="minorHAnsi" w:hAnsiTheme="minorHAnsi" w:cstheme="minorHAnsi"/>
        </w:rPr>
        <w:t>maintains</w:t>
      </w:r>
      <w:r w:rsidRPr="00AE438C">
        <w:rPr>
          <w:rFonts w:asciiTheme="minorHAnsi" w:hAnsiTheme="minorHAnsi" w:cstheme="minorHAnsi"/>
          <w:spacing w:val="-4"/>
        </w:rPr>
        <w:t xml:space="preserve"> </w:t>
      </w:r>
      <w:r w:rsidRPr="00AE438C">
        <w:rPr>
          <w:rFonts w:asciiTheme="minorHAnsi" w:hAnsiTheme="minorHAnsi" w:cstheme="minorHAnsi"/>
        </w:rPr>
        <w:t>standards</w:t>
      </w:r>
      <w:r w:rsidRPr="00AE438C">
        <w:rPr>
          <w:rFonts w:asciiTheme="minorHAnsi" w:hAnsiTheme="minorHAnsi" w:cstheme="minorHAnsi"/>
          <w:spacing w:val="-4"/>
        </w:rPr>
        <w:t xml:space="preserve"> </w:t>
      </w:r>
      <w:r w:rsidRPr="00AE438C">
        <w:rPr>
          <w:rFonts w:asciiTheme="minorHAnsi" w:hAnsiTheme="minorHAnsi" w:cstheme="minorHAnsi"/>
        </w:rPr>
        <w:t>for</w:t>
      </w:r>
      <w:r w:rsidRPr="00AE438C">
        <w:rPr>
          <w:rFonts w:asciiTheme="minorHAnsi" w:hAnsiTheme="minorHAnsi" w:cstheme="minorHAnsi"/>
          <w:spacing w:val="-4"/>
        </w:rPr>
        <w:t xml:space="preserve"> </w:t>
      </w:r>
      <w:r w:rsidRPr="00AE438C">
        <w:rPr>
          <w:rFonts w:asciiTheme="minorHAnsi" w:hAnsiTheme="minorHAnsi" w:cstheme="minorHAnsi"/>
        </w:rPr>
        <w:t>inter-industry</w:t>
      </w:r>
      <w:r w:rsidRPr="00AE438C">
        <w:rPr>
          <w:rFonts w:asciiTheme="minorHAnsi" w:hAnsiTheme="minorHAnsi" w:cstheme="minorHAnsi"/>
          <w:spacing w:val="-4"/>
        </w:rPr>
        <w:t xml:space="preserve"> </w:t>
      </w:r>
      <w:r w:rsidRPr="00AE438C">
        <w:rPr>
          <w:rFonts w:asciiTheme="minorHAnsi" w:hAnsiTheme="minorHAnsi" w:cstheme="minorHAnsi"/>
        </w:rPr>
        <w:t>electronic</w:t>
      </w:r>
      <w:r w:rsidRPr="00AE438C">
        <w:rPr>
          <w:rFonts w:asciiTheme="minorHAnsi" w:hAnsiTheme="minorHAnsi" w:cstheme="minorHAnsi"/>
          <w:spacing w:val="-4"/>
        </w:rPr>
        <w:t xml:space="preserve"> </w:t>
      </w:r>
      <w:r w:rsidRPr="00AE438C">
        <w:rPr>
          <w:rFonts w:asciiTheme="minorHAnsi" w:hAnsiTheme="minorHAnsi" w:cstheme="minorHAnsi"/>
        </w:rPr>
        <w:t>interchange</w:t>
      </w:r>
      <w:r w:rsidRPr="00AE438C">
        <w:rPr>
          <w:rFonts w:asciiTheme="minorHAnsi" w:hAnsiTheme="minorHAnsi" w:cstheme="minorHAnsi"/>
          <w:spacing w:val="-4"/>
        </w:rPr>
        <w:t xml:space="preserve"> </w:t>
      </w:r>
      <w:r w:rsidRPr="00AE438C">
        <w:rPr>
          <w:rFonts w:asciiTheme="minorHAnsi" w:hAnsiTheme="minorHAnsi" w:cstheme="minorHAnsi"/>
        </w:rPr>
        <w:t>of</w:t>
      </w:r>
      <w:r w:rsidRPr="00AE438C">
        <w:rPr>
          <w:rFonts w:asciiTheme="minorHAnsi" w:hAnsiTheme="minorHAnsi" w:cstheme="minorHAnsi"/>
          <w:spacing w:val="-4"/>
        </w:rPr>
        <w:t xml:space="preserve"> </w:t>
      </w:r>
      <w:r w:rsidRPr="00AE438C">
        <w:rPr>
          <w:rFonts w:asciiTheme="minorHAnsi" w:hAnsiTheme="minorHAnsi" w:cstheme="minorHAnsi"/>
        </w:rPr>
        <w:t>business transactions.</w:t>
      </w:r>
      <w:r w:rsidRPr="00AE438C">
        <w:rPr>
          <w:rFonts w:asciiTheme="minorHAnsi" w:hAnsiTheme="minorHAnsi" w:cstheme="minorHAnsi"/>
          <w:color w:val="215E9E"/>
          <w:spacing w:val="-1"/>
        </w:rPr>
        <w:t xml:space="preserve"> </w:t>
      </w:r>
      <w:hyperlink r:id="rId25" w:history="1">
        <w:r w:rsidRPr="00AE438C">
          <w:rPr>
            <w:rStyle w:val="Hyperlink"/>
            <w:rFonts w:asciiTheme="minorHAnsi" w:hAnsiTheme="minorHAnsi" w:cstheme="minorHAnsi"/>
            <w:spacing w:val="-4"/>
          </w:rPr>
          <w:t>x12.org</w:t>
        </w:r>
      </w:hyperlink>
    </w:p>
    <w:p w14:paraId="2D96B279" w14:textId="4605026A" w:rsidR="00F30F0A" w:rsidRPr="00CA63F3" w:rsidRDefault="00A43AEC" w:rsidP="00CA63F3">
      <w:pPr>
        <w:pStyle w:val="Body"/>
        <w:rPr>
          <w:rFonts w:ascii="Cambria" w:hAnsi="Cambria"/>
          <w:b/>
          <w:bCs/>
          <w:sz w:val="24"/>
          <w:szCs w:val="24"/>
        </w:rPr>
      </w:pPr>
      <w:r w:rsidRPr="00CA63F3">
        <w:rPr>
          <w:rFonts w:ascii="Cambria" w:hAnsi="Cambria"/>
          <w:b/>
          <w:bCs/>
          <w:sz w:val="24"/>
          <w:szCs w:val="24"/>
        </w:rPr>
        <w:t xml:space="preserve">Centers for Medicare &amp; Medicaid Services </w:t>
      </w:r>
      <w:r w:rsidR="00153F5A">
        <w:rPr>
          <w:rFonts w:ascii="Cambria" w:hAnsi="Cambria"/>
          <w:b/>
          <w:bCs/>
          <w:sz w:val="24"/>
          <w:szCs w:val="24"/>
        </w:rPr>
        <w:t>(CMS)</w:t>
      </w:r>
    </w:p>
    <w:p w14:paraId="7975809F" w14:textId="07F25415" w:rsidR="00D479F4" w:rsidRPr="00AE438C" w:rsidRDefault="00AE438C" w:rsidP="004C36EB">
      <w:pPr>
        <w:pStyle w:val="ListParagraph"/>
        <w:numPr>
          <w:ilvl w:val="0"/>
          <w:numId w:val="51"/>
        </w:numPr>
        <w:spacing w:before="60"/>
        <w:rPr>
          <w:rFonts w:ascii="Times New Roman" w:eastAsia="Times New Roman" w:hAnsi="Times New Roman" w:cs="Times New Roman"/>
          <w:lang w:bidi="ar-SA"/>
        </w:rPr>
      </w:pPr>
      <w:r>
        <w:rPr>
          <w:rFonts w:asciiTheme="minorHAnsi" w:hAnsiTheme="minorHAnsi" w:cstheme="minorHAnsi"/>
        </w:rPr>
        <w:t xml:space="preserve">The </w:t>
      </w:r>
      <w:r w:rsidRPr="00AE438C">
        <w:rPr>
          <w:rFonts w:asciiTheme="minorHAnsi" w:hAnsiTheme="minorHAnsi" w:cstheme="minorHAnsi"/>
        </w:rPr>
        <w:t xml:space="preserve">Centers for Medicare &amp; Medicaid Services </w:t>
      </w:r>
      <w:r>
        <w:rPr>
          <w:rFonts w:asciiTheme="minorHAnsi" w:hAnsiTheme="minorHAnsi" w:cstheme="minorHAnsi"/>
        </w:rPr>
        <w:t>(</w:t>
      </w:r>
      <w:r w:rsidR="00A43AEC" w:rsidRPr="00AE438C">
        <w:rPr>
          <w:rFonts w:asciiTheme="minorHAnsi" w:hAnsiTheme="minorHAnsi" w:cstheme="minorHAnsi"/>
        </w:rPr>
        <w:t>CMS</w:t>
      </w:r>
      <w:r>
        <w:rPr>
          <w:rFonts w:asciiTheme="minorHAnsi" w:hAnsiTheme="minorHAnsi" w:cstheme="minorHAnsi"/>
        </w:rPr>
        <w:t>)</w:t>
      </w:r>
      <w:r w:rsidR="00A43AEC" w:rsidRPr="00AE438C">
        <w:rPr>
          <w:rFonts w:asciiTheme="minorHAnsi" w:hAnsiTheme="minorHAnsi" w:cstheme="minorHAnsi"/>
        </w:rPr>
        <w:t xml:space="preserve"> is the unit within HHS that administers the Medicare and Medicaid programs. CMS </w:t>
      </w:r>
      <w:r w:rsidR="00A43AEC" w:rsidRPr="00AE438C">
        <w:rPr>
          <w:rFonts w:asciiTheme="minorHAnsi" w:hAnsiTheme="minorHAnsi" w:cstheme="minorHAnsi"/>
          <w:spacing w:val="-3"/>
        </w:rPr>
        <w:t xml:space="preserve">provides </w:t>
      </w:r>
      <w:r w:rsidR="00A43AEC" w:rsidRPr="00AE438C">
        <w:rPr>
          <w:rFonts w:asciiTheme="minorHAnsi" w:hAnsiTheme="minorHAnsi" w:cstheme="minorHAnsi"/>
        </w:rPr>
        <w:t xml:space="preserve">the electronic Health-Care Transactions </w:t>
      </w:r>
      <w:r w:rsidR="00AC17C1" w:rsidRPr="00AE438C">
        <w:rPr>
          <w:rFonts w:asciiTheme="minorHAnsi" w:hAnsiTheme="minorHAnsi" w:cstheme="minorHAnsi"/>
        </w:rPr>
        <w:t>(</w:t>
      </w:r>
      <w:hyperlink r:id="rId26" w:history="1">
        <w:r w:rsidR="00AC17C1" w:rsidRPr="00AE438C">
          <w:rPr>
            <w:rStyle w:val="Hyperlink"/>
          </w:rPr>
          <w:t>Transactions Overview | CMS</w:t>
        </w:r>
      </w:hyperlink>
      <w:r w:rsidR="00AC17C1" w:rsidRPr="00AE438C">
        <w:rPr>
          <w:rFonts w:asciiTheme="minorHAnsi" w:hAnsiTheme="minorHAnsi" w:cstheme="minorHAnsi"/>
        </w:rPr>
        <w:t xml:space="preserve"> ) </w:t>
      </w:r>
      <w:r w:rsidR="00A43AEC" w:rsidRPr="00AE438C">
        <w:rPr>
          <w:rFonts w:asciiTheme="minorHAnsi" w:hAnsiTheme="minorHAnsi" w:cstheme="minorHAnsi"/>
        </w:rPr>
        <w:t>and Code Sets Model Compliance Plan</w:t>
      </w:r>
      <w:r w:rsidR="00AC17C1" w:rsidRPr="00AE438C">
        <w:rPr>
          <w:rFonts w:asciiTheme="minorHAnsi" w:hAnsiTheme="minorHAnsi" w:cstheme="minorHAnsi"/>
        </w:rPr>
        <w:t xml:space="preserve"> (</w:t>
      </w:r>
      <w:hyperlink r:id="rId27" w:history="1">
        <w:r w:rsidR="00AC17C1" w:rsidRPr="00AE438C">
          <w:rPr>
            <w:rStyle w:val="Hyperlink"/>
          </w:rPr>
          <w:t>Code Sets Overview | CMS</w:t>
        </w:r>
      </w:hyperlink>
      <w:r w:rsidR="00AC17C1" w:rsidRPr="00AE438C">
        <w:t>)</w:t>
      </w:r>
      <w:r w:rsidR="00D479F4" w:rsidRPr="00AE438C">
        <w:rPr>
          <w:rFonts w:asciiTheme="minorHAnsi" w:hAnsiTheme="minorHAnsi" w:cstheme="minorHAnsi"/>
        </w:rPr>
        <w:t xml:space="preserve">. </w:t>
      </w:r>
      <w:r w:rsidR="00AC17C1" w:rsidRPr="00AE438C">
        <w:t xml:space="preserve"> </w:t>
      </w:r>
    </w:p>
    <w:p w14:paraId="6916F888" w14:textId="5D44CFD4" w:rsidR="00F30F0A" w:rsidRPr="00AE438C" w:rsidRDefault="00A43AEC" w:rsidP="004C36EB">
      <w:pPr>
        <w:pStyle w:val="ListParagraph"/>
        <w:numPr>
          <w:ilvl w:val="0"/>
          <w:numId w:val="51"/>
        </w:numPr>
        <w:tabs>
          <w:tab w:val="left" w:pos="1081"/>
        </w:tabs>
        <w:spacing w:before="60" w:after="200"/>
        <w:rPr>
          <w:rFonts w:asciiTheme="minorHAnsi" w:hAnsiTheme="minorHAnsi" w:cstheme="minorHAnsi"/>
        </w:rPr>
      </w:pPr>
      <w:r w:rsidRPr="00AE438C">
        <w:rPr>
          <w:rFonts w:asciiTheme="minorHAnsi" w:hAnsiTheme="minorHAnsi" w:cstheme="minorHAnsi"/>
        </w:rPr>
        <w:t>This</w:t>
      </w:r>
      <w:r w:rsidRPr="00AE438C">
        <w:rPr>
          <w:rFonts w:asciiTheme="minorHAnsi" w:hAnsiTheme="minorHAnsi" w:cstheme="minorHAnsi"/>
          <w:spacing w:val="-3"/>
        </w:rPr>
        <w:t xml:space="preserve"> </w:t>
      </w:r>
      <w:r w:rsidRPr="00AE438C">
        <w:rPr>
          <w:rFonts w:asciiTheme="minorHAnsi" w:hAnsiTheme="minorHAnsi" w:cstheme="minorHAnsi"/>
        </w:rPr>
        <w:t>site</w:t>
      </w:r>
      <w:r w:rsidRPr="00AE438C">
        <w:rPr>
          <w:rFonts w:asciiTheme="minorHAnsi" w:hAnsiTheme="minorHAnsi" w:cstheme="minorHAnsi"/>
          <w:spacing w:val="-3"/>
        </w:rPr>
        <w:t xml:space="preserve"> </w:t>
      </w:r>
      <w:r w:rsidRPr="00AE438C">
        <w:rPr>
          <w:rFonts w:asciiTheme="minorHAnsi" w:hAnsiTheme="minorHAnsi" w:cstheme="minorHAnsi"/>
        </w:rPr>
        <w:t>is</w:t>
      </w:r>
      <w:r w:rsidRPr="00AE438C">
        <w:rPr>
          <w:rFonts w:asciiTheme="minorHAnsi" w:hAnsiTheme="minorHAnsi" w:cstheme="minorHAnsi"/>
          <w:spacing w:val="-3"/>
        </w:rPr>
        <w:t xml:space="preserve"> </w:t>
      </w:r>
      <w:r w:rsidRPr="00AE438C">
        <w:rPr>
          <w:rFonts w:asciiTheme="minorHAnsi" w:hAnsiTheme="minorHAnsi" w:cstheme="minorHAnsi"/>
        </w:rPr>
        <w:t>the</w:t>
      </w:r>
      <w:r w:rsidRPr="00AE438C">
        <w:rPr>
          <w:rFonts w:asciiTheme="minorHAnsi" w:hAnsiTheme="minorHAnsi" w:cstheme="minorHAnsi"/>
          <w:spacing w:val="-3"/>
        </w:rPr>
        <w:t xml:space="preserve"> </w:t>
      </w:r>
      <w:r w:rsidRPr="00AE438C">
        <w:rPr>
          <w:rFonts w:asciiTheme="minorHAnsi" w:hAnsiTheme="minorHAnsi" w:cstheme="minorHAnsi"/>
        </w:rPr>
        <w:t>resource</w:t>
      </w:r>
      <w:r w:rsidRPr="00AE438C">
        <w:rPr>
          <w:rFonts w:asciiTheme="minorHAnsi" w:hAnsiTheme="minorHAnsi" w:cstheme="minorHAnsi"/>
          <w:spacing w:val="-3"/>
        </w:rPr>
        <w:t xml:space="preserve"> </w:t>
      </w:r>
      <w:r w:rsidRPr="00AE438C">
        <w:rPr>
          <w:rFonts w:asciiTheme="minorHAnsi" w:hAnsiTheme="minorHAnsi" w:cstheme="minorHAnsi"/>
        </w:rPr>
        <w:t>for</w:t>
      </w:r>
      <w:r w:rsidRPr="00AE438C">
        <w:rPr>
          <w:rFonts w:asciiTheme="minorHAnsi" w:hAnsiTheme="minorHAnsi" w:cstheme="minorHAnsi"/>
          <w:spacing w:val="-3"/>
        </w:rPr>
        <w:t xml:space="preserve"> </w:t>
      </w:r>
      <w:r w:rsidRPr="00AE438C">
        <w:rPr>
          <w:rFonts w:asciiTheme="minorHAnsi" w:hAnsiTheme="minorHAnsi" w:cstheme="minorHAnsi"/>
        </w:rPr>
        <w:t>information</w:t>
      </w:r>
      <w:r w:rsidRPr="00AE438C">
        <w:rPr>
          <w:rFonts w:asciiTheme="minorHAnsi" w:hAnsiTheme="minorHAnsi" w:cstheme="minorHAnsi"/>
          <w:spacing w:val="-3"/>
        </w:rPr>
        <w:t xml:space="preserve"> </w:t>
      </w:r>
      <w:r w:rsidRPr="00AE438C">
        <w:rPr>
          <w:rFonts w:asciiTheme="minorHAnsi" w:hAnsiTheme="minorHAnsi" w:cstheme="minorHAnsi"/>
        </w:rPr>
        <w:t>related</w:t>
      </w:r>
      <w:r w:rsidRPr="00AE438C">
        <w:rPr>
          <w:rFonts w:asciiTheme="minorHAnsi" w:hAnsiTheme="minorHAnsi" w:cstheme="minorHAnsi"/>
          <w:spacing w:val="-3"/>
        </w:rPr>
        <w:t xml:space="preserve"> </w:t>
      </w:r>
      <w:r w:rsidRPr="00AE438C">
        <w:rPr>
          <w:rFonts w:asciiTheme="minorHAnsi" w:hAnsiTheme="minorHAnsi" w:cstheme="minorHAnsi"/>
        </w:rPr>
        <w:t>to</w:t>
      </w:r>
      <w:r w:rsidRPr="00AE438C">
        <w:rPr>
          <w:rFonts w:asciiTheme="minorHAnsi" w:hAnsiTheme="minorHAnsi" w:cstheme="minorHAnsi"/>
          <w:spacing w:val="-3"/>
        </w:rPr>
        <w:t xml:space="preserve"> </w:t>
      </w:r>
      <w:r w:rsidRPr="00AE438C">
        <w:rPr>
          <w:rFonts w:asciiTheme="minorHAnsi" w:hAnsiTheme="minorHAnsi" w:cstheme="minorHAnsi"/>
        </w:rPr>
        <w:t>the</w:t>
      </w:r>
      <w:r w:rsidRPr="00AE438C">
        <w:rPr>
          <w:rFonts w:asciiTheme="minorHAnsi" w:hAnsiTheme="minorHAnsi" w:cstheme="minorHAnsi"/>
          <w:spacing w:val="-3"/>
        </w:rPr>
        <w:t xml:space="preserve"> </w:t>
      </w:r>
      <w:r w:rsidRPr="00AE438C">
        <w:rPr>
          <w:rFonts w:asciiTheme="minorHAnsi" w:hAnsiTheme="minorHAnsi" w:cstheme="minorHAnsi"/>
        </w:rPr>
        <w:t>Health</w:t>
      </w:r>
      <w:r w:rsidR="008B7DD1">
        <w:rPr>
          <w:rFonts w:asciiTheme="minorHAnsi" w:hAnsiTheme="minorHAnsi" w:cstheme="minorHAnsi"/>
        </w:rPr>
        <w:t>c</w:t>
      </w:r>
      <w:r w:rsidRPr="00AE438C">
        <w:rPr>
          <w:rFonts w:asciiTheme="minorHAnsi" w:hAnsiTheme="minorHAnsi" w:cstheme="minorHAnsi"/>
        </w:rPr>
        <w:t>are</w:t>
      </w:r>
      <w:r w:rsidRPr="00AE438C">
        <w:rPr>
          <w:rFonts w:asciiTheme="minorHAnsi" w:hAnsiTheme="minorHAnsi" w:cstheme="minorHAnsi"/>
          <w:spacing w:val="-3"/>
        </w:rPr>
        <w:t xml:space="preserve"> </w:t>
      </w:r>
      <w:r w:rsidRPr="00AE438C">
        <w:rPr>
          <w:rFonts w:asciiTheme="minorHAnsi" w:hAnsiTheme="minorHAnsi" w:cstheme="minorHAnsi"/>
        </w:rPr>
        <w:t>Common</w:t>
      </w:r>
      <w:r w:rsidRPr="00AE438C">
        <w:rPr>
          <w:rFonts w:asciiTheme="minorHAnsi" w:hAnsiTheme="minorHAnsi" w:cstheme="minorHAnsi"/>
          <w:spacing w:val="-3"/>
        </w:rPr>
        <w:t xml:space="preserve"> </w:t>
      </w:r>
      <w:r w:rsidRPr="00AE438C">
        <w:rPr>
          <w:rFonts w:asciiTheme="minorHAnsi" w:hAnsiTheme="minorHAnsi" w:cstheme="minorHAnsi"/>
        </w:rPr>
        <w:t>Procedure</w:t>
      </w:r>
      <w:r w:rsidRPr="00AE438C">
        <w:rPr>
          <w:rFonts w:asciiTheme="minorHAnsi" w:hAnsiTheme="minorHAnsi" w:cstheme="minorHAnsi"/>
          <w:spacing w:val="-3"/>
        </w:rPr>
        <w:t xml:space="preserve"> </w:t>
      </w:r>
      <w:r w:rsidRPr="00AE438C">
        <w:rPr>
          <w:rFonts w:asciiTheme="minorHAnsi" w:hAnsiTheme="minorHAnsi" w:cstheme="minorHAnsi"/>
        </w:rPr>
        <w:t>Coding System (HCPCS)</w:t>
      </w:r>
      <w:r w:rsidR="00AC17C1" w:rsidRPr="00AE438C">
        <w:t xml:space="preserve"> </w:t>
      </w:r>
      <w:hyperlink r:id="rId28" w:history="1">
        <w:r w:rsidR="00AC17C1" w:rsidRPr="00AE438C">
          <w:rPr>
            <w:rStyle w:val="Hyperlink"/>
          </w:rPr>
          <w:t>Healthcare Common Procedure Coding System (HCPCS) | CMS</w:t>
        </w:r>
      </w:hyperlink>
      <w:r w:rsidRPr="00AE438C">
        <w:rPr>
          <w:rFonts w:asciiTheme="minorHAnsi" w:hAnsiTheme="minorHAnsi" w:cstheme="minorHAnsi"/>
        </w:rPr>
        <w:t>.</w:t>
      </w:r>
    </w:p>
    <w:p w14:paraId="24CE9FD3" w14:textId="2009C325" w:rsidR="005F116C" w:rsidRPr="00CA63F3" w:rsidRDefault="00D77C1A" w:rsidP="007347C7">
      <w:pPr>
        <w:pStyle w:val="Body"/>
        <w:rPr>
          <w:rFonts w:ascii="Cambria" w:hAnsi="Cambria"/>
          <w:b/>
          <w:bCs/>
          <w:sz w:val="24"/>
          <w:szCs w:val="24"/>
        </w:rPr>
      </w:pPr>
      <w:r w:rsidRPr="00D77C1A">
        <w:rPr>
          <w:rFonts w:ascii="Cambria" w:hAnsi="Cambria"/>
          <w:b/>
          <w:bCs/>
          <w:sz w:val="24"/>
          <w:szCs w:val="24"/>
        </w:rPr>
        <w:t xml:space="preserve">Council for Affordable Quality Healthcare </w:t>
      </w:r>
      <w:r>
        <w:rPr>
          <w:rFonts w:ascii="Cambria" w:hAnsi="Cambria"/>
          <w:b/>
          <w:bCs/>
          <w:sz w:val="24"/>
          <w:szCs w:val="24"/>
        </w:rPr>
        <w:t>(</w:t>
      </w:r>
      <w:r w:rsidR="005F116C" w:rsidRPr="00CA63F3">
        <w:rPr>
          <w:rFonts w:ascii="Cambria" w:hAnsi="Cambria"/>
          <w:b/>
          <w:bCs/>
          <w:sz w:val="24"/>
          <w:szCs w:val="24"/>
        </w:rPr>
        <w:t>CAQH</w:t>
      </w:r>
      <w:r>
        <w:rPr>
          <w:rFonts w:ascii="Cambria" w:hAnsi="Cambria"/>
          <w:b/>
          <w:bCs/>
          <w:sz w:val="24"/>
          <w:szCs w:val="24"/>
        </w:rPr>
        <w:t>)</w:t>
      </w:r>
    </w:p>
    <w:p w14:paraId="1F33BD1A" w14:textId="5E649F4D" w:rsidR="00D77C1A" w:rsidRPr="007347C7" w:rsidRDefault="00E701C8" w:rsidP="005F116C">
      <w:pPr>
        <w:pStyle w:val="Body"/>
        <w:numPr>
          <w:ilvl w:val="0"/>
          <w:numId w:val="51"/>
        </w:numPr>
        <w:rPr>
          <w:rFonts w:ascii="Cambria" w:hAnsi="Cambria"/>
          <w:b/>
          <w:bCs/>
          <w:sz w:val="24"/>
          <w:szCs w:val="24"/>
        </w:rPr>
      </w:pPr>
      <w:hyperlink r:id="rId29" w:history="1">
        <w:r w:rsidR="005F116C" w:rsidRPr="00E701C8">
          <w:rPr>
            <w:rStyle w:val="Hyperlink"/>
            <w:rFonts w:asciiTheme="minorHAnsi" w:hAnsiTheme="minorHAnsi" w:cstheme="minorHAnsi"/>
          </w:rPr>
          <w:t>CAQH</w:t>
        </w:r>
      </w:hyperlink>
      <w:r w:rsidR="005F116C" w:rsidRPr="00AE438C">
        <w:rPr>
          <w:rFonts w:asciiTheme="minorHAnsi" w:hAnsiTheme="minorHAnsi" w:cstheme="minorHAnsi"/>
        </w:rPr>
        <w:t xml:space="preserve"> is a nonprofit alliance of health plans and trade associations, working to simplify </w:t>
      </w:r>
      <w:r w:rsidR="007149E5" w:rsidRPr="007149E5">
        <w:rPr>
          <w:rFonts w:asciiTheme="minorHAnsi" w:hAnsiTheme="minorHAnsi" w:cstheme="minorHAnsi"/>
        </w:rPr>
        <w:t xml:space="preserve">health </w:t>
      </w:r>
      <w:r w:rsidR="005F116C" w:rsidRPr="00AE438C">
        <w:rPr>
          <w:rFonts w:asciiTheme="minorHAnsi" w:hAnsiTheme="minorHAnsi" w:cstheme="minorHAnsi"/>
        </w:rPr>
        <w:t>care administration through industry collaboration on public-private initiatives. Through two initiatives—CORE</w:t>
      </w:r>
      <w:r w:rsidR="005F116C" w:rsidRPr="00AE438C">
        <w:rPr>
          <w:rFonts w:asciiTheme="minorHAnsi" w:hAnsiTheme="minorHAnsi" w:cstheme="minorHAnsi"/>
          <w:spacing w:val="-6"/>
        </w:rPr>
        <w:t xml:space="preserve"> </w:t>
      </w:r>
      <w:r w:rsidR="005F116C" w:rsidRPr="00AE438C">
        <w:rPr>
          <w:rFonts w:asciiTheme="minorHAnsi" w:hAnsiTheme="minorHAnsi" w:cstheme="minorHAnsi"/>
        </w:rPr>
        <w:t>and</w:t>
      </w:r>
      <w:r w:rsidR="005F116C" w:rsidRPr="00AE438C">
        <w:rPr>
          <w:rFonts w:asciiTheme="minorHAnsi" w:hAnsiTheme="minorHAnsi" w:cstheme="minorHAnsi"/>
          <w:spacing w:val="-6"/>
        </w:rPr>
        <w:t xml:space="preserve"> </w:t>
      </w:r>
      <w:r w:rsidR="005F116C" w:rsidRPr="00AE438C">
        <w:rPr>
          <w:rFonts w:asciiTheme="minorHAnsi" w:hAnsiTheme="minorHAnsi" w:cstheme="minorHAnsi"/>
        </w:rPr>
        <w:t xml:space="preserve">Universal Provider </w:t>
      </w:r>
      <w:proofErr w:type="spellStart"/>
      <w:r w:rsidR="005F116C" w:rsidRPr="00AE438C">
        <w:rPr>
          <w:rFonts w:asciiTheme="minorHAnsi" w:hAnsiTheme="minorHAnsi" w:cstheme="minorHAnsi"/>
        </w:rPr>
        <w:t>Datasource</w:t>
      </w:r>
      <w:proofErr w:type="spellEnd"/>
      <w:r w:rsidR="005F116C" w:rsidRPr="00AE438C">
        <w:rPr>
          <w:rFonts w:asciiTheme="minorHAnsi" w:hAnsiTheme="minorHAnsi" w:cstheme="minorHAnsi"/>
        </w:rPr>
        <w:t xml:space="preserve"> (UPD)—CAQH aims to reduce administrative burden for providers and health plans.</w:t>
      </w:r>
    </w:p>
    <w:p w14:paraId="31495738" w14:textId="17852654" w:rsidR="00F30F0A" w:rsidRPr="00CA63F3" w:rsidRDefault="00D77C1A" w:rsidP="007347C7">
      <w:pPr>
        <w:pStyle w:val="Body"/>
        <w:rPr>
          <w:rFonts w:ascii="Cambria" w:hAnsi="Cambria"/>
          <w:b/>
          <w:bCs/>
          <w:sz w:val="24"/>
          <w:szCs w:val="24"/>
        </w:rPr>
      </w:pPr>
      <w:r w:rsidRPr="00D77C1A">
        <w:rPr>
          <w:rFonts w:ascii="Cambria" w:hAnsi="Cambria"/>
          <w:b/>
          <w:bCs/>
          <w:sz w:val="24"/>
          <w:szCs w:val="24"/>
        </w:rPr>
        <w:t xml:space="preserve">Committee on Operating Rules for Information Exchange </w:t>
      </w:r>
      <w:r>
        <w:rPr>
          <w:rFonts w:ascii="Cambria" w:hAnsi="Cambria"/>
          <w:b/>
          <w:bCs/>
          <w:sz w:val="24"/>
          <w:szCs w:val="24"/>
        </w:rPr>
        <w:t>(</w:t>
      </w:r>
      <w:r w:rsidR="00A43AEC" w:rsidRPr="00CA63F3">
        <w:rPr>
          <w:rFonts w:ascii="Cambria" w:hAnsi="Cambria"/>
          <w:b/>
          <w:bCs/>
          <w:sz w:val="24"/>
          <w:szCs w:val="24"/>
        </w:rPr>
        <w:t>CORE</w:t>
      </w:r>
      <w:r>
        <w:rPr>
          <w:rFonts w:ascii="Cambria" w:hAnsi="Cambria"/>
          <w:b/>
          <w:bCs/>
          <w:sz w:val="24"/>
          <w:szCs w:val="24"/>
        </w:rPr>
        <w:t>)</w:t>
      </w:r>
    </w:p>
    <w:p w14:paraId="65A3C2B4" w14:textId="55403486" w:rsidR="00F30F0A" w:rsidRPr="00AE438C" w:rsidRDefault="00A43AEC" w:rsidP="004C36EB">
      <w:pPr>
        <w:pStyle w:val="ListParagraph"/>
        <w:numPr>
          <w:ilvl w:val="0"/>
          <w:numId w:val="53"/>
        </w:numPr>
        <w:tabs>
          <w:tab w:val="left" w:pos="1081"/>
        </w:tabs>
        <w:spacing w:after="200"/>
        <w:ind w:right="343"/>
        <w:rPr>
          <w:rFonts w:asciiTheme="minorHAnsi" w:hAnsiTheme="minorHAnsi" w:cstheme="minorHAnsi"/>
        </w:rPr>
      </w:pPr>
      <w:r w:rsidRPr="00AE438C">
        <w:rPr>
          <w:rFonts w:asciiTheme="minorHAnsi" w:hAnsiTheme="minorHAnsi" w:cstheme="minorHAnsi"/>
        </w:rPr>
        <w:t xml:space="preserve">A multiphase initiative of </w:t>
      </w:r>
      <w:r w:rsidRPr="00AE438C">
        <w:rPr>
          <w:rFonts w:asciiTheme="minorHAnsi" w:hAnsiTheme="minorHAnsi" w:cstheme="minorHAnsi"/>
          <w:spacing w:val="-3"/>
        </w:rPr>
        <w:t xml:space="preserve">CAQH, </w:t>
      </w:r>
      <w:r w:rsidRPr="00AE438C">
        <w:rPr>
          <w:rFonts w:asciiTheme="minorHAnsi" w:hAnsiTheme="minorHAnsi" w:cstheme="minorHAnsi"/>
        </w:rPr>
        <w:t>CORE is a committee of more than 100 industry leaders who help create and promulgate a set of voluntary business rules focused on improving physician</w:t>
      </w:r>
      <w:r w:rsidRPr="00AE438C">
        <w:rPr>
          <w:rFonts w:asciiTheme="minorHAnsi" w:hAnsiTheme="minorHAnsi" w:cstheme="minorHAnsi"/>
          <w:spacing w:val="-36"/>
        </w:rPr>
        <w:t xml:space="preserve"> </w:t>
      </w:r>
      <w:r w:rsidRPr="00AE438C">
        <w:rPr>
          <w:rFonts w:asciiTheme="minorHAnsi" w:hAnsiTheme="minorHAnsi" w:cstheme="minorHAnsi"/>
          <w:spacing w:val="-4"/>
        </w:rPr>
        <w:t xml:space="preserve">and </w:t>
      </w:r>
      <w:r w:rsidRPr="00AE438C">
        <w:rPr>
          <w:rFonts w:asciiTheme="minorHAnsi" w:hAnsiTheme="minorHAnsi" w:cstheme="minorHAnsi"/>
        </w:rPr>
        <w:t>hospital access to electronic patient insurance information at or before the time of care.</w:t>
      </w:r>
      <w:r w:rsidR="00791253" w:rsidRPr="00AE438C">
        <w:rPr>
          <w:rFonts w:asciiTheme="minorHAnsi" w:hAnsiTheme="minorHAnsi" w:cstheme="minorHAnsi"/>
          <w:spacing w:val="-3"/>
        </w:rPr>
        <w:t xml:space="preserve"> </w:t>
      </w:r>
    </w:p>
    <w:p w14:paraId="65634C75" w14:textId="7EF12B0B" w:rsidR="00E84BB8" w:rsidRPr="00E84BB8" w:rsidRDefault="00E84BB8" w:rsidP="00E84BB8">
      <w:pPr>
        <w:tabs>
          <w:tab w:val="left" w:pos="1081"/>
        </w:tabs>
        <w:spacing w:before="60" w:after="200"/>
        <w:ind w:right="389"/>
        <w:rPr>
          <w:rFonts w:asciiTheme="minorHAnsi" w:hAnsiTheme="minorHAnsi" w:cstheme="minorHAnsi"/>
          <w:spacing w:val="-5"/>
        </w:rPr>
        <w:sectPr w:rsidR="00000000" w:rsidRPr="00E84BB8">
          <w:pgSz w:w="12240" w:h="15840"/>
          <w:pgMar w:top="1320" w:right="940" w:bottom="1400" w:left="960" w:header="0" w:footer="920" w:gutter="0"/>
          <w:cols w:space="720"/>
        </w:sectPr>
      </w:pPr>
    </w:p>
    <w:p w14:paraId="685E245E" w14:textId="53E9C283" w:rsidR="00F30F0A" w:rsidRPr="00CA63F3" w:rsidRDefault="00A43AEC" w:rsidP="00CA63F3">
      <w:pPr>
        <w:pStyle w:val="Body"/>
        <w:rPr>
          <w:rFonts w:ascii="Cambria" w:hAnsi="Cambria"/>
          <w:b/>
          <w:bCs/>
          <w:sz w:val="24"/>
          <w:szCs w:val="24"/>
        </w:rPr>
      </w:pPr>
      <w:bookmarkStart w:id="62" w:name="_bookmark5"/>
      <w:bookmarkEnd w:id="62"/>
      <w:r w:rsidRPr="00CA63F3">
        <w:rPr>
          <w:rFonts w:ascii="Cambria" w:hAnsi="Cambria"/>
          <w:b/>
          <w:bCs/>
          <w:sz w:val="24"/>
          <w:szCs w:val="24"/>
        </w:rPr>
        <w:lastRenderedPageBreak/>
        <w:t xml:space="preserve">MassHealth </w:t>
      </w:r>
    </w:p>
    <w:p w14:paraId="7EA62195" w14:textId="7B60482D" w:rsidR="00F30F0A" w:rsidRPr="00AE438C" w:rsidRDefault="00A43AEC" w:rsidP="004C36EB">
      <w:pPr>
        <w:pStyle w:val="BodyText"/>
        <w:numPr>
          <w:ilvl w:val="0"/>
          <w:numId w:val="55"/>
        </w:numPr>
        <w:spacing w:before="60" w:after="200"/>
      </w:pPr>
      <w:r w:rsidRPr="00AE438C">
        <w:t xml:space="preserve">The </w:t>
      </w:r>
      <w:hyperlink r:id="rId30" w:history="1">
        <w:r w:rsidRPr="00E701C8">
          <w:rPr>
            <w:rStyle w:val="Hyperlink"/>
          </w:rPr>
          <w:t xml:space="preserve">MassHealth </w:t>
        </w:r>
        <w:r w:rsidR="00AA4857" w:rsidRPr="00E701C8">
          <w:rPr>
            <w:rStyle w:val="Hyperlink"/>
          </w:rPr>
          <w:t>w</w:t>
        </w:r>
        <w:r w:rsidRPr="00E701C8">
          <w:rPr>
            <w:rStyle w:val="Hyperlink"/>
          </w:rPr>
          <w:t>ebsite</w:t>
        </w:r>
      </w:hyperlink>
      <w:r w:rsidRPr="00AE438C">
        <w:t xml:space="preserve"> assists providers with HIPAA billing and policy questions, as well as enrollment support.</w:t>
      </w:r>
    </w:p>
    <w:p w14:paraId="6887DA67" w14:textId="59C5EF30" w:rsidR="00F30F0A" w:rsidRPr="00CA63F3" w:rsidRDefault="00A43AEC" w:rsidP="00CA63F3">
      <w:pPr>
        <w:pStyle w:val="Body"/>
        <w:rPr>
          <w:rFonts w:ascii="Cambria" w:hAnsi="Cambria"/>
          <w:b/>
          <w:bCs/>
          <w:sz w:val="24"/>
          <w:szCs w:val="24"/>
        </w:rPr>
      </w:pPr>
      <w:r w:rsidRPr="00CA63F3">
        <w:rPr>
          <w:rFonts w:ascii="Cambria" w:hAnsi="Cambria"/>
          <w:b/>
          <w:bCs/>
          <w:sz w:val="24"/>
          <w:szCs w:val="24"/>
        </w:rPr>
        <w:t xml:space="preserve">National Committee on Vital and Health Statistics </w:t>
      </w:r>
    </w:p>
    <w:p w14:paraId="3ED29781" w14:textId="37BDD2C5" w:rsidR="00F30F0A" w:rsidRPr="00AE438C" w:rsidRDefault="00A43AEC" w:rsidP="004C36EB">
      <w:pPr>
        <w:pStyle w:val="ListParagraph"/>
        <w:numPr>
          <w:ilvl w:val="0"/>
          <w:numId w:val="56"/>
        </w:numPr>
        <w:tabs>
          <w:tab w:val="left" w:pos="1081"/>
        </w:tabs>
        <w:spacing w:before="60" w:after="200"/>
        <w:ind w:right="339"/>
        <w:rPr>
          <w:rFonts w:asciiTheme="minorHAnsi" w:hAnsiTheme="minorHAnsi" w:cstheme="minorHAnsi"/>
        </w:rPr>
      </w:pPr>
      <w:r w:rsidRPr="00AE438C">
        <w:rPr>
          <w:rFonts w:asciiTheme="minorHAnsi" w:hAnsiTheme="minorHAnsi" w:cstheme="minorHAnsi"/>
        </w:rPr>
        <w:t xml:space="preserve">The </w:t>
      </w:r>
      <w:hyperlink r:id="rId31" w:history="1">
        <w:r w:rsidRPr="00E701C8">
          <w:rPr>
            <w:rStyle w:val="Hyperlink"/>
            <w:rFonts w:asciiTheme="minorHAnsi" w:hAnsiTheme="minorHAnsi" w:cstheme="minorHAnsi"/>
          </w:rPr>
          <w:t>National Committee on Vital and Health Statistics</w:t>
        </w:r>
      </w:hyperlink>
      <w:r w:rsidRPr="00AE438C">
        <w:rPr>
          <w:rFonts w:asciiTheme="minorHAnsi" w:hAnsiTheme="minorHAnsi" w:cstheme="minorHAnsi"/>
        </w:rPr>
        <w:t xml:space="preserve"> was established by Congress to serve as an advisory body to </w:t>
      </w:r>
      <w:r w:rsidR="007D6311">
        <w:rPr>
          <w:rFonts w:asciiTheme="minorHAnsi" w:hAnsiTheme="minorHAnsi" w:cstheme="minorHAnsi"/>
        </w:rPr>
        <w:t xml:space="preserve">HHS </w:t>
      </w:r>
      <w:r w:rsidRPr="00AE438C">
        <w:rPr>
          <w:rFonts w:asciiTheme="minorHAnsi" w:hAnsiTheme="minorHAnsi" w:cstheme="minorHAnsi"/>
        </w:rPr>
        <w:t>on health data, statistics</w:t>
      </w:r>
      <w:r w:rsidR="00AA4857" w:rsidRPr="00AE438C">
        <w:rPr>
          <w:rFonts w:asciiTheme="minorHAnsi" w:hAnsiTheme="minorHAnsi" w:cstheme="minorHAnsi"/>
        </w:rPr>
        <w:t>,</w:t>
      </w:r>
      <w:r w:rsidRPr="00AE438C">
        <w:rPr>
          <w:rFonts w:asciiTheme="minorHAnsi" w:hAnsiTheme="minorHAnsi" w:cstheme="minorHAnsi"/>
        </w:rPr>
        <w:t xml:space="preserve"> </w:t>
      </w:r>
      <w:r w:rsidRPr="00AE438C">
        <w:rPr>
          <w:rFonts w:asciiTheme="minorHAnsi" w:hAnsiTheme="minorHAnsi" w:cstheme="minorHAnsi"/>
          <w:spacing w:val="-5"/>
        </w:rPr>
        <w:t xml:space="preserve">and </w:t>
      </w:r>
      <w:r w:rsidRPr="00AE438C">
        <w:rPr>
          <w:rFonts w:asciiTheme="minorHAnsi" w:hAnsiTheme="minorHAnsi" w:cstheme="minorHAnsi"/>
        </w:rPr>
        <w:t xml:space="preserve">national health information </w:t>
      </w:r>
      <w:r w:rsidRPr="00AE438C">
        <w:rPr>
          <w:rFonts w:asciiTheme="minorHAnsi" w:hAnsiTheme="minorHAnsi" w:cstheme="minorHAnsi"/>
          <w:spacing w:val="-4"/>
        </w:rPr>
        <w:t>policy.</w:t>
      </w:r>
      <w:r w:rsidRPr="00AE438C">
        <w:rPr>
          <w:rFonts w:asciiTheme="minorHAnsi" w:hAnsiTheme="minorHAnsi" w:cstheme="minorHAnsi"/>
          <w:color w:val="215E9E"/>
        </w:rPr>
        <w:t xml:space="preserve"> </w:t>
      </w:r>
    </w:p>
    <w:p w14:paraId="3406FE7A" w14:textId="434DF6DC" w:rsidR="00F30F0A" w:rsidRPr="00CA63F3" w:rsidRDefault="00A43AEC" w:rsidP="00CA63F3">
      <w:pPr>
        <w:pStyle w:val="Body"/>
        <w:rPr>
          <w:rFonts w:ascii="Cambria" w:hAnsi="Cambria"/>
          <w:b/>
          <w:bCs/>
          <w:sz w:val="24"/>
          <w:szCs w:val="24"/>
        </w:rPr>
      </w:pPr>
      <w:r w:rsidRPr="00CA63F3">
        <w:rPr>
          <w:rFonts w:ascii="Cambria" w:hAnsi="Cambria"/>
          <w:b/>
          <w:bCs/>
          <w:sz w:val="24"/>
          <w:szCs w:val="24"/>
        </w:rPr>
        <w:t xml:space="preserve">Washington Publishing Company </w:t>
      </w:r>
    </w:p>
    <w:p w14:paraId="0B5D5056" w14:textId="58BD5751" w:rsidR="00F30F0A" w:rsidRPr="00AE438C" w:rsidRDefault="00FB2158" w:rsidP="004C36EB">
      <w:pPr>
        <w:pStyle w:val="ListParagraph"/>
        <w:numPr>
          <w:ilvl w:val="0"/>
          <w:numId w:val="57"/>
        </w:numPr>
        <w:tabs>
          <w:tab w:val="left" w:pos="1081"/>
        </w:tabs>
        <w:spacing w:before="60" w:after="200"/>
        <w:ind w:right="1033"/>
        <w:rPr>
          <w:rFonts w:asciiTheme="minorHAnsi" w:hAnsiTheme="minorHAnsi" w:cstheme="minorHAnsi"/>
        </w:rPr>
      </w:pPr>
      <w:r>
        <w:rPr>
          <w:rFonts w:asciiTheme="minorHAnsi" w:hAnsiTheme="minorHAnsi" w:cstheme="minorHAnsi"/>
        </w:rPr>
        <w:t xml:space="preserve">The </w:t>
      </w:r>
      <w:hyperlink r:id="rId32" w:history="1">
        <w:r w:rsidRPr="00E701C8">
          <w:rPr>
            <w:rStyle w:val="Hyperlink"/>
            <w:rFonts w:asciiTheme="minorHAnsi" w:hAnsiTheme="minorHAnsi" w:cstheme="minorHAnsi"/>
          </w:rPr>
          <w:t>Washington Publishing Company</w:t>
        </w:r>
      </w:hyperlink>
      <w:r w:rsidRPr="00FB2158">
        <w:rPr>
          <w:rFonts w:asciiTheme="minorHAnsi" w:hAnsiTheme="minorHAnsi" w:cstheme="minorHAnsi"/>
        </w:rPr>
        <w:t xml:space="preserve"> </w:t>
      </w:r>
      <w:r w:rsidR="00A43AEC" w:rsidRPr="00AE438C">
        <w:rPr>
          <w:rFonts w:asciiTheme="minorHAnsi" w:hAnsiTheme="minorHAnsi" w:cstheme="minorHAnsi"/>
        </w:rPr>
        <w:t xml:space="preserve">is a resource for </w:t>
      </w:r>
      <w:r w:rsidR="00A43AEC" w:rsidRPr="00AE438C">
        <w:rPr>
          <w:rFonts w:asciiTheme="minorHAnsi" w:hAnsiTheme="minorHAnsi" w:cstheme="minorHAnsi"/>
          <w:spacing w:val="-3"/>
        </w:rPr>
        <w:t xml:space="preserve">HIPAA-required </w:t>
      </w:r>
      <w:r w:rsidR="00A43AEC" w:rsidRPr="00AE438C">
        <w:rPr>
          <w:rFonts w:asciiTheme="minorHAnsi" w:hAnsiTheme="minorHAnsi" w:cstheme="minorHAnsi"/>
        </w:rPr>
        <w:t xml:space="preserve">transaction </w:t>
      </w:r>
      <w:r w:rsidR="00AC5A6C" w:rsidRPr="007347C7">
        <w:rPr>
          <w:rFonts w:asciiTheme="minorHAnsi" w:hAnsiTheme="minorHAnsi" w:cstheme="minorHAnsi"/>
          <w:i/>
          <w:iCs/>
        </w:rPr>
        <w:t>Implementation Guide</w:t>
      </w:r>
      <w:r w:rsidR="00E77269" w:rsidRPr="007347C7">
        <w:rPr>
          <w:rFonts w:asciiTheme="minorHAnsi" w:hAnsiTheme="minorHAnsi" w:cstheme="minorHAnsi"/>
          <w:i/>
          <w:iCs/>
        </w:rPr>
        <w:t>s</w:t>
      </w:r>
      <w:r w:rsidR="00E77269">
        <w:rPr>
          <w:rFonts w:asciiTheme="minorHAnsi" w:hAnsiTheme="minorHAnsi" w:cstheme="minorHAnsi"/>
        </w:rPr>
        <w:t xml:space="preserve"> </w:t>
      </w:r>
      <w:r w:rsidR="00A43AEC" w:rsidRPr="00AE438C">
        <w:rPr>
          <w:rFonts w:asciiTheme="minorHAnsi" w:hAnsiTheme="minorHAnsi" w:cstheme="minorHAnsi"/>
        </w:rPr>
        <w:t>and code</w:t>
      </w:r>
      <w:r w:rsidR="00A43AEC" w:rsidRPr="00AE438C">
        <w:rPr>
          <w:rFonts w:asciiTheme="minorHAnsi" w:hAnsiTheme="minorHAnsi" w:cstheme="minorHAnsi"/>
          <w:spacing w:val="-12"/>
        </w:rPr>
        <w:t xml:space="preserve"> </w:t>
      </w:r>
      <w:r w:rsidR="00A43AEC" w:rsidRPr="00AE438C">
        <w:rPr>
          <w:rFonts w:asciiTheme="minorHAnsi" w:hAnsiTheme="minorHAnsi" w:cstheme="minorHAnsi"/>
        </w:rPr>
        <w:t>sets.</w:t>
      </w:r>
    </w:p>
    <w:p w14:paraId="326055D1" w14:textId="77777777" w:rsidR="000A0E0A" w:rsidRPr="00CA63F3" w:rsidRDefault="000A0E0A" w:rsidP="00CA63F3">
      <w:pPr>
        <w:pStyle w:val="Body"/>
      </w:pPr>
      <w:r w:rsidRPr="00CA63F3">
        <w:br w:type="page"/>
      </w:r>
    </w:p>
    <w:p w14:paraId="355FABEC" w14:textId="7BE8F087" w:rsidR="00F30F0A" w:rsidRPr="00AE438C" w:rsidRDefault="00A43AEC" w:rsidP="00C04092">
      <w:pPr>
        <w:pStyle w:val="Heading2"/>
        <w:numPr>
          <w:ilvl w:val="0"/>
          <w:numId w:val="43"/>
        </w:numPr>
        <w:rPr>
          <w:sz w:val="36"/>
          <w:szCs w:val="36"/>
        </w:rPr>
      </w:pPr>
      <w:bookmarkStart w:id="63" w:name="_Toc195266537"/>
      <w:r w:rsidRPr="00AE438C">
        <w:rPr>
          <w:sz w:val="36"/>
          <w:szCs w:val="36"/>
        </w:rPr>
        <w:lastRenderedPageBreak/>
        <w:t>Control Segments/Envelopes</w:t>
      </w:r>
      <w:bookmarkEnd w:id="63"/>
    </w:p>
    <w:p w14:paraId="32534FD5" w14:textId="77777777" w:rsidR="00F30F0A" w:rsidRPr="00AE438C" w:rsidRDefault="00A43AEC" w:rsidP="004C36EB">
      <w:pPr>
        <w:pStyle w:val="Heading3"/>
        <w:spacing w:after="0"/>
        <w:rPr>
          <w:sz w:val="28"/>
          <w:szCs w:val="28"/>
        </w:rPr>
      </w:pPr>
      <w:bookmarkStart w:id="64" w:name="_Toc195266538"/>
      <w:r w:rsidRPr="00AE438C">
        <w:rPr>
          <w:sz w:val="28"/>
          <w:szCs w:val="28"/>
        </w:rPr>
        <w:t>ISA</w:t>
      </w:r>
      <w:r w:rsidR="00633D33" w:rsidRPr="00AE438C">
        <w:rPr>
          <w:sz w:val="28"/>
          <w:szCs w:val="28"/>
        </w:rPr>
        <w:t xml:space="preserve"> (INTERCHANGE CONTROL HEADER)</w:t>
      </w:r>
      <w:bookmarkEnd w:id="64"/>
      <w:r w:rsidR="00633D33" w:rsidRPr="00AE438C">
        <w:rPr>
          <w:sz w:val="28"/>
          <w:szCs w:val="28"/>
        </w:rPr>
        <w:t xml:space="preserve"> </w:t>
      </w:r>
    </w:p>
    <w:p w14:paraId="03C5923A" w14:textId="782219F1" w:rsidR="00F30F0A" w:rsidRPr="00AE438C" w:rsidRDefault="00A43AEC" w:rsidP="00CA63F3">
      <w:pPr>
        <w:pStyle w:val="BodyText"/>
        <w:spacing w:after="220"/>
        <w:rPr>
          <w:sz w:val="12"/>
        </w:rPr>
      </w:pPr>
      <w:r w:rsidRPr="00AE438C">
        <w:t>This section describes MassHealth’s use of the interchange control segments. It includes the sender and receiver codes, authorization information, and delimiters.</w:t>
      </w:r>
    </w:p>
    <w:tbl>
      <w:tblPr>
        <w:tblStyle w:val="TableGrid"/>
        <w:tblW w:w="0" w:type="auto"/>
        <w:jc w:val="center"/>
        <w:tblLayout w:type="fixed"/>
        <w:tblLook w:val="01E0" w:firstRow="1" w:lastRow="1" w:firstColumn="1" w:lastColumn="1" w:noHBand="0" w:noVBand="0"/>
        <w:tblCaption w:val="Table of ISA (Interchange Control Header) segments"/>
      </w:tblPr>
      <w:tblGrid>
        <w:gridCol w:w="1118"/>
        <w:gridCol w:w="1128"/>
        <w:gridCol w:w="1056"/>
        <w:gridCol w:w="1992"/>
        <w:gridCol w:w="1056"/>
        <w:gridCol w:w="2990"/>
      </w:tblGrid>
      <w:tr w:rsidR="00F30F0A" w:rsidRPr="00AE438C" w14:paraId="503A0B93" w14:textId="77777777" w:rsidTr="00942321">
        <w:trPr>
          <w:trHeight w:val="324"/>
          <w:tblHeader/>
          <w:jc w:val="center"/>
        </w:trPr>
        <w:tc>
          <w:tcPr>
            <w:tcW w:w="1118" w:type="dxa"/>
            <w:shd w:val="clear" w:color="auto" w:fill="CEC6E2"/>
          </w:tcPr>
          <w:p w14:paraId="4D876A80" w14:textId="77777777" w:rsidR="00F30F0A" w:rsidRPr="00AE438C" w:rsidRDefault="00A43AEC">
            <w:pPr>
              <w:pStyle w:val="TableParagraph"/>
              <w:spacing w:before="43"/>
              <w:ind w:left="80"/>
              <w:rPr>
                <w:rFonts w:asciiTheme="minorHAnsi" w:hAnsiTheme="minorHAnsi" w:cstheme="minorHAnsi"/>
                <w:sz w:val="20"/>
              </w:rPr>
            </w:pPr>
            <w:r w:rsidRPr="00AE438C">
              <w:rPr>
                <w:rFonts w:asciiTheme="minorHAnsi" w:hAnsiTheme="minorHAnsi" w:cstheme="minorHAnsi"/>
                <w:sz w:val="20"/>
              </w:rPr>
              <w:t>TR3 Page #</w:t>
            </w:r>
          </w:p>
        </w:tc>
        <w:tc>
          <w:tcPr>
            <w:tcW w:w="1128" w:type="dxa"/>
            <w:shd w:val="clear" w:color="auto" w:fill="CEC6E2"/>
          </w:tcPr>
          <w:p w14:paraId="5F0D8983" w14:textId="77777777" w:rsidR="00F30F0A" w:rsidRPr="00AE438C" w:rsidRDefault="00A43AEC">
            <w:pPr>
              <w:pStyle w:val="TableParagraph"/>
              <w:spacing w:before="43"/>
              <w:ind w:left="80"/>
              <w:rPr>
                <w:rFonts w:asciiTheme="minorHAnsi" w:hAnsiTheme="minorHAnsi" w:cstheme="minorHAnsi"/>
                <w:sz w:val="20"/>
              </w:rPr>
            </w:pPr>
            <w:r w:rsidRPr="00AE438C">
              <w:rPr>
                <w:rFonts w:asciiTheme="minorHAnsi" w:hAnsiTheme="minorHAnsi" w:cstheme="minorHAnsi"/>
                <w:sz w:val="20"/>
              </w:rPr>
              <w:t>Loop ID</w:t>
            </w:r>
          </w:p>
        </w:tc>
        <w:tc>
          <w:tcPr>
            <w:tcW w:w="1056" w:type="dxa"/>
            <w:shd w:val="clear" w:color="auto" w:fill="CEC6E2"/>
          </w:tcPr>
          <w:p w14:paraId="25615EB4" w14:textId="77777777" w:rsidR="00F30F0A" w:rsidRPr="00AE438C" w:rsidRDefault="00A43AEC">
            <w:pPr>
              <w:pStyle w:val="TableParagraph"/>
              <w:spacing w:before="43"/>
              <w:ind w:left="80"/>
              <w:rPr>
                <w:rFonts w:asciiTheme="minorHAnsi" w:hAnsiTheme="minorHAnsi" w:cstheme="minorHAnsi"/>
                <w:sz w:val="20"/>
              </w:rPr>
            </w:pPr>
            <w:r w:rsidRPr="00AE438C">
              <w:rPr>
                <w:rFonts w:asciiTheme="minorHAnsi" w:hAnsiTheme="minorHAnsi" w:cstheme="minorHAnsi"/>
                <w:sz w:val="20"/>
              </w:rPr>
              <w:t>Reference</w:t>
            </w:r>
          </w:p>
        </w:tc>
        <w:tc>
          <w:tcPr>
            <w:tcW w:w="1992" w:type="dxa"/>
            <w:shd w:val="clear" w:color="auto" w:fill="CEC6E2"/>
          </w:tcPr>
          <w:p w14:paraId="237AD963" w14:textId="77777777" w:rsidR="00F30F0A" w:rsidRPr="00AE438C" w:rsidRDefault="00A43AEC">
            <w:pPr>
              <w:pStyle w:val="TableParagraph"/>
              <w:spacing w:before="43"/>
              <w:ind w:left="80"/>
              <w:rPr>
                <w:rFonts w:asciiTheme="minorHAnsi" w:hAnsiTheme="minorHAnsi" w:cstheme="minorHAnsi"/>
                <w:sz w:val="20"/>
              </w:rPr>
            </w:pPr>
            <w:r w:rsidRPr="00AE438C">
              <w:rPr>
                <w:rFonts w:asciiTheme="minorHAnsi" w:hAnsiTheme="minorHAnsi" w:cstheme="minorHAnsi"/>
                <w:sz w:val="20"/>
              </w:rPr>
              <w:t>Name</w:t>
            </w:r>
          </w:p>
        </w:tc>
        <w:tc>
          <w:tcPr>
            <w:tcW w:w="1056" w:type="dxa"/>
            <w:shd w:val="clear" w:color="auto" w:fill="CEC6E2"/>
          </w:tcPr>
          <w:p w14:paraId="3AF27512" w14:textId="77777777" w:rsidR="00F30F0A" w:rsidRPr="00AE438C" w:rsidRDefault="00A43AEC">
            <w:pPr>
              <w:pStyle w:val="TableParagraph"/>
              <w:spacing w:before="43"/>
              <w:ind w:left="80"/>
              <w:rPr>
                <w:rFonts w:asciiTheme="minorHAnsi" w:hAnsiTheme="minorHAnsi" w:cstheme="minorHAnsi"/>
                <w:sz w:val="20"/>
              </w:rPr>
            </w:pPr>
            <w:r w:rsidRPr="00AE438C">
              <w:rPr>
                <w:rFonts w:asciiTheme="minorHAnsi" w:hAnsiTheme="minorHAnsi" w:cstheme="minorHAnsi"/>
                <w:sz w:val="20"/>
              </w:rPr>
              <w:t>Codes</w:t>
            </w:r>
          </w:p>
        </w:tc>
        <w:tc>
          <w:tcPr>
            <w:tcW w:w="2990" w:type="dxa"/>
            <w:shd w:val="clear" w:color="auto" w:fill="CEC6E2"/>
          </w:tcPr>
          <w:p w14:paraId="0281FFAC" w14:textId="77777777" w:rsidR="00F30F0A" w:rsidRPr="00AE438C" w:rsidRDefault="00A43AEC">
            <w:pPr>
              <w:pStyle w:val="TableParagraph"/>
              <w:spacing w:before="43"/>
              <w:ind w:left="80"/>
              <w:rPr>
                <w:rFonts w:asciiTheme="minorHAnsi" w:hAnsiTheme="minorHAnsi" w:cstheme="minorHAnsi"/>
                <w:sz w:val="20"/>
              </w:rPr>
            </w:pPr>
            <w:r w:rsidRPr="00AE438C">
              <w:rPr>
                <w:rFonts w:asciiTheme="minorHAnsi" w:hAnsiTheme="minorHAnsi" w:cstheme="minorHAnsi"/>
                <w:sz w:val="20"/>
              </w:rPr>
              <w:t>Notes/Comments</w:t>
            </w:r>
          </w:p>
        </w:tc>
      </w:tr>
      <w:tr w:rsidR="00F30F0A" w:rsidRPr="00AE438C" w14:paraId="4C3EB975" w14:textId="77777777" w:rsidTr="00942321">
        <w:trPr>
          <w:trHeight w:val="577"/>
          <w:jc w:val="center"/>
        </w:trPr>
        <w:tc>
          <w:tcPr>
            <w:tcW w:w="1118" w:type="dxa"/>
          </w:tcPr>
          <w:p w14:paraId="5DDAF90B"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C.4</w:t>
            </w:r>
          </w:p>
        </w:tc>
        <w:tc>
          <w:tcPr>
            <w:tcW w:w="1128" w:type="dxa"/>
          </w:tcPr>
          <w:p w14:paraId="34910864"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3AFBC5A9"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ISA01</w:t>
            </w:r>
          </w:p>
        </w:tc>
        <w:tc>
          <w:tcPr>
            <w:tcW w:w="1992" w:type="dxa"/>
          </w:tcPr>
          <w:p w14:paraId="4D78F8B4" w14:textId="4B18AE6C" w:rsidR="00F30F0A" w:rsidRPr="00AE438C" w:rsidRDefault="00A43AEC" w:rsidP="00CA63F3">
            <w:pPr>
              <w:pStyle w:val="TableParagraph"/>
              <w:rPr>
                <w:rFonts w:asciiTheme="minorHAnsi" w:hAnsiTheme="minorHAnsi" w:cstheme="minorHAnsi"/>
                <w:sz w:val="20"/>
              </w:rPr>
            </w:pPr>
            <w:r w:rsidRPr="00AE438C">
              <w:rPr>
                <w:rFonts w:asciiTheme="minorHAnsi" w:hAnsiTheme="minorHAnsi" w:cstheme="minorHAnsi"/>
                <w:sz w:val="20"/>
              </w:rPr>
              <w:t>Authorization</w:t>
            </w:r>
            <w:r w:rsidR="0061019C">
              <w:rPr>
                <w:rFonts w:asciiTheme="minorHAnsi" w:hAnsiTheme="minorHAnsi" w:cstheme="minorHAnsi"/>
                <w:sz w:val="20"/>
              </w:rPr>
              <w:t xml:space="preserve"> </w:t>
            </w:r>
            <w:r w:rsidRPr="00AE438C">
              <w:rPr>
                <w:rFonts w:asciiTheme="minorHAnsi" w:hAnsiTheme="minorHAnsi" w:cstheme="minorHAnsi"/>
                <w:sz w:val="20"/>
              </w:rPr>
              <w:t>Information Qualifier</w:t>
            </w:r>
          </w:p>
        </w:tc>
        <w:tc>
          <w:tcPr>
            <w:tcW w:w="1056" w:type="dxa"/>
          </w:tcPr>
          <w:p w14:paraId="34E9DEB8"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00</w:t>
            </w:r>
          </w:p>
        </w:tc>
        <w:tc>
          <w:tcPr>
            <w:tcW w:w="2990" w:type="dxa"/>
          </w:tcPr>
          <w:p w14:paraId="0B11FDB5" w14:textId="77777777" w:rsidR="00F30F0A" w:rsidRPr="00AE438C" w:rsidRDefault="00F30F0A">
            <w:pPr>
              <w:pStyle w:val="TableParagraph"/>
              <w:spacing w:before="0"/>
              <w:ind w:left="0"/>
              <w:rPr>
                <w:rFonts w:asciiTheme="minorHAnsi" w:hAnsiTheme="minorHAnsi" w:cstheme="minorHAnsi"/>
                <w:sz w:val="20"/>
              </w:rPr>
            </w:pPr>
          </w:p>
        </w:tc>
      </w:tr>
      <w:tr w:rsidR="00F30F0A" w:rsidRPr="00AE438C" w14:paraId="2E67D518" w14:textId="77777777" w:rsidTr="00942321">
        <w:trPr>
          <w:trHeight w:val="577"/>
          <w:jc w:val="center"/>
        </w:trPr>
        <w:tc>
          <w:tcPr>
            <w:tcW w:w="1118" w:type="dxa"/>
          </w:tcPr>
          <w:p w14:paraId="1D5D99E5"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C.4</w:t>
            </w:r>
          </w:p>
        </w:tc>
        <w:tc>
          <w:tcPr>
            <w:tcW w:w="1128" w:type="dxa"/>
          </w:tcPr>
          <w:p w14:paraId="2AE5983F"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450E6940"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ISA02</w:t>
            </w:r>
          </w:p>
        </w:tc>
        <w:tc>
          <w:tcPr>
            <w:tcW w:w="1992" w:type="dxa"/>
          </w:tcPr>
          <w:p w14:paraId="54E89736"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Authorization Information</w:t>
            </w:r>
          </w:p>
        </w:tc>
        <w:tc>
          <w:tcPr>
            <w:tcW w:w="1056" w:type="dxa"/>
          </w:tcPr>
          <w:p w14:paraId="79FDE016" w14:textId="77777777" w:rsidR="00F30F0A" w:rsidRPr="00AE438C" w:rsidRDefault="00F30F0A">
            <w:pPr>
              <w:pStyle w:val="TableParagraph"/>
              <w:spacing w:before="0"/>
              <w:ind w:left="0"/>
              <w:rPr>
                <w:rFonts w:asciiTheme="minorHAnsi" w:hAnsiTheme="minorHAnsi" w:cstheme="minorHAnsi"/>
                <w:sz w:val="20"/>
              </w:rPr>
            </w:pPr>
          </w:p>
        </w:tc>
        <w:tc>
          <w:tcPr>
            <w:tcW w:w="2990" w:type="dxa"/>
          </w:tcPr>
          <w:p w14:paraId="1B8A944B"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10 blank spaces</w:t>
            </w:r>
          </w:p>
        </w:tc>
      </w:tr>
      <w:tr w:rsidR="00F30F0A" w:rsidRPr="00AE438C" w14:paraId="79265D73" w14:textId="77777777" w:rsidTr="00942321">
        <w:trPr>
          <w:trHeight w:val="577"/>
          <w:jc w:val="center"/>
        </w:trPr>
        <w:tc>
          <w:tcPr>
            <w:tcW w:w="1118" w:type="dxa"/>
          </w:tcPr>
          <w:p w14:paraId="6066B702"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C.4</w:t>
            </w:r>
          </w:p>
        </w:tc>
        <w:tc>
          <w:tcPr>
            <w:tcW w:w="1128" w:type="dxa"/>
          </w:tcPr>
          <w:p w14:paraId="5F87B7E5"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74A6A2CE"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ISA03</w:t>
            </w:r>
          </w:p>
        </w:tc>
        <w:tc>
          <w:tcPr>
            <w:tcW w:w="1992" w:type="dxa"/>
          </w:tcPr>
          <w:p w14:paraId="776507EE" w14:textId="0A1FF48C" w:rsidR="00F30F0A" w:rsidRPr="00AE438C" w:rsidRDefault="00A43AEC" w:rsidP="00CA63F3">
            <w:pPr>
              <w:pStyle w:val="TableParagraph"/>
              <w:rPr>
                <w:rFonts w:asciiTheme="minorHAnsi" w:hAnsiTheme="minorHAnsi" w:cstheme="minorHAnsi"/>
                <w:sz w:val="20"/>
              </w:rPr>
            </w:pPr>
            <w:r w:rsidRPr="00AE438C">
              <w:rPr>
                <w:rFonts w:asciiTheme="minorHAnsi" w:hAnsiTheme="minorHAnsi" w:cstheme="minorHAnsi"/>
                <w:sz w:val="20"/>
              </w:rPr>
              <w:t>Security Information</w:t>
            </w:r>
            <w:r w:rsidR="0061019C">
              <w:rPr>
                <w:rFonts w:asciiTheme="minorHAnsi" w:hAnsiTheme="minorHAnsi" w:cstheme="minorHAnsi"/>
                <w:sz w:val="20"/>
              </w:rPr>
              <w:t xml:space="preserve"> </w:t>
            </w:r>
            <w:r w:rsidRPr="00AE438C">
              <w:rPr>
                <w:rFonts w:asciiTheme="minorHAnsi" w:hAnsiTheme="minorHAnsi" w:cstheme="minorHAnsi"/>
                <w:sz w:val="20"/>
              </w:rPr>
              <w:t>Qualifier</w:t>
            </w:r>
          </w:p>
        </w:tc>
        <w:tc>
          <w:tcPr>
            <w:tcW w:w="1056" w:type="dxa"/>
          </w:tcPr>
          <w:p w14:paraId="79EE20E8"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00</w:t>
            </w:r>
          </w:p>
        </w:tc>
        <w:tc>
          <w:tcPr>
            <w:tcW w:w="2990" w:type="dxa"/>
          </w:tcPr>
          <w:p w14:paraId="3F715067" w14:textId="77777777" w:rsidR="00F30F0A" w:rsidRPr="00AE438C" w:rsidRDefault="00F30F0A">
            <w:pPr>
              <w:pStyle w:val="TableParagraph"/>
              <w:spacing w:before="0"/>
              <w:ind w:left="0"/>
              <w:rPr>
                <w:rFonts w:asciiTheme="minorHAnsi" w:hAnsiTheme="minorHAnsi" w:cstheme="minorHAnsi"/>
                <w:sz w:val="20"/>
              </w:rPr>
            </w:pPr>
          </w:p>
        </w:tc>
      </w:tr>
      <w:tr w:rsidR="00F30F0A" w:rsidRPr="00AE438C" w14:paraId="4EDB3767" w14:textId="77777777" w:rsidTr="00942321">
        <w:trPr>
          <w:trHeight w:val="327"/>
          <w:jc w:val="center"/>
        </w:trPr>
        <w:tc>
          <w:tcPr>
            <w:tcW w:w="1118" w:type="dxa"/>
          </w:tcPr>
          <w:p w14:paraId="4FDC0368"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C.4</w:t>
            </w:r>
          </w:p>
        </w:tc>
        <w:tc>
          <w:tcPr>
            <w:tcW w:w="1128" w:type="dxa"/>
          </w:tcPr>
          <w:p w14:paraId="467B85B9"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0BC5D4FD"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ISA04</w:t>
            </w:r>
          </w:p>
        </w:tc>
        <w:tc>
          <w:tcPr>
            <w:tcW w:w="1992" w:type="dxa"/>
          </w:tcPr>
          <w:p w14:paraId="3F88AC07"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Security Information</w:t>
            </w:r>
          </w:p>
        </w:tc>
        <w:tc>
          <w:tcPr>
            <w:tcW w:w="1056" w:type="dxa"/>
          </w:tcPr>
          <w:p w14:paraId="793C5245" w14:textId="77777777" w:rsidR="00F30F0A" w:rsidRPr="00AE438C" w:rsidRDefault="00F30F0A">
            <w:pPr>
              <w:pStyle w:val="TableParagraph"/>
              <w:spacing w:before="0"/>
              <w:ind w:left="0"/>
              <w:rPr>
                <w:rFonts w:asciiTheme="minorHAnsi" w:hAnsiTheme="minorHAnsi" w:cstheme="minorHAnsi"/>
                <w:sz w:val="20"/>
              </w:rPr>
            </w:pPr>
          </w:p>
        </w:tc>
        <w:tc>
          <w:tcPr>
            <w:tcW w:w="2990" w:type="dxa"/>
          </w:tcPr>
          <w:p w14:paraId="1A2D1715"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10 blank spaces</w:t>
            </w:r>
          </w:p>
        </w:tc>
      </w:tr>
      <w:tr w:rsidR="00F30F0A" w:rsidRPr="00AE438C" w14:paraId="68C4A44A" w14:textId="77777777" w:rsidTr="00942321">
        <w:trPr>
          <w:trHeight w:val="567"/>
          <w:jc w:val="center"/>
        </w:trPr>
        <w:tc>
          <w:tcPr>
            <w:tcW w:w="1118" w:type="dxa"/>
          </w:tcPr>
          <w:p w14:paraId="4AE93BCA"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C.4</w:t>
            </w:r>
          </w:p>
        </w:tc>
        <w:tc>
          <w:tcPr>
            <w:tcW w:w="1128" w:type="dxa"/>
          </w:tcPr>
          <w:p w14:paraId="70A79842"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6889210C"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ISA05</w:t>
            </w:r>
          </w:p>
        </w:tc>
        <w:tc>
          <w:tcPr>
            <w:tcW w:w="1992" w:type="dxa"/>
          </w:tcPr>
          <w:p w14:paraId="0F7C85E3" w14:textId="23C6D91B" w:rsidR="00F30F0A" w:rsidRPr="00AE438C" w:rsidRDefault="00A43AEC" w:rsidP="00CA63F3">
            <w:pPr>
              <w:pStyle w:val="TableParagraph"/>
              <w:rPr>
                <w:rFonts w:asciiTheme="minorHAnsi" w:hAnsiTheme="minorHAnsi" w:cstheme="minorHAnsi"/>
                <w:sz w:val="20"/>
              </w:rPr>
            </w:pPr>
            <w:r w:rsidRPr="00AE438C">
              <w:rPr>
                <w:rFonts w:asciiTheme="minorHAnsi" w:hAnsiTheme="minorHAnsi" w:cstheme="minorHAnsi"/>
                <w:sz w:val="20"/>
              </w:rPr>
              <w:t>Interchange ID</w:t>
            </w:r>
            <w:r w:rsidR="0061019C">
              <w:rPr>
                <w:rFonts w:asciiTheme="minorHAnsi" w:hAnsiTheme="minorHAnsi" w:cstheme="minorHAnsi"/>
                <w:sz w:val="20"/>
              </w:rPr>
              <w:t xml:space="preserve"> </w:t>
            </w:r>
            <w:r w:rsidRPr="00AE438C">
              <w:rPr>
                <w:rFonts w:asciiTheme="minorHAnsi" w:hAnsiTheme="minorHAnsi" w:cstheme="minorHAnsi"/>
                <w:sz w:val="20"/>
              </w:rPr>
              <w:t>Qualifier</w:t>
            </w:r>
          </w:p>
        </w:tc>
        <w:tc>
          <w:tcPr>
            <w:tcW w:w="1056" w:type="dxa"/>
          </w:tcPr>
          <w:p w14:paraId="372915D4"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ZZ</w:t>
            </w:r>
          </w:p>
        </w:tc>
        <w:tc>
          <w:tcPr>
            <w:tcW w:w="2990" w:type="dxa"/>
          </w:tcPr>
          <w:p w14:paraId="3E3740FB" w14:textId="77777777" w:rsidR="00F30F0A" w:rsidRPr="00AE438C" w:rsidRDefault="00F30F0A">
            <w:pPr>
              <w:pStyle w:val="TableParagraph"/>
              <w:spacing w:before="0"/>
              <w:ind w:left="0"/>
              <w:rPr>
                <w:rFonts w:asciiTheme="minorHAnsi" w:hAnsiTheme="minorHAnsi" w:cstheme="minorHAnsi"/>
                <w:sz w:val="20"/>
              </w:rPr>
            </w:pPr>
          </w:p>
        </w:tc>
      </w:tr>
      <w:tr w:rsidR="00F30F0A" w:rsidRPr="00AE438C" w14:paraId="40859603" w14:textId="77777777" w:rsidTr="00942321">
        <w:trPr>
          <w:trHeight w:val="831"/>
          <w:jc w:val="center"/>
        </w:trPr>
        <w:tc>
          <w:tcPr>
            <w:tcW w:w="1118" w:type="dxa"/>
          </w:tcPr>
          <w:p w14:paraId="5ADF932F"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C.4</w:t>
            </w:r>
          </w:p>
        </w:tc>
        <w:tc>
          <w:tcPr>
            <w:tcW w:w="1128" w:type="dxa"/>
          </w:tcPr>
          <w:p w14:paraId="4E1E45EB"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7A6D2C06"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ISA06</w:t>
            </w:r>
          </w:p>
        </w:tc>
        <w:tc>
          <w:tcPr>
            <w:tcW w:w="1992" w:type="dxa"/>
          </w:tcPr>
          <w:p w14:paraId="493ED259"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Interchange Sender ID</w:t>
            </w:r>
          </w:p>
        </w:tc>
        <w:tc>
          <w:tcPr>
            <w:tcW w:w="1056" w:type="dxa"/>
          </w:tcPr>
          <w:p w14:paraId="0A187707" w14:textId="77777777" w:rsidR="00F30F0A" w:rsidRPr="00AE438C" w:rsidRDefault="00F30F0A">
            <w:pPr>
              <w:pStyle w:val="TableParagraph"/>
              <w:spacing w:before="0"/>
              <w:ind w:left="0"/>
              <w:rPr>
                <w:rFonts w:asciiTheme="minorHAnsi" w:hAnsiTheme="minorHAnsi" w:cstheme="minorHAnsi"/>
                <w:sz w:val="20"/>
              </w:rPr>
            </w:pPr>
          </w:p>
        </w:tc>
        <w:tc>
          <w:tcPr>
            <w:tcW w:w="2990" w:type="dxa"/>
          </w:tcPr>
          <w:p w14:paraId="679B0116"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DMA7384</w:t>
            </w:r>
          </w:p>
        </w:tc>
      </w:tr>
      <w:tr w:rsidR="00F30F0A" w:rsidRPr="00AE438C" w14:paraId="4C5890A0" w14:textId="77777777" w:rsidTr="00942321">
        <w:trPr>
          <w:trHeight w:val="567"/>
          <w:jc w:val="center"/>
        </w:trPr>
        <w:tc>
          <w:tcPr>
            <w:tcW w:w="1118" w:type="dxa"/>
          </w:tcPr>
          <w:p w14:paraId="5FD8D5F1"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C.5</w:t>
            </w:r>
          </w:p>
        </w:tc>
        <w:tc>
          <w:tcPr>
            <w:tcW w:w="1128" w:type="dxa"/>
          </w:tcPr>
          <w:p w14:paraId="1C946B20"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04DE65AC"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ISA07</w:t>
            </w:r>
          </w:p>
        </w:tc>
        <w:tc>
          <w:tcPr>
            <w:tcW w:w="1992" w:type="dxa"/>
          </w:tcPr>
          <w:p w14:paraId="0D136840" w14:textId="4D588DAB" w:rsidR="00F30F0A" w:rsidRPr="00AE438C" w:rsidRDefault="00A43AEC" w:rsidP="00CA63F3">
            <w:pPr>
              <w:pStyle w:val="TableParagraph"/>
              <w:rPr>
                <w:rFonts w:asciiTheme="minorHAnsi" w:hAnsiTheme="minorHAnsi" w:cstheme="minorHAnsi"/>
                <w:sz w:val="20"/>
              </w:rPr>
            </w:pPr>
            <w:r w:rsidRPr="00AE438C">
              <w:rPr>
                <w:rFonts w:asciiTheme="minorHAnsi" w:hAnsiTheme="minorHAnsi" w:cstheme="minorHAnsi"/>
                <w:sz w:val="20"/>
              </w:rPr>
              <w:t>Interchange ID</w:t>
            </w:r>
            <w:r w:rsidR="0061019C">
              <w:rPr>
                <w:rFonts w:asciiTheme="minorHAnsi" w:hAnsiTheme="minorHAnsi" w:cstheme="minorHAnsi"/>
                <w:sz w:val="20"/>
              </w:rPr>
              <w:t xml:space="preserve"> </w:t>
            </w:r>
            <w:r w:rsidRPr="00AE438C">
              <w:rPr>
                <w:rFonts w:asciiTheme="minorHAnsi" w:hAnsiTheme="minorHAnsi" w:cstheme="minorHAnsi"/>
                <w:sz w:val="20"/>
              </w:rPr>
              <w:t>Qualifier</w:t>
            </w:r>
          </w:p>
        </w:tc>
        <w:tc>
          <w:tcPr>
            <w:tcW w:w="1056" w:type="dxa"/>
          </w:tcPr>
          <w:p w14:paraId="3C930697"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ZZ</w:t>
            </w:r>
          </w:p>
        </w:tc>
        <w:tc>
          <w:tcPr>
            <w:tcW w:w="2990" w:type="dxa"/>
          </w:tcPr>
          <w:p w14:paraId="6F709031" w14:textId="77777777" w:rsidR="00F30F0A" w:rsidRPr="00AE438C" w:rsidRDefault="00F30F0A">
            <w:pPr>
              <w:pStyle w:val="TableParagraph"/>
              <w:spacing w:before="0"/>
              <w:ind w:left="0"/>
              <w:rPr>
                <w:rFonts w:asciiTheme="minorHAnsi" w:hAnsiTheme="minorHAnsi" w:cstheme="minorHAnsi"/>
                <w:sz w:val="20"/>
              </w:rPr>
            </w:pPr>
          </w:p>
        </w:tc>
      </w:tr>
      <w:tr w:rsidR="00F30F0A" w:rsidRPr="00AE438C" w14:paraId="2FC9F360" w14:textId="77777777" w:rsidTr="00942321">
        <w:trPr>
          <w:trHeight w:val="807"/>
          <w:jc w:val="center"/>
        </w:trPr>
        <w:tc>
          <w:tcPr>
            <w:tcW w:w="1118" w:type="dxa"/>
          </w:tcPr>
          <w:p w14:paraId="7CB12875"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C.5</w:t>
            </w:r>
          </w:p>
        </w:tc>
        <w:tc>
          <w:tcPr>
            <w:tcW w:w="1128" w:type="dxa"/>
          </w:tcPr>
          <w:p w14:paraId="336A04A5"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0540F667"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ISA08</w:t>
            </w:r>
          </w:p>
        </w:tc>
        <w:tc>
          <w:tcPr>
            <w:tcW w:w="1992" w:type="dxa"/>
          </w:tcPr>
          <w:p w14:paraId="28397355" w14:textId="77777777" w:rsidR="00F30F0A" w:rsidRPr="00AE438C" w:rsidRDefault="00A43AEC">
            <w:pPr>
              <w:pStyle w:val="TableParagraph"/>
              <w:ind w:right="57"/>
              <w:rPr>
                <w:rFonts w:asciiTheme="minorHAnsi" w:hAnsiTheme="minorHAnsi" w:cstheme="minorHAnsi"/>
                <w:sz w:val="20"/>
              </w:rPr>
            </w:pPr>
            <w:r w:rsidRPr="00AE438C">
              <w:rPr>
                <w:rFonts w:asciiTheme="minorHAnsi" w:hAnsiTheme="minorHAnsi" w:cstheme="minorHAnsi"/>
                <w:sz w:val="20"/>
              </w:rPr>
              <w:t>Interchange Receiver ID</w:t>
            </w:r>
          </w:p>
        </w:tc>
        <w:tc>
          <w:tcPr>
            <w:tcW w:w="1056" w:type="dxa"/>
          </w:tcPr>
          <w:p w14:paraId="3F0A5A46" w14:textId="77777777" w:rsidR="00F30F0A" w:rsidRPr="00AE438C" w:rsidRDefault="00F30F0A">
            <w:pPr>
              <w:pStyle w:val="TableParagraph"/>
              <w:spacing w:before="0"/>
              <w:ind w:left="0"/>
              <w:rPr>
                <w:rFonts w:asciiTheme="minorHAnsi" w:hAnsiTheme="minorHAnsi" w:cstheme="minorHAnsi"/>
                <w:sz w:val="20"/>
              </w:rPr>
            </w:pPr>
          </w:p>
        </w:tc>
        <w:tc>
          <w:tcPr>
            <w:tcW w:w="2990" w:type="dxa"/>
          </w:tcPr>
          <w:p w14:paraId="0B35F378" w14:textId="23FB8DDC" w:rsidR="00F30F0A" w:rsidRPr="00AE438C" w:rsidRDefault="00FC5E68">
            <w:pPr>
              <w:pStyle w:val="TableParagraph"/>
              <w:rPr>
                <w:rFonts w:asciiTheme="minorHAnsi" w:hAnsiTheme="minorHAnsi" w:cstheme="minorHAnsi"/>
                <w:sz w:val="20"/>
              </w:rPr>
            </w:pPr>
            <w:r w:rsidRPr="00AE438C">
              <w:rPr>
                <w:rFonts w:asciiTheme="minorHAnsi" w:hAnsiTheme="minorHAnsi" w:cstheme="minorHAnsi"/>
                <w:sz w:val="20"/>
              </w:rPr>
              <w:t xml:space="preserve">Trading </w:t>
            </w:r>
            <w:r w:rsidR="00205B05">
              <w:rPr>
                <w:rFonts w:asciiTheme="minorHAnsi" w:hAnsiTheme="minorHAnsi" w:cstheme="minorHAnsi"/>
                <w:sz w:val="20"/>
              </w:rPr>
              <w:t>p</w:t>
            </w:r>
            <w:r w:rsidR="00A43AEC" w:rsidRPr="00AE438C">
              <w:rPr>
                <w:rFonts w:asciiTheme="minorHAnsi" w:hAnsiTheme="minorHAnsi" w:cstheme="minorHAnsi"/>
                <w:sz w:val="20"/>
              </w:rPr>
              <w:t>artner ID assigned by MassHealth (10-character MMIS provider ID/service location)</w:t>
            </w:r>
          </w:p>
        </w:tc>
      </w:tr>
      <w:tr w:rsidR="00F30F0A" w:rsidRPr="00AE438C" w14:paraId="7BE050F6" w14:textId="77777777" w:rsidTr="00942321">
        <w:trPr>
          <w:trHeight w:val="393"/>
          <w:jc w:val="center"/>
        </w:trPr>
        <w:tc>
          <w:tcPr>
            <w:tcW w:w="1118" w:type="dxa"/>
          </w:tcPr>
          <w:p w14:paraId="718A66DD"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C.5</w:t>
            </w:r>
          </w:p>
        </w:tc>
        <w:tc>
          <w:tcPr>
            <w:tcW w:w="1128" w:type="dxa"/>
          </w:tcPr>
          <w:p w14:paraId="659926F1"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3F77D2BA"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ISA11</w:t>
            </w:r>
          </w:p>
        </w:tc>
        <w:tc>
          <w:tcPr>
            <w:tcW w:w="1992" w:type="dxa"/>
          </w:tcPr>
          <w:p w14:paraId="72DC07FA"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Repetition Separator</w:t>
            </w:r>
          </w:p>
        </w:tc>
        <w:tc>
          <w:tcPr>
            <w:tcW w:w="1056" w:type="dxa"/>
          </w:tcPr>
          <w:p w14:paraId="7E2AFCED" w14:textId="77777777" w:rsidR="00F30F0A" w:rsidRPr="00AE438C" w:rsidRDefault="00F30F0A">
            <w:pPr>
              <w:pStyle w:val="TableParagraph"/>
              <w:spacing w:before="0"/>
              <w:ind w:left="0"/>
              <w:rPr>
                <w:rFonts w:asciiTheme="minorHAnsi" w:hAnsiTheme="minorHAnsi" w:cstheme="minorHAnsi"/>
                <w:sz w:val="20"/>
              </w:rPr>
            </w:pPr>
          </w:p>
        </w:tc>
        <w:tc>
          <w:tcPr>
            <w:tcW w:w="2990" w:type="dxa"/>
          </w:tcPr>
          <w:p w14:paraId="5235FAB8"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Value = ^</w:t>
            </w:r>
          </w:p>
        </w:tc>
      </w:tr>
      <w:tr w:rsidR="00524953" w:rsidRPr="00AE438C" w14:paraId="25C9B41C" w14:textId="77777777" w:rsidTr="00942321">
        <w:trPr>
          <w:trHeight w:val="393"/>
          <w:jc w:val="center"/>
        </w:trPr>
        <w:tc>
          <w:tcPr>
            <w:tcW w:w="1118" w:type="dxa"/>
          </w:tcPr>
          <w:p w14:paraId="678EF1B0" w14:textId="77777777" w:rsidR="00524953" w:rsidRPr="00AE438C" w:rsidRDefault="00524953" w:rsidP="00524953">
            <w:pPr>
              <w:pStyle w:val="TableParagraph"/>
              <w:rPr>
                <w:rFonts w:asciiTheme="minorHAnsi" w:hAnsiTheme="minorHAnsi" w:cstheme="minorHAnsi"/>
                <w:sz w:val="20"/>
              </w:rPr>
            </w:pPr>
            <w:r w:rsidRPr="00AE438C">
              <w:rPr>
                <w:rFonts w:asciiTheme="minorHAnsi" w:hAnsiTheme="minorHAnsi" w:cstheme="minorHAnsi"/>
                <w:sz w:val="20"/>
              </w:rPr>
              <w:t>C.6</w:t>
            </w:r>
          </w:p>
        </w:tc>
        <w:tc>
          <w:tcPr>
            <w:tcW w:w="1128" w:type="dxa"/>
          </w:tcPr>
          <w:p w14:paraId="71DAE4BF" w14:textId="77777777" w:rsidR="00524953" w:rsidRPr="00AE438C" w:rsidRDefault="00524953" w:rsidP="00524953">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75865E3B" w14:textId="77777777" w:rsidR="00524953" w:rsidRPr="00AE438C" w:rsidRDefault="00524953" w:rsidP="00524953">
            <w:pPr>
              <w:pStyle w:val="TableParagraph"/>
              <w:rPr>
                <w:rFonts w:asciiTheme="minorHAnsi" w:hAnsiTheme="minorHAnsi" w:cstheme="minorHAnsi"/>
                <w:sz w:val="20"/>
              </w:rPr>
            </w:pPr>
            <w:r w:rsidRPr="00AE438C">
              <w:rPr>
                <w:rFonts w:asciiTheme="minorHAnsi" w:hAnsiTheme="minorHAnsi" w:cstheme="minorHAnsi"/>
                <w:sz w:val="20"/>
              </w:rPr>
              <w:t>ISA14</w:t>
            </w:r>
          </w:p>
        </w:tc>
        <w:tc>
          <w:tcPr>
            <w:tcW w:w="1992" w:type="dxa"/>
          </w:tcPr>
          <w:p w14:paraId="3ED9FE89" w14:textId="593FBFC6" w:rsidR="00524953" w:rsidRPr="00AE438C" w:rsidRDefault="00524953" w:rsidP="00524953">
            <w:pPr>
              <w:pStyle w:val="TableParagraph"/>
              <w:rPr>
                <w:rFonts w:asciiTheme="minorHAnsi" w:hAnsiTheme="minorHAnsi" w:cstheme="minorHAnsi"/>
                <w:sz w:val="20"/>
              </w:rPr>
            </w:pPr>
            <w:r w:rsidRPr="00AE438C">
              <w:rPr>
                <w:rFonts w:asciiTheme="minorHAnsi" w:hAnsiTheme="minorHAnsi" w:cstheme="minorHAnsi"/>
                <w:sz w:val="20"/>
              </w:rPr>
              <w:t>Acknowledgment Requested</w:t>
            </w:r>
          </w:p>
        </w:tc>
        <w:tc>
          <w:tcPr>
            <w:tcW w:w="1056" w:type="dxa"/>
          </w:tcPr>
          <w:p w14:paraId="4C06A669" w14:textId="77777777" w:rsidR="00524953" w:rsidRPr="00AE438C" w:rsidRDefault="00524953" w:rsidP="00524953">
            <w:pPr>
              <w:pStyle w:val="TableParagraph"/>
              <w:rPr>
                <w:rFonts w:asciiTheme="minorHAnsi" w:hAnsiTheme="minorHAnsi" w:cstheme="minorHAnsi"/>
                <w:sz w:val="20"/>
              </w:rPr>
            </w:pPr>
            <w:r w:rsidRPr="00AE438C">
              <w:rPr>
                <w:rFonts w:asciiTheme="minorHAnsi" w:hAnsiTheme="minorHAnsi" w:cstheme="minorHAnsi"/>
                <w:sz w:val="20"/>
              </w:rPr>
              <w:t>0</w:t>
            </w:r>
          </w:p>
        </w:tc>
        <w:tc>
          <w:tcPr>
            <w:tcW w:w="2990" w:type="dxa"/>
          </w:tcPr>
          <w:p w14:paraId="362ADF6A" w14:textId="7DACE2EC" w:rsidR="00524953" w:rsidRPr="00AE438C" w:rsidRDefault="00524953" w:rsidP="00FC5E68">
            <w:pPr>
              <w:pStyle w:val="TableParagraph"/>
              <w:ind w:right="552"/>
              <w:rPr>
                <w:rFonts w:asciiTheme="minorHAnsi" w:hAnsiTheme="minorHAnsi" w:cstheme="minorHAnsi"/>
                <w:sz w:val="20"/>
              </w:rPr>
            </w:pPr>
            <w:r w:rsidRPr="00AE438C">
              <w:rPr>
                <w:rFonts w:asciiTheme="minorHAnsi" w:hAnsiTheme="minorHAnsi" w:cstheme="minorHAnsi"/>
                <w:sz w:val="20"/>
              </w:rPr>
              <w:t>MassHealth does not request interchange</w:t>
            </w:r>
            <w:r w:rsidRPr="00AE438C">
              <w:rPr>
                <w:rFonts w:asciiTheme="minorHAnsi" w:hAnsiTheme="minorHAnsi" w:cstheme="minorHAnsi"/>
                <w:spacing w:val="-23"/>
                <w:sz w:val="20"/>
              </w:rPr>
              <w:t xml:space="preserve"> </w:t>
            </w:r>
            <w:r w:rsidRPr="00AE438C">
              <w:rPr>
                <w:rFonts w:asciiTheme="minorHAnsi" w:hAnsiTheme="minorHAnsi" w:cstheme="minorHAnsi"/>
                <w:sz w:val="20"/>
              </w:rPr>
              <w:t xml:space="preserve">acknowledgment </w:t>
            </w:r>
            <w:r w:rsidR="00D238E6" w:rsidRPr="00AE438C">
              <w:rPr>
                <w:rFonts w:asciiTheme="minorHAnsi" w:hAnsiTheme="minorHAnsi" w:cstheme="minorHAnsi"/>
                <w:spacing w:val="-3"/>
                <w:sz w:val="20"/>
              </w:rPr>
              <w:t>(TA1)</w:t>
            </w:r>
          </w:p>
        </w:tc>
      </w:tr>
      <w:tr w:rsidR="00524953" w:rsidRPr="00AE438C" w14:paraId="27DA043E" w14:textId="77777777" w:rsidTr="00942321">
        <w:trPr>
          <w:trHeight w:val="393"/>
          <w:jc w:val="center"/>
        </w:trPr>
        <w:tc>
          <w:tcPr>
            <w:tcW w:w="1118" w:type="dxa"/>
          </w:tcPr>
          <w:p w14:paraId="460F5E67" w14:textId="77777777" w:rsidR="00524953" w:rsidRPr="00AE438C" w:rsidRDefault="00524953" w:rsidP="00524953">
            <w:pPr>
              <w:pStyle w:val="TableParagraph"/>
              <w:rPr>
                <w:rFonts w:asciiTheme="minorHAnsi" w:hAnsiTheme="minorHAnsi" w:cstheme="minorHAnsi"/>
                <w:sz w:val="20"/>
              </w:rPr>
            </w:pPr>
            <w:r w:rsidRPr="00AE438C">
              <w:rPr>
                <w:rFonts w:asciiTheme="minorHAnsi" w:hAnsiTheme="minorHAnsi" w:cstheme="minorHAnsi"/>
                <w:sz w:val="20"/>
              </w:rPr>
              <w:t>C.6</w:t>
            </w:r>
          </w:p>
        </w:tc>
        <w:tc>
          <w:tcPr>
            <w:tcW w:w="1128" w:type="dxa"/>
          </w:tcPr>
          <w:p w14:paraId="56A57327" w14:textId="77777777" w:rsidR="00524953" w:rsidRPr="00AE438C" w:rsidRDefault="00524953" w:rsidP="00524953">
            <w:pPr>
              <w:pStyle w:val="TableParagraph"/>
              <w:rPr>
                <w:rFonts w:asciiTheme="minorHAnsi" w:hAnsiTheme="minorHAnsi" w:cstheme="minorHAnsi"/>
                <w:sz w:val="20"/>
              </w:rPr>
            </w:pPr>
            <w:r w:rsidRPr="00AE438C">
              <w:rPr>
                <w:rFonts w:asciiTheme="minorHAnsi" w:hAnsiTheme="minorHAnsi" w:cstheme="minorHAnsi"/>
                <w:sz w:val="20"/>
              </w:rPr>
              <w:t>-----</w:t>
            </w:r>
          </w:p>
        </w:tc>
        <w:tc>
          <w:tcPr>
            <w:tcW w:w="1056" w:type="dxa"/>
          </w:tcPr>
          <w:p w14:paraId="243F81ED" w14:textId="77777777" w:rsidR="00524953" w:rsidRPr="00AE438C" w:rsidRDefault="00524953" w:rsidP="00524953">
            <w:pPr>
              <w:pStyle w:val="TableParagraph"/>
              <w:rPr>
                <w:rFonts w:asciiTheme="minorHAnsi" w:hAnsiTheme="minorHAnsi" w:cstheme="minorHAnsi"/>
                <w:sz w:val="20"/>
              </w:rPr>
            </w:pPr>
            <w:r w:rsidRPr="00AE438C">
              <w:rPr>
                <w:rFonts w:asciiTheme="minorHAnsi" w:hAnsiTheme="minorHAnsi" w:cstheme="minorHAnsi"/>
                <w:sz w:val="20"/>
              </w:rPr>
              <w:t>ISA16</w:t>
            </w:r>
          </w:p>
        </w:tc>
        <w:tc>
          <w:tcPr>
            <w:tcW w:w="1992" w:type="dxa"/>
          </w:tcPr>
          <w:p w14:paraId="33682402" w14:textId="77777777" w:rsidR="00524953" w:rsidRPr="00AE438C" w:rsidRDefault="00524953" w:rsidP="00524953">
            <w:pPr>
              <w:pStyle w:val="TableParagraph"/>
              <w:ind w:right="244"/>
              <w:rPr>
                <w:rFonts w:asciiTheme="minorHAnsi" w:hAnsiTheme="minorHAnsi" w:cstheme="minorHAnsi"/>
                <w:sz w:val="20"/>
              </w:rPr>
            </w:pPr>
            <w:r w:rsidRPr="00AE438C">
              <w:rPr>
                <w:rFonts w:asciiTheme="minorHAnsi" w:hAnsiTheme="minorHAnsi" w:cstheme="minorHAnsi"/>
                <w:sz w:val="20"/>
              </w:rPr>
              <w:t>Component Element Separator</w:t>
            </w:r>
          </w:p>
        </w:tc>
        <w:tc>
          <w:tcPr>
            <w:tcW w:w="1056" w:type="dxa"/>
          </w:tcPr>
          <w:p w14:paraId="3D3A426F" w14:textId="77777777" w:rsidR="00524953" w:rsidRPr="00AE438C" w:rsidRDefault="00524953" w:rsidP="00524953">
            <w:pPr>
              <w:pStyle w:val="TableParagraph"/>
              <w:spacing w:before="0"/>
              <w:ind w:left="0"/>
              <w:rPr>
                <w:rFonts w:asciiTheme="minorHAnsi" w:hAnsiTheme="minorHAnsi" w:cstheme="minorHAnsi"/>
                <w:sz w:val="20"/>
              </w:rPr>
            </w:pPr>
          </w:p>
        </w:tc>
        <w:tc>
          <w:tcPr>
            <w:tcW w:w="2990" w:type="dxa"/>
          </w:tcPr>
          <w:p w14:paraId="7F1370C4" w14:textId="77777777" w:rsidR="00524953" w:rsidRPr="00AE438C" w:rsidRDefault="00524953" w:rsidP="00524953">
            <w:pPr>
              <w:pStyle w:val="TableParagraph"/>
              <w:rPr>
                <w:rFonts w:asciiTheme="minorHAnsi" w:hAnsiTheme="minorHAnsi" w:cstheme="minorHAnsi"/>
                <w:sz w:val="20"/>
              </w:rPr>
            </w:pPr>
            <w:r w:rsidRPr="00AE438C">
              <w:rPr>
                <w:rFonts w:asciiTheme="minorHAnsi" w:hAnsiTheme="minorHAnsi" w:cstheme="minorHAnsi"/>
                <w:sz w:val="20"/>
              </w:rPr>
              <w:t>Value = :</w:t>
            </w:r>
          </w:p>
        </w:tc>
      </w:tr>
    </w:tbl>
    <w:p w14:paraId="71E18DDF" w14:textId="77777777" w:rsidR="00F30F0A" w:rsidRPr="00AE438C" w:rsidRDefault="00F30F0A">
      <w:pPr>
        <w:rPr>
          <w:sz w:val="20"/>
        </w:rPr>
        <w:sectPr w:rsidR="00F30F0A" w:rsidRPr="00AE438C">
          <w:pgSz w:w="12240" w:h="15840"/>
          <w:pgMar w:top="1320" w:right="940" w:bottom="1400" w:left="960" w:header="0" w:footer="920" w:gutter="0"/>
          <w:cols w:space="720"/>
        </w:sectPr>
      </w:pPr>
    </w:p>
    <w:p w14:paraId="750C8B8F" w14:textId="77777777" w:rsidR="00F30F0A" w:rsidRPr="00AE438C" w:rsidRDefault="00A43AEC" w:rsidP="004C36EB">
      <w:pPr>
        <w:pStyle w:val="Heading3"/>
        <w:spacing w:after="0"/>
        <w:rPr>
          <w:sz w:val="28"/>
          <w:szCs w:val="28"/>
        </w:rPr>
      </w:pPr>
      <w:bookmarkStart w:id="65" w:name="_bookmark6"/>
      <w:bookmarkStart w:id="66" w:name="_Toc195266539"/>
      <w:bookmarkEnd w:id="65"/>
      <w:r w:rsidRPr="00AE438C">
        <w:rPr>
          <w:sz w:val="28"/>
          <w:szCs w:val="28"/>
        </w:rPr>
        <w:lastRenderedPageBreak/>
        <w:t>GS</w:t>
      </w:r>
      <w:r w:rsidR="00633D33" w:rsidRPr="00AE438C">
        <w:rPr>
          <w:sz w:val="28"/>
          <w:szCs w:val="28"/>
        </w:rPr>
        <w:t xml:space="preserve"> (FUNCTIONAL GROUP HEADER)</w:t>
      </w:r>
      <w:bookmarkEnd w:id="66"/>
      <w:r w:rsidR="00633D33" w:rsidRPr="00AE438C">
        <w:rPr>
          <w:sz w:val="28"/>
          <w:szCs w:val="28"/>
        </w:rPr>
        <w:t xml:space="preserve"> </w:t>
      </w:r>
    </w:p>
    <w:p w14:paraId="718EC0D8" w14:textId="3CB82AB9" w:rsidR="00F30F0A" w:rsidRPr="00AE438C" w:rsidRDefault="00A43AEC" w:rsidP="004C36EB">
      <w:pPr>
        <w:pStyle w:val="BodyText"/>
        <w:spacing w:after="200"/>
        <w:rPr>
          <w:sz w:val="26"/>
        </w:rPr>
      </w:pPr>
      <w:r w:rsidRPr="00AE438C">
        <w:t>This section describes MassHealth’s use of the functional group control segments. It includes the application sender and receiver codes.</w:t>
      </w:r>
    </w:p>
    <w:tbl>
      <w:tblPr>
        <w:tblStyle w:val="TableGrid"/>
        <w:tblW w:w="0" w:type="auto"/>
        <w:jc w:val="center"/>
        <w:tblLayout w:type="fixed"/>
        <w:tblLook w:val="01E0" w:firstRow="1" w:lastRow="1" w:firstColumn="1" w:lastColumn="1" w:noHBand="0" w:noVBand="0"/>
        <w:tblCaption w:val="Table of GS (Function Group Header) control segments"/>
      </w:tblPr>
      <w:tblGrid>
        <w:gridCol w:w="1092"/>
        <w:gridCol w:w="1104"/>
        <w:gridCol w:w="1080"/>
        <w:gridCol w:w="1968"/>
        <w:gridCol w:w="1128"/>
        <w:gridCol w:w="2978"/>
      </w:tblGrid>
      <w:tr w:rsidR="00F30F0A" w:rsidRPr="00AE438C" w14:paraId="1E386886" w14:textId="77777777" w:rsidTr="00942321">
        <w:trPr>
          <w:trHeight w:val="327"/>
          <w:tblHeader/>
          <w:jc w:val="center"/>
        </w:trPr>
        <w:tc>
          <w:tcPr>
            <w:tcW w:w="1092" w:type="dxa"/>
            <w:shd w:val="clear" w:color="auto" w:fill="CEC6E2"/>
          </w:tcPr>
          <w:p w14:paraId="0C8909B2"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TR3 Page #</w:t>
            </w:r>
          </w:p>
        </w:tc>
        <w:tc>
          <w:tcPr>
            <w:tcW w:w="1104" w:type="dxa"/>
            <w:shd w:val="clear" w:color="auto" w:fill="CEC6E2"/>
          </w:tcPr>
          <w:p w14:paraId="0045A272"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Loop ID</w:t>
            </w:r>
          </w:p>
        </w:tc>
        <w:tc>
          <w:tcPr>
            <w:tcW w:w="1080" w:type="dxa"/>
            <w:shd w:val="clear" w:color="auto" w:fill="CEC6E2"/>
          </w:tcPr>
          <w:p w14:paraId="0A75AC69"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Reference</w:t>
            </w:r>
          </w:p>
        </w:tc>
        <w:tc>
          <w:tcPr>
            <w:tcW w:w="1968" w:type="dxa"/>
            <w:shd w:val="clear" w:color="auto" w:fill="CEC6E2"/>
          </w:tcPr>
          <w:p w14:paraId="5F63E613"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Name</w:t>
            </w:r>
          </w:p>
        </w:tc>
        <w:tc>
          <w:tcPr>
            <w:tcW w:w="1128" w:type="dxa"/>
            <w:shd w:val="clear" w:color="auto" w:fill="CEC6E2"/>
          </w:tcPr>
          <w:p w14:paraId="167E5C62"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Codes</w:t>
            </w:r>
          </w:p>
        </w:tc>
        <w:tc>
          <w:tcPr>
            <w:tcW w:w="2978" w:type="dxa"/>
            <w:shd w:val="clear" w:color="auto" w:fill="CEC6E2"/>
          </w:tcPr>
          <w:p w14:paraId="08AADEF7"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Notes/Comments</w:t>
            </w:r>
          </w:p>
        </w:tc>
      </w:tr>
      <w:tr w:rsidR="00F30F0A" w:rsidRPr="00AE438C" w14:paraId="43A7EB57" w14:textId="77777777" w:rsidTr="003D2471">
        <w:trPr>
          <w:trHeight w:val="674"/>
          <w:jc w:val="center"/>
        </w:trPr>
        <w:tc>
          <w:tcPr>
            <w:tcW w:w="1092" w:type="dxa"/>
          </w:tcPr>
          <w:p w14:paraId="750E9865"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C.7</w:t>
            </w:r>
          </w:p>
        </w:tc>
        <w:tc>
          <w:tcPr>
            <w:tcW w:w="1104" w:type="dxa"/>
          </w:tcPr>
          <w:p w14:paraId="4BF951FA"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w:t>
            </w:r>
          </w:p>
        </w:tc>
        <w:tc>
          <w:tcPr>
            <w:tcW w:w="1080" w:type="dxa"/>
          </w:tcPr>
          <w:p w14:paraId="36CAC441"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GS02</w:t>
            </w:r>
          </w:p>
        </w:tc>
        <w:tc>
          <w:tcPr>
            <w:tcW w:w="1968" w:type="dxa"/>
          </w:tcPr>
          <w:p w14:paraId="1BD7C2B0"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Application Sender’s</w:t>
            </w:r>
          </w:p>
          <w:p w14:paraId="3F54A1F2" w14:textId="1CAECE4B" w:rsidR="00F30F0A" w:rsidRPr="00AE438C" w:rsidRDefault="00A43AEC">
            <w:pPr>
              <w:pStyle w:val="TableParagraph"/>
              <w:spacing w:before="0"/>
              <w:ind w:left="89"/>
              <w:rPr>
                <w:rFonts w:asciiTheme="minorHAnsi" w:hAnsiTheme="minorHAnsi" w:cstheme="minorHAnsi"/>
                <w:sz w:val="20"/>
              </w:rPr>
            </w:pPr>
            <w:r w:rsidRPr="00AE438C">
              <w:rPr>
                <w:rFonts w:asciiTheme="minorHAnsi" w:hAnsiTheme="minorHAnsi" w:cstheme="minorHAnsi"/>
                <w:sz w:val="20"/>
              </w:rPr>
              <w:t>Code</w:t>
            </w:r>
          </w:p>
        </w:tc>
        <w:tc>
          <w:tcPr>
            <w:tcW w:w="1128" w:type="dxa"/>
          </w:tcPr>
          <w:p w14:paraId="2CD589BF" w14:textId="77777777" w:rsidR="00F30F0A" w:rsidRPr="00AE438C" w:rsidRDefault="00F30F0A">
            <w:pPr>
              <w:pStyle w:val="TableParagraph"/>
              <w:spacing w:before="0"/>
              <w:ind w:left="0"/>
              <w:rPr>
                <w:rFonts w:asciiTheme="minorHAnsi" w:hAnsiTheme="minorHAnsi" w:cstheme="minorHAnsi"/>
                <w:sz w:val="20"/>
              </w:rPr>
            </w:pPr>
          </w:p>
        </w:tc>
        <w:tc>
          <w:tcPr>
            <w:tcW w:w="2978" w:type="dxa"/>
          </w:tcPr>
          <w:p w14:paraId="2F5AA63B" w14:textId="479C70CD" w:rsidR="00F30F0A" w:rsidRPr="00AE438C" w:rsidRDefault="002001B7" w:rsidP="0017089E">
            <w:pPr>
              <w:pStyle w:val="TableParagraph"/>
              <w:ind w:left="89"/>
              <w:rPr>
                <w:rFonts w:asciiTheme="minorHAnsi" w:hAnsiTheme="minorHAnsi" w:cstheme="minorHAnsi"/>
                <w:sz w:val="20"/>
              </w:rPr>
            </w:pPr>
            <w:r w:rsidRPr="00AE438C">
              <w:rPr>
                <w:rFonts w:asciiTheme="minorHAnsi" w:hAnsiTheme="minorHAnsi" w:cstheme="minorHAnsi"/>
                <w:sz w:val="20"/>
              </w:rPr>
              <w:t>DMA7384</w:t>
            </w:r>
          </w:p>
        </w:tc>
      </w:tr>
      <w:tr w:rsidR="00F30F0A" w:rsidRPr="00AE438C" w14:paraId="22E77919" w14:textId="77777777" w:rsidTr="003D2471">
        <w:trPr>
          <w:trHeight w:val="694"/>
          <w:jc w:val="center"/>
        </w:trPr>
        <w:tc>
          <w:tcPr>
            <w:tcW w:w="1092" w:type="dxa"/>
          </w:tcPr>
          <w:p w14:paraId="1BFC5481"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C.7</w:t>
            </w:r>
          </w:p>
        </w:tc>
        <w:tc>
          <w:tcPr>
            <w:tcW w:w="1104" w:type="dxa"/>
          </w:tcPr>
          <w:p w14:paraId="3A42A1EB"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w:t>
            </w:r>
          </w:p>
        </w:tc>
        <w:tc>
          <w:tcPr>
            <w:tcW w:w="1080" w:type="dxa"/>
          </w:tcPr>
          <w:p w14:paraId="294A9208"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GS03</w:t>
            </w:r>
          </w:p>
        </w:tc>
        <w:tc>
          <w:tcPr>
            <w:tcW w:w="1968" w:type="dxa"/>
          </w:tcPr>
          <w:p w14:paraId="2CD118B2"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Application Receiver’s</w:t>
            </w:r>
          </w:p>
          <w:p w14:paraId="6CAD2BB2" w14:textId="6C8A6953" w:rsidR="00F30F0A" w:rsidRPr="00AE438C" w:rsidRDefault="0061019C">
            <w:pPr>
              <w:pStyle w:val="TableParagraph"/>
              <w:spacing w:before="0"/>
              <w:ind w:left="89"/>
              <w:rPr>
                <w:rFonts w:asciiTheme="minorHAnsi" w:hAnsiTheme="minorHAnsi" w:cstheme="minorHAnsi"/>
                <w:sz w:val="20"/>
              </w:rPr>
            </w:pPr>
            <w:r>
              <w:rPr>
                <w:rFonts w:asciiTheme="minorHAnsi" w:hAnsiTheme="minorHAnsi" w:cstheme="minorHAnsi"/>
                <w:sz w:val="20"/>
              </w:rPr>
              <w:t>C</w:t>
            </w:r>
            <w:r w:rsidR="00A43AEC" w:rsidRPr="00AE438C">
              <w:rPr>
                <w:rFonts w:asciiTheme="minorHAnsi" w:hAnsiTheme="minorHAnsi" w:cstheme="minorHAnsi"/>
                <w:sz w:val="20"/>
              </w:rPr>
              <w:t>ode</w:t>
            </w:r>
          </w:p>
        </w:tc>
        <w:tc>
          <w:tcPr>
            <w:tcW w:w="1128" w:type="dxa"/>
          </w:tcPr>
          <w:p w14:paraId="4A722CFF" w14:textId="77777777" w:rsidR="00F30F0A" w:rsidRPr="00AE438C" w:rsidRDefault="00F30F0A">
            <w:pPr>
              <w:pStyle w:val="TableParagraph"/>
              <w:spacing w:before="0"/>
              <w:ind w:left="0"/>
              <w:rPr>
                <w:rFonts w:asciiTheme="minorHAnsi" w:hAnsiTheme="minorHAnsi" w:cstheme="minorHAnsi"/>
                <w:sz w:val="20"/>
              </w:rPr>
            </w:pPr>
          </w:p>
        </w:tc>
        <w:tc>
          <w:tcPr>
            <w:tcW w:w="2978" w:type="dxa"/>
          </w:tcPr>
          <w:p w14:paraId="19350AAE" w14:textId="047DEA65" w:rsidR="00F30F0A" w:rsidRPr="00AE438C" w:rsidRDefault="00FC5E68">
            <w:pPr>
              <w:pStyle w:val="TableParagraph"/>
              <w:ind w:left="89"/>
              <w:rPr>
                <w:rFonts w:asciiTheme="minorHAnsi" w:hAnsiTheme="minorHAnsi" w:cstheme="minorHAnsi"/>
                <w:sz w:val="20"/>
              </w:rPr>
            </w:pPr>
            <w:r w:rsidRPr="00AE438C">
              <w:rPr>
                <w:rFonts w:asciiTheme="minorHAnsi" w:hAnsiTheme="minorHAnsi" w:cstheme="minorHAnsi"/>
                <w:sz w:val="20"/>
              </w:rPr>
              <w:t xml:space="preserve">Trading </w:t>
            </w:r>
            <w:r w:rsidR="00205B05">
              <w:rPr>
                <w:rFonts w:asciiTheme="minorHAnsi" w:hAnsiTheme="minorHAnsi" w:cstheme="minorHAnsi"/>
                <w:sz w:val="20"/>
              </w:rPr>
              <w:t>p</w:t>
            </w:r>
            <w:r w:rsidR="002001B7" w:rsidRPr="00AE438C">
              <w:rPr>
                <w:rFonts w:asciiTheme="minorHAnsi" w:hAnsiTheme="minorHAnsi" w:cstheme="minorHAnsi"/>
                <w:sz w:val="20"/>
              </w:rPr>
              <w:t>artner ID assigned by MassHealth (10-character MMIS provider ID/service location)</w:t>
            </w:r>
          </w:p>
        </w:tc>
      </w:tr>
    </w:tbl>
    <w:p w14:paraId="29D46372" w14:textId="77777777" w:rsidR="00F30F0A" w:rsidRPr="00AE438C" w:rsidRDefault="00A43AEC" w:rsidP="004C36EB">
      <w:pPr>
        <w:pStyle w:val="Heading2"/>
        <w:numPr>
          <w:ilvl w:val="0"/>
          <w:numId w:val="43"/>
        </w:numPr>
        <w:spacing w:before="280"/>
        <w:rPr>
          <w:sz w:val="36"/>
          <w:szCs w:val="36"/>
        </w:rPr>
      </w:pPr>
      <w:bookmarkStart w:id="67" w:name="_Toc195266540"/>
      <w:r w:rsidRPr="00AE438C">
        <w:rPr>
          <w:sz w:val="36"/>
          <w:szCs w:val="36"/>
        </w:rPr>
        <w:t>MassHealth-Specific Business Rules and Limitations</w:t>
      </w:r>
      <w:bookmarkEnd w:id="67"/>
    </w:p>
    <w:p w14:paraId="53F7D445" w14:textId="77777777" w:rsidR="00F30F0A" w:rsidRPr="00AE438C" w:rsidRDefault="00A43AEC" w:rsidP="00CA63F3">
      <w:pPr>
        <w:pStyle w:val="Heading3"/>
        <w:spacing w:before="200" w:after="0"/>
        <w:rPr>
          <w:sz w:val="28"/>
          <w:szCs w:val="28"/>
        </w:rPr>
      </w:pPr>
      <w:bookmarkStart w:id="68" w:name="_Toc195266541"/>
      <w:bookmarkStart w:id="69" w:name="_Hlk63672176"/>
      <w:r w:rsidRPr="00CA63F3">
        <w:rPr>
          <w:sz w:val="28"/>
          <w:szCs w:val="28"/>
        </w:rPr>
        <w:t xml:space="preserve">ADDITIONAL </w:t>
      </w:r>
      <w:r w:rsidRPr="00AE438C">
        <w:rPr>
          <w:sz w:val="28"/>
          <w:szCs w:val="28"/>
        </w:rPr>
        <w:t xml:space="preserve">INFORMATION </w:t>
      </w:r>
      <w:r w:rsidRPr="00CA63F3">
        <w:rPr>
          <w:sz w:val="28"/>
          <w:szCs w:val="28"/>
        </w:rPr>
        <w:t xml:space="preserve">FOR AGENCY AFFILIATIONS </w:t>
      </w:r>
      <w:r w:rsidRPr="00AE438C">
        <w:rPr>
          <w:sz w:val="28"/>
          <w:szCs w:val="28"/>
        </w:rPr>
        <w:t>AND AID</w:t>
      </w:r>
      <w:r w:rsidRPr="00CA63F3">
        <w:rPr>
          <w:sz w:val="28"/>
          <w:szCs w:val="28"/>
        </w:rPr>
        <w:t xml:space="preserve"> CATEGORIES</w:t>
      </w:r>
      <w:bookmarkEnd w:id="68"/>
    </w:p>
    <w:bookmarkEnd w:id="69"/>
    <w:p w14:paraId="65973C52" w14:textId="75863FB4" w:rsidR="00F30F0A" w:rsidRPr="00AE438C" w:rsidRDefault="00A43AEC" w:rsidP="00D14FA4">
      <w:pPr>
        <w:pStyle w:val="BodyText"/>
      </w:pPr>
      <w:r w:rsidRPr="00AE438C">
        <w:t>Loop 2000 (Member Level Detail), segment REF (Member Supplemental Identifier)</w:t>
      </w:r>
      <w:r w:rsidR="0061019C">
        <w:t>,</w:t>
      </w:r>
      <w:r w:rsidRPr="00AE438C">
        <w:t xml:space="preserve"> will not report the agency affiliation (appended up to 18 characters [6 * 3]) when 2000:REF01 = DX or the aid category (2 chars) when 2000:REF01 = 17. Instead, aid categor</w:t>
      </w:r>
      <w:r w:rsidR="0061019C">
        <w:t>y</w:t>
      </w:r>
      <w:r w:rsidRPr="00AE438C">
        <w:t xml:space="preserve"> and agency affiliation reporting occurs in loop 2700.</w:t>
      </w:r>
    </w:p>
    <w:p w14:paraId="7DD93413" w14:textId="77777777" w:rsidR="00AB12F8" w:rsidRPr="00AE438C" w:rsidRDefault="00AB12F8" w:rsidP="00D14FA4">
      <w:pPr>
        <w:pStyle w:val="BodyText"/>
      </w:pPr>
    </w:p>
    <w:tbl>
      <w:tblPr>
        <w:tblStyle w:val="TableGrid"/>
        <w:tblW w:w="0" w:type="auto"/>
        <w:jc w:val="center"/>
        <w:tblLayout w:type="fixed"/>
        <w:tblLook w:val="01E0" w:firstRow="1" w:lastRow="1" w:firstColumn="1" w:lastColumn="1" w:noHBand="0" w:noVBand="0"/>
        <w:tblCaption w:val="Table of additional Information for agency affiliations and aid categories"/>
      </w:tblPr>
      <w:tblGrid>
        <w:gridCol w:w="1435"/>
        <w:gridCol w:w="2521"/>
        <w:gridCol w:w="2737"/>
        <w:gridCol w:w="2674"/>
      </w:tblGrid>
      <w:tr w:rsidR="00F30F0A" w:rsidRPr="00AE438C" w14:paraId="740FA6A2" w14:textId="77777777" w:rsidTr="005B6840">
        <w:trPr>
          <w:trHeight w:val="959"/>
          <w:tblHeader/>
          <w:jc w:val="center"/>
        </w:trPr>
        <w:tc>
          <w:tcPr>
            <w:tcW w:w="1435" w:type="dxa"/>
            <w:shd w:val="clear" w:color="auto" w:fill="CEC6E2"/>
          </w:tcPr>
          <w:p w14:paraId="54D9CBDC" w14:textId="77777777" w:rsidR="00F30F0A" w:rsidRPr="00AE438C" w:rsidRDefault="00A43AEC">
            <w:pPr>
              <w:pStyle w:val="TableParagraph"/>
              <w:rPr>
                <w:rFonts w:asciiTheme="minorHAnsi" w:hAnsiTheme="minorHAnsi" w:cstheme="minorHAnsi"/>
                <w:sz w:val="20"/>
              </w:rPr>
            </w:pPr>
            <w:bookmarkStart w:id="70" w:name="_Hlk63671934"/>
            <w:r w:rsidRPr="00AE438C">
              <w:rPr>
                <w:rFonts w:asciiTheme="minorHAnsi" w:hAnsiTheme="minorHAnsi" w:cstheme="minorHAnsi"/>
                <w:sz w:val="20"/>
              </w:rPr>
              <w:t>Maintenance Type Code (INS03)</w:t>
            </w:r>
          </w:p>
        </w:tc>
        <w:tc>
          <w:tcPr>
            <w:tcW w:w="2521" w:type="dxa"/>
            <w:shd w:val="clear" w:color="auto" w:fill="CEC6E2"/>
          </w:tcPr>
          <w:p w14:paraId="426E9C4D"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Transaction Details</w:t>
            </w:r>
          </w:p>
        </w:tc>
        <w:tc>
          <w:tcPr>
            <w:tcW w:w="2737" w:type="dxa"/>
            <w:shd w:val="clear" w:color="auto" w:fill="CEC6E2"/>
          </w:tcPr>
          <w:p w14:paraId="286F0699" w14:textId="77777777" w:rsidR="00F30F0A" w:rsidRPr="00AE438C" w:rsidRDefault="00A43AEC">
            <w:pPr>
              <w:pStyle w:val="TableParagraph"/>
              <w:ind w:left="88"/>
              <w:rPr>
                <w:rFonts w:asciiTheme="minorHAnsi" w:hAnsiTheme="minorHAnsi" w:cstheme="minorHAnsi"/>
                <w:sz w:val="20"/>
              </w:rPr>
            </w:pPr>
            <w:r w:rsidRPr="00AE438C">
              <w:rPr>
                <w:rFonts w:asciiTheme="minorHAnsi" w:hAnsiTheme="minorHAnsi" w:cstheme="minorHAnsi"/>
                <w:sz w:val="20"/>
              </w:rPr>
              <w:t>Aid Categories</w:t>
            </w:r>
          </w:p>
        </w:tc>
        <w:tc>
          <w:tcPr>
            <w:tcW w:w="2674" w:type="dxa"/>
            <w:shd w:val="clear" w:color="auto" w:fill="CEC6E2"/>
          </w:tcPr>
          <w:p w14:paraId="465CE024" w14:textId="77777777" w:rsidR="00F30F0A" w:rsidRPr="00AE438C" w:rsidRDefault="00A43AEC">
            <w:pPr>
              <w:pStyle w:val="TableParagraph"/>
              <w:ind w:left="88"/>
              <w:rPr>
                <w:rFonts w:asciiTheme="minorHAnsi" w:hAnsiTheme="minorHAnsi" w:cstheme="minorHAnsi"/>
                <w:sz w:val="20"/>
              </w:rPr>
            </w:pPr>
            <w:r w:rsidRPr="00AE438C">
              <w:rPr>
                <w:rFonts w:asciiTheme="minorHAnsi" w:hAnsiTheme="minorHAnsi" w:cstheme="minorHAnsi"/>
                <w:sz w:val="20"/>
              </w:rPr>
              <w:t>Agency Affiliation</w:t>
            </w:r>
          </w:p>
        </w:tc>
      </w:tr>
      <w:tr w:rsidR="00AB12F8" w:rsidRPr="00AE438C" w14:paraId="544E74B4" w14:textId="77777777" w:rsidTr="005B6840">
        <w:trPr>
          <w:trHeight w:val="2001"/>
          <w:jc w:val="center"/>
        </w:trPr>
        <w:tc>
          <w:tcPr>
            <w:tcW w:w="1435" w:type="dxa"/>
          </w:tcPr>
          <w:p w14:paraId="61CA7448" w14:textId="3242459E" w:rsidR="00AB12F8" w:rsidRPr="00AE438C" w:rsidRDefault="00AB12F8" w:rsidP="00AB12F8">
            <w:pPr>
              <w:pStyle w:val="TableParagraph"/>
              <w:rPr>
                <w:rFonts w:asciiTheme="minorHAnsi" w:hAnsiTheme="minorHAnsi" w:cstheme="minorHAnsi"/>
                <w:sz w:val="20"/>
              </w:rPr>
            </w:pPr>
            <w:r w:rsidRPr="00AE438C">
              <w:rPr>
                <w:rFonts w:asciiTheme="minorHAnsi" w:hAnsiTheme="minorHAnsi" w:cstheme="minorHAnsi"/>
                <w:sz w:val="20"/>
              </w:rPr>
              <w:t>021</w:t>
            </w:r>
          </w:p>
        </w:tc>
        <w:tc>
          <w:tcPr>
            <w:tcW w:w="2521" w:type="dxa"/>
          </w:tcPr>
          <w:p w14:paraId="2EDBCB5E" w14:textId="33758D39" w:rsidR="00AB12F8" w:rsidRPr="00AE438C" w:rsidRDefault="00AB12F8" w:rsidP="00AB12F8">
            <w:pPr>
              <w:pStyle w:val="TableParagraph"/>
              <w:ind w:left="89"/>
              <w:rPr>
                <w:rFonts w:asciiTheme="minorHAnsi" w:hAnsiTheme="minorHAnsi" w:cstheme="minorHAnsi"/>
                <w:sz w:val="20"/>
              </w:rPr>
            </w:pPr>
            <w:r w:rsidRPr="00AE438C">
              <w:rPr>
                <w:rFonts w:asciiTheme="minorHAnsi" w:hAnsiTheme="minorHAnsi" w:cstheme="minorHAnsi"/>
                <w:sz w:val="20"/>
              </w:rPr>
              <w:t>Enrollment</w:t>
            </w:r>
          </w:p>
        </w:tc>
        <w:tc>
          <w:tcPr>
            <w:tcW w:w="2737" w:type="dxa"/>
          </w:tcPr>
          <w:p w14:paraId="3FB7A0D8" w14:textId="77777777" w:rsidR="00AB12F8" w:rsidRPr="00AE438C" w:rsidRDefault="00AB12F8" w:rsidP="00AB12F8">
            <w:pPr>
              <w:pStyle w:val="TableParagraph"/>
              <w:numPr>
                <w:ilvl w:val="0"/>
                <w:numId w:val="37"/>
              </w:numPr>
              <w:tabs>
                <w:tab w:val="left" w:pos="269"/>
              </w:tabs>
              <w:ind w:right="449"/>
              <w:rPr>
                <w:rFonts w:asciiTheme="minorHAnsi" w:hAnsiTheme="minorHAnsi" w:cstheme="minorHAnsi"/>
                <w:sz w:val="20"/>
              </w:rPr>
            </w:pPr>
            <w:r w:rsidRPr="00AE438C">
              <w:rPr>
                <w:rFonts w:asciiTheme="minorHAnsi" w:hAnsiTheme="minorHAnsi" w:cstheme="minorHAnsi"/>
                <w:sz w:val="20"/>
              </w:rPr>
              <w:t xml:space="preserve">Send all open managed care aid categories in MC hierarchical </w:t>
            </w:r>
            <w:r w:rsidRPr="00AE438C">
              <w:rPr>
                <w:rFonts w:asciiTheme="minorHAnsi" w:hAnsiTheme="minorHAnsi" w:cstheme="minorHAnsi"/>
                <w:spacing w:val="-4"/>
                <w:sz w:val="20"/>
              </w:rPr>
              <w:t>order,</w:t>
            </w:r>
            <w:r w:rsidRPr="00AE438C">
              <w:rPr>
                <w:rFonts w:asciiTheme="minorHAnsi" w:hAnsiTheme="minorHAnsi" w:cstheme="minorHAnsi"/>
                <w:spacing w:val="-27"/>
                <w:sz w:val="20"/>
              </w:rPr>
              <w:t xml:space="preserve"> </w:t>
            </w:r>
            <w:r w:rsidRPr="00AE438C">
              <w:rPr>
                <w:rFonts w:asciiTheme="minorHAnsi" w:hAnsiTheme="minorHAnsi" w:cstheme="minorHAnsi"/>
                <w:sz w:val="20"/>
              </w:rPr>
              <w:t>richest first.</w:t>
            </w:r>
          </w:p>
          <w:p w14:paraId="4115AD7D" w14:textId="02A24FD8" w:rsidR="00AB12F8" w:rsidRPr="00AE438C" w:rsidRDefault="00AB12F8" w:rsidP="00AB12F8">
            <w:pPr>
              <w:pStyle w:val="TableParagraph"/>
              <w:numPr>
                <w:ilvl w:val="0"/>
                <w:numId w:val="35"/>
              </w:numPr>
              <w:tabs>
                <w:tab w:val="left" w:pos="269"/>
              </w:tabs>
              <w:ind w:right="200"/>
              <w:rPr>
                <w:rFonts w:asciiTheme="minorHAnsi" w:hAnsiTheme="minorHAnsi" w:cstheme="minorHAnsi"/>
                <w:sz w:val="20"/>
              </w:rPr>
            </w:pPr>
            <w:r w:rsidRPr="00AE438C">
              <w:rPr>
                <w:rFonts w:asciiTheme="minorHAnsi" w:hAnsiTheme="minorHAnsi" w:cstheme="minorHAnsi"/>
                <w:sz w:val="20"/>
              </w:rPr>
              <w:t>Send managed care aid categories with future</w:t>
            </w:r>
            <w:r w:rsidRPr="00AE438C">
              <w:rPr>
                <w:rFonts w:asciiTheme="minorHAnsi" w:hAnsiTheme="minorHAnsi" w:cstheme="minorHAnsi"/>
                <w:spacing w:val="-26"/>
                <w:sz w:val="20"/>
              </w:rPr>
              <w:t xml:space="preserve"> </w:t>
            </w:r>
            <w:r w:rsidRPr="00AE438C">
              <w:rPr>
                <w:rFonts w:asciiTheme="minorHAnsi" w:hAnsiTheme="minorHAnsi" w:cstheme="minorHAnsi"/>
                <w:sz w:val="20"/>
              </w:rPr>
              <w:t>end dates (end date &gt;</w:t>
            </w:r>
            <w:r w:rsidRPr="00AE438C">
              <w:rPr>
                <w:rFonts w:asciiTheme="minorHAnsi" w:hAnsiTheme="minorHAnsi" w:cstheme="minorHAnsi"/>
                <w:spacing w:val="-25"/>
                <w:sz w:val="20"/>
              </w:rPr>
              <w:t xml:space="preserve"> </w:t>
            </w:r>
            <w:r w:rsidRPr="00AE438C">
              <w:rPr>
                <w:rFonts w:asciiTheme="minorHAnsi" w:hAnsiTheme="minorHAnsi" w:cstheme="minorHAnsi"/>
                <w:sz w:val="20"/>
              </w:rPr>
              <w:t>process date).</w:t>
            </w:r>
          </w:p>
        </w:tc>
        <w:tc>
          <w:tcPr>
            <w:tcW w:w="2674" w:type="dxa"/>
          </w:tcPr>
          <w:p w14:paraId="27DDCEFD" w14:textId="77777777" w:rsidR="00AB12F8" w:rsidRPr="00AE438C" w:rsidRDefault="00AB12F8" w:rsidP="00AB12F8">
            <w:pPr>
              <w:pStyle w:val="TableParagraph"/>
              <w:numPr>
                <w:ilvl w:val="0"/>
                <w:numId w:val="36"/>
              </w:numPr>
              <w:tabs>
                <w:tab w:val="left" w:pos="268"/>
              </w:tabs>
              <w:rPr>
                <w:rFonts w:asciiTheme="minorHAnsi" w:hAnsiTheme="minorHAnsi" w:cstheme="minorHAnsi"/>
                <w:sz w:val="20"/>
              </w:rPr>
            </w:pPr>
            <w:r w:rsidRPr="00AE438C">
              <w:rPr>
                <w:rFonts w:asciiTheme="minorHAnsi" w:hAnsiTheme="minorHAnsi" w:cstheme="minorHAnsi"/>
                <w:sz w:val="20"/>
              </w:rPr>
              <w:t>Send all open</w:t>
            </w:r>
            <w:r w:rsidRPr="00AE438C">
              <w:rPr>
                <w:rFonts w:asciiTheme="minorHAnsi" w:hAnsiTheme="minorHAnsi" w:cstheme="minorHAnsi"/>
                <w:spacing w:val="-6"/>
                <w:sz w:val="20"/>
              </w:rPr>
              <w:t xml:space="preserve"> </w:t>
            </w:r>
            <w:r w:rsidRPr="00AE438C">
              <w:rPr>
                <w:rFonts w:asciiTheme="minorHAnsi" w:hAnsiTheme="minorHAnsi" w:cstheme="minorHAnsi"/>
                <w:sz w:val="20"/>
              </w:rPr>
              <w:t>agency</w:t>
            </w:r>
          </w:p>
          <w:p w14:paraId="035A7843" w14:textId="77777777" w:rsidR="00AB12F8" w:rsidRPr="00AE438C" w:rsidRDefault="00AB12F8" w:rsidP="00AB12F8">
            <w:pPr>
              <w:pStyle w:val="TableParagraph"/>
              <w:spacing w:before="0"/>
              <w:ind w:left="268"/>
              <w:rPr>
                <w:rFonts w:asciiTheme="minorHAnsi" w:hAnsiTheme="minorHAnsi" w:cstheme="minorHAnsi"/>
                <w:sz w:val="20"/>
              </w:rPr>
            </w:pPr>
            <w:r w:rsidRPr="00AE438C">
              <w:rPr>
                <w:rFonts w:asciiTheme="minorHAnsi" w:hAnsiTheme="minorHAnsi" w:cstheme="minorHAnsi"/>
                <w:sz w:val="20"/>
              </w:rPr>
              <w:t>affiliations.</w:t>
            </w:r>
          </w:p>
          <w:p w14:paraId="77AD742A" w14:textId="40C45D3C" w:rsidR="00AB12F8" w:rsidRPr="00AE438C" w:rsidRDefault="00AB12F8" w:rsidP="00AB12F8">
            <w:pPr>
              <w:pStyle w:val="TableParagraph"/>
              <w:numPr>
                <w:ilvl w:val="0"/>
                <w:numId w:val="34"/>
              </w:numPr>
              <w:tabs>
                <w:tab w:val="left" w:pos="268"/>
              </w:tabs>
              <w:rPr>
                <w:rFonts w:asciiTheme="minorHAnsi" w:hAnsiTheme="minorHAnsi" w:cstheme="minorHAnsi"/>
                <w:sz w:val="20"/>
              </w:rPr>
            </w:pPr>
            <w:r w:rsidRPr="00AE438C">
              <w:rPr>
                <w:rFonts w:asciiTheme="minorHAnsi" w:hAnsiTheme="minorHAnsi" w:cstheme="minorHAnsi"/>
                <w:sz w:val="20"/>
              </w:rPr>
              <w:t>Send agency affiliations</w:t>
            </w:r>
            <w:r w:rsidRPr="00AE438C">
              <w:rPr>
                <w:rFonts w:asciiTheme="minorHAnsi" w:hAnsiTheme="minorHAnsi" w:cstheme="minorHAnsi"/>
                <w:spacing w:val="-27"/>
                <w:sz w:val="20"/>
              </w:rPr>
              <w:t xml:space="preserve"> </w:t>
            </w:r>
            <w:r w:rsidRPr="00AE438C">
              <w:rPr>
                <w:rFonts w:asciiTheme="minorHAnsi" w:hAnsiTheme="minorHAnsi" w:cstheme="minorHAnsi"/>
                <w:sz w:val="20"/>
              </w:rPr>
              <w:t>with future end dates (end date</w:t>
            </w:r>
            <w:r w:rsidRPr="00AE438C">
              <w:rPr>
                <w:rFonts w:asciiTheme="minorHAnsi" w:hAnsiTheme="minorHAnsi" w:cstheme="minorHAnsi"/>
                <w:spacing w:val="-24"/>
                <w:sz w:val="20"/>
              </w:rPr>
              <w:t xml:space="preserve"> </w:t>
            </w:r>
            <w:r w:rsidRPr="00AE438C">
              <w:rPr>
                <w:rFonts w:asciiTheme="minorHAnsi" w:hAnsiTheme="minorHAnsi" w:cstheme="minorHAnsi"/>
                <w:sz w:val="20"/>
              </w:rPr>
              <w:t>&gt; process</w:t>
            </w:r>
            <w:r w:rsidRPr="00AE438C">
              <w:rPr>
                <w:rFonts w:asciiTheme="minorHAnsi" w:hAnsiTheme="minorHAnsi" w:cstheme="minorHAnsi"/>
                <w:spacing w:val="-2"/>
                <w:sz w:val="20"/>
              </w:rPr>
              <w:t xml:space="preserve"> </w:t>
            </w:r>
            <w:r w:rsidRPr="00AE438C">
              <w:rPr>
                <w:rFonts w:asciiTheme="minorHAnsi" w:hAnsiTheme="minorHAnsi" w:cstheme="minorHAnsi"/>
                <w:sz w:val="20"/>
              </w:rPr>
              <w:t>date).</w:t>
            </w:r>
          </w:p>
        </w:tc>
      </w:tr>
      <w:tr w:rsidR="00F30F0A" w:rsidRPr="00AE438C" w14:paraId="171C338D" w14:textId="77777777" w:rsidTr="005B6840">
        <w:trPr>
          <w:trHeight w:val="2001"/>
          <w:jc w:val="center"/>
        </w:trPr>
        <w:tc>
          <w:tcPr>
            <w:tcW w:w="1435" w:type="dxa"/>
          </w:tcPr>
          <w:p w14:paraId="177881BA"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001</w:t>
            </w:r>
          </w:p>
        </w:tc>
        <w:tc>
          <w:tcPr>
            <w:tcW w:w="2521" w:type="dxa"/>
          </w:tcPr>
          <w:p w14:paraId="05156D34" w14:textId="1DD2F62A"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 xml:space="preserve">Demographic </w:t>
            </w:r>
            <w:r w:rsidR="0061019C">
              <w:rPr>
                <w:rFonts w:asciiTheme="minorHAnsi" w:hAnsiTheme="minorHAnsi" w:cstheme="minorHAnsi"/>
                <w:sz w:val="20"/>
              </w:rPr>
              <w:t>c</w:t>
            </w:r>
            <w:r w:rsidRPr="00AE438C">
              <w:rPr>
                <w:rFonts w:asciiTheme="minorHAnsi" w:hAnsiTheme="minorHAnsi" w:cstheme="minorHAnsi"/>
                <w:sz w:val="20"/>
              </w:rPr>
              <w:t xml:space="preserve">hange (name, address, </w:t>
            </w:r>
            <w:r w:rsidR="00685BAB" w:rsidRPr="00AE438C">
              <w:rPr>
                <w:rFonts w:asciiTheme="minorHAnsi" w:hAnsiTheme="minorHAnsi" w:cstheme="minorHAnsi"/>
                <w:sz w:val="20"/>
              </w:rPr>
              <w:t xml:space="preserve">email, phone number, </w:t>
            </w:r>
            <w:r w:rsidRPr="00AE438C">
              <w:rPr>
                <w:rFonts w:asciiTheme="minorHAnsi" w:hAnsiTheme="minorHAnsi" w:cstheme="minorHAnsi"/>
                <w:sz w:val="20"/>
              </w:rPr>
              <w:t>gender, DOB, rate cell, SSN, TPL, GCI, SVC LOC, member link</w:t>
            </w:r>
            <w:r w:rsidR="00AC3A38" w:rsidRPr="00AE438C">
              <w:rPr>
                <w:rFonts w:asciiTheme="minorHAnsi" w:hAnsiTheme="minorHAnsi" w:cstheme="minorHAnsi"/>
                <w:sz w:val="20"/>
              </w:rPr>
              <w:t>, handicapped status</w:t>
            </w:r>
            <w:r w:rsidR="00076A58">
              <w:rPr>
                <w:rFonts w:asciiTheme="minorHAnsi" w:hAnsiTheme="minorHAnsi" w:cstheme="minorHAnsi"/>
                <w:sz w:val="20"/>
              </w:rPr>
              <w:t>)</w:t>
            </w:r>
            <w:r w:rsidR="00F5281B" w:rsidRPr="00AE438C">
              <w:rPr>
                <w:rFonts w:asciiTheme="minorHAnsi" w:hAnsiTheme="minorHAnsi" w:cstheme="minorHAnsi"/>
                <w:sz w:val="20"/>
              </w:rPr>
              <w:t xml:space="preserve"> </w:t>
            </w:r>
          </w:p>
        </w:tc>
        <w:tc>
          <w:tcPr>
            <w:tcW w:w="2737" w:type="dxa"/>
          </w:tcPr>
          <w:p w14:paraId="220B12F3" w14:textId="77777777" w:rsidR="00F30F0A" w:rsidRPr="00AE438C" w:rsidRDefault="00A43AEC" w:rsidP="00C04092">
            <w:pPr>
              <w:pStyle w:val="TableParagraph"/>
              <w:numPr>
                <w:ilvl w:val="0"/>
                <w:numId w:val="35"/>
              </w:numPr>
              <w:tabs>
                <w:tab w:val="left" w:pos="269"/>
              </w:tabs>
              <w:ind w:right="200"/>
              <w:rPr>
                <w:rFonts w:asciiTheme="minorHAnsi" w:hAnsiTheme="minorHAnsi" w:cstheme="minorHAnsi"/>
                <w:sz w:val="20"/>
              </w:rPr>
            </w:pPr>
            <w:r w:rsidRPr="00AE438C">
              <w:rPr>
                <w:rFonts w:asciiTheme="minorHAnsi" w:hAnsiTheme="minorHAnsi" w:cstheme="minorHAnsi"/>
                <w:sz w:val="20"/>
              </w:rPr>
              <w:t>Send all open managed care aid</w:t>
            </w:r>
            <w:r w:rsidRPr="00AE438C">
              <w:rPr>
                <w:rFonts w:asciiTheme="minorHAnsi" w:hAnsiTheme="minorHAnsi" w:cstheme="minorHAnsi"/>
                <w:spacing w:val="-12"/>
                <w:sz w:val="20"/>
              </w:rPr>
              <w:t xml:space="preserve"> </w:t>
            </w:r>
            <w:r w:rsidRPr="00AE438C">
              <w:rPr>
                <w:rFonts w:asciiTheme="minorHAnsi" w:hAnsiTheme="minorHAnsi" w:cstheme="minorHAnsi"/>
                <w:sz w:val="20"/>
              </w:rPr>
              <w:t>categories</w:t>
            </w:r>
            <w:r w:rsidRPr="00AE438C">
              <w:rPr>
                <w:rFonts w:asciiTheme="minorHAnsi" w:hAnsiTheme="minorHAnsi" w:cstheme="minorHAnsi"/>
                <w:spacing w:val="-11"/>
                <w:sz w:val="20"/>
              </w:rPr>
              <w:t xml:space="preserve"> </w:t>
            </w:r>
            <w:r w:rsidRPr="00AE438C">
              <w:rPr>
                <w:rFonts w:asciiTheme="minorHAnsi" w:hAnsiTheme="minorHAnsi" w:cstheme="minorHAnsi"/>
                <w:sz w:val="20"/>
              </w:rPr>
              <w:t>in</w:t>
            </w:r>
            <w:r w:rsidRPr="00AE438C">
              <w:rPr>
                <w:rFonts w:asciiTheme="minorHAnsi" w:hAnsiTheme="minorHAnsi" w:cstheme="minorHAnsi"/>
                <w:spacing w:val="-11"/>
                <w:sz w:val="20"/>
              </w:rPr>
              <w:t xml:space="preserve"> </w:t>
            </w:r>
            <w:r w:rsidRPr="00AE438C">
              <w:rPr>
                <w:rFonts w:asciiTheme="minorHAnsi" w:hAnsiTheme="minorHAnsi" w:cstheme="minorHAnsi"/>
                <w:sz w:val="20"/>
              </w:rPr>
              <w:t xml:space="preserve">hierarchical </w:t>
            </w:r>
            <w:r w:rsidRPr="00AE438C">
              <w:rPr>
                <w:rFonts w:asciiTheme="minorHAnsi" w:hAnsiTheme="minorHAnsi" w:cstheme="minorHAnsi"/>
                <w:spacing w:val="-4"/>
                <w:sz w:val="20"/>
              </w:rPr>
              <w:t xml:space="preserve">order, </w:t>
            </w:r>
            <w:r w:rsidRPr="00AE438C">
              <w:rPr>
                <w:rFonts w:asciiTheme="minorHAnsi" w:hAnsiTheme="minorHAnsi" w:cstheme="minorHAnsi"/>
                <w:sz w:val="20"/>
              </w:rPr>
              <w:t>richest</w:t>
            </w:r>
            <w:r w:rsidRPr="00AE438C">
              <w:rPr>
                <w:rFonts w:asciiTheme="minorHAnsi" w:hAnsiTheme="minorHAnsi" w:cstheme="minorHAnsi"/>
                <w:spacing w:val="-6"/>
                <w:sz w:val="20"/>
              </w:rPr>
              <w:t xml:space="preserve"> </w:t>
            </w:r>
            <w:r w:rsidRPr="00AE438C">
              <w:rPr>
                <w:rFonts w:asciiTheme="minorHAnsi" w:hAnsiTheme="minorHAnsi" w:cstheme="minorHAnsi"/>
                <w:sz w:val="20"/>
              </w:rPr>
              <w:t>first.</w:t>
            </w:r>
          </w:p>
          <w:p w14:paraId="1DE2AA74" w14:textId="04E3DC93" w:rsidR="00685BAB" w:rsidRPr="00AE438C" w:rsidRDefault="00A43AEC" w:rsidP="00AB6795">
            <w:pPr>
              <w:pStyle w:val="TableParagraph"/>
              <w:numPr>
                <w:ilvl w:val="0"/>
                <w:numId w:val="35"/>
              </w:numPr>
              <w:tabs>
                <w:tab w:val="left" w:pos="269"/>
              </w:tabs>
              <w:spacing w:before="120"/>
              <w:ind w:right="393"/>
              <w:rPr>
                <w:rFonts w:asciiTheme="minorHAnsi" w:hAnsiTheme="minorHAnsi" w:cstheme="minorHAnsi"/>
                <w:sz w:val="20"/>
              </w:rPr>
            </w:pPr>
            <w:r w:rsidRPr="00AE438C">
              <w:rPr>
                <w:rFonts w:asciiTheme="minorHAnsi" w:hAnsiTheme="minorHAnsi" w:cstheme="minorHAnsi"/>
                <w:sz w:val="20"/>
              </w:rPr>
              <w:t>Send managed care aid categories with future</w:t>
            </w:r>
            <w:r w:rsidRPr="00AE438C">
              <w:rPr>
                <w:rFonts w:asciiTheme="minorHAnsi" w:hAnsiTheme="minorHAnsi" w:cstheme="minorHAnsi"/>
                <w:spacing w:val="-26"/>
                <w:sz w:val="20"/>
              </w:rPr>
              <w:t xml:space="preserve"> </w:t>
            </w:r>
            <w:r w:rsidRPr="00AE438C">
              <w:rPr>
                <w:rFonts w:asciiTheme="minorHAnsi" w:hAnsiTheme="minorHAnsi" w:cstheme="minorHAnsi"/>
                <w:sz w:val="20"/>
              </w:rPr>
              <w:t>end dates (end date &gt;</w:t>
            </w:r>
            <w:r w:rsidRPr="00AE438C">
              <w:rPr>
                <w:rFonts w:asciiTheme="minorHAnsi" w:hAnsiTheme="minorHAnsi" w:cstheme="minorHAnsi"/>
                <w:spacing w:val="-25"/>
                <w:sz w:val="20"/>
              </w:rPr>
              <w:t xml:space="preserve"> </w:t>
            </w:r>
            <w:r w:rsidRPr="00AE438C">
              <w:rPr>
                <w:rFonts w:asciiTheme="minorHAnsi" w:hAnsiTheme="minorHAnsi" w:cstheme="minorHAnsi"/>
                <w:sz w:val="20"/>
              </w:rPr>
              <w:t>process date).</w:t>
            </w:r>
          </w:p>
        </w:tc>
        <w:tc>
          <w:tcPr>
            <w:tcW w:w="2674" w:type="dxa"/>
          </w:tcPr>
          <w:p w14:paraId="1BB1E422" w14:textId="77777777" w:rsidR="00F30F0A" w:rsidRPr="00AE438C" w:rsidRDefault="00A43AEC" w:rsidP="00AB6795">
            <w:pPr>
              <w:pStyle w:val="TableParagraph"/>
              <w:numPr>
                <w:ilvl w:val="0"/>
                <w:numId w:val="34"/>
              </w:numPr>
              <w:tabs>
                <w:tab w:val="left" w:pos="268"/>
              </w:tabs>
              <w:rPr>
                <w:rFonts w:asciiTheme="minorHAnsi" w:hAnsiTheme="minorHAnsi" w:cstheme="minorHAnsi"/>
                <w:sz w:val="20"/>
              </w:rPr>
            </w:pPr>
            <w:r w:rsidRPr="00AE438C">
              <w:rPr>
                <w:rFonts w:asciiTheme="minorHAnsi" w:hAnsiTheme="minorHAnsi" w:cstheme="minorHAnsi"/>
                <w:sz w:val="20"/>
              </w:rPr>
              <w:t>Send all open</w:t>
            </w:r>
            <w:r w:rsidRPr="00AE438C">
              <w:rPr>
                <w:rFonts w:asciiTheme="minorHAnsi" w:hAnsiTheme="minorHAnsi" w:cstheme="minorHAnsi"/>
                <w:spacing w:val="-6"/>
                <w:sz w:val="20"/>
              </w:rPr>
              <w:t xml:space="preserve"> </w:t>
            </w:r>
            <w:r w:rsidRPr="00AE438C">
              <w:rPr>
                <w:rFonts w:asciiTheme="minorHAnsi" w:hAnsiTheme="minorHAnsi" w:cstheme="minorHAnsi"/>
                <w:sz w:val="20"/>
              </w:rPr>
              <w:t>agency</w:t>
            </w:r>
          </w:p>
          <w:p w14:paraId="1289A47A" w14:textId="77777777" w:rsidR="00F30F0A" w:rsidRPr="00AE438C" w:rsidRDefault="00A43AEC" w:rsidP="00AB6795">
            <w:pPr>
              <w:pStyle w:val="TableParagraph"/>
              <w:spacing w:before="0"/>
              <w:ind w:left="268"/>
              <w:rPr>
                <w:rFonts w:asciiTheme="minorHAnsi" w:hAnsiTheme="minorHAnsi" w:cstheme="minorHAnsi"/>
                <w:sz w:val="20"/>
              </w:rPr>
            </w:pPr>
            <w:r w:rsidRPr="00AE438C">
              <w:rPr>
                <w:rFonts w:asciiTheme="minorHAnsi" w:hAnsiTheme="minorHAnsi" w:cstheme="minorHAnsi"/>
                <w:sz w:val="20"/>
              </w:rPr>
              <w:t>affiliations.</w:t>
            </w:r>
          </w:p>
          <w:p w14:paraId="457791AB" w14:textId="77777777" w:rsidR="00F30F0A" w:rsidRPr="00AE438C" w:rsidRDefault="00A43AEC" w:rsidP="00AB6795">
            <w:pPr>
              <w:pStyle w:val="TableParagraph"/>
              <w:numPr>
                <w:ilvl w:val="0"/>
                <w:numId w:val="34"/>
              </w:numPr>
              <w:tabs>
                <w:tab w:val="left" w:pos="268"/>
              </w:tabs>
              <w:spacing w:before="120"/>
              <w:ind w:right="136"/>
              <w:rPr>
                <w:rFonts w:asciiTheme="minorHAnsi" w:hAnsiTheme="minorHAnsi" w:cstheme="minorHAnsi"/>
                <w:sz w:val="20"/>
              </w:rPr>
            </w:pPr>
            <w:r w:rsidRPr="00AE438C">
              <w:rPr>
                <w:rFonts w:asciiTheme="minorHAnsi" w:hAnsiTheme="minorHAnsi" w:cstheme="minorHAnsi"/>
                <w:sz w:val="20"/>
              </w:rPr>
              <w:t>Send agency affiliations</w:t>
            </w:r>
            <w:r w:rsidRPr="00AE438C">
              <w:rPr>
                <w:rFonts w:asciiTheme="minorHAnsi" w:hAnsiTheme="minorHAnsi" w:cstheme="minorHAnsi"/>
                <w:spacing w:val="-27"/>
                <w:sz w:val="20"/>
              </w:rPr>
              <w:t xml:space="preserve"> </w:t>
            </w:r>
            <w:r w:rsidRPr="00AE438C">
              <w:rPr>
                <w:rFonts w:asciiTheme="minorHAnsi" w:hAnsiTheme="minorHAnsi" w:cstheme="minorHAnsi"/>
                <w:sz w:val="20"/>
              </w:rPr>
              <w:t>with future end dates (end date</w:t>
            </w:r>
            <w:r w:rsidRPr="00AE438C">
              <w:rPr>
                <w:rFonts w:asciiTheme="minorHAnsi" w:hAnsiTheme="minorHAnsi" w:cstheme="minorHAnsi"/>
                <w:spacing w:val="-24"/>
                <w:sz w:val="20"/>
              </w:rPr>
              <w:t xml:space="preserve"> </w:t>
            </w:r>
            <w:r w:rsidRPr="00AE438C">
              <w:rPr>
                <w:rFonts w:asciiTheme="minorHAnsi" w:hAnsiTheme="minorHAnsi" w:cstheme="minorHAnsi"/>
                <w:sz w:val="20"/>
              </w:rPr>
              <w:t>&gt; process</w:t>
            </w:r>
            <w:r w:rsidRPr="00AE438C">
              <w:rPr>
                <w:rFonts w:asciiTheme="minorHAnsi" w:hAnsiTheme="minorHAnsi" w:cstheme="minorHAnsi"/>
                <w:spacing w:val="-2"/>
                <w:sz w:val="20"/>
              </w:rPr>
              <w:t xml:space="preserve"> </w:t>
            </w:r>
            <w:r w:rsidRPr="00AE438C">
              <w:rPr>
                <w:rFonts w:asciiTheme="minorHAnsi" w:hAnsiTheme="minorHAnsi" w:cstheme="minorHAnsi"/>
                <w:sz w:val="20"/>
              </w:rPr>
              <w:t>date).</w:t>
            </w:r>
          </w:p>
        </w:tc>
      </w:tr>
      <w:tr w:rsidR="00F30F0A" w:rsidRPr="00AE438C" w14:paraId="445F2A3B" w14:textId="77777777" w:rsidTr="005B6840">
        <w:trPr>
          <w:trHeight w:val="2673"/>
          <w:jc w:val="center"/>
        </w:trPr>
        <w:tc>
          <w:tcPr>
            <w:tcW w:w="1435" w:type="dxa"/>
          </w:tcPr>
          <w:p w14:paraId="2FF26750"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lastRenderedPageBreak/>
              <w:t>001</w:t>
            </w:r>
          </w:p>
        </w:tc>
        <w:tc>
          <w:tcPr>
            <w:tcW w:w="2521" w:type="dxa"/>
          </w:tcPr>
          <w:p w14:paraId="01723FA8"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Aid Cat Change and/or Agency</w:t>
            </w:r>
          </w:p>
          <w:p w14:paraId="1700D079" w14:textId="77777777" w:rsidR="00F30F0A" w:rsidRPr="00AE438C" w:rsidRDefault="00A43AEC">
            <w:pPr>
              <w:pStyle w:val="TableParagraph"/>
              <w:spacing w:before="0"/>
              <w:ind w:left="89"/>
              <w:rPr>
                <w:rFonts w:asciiTheme="minorHAnsi" w:hAnsiTheme="minorHAnsi" w:cstheme="minorHAnsi"/>
                <w:sz w:val="20"/>
              </w:rPr>
            </w:pPr>
            <w:r w:rsidRPr="00AE438C">
              <w:rPr>
                <w:rFonts w:asciiTheme="minorHAnsi" w:hAnsiTheme="minorHAnsi" w:cstheme="minorHAnsi"/>
                <w:sz w:val="20"/>
              </w:rPr>
              <w:t>Affiliation Change</w:t>
            </w:r>
          </w:p>
        </w:tc>
        <w:tc>
          <w:tcPr>
            <w:tcW w:w="2737" w:type="dxa"/>
          </w:tcPr>
          <w:p w14:paraId="154A6D87" w14:textId="77777777" w:rsidR="00F30F0A" w:rsidRPr="00AE438C" w:rsidRDefault="00A43AEC" w:rsidP="00C04092">
            <w:pPr>
              <w:pStyle w:val="TableParagraph"/>
              <w:numPr>
                <w:ilvl w:val="0"/>
                <w:numId w:val="33"/>
              </w:numPr>
              <w:tabs>
                <w:tab w:val="left" w:pos="269"/>
              </w:tabs>
              <w:ind w:right="361"/>
              <w:rPr>
                <w:rFonts w:asciiTheme="minorHAnsi" w:hAnsiTheme="minorHAnsi" w:cstheme="minorHAnsi"/>
                <w:sz w:val="20"/>
              </w:rPr>
            </w:pPr>
            <w:r w:rsidRPr="00AE438C">
              <w:rPr>
                <w:rFonts w:asciiTheme="minorHAnsi" w:hAnsiTheme="minorHAnsi" w:cstheme="minorHAnsi"/>
                <w:sz w:val="20"/>
              </w:rPr>
              <w:t>If open managed care aid category closes, send aid category</w:t>
            </w:r>
            <w:r w:rsidRPr="00AE438C">
              <w:rPr>
                <w:rFonts w:asciiTheme="minorHAnsi" w:hAnsiTheme="minorHAnsi" w:cstheme="minorHAnsi"/>
                <w:spacing w:val="-8"/>
                <w:sz w:val="20"/>
              </w:rPr>
              <w:t xml:space="preserve"> </w:t>
            </w:r>
            <w:r w:rsidRPr="00AE438C">
              <w:rPr>
                <w:rFonts w:asciiTheme="minorHAnsi" w:hAnsiTheme="minorHAnsi" w:cstheme="minorHAnsi"/>
                <w:sz w:val="20"/>
              </w:rPr>
              <w:t>with</w:t>
            </w:r>
            <w:r w:rsidRPr="00AE438C">
              <w:rPr>
                <w:rFonts w:asciiTheme="minorHAnsi" w:hAnsiTheme="minorHAnsi" w:cstheme="minorHAnsi"/>
                <w:spacing w:val="-7"/>
                <w:sz w:val="20"/>
              </w:rPr>
              <w:t xml:space="preserve"> </w:t>
            </w:r>
            <w:r w:rsidRPr="00AE438C">
              <w:rPr>
                <w:rFonts w:asciiTheme="minorHAnsi" w:hAnsiTheme="minorHAnsi" w:cstheme="minorHAnsi"/>
                <w:sz w:val="20"/>
              </w:rPr>
              <w:t>end</w:t>
            </w:r>
            <w:r w:rsidRPr="00AE438C">
              <w:rPr>
                <w:rFonts w:asciiTheme="minorHAnsi" w:hAnsiTheme="minorHAnsi" w:cstheme="minorHAnsi"/>
                <w:spacing w:val="-6"/>
                <w:sz w:val="20"/>
              </w:rPr>
              <w:t xml:space="preserve"> </w:t>
            </w:r>
            <w:r w:rsidRPr="00AE438C">
              <w:rPr>
                <w:rFonts w:asciiTheme="minorHAnsi" w:hAnsiTheme="minorHAnsi" w:cstheme="minorHAnsi"/>
                <w:sz w:val="20"/>
              </w:rPr>
              <w:t>date.</w:t>
            </w:r>
            <w:r w:rsidRPr="00AE438C">
              <w:rPr>
                <w:rFonts w:asciiTheme="minorHAnsi" w:hAnsiTheme="minorHAnsi" w:cstheme="minorHAnsi"/>
                <w:spacing w:val="-12"/>
                <w:sz w:val="20"/>
              </w:rPr>
              <w:t xml:space="preserve"> </w:t>
            </w:r>
            <w:r w:rsidRPr="00AE438C">
              <w:rPr>
                <w:rFonts w:asciiTheme="minorHAnsi" w:hAnsiTheme="minorHAnsi" w:cstheme="minorHAnsi"/>
                <w:sz w:val="20"/>
              </w:rPr>
              <w:t>Do not send all other open aid categories.</w:t>
            </w:r>
          </w:p>
          <w:p w14:paraId="6358A287" w14:textId="77777777" w:rsidR="00F30F0A" w:rsidRPr="00AE438C" w:rsidRDefault="00A43AEC" w:rsidP="00C04092">
            <w:pPr>
              <w:pStyle w:val="TableParagraph"/>
              <w:numPr>
                <w:ilvl w:val="0"/>
                <w:numId w:val="33"/>
              </w:numPr>
              <w:tabs>
                <w:tab w:val="left" w:pos="269"/>
              </w:tabs>
              <w:spacing w:before="121"/>
              <w:ind w:right="218"/>
              <w:rPr>
                <w:rFonts w:asciiTheme="minorHAnsi" w:hAnsiTheme="minorHAnsi" w:cstheme="minorHAnsi"/>
                <w:sz w:val="20"/>
              </w:rPr>
            </w:pPr>
            <w:r w:rsidRPr="00AE438C">
              <w:rPr>
                <w:rFonts w:asciiTheme="minorHAnsi" w:hAnsiTheme="minorHAnsi" w:cstheme="minorHAnsi"/>
                <w:sz w:val="20"/>
              </w:rPr>
              <w:t>If new managed care aid category opens, send aid category with begin date.</w:t>
            </w:r>
            <w:r w:rsidRPr="00AE438C">
              <w:rPr>
                <w:rFonts w:asciiTheme="minorHAnsi" w:hAnsiTheme="minorHAnsi" w:cstheme="minorHAnsi"/>
                <w:spacing w:val="-31"/>
                <w:sz w:val="20"/>
              </w:rPr>
              <w:t xml:space="preserve"> </w:t>
            </w:r>
            <w:r w:rsidRPr="00AE438C">
              <w:rPr>
                <w:rFonts w:asciiTheme="minorHAnsi" w:hAnsiTheme="minorHAnsi" w:cstheme="minorHAnsi"/>
                <w:sz w:val="20"/>
              </w:rPr>
              <w:t>Do not send all other open aid categories.</w:t>
            </w:r>
          </w:p>
        </w:tc>
        <w:tc>
          <w:tcPr>
            <w:tcW w:w="2674" w:type="dxa"/>
          </w:tcPr>
          <w:p w14:paraId="5A600C5D" w14:textId="77777777" w:rsidR="00F30F0A" w:rsidRPr="00AE438C" w:rsidRDefault="00A43AEC" w:rsidP="00C04092">
            <w:pPr>
              <w:pStyle w:val="TableParagraph"/>
              <w:numPr>
                <w:ilvl w:val="0"/>
                <w:numId w:val="32"/>
              </w:numPr>
              <w:tabs>
                <w:tab w:val="left" w:pos="268"/>
              </w:tabs>
              <w:ind w:right="328"/>
              <w:rPr>
                <w:rFonts w:asciiTheme="minorHAnsi" w:hAnsiTheme="minorHAnsi" w:cstheme="minorHAnsi"/>
                <w:sz w:val="20"/>
              </w:rPr>
            </w:pPr>
            <w:r w:rsidRPr="00AE438C">
              <w:rPr>
                <w:rFonts w:asciiTheme="minorHAnsi" w:hAnsiTheme="minorHAnsi" w:cstheme="minorHAnsi"/>
                <w:sz w:val="20"/>
              </w:rPr>
              <w:t>If open agency affiliation closes, send agency affiliation with end date. Do not send all other</w:t>
            </w:r>
            <w:r w:rsidRPr="00AE438C">
              <w:rPr>
                <w:rFonts w:asciiTheme="minorHAnsi" w:hAnsiTheme="minorHAnsi" w:cstheme="minorHAnsi"/>
                <w:spacing w:val="-21"/>
                <w:sz w:val="20"/>
              </w:rPr>
              <w:t xml:space="preserve"> </w:t>
            </w:r>
            <w:r w:rsidRPr="00AE438C">
              <w:rPr>
                <w:rFonts w:asciiTheme="minorHAnsi" w:hAnsiTheme="minorHAnsi" w:cstheme="minorHAnsi"/>
                <w:sz w:val="20"/>
              </w:rPr>
              <w:t>open agency</w:t>
            </w:r>
            <w:r w:rsidRPr="00AE438C">
              <w:rPr>
                <w:rFonts w:asciiTheme="minorHAnsi" w:hAnsiTheme="minorHAnsi" w:cstheme="minorHAnsi"/>
                <w:spacing w:val="-3"/>
                <w:sz w:val="20"/>
              </w:rPr>
              <w:t xml:space="preserve"> </w:t>
            </w:r>
            <w:r w:rsidRPr="00AE438C">
              <w:rPr>
                <w:rFonts w:asciiTheme="minorHAnsi" w:hAnsiTheme="minorHAnsi" w:cstheme="minorHAnsi"/>
                <w:sz w:val="20"/>
              </w:rPr>
              <w:t>affiliations.</w:t>
            </w:r>
          </w:p>
          <w:p w14:paraId="31C742EC" w14:textId="77777777" w:rsidR="00F30F0A" w:rsidRPr="00AE438C" w:rsidRDefault="00A43AEC" w:rsidP="00C04092">
            <w:pPr>
              <w:pStyle w:val="TableParagraph"/>
              <w:numPr>
                <w:ilvl w:val="0"/>
                <w:numId w:val="32"/>
              </w:numPr>
              <w:tabs>
                <w:tab w:val="left" w:pos="268"/>
              </w:tabs>
              <w:spacing w:before="121"/>
              <w:ind w:right="328"/>
              <w:rPr>
                <w:rFonts w:asciiTheme="minorHAnsi" w:hAnsiTheme="minorHAnsi" w:cstheme="minorHAnsi"/>
                <w:sz w:val="20"/>
              </w:rPr>
            </w:pPr>
            <w:r w:rsidRPr="00AE438C">
              <w:rPr>
                <w:rFonts w:asciiTheme="minorHAnsi" w:hAnsiTheme="minorHAnsi" w:cstheme="minorHAnsi"/>
                <w:sz w:val="20"/>
              </w:rPr>
              <w:t>If new agency affiliation opens, send agency affiliation with begin date. Do not send all other</w:t>
            </w:r>
            <w:r w:rsidRPr="00AE438C">
              <w:rPr>
                <w:rFonts w:asciiTheme="minorHAnsi" w:hAnsiTheme="minorHAnsi" w:cstheme="minorHAnsi"/>
                <w:spacing w:val="-21"/>
                <w:sz w:val="20"/>
              </w:rPr>
              <w:t xml:space="preserve"> </w:t>
            </w:r>
            <w:r w:rsidRPr="00AE438C">
              <w:rPr>
                <w:rFonts w:asciiTheme="minorHAnsi" w:hAnsiTheme="minorHAnsi" w:cstheme="minorHAnsi"/>
                <w:sz w:val="20"/>
              </w:rPr>
              <w:t>open agency</w:t>
            </w:r>
            <w:r w:rsidRPr="00AE438C">
              <w:rPr>
                <w:rFonts w:asciiTheme="minorHAnsi" w:hAnsiTheme="minorHAnsi" w:cstheme="minorHAnsi"/>
                <w:spacing w:val="-3"/>
                <w:sz w:val="20"/>
              </w:rPr>
              <w:t xml:space="preserve"> </w:t>
            </w:r>
            <w:r w:rsidRPr="00AE438C">
              <w:rPr>
                <w:rFonts w:asciiTheme="minorHAnsi" w:hAnsiTheme="minorHAnsi" w:cstheme="minorHAnsi"/>
                <w:sz w:val="20"/>
              </w:rPr>
              <w:t>affiliations.</w:t>
            </w:r>
          </w:p>
        </w:tc>
      </w:tr>
      <w:tr w:rsidR="00F30F0A" w:rsidRPr="00AE438C" w14:paraId="5F168434" w14:textId="77777777" w:rsidTr="005B6840">
        <w:trPr>
          <w:trHeight w:val="3567"/>
          <w:jc w:val="center"/>
        </w:trPr>
        <w:tc>
          <w:tcPr>
            <w:tcW w:w="1435" w:type="dxa"/>
          </w:tcPr>
          <w:p w14:paraId="11E3F2C0"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001</w:t>
            </w:r>
          </w:p>
        </w:tc>
        <w:tc>
          <w:tcPr>
            <w:tcW w:w="2521" w:type="dxa"/>
          </w:tcPr>
          <w:p w14:paraId="70E47701" w14:textId="6DC9AF3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 xml:space="preserve">Demographic Change (name, address, gender, </w:t>
            </w:r>
            <w:r w:rsidR="00FE1121" w:rsidRPr="00AE438C">
              <w:rPr>
                <w:rFonts w:asciiTheme="minorHAnsi" w:hAnsiTheme="minorHAnsi" w:cstheme="minorHAnsi"/>
                <w:sz w:val="20"/>
              </w:rPr>
              <w:t xml:space="preserve">email, phone number, </w:t>
            </w:r>
            <w:r w:rsidRPr="00AE438C">
              <w:rPr>
                <w:rFonts w:asciiTheme="minorHAnsi" w:hAnsiTheme="minorHAnsi" w:cstheme="minorHAnsi"/>
                <w:sz w:val="20"/>
              </w:rPr>
              <w:t>DOB, rate cell, SSN, TPL, GCI, SVC LOC, member link</w:t>
            </w:r>
            <w:r w:rsidR="00AC3A38" w:rsidRPr="00AE438C">
              <w:rPr>
                <w:rFonts w:asciiTheme="minorHAnsi" w:hAnsiTheme="minorHAnsi" w:cstheme="minorHAnsi"/>
                <w:sz w:val="20"/>
              </w:rPr>
              <w:t>, handicapped status</w:t>
            </w:r>
            <w:r w:rsidR="00054693">
              <w:rPr>
                <w:rFonts w:asciiTheme="minorHAnsi" w:hAnsiTheme="minorHAnsi" w:cstheme="minorHAnsi"/>
                <w:sz w:val="20"/>
              </w:rPr>
              <w:t>)</w:t>
            </w:r>
            <w:r w:rsidR="00AC3A38" w:rsidRPr="00AE438C">
              <w:rPr>
                <w:rFonts w:asciiTheme="minorHAnsi" w:hAnsiTheme="minorHAnsi" w:cstheme="minorHAnsi"/>
                <w:sz w:val="20"/>
              </w:rPr>
              <w:t xml:space="preserve"> </w:t>
            </w:r>
          </w:p>
        </w:tc>
        <w:tc>
          <w:tcPr>
            <w:tcW w:w="2737" w:type="dxa"/>
          </w:tcPr>
          <w:p w14:paraId="794B7AB2" w14:textId="63B7D139" w:rsidR="00F30F0A" w:rsidRPr="00AE438C" w:rsidRDefault="00A43AEC" w:rsidP="003D2471">
            <w:pPr>
              <w:pStyle w:val="TableParagraph"/>
              <w:numPr>
                <w:ilvl w:val="0"/>
                <w:numId w:val="31"/>
              </w:numPr>
              <w:tabs>
                <w:tab w:val="left" w:pos="269"/>
              </w:tabs>
              <w:ind w:right="313"/>
              <w:rPr>
                <w:rFonts w:asciiTheme="minorHAnsi" w:hAnsiTheme="minorHAnsi" w:cstheme="minorHAnsi"/>
                <w:sz w:val="20"/>
              </w:rPr>
            </w:pPr>
            <w:r w:rsidRPr="00AE438C">
              <w:rPr>
                <w:rFonts w:asciiTheme="minorHAnsi" w:hAnsiTheme="minorHAnsi" w:cstheme="minorHAnsi"/>
                <w:sz w:val="20"/>
              </w:rPr>
              <w:t>If a managed care aid category closes, opens, or reopens, and demographic change takes place, send it in</w:t>
            </w:r>
            <w:r w:rsidRPr="00AE438C">
              <w:rPr>
                <w:rFonts w:asciiTheme="minorHAnsi" w:hAnsiTheme="minorHAnsi" w:cstheme="minorHAnsi"/>
                <w:spacing w:val="-7"/>
                <w:sz w:val="20"/>
              </w:rPr>
              <w:t xml:space="preserve"> </w:t>
            </w:r>
            <w:r w:rsidRPr="00AE438C">
              <w:rPr>
                <w:rFonts w:asciiTheme="minorHAnsi" w:hAnsiTheme="minorHAnsi" w:cstheme="minorHAnsi"/>
                <w:sz w:val="20"/>
              </w:rPr>
              <w:t>001,</w:t>
            </w:r>
            <w:r w:rsidRPr="00AE438C">
              <w:rPr>
                <w:rFonts w:asciiTheme="minorHAnsi" w:hAnsiTheme="minorHAnsi" w:cstheme="minorHAnsi"/>
                <w:spacing w:val="-11"/>
                <w:sz w:val="20"/>
              </w:rPr>
              <w:t xml:space="preserve"> </w:t>
            </w:r>
            <w:r w:rsidRPr="00AE438C">
              <w:rPr>
                <w:rFonts w:asciiTheme="minorHAnsi" w:hAnsiTheme="minorHAnsi" w:cstheme="minorHAnsi"/>
                <w:sz w:val="20"/>
              </w:rPr>
              <w:t>followed</w:t>
            </w:r>
            <w:r w:rsidRPr="00AE438C">
              <w:rPr>
                <w:rFonts w:asciiTheme="minorHAnsi" w:hAnsiTheme="minorHAnsi" w:cstheme="minorHAnsi"/>
                <w:spacing w:val="-6"/>
                <w:sz w:val="20"/>
              </w:rPr>
              <w:t xml:space="preserve"> </w:t>
            </w:r>
            <w:r w:rsidRPr="00AE438C">
              <w:rPr>
                <w:rFonts w:asciiTheme="minorHAnsi" w:hAnsiTheme="minorHAnsi" w:cstheme="minorHAnsi"/>
                <w:sz w:val="20"/>
              </w:rPr>
              <w:t>by</w:t>
            </w:r>
            <w:r w:rsidRPr="00AE438C">
              <w:rPr>
                <w:rFonts w:asciiTheme="minorHAnsi" w:hAnsiTheme="minorHAnsi" w:cstheme="minorHAnsi"/>
                <w:spacing w:val="-6"/>
                <w:sz w:val="20"/>
              </w:rPr>
              <w:t xml:space="preserve"> </w:t>
            </w:r>
            <w:r w:rsidRPr="00AE438C">
              <w:rPr>
                <w:rFonts w:asciiTheme="minorHAnsi" w:hAnsiTheme="minorHAnsi" w:cstheme="minorHAnsi"/>
                <w:sz w:val="20"/>
              </w:rPr>
              <w:t>all</w:t>
            </w:r>
            <w:r w:rsidRPr="00AE438C">
              <w:rPr>
                <w:rFonts w:asciiTheme="minorHAnsi" w:hAnsiTheme="minorHAnsi" w:cstheme="minorHAnsi"/>
                <w:spacing w:val="-6"/>
                <w:sz w:val="20"/>
              </w:rPr>
              <w:t xml:space="preserve"> </w:t>
            </w:r>
            <w:r w:rsidRPr="00AE438C">
              <w:rPr>
                <w:rFonts w:asciiTheme="minorHAnsi" w:hAnsiTheme="minorHAnsi" w:cstheme="minorHAnsi"/>
                <w:sz w:val="20"/>
              </w:rPr>
              <w:t>other</w:t>
            </w:r>
            <w:r w:rsidR="00CE0918" w:rsidRPr="00AE438C">
              <w:rPr>
                <w:rFonts w:asciiTheme="minorHAnsi" w:hAnsiTheme="minorHAnsi" w:cstheme="minorHAnsi"/>
                <w:sz w:val="20"/>
              </w:rPr>
              <w:t xml:space="preserve"> </w:t>
            </w:r>
            <w:r w:rsidRPr="00AE438C">
              <w:rPr>
                <w:rFonts w:asciiTheme="minorHAnsi" w:hAnsiTheme="minorHAnsi" w:cstheme="minorHAnsi"/>
                <w:sz w:val="20"/>
              </w:rPr>
              <w:t>open</w:t>
            </w:r>
            <w:r w:rsidRPr="00AE438C">
              <w:rPr>
                <w:rFonts w:asciiTheme="minorHAnsi" w:hAnsiTheme="minorHAnsi" w:cstheme="minorHAnsi"/>
                <w:spacing w:val="-8"/>
                <w:sz w:val="20"/>
              </w:rPr>
              <w:t xml:space="preserve"> </w:t>
            </w:r>
            <w:r w:rsidRPr="00AE438C">
              <w:rPr>
                <w:rFonts w:asciiTheme="minorHAnsi" w:hAnsiTheme="minorHAnsi" w:cstheme="minorHAnsi"/>
                <w:sz w:val="20"/>
              </w:rPr>
              <w:t>m</w:t>
            </w:r>
            <w:r w:rsidR="00FD5888">
              <w:rPr>
                <w:rFonts w:asciiTheme="minorHAnsi" w:hAnsiTheme="minorHAnsi" w:cstheme="minorHAnsi"/>
                <w:sz w:val="20"/>
              </w:rPr>
              <w:t xml:space="preserve">anaged </w:t>
            </w:r>
            <w:r w:rsidRPr="00AE438C">
              <w:rPr>
                <w:rFonts w:asciiTheme="minorHAnsi" w:hAnsiTheme="minorHAnsi" w:cstheme="minorHAnsi"/>
                <w:sz w:val="20"/>
              </w:rPr>
              <w:t>c</w:t>
            </w:r>
            <w:r w:rsidR="00FD5888">
              <w:rPr>
                <w:rFonts w:asciiTheme="minorHAnsi" w:hAnsiTheme="minorHAnsi" w:cstheme="minorHAnsi"/>
                <w:sz w:val="20"/>
              </w:rPr>
              <w:t>are</w:t>
            </w:r>
            <w:r w:rsidRPr="00AE438C">
              <w:rPr>
                <w:rFonts w:asciiTheme="minorHAnsi" w:hAnsiTheme="minorHAnsi" w:cstheme="minorHAnsi"/>
                <w:spacing w:val="-8"/>
                <w:sz w:val="20"/>
              </w:rPr>
              <w:t xml:space="preserve"> </w:t>
            </w:r>
            <w:r w:rsidRPr="00AE438C">
              <w:rPr>
                <w:rFonts w:asciiTheme="minorHAnsi" w:hAnsiTheme="minorHAnsi" w:cstheme="minorHAnsi"/>
                <w:sz w:val="20"/>
              </w:rPr>
              <w:t>aid</w:t>
            </w:r>
            <w:r w:rsidRPr="00AE438C">
              <w:rPr>
                <w:rFonts w:asciiTheme="minorHAnsi" w:hAnsiTheme="minorHAnsi" w:cstheme="minorHAnsi"/>
                <w:spacing w:val="-8"/>
                <w:sz w:val="20"/>
              </w:rPr>
              <w:t xml:space="preserve"> </w:t>
            </w:r>
            <w:r w:rsidRPr="00AE438C">
              <w:rPr>
                <w:rFonts w:asciiTheme="minorHAnsi" w:hAnsiTheme="minorHAnsi" w:cstheme="minorHAnsi"/>
                <w:sz w:val="20"/>
              </w:rPr>
              <w:t>categories.</w:t>
            </w:r>
            <w:r w:rsidRPr="00AE438C">
              <w:rPr>
                <w:rFonts w:asciiTheme="minorHAnsi" w:hAnsiTheme="minorHAnsi" w:cstheme="minorHAnsi"/>
                <w:spacing w:val="-12"/>
                <w:sz w:val="20"/>
              </w:rPr>
              <w:t xml:space="preserve"> </w:t>
            </w:r>
            <w:r w:rsidRPr="00AE438C">
              <w:rPr>
                <w:rFonts w:asciiTheme="minorHAnsi" w:hAnsiTheme="minorHAnsi" w:cstheme="minorHAnsi"/>
                <w:sz w:val="20"/>
              </w:rPr>
              <w:t>Send</w:t>
            </w:r>
          </w:p>
          <w:p w14:paraId="5FAEF101" w14:textId="77777777" w:rsidR="00F30F0A" w:rsidRPr="00AE438C" w:rsidRDefault="00A43AEC">
            <w:pPr>
              <w:pStyle w:val="TableParagraph"/>
              <w:spacing w:before="0"/>
              <w:ind w:left="269"/>
              <w:rPr>
                <w:rFonts w:asciiTheme="minorHAnsi" w:hAnsiTheme="minorHAnsi" w:cstheme="minorHAnsi"/>
                <w:sz w:val="20"/>
              </w:rPr>
            </w:pPr>
            <w:r w:rsidRPr="00AE438C">
              <w:rPr>
                <w:rFonts w:asciiTheme="minorHAnsi" w:hAnsiTheme="minorHAnsi" w:cstheme="minorHAnsi"/>
                <w:sz w:val="20"/>
              </w:rPr>
              <w:t>them</w:t>
            </w:r>
            <w:r w:rsidRPr="00AE438C">
              <w:rPr>
                <w:rFonts w:asciiTheme="minorHAnsi" w:hAnsiTheme="minorHAnsi" w:cstheme="minorHAnsi"/>
                <w:spacing w:val="-7"/>
                <w:sz w:val="20"/>
              </w:rPr>
              <w:t xml:space="preserve"> </w:t>
            </w:r>
            <w:r w:rsidRPr="00AE438C">
              <w:rPr>
                <w:rFonts w:asciiTheme="minorHAnsi" w:hAnsiTheme="minorHAnsi" w:cstheme="minorHAnsi"/>
                <w:sz w:val="20"/>
              </w:rPr>
              <w:t>all</w:t>
            </w:r>
            <w:r w:rsidRPr="00AE438C">
              <w:rPr>
                <w:rFonts w:asciiTheme="minorHAnsi" w:hAnsiTheme="minorHAnsi" w:cstheme="minorHAnsi"/>
                <w:spacing w:val="-6"/>
                <w:sz w:val="20"/>
              </w:rPr>
              <w:t xml:space="preserve"> </w:t>
            </w:r>
            <w:r w:rsidRPr="00AE438C">
              <w:rPr>
                <w:rFonts w:asciiTheme="minorHAnsi" w:hAnsiTheme="minorHAnsi" w:cstheme="minorHAnsi"/>
                <w:sz w:val="20"/>
              </w:rPr>
              <w:t>in</w:t>
            </w:r>
            <w:r w:rsidRPr="00AE438C">
              <w:rPr>
                <w:rFonts w:asciiTheme="minorHAnsi" w:hAnsiTheme="minorHAnsi" w:cstheme="minorHAnsi"/>
                <w:spacing w:val="-7"/>
                <w:sz w:val="20"/>
              </w:rPr>
              <w:t xml:space="preserve"> </w:t>
            </w:r>
            <w:r w:rsidRPr="00AE438C">
              <w:rPr>
                <w:rFonts w:asciiTheme="minorHAnsi" w:hAnsiTheme="minorHAnsi" w:cstheme="minorHAnsi"/>
                <w:sz w:val="20"/>
              </w:rPr>
              <w:t>richest</w:t>
            </w:r>
            <w:r w:rsidRPr="00AE438C">
              <w:rPr>
                <w:rFonts w:asciiTheme="minorHAnsi" w:hAnsiTheme="minorHAnsi" w:cstheme="minorHAnsi"/>
                <w:spacing w:val="-6"/>
                <w:sz w:val="20"/>
              </w:rPr>
              <w:t xml:space="preserve"> </w:t>
            </w:r>
            <w:r w:rsidRPr="00AE438C">
              <w:rPr>
                <w:rFonts w:asciiTheme="minorHAnsi" w:hAnsiTheme="minorHAnsi" w:cstheme="minorHAnsi"/>
                <w:sz w:val="20"/>
              </w:rPr>
              <w:t>order</w:t>
            </w:r>
            <w:r w:rsidRPr="00AE438C">
              <w:rPr>
                <w:rFonts w:asciiTheme="minorHAnsi" w:hAnsiTheme="minorHAnsi" w:cstheme="minorHAnsi"/>
                <w:spacing w:val="-6"/>
                <w:sz w:val="20"/>
              </w:rPr>
              <w:t xml:space="preserve"> </w:t>
            </w:r>
            <w:r w:rsidRPr="00AE438C">
              <w:rPr>
                <w:rFonts w:asciiTheme="minorHAnsi" w:hAnsiTheme="minorHAnsi" w:cstheme="minorHAnsi"/>
                <w:sz w:val="20"/>
              </w:rPr>
              <w:t>first.</w:t>
            </w:r>
          </w:p>
          <w:p w14:paraId="55609465" w14:textId="77777777" w:rsidR="00F30F0A" w:rsidRPr="00AE438C" w:rsidRDefault="00A43AEC">
            <w:pPr>
              <w:pStyle w:val="TableParagraph"/>
              <w:spacing w:before="120"/>
              <w:ind w:left="89"/>
              <w:rPr>
                <w:rFonts w:asciiTheme="minorHAnsi" w:hAnsiTheme="minorHAnsi" w:cstheme="minorHAnsi"/>
                <w:sz w:val="20"/>
              </w:rPr>
            </w:pPr>
            <w:r w:rsidRPr="00AE438C">
              <w:rPr>
                <w:rFonts w:asciiTheme="minorHAnsi" w:hAnsiTheme="minorHAnsi" w:cstheme="minorHAnsi"/>
                <w:sz w:val="20"/>
              </w:rPr>
              <w:t>Note: For a 001 transaction due to an aid category change, the closed or opened aid categories will display first regardless of hierarchy. Then, the open aid categories will display, richest first.</w:t>
            </w:r>
          </w:p>
        </w:tc>
        <w:tc>
          <w:tcPr>
            <w:tcW w:w="2674" w:type="dxa"/>
          </w:tcPr>
          <w:p w14:paraId="7529C925" w14:textId="77777777" w:rsidR="00F30F0A" w:rsidRPr="00AE438C" w:rsidRDefault="00A43AEC" w:rsidP="00C04092">
            <w:pPr>
              <w:pStyle w:val="TableParagraph"/>
              <w:numPr>
                <w:ilvl w:val="0"/>
                <w:numId w:val="30"/>
              </w:numPr>
              <w:tabs>
                <w:tab w:val="left" w:pos="268"/>
              </w:tabs>
              <w:ind w:right="356"/>
              <w:rPr>
                <w:rFonts w:asciiTheme="minorHAnsi" w:hAnsiTheme="minorHAnsi" w:cstheme="minorHAnsi"/>
                <w:sz w:val="20"/>
              </w:rPr>
            </w:pPr>
            <w:r w:rsidRPr="00AE438C">
              <w:rPr>
                <w:rFonts w:asciiTheme="minorHAnsi" w:hAnsiTheme="minorHAnsi" w:cstheme="minorHAnsi"/>
                <w:sz w:val="20"/>
              </w:rPr>
              <w:t>If agency affiliation</w:t>
            </w:r>
            <w:r w:rsidRPr="00AE438C">
              <w:rPr>
                <w:rFonts w:asciiTheme="minorHAnsi" w:hAnsiTheme="minorHAnsi" w:cstheme="minorHAnsi"/>
                <w:spacing w:val="-27"/>
                <w:sz w:val="20"/>
              </w:rPr>
              <w:t xml:space="preserve"> </w:t>
            </w:r>
            <w:r w:rsidRPr="00AE438C">
              <w:rPr>
                <w:rFonts w:asciiTheme="minorHAnsi" w:hAnsiTheme="minorHAnsi" w:cstheme="minorHAnsi"/>
                <w:sz w:val="20"/>
              </w:rPr>
              <w:t>closes and demographic change occurs, send the changed agency in 001, followed by all other open agency affiliations.</w:t>
            </w:r>
          </w:p>
        </w:tc>
      </w:tr>
      <w:tr w:rsidR="00F30F0A" w:rsidRPr="00AE438C" w14:paraId="2BDA74BC" w14:textId="77777777" w:rsidTr="005B6840">
        <w:trPr>
          <w:trHeight w:val="1979"/>
          <w:jc w:val="center"/>
        </w:trPr>
        <w:tc>
          <w:tcPr>
            <w:tcW w:w="1435" w:type="dxa"/>
          </w:tcPr>
          <w:p w14:paraId="7DDAB127"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024</w:t>
            </w:r>
          </w:p>
        </w:tc>
        <w:tc>
          <w:tcPr>
            <w:tcW w:w="2521" w:type="dxa"/>
          </w:tcPr>
          <w:p w14:paraId="49CB2572"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Disenrollment</w:t>
            </w:r>
          </w:p>
        </w:tc>
        <w:tc>
          <w:tcPr>
            <w:tcW w:w="2737" w:type="dxa"/>
          </w:tcPr>
          <w:p w14:paraId="11685F0F" w14:textId="1371B36A" w:rsidR="00F30F0A" w:rsidRPr="00AE438C" w:rsidRDefault="00A43AEC" w:rsidP="00C04092">
            <w:pPr>
              <w:pStyle w:val="TableParagraph"/>
              <w:numPr>
                <w:ilvl w:val="0"/>
                <w:numId w:val="29"/>
              </w:numPr>
              <w:tabs>
                <w:tab w:val="left" w:pos="269"/>
              </w:tabs>
              <w:ind w:right="254"/>
              <w:rPr>
                <w:rFonts w:asciiTheme="minorHAnsi" w:hAnsiTheme="minorHAnsi" w:cstheme="minorHAnsi"/>
                <w:sz w:val="20"/>
              </w:rPr>
            </w:pPr>
            <w:r w:rsidRPr="00AE438C">
              <w:rPr>
                <w:rFonts w:asciiTheme="minorHAnsi" w:hAnsiTheme="minorHAnsi" w:cstheme="minorHAnsi"/>
                <w:sz w:val="20"/>
              </w:rPr>
              <w:t xml:space="preserve">If disenroll reason = 01 </w:t>
            </w:r>
            <w:r w:rsidRPr="00AE438C">
              <w:rPr>
                <w:rFonts w:asciiTheme="minorHAnsi" w:hAnsiTheme="minorHAnsi" w:cstheme="minorHAnsi"/>
                <w:spacing w:val="-3"/>
                <w:sz w:val="20"/>
              </w:rPr>
              <w:t xml:space="preserve">Loss </w:t>
            </w:r>
            <w:r w:rsidRPr="00AE438C">
              <w:rPr>
                <w:rFonts w:asciiTheme="minorHAnsi" w:hAnsiTheme="minorHAnsi" w:cstheme="minorHAnsi"/>
                <w:sz w:val="20"/>
              </w:rPr>
              <w:t>of MC Eligibility, send aid categories that closed</w:t>
            </w:r>
            <w:r w:rsidRPr="00AE438C">
              <w:rPr>
                <w:rFonts w:asciiTheme="minorHAnsi" w:hAnsiTheme="minorHAnsi" w:cstheme="minorHAnsi"/>
                <w:spacing w:val="-29"/>
                <w:sz w:val="20"/>
              </w:rPr>
              <w:t xml:space="preserve"> </w:t>
            </w:r>
            <w:r w:rsidRPr="00AE438C">
              <w:rPr>
                <w:rFonts w:asciiTheme="minorHAnsi" w:hAnsiTheme="minorHAnsi" w:cstheme="minorHAnsi"/>
                <w:sz w:val="20"/>
              </w:rPr>
              <w:t>since the</w:t>
            </w:r>
            <w:r w:rsidRPr="00AE438C">
              <w:rPr>
                <w:rFonts w:asciiTheme="minorHAnsi" w:hAnsiTheme="minorHAnsi" w:cstheme="minorHAnsi"/>
                <w:spacing w:val="-9"/>
                <w:sz w:val="20"/>
              </w:rPr>
              <w:t xml:space="preserve"> </w:t>
            </w:r>
            <w:r w:rsidRPr="00AE438C">
              <w:rPr>
                <w:rFonts w:asciiTheme="minorHAnsi" w:hAnsiTheme="minorHAnsi" w:cstheme="minorHAnsi"/>
                <w:sz w:val="20"/>
              </w:rPr>
              <w:t>last</w:t>
            </w:r>
            <w:r w:rsidRPr="00AE438C">
              <w:rPr>
                <w:rFonts w:asciiTheme="minorHAnsi" w:hAnsiTheme="minorHAnsi" w:cstheme="minorHAnsi"/>
                <w:spacing w:val="-9"/>
                <w:sz w:val="20"/>
              </w:rPr>
              <w:t xml:space="preserve"> </w:t>
            </w:r>
            <w:r w:rsidRPr="00AE438C">
              <w:rPr>
                <w:rFonts w:asciiTheme="minorHAnsi" w:hAnsiTheme="minorHAnsi" w:cstheme="minorHAnsi"/>
                <w:sz w:val="20"/>
              </w:rPr>
              <w:t>roster</w:t>
            </w:r>
            <w:r w:rsidRPr="00AE438C">
              <w:rPr>
                <w:rFonts w:asciiTheme="minorHAnsi" w:hAnsiTheme="minorHAnsi" w:cstheme="minorHAnsi"/>
                <w:spacing w:val="-9"/>
                <w:sz w:val="20"/>
              </w:rPr>
              <w:t xml:space="preserve"> </w:t>
            </w:r>
            <w:r w:rsidRPr="00AE438C">
              <w:rPr>
                <w:rFonts w:asciiTheme="minorHAnsi" w:hAnsiTheme="minorHAnsi" w:cstheme="minorHAnsi"/>
                <w:sz w:val="20"/>
              </w:rPr>
              <w:t>process</w:t>
            </w:r>
            <w:r w:rsidRPr="00AE438C">
              <w:rPr>
                <w:rFonts w:asciiTheme="minorHAnsi" w:hAnsiTheme="minorHAnsi" w:cstheme="minorHAnsi"/>
                <w:spacing w:val="-9"/>
                <w:sz w:val="20"/>
              </w:rPr>
              <w:t xml:space="preserve"> </w:t>
            </w:r>
            <w:r w:rsidRPr="00AE438C">
              <w:rPr>
                <w:rFonts w:asciiTheme="minorHAnsi" w:hAnsiTheme="minorHAnsi" w:cstheme="minorHAnsi"/>
                <w:sz w:val="20"/>
              </w:rPr>
              <w:t>date.</w:t>
            </w:r>
          </w:p>
          <w:p w14:paraId="6C13715A" w14:textId="77777777" w:rsidR="00F30F0A" w:rsidRPr="00AE438C" w:rsidRDefault="00A43AEC" w:rsidP="00C04092">
            <w:pPr>
              <w:pStyle w:val="TableParagraph"/>
              <w:numPr>
                <w:ilvl w:val="0"/>
                <w:numId w:val="29"/>
              </w:numPr>
              <w:tabs>
                <w:tab w:val="left" w:pos="269"/>
              </w:tabs>
              <w:spacing w:before="120"/>
              <w:ind w:right="157"/>
              <w:rPr>
                <w:rFonts w:asciiTheme="minorHAnsi" w:hAnsiTheme="minorHAnsi" w:cstheme="minorHAnsi"/>
                <w:sz w:val="20"/>
              </w:rPr>
            </w:pPr>
            <w:r w:rsidRPr="00AE438C">
              <w:rPr>
                <w:rFonts w:asciiTheme="minorHAnsi" w:hAnsiTheme="minorHAnsi" w:cstheme="minorHAnsi"/>
                <w:sz w:val="20"/>
              </w:rPr>
              <w:t>If disenroll reason &lt;&gt; 01</w:t>
            </w:r>
            <w:r w:rsidRPr="00AE438C">
              <w:rPr>
                <w:rFonts w:asciiTheme="minorHAnsi" w:hAnsiTheme="minorHAnsi" w:cstheme="minorHAnsi"/>
                <w:spacing w:val="-24"/>
                <w:sz w:val="20"/>
              </w:rPr>
              <w:t xml:space="preserve"> </w:t>
            </w:r>
            <w:r w:rsidRPr="00AE438C">
              <w:rPr>
                <w:rFonts w:asciiTheme="minorHAnsi" w:hAnsiTheme="minorHAnsi" w:cstheme="minorHAnsi"/>
                <w:spacing w:val="-3"/>
                <w:sz w:val="20"/>
              </w:rPr>
              <w:t xml:space="preserve">Loss </w:t>
            </w:r>
            <w:r w:rsidRPr="00AE438C">
              <w:rPr>
                <w:rFonts w:asciiTheme="minorHAnsi" w:hAnsiTheme="minorHAnsi" w:cstheme="minorHAnsi"/>
                <w:sz w:val="20"/>
              </w:rPr>
              <w:t>of MC Eligibility, send no aid categories.</w:t>
            </w:r>
          </w:p>
        </w:tc>
        <w:tc>
          <w:tcPr>
            <w:tcW w:w="2674" w:type="dxa"/>
          </w:tcPr>
          <w:p w14:paraId="40F07EA9" w14:textId="77777777" w:rsidR="00F30F0A" w:rsidRPr="00AE438C" w:rsidRDefault="00A43AEC" w:rsidP="00C04092">
            <w:pPr>
              <w:pStyle w:val="TableParagraph"/>
              <w:numPr>
                <w:ilvl w:val="0"/>
                <w:numId w:val="28"/>
              </w:numPr>
              <w:tabs>
                <w:tab w:val="left" w:pos="268"/>
              </w:tabs>
              <w:ind w:right="115"/>
              <w:rPr>
                <w:rFonts w:asciiTheme="minorHAnsi" w:hAnsiTheme="minorHAnsi" w:cstheme="minorHAnsi"/>
                <w:sz w:val="20"/>
              </w:rPr>
            </w:pPr>
            <w:r w:rsidRPr="00AE438C">
              <w:rPr>
                <w:rFonts w:asciiTheme="minorHAnsi" w:hAnsiTheme="minorHAnsi" w:cstheme="minorHAnsi"/>
                <w:sz w:val="20"/>
              </w:rPr>
              <w:t xml:space="preserve">If disenroll reason = 01 </w:t>
            </w:r>
            <w:r w:rsidRPr="00AE438C">
              <w:rPr>
                <w:rFonts w:asciiTheme="minorHAnsi" w:hAnsiTheme="minorHAnsi" w:cstheme="minorHAnsi"/>
                <w:spacing w:val="-3"/>
                <w:sz w:val="20"/>
              </w:rPr>
              <w:t xml:space="preserve">Loss </w:t>
            </w:r>
            <w:r w:rsidRPr="00AE438C">
              <w:rPr>
                <w:rFonts w:asciiTheme="minorHAnsi" w:hAnsiTheme="minorHAnsi" w:cstheme="minorHAnsi"/>
                <w:sz w:val="20"/>
              </w:rPr>
              <w:t>of</w:t>
            </w:r>
            <w:r w:rsidRPr="00AE438C">
              <w:rPr>
                <w:rFonts w:asciiTheme="minorHAnsi" w:hAnsiTheme="minorHAnsi" w:cstheme="minorHAnsi"/>
                <w:spacing w:val="-7"/>
                <w:sz w:val="20"/>
              </w:rPr>
              <w:t xml:space="preserve"> </w:t>
            </w:r>
            <w:r w:rsidRPr="00AE438C">
              <w:rPr>
                <w:rFonts w:asciiTheme="minorHAnsi" w:hAnsiTheme="minorHAnsi" w:cstheme="minorHAnsi"/>
                <w:sz w:val="20"/>
              </w:rPr>
              <w:t>MC</w:t>
            </w:r>
            <w:r w:rsidRPr="00AE438C">
              <w:rPr>
                <w:rFonts w:asciiTheme="minorHAnsi" w:hAnsiTheme="minorHAnsi" w:cstheme="minorHAnsi"/>
                <w:spacing w:val="-7"/>
                <w:sz w:val="20"/>
              </w:rPr>
              <w:t xml:space="preserve"> </w:t>
            </w:r>
            <w:r w:rsidRPr="00AE438C">
              <w:rPr>
                <w:rFonts w:asciiTheme="minorHAnsi" w:hAnsiTheme="minorHAnsi" w:cstheme="minorHAnsi"/>
                <w:sz w:val="20"/>
              </w:rPr>
              <w:t>Eligibility,</w:t>
            </w:r>
            <w:r w:rsidRPr="00AE438C">
              <w:rPr>
                <w:rFonts w:asciiTheme="minorHAnsi" w:hAnsiTheme="minorHAnsi" w:cstheme="minorHAnsi"/>
                <w:spacing w:val="-13"/>
                <w:sz w:val="20"/>
              </w:rPr>
              <w:t xml:space="preserve"> </w:t>
            </w:r>
            <w:r w:rsidRPr="00AE438C">
              <w:rPr>
                <w:rFonts w:asciiTheme="minorHAnsi" w:hAnsiTheme="minorHAnsi" w:cstheme="minorHAnsi"/>
                <w:sz w:val="20"/>
              </w:rPr>
              <w:t>send</w:t>
            </w:r>
            <w:r w:rsidRPr="00AE438C">
              <w:rPr>
                <w:rFonts w:asciiTheme="minorHAnsi" w:hAnsiTheme="minorHAnsi" w:cstheme="minorHAnsi"/>
                <w:spacing w:val="-7"/>
                <w:sz w:val="20"/>
              </w:rPr>
              <w:t xml:space="preserve"> </w:t>
            </w:r>
            <w:r w:rsidRPr="00AE438C">
              <w:rPr>
                <w:rFonts w:asciiTheme="minorHAnsi" w:hAnsiTheme="minorHAnsi" w:cstheme="minorHAnsi"/>
                <w:sz w:val="20"/>
              </w:rPr>
              <w:t>agency affiliations that closed since the last roster process</w:t>
            </w:r>
            <w:r w:rsidRPr="00AE438C">
              <w:rPr>
                <w:rFonts w:asciiTheme="minorHAnsi" w:hAnsiTheme="minorHAnsi" w:cstheme="minorHAnsi"/>
                <w:spacing w:val="-27"/>
                <w:sz w:val="20"/>
              </w:rPr>
              <w:t xml:space="preserve"> </w:t>
            </w:r>
            <w:r w:rsidRPr="00AE438C">
              <w:rPr>
                <w:rFonts w:asciiTheme="minorHAnsi" w:hAnsiTheme="minorHAnsi" w:cstheme="minorHAnsi"/>
                <w:sz w:val="20"/>
              </w:rPr>
              <w:t>date.</w:t>
            </w:r>
          </w:p>
          <w:p w14:paraId="6537E1B3" w14:textId="26829ECA" w:rsidR="00F30F0A" w:rsidRPr="00AE438C" w:rsidRDefault="00A43AEC" w:rsidP="00C04092">
            <w:pPr>
              <w:pStyle w:val="TableParagraph"/>
              <w:numPr>
                <w:ilvl w:val="0"/>
                <w:numId w:val="28"/>
              </w:numPr>
              <w:tabs>
                <w:tab w:val="left" w:pos="268"/>
              </w:tabs>
              <w:spacing w:before="120"/>
              <w:ind w:right="95"/>
              <w:rPr>
                <w:rFonts w:asciiTheme="minorHAnsi" w:hAnsiTheme="minorHAnsi" w:cstheme="minorHAnsi"/>
                <w:sz w:val="20"/>
              </w:rPr>
            </w:pPr>
            <w:r w:rsidRPr="00AE438C">
              <w:rPr>
                <w:rFonts w:asciiTheme="minorHAnsi" w:hAnsiTheme="minorHAnsi" w:cstheme="minorHAnsi"/>
                <w:sz w:val="20"/>
              </w:rPr>
              <w:t>If disenroll reason &lt;&gt; 01</w:t>
            </w:r>
            <w:r w:rsidRPr="00AE438C">
              <w:rPr>
                <w:rFonts w:asciiTheme="minorHAnsi" w:hAnsiTheme="minorHAnsi" w:cstheme="minorHAnsi"/>
                <w:spacing w:val="-24"/>
                <w:sz w:val="20"/>
              </w:rPr>
              <w:t xml:space="preserve"> </w:t>
            </w:r>
            <w:r w:rsidRPr="00AE438C">
              <w:rPr>
                <w:rFonts w:asciiTheme="minorHAnsi" w:hAnsiTheme="minorHAnsi" w:cstheme="minorHAnsi"/>
                <w:spacing w:val="-3"/>
                <w:sz w:val="20"/>
              </w:rPr>
              <w:t xml:space="preserve">Loss </w:t>
            </w:r>
            <w:r w:rsidRPr="00AE438C">
              <w:rPr>
                <w:rFonts w:asciiTheme="minorHAnsi" w:hAnsiTheme="minorHAnsi" w:cstheme="minorHAnsi"/>
                <w:sz w:val="20"/>
              </w:rPr>
              <w:t>of MC Eligibility, send no agency</w:t>
            </w:r>
            <w:r w:rsidRPr="00AE438C">
              <w:rPr>
                <w:rFonts w:asciiTheme="minorHAnsi" w:hAnsiTheme="minorHAnsi" w:cstheme="minorHAnsi"/>
                <w:spacing w:val="-2"/>
                <w:sz w:val="20"/>
              </w:rPr>
              <w:t xml:space="preserve"> </w:t>
            </w:r>
            <w:r w:rsidRPr="00AE438C">
              <w:rPr>
                <w:rFonts w:asciiTheme="minorHAnsi" w:hAnsiTheme="minorHAnsi" w:cstheme="minorHAnsi"/>
                <w:sz w:val="20"/>
              </w:rPr>
              <w:t>affiliations</w:t>
            </w:r>
            <w:r w:rsidR="004F23CF">
              <w:rPr>
                <w:rFonts w:asciiTheme="minorHAnsi" w:hAnsiTheme="minorHAnsi" w:cstheme="minorHAnsi"/>
                <w:sz w:val="20"/>
              </w:rPr>
              <w:t>.</w:t>
            </w:r>
          </w:p>
        </w:tc>
      </w:tr>
      <w:tr w:rsidR="00F30F0A" w:rsidRPr="00AE438C" w14:paraId="0FDB35BB" w14:textId="77777777" w:rsidTr="005B6840">
        <w:trPr>
          <w:trHeight w:val="627"/>
          <w:jc w:val="center"/>
        </w:trPr>
        <w:tc>
          <w:tcPr>
            <w:tcW w:w="1435" w:type="dxa"/>
          </w:tcPr>
          <w:p w14:paraId="76BD0891"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001/002</w:t>
            </w:r>
          </w:p>
        </w:tc>
        <w:tc>
          <w:tcPr>
            <w:tcW w:w="2521" w:type="dxa"/>
          </w:tcPr>
          <w:p w14:paraId="4CFE8C53"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Change/Delete (History)</w:t>
            </w:r>
          </w:p>
        </w:tc>
        <w:tc>
          <w:tcPr>
            <w:tcW w:w="2737" w:type="dxa"/>
          </w:tcPr>
          <w:p w14:paraId="5C5A2A7C" w14:textId="77777777" w:rsidR="00F30F0A" w:rsidRPr="00AE438C" w:rsidRDefault="00A43AEC" w:rsidP="00C04092">
            <w:pPr>
              <w:pStyle w:val="TableParagraph"/>
              <w:numPr>
                <w:ilvl w:val="0"/>
                <w:numId w:val="27"/>
              </w:numPr>
              <w:tabs>
                <w:tab w:val="left" w:pos="269"/>
              </w:tabs>
              <w:ind w:right="376"/>
              <w:rPr>
                <w:rFonts w:asciiTheme="minorHAnsi" w:hAnsiTheme="minorHAnsi" w:cstheme="minorHAnsi"/>
                <w:sz w:val="20"/>
              </w:rPr>
            </w:pPr>
            <w:r w:rsidRPr="00AE438C">
              <w:rPr>
                <w:rFonts w:asciiTheme="minorHAnsi" w:hAnsiTheme="minorHAnsi" w:cstheme="minorHAnsi"/>
                <w:sz w:val="20"/>
              </w:rPr>
              <w:t>Send no managed care</w:t>
            </w:r>
            <w:r w:rsidRPr="00AE438C">
              <w:rPr>
                <w:rFonts w:asciiTheme="minorHAnsi" w:hAnsiTheme="minorHAnsi" w:cstheme="minorHAnsi"/>
                <w:spacing w:val="-23"/>
                <w:sz w:val="20"/>
              </w:rPr>
              <w:t xml:space="preserve"> </w:t>
            </w:r>
            <w:r w:rsidRPr="00AE438C">
              <w:rPr>
                <w:rFonts w:asciiTheme="minorHAnsi" w:hAnsiTheme="minorHAnsi" w:cstheme="minorHAnsi"/>
                <w:sz w:val="20"/>
              </w:rPr>
              <w:t>aid categories.</w:t>
            </w:r>
          </w:p>
        </w:tc>
        <w:tc>
          <w:tcPr>
            <w:tcW w:w="2674" w:type="dxa"/>
          </w:tcPr>
          <w:p w14:paraId="0DABB8BF" w14:textId="78DB0BB6" w:rsidR="00F30F0A" w:rsidRPr="00AE438C" w:rsidRDefault="00A43AEC" w:rsidP="00CA63F3">
            <w:pPr>
              <w:pStyle w:val="TableParagraph"/>
              <w:numPr>
                <w:ilvl w:val="0"/>
                <w:numId w:val="26"/>
              </w:numPr>
              <w:tabs>
                <w:tab w:val="left" w:pos="268"/>
              </w:tabs>
              <w:rPr>
                <w:rFonts w:asciiTheme="minorHAnsi" w:hAnsiTheme="minorHAnsi" w:cstheme="minorHAnsi"/>
                <w:sz w:val="20"/>
              </w:rPr>
            </w:pPr>
            <w:r w:rsidRPr="00AE438C">
              <w:rPr>
                <w:rFonts w:asciiTheme="minorHAnsi" w:hAnsiTheme="minorHAnsi" w:cstheme="minorHAnsi"/>
                <w:sz w:val="20"/>
              </w:rPr>
              <w:t>Send no member</w:t>
            </w:r>
            <w:r w:rsidRPr="00AE438C">
              <w:rPr>
                <w:rFonts w:asciiTheme="minorHAnsi" w:hAnsiTheme="minorHAnsi" w:cstheme="minorHAnsi"/>
                <w:spacing w:val="-5"/>
                <w:sz w:val="20"/>
              </w:rPr>
              <w:t xml:space="preserve"> </w:t>
            </w:r>
            <w:r w:rsidRPr="00AE438C">
              <w:rPr>
                <w:rFonts w:asciiTheme="minorHAnsi" w:hAnsiTheme="minorHAnsi" w:cstheme="minorHAnsi"/>
                <w:sz w:val="20"/>
              </w:rPr>
              <w:t>agency</w:t>
            </w:r>
            <w:r w:rsidR="004F23CF">
              <w:rPr>
                <w:rFonts w:asciiTheme="minorHAnsi" w:hAnsiTheme="minorHAnsi" w:cstheme="minorHAnsi"/>
                <w:sz w:val="20"/>
              </w:rPr>
              <w:t xml:space="preserve"> </w:t>
            </w:r>
            <w:r w:rsidRPr="00AE438C">
              <w:rPr>
                <w:rFonts w:asciiTheme="minorHAnsi" w:hAnsiTheme="minorHAnsi" w:cstheme="minorHAnsi"/>
                <w:sz w:val="20"/>
              </w:rPr>
              <w:t>affiliations.</w:t>
            </w:r>
          </w:p>
        </w:tc>
      </w:tr>
      <w:tr w:rsidR="00831E63" w:rsidRPr="00AE438C" w14:paraId="3B5AEA48" w14:textId="77777777" w:rsidTr="005B6840">
        <w:trPr>
          <w:trHeight w:val="627"/>
          <w:jc w:val="center"/>
        </w:trPr>
        <w:tc>
          <w:tcPr>
            <w:tcW w:w="1435" w:type="dxa"/>
          </w:tcPr>
          <w:p w14:paraId="76639C06" w14:textId="20367068" w:rsidR="00831E63" w:rsidRPr="00AE438C" w:rsidRDefault="00831E63" w:rsidP="00831E63">
            <w:pPr>
              <w:pStyle w:val="TableParagraph"/>
              <w:rPr>
                <w:rFonts w:asciiTheme="minorHAnsi" w:hAnsiTheme="minorHAnsi" w:cstheme="minorHAnsi"/>
                <w:sz w:val="20"/>
              </w:rPr>
            </w:pPr>
            <w:r w:rsidRPr="00AE438C">
              <w:rPr>
                <w:rFonts w:asciiTheme="minorHAnsi" w:hAnsiTheme="minorHAnsi" w:cstheme="minorHAnsi"/>
                <w:sz w:val="20"/>
              </w:rPr>
              <w:t>030</w:t>
            </w:r>
          </w:p>
        </w:tc>
        <w:tc>
          <w:tcPr>
            <w:tcW w:w="2521" w:type="dxa"/>
          </w:tcPr>
          <w:p w14:paraId="66659201" w14:textId="63831654" w:rsidR="00831E63" w:rsidRPr="00AE438C" w:rsidRDefault="00831E63" w:rsidP="00831E63">
            <w:pPr>
              <w:pStyle w:val="TableParagraph"/>
              <w:ind w:left="89"/>
              <w:rPr>
                <w:rFonts w:asciiTheme="minorHAnsi" w:hAnsiTheme="minorHAnsi" w:cstheme="minorHAnsi"/>
                <w:sz w:val="20"/>
              </w:rPr>
            </w:pPr>
            <w:r w:rsidRPr="00AE438C">
              <w:rPr>
                <w:rFonts w:asciiTheme="minorHAnsi" w:hAnsiTheme="minorHAnsi" w:cstheme="minorHAnsi"/>
                <w:sz w:val="20"/>
              </w:rPr>
              <w:t>Audit</w:t>
            </w:r>
          </w:p>
        </w:tc>
        <w:tc>
          <w:tcPr>
            <w:tcW w:w="2737" w:type="dxa"/>
          </w:tcPr>
          <w:p w14:paraId="36FC7879" w14:textId="77777777" w:rsidR="00831E63" w:rsidRPr="00AE438C" w:rsidRDefault="00831E63" w:rsidP="00831E63">
            <w:pPr>
              <w:pStyle w:val="TableParagraph"/>
              <w:ind w:left="89"/>
              <w:rPr>
                <w:rFonts w:asciiTheme="minorHAnsi" w:hAnsiTheme="minorHAnsi" w:cstheme="minorHAnsi"/>
                <w:sz w:val="20"/>
              </w:rPr>
            </w:pPr>
            <w:r w:rsidRPr="00AE438C">
              <w:rPr>
                <w:rFonts w:asciiTheme="minorHAnsi" w:hAnsiTheme="minorHAnsi" w:cstheme="minorHAnsi"/>
                <w:sz w:val="20"/>
              </w:rPr>
              <w:t>Send managed care aid categories (in hierarchical order, richest first)</w:t>
            </w:r>
          </w:p>
          <w:p w14:paraId="0EA67946" w14:textId="77777777" w:rsidR="00831E63" w:rsidRPr="00AE438C" w:rsidRDefault="00831E63" w:rsidP="00831E63">
            <w:pPr>
              <w:pStyle w:val="TableParagraph"/>
              <w:numPr>
                <w:ilvl w:val="0"/>
                <w:numId w:val="25"/>
              </w:numPr>
              <w:tabs>
                <w:tab w:val="left" w:pos="269"/>
              </w:tabs>
              <w:spacing w:before="120"/>
              <w:ind w:right="346"/>
              <w:rPr>
                <w:rFonts w:asciiTheme="minorHAnsi" w:hAnsiTheme="minorHAnsi" w:cstheme="minorHAnsi"/>
                <w:sz w:val="20"/>
              </w:rPr>
            </w:pPr>
            <w:r w:rsidRPr="00AE438C">
              <w:rPr>
                <w:rFonts w:asciiTheme="minorHAnsi" w:hAnsiTheme="minorHAnsi" w:cstheme="minorHAnsi"/>
                <w:sz w:val="20"/>
              </w:rPr>
              <w:t>that remained open for</w:t>
            </w:r>
            <w:r w:rsidRPr="00AE438C">
              <w:rPr>
                <w:rFonts w:asciiTheme="minorHAnsi" w:hAnsiTheme="minorHAnsi" w:cstheme="minorHAnsi"/>
                <w:spacing w:val="-26"/>
                <w:sz w:val="20"/>
              </w:rPr>
              <w:t xml:space="preserve"> </w:t>
            </w:r>
            <w:r w:rsidRPr="00AE438C">
              <w:rPr>
                <w:rFonts w:asciiTheme="minorHAnsi" w:hAnsiTheme="minorHAnsi" w:cstheme="minorHAnsi"/>
                <w:sz w:val="20"/>
              </w:rPr>
              <w:t>the entire reporting</w:t>
            </w:r>
            <w:r w:rsidRPr="00AE438C">
              <w:rPr>
                <w:rFonts w:asciiTheme="minorHAnsi" w:hAnsiTheme="minorHAnsi" w:cstheme="minorHAnsi"/>
                <w:spacing w:val="-7"/>
                <w:sz w:val="20"/>
              </w:rPr>
              <w:t xml:space="preserve"> </w:t>
            </w:r>
            <w:r w:rsidRPr="00AE438C">
              <w:rPr>
                <w:rFonts w:asciiTheme="minorHAnsi" w:hAnsiTheme="minorHAnsi" w:cstheme="minorHAnsi"/>
                <w:sz w:val="20"/>
              </w:rPr>
              <w:lastRenderedPageBreak/>
              <w:t>month;</w:t>
            </w:r>
          </w:p>
          <w:p w14:paraId="23873891" w14:textId="77777777" w:rsidR="00831E63" w:rsidRPr="00AE438C" w:rsidRDefault="00831E63" w:rsidP="00831E63">
            <w:pPr>
              <w:pStyle w:val="TableParagraph"/>
              <w:numPr>
                <w:ilvl w:val="0"/>
                <w:numId w:val="25"/>
              </w:numPr>
              <w:tabs>
                <w:tab w:val="left" w:pos="269"/>
              </w:tabs>
              <w:spacing w:before="121"/>
              <w:ind w:right="302"/>
              <w:rPr>
                <w:rFonts w:asciiTheme="minorHAnsi" w:hAnsiTheme="minorHAnsi" w:cstheme="minorHAnsi"/>
                <w:sz w:val="20"/>
              </w:rPr>
            </w:pPr>
            <w:r w:rsidRPr="00AE438C">
              <w:rPr>
                <w:rFonts w:asciiTheme="minorHAnsi" w:hAnsiTheme="minorHAnsi" w:cstheme="minorHAnsi"/>
                <w:sz w:val="20"/>
              </w:rPr>
              <w:t>with an end date during</w:t>
            </w:r>
            <w:r w:rsidRPr="00AE438C">
              <w:rPr>
                <w:rFonts w:asciiTheme="minorHAnsi" w:hAnsiTheme="minorHAnsi" w:cstheme="minorHAnsi"/>
                <w:spacing w:val="-15"/>
                <w:sz w:val="20"/>
              </w:rPr>
              <w:t xml:space="preserve"> </w:t>
            </w:r>
            <w:r w:rsidRPr="00AE438C">
              <w:rPr>
                <w:rFonts w:asciiTheme="minorHAnsi" w:hAnsiTheme="minorHAnsi" w:cstheme="minorHAnsi"/>
                <w:sz w:val="20"/>
              </w:rPr>
              <w:t>the reporting month;</w:t>
            </w:r>
            <w:r w:rsidRPr="00AE438C">
              <w:rPr>
                <w:rFonts w:asciiTheme="minorHAnsi" w:hAnsiTheme="minorHAnsi" w:cstheme="minorHAnsi"/>
                <w:spacing w:val="-3"/>
                <w:sz w:val="20"/>
              </w:rPr>
              <w:t xml:space="preserve"> </w:t>
            </w:r>
            <w:r w:rsidRPr="00AE438C">
              <w:rPr>
                <w:rFonts w:asciiTheme="minorHAnsi" w:hAnsiTheme="minorHAnsi" w:cstheme="minorHAnsi"/>
                <w:sz w:val="20"/>
              </w:rPr>
              <w:t>and</w:t>
            </w:r>
          </w:p>
          <w:p w14:paraId="619F2C11" w14:textId="1591C6C1" w:rsidR="00831E63" w:rsidRPr="00AE438C" w:rsidRDefault="00831E63" w:rsidP="00831E63">
            <w:pPr>
              <w:pStyle w:val="TableParagraph"/>
              <w:numPr>
                <w:ilvl w:val="0"/>
                <w:numId w:val="27"/>
              </w:numPr>
              <w:tabs>
                <w:tab w:val="left" w:pos="269"/>
              </w:tabs>
              <w:ind w:right="376"/>
              <w:rPr>
                <w:rFonts w:asciiTheme="minorHAnsi" w:hAnsiTheme="minorHAnsi" w:cstheme="minorHAnsi"/>
                <w:sz w:val="20"/>
              </w:rPr>
            </w:pPr>
            <w:r w:rsidRPr="00AE438C">
              <w:rPr>
                <w:rFonts w:asciiTheme="minorHAnsi" w:hAnsiTheme="minorHAnsi" w:cstheme="minorHAnsi"/>
                <w:sz w:val="20"/>
              </w:rPr>
              <w:t>with an end date after</w:t>
            </w:r>
            <w:r w:rsidRPr="00AE438C">
              <w:rPr>
                <w:rFonts w:asciiTheme="minorHAnsi" w:hAnsiTheme="minorHAnsi" w:cstheme="minorHAnsi"/>
                <w:spacing w:val="-20"/>
                <w:sz w:val="20"/>
              </w:rPr>
              <w:t xml:space="preserve"> </w:t>
            </w:r>
            <w:r w:rsidRPr="00AE438C">
              <w:rPr>
                <w:rFonts w:asciiTheme="minorHAnsi" w:hAnsiTheme="minorHAnsi" w:cstheme="minorHAnsi"/>
                <w:sz w:val="20"/>
              </w:rPr>
              <w:t>the reporting</w:t>
            </w:r>
            <w:r w:rsidRPr="00AE438C">
              <w:rPr>
                <w:rFonts w:asciiTheme="minorHAnsi" w:hAnsiTheme="minorHAnsi" w:cstheme="minorHAnsi"/>
                <w:spacing w:val="-2"/>
                <w:sz w:val="20"/>
              </w:rPr>
              <w:t xml:space="preserve"> </w:t>
            </w:r>
            <w:r w:rsidRPr="00AE438C">
              <w:rPr>
                <w:rFonts w:asciiTheme="minorHAnsi" w:hAnsiTheme="minorHAnsi" w:cstheme="minorHAnsi"/>
                <w:sz w:val="20"/>
              </w:rPr>
              <w:t>month.</w:t>
            </w:r>
          </w:p>
        </w:tc>
        <w:tc>
          <w:tcPr>
            <w:tcW w:w="2674" w:type="dxa"/>
          </w:tcPr>
          <w:p w14:paraId="148296CF" w14:textId="065D3F67" w:rsidR="00831E63" w:rsidRPr="00AE438C" w:rsidRDefault="00831E63" w:rsidP="00831E63">
            <w:pPr>
              <w:pStyle w:val="TableParagraph"/>
              <w:ind w:left="88"/>
              <w:rPr>
                <w:rFonts w:asciiTheme="minorHAnsi" w:hAnsiTheme="minorHAnsi" w:cstheme="minorHAnsi"/>
                <w:sz w:val="20"/>
              </w:rPr>
            </w:pPr>
            <w:r w:rsidRPr="00AE438C">
              <w:rPr>
                <w:rFonts w:asciiTheme="minorHAnsi" w:hAnsiTheme="minorHAnsi" w:cstheme="minorHAnsi"/>
                <w:sz w:val="20"/>
              </w:rPr>
              <w:lastRenderedPageBreak/>
              <w:t xml:space="preserve">Send </w:t>
            </w:r>
            <w:r w:rsidR="00647F80">
              <w:rPr>
                <w:rFonts w:asciiTheme="minorHAnsi" w:hAnsiTheme="minorHAnsi" w:cstheme="minorHAnsi"/>
                <w:sz w:val="20"/>
              </w:rPr>
              <w:t>the following agency</w:t>
            </w:r>
            <w:r w:rsidR="00647F80" w:rsidRPr="00AE438C">
              <w:rPr>
                <w:rFonts w:asciiTheme="minorHAnsi" w:hAnsiTheme="minorHAnsi" w:cstheme="minorHAnsi"/>
                <w:sz w:val="20"/>
              </w:rPr>
              <w:t xml:space="preserve"> </w:t>
            </w:r>
            <w:r w:rsidRPr="00AE438C">
              <w:rPr>
                <w:rFonts w:asciiTheme="minorHAnsi" w:hAnsiTheme="minorHAnsi" w:cstheme="minorHAnsi"/>
                <w:sz w:val="20"/>
              </w:rPr>
              <w:t>affiliations</w:t>
            </w:r>
            <w:r w:rsidR="00647F80">
              <w:rPr>
                <w:rFonts w:asciiTheme="minorHAnsi" w:hAnsiTheme="minorHAnsi" w:cstheme="minorHAnsi"/>
                <w:sz w:val="20"/>
              </w:rPr>
              <w:t>.</w:t>
            </w:r>
          </w:p>
          <w:p w14:paraId="70E03B9E" w14:textId="425616AE" w:rsidR="00831E63" w:rsidRPr="00AE438C" w:rsidRDefault="00647F80" w:rsidP="00831E63">
            <w:pPr>
              <w:pStyle w:val="TableParagraph"/>
              <w:numPr>
                <w:ilvl w:val="0"/>
                <w:numId w:val="24"/>
              </w:numPr>
              <w:tabs>
                <w:tab w:val="left" w:pos="268"/>
              </w:tabs>
              <w:spacing w:before="120"/>
              <w:ind w:right="284"/>
              <w:rPr>
                <w:rFonts w:asciiTheme="minorHAnsi" w:hAnsiTheme="minorHAnsi" w:cstheme="minorHAnsi"/>
                <w:sz w:val="20"/>
              </w:rPr>
            </w:pPr>
            <w:r>
              <w:rPr>
                <w:rFonts w:asciiTheme="minorHAnsi" w:hAnsiTheme="minorHAnsi" w:cstheme="minorHAnsi"/>
                <w:sz w:val="20"/>
              </w:rPr>
              <w:t xml:space="preserve">Those </w:t>
            </w:r>
            <w:r w:rsidR="00831E63" w:rsidRPr="00AE438C">
              <w:rPr>
                <w:rFonts w:asciiTheme="minorHAnsi" w:hAnsiTheme="minorHAnsi" w:cstheme="minorHAnsi"/>
                <w:sz w:val="20"/>
              </w:rPr>
              <w:t>that remained open for</w:t>
            </w:r>
            <w:r w:rsidR="00831E63" w:rsidRPr="00AE438C">
              <w:rPr>
                <w:rFonts w:asciiTheme="minorHAnsi" w:hAnsiTheme="minorHAnsi" w:cstheme="minorHAnsi"/>
                <w:spacing w:val="-26"/>
                <w:sz w:val="20"/>
              </w:rPr>
              <w:t xml:space="preserve"> </w:t>
            </w:r>
            <w:r w:rsidR="00831E63" w:rsidRPr="00AE438C">
              <w:rPr>
                <w:rFonts w:asciiTheme="minorHAnsi" w:hAnsiTheme="minorHAnsi" w:cstheme="minorHAnsi"/>
                <w:sz w:val="20"/>
              </w:rPr>
              <w:t>the entire reporting</w:t>
            </w:r>
            <w:r w:rsidR="00831E63" w:rsidRPr="00AE438C">
              <w:rPr>
                <w:rFonts w:asciiTheme="minorHAnsi" w:hAnsiTheme="minorHAnsi" w:cstheme="minorHAnsi"/>
                <w:spacing w:val="-7"/>
                <w:sz w:val="20"/>
              </w:rPr>
              <w:t xml:space="preserve"> </w:t>
            </w:r>
            <w:r w:rsidR="00831E63" w:rsidRPr="00AE438C">
              <w:rPr>
                <w:rFonts w:asciiTheme="minorHAnsi" w:hAnsiTheme="minorHAnsi" w:cstheme="minorHAnsi"/>
                <w:sz w:val="20"/>
              </w:rPr>
              <w:t>month</w:t>
            </w:r>
          </w:p>
          <w:p w14:paraId="655C13FB" w14:textId="7BCEFA37" w:rsidR="00831E63" w:rsidRPr="00AE438C" w:rsidRDefault="00647F80" w:rsidP="00831E63">
            <w:pPr>
              <w:pStyle w:val="TableParagraph"/>
              <w:numPr>
                <w:ilvl w:val="0"/>
                <w:numId w:val="24"/>
              </w:numPr>
              <w:tabs>
                <w:tab w:val="left" w:pos="268"/>
              </w:tabs>
              <w:spacing w:before="120"/>
              <w:ind w:right="240"/>
              <w:rPr>
                <w:rFonts w:asciiTheme="minorHAnsi" w:hAnsiTheme="minorHAnsi" w:cstheme="minorHAnsi"/>
                <w:spacing w:val="-10"/>
                <w:sz w:val="20"/>
              </w:rPr>
            </w:pPr>
            <w:r>
              <w:rPr>
                <w:rFonts w:asciiTheme="minorHAnsi" w:hAnsiTheme="minorHAnsi" w:cstheme="minorHAnsi"/>
                <w:spacing w:val="-10"/>
                <w:sz w:val="20"/>
              </w:rPr>
              <w:lastRenderedPageBreak/>
              <w:t xml:space="preserve">Those </w:t>
            </w:r>
            <w:r w:rsidR="00831E63" w:rsidRPr="00AE438C">
              <w:rPr>
                <w:rFonts w:asciiTheme="minorHAnsi" w:hAnsiTheme="minorHAnsi" w:cstheme="minorHAnsi"/>
                <w:spacing w:val="-10"/>
                <w:sz w:val="20"/>
              </w:rPr>
              <w:t>with an end date during the reporting month;</w:t>
            </w:r>
            <w:r w:rsidR="00620891" w:rsidRPr="00AE438C">
              <w:rPr>
                <w:rFonts w:asciiTheme="minorHAnsi" w:hAnsiTheme="minorHAnsi" w:cstheme="minorHAnsi"/>
                <w:spacing w:val="-10"/>
                <w:sz w:val="20"/>
              </w:rPr>
              <w:t xml:space="preserve"> </w:t>
            </w:r>
            <w:r w:rsidR="00831E63" w:rsidRPr="00AE438C">
              <w:rPr>
                <w:rFonts w:asciiTheme="minorHAnsi" w:hAnsiTheme="minorHAnsi" w:cstheme="minorHAnsi"/>
                <w:spacing w:val="-10"/>
                <w:sz w:val="20"/>
              </w:rPr>
              <w:t>and</w:t>
            </w:r>
          </w:p>
          <w:p w14:paraId="326A841C" w14:textId="3B302725" w:rsidR="00831E63" w:rsidRPr="00AE438C" w:rsidRDefault="00647F80" w:rsidP="00831E63">
            <w:pPr>
              <w:pStyle w:val="TableParagraph"/>
              <w:numPr>
                <w:ilvl w:val="0"/>
                <w:numId w:val="26"/>
              </w:numPr>
              <w:tabs>
                <w:tab w:val="left" w:pos="268"/>
              </w:tabs>
              <w:rPr>
                <w:rFonts w:asciiTheme="minorHAnsi" w:hAnsiTheme="minorHAnsi" w:cstheme="minorHAnsi"/>
                <w:sz w:val="20"/>
              </w:rPr>
            </w:pPr>
            <w:r>
              <w:rPr>
                <w:rFonts w:asciiTheme="minorHAnsi" w:hAnsiTheme="minorHAnsi" w:cstheme="minorHAnsi"/>
                <w:sz w:val="20"/>
              </w:rPr>
              <w:t xml:space="preserve">Those </w:t>
            </w:r>
            <w:r w:rsidR="00831E63" w:rsidRPr="00AE438C">
              <w:rPr>
                <w:rFonts w:asciiTheme="minorHAnsi" w:hAnsiTheme="minorHAnsi" w:cstheme="minorHAnsi"/>
                <w:sz w:val="20"/>
              </w:rPr>
              <w:t>with an end date after</w:t>
            </w:r>
            <w:r w:rsidR="00831E63" w:rsidRPr="00AE438C">
              <w:rPr>
                <w:rFonts w:asciiTheme="minorHAnsi" w:hAnsiTheme="minorHAnsi" w:cstheme="minorHAnsi"/>
                <w:spacing w:val="-20"/>
                <w:sz w:val="20"/>
              </w:rPr>
              <w:t xml:space="preserve"> </w:t>
            </w:r>
            <w:r w:rsidR="00831E63" w:rsidRPr="00AE438C">
              <w:rPr>
                <w:rFonts w:asciiTheme="minorHAnsi" w:hAnsiTheme="minorHAnsi" w:cstheme="minorHAnsi"/>
                <w:sz w:val="20"/>
              </w:rPr>
              <w:t>the reporting</w:t>
            </w:r>
            <w:r w:rsidR="00831E63" w:rsidRPr="00AE438C">
              <w:rPr>
                <w:rFonts w:asciiTheme="minorHAnsi" w:hAnsiTheme="minorHAnsi" w:cstheme="minorHAnsi"/>
                <w:spacing w:val="-2"/>
                <w:sz w:val="20"/>
              </w:rPr>
              <w:t xml:space="preserve"> </w:t>
            </w:r>
            <w:r w:rsidR="00831E63" w:rsidRPr="00AE438C">
              <w:rPr>
                <w:rFonts w:asciiTheme="minorHAnsi" w:hAnsiTheme="minorHAnsi" w:cstheme="minorHAnsi"/>
                <w:sz w:val="20"/>
              </w:rPr>
              <w:t>month.</w:t>
            </w:r>
          </w:p>
        </w:tc>
      </w:tr>
    </w:tbl>
    <w:p w14:paraId="770F2627" w14:textId="285E7258" w:rsidR="00F30F0A" w:rsidRPr="00AE438C" w:rsidRDefault="00A43AEC" w:rsidP="004C36EB">
      <w:pPr>
        <w:pStyle w:val="Heading3"/>
        <w:spacing w:before="200" w:after="0"/>
        <w:rPr>
          <w:sz w:val="28"/>
          <w:szCs w:val="28"/>
        </w:rPr>
      </w:pPr>
      <w:bookmarkStart w:id="71" w:name="_Toc195266542"/>
      <w:bookmarkEnd w:id="70"/>
      <w:r w:rsidRPr="00AE438C">
        <w:rPr>
          <w:sz w:val="28"/>
          <w:szCs w:val="28"/>
        </w:rPr>
        <w:lastRenderedPageBreak/>
        <w:t xml:space="preserve">UNDERSTANDING </w:t>
      </w:r>
      <w:r w:rsidRPr="00AE438C">
        <w:rPr>
          <w:spacing w:val="11"/>
          <w:sz w:val="28"/>
          <w:szCs w:val="28"/>
        </w:rPr>
        <w:t xml:space="preserve">LOOP </w:t>
      </w:r>
      <w:r w:rsidRPr="00AE438C">
        <w:rPr>
          <w:spacing w:val="12"/>
          <w:sz w:val="28"/>
          <w:szCs w:val="28"/>
        </w:rPr>
        <w:t xml:space="preserve">2300 </w:t>
      </w:r>
      <w:r w:rsidRPr="00AE438C">
        <w:rPr>
          <w:spacing w:val="5"/>
          <w:sz w:val="28"/>
          <w:szCs w:val="28"/>
        </w:rPr>
        <w:t>BY</w:t>
      </w:r>
      <w:r w:rsidRPr="00AE438C">
        <w:rPr>
          <w:spacing w:val="45"/>
          <w:sz w:val="28"/>
          <w:szCs w:val="28"/>
        </w:rPr>
        <w:t xml:space="preserve"> </w:t>
      </w:r>
      <w:r w:rsidRPr="00AE438C">
        <w:rPr>
          <w:spacing w:val="14"/>
          <w:sz w:val="28"/>
          <w:szCs w:val="28"/>
        </w:rPr>
        <w:t xml:space="preserve">PROGRAM </w:t>
      </w:r>
      <w:r w:rsidRPr="00AE438C">
        <w:rPr>
          <w:spacing w:val="17"/>
          <w:sz w:val="28"/>
          <w:szCs w:val="28"/>
        </w:rPr>
        <w:t>TYPE</w:t>
      </w:r>
      <w:bookmarkEnd w:id="71"/>
    </w:p>
    <w:p w14:paraId="1B37A34D" w14:textId="5F201446" w:rsidR="00F30F0A" w:rsidRPr="00AE438C" w:rsidRDefault="00A43AEC" w:rsidP="004C36EB">
      <w:pPr>
        <w:pStyle w:val="BodyText"/>
        <w:spacing w:after="200"/>
      </w:pPr>
      <w:r w:rsidRPr="00AE438C">
        <w:t xml:space="preserve">MassHealth administers multiple </w:t>
      </w:r>
      <w:r w:rsidR="00693D1A">
        <w:t>m</w:t>
      </w:r>
      <w:r w:rsidRPr="00AE438C">
        <w:t xml:space="preserve">anaged </w:t>
      </w:r>
      <w:r w:rsidR="00693D1A">
        <w:t>c</w:t>
      </w:r>
      <w:r w:rsidRPr="00AE438C">
        <w:t>are program types (see below). The 2300 loop display</w:t>
      </w:r>
      <w:r w:rsidR="007F665B" w:rsidRPr="00AE438C">
        <w:t>s member PC</w:t>
      </w:r>
      <w:r w:rsidR="00CD5490">
        <w:t>C</w:t>
      </w:r>
      <w:r w:rsidR="003D2B72">
        <w:t>/PCP</w:t>
      </w:r>
      <w:r w:rsidR="007F665B" w:rsidRPr="00AE438C">
        <w:t xml:space="preserve"> information and incarcerated member pre-release </w:t>
      </w:r>
      <w:r w:rsidR="008E22A2" w:rsidRPr="00AE438C">
        <w:t>status</w:t>
      </w:r>
      <w:r w:rsidRPr="00AE438C">
        <w:t xml:space="preserve">. </w:t>
      </w:r>
      <w:r w:rsidR="007F665B" w:rsidRPr="00AE438C">
        <w:t>For PC</w:t>
      </w:r>
      <w:r w:rsidR="003A7542">
        <w:t>C</w:t>
      </w:r>
      <w:r w:rsidR="003D2B72">
        <w:t>/PCP</w:t>
      </w:r>
      <w:r w:rsidR="007F665B" w:rsidRPr="00AE438C">
        <w:t xml:space="preserve"> information, different plans receive different information based on plan program types. Refer </w:t>
      </w:r>
      <w:r w:rsidR="00C42900" w:rsidRPr="00AE438C">
        <w:t xml:space="preserve">to the </w:t>
      </w:r>
      <w:r w:rsidR="007F665B" w:rsidRPr="00AE438C">
        <w:t>table “LOOP 2300 TRANSACTION CROSSWALK BY MAINTENANCE TYPE CODE”</w:t>
      </w:r>
      <w:r w:rsidR="007866D8" w:rsidRPr="00AE438C">
        <w:t xml:space="preserve"> for more information</w:t>
      </w:r>
      <w:r w:rsidR="007F665B" w:rsidRPr="00AE438C">
        <w:t xml:space="preserve">. </w:t>
      </w:r>
      <w:r w:rsidRPr="00AE438C">
        <w:t>The MassHealth 834 Companion Guide Addendum details the 2300 loop for each program type by transaction. The following two charts display information sent by transaction and program type. Consider using these charts in conjunction with the MassHealth Standard Companion Guide 834 Addendum to analyze 2300 loops by program type</w:t>
      </w:r>
      <w:r w:rsidR="00AA4857" w:rsidRPr="00AE438C">
        <w:t>.</w:t>
      </w:r>
    </w:p>
    <w:p w14:paraId="1CFA1AB1" w14:textId="77777777" w:rsidR="00F30F0A" w:rsidRPr="00AE438C" w:rsidRDefault="00A43AEC" w:rsidP="004C36EB">
      <w:pPr>
        <w:pStyle w:val="Heading3"/>
        <w:spacing w:after="0"/>
        <w:rPr>
          <w:sz w:val="28"/>
          <w:szCs w:val="28"/>
        </w:rPr>
      </w:pPr>
      <w:bookmarkStart w:id="72" w:name="_Toc195266543"/>
      <w:r w:rsidRPr="00AE438C">
        <w:rPr>
          <w:sz w:val="28"/>
          <w:szCs w:val="28"/>
        </w:rPr>
        <w:t xml:space="preserve">MANAGED </w:t>
      </w:r>
      <w:r w:rsidRPr="00AE438C">
        <w:rPr>
          <w:spacing w:val="11"/>
          <w:sz w:val="28"/>
          <w:szCs w:val="28"/>
        </w:rPr>
        <w:t xml:space="preserve">CARE </w:t>
      </w:r>
      <w:r w:rsidRPr="00AE438C">
        <w:rPr>
          <w:spacing w:val="14"/>
          <w:sz w:val="28"/>
          <w:szCs w:val="28"/>
        </w:rPr>
        <w:t>PROGRAM</w:t>
      </w:r>
      <w:r w:rsidRPr="00AE438C">
        <w:rPr>
          <w:spacing w:val="71"/>
          <w:sz w:val="28"/>
          <w:szCs w:val="28"/>
        </w:rPr>
        <w:t xml:space="preserve"> </w:t>
      </w:r>
      <w:r w:rsidR="00AD6C3B" w:rsidRPr="00AE438C">
        <w:rPr>
          <w:spacing w:val="17"/>
          <w:sz w:val="28"/>
          <w:szCs w:val="28"/>
        </w:rPr>
        <w:t>TYPES</w:t>
      </w:r>
      <w:bookmarkEnd w:id="72"/>
    </w:p>
    <w:p w14:paraId="69C30A23" w14:textId="61276075" w:rsidR="00DF0301" w:rsidRDefault="00A43AEC" w:rsidP="004C36EB">
      <w:pPr>
        <w:pStyle w:val="BodyText"/>
        <w:ind w:left="274"/>
      </w:pPr>
      <w:r w:rsidRPr="00AE438C">
        <w:t xml:space="preserve">Traditional PCC Plan (PCC only): Primary Care Clinician Plan </w:t>
      </w:r>
    </w:p>
    <w:p w14:paraId="640CEA64" w14:textId="3EAC40C5" w:rsidR="00DF0301" w:rsidRDefault="00A43AEC" w:rsidP="004C36EB">
      <w:pPr>
        <w:pStyle w:val="BodyText"/>
        <w:ind w:left="274"/>
      </w:pPr>
      <w:r w:rsidRPr="00AE438C">
        <w:t xml:space="preserve">Traditional MCO Plan: Managed Care Organization </w:t>
      </w:r>
    </w:p>
    <w:p w14:paraId="41DEAEEC" w14:textId="713D9E5B" w:rsidR="00F30F0A" w:rsidRPr="00AE438C" w:rsidRDefault="00A43AEC" w:rsidP="004C36EB">
      <w:pPr>
        <w:pStyle w:val="BodyText"/>
        <w:ind w:left="274"/>
      </w:pPr>
      <w:r w:rsidRPr="00AE438C">
        <w:t>Partnership Plan</w:t>
      </w:r>
      <w:r w:rsidR="00C144EE" w:rsidRPr="00AE438C">
        <w:t>:</w:t>
      </w:r>
      <w:r w:rsidRPr="00AE438C">
        <w:t xml:space="preserve"> ACO</w:t>
      </w:r>
      <w:r w:rsidR="00DF0301">
        <w:t>—</w:t>
      </w:r>
      <w:r w:rsidRPr="00AE438C">
        <w:t>ACOA</w:t>
      </w:r>
    </w:p>
    <w:p w14:paraId="16E97D89" w14:textId="63F0EC43" w:rsidR="00F30F0A" w:rsidRPr="00AE438C" w:rsidRDefault="00A43AEC" w:rsidP="004C36EB">
      <w:pPr>
        <w:pStyle w:val="BodyText"/>
        <w:ind w:left="274"/>
      </w:pPr>
      <w:r w:rsidRPr="00AE438C">
        <w:t>Primary Care ACO</w:t>
      </w:r>
      <w:r w:rsidR="00C144EE" w:rsidRPr="00AE438C">
        <w:t>:</w:t>
      </w:r>
      <w:r w:rsidRPr="00AE438C">
        <w:t xml:space="preserve"> ACOB</w:t>
      </w:r>
      <w:r w:rsidR="00DF0301">
        <w:t>—</w:t>
      </w:r>
      <w:r w:rsidRPr="00AE438C">
        <w:t>includes PCCs</w:t>
      </w:r>
    </w:p>
    <w:p w14:paraId="0B8798A2" w14:textId="2CA4B310" w:rsidR="00DF0301" w:rsidRDefault="00A43AEC" w:rsidP="004C36EB">
      <w:pPr>
        <w:pStyle w:val="BodyText"/>
        <w:ind w:left="274"/>
      </w:pPr>
      <w:r w:rsidRPr="00AE438C">
        <w:t>MBHP</w:t>
      </w:r>
      <w:r w:rsidR="00C144EE" w:rsidRPr="00AE438C">
        <w:t>:</w:t>
      </w:r>
      <w:r w:rsidR="00AC1DDC">
        <w:t xml:space="preserve"> </w:t>
      </w:r>
      <w:r w:rsidRPr="00AE438C">
        <w:t xml:space="preserve">Massachusetts Behavioral Health Partnership </w:t>
      </w:r>
    </w:p>
    <w:p w14:paraId="6CEA155C" w14:textId="6021CB78" w:rsidR="002C22A1" w:rsidRPr="00AE438C" w:rsidRDefault="002C22A1" w:rsidP="004C36EB">
      <w:pPr>
        <w:pStyle w:val="BodyText"/>
        <w:ind w:left="274"/>
      </w:pPr>
      <w:r w:rsidRPr="00AE438C">
        <w:t>PACE (</w:t>
      </w:r>
      <w:r w:rsidR="00A43AEC" w:rsidRPr="00AE438C">
        <w:t>Program of All-inclusive Care for the Elderly</w:t>
      </w:r>
      <w:r w:rsidRPr="00AE438C">
        <w:t>)</w:t>
      </w:r>
    </w:p>
    <w:p w14:paraId="1681B688" w14:textId="0EA6D8AC" w:rsidR="00F30F0A" w:rsidRPr="00AE438C" w:rsidRDefault="00A43AEC" w:rsidP="004C36EB">
      <w:pPr>
        <w:pStyle w:val="BodyText"/>
        <w:ind w:left="274"/>
      </w:pPr>
      <w:r w:rsidRPr="00AE438C">
        <w:t>SCO</w:t>
      </w:r>
      <w:r w:rsidR="002C22A1" w:rsidRPr="00AE438C">
        <w:t xml:space="preserve">: </w:t>
      </w:r>
      <w:r w:rsidRPr="00AE438C">
        <w:t>Senior Care Options</w:t>
      </w:r>
    </w:p>
    <w:p w14:paraId="36A7F987" w14:textId="457635CB" w:rsidR="00DF0301" w:rsidRDefault="00A43AEC" w:rsidP="004C36EB">
      <w:pPr>
        <w:pStyle w:val="BodyText"/>
        <w:ind w:left="274"/>
      </w:pPr>
      <w:r w:rsidRPr="00AE438C">
        <w:t xml:space="preserve">ICO: Integrated Care Organization </w:t>
      </w:r>
    </w:p>
    <w:p w14:paraId="09443702" w14:textId="1F0C51B9" w:rsidR="00F30F0A" w:rsidRPr="00AE438C" w:rsidRDefault="00A43AEC" w:rsidP="004C36EB">
      <w:pPr>
        <w:pStyle w:val="BodyText"/>
        <w:ind w:left="274"/>
      </w:pPr>
      <w:r w:rsidRPr="00AE438C">
        <w:t>Dental</w:t>
      </w:r>
    </w:p>
    <w:p w14:paraId="18FEF2AA" w14:textId="0EFAF02D" w:rsidR="00F30F0A" w:rsidRPr="00AE438C" w:rsidRDefault="00A43AEC" w:rsidP="004C36EB">
      <w:pPr>
        <w:pStyle w:val="BodyText"/>
        <w:ind w:left="274"/>
      </w:pPr>
      <w:r w:rsidRPr="00AE438C">
        <w:t>Community Partners</w:t>
      </w:r>
    </w:p>
    <w:p w14:paraId="6A6F434E" w14:textId="77777777" w:rsidR="00F30F0A" w:rsidRPr="00AE438C" w:rsidRDefault="00F30F0A">
      <w:pPr>
        <w:pStyle w:val="BodyText"/>
        <w:rPr>
          <w:sz w:val="20"/>
        </w:rPr>
      </w:pPr>
    </w:p>
    <w:p w14:paraId="45765C27" w14:textId="0F209383" w:rsidR="00F30F0A" w:rsidRPr="00AE438C" w:rsidRDefault="00A43AEC" w:rsidP="00CA63F3">
      <w:pPr>
        <w:pStyle w:val="Heading3"/>
        <w:rPr>
          <w:rFonts w:ascii="BentonSans Bold"/>
          <w:b w:val="0"/>
          <w:sz w:val="12"/>
        </w:rPr>
      </w:pPr>
      <w:bookmarkStart w:id="73" w:name="_Toc195266544"/>
      <w:r w:rsidRPr="00AE438C">
        <w:rPr>
          <w:spacing w:val="11"/>
          <w:sz w:val="28"/>
          <w:szCs w:val="28"/>
        </w:rPr>
        <w:t xml:space="preserve">LOOP </w:t>
      </w:r>
      <w:r w:rsidRPr="00AE438C">
        <w:rPr>
          <w:sz w:val="28"/>
          <w:szCs w:val="28"/>
        </w:rPr>
        <w:t xml:space="preserve">2300 </w:t>
      </w:r>
      <w:r w:rsidRPr="00AE438C">
        <w:rPr>
          <w:spacing w:val="13"/>
          <w:sz w:val="28"/>
          <w:szCs w:val="28"/>
        </w:rPr>
        <w:t xml:space="preserve">TRANSACTION </w:t>
      </w:r>
      <w:r w:rsidRPr="00AE438C">
        <w:rPr>
          <w:sz w:val="28"/>
          <w:szCs w:val="28"/>
        </w:rPr>
        <w:t xml:space="preserve">CROSSWALK </w:t>
      </w:r>
      <w:r w:rsidRPr="00AE438C">
        <w:rPr>
          <w:spacing w:val="5"/>
          <w:sz w:val="28"/>
          <w:szCs w:val="28"/>
        </w:rPr>
        <w:t xml:space="preserve">BY </w:t>
      </w:r>
      <w:r w:rsidRPr="00AE438C">
        <w:rPr>
          <w:spacing w:val="15"/>
          <w:sz w:val="28"/>
          <w:szCs w:val="28"/>
        </w:rPr>
        <w:t xml:space="preserve">MAINTENANCE </w:t>
      </w:r>
      <w:r w:rsidRPr="00AE438C">
        <w:rPr>
          <w:sz w:val="28"/>
          <w:szCs w:val="28"/>
        </w:rPr>
        <w:t>TYPE</w:t>
      </w:r>
      <w:r w:rsidRPr="00AE438C">
        <w:rPr>
          <w:spacing w:val="28"/>
          <w:sz w:val="28"/>
          <w:szCs w:val="28"/>
        </w:rPr>
        <w:t xml:space="preserve"> </w:t>
      </w:r>
      <w:r w:rsidRPr="00AE438C">
        <w:rPr>
          <w:spacing w:val="16"/>
          <w:sz w:val="28"/>
          <w:szCs w:val="28"/>
        </w:rPr>
        <w:t>CODE</w:t>
      </w:r>
      <w:bookmarkEnd w:id="73"/>
    </w:p>
    <w:tbl>
      <w:tblPr>
        <w:tblStyle w:val="TableGrid"/>
        <w:tblW w:w="0" w:type="auto"/>
        <w:jc w:val="center"/>
        <w:tblLayout w:type="fixed"/>
        <w:tblLook w:val="01E0" w:firstRow="1" w:lastRow="1" w:firstColumn="1" w:lastColumn="1" w:noHBand="0" w:noVBand="0"/>
        <w:tblCaption w:val="Table on Loop 2300 transaction crosswalk by maintenance type code"/>
      </w:tblPr>
      <w:tblGrid>
        <w:gridCol w:w="1615"/>
        <w:gridCol w:w="1836"/>
        <w:gridCol w:w="3120"/>
        <w:gridCol w:w="2779"/>
      </w:tblGrid>
      <w:tr w:rsidR="00F30F0A" w:rsidRPr="00AE438C" w14:paraId="18DDD928" w14:textId="77777777" w:rsidTr="00CA63F3">
        <w:trPr>
          <w:tblHeader/>
          <w:jc w:val="center"/>
        </w:trPr>
        <w:tc>
          <w:tcPr>
            <w:tcW w:w="1615" w:type="dxa"/>
            <w:shd w:val="clear" w:color="auto" w:fill="CEC6E2"/>
          </w:tcPr>
          <w:p w14:paraId="68BA1B88" w14:textId="77777777" w:rsidR="00F30F0A" w:rsidRPr="00AE438C" w:rsidRDefault="00A43AEC">
            <w:pPr>
              <w:pStyle w:val="TableParagraph"/>
              <w:spacing w:before="40" w:line="260" w:lineRule="atLeast"/>
              <w:ind w:left="160"/>
              <w:rPr>
                <w:rFonts w:asciiTheme="minorHAnsi" w:hAnsiTheme="minorHAnsi" w:cstheme="minorHAnsi"/>
              </w:rPr>
            </w:pPr>
            <w:r w:rsidRPr="00AE438C">
              <w:rPr>
                <w:rFonts w:asciiTheme="minorHAnsi" w:hAnsiTheme="minorHAnsi" w:cstheme="minorHAnsi"/>
              </w:rPr>
              <w:t>Maintenance Type Code (INS03)</w:t>
            </w:r>
          </w:p>
        </w:tc>
        <w:tc>
          <w:tcPr>
            <w:tcW w:w="1836" w:type="dxa"/>
            <w:shd w:val="clear" w:color="auto" w:fill="CEC6E2"/>
          </w:tcPr>
          <w:p w14:paraId="46BF28AB" w14:textId="77777777" w:rsidR="00F30F0A" w:rsidRPr="00AE438C" w:rsidRDefault="00A43AEC">
            <w:pPr>
              <w:pStyle w:val="TableParagraph"/>
              <w:spacing w:before="40"/>
              <w:ind w:left="160"/>
              <w:rPr>
                <w:rFonts w:asciiTheme="minorHAnsi" w:hAnsiTheme="minorHAnsi" w:cstheme="minorHAnsi"/>
              </w:rPr>
            </w:pPr>
            <w:r w:rsidRPr="00AE438C">
              <w:rPr>
                <w:rFonts w:asciiTheme="minorHAnsi" w:hAnsiTheme="minorHAnsi" w:cstheme="minorHAnsi"/>
              </w:rPr>
              <w:t>Transaction Details</w:t>
            </w:r>
          </w:p>
        </w:tc>
        <w:tc>
          <w:tcPr>
            <w:tcW w:w="3120" w:type="dxa"/>
            <w:shd w:val="clear" w:color="auto" w:fill="CEC6E2"/>
          </w:tcPr>
          <w:p w14:paraId="2E87F00E" w14:textId="295F7A71" w:rsidR="00F30F0A" w:rsidRPr="00AE438C" w:rsidRDefault="00A43AEC" w:rsidP="003D2471">
            <w:pPr>
              <w:pStyle w:val="TableParagraph"/>
              <w:spacing w:before="40" w:line="260" w:lineRule="atLeast"/>
              <w:ind w:left="160" w:right="558"/>
              <w:rPr>
                <w:rFonts w:asciiTheme="minorHAnsi" w:hAnsiTheme="minorHAnsi" w:cstheme="minorHAnsi"/>
              </w:rPr>
            </w:pPr>
            <w:r w:rsidRPr="00AE438C">
              <w:rPr>
                <w:rFonts w:asciiTheme="minorHAnsi" w:hAnsiTheme="minorHAnsi" w:cstheme="minorHAnsi"/>
              </w:rPr>
              <w:t>Primary Care</w:t>
            </w:r>
            <w:r w:rsidRPr="00AE438C">
              <w:rPr>
                <w:rFonts w:asciiTheme="minorHAnsi" w:hAnsiTheme="minorHAnsi" w:cstheme="minorHAnsi"/>
                <w:spacing w:val="-18"/>
              </w:rPr>
              <w:t xml:space="preserve"> </w:t>
            </w:r>
            <w:r w:rsidRPr="00AE438C">
              <w:rPr>
                <w:rFonts w:asciiTheme="minorHAnsi" w:hAnsiTheme="minorHAnsi" w:cstheme="minorHAnsi"/>
              </w:rPr>
              <w:t>Clinician</w:t>
            </w:r>
            <w:r w:rsidR="004F4907">
              <w:rPr>
                <w:rFonts w:asciiTheme="minorHAnsi" w:hAnsiTheme="minorHAnsi" w:cstheme="minorHAnsi"/>
              </w:rPr>
              <w:t>, also known as</w:t>
            </w:r>
            <w:r w:rsidRPr="00AE438C">
              <w:rPr>
                <w:rFonts w:asciiTheme="minorHAnsi" w:hAnsiTheme="minorHAnsi" w:cstheme="minorHAnsi"/>
              </w:rPr>
              <w:t xml:space="preserve"> Primary Care </w:t>
            </w:r>
            <w:r w:rsidRPr="00AE438C">
              <w:rPr>
                <w:rFonts w:asciiTheme="minorHAnsi" w:hAnsiTheme="minorHAnsi" w:cstheme="minorHAnsi"/>
                <w:spacing w:val="-3"/>
              </w:rPr>
              <w:t>Provider</w:t>
            </w:r>
            <w:r w:rsidR="00F46795">
              <w:rPr>
                <w:rFonts w:asciiTheme="minorHAnsi" w:hAnsiTheme="minorHAnsi" w:cstheme="minorHAnsi"/>
                <w:spacing w:val="-3"/>
              </w:rPr>
              <w:t xml:space="preserve"> (PCC</w:t>
            </w:r>
            <w:r w:rsidRPr="00AE438C">
              <w:rPr>
                <w:rFonts w:asciiTheme="minorHAnsi" w:hAnsiTheme="minorHAnsi" w:cstheme="minorHAnsi"/>
                <w:spacing w:val="-3"/>
              </w:rPr>
              <w:t>)</w:t>
            </w:r>
            <w:r w:rsidR="004F4907">
              <w:rPr>
                <w:rFonts w:asciiTheme="minorHAnsi" w:hAnsiTheme="minorHAnsi" w:cstheme="minorHAnsi"/>
                <w:spacing w:val="-3"/>
              </w:rPr>
              <w:t>,</w:t>
            </w:r>
            <w:r w:rsidRPr="00AE438C">
              <w:rPr>
                <w:rFonts w:asciiTheme="minorHAnsi" w:hAnsiTheme="minorHAnsi" w:cstheme="minorHAnsi"/>
                <w:spacing w:val="-3"/>
              </w:rPr>
              <w:t xml:space="preserve"> </w:t>
            </w:r>
            <w:r w:rsidRPr="00AE438C">
              <w:rPr>
                <w:rFonts w:asciiTheme="minorHAnsi" w:hAnsiTheme="minorHAnsi" w:cstheme="minorHAnsi"/>
              </w:rPr>
              <w:t>Information</w:t>
            </w:r>
          </w:p>
        </w:tc>
        <w:tc>
          <w:tcPr>
            <w:tcW w:w="2779" w:type="dxa"/>
            <w:shd w:val="clear" w:color="auto" w:fill="CEC6E2"/>
          </w:tcPr>
          <w:p w14:paraId="30110AF3" w14:textId="6E3E0419" w:rsidR="00F30F0A" w:rsidRPr="00AE438C" w:rsidRDefault="00A43AEC">
            <w:pPr>
              <w:pStyle w:val="TableParagraph"/>
              <w:spacing w:before="40"/>
              <w:ind w:left="160"/>
              <w:rPr>
                <w:rFonts w:asciiTheme="minorHAnsi" w:hAnsiTheme="minorHAnsi" w:cstheme="minorHAnsi"/>
              </w:rPr>
            </w:pPr>
            <w:r w:rsidRPr="00AE438C">
              <w:rPr>
                <w:rFonts w:asciiTheme="minorHAnsi" w:hAnsiTheme="minorHAnsi" w:cstheme="minorHAnsi"/>
              </w:rPr>
              <w:t xml:space="preserve">Community Partner </w:t>
            </w:r>
            <w:r w:rsidR="00AE438C">
              <w:rPr>
                <w:rFonts w:asciiTheme="minorHAnsi" w:hAnsiTheme="minorHAnsi" w:cstheme="minorHAnsi"/>
              </w:rPr>
              <w:t xml:space="preserve">(CP) </w:t>
            </w:r>
            <w:r w:rsidRPr="00AE438C">
              <w:rPr>
                <w:rFonts w:asciiTheme="minorHAnsi" w:hAnsiTheme="minorHAnsi" w:cstheme="minorHAnsi"/>
              </w:rPr>
              <w:t>Information</w:t>
            </w:r>
          </w:p>
        </w:tc>
      </w:tr>
      <w:tr w:rsidR="00F30F0A" w:rsidRPr="00AE438C" w14:paraId="719A4398" w14:textId="77777777" w:rsidTr="00CA63F3">
        <w:trPr>
          <w:jc w:val="center"/>
        </w:trPr>
        <w:tc>
          <w:tcPr>
            <w:tcW w:w="1615" w:type="dxa"/>
          </w:tcPr>
          <w:p w14:paraId="11E094F2" w14:textId="77777777" w:rsidR="00F30F0A" w:rsidRPr="00AE438C" w:rsidRDefault="00A43AEC" w:rsidP="00BE6CFD">
            <w:pPr>
              <w:pStyle w:val="TableParagraph"/>
              <w:rPr>
                <w:rFonts w:asciiTheme="minorHAnsi" w:hAnsiTheme="minorHAnsi" w:cstheme="minorHAnsi"/>
                <w:sz w:val="20"/>
              </w:rPr>
            </w:pPr>
            <w:r w:rsidRPr="00AE438C">
              <w:rPr>
                <w:rFonts w:asciiTheme="minorHAnsi" w:hAnsiTheme="minorHAnsi" w:cstheme="minorHAnsi"/>
                <w:sz w:val="20"/>
              </w:rPr>
              <w:t>021</w:t>
            </w:r>
          </w:p>
        </w:tc>
        <w:tc>
          <w:tcPr>
            <w:tcW w:w="1836" w:type="dxa"/>
          </w:tcPr>
          <w:p w14:paraId="6FBED157" w14:textId="77777777" w:rsidR="00F30F0A" w:rsidRPr="00AE438C" w:rsidRDefault="00A43AEC" w:rsidP="00BE6CFD">
            <w:pPr>
              <w:pStyle w:val="TableParagraph"/>
              <w:rPr>
                <w:rFonts w:asciiTheme="minorHAnsi" w:hAnsiTheme="minorHAnsi" w:cstheme="minorHAnsi"/>
                <w:sz w:val="20"/>
              </w:rPr>
            </w:pPr>
            <w:r w:rsidRPr="00AE438C">
              <w:rPr>
                <w:rFonts w:asciiTheme="minorHAnsi" w:hAnsiTheme="minorHAnsi" w:cstheme="minorHAnsi"/>
                <w:sz w:val="20"/>
              </w:rPr>
              <w:t>Enrollment</w:t>
            </w:r>
          </w:p>
        </w:tc>
        <w:tc>
          <w:tcPr>
            <w:tcW w:w="3120" w:type="dxa"/>
          </w:tcPr>
          <w:p w14:paraId="0671F71D" w14:textId="2EA2F27A" w:rsidR="00F30F0A" w:rsidRPr="00AE438C" w:rsidRDefault="00A43AEC" w:rsidP="00BE6CFD">
            <w:pPr>
              <w:pStyle w:val="TableParagraph"/>
              <w:numPr>
                <w:ilvl w:val="0"/>
                <w:numId w:val="23"/>
              </w:numPr>
              <w:tabs>
                <w:tab w:val="left" w:pos="270"/>
              </w:tabs>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information to</w:t>
            </w:r>
            <w:r w:rsidRPr="00AE438C">
              <w:rPr>
                <w:rFonts w:asciiTheme="minorHAnsi" w:hAnsiTheme="minorHAnsi" w:cstheme="minorHAnsi"/>
                <w:spacing w:val="-30"/>
                <w:sz w:val="20"/>
              </w:rPr>
              <w:t xml:space="preserve"> </w:t>
            </w:r>
            <w:r w:rsidRPr="00AE438C">
              <w:rPr>
                <w:rFonts w:asciiTheme="minorHAnsi" w:hAnsiTheme="minorHAnsi" w:cstheme="minorHAnsi"/>
                <w:sz w:val="20"/>
              </w:rPr>
              <w:t xml:space="preserve">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w:t>
            </w:r>
            <w:r w:rsidRPr="00AE438C">
              <w:rPr>
                <w:rFonts w:asciiTheme="minorHAnsi" w:hAnsiTheme="minorHAnsi" w:cstheme="minorHAnsi"/>
                <w:spacing w:val="-7"/>
                <w:sz w:val="20"/>
              </w:rPr>
              <w:t xml:space="preserve"> </w:t>
            </w:r>
            <w:r w:rsidRPr="00AE438C">
              <w:rPr>
                <w:rFonts w:asciiTheme="minorHAnsi" w:hAnsiTheme="minorHAnsi" w:cstheme="minorHAnsi"/>
                <w:sz w:val="20"/>
              </w:rPr>
              <w:t>Plan</w:t>
            </w:r>
            <w:r w:rsidR="004F5457">
              <w:rPr>
                <w:rFonts w:asciiTheme="minorHAnsi" w:hAnsiTheme="minorHAnsi" w:cstheme="minorHAnsi"/>
                <w:sz w:val="20"/>
              </w:rPr>
              <w:t>.</w:t>
            </w:r>
          </w:p>
          <w:p w14:paraId="5D21B46D" w14:textId="0FC7C941" w:rsidR="00F30F0A" w:rsidRPr="00AE438C" w:rsidRDefault="00A43AEC" w:rsidP="00BE6CFD">
            <w:pPr>
              <w:pStyle w:val="TableParagraph"/>
              <w:numPr>
                <w:ilvl w:val="0"/>
                <w:numId w:val="23"/>
              </w:numPr>
              <w:tabs>
                <w:tab w:val="left" w:pos="270"/>
              </w:tabs>
              <w:spacing w:before="120"/>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information to</w:t>
            </w:r>
            <w:r w:rsidRPr="00AE438C">
              <w:rPr>
                <w:rFonts w:asciiTheme="minorHAnsi" w:hAnsiTheme="minorHAnsi" w:cstheme="minorHAnsi"/>
                <w:spacing w:val="-10"/>
                <w:sz w:val="20"/>
              </w:rPr>
              <w:t xml:space="preserve"> </w:t>
            </w:r>
            <w:r w:rsidRPr="00AE438C">
              <w:rPr>
                <w:rFonts w:asciiTheme="minorHAnsi" w:hAnsiTheme="minorHAnsi" w:cstheme="minorHAnsi"/>
                <w:sz w:val="20"/>
              </w:rPr>
              <w:t>MCO</w:t>
            </w:r>
            <w:r w:rsidR="004F5457">
              <w:rPr>
                <w:rFonts w:asciiTheme="minorHAnsi" w:hAnsiTheme="minorHAnsi" w:cstheme="minorHAnsi"/>
                <w:sz w:val="20"/>
              </w:rPr>
              <w:t>.</w:t>
            </w:r>
          </w:p>
          <w:p w14:paraId="7113AFD5" w14:textId="314AE94C" w:rsidR="00F30F0A" w:rsidRPr="00AE438C" w:rsidRDefault="00A43AEC" w:rsidP="00BE6CFD">
            <w:pPr>
              <w:pStyle w:val="TableParagraph"/>
              <w:numPr>
                <w:ilvl w:val="0"/>
                <w:numId w:val="23"/>
              </w:numPr>
              <w:tabs>
                <w:tab w:val="left" w:pos="270"/>
              </w:tabs>
              <w:spacing w:before="120"/>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information</w:t>
            </w:r>
            <w:r w:rsidRPr="00AE438C">
              <w:rPr>
                <w:rFonts w:asciiTheme="minorHAnsi" w:hAnsiTheme="minorHAnsi" w:cstheme="minorHAnsi"/>
                <w:spacing w:val="-22"/>
                <w:sz w:val="20"/>
              </w:rPr>
              <w:t xml:space="preserve"> </w:t>
            </w:r>
            <w:r w:rsidRPr="00AE438C">
              <w:rPr>
                <w:rFonts w:asciiTheme="minorHAnsi" w:hAnsiTheme="minorHAnsi" w:cstheme="minorHAnsi"/>
                <w:sz w:val="20"/>
              </w:rPr>
              <w:t>to Partnership Plan</w:t>
            </w:r>
            <w:r w:rsidRPr="00AE438C">
              <w:rPr>
                <w:rFonts w:asciiTheme="minorHAnsi" w:hAnsiTheme="minorHAnsi" w:cstheme="minorHAnsi"/>
                <w:spacing w:val="-11"/>
                <w:sz w:val="20"/>
              </w:rPr>
              <w:t xml:space="preserve"> </w:t>
            </w:r>
            <w:r w:rsidRPr="00AE438C">
              <w:rPr>
                <w:rFonts w:asciiTheme="minorHAnsi" w:hAnsiTheme="minorHAnsi" w:cstheme="minorHAnsi"/>
                <w:spacing w:val="-3"/>
                <w:sz w:val="20"/>
              </w:rPr>
              <w:t>ACO</w:t>
            </w:r>
            <w:r w:rsidR="004F5457">
              <w:rPr>
                <w:rFonts w:asciiTheme="minorHAnsi" w:hAnsiTheme="minorHAnsi" w:cstheme="minorHAnsi"/>
                <w:spacing w:val="-3"/>
                <w:sz w:val="20"/>
              </w:rPr>
              <w:t>.</w:t>
            </w:r>
          </w:p>
          <w:p w14:paraId="1B4D7059" w14:textId="55922DE6" w:rsidR="00F30F0A" w:rsidRPr="00AE438C" w:rsidRDefault="00A43AEC" w:rsidP="00BE6CFD">
            <w:pPr>
              <w:pStyle w:val="TableParagraph"/>
              <w:numPr>
                <w:ilvl w:val="0"/>
                <w:numId w:val="23"/>
              </w:numPr>
              <w:tabs>
                <w:tab w:val="left" w:pos="270"/>
              </w:tabs>
              <w:spacing w:before="121"/>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and Primary Care</w:t>
            </w:r>
            <w:r w:rsidRPr="00AE438C">
              <w:rPr>
                <w:rFonts w:asciiTheme="minorHAnsi" w:hAnsiTheme="minorHAnsi" w:cstheme="minorHAnsi"/>
                <w:spacing w:val="-31"/>
                <w:sz w:val="20"/>
              </w:rPr>
              <w:t xml:space="preserv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 information to</w:t>
            </w:r>
            <w:r w:rsidRPr="00AE438C">
              <w:rPr>
                <w:rFonts w:asciiTheme="minorHAnsi" w:hAnsiTheme="minorHAnsi" w:cstheme="minorHAnsi"/>
                <w:spacing w:val="-15"/>
                <w:sz w:val="20"/>
              </w:rPr>
              <w:t xml:space="preserve"> </w:t>
            </w:r>
            <w:r w:rsidRPr="00AE438C">
              <w:rPr>
                <w:rFonts w:asciiTheme="minorHAnsi" w:hAnsiTheme="minorHAnsi" w:cstheme="minorHAnsi"/>
                <w:sz w:val="20"/>
              </w:rPr>
              <w:t>MBHP</w:t>
            </w:r>
            <w:r w:rsidR="004F5457">
              <w:rPr>
                <w:rFonts w:asciiTheme="minorHAnsi" w:hAnsiTheme="minorHAnsi" w:cstheme="minorHAnsi"/>
                <w:sz w:val="20"/>
              </w:rPr>
              <w:t>.</w:t>
            </w:r>
          </w:p>
          <w:p w14:paraId="3A995210" w14:textId="031B8B4D" w:rsidR="00F30F0A" w:rsidRPr="00AE438C" w:rsidRDefault="00A43AEC" w:rsidP="00BE6CFD">
            <w:pPr>
              <w:pStyle w:val="TableParagraph"/>
              <w:numPr>
                <w:ilvl w:val="0"/>
                <w:numId w:val="23"/>
              </w:numPr>
              <w:tabs>
                <w:tab w:val="left" w:pos="270"/>
              </w:tabs>
              <w:spacing w:before="120"/>
              <w:rPr>
                <w:rFonts w:asciiTheme="minorHAnsi" w:hAnsiTheme="minorHAnsi" w:cstheme="minorHAnsi"/>
                <w:sz w:val="20"/>
              </w:rPr>
            </w:pPr>
            <w:r w:rsidRPr="00AE438C">
              <w:rPr>
                <w:rFonts w:asciiTheme="minorHAnsi" w:hAnsiTheme="minorHAnsi" w:cstheme="minorHAnsi"/>
                <w:sz w:val="20"/>
              </w:rPr>
              <w:t>Send PCC (PCC Plan)</w:t>
            </w:r>
            <w:r w:rsidRPr="00AE438C">
              <w:rPr>
                <w:rFonts w:asciiTheme="minorHAnsi" w:hAnsiTheme="minorHAnsi" w:cstheme="minorHAnsi"/>
                <w:spacing w:val="-29"/>
                <w:sz w:val="20"/>
              </w:rPr>
              <w:t xml:space="preserve"> </w:t>
            </w:r>
            <w:r w:rsidRPr="00AE438C">
              <w:rPr>
                <w:rFonts w:asciiTheme="minorHAnsi" w:hAnsiTheme="minorHAnsi" w:cstheme="minorHAnsi"/>
                <w:sz w:val="20"/>
              </w:rPr>
              <w:t xml:space="preserve">information </w:t>
            </w:r>
            <w:r w:rsidRPr="00AE438C">
              <w:rPr>
                <w:rFonts w:asciiTheme="minorHAnsi" w:hAnsiTheme="minorHAnsi" w:cstheme="minorHAnsi"/>
                <w:sz w:val="20"/>
              </w:rPr>
              <w:lastRenderedPageBreak/>
              <w:t>to</w:t>
            </w:r>
            <w:r w:rsidRPr="00AE438C">
              <w:rPr>
                <w:rFonts w:asciiTheme="minorHAnsi" w:hAnsiTheme="minorHAnsi" w:cstheme="minorHAnsi"/>
                <w:spacing w:val="-2"/>
                <w:sz w:val="20"/>
              </w:rPr>
              <w:t xml:space="preserve"> </w:t>
            </w:r>
            <w:r w:rsidRPr="00AE438C">
              <w:rPr>
                <w:rFonts w:asciiTheme="minorHAnsi" w:hAnsiTheme="minorHAnsi" w:cstheme="minorHAnsi"/>
                <w:sz w:val="20"/>
              </w:rPr>
              <w:t>MBHP</w:t>
            </w:r>
            <w:r w:rsidR="004F5457">
              <w:rPr>
                <w:rFonts w:asciiTheme="minorHAnsi" w:hAnsiTheme="minorHAnsi" w:cstheme="minorHAnsi"/>
                <w:sz w:val="20"/>
              </w:rPr>
              <w:t>.</w:t>
            </w:r>
          </w:p>
          <w:p w14:paraId="04DBC474" w14:textId="638528F4" w:rsidR="007F665B" w:rsidRPr="00AE438C" w:rsidRDefault="007F665B" w:rsidP="00BE6CFD">
            <w:pPr>
              <w:pStyle w:val="TableParagraph"/>
              <w:numPr>
                <w:ilvl w:val="0"/>
                <w:numId w:val="23"/>
              </w:numPr>
              <w:tabs>
                <w:tab w:val="left" w:pos="270"/>
              </w:tabs>
              <w:spacing w:before="120"/>
              <w:rPr>
                <w:rFonts w:asciiTheme="minorHAnsi" w:hAnsiTheme="minorHAnsi" w:cstheme="minorHAnsi"/>
                <w:sz w:val="20"/>
              </w:rPr>
            </w:pPr>
            <w:r w:rsidRPr="00AE438C">
              <w:rPr>
                <w:rFonts w:asciiTheme="minorHAnsi" w:hAnsiTheme="minorHAnsi" w:cstheme="minorHAnsi"/>
                <w:sz w:val="20"/>
              </w:rPr>
              <w:t>Send</w:t>
            </w:r>
            <w:r w:rsidR="007866D8" w:rsidRPr="00AE438C">
              <w:rPr>
                <w:rFonts w:asciiTheme="minorHAnsi" w:hAnsiTheme="minorHAnsi" w:cstheme="minorHAnsi"/>
                <w:sz w:val="20"/>
              </w:rPr>
              <w:t xml:space="preserve"> incarcerated member p</w:t>
            </w:r>
            <w:r w:rsidRPr="00AE438C">
              <w:rPr>
                <w:rFonts w:asciiTheme="minorHAnsi" w:hAnsiTheme="minorHAnsi" w:cstheme="minorHAnsi"/>
                <w:sz w:val="20"/>
              </w:rPr>
              <w:t xml:space="preserve">re-release </w:t>
            </w:r>
            <w:r w:rsidR="008E22A2" w:rsidRPr="00AE438C">
              <w:rPr>
                <w:rFonts w:asciiTheme="minorHAnsi" w:hAnsiTheme="minorHAnsi" w:cstheme="minorHAnsi"/>
                <w:sz w:val="20"/>
              </w:rPr>
              <w:t xml:space="preserve">status </w:t>
            </w:r>
            <w:r w:rsidRPr="00AE438C">
              <w:rPr>
                <w:rFonts w:asciiTheme="minorHAnsi" w:hAnsiTheme="minorHAnsi" w:cstheme="minorHAnsi"/>
                <w:sz w:val="20"/>
              </w:rPr>
              <w:t>to all plans</w:t>
            </w:r>
            <w:r w:rsidR="004F5457">
              <w:rPr>
                <w:rFonts w:asciiTheme="minorHAnsi" w:hAnsiTheme="minorHAnsi" w:cstheme="minorHAnsi"/>
                <w:sz w:val="20"/>
              </w:rPr>
              <w:t>.</w:t>
            </w:r>
          </w:p>
        </w:tc>
        <w:tc>
          <w:tcPr>
            <w:tcW w:w="2779" w:type="dxa"/>
          </w:tcPr>
          <w:p w14:paraId="7E0C3981" w14:textId="422991C7" w:rsidR="00F30F0A" w:rsidRPr="00AE438C" w:rsidRDefault="00A43AEC" w:rsidP="00BE6CFD">
            <w:pPr>
              <w:pStyle w:val="TableParagraph"/>
              <w:numPr>
                <w:ilvl w:val="0"/>
                <w:numId w:val="22"/>
              </w:numPr>
              <w:tabs>
                <w:tab w:val="left" w:pos="270"/>
              </w:tabs>
              <w:rPr>
                <w:rFonts w:asciiTheme="minorHAnsi" w:hAnsiTheme="minorHAnsi" w:cstheme="minorHAnsi"/>
                <w:sz w:val="20"/>
              </w:rPr>
            </w:pPr>
            <w:r w:rsidRPr="00AE438C">
              <w:rPr>
                <w:rFonts w:asciiTheme="minorHAnsi" w:hAnsiTheme="minorHAnsi" w:cstheme="minorHAnsi"/>
                <w:sz w:val="20"/>
              </w:rPr>
              <w:lastRenderedPageBreak/>
              <w:t xml:space="preserve">Send CP information to 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w:t>
            </w:r>
            <w:r w:rsidR="004F5457">
              <w:rPr>
                <w:rFonts w:asciiTheme="minorHAnsi" w:hAnsiTheme="minorHAnsi" w:cstheme="minorHAnsi"/>
                <w:sz w:val="20"/>
              </w:rPr>
              <w:t>.</w:t>
            </w:r>
          </w:p>
          <w:p w14:paraId="3606FFE0" w14:textId="45F29D7C" w:rsidR="00F30F0A" w:rsidRPr="00AE438C" w:rsidRDefault="00A43AEC" w:rsidP="00BE6CFD">
            <w:pPr>
              <w:pStyle w:val="TableParagraph"/>
              <w:numPr>
                <w:ilvl w:val="0"/>
                <w:numId w:val="22"/>
              </w:numPr>
              <w:tabs>
                <w:tab w:val="left" w:pos="270"/>
              </w:tabs>
              <w:spacing w:before="120"/>
              <w:rPr>
                <w:rFonts w:asciiTheme="minorHAnsi" w:hAnsiTheme="minorHAnsi" w:cstheme="minorHAnsi"/>
                <w:sz w:val="20"/>
              </w:rPr>
            </w:pPr>
            <w:r w:rsidRPr="00AE438C">
              <w:rPr>
                <w:rFonts w:asciiTheme="minorHAnsi" w:hAnsiTheme="minorHAnsi" w:cstheme="minorHAnsi"/>
                <w:sz w:val="20"/>
              </w:rPr>
              <w:t>Send CP information to</w:t>
            </w:r>
            <w:r w:rsidRPr="00AE438C">
              <w:rPr>
                <w:rFonts w:asciiTheme="minorHAnsi" w:hAnsiTheme="minorHAnsi" w:cstheme="minorHAnsi"/>
                <w:spacing w:val="-4"/>
                <w:sz w:val="20"/>
              </w:rPr>
              <w:t xml:space="preserve"> </w:t>
            </w:r>
            <w:r w:rsidRPr="00AE438C">
              <w:rPr>
                <w:rFonts w:asciiTheme="minorHAnsi" w:hAnsiTheme="minorHAnsi" w:cstheme="minorHAnsi"/>
                <w:sz w:val="20"/>
              </w:rPr>
              <w:t>MCO</w:t>
            </w:r>
            <w:r w:rsidR="004F5457">
              <w:rPr>
                <w:rFonts w:asciiTheme="minorHAnsi" w:hAnsiTheme="minorHAnsi" w:cstheme="minorHAnsi"/>
                <w:sz w:val="20"/>
              </w:rPr>
              <w:t>.</w:t>
            </w:r>
          </w:p>
          <w:p w14:paraId="45931183" w14:textId="2EA770BB" w:rsidR="00F30F0A" w:rsidRPr="00AE438C" w:rsidRDefault="00A43AEC" w:rsidP="00BE6CFD">
            <w:pPr>
              <w:pStyle w:val="TableParagraph"/>
              <w:numPr>
                <w:ilvl w:val="0"/>
                <w:numId w:val="22"/>
              </w:numPr>
              <w:tabs>
                <w:tab w:val="left" w:pos="270"/>
              </w:tabs>
              <w:spacing w:before="121"/>
              <w:rPr>
                <w:rFonts w:asciiTheme="minorHAnsi" w:hAnsiTheme="minorHAnsi" w:cstheme="minorHAnsi"/>
                <w:sz w:val="20"/>
              </w:rPr>
            </w:pPr>
            <w:r w:rsidRPr="00AE438C">
              <w:rPr>
                <w:rFonts w:asciiTheme="minorHAnsi" w:hAnsiTheme="minorHAnsi" w:cstheme="minorHAnsi"/>
                <w:sz w:val="20"/>
              </w:rPr>
              <w:t>Send CP information to Partnership Plan</w:t>
            </w:r>
            <w:r w:rsidRPr="00AE438C">
              <w:rPr>
                <w:rFonts w:asciiTheme="minorHAnsi" w:hAnsiTheme="minorHAnsi" w:cstheme="minorHAnsi"/>
                <w:spacing w:val="-7"/>
                <w:sz w:val="20"/>
              </w:rPr>
              <w:t xml:space="preserve"> </w:t>
            </w:r>
            <w:r w:rsidRPr="00AE438C">
              <w:rPr>
                <w:rFonts w:asciiTheme="minorHAnsi" w:hAnsiTheme="minorHAnsi" w:cstheme="minorHAnsi"/>
                <w:spacing w:val="-3"/>
                <w:sz w:val="20"/>
              </w:rPr>
              <w:t>ACO</w:t>
            </w:r>
            <w:r w:rsidR="004F5457">
              <w:rPr>
                <w:rFonts w:asciiTheme="minorHAnsi" w:hAnsiTheme="minorHAnsi" w:cstheme="minorHAnsi"/>
                <w:spacing w:val="-3"/>
                <w:sz w:val="20"/>
              </w:rPr>
              <w:t>.</w:t>
            </w:r>
          </w:p>
          <w:p w14:paraId="36139FF7" w14:textId="39D656CD" w:rsidR="00F30F0A" w:rsidRPr="00AE438C" w:rsidRDefault="00A43AEC" w:rsidP="00BE6CFD">
            <w:pPr>
              <w:pStyle w:val="TableParagraph"/>
              <w:numPr>
                <w:ilvl w:val="0"/>
                <w:numId w:val="22"/>
              </w:numPr>
              <w:tabs>
                <w:tab w:val="left" w:pos="270"/>
              </w:tabs>
              <w:spacing w:before="120"/>
              <w:rPr>
                <w:rFonts w:asciiTheme="minorHAnsi" w:hAnsiTheme="minorHAnsi" w:cstheme="minorHAnsi"/>
                <w:sz w:val="20"/>
              </w:rPr>
            </w:pPr>
            <w:r w:rsidRPr="00AE438C">
              <w:rPr>
                <w:rFonts w:asciiTheme="minorHAnsi" w:hAnsiTheme="minorHAnsi" w:cstheme="minorHAnsi"/>
                <w:sz w:val="20"/>
              </w:rPr>
              <w:t>Send CP information to</w:t>
            </w:r>
            <w:r w:rsidRPr="00AE438C">
              <w:rPr>
                <w:rFonts w:asciiTheme="minorHAnsi" w:hAnsiTheme="minorHAnsi" w:cstheme="minorHAnsi"/>
                <w:spacing w:val="-4"/>
                <w:sz w:val="20"/>
              </w:rPr>
              <w:t xml:space="preserve"> </w:t>
            </w:r>
            <w:r w:rsidRPr="00AE438C">
              <w:rPr>
                <w:rFonts w:asciiTheme="minorHAnsi" w:hAnsiTheme="minorHAnsi" w:cstheme="minorHAnsi"/>
                <w:sz w:val="20"/>
              </w:rPr>
              <w:t>MBHP</w:t>
            </w:r>
            <w:r w:rsidR="004F5457">
              <w:rPr>
                <w:rFonts w:asciiTheme="minorHAnsi" w:hAnsiTheme="minorHAnsi" w:cstheme="minorHAnsi"/>
                <w:sz w:val="20"/>
              </w:rPr>
              <w:t>.</w:t>
            </w:r>
          </w:p>
          <w:p w14:paraId="29EC8440" w14:textId="6EEF23AC" w:rsidR="00F30F0A" w:rsidRPr="00AE438C" w:rsidRDefault="00A43AEC" w:rsidP="00BE6CFD">
            <w:pPr>
              <w:pStyle w:val="TableParagraph"/>
              <w:numPr>
                <w:ilvl w:val="0"/>
                <w:numId w:val="22"/>
              </w:numPr>
              <w:spacing w:before="120"/>
              <w:rPr>
                <w:rFonts w:asciiTheme="minorHAnsi" w:hAnsiTheme="minorHAnsi" w:cstheme="minorHAnsi"/>
                <w:sz w:val="20"/>
              </w:rPr>
            </w:pPr>
            <w:r w:rsidRPr="00AE438C">
              <w:rPr>
                <w:rFonts w:asciiTheme="minorHAnsi" w:hAnsiTheme="minorHAnsi" w:cstheme="minorHAnsi"/>
                <w:sz w:val="20"/>
              </w:rPr>
              <w:t xml:space="preserve">Send CP information to </w:t>
            </w:r>
            <w:r w:rsidR="00AE438C">
              <w:rPr>
                <w:rFonts w:asciiTheme="minorHAnsi" w:hAnsiTheme="minorHAnsi" w:cstheme="minorHAnsi"/>
                <w:sz w:val="20"/>
              </w:rPr>
              <w:t>CP</w:t>
            </w:r>
            <w:r w:rsidR="004F5457">
              <w:rPr>
                <w:rFonts w:asciiTheme="minorHAnsi" w:hAnsiTheme="minorHAnsi" w:cstheme="minorHAnsi"/>
                <w:sz w:val="20"/>
              </w:rPr>
              <w:t>.</w:t>
            </w:r>
          </w:p>
        </w:tc>
      </w:tr>
      <w:tr w:rsidR="00BE6CFD" w:rsidRPr="00AE438C" w14:paraId="7BABAAA3" w14:textId="77777777" w:rsidTr="00CA63F3">
        <w:trPr>
          <w:jc w:val="center"/>
        </w:trPr>
        <w:tc>
          <w:tcPr>
            <w:tcW w:w="1615" w:type="dxa"/>
          </w:tcPr>
          <w:p w14:paraId="5C9ABF97" w14:textId="77777777" w:rsidR="00BE6CFD" w:rsidRPr="00AE438C" w:rsidRDefault="00BE6CFD" w:rsidP="00BE6CFD">
            <w:pPr>
              <w:pStyle w:val="TableParagraph"/>
              <w:rPr>
                <w:rFonts w:asciiTheme="minorHAnsi" w:hAnsiTheme="minorHAnsi" w:cstheme="minorHAnsi"/>
                <w:sz w:val="20"/>
              </w:rPr>
            </w:pPr>
            <w:r w:rsidRPr="00AE438C">
              <w:rPr>
                <w:rFonts w:asciiTheme="minorHAnsi" w:hAnsiTheme="minorHAnsi" w:cstheme="minorHAnsi"/>
                <w:sz w:val="20"/>
              </w:rPr>
              <w:t>001</w:t>
            </w:r>
          </w:p>
        </w:tc>
        <w:tc>
          <w:tcPr>
            <w:tcW w:w="1836" w:type="dxa"/>
          </w:tcPr>
          <w:p w14:paraId="37B4E783" w14:textId="0AB7B64E" w:rsidR="00BE6CFD" w:rsidRPr="00AE438C" w:rsidRDefault="00BE6CFD" w:rsidP="00BE6CFD">
            <w:pPr>
              <w:pStyle w:val="TableParagraph"/>
              <w:rPr>
                <w:rFonts w:asciiTheme="minorHAnsi" w:hAnsiTheme="minorHAnsi" w:cstheme="minorHAnsi"/>
                <w:sz w:val="20"/>
              </w:rPr>
            </w:pPr>
            <w:r w:rsidRPr="00AE438C">
              <w:rPr>
                <w:rFonts w:asciiTheme="minorHAnsi" w:hAnsiTheme="minorHAnsi" w:cstheme="minorHAnsi"/>
                <w:sz w:val="20"/>
              </w:rPr>
              <w:t>Change Transaction (PCP Changes)</w:t>
            </w:r>
          </w:p>
        </w:tc>
        <w:tc>
          <w:tcPr>
            <w:tcW w:w="3120" w:type="dxa"/>
          </w:tcPr>
          <w:p w14:paraId="44D9772C" w14:textId="7EFDF18F" w:rsidR="00BE6CFD" w:rsidRPr="00AE438C" w:rsidRDefault="00BE6CFD" w:rsidP="00BE6CFD">
            <w:pPr>
              <w:pStyle w:val="TableParagraph"/>
              <w:numPr>
                <w:ilvl w:val="0"/>
                <w:numId w:val="21"/>
              </w:numPr>
              <w:tabs>
                <w:tab w:val="left" w:pos="290"/>
              </w:tabs>
              <w:ind w:right="768"/>
              <w:rPr>
                <w:rFonts w:asciiTheme="minorHAnsi" w:hAnsiTheme="minorHAnsi" w:cstheme="minorHAnsi"/>
                <w:sz w:val="20"/>
              </w:rPr>
            </w:pPr>
            <w:r w:rsidRPr="00AE438C">
              <w:rPr>
                <w:rFonts w:asciiTheme="minorHAnsi" w:hAnsiTheme="minorHAnsi" w:cstheme="minorHAnsi"/>
                <w:sz w:val="20"/>
              </w:rPr>
              <w:t xml:space="preserve">Send old and new </w:t>
            </w:r>
            <w:r w:rsidRPr="00AE438C">
              <w:rPr>
                <w:rFonts w:asciiTheme="minorHAnsi" w:hAnsiTheme="minorHAnsi" w:cstheme="minorHAnsi"/>
                <w:spacing w:val="-3"/>
                <w:sz w:val="20"/>
              </w:rPr>
              <w:t xml:space="preserve">rate </w:t>
            </w:r>
            <w:r w:rsidRPr="00AE438C">
              <w:rPr>
                <w:rFonts w:asciiTheme="minorHAnsi" w:hAnsiTheme="minorHAnsi" w:cstheme="minorHAnsi"/>
                <w:sz w:val="20"/>
              </w:rPr>
              <w:t>cell changes</w:t>
            </w:r>
            <w:r w:rsidR="004F5457">
              <w:rPr>
                <w:rFonts w:asciiTheme="minorHAnsi" w:hAnsiTheme="minorHAnsi" w:cstheme="minorHAnsi"/>
                <w:sz w:val="20"/>
              </w:rPr>
              <w:t>.</w:t>
            </w:r>
          </w:p>
          <w:p w14:paraId="65BDAC99" w14:textId="0B65CAD1" w:rsidR="00BE6CFD" w:rsidRPr="00AE438C" w:rsidRDefault="00BE6CFD" w:rsidP="00BE6CFD">
            <w:pPr>
              <w:pStyle w:val="TableParagraph"/>
              <w:numPr>
                <w:ilvl w:val="0"/>
                <w:numId w:val="21"/>
              </w:numPr>
              <w:tabs>
                <w:tab w:val="left" w:pos="290"/>
              </w:tabs>
              <w:spacing w:before="120"/>
              <w:ind w:right="173"/>
              <w:rPr>
                <w:rFonts w:asciiTheme="minorHAnsi" w:hAnsiTheme="minorHAnsi" w:cstheme="minorHAnsi"/>
                <w:sz w:val="20"/>
              </w:rPr>
            </w:pPr>
            <w:r w:rsidRPr="00AE438C">
              <w:rPr>
                <w:rFonts w:asciiTheme="minorHAnsi" w:hAnsiTheme="minorHAnsi" w:cstheme="minorHAnsi"/>
                <w:sz w:val="20"/>
              </w:rPr>
              <w:t>Send</w:t>
            </w:r>
            <w:r w:rsidRPr="00AE438C">
              <w:rPr>
                <w:rFonts w:asciiTheme="minorHAnsi" w:hAnsiTheme="minorHAnsi" w:cstheme="minorHAnsi"/>
                <w:spacing w:val="-7"/>
                <w:sz w:val="20"/>
              </w:rPr>
              <w:t xml:space="preserve"> </w:t>
            </w:r>
            <w:r w:rsidRPr="00AE438C">
              <w:rPr>
                <w:rFonts w:asciiTheme="minorHAnsi" w:hAnsiTheme="minorHAnsi" w:cstheme="minorHAnsi"/>
                <w:sz w:val="20"/>
              </w:rPr>
              <w:t>old</w:t>
            </w:r>
            <w:r w:rsidRPr="00AE438C">
              <w:rPr>
                <w:rFonts w:asciiTheme="minorHAnsi" w:hAnsiTheme="minorHAnsi" w:cstheme="minorHAnsi"/>
                <w:spacing w:val="-6"/>
                <w:sz w:val="20"/>
              </w:rPr>
              <w:t xml:space="preserve"> </w:t>
            </w:r>
            <w:r w:rsidRPr="00AE438C">
              <w:rPr>
                <w:rFonts w:asciiTheme="minorHAnsi" w:hAnsiTheme="minorHAnsi" w:cstheme="minorHAnsi"/>
                <w:sz w:val="20"/>
              </w:rPr>
              <w:t>PCC</w:t>
            </w:r>
            <w:r w:rsidR="003D2B72">
              <w:rPr>
                <w:rFonts w:asciiTheme="minorHAnsi" w:hAnsiTheme="minorHAnsi" w:cstheme="minorHAnsi"/>
                <w:sz w:val="20"/>
              </w:rPr>
              <w:t>/PCP</w:t>
            </w:r>
            <w:r w:rsidRPr="00AE438C">
              <w:rPr>
                <w:rFonts w:asciiTheme="minorHAnsi" w:hAnsiTheme="minorHAnsi" w:cstheme="minorHAnsi"/>
                <w:spacing w:val="-6"/>
                <w:sz w:val="20"/>
              </w:rPr>
              <w:t xml:space="preserve"> </w:t>
            </w:r>
            <w:r w:rsidRPr="00AE438C">
              <w:rPr>
                <w:rFonts w:asciiTheme="minorHAnsi" w:hAnsiTheme="minorHAnsi" w:cstheme="minorHAnsi"/>
                <w:sz w:val="20"/>
              </w:rPr>
              <w:t>changes</w:t>
            </w:r>
            <w:r w:rsidRPr="00AE438C">
              <w:rPr>
                <w:rFonts w:asciiTheme="minorHAnsi" w:hAnsiTheme="minorHAnsi" w:cstheme="minorHAnsi"/>
                <w:spacing w:val="-6"/>
                <w:sz w:val="20"/>
              </w:rPr>
              <w:t xml:space="preserve"> </w:t>
            </w:r>
            <w:r w:rsidRPr="00AE438C">
              <w:rPr>
                <w:rFonts w:asciiTheme="minorHAnsi" w:hAnsiTheme="minorHAnsi" w:cstheme="minorHAnsi"/>
                <w:sz w:val="20"/>
              </w:rPr>
              <w:t>to</w:t>
            </w:r>
            <w:r w:rsidRPr="00AE438C">
              <w:rPr>
                <w:rFonts w:asciiTheme="minorHAnsi" w:hAnsiTheme="minorHAnsi" w:cstheme="minorHAnsi"/>
                <w:spacing w:val="-6"/>
                <w:sz w:val="20"/>
              </w:rPr>
              <w:t xml:space="preserve"> </w:t>
            </w:r>
            <w:r w:rsidRPr="00AE438C">
              <w:rPr>
                <w:rFonts w:asciiTheme="minorHAnsi" w:hAnsiTheme="minorHAnsi" w:cstheme="minorHAnsi"/>
                <w:sz w:val="20"/>
              </w:rPr>
              <w:t xml:space="preserve">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w:t>
            </w:r>
            <w:r w:rsidRPr="00AE438C">
              <w:rPr>
                <w:rFonts w:asciiTheme="minorHAnsi" w:hAnsiTheme="minorHAnsi" w:cstheme="minorHAnsi"/>
                <w:spacing w:val="-7"/>
                <w:sz w:val="20"/>
              </w:rPr>
              <w:t xml:space="preserve"> </w:t>
            </w:r>
            <w:r w:rsidRPr="00AE438C">
              <w:rPr>
                <w:rFonts w:asciiTheme="minorHAnsi" w:hAnsiTheme="minorHAnsi" w:cstheme="minorHAnsi"/>
                <w:sz w:val="20"/>
              </w:rPr>
              <w:t>Plan</w:t>
            </w:r>
            <w:r w:rsidR="004F5457">
              <w:rPr>
                <w:rFonts w:asciiTheme="minorHAnsi" w:hAnsiTheme="minorHAnsi" w:cstheme="minorHAnsi"/>
                <w:sz w:val="20"/>
              </w:rPr>
              <w:t>.</w:t>
            </w:r>
          </w:p>
          <w:p w14:paraId="38934CB7" w14:textId="1B02937E" w:rsidR="00BE6CFD" w:rsidRPr="00AE438C" w:rsidRDefault="00BE6CFD" w:rsidP="00BE6CFD">
            <w:pPr>
              <w:pStyle w:val="TableParagraph"/>
              <w:numPr>
                <w:ilvl w:val="0"/>
                <w:numId w:val="21"/>
              </w:numPr>
              <w:tabs>
                <w:tab w:val="left" w:pos="290"/>
              </w:tabs>
              <w:spacing w:before="120"/>
              <w:ind w:right="98"/>
              <w:rPr>
                <w:rFonts w:asciiTheme="minorHAnsi" w:hAnsiTheme="minorHAnsi" w:cstheme="minorHAnsi"/>
                <w:sz w:val="20"/>
              </w:rPr>
            </w:pPr>
            <w:r w:rsidRPr="00AE438C">
              <w:rPr>
                <w:rFonts w:asciiTheme="minorHAnsi" w:hAnsiTheme="minorHAnsi" w:cstheme="minorHAnsi"/>
                <w:sz w:val="20"/>
              </w:rPr>
              <w:t>Send</w:t>
            </w:r>
            <w:r w:rsidRPr="00AE438C">
              <w:rPr>
                <w:rFonts w:asciiTheme="minorHAnsi" w:hAnsiTheme="minorHAnsi" w:cstheme="minorHAnsi"/>
                <w:spacing w:val="-7"/>
                <w:sz w:val="20"/>
              </w:rPr>
              <w:t xml:space="preserve"> </w:t>
            </w:r>
            <w:r w:rsidRPr="00AE438C">
              <w:rPr>
                <w:rFonts w:asciiTheme="minorHAnsi" w:hAnsiTheme="minorHAnsi" w:cstheme="minorHAnsi"/>
                <w:sz w:val="20"/>
              </w:rPr>
              <w:t>new</w:t>
            </w:r>
            <w:r w:rsidRPr="00AE438C">
              <w:rPr>
                <w:rFonts w:asciiTheme="minorHAnsi" w:hAnsiTheme="minorHAnsi" w:cstheme="minorHAnsi"/>
                <w:spacing w:val="-6"/>
                <w:sz w:val="20"/>
              </w:rPr>
              <w:t xml:space="preserve"> </w:t>
            </w:r>
            <w:r w:rsidRPr="00AE438C">
              <w:rPr>
                <w:rFonts w:asciiTheme="minorHAnsi" w:hAnsiTheme="minorHAnsi" w:cstheme="minorHAnsi"/>
                <w:sz w:val="20"/>
              </w:rPr>
              <w:t>PCC</w:t>
            </w:r>
            <w:r w:rsidR="003D2B72">
              <w:rPr>
                <w:rFonts w:asciiTheme="minorHAnsi" w:hAnsiTheme="minorHAnsi" w:cstheme="minorHAnsi"/>
                <w:sz w:val="20"/>
              </w:rPr>
              <w:t>/PCP</w:t>
            </w:r>
            <w:r w:rsidRPr="00AE438C">
              <w:rPr>
                <w:rFonts w:asciiTheme="minorHAnsi" w:hAnsiTheme="minorHAnsi" w:cstheme="minorHAnsi"/>
                <w:spacing w:val="-7"/>
                <w:sz w:val="20"/>
              </w:rPr>
              <w:t xml:space="preserve"> </w:t>
            </w:r>
            <w:r w:rsidRPr="00AE438C">
              <w:rPr>
                <w:rFonts w:asciiTheme="minorHAnsi" w:hAnsiTheme="minorHAnsi" w:cstheme="minorHAnsi"/>
                <w:sz w:val="20"/>
              </w:rPr>
              <w:t>changes</w:t>
            </w:r>
            <w:r w:rsidRPr="00AE438C">
              <w:rPr>
                <w:rFonts w:asciiTheme="minorHAnsi" w:hAnsiTheme="minorHAnsi" w:cstheme="minorHAnsi"/>
                <w:spacing w:val="-6"/>
                <w:sz w:val="20"/>
              </w:rPr>
              <w:t xml:space="preserve"> </w:t>
            </w:r>
            <w:r w:rsidRPr="00AE438C">
              <w:rPr>
                <w:rFonts w:asciiTheme="minorHAnsi" w:hAnsiTheme="minorHAnsi" w:cstheme="minorHAnsi"/>
                <w:sz w:val="20"/>
              </w:rPr>
              <w:t>to</w:t>
            </w:r>
            <w:r w:rsidRPr="00AE438C">
              <w:rPr>
                <w:rFonts w:asciiTheme="minorHAnsi" w:hAnsiTheme="minorHAnsi" w:cstheme="minorHAnsi"/>
                <w:spacing w:val="-6"/>
                <w:sz w:val="20"/>
              </w:rPr>
              <w:t xml:space="preserve"> </w:t>
            </w:r>
            <w:r w:rsidRPr="00AE438C">
              <w:rPr>
                <w:rFonts w:asciiTheme="minorHAnsi" w:hAnsiTheme="minorHAnsi" w:cstheme="minorHAnsi"/>
                <w:sz w:val="20"/>
              </w:rPr>
              <w:t xml:space="preserve">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w:t>
            </w:r>
            <w:r w:rsidRPr="00AE438C">
              <w:rPr>
                <w:rFonts w:asciiTheme="minorHAnsi" w:hAnsiTheme="minorHAnsi" w:cstheme="minorHAnsi"/>
                <w:spacing w:val="-7"/>
                <w:sz w:val="20"/>
              </w:rPr>
              <w:t xml:space="preserve"> </w:t>
            </w:r>
            <w:r w:rsidRPr="00AE438C">
              <w:rPr>
                <w:rFonts w:asciiTheme="minorHAnsi" w:hAnsiTheme="minorHAnsi" w:cstheme="minorHAnsi"/>
                <w:sz w:val="20"/>
              </w:rPr>
              <w:t>Plan</w:t>
            </w:r>
            <w:r w:rsidR="004F5457">
              <w:rPr>
                <w:rFonts w:asciiTheme="minorHAnsi" w:hAnsiTheme="minorHAnsi" w:cstheme="minorHAnsi"/>
                <w:sz w:val="20"/>
              </w:rPr>
              <w:t>.</w:t>
            </w:r>
          </w:p>
          <w:p w14:paraId="05F2C7E0" w14:textId="03BE5034" w:rsidR="00BE6CFD" w:rsidRPr="00AE438C" w:rsidRDefault="00BE6CFD" w:rsidP="00BE6CFD">
            <w:pPr>
              <w:pStyle w:val="TableParagraph"/>
              <w:numPr>
                <w:ilvl w:val="0"/>
                <w:numId w:val="21"/>
              </w:numPr>
              <w:tabs>
                <w:tab w:val="left" w:pos="290"/>
              </w:tabs>
              <w:spacing w:before="121"/>
              <w:rPr>
                <w:rFonts w:asciiTheme="minorHAnsi" w:hAnsiTheme="minorHAnsi" w:cstheme="minorHAnsi"/>
                <w:sz w:val="20"/>
              </w:rPr>
            </w:pPr>
            <w:r w:rsidRPr="00AE438C">
              <w:rPr>
                <w:rFonts w:asciiTheme="minorHAnsi" w:hAnsiTheme="minorHAnsi" w:cstheme="minorHAnsi"/>
                <w:sz w:val="20"/>
              </w:rPr>
              <w:t>Send old PCC</w:t>
            </w:r>
            <w:r w:rsidR="003D2B72">
              <w:rPr>
                <w:rFonts w:asciiTheme="minorHAnsi" w:hAnsiTheme="minorHAnsi" w:cstheme="minorHAnsi"/>
                <w:sz w:val="20"/>
              </w:rPr>
              <w:t>/PCP</w:t>
            </w:r>
            <w:r w:rsidRPr="00AE438C">
              <w:rPr>
                <w:rFonts w:asciiTheme="minorHAnsi" w:hAnsiTheme="minorHAnsi" w:cstheme="minorHAnsi"/>
                <w:sz w:val="20"/>
              </w:rPr>
              <w:t xml:space="preserve"> changes to</w:t>
            </w:r>
            <w:r w:rsidRPr="00AE438C">
              <w:rPr>
                <w:rFonts w:asciiTheme="minorHAnsi" w:hAnsiTheme="minorHAnsi" w:cstheme="minorHAnsi"/>
                <w:spacing w:val="-13"/>
                <w:sz w:val="20"/>
              </w:rPr>
              <w:t xml:space="preserve"> </w:t>
            </w:r>
            <w:r w:rsidRPr="00AE438C">
              <w:rPr>
                <w:rFonts w:asciiTheme="minorHAnsi" w:hAnsiTheme="minorHAnsi" w:cstheme="minorHAnsi"/>
                <w:sz w:val="20"/>
              </w:rPr>
              <w:t>MCO</w:t>
            </w:r>
            <w:r w:rsidR="004F5457">
              <w:rPr>
                <w:rFonts w:asciiTheme="minorHAnsi" w:hAnsiTheme="minorHAnsi" w:cstheme="minorHAnsi"/>
                <w:sz w:val="20"/>
              </w:rPr>
              <w:t>.</w:t>
            </w:r>
          </w:p>
          <w:p w14:paraId="4DEA831D" w14:textId="22E13EBF" w:rsidR="00BE6CFD" w:rsidRPr="00AE438C" w:rsidRDefault="00BE6CFD" w:rsidP="00BE6CFD">
            <w:pPr>
              <w:pStyle w:val="TableParagraph"/>
              <w:numPr>
                <w:ilvl w:val="0"/>
                <w:numId w:val="21"/>
              </w:numPr>
              <w:tabs>
                <w:tab w:val="left" w:pos="290"/>
              </w:tabs>
              <w:spacing w:before="120"/>
              <w:rPr>
                <w:rFonts w:asciiTheme="minorHAnsi" w:hAnsiTheme="minorHAnsi" w:cstheme="minorHAnsi"/>
                <w:sz w:val="20"/>
              </w:rPr>
            </w:pPr>
            <w:r w:rsidRPr="00AE438C">
              <w:rPr>
                <w:rFonts w:asciiTheme="minorHAnsi" w:hAnsiTheme="minorHAnsi" w:cstheme="minorHAnsi"/>
                <w:sz w:val="20"/>
              </w:rPr>
              <w:t>Send new PCC</w:t>
            </w:r>
            <w:r w:rsidR="003D2B72">
              <w:rPr>
                <w:rFonts w:asciiTheme="minorHAnsi" w:hAnsiTheme="minorHAnsi" w:cstheme="minorHAnsi"/>
                <w:sz w:val="20"/>
              </w:rPr>
              <w:t>/PCP</w:t>
            </w:r>
            <w:r w:rsidRPr="00AE438C">
              <w:rPr>
                <w:rFonts w:asciiTheme="minorHAnsi" w:hAnsiTheme="minorHAnsi" w:cstheme="minorHAnsi"/>
                <w:sz w:val="20"/>
              </w:rPr>
              <w:t xml:space="preserve"> changes to</w:t>
            </w:r>
            <w:r w:rsidRPr="00AE438C">
              <w:rPr>
                <w:rFonts w:asciiTheme="minorHAnsi" w:hAnsiTheme="minorHAnsi" w:cstheme="minorHAnsi"/>
                <w:spacing w:val="-14"/>
                <w:sz w:val="20"/>
              </w:rPr>
              <w:t xml:space="preserve"> </w:t>
            </w:r>
            <w:r w:rsidRPr="00AE438C">
              <w:rPr>
                <w:rFonts w:asciiTheme="minorHAnsi" w:hAnsiTheme="minorHAnsi" w:cstheme="minorHAnsi"/>
                <w:sz w:val="20"/>
              </w:rPr>
              <w:t>MCO</w:t>
            </w:r>
            <w:r w:rsidR="004F5457">
              <w:rPr>
                <w:rFonts w:asciiTheme="minorHAnsi" w:hAnsiTheme="minorHAnsi" w:cstheme="minorHAnsi"/>
                <w:sz w:val="20"/>
              </w:rPr>
              <w:t>.</w:t>
            </w:r>
          </w:p>
          <w:p w14:paraId="38B4C5DA" w14:textId="2E86B377" w:rsidR="00BE6CFD" w:rsidRPr="00AE438C" w:rsidRDefault="00BE6CFD" w:rsidP="00BE6CFD">
            <w:pPr>
              <w:pStyle w:val="TableParagraph"/>
              <w:numPr>
                <w:ilvl w:val="0"/>
                <w:numId w:val="21"/>
              </w:numPr>
              <w:tabs>
                <w:tab w:val="left" w:pos="290"/>
              </w:tabs>
              <w:spacing w:before="120"/>
              <w:ind w:left="302" w:hanging="187"/>
              <w:rPr>
                <w:rFonts w:asciiTheme="minorHAnsi" w:hAnsiTheme="minorHAnsi" w:cstheme="minorHAnsi"/>
                <w:sz w:val="20"/>
              </w:rPr>
            </w:pPr>
            <w:r w:rsidRPr="00AE438C">
              <w:rPr>
                <w:rFonts w:asciiTheme="minorHAnsi" w:hAnsiTheme="minorHAnsi" w:cstheme="minorHAnsi"/>
                <w:sz w:val="20"/>
              </w:rPr>
              <w:t>Send old PCC</w:t>
            </w:r>
            <w:r w:rsidR="003D2B72">
              <w:rPr>
                <w:rFonts w:asciiTheme="minorHAnsi" w:hAnsiTheme="minorHAnsi" w:cstheme="minorHAnsi"/>
                <w:sz w:val="20"/>
              </w:rPr>
              <w:t>/PCP</w:t>
            </w:r>
            <w:r w:rsidRPr="00AE438C">
              <w:rPr>
                <w:rFonts w:asciiTheme="minorHAnsi" w:hAnsiTheme="minorHAnsi" w:cstheme="minorHAnsi"/>
                <w:sz w:val="20"/>
              </w:rPr>
              <w:t xml:space="preserve"> Changes</w:t>
            </w:r>
            <w:r w:rsidRPr="00AE438C">
              <w:rPr>
                <w:rFonts w:asciiTheme="minorHAnsi" w:hAnsiTheme="minorHAnsi" w:cstheme="minorHAnsi"/>
                <w:spacing w:val="-20"/>
                <w:sz w:val="20"/>
              </w:rPr>
              <w:t xml:space="preserve"> </w:t>
            </w:r>
            <w:r w:rsidRPr="00AE438C">
              <w:rPr>
                <w:rFonts w:asciiTheme="minorHAnsi" w:hAnsiTheme="minorHAnsi" w:cstheme="minorHAnsi"/>
                <w:sz w:val="20"/>
              </w:rPr>
              <w:t>to Partnership Plan</w:t>
            </w:r>
            <w:r w:rsidRPr="00AE438C">
              <w:rPr>
                <w:rFonts w:asciiTheme="minorHAnsi" w:hAnsiTheme="minorHAnsi" w:cstheme="minorHAnsi"/>
                <w:spacing w:val="-10"/>
                <w:sz w:val="20"/>
              </w:rPr>
              <w:t xml:space="preserve"> </w:t>
            </w:r>
            <w:r w:rsidRPr="00AE438C">
              <w:rPr>
                <w:rFonts w:asciiTheme="minorHAnsi" w:hAnsiTheme="minorHAnsi" w:cstheme="minorHAnsi"/>
                <w:spacing w:val="-3"/>
                <w:sz w:val="20"/>
              </w:rPr>
              <w:t>ACO</w:t>
            </w:r>
            <w:r w:rsidR="004F5457">
              <w:rPr>
                <w:rFonts w:asciiTheme="minorHAnsi" w:hAnsiTheme="minorHAnsi" w:cstheme="minorHAnsi"/>
                <w:spacing w:val="-3"/>
                <w:sz w:val="20"/>
              </w:rPr>
              <w:t>.</w:t>
            </w:r>
          </w:p>
          <w:p w14:paraId="0A171FA1" w14:textId="267884CF" w:rsidR="00BE6CFD" w:rsidRPr="00AE438C" w:rsidRDefault="00BE6CFD" w:rsidP="00BE6CFD">
            <w:pPr>
              <w:pStyle w:val="TableParagraph"/>
              <w:numPr>
                <w:ilvl w:val="0"/>
                <w:numId w:val="21"/>
              </w:numPr>
              <w:tabs>
                <w:tab w:val="left" w:pos="290"/>
              </w:tabs>
              <w:spacing w:before="120"/>
              <w:ind w:left="302" w:hanging="187"/>
              <w:rPr>
                <w:rFonts w:asciiTheme="minorHAnsi" w:hAnsiTheme="minorHAnsi" w:cstheme="minorHAnsi"/>
                <w:sz w:val="20"/>
              </w:rPr>
            </w:pPr>
            <w:r w:rsidRPr="00AE438C">
              <w:rPr>
                <w:rFonts w:asciiTheme="minorHAnsi" w:hAnsiTheme="minorHAnsi" w:cstheme="minorHAnsi"/>
                <w:sz w:val="20"/>
              </w:rPr>
              <w:t>Send new PCC</w:t>
            </w:r>
            <w:r w:rsidR="003D2B72">
              <w:rPr>
                <w:rFonts w:asciiTheme="minorHAnsi" w:hAnsiTheme="minorHAnsi" w:cstheme="minorHAnsi"/>
                <w:sz w:val="20"/>
              </w:rPr>
              <w:t>/PCP</w:t>
            </w:r>
            <w:r w:rsidRPr="00AE438C">
              <w:rPr>
                <w:rFonts w:asciiTheme="minorHAnsi" w:hAnsiTheme="minorHAnsi" w:cstheme="minorHAnsi"/>
                <w:sz w:val="20"/>
              </w:rPr>
              <w:t xml:space="preserve"> Changes</w:t>
            </w:r>
            <w:r w:rsidRPr="00AE438C">
              <w:rPr>
                <w:rFonts w:asciiTheme="minorHAnsi" w:hAnsiTheme="minorHAnsi" w:cstheme="minorHAnsi"/>
                <w:spacing w:val="-21"/>
                <w:sz w:val="20"/>
              </w:rPr>
              <w:t xml:space="preserve"> </w:t>
            </w:r>
            <w:r w:rsidRPr="00AE438C">
              <w:rPr>
                <w:rFonts w:asciiTheme="minorHAnsi" w:hAnsiTheme="minorHAnsi" w:cstheme="minorHAnsi"/>
                <w:sz w:val="20"/>
              </w:rPr>
              <w:t>to Partnership Plan</w:t>
            </w:r>
            <w:r w:rsidRPr="00AE438C">
              <w:rPr>
                <w:rFonts w:asciiTheme="minorHAnsi" w:hAnsiTheme="minorHAnsi" w:cstheme="minorHAnsi"/>
                <w:spacing w:val="-10"/>
                <w:sz w:val="20"/>
              </w:rPr>
              <w:t xml:space="preserve"> </w:t>
            </w:r>
            <w:r w:rsidRPr="00AE438C">
              <w:rPr>
                <w:rFonts w:asciiTheme="minorHAnsi" w:hAnsiTheme="minorHAnsi" w:cstheme="minorHAnsi"/>
                <w:spacing w:val="-3"/>
                <w:sz w:val="20"/>
              </w:rPr>
              <w:t>ACO</w:t>
            </w:r>
            <w:r w:rsidR="004F5457">
              <w:rPr>
                <w:rFonts w:asciiTheme="minorHAnsi" w:hAnsiTheme="minorHAnsi" w:cstheme="minorHAnsi"/>
                <w:spacing w:val="-3"/>
                <w:sz w:val="20"/>
              </w:rPr>
              <w:t>.</w:t>
            </w:r>
          </w:p>
          <w:p w14:paraId="34251864" w14:textId="37109021" w:rsidR="00BE6CFD" w:rsidRPr="00AE438C" w:rsidRDefault="00BE6CFD" w:rsidP="00BE6CFD">
            <w:pPr>
              <w:pStyle w:val="TableParagraph"/>
              <w:numPr>
                <w:ilvl w:val="0"/>
                <w:numId w:val="21"/>
              </w:numPr>
              <w:tabs>
                <w:tab w:val="left" w:pos="290"/>
              </w:tabs>
              <w:spacing w:before="120"/>
              <w:ind w:right="258"/>
              <w:rPr>
                <w:rFonts w:asciiTheme="minorHAnsi" w:hAnsiTheme="minorHAnsi" w:cstheme="minorHAnsi"/>
                <w:sz w:val="20"/>
              </w:rPr>
            </w:pPr>
            <w:r w:rsidRPr="00AE438C">
              <w:rPr>
                <w:rFonts w:asciiTheme="minorHAnsi" w:hAnsiTheme="minorHAnsi" w:cstheme="minorHAnsi"/>
                <w:sz w:val="20"/>
              </w:rPr>
              <w:t>Send old PCC</w:t>
            </w:r>
            <w:r w:rsidR="003D2B72">
              <w:rPr>
                <w:rFonts w:asciiTheme="minorHAnsi" w:hAnsiTheme="minorHAnsi" w:cstheme="minorHAnsi"/>
                <w:sz w:val="20"/>
              </w:rPr>
              <w:t>/PCP</w:t>
            </w:r>
            <w:r w:rsidRPr="00AE438C">
              <w:rPr>
                <w:rFonts w:asciiTheme="minorHAnsi" w:hAnsiTheme="minorHAnsi" w:cstheme="minorHAnsi"/>
                <w:sz w:val="20"/>
              </w:rPr>
              <w:t xml:space="preserve"> and 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 changes to</w:t>
            </w:r>
            <w:r w:rsidRPr="00AE438C">
              <w:rPr>
                <w:rFonts w:asciiTheme="minorHAnsi" w:hAnsiTheme="minorHAnsi" w:cstheme="minorHAnsi"/>
                <w:spacing w:val="-20"/>
                <w:sz w:val="20"/>
              </w:rPr>
              <w:t xml:space="preserve"> </w:t>
            </w:r>
            <w:r w:rsidRPr="00AE438C">
              <w:rPr>
                <w:rFonts w:asciiTheme="minorHAnsi" w:hAnsiTheme="minorHAnsi" w:cstheme="minorHAnsi"/>
                <w:sz w:val="20"/>
              </w:rPr>
              <w:t>MBHP</w:t>
            </w:r>
            <w:r w:rsidR="004F5457">
              <w:rPr>
                <w:rFonts w:asciiTheme="minorHAnsi" w:hAnsiTheme="minorHAnsi" w:cstheme="minorHAnsi"/>
                <w:sz w:val="20"/>
              </w:rPr>
              <w:t>.</w:t>
            </w:r>
          </w:p>
          <w:p w14:paraId="0E2570F3" w14:textId="34D13FD9" w:rsidR="00BE6CFD" w:rsidRPr="00AE438C" w:rsidRDefault="00BE6CFD" w:rsidP="00BE6CFD">
            <w:pPr>
              <w:pStyle w:val="TableParagraph"/>
              <w:numPr>
                <w:ilvl w:val="0"/>
                <w:numId w:val="21"/>
              </w:numPr>
              <w:tabs>
                <w:tab w:val="left" w:pos="290"/>
              </w:tabs>
              <w:spacing w:before="120"/>
              <w:ind w:right="256"/>
              <w:rPr>
                <w:rFonts w:asciiTheme="minorHAnsi" w:hAnsiTheme="minorHAnsi" w:cstheme="minorHAnsi"/>
                <w:sz w:val="20"/>
              </w:rPr>
            </w:pPr>
            <w:r w:rsidRPr="00AE438C">
              <w:rPr>
                <w:rFonts w:asciiTheme="minorHAnsi" w:hAnsiTheme="minorHAnsi" w:cstheme="minorHAnsi"/>
                <w:sz w:val="20"/>
              </w:rPr>
              <w:t>Send new PCC</w:t>
            </w:r>
            <w:r w:rsidR="003D2B72">
              <w:rPr>
                <w:rFonts w:asciiTheme="minorHAnsi" w:hAnsiTheme="minorHAnsi" w:cstheme="minorHAnsi"/>
                <w:sz w:val="20"/>
              </w:rPr>
              <w:t>/PCP</w:t>
            </w:r>
            <w:r w:rsidRPr="00AE438C">
              <w:rPr>
                <w:rFonts w:asciiTheme="minorHAnsi" w:hAnsiTheme="minorHAnsi" w:cstheme="minorHAnsi"/>
                <w:sz w:val="20"/>
              </w:rPr>
              <w:t xml:space="preserve"> and Primary</w:t>
            </w:r>
            <w:r w:rsidRPr="00AE438C">
              <w:rPr>
                <w:rFonts w:asciiTheme="minorHAnsi" w:hAnsiTheme="minorHAnsi" w:cstheme="minorHAnsi"/>
                <w:spacing w:val="-28"/>
                <w:sz w:val="20"/>
              </w:rPr>
              <w:t xml:space="preserve"> </w:t>
            </w:r>
            <w:r w:rsidRPr="00AE438C">
              <w:rPr>
                <w:rFonts w:asciiTheme="minorHAnsi" w:hAnsiTheme="minorHAnsi" w:cstheme="minorHAnsi"/>
                <w:sz w:val="20"/>
              </w:rPr>
              <w:t xml:space="preserve">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 changes to</w:t>
            </w:r>
            <w:r w:rsidRPr="00AE438C">
              <w:rPr>
                <w:rFonts w:asciiTheme="minorHAnsi" w:hAnsiTheme="minorHAnsi" w:cstheme="minorHAnsi"/>
                <w:spacing w:val="-20"/>
                <w:sz w:val="20"/>
              </w:rPr>
              <w:t xml:space="preserve"> </w:t>
            </w:r>
            <w:r w:rsidRPr="00AE438C">
              <w:rPr>
                <w:rFonts w:asciiTheme="minorHAnsi" w:hAnsiTheme="minorHAnsi" w:cstheme="minorHAnsi"/>
                <w:sz w:val="20"/>
              </w:rPr>
              <w:t>MBHP</w:t>
            </w:r>
            <w:r w:rsidR="004F5457">
              <w:rPr>
                <w:rFonts w:asciiTheme="minorHAnsi" w:hAnsiTheme="minorHAnsi" w:cstheme="minorHAnsi"/>
                <w:sz w:val="20"/>
              </w:rPr>
              <w:t>.</w:t>
            </w:r>
          </w:p>
          <w:p w14:paraId="4D6ACBBB" w14:textId="39BDB84D" w:rsidR="00BE6CFD" w:rsidRPr="00AE438C" w:rsidRDefault="00BE6CFD" w:rsidP="00BE6CFD">
            <w:pPr>
              <w:pStyle w:val="TableParagraph"/>
              <w:numPr>
                <w:ilvl w:val="0"/>
                <w:numId w:val="21"/>
              </w:numPr>
              <w:tabs>
                <w:tab w:val="left" w:pos="290"/>
              </w:tabs>
              <w:spacing w:before="120"/>
              <w:ind w:left="302" w:hanging="187"/>
              <w:rPr>
                <w:rFonts w:asciiTheme="minorHAnsi" w:hAnsiTheme="minorHAnsi" w:cstheme="minorHAnsi"/>
                <w:sz w:val="20"/>
              </w:rPr>
            </w:pPr>
            <w:r w:rsidRPr="00AE438C">
              <w:rPr>
                <w:rFonts w:asciiTheme="minorHAnsi" w:hAnsiTheme="minorHAnsi" w:cstheme="minorHAnsi"/>
                <w:sz w:val="20"/>
              </w:rPr>
              <w:t>Send old PCC (PCC</w:t>
            </w:r>
            <w:r w:rsidRPr="00AE438C">
              <w:rPr>
                <w:rFonts w:asciiTheme="minorHAnsi" w:hAnsiTheme="minorHAnsi" w:cstheme="minorHAnsi"/>
                <w:spacing w:val="-21"/>
                <w:sz w:val="20"/>
              </w:rPr>
              <w:t xml:space="preserve"> </w:t>
            </w:r>
            <w:r w:rsidRPr="00AE438C">
              <w:rPr>
                <w:rFonts w:asciiTheme="minorHAnsi" w:hAnsiTheme="minorHAnsi" w:cstheme="minorHAnsi"/>
                <w:sz w:val="20"/>
              </w:rPr>
              <w:t>Plan) information to</w:t>
            </w:r>
            <w:r w:rsidRPr="00AE438C">
              <w:rPr>
                <w:rFonts w:asciiTheme="minorHAnsi" w:hAnsiTheme="minorHAnsi" w:cstheme="minorHAnsi"/>
                <w:spacing w:val="-5"/>
                <w:sz w:val="20"/>
              </w:rPr>
              <w:t xml:space="preserve"> </w:t>
            </w:r>
            <w:r w:rsidRPr="00AE438C">
              <w:rPr>
                <w:rFonts w:asciiTheme="minorHAnsi" w:hAnsiTheme="minorHAnsi" w:cstheme="minorHAnsi"/>
                <w:sz w:val="20"/>
              </w:rPr>
              <w:t>MBHP</w:t>
            </w:r>
            <w:r w:rsidR="004F5457">
              <w:rPr>
                <w:rFonts w:asciiTheme="minorHAnsi" w:hAnsiTheme="minorHAnsi" w:cstheme="minorHAnsi"/>
                <w:sz w:val="20"/>
              </w:rPr>
              <w:t>.</w:t>
            </w:r>
          </w:p>
          <w:p w14:paraId="0E7DFF3D" w14:textId="0C7F68FF" w:rsidR="00BE6CFD" w:rsidRPr="00AE438C" w:rsidRDefault="00BE6CFD" w:rsidP="00BE6CFD">
            <w:pPr>
              <w:pStyle w:val="TableParagraph"/>
              <w:numPr>
                <w:ilvl w:val="0"/>
                <w:numId w:val="23"/>
              </w:numPr>
              <w:tabs>
                <w:tab w:val="left" w:pos="270"/>
              </w:tabs>
              <w:rPr>
                <w:rFonts w:asciiTheme="minorHAnsi" w:hAnsiTheme="minorHAnsi" w:cstheme="minorHAnsi"/>
                <w:sz w:val="20"/>
              </w:rPr>
            </w:pPr>
            <w:r w:rsidRPr="00AE438C">
              <w:rPr>
                <w:rFonts w:asciiTheme="minorHAnsi" w:hAnsiTheme="minorHAnsi" w:cstheme="minorHAnsi"/>
                <w:sz w:val="20"/>
              </w:rPr>
              <w:t>Send new PCC (PCC</w:t>
            </w:r>
            <w:r w:rsidRPr="00AE438C">
              <w:rPr>
                <w:rFonts w:asciiTheme="minorHAnsi" w:hAnsiTheme="minorHAnsi" w:cstheme="minorHAnsi"/>
                <w:spacing w:val="-22"/>
                <w:sz w:val="20"/>
              </w:rPr>
              <w:t xml:space="preserve"> </w:t>
            </w:r>
            <w:r w:rsidRPr="00AE438C">
              <w:rPr>
                <w:rFonts w:asciiTheme="minorHAnsi" w:hAnsiTheme="minorHAnsi" w:cstheme="minorHAnsi"/>
                <w:sz w:val="20"/>
              </w:rPr>
              <w:t>Plan) information to</w:t>
            </w:r>
            <w:r w:rsidRPr="00AE438C">
              <w:rPr>
                <w:rFonts w:asciiTheme="minorHAnsi" w:hAnsiTheme="minorHAnsi" w:cstheme="minorHAnsi"/>
                <w:spacing w:val="-5"/>
                <w:sz w:val="20"/>
              </w:rPr>
              <w:t xml:space="preserve"> </w:t>
            </w:r>
            <w:r w:rsidRPr="00AE438C">
              <w:rPr>
                <w:rFonts w:asciiTheme="minorHAnsi" w:hAnsiTheme="minorHAnsi" w:cstheme="minorHAnsi"/>
                <w:sz w:val="20"/>
              </w:rPr>
              <w:t>MBHP</w:t>
            </w:r>
            <w:r w:rsidR="004F5457">
              <w:rPr>
                <w:rFonts w:asciiTheme="minorHAnsi" w:hAnsiTheme="minorHAnsi" w:cstheme="minorHAnsi"/>
                <w:sz w:val="20"/>
              </w:rPr>
              <w:t>.</w:t>
            </w:r>
          </w:p>
          <w:p w14:paraId="32225665" w14:textId="67386CFA" w:rsidR="007F665B" w:rsidRPr="00AE438C" w:rsidRDefault="007866D8" w:rsidP="00BE6CFD">
            <w:pPr>
              <w:pStyle w:val="TableParagraph"/>
              <w:numPr>
                <w:ilvl w:val="0"/>
                <w:numId w:val="23"/>
              </w:numPr>
              <w:tabs>
                <w:tab w:val="left" w:pos="270"/>
              </w:tabs>
              <w:rPr>
                <w:rFonts w:asciiTheme="minorHAnsi" w:hAnsiTheme="minorHAnsi" w:cstheme="minorHAnsi"/>
                <w:sz w:val="20"/>
              </w:rPr>
            </w:pPr>
            <w:r w:rsidRPr="00AE438C">
              <w:rPr>
                <w:rFonts w:asciiTheme="minorHAnsi" w:hAnsiTheme="minorHAnsi" w:cstheme="minorHAnsi"/>
                <w:sz w:val="20"/>
              </w:rPr>
              <w:t xml:space="preserve">Send incarcerated member pre-release </w:t>
            </w:r>
            <w:r w:rsidR="008E22A2" w:rsidRPr="00AE438C">
              <w:rPr>
                <w:rFonts w:asciiTheme="minorHAnsi" w:hAnsiTheme="minorHAnsi" w:cstheme="minorHAnsi"/>
                <w:sz w:val="20"/>
              </w:rPr>
              <w:t xml:space="preserve">status flag </w:t>
            </w:r>
            <w:r w:rsidR="007F665B" w:rsidRPr="00AE438C">
              <w:rPr>
                <w:rFonts w:asciiTheme="minorHAnsi" w:hAnsiTheme="minorHAnsi" w:cstheme="minorHAnsi"/>
                <w:sz w:val="20"/>
              </w:rPr>
              <w:t>and date changes to all plans</w:t>
            </w:r>
            <w:r w:rsidR="004F5457">
              <w:rPr>
                <w:rFonts w:asciiTheme="minorHAnsi" w:hAnsiTheme="minorHAnsi" w:cstheme="minorHAnsi"/>
                <w:sz w:val="20"/>
              </w:rPr>
              <w:t>.</w:t>
            </w:r>
          </w:p>
        </w:tc>
        <w:tc>
          <w:tcPr>
            <w:tcW w:w="2779" w:type="dxa"/>
          </w:tcPr>
          <w:p w14:paraId="1F296B5D" w14:textId="3CF3EE72" w:rsidR="00BE6CFD" w:rsidRPr="00AE438C" w:rsidRDefault="00BE6CFD" w:rsidP="00BE6CFD">
            <w:pPr>
              <w:pStyle w:val="TableParagraph"/>
              <w:numPr>
                <w:ilvl w:val="0"/>
                <w:numId w:val="20"/>
              </w:numPr>
              <w:tabs>
                <w:tab w:val="left" w:pos="290"/>
              </w:tabs>
              <w:ind w:right="110"/>
              <w:rPr>
                <w:rFonts w:asciiTheme="minorHAnsi" w:hAnsiTheme="minorHAnsi" w:cstheme="minorHAnsi"/>
                <w:sz w:val="20"/>
              </w:rPr>
            </w:pPr>
            <w:r w:rsidRPr="00AE438C">
              <w:rPr>
                <w:rFonts w:asciiTheme="minorHAnsi" w:hAnsiTheme="minorHAnsi" w:cstheme="minorHAnsi"/>
                <w:sz w:val="20"/>
              </w:rPr>
              <w:t xml:space="preserve">Send old and new CP </w:t>
            </w:r>
            <w:r w:rsidRPr="00AE438C">
              <w:rPr>
                <w:rFonts w:asciiTheme="minorHAnsi" w:hAnsiTheme="minorHAnsi" w:cstheme="minorHAnsi"/>
                <w:spacing w:val="-3"/>
                <w:sz w:val="20"/>
              </w:rPr>
              <w:t xml:space="preserve">rate </w:t>
            </w:r>
            <w:r w:rsidRPr="00AE438C">
              <w:rPr>
                <w:rFonts w:asciiTheme="minorHAnsi" w:hAnsiTheme="minorHAnsi" w:cstheme="minorHAnsi"/>
                <w:sz w:val="20"/>
              </w:rPr>
              <w:t>cell</w:t>
            </w:r>
            <w:r w:rsidRPr="00AE438C">
              <w:rPr>
                <w:rFonts w:asciiTheme="minorHAnsi" w:hAnsiTheme="minorHAnsi" w:cstheme="minorHAnsi"/>
                <w:spacing w:val="-25"/>
                <w:sz w:val="20"/>
              </w:rPr>
              <w:t xml:space="preserve"> </w:t>
            </w:r>
            <w:r w:rsidRPr="00AE438C">
              <w:rPr>
                <w:rFonts w:asciiTheme="minorHAnsi" w:hAnsiTheme="minorHAnsi" w:cstheme="minorHAnsi"/>
                <w:sz w:val="20"/>
              </w:rPr>
              <w:t>changes</w:t>
            </w:r>
            <w:r w:rsidR="004F5457">
              <w:rPr>
                <w:rFonts w:asciiTheme="minorHAnsi" w:hAnsiTheme="minorHAnsi" w:cstheme="minorHAnsi"/>
                <w:sz w:val="20"/>
              </w:rPr>
              <w:t>.</w:t>
            </w:r>
          </w:p>
          <w:p w14:paraId="130892E6" w14:textId="67EEDFD7" w:rsidR="00BE6CFD" w:rsidRPr="00AE438C" w:rsidRDefault="00BE6CFD" w:rsidP="00BE6CFD">
            <w:pPr>
              <w:pStyle w:val="TableParagraph"/>
              <w:numPr>
                <w:ilvl w:val="0"/>
                <w:numId w:val="20"/>
              </w:numPr>
              <w:tabs>
                <w:tab w:val="left" w:pos="290"/>
              </w:tabs>
              <w:spacing w:before="120"/>
              <w:ind w:right="132"/>
              <w:rPr>
                <w:rFonts w:asciiTheme="minorHAnsi" w:hAnsiTheme="minorHAnsi" w:cstheme="minorHAnsi"/>
                <w:sz w:val="20"/>
              </w:rPr>
            </w:pPr>
            <w:r w:rsidRPr="00AE438C">
              <w:rPr>
                <w:rFonts w:asciiTheme="minorHAnsi" w:hAnsiTheme="minorHAnsi" w:cstheme="minorHAnsi"/>
                <w:sz w:val="20"/>
              </w:rPr>
              <w:t>Send old CP</w:t>
            </w:r>
            <w:r w:rsidRPr="00AE438C">
              <w:rPr>
                <w:rFonts w:asciiTheme="minorHAnsi" w:hAnsiTheme="minorHAnsi" w:cstheme="minorHAnsi"/>
                <w:spacing w:val="-8"/>
                <w:sz w:val="20"/>
              </w:rPr>
              <w:t xml:space="preserve"> </w:t>
            </w:r>
            <w:r w:rsidRPr="00AE438C">
              <w:rPr>
                <w:rFonts w:asciiTheme="minorHAnsi" w:hAnsiTheme="minorHAnsi" w:cstheme="minorHAnsi"/>
                <w:sz w:val="20"/>
              </w:rPr>
              <w:t>changes</w:t>
            </w:r>
            <w:r w:rsidRPr="00AE438C">
              <w:rPr>
                <w:rFonts w:asciiTheme="minorHAnsi" w:hAnsiTheme="minorHAnsi" w:cstheme="minorHAnsi"/>
                <w:spacing w:val="-8"/>
                <w:sz w:val="20"/>
              </w:rPr>
              <w:t xml:space="preserve"> </w:t>
            </w:r>
            <w:r w:rsidRPr="00AE438C">
              <w:rPr>
                <w:rFonts w:asciiTheme="minorHAnsi" w:hAnsiTheme="minorHAnsi" w:cstheme="minorHAnsi"/>
                <w:sz w:val="20"/>
              </w:rPr>
              <w:t>to</w:t>
            </w:r>
            <w:r w:rsidRPr="00AE438C">
              <w:rPr>
                <w:rFonts w:asciiTheme="minorHAnsi" w:hAnsiTheme="minorHAnsi" w:cstheme="minorHAnsi"/>
                <w:spacing w:val="-8"/>
                <w:sz w:val="20"/>
              </w:rPr>
              <w:t xml:space="preserve"> </w:t>
            </w:r>
            <w:r w:rsidRPr="00AE438C">
              <w:rPr>
                <w:rFonts w:asciiTheme="minorHAnsi" w:hAnsiTheme="minorHAnsi" w:cstheme="minorHAnsi"/>
                <w:sz w:val="20"/>
              </w:rPr>
              <w:t>Primary</w:t>
            </w:r>
            <w:r w:rsidRPr="00AE438C">
              <w:rPr>
                <w:rFonts w:asciiTheme="minorHAnsi" w:hAnsiTheme="minorHAnsi" w:cstheme="minorHAnsi"/>
                <w:spacing w:val="-8"/>
                <w:sz w:val="20"/>
              </w:rPr>
              <w:t xml:space="preserve"> </w:t>
            </w:r>
            <w:r w:rsidRPr="00AE438C">
              <w:rPr>
                <w:rFonts w:asciiTheme="minorHAnsi" w:hAnsiTheme="minorHAnsi" w:cstheme="minorHAnsi"/>
                <w:sz w:val="20"/>
              </w:rPr>
              <w:t xml:space="preserve">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w:t>
            </w:r>
            <w:r w:rsidR="004F5457">
              <w:rPr>
                <w:rFonts w:asciiTheme="minorHAnsi" w:hAnsiTheme="minorHAnsi" w:cstheme="minorHAnsi"/>
                <w:sz w:val="20"/>
              </w:rPr>
              <w:t>.</w:t>
            </w:r>
          </w:p>
          <w:p w14:paraId="4AF8394D" w14:textId="6347496A" w:rsidR="00BE6CFD" w:rsidRPr="00AE438C" w:rsidRDefault="00BE6CFD" w:rsidP="00BE6CFD">
            <w:pPr>
              <w:pStyle w:val="TableParagraph"/>
              <w:numPr>
                <w:ilvl w:val="0"/>
                <w:numId w:val="20"/>
              </w:numPr>
              <w:tabs>
                <w:tab w:val="left" w:pos="290"/>
              </w:tabs>
              <w:spacing w:before="121"/>
              <w:ind w:right="113"/>
              <w:rPr>
                <w:rFonts w:asciiTheme="minorHAnsi" w:hAnsiTheme="minorHAnsi" w:cstheme="minorHAnsi"/>
                <w:sz w:val="20"/>
              </w:rPr>
            </w:pPr>
            <w:r w:rsidRPr="00AE438C">
              <w:rPr>
                <w:rFonts w:asciiTheme="minorHAnsi" w:hAnsiTheme="minorHAnsi" w:cstheme="minorHAnsi"/>
                <w:sz w:val="20"/>
              </w:rPr>
              <w:t>Send new CP changes to Primary</w:t>
            </w:r>
            <w:r w:rsidRPr="00AE438C">
              <w:rPr>
                <w:rFonts w:asciiTheme="minorHAnsi" w:hAnsiTheme="minorHAnsi" w:cstheme="minorHAnsi"/>
                <w:spacing w:val="-30"/>
                <w:sz w:val="20"/>
              </w:rPr>
              <w:t xml:space="preserve"> </w:t>
            </w:r>
            <w:r w:rsidRPr="00AE438C">
              <w:rPr>
                <w:rFonts w:asciiTheme="minorHAnsi" w:hAnsiTheme="minorHAnsi" w:cstheme="minorHAnsi"/>
                <w:sz w:val="20"/>
              </w:rPr>
              <w:t xml:space="preserve">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w:t>
            </w:r>
            <w:r w:rsidR="004F5457">
              <w:rPr>
                <w:rFonts w:asciiTheme="minorHAnsi" w:hAnsiTheme="minorHAnsi" w:cstheme="minorHAnsi"/>
                <w:sz w:val="20"/>
              </w:rPr>
              <w:t>.</w:t>
            </w:r>
          </w:p>
          <w:p w14:paraId="2FBB1E35" w14:textId="1B710183" w:rsidR="00BE6CFD" w:rsidRPr="00AE438C" w:rsidRDefault="00BE6CFD" w:rsidP="00BE6CFD">
            <w:pPr>
              <w:pStyle w:val="TableParagraph"/>
              <w:numPr>
                <w:ilvl w:val="0"/>
                <w:numId w:val="20"/>
              </w:numPr>
              <w:tabs>
                <w:tab w:val="left" w:pos="290"/>
              </w:tabs>
              <w:spacing w:before="120"/>
              <w:ind w:right="188"/>
              <w:rPr>
                <w:rFonts w:asciiTheme="minorHAnsi" w:hAnsiTheme="minorHAnsi" w:cstheme="minorHAnsi"/>
                <w:sz w:val="20"/>
              </w:rPr>
            </w:pPr>
            <w:r w:rsidRPr="00AE438C">
              <w:rPr>
                <w:rFonts w:asciiTheme="minorHAnsi" w:hAnsiTheme="minorHAnsi" w:cstheme="minorHAnsi"/>
                <w:sz w:val="20"/>
              </w:rPr>
              <w:t>Send old CP changes to</w:t>
            </w:r>
            <w:r w:rsidRPr="00AE438C">
              <w:rPr>
                <w:rFonts w:asciiTheme="minorHAnsi" w:hAnsiTheme="minorHAnsi" w:cstheme="minorHAnsi"/>
                <w:spacing w:val="-7"/>
                <w:sz w:val="20"/>
              </w:rPr>
              <w:t xml:space="preserve"> </w:t>
            </w:r>
            <w:r w:rsidRPr="00AE438C">
              <w:rPr>
                <w:rFonts w:asciiTheme="minorHAnsi" w:hAnsiTheme="minorHAnsi" w:cstheme="minorHAnsi"/>
                <w:sz w:val="20"/>
              </w:rPr>
              <w:t>MCO</w:t>
            </w:r>
            <w:r w:rsidR="004F5457">
              <w:rPr>
                <w:rFonts w:asciiTheme="minorHAnsi" w:hAnsiTheme="minorHAnsi" w:cstheme="minorHAnsi"/>
                <w:sz w:val="20"/>
              </w:rPr>
              <w:t>.</w:t>
            </w:r>
          </w:p>
          <w:p w14:paraId="3882ABEC" w14:textId="3FD618B7" w:rsidR="00BE6CFD" w:rsidRPr="00AE438C" w:rsidRDefault="00BE6CFD" w:rsidP="00BE6CFD">
            <w:pPr>
              <w:pStyle w:val="TableParagraph"/>
              <w:numPr>
                <w:ilvl w:val="0"/>
                <w:numId w:val="20"/>
              </w:numPr>
              <w:tabs>
                <w:tab w:val="left" w:pos="290"/>
              </w:tabs>
              <w:spacing w:before="120"/>
              <w:ind w:right="113"/>
              <w:rPr>
                <w:rFonts w:asciiTheme="minorHAnsi" w:hAnsiTheme="minorHAnsi" w:cstheme="minorHAnsi"/>
                <w:sz w:val="20"/>
              </w:rPr>
            </w:pPr>
            <w:r w:rsidRPr="00AE438C">
              <w:rPr>
                <w:rFonts w:asciiTheme="minorHAnsi" w:hAnsiTheme="minorHAnsi" w:cstheme="minorHAnsi"/>
                <w:sz w:val="20"/>
              </w:rPr>
              <w:t>Send new CP changes to</w:t>
            </w:r>
            <w:r w:rsidRPr="00AE438C">
              <w:rPr>
                <w:rFonts w:asciiTheme="minorHAnsi" w:hAnsiTheme="minorHAnsi" w:cstheme="minorHAnsi"/>
                <w:spacing w:val="-6"/>
                <w:sz w:val="20"/>
              </w:rPr>
              <w:t xml:space="preserve"> </w:t>
            </w:r>
            <w:r w:rsidRPr="00AE438C">
              <w:rPr>
                <w:rFonts w:asciiTheme="minorHAnsi" w:hAnsiTheme="minorHAnsi" w:cstheme="minorHAnsi"/>
                <w:sz w:val="20"/>
              </w:rPr>
              <w:t>MCO</w:t>
            </w:r>
            <w:r w:rsidR="004F5457">
              <w:rPr>
                <w:rFonts w:asciiTheme="minorHAnsi" w:hAnsiTheme="minorHAnsi" w:cstheme="minorHAnsi"/>
                <w:sz w:val="20"/>
              </w:rPr>
              <w:t>.</w:t>
            </w:r>
          </w:p>
          <w:p w14:paraId="080A6051" w14:textId="45668075" w:rsidR="00BE6CFD" w:rsidRPr="00AE438C" w:rsidRDefault="00BE6CFD" w:rsidP="00BE6CFD">
            <w:pPr>
              <w:pStyle w:val="TableParagraph"/>
              <w:numPr>
                <w:ilvl w:val="0"/>
                <w:numId w:val="20"/>
              </w:numPr>
              <w:tabs>
                <w:tab w:val="left" w:pos="290"/>
              </w:tabs>
              <w:spacing w:before="120"/>
              <w:ind w:right="188"/>
              <w:rPr>
                <w:rFonts w:asciiTheme="minorHAnsi" w:hAnsiTheme="minorHAnsi" w:cstheme="minorHAnsi"/>
                <w:sz w:val="20"/>
              </w:rPr>
            </w:pPr>
            <w:r w:rsidRPr="00AE438C">
              <w:rPr>
                <w:rFonts w:asciiTheme="minorHAnsi" w:hAnsiTheme="minorHAnsi" w:cstheme="minorHAnsi"/>
                <w:sz w:val="20"/>
              </w:rPr>
              <w:t xml:space="preserve">Send old CP </w:t>
            </w:r>
            <w:r w:rsidR="00095A3C">
              <w:rPr>
                <w:rFonts w:asciiTheme="minorHAnsi" w:hAnsiTheme="minorHAnsi" w:cstheme="minorHAnsi"/>
                <w:sz w:val="20"/>
              </w:rPr>
              <w:t>c</w:t>
            </w:r>
            <w:r w:rsidRPr="00AE438C">
              <w:rPr>
                <w:rFonts w:asciiTheme="minorHAnsi" w:hAnsiTheme="minorHAnsi" w:cstheme="minorHAnsi"/>
                <w:sz w:val="20"/>
              </w:rPr>
              <w:t>hanges to Partnership Plan</w:t>
            </w:r>
            <w:r w:rsidRPr="00AE438C">
              <w:rPr>
                <w:rFonts w:asciiTheme="minorHAnsi" w:hAnsiTheme="minorHAnsi" w:cstheme="minorHAnsi"/>
                <w:spacing w:val="-7"/>
                <w:sz w:val="20"/>
              </w:rPr>
              <w:t xml:space="preserve"> </w:t>
            </w:r>
            <w:r w:rsidRPr="00AE438C">
              <w:rPr>
                <w:rFonts w:asciiTheme="minorHAnsi" w:hAnsiTheme="minorHAnsi" w:cstheme="minorHAnsi"/>
                <w:spacing w:val="-3"/>
                <w:sz w:val="20"/>
              </w:rPr>
              <w:t>ACO</w:t>
            </w:r>
            <w:r w:rsidR="004F5457">
              <w:rPr>
                <w:rFonts w:asciiTheme="minorHAnsi" w:hAnsiTheme="minorHAnsi" w:cstheme="minorHAnsi"/>
                <w:spacing w:val="-3"/>
                <w:sz w:val="20"/>
              </w:rPr>
              <w:t>.</w:t>
            </w:r>
          </w:p>
          <w:p w14:paraId="111DC644" w14:textId="701006E5" w:rsidR="00BE6CFD" w:rsidRPr="00AE438C" w:rsidRDefault="00BE6CFD" w:rsidP="00BE6CFD">
            <w:pPr>
              <w:pStyle w:val="TableParagraph"/>
              <w:numPr>
                <w:ilvl w:val="0"/>
                <w:numId w:val="20"/>
              </w:numPr>
              <w:tabs>
                <w:tab w:val="left" w:pos="290"/>
              </w:tabs>
              <w:spacing w:before="120"/>
              <w:ind w:right="113"/>
              <w:rPr>
                <w:rFonts w:asciiTheme="minorHAnsi" w:hAnsiTheme="minorHAnsi" w:cstheme="minorHAnsi"/>
                <w:sz w:val="20"/>
              </w:rPr>
            </w:pPr>
            <w:r w:rsidRPr="00AE438C">
              <w:rPr>
                <w:rFonts w:asciiTheme="minorHAnsi" w:hAnsiTheme="minorHAnsi" w:cstheme="minorHAnsi"/>
                <w:sz w:val="20"/>
              </w:rPr>
              <w:t xml:space="preserve">Send new CP </w:t>
            </w:r>
            <w:r w:rsidR="00095A3C">
              <w:rPr>
                <w:rFonts w:asciiTheme="minorHAnsi" w:hAnsiTheme="minorHAnsi" w:cstheme="minorHAnsi"/>
                <w:sz w:val="20"/>
              </w:rPr>
              <w:t>c</w:t>
            </w:r>
            <w:r w:rsidRPr="00AE438C">
              <w:rPr>
                <w:rFonts w:asciiTheme="minorHAnsi" w:hAnsiTheme="minorHAnsi" w:cstheme="minorHAnsi"/>
                <w:sz w:val="20"/>
              </w:rPr>
              <w:t>hanges to Partnership Plan</w:t>
            </w:r>
            <w:r w:rsidRPr="00AE438C">
              <w:rPr>
                <w:rFonts w:asciiTheme="minorHAnsi" w:hAnsiTheme="minorHAnsi" w:cstheme="minorHAnsi"/>
                <w:spacing w:val="-7"/>
                <w:sz w:val="20"/>
              </w:rPr>
              <w:t xml:space="preserve"> </w:t>
            </w:r>
            <w:r w:rsidRPr="00AE438C">
              <w:rPr>
                <w:rFonts w:asciiTheme="minorHAnsi" w:hAnsiTheme="minorHAnsi" w:cstheme="minorHAnsi"/>
                <w:spacing w:val="-3"/>
                <w:sz w:val="20"/>
              </w:rPr>
              <w:t>ACO</w:t>
            </w:r>
            <w:r w:rsidR="004F5457">
              <w:rPr>
                <w:rFonts w:asciiTheme="minorHAnsi" w:hAnsiTheme="minorHAnsi" w:cstheme="minorHAnsi"/>
                <w:spacing w:val="-3"/>
                <w:sz w:val="20"/>
              </w:rPr>
              <w:t>.</w:t>
            </w:r>
          </w:p>
          <w:p w14:paraId="3E4BD314" w14:textId="7EB89C6C" w:rsidR="00BE6CFD" w:rsidRPr="00AE438C" w:rsidRDefault="00BE6CFD" w:rsidP="00BE6CFD">
            <w:pPr>
              <w:pStyle w:val="TableParagraph"/>
              <w:numPr>
                <w:ilvl w:val="0"/>
                <w:numId w:val="20"/>
              </w:numPr>
              <w:tabs>
                <w:tab w:val="left" w:pos="290"/>
              </w:tabs>
              <w:spacing w:before="120"/>
              <w:ind w:right="188"/>
              <w:rPr>
                <w:rFonts w:asciiTheme="minorHAnsi" w:hAnsiTheme="minorHAnsi" w:cstheme="minorHAnsi"/>
                <w:sz w:val="20"/>
              </w:rPr>
            </w:pPr>
            <w:r w:rsidRPr="00AE438C">
              <w:rPr>
                <w:rFonts w:asciiTheme="minorHAnsi" w:hAnsiTheme="minorHAnsi" w:cstheme="minorHAnsi"/>
                <w:sz w:val="20"/>
              </w:rPr>
              <w:t>Send old CP information to</w:t>
            </w:r>
            <w:r w:rsidRPr="00AE438C">
              <w:rPr>
                <w:rFonts w:asciiTheme="minorHAnsi" w:hAnsiTheme="minorHAnsi" w:cstheme="minorHAnsi"/>
                <w:spacing w:val="-10"/>
                <w:sz w:val="20"/>
              </w:rPr>
              <w:t xml:space="preserve"> </w:t>
            </w:r>
            <w:r w:rsidRPr="00AE438C">
              <w:rPr>
                <w:rFonts w:asciiTheme="minorHAnsi" w:hAnsiTheme="minorHAnsi" w:cstheme="minorHAnsi"/>
                <w:sz w:val="20"/>
              </w:rPr>
              <w:t>MBHP</w:t>
            </w:r>
            <w:r w:rsidR="004F5457">
              <w:rPr>
                <w:rFonts w:asciiTheme="minorHAnsi" w:hAnsiTheme="minorHAnsi" w:cstheme="minorHAnsi"/>
                <w:sz w:val="20"/>
              </w:rPr>
              <w:t>.</w:t>
            </w:r>
          </w:p>
          <w:p w14:paraId="6A59374E" w14:textId="76409B55" w:rsidR="00BE6CFD" w:rsidRPr="00AE438C" w:rsidRDefault="00BE6CFD" w:rsidP="00BE6CFD">
            <w:pPr>
              <w:pStyle w:val="TableParagraph"/>
              <w:numPr>
                <w:ilvl w:val="0"/>
                <w:numId w:val="22"/>
              </w:numPr>
              <w:tabs>
                <w:tab w:val="left" w:pos="270"/>
              </w:tabs>
              <w:rPr>
                <w:rFonts w:asciiTheme="minorHAnsi" w:hAnsiTheme="minorHAnsi" w:cstheme="minorHAnsi"/>
                <w:sz w:val="20"/>
              </w:rPr>
            </w:pPr>
            <w:r w:rsidRPr="00AE438C">
              <w:rPr>
                <w:rFonts w:asciiTheme="minorHAnsi" w:hAnsiTheme="minorHAnsi" w:cstheme="minorHAnsi"/>
                <w:sz w:val="20"/>
              </w:rPr>
              <w:t>Send new CP information to MBHP</w:t>
            </w:r>
            <w:r w:rsidR="004F5457">
              <w:rPr>
                <w:rFonts w:asciiTheme="minorHAnsi" w:hAnsiTheme="minorHAnsi" w:cstheme="minorHAnsi"/>
                <w:sz w:val="20"/>
              </w:rPr>
              <w:t>.</w:t>
            </w:r>
          </w:p>
        </w:tc>
      </w:tr>
      <w:tr w:rsidR="00BE6CFD" w:rsidRPr="00AE438C" w14:paraId="17DA80B8" w14:textId="77777777" w:rsidTr="00CA63F3">
        <w:trPr>
          <w:jc w:val="center"/>
        </w:trPr>
        <w:tc>
          <w:tcPr>
            <w:tcW w:w="1615" w:type="dxa"/>
          </w:tcPr>
          <w:p w14:paraId="53D34C54" w14:textId="7240B611" w:rsidR="00BE6CFD" w:rsidRPr="00AE438C" w:rsidRDefault="00BE6CFD" w:rsidP="00BE6CFD">
            <w:pPr>
              <w:pStyle w:val="TableParagraph"/>
              <w:rPr>
                <w:rFonts w:asciiTheme="minorHAnsi" w:hAnsiTheme="minorHAnsi" w:cstheme="minorHAnsi"/>
                <w:sz w:val="20"/>
                <w:szCs w:val="20"/>
              </w:rPr>
            </w:pPr>
            <w:r w:rsidRPr="00AE438C">
              <w:rPr>
                <w:rFonts w:asciiTheme="minorHAnsi" w:hAnsiTheme="minorHAnsi" w:cstheme="minorHAnsi"/>
                <w:sz w:val="20"/>
                <w:szCs w:val="20"/>
              </w:rPr>
              <w:t>Maintenance Type Code (INS03)</w:t>
            </w:r>
          </w:p>
        </w:tc>
        <w:tc>
          <w:tcPr>
            <w:tcW w:w="1836" w:type="dxa"/>
          </w:tcPr>
          <w:p w14:paraId="6C2423CE" w14:textId="37958E5B" w:rsidR="00BE6CFD" w:rsidRPr="00AE438C" w:rsidRDefault="00BE6CFD" w:rsidP="00BE6CFD">
            <w:pPr>
              <w:pStyle w:val="TableParagraph"/>
              <w:rPr>
                <w:rFonts w:asciiTheme="minorHAnsi" w:hAnsiTheme="minorHAnsi" w:cstheme="minorHAnsi"/>
                <w:sz w:val="20"/>
                <w:szCs w:val="20"/>
              </w:rPr>
            </w:pPr>
            <w:r w:rsidRPr="00AE438C">
              <w:rPr>
                <w:rFonts w:asciiTheme="minorHAnsi" w:hAnsiTheme="minorHAnsi" w:cstheme="minorHAnsi"/>
                <w:sz w:val="20"/>
                <w:szCs w:val="20"/>
              </w:rPr>
              <w:t>Transaction Details</w:t>
            </w:r>
          </w:p>
        </w:tc>
        <w:tc>
          <w:tcPr>
            <w:tcW w:w="3120" w:type="dxa"/>
          </w:tcPr>
          <w:p w14:paraId="417E8840" w14:textId="15FEE765" w:rsidR="00BE6CFD" w:rsidRPr="00AE438C" w:rsidRDefault="00BE6CFD" w:rsidP="005B6840">
            <w:pPr>
              <w:pStyle w:val="TableParagraph"/>
              <w:numPr>
                <w:ilvl w:val="0"/>
                <w:numId w:val="21"/>
              </w:numPr>
              <w:tabs>
                <w:tab w:val="left" w:pos="290"/>
              </w:tabs>
              <w:ind w:left="302" w:hanging="187"/>
              <w:rPr>
                <w:rFonts w:asciiTheme="minorHAnsi" w:hAnsiTheme="minorHAnsi" w:cstheme="minorHAnsi"/>
                <w:sz w:val="20"/>
                <w:szCs w:val="20"/>
              </w:rPr>
            </w:pPr>
            <w:r w:rsidRPr="00AE438C">
              <w:rPr>
                <w:rFonts w:asciiTheme="minorHAnsi" w:hAnsiTheme="minorHAnsi" w:cstheme="minorHAnsi"/>
                <w:sz w:val="20"/>
                <w:szCs w:val="20"/>
              </w:rPr>
              <w:t>PCC</w:t>
            </w:r>
            <w:r w:rsidR="003D2B72">
              <w:rPr>
                <w:rFonts w:asciiTheme="minorHAnsi" w:hAnsiTheme="minorHAnsi" w:cstheme="minorHAnsi"/>
                <w:sz w:val="20"/>
                <w:szCs w:val="20"/>
              </w:rPr>
              <w:t>/PCP</w:t>
            </w:r>
            <w:r w:rsidRPr="00AE438C">
              <w:rPr>
                <w:rFonts w:asciiTheme="minorHAnsi" w:hAnsiTheme="minorHAnsi" w:cstheme="minorHAnsi"/>
                <w:sz w:val="20"/>
                <w:szCs w:val="20"/>
              </w:rPr>
              <w:t xml:space="preserve"> </w:t>
            </w:r>
            <w:r w:rsidR="00F46795">
              <w:rPr>
                <w:rFonts w:asciiTheme="minorHAnsi" w:hAnsiTheme="minorHAnsi" w:cstheme="minorHAnsi"/>
                <w:sz w:val="20"/>
                <w:szCs w:val="20"/>
              </w:rPr>
              <w:t>i</w:t>
            </w:r>
            <w:r w:rsidRPr="00AE438C">
              <w:rPr>
                <w:rFonts w:asciiTheme="minorHAnsi" w:hAnsiTheme="minorHAnsi" w:cstheme="minorHAnsi"/>
                <w:sz w:val="20"/>
                <w:szCs w:val="20"/>
              </w:rPr>
              <w:t>nformation</w:t>
            </w:r>
            <w:r w:rsidR="00D27AB3">
              <w:rPr>
                <w:rFonts w:asciiTheme="minorHAnsi" w:hAnsiTheme="minorHAnsi" w:cstheme="minorHAnsi"/>
                <w:sz w:val="20"/>
                <w:szCs w:val="20"/>
              </w:rPr>
              <w:t>.</w:t>
            </w:r>
          </w:p>
        </w:tc>
        <w:tc>
          <w:tcPr>
            <w:tcW w:w="2779" w:type="dxa"/>
          </w:tcPr>
          <w:p w14:paraId="2E3DE72D" w14:textId="61EA22A7" w:rsidR="00BE6CFD" w:rsidRPr="00AE438C" w:rsidRDefault="00095A3C" w:rsidP="00BE6CFD">
            <w:pPr>
              <w:pStyle w:val="TableParagraph"/>
              <w:numPr>
                <w:ilvl w:val="0"/>
                <w:numId w:val="20"/>
              </w:numPr>
              <w:tabs>
                <w:tab w:val="left" w:pos="290"/>
              </w:tabs>
              <w:ind w:right="110"/>
              <w:rPr>
                <w:rFonts w:asciiTheme="minorHAnsi" w:hAnsiTheme="minorHAnsi" w:cstheme="minorHAnsi"/>
                <w:sz w:val="20"/>
                <w:szCs w:val="20"/>
              </w:rPr>
            </w:pPr>
            <w:r>
              <w:rPr>
                <w:rFonts w:asciiTheme="minorHAnsi" w:hAnsiTheme="minorHAnsi" w:cstheme="minorHAnsi"/>
                <w:sz w:val="20"/>
                <w:szCs w:val="20"/>
              </w:rPr>
              <w:t>CP i</w:t>
            </w:r>
            <w:r w:rsidR="00BE6CFD" w:rsidRPr="00AE438C">
              <w:rPr>
                <w:rFonts w:asciiTheme="minorHAnsi" w:hAnsiTheme="minorHAnsi" w:cstheme="minorHAnsi"/>
                <w:sz w:val="20"/>
                <w:szCs w:val="20"/>
              </w:rPr>
              <w:t>nformation</w:t>
            </w:r>
            <w:r w:rsidR="00D27AB3">
              <w:rPr>
                <w:rFonts w:asciiTheme="minorHAnsi" w:hAnsiTheme="minorHAnsi" w:cstheme="minorHAnsi"/>
                <w:sz w:val="20"/>
                <w:szCs w:val="20"/>
              </w:rPr>
              <w:t>.</w:t>
            </w:r>
          </w:p>
        </w:tc>
      </w:tr>
      <w:tr w:rsidR="00BE6CFD" w:rsidRPr="00AE438C" w14:paraId="1433ADDB" w14:textId="77777777" w:rsidTr="00CA63F3">
        <w:trPr>
          <w:jc w:val="center"/>
        </w:trPr>
        <w:tc>
          <w:tcPr>
            <w:tcW w:w="1615" w:type="dxa"/>
          </w:tcPr>
          <w:p w14:paraId="7E2B40DE" w14:textId="6359A719" w:rsidR="00BE6CFD" w:rsidRPr="00AE438C" w:rsidRDefault="00BE6CFD" w:rsidP="00BE6CFD">
            <w:pPr>
              <w:pStyle w:val="TableParagraph"/>
              <w:rPr>
                <w:rFonts w:asciiTheme="minorHAnsi" w:hAnsiTheme="minorHAnsi" w:cstheme="minorHAnsi"/>
              </w:rPr>
            </w:pPr>
            <w:r w:rsidRPr="00CA63F3">
              <w:rPr>
                <w:rFonts w:asciiTheme="minorHAnsi" w:hAnsiTheme="minorHAnsi" w:cstheme="minorHAnsi"/>
                <w:sz w:val="20"/>
              </w:rPr>
              <w:t>024</w:t>
            </w:r>
          </w:p>
        </w:tc>
        <w:tc>
          <w:tcPr>
            <w:tcW w:w="1836" w:type="dxa"/>
          </w:tcPr>
          <w:p w14:paraId="5C646F7F" w14:textId="016C645F" w:rsidR="00BE6CFD" w:rsidRPr="00AE438C" w:rsidRDefault="00BE6CFD" w:rsidP="00BE6CFD">
            <w:pPr>
              <w:pStyle w:val="TableParagraph"/>
              <w:rPr>
                <w:rFonts w:asciiTheme="minorHAnsi" w:hAnsiTheme="minorHAnsi" w:cstheme="minorHAnsi"/>
              </w:rPr>
            </w:pPr>
            <w:r w:rsidRPr="00AE438C">
              <w:rPr>
                <w:rFonts w:asciiTheme="minorHAnsi" w:hAnsiTheme="minorHAnsi" w:cstheme="minorHAnsi"/>
                <w:sz w:val="20"/>
              </w:rPr>
              <w:t>Disenrollment</w:t>
            </w:r>
          </w:p>
        </w:tc>
        <w:tc>
          <w:tcPr>
            <w:tcW w:w="3120" w:type="dxa"/>
          </w:tcPr>
          <w:p w14:paraId="36532E69" w14:textId="2021C3ED" w:rsidR="00BE6CFD" w:rsidRPr="00AE438C" w:rsidRDefault="00BE6CFD" w:rsidP="00BE6CFD">
            <w:pPr>
              <w:pStyle w:val="TableParagraph"/>
              <w:numPr>
                <w:ilvl w:val="0"/>
                <w:numId w:val="19"/>
              </w:numPr>
              <w:tabs>
                <w:tab w:val="left" w:pos="270"/>
              </w:tabs>
              <w:spacing w:before="80"/>
              <w:ind w:left="273" w:right="211" w:hanging="187"/>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information to</w:t>
            </w:r>
            <w:r w:rsidRPr="00AE438C">
              <w:rPr>
                <w:rFonts w:asciiTheme="minorHAnsi" w:hAnsiTheme="minorHAnsi" w:cstheme="minorHAnsi"/>
                <w:spacing w:val="-30"/>
                <w:sz w:val="20"/>
              </w:rPr>
              <w:t xml:space="preserve"> </w:t>
            </w:r>
            <w:r w:rsidRPr="00AE438C">
              <w:rPr>
                <w:rFonts w:asciiTheme="minorHAnsi" w:hAnsiTheme="minorHAnsi" w:cstheme="minorHAnsi"/>
                <w:sz w:val="20"/>
              </w:rPr>
              <w:t xml:space="preserve">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w:t>
            </w:r>
            <w:r w:rsidRPr="00AE438C">
              <w:rPr>
                <w:rFonts w:asciiTheme="minorHAnsi" w:hAnsiTheme="minorHAnsi" w:cstheme="minorHAnsi"/>
                <w:spacing w:val="-7"/>
                <w:sz w:val="20"/>
              </w:rPr>
              <w:t xml:space="preserve"> </w:t>
            </w:r>
            <w:r w:rsidRPr="00AE438C">
              <w:rPr>
                <w:rFonts w:asciiTheme="minorHAnsi" w:hAnsiTheme="minorHAnsi" w:cstheme="minorHAnsi"/>
                <w:sz w:val="20"/>
              </w:rPr>
              <w:t>Plan</w:t>
            </w:r>
            <w:r w:rsidR="00D27AB3">
              <w:rPr>
                <w:rFonts w:asciiTheme="minorHAnsi" w:hAnsiTheme="minorHAnsi" w:cstheme="minorHAnsi"/>
                <w:sz w:val="20"/>
              </w:rPr>
              <w:t>.</w:t>
            </w:r>
          </w:p>
          <w:p w14:paraId="302837D5" w14:textId="4D790FC0" w:rsidR="00BE6CFD" w:rsidRPr="00AE438C" w:rsidRDefault="00BE6CFD" w:rsidP="00BE6CFD">
            <w:pPr>
              <w:pStyle w:val="TableParagraph"/>
              <w:numPr>
                <w:ilvl w:val="0"/>
                <w:numId w:val="19"/>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information to</w:t>
            </w:r>
            <w:r w:rsidRPr="00AE438C">
              <w:rPr>
                <w:rFonts w:asciiTheme="minorHAnsi" w:hAnsiTheme="minorHAnsi" w:cstheme="minorHAnsi"/>
                <w:spacing w:val="-10"/>
                <w:sz w:val="20"/>
              </w:rPr>
              <w:t xml:space="preserve"> </w:t>
            </w:r>
            <w:r w:rsidRPr="00AE438C">
              <w:rPr>
                <w:rFonts w:asciiTheme="minorHAnsi" w:hAnsiTheme="minorHAnsi" w:cstheme="minorHAnsi"/>
                <w:sz w:val="20"/>
              </w:rPr>
              <w:t>MCO</w:t>
            </w:r>
            <w:r w:rsidR="00D27AB3">
              <w:rPr>
                <w:rFonts w:asciiTheme="minorHAnsi" w:hAnsiTheme="minorHAnsi" w:cstheme="minorHAnsi"/>
                <w:sz w:val="20"/>
              </w:rPr>
              <w:t>.</w:t>
            </w:r>
          </w:p>
          <w:p w14:paraId="11F2A279" w14:textId="0946B604" w:rsidR="00BE6CFD" w:rsidRPr="00AE438C" w:rsidRDefault="00BE6CFD" w:rsidP="00BE6CFD">
            <w:pPr>
              <w:pStyle w:val="TableParagraph"/>
              <w:numPr>
                <w:ilvl w:val="0"/>
                <w:numId w:val="19"/>
              </w:numPr>
              <w:tabs>
                <w:tab w:val="left" w:pos="270"/>
              </w:tabs>
              <w:spacing w:before="80"/>
              <w:ind w:left="273" w:right="129" w:hanging="187"/>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information</w:t>
            </w:r>
            <w:r w:rsidRPr="00AE438C">
              <w:rPr>
                <w:rFonts w:asciiTheme="minorHAnsi" w:hAnsiTheme="minorHAnsi" w:cstheme="minorHAnsi"/>
                <w:spacing w:val="-22"/>
                <w:sz w:val="20"/>
              </w:rPr>
              <w:t xml:space="preserve"> </w:t>
            </w:r>
            <w:r w:rsidRPr="00AE438C">
              <w:rPr>
                <w:rFonts w:asciiTheme="minorHAnsi" w:hAnsiTheme="minorHAnsi" w:cstheme="minorHAnsi"/>
                <w:sz w:val="20"/>
              </w:rPr>
              <w:t>to Partnership Plan</w:t>
            </w:r>
            <w:r w:rsidRPr="00AE438C">
              <w:rPr>
                <w:rFonts w:asciiTheme="minorHAnsi" w:hAnsiTheme="minorHAnsi" w:cstheme="minorHAnsi"/>
                <w:spacing w:val="-11"/>
                <w:sz w:val="20"/>
              </w:rPr>
              <w:t xml:space="preserve"> </w:t>
            </w:r>
            <w:r w:rsidRPr="00AE438C">
              <w:rPr>
                <w:rFonts w:asciiTheme="minorHAnsi" w:hAnsiTheme="minorHAnsi" w:cstheme="minorHAnsi"/>
                <w:spacing w:val="-3"/>
                <w:sz w:val="20"/>
              </w:rPr>
              <w:t>ACO</w:t>
            </w:r>
            <w:r w:rsidR="00D27AB3">
              <w:rPr>
                <w:rFonts w:asciiTheme="minorHAnsi" w:hAnsiTheme="minorHAnsi" w:cstheme="minorHAnsi"/>
                <w:spacing w:val="-3"/>
                <w:sz w:val="20"/>
              </w:rPr>
              <w:t>.</w:t>
            </w:r>
          </w:p>
          <w:p w14:paraId="244FC95C" w14:textId="4227A9B8" w:rsidR="00BE6CFD" w:rsidRPr="00AE438C" w:rsidRDefault="00BE6CFD" w:rsidP="00BE6CFD">
            <w:pPr>
              <w:pStyle w:val="TableParagraph"/>
              <w:numPr>
                <w:ilvl w:val="0"/>
                <w:numId w:val="19"/>
              </w:numPr>
              <w:tabs>
                <w:tab w:val="left" w:pos="270"/>
              </w:tabs>
              <w:spacing w:before="80"/>
              <w:ind w:left="273" w:right="254" w:hanging="187"/>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and Primary Care</w:t>
            </w:r>
            <w:r w:rsidRPr="00AE438C">
              <w:rPr>
                <w:rFonts w:asciiTheme="minorHAnsi" w:hAnsiTheme="minorHAnsi" w:cstheme="minorHAnsi"/>
                <w:spacing w:val="-31"/>
                <w:sz w:val="20"/>
              </w:rPr>
              <w:t xml:space="preserv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 information to</w:t>
            </w:r>
            <w:r w:rsidRPr="00AE438C">
              <w:rPr>
                <w:rFonts w:asciiTheme="minorHAnsi" w:hAnsiTheme="minorHAnsi" w:cstheme="minorHAnsi"/>
                <w:spacing w:val="-15"/>
                <w:sz w:val="20"/>
              </w:rPr>
              <w:t xml:space="preserve"> </w:t>
            </w:r>
            <w:r w:rsidRPr="00AE438C">
              <w:rPr>
                <w:rFonts w:asciiTheme="minorHAnsi" w:hAnsiTheme="minorHAnsi" w:cstheme="minorHAnsi"/>
                <w:sz w:val="20"/>
              </w:rPr>
              <w:t>MBHP</w:t>
            </w:r>
            <w:r w:rsidR="00D27AB3">
              <w:rPr>
                <w:rFonts w:asciiTheme="minorHAnsi" w:hAnsiTheme="minorHAnsi" w:cstheme="minorHAnsi"/>
                <w:sz w:val="20"/>
              </w:rPr>
              <w:t>.</w:t>
            </w:r>
          </w:p>
          <w:p w14:paraId="37649E72" w14:textId="6F66C6AA" w:rsidR="00BE6CFD" w:rsidRPr="00CA63F3" w:rsidRDefault="00BE6CFD" w:rsidP="00CA63F3">
            <w:pPr>
              <w:pStyle w:val="TableParagraph"/>
              <w:numPr>
                <w:ilvl w:val="0"/>
                <w:numId w:val="19"/>
              </w:numPr>
              <w:tabs>
                <w:tab w:val="left" w:pos="290"/>
              </w:tabs>
              <w:spacing w:before="80"/>
              <w:ind w:left="273" w:right="129" w:hanging="187"/>
              <w:rPr>
                <w:rFonts w:asciiTheme="minorHAnsi" w:hAnsiTheme="minorHAnsi" w:cstheme="minorHAnsi"/>
                <w:sz w:val="20"/>
              </w:rPr>
            </w:pPr>
            <w:r w:rsidRPr="00AE438C">
              <w:rPr>
                <w:rFonts w:asciiTheme="minorHAnsi" w:hAnsiTheme="minorHAnsi" w:cstheme="minorHAnsi"/>
                <w:sz w:val="20"/>
              </w:rPr>
              <w:lastRenderedPageBreak/>
              <w:t>Send PCC (PCC Plan)</w:t>
            </w:r>
            <w:r w:rsidRPr="00AE438C">
              <w:rPr>
                <w:rFonts w:asciiTheme="minorHAnsi" w:hAnsiTheme="minorHAnsi" w:cstheme="minorHAnsi"/>
                <w:spacing w:val="-29"/>
                <w:sz w:val="20"/>
              </w:rPr>
              <w:t xml:space="preserve"> </w:t>
            </w:r>
            <w:r w:rsidRPr="00AE438C">
              <w:rPr>
                <w:rFonts w:asciiTheme="minorHAnsi" w:hAnsiTheme="minorHAnsi" w:cstheme="minorHAnsi"/>
                <w:sz w:val="20"/>
              </w:rPr>
              <w:t>information to</w:t>
            </w:r>
            <w:r w:rsidRPr="00CA63F3">
              <w:rPr>
                <w:rFonts w:asciiTheme="minorHAnsi" w:hAnsiTheme="minorHAnsi" w:cstheme="minorHAnsi"/>
                <w:sz w:val="20"/>
              </w:rPr>
              <w:t xml:space="preserve"> </w:t>
            </w:r>
            <w:r w:rsidRPr="00AE438C">
              <w:rPr>
                <w:rFonts w:asciiTheme="minorHAnsi" w:hAnsiTheme="minorHAnsi" w:cstheme="minorHAnsi"/>
                <w:sz w:val="20"/>
              </w:rPr>
              <w:t>MBHP</w:t>
            </w:r>
            <w:r w:rsidR="00D27AB3">
              <w:rPr>
                <w:rFonts w:asciiTheme="minorHAnsi" w:hAnsiTheme="minorHAnsi" w:cstheme="minorHAnsi"/>
                <w:sz w:val="20"/>
              </w:rPr>
              <w:t>.</w:t>
            </w:r>
          </w:p>
          <w:p w14:paraId="141635E1" w14:textId="6E404EE3" w:rsidR="00FC79BA" w:rsidRPr="00AE438C" w:rsidRDefault="00710CE3" w:rsidP="00CA63F3">
            <w:pPr>
              <w:pStyle w:val="TableParagraph"/>
              <w:numPr>
                <w:ilvl w:val="0"/>
                <w:numId w:val="19"/>
              </w:numPr>
              <w:tabs>
                <w:tab w:val="left" w:pos="290"/>
              </w:tabs>
              <w:spacing w:before="80"/>
              <w:ind w:left="273" w:right="129" w:hanging="187"/>
              <w:rPr>
                <w:rFonts w:asciiTheme="minorHAnsi" w:hAnsiTheme="minorHAnsi" w:cstheme="minorHAnsi"/>
              </w:rPr>
            </w:pPr>
            <w:r w:rsidRPr="00CA63F3">
              <w:rPr>
                <w:rFonts w:asciiTheme="minorHAnsi" w:hAnsiTheme="minorHAnsi" w:cstheme="minorHAnsi"/>
                <w:sz w:val="20"/>
              </w:rPr>
              <w:t xml:space="preserve">Send member same day </w:t>
            </w:r>
            <w:r w:rsidR="00DC7082" w:rsidRPr="00CA63F3">
              <w:rPr>
                <w:rFonts w:asciiTheme="minorHAnsi" w:hAnsiTheme="minorHAnsi" w:cstheme="minorHAnsi"/>
                <w:sz w:val="20"/>
              </w:rPr>
              <w:t xml:space="preserve">reincarceration </w:t>
            </w:r>
            <w:r w:rsidRPr="00CA63F3">
              <w:rPr>
                <w:rFonts w:asciiTheme="minorHAnsi" w:hAnsiTheme="minorHAnsi" w:cstheme="minorHAnsi"/>
                <w:sz w:val="20"/>
              </w:rPr>
              <w:t xml:space="preserve">pre-release </w:t>
            </w:r>
            <w:r w:rsidR="008E22A2" w:rsidRPr="00CA63F3">
              <w:rPr>
                <w:rFonts w:asciiTheme="minorHAnsi" w:hAnsiTheme="minorHAnsi" w:cstheme="minorHAnsi"/>
                <w:sz w:val="20"/>
              </w:rPr>
              <w:t>status</w:t>
            </w:r>
            <w:r w:rsidRPr="00CA63F3">
              <w:rPr>
                <w:rFonts w:asciiTheme="minorHAnsi" w:hAnsiTheme="minorHAnsi" w:cstheme="minorHAnsi"/>
                <w:sz w:val="20"/>
              </w:rPr>
              <w:t xml:space="preserve"> to all plans</w:t>
            </w:r>
            <w:r w:rsidR="00D27AB3">
              <w:rPr>
                <w:rFonts w:asciiTheme="minorHAnsi" w:hAnsiTheme="minorHAnsi" w:cstheme="minorHAnsi"/>
                <w:sz w:val="20"/>
              </w:rPr>
              <w:t>.</w:t>
            </w:r>
          </w:p>
        </w:tc>
        <w:tc>
          <w:tcPr>
            <w:tcW w:w="2779" w:type="dxa"/>
          </w:tcPr>
          <w:p w14:paraId="46E65C32" w14:textId="230008FB" w:rsidR="00BE6CFD" w:rsidRPr="00AE438C" w:rsidRDefault="00BE6CFD" w:rsidP="00BE6CFD">
            <w:pPr>
              <w:pStyle w:val="TableParagraph"/>
              <w:numPr>
                <w:ilvl w:val="0"/>
                <w:numId w:val="18"/>
              </w:numPr>
              <w:tabs>
                <w:tab w:val="left" w:pos="270"/>
              </w:tabs>
              <w:spacing w:before="80"/>
              <w:ind w:left="273" w:right="90" w:hanging="187"/>
              <w:rPr>
                <w:rFonts w:asciiTheme="minorHAnsi" w:hAnsiTheme="minorHAnsi" w:cstheme="minorHAnsi"/>
                <w:sz w:val="20"/>
              </w:rPr>
            </w:pPr>
            <w:r w:rsidRPr="00AE438C">
              <w:rPr>
                <w:rFonts w:asciiTheme="minorHAnsi" w:hAnsiTheme="minorHAnsi" w:cstheme="minorHAnsi"/>
                <w:sz w:val="20"/>
              </w:rPr>
              <w:lastRenderedPageBreak/>
              <w:t xml:space="preserve">Send CP information to 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w:t>
            </w:r>
            <w:r w:rsidR="00D27AB3">
              <w:rPr>
                <w:rFonts w:asciiTheme="minorHAnsi" w:hAnsiTheme="minorHAnsi" w:cstheme="minorHAnsi"/>
                <w:sz w:val="20"/>
              </w:rPr>
              <w:t>.</w:t>
            </w:r>
          </w:p>
          <w:p w14:paraId="0E6BC6EE" w14:textId="672939C7" w:rsidR="00BE6CFD" w:rsidRPr="00AE438C" w:rsidRDefault="00BE6CFD" w:rsidP="00BE6CFD">
            <w:pPr>
              <w:pStyle w:val="TableParagraph"/>
              <w:numPr>
                <w:ilvl w:val="0"/>
                <w:numId w:val="18"/>
              </w:numPr>
              <w:tabs>
                <w:tab w:val="left" w:pos="270"/>
              </w:tabs>
              <w:spacing w:before="80"/>
              <w:ind w:left="273" w:right="90" w:hanging="187"/>
              <w:rPr>
                <w:rFonts w:asciiTheme="minorHAnsi" w:hAnsiTheme="minorHAnsi" w:cstheme="minorHAnsi"/>
                <w:sz w:val="20"/>
              </w:rPr>
            </w:pPr>
            <w:r w:rsidRPr="00AE438C">
              <w:rPr>
                <w:rFonts w:asciiTheme="minorHAnsi" w:hAnsiTheme="minorHAnsi" w:cstheme="minorHAnsi"/>
                <w:sz w:val="20"/>
              </w:rPr>
              <w:t>Send CP information to</w:t>
            </w:r>
            <w:r w:rsidRPr="00AE438C">
              <w:rPr>
                <w:rFonts w:asciiTheme="minorHAnsi" w:hAnsiTheme="minorHAnsi" w:cstheme="minorHAnsi"/>
                <w:spacing w:val="-4"/>
                <w:sz w:val="20"/>
              </w:rPr>
              <w:t xml:space="preserve"> </w:t>
            </w:r>
            <w:r w:rsidRPr="00AE438C">
              <w:rPr>
                <w:rFonts w:asciiTheme="minorHAnsi" w:hAnsiTheme="minorHAnsi" w:cstheme="minorHAnsi"/>
                <w:sz w:val="20"/>
              </w:rPr>
              <w:t>MCO</w:t>
            </w:r>
            <w:r w:rsidR="00D27AB3">
              <w:rPr>
                <w:rFonts w:asciiTheme="minorHAnsi" w:hAnsiTheme="minorHAnsi" w:cstheme="minorHAnsi"/>
                <w:sz w:val="20"/>
              </w:rPr>
              <w:t>.</w:t>
            </w:r>
          </w:p>
          <w:p w14:paraId="57BB46FE" w14:textId="619CB556" w:rsidR="00BE6CFD" w:rsidRPr="00AE438C" w:rsidRDefault="00BE6CFD" w:rsidP="00BE6CFD">
            <w:pPr>
              <w:pStyle w:val="TableParagraph"/>
              <w:numPr>
                <w:ilvl w:val="0"/>
                <w:numId w:val="18"/>
              </w:numPr>
              <w:tabs>
                <w:tab w:val="left" w:pos="270"/>
              </w:tabs>
              <w:spacing w:before="80"/>
              <w:ind w:left="273" w:right="90" w:hanging="187"/>
              <w:rPr>
                <w:rFonts w:asciiTheme="minorHAnsi" w:hAnsiTheme="minorHAnsi" w:cstheme="minorHAnsi"/>
                <w:sz w:val="20"/>
              </w:rPr>
            </w:pPr>
            <w:r w:rsidRPr="00AE438C">
              <w:rPr>
                <w:rFonts w:asciiTheme="minorHAnsi" w:hAnsiTheme="minorHAnsi" w:cstheme="minorHAnsi"/>
                <w:sz w:val="20"/>
              </w:rPr>
              <w:t>Send CP information to Partnership Plan</w:t>
            </w:r>
            <w:r w:rsidRPr="00AE438C">
              <w:rPr>
                <w:rFonts w:asciiTheme="minorHAnsi" w:hAnsiTheme="minorHAnsi" w:cstheme="minorHAnsi"/>
                <w:spacing w:val="-7"/>
                <w:sz w:val="20"/>
              </w:rPr>
              <w:t xml:space="preserve"> </w:t>
            </w:r>
            <w:r w:rsidRPr="00AE438C">
              <w:rPr>
                <w:rFonts w:asciiTheme="minorHAnsi" w:hAnsiTheme="minorHAnsi" w:cstheme="minorHAnsi"/>
                <w:spacing w:val="-3"/>
                <w:sz w:val="20"/>
              </w:rPr>
              <w:t>ACO</w:t>
            </w:r>
            <w:r w:rsidR="00D27AB3">
              <w:rPr>
                <w:rFonts w:asciiTheme="minorHAnsi" w:hAnsiTheme="minorHAnsi" w:cstheme="minorHAnsi"/>
                <w:spacing w:val="-3"/>
                <w:sz w:val="20"/>
              </w:rPr>
              <w:t>.</w:t>
            </w:r>
          </w:p>
          <w:p w14:paraId="331DAAF1" w14:textId="43A38295" w:rsidR="00BE6CFD" w:rsidRPr="00AE438C" w:rsidRDefault="00BE6CFD" w:rsidP="00BE6CFD">
            <w:pPr>
              <w:pStyle w:val="TableParagraph"/>
              <w:numPr>
                <w:ilvl w:val="0"/>
                <w:numId w:val="20"/>
              </w:numPr>
              <w:tabs>
                <w:tab w:val="left" w:pos="290"/>
              </w:tabs>
              <w:ind w:right="110"/>
              <w:rPr>
                <w:rFonts w:asciiTheme="minorHAnsi" w:hAnsiTheme="minorHAnsi" w:cstheme="minorHAnsi"/>
              </w:rPr>
            </w:pPr>
            <w:r w:rsidRPr="00AE438C">
              <w:rPr>
                <w:rFonts w:asciiTheme="minorHAnsi" w:hAnsiTheme="minorHAnsi" w:cstheme="minorHAnsi"/>
                <w:sz w:val="20"/>
              </w:rPr>
              <w:t>Send CP information to</w:t>
            </w:r>
            <w:r w:rsidRPr="00AE438C">
              <w:rPr>
                <w:rFonts w:asciiTheme="minorHAnsi" w:hAnsiTheme="minorHAnsi" w:cstheme="minorHAnsi"/>
                <w:spacing w:val="-4"/>
                <w:sz w:val="20"/>
              </w:rPr>
              <w:t xml:space="preserve"> </w:t>
            </w:r>
            <w:r w:rsidRPr="00AE438C">
              <w:rPr>
                <w:rFonts w:asciiTheme="minorHAnsi" w:hAnsiTheme="minorHAnsi" w:cstheme="minorHAnsi"/>
                <w:sz w:val="20"/>
              </w:rPr>
              <w:t>MBHP</w:t>
            </w:r>
            <w:r w:rsidR="00D27AB3">
              <w:rPr>
                <w:rFonts w:asciiTheme="minorHAnsi" w:hAnsiTheme="minorHAnsi" w:cstheme="minorHAnsi"/>
                <w:sz w:val="20"/>
              </w:rPr>
              <w:t>.</w:t>
            </w:r>
          </w:p>
        </w:tc>
      </w:tr>
      <w:tr w:rsidR="00BE6CFD" w:rsidRPr="00AE438C" w14:paraId="1A5C825B" w14:textId="77777777" w:rsidTr="00CA63F3">
        <w:trPr>
          <w:jc w:val="center"/>
        </w:trPr>
        <w:tc>
          <w:tcPr>
            <w:tcW w:w="1615" w:type="dxa"/>
          </w:tcPr>
          <w:p w14:paraId="48C3A7A4" w14:textId="64230D11" w:rsidR="00BE6CFD" w:rsidRPr="00AE438C" w:rsidRDefault="00BE6CFD" w:rsidP="00BE6CFD">
            <w:pPr>
              <w:pStyle w:val="TableParagraph"/>
              <w:rPr>
                <w:rFonts w:asciiTheme="minorHAnsi" w:hAnsiTheme="minorHAnsi" w:cstheme="minorHAnsi"/>
                <w:sz w:val="20"/>
              </w:rPr>
            </w:pPr>
            <w:r w:rsidRPr="00AE438C">
              <w:rPr>
                <w:rFonts w:asciiTheme="minorHAnsi" w:hAnsiTheme="minorHAnsi" w:cstheme="minorHAnsi"/>
                <w:sz w:val="20"/>
              </w:rPr>
              <w:t>030</w:t>
            </w:r>
          </w:p>
        </w:tc>
        <w:tc>
          <w:tcPr>
            <w:tcW w:w="1836" w:type="dxa"/>
          </w:tcPr>
          <w:p w14:paraId="15031A25" w14:textId="2FB927DC" w:rsidR="00BE6CFD" w:rsidRPr="00AE438C" w:rsidRDefault="00BE6CFD" w:rsidP="00BE6CFD">
            <w:pPr>
              <w:pStyle w:val="TableParagraph"/>
              <w:rPr>
                <w:rFonts w:asciiTheme="minorHAnsi" w:hAnsiTheme="minorHAnsi" w:cstheme="minorHAnsi"/>
                <w:sz w:val="20"/>
              </w:rPr>
            </w:pPr>
            <w:r w:rsidRPr="00AE438C">
              <w:rPr>
                <w:rFonts w:asciiTheme="minorHAnsi" w:hAnsiTheme="minorHAnsi" w:cstheme="minorHAnsi"/>
                <w:sz w:val="20"/>
              </w:rPr>
              <w:t>Audit File</w:t>
            </w:r>
          </w:p>
        </w:tc>
        <w:tc>
          <w:tcPr>
            <w:tcW w:w="3120" w:type="dxa"/>
          </w:tcPr>
          <w:p w14:paraId="6D3ADEDD" w14:textId="77777777" w:rsidR="00BE6CFD" w:rsidRPr="00AE438C" w:rsidRDefault="00BE6CFD" w:rsidP="00BE6CFD">
            <w:pPr>
              <w:pStyle w:val="TableParagraph"/>
              <w:spacing w:before="80"/>
              <w:ind w:right="5"/>
              <w:rPr>
                <w:rFonts w:asciiTheme="minorHAnsi" w:hAnsiTheme="minorHAnsi" w:cstheme="minorHAnsi"/>
                <w:sz w:val="20"/>
              </w:rPr>
            </w:pPr>
            <w:r w:rsidRPr="00AE438C">
              <w:rPr>
                <w:rFonts w:asciiTheme="minorHAnsi" w:hAnsiTheme="minorHAnsi" w:cstheme="minorHAnsi"/>
                <w:sz w:val="20"/>
              </w:rPr>
              <w:t>The Audit File transmits monthly and is a summary capture of information for all members enrolled for any period within the reporting month.</w:t>
            </w:r>
          </w:p>
          <w:p w14:paraId="0684AA1E" w14:textId="295B6772" w:rsidR="00BE6CFD" w:rsidRPr="00AE438C" w:rsidRDefault="00BE6CFD" w:rsidP="00BE6CFD">
            <w:pPr>
              <w:pStyle w:val="TableParagraph"/>
              <w:numPr>
                <w:ilvl w:val="0"/>
                <w:numId w:val="17"/>
              </w:numPr>
              <w:tabs>
                <w:tab w:val="left" w:pos="270"/>
              </w:tabs>
              <w:spacing w:before="80"/>
              <w:ind w:right="211"/>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information to</w:t>
            </w:r>
            <w:r w:rsidRPr="00AE438C">
              <w:rPr>
                <w:rFonts w:asciiTheme="minorHAnsi" w:hAnsiTheme="minorHAnsi" w:cstheme="minorHAnsi"/>
                <w:spacing w:val="-30"/>
                <w:sz w:val="20"/>
              </w:rPr>
              <w:t xml:space="preserve"> </w:t>
            </w:r>
            <w:r w:rsidRPr="00AE438C">
              <w:rPr>
                <w:rFonts w:asciiTheme="minorHAnsi" w:hAnsiTheme="minorHAnsi" w:cstheme="minorHAnsi"/>
                <w:sz w:val="20"/>
              </w:rPr>
              <w:t xml:space="preserve">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w:t>
            </w:r>
            <w:r w:rsidRPr="00AE438C">
              <w:rPr>
                <w:rFonts w:asciiTheme="minorHAnsi" w:hAnsiTheme="minorHAnsi" w:cstheme="minorHAnsi"/>
                <w:spacing w:val="-7"/>
                <w:sz w:val="20"/>
              </w:rPr>
              <w:t xml:space="preserve"> </w:t>
            </w:r>
            <w:r w:rsidRPr="00AE438C">
              <w:rPr>
                <w:rFonts w:asciiTheme="minorHAnsi" w:hAnsiTheme="minorHAnsi" w:cstheme="minorHAnsi"/>
                <w:sz w:val="20"/>
              </w:rPr>
              <w:t>Plan</w:t>
            </w:r>
            <w:r w:rsidR="003C6345">
              <w:rPr>
                <w:rFonts w:asciiTheme="minorHAnsi" w:hAnsiTheme="minorHAnsi" w:cstheme="minorHAnsi"/>
                <w:sz w:val="20"/>
              </w:rPr>
              <w:t>.</w:t>
            </w:r>
          </w:p>
          <w:p w14:paraId="2A7EEEAE" w14:textId="565588F5" w:rsidR="00BE6CFD" w:rsidRPr="00AE438C" w:rsidRDefault="00BE6CFD" w:rsidP="00BE6CFD">
            <w:pPr>
              <w:pStyle w:val="TableParagraph"/>
              <w:numPr>
                <w:ilvl w:val="0"/>
                <w:numId w:val="17"/>
              </w:numPr>
              <w:tabs>
                <w:tab w:val="left" w:pos="270"/>
              </w:tabs>
              <w:spacing w:before="80"/>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information to</w:t>
            </w:r>
            <w:r w:rsidRPr="00AE438C">
              <w:rPr>
                <w:rFonts w:asciiTheme="minorHAnsi" w:hAnsiTheme="minorHAnsi" w:cstheme="minorHAnsi"/>
                <w:spacing w:val="-10"/>
                <w:sz w:val="20"/>
              </w:rPr>
              <w:t xml:space="preserve"> </w:t>
            </w:r>
            <w:r w:rsidRPr="00AE438C">
              <w:rPr>
                <w:rFonts w:asciiTheme="minorHAnsi" w:hAnsiTheme="minorHAnsi" w:cstheme="minorHAnsi"/>
                <w:sz w:val="20"/>
              </w:rPr>
              <w:t>MCO</w:t>
            </w:r>
            <w:r w:rsidR="003C6345">
              <w:rPr>
                <w:rFonts w:asciiTheme="minorHAnsi" w:hAnsiTheme="minorHAnsi" w:cstheme="minorHAnsi"/>
                <w:sz w:val="20"/>
              </w:rPr>
              <w:t>.</w:t>
            </w:r>
          </w:p>
          <w:p w14:paraId="62976260" w14:textId="6D138D37" w:rsidR="00BE6CFD" w:rsidRPr="00AE438C" w:rsidRDefault="00BE6CFD" w:rsidP="00BE6CFD">
            <w:pPr>
              <w:pStyle w:val="TableParagraph"/>
              <w:numPr>
                <w:ilvl w:val="0"/>
                <w:numId w:val="17"/>
              </w:numPr>
              <w:tabs>
                <w:tab w:val="left" w:pos="270"/>
              </w:tabs>
              <w:spacing w:before="80"/>
              <w:ind w:right="882"/>
              <w:rPr>
                <w:rFonts w:asciiTheme="minorHAnsi" w:hAnsiTheme="minorHAnsi" w:cstheme="minorHAnsi"/>
                <w:sz w:val="20"/>
              </w:rPr>
            </w:pPr>
            <w:r w:rsidRPr="00AE438C">
              <w:rPr>
                <w:rFonts w:asciiTheme="minorHAnsi" w:hAnsiTheme="minorHAnsi" w:cstheme="minorHAnsi"/>
                <w:sz w:val="20"/>
              </w:rPr>
              <w:t xml:space="preserve">Send PCC </w:t>
            </w:r>
            <w:r w:rsidR="003D2B72">
              <w:rPr>
                <w:rFonts w:asciiTheme="minorHAnsi" w:hAnsiTheme="minorHAnsi" w:cstheme="minorHAnsi"/>
                <w:sz w:val="20"/>
              </w:rPr>
              <w:t xml:space="preserve">/PCP </w:t>
            </w:r>
            <w:r w:rsidRPr="00AE438C">
              <w:rPr>
                <w:rFonts w:asciiTheme="minorHAnsi" w:hAnsiTheme="minorHAnsi" w:cstheme="minorHAnsi"/>
                <w:sz w:val="20"/>
              </w:rPr>
              <w:t>information</w:t>
            </w:r>
            <w:r w:rsidRPr="00AE438C">
              <w:rPr>
                <w:rFonts w:asciiTheme="minorHAnsi" w:hAnsiTheme="minorHAnsi" w:cstheme="minorHAnsi"/>
                <w:spacing w:val="-22"/>
                <w:sz w:val="20"/>
              </w:rPr>
              <w:t xml:space="preserve"> </w:t>
            </w:r>
            <w:r w:rsidRPr="00AE438C">
              <w:rPr>
                <w:rFonts w:asciiTheme="minorHAnsi" w:hAnsiTheme="minorHAnsi" w:cstheme="minorHAnsi"/>
                <w:sz w:val="20"/>
              </w:rPr>
              <w:t>to Partnership Plan</w:t>
            </w:r>
            <w:r w:rsidRPr="00AE438C">
              <w:rPr>
                <w:rFonts w:asciiTheme="minorHAnsi" w:hAnsiTheme="minorHAnsi" w:cstheme="minorHAnsi"/>
                <w:spacing w:val="-11"/>
                <w:sz w:val="20"/>
              </w:rPr>
              <w:t xml:space="preserve"> </w:t>
            </w:r>
            <w:r w:rsidRPr="00AE438C">
              <w:rPr>
                <w:rFonts w:asciiTheme="minorHAnsi" w:hAnsiTheme="minorHAnsi" w:cstheme="minorHAnsi"/>
                <w:spacing w:val="-3"/>
                <w:sz w:val="20"/>
              </w:rPr>
              <w:t>ACO</w:t>
            </w:r>
            <w:r w:rsidR="003C6345">
              <w:rPr>
                <w:rFonts w:asciiTheme="minorHAnsi" w:hAnsiTheme="minorHAnsi" w:cstheme="minorHAnsi"/>
                <w:spacing w:val="-3"/>
                <w:sz w:val="20"/>
              </w:rPr>
              <w:t>.</w:t>
            </w:r>
          </w:p>
          <w:p w14:paraId="64A5DC8E" w14:textId="2F3CA0DC" w:rsidR="00BE6CFD" w:rsidRPr="00AE438C" w:rsidRDefault="00BE6CFD" w:rsidP="00BE6CFD">
            <w:pPr>
              <w:pStyle w:val="TableParagraph"/>
              <w:numPr>
                <w:ilvl w:val="0"/>
                <w:numId w:val="17"/>
              </w:numPr>
              <w:tabs>
                <w:tab w:val="left" w:pos="270"/>
              </w:tabs>
              <w:spacing w:before="80"/>
              <w:ind w:right="254"/>
              <w:rPr>
                <w:rFonts w:asciiTheme="minorHAnsi" w:hAnsiTheme="minorHAnsi" w:cstheme="minorHAnsi"/>
                <w:sz w:val="20"/>
              </w:rPr>
            </w:pPr>
            <w:r w:rsidRPr="00AE438C">
              <w:rPr>
                <w:rFonts w:asciiTheme="minorHAnsi" w:hAnsiTheme="minorHAnsi" w:cstheme="minorHAnsi"/>
                <w:sz w:val="20"/>
              </w:rPr>
              <w:t>Send PCC</w:t>
            </w:r>
            <w:r w:rsidR="003D2B72">
              <w:rPr>
                <w:rFonts w:asciiTheme="minorHAnsi" w:hAnsiTheme="minorHAnsi" w:cstheme="minorHAnsi"/>
                <w:sz w:val="20"/>
              </w:rPr>
              <w:t>/PCP</w:t>
            </w:r>
            <w:r w:rsidRPr="00AE438C">
              <w:rPr>
                <w:rFonts w:asciiTheme="minorHAnsi" w:hAnsiTheme="minorHAnsi" w:cstheme="minorHAnsi"/>
                <w:sz w:val="20"/>
              </w:rPr>
              <w:t xml:space="preserve"> and Primary Care</w:t>
            </w:r>
            <w:r w:rsidRPr="00AE438C">
              <w:rPr>
                <w:rFonts w:asciiTheme="minorHAnsi" w:hAnsiTheme="minorHAnsi" w:cstheme="minorHAnsi"/>
                <w:spacing w:val="-31"/>
                <w:sz w:val="20"/>
              </w:rPr>
              <w:t xml:space="preserv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 information to</w:t>
            </w:r>
            <w:r w:rsidRPr="00AE438C">
              <w:rPr>
                <w:rFonts w:asciiTheme="minorHAnsi" w:hAnsiTheme="minorHAnsi" w:cstheme="minorHAnsi"/>
                <w:spacing w:val="-15"/>
                <w:sz w:val="20"/>
              </w:rPr>
              <w:t xml:space="preserve"> </w:t>
            </w:r>
            <w:r w:rsidRPr="00AE438C">
              <w:rPr>
                <w:rFonts w:asciiTheme="minorHAnsi" w:hAnsiTheme="minorHAnsi" w:cstheme="minorHAnsi"/>
                <w:sz w:val="20"/>
              </w:rPr>
              <w:t>MBHP</w:t>
            </w:r>
            <w:r w:rsidR="003C6345">
              <w:rPr>
                <w:rFonts w:asciiTheme="minorHAnsi" w:hAnsiTheme="minorHAnsi" w:cstheme="minorHAnsi"/>
                <w:sz w:val="20"/>
              </w:rPr>
              <w:t>.</w:t>
            </w:r>
          </w:p>
          <w:p w14:paraId="7E45306D" w14:textId="23F09BDA" w:rsidR="00BE6CFD" w:rsidRPr="00AE438C" w:rsidRDefault="00BE6CFD" w:rsidP="00BE6CFD">
            <w:pPr>
              <w:pStyle w:val="TableParagraph"/>
              <w:numPr>
                <w:ilvl w:val="0"/>
                <w:numId w:val="19"/>
              </w:numPr>
              <w:tabs>
                <w:tab w:val="left" w:pos="270"/>
              </w:tabs>
              <w:spacing w:before="80"/>
              <w:ind w:left="273" w:right="211" w:hanging="187"/>
              <w:rPr>
                <w:rFonts w:asciiTheme="minorHAnsi" w:hAnsiTheme="minorHAnsi" w:cstheme="minorHAnsi"/>
                <w:sz w:val="20"/>
              </w:rPr>
            </w:pPr>
            <w:r w:rsidRPr="00AE438C">
              <w:rPr>
                <w:rFonts w:asciiTheme="minorHAnsi" w:hAnsiTheme="minorHAnsi" w:cstheme="minorHAnsi"/>
                <w:sz w:val="20"/>
              </w:rPr>
              <w:t>Send PCC (PCC Plan)</w:t>
            </w:r>
            <w:r w:rsidRPr="00AE438C">
              <w:rPr>
                <w:rFonts w:asciiTheme="minorHAnsi" w:hAnsiTheme="minorHAnsi" w:cstheme="minorHAnsi"/>
                <w:spacing w:val="-29"/>
                <w:sz w:val="20"/>
              </w:rPr>
              <w:t xml:space="preserve"> </w:t>
            </w:r>
            <w:r w:rsidRPr="00AE438C">
              <w:rPr>
                <w:rFonts w:asciiTheme="minorHAnsi" w:hAnsiTheme="minorHAnsi" w:cstheme="minorHAnsi"/>
                <w:sz w:val="20"/>
              </w:rPr>
              <w:t>information to</w:t>
            </w:r>
            <w:r w:rsidRPr="00AE438C">
              <w:rPr>
                <w:rFonts w:asciiTheme="minorHAnsi" w:hAnsiTheme="minorHAnsi" w:cstheme="minorHAnsi"/>
                <w:spacing w:val="-2"/>
                <w:sz w:val="20"/>
              </w:rPr>
              <w:t xml:space="preserve"> </w:t>
            </w:r>
            <w:r w:rsidRPr="00AE438C">
              <w:rPr>
                <w:rFonts w:asciiTheme="minorHAnsi" w:hAnsiTheme="minorHAnsi" w:cstheme="minorHAnsi"/>
                <w:sz w:val="20"/>
              </w:rPr>
              <w:t>MBHP</w:t>
            </w:r>
            <w:r w:rsidR="003C6345">
              <w:rPr>
                <w:rFonts w:asciiTheme="minorHAnsi" w:hAnsiTheme="minorHAnsi" w:cstheme="minorHAnsi"/>
                <w:sz w:val="20"/>
              </w:rPr>
              <w:t>.</w:t>
            </w:r>
          </w:p>
          <w:p w14:paraId="330EAF92" w14:textId="50778C8C" w:rsidR="00FC79BA" w:rsidRPr="00AE438C" w:rsidRDefault="007866D8" w:rsidP="00BE6CFD">
            <w:pPr>
              <w:pStyle w:val="TableParagraph"/>
              <w:numPr>
                <w:ilvl w:val="0"/>
                <w:numId w:val="19"/>
              </w:numPr>
              <w:tabs>
                <w:tab w:val="left" w:pos="270"/>
              </w:tabs>
              <w:spacing w:before="80"/>
              <w:ind w:left="273" w:right="211" w:hanging="187"/>
              <w:rPr>
                <w:rFonts w:asciiTheme="minorHAnsi" w:hAnsiTheme="minorHAnsi" w:cstheme="minorHAnsi"/>
                <w:sz w:val="20"/>
              </w:rPr>
            </w:pPr>
            <w:r w:rsidRPr="00AE438C">
              <w:rPr>
                <w:rFonts w:asciiTheme="minorHAnsi" w:hAnsiTheme="minorHAnsi" w:cstheme="minorHAnsi"/>
                <w:sz w:val="20"/>
              </w:rPr>
              <w:t xml:space="preserve">Send incarcerated member pre-release </w:t>
            </w:r>
            <w:r w:rsidR="008E22A2" w:rsidRPr="00AE438C">
              <w:rPr>
                <w:rFonts w:asciiTheme="minorHAnsi" w:hAnsiTheme="minorHAnsi" w:cstheme="minorHAnsi"/>
                <w:sz w:val="20"/>
              </w:rPr>
              <w:t xml:space="preserve">status </w:t>
            </w:r>
            <w:r w:rsidRPr="00AE438C">
              <w:rPr>
                <w:rFonts w:asciiTheme="minorHAnsi" w:hAnsiTheme="minorHAnsi" w:cstheme="minorHAnsi"/>
                <w:sz w:val="20"/>
              </w:rPr>
              <w:t>to all plans</w:t>
            </w:r>
            <w:r w:rsidR="003C6345">
              <w:rPr>
                <w:rFonts w:asciiTheme="minorHAnsi" w:hAnsiTheme="minorHAnsi" w:cstheme="minorHAnsi"/>
                <w:sz w:val="20"/>
              </w:rPr>
              <w:t>.</w:t>
            </w:r>
          </w:p>
        </w:tc>
        <w:tc>
          <w:tcPr>
            <w:tcW w:w="2779" w:type="dxa"/>
          </w:tcPr>
          <w:p w14:paraId="2A8C8108" w14:textId="77777777" w:rsidR="00BE6CFD" w:rsidRPr="00AE438C" w:rsidRDefault="00BE6CFD" w:rsidP="00BE6CFD">
            <w:pPr>
              <w:pStyle w:val="TableParagraph"/>
              <w:spacing w:before="80" w:after="40"/>
              <w:ind w:left="86" w:right="80"/>
              <w:rPr>
                <w:rFonts w:asciiTheme="minorHAnsi" w:hAnsiTheme="minorHAnsi" w:cstheme="minorHAnsi"/>
                <w:sz w:val="20"/>
              </w:rPr>
            </w:pPr>
            <w:r w:rsidRPr="00AE438C">
              <w:rPr>
                <w:rFonts w:asciiTheme="minorHAnsi" w:hAnsiTheme="minorHAnsi" w:cstheme="minorHAnsi"/>
                <w:sz w:val="20"/>
              </w:rPr>
              <w:t>The Audit File transmits monthly and is a summary capture of information for all members enrolled for any period within the reporting month.</w:t>
            </w:r>
          </w:p>
          <w:p w14:paraId="6B3ED4FD" w14:textId="72D568CA" w:rsidR="00BE6CFD" w:rsidRPr="00AE438C" w:rsidRDefault="00BE6CFD" w:rsidP="00BE6CFD">
            <w:pPr>
              <w:pStyle w:val="TableParagraph"/>
              <w:numPr>
                <w:ilvl w:val="0"/>
                <w:numId w:val="16"/>
              </w:numPr>
              <w:tabs>
                <w:tab w:val="left" w:pos="270"/>
              </w:tabs>
              <w:spacing w:before="80"/>
              <w:ind w:left="273" w:right="288" w:hanging="187"/>
              <w:rPr>
                <w:rFonts w:asciiTheme="minorHAnsi" w:hAnsiTheme="minorHAnsi" w:cstheme="minorHAnsi"/>
                <w:sz w:val="20"/>
              </w:rPr>
            </w:pPr>
            <w:r w:rsidRPr="00AE438C">
              <w:rPr>
                <w:rFonts w:asciiTheme="minorHAnsi" w:hAnsiTheme="minorHAnsi" w:cstheme="minorHAnsi"/>
                <w:sz w:val="20"/>
              </w:rPr>
              <w:t xml:space="preserve">Send </w:t>
            </w:r>
            <w:r w:rsidR="00095A3C">
              <w:rPr>
                <w:rFonts w:asciiTheme="minorHAnsi" w:hAnsiTheme="minorHAnsi" w:cstheme="minorHAnsi"/>
                <w:sz w:val="20"/>
              </w:rPr>
              <w:t xml:space="preserve">CP </w:t>
            </w:r>
            <w:r w:rsidRPr="00AE438C">
              <w:rPr>
                <w:rFonts w:asciiTheme="minorHAnsi" w:hAnsiTheme="minorHAnsi" w:cstheme="minorHAnsi"/>
                <w:sz w:val="20"/>
              </w:rPr>
              <w:t>information to Primary</w:t>
            </w:r>
            <w:r w:rsidRPr="00AE438C">
              <w:rPr>
                <w:rFonts w:asciiTheme="minorHAnsi" w:hAnsiTheme="minorHAnsi" w:cstheme="minorHAnsi"/>
                <w:spacing w:val="-27"/>
                <w:sz w:val="20"/>
              </w:rPr>
              <w:t xml:space="preserve"> </w:t>
            </w:r>
            <w:r w:rsidRPr="00AE438C">
              <w:rPr>
                <w:rFonts w:asciiTheme="minorHAnsi" w:hAnsiTheme="minorHAnsi" w:cstheme="minorHAnsi"/>
                <w:sz w:val="20"/>
              </w:rPr>
              <w:t xml:space="preserve">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w:t>
            </w:r>
            <w:r w:rsidR="003C6345">
              <w:rPr>
                <w:rFonts w:asciiTheme="minorHAnsi" w:hAnsiTheme="minorHAnsi" w:cstheme="minorHAnsi"/>
                <w:sz w:val="20"/>
              </w:rPr>
              <w:t>.</w:t>
            </w:r>
          </w:p>
          <w:p w14:paraId="647DD9E1" w14:textId="4344558C" w:rsidR="00BE6CFD" w:rsidRPr="00AE438C" w:rsidRDefault="00BE6CFD" w:rsidP="00BE6CFD">
            <w:pPr>
              <w:pStyle w:val="TableParagraph"/>
              <w:numPr>
                <w:ilvl w:val="0"/>
                <w:numId w:val="16"/>
              </w:numPr>
              <w:tabs>
                <w:tab w:val="left" w:pos="270"/>
              </w:tabs>
              <w:spacing w:before="80"/>
              <w:ind w:left="273" w:right="290" w:hanging="187"/>
              <w:rPr>
                <w:rFonts w:asciiTheme="minorHAnsi" w:hAnsiTheme="minorHAnsi" w:cstheme="minorHAnsi"/>
                <w:sz w:val="20"/>
              </w:rPr>
            </w:pPr>
            <w:r w:rsidRPr="00AE438C">
              <w:rPr>
                <w:rFonts w:asciiTheme="minorHAnsi" w:hAnsiTheme="minorHAnsi" w:cstheme="minorHAnsi"/>
                <w:sz w:val="20"/>
              </w:rPr>
              <w:t xml:space="preserve">Send </w:t>
            </w:r>
            <w:r w:rsidR="00095A3C">
              <w:rPr>
                <w:rFonts w:asciiTheme="minorHAnsi" w:hAnsiTheme="minorHAnsi" w:cstheme="minorHAnsi"/>
                <w:sz w:val="20"/>
              </w:rPr>
              <w:t xml:space="preserve">CP </w:t>
            </w:r>
            <w:r w:rsidRPr="00AE438C">
              <w:rPr>
                <w:rFonts w:asciiTheme="minorHAnsi" w:hAnsiTheme="minorHAnsi" w:cstheme="minorHAnsi"/>
                <w:sz w:val="20"/>
              </w:rPr>
              <w:t>information to</w:t>
            </w:r>
            <w:r w:rsidRPr="00AE438C">
              <w:rPr>
                <w:rFonts w:asciiTheme="minorHAnsi" w:hAnsiTheme="minorHAnsi" w:cstheme="minorHAnsi"/>
                <w:spacing w:val="-5"/>
                <w:sz w:val="20"/>
              </w:rPr>
              <w:t xml:space="preserve"> </w:t>
            </w:r>
            <w:r w:rsidRPr="00AE438C">
              <w:rPr>
                <w:rFonts w:asciiTheme="minorHAnsi" w:hAnsiTheme="minorHAnsi" w:cstheme="minorHAnsi"/>
                <w:sz w:val="20"/>
              </w:rPr>
              <w:t>MCO</w:t>
            </w:r>
            <w:r w:rsidR="003C6345">
              <w:rPr>
                <w:rFonts w:asciiTheme="minorHAnsi" w:hAnsiTheme="minorHAnsi" w:cstheme="minorHAnsi"/>
                <w:sz w:val="20"/>
              </w:rPr>
              <w:t>.</w:t>
            </w:r>
          </w:p>
          <w:p w14:paraId="4B1C8333" w14:textId="2F92B181" w:rsidR="00BE6CFD" w:rsidRPr="00AE438C" w:rsidRDefault="00BE6CFD" w:rsidP="00BE6CFD">
            <w:pPr>
              <w:pStyle w:val="TableParagraph"/>
              <w:numPr>
                <w:ilvl w:val="0"/>
                <w:numId w:val="16"/>
              </w:numPr>
              <w:tabs>
                <w:tab w:val="left" w:pos="270"/>
              </w:tabs>
              <w:spacing w:before="80"/>
              <w:ind w:left="273" w:right="401" w:hanging="187"/>
              <w:rPr>
                <w:rFonts w:asciiTheme="minorHAnsi" w:hAnsiTheme="minorHAnsi" w:cstheme="minorHAnsi"/>
                <w:sz w:val="20"/>
              </w:rPr>
            </w:pPr>
            <w:r w:rsidRPr="00AE438C">
              <w:rPr>
                <w:rFonts w:asciiTheme="minorHAnsi" w:hAnsiTheme="minorHAnsi" w:cstheme="minorHAnsi"/>
                <w:sz w:val="20"/>
              </w:rPr>
              <w:t xml:space="preserve">Send </w:t>
            </w:r>
            <w:r w:rsidR="00095A3C">
              <w:rPr>
                <w:rFonts w:asciiTheme="minorHAnsi" w:hAnsiTheme="minorHAnsi" w:cstheme="minorHAnsi"/>
                <w:sz w:val="20"/>
              </w:rPr>
              <w:t xml:space="preserve">CP </w:t>
            </w:r>
            <w:r w:rsidRPr="00AE438C">
              <w:rPr>
                <w:rFonts w:asciiTheme="minorHAnsi" w:hAnsiTheme="minorHAnsi" w:cstheme="minorHAnsi"/>
                <w:sz w:val="20"/>
              </w:rPr>
              <w:t>information to</w:t>
            </w:r>
            <w:r w:rsidRPr="00AE438C">
              <w:rPr>
                <w:rFonts w:asciiTheme="minorHAnsi" w:hAnsiTheme="minorHAnsi" w:cstheme="minorHAnsi"/>
                <w:spacing w:val="-28"/>
                <w:sz w:val="20"/>
              </w:rPr>
              <w:t xml:space="preserve"> </w:t>
            </w:r>
            <w:r w:rsidRPr="00AE438C">
              <w:rPr>
                <w:rFonts w:asciiTheme="minorHAnsi" w:hAnsiTheme="minorHAnsi" w:cstheme="minorHAnsi"/>
                <w:sz w:val="20"/>
              </w:rPr>
              <w:t>Partnership Plan</w:t>
            </w:r>
            <w:r w:rsidRPr="00AE438C">
              <w:rPr>
                <w:rFonts w:asciiTheme="minorHAnsi" w:hAnsiTheme="minorHAnsi" w:cstheme="minorHAnsi"/>
                <w:spacing w:val="-7"/>
                <w:sz w:val="20"/>
              </w:rPr>
              <w:t xml:space="preserve"> </w:t>
            </w:r>
            <w:r w:rsidRPr="00AE438C">
              <w:rPr>
                <w:rFonts w:asciiTheme="minorHAnsi" w:hAnsiTheme="minorHAnsi" w:cstheme="minorHAnsi"/>
                <w:spacing w:val="-3"/>
                <w:sz w:val="20"/>
              </w:rPr>
              <w:t>ACO</w:t>
            </w:r>
            <w:r w:rsidR="003C6345">
              <w:rPr>
                <w:rFonts w:asciiTheme="minorHAnsi" w:hAnsiTheme="minorHAnsi" w:cstheme="minorHAnsi"/>
                <w:spacing w:val="-3"/>
                <w:sz w:val="20"/>
              </w:rPr>
              <w:t>.</w:t>
            </w:r>
          </w:p>
          <w:p w14:paraId="1FE21C0A" w14:textId="70503389" w:rsidR="00BE6CFD" w:rsidRPr="00AE438C" w:rsidRDefault="00BE6CFD" w:rsidP="00BE6CFD">
            <w:pPr>
              <w:pStyle w:val="TableParagraph"/>
              <w:numPr>
                <w:ilvl w:val="0"/>
                <w:numId w:val="16"/>
              </w:numPr>
              <w:tabs>
                <w:tab w:val="left" w:pos="270"/>
              </w:tabs>
              <w:spacing w:before="80"/>
              <w:ind w:left="273" w:right="157" w:hanging="187"/>
              <w:rPr>
                <w:rFonts w:asciiTheme="minorHAnsi" w:hAnsiTheme="minorHAnsi" w:cstheme="minorHAnsi"/>
                <w:sz w:val="20"/>
              </w:rPr>
            </w:pPr>
            <w:r w:rsidRPr="00AE438C">
              <w:rPr>
                <w:rFonts w:asciiTheme="minorHAnsi" w:hAnsiTheme="minorHAnsi" w:cstheme="minorHAnsi"/>
                <w:sz w:val="20"/>
              </w:rPr>
              <w:t xml:space="preserve">Send </w:t>
            </w:r>
            <w:r w:rsidR="00095A3C">
              <w:rPr>
                <w:rFonts w:asciiTheme="minorHAnsi" w:hAnsiTheme="minorHAnsi" w:cstheme="minorHAnsi"/>
                <w:sz w:val="20"/>
              </w:rPr>
              <w:t xml:space="preserve">CP </w:t>
            </w:r>
            <w:r w:rsidRPr="00AE438C">
              <w:rPr>
                <w:rFonts w:asciiTheme="minorHAnsi" w:hAnsiTheme="minorHAnsi" w:cstheme="minorHAnsi"/>
                <w:sz w:val="20"/>
              </w:rPr>
              <w:t xml:space="preserve">and 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 Plan information to</w:t>
            </w:r>
            <w:r w:rsidRPr="00AE438C">
              <w:rPr>
                <w:rFonts w:asciiTheme="minorHAnsi" w:hAnsiTheme="minorHAnsi" w:cstheme="minorHAnsi"/>
                <w:spacing w:val="-4"/>
                <w:sz w:val="20"/>
              </w:rPr>
              <w:t xml:space="preserve"> </w:t>
            </w:r>
            <w:r w:rsidRPr="00AE438C">
              <w:rPr>
                <w:rFonts w:asciiTheme="minorHAnsi" w:hAnsiTheme="minorHAnsi" w:cstheme="minorHAnsi"/>
                <w:sz w:val="20"/>
              </w:rPr>
              <w:t>MBHP</w:t>
            </w:r>
            <w:r w:rsidR="003C6345">
              <w:rPr>
                <w:rFonts w:asciiTheme="minorHAnsi" w:hAnsiTheme="minorHAnsi" w:cstheme="minorHAnsi"/>
                <w:sz w:val="20"/>
              </w:rPr>
              <w:t>.</w:t>
            </w:r>
          </w:p>
          <w:p w14:paraId="55723B5F" w14:textId="4FD614BE" w:rsidR="00BE6CFD" w:rsidRPr="00AE438C" w:rsidRDefault="00BE6CFD" w:rsidP="00BE6CFD">
            <w:pPr>
              <w:pStyle w:val="TableParagraph"/>
              <w:numPr>
                <w:ilvl w:val="0"/>
                <w:numId w:val="18"/>
              </w:numPr>
              <w:tabs>
                <w:tab w:val="left" w:pos="270"/>
              </w:tabs>
              <w:spacing w:before="80"/>
              <w:ind w:left="273" w:right="90" w:hanging="187"/>
              <w:rPr>
                <w:rFonts w:asciiTheme="minorHAnsi" w:hAnsiTheme="minorHAnsi" w:cstheme="minorHAnsi"/>
                <w:sz w:val="20"/>
              </w:rPr>
            </w:pPr>
            <w:r w:rsidRPr="00AE438C">
              <w:rPr>
                <w:rFonts w:asciiTheme="minorHAnsi" w:hAnsiTheme="minorHAnsi" w:cstheme="minorHAnsi"/>
                <w:sz w:val="20"/>
              </w:rPr>
              <w:t xml:space="preserve">Send </w:t>
            </w:r>
            <w:r w:rsidR="00095A3C">
              <w:rPr>
                <w:rFonts w:asciiTheme="minorHAnsi" w:hAnsiTheme="minorHAnsi" w:cstheme="minorHAnsi"/>
                <w:sz w:val="20"/>
              </w:rPr>
              <w:t xml:space="preserve">CP </w:t>
            </w:r>
            <w:r w:rsidRPr="00AE438C">
              <w:rPr>
                <w:rFonts w:asciiTheme="minorHAnsi" w:hAnsiTheme="minorHAnsi" w:cstheme="minorHAnsi"/>
                <w:sz w:val="20"/>
              </w:rPr>
              <w:t>information to MBHP</w:t>
            </w:r>
            <w:r w:rsidR="003C6345">
              <w:rPr>
                <w:rFonts w:asciiTheme="minorHAnsi" w:hAnsiTheme="minorHAnsi" w:cstheme="minorHAnsi"/>
                <w:sz w:val="20"/>
              </w:rPr>
              <w:t>.</w:t>
            </w:r>
          </w:p>
        </w:tc>
      </w:tr>
    </w:tbl>
    <w:p w14:paraId="78CC07B3" w14:textId="223D2E14" w:rsidR="00BE6CFD" w:rsidRPr="00AE438C" w:rsidRDefault="00BE6CFD">
      <w:pPr>
        <w:rPr>
          <w:rFonts w:ascii="BentonSans Bold" w:hAnsiTheme="minorHAnsi"/>
          <w:b/>
          <w:sz w:val="20"/>
        </w:rPr>
      </w:pPr>
    </w:p>
    <w:p w14:paraId="2553559A" w14:textId="1C7F9A75" w:rsidR="00F30F0A" w:rsidRPr="00AE438C" w:rsidRDefault="00A43AEC" w:rsidP="00CA63F3">
      <w:pPr>
        <w:pStyle w:val="Heading3"/>
        <w:rPr>
          <w:rFonts w:ascii="BentonSans Bold"/>
          <w:b w:val="0"/>
          <w:sz w:val="12"/>
        </w:rPr>
      </w:pPr>
      <w:bookmarkStart w:id="74" w:name="_Toc195266545"/>
      <w:r w:rsidRPr="00AE438C">
        <w:rPr>
          <w:spacing w:val="11"/>
          <w:sz w:val="28"/>
          <w:szCs w:val="28"/>
        </w:rPr>
        <w:t xml:space="preserve">LOOP </w:t>
      </w:r>
      <w:r w:rsidRPr="00AE438C">
        <w:rPr>
          <w:sz w:val="28"/>
          <w:szCs w:val="28"/>
        </w:rPr>
        <w:t xml:space="preserve">2300 </w:t>
      </w:r>
      <w:r w:rsidRPr="00AE438C">
        <w:rPr>
          <w:spacing w:val="13"/>
          <w:sz w:val="28"/>
          <w:szCs w:val="28"/>
        </w:rPr>
        <w:t xml:space="preserve">TRANSACTION </w:t>
      </w:r>
      <w:r w:rsidRPr="00AE438C">
        <w:rPr>
          <w:sz w:val="28"/>
          <w:szCs w:val="28"/>
        </w:rPr>
        <w:t xml:space="preserve">CROSSWALK </w:t>
      </w:r>
      <w:r w:rsidRPr="00AE438C">
        <w:rPr>
          <w:spacing w:val="5"/>
          <w:sz w:val="28"/>
          <w:szCs w:val="28"/>
        </w:rPr>
        <w:t>BY</w:t>
      </w:r>
      <w:r w:rsidRPr="00AE438C">
        <w:rPr>
          <w:spacing w:val="46"/>
          <w:sz w:val="28"/>
          <w:szCs w:val="28"/>
        </w:rPr>
        <w:t xml:space="preserve"> </w:t>
      </w:r>
      <w:r w:rsidRPr="00AE438C">
        <w:rPr>
          <w:spacing w:val="16"/>
          <w:sz w:val="28"/>
          <w:szCs w:val="28"/>
        </w:rPr>
        <w:t>RECEIVER</w:t>
      </w:r>
      <w:bookmarkEnd w:id="74"/>
    </w:p>
    <w:tbl>
      <w:tblPr>
        <w:tblStyle w:val="TableGrid"/>
        <w:tblW w:w="0" w:type="auto"/>
        <w:jc w:val="center"/>
        <w:tblLayout w:type="fixed"/>
        <w:tblLook w:val="01E0" w:firstRow="1" w:lastRow="1" w:firstColumn="1" w:lastColumn="1" w:noHBand="0" w:noVBand="0"/>
        <w:tblCaption w:val="Table on Loop 2300 crosswalk by receiver"/>
      </w:tblPr>
      <w:tblGrid>
        <w:gridCol w:w="4680"/>
        <w:gridCol w:w="4680"/>
      </w:tblGrid>
      <w:tr w:rsidR="00F30F0A" w:rsidRPr="00AE438C" w14:paraId="54986639" w14:textId="77777777" w:rsidTr="00942321">
        <w:trPr>
          <w:trHeight w:val="307"/>
          <w:tblHeader/>
          <w:jc w:val="center"/>
        </w:trPr>
        <w:tc>
          <w:tcPr>
            <w:tcW w:w="4680" w:type="dxa"/>
            <w:shd w:val="clear" w:color="auto" w:fill="CEC6E2"/>
          </w:tcPr>
          <w:p w14:paraId="0907B1A4" w14:textId="1B7F1976" w:rsidR="00F30F0A" w:rsidRPr="00AE438C" w:rsidRDefault="00A43AEC">
            <w:pPr>
              <w:pStyle w:val="TableParagraph"/>
              <w:spacing w:before="43"/>
              <w:ind w:left="80"/>
              <w:rPr>
                <w:rFonts w:asciiTheme="minorHAnsi" w:hAnsiTheme="minorHAnsi" w:cstheme="minorHAnsi"/>
                <w:sz w:val="20"/>
              </w:rPr>
            </w:pPr>
            <w:r w:rsidRPr="00AE438C">
              <w:rPr>
                <w:rFonts w:asciiTheme="minorHAnsi" w:hAnsiTheme="minorHAnsi" w:cstheme="minorHAnsi"/>
                <w:sz w:val="20"/>
              </w:rPr>
              <w:t xml:space="preserve">834 </w:t>
            </w:r>
            <w:r w:rsidR="00205B05" w:rsidRPr="00AE438C">
              <w:rPr>
                <w:rFonts w:asciiTheme="minorHAnsi" w:hAnsiTheme="minorHAnsi" w:cstheme="minorHAnsi"/>
                <w:sz w:val="20"/>
              </w:rPr>
              <w:t>trading partner</w:t>
            </w:r>
          </w:p>
        </w:tc>
        <w:tc>
          <w:tcPr>
            <w:tcW w:w="4680" w:type="dxa"/>
            <w:shd w:val="clear" w:color="auto" w:fill="CEC6E2"/>
          </w:tcPr>
          <w:p w14:paraId="07369901" w14:textId="77777777" w:rsidR="00F30F0A" w:rsidRPr="00AE438C" w:rsidRDefault="00A43AEC">
            <w:pPr>
              <w:pStyle w:val="TableParagraph"/>
              <w:spacing w:before="43"/>
              <w:ind w:left="80"/>
              <w:rPr>
                <w:rFonts w:asciiTheme="minorHAnsi" w:hAnsiTheme="minorHAnsi" w:cstheme="minorHAnsi"/>
                <w:sz w:val="20"/>
              </w:rPr>
            </w:pPr>
            <w:r w:rsidRPr="00AE438C">
              <w:rPr>
                <w:rFonts w:asciiTheme="minorHAnsi" w:hAnsiTheme="minorHAnsi" w:cstheme="minorHAnsi"/>
                <w:sz w:val="20"/>
              </w:rPr>
              <w:t>Type of Entity Information Reported</w:t>
            </w:r>
          </w:p>
        </w:tc>
      </w:tr>
      <w:tr w:rsidR="00F30F0A" w:rsidRPr="00AE438C" w14:paraId="79844D87" w14:textId="77777777" w:rsidTr="00BE6CFD">
        <w:trPr>
          <w:trHeight w:val="620"/>
          <w:jc w:val="center"/>
        </w:trPr>
        <w:tc>
          <w:tcPr>
            <w:tcW w:w="4680" w:type="dxa"/>
          </w:tcPr>
          <w:p w14:paraId="75966EA6"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MCO</w:t>
            </w:r>
          </w:p>
        </w:tc>
        <w:tc>
          <w:tcPr>
            <w:tcW w:w="4680" w:type="dxa"/>
          </w:tcPr>
          <w:p w14:paraId="271FBD42" w14:textId="37548317" w:rsidR="00F30F0A" w:rsidRPr="00AE438C" w:rsidRDefault="00A43AEC" w:rsidP="00C04092">
            <w:pPr>
              <w:pStyle w:val="TableParagraph"/>
              <w:numPr>
                <w:ilvl w:val="0"/>
                <w:numId w:val="15"/>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PCC</w:t>
            </w:r>
            <w:r w:rsidR="003D2B72">
              <w:rPr>
                <w:rFonts w:asciiTheme="minorHAnsi" w:hAnsiTheme="minorHAnsi" w:cstheme="minorHAnsi"/>
                <w:sz w:val="20"/>
              </w:rPr>
              <w:t>/PCP</w:t>
            </w:r>
          </w:p>
          <w:p w14:paraId="3AA5862F" w14:textId="665541E9" w:rsidR="00F30F0A" w:rsidRPr="00AE438C" w:rsidRDefault="00A43AEC" w:rsidP="00C04092">
            <w:pPr>
              <w:pStyle w:val="TableParagraph"/>
              <w:numPr>
                <w:ilvl w:val="0"/>
                <w:numId w:val="15"/>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MCO</w:t>
            </w:r>
            <w:r w:rsidR="001C2450">
              <w:rPr>
                <w:rFonts w:asciiTheme="minorHAnsi" w:hAnsiTheme="minorHAnsi" w:cstheme="minorHAnsi"/>
                <w:sz w:val="20"/>
              </w:rPr>
              <w:t>-a</w:t>
            </w:r>
            <w:r w:rsidRPr="00AE438C">
              <w:rPr>
                <w:rFonts w:asciiTheme="minorHAnsi" w:hAnsiTheme="minorHAnsi" w:cstheme="minorHAnsi"/>
                <w:sz w:val="20"/>
              </w:rPr>
              <w:t>dministered</w:t>
            </w:r>
            <w:r w:rsidRPr="00AE438C">
              <w:rPr>
                <w:rFonts w:asciiTheme="minorHAnsi" w:hAnsiTheme="minorHAnsi" w:cstheme="minorHAnsi"/>
                <w:spacing w:val="-15"/>
                <w:sz w:val="20"/>
              </w:rPr>
              <w:t xml:space="preserve"> </w:t>
            </w:r>
            <w:r w:rsidRPr="00AE438C">
              <w:rPr>
                <w:rFonts w:asciiTheme="minorHAnsi" w:hAnsiTheme="minorHAnsi" w:cstheme="minorHAnsi"/>
                <w:spacing w:val="-3"/>
                <w:sz w:val="20"/>
              </w:rPr>
              <w:t>ACO</w:t>
            </w:r>
          </w:p>
          <w:p w14:paraId="07AC56A3" w14:textId="1D572A2D" w:rsidR="00FC79BA" w:rsidRPr="00AE438C" w:rsidRDefault="007866D8" w:rsidP="00C04092">
            <w:pPr>
              <w:pStyle w:val="TableParagraph"/>
              <w:numPr>
                <w:ilvl w:val="0"/>
                <w:numId w:val="15"/>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 xml:space="preserve">Incarcerated member pre-release </w:t>
            </w:r>
            <w:r w:rsidR="008E22A2" w:rsidRPr="00AE438C">
              <w:rPr>
                <w:rFonts w:asciiTheme="minorHAnsi" w:hAnsiTheme="minorHAnsi" w:cstheme="minorHAnsi"/>
                <w:sz w:val="20"/>
              </w:rPr>
              <w:t xml:space="preserve">status </w:t>
            </w:r>
          </w:p>
        </w:tc>
      </w:tr>
      <w:tr w:rsidR="00F30F0A" w:rsidRPr="00AE438C" w14:paraId="5E849697" w14:textId="77777777" w:rsidTr="00BE6CFD">
        <w:trPr>
          <w:trHeight w:val="593"/>
          <w:jc w:val="center"/>
        </w:trPr>
        <w:tc>
          <w:tcPr>
            <w:tcW w:w="4680" w:type="dxa"/>
          </w:tcPr>
          <w:p w14:paraId="639F3B96" w14:textId="6BD160BF"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Behavioral Health</w:t>
            </w:r>
          </w:p>
        </w:tc>
        <w:tc>
          <w:tcPr>
            <w:tcW w:w="4680" w:type="dxa"/>
          </w:tcPr>
          <w:p w14:paraId="6EBDD9F5" w14:textId="7A31E488" w:rsidR="00F30F0A" w:rsidRPr="00AE438C" w:rsidRDefault="00A43AEC" w:rsidP="00C04092">
            <w:pPr>
              <w:pStyle w:val="TableParagraph"/>
              <w:numPr>
                <w:ilvl w:val="0"/>
                <w:numId w:val="14"/>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PCC</w:t>
            </w:r>
            <w:r w:rsidR="003D2B72">
              <w:rPr>
                <w:rFonts w:asciiTheme="minorHAnsi" w:hAnsiTheme="minorHAnsi" w:cstheme="minorHAnsi"/>
                <w:sz w:val="20"/>
              </w:rPr>
              <w:t>/PCP</w:t>
            </w:r>
          </w:p>
          <w:p w14:paraId="5C991E92" w14:textId="77777777" w:rsidR="00F30F0A" w:rsidRPr="00AE438C" w:rsidRDefault="00A43AEC" w:rsidP="00C04092">
            <w:pPr>
              <w:pStyle w:val="TableParagraph"/>
              <w:numPr>
                <w:ilvl w:val="0"/>
                <w:numId w:val="14"/>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 xml:space="preserve">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PCC</w:t>
            </w:r>
            <w:r w:rsidRPr="00AE438C">
              <w:rPr>
                <w:rFonts w:asciiTheme="minorHAnsi" w:hAnsiTheme="minorHAnsi" w:cstheme="minorHAnsi"/>
                <w:spacing w:val="-8"/>
                <w:sz w:val="20"/>
              </w:rPr>
              <w:t xml:space="preserve"> </w:t>
            </w:r>
            <w:r w:rsidRPr="00AE438C">
              <w:rPr>
                <w:rFonts w:asciiTheme="minorHAnsi" w:hAnsiTheme="minorHAnsi" w:cstheme="minorHAnsi"/>
                <w:sz w:val="20"/>
              </w:rPr>
              <w:t>Plan</w:t>
            </w:r>
          </w:p>
          <w:p w14:paraId="045F7E80" w14:textId="33F9AFC7" w:rsidR="00FC79BA" w:rsidRPr="00AE438C" w:rsidRDefault="007866D8" w:rsidP="00C04092">
            <w:pPr>
              <w:pStyle w:val="TableParagraph"/>
              <w:numPr>
                <w:ilvl w:val="0"/>
                <w:numId w:val="14"/>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 xml:space="preserve">Incarcerated member pre-release </w:t>
            </w:r>
            <w:r w:rsidR="008E22A2" w:rsidRPr="00AE438C">
              <w:rPr>
                <w:rFonts w:asciiTheme="minorHAnsi" w:hAnsiTheme="minorHAnsi" w:cstheme="minorHAnsi"/>
                <w:sz w:val="20"/>
              </w:rPr>
              <w:t xml:space="preserve">status </w:t>
            </w:r>
          </w:p>
        </w:tc>
      </w:tr>
      <w:tr w:rsidR="00F30F0A" w:rsidRPr="00AE438C" w14:paraId="7FE52470" w14:textId="77777777" w:rsidTr="00BE6CFD">
        <w:trPr>
          <w:trHeight w:val="327"/>
          <w:jc w:val="center"/>
        </w:trPr>
        <w:tc>
          <w:tcPr>
            <w:tcW w:w="4680" w:type="dxa"/>
          </w:tcPr>
          <w:p w14:paraId="1F921180"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Partnership Plan ACO</w:t>
            </w:r>
          </w:p>
        </w:tc>
        <w:tc>
          <w:tcPr>
            <w:tcW w:w="4680" w:type="dxa"/>
          </w:tcPr>
          <w:p w14:paraId="481062DA" w14:textId="2C04758C" w:rsidR="00F30F0A" w:rsidRPr="00AE438C" w:rsidRDefault="00A43AEC" w:rsidP="00C04092">
            <w:pPr>
              <w:pStyle w:val="TableParagraph"/>
              <w:numPr>
                <w:ilvl w:val="0"/>
                <w:numId w:val="13"/>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PCC</w:t>
            </w:r>
            <w:r w:rsidR="003D2B72">
              <w:rPr>
                <w:rFonts w:asciiTheme="minorHAnsi" w:hAnsiTheme="minorHAnsi" w:cstheme="minorHAnsi"/>
                <w:sz w:val="20"/>
              </w:rPr>
              <w:t>/PCP</w:t>
            </w:r>
          </w:p>
          <w:p w14:paraId="41B60B87" w14:textId="0CD93E50" w:rsidR="00FC79BA" w:rsidRPr="00AE438C" w:rsidRDefault="007866D8" w:rsidP="00C04092">
            <w:pPr>
              <w:pStyle w:val="TableParagraph"/>
              <w:numPr>
                <w:ilvl w:val="0"/>
                <w:numId w:val="13"/>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 xml:space="preserve">Incarcerated member pre-release </w:t>
            </w:r>
            <w:r w:rsidR="008E22A2" w:rsidRPr="00AE438C">
              <w:rPr>
                <w:rFonts w:asciiTheme="minorHAnsi" w:hAnsiTheme="minorHAnsi" w:cstheme="minorHAnsi"/>
                <w:sz w:val="20"/>
              </w:rPr>
              <w:t xml:space="preserve">status </w:t>
            </w:r>
          </w:p>
        </w:tc>
      </w:tr>
      <w:tr w:rsidR="00F30F0A" w:rsidRPr="00AE438C" w14:paraId="21594BB3" w14:textId="77777777" w:rsidTr="00BE6CFD">
        <w:trPr>
          <w:trHeight w:val="242"/>
          <w:jc w:val="center"/>
        </w:trPr>
        <w:tc>
          <w:tcPr>
            <w:tcW w:w="4680" w:type="dxa"/>
          </w:tcPr>
          <w:p w14:paraId="14B3DA32"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Primary Care ACO PCC Plan</w:t>
            </w:r>
          </w:p>
        </w:tc>
        <w:tc>
          <w:tcPr>
            <w:tcW w:w="4680" w:type="dxa"/>
          </w:tcPr>
          <w:p w14:paraId="0FF42EA8" w14:textId="2BC895FD" w:rsidR="00F30F0A" w:rsidRPr="00AE438C" w:rsidRDefault="00A43AEC" w:rsidP="00C04092">
            <w:pPr>
              <w:pStyle w:val="TableParagraph"/>
              <w:numPr>
                <w:ilvl w:val="0"/>
                <w:numId w:val="12"/>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PCC</w:t>
            </w:r>
            <w:r w:rsidR="003D2B72">
              <w:rPr>
                <w:rFonts w:asciiTheme="minorHAnsi" w:hAnsiTheme="minorHAnsi" w:cstheme="minorHAnsi"/>
                <w:sz w:val="20"/>
              </w:rPr>
              <w:t>/PCP</w:t>
            </w:r>
          </w:p>
          <w:p w14:paraId="52C66D3B" w14:textId="05382E73" w:rsidR="00FC79BA" w:rsidRPr="00AE438C" w:rsidRDefault="007866D8" w:rsidP="00C04092">
            <w:pPr>
              <w:pStyle w:val="TableParagraph"/>
              <w:numPr>
                <w:ilvl w:val="0"/>
                <w:numId w:val="12"/>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 xml:space="preserve">Incarcerated member pre-release </w:t>
            </w:r>
            <w:r w:rsidR="008E22A2" w:rsidRPr="00AE438C">
              <w:rPr>
                <w:rFonts w:asciiTheme="minorHAnsi" w:hAnsiTheme="minorHAnsi" w:cstheme="minorHAnsi"/>
                <w:sz w:val="20"/>
              </w:rPr>
              <w:t xml:space="preserve">status </w:t>
            </w:r>
          </w:p>
        </w:tc>
      </w:tr>
      <w:tr w:rsidR="00F30F0A" w:rsidRPr="00AE438C" w14:paraId="40CC17DC" w14:textId="77777777" w:rsidTr="00BE6CFD">
        <w:trPr>
          <w:trHeight w:val="521"/>
          <w:jc w:val="center"/>
        </w:trPr>
        <w:tc>
          <w:tcPr>
            <w:tcW w:w="4680" w:type="dxa"/>
          </w:tcPr>
          <w:p w14:paraId="79B9CEA4"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SCO, PACE, ICO, Dental</w:t>
            </w:r>
          </w:p>
        </w:tc>
        <w:tc>
          <w:tcPr>
            <w:tcW w:w="4680" w:type="dxa"/>
          </w:tcPr>
          <w:p w14:paraId="683967C1" w14:textId="77777777" w:rsidR="00F30F0A" w:rsidRPr="00AE438C" w:rsidRDefault="00A43AEC" w:rsidP="00C04092">
            <w:pPr>
              <w:pStyle w:val="TableParagraph"/>
              <w:numPr>
                <w:ilvl w:val="0"/>
                <w:numId w:val="11"/>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Rate cell</w:t>
            </w:r>
            <w:r w:rsidRPr="00AE438C">
              <w:rPr>
                <w:rFonts w:asciiTheme="minorHAnsi" w:hAnsiTheme="minorHAnsi" w:cstheme="minorHAnsi"/>
                <w:spacing w:val="-23"/>
                <w:sz w:val="20"/>
              </w:rPr>
              <w:t xml:space="preserve"> </w:t>
            </w:r>
            <w:r w:rsidRPr="00AE438C">
              <w:rPr>
                <w:rFonts w:asciiTheme="minorHAnsi" w:hAnsiTheme="minorHAnsi" w:cstheme="minorHAnsi"/>
                <w:sz w:val="20"/>
              </w:rPr>
              <w:t>reported</w:t>
            </w:r>
          </w:p>
          <w:p w14:paraId="32D30CB4" w14:textId="7C004040" w:rsidR="00F30F0A" w:rsidRPr="00AE438C" w:rsidRDefault="00A43AEC" w:rsidP="00C04092">
            <w:pPr>
              <w:pStyle w:val="TableParagraph"/>
              <w:numPr>
                <w:ilvl w:val="0"/>
                <w:numId w:val="11"/>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t>PCC</w:t>
            </w:r>
            <w:r w:rsidR="003D2B72">
              <w:rPr>
                <w:rFonts w:asciiTheme="minorHAnsi" w:hAnsiTheme="minorHAnsi" w:cstheme="minorHAnsi"/>
                <w:sz w:val="20"/>
              </w:rPr>
              <w:t>/PCP</w:t>
            </w:r>
            <w:r w:rsidRPr="00AE438C">
              <w:rPr>
                <w:rFonts w:asciiTheme="minorHAnsi" w:hAnsiTheme="minorHAnsi" w:cstheme="minorHAnsi"/>
                <w:sz w:val="20"/>
              </w:rPr>
              <w:t xml:space="preserve"> not</w:t>
            </w:r>
            <w:r w:rsidRPr="00AE438C">
              <w:rPr>
                <w:rFonts w:asciiTheme="minorHAnsi" w:hAnsiTheme="minorHAnsi" w:cstheme="minorHAnsi"/>
                <w:spacing w:val="-18"/>
                <w:sz w:val="20"/>
              </w:rPr>
              <w:t xml:space="preserve"> </w:t>
            </w:r>
            <w:r w:rsidRPr="00AE438C">
              <w:rPr>
                <w:rFonts w:asciiTheme="minorHAnsi" w:hAnsiTheme="minorHAnsi" w:cstheme="minorHAnsi"/>
                <w:sz w:val="20"/>
              </w:rPr>
              <w:t>reported</w:t>
            </w:r>
          </w:p>
          <w:p w14:paraId="7D4E52D1" w14:textId="575AABC5" w:rsidR="00FC79BA" w:rsidRPr="00AE438C" w:rsidRDefault="007866D8" w:rsidP="00C04092">
            <w:pPr>
              <w:pStyle w:val="TableParagraph"/>
              <w:numPr>
                <w:ilvl w:val="0"/>
                <w:numId w:val="11"/>
              </w:numPr>
              <w:tabs>
                <w:tab w:val="left" w:pos="270"/>
              </w:tabs>
              <w:spacing w:before="80"/>
              <w:ind w:left="273" w:hanging="187"/>
              <w:rPr>
                <w:rFonts w:asciiTheme="minorHAnsi" w:hAnsiTheme="minorHAnsi" w:cstheme="minorHAnsi"/>
                <w:sz w:val="20"/>
              </w:rPr>
            </w:pPr>
            <w:r w:rsidRPr="00AE438C">
              <w:rPr>
                <w:rFonts w:asciiTheme="minorHAnsi" w:hAnsiTheme="minorHAnsi" w:cstheme="minorHAnsi"/>
                <w:sz w:val="20"/>
              </w:rPr>
              <w:lastRenderedPageBreak/>
              <w:t xml:space="preserve">Incarcerated member pre-release </w:t>
            </w:r>
            <w:r w:rsidR="008E22A2" w:rsidRPr="00AE438C">
              <w:rPr>
                <w:rFonts w:asciiTheme="minorHAnsi" w:hAnsiTheme="minorHAnsi" w:cstheme="minorHAnsi"/>
                <w:sz w:val="20"/>
              </w:rPr>
              <w:t xml:space="preserve">status </w:t>
            </w:r>
          </w:p>
        </w:tc>
      </w:tr>
    </w:tbl>
    <w:p w14:paraId="1F4D35F7" w14:textId="77777777" w:rsidR="00F30F0A" w:rsidRPr="00AE438C" w:rsidRDefault="00F30F0A">
      <w:pPr>
        <w:rPr>
          <w:sz w:val="20"/>
        </w:rPr>
      </w:pPr>
    </w:p>
    <w:p w14:paraId="0DDE9CBF" w14:textId="78EF8F83" w:rsidR="006B3580" w:rsidRPr="00AE438C" w:rsidRDefault="006B3580" w:rsidP="00CA63F3">
      <w:pPr>
        <w:pStyle w:val="Heading3"/>
        <w:keepNext/>
        <w:rPr>
          <w:rFonts w:ascii="BentonSans Bold"/>
          <w:b w:val="0"/>
          <w:sz w:val="12"/>
        </w:rPr>
      </w:pPr>
      <w:bookmarkStart w:id="75" w:name="_Toc195266546"/>
      <w:bookmarkStart w:id="76" w:name="_Hlk149564806"/>
      <w:r w:rsidRPr="00AE438C">
        <w:rPr>
          <w:sz w:val="28"/>
          <w:szCs w:val="28"/>
        </w:rPr>
        <w:t>LOOP 2700 AGENCY</w:t>
      </w:r>
      <w:r w:rsidRPr="00AE438C">
        <w:rPr>
          <w:spacing w:val="-7"/>
          <w:sz w:val="28"/>
          <w:szCs w:val="28"/>
        </w:rPr>
        <w:t xml:space="preserve"> </w:t>
      </w:r>
      <w:r w:rsidRPr="00AE438C">
        <w:rPr>
          <w:spacing w:val="15"/>
          <w:sz w:val="28"/>
          <w:szCs w:val="28"/>
        </w:rPr>
        <w:t>AFFILIATIONS</w:t>
      </w:r>
      <w:bookmarkEnd w:id="75"/>
    </w:p>
    <w:tbl>
      <w:tblPr>
        <w:tblStyle w:val="TableGrid"/>
        <w:tblW w:w="0" w:type="auto"/>
        <w:jc w:val="center"/>
        <w:tblLayout w:type="fixed"/>
        <w:tblLook w:val="01E0" w:firstRow="1" w:lastRow="1" w:firstColumn="1" w:lastColumn="1" w:noHBand="0" w:noVBand="0"/>
        <w:tblCaption w:val="Table on Loop 2700 agency affiliations"/>
      </w:tblPr>
      <w:tblGrid>
        <w:gridCol w:w="4680"/>
        <w:gridCol w:w="4680"/>
      </w:tblGrid>
      <w:tr w:rsidR="006B3580" w:rsidRPr="00AE438C" w14:paraId="31F6FB46" w14:textId="77777777" w:rsidTr="00942321">
        <w:trPr>
          <w:trHeight w:val="327"/>
          <w:tblHeader/>
          <w:jc w:val="center"/>
        </w:trPr>
        <w:tc>
          <w:tcPr>
            <w:tcW w:w="4680" w:type="dxa"/>
            <w:shd w:val="clear" w:color="auto" w:fill="CEC6E2"/>
          </w:tcPr>
          <w:p w14:paraId="3030030F" w14:textId="77777777" w:rsidR="006B3580" w:rsidRPr="00AE438C" w:rsidRDefault="006B3580" w:rsidP="00CA63F3">
            <w:pPr>
              <w:pStyle w:val="TableParagraph"/>
              <w:keepNext/>
              <w:rPr>
                <w:rFonts w:asciiTheme="minorHAnsi" w:hAnsiTheme="minorHAnsi" w:cstheme="minorHAnsi"/>
                <w:sz w:val="20"/>
              </w:rPr>
            </w:pPr>
            <w:r w:rsidRPr="00AE438C">
              <w:rPr>
                <w:rFonts w:asciiTheme="minorHAnsi" w:hAnsiTheme="minorHAnsi" w:cstheme="minorHAnsi"/>
                <w:sz w:val="20"/>
              </w:rPr>
              <w:t>Agency</w:t>
            </w:r>
          </w:p>
        </w:tc>
        <w:tc>
          <w:tcPr>
            <w:tcW w:w="4680" w:type="dxa"/>
            <w:shd w:val="clear" w:color="auto" w:fill="CEC6E2"/>
          </w:tcPr>
          <w:p w14:paraId="3CF22EB7" w14:textId="77777777" w:rsidR="006B3580" w:rsidRPr="00AE438C" w:rsidRDefault="006B3580" w:rsidP="00CA63F3">
            <w:pPr>
              <w:pStyle w:val="TableParagraph"/>
              <w:keepNext/>
              <w:rPr>
                <w:rFonts w:asciiTheme="minorHAnsi" w:hAnsiTheme="minorHAnsi" w:cstheme="minorHAnsi"/>
                <w:sz w:val="20"/>
              </w:rPr>
            </w:pPr>
            <w:r w:rsidRPr="00AE438C">
              <w:rPr>
                <w:rFonts w:asciiTheme="minorHAnsi" w:hAnsiTheme="minorHAnsi" w:cstheme="minorHAnsi"/>
                <w:sz w:val="20"/>
              </w:rPr>
              <w:t>Description</w:t>
            </w:r>
          </w:p>
        </w:tc>
      </w:tr>
      <w:tr w:rsidR="006B3580" w:rsidRPr="00AE438C" w14:paraId="6689D670" w14:textId="77777777" w:rsidTr="00E541D7">
        <w:trPr>
          <w:trHeight w:val="327"/>
          <w:jc w:val="center"/>
        </w:trPr>
        <w:tc>
          <w:tcPr>
            <w:tcW w:w="4680" w:type="dxa"/>
          </w:tcPr>
          <w:p w14:paraId="6B126945" w14:textId="77777777" w:rsidR="006B3580" w:rsidRPr="00AE438C" w:rsidRDefault="006B3580" w:rsidP="00CA63F3">
            <w:pPr>
              <w:pStyle w:val="TableParagraph"/>
              <w:keepNext/>
              <w:rPr>
                <w:rFonts w:asciiTheme="minorHAnsi" w:hAnsiTheme="minorHAnsi" w:cstheme="minorHAnsi"/>
                <w:sz w:val="20"/>
              </w:rPr>
            </w:pPr>
            <w:r w:rsidRPr="00AE438C">
              <w:rPr>
                <w:rFonts w:asciiTheme="minorHAnsi" w:hAnsiTheme="minorHAnsi" w:cstheme="minorHAnsi"/>
                <w:sz w:val="20"/>
              </w:rPr>
              <w:t>DMH</w:t>
            </w:r>
          </w:p>
        </w:tc>
        <w:tc>
          <w:tcPr>
            <w:tcW w:w="4680" w:type="dxa"/>
          </w:tcPr>
          <w:p w14:paraId="3C5D68CA" w14:textId="77777777" w:rsidR="006B3580" w:rsidRPr="00AE438C" w:rsidRDefault="006B3580" w:rsidP="00CA63F3">
            <w:pPr>
              <w:pStyle w:val="TableParagraph"/>
              <w:keepNext/>
              <w:rPr>
                <w:rFonts w:asciiTheme="minorHAnsi" w:hAnsiTheme="minorHAnsi" w:cstheme="minorHAnsi"/>
                <w:sz w:val="20"/>
              </w:rPr>
            </w:pPr>
            <w:r w:rsidRPr="00AE438C">
              <w:rPr>
                <w:rFonts w:asciiTheme="minorHAnsi" w:hAnsiTheme="minorHAnsi" w:cstheme="minorHAnsi"/>
                <w:sz w:val="20"/>
              </w:rPr>
              <w:t>Department of Mental Health</w:t>
            </w:r>
          </w:p>
        </w:tc>
      </w:tr>
      <w:tr w:rsidR="006B3580" w:rsidRPr="00AE438C" w14:paraId="70B81A4B" w14:textId="77777777" w:rsidTr="00CA63F3">
        <w:trPr>
          <w:jc w:val="center"/>
        </w:trPr>
        <w:tc>
          <w:tcPr>
            <w:tcW w:w="4680" w:type="dxa"/>
          </w:tcPr>
          <w:p w14:paraId="50F46459"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DMR</w:t>
            </w:r>
          </w:p>
        </w:tc>
        <w:tc>
          <w:tcPr>
            <w:tcW w:w="4680" w:type="dxa"/>
          </w:tcPr>
          <w:p w14:paraId="4ABA861E" w14:textId="19617DA4"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 xml:space="preserve">Department of Developmental Services </w:t>
            </w:r>
          </w:p>
        </w:tc>
      </w:tr>
      <w:tr w:rsidR="006B3580" w:rsidRPr="00AE438C" w14:paraId="15A0AA16" w14:textId="77777777" w:rsidTr="00E541D7">
        <w:trPr>
          <w:trHeight w:val="327"/>
          <w:jc w:val="center"/>
        </w:trPr>
        <w:tc>
          <w:tcPr>
            <w:tcW w:w="4680" w:type="dxa"/>
          </w:tcPr>
          <w:p w14:paraId="61D59094"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DSS</w:t>
            </w:r>
          </w:p>
        </w:tc>
        <w:tc>
          <w:tcPr>
            <w:tcW w:w="4680" w:type="dxa"/>
          </w:tcPr>
          <w:p w14:paraId="591855CE" w14:textId="2DC92ECA"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 xml:space="preserve">Department of Children and Families </w:t>
            </w:r>
          </w:p>
        </w:tc>
      </w:tr>
      <w:tr w:rsidR="006B3580" w:rsidRPr="00AE438C" w14:paraId="523F0062" w14:textId="77777777" w:rsidTr="00E541D7">
        <w:trPr>
          <w:trHeight w:val="327"/>
          <w:jc w:val="center"/>
        </w:trPr>
        <w:tc>
          <w:tcPr>
            <w:tcW w:w="4680" w:type="dxa"/>
          </w:tcPr>
          <w:p w14:paraId="4FA9D732"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DTA</w:t>
            </w:r>
          </w:p>
        </w:tc>
        <w:tc>
          <w:tcPr>
            <w:tcW w:w="4680" w:type="dxa"/>
          </w:tcPr>
          <w:p w14:paraId="41B184C3"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Department of Transitional Assistance</w:t>
            </w:r>
          </w:p>
        </w:tc>
      </w:tr>
      <w:tr w:rsidR="006B3580" w:rsidRPr="00AE438C" w14:paraId="42FFFBF7" w14:textId="77777777" w:rsidTr="00E541D7">
        <w:trPr>
          <w:trHeight w:val="327"/>
          <w:jc w:val="center"/>
        </w:trPr>
        <w:tc>
          <w:tcPr>
            <w:tcW w:w="4680" w:type="dxa"/>
          </w:tcPr>
          <w:p w14:paraId="55FE9DBF"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DYS</w:t>
            </w:r>
          </w:p>
        </w:tc>
        <w:tc>
          <w:tcPr>
            <w:tcW w:w="4680" w:type="dxa"/>
          </w:tcPr>
          <w:p w14:paraId="23F682AD"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Department of Youth Services</w:t>
            </w:r>
          </w:p>
        </w:tc>
      </w:tr>
      <w:tr w:rsidR="006B3580" w:rsidRPr="00AE438C" w14:paraId="26FF026A" w14:textId="77777777" w:rsidTr="00E541D7">
        <w:trPr>
          <w:trHeight w:val="327"/>
          <w:jc w:val="center"/>
        </w:trPr>
        <w:tc>
          <w:tcPr>
            <w:tcW w:w="4680" w:type="dxa"/>
          </w:tcPr>
          <w:p w14:paraId="717219C1"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ELD</w:t>
            </w:r>
          </w:p>
        </w:tc>
        <w:tc>
          <w:tcPr>
            <w:tcW w:w="4680" w:type="dxa"/>
          </w:tcPr>
          <w:p w14:paraId="4152F7F3" w14:textId="1948C0AD" w:rsidR="006B3580" w:rsidRPr="00AE438C" w:rsidRDefault="00656FCE" w:rsidP="00E541D7">
            <w:pPr>
              <w:pStyle w:val="TableParagraph"/>
              <w:rPr>
                <w:rFonts w:asciiTheme="minorHAnsi" w:hAnsiTheme="minorHAnsi" w:cstheme="minorHAnsi"/>
                <w:sz w:val="20"/>
              </w:rPr>
            </w:pPr>
            <w:r w:rsidRPr="00656FCE">
              <w:rPr>
                <w:rFonts w:asciiTheme="minorHAnsi" w:hAnsiTheme="minorHAnsi" w:cstheme="minorHAnsi"/>
                <w:sz w:val="20"/>
              </w:rPr>
              <w:t>Executive Office of Aging &amp; Independence</w:t>
            </w:r>
            <w:r w:rsidR="00513777">
              <w:rPr>
                <w:rFonts w:asciiTheme="minorHAnsi" w:hAnsiTheme="minorHAnsi" w:cstheme="minorHAnsi"/>
                <w:sz w:val="20"/>
              </w:rPr>
              <w:t xml:space="preserve"> [formerly </w:t>
            </w:r>
            <w:r w:rsidR="006B3580" w:rsidRPr="00AE438C">
              <w:rPr>
                <w:rFonts w:asciiTheme="minorHAnsi" w:hAnsiTheme="minorHAnsi" w:cstheme="minorHAnsi"/>
                <w:sz w:val="20"/>
              </w:rPr>
              <w:t>Executive Office of Elder Affairs</w:t>
            </w:r>
            <w:r w:rsidR="00513777">
              <w:rPr>
                <w:rFonts w:asciiTheme="minorHAnsi" w:hAnsiTheme="minorHAnsi" w:cstheme="minorHAnsi"/>
                <w:sz w:val="20"/>
              </w:rPr>
              <w:t>]</w:t>
            </w:r>
          </w:p>
        </w:tc>
      </w:tr>
      <w:tr w:rsidR="006B3580" w:rsidRPr="00AE438C" w14:paraId="4429591F" w14:textId="77777777" w:rsidTr="00E541D7">
        <w:trPr>
          <w:trHeight w:val="327"/>
          <w:jc w:val="center"/>
        </w:trPr>
        <w:tc>
          <w:tcPr>
            <w:tcW w:w="4680" w:type="dxa"/>
          </w:tcPr>
          <w:p w14:paraId="758CAC6C"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HIX</w:t>
            </w:r>
          </w:p>
        </w:tc>
        <w:tc>
          <w:tcPr>
            <w:tcW w:w="4680" w:type="dxa"/>
          </w:tcPr>
          <w:p w14:paraId="30BFABAA"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Massachusetts Health Insurance Exchange</w:t>
            </w:r>
          </w:p>
        </w:tc>
      </w:tr>
      <w:tr w:rsidR="006B3580" w:rsidRPr="00AE438C" w14:paraId="4B447BA6" w14:textId="77777777" w:rsidTr="00E541D7">
        <w:trPr>
          <w:trHeight w:val="327"/>
          <w:jc w:val="center"/>
        </w:trPr>
        <w:tc>
          <w:tcPr>
            <w:tcW w:w="4680" w:type="dxa"/>
          </w:tcPr>
          <w:p w14:paraId="014CD53B"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MCB</w:t>
            </w:r>
          </w:p>
        </w:tc>
        <w:tc>
          <w:tcPr>
            <w:tcW w:w="4680" w:type="dxa"/>
          </w:tcPr>
          <w:p w14:paraId="7B9CD92D"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Massachusetts Commission for the Blind</w:t>
            </w:r>
          </w:p>
        </w:tc>
      </w:tr>
      <w:tr w:rsidR="006B3580" w:rsidRPr="00AE438C" w14:paraId="554507D5" w14:textId="77777777" w:rsidTr="00E541D7">
        <w:trPr>
          <w:trHeight w:val="327"/>
          <w:jc w:val="center"/>
        </w:trPr>
        <w:tc>
          <w:tcPr>
            <w:tcW w:w="4680" w:type="dxa"/>
          </w:tcPr>
          <w:p w14:paraId="1D486EB1"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MHO</w:t>
            </w:r>
          </w:p>
        </w:tc>
        <w:tc>
          <w:tcPr>
            <w:tcW w:w="4680" w:type="dxa"/>
          </w:tcPr>
          <w:p w14:paraId="7ECB388A"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MA21 MassHealth Organization</w:t>
            </w:r>
          </w:p>
        </w:tc>
      </w:tr>
      <w:tr w:rsidR="006B3580" w:rsidRPr="00AE438C" w14:paraId="5E983939" w14:textId="77777777" w:rsidTr="00E541D7">
        <w:trPr>
          <w:trHeight w:val="327"/>
          <w:jc w:val="center"/>
        </w:trPr>
        <w:tc>
          <w:tcPr>
            <w:tcW w:w="4680" w:type="dxa"/>
          </w:tcPr>
          <w:p w14:paraId="544A6067"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MRC</w:t>
            </w:r>
          </w:p>
        </w:tc>
        <w:tc>
          <w:tcPr>
            <w:tcW w:w="4680" w:type="dxa"/>
          </w:tcPr>
          <w:p w14:paraId="44612A15" w14:textId="77777777" w:rsidR="006B3580" w:rsidRPr="00AE438C" w:rsidRDefault="006B3580" w:rsidP="00E541D7">
            <w:pPr>
              <w:pStyle w:val="TableParagraph"/>
              <w:rPr>
                <w:rFonts w:asciiTheme="minorHAnsi" w:hAnsiTheme="minorHAnsi" w:cstheme="minorHAnsi"/>
                <w:sz w:val="20"/>
              </w:rPr>
            </w:pPr>
            <w:r w:rsidRPr="00AE438C">
              <w:rPr>
                <w:rFonts w:asciiTheme="minorHAnsi" w:hAnsiTheme="minorHAnsi" w:cstheme="minorHAnsi"/>
                <w:sz w:val="20"/>
              </w:rPr>
              <w:t>Massachusetts Rehabilitation Commission</w:t>
            </w:r>
          </w:p>
        </w:tc>
      </w:tr>
      <w:tr w:rsidR="00761819" w:rsidRPr="00AE438C" w14:paraId="410AB5D8" w14:textId="77777777" w:rsidTr="00E541D7">
        <w:trPr>
          <w:trHeight w:val="327"/>
          <w:jc w:val="center"/>
        </w:trPr>
        <w:tc>
          <w:tcPr>
            <w:tcW w:w="4680" w:type="dxa"/>
          </w:tcPr>
          <w:p w14:paraId="479C8C07" w14:textId="53A13309" w:rsidR="00761819" w:rsidRPr="00AE438C" w:rsidDel="00761819" w:rsidRDefault="00761819" w:rsidP="00E541D7">
            <w:pPr>
              <w:pStyle w:val="TableParagraph"/>
              <w:rPr>
                <w:rFonts w:asciiTheme="minorHAnsi" w:hAnsiTheme="minorHAnsi" w:cstheme="minorHAnsi"/>
                <w:sz w:val="20"/>
              </w:rPr>
            </w:pPr>
            <w:r w:rsidRPr="00AE438C">
              <w:rPr>
                <w:rFonts w:asciiTheme="minorHAnsi" w:hAnsiTheme="minorHAnsi" w:cstheme="minorHAnsi"/>
                <w:sz w:val="20"/>
              </w:rPr>
              <w:t>OTH</w:t>
            </w:r>
          </w:p>
        </w:tc>
        <w:tc>
          <w:tcPr>
            <w:tcW w:w="4680" w:type="dxa"/>
          </w:tcPr>
          <w:p w14:paraId="5BB4C587" w14:textId="3EDBB149" w:rsidR="00761819" w:rsidRPr="00AE438C" w:rsidDel="00761819" w:rsidRDefault="00761819" w:rsidP="00E541D7">
            <w:pPr>
              <w:pStyle w:val="TableParagraph"/>
              <w:rPr>
                <w:rFonts w:asciiTheme="minorHAnsi" w:hAnsiTheme="minorHAnsi" w:cstheme="minorHAnsi"/>
                <w:sz w:val="20"/>
              </w:rPr>
            </w:pPr>
            <w:r w:rsidRPr="00AE438C">
              <w:rPr>
                <w:rFonts w:asciiTheme="minorHAnsi" w:hAnsiTheme="minorHAnsi" w:cstheme="minorHAnsi"/>
                <w:sz w:val="20"/>
              </w:rPr>
              <w:t xml:space="preserve">Other Agencies </w:t>
            </w:r>
          </w:p>
        </w:tc>
      </w:tr>
    </w:tbl>
    <w:p w14:paraId="6458D76D" w14:textId="77777777" w:rsidR="00D23339" w:rsidRDefault="00D23339" w:rsidP="00A07A0B">
      <w:pPr>
        <w:pStyle w:val="Heading3"/>
        <w:rPr>
          <w:sz w:val="20"/>
        </w:rPr>
      </w:pPr>
    </w:p>
    <w:p w14:paraId="38743AB9" w14:textId="0B2DD80B" w:rsidR="00F30F0A" w:rsidRPr="00AE438C" w:rsidRDefault="00A43AEC" w:rsidP="00CA63F3">
      <w:pPr>
        <w:pStyle w:val="Heading3"/>
        <w:rPr>
          <w:rFonts w:ascii="BentonSans Bold"/>
          <w:b w:val="0"/>
          <w:sz w:val="12"/>
        </w:rPr>
      </w:pPr>
      <w:bookmarkStart w:id="77" w:name="_Hlk96686738"/>
      <w:bookmarkStart w:id="78" w:name="_Toc195266547"/>
      <w:bookmarkEnd w:id="76"/>
      <w:r w:rsidRPr="00AE438C">
        <w:rPr>
          <w:sz w:val="28"/>
          <w:szCs w:val="28"/>
        </w:rPr>
        <w:t>LOOP 2700 AID CATEGORIES</w:t>
      </w:r>
      <w:r w:rsidRPr="00AE438C">
        <w:rPr>
          <w:spacing w:val="30"/>
          <w:sz w:val="28"/>
          <w:szCs w:val="28"/>
        </w:rPr>
        <w:t xml:space="preserve"> </w:t>
      </w:r>
      <w:r w:rsidRPr="00AE438C">
        <w:rPr>
          <w:spacing w:val="16"/>
          <w:sz w:val="28"/>
          <w:szCs w:val="28"/>
        </w:rPr>
        <w:t>HIERARCHY</w:t>
      </w:r>
      <w:bookmarkEnd w:id="77"/>
      <w:bookmarkEnd w:id="78"/>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914"/>
        <w:gridCol w:w="5422"/>
      </w:tblGrid>
      <w:tr w:rsidR="00831E63" w:rsidRPr="00AE438C" w14:paraId="067A79E6" w14:textId="77777777" w:rsidTr="00CA63F3">
        <w:trPr>
          <w:tblHeader/>
        </w:trPr>
        <w:tc>
          <w:tcPr>
            <w:tcW w:w="2560" w:type="dxa"/>
            <w:shd w:val="clear" w:color="000000" w:fill="CEC6E2"/>
            <w:vAlign w:val="center"/>
            <w:hideMark/>
          </w:tcPr>
          <w:p w14:paraId="027195A2" w14:textId="77777777" w:rsidR="00BB1118" w:rsidRPr="00AE438C" w:rsidRDefault="00BB1118" w:rsidP="00BB1118">
            <w:pPr>
              <w:widowControl/>
              <w:autoSpaceDE/>
              <w:autoSpaceDN/>
              <w:jc w:val="center"/>
              <w:rPr>
                <w:rFonts w:ascii="Calibri" w:eastAsia="Times New Roman" w:hAnsi="Calibri" w:cs="Calibri"/>
                <w:b/>
                <w:bCs/>
                <w:sz w:val="20"/>
                <w:szCs w:val="20"/>
                <w:lang w:bidi="ar-SA"/>
              </w:rPr>
            </w:pPr>
            <w:r w:rsidRPr="00AE438C">
              <w:rPr>
                <w:rFonts w:ascii="Calibri" w:eastAsia="Times New Roman" w:hAnsi="Calibri" w:cs="Calibri"/>
                <w:b/>
                <w:bCs/>
                <w:sz w:val="20"/>
                <w:szCs w:val="20"/>
                <w:lang w:bidi="ar-SA"/>
              </w:rPr>
              <w:t>Managed Care Hierarchy</w:t>
            </w:r>
          </w:p>
        </w:tc>
        <w:tc>
          <w:tcPr>
            <w:tcW w:w="3200" w:type="dxa"/>
            <w:shd w:val="clear" w:color="000000" w:fill="CEC6E2"/>
            <w:vAlign w:val="center"/>
            <w:hideMark/>
          </w:tcPr>
          <w:p w14:paraId="5A8622D2" w14:textId="77777777" w:rsidR="00BB1118" w:rsidRPr="00AE438C" w:rsidRDefault="00BB1118" w:rsidP="00BB1118">
            <w:pPr>
              <w:widowControl/>
              <w:autoSpaceDE/>
              <w:autoSpaceDN/>
              <w:jc w:val="center"/>
              <w:rPr>
                <w:rFonts w:ascii="Calibri" w:eastAsia="Times New Roman" w:hAnsi="Calibri" w:cs="Calibri"/>
                <w:b/>
                <w:bCs/>
                <w:color w:val="000000"/>
                <w:sz w:val="20"/>
                <w:szCs w:val="20"/>
                <w:lang w:bidi="ar-SA"/>
              </w:rPr>
            </w:pPr>
            <w:r w:rsidRPr="00AE438C">
              <w:rPr>
                <w:rFonts w:ascii="Calibri" w:eastAsia="Times New Roman" w:hAnsi="Calibri" w:cs="Calibri"/>
                <w:b/>
                <w:bCs/>
                <w:color w:val="000000"/>
                <w:sz w:val="20"/>
                <w:szCs w:val="20"/>
                <w:lang w:bidi="ar-SA"/>
              </w:rPr>
              <w:t>Aid Category</w:t>
            </w:r>
          </w:p>
        </w:tc>
        <w:tc>
          <w:tcPr>
            <w:tcW w:w="4940" w:type="dxa"/>
            <w:shd w:val="clear" w:color="000000" w:fill="CEC6E2"/>
            <w:vAlign w:val="center"/>
            <w:hideMark/>
          </w:tcPr>
          <w:p w14:paraId="66F2AA41" w14:textId="77777777" w:rsidR="00BB1118" w:rsidRPr="00AE438C" w:rsidRDefault="00BB1118" w:rsidP="00BB1118">
            <w:pPr>
              <w:widowControl/>
              <w:autoSpaceDE/>
              <w:autoSpaceDN/>
              <w:rPr>
                <w:rFonts w:ascii="Calibri" w:eastAsia="Times New Roman" w:hAnsi="Calibri" w:cs="Calibri"/>
                <w:b/>
                <w:bCs/>
                <w:color w:val="000000"/>
                <w:sz w:val="20"/>
                <w:szCs w:val="20"/>
                <w:lang w:bidi="ar-SA"/>
              </w:rPr>
            </w:pPr>
            <w:r w:rsidRPr="00AE438C">
              <w:rPr>
                <w:rFonts w:ascii="Calibri" w:eastAsia="Times New Roman" w:hAnsi="Calibri" w:cs="Calibri"/>
                <w:b/>
                <w:bCs/>
                <w:color w:val="000000"/>
                <w:sz w:val="20"/>
                <w:szCs w:val="20"/>
                <w:lang w:bidi="ar-SA"/>
              </w:rPr>
              <w:t>Description</w:t>
            </w:r>
          </w:p>
        </w:tc>
      </w:tr>
      <w:tr w:rsidR="00BB1118" w:rsidRPr="00AE438C" w14:paraId="22C1492E" w14:textId="77777777" w:rsidTr="00CA63F3">
        <w:tc>
          <w:tcPr>
            <w:tcW w:w="2560" w:type="dxa"/>
            <w:vAlign w:val="center"/>
            <w:hideMark/>
          </w:tcPr>
          <w:p w14:paraId="23A330D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w:t>
            </w:r>
          </w:p>
        </w:tc>
        <w:tc>
          <w:tcPr>
            <w:tcW w:w="3200" w:type="dxa"/>
            <w:vAlign w:val="center"/>
            <w:hideMark/>
          </w:tcPr>
          <w:p w14:paraId="4694879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w:t>
            </w:r>
          </w:p>
        </w:tc>
        <w:tc>
          <w:tcPr>
            <w:tcW w:w="4940" w:type="dxa"/>
            <w:vAlign w:val="center"/>
            <w:hideMark/>
          </w:tcPr>
          <w:p w14:paraId="4B2342AA"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MCB SSI</w:t>
            </w:r>
          </w:p>
        </w:tc>
      </w:tr>
      <w:tr w:rsidR="00BB1118" w:rsidRPr="00AE438C" w14:paraId="16F15495" w14:textId="77777777" w:rsidTr="00CA63F3">
        <w:tc>
          <w:tcPr>
            <w:tcW w:w="2560" w:type="dxa"/>
            <w:vAlign w:val="center"/>
            <w:hideMark/>
          </w:tcPr>
          <w:p w14:paraId="6C211FE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w:t>
            </w:r>
          </w:p>
        </w:tc>
        <w:tc>
          <w:tcPr>
            <w:tcW w:w="3200" w:type="dxa"/>
            <w:vAlign w:val="center"/>
            <w:hideMark/>
          </w:tcPr>
          <w:p w14:paraId="4DD1077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w:t>
            </w:r>
          </w:p>
        </w:tc>
        <w:tc>
          <w:tcPr>
            <w:tcW w:w="4940" w:type="dxa"/>
            <w:vAlign w:val="center"/>
            <w:hideMark/>
          </w:tcPr>
          <w:p w14:paraId="6717CBC6"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MCB MA</w:t>
            </w:r>
          </w:p>
        </w:tc>
      </w:tr>
      <w:tr w:rsidR="00BB1118" w:rsidRPr="00AE438C" w14:paraId="57AA3963" w14:textId="77777777" w:rsidTr="00CA63F3">
        <w:tc>
          <w:tcPr>
            <w:tcW w:w="2560" w:type="dxa"/>
            <w:vAlign w:val="center"/>
            <w:hideMark/>
          </w:tcPr>
          <w:p w14:paraId="43468FF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w:t>
            </w:r>
          </w:p>
        </w:tc>
        <w:tc>
          <w:tcPr>
            <w:tcW w:w="3200" w:type="dxa"/>
            <w:vAlign w:val="center"/>
            <w:hideMark/>
          </w:tcPr>
          <w:p w14:paraId="050D437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03</w:t>
            </w:r>
          </w:p>
        </w:tc>
        <w:tc>
          <w:tcPr>
            <w:tcW w:w="4940" w:type="dxa"/>
            <w:vAlign w:val="center"/>
            <w:hideMark/>
          </w:tcPr>
          <w:p w14:paraId="68E2963B"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SSI Disabled</w:t>
            </w:r>
          </w:p>
        </w:tc>
      </w:tr>
      <w:tr w:rsidR="00BB1118" w:rsidRPr="00AE438C" w14:paraId="45DBA3A9" w14:textId="77777777" w:rsidTr="00CA63F3">
        <w:tc>
          <w:tcPr>
            <w:tcW w:w="2560" w:type="dxa"/>
            <w:vAlign w:val="center"/>
            <w:hideMark/>
          </w:tcPr>
          <w:p w14:paraId="386870A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w:t>
            </w:r>
          </w:p>
        </w:tc>
        <w:tc>
          <w:tcPr>
            <w:tcW w:w="3200" w:type="dxa"/>
            <w:vAlign w:val="center"/>
            <w:hideMark/>
          </w:tcPr>
          <w:p w14:paraId="19B6301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TB</w:t>
            </w:r>
          </w:p>
        </w:tc>
        <w:tc>
          <w:tcPr>
            <w:tcW w:w="4940" w:type="dxa"/>
            <w:vAlign w:val="center"/>
            <w:hideMark/>
          </w:tcPr>
          <w:p w14:paraId="7D5F2356" w14:textId="2D69776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LE 100% FPL</w:t>
            </w:r>
          </w:p>
        </w:tc>
      </w:tr>
      <w:tr w:rsidR="00BB1118" w:rsidRPr="00AE438C" w14:paraId="70E15E8F" w14:textId="77777777" w:rsidTr="00CA63F3">
        <w:tc>
          <w:tcPr>
            <w:tcW w:w="2560" w:type="dxa"/>
            <w:vAlign w:val="center"/>
            <w:hideMark/>
          </w:tcPr>
          <w:p w14:paraId="1622695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w:t>
            </w:r>
          </w:p>
        </w:tc>
        <w:tc>
          <w:tcPr>
            <w:tcW w:w="3200" w:type="dxa"/>
            <w:vAlign w:val="center"/>
            <w:hideMark/>
          </w:tcPr>
          <w:p w14:paraId="412F9AA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TF</w:t>
            </w:r>
          </w:p>
        </w:tc>
        <w:tc>
          <w:tcPr>
            <w:tcW w:w="4940" w:type="dxa"/>
            <w:vAlign w:val="center"/>
            <w:hideMark/>
          </w:tcPr>
          <w:p w14:paraId="5A4DAC8C" w14:textId="4215C84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Met Deductible</w:t>
            </w:r>
          </w:p>
        </w:tc>
      </w:tr>
      <w:tr w:rsidR="00BB1118" w:rsidRPr="00AE438C" w14:paraId="602142FD" w14:textId="77777777" w:rsidTr="00CA63F3">
        <w:tc>
          <w:tcPr>
            <w:tcW w:w="2560" w:type="dxa"/>
            <w:vAlign w:val="center"/>
            <w:hideMark/>
          </w:tcPr>
          <w:p w14:paraId="10F57CC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w:t>
            </w:r>
          </w:p>
        </w:tc>
        <w:tc>
          <w:tcPr>
            <w:tcW w:w="3200" w:type="dxa"/>
            <w:vAlign w:val="center"/>
            <w:hideMark/>
          </w:tcPr>
          <w:p w14:paraId="34C0964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TM</w:t>
            </w:r>
          </w:p>
        </w:tc>
        <w:tc>
          <w:tcPr>
            <w:tcW w:w="4940" w:type="dxa"/>
            <w:vAlign w:val="center"/>
            <w:hideMark/>
          </w:tcPr>
          <w:p w14:paraId="5B517C7A" w14:textId="08494F0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Met Deductible</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GT 165% FPL</w:t>
            </w:r>
          </w:p>
        </w:tc>
      </w:tr>
      <w:tr w:rsidR="00BB1118" w:rsidRPr="00AE438C" w14:paraId="594A3D9F" w14:textId="77777777" w:rsidTr="00CA63F3">
        <w:tc>
          <w:tcPr>
            <w:tcW w:w="2560" w:type="dxa"/>
            <w:vAlign w:val="center"/>
            <w:hideMark/>
          </w:tcPr>
          <w:p w14:paraId="7713C89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w:t>
            </w:r>
          </w:p>
        </w:tc>
        <w:tc>
          <w:tcPr>
            <w:tcW w:w="3200" w:type="dxa"/>
            <w:vAlign w:val="center"/>
            <w:hideMark/>
          </w:tcPr>
          <w:p w14:paraId="4D040DA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TR</w:t>
            </w:r>
          </w:p>
        </w:tc>
        <w:tc>
          <w:tcPr>
            <w:tcW w:w="4940" w:type="dxa"/>
            <w:vAlign w:val="center"/>
            <w:hideMark/>
          </w:tcPr>
          <w:p w14:paraId="2F8D42D9"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Adult Child</w:t>
            </w:r>
          </w:p>
        </w:tc>
      </w:tr>
      <w:tr w:rsidR="00BB1118" w:rsidRPr="00AE438C" w14:paraId="226432EA" w14:textId="77777777" w:rsidTr="00CA63F3">
        <w:tc>
          <w:tcPr>
            <w:tcW w:w="2560" w:type="dxa"/>
            <w:vAlign w:val="center"/>
            <w:hideMark/>
          </w:tcPr>
          <w:p w14:paraId="102ADED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w:t>
            </w:r>
          </w:p>
        </w:tc>
        <w:tc>
          <w:tcPr>
            <w:tcW w:w="3200" w:type="dxa"/>
            <w:vAlign w:val="center"/>
            <w:hideMark/>
          </w:tcPr>
          <w:p w14:paraId="57B3D56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TS</w:t>
            </w:r>
          </w:p>
        </w:tc>
        <w:tc>
          <w:tcPr>
            <w:tcW w:w="4940" w:type="dxa"/>
            <w:vAlign w:val="center"/>
            <w:hideMark/>
          </w:tcPr>
          <w:p w14:paraId="290E3DC3"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Widow</w:t>
            </w:r>
          </w:p>
        </w:tc>
      </w:tr>
      <w:tr w:rsidR="00BB1118" w:rsidRPr="00AE438C" w14:paraId="1D699B95" w14:textId="77777777" w:rsidTr="00CA63F3">
        <w:tc>
          <w:tcPr>
            <w:tcW w:w="2560" w:type="dxa"/>
            <w:vAlign w:val="center"/>
            <w:hideMark/>
          </w:tcPr>
          <w:p w14:paraId="7902030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w:t>
            </w:r>
          </w:p>
        </w:tc>
        <w:tc>
          <w:tcPr>
            <w:tcW w:w="3200" w:type="dxa"/>
            <w:vAlign w:val="center"/>
            <w:hideMark/>
          </w:tcPr>
          <w:p w14:paraId="5D3A794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UK</w:t>
            </w:r>
          </w:p>
        </w:tc>
        <w:tc>
          <w:tcPr>
            <w:tcW w:w="4940" w:type="dxa"/>
            <w:vAlign w:val="center"/>
            <w:hideMark/>
          </w:tcPr>
          <w:p w14:paraId="274BAE47"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Kaileigh Mulligan LE $60</w:t>
            </w:r>
          </w:p>
        </w:tc>
      </w:tr>
      <w:tr w:rsidR="00BB1118" w:rsidRPr="00AE438C" w14:paraId="50781682" w14:textId="77777777" w:rsidTr="00CA63F3">
        <w:tc>
          <w:tcPr>
            <w:tcW w:w="2560" w:type="dxa"/>
            <w:vAlign w:val="center"/>
            <w:hideMark/>
          </w:tcPr>
          <w:p w14:paraId="7782690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w:t>
            </w:r>
          </w:p>
        </w:tc>
        <w:tc>
          <w:tcPr>
            <w:tcW w:w="3200" w:type="dxa"/>
            <w:vAlign w:val="center"/>
            <w:hideMark/>
          </w:tcPr>
          <w:p w14:paraId="61046A2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UL</w:t>
            </w:r>
          </w:p>
        </w:tc>
        <w:tc>
          <w:tcPr>
            <w:tcW w:w="4940" w:type="dxa"/>
            <w:vAlign w:val="center"/>
            <w:hideMark/>
          </w:tcPr>
          <w:p w14:paraId="0169BCAE"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Kaileigh Mulligan GT $60</w:t>
            </w:r>
          </w:p>
        </w:tc>
      </w:tr>
      <w:tr w:rsidR="00BB1118" w:rsidRPr="00AE438C" w14:paraId="0A00917B" w14:textId="77777777" w:rsidTr="00CA63F3">
        <w:tc>
          <w:tcPr>
            <w:tcW w:w="2560" w:type="dxa"/>
            <w:vAlign w:val="center"/>
            <w:hideMark/>
          </w:tcPr>
          <w:p w14:paraId="2A04550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w:t>
            </w:r>
          </w:p>
        </w:tc>
        <w:tc>
          <w:tcPr>
            <w:tcW w:w="3200" w:type="dxa"/>
            <w:vAlign w:val="center"/>
            <w:hideMark/>
          </w:tcPr>
          <w:p w14:paraId="033E4CF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UP</w:t>
            </w:r>
          </w:p>
        </w:tc>
        <w:tc>
          <w:tcPr>
            <w:tcW w:w="4940" w:type="dxa"/>
            <w:vAlign w:val="center"/>
            <w:hideMark/>
          </w:tcPr>
          <w:p w14:paraId="081ADF98"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Kaileigh Mulligan GT 135% FPL</w:t>
            </w:r>
          </w:p>
        </w:tc>
      </w:tr>
      <w:tr w:rsidR="00BB1118" w:rsidRPr="00AE438C" w14:paraId="3686A4A4" w14:textId="77777777" w:rsidTr="00CA63F3">
        <w:tc>
          <w:tcPr>
            <w:tcW w:w="2560" w:type="dxa"/>
            <w:vAlign w:val="center"/>
            <w:hideMark/>
          </w:tcPr>
          <w:p w14:paraId="52D9DC3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12</w:t>
            </w:r>
          </w:p>
        </w:tc>
        <w:tc>
          <w:tcPr>
            <w:tcW w:w="3200" w:type="dxa"/>
            <w:vAlign w:val="center"/>
            <w:hideMark/>
          </w:tcPr>
          <w:p w14:paraId="0AE0F71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UT</w:t>
            </w:r>
          </w:p>
        </w:tc>
        <w:tc>
          <w:tcPr>
            <w:tcW w:w="4940" w:type="dxa"/>
            <w:vAlign w:val="center"/>
            <w:hideMark/>
          </w:tcPr>
          <w:p w14:paraId="7373A4D0" w14:textId="7F695425"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Pickle</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Disabled</w:t>
            </w:r>
          </w:p>
        </w:tc>
      </w:tr>
      <w:tr w:rsidR="00BB1118" w:rsidRPr="00AE438C" w14:paraId="39DA7E57" w14:textId="77777777" w:rsidTr="00CA63F3">
        <w:tc>
          <w:tcPr>
            <w:tcW w:w="2560" w:type="dxa"/>
            <w:vAlign w:val="center"/>
            <w:hideMark/>
          </w:tcPr>
          <w:p w14:paraId="666702C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13</w:t>
            </w:r>
          </w:p>
        </w:tc>
        <w:tc>
          <w:tcPr>
            <w:tcW w:w="3200" w:type="dxa"/>
            <w:vAlign w:val="center"/>
            <w:hideMark/>
          </w:tcPr>
          <w:p w14:paraId="18E1F53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07</w:t>
            </w:r>
          </w:p>
        </w:tc>
        <w:tc>
          <w:tcPr>
            <w:tcW w:w="4940" w:type="dxa"/>
            <w:vAlign w:val="center"/>
            <w:hideMark/>
          </w:tcPr>
          <w:p w14:paraId="2F891AEB"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w:t>
            </w:r>
          </w:p>
        </w:tc>
      </w:tr>
      <w:tr w:rsidR="00BB1118" w:rsidRPr="00AE438C" w14:paraId="296D78CD" w14:textId="77777777" w:rsidTr="00CA63F3">
        <w:tc>
          <w:tcPr>
            <w:tcW w:w="2560" w:type="dxa"/>
            <w:vAlign w:val="center"/>
            <w:hideMark/>
          </w:tcPr>
          <w:p w14:paraId="0E2DA8B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w:t>
            </w:r>
          </w:p>
        </w:tc>
        <w:tc>
          <w:tcPr>
            <w:tcW w:w="3200" w:type="dxa"/>
            <w:vAlign w:val="center"/>
            <w:hideMark/>
          </w:tcPr>
          <w:p w14:paraId="08AD8D6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42</w:t>
            </w:r>
          </w:p>
        </w:tc>
        <w:tc>
          <w:tcPr>
            <w:tcW w:w="4940" w:type="dxa"/>
            <w:vAlign w:val="center"/>
            <w:hideMark/>
          </w:tcPr>
          <w:p w14:paraId="05159E7B"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w:t>
            </w:r>
          </w:p>
        </w:tc>
      </w:tr>
      <w:tr w:rsidR="00BB1118" w:rsidRPr="00AE438C" w14:paraId="275C8087" w14:textId="77777777" w:rsidTr="00CA63F3">
        <w:tc>
          <w:tcPr>
            <w:tcW w:w="2560" w:type="dxa"/>
            <w:vAlign w:val="center"/>
            <w:hideMark/>
          </w:tcPr>
          <w:p w14:paraId="67C0191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w:t>
            </w:r>
          </w:p>
        </w:tc>
        <w:tc>
          <w:tcPr>
            <w:tcW w:w="3200" w:type="dxa"/>
            <w:vAlign w:val="center"/>
            <w:hideMark/>
          </w:tcPr>
          <w:p w14:paraId="4F8EEE7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UA</w:t>
            </w:r>
          </w:p>
        </w:tc>
        <w:tc>
          <w:tcPr>
            <w:tcW w:w="4940" w:type="dxa"/>
            <w:vAlign w:val="center"/>
            <w:hideMark/>
          </w:tcPr>
          <w:p w14:paraId="395FB2D6" w14:textId="06CE0DC6"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Mass</w:t>
            </w:r>
            <w:r w:rsidR="00C95F4E" w:rsidRPr="00AE438C">
              <w:rPr>
                <w:rFonts w:ascii="Calibri" w:eastAsia="Times New Roman" w:hAnsi="Calibri" w:cs="Calibri"/>
                <w:sz w:val="20"/>
                <w:szCs w:val="20"/>
                <w:lang w:bidi="ar-SA"/>
              </w:rPr>
              <w:t>Ability</w:t>
            </w:r>
            <w:proofErr w:type="spellEnd"/>
            <w:r w:rsidR="00C95F4E" w:rsidRPr="00AE438C">
              <w:rPr>
                <w:rFonts w:ascii="Calibri" w:eastAsia="Times New Roman" w:hAnsi="Calibri" w:cs="Calibri"/>
                <w:sz w:val="20"/>
                <w:szCs w:val="20"/>
                <w:lang w:bidi="ar-SA"/>
              </w:rPr>
              <w:t xml:space="preserve"> </w:t>
            </w:r>
            <w:r w:rsidRPr="00AE438C">
              <w:rPr>
                <w:rFonts w:ascii="Calibri" w:eastAsia="Times New Roman" w:hAnsi="Calibri" w:cs="Calibri"/>
                <w:sz w:val="20"/>
                <w:szCs w:val="20"/>
                <w:lang w:bidi="ar-SA"/>
              </w:rPr>
              <w:t>PCA Cases</w:t>
            </w:r>
          </w:p>
        </w:tc>
      </w:tr>
      <w:tr w:rsidR="00BB1118" w:rsidRPr="00AE438C" w14:paraId="31ACF9A8" w14:textId="77777777" w:rsidTr="00CA63F3">
        <w:tc>
          <w:tcPr>
            <w:tcW w:w="2560" w:type="dxa"/>
            <w:vAlign w:val="center"/>
            <w:hideMark/>
          </w:tcPr>
          <w:p w14:paraId="22BB8B2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16</w:t>
            </w:r>
          </w:p>
        </w:tc>
        <w:tc>
          <w:tcPr>
            <w:tcW w:w="3200" w:type="dxa"/>
            <w:vAlign w:val="center"/>
            <w:hideMark/>
          </w:tcPr>
          <w:p w14:paraId="0FD5C49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44</w:t>
            </w:r>
          </w:p>
        </w:tc>
        <w:tc>
          <w:tcPr>
            <w:tcW w:w="4940" w:type="dxa"/>
            <w:vAlign w:val="center"/>
            <w:hideMark/>
          </w:tcPr>
          <w:p w14:paraId="16E38689"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Disabled</w:t>
            </w:r>
          </w:p>
        </w:tc>
      </w:tr>
      <w:tr w:rsidR="00BB1118" w:rsidRPr="00AE438C" w14:paraId="1B4F51F2" w14:textId="77777777" w:rsidTr="00CA63F3">
        <w:tc>
          <w:tcPr>
            <w:tcW w:w="2560" w:type="dxa"/>
            <w:vAlign w:val="center"/>
            <w:hideMark/>
          </w:tcPr>
          <w:p w14:paraId="53F26B3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17</w:t>
            </w:r>
          </w:p>
        </w:tc>
        <w:tc>
          <w:tcPr>
            <w:tcW w:w="3200" w:type="dxa"/>
            <w:vAlign w:val="center"/>
            <w:hideMark/>
          </w:tcPr>
          <w:p w14:paraId="1608C86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50</w:t>
            </w:r>
          </w:p>
        </w:tc>
        <w:tc>
          <w:tcPr>
            <w:tcW w:w="4940" w:type="dxa"/>
            <w:vAlign w:val="center"/>
            <w:hideMark/>
          </w:tcPr>
          <w:p w14:paraId="69FC9E3C"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CommonHealth Disabled Child</w:t>
            </w:r>
          </w:p>
        </w:tc>
      </w:tr>
      <w:tr w:rsidR="00BB1118" w:rsidRPr="00AE438C" w14:paraId="1FF632C6" w14:textId="77777777" w:rsidTr="00CA63F3">
        <w:tc>
          <w:tcPr>
            <w:tcW w:w="2560" w:type="dxa"/>
            <w:vAlign w:val="center"/>
            <w:hideMark/>
          </w:tcPr>
          <w:p w14:paraId="4D0764D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18</w:t>
            </w:r>
          </w:p>
        </w:tc>
        <w:tc>
          <w:tcPr>
            <w:tcW w:w="3200" w:type="dxa"/>
            <w:vAlign w:val="center"/>
            <w:hideMark/>
          </w:tcPr>
          <w:p w14:paraId="2FB4613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LV</w:t>
            </w:r>
          </w:p>
        </w:tc>
        <w:tc>
          <w:tcPr>
            <w:tcW w:w="4940" w:type="dxa"/>
            <w:vAlign w:val="center"/>
            <w:hideMark/>
          </w:tcPr>
          <w:p w14:paraId="3602AEBC" w14:textId="29F321FF"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with Medicare</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Income GT 150% LE 165% FPL</w:t>
            </w:r>
          </w:p>
        </w:tc>
      </w:tr>
      <w:tr w:rsidR="00BB1118" w:rsidRPr="00AE438C" w14:paraId="6BE45338" w14:textId="77777777" w:rsidTr="00CA63F3">
        <w:tc>
          <w:tcPr>
            <w:tcW w:w="2560" w:type="dxa"/>
            <w:vAlign w:val="center"/>
            <w:hideMark/>
          </w:tcPr>
          <w:p w14:paraId="43068C8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19</w:t>
            </w:r>
          </w:p>
        </w:tc>
        <w:tc>
          <w:tcPr>
            <w:tcW w:w="3200" w:type="dxa"/>
            <w:vAlign w:val="center"/>
            <w:hideMark/>
          </w:tcPr>
          <w:p w14:paraId="6D4AE70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w:t>
            </w:r>
          </w:p>
        </w:tc>
        <w:tc>
          <w:tcPr>
            <w:tcW w:w="4940" w:type="dxa"/>
            <w:vAlign w:val="center"/>
            <w:hideMark/>
          </w:tcPr>
          <w:p w14:paraId="6D8D96EF"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CommonHealth Disabled Child</w:t>
            </w:r>
          </w:p>
        </w:tc>
      </w:tr>
      <w:tr w:rsidR="00BB1118" w:rsidRPr="00AE438C" w14:paraId="02A67B2D" w14:textId="77777777" w:rsidTr="00CA63F3">
        <w:tc>
          <w:tcPr>
            <w:tcW w:w="2560" w:type="dxa"/>
            <w:vAlign w:val="center"/>
            <w:hideMark/>
          </w:tcPr>
          <w:p w14:paraId="31598A0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20</w:t>
            </w:r>
          </w:p>
        </w:tc>
        <w:tc>
          <w:tcPr>
            <w:tcW w:w="3200" w:type="dxa"/>
            <w:vAlign w:val="center"/>
            <w:hideMark/>
          </w:tcPr>
          <w:p w14:paraId="5311CE3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w:t>
            </w:r>
          </w:p>
        </w:tc>
        <w:tc>
          <w:tcPr>
            <w:tcW w:w="4940" w:type="dxa"/>
            <w:vAlign w:val="center"/>
            <w:hideMark/>
          </w:tcPr>
          <w:p w14:paraId="6D2013DA"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CommonHealth Disabled Working Adult</w:t>
            </w:r>
          </w:p>
        </w:tc>
      </w:tr>
      <w:tr w:rsidR="00BB1118" w:rsidRPr="00AE438C" w14:paraId="5EF2DA15" w14:textId="77777777" w:rsidTr="00CA63F3">
        <w:tc>
          <w:tcPr>
            <w:tcW w:w="2560" w:type="dxa"/>
            <w:vAlign w:val="center"/>
            <w:hideMark/>
          </w:tcPr>
          <w:p w14:paraId="47D00CE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21</w:t>
            </w:r>
          </w:p>
        </w:tc>
        <w:tc>
          <w:tcPr>
            <w:tcW w:w="3200" w:type="dxa"/>
            <w:vAlign w:val="center"/>
            <w:hideMark/>
          </w:tcPr>
          <w:p w14:paraId="138B72B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TQ</w:t>
            </w:r>
          </w:p>
        </w:tc>
        <w:tc>
          <w:tcPr>
            <w:tcW w:w="4940" w:type="dxa"/>
            <w:vAlign w:val="center"/>
            <w:hideMark/>
          </w:tcPr>
          <w:p w14:paraId="67BD29A0"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Adult Child with Medicare</w:t>
            </w:r>
          </w:p>
        </w:tc>
      </w:tr>
      <w:tr w:rsidR="00BB1118" w:rsidRPr="00AE438C" w14:paraId="00FC8A73" w14:textId="77777777" w:rsidTr="00CA63F3">
        <w:tc>
          <w:tcPr>
            <w:tcW w:w="2560" w:type="dxa"/>
            <w:vAlign w:val="center"/>
            <w:hideMark/>
          </w:tcPr>
          <w:p w14:paraId="25A5343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22</w:t>
            </w:r>
          </w:p>
        </w:tc>
        <w:tc>
          <w:tcPr>
            <w:tcW w:w="3200" w:type="dxa"/>
            <w:vAlign w:val="center"/>
            <w:hideMark/>
          </w:tcPr>
          <w:p w14:paraId="4DD1F57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US</w:t>
            </w:r>
          </w:p>
        </w:tc>
        <w:tc>
          <w:tcPr>
            <w:tcW w:w="4940" w:type="dxa"/>
            <w:vAlign w:val="center"/>
            <w:hideMark/>
          </w:tcPr>
          <w:p w14:paraId="0AC34A0D" w14:textId="6F6C0EE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Pickle</w:t>
            </w:r>
            <w:r w:rsidR="004307A3"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Disabled with Medicare</w:t>
            </w:r>
          </w:p>
        </w:tc>
      </w:tr>
      <w:tr w:rsidR="00BB1118" w:rsidRPr="00AE438C" w14:paraId="39C2CE5C" w14:textId="77777777" w:rsidTr="00CA63F3">
        <w:tc>
          <w:tcPr>
            <w:tcW w:w="2560" w:type="dxa"/>
            <w:vAlign w:val="center"/>
            <w:hideMark/>
          </w:tcPr>
          <w:p w14:paraId="73581A5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23</w:t>
            </w:r>
          </w:p>
        </w:tc>
        <w:tc>
          <w:tcPr>
            <w:tcW w:w="3200" w:type="dxa"/>
            <w:vAlign w:val="center"/>
            <w:hideMark/>
          </w:tcPr>
          <w:p w14:paraId="15F68CA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21</w:t>
            </w:r>
          </w:p>
        </w:tc>
        <w:tc>
          <w:tcPr>
            <w:tcW w:w="4940" w:type="dxa"/>
            <w:vAlign w:val="center"/>
            <w:hideMark/>
          </w:tcPr>
          <w:p w14:paraId="2E7E2E4B"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with QMB</w:t>
            </w:r>
          </w:p>
        </w:tc>
      </w:tr>
      <w:tr w:rsidR="00BB1118" w:rsidRPr="00AE438C" w14:paraId="574FF065" w14:textId="77777777" w:rsidTr="00CA63F3">
        <w:tc>
          <w:tcPr>
            <w:tcW w:w="2560" w:type="dxa"/>
            <w:vAlign w:val="center"/>
            <w:hideMark/>
          </w:tcPr>
          <w:p w14:paraId="0173747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24</w:t>
            </w:r>
          </w:p>
        </w:tc>
        <w:tc>
          <w:tcPr>
            <w:tcW w:w="3200" w:type="dxa"/>
            <w:vAlign w:val="center"/>
            <w:hideMark/>
          </w:tcPr>
          <w:p w14:paraId="4547D94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18</w:t>
            </w:r>
          </w:p>
        </w:tc>
        <w:tc>
          <w:tcPr>
            <w:tcW w:w="4940" w:type="dxa"/>
            <w:vAlign w:val="center"/>
            <w:hideMark/>
          </w:tcPr>
          <w:p w14:paraId="7067C07A" w14:textId="2E0B3E21"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TMA Disabled QMB Parents</w:t>
            </w:r>
          </w:p>
        </w:tc>
      </w:tr>
      <w:tr w:rsidR="00BB1118" w:rsidRPr="00AE438C" w14:paraId="2CD6997C" w14:textId="77777777" w:rsidTr="00CA63F3">
        <w:tc>
          <w:tcPr>
            <w:tcW w:w="2560" w:type="dxa"/>
            <w:vAlign w:val="center"/>
            <w:hideMark/>
          </w:tcPr>
          <w:p w14:paraId="30C6381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25</w:t>
            </w:r>
          </w:p>
        </w:tc>
        <w:tc>
          <w:tcPr>
            <w:tcW w:w="3200" w:type="dxa"/>
            <w:vAlign w:val="center"/>
            <w:hideMark/>
          </w:tcPr>
          <w:p w14:paraId="3F61DB2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53</w:t>
            </w:r>
          </w:p>
        </w:tc>
        <w:tc>
          <w:tcPr>
            <w:tcW w:w="4940" w:type="dxa"/>
            <w:vAlign w:val="center"/>
            <w:hideMark/>
          </w:tcPr>
          <w:p w14:paraId="28219ED2" w14:textId="005B346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CommonHealth Disabled </w:t>
            </w:r>
            <w:proofErr w:type="spellStart"/>
            <w:r w:rsidRPr="00AE438C">
              <w:rPr>
                <w:rFonts w:ascii="Calibri" w:eastAsia="Times New Roman" w:hAnsi="Calibri" w:cs="Calibri"/>
                <w:sz w:val="20"/>
                <w:szCs w:val="20"/>
                <w:lang w:bidi="ar-SA"/>
              </w:rPr>
              <w:t>Non Working</w:t>
            </w:r>
            <w:proofErr w:type="spellEnd"/>
            <w:r w:rsidRPr="00AE438C">
              <w:rPr>
                <w:rFonts w:ascii="Calibri" w:eastAsia="Times New Roman" w:hAnsi="Calibri" w:cs="Calibri"/>
                <w:sz w:val="20"/>
                <w:szCs w:val="20"/>
                <w:lang w:bidi="ar-SA"/>
              </w:rPr>
              <w:t xml:space="preserve"> Adult</w:t>
            </w:r>
          </w:p>
        </w:tc>
      </w:tr>
      <w:tr w:rsidR="00BB1118" w:rsidRPr="00AE438C" w14:paraId="355DD2B9" w14:textId="77777777" w:rsidTr="00CA63F3">
        <w:tc>
          <w:tcPr>
            <w:tcW w:w="2560" w:type="dxa"/>
            <w:vAlign w:val="center"/>
            <w:hideMark/>
          </w:tcPr>
          <w:p w14:paraId="3FCAF08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lastRenderedPageBreak/>
              <w:t>26</w:t>
            </w:r>
          </w:p>
        </w:tc>
        <w:tc>
          <w:tcPr>
            <w:tcW w:w="3200" w:type="dxa"/>
            <w:vAlign w:val="center"/>
            <w:hideMark/>
          </w:tcPr>
          <w:p w14:paraId="677B4E8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54</w:t>
            </w:r>
          </w:p>
        </w:tc>
        <w:tc>
          <w:tcPr>
            <w:tcW w:w="4940" w:type="dxa"/>
            <w:vAlign w:val="center"/>
            <w:hideMark/>
          </w:tcPr>
          <w:p w14:paraId="007F7951" w14:textId="45F5568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CommonHealth Disabled Working Adult</w:t>
            </w:r>
          </w:p>
        </w:tc>
      </w:tr>
      <w:tr w:rsidR="00BB1118" w:rsidRPr="00AE438C" w14:paraId="01B83406" w14:textId="77777777" w:rsidTr="00CA63F3">
        <w:tc>
          <w:tcPr>
            <w:tcW w:w="2560" w:type="dxa"/>
            <w:vAlign w:val="center"/>
            <w:hideMark/>
          </w:tcPr>
          <w:p w14:paraId="6B69C2D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27</w:t>
            </w:r>
          </w:p>
        </w:tc>
        <w:tc>
          <w:tcPr>
            <w:tcW w:w="3200" w:type="dxa"/>
            <w:vAlign w:val="center"/>
            <w:hideMark/>
          </w:tcPr>
          <w:p w14:paraId="5363DFC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45</w:t>
            </w:r>
          </w:p>
        </w:tc>
        <w:tc>
          <w:tcPr>
            <w:tcW w:w="4940" w:type="dxa"/>
            <w:vAlign w:val="center"/>
            <w:hideMark/>
          </w:tcPr>
          <w:p w14:paraId="398D6DC0" w14:textId="7004C14C"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Disabled with QMB</w:t>
            </w:r>
          </w:p>
        </w:tc>
      </w:tr>
      <w:tr w:rsidR="00BB1118" w:rsidRPr="00AE438C" w14:paraId="1BFE69C4" w14:textId="77777777" w:rsidTr="00CA63F3">
        <w:tc>
          <w:tcPr>
            <w:tcW w:w="2560" w:type="dxa"/>
            <w:vAlign w:val="center"/>
            <w:hideMark/>
          </w:tcPr>
          <w:p w14:paraId="12B0726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28</w:t>
            </w:r>
          </w:p>
        </w:tc>
        <w:tc>
          <w:tcPr>
            <w:tcW w:w="3200" w:type="dxa"/>
            <w:vAlign w:val="center"/>
            <w:hideMark/>
          </w:tcPr>
          <w:p w14:paraId="16223B1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55</w:t>
            </w:r>
          </w:p>
        </w:tc>
        <w:tc>
          <w:tcPr>
            <w:tcW w:w="4940" w:type="dxa"/>
            <w:vAlign w:val="center"/>
            <w:hideMark/>
          </w:tcPr>
          <w:p w14:paraId="3A42492F" w14:textId="0178637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SF CommonHealth Disabled </w:t>
            </w:r>
            <w:proofErr w:type="spellStart"/>
            <w:r w:rsidRPr="00AE438C">
              <w:rPr>
                <w:rFonts w:ascii="Calibri" w:eastAsia="Times New Roman" w:hAnsi="Calibri" w:cs="Calibri"/>
                <w:sz w:val="20"/>
                <w:szCs w:val="20"/>
                <w:lang w:bidi="ar-SA"/>
              </w:rPr>
              <w:t>Non Working</w:t>
            </w:r>
            <w:proofErr w:type="spellEnd"/>
            <w:r w:rsidRPr="00AE438C">
              <w:rPr>
                <w:rFonts w:ascii="Calibri" w:eastAsia="Times New Roman" w:hAnsi="Calibri" w:cs="Calibri"/>
                <w:sz w:val="20"/>
                <w:szCs w:val="20"/>
                <w:lang w:bidi="ar-SA"/>
              </w:rPr>
              <w:t xml:space="preserve"> Adult </w:t>
            </w:r>
          </w:p>
        </w:tc>
      </w:tr>
      <w:tr w:rsidR="00BB1118" w:rsidRPr="00AE438C" w14:paraId="6CA43DFF" w14:textId="77777777" w:rsidTr="00CA63F3">
        <w:tc>
          <w:tcPr>
            <w:tcW w:w="2560" w:type="dxa"/>
            <w:vAlign w:val="center"/>
            <w:hideMark/>
          </w:tcPr>
          <w:p w14:paraId="0A2C47F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29</w:t>
            </w:r>
          </w:p>
        </w:tc>
        <w:tc>
          <w:tcPr>
            <w:tcW w:w="3200" w:type="dxa"/>
            <w:vAlign w:val="center"/>
            <w:hideMark/>
          </w:tcPr>
          <w:p w14:paraId="5FD0A3D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E1</w:t>
            </w:r>
          </w:p>
        </w:tc>
        <w:tc>
          <w:tcPr>
            <w:tcW w:w="4940" w:type="dxa"/>
            <w:vAlign w:val="center"/>
            <w:hideMark/>
          </w:tcPr>
          <w:p w14:paraId="62297CC3" w14:textId="1F84708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NQP Child SF CommonHealth</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Direct Coverage</w:t>
            </w:r>
          </w:p>
        </w:tc>
      </w:tr>
      <w:tr w:rsidR="00BB1118" w:rsidRPr="00AE438C" w14:paraId="2A0BE4DD" w14:textId="77777777" w:rsidTr="00CA63F3">
        <w:tc>
          <w:tcPr>
            <w:tcW w:w="2560" w:type="dxa"/>
            <w:vAlign w:val="center"/>
            <w:hideMark/>
          </w:tcPr>
          <w:p w14:paraId="73EB54D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30</w:t>
            </w:r>
          </w:p>
        </w:tc>
        <w:tc>
          <w:tcPr>
            <w:tcW w:w="3200" w:type="dxa"/>
            <w:vAlign w:val="center"/>
            <w:hideMark/>
          </w:tcPr>
          <w:p w14:paraId="2621FFC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00</w:t>
            </w:r>
          </w:p>
        </w:tc>
        <w:tc>
          <w:tcPr>
            <w:tcW w:w="4940" w:type="dxa"/>
            <w:vAlign w:val="center"/>
            <w:hideMark/>
          </w:tcPr>
          <w:p w14:paraId="015EB9D6" w14:textId="43EBFAE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Refugee</w:t>
            </w:r>
          </w:p>
        </w:tc>
      </w:tr>
      <w:tr w:rsidR="00BB1118" w:rsidRPr="00AE438C" w14:paraId="26F0D879" w14:textId="77777777" w:rsidTr="00CA63F3">
        <w:tc>
          <w:tcPr>
            <w:tcW w:w="2560" w:type="dxa"/>
            <w:vAlign w:val="center"/>
            <w:hideMark/>
          </w:tcPr>
          <w:p w14:paraId="2557CCE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31</w:t>
            </w:r>
          </w:p>
        </w:tc>
        <w:tc>
          <w:tcPr>
            <w:tcW w:w="3200" w:type="dxa"/>
            <w:vAlign w:val="center"/>
            <w:hideMark/>
          </w:tcPr>
          <w:p w14:paraId="345B838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A1</w:t>
            </w:r>
          </w:p>
        </w:tc>
        <w:tc>
          <w:tcPr>
            <w:tcW w:w="4940" w:type="dxa"/>
            <w:vAlign w:val="center"/>
            <w:hideMark/>
          </w:tcPr>
          <w:p w14:paraId="35D0D10E" w14:textId="3044D540"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Benchmark 1 Direct coverage</w:t>
            </w:r>
          </w:p>
        </w:tc>
      </w:tr>
      <w:tr w:rsidR="00BB1118" w:rsidRPr="00AE438C" w14:paraId="2C09A85F" w14:textId="77777777" w:rsidTr="00CA63F3">
        <w:tc>
          <w:tcPr>
            <w:tcW w:w="2560" w:type="dxa"/>
            <w:vAlign w:val="center"/>
            <w:hideMark/>
          </w:tcPr>
          <w:p w14:paraId="00AD559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32</w:t>
            </w:r>
          </w:p>
        </w:tc>
        <w:tc>
          <w:tcPr>
            <w:tcW w:w="3200" w:type="dxa"/>
            <w:vAlign w:val="center"/>
            <w:hideMark/>
          </w:tcPr>
          <w:p w14:paraId="14B9BEE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M1</w:t>
            </w:r>
          </w:p>
        </w:tc>
        <w:tc>
          <w:tcPr>
            <w:tcW w:w="4940" w:type="dxa"/>
            <w:vAlign w:val="center"/>
            <w:hideMark/>
          </w:tcPr>
          <w:p w14:paraId="34DD621C" w14:textId="68E4F28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HIV Benchmark 1 Direct coverage</w:t>
            </w:r>
          </w:p>
        </w:tc>
      </w:tr>
      <w:tr w:rsidR="00BB1118" w:rsidRPr="00AE438C" w14:paraId="50AA8C45" w14:textId="77777777" w:rsidTr="00CA63F3">
        <w:tc>
          <w:tcPr>
            <w:tcW w:w="2560" w:type="dxa"/>
            <w:vAlign w:val="center"/>
            <w:hideMark/>
          </w:tcPr>
          <w:p w14:paraId="098D1EB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33</w:t>
            </w:r>
          </w:p>
        </w:tc>
        <w:tc>
          <w:tcPr>
            <w:tcW w:w="3200" w:type="dxa"/>
            <w:vAlign w:val="center"/>
            <w:hideMark/>
          </w:tcPr>
          <w:p w14:paraId="05DF23C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R1</w:t>
            </w:r>
          </w:p>
        </w:tc>
        <w:tc>
          <w:tcPr>
            <w:tcW w:w="4940" w:type="dxa"/>
            <w:vAlign w:val="center"/>
            <w:hideMark/>
          </w:tcPr>
          <w:p w14:paraId="5C6CB00B" w14:textId="36DE0FA9"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Medically Frail</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Standard</w:t>
            </w:r>
          </w:p>
        </w:tc>
      </w:tr>
      <w:tr w:rsidR="00BB1118" w:rsidRPr="00AE438C" w14:paraId="194E230C" w14:textId="77777777" w:rsidTr="00CA63F3">
        <w:tc>
          <w:tcPr>
            <w:tcW w:w="2560" w:type="dxa"/>
            <w:vAlign w:val="center"/>
            <w:hideMark/>
          </w:tcPr>
          <w:p w14:paraId="39D4155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34</w:t>
            </w:r>
          </w:p>
        </w:tc>
        <w:tc>
          <w:tcPr>
            <w:tcW w:w="3200" w:type="dxa"/>
            <w:vAlign w:val="center"/>
            <w:hideMark/>
          </w:tcPr>
          <w:p w14:paraId="1844C35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L1</w:t>
            </w:r>
          </w:p>
        </w:tc>
        <w:tc>
          <w:tcPr>
            <w:tcW w:w="4940" w:type="dxa"/>
            <w:vAlign w:val="center"/>
            <w:hideMark/>
          </w:tcPr>
          <w:p w14:paraId="2106B4AD" w14:textId="000BA2B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BCCTP</w:t>
            </w:r>
            <w:r w:rsidR="00E54F8F">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Benchmark 1 Direct coverage </w:t>
            </w:r>
          </w:p>
        </w:tc>
      </w:tr>
      <w:tr w:rsidR="00BB1118" w:rsidRPr="00AE438C" w14:paraId="463C28BF" w14:textId="77777777" w:rsidTr="00CA63F3">
        <w:tc>
          <w:tcPr>
            <w:tcW w:w="2560" w:type="dxa"/>
            <w:vAlign w:val="center"/>
            <w:hideMark/>
          </w:tcPr>
          <w:p w14:paraId="65A340C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35</w:t>
            </w:r>
          </w:p>
        </w:tc>
        <w:tc>
          <w:tcPr>
            <w:tcW w:w="3200" w:type="dxa"/>
            <w:vAlign w:val="center"/>
            <w:hideMark/>
          </w:tcPr>
          <w:p w14:paraId="42F9D03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H1</w:t>
            </w:r>
          </w:p>
        </w:tc>
        <w:tc>
          <w:tcPr>
            <w:tcW w:w="4940" w:type="dxa"/>
            <w:vAlign w:val="center"/>
            <w:hideMark/>
          </w:tcPr>
          <w:p w14:paraId="04B59C5C" w14:textId="079F329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NQP Preg Standard Direct Coverage</w:t>
            </w:r>
          </w:p>
        </w:tc>
      </w:tr>
      <w:tr w:rsidR="00BB1118" w:rsidRPr="00AE438C" w14:paraId="3E648DBC" w14:textId="77777777" w:rsidTr="00CA63F3">
        <w:tc>
          <w:tcPr>
            <w:tcW w:w="2560" w:type="dxa"/>
            <w:vAlign w:val="center"/>
            <w:hideMark/>
          </w:tcPr>
          <w:p w14:paraId="0CF4117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36</w:t>
            </w:r>
          </w:p>
        </w:tc>
        <w:tc>
          <w:tcPr>
            <w:tcW w:w="3200" w:type="dxa"/>
            <w:vAlign w:val="center"/>
            <w:hideMark/>
          </w:tcPr>
          <w:p w14:paraId="0A4FA3A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T1</w:t>
            </w:r>
          </w:p>
        </w:tc>
        <w:tc>
          <w:tcPr>
            <w:tcW w:w="4940" w:type="dxa"/>
            <w:vAlign w:val="center"/>
            <w:hideMark/>
          </w:tcPr>
          <w:p w14:paraId="2C4717B0" w14:textId="0163F71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19-20 Standard Direct Coverage </w:t>
            </w:r>
          </w:p>
        </w:tc>
      </w:tr>
      <w:tr w:rsidR="00BB1118" w:rsidRPr="00AE438C" w14:paraId="3D9EC1A1" w14:textId="77777777" w:rsidTr="00CA63F3">
        <w:tc>
          <w:tcPr>
            <w:tcW w:w="2560" w:type="dxa"/>
            <w:vAlign w:val="center"/>
            <w:hideMark/>
          </w:tcPr>
          <w:p w14:paraId="329E341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37</w:t>
            </w:r>
          </w:p>
        </w:tc>
        <w:tc>
          <w:tcPr>
            <w:tcW w:w="3200" w:type="dxa"/>
            <w:vAlign w:val="center"/>
            <w:hideMark/>
          </w:tcPr>
          <w:p w14:paraId="7A42666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J1</w:t>
            </w:r>
          </w:p>
        </w:tc>
        <w:tc>
          <w:tcPr>
            <w:tcW w:w="4940" w:type="dxa"/>
            <w:vAlign w:val="center"/>
            <w:hideMark/>
          </w:tcPr>
          <w:p w14:paraId="605F286D" w14:textId="730ADDF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UND Preg Standard Direct Coverage </w:t>
            </w:r>
          </w:p>
        </w:tc>
      </w:tr>
      <w:tr w:rsidR="00BB1118" w:rsidRPr="00AE438C" w14:paraId="76288B51" w14:textId="77777777" w:rsidTr="00CA63F3">
        <w:tc>
          <w:tcPr>
            <w:tcW w:w="2560" w:type="dxa"/>
            <w:vAlign w:val="center"/>
            <w:hideMark/>
          </w:tcPr>
          <w:p w14:paraId="0E7703C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38</w:t>
            </w:r>
          </w:p>
        </w:tc>
        <w:tc>
          <w:tcPr>
            <w:tcW w:w="3200" w:type="dxa"/>
            <w:vAlign w:val="center"/>
            <w:hideMark/>
          </w:tcPr>
          <w:p w14:paraId="06D884F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48</w:t>
            </w:r>
          </w:p>
        </w:tc>
        <w:tc>
          <w:tcPr>
            <w:tcW w:w="4940" w:type="dxa"/>
            <w:vAlign w:val="center"/>
            <w:hideMark/>
          </w:tcPr>
          <w:p w14:paraId="3B70EC5D" w14:textId="02F2E1F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Expansion Standard Children </w:t>
            </w:r>
          </w:p>
        </w:tc>
      </w:tr>
      <w:tr w:rsidR="00BB1118" w:rsidRPr="00AE438C" w14:paraId="3D798A26" w14:textId="77777777" w:rsidTr="00CA63F3">
        <w:tc>
          <w:tcPr>
            <w:tcW w:w="2560" w:type="dxa"/>
            <w:vAlign w:val="center"/>
            <w:hideMark/>
          </w:tcPr>
          <w:p w14:paraId="0C7592F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39</w:t>
            </w:r>
          </w:p>
        </w:tc>
        <w:tc>
          <w:tcPr>
            <w:tcW w:w="3200" w:type="dxa"/>
            <w:vAlign w:val="center"/>
            <w:hideMark/>
          </w:tcPr>
          <w:p w14:paraId="1594075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02</w:t>
            </w:r>
          </w:p>
        </w:tc>
        <w:tc>
          <w:tcPr>
            <w:tcW w:w="4940" w:type="dxa"/>
            <w:vAlign w:val="center"/>
            <w:hideMark/>
          </w:tcPr>
          <w:p w14:paraId="6AEA66E0" w14:textId="3AD3A8CE"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TAFDC</w:t>
            </w:r>
          </w:p>
        </w:tc>
      </w:tr>
      <w:tr w:rsidR="00BB1118" w:rsidRPr="00AE438C" w14:paraId="77EFD731" w14:textId="77777777" w:rsidTr="00CA63F3">
        <w:tc>
          <w:tcPr>
            <w:tcW w:w="2560" w:type="dxa"/>
            <w:vAlign w:val="center"/>
            <w:hideMark/>
          </w:tcPr>
          <w:p w14:paraId="7AB5A77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40</w:t>
            </w:r>
          </w:p>
        </w:tc>
        <w:tc>
          <w:tcPr>
            <w:tcW w:w="3200" w:type="dxa"/>
            <w:vAlign w:val="center"/>
            <w:hideMark/>
          </w:tcPr>
          <w:p w14:paraId="25E7AF3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06</w:t>
            </w:r>
          </w:p>
        </w:tc>
        <w:tc>
          <w:tcPr>
            <w:tcW w:w="4940" w:type="dxa"/>
            <w:vAlign w:val="center"/>
            <w:hideMark/>
          </w:tcPr>
          <w:p w14:paraId="4439C964" w14:textId="64FFCC2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MA-TAFDC (MAOA)</w:t>
            </w:r>
          </w:p>
        </w:tc>
      </w:tr>
      <w:tr w:rsidR="00BB1118" w:rsidRPr="00AE438C" w14:paraId="1E2E5D24" w14:textId="77777777" w:rsidTr="00CA63F3">
        <w:tc>
          <w:tcPr>
            <w:tcW w:w="2560" w:type="dxa"/>
            <w:vAlign w:val="center"/>
            <w:hideMark/>
          </w:tcPr>
          <w:p w14:paraId="471F792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41</w:t>
            </w:r>
          </w:p>
        </w:tc>
        <w:tc>
          <w:tcPr>
            <w:tcW w:w="3200" w:type="dxa"/>
            <w:vAlign w:val="center"/>
            <w:hideMark/>
          </w:tcPr>
          <w:p w14:paraId="1D77748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VY</w:t>
            </w:r>
          </w:p>
        </w:tc>
        <w:tc>
          <w:tcPr>
            <w:tcW w:w="4940" w:type="dxa"/>
            <w:vAlign w:val="center"/>
            <w:hideMark/>
          </w:tcPr>
          <w:p w14:paraId="0ABD6091" w14:textId="444761BC"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State Adoption Subsidy </w:t>
            </w:r>
          </w:p>
        </w:tc>
      </w:tr>
      <w:tr w:rsidR="00BB1118" w:rsidRPr="00AE438C" w14:paraId="139EEF49" w14:textId="77777777" w:rsidTr="00CA63F3">
        <w:tc>
          <w:tcPr>
            <w:tcW w:w="2560" w:type="dxa"/>
            <w:vAlign w:val="center"/>
            <w:hideMark/>
          </w:tcPr>
          <w:p w14:paraId="73B7E5F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42</w:t>
            </w:r>
          </w:p>
        </w:tc>
        <w:tc>
          <w:tcPr>
            <w:tcW w:w="3200" w:type="dxa"/>
            <w:vAlign w:val="center"/>
            <w:hideMark/>
          </w:tcPr>
          <w:p w14:paraId="70FE6EA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VZ</w:t>
            </w:r>
          </w:p>
        </w:tc>
        <w:tc>
          <w:tcPr>
            <w:tcW w:w="4940" w:type="dxa"/>
            <w:vAlign w:val="center"/>
            <w:hideMark/>
          </w:tcPr>
          <w:p w14:paraId="6BE6E2FD" w14:textId="017D4F4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State Foster Care Subsidy</w:t>
            </w:r>
          </w:p>
        </w:tc>
      </w:tr>
      <w:tr w:rsidR="00BB1118" w:rsidRPr="00AE438C" w14:paraId="3A90C4FF" w14:textId="77777777" w:rsidTr="00CA63F3">
        <w:tc>
          <w:tcPr>
            <w:tcW w:w="2560" w:type="dxa"/>
            <w:vAlign w:val="center"/>
            <w:hideMark/>
          </w:tcPr>
          <w:p w14:paraId="534E823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43</w:t>
            </w:r>
          </w:p>
        </w:tc>
        <w:tc>
          <w:tcPr>
            <w:tcW w:w="3200" w:type="dxa"/>
            <w:vAlign w:val="center"/>
            <w:hideMark/>
          </w:tcPr>
          <w:p w14:paraId="05E712E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08</w:t>
            </w:r>
          </w:p>
        </w:tc>
        <w:tc>
          <w:tcPr>
            <w:tcW w:w="4940" w:type="dxa"/>
            <w:vAlign w:val="center"/>
            <w:hideMark/>
          </w:tcPr>
          <w:p w14:paraId="0CCD49B1" w14:textId="3F571270"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Multi Assistance Unit </w:t>
            </w:r>
          </w:p>
        </w:tc>
      </w:tr>
      <w:tr w:rsidR="00BB1118" w:rsidRPr="00AE438C" w14:paraId="37C7F3CA" w14:textId="77777777" w:rsidTr="00CA63F3">
        <w:tc>
          <w:tcPr>
            <w:tcW w:w="2560" w:type="dxa"/>
            <w:vAlign w:val="center"/>
            <w:hideMark/>
          </w:tcPr>
          <w:p w14:paraId="5EE23F3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44</w:t>
            </w:r>
          </w:p>
        </w:tc>
        <w:tc>
          <w:tcPr>
            <w:tcW w:w="3200" w:type="dxa"/>
            <w:vAlign w:val="center"/>
            <w:hideMark/>
          </w:tcPr>
          <w:p w14:paraId="28A0970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40</w:t>
            </w:r>
          </w:p>
        </w:tc>
        <w:tc>
          <w:tcPr>
            <w:tcW w:w="4940" w:type="dxa"/>
            <w:vAlign w:val="center"/>
            <w:hideMark/>
          </w:tcPr>
          <w:p w14:paraId="33CF6E51" w14:textId="0A6B1CA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Family </w:t>
            </w:r>
          </w:p>
        </w:tc>
      </w:tr>
      <w:tr w:rsidR="00BB1118" w:rsidRPr="00AE438C" w14:paraId="365828CC" w14:textId="77777777" w:rsidTr="00CA63F3">
        <w:tc>
          <w:tcPr>
            <w:tcW w:w="2560" w:type="dxa"/>
            <w:vAlign w:val="center"/>
            <w:hideMark/>
          </w:tcPr>
          <w:p w14:paraId="0CE0687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45</w:t>
            </w:r>
          </w:p>
        </w:tc>
        <w:tc>
          <w:tcPr>
            <w:tcW w:w="3200" w:type="dxa"/>
            <w:vAlign w:val="center"/>
            <w:hideMark/>
          </w:tcPr>
          <w:p w14:paraId="1814A68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46</w:t>
            </w:r>
          </w:p>
        </w:tc>
        <w:tc>
          <w:tcPr>
            <w:tcW w:w="4940" w:type="dxa"/>
            <w:vAlign w:val="center"/>
            <w:hideMark/>
          </w:tcPr>
          <w:p w14:paraId="6B444D58" w14:textId="4A36AF9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TMA Non-disabled </w:t>
            </w:r>
          </w:p>
        </w:tc>
      </w:tr>
      <w:tr w:rsidR="00BB1118" w:rsidRPr="00AE438C" w14:paraId="37D8CAEC" w14:textId="77777777" w:rsidTr="00CA63F3">
        <w:tc>
          <w:tcPr>
            <w:tcW w:w="2560" w:type="dxa"/>
            <w:vAlign w:val="center"/>
            <w:hideMark/>
          </w:tcPr>
          <w:p w14:paraId="6F21EF7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47</w:t>
            </w:r>
          </w:p>
        </w:tc>
        <w:tc>
          <w:tcPr>
            <w:tcW w:w="3200" w:type="dxa"/>
            <w:vAlign w:val="center"/>
            <w:hideMark/>
          </w:tcPr>
          <w:p w14:paraId="03EC0AB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41</w:t>
            </w:r>
          </w:p>
        </w:tc>
        <w:tc>
          <w:tcPr>
            <w:tcW w:w="4940" w:type="dxa"/>
            <w:vAlign w:val="center"/>
            <w:hideMark/>
          </w:tcPr>
          <w:p w14:paraId="1163AC61" w14:textId="2EFB494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SF Family </w:t>
            </w:r>
          </w:p>
        </w:tc>
      </w:tr>
      <w:tr w:rsidR="00BB1118" w:rsidRPr="00AE438C" w14:paraId="4FA12BC4" w14:textId="77777777" w:rsidTr="00CA63F3">
        <w:tc>
          <w:tcPr>
            <w:tcW w:w="2560" w:type="dxa"/>
            <w:vAlign w:val="center"/>
            <w:hideMark/>
          </w:tcPr>
          <w:p w14:paraId="12ED96B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48</w:t>
            </w:r>
          </w:p>
        </w:tc>
        <w:tc>
          <w:tcPr>
            <w:tcW w:w="3200" w:type="dxa"/>
            <w:vAlign w:val="center"/>
            <w:hideMark/>
          </w:tcPr>
          <w:p w14:paraId="3FBC32F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B1</w:t>
            </w:r>
          </w:p>
        </w:tc>
        <w:tc>
          <w:tcPr>
            <w:tcW w:w="4940" w:type="dxa"/>
            <w:vAlign w:val="center"/>
            <w:hideMark/>
          </w:tcPr>
          <w:p w14:paraId="31FCF073" w14:textId="596DCB3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Former Foster Care </w:t>
            </w:r>
            <w:r w:rsidR="00A83519">
              <w:rPr>
                <w:rFonts w:ascii="Calibri" w:eastAsia="Times New Roman" w:hAnsi="Calibri" w:cs="Calibri"/>
                <w:sz w:val="20"/>
                <w:szCs w:val="20"/>
                <w:lang w:bidi="ar-SA"/>
              </w:rPr>
              <w:t>C</w:t>
            </w:r>
            <w:r w:rsidRPr="00AE438C">
              <w:rPr>
                <w:rFonts w:ascii="Calibri" w:eastAsia="Times New Roman" w:hAnsi="Calibri" w:cs="Calibri"/>
                <w:sz w:val="20"/>
                <w:szCs w:val="20"/>
                <w:lang w:bidi="ar-SA"/>
              </w:rPr>
              <w:t>hildren from 18-26</w:t>
            </w:r>
          </w:p>
        </w:tc>
      </w:tr>
      <w:tr w:rsidR="00BB1118" w:rsidRPr="00AE438C" w14:paraId="69FE7862" w14:textId="77777777" w:rsidTr="00CA63F3">
        <w:tc>
          <w:tcPr>
            <w:tcW w:w="2560" w:type="dxa"/>
            <w:vAlign w:val="center"/>
            <w:hideMark/>
          </w:tcPr>
          <w:p w14:paraId="7518DCA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49</w:t>
            </w:r>
          </w:p>
        </w:tc>
        <w:tc>
          <w:tcPr>
            <w:tcW w:w="3200" w:type="dxa"/>
            <w:vAlign w:val="center"/>
            <w:hideMark/>
          </w:tcPr>
          <w:p w14:paraId="55D727A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AD</w:t>
            </w:r>
          </w:p>
        </w:tc>
        <w:tc>
          <w:tcPr>
            <w:tcW w:w="4940" w:type="dxa"/>
            <w:vAlign w:val="center"/>
            <w:hideMark/>
          </w:tcPr>
          <w:p w14:paraId="3A18F1BB" w14:textId="38878EB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BCC Standard </w:t>
            </w:r>
          </w:p>
        </w:tc>
      </w:tr>
      <w:tr w:rsidR="00BB1118" w:rsidRPr="00AE438C" w14:paraId="15F12C8B" w14:textId="77777777" w:rsidTr="00CA63F3">
        <w:tc>
          <w:tcPr>
            <w:tcW w:w="2560" w:type="dxa"/>
            <w:vAlign w:val="center"/>
            <w:hideMark/>
          </w:tcPr>
          <w:p w14:paraId="625D458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50</w:t>
            </w:r>
          </w:p>
        </w:tc>
        <w:tc>
          <w:tcPr>
            <w:tcW w:w="3200" w:type="dxa"/>
            <w:vAlign w:val="center"/>
            <w:hideMark/>
          </w:tcPr>
          <w:p w14:paraId="2F423F6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AE</w:t>
            </w:r>
          </w:p>
        </w:tc>
        <w:tc>
          <w:tcPr>
            <w:tcW w:w="4940" w:type="dxa"/>
            <w:vAlign w:val="center"/>
            <w:hideMark/>
          </w:tcPr>
          <w:p w14:paraId="1B869AE6" w14:textId="437AA14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BCC Standard</w:t>
            </w:r>
          </w:p>
        </w:tc>
      </w:tr>
      <w:tr w:rsidR="00BB1118" w:rsidRPr="00AE438C" w14:paraId="4DE95F9C" w14:textId="77777777" w:rsidTr="00CA63F3">
        <w:tc>
          <w:tcPr>
            <w:tcW w:w="2560" w:type="dxa"/>
            <w:vAlign w:val="center"/>
            <w:hideMark/>
          </w:tcPr>
          <w:p w14:paraId="604692C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w:t>
            </w:r>
          </w:p>
        </w:tc>
        <w:tc>
          <w:tcPr>
            <w:tcW w:w="3200" w:type="dxa"/>
            <w:vAlign w:val="center"/>
            <w:hideMark/>
          </w:tcPr>
          <w:p w14:paraId="0E7ADF8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EA</w:t>
            </w:r>
          </w:p>
        </w:tc>
        <w:tc>
          <w:tcPr>
            <w:tcW w:w="4940" w:type="dxa"/>
            <w:vAlign w:val="center"/>
            <w:hideMark/>
          </w:tcPr>
          <w:p w14:paraId="1ADDE6BB" w14:textId="64194E60"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Time Limited Standard/ESI </w:t>
            </w:r>
            <w:r w:rsidR="00A83519">
              <w:rPr>
                <w:rFonts w:ascii="Calibri" w:eastAsia="Times New Roman" w:hAnsi="Calibri" w:cs="Calibri"/>
                <w:sz w:val="20"/>
                <w:szCs w:val="20"/>
                <w:lang w:bidi="ar-SA"/>
              </w:rPr>
              <w:t>I</w:t>
            </w:r>
            <w:r w:rsidRPr="00AE438C">
              <w:rPr>
                <w:rFonts w:ascii="Calibri" w:eastAsia="Times New Roman" w:hAnsi="Calibri" w:cs="Calibri"/>
                <w:sz w:val="20"/>
                <w:szCs w:val="20"/>
                <w:lang w:bidi="ar-SA"/>
              </w:rPr>
              <w:t>nvestigation</w:t>
            </w:r>
          </w:p>
        </w:tc>
      </w:tr>
      <w:tr w:rsidR="00BB1118" w:rsidRPr="00AE438C" w14:paraId="6E12969B" w14:textId="77777777" w:rsidTr="00CA63F3">
        <w:tc>
          <w:tcPr>
            <w:tcW w:w="2560" w:type="dxa"/>
            <w:vAlign w:val="center"/>
            <w:hideMark/>
          </w:tcPr>
          <w:p w14:paraId="0D05CF0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w:t>
            </w:r>
          </w:p>
        </w:tc>
        <w:tc>
          <w:tcPr>
            <w:tcW w:w="3200" w:type="dxa"/>
            <w:vAlign w:val="center"/>
            <w:hideMark/>
          </w:tcPr>
          <w:p w14:paraId="32E4BE0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EE</w:t>
            </w:r>
          </w:p>
        </w:tc>
        <w:tc>
          <w:tcPr>
            <w:tcW w:w="4940" w:type="dxa"/>
            <w:vAlign w:val="center"/>
            <w:hideMark/>
          </w:tcPr>
          <w:p w14:paraId="0C59DA26" w14:textId="39E0A11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Time Limited Standard/ESI </w:t>
            </w:r>
            <w:r w:rsidR="00A83519">
              <w:rPr>
                <w:rFonts w:ascii="Calibri" w:eastAsia="Times New Roman" w:hAnsi="Calibri" w:cs="Calibri"/>
                <w:sz w:val="20"/>
                <w:szCs w:val="20"/>
                <w:lang w:bidi="ar-SA"/>
              </w:rPr>
              <w:t>E</w:t>
            </w:r>
            <w:r w:rsidRPr="00AE438C">
              <w:rPr>
                <w:rFonts w:ascii="Calibri" w:eastAsia="Times New Roman" w:hAnsi="Calibri" w:cs="Calibri"/>
                <w:sz w:val="20"/>
                <w:szCs w:val="20"/>
                <w:lang w:bidi="ar-SA"/>
              </w:rPr>
              <w:t xml:space="preserve">nrollment </w:t>
            </w:r>
          </w:p>
        </w:tc>
      </w:tr>
      <w:tr w:rsidR="00BB1118" w:rsidRPr="00AE438C" w14:paraId="77FEA00C" w14:textId="77777777" w:rsidTr="00CA63F3">
        <w:tc>
          <w:tcPr>
            <w:tcW w:w="2560" w:type="dxa"/>
            <w:vAlign w:val="center"/>
            <w:hideMark/>
          </w:tcPr>
          <w:p w14:paraId="5A2897F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53</w:t>
            </w:r>
          </w:p>
        </w:tc>
        <w:tc>
          <w:tcPr>
            <w:tcW w:w="3200" w:type="dxa"/>
            <w:vAlign w:val="center"/>
            <w:hideMark/>
          </w:tcPr>
          <w:p w14:paraId="625BC37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VV</w:t>
            </w:r>
          </w:p>
        </w:tc>
        <w:tc>
          <w:tcPr>
            <w:tcW w:w="4940" w:type="dxa"/>
            <w:vAlign w:val="center"/>
            <w:hideMark/>
          </w:tcPr>
          <w:p w14:paraId="75667E0D" w14:textId="6C62B96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Independent Foster Care Adolescents</w:t>
            </w:r>
          </w:p>
        </w:tc>
      </w:tr>
      <w:tr w:rsidR="00BB1118" w:rsidRPr="00AE438C" w14:paraId="38CEEEA5" w14:textId="77777777" w:rsidTr="00CA63F3">
        <w:tc>
          <w:tcPr>
            <w:tcW w:w="2560" w:type="dxa"/>
            <w:vAlign w:val="center"/>
            <w:hideMark/>
          </w:tcPr>
          <w:p w14:paraId="7E4ED8C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54</w:t>
            </w:r>
          </w:p>
        </w:tc>
        <w:tc>
          <w:tcPr>
            <w:tcW w:w="3200" w:type="dxa"/>
            <w:vAlign w:val="center"/>
            <w:hideMark/>
          </w:tcPr>
          <w:p w14:paraId="31DF443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VX</w:t>
            </w:r>
          </w:p>
        </w:tc>
        <w:tc>
          <w:tcPr>
            <w:tcW w:w="4940" w:type="dxa"/>
            <w:vAlign w:val="center"/>
            <w:hideMark/>
          </w:tcPr>
          <w:p w14:paraId="5D4846BF" w14:textId="22703CE0"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Operation Helping Hand </w:t>
            </w:r>
          </w:p>
        </w:tc>
      </w:tr>
      <w:tr w:rsidR="00BB1118" w:rsidRPr="00AE438C" w14:paraId="44BAB4A8" w14:textId="77777777" w:rsidTr="00CA63F3">
        <w:tc>
          <w:tcPr>
            <w:tcW w:w="2560" w:type="dxa"/>
            <w:vAlign w:val="center"/>
            <w:hideMark/>
          </w:tcPr>
          <w:p w14:paraId="75A600F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55</w:t>
            </w:r>
          </w:p>
        </w:tc>
        <w:tc>
          <w:tcPr>
            <w:tcW w:w="3200" w:type="dxa"/>
            <w:vAlign w:val="center"/>
            <w:hideMark/>
          </w:tcPr>
          <w:p w14:paraId="7C7EDE9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VW</w:t>
            </w:r>
          </w:p>
        </w:tc>
        <w:tc>
          <w:tcPr>
            <w:tcW w:w="4940" w:type="dxa"/>
            <w:vAlign w:val="center"/>
            <w:hideMark/>
          </w:tcPr>
          <w:p w14:paraId="2A2E13CF" w14:textId="46DC32B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SF Independent Foster Care Adolescents </w:t>
            </w:r>
          </w:p>
        </w:tc>
      </w:tr>
      <w:tr w:rsidR="00BB1118" w:rsidRPr="00AE438C" w14:paraId="16FAD542" w14:textId="77777777" w:rsidTr="00CA63F3">
        <w:tc>
          <w:tcPr>
            <w:tcW w:w="2560" w:type="dxa"/>
            <w:vAlign w:val="center"/>
            <w:hideMark/>
          </w:tcPr>
          <w:p w14:paraId="49B15D4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56</w:t>
            </w:r>
          </w:p>
        </w:tc>
        <w:tc>
          <w:tcPr>
            <w:tcW w:w="3200" w:type="dxa"/>
            <w:vAlign w:val="center"/>
            <w:hideMark/>
          </w:tcPr>
          <w:p w14:paraId="3455761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D1</w:t>
            </w:r>
          </w:p>
        </w:tc>
        <w:tc>
          <w:tcPr>
            <w:tcW w:w="4940" w:type="dxa"/>
            <w:vAlign w:val="center"/>
            <w:hideMark/>
          </w:tcPr>
          <w:p w14:paraId="4DA03AC1" w14:textId="0892926A"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CarePlus</w:t>
            </w:r>
            <w:proofErr w:type="spellEnd"/>
            <w:r w:rsidRPr="00AE438C">
              <w:rPr>
                <w:rFonts w:ascii="Calibri" w:eastAsia="Times New Roman" w:hAnsi="Calibri" w:cs="Calibri"/>
                <w:sz w:val="20"/>
                <w:szCs w:val="20"/>
                <w:lang w:bidi="ar-SA"/>
              </w:rPr>
              <w:t xml:space="preserve"> Direct Coverage </w:t>
            </w:r>
          </w:p>
        </w:tc>
      </w:tr>
      <w:tr w:rsidR="00BB1118" w:rsidRPr="00AE438C" w14:paraId="39E37F9E" w14:textId="77777777" w:rsidTr="00CA63F3">
        <w:tc>
          <w:tcPr>
            <w:tcW w:w="2560" w:type="dxa"/>
            <w:vAlign w:val="center"/>
            <w:hideMark/>
          </w:tcPr>
          <w:p w14:paraId="2FD401F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57</w:t>
            </w:r>
          </w:p>
        </w:tc>
        <w:tc>
          <w:tcPr>
            <w:tcW w:w="3200" w:type="dxa"/>
            <w:vAlign w:val="center"/>
            <w:hideMark/>
          </w:tcPr>
          <w:p w14:paraId="735C5B6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84</w:t>
            </w:r>
          </w:p>
        </w:tc>
        <w:tc>
          <w:tcPr>
            <w:tcW w:w="4940" w:type="dxa"/>
            <w:vAlign w:val="center"/>
            <w:hideMark/>
          </w:tcPr>
          <w:p w14:paraId="392ACC11" w14:textId="7A07B09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HIV Family Assistance </w:t>
            </w:r>
          </w:p>
        </w:tc>
      </w:tr>
      <w:tr w:rsidR="00BB1118" w:rsidRPr="00AE438C" w14:paraId="3AC62428" w14:textId="77777777" w:rsidTr="00CA63F3">
        <w:tc>
          <w:tcPr>
            <w:tcW w:w="2560" w:type="dxa"/>
            <w:vAlign w:val="center"/>
            <w:hideMark/>
          </w:tcPr>
          <w:p w14:paraId="67A3A94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58</w:t>
            </w:r>
          </w:p>
        </w:tc>
        <w:tc>
          <w:tcPr>
            <w:tcW w:w="3200" w:type="dxa"/>
            <w:vAlign w:val="center"/>
            <w:hideMark/>
          </w:tcPr>
          <w:p w14:paraId="0CA1598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N1</w:t>
            </w:r>
          </w:p>
        </w:tc>
        <w:tc>
          <w:tcPr>
            <w:tcW w:w="4940" w:type="dxa"/>
            <w:vAlign w:val="center"/>
            <w:hideMark/>
          </w:tcPr>
          <w:p w14:paraId="24F3DF31" w14:textId="140F7B8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NQP Adults SF Family Assistance</w:t>
            </w:r>
          </w:p>
        </w:tc>
      </w:tr>
      <w:tr w:rsidR="00BB1118" w:rsidRPr="00AE438C" w14:paraId="6F9A2F68" w14:textId="77777777" w:rsidTr="00CA63F3">
        <w:tc>
          <w:tcPr>
            <w:tcW w:w="2560" w:type="dxa"/>
            <w:vAlign w:val="center"/>
            <w:hideMark/>
          </w:tcPr>
          <w:p w14:paraId="5E65E5B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59</w:t>
            </w:r>
          </w:p>
        </w:tc>
        <w:tc>
          <w:tcPr>
            <w:tcW w:w="3200" w:type="dxa"/>
            <w:vAlign w:val="center"/>
            <w:hideMark/>
          </w:tcPr>
          <w:p w14:paraId="0629F5B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P5</w:t>
            </w:r>
          </w:p>
        </w:tc>
        <w:tc>
          <w:tcPr>
            <w:tcW w:w="4940" w:type="dxa"/>
            <w:vAlign w:val="center"/>
            <w:hideMark/>
          </w:tcPr>
          <w:p w14:paraId="12C37633" w14:textId="3102097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NQP Disabled Adults SF Family Assistance </w:t>
            </w:r>
          </w:p>
        </w:tc>
      </w:tr>
      <w:tr w:rsidR="00BB1118" w:rsidRPr="00AE438C" w14:paraId="36D797D3" w14:textId="77777777" w:rsidTr="00CA63F3">
        <w:tc>
          <w:tcPr>
            <w:tcW w:w="2560" w:type="dxa"/>
            <w:vAlign w:val="center"/>
            <w:hideMark/>
          </w:tcPr>
          <w:p w14:paraId="0919A16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60</w:t>
            </w:r>
          </w:p>
        </w:tc>
        <w:tc>
          <w:tcPr>
            <w:tcW w:w="3200" w:type="dxa"/>
            <w:vAlign w:val="center"/>
            <w:hideMark/>
          </w:tcPr>
          <w:p w14:paraId="37524A6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Q1</w:t>
            </w:r>
          </w:p>
        </w:tc>
        <w:tc>
          <w:tcPr>
            <w:tcW w:w="4940" w:type="dxa"/>
            <w:vAlign w:val="center"/>
            <w:hideMark/>
          </w:tcPr>
          <w:p w14:paraId="6AFE3F84" w14:textId="3631C889"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NQP Adults SF Family Assistance</w:t>
            </w:r>
          </w:p>
        </w:tc>
      </w:tr>
      <w:tr w:rsidR="00BB1118" w:rsidRPr="00AE438C" w14:paraId="3A77656E" w14:textId="77777777" w:rsidTr="00CA63F3">
        <w:tc>
          <w:tcPr>
            <w:tcW w:w="2560" w:type="dxa"/>
            <w:vAlign w:val="center"/>
            <w:hideMark/>
          </w:tcPr>
          <w:p w14:paraId="07E850A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61</w:t>
            </w:r>
          </w:p>
        </w:tc>
        <w:tc>
          <w:tcPr>
            <w:tcW w:w="3200" w:type="dxa"/>
            <w:vAlign w:val="center"/>
            <w:hideMark/>
          </w:tcPr>
          <w:p w14:paraId="766A9F5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P1</w:t>
            </w:r>
          </w:p>
        </w:tc>
        <w:tc>
          <w:tcPr>
            <w:tcW w:w="4940" w:type="dxa"/>
            <w:vAlign w:val="center"/>
            <w:hideMark/>
          </w:tcPr>
          <w:p w14:paraId="737068F5" w14:textId="2EE7135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NQP Disabled SF Family Assistance </w:t>
            </w:r>
          </w:p>
        </w:tc>
      </w:tr>
      <w:tr w:rsidR="00BB1118" w:rsidRPr="00AE438C" w14:paraId="045C653D" w14:textId="77777777" w:rsidTr="00CA63F3">
        <w:tc>
          <w:tcPr>
            <w:tcW w:w="2560" w:type="dxa"/>
            <w:vAlign w:val="center"/>
            <w:hideMark/>
          </w:tcPr>
          <w:p w14:paraId="117B127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62</w:t>
            </w:r>
          </w:p>
        </w:tc>
        <w:tc>
          <w:tcPr>
            <w:tcW w:w="3200" w:type="dxa"/>
            <w:vAlign w:val="center"/>
            <w:hideMark/>
          </w:tcPr>
          <w:p w14:paraId="398123F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85</w:t>
            </w:r>
          </w:p>
        </w:tc>
        <w:tc>
          <w:tcPr>
            <w:tcW w:w="4940" w:type="dxa"/>
            <w:vAlign w:val="center"/>
            <w:hideMark/>
          </w:tcPr>
          <w:p w14:paraId="2A4DC3C7" w14:textId="71DE268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HIV Family Assistance</w:t>
            </w:r>
          </w:p>
        </w:tc>
      </w:tr>
      <w:tr w:rsidR="00BB1118" w:rsidRPr="00AE438C" w14:paraId="392E5F3A" w14:textId="77777777" w:rsidTr="00CA63F3">
        <w:tc>
          <w:tcPr>
            <w:tcW w:w="2560" w:type="dxa"/>
            <w:vAlign w:val="center"/>
            <w:hideMark/>
          </w:tcPr>
          <w:p w14:paraId="67A4949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63</w:t>
            </w:r>
          </w:p>
        </w:tc>
        <w:tc>
          <w:tcPr>
            <w:tcW w:w="3200" w:type="dxa"/>
            <w:vAlign w:val="center"/>
            <w:hideMark/>
          </w:tcPr>
          <w:p w14:paraId="2FE6923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93</w:t>
            </w:r>
          </w:p>
        </w:tc>
        <w:tc>
          <w:tcPr>
            <w:tcW w:w="4940" w:type="dxa"/>
            <w:vAlign w:val="center"/>
            <w:hideMark/>
          </w:tcPr>
          <w:p w14:paraId="3B835A5C" w14:textId="72790A2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Family Assistance </w:t>
            </w:r>
          </w:p>
        </w:tc>
      </w:tr>
      <w:tr w:rsidR="00BB1118" w:rsidRPr="00AE438C" w14:paraId="76E5C378" w14:textId="77777777" w:rsidTr="00CA63F3">
        <w:tc>
          <w:tcPr>
            <w:tcW w:w="2560" w:type="dxa"/>
            <w:vAlign w:val="center"/>
            <w:hideMark/>
          </w:tcPr>
          <w:p w14:paraId="43080BD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64</w:t>
            </w:r>
          </w:p>
        </w:tc>
        <w:tc>
          <w:tcPr>
            <w:tcW w:w="3200" w:type="dxa"/>
            <w:vAlign w:val="center"/>
            <w:hideMark/>
          </w:tcPr>
          <w:p w14:paraId="26B9F8F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95</w:t>
            </w:r>
          </w:p>
        </w:tc>
        <w:tc>
          <w:tcPr>
            <w:tcW w:w="4940" w:type="dxa"/>
            <w:vAlign w:val="center"/>
            <w:hideMark/>
          </w:tcPr>
          <w:p w14:paraId="478FE8E0" w14:textId="28870615"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Family Assistance</w:t>
            </w:r>
          </w:p>
        </w:tc>
      </w:tr>
      <w:tr w:rsidR="00BB1118" w:rsidRPr="00AE438C" w14:paraId="53F3B890" w14:textId="77777777" w:rsidTr="00CA63F3">
        <w:tc>
          <w:tcPr>
            <w:tcW w:w="2560" w:type="dxa"/>
            <w:vAlign w:val="center"/>
            <w:hideMark/>
          </w:tcPr>
          <w:p w14:paraId="6788DA9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65</w:t>
            </w:r>
          </w:p>
        </w:tc>
        <w:tc>
          <w:tcPr>
            <w:tcW w:w="3200" w:type="dxa"/>
            <w:vAlign w:val="center"/>
            <w:hideMark/>
          </w:tcPr>
          <w:p w14:paraId="0836A06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90</w:t>
            </w:r>
          </w:p>
        </w:tc>
        <w:tc>
          <w:tcPr>
            <w:tcW w:w="4940" w:type="dxa"/>
            <w:vAlign w:val="center"/>
            <w:hideMark/>
          </w:tcPr>
          <w:p w14:paraId="32B48F8C" w14:textId="5F0128F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Family Assistance</w:t>
            </w:r>
          </w:p>
        </w:tc>
      </w:tr>
      <w:tr w:rsidR="00BB1118" w:rsidRPr="00AE438C" w14:paraId="1CA96C4D" w14:textId="77777777" w:rsidTr="00CA63F3">
        <w:tc>
          <w:tcPr>
            <w:tcW w:w="2560" w:type="dxa"/>
            <w:vAlign w:val="center"/>
            <w:hideMark/>
          </w:tcPr>
          <w:p w14:paraId="47FC49D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66</w:t>
            </w:r>
          </w:p>
        </w:tc>
        <w:tc>
          <w:tcPr>
            <w:tcW w:w="3200" w:type="dxa"/>
            <w:vAlign w:val="center"/>
            <w:hideMark/>
          </w:tcPr>
          <w:p w14:paraId="34A8F18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AH</w:t>
            </w:r>
          </w:p>
        </w:tc>
        <w:tc>
          <w:tcPr>
            <w:tcW w:w="4940" w:type="dxa"/>
            <w:vAlign w:val="center"/>
            <w:hideMark/>
          </w:tcPr>
          <w:p w14:paraId="5045B123" w14:textId="4A8DAE0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BCC Fam Assist</w:t>
            </w:r>
          </w:p>
        </w:tc>
      </w:tr>
      <w:tr w:rsidR="00BB1118" w:rsidRPr="00AE438C" w14:paraId="4BC810D6" w14:textId="77777777" w:rsidTr="00CA63F3">
        <w:tc>
          <w:tcPr>
            <w:tcW w:w="2560" w:type="dxa"/>
            <w:vAlign w:val="center"/>
            <w:hideMark/>
          </w:tcPr>
          <w:p w14:paraId="2AAC7E9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67</w:t>
            </w:r>
          </w:p>
        </w:tc>
        <w:tc>
          <w:tcPr>
            <w:tcW w:w="3200" w:type="dxa"/>
            <w:vAlign w:val="center"/>
            <w:hideMark/>
          </w:tcPr>
          <w:p w14:paraId="3682598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60</w:t>
            </w:r>
          </w:p>
        </w:tc>
        <w:tc>
          <w:tcPr>
            <w:tcW w:w="4940" w:type="dxa"/>
            <w:vAlign w:val="center"/>
            <w:hideMark/>
          </w:tcPr>
          <w:p w14:paraId="41B1599F" w14:textId="79912F5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BASIC </w:t>
            </w:r>
          </w:p>
        </w:tc>
      </w:tr>
      <w:tr w:rsidR="00BB1118" w:rsidRPr="00AE438C" w14:paraId="734A3C88" w14:textId="77777777" w:rsidTr="00CA63F3">
        <w:tc>
          <w:tcPr>
            <w:tcW w:w="2560" w:type="dxa"/>
            <w:vAlign w:val="center"/>
            <w:hideMark/>
          </w:tcPr>
          <w:p w14:paraId="553AC70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68</w:t>
            </w:r>
          </w:p>
        </w:tc>
        <w:tc>
          <w:tcPr>
            <w:tcW w:w="3200" w:type="dxa"/>
            <w:vAlign w:val="center"/>
            <w:hideMark/>
          </w:tcPr>
          <w:p w14:paraId="4AF2E10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61</w:t>
            </w:r>
          </w:p>
        </w:tc>
        <w:tc>
          <w:tcPr>
            <w:tcW w:w="4940" w:type="dxa"/>
            <w:vAlign w:val="center"/>
            <w:hideMark/>
          </w:tcPr>
          <w:p w14:paraId="62AF1F22" w14:textId="70BE12C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BASIC</w:t>
            </w:r>
          </w:p>
        </w:tc>
      </w:tr>
      <w:tr w:rsidR="00BB1118" w:rsidRPr="00AE438C" w14:paraId="7B82FBF0" w14:textId="77777777" w:rsidTr="00CA63F3">
        <w:tc>
          <w:tcPr>
            <w:tcW w:w="2560" w:type="dxa"/>
            <w:vAlign w:val="center"/>
            <w:hideMark/>
          </w:tcPr>
          <w:p w14:paraId="02011DC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69</w:t>
            </w:r>
          </w:p>
        </w:tc>
        <w:tc>
          <w:tcPr>
            <w:tcW w:w="3200" w:type="dxa"/>
            <w:vAlign w:val="center"/>
            <w:hideMark/>
          </w:tcPr>
          <w:p w14:paraId="7FE106A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AM</w:t>
            </w:r>
          </w:p>
        </w:tc>
        <w:tc>
          <w:tcPr>
            <w:tcW w:w="4940" w:type="dxa"/>
            <w:vAlign w:val="center"/>
            <w:hideMark/>
          </w:tcPr>
          <w:p w14:paraId="76C8416D" w14:textId="6440382E"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Essential (</w:t>
            </w:r>
            <w:r w:rsidR="00E42592">
              <w:rPr>
                <w:rFonts w:ascii="Calibri" w:eastAsia="Times New Roman" w:hAnsi="Calibri" w:cs="Calibri"/>
                <w:sz w:val="20"/>
                <w:szCs w:val="20"/>
                <w:lang w:bidi="ar-SA"/>
              </w:rPr>
              <w:t>R</w:t>
            </w:r>
            <w:r w:rsidRPr="00AE438C">
              <w:rPr>
                <w:rFonts w:ascii="Calibri" w:eastAsia="Times New Roman" w:hAnsi="Calibri" w:cs="Calibri"/>
                <w:sz w:val="20"/>
                <w:szCs w:val="20"/>
                <w:lang w:bidi="ar-SA"/>
              </w:rPr>
              <w:t xml:space="preserve">equires Managed Care </w:t>
            </w:r>
            <w:r w:rsidR="00E42592">
              <w:rPr>
                <w:rFonts w:ascii="Calibri" w:eastAsia="Times New Roman" w:hAnsi="Calibri" w:cs="Calibri"/>
                <w:sz w:val="20"/>
                <w:szCs w:val="20"/>
                <w:lang w:bidi="ar-SA"/>
              </w:rPr>
              <w:t>E</w:t>
            </w:r>
            <w:r w:rsidRPr="00AE438C">
              <w:rPr>
                <w:rFonts w:ascii="Calibri" w:eastAsia="Times New Roman" w:hAnsi="Calibri" w:cs="Calibri"/>
                <w:sz w:val="20"/>
                <w:szCs w:val="20"/>
                <w:lang w:bidi="ar-SA"/>
              </w:rPr>
              <w:t>nrollment)</w:t>
            </w:r>
          </w:p>
        </w:tc>
      </w:tr>
      <w:tr w:rsidR="00BB1118" w:rsidRPr="00AE438C" w14:paraId="3849400B" w14:textId="77777777" w:rsidTr="00CA63F3">
        <w:tc>
          <w:tcPr>
            <w:tcW w:w="2560" w:type="dxa"/>
            <w:vAlign w:val="center"/>
            <w:hideMark/>
          </w:tcPr>
          <w:p w14:paraId="6B08247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70</w:t>
            </w:r>
          </w:p>
        </w:tc>
        <w:tc>
          <w:tcPr>
            <w:tcW w:w="3200" w:type="dxa"/>
            <w:vAlign w:val="center"/>
            <w:hideMark/>
          </w:tcPr>
          <w:p w14:paraId="326ADF7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AR</w:t>
            </w:r>
          </w:p>
        </w:tc>
        <w:tc>
          <w:tcPr>
            <w:tcW w:w="4940" w:type="dxa"/>
            <w:vAlign w:val="center"/>
            <w:hideMark/>
          </w:tcPr>
          <w:p w14:paraId="490AA42D" w14:textId="3786025A"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Disab</w:t>
            </w:r>
            <w:proofErr w:type="spellEnd"/>
            <w:r w:rsidRPr="00AE438C">
              <w:rPr>
                <w:rFonts w:ascii="Calibri" w:eastAsia="Times New Roman" w:hAnsi="Calibri" w:cs="Calibri"/>
                <w:sz w:val="20"/>
                <w:szCs w:val="20"/>
                <w:lang w:bidi="ar-SA"/>
              </w:rPr>
              <w:t xml:space="preserve"> Alien Special Status</w:t>
            </w:r>
            <w:r w:rsidR="00E17733" w:rsidRPr="00AE438C">
              <w:rPr>
                <w:rFonts w:ascii="Calibri" w:eastAsia="Times New Roman" w:hAnsi="Calibri" w:cs="Calibri"/>
                <w:sz w:val="20"/>
                <w:szCs w:val="20"/>
                <w:lang w:bidi="ar-SA"/>
              </w:rPr>
              <w:t xml:space="preserve"> </w:t>
            </w:r>
            <w:r w:rsidRPr="00AE438C">
              <w:rPr>
                <w:rFonts w:ascii="Calibri" w:eastAsia="Times New Roman" w:hAnsi="Calibri" w:cs="Calibri"/>
                <w:sz w:val="20"/>
                <w:szCs w:val="20"/>
                <w:lang w:bidi="ar-SA"/>
              </w:rPr>
              <w:t>(ESS if in Managed Care)</w:t>
            </w:r>
          </w:p>
        </w:tc>
      </w:tr>
      <w:tr w:rsidR="00BB1118" w:rsidRPr="00AE438C" w14:paraId="7F5D6268" w14:textId="77777777" w:rsidTr="00CA63F3">
        <w:tc>
          <w:tcPr>
            <w:tcW w:w="2560" w:type="dxa"/>
            <w:vAlign w:val="center"/>
            <w:hideMark/>
          </w:tcPr>
          <w:p w14:paraId="6D2ABCD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71</w:t>
            </w:r>
          </w:p>
        </w:tc>
        <w:tc>
          <w:tcPr>
            <w:tcW w:w="3200" w:type="dxa"/>
            <w:vAlign w:val="center"/>
            <w:hideMark/>
          </w:tcPr>
          <w:p w14:paraId="1B9B4B9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BB</w:t>
            </w:r>
          </w:p>
        </w:tc>
        <w:tc>
          <w:tcPr>
            <w:tcW w:w="4940" w:type="dxa"/>
            <w:vAlign w:val="center"/>
            <w:hideMark/>
          </w:tcPr>
          <w:p w14:paraId="2FAF9E6C" w14:textId="166F7EC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Commonwealth Care + Limited LE 100% FPL</w:t>
            </w:r>
          </w:p>
        </w:tc>
      </w:tr>
      <w:tr w:rsidR="00BB1118" w:rsidRPr="00AE438C" w14:paraId="7544DEBD" w14:textId="77777777" w:rsidTr="00CA63F3">
        <w:tc>
          <w:tcPr>
            <w:tcW w:w="2560" w:type="dxa"/>
            <w:vAlign w:val="center"/>
            <w:hideMark/>
          </w:tcPr>
          <w:p w14:paraId="3C95336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72</w:t>
            </w:r>
          </w:p>
        </w:tc>
        <w:tc>
          <w:tcPr>
            <w:tcW w:w="3200" w:type="dxa"/>
            <w:vAlign w:val="center"/>
            <w:hideMark/>
          </w:tcPr>
          <w:p w14:paraId="42E2E25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CN</w:t>
            </w:r>
          </w:p>
        </w:tc>
        <w:tc>
          <w:tcPr>
            <w:tcW w:w="4940" w:type="dxa"/>
            <w:vAlign w:val="center"/>
            <w:hideMark/>
          </w:tcPr>
          <w:p w14:paraId="15122C94" w14:textId="4E5FCF91"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Commonwealth Care LE 100% FPL </w:t>
            </w:r>
          </w:p>
        </w:tc>
      </w:tr>
      <w:tr w:rsidR="00BB1118" w:rsidRPr="00AE438C" w14:paraId="0A71675A" w14:textId="77777777" w:rsidTr="00CA63F3">
        <w:tc>
          <w:tcPr>
            <w:tcW w:w="2560" w:type="dxa"/>
            <w:vAlign w:val="center"/>
            <w:hideMark/>
          </w:tcPr>
          <w:p w14:paraId="6E21E29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73</w:t>
            </w:r>
          </w:p>
        </w:tc>
        <w:tc>
          <w:tcPr>
            <w:tcW w:w="3200" w:type="dxa"/>
            <w:vAlign w:val="center"/>
            <w:hideMark/>
          </w:tcPr>
          <w:p w14:paraId="24FF4E8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CP</w:t>
            </w:r>
          </w:p>
        </w:tc>
        <w:tc>
          <w:tcPr>
            <w:tcW w:w="4940" w:type="dxa"/>
            <w:vAlign w:val="center"/>
            <w:hideMark/>
          </w:tcPr>
          <w:p w14:paraId="717401AE" w14:textId="4CAAD2C1"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Commonwealth Care LE 100% FPL</w:t>
            </w:r>
          </w:p>
        </w:tc>
      </w:tr>
      <w:tr w:rsidR="00BB1118" w:rsidRPr="00AE438C" w14:paraId="61FE8FFE" w14:textId="77777777" w:rsidTr="00CA63F3">
        <w:tc>
          <w:tcPr>
            <w:tcW w:w="2560" w:type="dxa"/>
            <w:vAlign w:val="center"/>
            <w:hideMark/>
          </w:tcPr>
          <w:p w14:paraId="3B9693F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75</w:t>
            </w:r>
          </w:p>
        </w:tc>
        <w:tc>
          <w:tcPr>
            <w:tcW w:w="3200" w:type="dxa"/>
            <w:vAlign w:val="center"/>
            <w:hideMark/>
          </w:tcPr>
          <w:p w14:paraId="1AB7C51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CQ</w:t>
            </w:r>
          </w:p>
        </w:tc>
        <w:tc>
          <w:tcPr>
            <w:tcW w:w="4940" w:type="dxa"/>
            <w:vAlign w:val="center"/>
            <w:hideMark/>
          </w:tcPr>
          <w:p w14:paraId="171028EB" w14:textId="0EB81DD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Commonwealth Care 100.1</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150% FPL</w:t>
            </w:r>
          </w:p>
        </w:tc>
      </w:tr>
      <w:tr w:rsidR="00BB1118" w:rsidRPr="00AE438C" w14:paraId="33526324" w14:textId="77777777" w:rsidTr="00CA63F3">
        <w:tc>
          <w:tcPr>
            <w:tcW w:w="2560" w:type="dxa"/>
            <w:vAlign w:val="center"/>
            <w:hideMark/>
          </w:tcPr>
          <w:p w14:paraId="7DE6EE3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76</w:t>
            </w:r>
          </w:p>
        </w:tc>
        <w:tc>
          <w:tcPr>
            <w:tcW w:w="3200" w:type="dxa"/>
            <w:vAlign w:val="center"/>
            <w:hideMark/>
          </w:tcPr>
          <w:p w14:paraId="1F4CD5B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CR</w:t>
            </w:r>
          </w:p>
        </w:tc>
        <w:tc>
          <w:tcPr>
            <w:tcW w:w="4940" w:type="dxa"/>
            <w:vAlign w:val="center"/>
            <w:hideMark/>
          </w:tcPr>
          <w:p w14:paraId="61AFE0DD" w14:textId="485CC45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Commonwealth Care 100.1</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150% FPL</w:t>
            </w:r>
          </w:p>
        </w:tc>
      </w:tr>
      <w:tr w:rsidR="00BB1118" w:rsidRPr="00AE438C" w14:paraId="0A5ECC12" w14:textId="77777777" w:rsidTr="00CA63F3">
        <w:tc>
          <w:tcPr>
            <w:tcW w:w="2560" w:type="dxa"/>
            <w:vAlign w:val="center"/>
            <w:hideMark/>
          </w:tcPr>
          <w:p w14:paraId="7AB2224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77</w:t>
            </w:r>
          </w:p>
        </w:tc>
        <w:tc>
          <w:tcPr>
            <w:tcW w:w="3200" w:type="dxa"/>
            <w:vAlign w:val="center"/>
            <w:hideMark/>
          </w:tcPr>
          <w:p w14:paraId="1EDA2BE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CS</w:t>
            </w:r>
          </w:p>
        </w:tc>
        <w:tc>
          <w:tcPr>
            <w:tcW w:w="4940" w:type="dxa"/>
            <w:vAlign w:val="center"/>
            <w:hideMark/>
          </w:tcPr>
          <w:p w14:paraId="32D40208" w14:textId="29E579F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Commonwealth Care 150.1</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200% FPL </w:t>
            </w:r>
          </w:p>
        </w:tc>
      </w:tr>
      <w:tr w:rsidR="00BB1118" w:rsidRPr="00AE438C" w14:paraId="2FA724D5" w14:textId="77777777" w:rsidTr="00CA63F3">
        <w:tc>
          <w:tcPr>
            <w:tcW w:w="2560" w:type="dxa"/>
            <w:vAlign w:val="center"/>
            <w:hideMark/>
          </w:tcPr>
          <w:p w14:paraId="71C775E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78</w:t>
            </w:r>
          </w:p>
        </w:tc>
        <w:tc>
          <w:tcPr>
            <w:tcW w:w="3200" w:type="dxa"/>
            <w:vAlign w:val="center"/>
            <w:hideMark/>
          </w:tcPr>
          <w:p w14:paraId="0C01FA1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CT</w:t>
            </w:r>
          </w:p>
        </w:tc>
        <w:tc>
          <w:tcPr>
            <w:tcW w:w="4940" w:type="dxa"/>
            <w:vAlign w:val="center"/>
            <w:hideMark/>
          </w:tcPr>
          <w:p w14:paraId="42E393BA" w14:textId="63853805"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Commonwealth Care 150.1</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200% FPL </w:t>
            </w:r>
          </w:p>
        </w:tc>
      </w:tr>
      <w:tr w:rsidR="00BB1118" w:rsidRPr="00AE438C" w14:paraId="6681A630" w14:textId="77777777" w:rsidTr="00CA63F3">
        <w:tc>
          <w:tcPr>
            <w:tcW w:w="2560" w:type="dxa"/>
            <w:vAlign w:val="center"/>
            <w:hideMark/>
          </w:tcPr>
          <w:p w14:paraId="3A3CC63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lastRenderedPageBreak/>
              <w:t>79</w:t>
            </w:r>
          </w:p>
        </w:tc>
        <w:tc>
          <w:tcPr>
            <w:tcW w:w="3200" w:type="dxa"/>
            <w:vAlign w:val="center"/>
            <w:hideMark/>
          </w:tcPr>
          <w:p w14:paraId="488BEBD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CU</w:t>
            </w:r>
          </w:p>
        </w:tc>
        <w:tc>
          <w:tcPr>
            <w:tcW w:w="4940" w:type="dxa"/>
            <w:vAlign w:val="center"/>
            <w:hideMark/>
          </w:tcPr>
          <w:p w14:paraId="3AE4619D" w14:textId="08C30D9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Commonwealth Care 200.1</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250% FPL </w:t>
            </w:r>
          </w:p>
        </w:tc>
      </w:tr>
      <w:tr w:rsidR="00BB1118" w:rsidRPr="00AE438C" w14:paraId="0268B49C" w14:textId="77777777" w:rsidTr="00CA63F3">
        <w:tc>
          <w:tcPr>
            <w:tcW w:w="2560" w:type="dxa"/>
            <w:vAlign w:val="center"/>
            <w:hideMark/>
          </w:tcPr>
          <w:p w14:paraId="16D17DB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80</w:t>
            </w:r>
          </w:p>
        </w:tc>
        <w:tc>
          <w:tcPr>
            <w:tcW w:w="3200" w:type="dxa"/>
            <w:vAlign w:val="center"/>
            <w:hideMark/>
          </w:tcPr>
          <w:p w14:paraId="7DCFCB9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43</w:t>
            </w:r>
          </w:p>
        </w:tc>
        <w:tc>
          <w:tcPr>
            <w:tcW w:w="4940" w:type="dxa"/>
            <w:vAlign w:val="center"/>
            <w:hideMark/>
          </w:tcPr>
          <w:p w14:paraId="27C3177C" w14:textId="60585B4E"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with QMB</w:t>
            </w:r>
          </w:p>
        </w:tc>
      </w:tr>
      <w:tr w:rsidR="00BB1118" w:rsidRPr="00AE438C" w14:paraId="5FFEA583" w14:textId="77777777" w:rsidTr="00CA63F3">
        <w:tc>
          <w:tcPr>
            <w:tcW w:w="2560" w:type="dxa"/>
            <w:vAlign w:val="center"/>
            <w:hideMark/>
          </w:tcPr>
          <w:p w14:paraId="05E57FD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81</w:t>
            </w:r>
          </w:p>
        </w:tc>
        <w:tc>
          <w:tcPr>
            <w:tcW w:w="3200" w:type="dxa"/>
            <w:vAlign w:val="center"/>
            <w:hideMark/>
          </w:tcPr>
          <w:p w14:paraId="50672E2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CV</w:t>
            </w:r>
          </w:p>
        </w:tc>
        <w:tc>
          <w:tcPr>
            <w:tcW w:w="4940" w:type="dxa"/>
            <w:vAlign w:val="center"/>
            <w:hideMark/>
          </w:tcPr>
          <w:p w14:paraId="2162A272" w14:textId="3DEDBB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Commonwealth Care 200.1</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250% FPL</w:t>
            </w:r>
          </w:p>
        </w:tc>
      </w:tr>
      <w:tr w:rsidR="00BB1118" w:rsidRPr="00AE438C" w14:paraId="093E78C2" w14:textId="77777777" w:rsidTr="00CA63F3">
        <w:tc>
          <w:tcPr>
            <w:tcW w:w="2560" w:type="dxa"/>
            <w:vAlign w:val="center"/>
            <w:hideMark/>
          </w:tcPr>
          <w:p w14:paraId="472071F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w:t>
            </w:r>
          </w:p>
        </w:tc>
        <w:tc>
          <w:tcPr>
            <w:tcW w:w="3200" w:type="dxa"/>
            <w:vAlign w:val="center"/>
            <w:hideMark/>
          </w:tcPr>
          <w:p w14:paraId="42C1401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CW</w:t>
            </w:r>
          </w:p>
        </w:tc>
        <w:tc>
          <w:tcPr>
            <w:tcW w:w="4940" w:type="dxa"/>
            <w:vAlign w:val="center"/>
            <w:hideMark/>
          </w:tcPr>
          <w:p w14:paraId="0AC38127" w14:textId="643D9AFF"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Commonwealth Care 250.1</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300% FPL </w:t>
            </w:r>
          </w:p>
        </w:tc>
      </w:tr>
      <w:tr w:rsidR="00BB1118" w:rsidRPr="00AE438C" w14:paraId="389700BD" w14:textId="77777777" w:rsidTr="00CA63F3">
        <w:tc>
          <w:tcPr>
            <w:tcW w:w="2560" w:type="dxa"/>
            <w:vAlign w:val="center"/>
            <w:hideMark/>
          </w:tcPr>
          <w:p w14:paraId="3CAB57C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w:t>
            </w:r>
          </w:p>
        </w:tc>
        <w:tc>
          <w:tcPr>
            <w:tcW w:w="3200" w:type="dxa"/>
            <w:vAlign w:val="center"/>
            <w:hideMark/>
          </w:tcPr>
          <w:p w14:paraId="145475E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CX</w:t>
            </w:r>
          </w:p>
        </w:tc>
        <w:tc>
          <w:tcPr>
            <w:tcW w:w="4940" w:type="dxa"/>
            <w:vAlign w:val="center"/>
            <w:hideMark/>
          </w:tcPr>
          <w:p w14:paraId="073C8A6C" w14:textId="2A700F8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Commonwealth Care 250.1</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300% FPL</w:t>
            </w:r>
          </w:p>
        </w:tc>
      </w:tr>
      <w:tr w:rsidR="00BB1118" w:rsidRPr="00AE438C" w14:paraId="38F7CABB" w14:textId="77777777" w:rsidTr="00CA63F3">
        <w:tc>
          <w:tcPr>
            <w:tcW w:w="2560" w:type="dxa"/>
            <w:vAlign w:val="center"/>
            <w:hideMark/>
          </w:tcPr>
          <w:p w14:paraId="140432A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84</w:t>
            </w:r>
          </w:p>
        </w:tc>
        <w:tc>
          <w:tcPr>
            <w:tcW w:w="3200" w:type="dxa"/>
            <w:vAlign w:val="center"/>
            <w:hideMark/>
          </w:tcPr>
          <w:p w14:paraId="0017B19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TH</w:t>
            </w:r>
          </w:p>
        </w:tc>
        <w:tc>
          <w:tcPr>
            <w:tcW w:w="4940" w:type="dxa"/>
            <w:vAlign w:val="center"/>
            <w:hideMark/>
          </w:tcPr>
          <w:p w14:paraId="2803E869" w14:textId="447FA40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Disabled w/ Medicare Ded Met GT130/LE150 </w:t>
            </w:r>
          </w:p>
        </w:tc>
      </w:tr>
      <w:tr w:rsidR="00BB1118" w:rsidRPr="00AE438C" w14:paraId="6B49BC80" w14:textId="77777777" w:rsidTr="00CA63F3">
        <w:tc>
          <w:tcPr>
            <w:tcW w:w="2560" w:type="dxa"/>
            <w:vAlign w:val="center"/>
            <w:hideMark/>
          </w:tcPr>
          <w:p w14:paraId="15292D1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85</w:t>
            </w:r>
          </w:p>
        </w:tc>
        <w:tc>
          <w:tcPr>
            <w:tcW w:w="3200" w:type="dxa"/>
            <w:vAlign w:val="center"/>
            <w:hideMark/>
          </w:tcPr>
          <w:p w14:paraId="67B3BE4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TK</w:t>
            </w:r>
          </w:p>
        </w:tc>
        <w:tc>
          <w:tcPr>
            <w:tcW w:w="4940" w:type="dxa"/>
            <w:vAlign w:val="center"/>
            <w:hideMark/>
          </w:tcPr>
          <w:p w14:paraId="75983582" w14:textId="45DE5B8F"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w/ Medicare Ded Met GT150/LE165</w:t>
            </w:r>
          </w:p>
        </w:tc>
      </w:tr>
      <w:tr w:rsidR="00BB1118" w:rsidRPr="00AE438C" w14:paraId="6BFEA7C3" w14:textId="77777777" w:rsidTr="00CA63F3">
        <w:tc>
          <w:tcPr>
            <w:tcW w:w="2560" w:type="dxa"/>
            <w:vAlign w:val="center"/>
            <w:hideMark/>
          </w:tcPr>
          <w:p w14:paraId="06D1798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86</w:t>
            </w:r>
          </w:p>
        </w:tc>
        <w:tc>
          <w:tcPr>
            <w:tcW w:w="3200" w:type="dxa"/>
            <w:vAlign w:val="center"/>
            <w:hideMark/>
          </w:tcPr>
          <w:p w14:paraId="2D2F1F3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UJ</w:t>
            </w:r>
          </w:p>
        </w:tc>
        <w:tc>
          <w:tcPr>
            <w:tcW w:w="4940" w:type="dxa"/>
            <w:vAlign w:val="center"/>
            <w:hideMark/>
          </w:tcPr>
          <w:p w14:paraId="03CD09D3" w14:textId="280FFD7E"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Kaileigh Mulligan with Medicare</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LE $72.80</w:t>
            </w:r>
          </w:p>
        </w:tc>
      </w:tr>
      <w:tr w:rsidR="00BB1118" w:rsidRPr="00AE438C" w14:paraId="0616BB8F" w14:textId="77777777" w:rsidTr="00CA63F3">
        <w:tc>
          <w:tcPr>
            <w:tcW w:w="2560" w:type="dxa"/>
            <w:vAlign w:val="center"/>
            <w:hideMark/>
          </w:tcPr>
          <w:p w14:paraId="2376C1F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87</w:t>
            </w:r>
          </w:p>
        </w:tc>
        <w:tc>
          <w:tcPr>
            <w:tcW w:w="3200" w:type="dxa"/>
            <w:vAlign w:val="center"/>
            <w:hideMark/>
          </w:tcPr>
          <w:p w14:paraId="1DFB668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UM</w:t>
            </w:r>
          </w:p>
        </w:tc>
        <w:tc>
          <w:tcPr>
            <w:tcW w:w="4940" w:type="dxa"/>
            <w:vAlign w:val="center"/>
            <w:hideMark/>
          </w:tcPr>
          <w:p w14:paraId="50988442" w14:textId="087C89A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Kaileigh Medicare Ded MetGT130%/LE150% </w:t>
            </w:r>
          </w:p>
        </w:tc>
      </w:tr>
      <w:tr w:rsidR="00BB1118" w:rsidRPr="00AE438C" w14:paraId="52B3EF4C" w14:textId="77777777" w:rsidTr="00CA63F3">
        <w:tc>
          <w:tcPr>
            <w:tcW w:w="2560" w:type="dxa"/>
            <w:vAlign w:val="center"/>
            <w:hideMark/>
          </w:tcPr>
          <w:p w14:paraId="31261FC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88</w:t>
            </w:r>
          </w:p>
        </w:tc>
        <w:tc>
          <w:tcPr>
            <w:tcW w:w="3200" w:type="dxa"/>
            <w:vAlign w:val="center"/>
            <w:hideMark/>
          </w:tcPr>
          <w:p w14:paraId="1E9E3CC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UN</w:t>
            </w:r>
          </w:p>
        </w:tc>
        <w:tc>
          <w:tcPr>
            <w:tcW w:w="4940" w:type="dxa"/>
            <w:vAlign w:val="center"/>
            <w:hideMark/>
          </w:tcPr>
          <w:p w14:paraId="378DB70B" w14:textId="48E6871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Kaileigh Medicare Ded MetGT150%/LE165% </w:t>
            </w:r>
          </w:p>
        </w:tc>
      </w:tr>
      <w:tr w:rsidR="00BB1118" w:rsidRPr="00AE438C" w14:paraId="682EA295" w14:textId="77777777" w:rsidTr="00CA63F3">
        <w:tc>
          <w:tcPr>
            <w:tcW w:w="2560" w:type="dxa"/>
            <w:vAlign w:val="center"/>
            <w:hideMark/>
          </w:tcPr>
          <w:p w14:paraId="5BF0095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89</w:t>
            </w:r>
          </w:p>
        </w:tc>
        <w:tc>
          <w:tcPr>
            <w:tcW w:w="3200" w:type="dxa"/>
            <w:vAlign w:val="center"/>
            <w:hideMark/>
          </w:tcPr>
          <w:p w14:paraId="22A2C9B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UU</w:t>
            </w:r>
          </w:p>
        </w:tc>
        <w:tc>
          <w:tcPr>
            <w:tcW w:w="4940" w:type="dxa"/>
            <w:vAlign w:val="center"/>
            <w:hideMark/>
          </w:tcPr>
          <w:p w14:paraId="5A22128D" w14:textId="09CF3BD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Kaileigh Medicare Ded Met LE130% </w:t>
            </w:r>
          </w:p>
        </w:tc>
      </w:tr>
      <w:tr w:rsidR="00BB1118" w:rsidRPr="00AE438C" w14:paraId="4363D825" w14:textId="77777777" w:rsidTr="00CA63F3">
        <w:tc>
          <w:tcPr>
            <w:tcW w:w="2560" w:type="dxa"/>
            <w:vAlign w:val="center"/>
            <w:hideMark/>
          </w:tcPr>
          <w:p w14:paraId="6020158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90</w:t>
            </w:r>
          </w:p>
        </w:tc>
        <w:tc>
          <w:tcPr>
            <w:tcW w:w="3200" w:type="dxa"/>
            <w:vAlign w:val="center"/>
            <w:hideMark/>
          </w:tcPr>
          <w:p w14:paraId="49E6CF5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EP</w:t>
            </w:r>
          </w:p>
        </w:tc>
        <w:tc>
          <w:tcPr>
            <w:tcW w:w="4940" w:type="dxa"/>
            <w:vAlign w:val="center"/>
            <w:hideMark/>
          </w:tcPr>
          <w:p w14:paraId="36ADC4CE"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ESI Premium Payment plus Standard Wrap Disabled</w:t>
            </w:r>
          </w:p>
        </w:tc>
      </w:tr>
      <w:tr w:rsidR="00BB1118" w:rsidRPr="00AE438C" w14:paraId="651B9FFB" w14:textId="77777777" w:rsidTr="00CA63F3">
        <w:tc>
          <w:tcPr>
            <w:tcW w:w="2560" w:type="dxa"/>
            <w:vAlign w:val="center"/>
            <w:hideMark/>
          </w:tcPr>
          <w:p w14:paraId="6867DDF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91</w:t>
            </w:r>
          </w:p>
        </w:tc>
        <w:tc>
          <w:tcPr>
            <w:tcW w:w="3200" w:type="dxa"/>
            <w:vAlign w:val="center"/>
            <w:hideMark/>
          </w:tcPr>
          <w:p w14:paraId="73BAC3A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01</w:t>
            </w:r>
          </w:p>
        </w:tc>
        <w:tc>
          <w:tcPr>
            <w:tcW w:w="4940" w:type="dxa"/>
            <w:vAlign w:val="center"/>
            <w:hideMark/>
          </w:tcPr>
          <w:p w14:paraId="5EF12B6B"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SSI Aged</w:t>
            </w:r>
          </w:p>
        </w:tc>
      </w:tr>
      <w:tr w:rsidR="00BB1118" w:rsidRPr="00AE438C" w14:paraId="54902F3A" w14:textId="77777777" w:rsidTr="00CA63F3">
        <w:tc>
          <w:tcPr>
            <w:tcW w:w="2560" w:type="dxa"/>
            <w:vAlign w:val="center"/>
            <w:hideMark/>
          </w:tcPr>
          <w:p w14:paraId="6FD5408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92</w:t>
            </w:r>
          </w:p>
        </w:tc>
        <w:tc>
          <w:tcPr>
            <w:tcW w:w="3200" w:type="dxa"/>
            <w:vAlign w:val="center"/>
            <w:hideMark/>
          </w:tcPr>
          <w:p w14:paraId="6319DE9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TA</w:t>
            </w:r>
          </w:p>
        </w:tc>
        <w:tc>
          <w:tcPr>
            <w:tcW w:w="4940" w:type="dxa"/>
            <w:vAlign w:val="center"/>
            <w:hideMark/>
          </w:tcPr>
          <w:p w14:paraId="727D8625" w14:textId="2CB91B4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Aged</w:t>
            </w:r>
            <w:r w:rsidR="004307A3"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LE 100% FPL</w:t>
            </w:r>
          </w:p>
        </w:tc>
      </w:tr>
      <w:tr w:rsidR="00BB1118" w:rsidRPr="00AE438C" w14:paraId="170FD11E" w14:textId="77777777" w:rsidTr="00CA63F3">
        <w:tc>
          <w:tcPr>
            <w:tcW w:w="2560" w:type="dxa"/>
            <w:vAlign w:val="center"/>
            <w:hideMark/>
          </w:tcPr>
          <w:p w14:paraId="3A70B29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93</w:t>
            </w:r>
          </w:p>
        </w:tc>
        <w:tc>
          <w:tcPr>
            <w:tcW w:w="3200" w:type="dxa"/>
            <w:vAlign w:val="center"/>
            <w:hideMark/>
          </w:tcPr>
          <w:p w14:paraId="108021A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TE</w:t>
            </w:r>
          </w:p>
        </w:tc>
        <w:tc>
          <w:tcPr>
            <w:tcW w:w="4940" w:type="dxa"/>
            <w:vAlign w:val="center"/>
            <w:hideMark/>
          </w:tcPr>
          <w:p w14:paraId="1E96B7A4" w14:textId="5457CC81"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Aged</w:t>
            </w:r>
            <w:r w:rsidR="004307A3"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Met Deductible</w:t>
            </w:r>
          </w:p>
        </w:tc>
      </w:tr>
      <w:tr w:rsidR="00BB1118" w:rsidRPr="00AE438C" w14:paraId="184E774C" w14:textId="77777777" w:rsidTr="00CA63F3">
        <w:tc>
          <w:tcPr>
            <w:tcW w:w="2560" w:type="dxa"/>
            <w:vAlign w:val="center"/>
            <w:hideMark/>
          </w:tcPr>
          <w:p w14:paraId="54D62AC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94</w:t>
            </w:r>
          </w:p>
        </w:tc>
        <w:tc>
          <w:tcPr>
            <w:tcW w:w="3200" w:type="dxa"/>
            <w:vAlign w:val="center"/>
            <w:hideMark/>
          </w:tcPr>
          <w:p w14:paraId="373363E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TG</w:t>
            </w:r>
          </w:p>
        </w:tc>
        <w:tc>
          <w:tcPr>
            <w:tcW w:w="4940" w:type="dxa"/>
            <w:vAlign w:val="center"/>
            <w:hideMark/>
          </w:tcPr>
          <w:p w14:paraId="498BEEA1" w14:textId="474D51AC"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Aged Medicare Ded Met GT130%/LE150% </w:t>
            </w:r>
          </w:p>
        </w:tc>
      </w:tr>
      <w:tr w:rsidR="00BB1118" w:rsidRPr="00AE438C" w14:paraId="047E0C99" w14:textId="77777777" w:rsidTr="00CA63F3">
        <w:tc>
          <w:tcPr>
            <w:tcW w:w="2560" w:type="dxa"/>
            <w:vAlign w:val="center"/>
            <w:hideMark/>
          </w:tcPr>
          <w:p w14:paraId="15436C2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95</w:t>
            </w:r>
          </w:p>
        </w:tc>
        <w:tc>
          <w:tcPr>
            <w:tcW w:w="3200" w:type="dxa"/>
            <w:vAlign w:val="center"/>
            <w:hideMark/>
          </w:tcPr>
          <w:p w14:paraId="56993AA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TJ</w:t>
            </w:r>
          </w:p>
        </w:tc>
        <w:tc>
          <w:tcPr>
            <w:tcW w:w="4940" w:type="dxa"/>
            <w:vAlign w:val="center"/>
            <w:hideMark/>
          </w:tcPr>
          <w:p w14:paraId="4F6C3019" w14:textId="7C43010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Aged Medicare Ded Met GT150%/LE165%</w:t>
            </w:r>
          </w:p>
        </w:tc>
      </w:tr>
      <w:tr w:rsidR="00BB1118" w:rsidRPr="00AE438C" w14:paraId="791F8430" w14:textId="77777777" w:rsidTr="00CA63F3">
        <w:tc>
          <w:tcPr>
            <w:tcW w:w="2560" w:type="dxa"/>
            <w:vAlign w:val="center"/>
            <w:hideMark/>
          </w:tcPr>
          <w:p w14:paraId="72B5F11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96</w:t>
            </w:r>
          </w:p>
        </w:tc>
        <w:tc>
          <w:tcPr>
            <w:tcW w:w="3200" w:type="dxa"/>
            <w:vAlign w:val="center"/>
            <w:hideMark/>
          </w:tcPr>
          <w:p w14:paraId="48EE0ED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TL</w:t>
            </w:r>
          </w:p>
        </w:tc>
        <w:tc>
          <w:tcPr>
            <w:tcW w:w="4940" w:type="dxa"/>
            <w:vAlign w:val="center"/>
            <w:hideMark/>
          </w:tcPr>
          <w:p w14:paraId="6FBB224B" w14:textId="5221741F"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Aged</w:t>
            </w:r>
            <w:r w:rsidR="004307A3"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Met Deductible</w:t>
            </w:r>
            <w:r w:rsidR="004307A3"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GT 165% FPL </w:t>
            </w:r>
          </w:p>
        </w:tc>
      </w:tr>
      <w:tr w:rsidR="00BB1118" w:rsidRPr="00AE438C" w14:paraId="76550D0C" w14:textId="77777777" w:rsidTr="00CA63F3">
        <w:tc>
          <w:tcPr>
            <w:tcW w:w="2560" w:type="dxa"/>
            <w:vAlign w:val="center"/>
            <w:hideMark/>
          </w:tcPr>
          <w:p w14:paraId="491F29D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97</w:t>
            </w:r>
          </w:p>
        </w:tc>
        <w:tc>
          <w:tcPr>
            <w:tcW w:w="3200" w:type="dxa"/>
            <w:vAlign w:val="center"/>
            <w:hideMark/>
          </w:tcPr>
          <w:p w14:paraId="4B94CF1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TN</w:t>
            </w:r>
          </w:p>
        </w:tc>
        <w:tc>
          <w:tcPr>
            <w:tcW w:w="4940" w:type="dxa"/>
            <w:vAlign w:val="center"/>
            <w:hideMark/>
          </w:tcPr>
          <w:p w14:paraId="26D93864" w14:textId="46D16FB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Pickle with Medicare</w:t>
            </w:r>
            <w:r w:rsidR="004307A3"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Aged</w:t>
            </w:r>
            <w:r w:rsidR="004307A3"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Not Disabled</w:t>
            </w:r>
          </w:p>
        </w:tc>
      </w:tr>
      <w:tr w:rsidR="00BB1118" w:rsidRPr="00AE438C" w14:paraId="729E73B4" w14:textId="77777777" w:rsidTr="00CA63F3">
        <w:tc>
          <w:tcPr>
            <w:tcW w:w="2560" w:type="dxa"/>
            <w:vAlign w:val="center"/>
            <w:hideMark/>
          </w:tcPr>
          <w:p w14:paraId="37E2727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98</w:t>
            </w:r>
          </w:p>
        </w:tc>
        <w:tc>
          <w:tcPr>
            <w:tcW w:w="3200" w:type="dxa"/>
            <w:vAlign w:val="center"/>
            <w:hideMark/>
          </w:tcPr>
          <w:p w14:paraId="054DB7F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TP</w:t>
            </w:r>
          </w:p>
        </w:tc>
        <w:tc>
          <w:tcPr>
            <w:tcW w:w="4940" w:type="dxa"/>
            <w:vAlign w:val="center"/>
            <w:hideMark/>
          </w:tcPr>
          <w:p w14:paraId="119740D2" w14:textId="0D485AC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Pickle</w:t>
            </w:r>
            <w:r w:rsidR="004307A3"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Aged</w:t>
            </w:r>
            <w:r w:rsidR="004307A3"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Not Disabled</w:t>
            </w:r>
          </w:p>
        </w:tc>
      </w:tr>
      <w:tr w:rsidR="00BB1118" w:rsidRPr="00AE438C" w14:paraId="6A1F52D3" w14:textId="77777777" w:rsidTr="00CA63F3">
        <w:tc>
          <w:tcPr>
            <w:tcW w:w="2560" w:type="dxa"/>
            <w:vAlign w:val="center"/>
            <w:hideMark/>
          </w:tcPr>
          <w:p w14:paraId="43C9C22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99</w:t>
            </w:r>
          </w:p>
        </w:tc>
        <w:tc>
          <w:tcPr>
            <w:tcW w:w="3200" w:type="dxa"/>
            <w:vAlign w:val="center"/>
            <w:hideMark/>
          </w:tcPr>
          <w:p w14:paraId="2E2AB62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TX</w:t>
            </w:r>
          </w:p>
        </w:tc>
        <w:tc>
          <w:tcPr>
            <w:tcW w:w="4940" w:type="dxa"/>
            <w:vAlign w:val="center"/>
            <w:hideMark/>
          </w:tcPr>
          <w:p w14:paraId="379BABEC" w14:textId="044A06C0"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HermansonMedicare</w:t>
            </w:r>
            <w:proofErr w:type="spellEnd"/>
            <w:r w:rsidRPr="00AE438C">
              <w:rPr>
                <w:rFonts w:ascii="Calibri" w:eastAsia="Times New Roman" w:hAnsi="Calibri" w:cs="Calibri"/>
                <w:sz w:val="20"/>
                <w:szCs w:val="20"/>
                <w:lang w:bidi="ar-SA"/>
              </w:rPr>
              <w:t xml:space="preserve"> Aged Medically Needy GT130/LE150</w:t>
            </w:r>
          </w:p>
        </w:tc>
      </w:tr>
      <w:tr w:rsidR="00BB1118" w:rsidRPr="00AE438C" w14:paraId="78351142" w14:textId="77777777" w:rsidTr="00CA63F3">
        <w:tc>
          <w:tcPr>
            <w:tcW w:w="2560" w:type="dxa"/>
            <w:vAlign w:val="center"/>
            <w:hideMark/>
          </w:tcPr>
          <w:p w14:paraId="4EB95D8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100</w:t>
            </w:r>
          </w:p>
        </w:tc>
        <w:tc>
          <w:tcPr>
            <w:tcW w:w="3200" w:type="dxa"/>
            <w:vAlign w:val="center"/>
            <w:hideMark/>
          </w:tcPr>
          <w:p w14:paraId="38465EC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TY</w:t>
            </w:r>
          </w:p>
        </w:tc>
        <w:tc>
          <w:tcPr>
            <w:tcW w:w="4940" w:type="dxa"/>
            <w:vAlign w:val="center"/>
            <w:hideMark/>
          </w:tcPr>
          <w:p w14:paraId="7EAE1A54"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Hermanson with Medicare Aged GE 120% LT 135% FPL  </w:t>
            </w:r>
          </w:p>
        </w:tc>
      </w:tr>
      <w:tr w:rsidR="00BB1118" w:rsidRPr="00AE438C" w14:paraId="32551714" w14:textId="77777777" w:rsidTr="00CA63F3">
        <w:tc>
          <w:tcPr>
            <w:tcW w:w="2560" w:type="dxa"/>
            <w:vAlign w:val="center"/>
            <w:hideMark/>
          </w:tcPr>
          <w:p w14:paraId="26E3FDD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101</w:t>
            </w:r>
          </w:p>
        </w:tc>
        <w:tc>
          <w:tcPr>
            <w:tcW w:w="3200" w:type="dxa"/>
            <w:vAlign w:val="center"/>
            <w:hideMark/>
          </w:tcPr>
          <w:p w14:paraId="138E44D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UB</w:t>
            </w:r>
          </w:p>
        </w:tc>
        <w:tc>
          <w:tcPr>
            <w:tcW w:w="4940" w:type="dxa"/>
            <w:vAlign w:val="center"/>
            <w:hideMark/>
          </w:tcPr>
          <w:p w14:paraId="53F32812"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Hermanson Aged GE 135% FPL</w:t>
            </w:r>
          </w:p>
        </w:tc>
      </w:tr>
      <w:tr w:rsidR="00BB1118" w:rsidRPr="00AE438C" w14:paraId="363B422D" w14:textId="77777777" w:rsidTr="00CA63F3">
        <w:tc>
          <w:tcPr>
            <w:tcW w:w="2560" w:type="dxa"/>
            <w:vAlign w:val="center"/>
            <w:hideMark/>
          </w:tcPr>
          <w:p w14:paraId="05631A4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102</w:t>
            </w:r>
          </w:p>
        </w:tc>
        <w:tc>
          <w:tcPr>
            <w:tcW w:w="3200" w:type="dxa"/>
            <w:vAlign w:val="center"/>
            <w:hideMark/>
          </w:tcPr>
          <w:p w14:paraId="45F30E1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UD</w:t>
            </w:r>
          </w:p>
        </w:tc>
        <w:tc>
          <w:tcPr>
            <w:tcW w:w="4940" w:type="dxa"/>
            <w:vAlign w:val="center"/>
            <w:hideMark/>
          </w:tcPr>
          <w:p w14:paraId="1870B0CC" w14:textId="77777777"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HermansonMedicareAgednoMedNeedy</w:t>
            </w:r>
            <w:proofErr w:type="spellEnd"/>
            <w:r w:rsidRPr="00AE438C">
              <w:rPr>
                <w:rFonts w:ascii="Calibri" w:eastAsia="Times New Roman" w:hAnsi="Calibri" w:cs="Calibri"/>
                <w:sz w:val="20"/>
                <w:szCs w:val="20"/>
                <w:lang w:bidi="ar-SA"/>
              </w:rPr>
              <w:t xml:space="preserve"> DedMetGT150/LE165 </w:t>
            </w:r>
          </w:p>
        </w:tc>
      </w:tr>
      <w:tr w:rsidR="00BB1118" w:rsidRPr="00AE438C" w14:paraId="2087BE27" w14:textId="77777777" w:rsidTr="00CA63F3">
        <w:tc>
          <w:tcPr>
            <w:tcW w:w="2560" w:type="dxa"/>
            <w:vAlign w:val="center"/>
            <w:hideMark/>
          </w:tcPr>
          <w:p w14:paraId="1A66777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103</w:t>
            </w:r>
          </w:p>
        </w:tc>
        <w:tc>
          <w:tcPr>
            <w:tcW w:w="3200" w:type="dxa"/>
            <w:vAlign w:val="center"/>
            <w:hideMark/>
          </w:tcPr>
          <w:p w14:paraId="6800DB4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UE</w:t>
            </w:r>
          </w:p>
        </w:tc>
        <w:tc>
          <w:tcPr>
            <w:tcW w:w="4940" w:type="dxa"/>
            <w:vAlign w:val="center"/>
            <w:hideMark/>
          </w:tcPr>
          <w:p w14:paraId="03E91999"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Hermanson Aged with Medicare GE 135% FPL</w:t>
            </w:r>
          </w:p>
        </w:tc>
      </w:tr>
      <w:tr w:rsidR="00BB1118" w:rsidRPr="00AE438C" w14:paraId="469AD5CC" w14:textId="77777777" w:rsidTr="00CA63F3">
        <w:tc>
          <w:tcPr>
            <w:tcW w:w="2560" w:type="dxa"/>
            <w:vAlign w:val="center"/>
            <w:hideMark/>
          </w:tcPr>
          <w:p w14:paraId="1296A12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104</w:t>
            </w:r>
          </w:p>
        </w:tc>
        <w:tc>
          <w:tcPr>
            <w:tcW w:w="3200" w:type="dxa"/>
            <w:vAlign w:val="center"/>
            <w:hideMark/>
          </w:tcPr>
          <w:p w14:paraId="37B13DD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UF</w:t>
            </w:r>
          </w:p>
        </w:tc>
        <w:tc>
          <w:tcPr>
            <w:tcW w:w="4940" w:type="dxa"/>
            <w:vAlign w:val="center"/>
            <w:hideMark/>
          </w:tcPr>
          <w:p w14:paraId="259E57CB"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Hermanson Aged</w:t>
            </w:r>
          </w:p>
        </w:tc>
      </w:tr>
      <w:tr w:rsidR="00BB1118" w:rsidRPr="00AE438C" w14:paraId="4868DE06" w14:textId="77777777" w:rsidTr="00CA63F3">
        <w:tc>
          <w:tcPr>
            <w:tcW w:w="2560" w:type="dxa"/>
            <w:vAlign w:val="center"/>
            <w:hideMark/>
          </w:tcPr>
          <w:p w14:paraId="3D08BEC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105</w:t>
            </w:r>
          </w:p>
        </w:tc>
        <w:tc>
          <w:tcPr>
            <w:tcW w:w="3200" w:type="dxa"/>
            <w:vAlign w:val="center"/>
            <w:hideMark/>
          </w:tcPr>
          <w:p w14:paraId="138C106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05</w:t>
            </w:r>
          </w:p>
        </w:tc>
        <w:tc>
          <w:tcPr>
            <w:tcW w:w="4940" w:type="dxa"/>
            <w:vAlign w:val="center"/>
            <w:hideMark/>
          </w:tcPr>
          <w:p w14:paraId="7F5DB154"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Aged</w:t>
            </w:r>
          </w:p>
        </w:tc>
      </w:tr>
      <w:tr w:rsidR="00BB1118" w:rsidRPr="00AE438C" w14:paraId="10275FD2" w14:textId="77777777" w:rsidTr="00CA63F3">
        <w:tc>
          <w:tcPr>
            <w:tcW w:w="2560" w:type="dxa"/>
            <w:vAlign w:val="center"/>
            <w:hideMark/>
          </w:tcPr>
          <w:p w14:paraId="7A1A656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106</w:t>
            </w:r>
          </w:p>
        </w:tc>
        <w:tc>
          <w:tcPr>
            <w:tcW w:w="3200" w:type="dxa"/>
            <w:vAlign w:val="center"/>
            <w:hideMark/>
          </w:tcPr>
          <w:p w14:paraId="61B1A08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EB</w:t>
            </w:r>
          </w:p>
        </w:tc>
        <w:tc>
          <w:tcPr>
            <w:tcW w:w="4940" w:type="dxa"/>
            <w:vAlign w:val="center"/>
            <w:hideMark/>
          </w:tcPr>
          <w:p w14:paraId="766808D2"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Time Limited Standard/ESI Investigation</w:t>
            </w:r>
          </w:p>
        </w:tc>
      </w:tr>
      <w:tr w:rsidR="00BB1118" w:rsidRPr="00AE438C" w14:paraId="11FDD5A7" w14:textId="77777777" w:rsidTr="00CA63F3">
        <w:tc>
          <w:tcPr>
            <w:tcW w:w="2560" w:type="dxa"/>
            <w:vAlign w:val="center"/>
            <w:hideMark/>
          </w:tcPr>
          <w:p w14:paraId="5193B4C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107</w:t>
            </w:r>
          </w:p>
        </w:tc>
        <w:tc>
          <w:tcPr>
            <w:tcW w:w="3200" w:type="dxa"/>
            <w:vAlign w:val="center"/>
            <w:hideMark/>
          </w:tcPr>
          <w:p w14:paraId="2A8A5C8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20</w:t>
            </w:r>
          </w:p>
        </w:tc>
        <w:tc>
          <w:tcPr>
            <w:tcW w:w="4940" w:type="dxa"/>
            <w:vAlign w:val="center"/>
            <w:hideMark/>
          </w:tcPr>
          <w:p w14:paraId="190C9005"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Aged with QMB</w:t>
            </w:r>
          </w:p>
        </w:tc>
      </w:tr>
      <w:tr w:rsidR="00BB1118" w:rsidRPr="00AE438C" w14:paraId="58E20955" w14:textId="77777777" w:rsidTr="00CA63F3">
        <w:tc>
          <w:tcPr>
            <w:tcW w:w="2560" w:type="dxa"/>
            <w:vAlign w:val="center"/>
            <w:hideMark/>
          </w:tcPr>
          <w:p w14:paraId="51FA263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108</w:t>
            </w:r>
          </w:p>
        </w:tc>
        <w:tc>
          <w:tcPr>
            <w:tcW w:w="3200" w:type="dxa"/>
            <w:vAlign w:val="center"/>
            <w:hideMark/>
          </w:tcPr>
          <w:p w14:paraId="049998F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EF</w:t>
            </w:r>
          </w:p>
        </w:tc>
        <w:tc>
          <w:tcPr>
            <w:tcW w:w="4940" w:type="dxa"/>
            <w:vAlign w:val="center"/>
            <w:hideMark/>
          </w:tcPr>
          <w:p w14:paraId="138E65BF"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Time Limited Standard/ESI Enrollment</w:t>
            </w:r>
          </w:p>
        </w:tc>
      </w:tr>
      <w:tr w:rsidR="00BB1118" w:rsidRPr="00AE438C" w14:paraId="266A8ACE" w14:textId="77777777" w:rsidTr="00CA63F3">
        <w:tc>
          <w:tcPr>
            <w:tcW w:w="2560" w:type="dxa"/>
            <w:tcBorders>
              <w:bottom w:val="single" w:sz="4" w:space="0" w:color="auto"/>
            </w:tcBorders>
            <w:vAlign w:val="center"/>
            <w:hideMark/>
          </w:tcPr>
          <w:p w14:paraId="728CDD8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109</w:t>
            </w:r>
          </w:p>
        </w:tc>
        <w:tc>
          <w:tcPr>
            <w:tcW w:w="3200" w:type="dxa"/>
            <w:tcBorders>
              <w:bottom w:val="single" w:sz="4" w:space="0" w:color="auto"/>
            </w:tcBorders>
            <w:vAlign w:val="center"/>
            <w:hideMark/>
          </w:tcPr>
          <w:p w14:paraId="211AF06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EK</w:t>
            </w:r>
          </w:p>
        </w:tc>
        <w:tc>
          <w:tcPr>
            <w:tcW w:w="4940" w:type="dxa"/>
            <w:tcBorders>
              <w:bottom w:val="single" w:sz="4" w:space="0" w:color="auto"/>
            </w:tcBorders>
            <w:vAlign w:val="center"/>
            <w:hideMark/>
          </w:tcPr>
          <w:p w14:paraId="2185D5DF"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ESI Premium Payment plus Standard Wrap</w:t>
            </w:r>
          </w:p>
        </w:tc>
      </w:tr>
      <w:tr w:rsidR="00BB1118" w:rsidRPr="00AE438C" w14:paraId="2590B778" w14:textId="77777777" w:rsidTr="00CA63F3">
        <w:tc>
          <w:tcPr>
            <w:tcW w:w="2560" w:type="dxa"/>
            <w:tcBorders>
              <w:bottom w:val="single" w:sz="4" w:space="0" w:color="auto"/>
            </w:tcBorders>
            <w:vAlign w:val="center"/>
            <w:hideMark/>
          </w:tcPr>
          <w:p w14:paraId="605BBC8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110</w:t>
            </w:r>
          </w:p>
        </w:tc>
        <w:tc>
          <w:tcPr>
            <w:tcW w:w="3200" w:type="dxa"/>
            <w:tcBorders>
              <w:bottom w:val="single" w:sz="4" w:space="0" w:color="auto"/>
            </w:tcBorders>
            <w:vAlign w:val="center"/>
            <w:hideMark/>
          </w:tcPr>
          <w:p w14:paraId="3A5D648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EJ</w:t>
            </w:r>
          </w:p>
        </w:tc>
        <w:tc>
          <w:tcPr>
            <w:tcW w:w="4940" w:type="dxa"/>
            <w:tcBorders>
              <w:bottom w:val="single" w:sz="4" w:space="0" w:color="auto"/>
            </w:tcBorders>
            <w:vAlign w:val="center"/>
            <w:hideMark/>
          </w:tcPr>
          <w:p w14:paraId="2BE5AFA9"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ESI Premium Payment plus Standard Wrap</w:t>
            </w:r>
          </w:p>
        </w:tc>
      </w:tr>
      <w:tr w:rsidR="00BB1118" w:rsidRPr="00AE438C" w14:paraId="46D6F582" w14:textId="77777777" w:rsidTr="00CA63F3">
        <w:tc>
          <w:tcPr>
            <w:tcW w:w="2560" w:type="dxa"/>
            <w:tcBorders>
              <w:bottom w:val="single" w:sz="4" w:space="0" w:color="auto"/>
            </w:tcBorders>
            <w:vAlign w:val="center"/>
            <w:hideMark/>
          </w:tcPr>
          <w:p w14:paraId="3BDB3E9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111</w:t>
            </w:r>
          </w:p>
        </w:tc>
        <w:tc>
          <w:tcPr>
            <w:tcW w:w="3200" w:type="dxa"/>
            <w:tcBorders>
              <w:bottom w:val="single" w:sz="4" w:space="0" w:color="auto"/>
            </w:tcBorders>
            <w:vAlign w:val="center"/>
            <w:hideMark/>
          </w:tcPr>
          <w:p w14:paraId="64FD62C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EC</w:t>
            </w:r>
          </w:p>
        </w:tc>
        <w:tc>
          <w:tcPr>
            <w:tcW w:w="4940" w:type="dxa"/>
            <w:tcBorders>
              <w:bottom w:val="single" w:sz="4" w:space="0" w:color="auto"/>
            </w:tcBorders>
            <w:vAlign w:val="center"/>
            <w:hideMark/>
          </w:tcPr>
          <w:p w14:paraId="67C3350C"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Time Limited CommonHealth/ESI Investigation</w:t>
            </w:r>
          </w:p>
        </w:tc>
      </w:tr>
      <w:tr w:rsidR="00BB1118" w:rsidRPr="00AE438C" w14:paraId="26AD43D1" w14:textId="77777777" w:rsidTr="00CA63F3">
        <w:tc>
          <w:tcPr>
            <w:tcW w:w="2560" w:type="dxa"/>
            <w:tcBorders>
              <w:top w:val="single" w:sz="4" w:space="0" w:color="auto"/>
            </w:tcBorders>
            <w:vAlign w:val="center"/>
            <w:hideMark/>
          </w:tcPr>
          <w:p w14:paraId="3F95688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112</w:t>
            </w:r>
          </w:p>
        </w:tc>
        <w:tc>
          <w:tcPr>
            <w:tcW w:w="3200" w:type="dxa"/>
            <w:tcBorders>
              <w:top w:val="single" w:sz="4" w:space="0" w:color="auto"/>
            </w:tcBorders>
            <w:vAlign w:val="center"/>
            <w:hideMark/>
          </w:tcPr>
          <w:p w14:paraId="61D6BC0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EG</w:t>
            </w:r>
          </w:p>
        </w:tc>
        <w:tc>
          <w:tcPr>
            <w:tcW w:w="4940" w:type="dxa"/>
            <w:tcBorders>
              <w:top w:val="single" w:sz="4" w:space="0" w:color="auto"/>
            </w:tcBorders>
            <w:vAlign w:val="center"/>
            <w:hideMark/>
          </w:tcPr>
          <w:p w14:paraId="05F86E54"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Time Limited CommonHealth/ESI Enrollment</w:t>
            </w:r>
          </w:p>
        </w:tc>
      </w:tr>
      <w:tr w:rsidR="00BB1118" w:rsidRPr="00AE438C" w14:paraId="094FA6E3" w14:textId="77777777" w:rsidTr="00CA63F3">
        <w:tc>
          <w:tcPr>
            <w:tcW w:w="2560" w:type="dxa"/>
            <w:vAlign w:val="center"/>
            <w:hideMark/>
          </w:tcPr>
          <w:p w14:paraId="600F5E5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113</w:t>
            </w:r>
          </w:p>
        </w:tc>
        <w:tc>
          <w:tcPr>
            <w:tcW w:w="3200" w:type="dxa"/>
            <w:vAlign w:val="center"/>
            <w:hideMark/>
          </w:tcPr>
          <w:p w14:paraId="48A369B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ED</w:t>
            </w:r>
          </w:p>
        </w:tc>
        <w:tc>
          <w:tcPr>
            <w:tcW w:w="4940" w:type="dxa"/>
            <w:vAlign w:val="center"/>
            <w:hideMark/>
          </w:tcPr>
          <w:p w14:paraId="401BE5E7"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Time Limited CommonHealth/ESI Investigation</w:t>
            </w:r>
          </w:p>
        </w:tc>
      </w:tr>
      <w:tr w:rsidR="00BB1118" w:rsidRPr="00AE438C" w14:paraId="4ACE1ADB" w14:textId="77777777" w:rsidTr="00CA63F3">
        <w:tc>
          <w:tcPr>
            <w:tcW w:w="2560" w:type="dxa"/>
            <w:vAlign w:val="center"/>
            <w:hideMark/>
          </w:tcPr>
          <w:p w14:paraId="4FC20F6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114</w:t>
            </w:r>
          </w:p>
        </w:tc>
        <w:tc>
          <w:tcPr>
            <w:tcW w:w="3200" w:type="dxa"/>
            <w:vAlign w:val="center"/>
            <w:hideMark/>
          </w:tcPr>
          <w:p w14:paraId="62D4EFE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EM</w:t>
            </w:r>
          </w:p>
        </w:tc>
        <w:tc>
          <w:tcPr>
            <w:tcW w:w="4940" w:type="dxa"/>
            <w:vAlign w:val="center"/>
            <w:hideMark/>
          </w:tcPr>
          <w:p w14:paraId="1E054253"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ESI Premium Payment plus CommonHealth Wrap</w:t>
            </w:r>
          </w:p>
        </w:tc>
      </w:tr>
      <w:tr w:rsidR="00BB1118" w:rsidRPr="00AE438C" w14:paraId="47E7257C" w14:textId="77777777" w:rsidTr="00CA63F3">
        <w:tc>
          <w:tcPr>
            <w:tcW w:w="2560" w:type="dxa"/>
            <w:vAlign w:val="center"/>
            <w:hideMark/>
          </w:tcPr>
          <w:p w14:paraId="5FE91FF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115</w:t>
            </w:r>
          </w:p>
        </w:tc>
        <w:tc>
          <w:tcPr>
            <w:tcW w:w="3200" w:type="dxa"/>
            <w:vAlign w:val="center"/>
            <w:hideMark/>
          </w:tcPr>
          <w:p w14:paraId="0D7B5F5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47</w:t>
            </w:r>
          </w:p>
        </w:tc>
        <w:tc>
          <w:tcPr>
            <w:tcW w:w="4940" w:type="dxa"/>
            <w:vAlign w:val="center"/>
            <w:hideMark/>
          </w:tcPr>
          <w:p w14:paraId="5105003E"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Time Limited Standard-Presumptive</w:t>
            </w:r>
          </w:p>
        </w:tc>
      </w:tr>
      <w:tr w:rsidR="00BB1118" w:rsidRPr="00AE438C" w14:paraId="29370829" w14:textId="77777777" w:rsidTr="00CA63F3">
        <w:tc>
          <w:tcPr>
            <w:tcW w:w="2560" w:type="dxa"/>
            <w:vAlign w:val="center"/>
            <w:hideMark/>
          </w:tcPr>
          <w:p w14:paraId="0995F38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116</w:t>
            </w:r>
          </w:p>
        </w:tc>
        <w:tc>
          <w:tcPr>
            <w:tcW w:w="3200" w:type="dxa"/>
            <w:vAlign w:val="center"/>
            <w:hideMark/>
          </w:tcPr>
          <w:p w14:paraId="58ABF74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EL</w:t>
            </w:r>
          </w:p>
        </w:tc>
        <w:tc>
          <w:tcPr>
            <w:tcW w:w="4940" w:type="dxa"/>
            <w:vAlign w:val="center"/>
            <w:hideMark/>
          </w:tcPr>
          <w:p w14:paraId="58394C75"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ESI Premium Payment plus CommonHealth Wrap</w:t>
            </w:r>
          </w:p>
        </w:tc>
      </w:tr>
      <w:tr w:rsidR="00BB1118" w:rsidRPr="00AE438C" w14:paraId="01DD91E2" w14:textId="77777777" w:rsidTr="00CA63F3">
        <w:tc>
          <w:tcPr>
            <w:tcW w:w="2560" w:type="dxa"/>
            <w:vAlign w:val="center"/>
            <w:hideMark/>
          </w:tcPr>
          <w:p w14:paraId="3F40D6B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117</w:t>
            </w:r>
          </w:p>
        </w:tc>
        <w:tc>
          <w:tcPr>
            <w:tcW w:w="3200" w:type="dxa"/>
            <w:vAlign w:val="center"/>
            <w:hideMark/>
          </w:tcPr>
          <w:p w14:paraId="357967A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EH</w:t>
            </w:r>
          </w:p>
        </w:tc>
        <w:tc>
          <w:tcPr>
            <w:tcW w:w="4940" w:type="dxa"/>
            <w:vAlign w:val="center"/>
            <w:hideMark/>
          </w:tcPr>
          <w:p w14:paraId="0D89FDE2"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Time Limited CommonHealth/ESI Enrollment</w:t>
            </w:r>
          </w:p>
        </w:tc>
      </w:tr>
      <w:tr w:rsidR="00BB1118" w:rsidRPr="00AE438C" w14:paraId="4FCF0994" w14:textId="77777777" w:rsidTr="00CA63F3">
        <w:tc>
          <w:tcPr>
            <w:tcW w:w="2560" w:type="dxa"/>
            <w:vAlign w:val="center"/>
            <w:hideMark/>
          </w:tcPr>
          <w:p w14:paraId="2C32493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118</w:t>
            </w:r>
          </w:p>
        </w:tc>
        <w:tc>
          <w:tcPr>
            <w:tcW w:w="3200" w:type="dxa"/>
            <w:vAlign w:val="center"/>
            <w:hideMark/>
          </w:tcPr>
          <w:p w14:paraId="202FB31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91</w:t>
            </w:r>
          </w:p>
        </w:tc>
        <w:tc>
          <w:tcPr>
            <w:tcW w:w="4940" w:type="dxa"/>
            <w:vAlign w:val="center"/>
            <w:hideMark/>
          </w:tcPr>
          <w:p w14:paraId="60F5C68D"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Time Limited Family Assistance</w:t>
            </w:r>
          </w:p>
        </w:tc>
      </w:tr>
      <w:tr w:rsidR="00BB1118" w:rsidRPr="00AE438C" w14:paraId="6EB322E7" w14:textId="77777777" w:rsidTr="00CA63F3">
        <w:tc>
          <w:tcPr>
            <w:tcW w:w="2560" w:type="dxa"/>
            <w:vAlign w:val="center"/>
            <w:hideMark/>
          </w:tcPr>
          <w:p w14:paraId="54AF645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119</w:t>
            </w:r>
          </w:p>
        </w:tc>
        <w:tc>
          <w:tcPr>
            <w:tcW w:w="3200" w:type="dxa"/>
            <w:vAlign w:val="center"/>
            <w:hideMark/>
          </w:tcPr>
          <w:p w14:paraId="67A9DEF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EN</w:t>
            </w:r>
          </w:p>
        </w:tc>
        <w:tc>
          <w:tcPr>
            <w:tcW w:w="4940" w:type="dxa"/>
            <w:vAlign w:val="center"/>
            <w:hideMark/>
          </w:tcPr>
          <w:p w14:paraId="7ADC40E9"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ESI Premium Payment plus CommonHealth Wrap</w:t>
            </w:r>
          </w:p>
        </w:tc>
      </w:tr>
      <w:tr w:rsidR="00BB1118" w:rsidRPr="00AE438C" w14:paraId="697125D6" w14:textId="77777777" w:rsidTr="00CA63F3">
        <w:tc>
          <w:tcPr>
            <w:tcW w:w="2560" w:type="dxa"/>
            <w:vAlign w:val="center"/>
            <w:hideMark/>
          </w:tcPr>
          <w:p w14:paraId="694EE64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120</w:t>
            </w:r>
          </w:p>
        </w:tc>
        <w:tc>
          <w:tcPr>
            <w:tcW w:w="3200" w:type="dxa"/>
            <w:vAlign w:val="center"/>
            <w:hideMark/>
          </w:tcPr>
          <w:p w14:paraId="12E56DC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92</w:t>
            </w:r>
          </w:p>
        </w:tc>
        <w:tc>
          <w:tcPr>
            <w:tcW w:w="4940" w:type="dxa"/>
            <w:vAlign w:val="center"/>
            <w:hideMark/>
          </w:tcPr>
          <w:p w14:paraId="06B1AE1C"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Time Limited Expansion Family Assistance</w:t>
            </w:r>
          </w:p>
        </w:tc>
      </w:tr>
      <w:tr w:rsidR="00BB1118" w:rsidRPr="00AE438C" w14:paraId="14FE1568" w14:textId="77777777" w:rsidTr="00CA63F3">
        <w:tc>
          <w:tcPr>
            <w:tcW w:w="2560" w:type="dxa"/>
            <w:vAlign w:val="center"/>
            <w:hideMark/>
          </w:tcPr>
          <w:p w14:paraId="34C56F6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121</w:t>
            </w:r>
          </w:p>
        </w:tc>
        <w:tc>
          <w:tcPr>
            <w:tcW w:w="3200" w:type="dxa"/>
            <w:vAlign w:val="center"/>
            <w:hideMark/>
          </w:tcPr>
          <w:p w14:paraId="154F115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AB</w:t>
            </w:r>
          </w:p>
        </w:tc>
        <w:tc>
          <w:tcPr>
            <w:tcW w:w="4940" w:type="dxa"/>
            <w:vAlign w:val="center"/>
            <w:hideMark/>
          </w:tcPr>
          <w:p w14:paraId="1559116C"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Time Limited Expansion Fam Assist</w:t>
            </w:r>
          </w:p>
        </w:tc>
      </w:tr>
      <w:tr w:rsidR="00BB1118" w:rsidRPr="00AE438C" w14:paraId="55942C32" w14:textId="77777777" w:rsidTr="00CA63F3">
        <w:tc>
          <w:tcPr>
            <w:tcW w:w="2560" w:type="dxa"/>
            <w:vAlign w:val="center"/>
            <w:hideMark/>
          </w:tcPr>
          <w:p w14:paraId="728800F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122</w:t>
            </w:r>
          </w:p>
        </w:tc>
        <w:tc>
          <w:tcPr>
            <w:tcW w:w="3200" w:type="dxa"/>
            <w:vAlign w:val="center"/>
            <w:hideMark/>
          </w:tcPr>
          <w:p w14:paraId="6699B07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98</w:t>
            </w:r>
          </w:p>
        </w:tc>
        <w:tc>
          <w:tcPr>
            <w:tcW w:w="4940" w:type="dxa"/>
            <w:vAlign w:val="center"/>
            <w:hideMark/>
          </w:tcPr>
          <w:p w14:paraId="311389A4"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Time Limited Expansion Fam Assist (Presumptive)</w:t>
            </w:r>
          </w:p>
        </w:tc>
      </w:tr>
      <w:tr w:rsidR="00BB1118" w:rsidRPr="00AE438C" w14:paraId="0354B16E" w14:textId="77777777" w:rsidTr="00CA63F3">
        <w:tc>
          <w:tcPr>
            <w:tcW w:w="2560" w:type="dxa"/>
            <w:vAlign w:val="center"/>
            <w:hideMark/>
          </w:tcPr>
          <w:p w14:paraId="30706F4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123</w:t>
            </w:r>
          </w:p>
        </w:tc>
        <w:tc>
          <w:tcPr>
            <w:tcW w:w="3200" w:type="dxa"/>
            <w:vAlign w:val="center"/>
            <w:hideMark/>
          </w:tcPr>
          <w:p w14:paraId="6469CCF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86</w:t>
            </w:r>
          </w:p>
        </w:tc>
        <w:tc>
          <w:tcPr>
            <w:tcW w:w="4940" w:type="dxa"/>
            <w:vAlign w:val="center"/>
            <w:hideMark/>
          </w:tcPr>
          <w:p w14:paraId="49E8CEDC"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HIV Family Assistance-Prem Assist w/Wrap</w:t>
            </w:r>
          </w:p>
        </w:tc>
      </w:tr>
      <w:tr w:rsidR="00BB1118" w:rsidRPr="00AE438C" w14:paraId="644FB8CB" w14:textId="77777777" w:rsidTr="00CA63F3">
        <w:tc>
          <w:tcPr>
            <w:tcW w:w="2560" w:type="dxa"/>
            <w:vAlign w:val="center"/>
            <w:hideMark/>
          </w:tcPr>
          <w:p w14:paraId="632784D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124</w:t>
            </w:r>
          </w:p>
        </w:tc>
        <w:tc>
          <w:tcPr>
            <w:tcW w:w="3200" w:type="dxa"/>
            <w:vAlign w:val="center"/>
            <w:hideMark/>
          </w:tcPr>
          <w:p w14:paraId="7E1F97E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59</w:t>
            </w:r>
          </w:p>
        </w:tc>
        <w:tc>
          <w:tcPr>
            <w:tcW w:w="4940" w:type="dxa"/>
            <w:vAlign w:val="center"/>
            <w:hideMark/>
          </w:tcPr>
          <w:p w14:paraId="1D125B92"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Time Limited HIV Fam Assist</w:t>
            </w:r>
          </w:p>
        </w:tc>
      </w:tr>
      <w:tr w:rsidR="00BB1118" w:rsidRPr="00AE438C" w14:paraId="7D11D641" w14:textId="77777777" w:rsidTr="00CA63F3">
        <w:tc>
          <w:tcPr>
            <w:tcW w:w="2560" w:type="dxa"/>
            <w:vAlign w:val="center"/>
            <w:hideMark/>
          </w:tcPr>
          <w:p w14:paraId="61712BE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125</w:t>
            </w:r>
          </w:p>
        </w:tc>
        <w:tc>
          <w:tcPr>
            <w:tcW w:w="3200" w:type="dxa"/>
            <w:vAlign w:val="center"/>
            <w:hideMark/>
          </w:tcPr>
          <w:p w14:paraId="4DADDC7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w:t>
            </w:r>
          </w:p>
        </w:tc>
        <w:tc>
          <w:tcPr>
            <w:tcW w:w="4940" w:type="dxa"/>
            <w:vAlign w:val="center"/>
            <w:hideMark/>
          </w:tcPr>
          <w:p w14:paraId="21EF86C4"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HIV Family Assistance</w:t>
            </w:r>
          </w:p>
        </w:tc>
      </w:tr>
      <w:tr w:rsidR="00BB1118" w:rsidRPr="00AE438C" w14:paraId="6E97BCCD" w14:textId="77777777" w:rsidTr="00CA63F3">
        <w:tc>
          <w:tcPr>
            <w:tcW w:w="2560" w:type="dxa"/>
            <w:vAlign w:val="center"/>
            <w:hideMark/>
          </w:tcPr>
          <w:p w14:paraId="30557FA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126</w:t>
            </w:r>
          </w:p>
        </w:tc>
        <w:tc>
          <w:tcPr>
            <w:tcW w:w="3200" w:type="dxa"/>
            <w:vAlign w:val="center"/>
            <w:hideMark/>
          </w:tcPr>
          <w:p w14:paraId="5B0E6C2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79</w:t>
            </w:r>
          </w:p>
        </w:tc>
        <w:tc>
          <w:tcPr>
            <w:tcW w:w="4940" w:type="dxa"/>
            <w:vAlign w:val="center"/>
            <w:hideMark/>
          </w:tcPr>
          <w:p w14:paraId="5357E923"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Time Limited Family Assistance</w:t>
            </w:r>
          </w:p>
        </w:tc>
      </w:tr>
      <w:tr w:rsidR="00BB1118" w:rsidRPr="00AE438C" w14:paraId="7DF1C7EF" w14:textId="77777777" w:rsidTr="00CA63F3">
        <w:tc>
          <w:tcPr>
            <w:tcW w:w="2560" w:type="dxa"/>
            <w:vAlign w:val="center"/>
            <w:hideMark/>
          </w:tcPr>
          <w:p w14:paraId="4E33038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127</w:t>
            </w:r>
          </w:p>
        </w:tc>
        <w:tc>
          <w:tcPr>
            <w:tcW w:w="3200" w:type="dxa"/>
            <w:vAlign w:val="center"/>
            <w:hideMark/>
          </w:tcPr>
          <w:p w14:paraId="161C147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87</w:t>
            </w:r>
          </w:p>
        </w:tc>
        <w:tc>
          <w:tcPr>
            <w:tcW w:w="4940" w:type="dxa"/>
            <w:vAlign w:val="center"/>
            <w:hideMark/>
          </w:tcPr>
          <w:p w14:paraId="4E49BD58"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HIV Fam Assist Prem Assist w/Wrap</w:t>
            </w:r>
          </w:p>
        </w:tc>
      </w:tr>
      <w:tr w:rsidR="00BB1118" w:rsidRPr="00AE438C" w14:paraId="2825D0C1" w14:textId="77777777" w:rsidTr="00CA63F3">
        <w:tc>
          <w:tcPr>
            <w:tcW w:w="2560" w:type="dxa"/>
            <w:vAlign w:val="center"/>
            <w:hideMark/>
          </w:tcPr>
          <w:p w14:paraId="3F901C6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129</w:t>
            </w:r>
          </w:p>
        </w:tc>
        <w:tc>
          <w:tcPr>
            <w:tcW w:w="3200" w:type="dxa"/>
            <w:vAlign w:val="center"/>
            <w:hideMark/>
          </w:tcPr>
          <w:p w14:paraId="169E699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w:t>
            </w:r>
          </w:p>
        </w:tc>
        <w:tc>
          <w:tcPr>
            <w:tcW w:w="4940" w:type="dxa"/>
            <w:vAlign w:val="center"/>
            <w:hideMark/>
          </w:tcPr>
          <w:p w14:paraId="5644CAD2"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HIV Family Assistance</w:t>
            </w:r>
          </w:p>
        </w:tc>
      </w:tr>
      <w:tr w:rsidR="00BB1118" w:rsidRPr="00AE438C" w14:paraId="23370399" w14:textId="77777777" w:rsidTr="00CA63F3">
        <w:tc>
          <w:tcPr>
            <w:tcW w:w="2560" w:type="dxa"/>
            <w:vAlign w:val="center"/>
            <w:hideMark/>
          </w:tcPr>
          <w:p w14:paraId="4DC6364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130</w:t>
            </w:r>
          </w:p>
        </w:tc>
        <w:tc>
          <w:tcPr>
            <w:tcW w:w="3200" w:type="dxa"/>
            <w:vAlign w:val="center"/>
            <w:hideMark/>
          </w:tcPr>
          <w:p w14:paraId="481C5A0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AC</w:t>
            </w:r>
          </w:p>
        </w:tc>
        <w:tc>
          <w:tcPr>
            <w:tcW w:w="4940" w:type="dxa"/>
            <w:vAlign w:val="center"/>
            <w:hideMark/>
          </w:tcPr>
          <w:p w14:paraId="02B635B5"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Time Limited Fam Assist</w:t>
            </w:r>
          </w:p>
        </w:tc>
      </w:tr>
      <w:tr w:rsidR="00BB1118" w:rsidRPr="00AE438C" w14:paraId="3545C862" w14:textId="77777777" w:rsidTr="00CA63F3">
        <w:tc>
          <w:tcPr>
            <w:tcW w:w="2560" w:type="dxa"/>
            <w:vAlign w:val="center"/>
            <w:hideMark/>
          </w:tcPr>
          <w:p w14:paraId="1091C9D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lastRenderedPageBreak/>
              <w:t>131</w:t>
            </w:r>
          </w:p>
        </w:tc>
        <w:tc>
          <w:tcPr>
            <w:tcW w:w="3200" w:type="dxa"/>
            <w:vAlign w:val="center"/>
            <w:hideMark/>
          </w:tcPr>
          <w:p w14:paraId="43F8417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A2</w:t>
            </w:r>
          </w:p>
        </w:tc>
        <w:tc>
          <w:tcPr>
            <w:tcW w:w="4940" w:type="dxa"/>
            <w:vAlign w:val="center"/>
            <w:hideMark/>
          </w:tcPr>
          <w:p w14:paraId="25F4A40A" w14:textId="4F32A1AC"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Benchmark 1 </w:t>
            </w:r>
            <w:r w:rsidR="00C22ADA">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r w:rsidR="00C22ADA">
              <w:rPr>
                <w:rFonts w:ascii="Calibri" w:eastAsia="Times New Roman" w:hAnsi="Calibri" w:cs="Calibri"/>
                <w:sz w:val="20"/>
                <w:szCs w:val="20"/>
                <w:lang w:bidi="ar-SA"/>
              </w:rPr>
              <w:t>D</w:t>
            </w:r>
            <w:r w:rsidRPr="00AE438C">
              <w:rPr>
                <w:rFonts w:ascii="Calibri" w:eastAsia="Times New Roman" w:hAnsi="Calibri" w:cs="Calibri"/>
                <w:sz w:val="20"/>
                <w:szCs w:val="20"/>
                <w:lang w:bidi="ar-SA"/>
              </w:rPr>
              <w:t xml:space="preserve">eclared </w:t>
            </w:r>
            <w:r w:rsidR="00C22ADA">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C22ADA">
              <w:rPr>
                <w:rFonts w:ascii="Calibri" w:eastAsia="Times New Roman" w:hAnsi="Calibri" w:cs="Calibri"/>
                <w:sz w:val="20"/>
                <w:szCs w:val="20"/>
                <w:lang w:bidi="ar-SA"/>
              </w:rPr>
              <w:t>I</w:t>
            </w:r>
            <w:r w:rsidRPr="00AE438C">
              <w:rPr>
                <w:rFonts w:ascii="Calibri" w:eastAsia="Times New Roman" w:hAnsi="Calibri" w:cs="Calibri"/>
                <w:sz w:val="20"/>
                <w:szCs w:val="20"/>
                <w:lang w:bidi="ar-SA"/>
              </w:rPr>
              <w:t xml:space="preserve">nvestigation    </w:t>
            </w:r>
          </w:p>
        </w:tc>
      </w:tr>
      <w:tr w:rsidR="00BB1118" w:rsidRPr="00AE438C" w14:paraId="33966DD5" w14:textId="77777777" w:rsidTr="00CA63F3">
        <w:tc>
          <w:tcPr>
            <w:tcW w:w="2560" w:type="dxa"/>
            <w:vAlign w:val="center"/>
            <w:hideMark/>
          </w:tcPr>
          <w:p w14:paraId="51252CA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132</w:t>
            </w:r>
          </w:p>
        </w:tc>
        <w:tc>
          <w:tcPr>
            <w:tcW w:w="3200" w:type="dxa"/>
            <w:vAlign w:val="center"/>
            <w:hideMark/>
          </w:tcPr>
          <w:p w14:paraId="1A2E960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A3</w:t>
            </w:r>
          </w:p>
        </w:tc>
        <w:tc>
          <w:tcPr>
            <w:tcW w:w="4940" w:type="dxa"/>
            <w:vAlign w:val="center"/>
            <w:hideMark/>
          </w:tcPr>
          <w:p w14:paraId="083D5299" w14:textId="3833C69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Benchmark 1 </w:t>
            </w:r>
            <w:r w:rsidR="00C22ADA">
              <w:rPr>
                <w:rFonts w:ascii="Calibri" w:eastAsia="Times New Roman" w:hAnsi="Calibri" w:cs="Calibri"/>
                <w:sz w:val="20"/>
                <w:szCs w:val="20"/>
                <w:lang w:bidi="ar-SA"/>
              </w:rPr>
              <w:t>C</w:t>
            </w:r>
            <w:r w:rsidRPr="00AE438C">
              <w:rPr>
                <w:rFonts w:ascii="Calibri" w:eastAsia="Times New Roman" w:hAnsi="Calibri" w:cs="Calibri"/>
                <w:sz w:val="20"/>
                <w:szCs w:val="20"/>
                <w:lang w:bidi="ar-SA"/>
              </w:rPr>
              <w:t xml:space="preserve">onfirmed </w:t>
            </w:r>
            <w:r w:rsidR="00C22ADA">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C22ADA">
              <w:rPr>
                <w:rFonts w:ascii="Calibri" w:eastAsia="Times New Roman" w:hAnsi="Calibri" w:cs="Calibri"/>
                <w:sz w:val="20"/>
                <w:szCs w:val="20"/>
                <w:lang w:bidi="ar-SA"/>
              </w:rPr>
              <w:t>E</w:t>
            </w:r>
            <w:r w:rsidRPr="00AE438C">
              <w:rPr>
                <w:rFonts w:ascii="Calibri" w:eastAsia="Times New Roman" w:hAnsi="Calibri" w:cs="Calibri"/>
                <w:sz w:val="20"/>
                <w:szCs w:val="20"/>
                <w:lang w:bidi="ar-SA"/>
              </w:rPr>
              <w:t xml:space="preserve">nrollment </w:t>
            </w:r>
            <w:r w:rsidR="00C22ADA">
              <w:rPr>
                <w:rFonts w:ascii="Calibri" w:eastAsia="Times New Roman" w:hAnsi="Calibri" w:cs="Calibri"/>
                <w:sz w:val="20"/>
                <w:szCs w:val="20"/>
                <w:lang w:bidi="ar-SA"/>
              </w:rPr>
              <w:t>P</w:t>
            </w:r>
            <w:r w:rsidRPr="00AE438C">
              <w:rPr>
                <w:rFonts w:ascii="Calibri" w:eastAsia="Times New Roman" w:hAnsi="Calibri" w:cs="Calibri"/>
                <w:sz w:val="20"/>
                <w:szCs w:val="20"/>
                <w:lang w:bidi="ar-SA"/>
              </w:rPr>
              <w:t xml:space="preserve">eriod    </w:t>
            </w:r>
          </w:p>
        </w:tc>
      </w:tr>
      <w:tr w:rsidR="00BB1118" w:rsidRPr="00AE438C" w14:paraId="09D3DFAD" w14:textId="77777777" w:rsidTr="00CA63F3">
        <w:tc>
          <w:tcPr>
            <w:tcW w:w="2560" w:type="dxa"/>
            <w:vAlign w:val="center"/>
            <w:hideMark/>
          </w:tcPr>
          <w:p w14:paraId="2D004B5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133</w:t>
            </w:r>
          </w:p>
        </w:tc>
        <w:tc>
          <w:tcPr>
            <w:tcW w:w="3200" w:type="dxa"/>
            <w:vAlign w:val="center"/>
            <w:hideMark/>
          </w:tcPr>
          <w:p w14:paraId="7F56FC9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A4</w:t>
            </w:r>
          </w:p>
        </w:tc>
        <w:tc>
          <w:tcPr>
            <w:tcW w:w="4940" w:type="dxa"/>
            <w:vAlign w:val="center"/>
            <w:hideMark/>
          </w:tcPr>
          <w:p w14:paraId="4725A265" w14:textId="4BAC348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Benchmark 1 Premium Assistance </w:t>
            </w:r>
          </w:p>
        </w:tc>
      </w:tr>
      <w:tr w:rsidR="00BB1118" w:rsidRPr="00AE438C" w14:paraId="5F3DCEBF" w14:textId="77777777" w:rsidTr="00CA63F3">
        <w:tc>
          <w:tcPr>
            <w:tcW w:w="2560" w:type="dxa"/>
            <w:vAlign w:val="center"/>
            <w:hideMark/>
          </w:tcPr>
          <w:p w14:paraId="2038A14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134</w:t>
            </w:r>
          </w:p>
        </w:tc>
        <w:tc>
          <w:tcPr>
            <w:tcW w:w="3200" w:type="dxa"/>
            <w:vAlign w:val="center"/>
            <w:hideMark/>
          </w:tcPr>
          <w:p w14:paraId="3790DC5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T2</w:t>
            </w:r>
          </w:p>
        </w:tc>
        <w:tc>
          <w:tcPr>
            <w:tcW w:w="4940" w:type="dxa"/>
            <w:vAlign w:val="center"/>
            <w:hideMark/>
          </w:tcPr>
          <w:p w14:paraId="4B60E4FE" w14:textId="64AF6369"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19-20 Standard</w:t>
            </w:r>
            <w:r w:rsidR="00C22ADA">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r w:rsidR="00C22ADA">
              <w:rPr>
                <w:rFonts w:ascii="Calibri" w:eastAsia="Times New Roman" w:hAnsi="Calibri" w:cs="Calibri"/>
                <w:sz w:val="20"/>
                <w:szCs w:val="20"/>
                <w:lang w:bidi="ar-SA"/>
              </w:rPr>
              <w:t>D</w:t>
            </w:r>
            <w:r w:rsidRPr="00AE438C">
              <w:rPr>
                <w:rFonts w:ascii="Calibri" w:eastAsia="Times New Roman" w:hAnsi="Calibri" w:cs="Calibri"/>
                <w:sz w:val="20"/>
                <w:szCs w:val="20"/>
                <w:lang w:bidi="ar-SA"/>
              </w:rPr>
              <w:t>eclared/</w:t>
            </w:r>
            <w:r w:rsidR="00C22ADA">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C22ADA">
              <w:rPr>
                <w:rFonts w:ascii="Calibri" w:eastAsia="Times New Roman" w:hAnsi="Calibri" w:cs="Calibri"/>
                <w:sz w:val="20"/>
                <w:szCs w:val="20"/>
                <w:lang w:bidi="ar-SA"/>
              </w:rPr>
              <w:t>I</w:t>
            </w:r>
            <w:r w:rsidRPr="00AE438C">
              <w:rPr>
                <w:rFonts w:ascii="Calibri" w:eastAsia="Times New Roman" w:hAnsi="Calibri" w:cs="Calibri"/>
                <w:sz w:val="20"/>
                <w:szCs w:val="20"/>
                <w:lang w:bidi="ar-SA"/>
              </w:rPr>
              <w:t>nvestigation</w:t>
            </w:r>
          </w:p>
        </w:tc>
      </w:tr>
      <w:tr w:rsidR="00BB1118" w:rsidRPr="00AE438C" w14:paraId="02D4F34B" w14:textId="77777777" w:rsidTr="00CA63F3">
        <w:tc>
          <w:tcPr>
            <w:tcW w:w="2560" w:type="dxa"/>
            <w:vAlign w:val="center"/>
            <w:hideMark/>
          </w:tcPr>
          <w:p w14:paraId="6131537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135</w:t>
            </w:r>
          </w:p>
        </w:tc>
        <w:tc>
          <w:tcPr>
            <w:tcW w:w="3200" w:type="dxa"/>
            <w:vAlign w:val="center"/>
            <w:hideMark/>
          </w:tcPr>
          <w:p w14:paraId="3C5D0E5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T3</w:t>
            </w:r>
          </w:p>
        </w:tc>
        <w:tc>
          <w:tcPr>
            <w:tcW w:w="4940" w:type="dxa"/>
            <w:vAlign w:val="center"/>
            <w:hideMark/>
          </w:tcPr>
          <w:p w14:paraId="58FD272E" w14:textId="16AD3AD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19-20 Standard</w:t>
            </w:r>
            <w:r w:rsidR="00C22ADA">
              <w:rPr>
                <w:rFonts w:ascii="Calibri" w:eastAsia="Times New Roman" w:hAnsi="Calibri" w:cs="Calibri"/>
                <w:sz w:val="20"/>
                <w:szCs w:val="20"/>
                <w:lang w:bidi="ar-SA"/>
              </w:rPr>
              <w:t>—C</w:t>
            </w:r>
            <w:r w:rsidRPr="00AE438C">
              <w:rPr>
                <w:rFonts w:ascii="Calibri" w:eastAsia="Times New Roman" w:hAnsi="Calibri" w:cs="Calibri"/>
                <w:sz w:val="20"/>
                <w:szCs w:val="20"/>
                <w:lang w:bidi="ar-SA"/>
              </w:rPr>
              <w:t xml:space="preserve">onfirmed </w:t>
            </w:r>
            <w:r w:rsidR="00C22ADA">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C22ADA">
              <w:rPr>
                <w:rFonts w:ascii="Calibri" w:eastAsia="Times New Roman" w:hAnsi="Calibri" w:cs="Calibri"/>
                <w:sz w:val="20"/>
                <w:szCs w:val="20"/>
                <w:lang w:bidi="ar-SA"/>
              </w:rPr>
              <w:t>E</w:t>
            </w:r>
            <w:r w:rsidRPr="00AE438C">
              <w:rPr>
                <w:rFonts w:ascii="Calibri" w:eastAsia="Times New Roman" w:hAnsi="Calibri" w:cs="Calibri"/>
                <w:sz w:val="20"/>
                <w:szCs w:val="20"/>
                <w:lang w:bidi="ar-SA"/>
              </w:rPr>
              <w:t xml:space="preserve">nrollment </w:t>
            </w:r>
            <w:r w:rsidR="00C22ADA">
              <w:rPr>
                <w:rFonts w:ascii="Calibri" w:eastAsia="Times New Roman" w:hAnsi="Calibri" w:cs="Calibri"/>
                <w:sz w:val="20"/>
                <w:szCs w:val="20"/>
                <w:lang w:bidi="ar-SA"/>
              </w:rPr>
              <w:t>P</w:t>
            </w:r>
            <w:r w:rsidRPr="00AE438C">
              <w:rPr>
                <w:rFonts w:ascii="Calibri" w:eastAsia="Times New Roman" w:hAnsi="Calibri" w:cs="Calibri"/>
                <w:sz w:val="20"/>
                <w:szCs w:val="20"/>
                <w:lang w:bidi="ar-SA"/>
              </w:rPr>
              <w:t>eriod</w:t>
            </w:r>
          </w:p>
        </w:tc>
      </w:tr>
      <w:tr w:rsidR="00BB1118" w:rsidRPr="00AE438C" w14:paraId="2B5E8C14" w14:textId="77777777" w:rsidTr="00CA63F3">
        <w:tc>
          <w:tcPr>
            <w:tcW w:w="2560" w:type="dxa"/>
            <w:vAlign w:val="center"/>
            <w:hideMark/>
          </w:tcPr>
          <w:p w14:paraId="3E86471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136</w:t>
            </w:r>
          </w:p>
        </w:tc>
        <w:tc>
          <w:tcPr>
            <w:tcW w:w="3200" w:type="dxa"/>
            <w:vAlign w:val="center"/>
            <w:hideMark/>
          </w:tcPr>
          <w:p w14:paraId="4061CB5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T4</w:t>
            </w:r>
          </w:p>
        </w:tc>
        <w:tc>
          <w:tcPr>
            <w:tcW w:w="4940" w:type="dxa"/>
            <w:vAlign w:val="center"/>
            <w:hideMark/>
          </w:tcPr>
          <w:p w14:paraId="02C3C4B9" w14:textId="0EB795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19-20 Standard</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PA </w:t>
            </w:r>
          </w:p>
        </w:tc>
      </w:tr>
      <w:tr w:rsidR="00BB1118" w:rsidRPr="00AE438C" w14:paraId="10458888" w14:textId="77777777" w:rsidTr="00CA63F3">
        <w:tc>
          <w:tcPr>
            <w:tcW w:w="2560" w:type="dxa"/>
            <w:tcBorders>
              <w:bottom w:val="single" w:sz="4" w:space="0" w:color="auto"/>
            </w:tcBorders>
            <w:vAlign w:val="center"/>
            <w:hideMark/>
          </w:tcPr>
          <w:p w14:paraId="6530AED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137</w:t>
            </w:r>
          </w:p>
        </w:tc>
        <w:tc>
          <w:tcPr>
            <w:tcW w:w="3200" w:type="dxa"/>
            <w:tcBorders>
              <w:bottom w:val="single" w:sz="4" w:space="0" w:color="auto"/>
            </w:tcBorders>
            <w:vAlign w:val="center"/>
            <w:hideMark/>
          </w:tcPr>
          <w:p w14:paraId="17AF405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D2</w:t>
            </w:r>
          </w:p>
        </w:tc>
        <w:tc>
          <w:tcPr>
            <w:tcW w:w="4940" w:type="dxa"/>
            <w:tcBorders>
              <w:bottom w:val="single" w:sz="4" w:space="0" w:color="auto"/>
            </w:tcBorders>
            <w:vAlign w:val="center"/>
            <w:hideMark/>
          </w:tcPr>
          <w:p w14:paraId="3944678E" w14:textId="3469914C"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CarePlus</w:t>
            </w:r>
            <w:proofErr w:type="spellEnd"/>
            <w:r w:rsidRPr="00AE438C">
              <w:rPr>
                <w:rFonts w:ascii="Calibri" w:eastAsia="Times New Roman" w:hAnsi="Calibri" w:cs="Calibri"/>
                <w:sz w:val="20"/>
                <w:szCs w:val="20"/>
                <w:lang w:bidi="ar-SA"/>
              </w:rPr>
              <w:t xml:space="preserve"> </w:t>
            </w:r>
            <w:r w:rsidR="00C22ADA">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r w:rsidR="00C22ADA">
              <w:rPr>
                <w:rFonts w:ascii="Calibri" w:eastAsia="Times New Roman" w:hAnsi="Calibri" w:cs="Calibri"/>
                <w:sz w:val="20"/>
                <w:szCs w:val="20"/>
                <w:lang w:bidi="ar-SA"/>
              </w:rPr>
              <w:t>D</w:t>
            </w:r>
            <w:r w:rsidRPr="00AE438C">
              <w:rPr>
                <w:rFonts w:ascii="Calibri" w:eastAsia="Times New Roman" w:hAnsi="Calibri" w:cs="Calibri"/>
                <w:sz w:val="20"/>
                <w:szCs w:val="20"/>
                <w:lang w:bidi="ar-SA"/>
              </w:rPr>
              <w:t xml:space="preserve">eclared </w:t>
            </w:r>
            <w:r w:rsidR="00C22ADA">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C22ADA">
              <w:rPr>
                <w:rFonts w:ascii="Calibri" w:eastAsia="Times New Roman" w:hAnsi="Calibri" w:cs="Calibri"/>
                <w:sz w:val="20"/>
                <w:szCs w:val="20"/>
                <w:lang w:bidi="ar-SA"/>
              </w:rPr>
              <w:t>I</w:t>
            </w:r>
            <w:r w:rsidRPr="00AE438C">
              <w:rPr>
                <w:rFonts w:ascii="Calibri" w:eastAsia="Times New Roman" w:hAnsi="Calibri" w:cs="Calibri"/>
                <w:sz w:val="20"/>
                <w:szCs w:val="20"/>
                <w:lang w:bidi="ar-SA"/>
              </w:rPr>
              <w:t xml:space="preserve">nvestigation </w:t>
            </w:r>
          </w:p>
        </w:tc>
      </w:tr>
      <w:tr w:rsidR="00BB1118" w:rsidRPr="00AE438C" w14:paraId="08100F81" w14:textId="77777777" w:rsidTr="00CA63F3">
        <w:tc>
          <w:tcPr>
            <w:tcW w:w="2560" w:type="dxa"/>
            <w:tcBorders>
              <w:bottom w:val="single" w:sz="4" w:space="0" w:color="auto"/>
            </w:tcBorders>
            <w:vAlign w:val="center"/>
            <w:hideMark/>
          </w:tcPr>
          <w:p w14:paraId="569389F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138</w:t>
            </w:r>
          </w:p>
        </w:tc>
        <w:tc>
          <w:tcPr>
            <w:tcW w:w="3200" w:type="dxa"/>
            <w:tcBorders>
              <w:bottom w:val="single" w:sz="4" w:space="0" w:color="auto"/>
            </w:tcBorders>
            <w:vAlign w:val="center"/>
            <w:hideMark/>
          </w:tcPr>
          <w:p w14:paraId="7521C52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D3</w:t>
            </w:r>
          </w:p>
        </w:tc>
        <w:tc>
          <w:tcPr>
            <w:tcW w:w="4940" w:type="dxa"/>
            <w:tcBorders>
              <w:bottom w:val="single" w:sz="4" w:space="0" w:color="auto"/>
            </w:tcBorders>
            <w:vAlign w:val="center"/>
            <w:hideMark/>
          </w:tcPr>
          <w:p w14:paraId="2B94D730" w14:textId="30727F55"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CarePlus</w:t>
            </w:r>
            <w:proofErr w:type="spellEnd"/>
            <w:r w:rsidRPr="00AE438C">
              <w:rPr>
                <w:rFonts w:ascii="Calibri" w:eastAsia="Times New Roman" w:hAnsi="Calibri" w:cs="Calibri"/>
                <w:sz w:val="20"/>
                <w:szCs w:val="20"/>
                <w:lang w:bidi="ar-SA"/>
              </w:rPr>
              <w:t xml:space="preserve"> </w:t>
            </w:r>
            <w:r w:rsidR="00C22ADA">
              <w:rPr>
                <w:rFonts w:ascii="Calibri" w:eastAsia="Times New Roman" w:hAnsi="Calibri" w:cs="Calibri"/>
                <w:sz w:val="20"/>
                <w:szCs w:val="20"/>
                <w:lang w:bidi="ar-SA"/>
              </w:rPr>
              <w:t>C</w:t>
            </w:r>
            <w:r w:rsidRPr="00AE438C">
              <w:rPr>
                <w:rFonts w:ascii="Calibri" w:eastAsia="Times New Roman" w:hAnsi="Calibri" w:cs="Calibri"/>
                <w:sz w:val="20"/>
                <w:szCs w:val="20"/>
                <w:lang w:bidi="ar-SA"/>
              </w:rPr>
              <w:t xml:space="preserve">onfirmed </w:t>
            </w:r>
            <w:r w:rsidR="00C22ADA">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C22ADA">
              <w:rPr>
                <w:rFonts w:ascii="Calibri" w:eastAsia="Times New Roman" w:hAnsi="Calibri" w:cs="Calibri"/>
                <w:sz w:val="20"/>
                <w:szCs w:val="20"/>
                <w:lang w:bidi="ar-SA"/>
              </w:rPr>
              <w:t>E</w:t>
            </w:r>
            <w:r w:rsidRPr="00AE438C">
              <w:rPr>
                <w:rFonts w:ascii="Calibri" w:eastAsia="Times New Roman" w:hAnsi="Calibri" w:cs="Calibri"/>
                <w:sz w:val="20"/>
                <w:szCs w:val="20"/>
                <w:lang w:bidi="ar-SA"/>
              </w:rPr>
              <w:t xml:space="preserve">nrollment </w:t>
            </w:r>
            <w:r w:rsidR="00C22ADA">
              <w:rPr>
                <w:rFonts w:ascii="Calibri" w:eastAsia="Times New Roman" w:hAnsi="Calibri" w:cs="Calibri"/>
                <w:sz w:val="20"/>
                <w:szCs w:val="20"/>
                <w:lang w:bidi="ar-SA"/>
              </w:rPr>
              <w:t>P</w:t>
            </w:r>
            <w:r w:rsidRPr="00AE438C">
              <w:rPr>
                <w:rFonts w:ascii="Calibri" w:eastAsia="Times New Roman" w:hAnsi="Calibri" w:cs="Calibri"/>
                <w:sz w:val="20"/>
                <w:szCs w:val="20"/>
                <w:lang w:bidi="ar-SA"/>
              </w:rPr>
              <w:t>eriod</w:t>
            </w:r>
          </w:p>
        </w:tc>
      </w:tr>
      <w:tr w:rsidR="00BB1118" w:rsidRPr="00AE438C" w14:paraId="6A4D3F5B" w14:textId="77777777" w:rsidTr="00CA63F3">
        <w:tc>
          <w:tcPr>
            <w:tcW w:w="2560" w:type="dxa"/>
            <w:tcBorders>
              <w:top w:val="single" w:sz="4" w:space="0" w:color="auto"/>
            </w:tcBorders>
            <w:vAlign w:val="center"/>
            <w:hideMark/>
          </w:tcPr>
          <w:p w14:paraId="6B2F6AC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139</w:t>
            </w:r>
          </w:p>
        </w:tc>
        <w:tc>
          <w:tcPr>
            <w:tcW w:w="3200" w:type="dxa"/>
            <w:tcBorders>
              <w:top w:val="single" w:sz="4" w:space="0" w:color="auto"/>
            </w:tcBorders>
            <w:vAlign w:val="center"/>
            <w:hideMark/>
          </w:tcPr>
          <w:p w14:paraId="152046D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D4</w:t>
            </w:r>
          </w:p>
        </w:tc>
        <w:tc>
          <w:tcPr>
            <w:tcW w:w="4940" w:type="dxa"/>
            <w:tcBorders>
              <w:top w:val="single" w:sz="4" w:space="0" w:color="auto"/>
            </w:tcBorders>
            <w:vAlign w:val="center"/>
            <w:hideMark/>
          </w:tcPr>
          <w:p w14:paraId="124B356D" w14:textId="1D2061FE"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CarePlus</w:t>
            </w:r>
            <w:proofErr w:type="spellEnd"/>
            <w:r w:rsidRPr="00AE438C">
              <w:rPr>
                <w:rFonts w:ascii="Calibri" w:eastAsia="Times New Roman" w:hAnsi="Calibri" w:cs="Calibri"/>
                <w:sz w:val="20"/>
                <w:szCs w:val="20"/>
                <w:lang w:bidi="ar-SA"/>
              </w:rPr>
              <w:t xml:space="preserve"> Premium Assistance </w:t>
            </w:r>
          </w:p>
        </w:tc>
      </w:tr>
      <w:tr w:rsidR="00BB1118" w:rsidRPr="00AE438C" w14:paraId="62431F71" w14:textId="77777777" w:rsidTr="00CA63F3">
        <w:tc>
          <w:tcPr>
            <w:tcW w:w="2560" w:type="dxa"/>
            <w:vAlign w:val="center"/>
            <w:hideMark/>
          </w:tcPr>
          <w:p w14:paraId="30847F1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140</w:t>
            </w:r>
          </w:p>
        </w:tc>
        <w:tc>
          <w:tcPr>
            <w:tcW w:w="3200" w:type="dxa"/>
            <w:vAlign w:val="center"/>
            <w:hideMark/>
          </w:tcPr>
          <w:p w14:paraId="660B966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E2</w:t>
            </w:r>
          </w:p>
        </w:tc>
        <w:tc>
          <w:tcPr>
            <w:tcW w:w="4940" w:type="dxa"/>
            <w:vAlign w:val="center"/>
            <w:hideMark/>
          </w:tcPr>
          <w:p w14:paraId="6596B8F9" w14:textId="538D8711"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NQP Child SF CommonHealth </w:t>
            </w:r>
            <w:r w:rsidR="00DF315C">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r w:rsidR="00DF315C">
              <w:rPr>
                <w:rFonts w:ascii="Calibri" w:eastAsia="Times New Roman" w:hAnsi="Calibri" w:cs="Calibri"/>
                <w:sz w:val="20"/>
                <w:szCs w:val="20"/>
                <w:lang w:bidi="ar-SA"/>
              </w:rPr>
              <w:t>D</w:t>
            </w:r>
            <w:r w:rsidRPr="00AE438C">
              <w:rPr>
                <w:rFonts w:ascii="Calibri" w:eastAsia="Times New Roman" w:hAnsi="Calibri" w:cs="Calibri"/>
                <w:sz w:val="20"/>
                <w:szCs w:val="20"/>
                <w:lang w:bidi="ar-SA"/>
              </w:rPr>
              <w:t>ec/</w:t>
            </w:r>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DF315C">
              <w:rPr>
                <w:rFonts w:ascii="Calibri" w:eastAsia="Times New Roman" w:hAnsi="Calibri" w:cs="Calibri"/>
                <w:sz w:val="20"/>
                <w:szCs w:val="20"/>
                <w:lang w:bidi="ar-SA"/>
              </w:rPr>
              <w:t>I</w:t>
            </w:r>
            <w:r w:rsidRPr="00AE438C">
              <w:rPr>
                <w:rFonts w:ascii="Calibri" w:eastAsia="Times New Roman" w:hAnsi="Calibri" w:cs="Calibri"/>
                <w:sz w:val="20"/>
                <w:szCs w:val="20"/>
                <w:lang w:bidi="ar-SA"/>
              </w:rPr>
              <w:t xml:space="preserve">nvest </w:t>
            </w:r>
          </w:p>
        </w:tc>
      </w:tr>
      <w:tr w:rsidR="00BB1118" w:rsidRPr="00AE438C" w14:paraId="70DD0548" w14:textId="77777777" w:rsidTr="00CA63F3">
        <w:tc>
          <w:tcPr>
            <w:tcW w:w="2560" w:type="dxa"/>
            <w:vAlign w:val="center"/>
            <w:hideMark/>
          </w:tcPr>
          <w:p w14:paraId="441A1CF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141</w:t>
            </w:r>
          </w:p>
        </w:tc>
        <w:tc>
          <w:tcPr>
            <w:tcW w:w="3200" w:type="dxa"/>
            <w:vAlign w:val="center"/>
            <w:hideMark/>
          </w:tcPr>
          <w:p w14:paraId="38D65E0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E3</w:t>
            </w:r>
          </w:p>
        </w:tc>
        <w:tc>
          <w:tcPr>
            <w:tcW w:w="4940" w:type="dxa"/>
            <w:vAlign w:val="center"/>
            <w:hideMark/>
          </w:tcPr>
          <w:p w14:paraId="12E185F7" w14:textId="60B902BF"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NQP child SF CommonHealth </w:t>
            </w:r>
            <w:r w:rsidR="00DF315C">
              <w:rPr>
                <w:rFonts w:ascii="Calibri" w:eastAsia="Times New Roman" w:hAnsi="Calibri" w:cs="Calibri"/>
                <w:sz w:val="20"/>
                <w:szCs w:val="20"/>
                <w:lang w:bidi="ar-SA"/>
              </w:rPr>
              <w:t>C</w:t>
            </w:r>
            <w:r w:rsidRPr="00AE438C">
              <w:rPr>
                <w:rFonts w:ascii="Calibri" w:eastAsia="Times New Roman" w:hAnsi="Calibri" w:cs="Calibri"/>
                <w:sz w:val="20"/>
                <w:szCs w:val="20"/>
                <w:lang w:bidi="ar-SA"/>
              </w:rPr>
              <w:t xml:space="preserve">onfirmed </w:t>
            </w:r>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DF315C">
              <w:rPr>
                <w:rFonts w:ascii="Calibri" w:eastAsia="Times New Roman" w:hAnsi="Calibri" w:cs="Calibri"/>
                <w:sz w:val="20"/>
                <w:szCs w:val="20"/>
                <w:lang w:bidi="ar-SA"/>
              </w:rPr>
              <w:t>E</w:t>
            </w:r>
            <w:r w:rsidRPr="00AE438C">
              <w:rPr>
                <w:rFonts w:ascii="Calibri" w:eastAsia="Times New Roman" w:hAnsi="Calibri" w:cs="Calibri"/>
                <w:sz w:val="20"/>
                <w:szCs w:val="20"/>
                <w:lang w:bidi="ar-SA"/>
              </w:rPr>
              <w:t>nroll</w:t>
            </w:r>
          </w:p>
        </w:tc>
      </w:tr>
      <w:tr w:rsidR="00BB1118" w:rsidRPr="00AE438C" w14:paraId="37FAEF9E" w14:textId="77777777" w:rsidTr="00CA63F3">
        <w:tc>
          <w:tcPr>
            <w:tcW w:w="2560" w:type="dxa"/>
            <w:vAlign w:val="center"/>
            <w:hideMark/>
          </w:tcPr>
          <w:p w14:paraId="6A208FF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142</w:t>
            </w:r>
          </w:p>
        </w:tc>
        <w:tc>
          <w:tcPr>
            <w:tcW w:w="3200" w:type="dxa"/>
            <w:vAlign w:val="center"/>
            <w:hideMark/>
          </w:tcPr>
          <w:p w14:paraId="7E3FFDD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H2</w:t>
            </w:r>
          </w:p>
        </w:tc>
        <w:tc>
          <w:tcPr>
            <w:tcW w:w="4940" w:type="dxa"/>
            <w:vAlign w:val="center"/>
            <w:hideMark/>
          </w:tcPr>
          <w:p w14:paraId="77F97498" w14:textId="50EF07B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NQP Preg </w:t>
            </w:r>
            <w:r w:rsidR="00DF315C">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r w:rsidR="00DF315C">
              <w:rPr>
                <w:rFonts w:ascii="Calibri" w:eastAsia="Times New Roman" w:hAnsi="Calibri" w:cs="Calibri"/>
                <w:sz w:val="20"/>
                <w:szCs w:val="20"/>
                <w:lang w:bidi="ar-SA"/>
              </w:rPr>
              <w:t>D</w:t>
            </w:r>
            <w:r w:rsidRPr="00AE438C">
              <w:rPr>
                <w:rFonts w:ascii="Calibri" w:eastAsia="Times New Roman" w:hAnsi="Calibri" w:cs="Calibri"/>
                <w:sz w:val="20"/>
                <w:szCs w:val="20"/>
                <w:lang w:bidi="ar-SA"/>
              </w:rPr>
              <w:t>eclared/</w:t>
            </w:r>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DF315C">
              <w:rPr>
                <w:rFonts w:ascii="Calibri" w:eastAsia="Times New Roman" w:hAnsi="Calibri" w:cs="Calibri"/>
                <w:sz w:val="20"/>
                <w:szCs w:val="20"/>
                <w:lang w:bidi="ar-SA"/>
              </w:rPr>
              <w:t>I</w:t>
            </w:r>
            <w:r w:rsidRPr="00AE438C">
              <w:rPr>
                <w:rFonts w:ascii="Calibri" w:eastAsia="Times New Roman" w:hAnsi="Calibri" w:cs="Calibri"/>
                <w:sz w:val="20"/>
                <w:szCs w:val="20"/>
                <w:lang w:bidi="ar-SA"/>
              </w:rPr>
              <w:t xml:space="preserve">nvestigation  </w:t>
            </w:r>
          </w:p>
        </w:tc>
      </w:tr>
      <w:tr w:rsidR="00BB1118" w:rsidRPr="00AE438C" w14:paraId="02E262BE" w14:textId="77777777" w:rsidTr="00CA63F3">
        <w:tc>
          <w:tcPr>
            <w:tcW w:w="2560" w:type="dxa"/>
            <w:vAlign w:val="center"/>
            <w:hideMark/>
          </w:tcPr>
          <w:p w14:paraId="30C758B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143</w:t>
            </w:r>
          </w:p>
        </w:tc>
        <w:tc>
          <w:tcPr>
            <w:tcW w:w="3200" w:type="dxa"/>
            <w:vAlign w:val="center"/>
            <w:hideMark/>
          </w:tcPr>
          <w:p w14:paraId="6AA42A6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J4</w:t>
            </w:r>
          </w:p>
        </w:tc>
        <w:tc>
          <w:tcPr>
            <w:tcW w:w="4940" w:type="dxa"/>
            <w:vAlign w:val="center"/>
            <w:hideMark/>
          </w:tcPr>
          <w:p w14:paraId="36FC29F5" w14:textId="2C25257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UND Preg Premium Assistance </w:t>
            </w:r>
          </w:p>
        </w:tc>
      </w:tr>
      <w:tr w:rsidR="00BB1118" w:rsidRPr="00AE438C" w14:paraId="68DC5D3E" w14:textId="77777777" w:rsidTr="00CA63F3">
        <w:tc>
          <w:tcPr>
            <w:tcW w:w="2560" w:type="dxa"/>
            <w:vAlign w:val="center"/>
            <w:hideMark/>
          </w:tcPr>
          <w:p w14:paraId="41F2B21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144</w:t>
            </w:r>
          </w:p>
        </w:tc>
        <w:tc>
          <w:tcPr>
            <w:tcW w:w="3200" w:type="dxa"/>
            <w:vAlign w:val="center"/>
            <w:hideMark/>
          </w:tcPr>
          <w:p w14:paraId="16A8115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L2</w:t>
            </w:r>
          </w:p>
        </w:tc>
        <w:tc>
          <w:tcPr>
            <w:tcW w:w="4940" w:type="dxa"/>
            <w:vAlign w:val="center"/>
            <w:hideMark/>
          </w:tcPr>
          <w:p w14:paraId="48AE7C1E" w14:textId="346A0180"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BCCTP Benchmark 1 </w:t>
            </w:r>
            <w:r w:rsidR="00DF315C">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r w:rsidR="00DF315C">
              <w:rPr>
                <w:rFonts w:ascii="Calibri" w:eastAsia="Times New Roman" w:hAnsi="Calibri" w:cs="Calibri"/>
                <w:sz w:val="20"/>
                <w:szCs w:val="20"/>
                <w:lang w:bidi="ar-SA"/>
              </w:rPr>
              <w:t>D</w:t>
            </w:r>
            <w:r w:rsidRPr="00AE438C">
              <w:rPr>
                <w:rFonts w:ascii="Calibri" w:eastAsia="Times New Roman" w:hAnsi="Calibri" w:cs="Calibri"/>
                <w:sz w:val="20"/>
                <w:szCs w:val="20"/>
                <w:lang w:bidi="ar-SA"/>
              </w:rPr>
              <w:t xml:space="preserve">eclared </w:t>
            </w:r>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proofErr w:type="spellStart"/>
            <w:r w:rsidR="00DF315C">
              <w:rPr>
                <w:rFonts w:ascii="Calibri" w:eastAsia="Times New Roman" w:hAnsi="Calibri" w:cs="Calibri"/>
                <w:sz w:val="20"/>
                <w:szCs w:val="20"/>
                <w:lang w:bidi="ar-SA"/>
              </w:rPr>
              <w:t>I</w:t>
            </w:r>
            <w:r w:rsidRPr="00AE438C">
              <w:rPr>
                <w:rFonts w:ascii="Calibri" w:eastAsia="Times New Roman" w:hAnsi="Calibri" w:cs="Calibri"/>
                <w:sz w:val="20"/>
                <w:szCs w:val="20"/>
                <w:lang w:bidi="ar-SA"/>
              </w:rPr>
              <w:t>nves</w:t>
            </w:r>
            <w:proofErr w:type="spellEnd"/>
            <w:r w:rsidRPr="00AE438C">
              <w:rPr>
                <w:rFonts w:ascii="Calibri" w:eastAsia="Times New Roman" w:hAnsi="Calibri" w:cs="Calibri"/>
                <w:sz w:val="20"/>
                <w:szCs w:val="20"/>
                <w:lang w:bidi="ar-SA"/>
              </w:rPr>
              <w:t xml:space="preserve"> </w:t>
            </w:r>
          </w:p>
        </w:tc>
      </w:tr>
      <w:tr w:rsidR="00BB1118" w:rsidRPr="00AE438C" w14:paraId="0016771A" w14:textId="77777777" w:rsidTr="00CA63F3">
        <w:tc>
          <w:tcPr>
            <w:tcW w:w="2560" w:type="dxa"/>
            <w:vAlign w:val="center"/>
            <w:hideMark/>
          </w:tcPr>
          <w:p w14:paraId="68F2054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145</w:t>
            </w:r>
          </w:p>
        </w:tc>
        <w:tc>
          <w:tcPr>
            <w:tcW w:w="3200" w:type="dxa"/>
            <w:vAlign w:val="center"/>
            <w:hideMark/>
          </w:tcPr>
          <w:p w14:paraId="27C0D13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L4</w:t>
            </w:r>
          </w:p>
        </w:tc>
        <w:tc>
          <w:tcPr>
            <w:tcW w:w="4940" w:type="dxa"/>
            <w:vAlign w:val="center"/>
            <w:hideMark/>
          </w:tcPr>
          <w:p w14:paraId="2B268704" w14:textId="1741AB6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BCCTP Benchmark 1 Premium Assistance</w:t>
            </w:r>
          </w:p>
        </w:tc>
      </w:tr>
      <w:tr w:rsidR="00BB1118" w:rsidRPr="00AE438C" w14:paraId="3C1EDBD7" w14:textId="77777777" w:rsidTr="00CA63F3">
        <w:tc>
          <w:tcPr>
            <w:tcW w:w="2560" w:type="dxa"/>
            <w:vAlign w:val="center"/>
            <w:hideMark/>
          </w:tcPr>
          <w:p w14:paraId="78E3E15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146</w:t>
            </w:r>
          </w:p>
        </w:tc>
        <w:tc>
          <w:tcPr>
            <w:tcW w:w="3200" w:type="dxa"/>
            <w:vAlign w:val="center"/>
            <w:hideMark/>
          </w:tcPr>
          <w:p w14:paraId="59485F4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M2</w:t>
            </w:r>
          </w:p>
        </w:tc>
        <w:tc>
          <w:tcPr>
            <w:tcW w:w="4940" w:type="dxa"/>
            <w:vAlign w:val="center"/>
            <w:hideMark/>
          </w:tcPr>
          <w:p w14:paraId="487B4550" w14:textId="079DA95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HIV Benchmark 1 </w:t>
            </w:r>
            <w:r w:rsidR="00DF315C">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r w:rsidR="00DF315C">
              <w:rPr>
                <w:rFonts w:ascii="Calibri" w:eastAsia="Times New Roman" w:hAnsi="Calibri" w:cs="Calibri"/>
                <w:sz w:val="20"/>
                <w:szCs w:val="20"/>
                <w:lang w:bidi="ar-SA"/>
              </w:rPr>
              <w:t>D</w:t>
            </w:r>
            <w:r w:rsidRPr="00AE438C">
              <w:rPr>
                <w:rFonts w:ascii="Calibri" w:eastAsia="Times New Roman" w:hAnsi="Calibri" w:cs="Calibri"/>
                <w:sz w:val="20"/>
                <w:szCs w:val="20"/>
                <w:lang w:bidi="ar-SA"/>
              </w:rPr>
              <w:t xml:space="preserve">eclared </w:t>
            </w:r>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DF315C">
              <w:rPr>
                <w:rFonts w:ascii="Calibri" w:eastAsia="Times New Roman" w:hAnsi="Calibri" w:cs="Calibri"/>
                <w:sz w:val="20"/>
                <w:szCs w:val="20"/>
                <w:lang w:bidi="ar-SA"/>
              </w:rPr>
              <w:t>I</w:t>
            </w:r>
            <w:r w:rsidRPr="00AE438C">
              <w:rPr>
                <w:rFonts w:ascii="Calibri" w:eastAsia="Times New Roman" w:hAnsi="Calibri" w:cs="Calibri"/>
                <w:sz w:val="20"/>
                <w:szCs w:val="20"/>
                <w:lang w:bidi="ar-SA"/>
              </w:rPr>
              <w:t>nvestigation</w:t>
            </w:r>
          </w:p>
        </w:tc>
      </w:tr>
      <w:tr w:rsidR="00BB1118" w:rsidRPr="00AE438C" w14:paraId="121620E2" w14:textId="77777777" w:rsidTr="00CA63F3">
        <w:tc>
          <w:tcPr>
            <w:tcW w:w="2560" w:type="dxa"/>
            <w:vAlign w:val="center"/>
            <w:hideMark/>
          </w:tcPr>
          <w:p w14:paraId="06E48F6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147</w:t>
            </w:r>
          </w:p>
        </w:tc>
        <w:tc>
          <w:tcPr>
            <w:tcW w:w="3200" w:type="dxa"/>
            <w:vAlign w:val="center"/>
            <w:hideMark/>
          </w:tcPr>
          <w:p w14:paraId="095E93D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M3</w:t>
            </w:r>
          </w:p>
        </w:tc>
        <w:tc>
          <w:tcPr>
            <w:tcW w:w="4940" w:type="dxa"/>
            <w:vAlign w:val="center"/>
            <w:hideMark/>
          </w:tcPr>
          <w:p w14:paraId="0C5ACA78" w14:textId="2054ACB1"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HIV Benchmark 1 </w:t>
            </w:r>
            <w:r w:rsidR="00DF315C">
              <w:rPr>
                <w:rFonts w:ascii="Calibri" w:eastAsia="Times New Roman" w:hAnsi="Calibri" w:cs="Calibri"/>
                <w:sz w:val="20"/>
                <w:szCs w:val="20"/>
                <w:lang w:bidi="ar-SA"/>
              </w:rPr>
              <w:t>C</w:t>
            </w:r>
            <w:r w:rsidRPr="00AE438C">
              <w:rPr>
                <w:rFonts w:ascii="Calibri" w:eastAsia="Times New Roman" w:hAnsi="Calibri" w:cs="Calibri"/>
                <w:sz w:val="20"/>
                <w:szCs w:val="20"/>
                <w:lang w:bidi="ar-SA"/>
              </w:rPr>
              <w:t xml:space="preserve">onfirmed </w:t>
            </w:r>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DF315C">
              <w:rPr>
                <w:rFonts w:ascii="Calibri" w:eastAsia="Times New Roman" w:hAnsi="Calibri" w:cs="Calibri"/>
                <w:sz w:val="20"/>
                <w:szCs w:val="20"/>
                <w:lang w:bidi="ar-SA"/>
              </w:rPr>
              <w:t>E</w:t>
            </w:r>
            <w:r w:rsidRPr="00AE438C">
              <w:rPr>
                <w:rFonts w:ascii="Calibri" w:eastAsia="Times New Roman" w:hAnsi="Calibri" w:cs="Calibri"/>
                <w:sz w:val="20"/>
                <w:szCs w:val="20"/>
                <w:lang w:bidi="ar-SA"/>
              </w:rPr>
              <w:t xml:space="preserve">nrollment </w:t>
            </w:r>
            <w:r w:rsidR="00DF315C">
              <w:rPr>
                <w:rFonts w:ascii="Calibri" w:eastAsia="Times New Roman" w:hAnsi="Calibri" w:cs="Calibri"/>
                <w:sz w:val="20"/>
                <w:szCs w:val="20"/>
                <w:lang w:bidi="ar-SA"/>
              </w:rPr>
              <w:t>P</w:t>
            </w:r>
            <w:r w:rsidRPr="00AE438C">
              <w:rPr>
                <w:rFonts w:ascii="Calibri" w:eastAsia="Times New Roman" w:hAnsi="Calibri" w:cs="Calibri"/>
                <w:sz w:val="20"/>
                <w:szCs w:val="20"/>
                <w:lang w:bidi="ar-SA"/>
              </w:rPr>
              <w:t>eriod</w:t>
            </w:r>
          </w:p>
        </w:tc>
      </w:tr>
      <w:tr w:rsidR="00BB1118" w:rsidRPr="00AE438C" w14:paraId="1707FF41" w14:textId="77777777" w:rsidTr="00CA63F3">
        <w:tc>
          <w:tcPr>
            <w:tcW w:w="2560" w:type="dxa"/>
            <w:vAlign w:val="center"/>
            <w:hideMark/>
          </w:tcPr>
          <w:p w14:paraId="75F835E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148</w:t>
            </w:r>
          </w:p>
        </w:tc>
        <w:tc>
          <w:tcPr>
            <w:tcW w:w="3200" w:type="dxa"/>
            <w:vAlign w:val="center"/>
            <w:hideMark/>
          </w:tcPr>
          <w:p w14:paraId="4E3984F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M4</w:t>
            </w:r>
          </w:p>
        </w:tc>
        <w:tc>
          <w:tcPr>
            <w:tcW w:w="4940" w:type="dxa"/>
            <w:vAlign w:val="center"/>
            <w:hideMark/>
          </w:tcPr>
          <w:p w14:paraId="0FADBBBD" w14:textId="4D5985A1"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HIV Benchmark 1 Premium Assistance</w:t>
            </w:r>
          </w:p>
        </w:tc>
      </w:tr>
      <w:tr w:rsidR="00BB1118" w:rsidRPr="00AE438C" w14:paraId="1E261817" w14:textId="77777777" w:rsidTr="00CA63F3">
        <w:tc>
          <w:tcPr>
            <w:tcW w:w="2560" w:type="dxa"/>
            <w:vAlign w:val="center"/>
            <w:hideMark/>
          </w:tcPr>
          <w:p w14:paraId="28D81FE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149</w:t>
            </w:r>
          </w:p>
        </w:tc>
        <w:tc>
          <w:tcPr>
            <w:tcW w:w="3200" w:type="dxa"/>
            <w:vAlign w:val="center"/>
            <w:hideMark/>
          </w:tcPr>
          <w:p w14:paraId="064DB39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P2</w:t>
            </w:r>
          </w:p>
        </w:tc>
        <w:tc>
          <w:tcPr>
            <w:tcW w:w="4940" w:type="dxa"/>
            <w:vAlign w:val="center"/>
            <w:hideMark/>
          </w:tcPr>
          <w:p w14:paraId="6DEFA8A8" w14:textId="44E03DCC"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NQP Disabled SF FA </w:t>
            </w:r>
            <w:r w:rsidR="00DF315C">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proofErr w:type="spellStart"/>
            <w:r w:rsidR="00DF315C">
              <w:rPr>
                <w:rFonts w:ascii="Calibri" w:eastAsia="Times New Roman" w:hAnsi="Calibri" w:cs="Calibri"/>
                <w:sz w:val="20"/>
                <w:szCs w:val="20"/>
                <w:lang w:bidi="ar-SA"/>
              </w:rPr>
              <w:t>D</w:t>
            </w:r>
            <w:r w:rsidRPr="00AE438C">
              <w:rPr>
                <w:rFonts w:ascii="Calibri" w:eastAsia="Times New Roman" w:hAnsi="Calibri" w:cs="Calibri"/>
                <w:sz w:val="20"/>
                <w:szCs w:val="20"/>
                <w:lang w:bidi="ar-SA"/>
              </w:rPr>
              <w:t>eclrd</w:t>
            </w:r>
            <w:proofErr w:type="spellEnd"/>
            <w:r w:rsidRPr="00AE438C">
              <w:rPr>
                <w:rFonts w:ascii="Calibri" w:eastAsia="Times New Roman" w:hAnsi="Calibri" w:cs="Calibri"/>
                <w:sz w:val="20"/>
                <w:szCs w:val="20"/>
                <w:lang w:bidi="ar-SA"/>
              </w:rPr>
              <w:t xml:space="preserve"> </w:t>
            </w:r>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proofErr w:type="spellStart"/>
            <w:r w:rsidR="00DF315C">
              <w:rPr>
                <w:rFonts w:ascii="Calibri" w:eastAsia="Times New Roman" w:hAnsi="Calibri" w:cs="Calibri"/>
                <w:sz w:val="20"/>
                <w:szCs w:val="20"/>
                <w:lang w:bidi="ar-SA"/>
              </w:rPr>
              <w:t>I</w:t>
            </w:r>
            <w:r w:rsidRPr="00AE438C">
              <w:rPr>
                <w:rFonts w:ascii="Calibri" w:eastAsia="Times New Roman" w:hAnsi="Calibri" w:cs="Calibri"/>
                <w:sz w:val="20"/>
                <w:szCs w:val="20"/>
                <w:lang w:bidi="ar-SA"/>
              </w:rPr>
              <w:t>nvstigation</w:t>
            </w:r>
            <w:proofErr w:type="spellEnd"/>
          </w:p>
        </w:tc>
      </w:tr>
      <w:tr w:rsidR="00BB1118" w:rsidRPr="00AE438C" w14:paraId="76A2468C" w14:textId="77777777" w:rsidTr="00CA63F3">
        <w:tc>
          <w:tcPr>
            <w:tcW w:w="2560" w:type="dxa"/>
            <w:vAlign w:val="center"/>
            <w:hideMark/>
          </w:tcPr>
          <w:p w14:paraId="3676E2E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150</w:t>
            </w:r>
          </w:p>
        </w:tc>
        <w:tc>
          <w:tcPr>
            <w:tcW w:w="3200" w:type="dxa"/>
            <w:vAlign w:val="center"/>
            <w:hideMark/>
          </w:tcPr>
          <w:p w14:paraId="09EC7D4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R2</w:t>
            </w:r>
          </w:p>
        </w:tc>
        <w:tc>
          <w:tcPr>
            <w:tcW w:w="4940" w:type="dxa"/>
            <w:vAlign w:val="center"/>
            <w:hideMark/>
          </w:tcPr>
          <w:p w14:paraId="508E1AAD" w14:textId="1C2D680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Medically Frail </w:t>
            </w:r>
            <w:proofErr w:type="spellStart"/>
            <w:r w:rsidRPr="00AE438C">
              <w:rPr>
                <w:rFonts w:ascii="Calibri" w:eastAsia="Times New Roman" w:hAnsi="Calibri" w:cs="Calibri"/>
                <w:sz w:val="20"/>
                <w:szCs w:val="20"/>
                <w:lang w:bidi="ar-SA"/>
              </w:rPr>
              <w:t>Standrd</w:t>
            </w:r>
            <w:proofErr w:type="spellEnd"/>
            <w:r w:rsidR="000571C6">
              <w:rPr>
                <w:rFonts w:ascii="Calibri" w:eastAsia="Times New Roman" w:hAnsi="Calibri" w:cs="Calibri"/>
                <w:sz w:val="20"/>
                <w:szCs w:val="20"/>
                <w:lang w:bidi="ar-SA"/>
              </w:rPr>
              <w:t>—</w:t>
            </w:r>
            <w:r w:rsidR="00DF315C">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proofErr w:type="spellStart"/>
            <w:r w:rsidR="00DF315C">
              <w:rPr>
                <w:rFonts w:ascii="Calibri" w:eastAsia="Times New Roman" w:hAnsi="Calibri" w:cs="Calibri"/>
                <w:sz w:val="20"/>
                <w:szCs w:val="20"/>
                <w:lang w:bidi="ar-SA"/>
              </w:rPr>
              <w:t>D</w:t>
            </w:r>
            <w:r w:rsidRPr="00AE438C">
              <w:rPr>
                <w:rFonts w:ascii="Calibri" w:eastAsia="Times New Roman" w:hAnsi="Calibri" w:cs="Calibri"/>
                <w:sz w:val="20"/>
                <w:szCs w:val="20"/>
                <w:lang w:bidi="ar-SA"/>
              </w:rPr>
              <w:t>eclrd</w:t>
            </w:r>
            <w:proofErr w:type="spellEnd"/>
            <w:r w:rsidRPr="00AE438C">
              <w:rPr>
                <w:rFonts w:ascii="Calibri" w:eastAsia="Times New Roman" w:hAnsi="Calibri" w:cs="Calibri"/>
                <w:sz w:val="20"/>
                <w:szCs w:val="20"/>
                <w:lang w:bidi="ar-SA"/>
              </w:rPr>
              <w:t>/</w:t>
            </w:r>
            <w:proofErr w:type="spellStart"/>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ccss</w:t>
            </w:r>
            <w:proofErr w:type="spellEnd"/>
            <w:r w:rsidRPr="00AE438C">
              <w:rPr>
                <w:rFonts w:ascii="Calibri" w:eastAsia="Times New Roman" w:hAnsi="Calibri" w:cs="Calibri"/>
                <w:sz w:val="20"/>
                <w:szCs w:val="20"/>
                <w:lang w:bidi="ar-SA"/>
              </w:rPr>
              <w:t xml:space="preserve"> </w:t>
            </w:r>
            <w:r w:rsidR="00DF315C">
              <w:rPr>
                <w:rFonts w:ascii="Calibri" w:eastAsia="Times New Roman" w:hAnsi="Calibri" w:cs="Calibri"/>
                <w:sz w:val="20"/>
                <w:szCs w:val="20"/>
                <w:lang w:bidi="ar-SA"/>
              </w:rPr>
              <w:t>I</w:t>
            </w:r>
            <w:r w:rsidRPr="00AE438C">
              <w:rPr>
                <w:rFonts w:ascii="Calibri" w:eastAsia="Times New Roman" w:hAnsi="Calibri" w:cs="Calibri"/>
                <w:sz w:val="20"/>
                <w:szCs w:val="20"/>
                <w:lang w:bidi="ar-SA"/>
              </w:rPr>
              <w:t>nvest</w:t>
            </w:r>
          </w:p>
        </w:tc>
      </w:tr>
      <w:tr w:rsidR="00BB1118" w:rsidRPr="00AE438C" w14:paraId="6615738A" w14:textId="77777777" w:rsidTr="00CA63F3">
        <w:tc>
          <w:tcPr>
            <w:tcW w:w="2560" w:type="dxa"/>
            <w:vAlign w:val="center"/>
            <w:hideMark/>
          </w:tcPr>
          <w:p w14:paraId="4A7951A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151</w:t>
            </w:r>
          </w:p>
        </w:tc>
        <w:tc>
          <w:tcPr>
            <w:tcW w:w="3200" w:type="dxa"/>
            <w:vAlign w:val="center"/>
            <w:hideMark/>
          </w:tcPr>
          <w:p w14:paraId="2B3F84E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R3</w:t>
            </w:r>
          </w:p>
        </w:tc>
        <w:tc>
          <w:tcPr>
            <w:tcW w:w="4940" w:type="dxa"/>
            <w:vAlign w:val="center"/>
            <w:hideMark/>
          </w:tcPr>
          <w:p w14:paraId="3EDAAC6C" w14:textId="0DDD911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Medically Frail Standard </w:t>
            </w:r>
            <w:r w:rsidR="00DF315C">
              <w:rPr>
                <w:rFonts w:ascii="Calibri" w:eastAsia="Times New Roman" w:hAnsi="Calibri" w:cs="Calibri"/>
                <w:sz w:val="20"/>
                <w:szCs w:val="20"/>
                <w:lang w:bidi="ar-SA"/>
              </w:rPr>
              <w:t>C</w:t>
            </w:r>
            <w:r w:rsidRPr="00AE438C">
              <w:rPr>
                <w:rFonts w:ascii="Calibri" w:eastAsia="Times New Roman" w:hAnsi="Calibri" w:cs="Calibri"/>
                <w:sz w:val="20"/>
                <w:szCs w:val="20"/>
                <w:lang w:bidi="ar-SA"/>
              </w:rPr>
              <w:t xml:space="preserve">onfirmed </w:t>
            </w:r>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DF315C">
              <w:rPr>
                <w:rFonts w:ascii="Calibri" w:eastAsia="Times New Roman" w:hAnsi="Calibri" w:cs="Calibri"/>
                <w:sz w:val="20"/>
                <w:szCs w:val="20"/>
                <w:lang w:bidi="ar-SA"/>
              </w:rPr>
              <w:t>E</w:t>
            </w:r>
            <w:r w:rsidRPr="00AE438C">
              <w:rPr>
                <w:rFonts w:ascii="Calibri" w:eastAsia="Times New Roman" w:hAnsi="Calibri" w:cs="Calibri"/>
                <w:sz w:val="20"/>
                <w:szCs w:val="20"/>
                <w:lang w:bidi="ar-SA"/>
              </w:rPr>
              <w:t xml:space="preserve">nroll </w:t>
            </w:r>
          </w:p>
        </w:tc>
      </w:tr>
      <w:tr w:rsidR="00BB1118" w:rsidRPr="00AE438C" w14:paraId="054BBBDE" w14:textId="77777777" w:rsidTr="00CA63F3">
        <w:tc>
          <w:tcPr>
            <w:tcW w:w="2560" w:type="dxa"/>
            <w:vAlign w:val="center"/>
            <w:hideMark/>
          </w:tcPr>
          <w:p w14:paraId="5FFE59D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152</w:t>
            </w:r>
          </w:p>
        </w:tc>
        <w:tc>
          <w:tcPr>
            <w:tcW w:w="3200" w:type="dxa"/>
            <w:vAlign w:val="center"/>
            <w:hideMark/>
          </w:tcPr>
          <w:p w14:paraId="3BC9456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R4</w:t>
            </w:r>
          </w:p>
        </w:tc>
        <w:tc>
          <w:tcPr>
            <w:tcW w:w="4940" w:type="dxa"/>
            <w:vAlign w:val="center"/>
            <w:hideMark/>
          </w:tcPr>
          <w:p w14:paraId="33775D86" w14:textId="08147295"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Medically Frail Standard</w:t>
            </w:r>
            <w:r w:rsidR="000571C6">
              <w:rPr>
                <w:rFonts w:ascii="Calibri" w:eastAsia="Times New Roman" w:hAnsi="Calibri" w:cs="Calibri"/>
                <w:sz w:val="20"/>
                <w:szCs w:val="20"/>
                <w:lang w:bidi="ar-SA"/>
              </w:rPr>
              <w:t>—</w:t>
            </w:r>
            <w:r w:rsidRPr="00AE438C">
              <w:rPr>
                <w:rFonts w:ascii="Calibri" w:eastAsia="Times New Roman" w:hAnsi="Calibri" w:cs="Calibri"/>
                <w:sz w:val="20"/>
                <w:szCs w:val="20"/>
                <w:lang w:bidi="ar-SA"/>
              </w:rPr>
              <w:t>PA</w:t>
            </w:r>
          </w:p>
        </w:tc>
      </w:tr>
      <w:tr w:rsidR="00BB1118" w:rsidRPr="00AE438C" w14:paraId="158C70AF" w14:textId="77777777" w:rsidTr="00CA63F3">
        <w:tc>
          <w:tcPr>
            <w:tcW w:w="2560" w:type="dxa"/>
            <w:vAlign w:val="center"/>
            <w:hideMark/>
          </w:tcPr>
          <w:p w14:paraId="4572F37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153</w:t>
            </w:r>
          </w:p>
        </w:tc>
        <w:tc>
          <w:tcPr>
            <w:tcW w:w="3200" w:type="dxa"/>
            <w:vAlign w:val="center"/>
            <w:hideMark/>
          </w:tcPr>
          <w:p w14:paraId="65F3D2F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S2</w:t>
            </w:r>
          </w:p>
        </w:tc>
        <w:tc>
          <w:tcPr>
            <w:tcW w:w="4940" w:type="dxa"/>
            <w:vAlign w:val="center"/>
            <w:hideMark/>
          </w:tcPr>
          <w:p w14:paraId="55F0E4F5" w14:textId="3BF5C4B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NQP Child SF FA + LIM</w:t>
            </w:r>
            <w:r w:rsidR="000571C6">
              <w:rPr>
                <w:rFonts w:ascii="Calibri" w:eastAsia="Times New Roman" w:hAnsi="Calibri" w:cs="Calibri"/>
                <w:sz w:val="20"/>
                <w:szCs w:val="20"/>
                <w:lang w:bidi="ar-SA"/>
              </w:rPr>
              <w:t>—</w:t>
            </w:r>
            <w:r w:rsidR="00DF315C">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proofErr w:type="spellStart"/>
            <w:r w:rsidR="00DF315C">
              <w:rPr>
                <w:rFonts w:ascii="Calibri" w:eastAsia="Times New Roman" w:hAnsi="Calibri" w:cs="Calibri"/>
                <w:sz w:val="20"/>
                <w:szCs w:val="20"/>
                <w:lang w:bidi="ar-SA"/>
              </w:rPr>
              <w:t>D</w:t>
            </w:r>
            <w:r w:rsidRPr="00AE438C">
              <w:rPr>
                <w:rFonts w:ascii="Calibri" w:eastAsia="Times New Roman" w:hAnsi="Calibri" w:cs="Calibri"/>
                <w:sz w:val="20"/>
                <w:szCs w:val="20"/>
                <w:lang w:bidi="ar-SA"/>
              </w:rPr>
              <w:t>eclard</w:t>
            </w:r>
            <w:proofErr w:type="spellEnd"/>
            <w:r w:rsidRPr="00AE438C">
              <w:rPr>
                <w:rFonts w:ascii="Calibri" w:eastAsia="Times New Roman" w:hAnsi="Calibri" w:cs="Calibri"/>
                <w:sz w:val="20"/>
                <w:szCs w:val="20"/>
                <w:lang w:bidi="ar-SA"/>
              </w:rPr>
              <w:t xml:space="preserve"> </w:t>
            </w:r>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DF315C">
              <w:rPr>
                <w:rFonts w:ascii="Calibri" w:eastAsia="Times New Roman" w:hAnsi="Calibri" w:cs="Calibri"/>
                <w:sz w:val="20"/>
                <w:szCs w:val="20"/>
                <w:lang w:bidi="ar-SA"/>
              </w:rPr>
              <w:t>I</w:t>
            </w:r>
            <w:r w:rsidRPr="00AE438C">
              <w:rPr>
                <w:rFonts w:ascii="Calibri" w:eastAsia="Times New Roman" w:hAnsi="Calibri" w:cs="Calibri"/>
                <w:sz w:val="20"/>
                <w:szCs w:val="20"/>
                <w:lang w:bidi="ar-SA"/>
              </w:rPr>
              <w:t>nvest</w:t>
            </w:r>
          </w:p>
        </w:tc>
      </w:tr>
      <w:tr w:rsidR="00BB1118" w:rsidRPr="00AE438C" w14:paraId="12CA777F" w14:textId="77777777" w:rsidTr="00CA63F3">
        <w:tc>
          <w:tcPr>
            <w:tcW w:w="2560" w:type="dxa"/>
            <w:vAlign w:val="center"/>
            <w:hideMark/>
          </w:tcPr>
          <w:p w14:paraId="47CBAFB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154</w:t>
            </w:r>
          </w:p>
        </w:tc>
        <w:tc>
          <w:tcPr>
            <w:tcW w:w="3200" w:type="dxa"/>
            <w:vAlign w:val="center"/>
            <w:hideMark/>
          </w:tcPr>
          <w:p w14:paraId="6C208D3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S3</w:t>
            </w:r>
          </w:p>
        </w:tc>
        <w:tc>
          <w:tcPr>
            <w:tcW w:w="4940" w:type="dxa"/>
            <w:vAlign w:val="center"/>
            <w:hideMark/>
          </w:tcPr>
          <w:p w14:paraId="37D573DB" w14:textId="2364A44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NQP child SF FA + LIM</w:t>
            </w:r>
            <w:r w:rsidR="00DF315C">
              <w:rPr>
                <w:rFonts w:ascii="Calibri" w:eastAsia="Times New Roman" w:hAnsi="Calibri" w:cs="Calibri"/>
                <w:sz w:val="20"/>
                <w:szCs w:val="20"/>
                <w:lang w:bidi="ar-SA"/>
              </w:rPr>
              <w:t>—</w:t>
            </w:r>
            <w:proofErr w:type="spellStart"/>
            <w:r w:rsidR="00DF315C">
              <w:rPr>
                <w:rFonts w:ascii="Calibri" w:eastAsia="Times New Roman" w:hAnsi="Calibri" w:cs="Calibri"/>
                <w:sz w:val="20"/>
                <w:szCs w:val="20"/>
                <w:lang w:bidi="ar-SA"/>
              </w:rPr>
              <w:t>C</w:t>
            </w:r>
            <w:r w:rsidRPr="00AE438C">
              <w:rPr>
                <w:rFonts w:ascii="Calibri" w:eastAsia="Times New Roman" w:hAnsi="Calibri" w:cs="Calibri"/>
                <w:sz w:val="20"/>
                <w:szCs w:val="20"/>
                <w:lang w:bidi="ar-SA"/>
              </w:rPr>
              <w:t>onfirmd</w:t>
            </w:r>
            <w:proofErr w:type="spellEnd"/>
            <w:r w:rsidRPr="00AE438C">
              <w:rPr>
                <w:rFonts w:ascii="Calibri" w:eastAsia="Times New Roman" w:hAnsi="Calibri" w:cs="Calibri"/>
                <w:sz w:val="20"/>
                <w:szCs w:val="20"/>
                <w:lang w:bidi="ar-SA"/>
              </w:rPr>
              <w:t xml:space="preserve"> </w:t>
            </w:r>
            <w:proofErr w:type="spellStart"/>
            <w:r w:rsidR="00DF315C">
              <w:rPr>
                <w:rFonts w:ascii="Calibri" w:eastAsia="Times New Roman" w:hAnsi="Calibri" w:cs="Calibri"/>
                <w:sz w:val="20"/>
                <w:szCs w:val="20"/>
                <w:lang w:bidi="ar-SA"/>
              </w:rPr>
              <w:t>A</w:t>
            </w:r>
            <w:r w:rsidRPr="00AE438C">
              <w:rPr>
                <w:rFonts w:ascii="Calibri" w:eastAsia="Times New Roman" w:hAnsi="Calibri" w:cs="Calibri"/>
                <w:sz w:val="20"/>
                <w:szCs w:val="20"/>
                <w:lang w:bidi="ar-SA"/>
              </w:rPr>
              <w:t>ccss</w:t>
            </w:r>
            <w:proofErr w:type="spellEnd"/>
            <w:r w:rsidRPr="00AE438C">
              <w:rPr>
                <w:rFonts w:ascii="Calibri" w:eastAsia="Times New Roman" w:hAnsi="Calibri" w:cs="Calibri"/>
                <w:sz w:val="20"/>
                <w:szCs w:val="20"/>
                <w:lang w:bidi="ar-SA"/>
              </w:rPr>
              <w:t xml:space="preserve"> </w:t>
            </w:r>
            <w:r w:rsidR="00DF315C">
              <w:rPr>
                <w:rFonts w:ascii="Calibri" w:eastAsia="Times New Roman" w:hAnsi="Calibri" w:cs="Calibri"/>
                <w:sz w:val="20"/>
                <w:szCs w:val="20"/>
                <w:lang w:bidi="ar-SA"/>
              </w:rPr>
              <w:t>E</w:t>
            </w:r>
            <w:r w:rsidRPr="00AE438C">
              <w:rPr>
                <w:rFonts w:ascii="Calibri" w:eastAsia="Times New Roman" w:hAnsi="Calibri" w:cs="Calibri"/>
                <w:sz w:val="20"/>
                <w:szCs w:val="20"/>
                <w:lang w:bidi="ar-SA"/>
              </w:rPr>
              <w:t xml:space="preserve">nroll </w:t>
            </w:r>
            <w:r w:rsidR="00DF315C">
              <w:rPr>
                <w:rFonts w:ascii="Calibri" w:eastAsia="Times New Roman" w:hAnsi="Calibri" w:cs="Calibri"/>
                <w:sz w:val="20"/>
                <w:szCs w:val="20"/>
                <w:lang w:bidi="ar-SA"/>
              </w:rPr>
              <w:t>P</w:t>
            </w:r>
            <w:r w:rsidRPr="00AE438C">
              <w:rPr>
                <w:rFonts w:ascii="Calibri" w:eastAsia="Times New Roman" w:hAnsi="Calibri" w:cs="Calibri"/>
                <w:sz w:val="20"/>
                <w:szCs w:val="20"/>
                <w:lang w:bidi="ar-SA"/>
              </w:rPr>
              <w:t>eriod</w:t>
            </w:r>
          </w:p>
        </w:tc>
      </w:tr>
      <w:tr w:rsidR="00BB1118" w:rsidRPr="00AE438C" w14:paraId="3E1ED2EF" w14:textId="77777777" w:rsidTr="00CA63F3">
        <w:tc>
          <w:tcPr>
            <w:tcW w:w="2560" w:type="dxa"/>
            <w:vAlign w:val="center"/>
            <w:hideMark/>
          </w:tcPr>
          <w:p w14:paraId="7C56FBE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155</w:t>
            </w:r>
          </w:p>
        </w:tc>
        <w:tc>
          <w:tcPr>
            <w:tcW w:w="3200" w:type="dxa"/>
            <w:vAlign w:val="center"/>
            <w:hideMark/>
          </w:tcPr>
          <w:p w14:paraId="300BCD8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U1</w:t>
            </w:r>
          </w:p>
        </w:tc>
        <w:tc>
          <w:tcPr>
            <w:tcW w:w="4940" w:type="dxa"/>
            <w:vAlign w:val="center"/>
            <w:hideMark/>
          </w:tcPr>
          <w:p w14:paraId="4FD87574" w14:textId="0C68DF8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NQP Elder SF Direct Family Assistance</w:t>
            </w:r>
            <w:r w:rsidR="00DF315C">
              <w:rPr>
                <w:rFonts w:ascii="Calibri" w:eastAsia="Times New Roman" w:hAnsi="Calibri" w:cs="Calibri"/>
                <w:sz w:val="20"/>
                <w:szCs w:val="20"/>
                <w:lang w:bidi="ar-SA"/>
              </w:rPr>
              <w:t xml:space="preserve"> </w:t>
            </w:r>
            <w:r w:rsidRPr="00AE438C">
              <w:rPr>
                <w:rFonts w:ascii="Calibri" w:eastAsia="Times New Roman" w:hAnsi="Calibri" w:cs="Calibri"/>
                <w:sz w:val="20"/>
                <w:szCs w:val="20"/>
                <w:lang w:bidi="ar-SA"/>
              </w:rPr>
              <w:t>+ Limited</w:t>
            </w:r>
          </w:p>
        </w:tc>
      </w:tr>
      <w:tr w:rsidR="00BB1118" w:rsidRPr="00AE438C" w14:paraId="706C13BB" w14:textId="77777777" w:rsidTr="00CA63F3">
        <w:tc>
          <w:tcPr>
            <w:tcW w:w="2560" w:type="dxa"/>
            <w:vAlign w:val="center"/>
            <w:hideMark/>
          </w:tcPr>
          <w:p w14:paraId="3F8EF4F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156</w:t>
            </w:r>
          </w:p>
        </w:tc>
        <w:tc>
          <w:tcPr>
            <w:tcW w:w="3200" w:type="dxa"/>
            <w:vAlign w:val="center"/>
            <w:hideMark/>
          </w:tcPr>
          <w:p w14:paraId="6A586EE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U2</w:t>
            </w:r>
          </w:p>
        </w:tc>
        <w:tc>
          <w:tcPr>
            <w:tcW w:w="4940" w:type="dxa"/>
            <w:vAlign w:val="center"/>
            <w:hideMark/>
          </w:tcPr>
          <w:p w14:paraId="5DA3CFE9" w14:textId="3ED1A31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NQP Elder Disabled SF FA + Limited </w:t>
            </w:r>
          </w:p>
        </w:tc>
      </w:tr>
      <w:tr w:rsidR="00BB1118" w:rsidRPr="00AE438C" w14:paraId="57B2B2CE" w14:textId="77777777" w:rsidTr="00CA63F3">
        <w:tc>
          <w:tcPr>
            <w:tcW w:w="2560" w:type="dxa"/>
            <w:vAlign w:val="center"/>
            <w:hideMark/>
          </w:tcPr>
          <w:p w14:paraId="7D3DD0F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157</w:t>
            </w:r>
          </w:p>
        </w:tc>
        <w:tc>
          <w:tcPr>
            <w:tcW w:w="3200" w:type="dxa"/>
            <w:vAlign w:val="center"/>
            <w:hideMark/>
          </w:tcPr>
          <w:p w14:paraId="47865A1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U3</w:t>
            </w:r>
          </w:p>
        </w:tc>
        <w:tc>
          <w:tcPr>
            <w:tcW w:w="4940" w:type="dxa"/>
            <w:vAlign w:val="center"/>
            <w:hideMark/>
          </w:tcPr>
          <w:p w14:paraId="083AED6A" w14:textId="0B6AE65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NQP Elder SF Family Assistance</w:t>
            </w:r>
          </w:p>
        </w:tc>
      </w:tr>
      <w:tr w:rsidR="00BB1118" w:rsidRPr="00AE438C" w14:paraId="6D277640" w14:textId="77777777" w:rsidTr="00CA63F3">
        <w:tc>
          <w:tcPr>
            <w:tcW w:w="2560" w:type="dxa"/>
            <w:vAlign w:val="center"/>
            <w:hideMark/>
          </w:tcPr>
          <w:p w14:paraId="7D82649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158</w:t>
            </w:r>
          </w:p>
        </w:tc>
        <w:tc>
          <w:tcPr>
            <w:tcW w:w="3200" w:type="dxa"/>
            <w:vAlign w:val="center"/>
            <w:hideMark/>
          </w:tcPr>
          <w:p w14:paraId="0E5B152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W9</w:t>
            </w:r>
          </w:p>
        </w:tc>
        <w:tc>
          <w:tcPr>
            <w:tcW w:w="4940" w:type="dxa"/>
            <w:vAlign w:val="center"/>
            <w:hideMark/>
          </w:tcPr>
          <w:p w14:paraId="574780DD" w14:textId="1F12DBB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SF Hospital PE Benefit NQP Children </w:t>
            </w:r>
          </w:p>
        </w:tc>
      </w:tr>
      <w:tr w:rsidR="00BB1118" w:rsidRPr="00AE438C" w14:paraId="7B73A27C" w14:textId="77777777" w:rsidTr="00CA63F3">
        <w:tc>
          <w:tcPr>
            <w:tcW w:w="2560" w:type="dxa"/>
            <w:vAlign w:val="center"/>
            <w:hideMark/>
          </w:tcPr>
          <w:p w14:paraId="1DF0588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159</w:t>
            </w:r>
          </w:p>
        </w:tc>
        <w:tc>
          <w:tcPr>
            <w:tcW w:w="3200" w:type="dxa"/>
            <w:vAlign w:val="center"/>
            <w:hideMark/>
          </w:tcPr>
          <w:p w14:paraId="288126C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17</w:t>
            </w:r>
          </w:p>
        </w:tc>
        <w:tc>
          <w:tcPr>
            <w:tcW w:w="4940" w:type="dxa"/>
            <w:vAlign w:val="center"/>
            <w:hideMark/>
          </w:tcPr>
          <w:p w14:paraId="7DBA9F06" w14:textId="3184B67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MCB MA with QMB </w:t>
            </w:r>
          </w:p>
        </w:tc>
      </w:tr>
      <w:tr w:rsidR="00BB1118" w:rsidRPr="00AE438C" w14:paraId="0FED59DB" w14:textId="77777777" w:rsidTr="00CA63F3">
        <w:tc>
          <w:tcPr>
            <w:tcW w:w="2560" w:type="dxa"/>
            <w:vAlign w:val="center"/>
            <w:hideMark/>
          </w:tcPr>
          <w:p w14:paraId="1E2D724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161</w:t>
            </w:r>
          </w:p>
        </w:tc>
        <w:tc>
          <w:tcPr>
            <w:tcW w:w="3200" w:type="dxa"/>
            <w:vAlign w:val="center"/>
            <w:hideMark/>
          </w:tcPr>
          <w:p w14:paraId="5084B6D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74</w:t>
            </w:r>
          </w:p>
        </w:tc>
        <w:tc>
          <w:tcPr>
            <w:tcW w:w="4940" w:type="dxa"/>
            <w:vAlign w:val="center"/>
            <w:hideMark/>
          </w:tcPr>
          <w:p w14:paraId="0E6691A0" w14:textId="4B5957D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Expansion Fam Assist Prem Assist Plus </w:t>
            </w:r>
          </w:p>
        </w:tc>
      </w:tr>
      <w:tr w:rsidR="00BB1118" w:rsidRPr="00AE438C" w14:paraId="6E86D2BB" w14:textId="77777777" w:rsidTr="00CA63F3">
        <w:tc>
          <w:tcPr>
            <w:tcW w:w="2560" w:type="dxa"/>
            <w:vAlign w:val="center"/>
            <w:hideMark/>
          </w:tcPr>
          <w:p w14:paraId="1F9CD8E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162</w:t>
            </w:r>
          </w:p>
        </w:tc>
        <w:tc>
          <w:tcPr>
            <w:tcW w:w="3200" w:type="dxa"/>
            <w:vAlign w:val="center"/>
            <w:hideMark/>
          </w:tcPr>
          <w:p w14:paraId="5F3A3EE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75</w:t>
            </w:r>
          </w:p>
        </w:tc>
        <w:tc>
          <w:tcPr>
            <w:tcW w:w="4940" w:type="dxa"/>
            <w:vAlign w:val="center"/>
            <w:hideMark/>
          </w:tcPr>
          <w:p w14:paraId="588B2E94" w14:textId="66FE344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Expansion Fam Assist Prem Assist Plus</w:t>
            </w:r>
            <w:r w:rsidR="00A932C4">
              <w:rPr>
                <w:rFonts w:ascii="Calibri" w:eastAsia="Times New Roman" w:hAnsi="Calibri" w:cs="Calibri"/>
                <w:sz w:val="20"/>
                <w:szCs w:val="20"/>
                <w:lang w:bidi="ar-SA"/>
              </w:rPr>
              <w:t>—</w:t>
            </w:r>
            <w:r w:rsidRPr="00AE438C">
              <w:rPr>
                <w:rFonts w:ascii="Calibri" w:eastAsia="Times New Roman" w:hAnsi="Calibri" w:cs="Calibri"/>
                <w:sz w:val="20"/>
                <w:szCs w:val="20"/>
                <w:lang w:bidi="ar-SA"/>
              </w:rPr>
              <w:t>Met Cap</w:t>
            </w:r>
          </w:p>
        </w:tc>
      </w:tr>
      <w:tr w:rsidR="00BB1118" w:rsidRPr="00AE438C" w14:paraId="68ABB54C" w14:textId="77777777" w:rsidTr="00CA63F3">
        <w:tc>
          <w:tcPr>
            <w:tcW w:w="2560" w:type="dxa"/>
            <w:vAlign w:val="center"/>
            <w:hideMark/>
          </w:tcPr>
          <w:p w14:paraId="454F508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163</w:t>
            </w:r>
          </w:p>
        </w:tc>
        <w:tc>
          <w:tcPr>
            <w:tcW w:w="3200" w:type="dxa"/>
            <w:vAlign w:val="center"/>
            <w:hideMark/>
          </w:tcPr>
          <w:p w14:paraId="0ED07FB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77</w:t>
            </w:r>
          </w:p>
        </w:tc>
        <w:tc>
          <w:tcPr>
            <w:tcW w:w="4940" w:type="dxa"/>
            <w:vAlign w:val="center"/>
            <w:hideMark/>
          </w:tcPr>
          <w:p w14:paraId="6FC160CE" w14:textId="2DC7E78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Family Assistance Premium Assistance Plus </w:t>
            </w:r>
          </w:p>
        </w:tc>
      </w:tr>
      <w:tr w:rsidR="00BB1118" w:rsidRPr="00AE438C" w14:paraId="2A473E19" w14:textId="77777777" w:rsidTr="00CA63F3">
        <w:tc>
          <w:tcPr>
            <w:tcW w:w="2560" w:type="dxa"/>
            <w:vAlign w:val="center"/>
            <w:hideMark/>
          </w:tcPr>
          <w:p w14:paraId="1E57053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164</w:t>
            </w:r>
          </w:p>
        </w:tc>
        <w:tc>
          <w:tcPr>
            <w:tcW w:w="3200" w:type="dxa"/>
            <w:vAlign w:val="center"/>
            <w:hideMark/>
          </w:tcPr>
          <w:p w14:paraId="0B6F07D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78</w:t>
            </w:r>
          </w:p>
        </w:tc>
        <w:tc>
          <w:tcPr>
            <w:tcW w:w="4940" w:type="dxa"/>
            <w:vAlign w:val="center"/>
            <w:hideMark/>
          </w:tcPr>
          <w:p w14:paraId="3D8B7654" w14:textId="4129038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Fam Assist Prem Assist Plus</w:t>
            </w:r>
            <w:r w:rsidR="00A932C4">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Met Cap </w:t>
            </w:r>
          </w:p>
        </w:tc>
      </w:tr>
      <w:tr w:rsidR="00BB1118" w:rsidRPr="00AE438C" w14:paraId="379B54FF" w14:textId="77777777" w:rsidTr="00CA63F3">
        <w:tc>
          <w:tcPr>
            <w:tcW w:w="2560" w:type="dxa"/>
            <w:vAlign w:val="center"/>
            <w:hideMark/>
          </w:tcPr>
          <w:p w14:paraId="0A2606C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165</w:t>
            </w:r>
          </w:p>
        </w:tc>
        <w:tc>
          <w:tcPr>
            <w:tcW w:w="3200" w:type="dxa"/>
            <w:vAlign w:val="center"/>
            <w:hideMark/>
          </w:tcPr>
          <w:p w14:paraId="6FDF7F0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A7</w:t>
            </w:r>
          </w:p>
        </w:tc>
        <w:tc>
          <w:tcPr>
            <w:tcW w:w="4940" w:type="dxa"/>
            <w:vAlign w:val="center"/>
            <w:hideMark/>
          </w:tcPr>
          <w:p w14:paraId="6C19DF60" w14:textId="2D2C07C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Aged w/ Medicare Ded Met GT100/LE130 </w:t>
            </w:r>
          </w:p>
        </w:tc>
      </w:tr>
      <w:tr w:rsidR="00BB1118" w:rsidRPr="00AE438C" w14:paraId="54D13119" w14:textId="77777777" w:rsidTr="00CA63F3">
        <w:tc>
          <w:tcPr>
            <w:tcW w:w="2560" w:type="dxa"/>
            <w:vAlign w:val="center"/>
            <w:hideMark/>
          </w:tcPr>
          <w:p w14:paraId="5D187C7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166</w:t>
            </w:r>
          </w:p>
        </w:tc>
        <w:tc>
          <w:tcPr>
            <w:tcW w:w="3200" w:type="dxa"/>
            <w:vAlign w:val="center"/>
            <w:hideMark/>
          </w:tcPr>
          <w:p w14:paraId="0F6D076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B5</w:t>
            </w:r>
          </w:p>
        </w:tc>
        <w:tc>
          <w:tcPr>
            <w:tcW w:w="4940" w:type="dxa"/>
            <w:vAlign w:val="center"/>
            <w:hideMark/>
          </w:tcPr>
          <w:p w14:paraId="64C0D5A6" w14:textId="0D330D6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Hermanson Medicare Aged Medically Needy LE130</w:t>
            </w:r>
          </w:p>
        </w:tc>
      </w:tr>
      <w:tr w:rsidR="00BB1118" w:rsidRPr="00AE438C" w14:paraId="063399D7" w14:textId="77777777" w:rsidTr="00CA63F3">
        <w:tc>
          <w:tcPr>
            <w:tcW w:w="2560" w:type="dxa"/>
            <w:vAlign w:val="center"/>
            <w:hideMark/>
          </w:tcPr>
          <w:p w14:paraId="7855663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167</w:t>
            </w:r>
          </w:p>
        </w:tc>
        <w:tc>
          <w:tcPr>
            <w:tcW w:w="3200" w:type="dxa"/>
            <w:vAlign w:val="center"/>
            <w:hideMark/>
          </w:tcPr>
          <w:p w14:paraId="7F3F5FE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B7</w:t>
            </w:r>
          </w:p>
        </w:tc>
        <w:tc>
          <w:tcPr>
            <w:tcW w:w="4940" w:type="dxa"/>
            <w:vAlign w:val="center"/>
            <w:hideMark/>
          </w:tcPr>
          <w:p w14:paraId="3D4E76E2" w14:textId="7A95CD0E"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Hermanson Aged Medicare </w:t>
            </w:r>
            <w:proofErr w:type="spellStart"/>
            <w:r w:rsidRPr="00AE438C">
              <w:rPr>
                <w:rFonts w:ascii="Calibri" w:eastAsia="Times New Roman" w:hAnsi="Calibri" w:cs="Calibri"/>
                <w:sz w:val="20"/>
                <w:szCs w:val="20"/>
                <w:lang w:bidi="ar-SA"/>
              </w:rPr>
              <w:t>notMedNeedy</w:t>
            </w:r>
            <w:proofErr w:type="spellEnd"/>
            <w:r w:rsidRPr="00AE438C">
              <w:rPr>
                <w:rFonts w:ascii="Calibri" w:eastAsia="Times New Roman" w:hAnsi="Calibri" w:cs="Calibri"/>
                <w:sz w:val="20"/>
                <w:szCs w:val="20"/>
                <w:lang w:bidi="ar-SA"/>
              </w:rPr>
              <w:t xml:space="preserve"> </w:t>
            </w:r>
            <w:proofErr w:type="spellStart"/>
            <w:r w:rsidRPr="00AE438C">
              <w:rPr>
                <w:rFonts w:ascii="Calibri" w:eastAsia="Times New Roman" w:hAnsi="Calibri" w:cs="Calibri"/>
                <w:sz w:val="20"/>
                <w:szCs w:val="20"/>
                <w:lang w:bidi="ar-SA"/>
              </w:rPr>
              <w:t>DedMet</w:t>
            </w:r>
            <w:proofErr w:type="spellEnd"/>
            <w:r w:rsidRPr="00AE438C">
              <w:rPr>
                <w:rFonts w:ascii="Calibri" w:eastAsia="Times New Roman" w:hAnsi="Calibri" w:cs="Calibri"/>
                <w:sz w:val="20"/>
                <w:szCs w:val="20"/>
                <w:lang w:bidi="ar-SA"/>
              </w:rPr>
              <w:t xml:space="preserve"> LE 150</w:t>
            </w:r>
          </w:p>
        </w:tc>
      </w:tr>
      <w:tr w:rsidR="00BB1118" w:rsidRPr="00AE438C" w14:paraId="19116EA4" w14:textId="77777777" w:rsidTr="00CA63F3">
        <w:tc>
          <w:tcPr>
            <w:tcW w:w="2560" w:type="dxa"/>
            <w:vAlign w:val="center"/>
            <w:hideMark/>
          </w:tcPr>
          <w:p w14:paraId="04A1898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168</w:t>
            </w:r>
          </w:p>
        </w:tc>
        <w:tc>
          <w:tcPr>
            <w:tcW w:w="3200" w:type="dxa"/>
            <w:vAlign w:val="center"/>
            <w:hideMark/>
          </w:tcPr>
          <w:p w14:paraId="4424B66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H3</w:t>
            </w:r>
          </w:p>
        </w:tc>
        <w:tc>
          <w:tcPr>
            <w:tcW w:w="4940" w:type="dxa"/>
            <w:vAlign w:val="center"/>
            <w:hideMark/>
          </w:tcPr>
          <w:p w14:paraId="4F76BBDA" w14:textId="773B5E5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w/ Medicare Ded Met GT100/LE130</w:t>
            </w:r>
          </w:p>
        </w:tc>
      </w:tr>
      <w:tr w:rsidR="00BB1118" w:rsidRPr="00AE438C" w14:paraId="1DA7167B" w14:textId="77777777" w:rsidTr="00CA63F3">
        <w:tc>
          <w:tcPr>
            <w:tcW w:w="2560" w:type="dxa"/>
            <w:vAlign w:val="center"/>
            <w:hideMark/>
          </w:tcPr>
          <w:p w14:paraId="4CCE584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169</w:t>
            </w:r>
          </w:p>
        </w:tc>
        <w:tc>
          <w:tcPr>
            <w:tcW w:w="3200" w:type="dxa"/>
            <w:vAlign w:val="center"/>
            <w:hideMark/>
          </w:tcPr>
          <w:p w14:paraId="231C84D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H9</w:t>
            </w:r>
          </w:p>
        </w:tc>
        <w:tc>
          <w:tcPr>
            <w:tcW w:w="4940" w:type="dxa"/>
            <w:vAlign w:val="center"/>
            <w:hideMark/>
          </w:tcPr>
          <w:p w14:paraId="181FF92E" w14:textId="5D7A1E0C"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with Medicare</w:t>
            </w:r>
            <w:r w:rsidR="0053523E">
              <w:rPr>
                <w:rFonts w:ascii="Calibri" w:eastAsia="Times New Roman" w:hAnsi="Calibri" w:cs="Calibri"/>
                <w:sz w:val="20"/>
                <w:szCs w:val="20"/>
                <w:lang w:bidi="ar-SA"/>
              </w:rPr>
              <w:t>—</w:t>
            </w:r>
            <w:r w:rsidRPr="00AE438C">
              <w:rPr>
                <w:rFonts w:ascii="Calibri" w:eastAsia="Times New Roman" w:hAnsi="Calibri" w:cs="Calibri"/>
                <w:sz w:val="20"/>
                <w:szCs w:val="20"/>
                <w:lang w:bidi="ar-SA"/>
              </w:rPr>
              <w:t>Income GT 130% LE 150% FPL</w:t>
            </w:r>
          </w:p>
        </w:tc>
      </w:tr>
      <w:tr w:rsidR="00BB1118" w:rsidRPr="00AE438C" w14:paraId="7FECB4A3" w14:textId="77777777" w:rsidTr="00CA63F3">
        <w:tc>
          <w:tcPr>
            <w:tcW w:w="2560" w:type="dxa"/>
            <w:vAlign w:val="center"/>
            <w:hideMark/>
          </w:tcPr>
          <w:p w14:paraId="2E162C1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170</w:t>
            </w:r>
          </w:p>
        </w:tc>
        <w:tc>
          <w:tcPr>
            <w:tcW w:w="3200" w:type="dxa"/>
            <w:vAlign w:val="center"/>
            <w:hideMark/>
          </w:tcPr>
          <w:p w14:paraId="23A5A20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J5</w:t>
            </w:r>
          </w:p>
        </w:tc>
        <w:tc>
          <w:tcPr>
            <w:tcW w:w="4940" w:type="dxa"/>
            <w:vAlign w:val="center"/>
            <w:hideMark/>
          </w:tcPr>
          <w:p w14:paraId="2444D6AF" w14:textId="30DFACC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TMA Standard-MAGI</w:t>
            </w:r>
            <w:r w:rsidR="0053523E">
              <w:rPr>
                <w:rFonts w:ascii="Calibri" w:eastAsia="Times New Roman" w:hAnsi="Calibri" w:cs="Calibri"/>
                <w:sz w:val="20"/>
                <w:szCs w:val="20"/>
                <w:lang w:bidi="ar-SA"/>
              </w:rPr>
              <w:t>—</w:t>
            </w:r>
            <w:r w:rsidRPr="00AE438C">
              <w:rPr>
                <w:rFonts w:ascii="Calibri" w:eastAsia="Times New Roman" w:hAnsi="Calibri" w:cs="Calibri"/>
                <w:sz w:val="20"/>
                <w:szCs w:val="20"/>
                <w:lang w:bidi="ar-SA"/>
              </w:rPr>
              <w:t>Income LE 150% FPL</w:t>
            </w:r>
          </w:p>
        </w:tc>
      </w:tr>
      <w:tr w:rsidR="00BB1118" w:rsidRPr="00AE438C" w14:paraId="1676B254" w14:textId="77777777" w:rsidTr="00CA63F3">
        <w:tc>
          <w:tcPr>
            <w:tcW w:w="2560" w:type="dxa"/>
            <w:vAlign w:val="center"/>
            <w:hideMark/>
          </w:tcPr>
          <w:p w14:paraId="36DAD2D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171</w:t>
            </w:r>
          </w:p>
        </w:tc>
        <w:tc>
          <w:tcPr>
            <w:tcW w:w="3200" w:type="dxa"/>
            <w:vAlign w:val="center"/>
            <w:hideMark/>
          </w:tcPr>
          <w:p w14:paraId="03D7653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J6</w:t>
            </w:r>
          </w:p>
        </w:tc>
        <w:tc>
          <w:tcPr>
            <w:tcW w:w="4940" w:type="dxa"/>
            <w:vAlign w:val="center"/>
            <w:hideMark/>
          </w:tcPr>
          <w:p w14:paraId="7953948C" w14:textId="0FF4B9F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TMA Standard-MAGI</w:t>
            </w:r>
            <w:r w:rsidR="0053523E">
              <w:rPr>
                <w:rFonts w:ascii="Calibri" w:eastAsia="Times New Roman" w:hAnsi="Calibri" w:cs="Calibri"/>
                <w:sz w:val="20"/>
                <w:szCs w:val="20"/>
                <w:lang w:bidi="ar-SA"/>
              </w:rPr>
              <w:t>—</w:t>
            </w:r>
            <w:r w:rsidRPr="00AE438C">
              <w:rPr>
                <w:rFonts w:ascii="Calibri" w:eastAsia="Times New Roman" w:hAnsi="Calibri" w:cs="Calibri"/>
                <w:sz w:val="20"/>
                <w:szCs w:val="20"/>
                <w:lang w:bidi="ar-SA"/>
              </w:rPr>
              <w:t>Income GT 150% LE 165% FPL</w:t>
            </w:r>
          </w:p>
        </w:tc>
      </w:tr>
      <w:tr w:rsidR="00BB1118" w:rsidRPr="00AE438C" w14:paraId="44A3063C" w14:textId="77777777" w:rsidTr="00CA63F3">
        <w:tc>
          <w:tcPr>
            <w:tcW w:w="2560" w:type="dxa"/>
            <w:vAlign w:val="center"/>
            <w:hideMark/>
          </w:tcPr>
          <w:p w14:paraId="62A3F08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172</w:t>
            </w:r>
          </w:p>
        </w:tc>
        <w:tc>
          <w:tcPr>
            <w:tcW w:w="3200" w:type="dxa"/>
            <w:vAlign w:val="center"/>
            <w:hideMark/>
          </w:tcPr>
          <w:p w14:paraId="464FEEE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J7</w:t>
            </w:r>
          </w:p>
        </w:tc>
        <w:tc>
          <w:tcPr>
            <w:tcW w:w="4940" w:type="dxa"/>
            <w:vAlign w:val="center"/>
            <w:hideMark/>
          </w:tcPr>
          <w:p w14:paraId="038C9E56" w14:textId="0328B44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Young Adult Disabled GT133/LE 150PL</w:t>
            </w:r>
          </w:p>
        </w:tc>
      </w:tr>
      <w:tr w:rsidR="00BB1118" w:rsidRPr="00AE438C" w14:paraId="39DD80C8" w14:textId="77777777" w:rsidTr="00CA63F3">
        <w:tc>
          <w:tcPr>
            <w:tcW w:w="2560" w:type="dxa"/>
            <w:vAlign w:val="center"/>
            <w:hideMark/>
          </w:tcPr>
          <w:p w14:paraId="3D33001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173</w:t>
            </w:r>
          </w:p>
        </w:tc>
        <w:tc>
          <w:tcPr>
            <w:tcW w:w="3200" w:type="dxa"/>
            <w:vAlign w:val="center"/>
            <w:hideMark/>
          </w:tcPr>
          <w:p w14:paraId="6897597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J8</w:t>
            </w:r>
          </w:p>
        </w:tc>
        <w:tc>
          <w:tcPr>
            <w:tcW w:w="4940" w:type="dxa"/>
            <w:vAlign w:val="center"/>
            <w:hideMark/>
          </w:tcPr>
          <w:p w14:paraId="114FB4F3" w14:textId="3A8E365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TMA Standard-MAGI</w:t>
            </w:r>
            <w:r w:rsidR="0053523E">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Income GT 165% FPL </w:t>
            </w:r>
          </w:p>
        </w:tc>
      </w:tr>
      <w:tr w:rsidR="00704A8B" w:rsidRPr="00AE438C" w14:paraId="6E25C4DD" w14:textId="77777777" w:rsidTr="00CA63F3">
        <w:tc>
          <w:tcPr>
            <w:tcW w:w="2560" w:type="dxa"/>
            <w:vAlign w:val="center"/>
          </w:tcPr>
          <w:p w14:paraId="4773DA91" w14:textId="47147DFD" w:rsidR="00704A8B" w:rsidRPr="00AE438C" w:rsidRDefault="00704A8B"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186</w:t>
            </w:r>
          </w:p>
        </w:tc>
        <w:tc>
          <w:tcPr>
            <w:tcW w:w="3200" w:type="dxa"/>
            <w:vAlign w:val="center"/>
          </w:tcPr>
          <w:p w14:paraId="4294D55A" w14:textId="5FECB953" w:rsidR="00704A8B" w:rsidRPr="00AE438C" w:rsidRDefault="00704A8B"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K2</w:t>
            </w:r>
          </w:p>
        </w:tc>
        <w:tc>
          <w:tcPr>
            <w:tcW w:w="4940" w:type="dxa"/>
            <w:vAlign w:val="center"/>
          </w:tcPr>
          <w:p w14:paraId="62C9AE04" w14:textId="7E95D56E" w:rsidR="00704A8B" w:rsidRPr="00AE438C" w:rsidRDefault="00704A8B"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NQP Postpartum SF Standard Direct Coverage</w:t>
            </w:r>
          </w:p>
        </w:tc>
      </w:tr>
      <w:tr w:rsidR="00704A8B" w:rsidRPr="00AE438C" w14:paraId="5EFF75EE" w14:textId="77777777" w:rsidTr="00CA63F3">
        <w:tc>
          <w:tcPr>
            <w:tcW w:w="2560" w:type="dxa"/>
            <w:vAlign w:val="center"/>
          </w:tcPr>
          <w:p w14:paraId="43F09F9E" w14:textId="0931AAEB" w:rsidR="00704A8B" w:rsidRPr="00AE438C" w:rsidRDefault="00704A8B"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187</w:t>
            </w:r>
          </w:p>
        </w:tc>
        <w:tc>
          <w:tcPr>
            <w:tcW w:w="3200" w:type="dxa"/>
            <w:vAlign w:val="center"/>
          </w:tcPr>
          <w:p w14:paraId="012839AF" w14:textId="118F3C4D" w:rsidR="00704A8B" w:rsidRPr="00AE438C" w:rsidRDefault="00704A8B"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K3</w:t>
            </w:r>
          </w:p>
        </w:tc>
        <w:tc>
          <w:tcPr>
            <w:tcW w:w="4940" w:type="dxa"/>
            <w:vAlign w:val="center"/>
          </w:tcPr>
          <w:p w14:paraId="7F399469" w14:textId="67D6401A" w:rsidR="00704A8B" w:rsidRPr="00AE438C" w:rsidRDefault="00704A8B"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UND Postpartum SF Standard Direct Coverage</w:t>
            </w:r>
          </w:p>
        </w:tc>
      </w:tr>
      <w:tr w:rsidR="00BB1118" w:rsidRPr="00AE438C" w14:paraId="57D4FFEE" w14:textId="77777777" w:rsidTr="00CA63F3">
        <w:tc>
          <w:tcPr>
            <w:tcW w:w="2560" w:type="dxa"/>
            <w:vAlign w:val="center"/>
            <w:hideMark/>
          </w:tcPr>
          <w:p w14:paraId="01A23C7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501</w:t>
            </w:r>
          </w:p>
        </w:tc>
        <w:tc>
          <w:tcPr>
            <w:tcW w:w="3200" w:type="dxa"/>
            <w:vAlign w:val="center"/>
            <w:hideMark/>
          </w:tcPr>
          <w:p w14:paraId="47F689D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72</w:t>
            </w:r>
          </w:p>
        </w:tc>
        <w:tc>
          <w:tcPr>
            <w:tcW w:w="4940" w:type="dxa"/>
            <w:vAlign w:val="center"/>
            <w:hideMark/>
          </w:tcPr>
          <w:p w14:paraId="581279BC" w14:textId="3F0FC3D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Family Assistance Premium Assistance</w:t>
            </w:r>
          </w:p>
        </w:tc>
      </w:tr>
      <w:tr w:rsidR="00BB1118" w:rsidRPr="00AE438C" w14:paraId="6C5642E3" w14:textId="77777777" w:rsidTr="00CA63F3">
        <w:tc>
          <w:tcPr>
            <w:tcW w:w="2560" w:type="dxa"/>
            <w:vAlign w:val="center"/>
            <w:hideMark/>
          </w:tcPr>
          <w:p w14:paraId="216B371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502</w:t>
            </w:r>
          </w:p>
        </w:tc>
        <w:tc>
          <w:tcPr>
            <w:tcW w:w="3200" w:type="dxa"/>
            <w:vAlign w:val="center"/>
            <w:hideMark/>
          </w:tcPr>
          <w:p w14:paraId="292E0B5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73</w:t>
            </w:r>
          </w:p>
        </w:tc>
        <w:tc>
          <w:tcPr>
            <w:tcW w:w="4940" w:type="dxa"/>
            <w:vAlign w:val="center"/>
            <w:hideMark/>
          </w:tcPr>
          <w:p w14:paraId="66768842" w14:textId="5AD8513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SF Family Assistance Premium Assistance </w:t>
            </w:r>
          </w:p>
        </w:tc>
      </w:tr>
      <w:tr w:rsidR="00BB1118" w:rsidRPr="00AE438C" w14:paraId="5ED3846D" w14:textId="77777777" w:rsidTr="00CA63F3">
        <w:tc>
          <w:tcPr>
            <w:tcW w:w="2560" w:type="dxa"/>
            <w:vAlign w:val="center"/>
            <w:hideMark/>
          </w:tcPr>
          <w:p w14:paraId="4450E26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503</w:t>
            </w:r>
          </w:p>
        </w:tc>
        <w:tc>
          <w:tcPr>
            <w:tcW w:w="3200" w:type="dxa"/>
            <w:vAlign w:val="center"/>
            <w:hideMark/>
          </w:tcPr>
          <w:p w14:paraId="6E0B08B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AA</w:t>
            </w:r>
          </w:p>
        </w:tc>
        <w:tc>
          <w:tcPr>
            <w:tcW w:w="4940" w:type="dxa"/>
            <w:vAlign w:val="center"/>
            <w:hideMark/>
          </w:tcPr>
          <w:p w14:paraId="38598F19" w14:textId="37B08379"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TMA Reinstate </w:t>
            </w:r>
          </w:p>
        </w:tc>
      </w:tr>
      <w:tr w:rsidR="00BB1118" w:rsidRPr="00AE438C" w14:paraId="25043D58" w14:textId="77777777" w:rsidTr="00CA63F3">
        <w:tc>
          <w:tcPr>
            <w:tcW w:w="2560" w:type="dxa"/>
            <w:vAlign w:val="center"/>
            <w:hideMark/>
          </w:tcPr>
          <w:p w14:paraId="738C3B5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504</w:t>
            </w:r>
          </w:p>
        </w:tc>
        <w:tc>
          <w:tcPr>
            <w:tcW w:w="3200" w:type="dxa"/>
            <w:vAlign w:val="center"/>
            <w:hideMark/>
          </w:tcPr>
          <w:p w14:paraId="65CD481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E4</w:t>
            </w:r>
          </w:p>
        </w:tc>
        <w:tc>
          <w:tcPr>
            <w:tcW w:w="4940" w:type="dxa"/>
            <w:vAlign w:val="center"/>
            <w:hideMark/>
          </w:tcPr>
          <w:p w14:paraId="0F540303" w14:textId="7CC818CC"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NQP </w:t>
            </w:r>
            <w:r w:rsidR="00A932C4">
              <w:rPr>
                <w:rFonts w:ascii="Calibri" w:eastAsia="Times New Roman" w:hAnsi="Calibri" w:cs="Calibri"/>
                <w:sz w:val="20"/>
                <w:szCs w:val="20"/>
                <w:lang w:bidi="ar-SA"/>
              </w:rPr>
              <w:t>C</w:t>
            </w:r>
            <w:r w:rsidRPr="00AE438C">
              <w:rPr>
                <w:rFonts w:ascii="Calibri" w:eastAsia="Times New Roman" w:hAnsi="Calibri" w:cs="Calibri"/>
                <w:sz w:val="20"/>
                <w:szCs w:val="20"/>
                <w:lang w:bidi="ar-SA"/>
              </w:rPr>
              <w:t xml:space="preserve">hild SF CommonHealth Premium Assistance </w:t>
            </w:r>
          </w:p>
        </w:tc>
      </w:tr>
      <w:tr w:rsidR="00BB1118" w:rsidRPr="00AE438C" w14:paraId="0C4D62F9" w14:textId="77777777" w:rsidTr="00CA63F3">
        <w:tc>
          <w:tcPr>
            <w:tcW w:w="2560" w:type="dxa"/>
            <w:vAlign w:val="center"/>
            <w:hideMark/>
          </w:tcPr>
          <w:p w14:paraId="2EB215B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505</w:t>
            </w:r>
          </w:p>
        </w:tc>
        <w:tc>
          <w:tcPr>
            <w:tcW w:w="3200" w:type="dxa"/>
            <w:vAlign w:val="center"/>
            <w:hideMark/>
          </w:tcPr>
          <w:p w14:paraId="00F8B30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H4</w:t>
            </w:r>
          </w:p>
        </w:tc>
        <w:tc>
          <w:tcPr>
            <w:tcW w:w="4940" w:type="dxa"/>
            <w:vAlign w:val="center"/>
            <w:hideMark/>
          </w:tcPr>
          <w:p w14:paraId="5FF9C6D2" w14:textId="53366DB9"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NQP Preg Premium Assistance </w:t>
            </w:r>
          </w:p>
        </w:tc>
      </w:tr>
      <w:tr w:rsidR="00BB1118" w:rsidRPr="00AE438C" w14:paraId="6F96123E" w14:textId="77777777" w:rsidTr="00CA63F3">
        <w:tc>
          <w:tcPr>
            <w:tcW w:w="2560" w:type="dxa"/>
            <w:vAlign w:val="center"/>
            <w:hideMark/>
          </w:tcPr>
          <w:p w14:paraId="0FDAB2F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506</w:t>
            </w:r>
          </w:p>
        </w:tc>
        <w:tc>
          <w:tcPr>
            <w:tcW w:w="3200" w:type="dxa"/>
            <w:vAlign w:val="center"/>
            <w:hideMark/>
          </w:tcPr>
          <w:p w14:paraId="5411672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J2</w:t>
            </w:r>
          </w:p>
        </w:tc>
        <w:tc>
          <w:tcPr>
            <w:tcW w:w="4940" w:type="dxa"/>
            <w:vAlign w:val="center"/>
            <w:hideMark/>
          </w:tcPr>
          <w:p w14:paraId="3AAF3BCE" w14:textId="053A13E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UND Preg </w:t>
            </w:r>
            <w:r w:rsidR="00A932C4">
              <w:rPr>
                <w:rFonts w:ascii="Calibri" w:eastAsia="Times New Roman" w:hAnsi="Calibri" w:cs="Calibri"/>
                <w:sz w:val="20"/>
                <w:szCs w:val="20"/>
                <w:lang w:bidi="ar-SA"/>
              </w:rPr>
              <w:t>S</w:t>
            </w:r>
            <w:r w:rsidRPr="00AE438C">
              <w:rPr>
                <w:rFonts w:ascii="Calibri" w:eastAsia="Times New Roman" w:hAnsi="Calibri" w:cs="Calibri"/>
                <w:sz w:val="20"/>
                <w:szCs w:val="20"/>
                <w:lang w:bidi="ar-SA"/>
              </w:rPr>
              <w:t>elf-</w:t>
            </w:r>
            <w:r w:rsidR="00A932C4">
              <w:rPr>
                <w:rFonts w:ascii="Calibri" w:eastAsia="Times New Roman" w:hAnsi="Calibri" w:cs="Calibri"/>
                <w:sz w:val="20"/>
                <w:szCs w:val="20"/>
                <w:lang w:bidi="ar-SA"/>
              </w:rPr>
              <w:t>D</w:t>
            </w:r>
            <w:r w:rsidRPr="00AE438C">
              <w:rPr>
                <w:rFonts w:ascii="Calibri" w:eastAsia="Times New Roman" w:hAnsi="Calibri" w:cs="Calibri"/>
                <w:sz w:val="20"/>
                <w:szCs w:val="20"/>
                <w:lang w:bidi="ar-SA"/>
              </w:rPr>
              <w:t>eclared/</w:t>
            </w:r>
            <w:r w:rsidR="00A932C4">
              <w:rPr>
                <w:rFonts w:ascii="Calibri" w:eastAsia="Times New Roman" w:hAnsi="Calibri" w:cs="Calibri"/>
                <w:sz w:val="20"/>
                <w:szCs w:val="20"/>
                <w:lang w:bidi="ar-SA"/>
              </w:rPr>
              <w:t>A</w:t>
            </w:r>
            <w:r w:rsidRPr="00AE438C">
              <w:rPr>
                <w:rFonts w:ascii="Calibri" w:eastAsia="Times New Roman" w:hAnsi="Calibri" w:cs="Calibri"/>
                <w:sz w:val="20"/>
                <w:szCs w:val="20"/>
                <w:lang w:bidi="ar-SA"/>
              </w:rPr>
              <w:t xml:space="preserve">ccess </w:t>
            </w:r>
            <w:r w:rsidR="00A932C4">
              <w:rPr>
                <w:rFonts w:ascii="Calibri" w:eastAsia="Times New Roman" w:hAnsi="Calibri" w:cs="Calibri"/>
                <w:sz w:val="20"/>
                <w:szCs w:val="20"/>
                <w:lang w:bidi="ar-SA"/>
              </w:rPr>
              <w:t>I</w:t>
            </w:r>
            <w:r w:rsidRPr="00AE438C">
              <w:rPr>
                <w:rFonts w:ascii="Calibri" w:eastAsia="Times New Roman" w:hAnsi="Calibri" w:cs="Calibri"/>
                <w:sz w:val="20"/>
                <w:szCs w:val="20"/>
                <w:lang w:bidi="ar-SA"/>
              </w:rPr>
              <w:t>nvestigation</w:t>
            </w:r>
          </w:p>
        </w:tc>
      </w:tr>
      <w:tr w:rsidR="00BB1118" w:rsidRPr="00AE438C" w14:paraId="40539246" w14:textId="77777777" w:rsidTr="00CA63F3">
        <w:tc>
          <w:tcPr>
            <w:tcW w:w="2560" w:type="dxa"/>
            <w:vAlign w:val="center"/>
            <w:hideMark/>
          </w:tcPr>
          <w:p w14:paraId="6B46CE8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507</w:t>
            </w:r>
          </w:p>
        </w:tc>
        <w:tc>
          <w:tcPr>
            <w:tcW w:w="3200" w:type="dxa"/>
            <w:vAlign w:val="center"/>
            <w:hideMark/>
          </w:tcPr>
          <w:p w14:paraId="166D1FF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P4</w:t>
            </w:r>
          </w:p>
        </w:tc>
        <w:tc>
          <w:tcPr>
            <w:tcW w:w="4940" w:type="dxa"/>
            <w:vAlign w:val="center"/>
            <w:hideMark/>
          </w:tcPr>
          <w:p w14:paraId="7370900F" w14:textId="0EDC6F1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NQP Disabled SF FA Premium Assistance </w:t>
            </w:r>
          </w:p>
        </w:tc>
      </w:tr>
      <w:tr w:rsidR="00BB1118" w:rsidRPr="00AE438C" w14:paraId="224ED95C" w14:textId="77777777" w:rsidTr="00CA63F3">
        <w:tc>
          <w:tcPr>
            <w:tcW w:w="2560" w:type="dxa"/>
            <w:vAlign w:val="center"/>
            <w:hideMark/>
          </w:tcPr>
          <w:p w14:paraId="611F66F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lastRenderedPageBreak/>
              <w:t>508</w:t>
            </w:r>
          </w:p>
        </w:tc>
        <w:tc>
          <w:tcPr>
            <w:tcW w:w="3200" w:type="dxa"/>
            <w:vAlign w:val="center"/>
            <w:hideMark/>
          </w:tcPr>
          <w:p w14:paraId="0CBDDBE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V1</w:t>
            </w:r>
          </w:p>
        </w:tc>
        <w:tc>
          <w:tcPr>
            <w:tcW w:w="4940" w:type="dxa"/>
            <w:vAlign w:val="center"/>
            <w:hideMark/>
          </w:tcPr>
          <w:p w14:paraId="6AAA4CBD" w14:textId="49B3331F"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SF FA PA Plus </w:t>
            </w:r>
            <w:r w:rsidR="00A932C4">
              <w:rPr>
                <w:rFonts w:ascii="Calibri" w:eastAsia="Times New Roman" w:hAnsi="Calibri" w:cs="Calibri"/>
                <w:sz w:val="20"/>
                <w:szCs w:val="20"/>
                <w:lang w:bidi="ar-SA"/>
              </w:rPr>
              <w:t>N</w:t>
            </w:r>
            <w:r w:rsidRPr="00AE438C">
              <w:rPr>
                <w:rFonts w:ascii="Calibri" w:eastAsia="Times New Roman" w:hAnsi="Calibri" w:cs="Calibri"/>
                <w:sz w:val="20"/>
                <w:szCs w:val="20"/>
                <w:lang w:bidi="ar-SA"/>
              </w:rPr>
              <w:t xml:space="preserve">ot </w:t>
            </w:r>
            <w:r w:rsidR="00A932C4">
              <w:rPr>
                <w:rFonts w:ascii="Calibri" w:eastAsia="Times New Roman" w:hAnsi="Calibri" w:cs="Calibri"/>
                <w:sz w:val="20"/>
                <w:szCs w:val="20"/>
                <w:lang w:bidi="ar-SA"/>
              </w:rPr>
              <w:t>M</w:t>
            </w:r>
            <w:r w:rsidRPr="00AE438C">
              <w:rPr>
                <w:rFonts w:ascii="Calibri" w:eastAsia="Times New Roman" w:hAnsi="Calibri" w:cs="Calibri"/>
                <w:sz w:val="20"/>
                <w:szCs w:val="20"/>
                <w:lang w:bidi="ar-SA"/>
              </w:rPr>
              <w:t xml:space="preserve">eet Cap </w:t>
            </w:r>
          </w:p>
        </w:tc>
      </w:tr>
      <w:tr w:rsidR="00BB1118" w:rsidRPr="00AE438C" w14:paraId="78AEC94B" w14:textId="77777777" w:rsidTr="00CA63F3">
        <w:tc>
          <w:tcPr>
            <w:tcW w:w="2560" w:type="dxa"/>
            <w:vAlign w:val="center"/>
            <w:hideMark/>
          </w:tcPr>
          <w:p w14:paraId="45F56B1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509</w:t>
            </w:r>
          </w:p>
        </w:tc>
        <w:tc>
          <w:tcPr>
            <w:tcW w:w="3200" w:type="dxa"/>
            <w:vAlign w:val="center"/>
            <w:hideMark/>
          </w:tcPr>
          <w:p w14:paraId="73198AC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V2</w:t>
            </w:r>
          </w:p>
        </w:tc>
        <w:tc>
          <w:tcPr>
            <w:tcW w:w="4940" w:type="dxa"/>
            <w:vAlign w:val="center"/>
            <w:hideMark/>
          </w:tcPr>
          <w:p w14:paraId="35EDA3B9" w14:textId="284DB805"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SF FA PA Plus Met Cap </w:t>
            </w:r>
          </w:p>
        </w:tc>
      </w:tr>
      <w:tr w:rsidR="00BB1118" w:rsidRPr="00AE438C" w14:paraId="1F89ACCF" w14:textId="77777777" w:rsidTr="00CA63F3">
        <w:tc>
          <w:tcPr>
            <w:tcW w:w="2560" w:type="dxa"/>
            <w:vAlign w:val="center"/>
            <w:hideMark/>
          </w:tcPr>
          <w:p w14:paraId="646D415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510</w:t>
            </w:r>
          </w:p>
        </w:tc>
        <w:tc>
          <w:tcPr>
            <w:tcW w:w="3200" w:type="dxa"/>
            <w:vAlign w:val="center"/>
            <w:hideMark/>
          </w:tcPr>
          <w:p w14:paraId="4E6FE96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W1</w:t>
            </w:r>
          </w:p>
        </w:tc>
        <w:tc>
          <w:tcPr>
            <w:tcW w:w="4940" w:type="dxa"/>
            <w:vAlign w:val="center"/>
            <w:hideMark/>
          </w:tcPr>
          <w:p w14:paraId="36596BCF" w14:textId="4899542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Standard Children PE Benefit </w:t>
            </w:r>
          </w:p>
        </w:tc>
      </w:tr>
      <w:tr w:rsidR="00BB1118" w:rsidRPr="00AE438C" w14:paraId="0CFFDBDE" w14:textId="77777777" w:rsidTr="00CA63F3">
        <w:tc>
          <w:tcPr>
            <w:tcW w:w="2560" w:type="dxa"/>
            <w:vAlign w:val="center"/>
            <w:hideMark/>
          </w:tcPr>
          <w:p w14:paraId="7FB7350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511</w:t>
            </w:r>
          </w:p>
        </w:tc>
        <w:tc>
          <w:tcPr>
            <w:tcW w:w="3200" w:type="dxa"/>
            <w:vAlign w:val="center"/>
            <w:hideMark/>
          </w:tcPr>
          <w:p w14:paraId="327B01E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W2</w:t>
            </w:r>
          </w:p>
        </w:tc>
        <w:tc>
          <w:tcPr>
            <w:tcW w:w="4940" w:type="dxa"/>
            <w:vAlign w:val="center"/>
            <w:hideMark/>
          </w:tcPr>
          <w:p w14:paraId="3403B33C" w14:textId="3D3D7EA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Standard Pregnant PE Benefit </w:t>
            </w:r>
          </w:p>
        </w:tc>
      </w:tr>
      <w:tr w:rsidR="00BB1118" w:rsidRPr="00AE438C" w14:paraId="286D861F" w14:textId="77777777" w:rsidTr="00CA63F3">
        <w:tc>
          <w:tcPr>
            <w:tcW w:w="2560" w:type="dxa"/>
            <w:vAlign w:val="center"/>
            <w:hideMark/>
          </w:tcPr>
          <w:p w14:paraId="4EA289A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512</w:t>
            </w:r>
          </w:p>
        </w:tc>
        <w:tc>
          <w:tcPr>
            <w:tcW w:w="3200" w:type="dxa"/>
            <w:vAlign w:val="center"/>
            <w:hideMark/>
          </w:tcPr>
          <w:p w14:paraId="4C8863E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W3</w:t>
            </w:r>
          </w:p>
        </w:tc>
        <w:tc>
          <w:tcPr>
            <w:tcW w:w="4940" w:type="dxa"/>
            <w:vAlign w:val="center"/>
            <w:hideMark/>
          </w:tcPr>
          <w:p w14:paraId="276D5548" w14:textId="7B30D8D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Standard Parent PE Benefit</w:t>
            </w:r>
          </w:p>
        </w:tc>
      </w:tr>
      <w:tr w:rsidR="00BB1118" w:rsidRPr="00AE438C" w14:paraId="1D0D1A6B" w14:textId="77777777" w:rsidTr="00CA63F3">
        <w:tc>
          <w:tcPr>
            <w:tcW w:w="2560" w:type="dxa"/>
            <w:vAlign w:val="center"/>
            <w:hideMark/>
          </w:tcPr>
          <w:p w14:paraId="0CBF1A5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513</w:t>
            </w:r>
          </w:p>
        </w:tc>
        <w:tc>
          <w:tcPr>
            <w:tcW w:w="3200" w:type="dxa"/>
            <w:vAlign w:val="center"/>
            <w:hideMark/>
          </w:tcPr>
          <w:p w14:paraId="1A63707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W4</w:t>
            </w:r>
          </w:p>
        </w:tc>
        <w:tc>
          <w:tcPr>
            <w:tcW w:w="4940" w:type="dxa"/>
            <w:vAlign w:val="center"/>
            <w:hideMark/>
          </w:tcPr>
          <w:p w14:paraId="73DDBF9F" w14:textId="1BFC43FE"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Standard Benchmark 1 PE Benefit </w:t>
            </w:r>
          </w:p>
        </w:tc>
      </w:tr>
      <w:tr w:rsidR="00BB1118" w:rsidRPr="00AE438C" w14:paraId="54D3A82B" w14:textId="77777777" w:rsidTr="00CA63F3">
        <w:tc>
          <w:tcPr>
            <w:tcW w:w="2560" w:type="dxa"/>
            <w:vAlign w:val="center"/>
            <w:hideMark/>
          </w:tcPr>
          <w:p w14:paraId="1ABB44D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514</w:t>
            </w:r>
          </w:p>
        </w:tc>
        <w:tc>
          <w:tcPr>
            <w:tcW w:w="3200" w:type="dxa"/>
            <w:vAlign w:val="center"/>
            <w:hideMark/>
          </w:tcPr>
          <w:p w14:paraId="1D4C373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W5</w:t>
            </w:r>
          </w:p>
        </w:tc>
        <w:tc>
          <w:tcPr>
            <w:tcW w:w="4940" w:type="dxa"/>
            <w:vAlign w:val="center"/>
            <w:hideMark/>
          </w:tcPr>
          <w:p w14:paraId="0FEEBCF4" w14:textId="3DB45424"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CarePlus</w:t>
            </w:r>
            <w:proofErr w:type="spellEnd"/>
            <w:r w:rsidRPr="00AE438C">
              <w:rPr>
                <w:rFonts w:ascii="Calibri" w:eastAsia="Times New Roman" w:hAnsi="Calibri" w:cs="Calibri"/>
                <w:sz w:val="20"/>
                <w:szCs w:val="20"/>
                <w:lang w:bidi="ar-SA"/>
              </w:rPr>
              <w:t xml:space="preserve"> PE Benefit</w:t>
            </w:r>
          </w:p>
        </w:tc>
      </w:tr>
      <w:tr w:rsidR="00BB1118" w:rsidRPr="00AE438C" w14:paraId="327716A4" w14:textId="77777777" w:rsidTr="00CA63F3">
        <w:tc>
          <w:tcPr>
            <w:tcW w:w="2560" w:type="dxa"/>
            <w:vAlign w:val="center"/>
            <w:hideMark/>
          </w:tcPr>
          <w:p w14:paraId="56E7570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515</w:t>
            </w:r>
          </w:p>
        </w:tc>
        <w:tc>
          <w:tcPr>
            <w:tcW w:w="3200" w:type="dxa"/>
            <w:vAlign w:val="center"/>
            <w:hideMark/>
          </w:tcPr>
          <w:p w14:paraId="0403A15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W6</w:t>
            </w:r>
          </w:p>
        </w:tc>
        <w:tc>
          <w:tcPr>
            <w:tcW w:w="4940" w:type="dxa"/>
            <w:vAlign w:val="center"/>
            <w:hideMark/>
          </w:tcPr>
          <w:p w14:paraId="1A510D47" w14:textId="4A0CB89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HIV FA PE Benefit</w:t>
            </w:r>
          </w:p>
        </w:tc>
      </w:tr>
      <w:tr w:rsidR="00BB1118" w:rsidRPr="00AE438C" w14:paraId="119BDC79" w14:textId="77777777" w:rsidTr="00CA63F3">
        <w:tc>
          <w:tcPr>
            <w:tcW w:w="2560" w:type="dxa"/>
            <w:vAlign w:val="center"/>
            <w:hideMark/>
          </w:tcPr>
          <w:p w14:paraId="1DAC4DB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516</w:t>
            </w:r>
          </w:p>
        </w:tc>
        <w:tc>
          <w:tcPr>
            <w:tcW w:w="3200" w:type="dxa"/>
            <w:vAlign w:val="center"/>
            <w:hideMark/>
          </w:tcPr>
          <w:p w14:paraId="762F6CC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W7</w:t>
            </w:r>
          </w:p>
        </w:tc>
        <w:tc>
          <w:tcPr>
            <w:tcW w:w="4940" w:type="dxa"/>
            <w:vAlign w:val="center"/>
            <w:hideMark/>
          </w:tcPr>
          <w:p w14:paraId="146C1630" w14:textId="6511D4E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BCCTP PE Benefit</w:t>
            </w:r>
          </w:p>
        </w:tc>
      </w:tr>
      <w:tr w:rsidR="00BB1118" w:rsidRPr="00AE438C" w14:paraId="411C5C01" w14:textId="77777777" w:rsidTr="00CA63F3">
        <w:tc>
          <w:tcPr>
            <w:tcW w:w="2560" w:type="dxa"/>
            <w:vAlign w:val="center"/>
            <w:hideMark/>
          </w:tcPr>
          <w:p w14:paraId="2365C7C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517</w:t>
            </w:r>
          </w:p>
        </w:tc>
        <w:tc>
          <w:tcPr>
            <w:tcW w:w="3200" w:type="dxa"/>
            <w:vAlign w:val="center"/>
            <w:hideMark/>
          </w:tcPr>
          <w:p w14:paraId="12AEE60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W8</w:t>
            </w:r>
          </w:p>
        </w:tc>
        <w:tc>
          <w:tcPr>
            <w:tcW w:w="4940" w:type="dxa"/>
            <w:vAlign w:val="center"/>
            <w:hideMark/>
          </w:tcPr>
          <w:p w14:paraId="5ABA88BB" w14:textId="78210179"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NQP/UND Pregnant PE Benefit</w:t>
            </w:r>
          </w:p>
        </w:tc>
      </w:tr>
      <w:tr w:rsidR="00BB1118" w:rsidRPr="00AE438C" w14:paraId="12B196D9" w14:textId="77777777" w:rsidTr="00CA63F3">
        <w:tc>
          <w:tcPr>
            <w:tcW w:w="2560" w:type="dxa"/>
            <w:vAlign w:val="center"/>
            <w:hideMark/>
          </w:tcPr>
          <w:p w14:paraId="780265A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518</w:t>
            </w:r>
          </w:p>
        </w:tc>
        <w:tc>
          <w:tcPr>
            <w:tcW w:w="3200" w:type="dxa"/>
            <w:vAlign w:val="center"/>
            <w:hideMark/>
          </w:tcPr>
          <w:p w14:paraId="0F03C3D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B2</w:t>
            </w:r>
          </w:p>
        </w:tc>
        <w:tc>
          <w:tcPr>
            <w:tcW w:w="4940" w:type="dxa"/>
            <w:vAlign w:val="center"/>
            <w:hideMark/>
          </w:tcPr>
          <w:p w14:paraId="1E7BE94B" w14:textId="2542663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Standard Former Foster Care Children PE Benefit </w:t>
            </w:r>
          </w:p>
        </w:tc>
      </w:tr>
      <w:tr w:rsidR="00BB1118" w:rsidRPr="00AE438C" w14:paraId="25999845" w14:textId="77777777" w:rsidTr="00CA63F3">
        <w:tc>
          <w:tcPr>
            <w:tcW w:w="2560" w:type="dxa"/>
            <w:vAlign w:val="center"/>
            <w:hideMark/>
          </w:tcPr>
          <w:p w14:paraId="41F4C9F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519</w:t>
            </w:r>
          </w:p>
        </w:tc>
        <w:tc>
          <w:tcPr>
            <w:tcW w:w="3200" w:type="dxa"/>
            <w:vAlign w:val="center"/>
            <w:hideMark/>
          </w:tcPr>
          <w:p w14:paraId="66F3E47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A9</w:t>
            </w:r>
          </w:p>
        </w:tc>
        <w:tc>
          <w:tcPr>
            <w:tcW w:w="4940" w:type="dxa"/>
            <w:vAlign w:val="center"/>
            <w:hideMark/>
          </w:tcPr>
          <w:p w14:paraId="35916342" w14:textId="7F57E4C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TMA Premium Assistance </w:t>
            </w:r>
          </w:p>
        </w:tc>
      </w:tr>
      <w:tr w:rsidR="00BB1118" w:rsidRPr="00AE438C" w14:paraId="67D07CBD" w14:textId="77777777" w:rsidTr="00CA63F3">
        <w:tc>
          <w:tcPr>
            <w:tcW w:w="2560" w:type="dxa"/>
            <w:vAlign w:val="center"/>
            <w:hideMark/>
          </w:tcPr>
          <w:p w14:paraId="107358E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520</w:t>
            </w:r>
          </w:p>
        </w:tc>
        <w:tc>
          <w:tcPr>
            <w:tcW w:w="3200" w:type="dxa"/>
            <w:vAlign w:val="center"/>
            <w:hideMark/>
          </w:tcPr>
          <w:p w14:paraId="342539A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B4</w:t>
            </w:r>
          </w:p>
        </w:tc>
        <w:tc>
          <w:tcPr>
            <w:tcW w:w="4940" w:type="dxa"/>
            <w:vAlign w:val="center"/>
            <w:hideMark/>
          </w:tcPr>
          <w:p w14:paraId="1320AE6E" w14:textId="69F0AB3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Former Foster Children Premium Assistance </w:t>
            </w:r>
          </w:p>
        </w:tc>
      </w:tr>
      <w:tr w:rsidR="00BB1118" w:rsidRPr="00AE438C" w14:paraId="2DACD2E5" w14:textId="77777777" w:rsidTr="00CA63F3">
        <w:tc>
          <w:tcPr>
            <w:tcW w:w="2560" w:type="dxa"/>
            <w:vAlign w:val="center"/>
            <w:hideMark/>
          </w:tcPr>
          <w:p w14:paraId="444E432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521</w:t>
            </w:r>
          </w:p>
        </w:tc>
        <w:tc>
          <w:tcPr>
            <w:tcW w:w="3200" w:type="dxa"/>
            <w:vAlign w:val="center"/>
            <w:hideMark/>
          </w:tcPr>
          <w:p w14:paraId="097285D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SA</w:t>
            </w:r>
          </w:p>
        </w:tc>
        <w:tc>
          <w:tcPr>
            <w:tcW w:w="4940" w:type="dxa"/>
            <w:vAlign w:val="center"/>
            <w:hideMark/>
          </w:tcPr>
          <w:p w14:paraId="098425DA" w14:textId="50E53FCF"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Standard SHIP Premium Assist </w:t>
            </w:r>
          </w:p>
        </w:tc>
      </w:tr>
      <w:tr w:rsidR="00BB1118" w:rsidRPr="00AE438C" w14:paraId="7A7C3AFC" w14:textId="77777777" w:rsidTr="00CA63F3">
        <w:tc>
          <w:tcPr>
            <w:tcW w:w="2560" w:type="dxa"/>
            <w:vAlign w:val="center"/>
            <w:hideMark/>
          </w:tcPr>
          <w:p w14:paraId="5A23659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522</w:t>
            </w:r>
          </w:p>
        </w:tc>
        <w:tc>
          <w:tcPr>
            <w:tcW w:w="3200" w:type="dxa"/>
            <w:vAlign w:val="center"/>
            <w:hideMark/>
          </w:tcPr>
          <w:p w14:paraId="1AFD603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SB</w:t>
            </w:r>
          </w:p>
        </w:tc>
        <w:tc>
          <w:tcPr>
            <w:tcW w:w="4940" w:type="dxa"/>
            <w:vAlign w:val="center"/>
            <w:hideMark/>
          </w:tcPr>
          <w:p w14:paraId="056122AF" w14:textId="05CDD87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Family Assist SHIP Premium Assist</w:t>
            </w:r>
          </w:p>
        </w:tc>
      </w:tr>
      <w:tr w:rsidR="00BB1118" w:rsidRPr="00AE438C" w14:paraId="039F82CC" w14:textId="77777777" w:rsidTr="00CA63F3">
        <w:tc>
          <w:tcPr>
            <w:tcW w:w="2560" w:type="dxa"/>
            <w:vAlign w:val="center"/>
            <w:hideMark/>
          </w:tcPr>
          <w:p w14:paraId="0AEFC43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523</w:t>
            </w:r>
          </w:p>
        </w:tc>
        <w:tc>
          <w:tcPr>
            <w:tcW w:w="3200" w:type="dxa"/>
            <w:vAlign w:val="center"/>
            <w:hideMark/>
          </w:tcPr>
          <w:p w14:paraId="2B4756C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SC</w:t>
            </w:r>
          </w:p>
        </w:tc>
        <w:tc>
          <w:tcPr>
            <w:tcW w:w="4940" w:type="dxa"/>
            <w:vAlign w:val="center"/>
            <w:hideMark/>
          </w:tcPr>
          <w:p w14:paraId="6AD83614" w14:textId="44F544A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Standard SHIP Premium Assist</w:t>
            </w:r>
          </w:p>
        </w:tc>
      </w:tr>
      <w:tr w:rsidR="00BB1118" w:rsidRPr="00AE438C" w14:paraId="449FF682" w14:textId="77777777" w:rsidTr="00CA63F3">
        <w:tc>
          <w:tcPr>
            <w:tcW w:w="2560" w:type="dxa"/>
            <w:vAlign w:val="center"/>
            <w:hideMark/>
          </w:tcPr>
          <w:p w14:paraId="1969846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524</w:t>
            </w:r>
          </w:p>
        </w:tc>
        <w:tc>
          <w:tcPr>
            <w:tcW w:w="3200" w:type="dxa"/>
            <w:vAlign w:val="center"/>
            <w:hideMark/>
          </w:tcPr>
          <w:p w14:paraId="000866E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SD</w:t>
            </w:r>
          </w:p>
        </w:tc>
        <w:tc>
          <w:tcPr>
            <w:tcW w:w="4940" w:type="dxa"/>
            <w:vAlign w:val="center"/>
            <w:hideMark/>
          </w:tcPr>
          <w:p w14:paraId="5D5FF0A6" w14:textId="1056F609"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CommonHealth SHIP Premium Assist </w:t>
            </w:r>
          </w:p>
        </w:tc>
      </w:tr>
      <w:tr w:rsidR="00BB1118" w:rsidRPr="00AE438C" w14:paraId="6B232EB1" w14:textId="77777777" w:rsidTr="00CA63F3">
        <w:tc>
          <w:tcPr>
            <w:tcW w:w="2560" w:type="dxa"/>
            <w:vAlign w:val="center"/>
            <w:hideMark/>
          </w:tcPr>
          <w:p w14:paraId="47C0B76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525</w:t>
            </w:r>
          </w:p>
        </w:tc>
        <w:tc>
          <w:tcPr>
            <w:tcW w:w="3200" w:type="dxa"/>
            <w:vAlign w:val="center"/>
            <w:hideMark/>
          </w:tcPr>
          <w:p w14:paraId="47491D5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SE</w:t>
            </w:r>
          </w:p>
        </w:tc>
        <w:tc>
          <w:tcPr>
            <w:tcW w:w="4940" w:type="dxa"/>
            <w:vAlign w:val="center"/>
            <w:hideMark/>
          </w:tcPr>
          <w:p w14:paraId="5AF7AFE1" w14:textId="7329826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SF Fam Assist SHIP Prem Assist w/Limited </w:t>
            </w:r>
          </w:p>
        </w:tc>
      </w:tr>
      <w:tr w:rsidR="00BB1118" w:rsidRPr="00AE438C" w14:paraId="6554B43B" w14:textId="77777777" w:rsidTr="00CA63F3">
        <w:tc>
          <w:tcPr>
            <w:tcW w:w="2560" w:type="dxa"/>
            <w:vAlign w:val="center"/>
            <w:hideMark/>
          </w:tcPr>
          <w:p w14:paraId="3FC321F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526</w:t>
            </w:r>
          </w:p>
        </w:tc>
        <w:tc>
          <w:tcPr>
            <w:tcW w:w="3200" w:type="dxa"/>
            <w:vAlign w:val="center"/>
            <w:hideMark/>
          </w:tcPr>
          <w:p w14:paraId="3BFB606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SF</w:t>
            </w:r>
          </w:p>
        </w:tc>
        <w:tc>
          <w:tcPr>
            <w:tcW w:w="4940" w:type="dxa"/>
            <w:vAlign w:val="center"/>
            <w:hideMark/>
          </w:tcPr>
          <w:p w14:paraId="35ADBDBC" w14:textId="1A7D4A3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Family Assist SHIP Premium Assist</w:t>
            </w:r>
          </w:p>
        </w:tc>
      </w:tr>
      <w:tr w:rsidR="00BB1118" w:rsidRPr="00AE438C" w14:paraId="6D8A743B" w14:textId="77777777" w:rsidTr="00CA63F3">
        <w:tc>
          <w:tcPr>
            <w:tcW w:w="2560" w:type="dxa"/>
            <w:vAlign w:val="center"/>
            <w:hideMark/>
          </w:tcPr>
          <w:p w14:paraId="7D931A9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527</w:t>
            </w:r>
          </w:p>
        </w:tc>
        <w:tc>
          <w:tcPr>
            <w:tcW w:w="3200" w:type="dxa"/>
            <w:vAlign w:val="center"/>
            <w:hideMark/>
          </w:tcPr>
          <w:p w14:paraId="0F7006E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SG</w:t>
            </w:r>
          </w:p>
        </w:tc>
        <w:tc>
          <w:tcPr>
            <w:tcW w:w="4940" w:type="dxa"/>
            <w:vAlign w:val="center"/>
            <w:hideMark/>
          </w:tcPr>
          <w:p w14:paraId="57C64D25" w14:textId="53941570"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CarePlus</w:t>
            </w:r>
            <w:proofErr w:type="spellEnd"/>
            <w:r w:rsidRPr="00AE438C">
              <w:rPr>
                <w:rFonts w:ascii="Calibri" w:eastAsia="Times New Roman" w:hAnsi="Calibri" w:cs="Calibri"/>
                <w:sz w:val="20"/>
                <w:szCs w:val="20"/>
                <w:lang w:bidi="ar-SA"/>
              </w:rPr>
              <w:t xml:space="preserve"> SHIP Premium Assist</w:t>
            </w:r>
          </w:p>
        </w:tc>
      </w:tr>
      <w:tr w:rsidR="00BB1118" w:rsidRPr="00AE438C" w14:paraId="6B9A086E" w14:textId="77777777" w:rsidTr="00CA63F3">
        <w:tc>
          <w:tcPr>
            <w:tcW w:w="2560" w:type="dxa"/>
            <w:vAlign w:val="center"/>
            <w:hideMark/>
          </w:tcPr>
          <w:p w14:paraId="7399FBE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528</w:t>
            </w:r>
          </w:p>
        </w:tc>
        <w:tc>
          <w:tcPr>
            <w:tcW w:w="3200" w:type="dxa"/>
            <w:vAlign w:val="center"/>
            <w:hideMark/>
          </w:tcPr>
          <w:p w14:paraId="7562ED7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SH</w:t>
            </w:r>
          </w:p>
        </w:tc>
        <w:tc>
          <w:tcPr>
            <w:tcW w:w="4940" w:type="dxa"/>
            <w:vAlign w:val="center"/>
            <w:hideMark/>
          </w:tcPr>
          <w:p w14:paraId="6F3BFE5C" w14:textId="73074925"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Family Assist SHIP Premium Assist </w:t>
            </w:r>
          </w:p>
        </w:tc>
      </w:tr>
      <w:tr w:rsidR="00BB1118" w:rsidRPr="00AE438C" w14:paraId="2EA66725" w14:textId="77777777" w:rsidTr="00CA63F3">
        <w:tc>
          <w:tcPr>
            <w:tcW w:w="2560" w:type="dxa"/>
            <w:vAlign w:val="center"/>
            <w:hideMark/>
          </w:tcPr>
          <w:p w14:paraId="0F424B4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529</w:t>
            </w:r>
          </w:p>
        </w:tc>
        <w:tc>
          <w:tcPr>
            <w:tcW w:w="3200" w:type="dxa"/>
            <w:vAlign w:val="center"/>
            <w:hideMark/>
          </w:tcPr>
          <w:p w14:paraId="7D4F1BF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SJ</w:t>
            </w:r>
          </w:p>
        </w:tc>
        <w:tc>
          <w:tcPr>
            <w:tcW w:w="4940" w:type="dxa"/>
            <w:vAlign w:val="center"/>
            <w:hideMark/>
          </w:tcPr>
          <w:p w14:paraId="5EEFC005" w14:textId="56BD42BE"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SF CommonHealth SHIP Premium Assist </w:t>
            </w:r>
          </w:p>
        </w:tc>
      </w:tr>
      <w:tr w:rsidR="00BB1118" w:rsidRPr="00AE438C" w14:paraId="164D8747" w14:textId="77777777" w:rsidTr="00CA63F3">
        <w:tc>
          <w:tcPr>
            <w:tcW w:w="2560" w:type="dxa"/>
            <w:vAlign w:val="center"/>
            <w:hideMark/>
          </w:tcPr>
          <w:p w14:paraId="40CFBC6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530</w:t>
            </w:r>
          </w:p>
        </w:tc>
        <w:tc>
          <w:tcPr>
            <w:tcW w:w="3200" w:type="dxa"/>
            <w:vAlign w:val="center"/>
            <w:hideMark/>
          </w:tcPr>
          <w:p w14:paraId="7C7C6E1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SK</w:t>
            </w:r>
          </w:p>
        </w:tc>
        <w:tc>
          <w:tcPr>
            <w:tcW w:w="4940" w:type="dxa"/>
            <w:vAlign w:val="center"/>
            <w:hideMark/>
          </w:tcPr>
          <w:p w14:paraId="4C98A061" w14:textId="35B6646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Fam Assist SHIP Prem Assist w/Limited</w:t>
            </w:r>
          </w:p>
        </w:tc>
      </w:tr>
      <w:tr w:rsidR="00BB1118" w:rsidRPr="00AE438C" w14:paraId="45087AB1" w14:textId="77777777" w:rsidTr="00CA63F3">
        <w:tc>
          <w:tcPr>
            <w:tcW w:w="2560" w:type="dxa"/>
            <w:vAlign w:val="center"/>
            <w:hideMark/>
          </w:tcPr>
          <w:p w14:paraId="374B60B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531</w:t>
            </w:r>
          </w:p>
        </w:tc>
        <w:tc>
          <w:tcPr>
            <w:tcW w:w="3200" w:type="dxa"/>
            <w:vAlign w:val="center"/>
            <w:hideMark/>
          </w:tcPr>
          <w:p w14:paraId="61C9657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SL</w:t>
            </w:r>
          </w:p>
        </w:tc>
        <w:tc>
          <w:tcPr>
            <w:tcW w:w="4940" w:type="dxa"/>
            <w:vAlign w:val="center"/>
            <w:hideMark/>
          </w:tcPr>
          <w:p w14:paraId="0645F659" w14:textId="3136235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CommonHealth SHIP Prem Assist w/Limited</w:t>
            </w:r>
          </w:p>
        </w:tc>
      </w:tr>
      <w:tr w:rsidR="00BB1118" w:rsidRPr="00AE438C" w14:paraId="2DAC388E" w14:textId="77777777" w:rsidTr="00CA63F3">
        <w:tc>
          <w:tcPr>
            <w:tcW w:w="2560" w:type="dxa"/>
            <w:vAlign w:val="center"/>
            <w:hideMark/>
          </w:tcPr>
          <w:p w14:paraId="7157A14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532</w:t>
            </w:r>
          </w:p>
        </w:tc>
        <w:tc>
          <w:tcPr>
            <w:tcW w:w="3200" w:type="dxa"/>
            <w:vAlign w:val="center"/>
            <w:hideMark/>
          </w:tcPr>
          <w:p w14:paraId="49D31DD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SM</w:t>
            </w:r>
          </w:p>
        </w:tc>
        <w:tc>
          <w:tcPr>
            <w:tcW w:w="4940" w:type="dxa"/>
            <w:vAlign w:val="center"/>
            <w:hideMark/>
          </w:tcPr>
          <w:p w14:paraId="432CEDD1" w14:textId="04F6F111"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Standard SHIP Premium Assist </w:t>
            </w:r>
          </w:p>
        </w:tc>
      </w:tr>
      <w:tr w:rsidR="00BB1118" w:rsidRPr="00AE438C" w14:paraId="5BBA2D91" w14:textId="77777777" w:rsidTr="00CA63F3">
        <w:tc>
          <w:tcPr>
            <w:tcW w:w="2560" w:type="dxa"/>
            <w:vAlign w:val="center"/>
            <w:hideMark/>
          </w:tcPr>
          <w:p w14:paraId="430259F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701</w:t>
            </w:r>
          </w:p>
        </w:tc>
        <w:tc>
          <w:tcPr>
            <w:tcW w:w="3200" w:type="dxa"/>
            <w:vAlign w:val="center"/>
            <w:hideMark/>
          </w:tcPr>
          <w:p w14:paraId="4C41D29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37</w:t>
            </w:r>
          </w:p>
        </w:tc>
        <w:tc>
          <w:tcPr>
            <w:tcW w:w="4940" w:type="dxa"/>
            <w:vAlign w:val="center"/>
            <w:hideMark/>
          </w:tcPr>
          <w:p w14:paraId="1438A261" w14:textId="108AC39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Family Emergency Services Only</w:t>
            </w:r>
          </w:p>
        </w:tc>
      </w:tr>
      <w:tr w:rsidR="00BB1118" w:rsidRPr="00AE438C" w14:paraId="226512A5" w14:textId="77777777" w:rsidTr="00CA63F3">
        <w:tc>
          <w:tcPr>
            <w:tcW w:w="2560" w:type="dxa"/>
            <w:vAlign w:val="center"/>
            <w:hideMark/>
          </w:tcPr>
          <w:p w14:paraId="1072F4B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702</w:t>
            </w:r>
          </w:p>
        </w:tc>
        <w:tc>
          <w:tcPr>
            <w:tcW w:w="3200" w:type="dxa"/>
            <w:vAlign w:val="center"/>
            <w:hideMark/>
          </w:tcPr>
          <w:p w14:paraId="2522A63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38</w:t>
            </w:r>
          </w:p>
        </w:tc>
        <w:tc>
          <w:tcPr>
            <w:tcW w:w="4940" w:type="dxa"/>
            <w:vAlign w:val="center"/>
            <w:hideMark/>
          </w:tcPr>
          <w:p w14:paraId="3D4F3305" w14:textId="367E23F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Emergency Services Only</w:t>
            </w:r>
          </w:p>
        </w:tc>
      </w:tr>
      <w:tr w:rsidR="00BB1118" w:rsidRPr="00AE438C" w14:paraId="368A3DDA" w14:textId="77777777" w:rsidTr="00CA63F3">
        <w:tc>
          <w:tcPr>
            <w:tcW w:w="2560" w:type="dxa"/>
            <w:vAlign w:val="center"/>
            <w:hideMark/>
          </w:tcPr>
          <w:p w14:paraId="1A8916E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703</w:t>
            </w:r>
          </w:p>
        </w:tc>
        <w:tc>
          <w:tcPr>
            <w:tcW w:w="3200" w:type="dxa"/>
            <w:vAlign w:val="center"/>
            <w:hideMark/>
          </w:tcPr>
          <w:p w14:paraId="183FDF3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68</w:t>
            </w:r>
          </w:p>
        </w:tc>
        <w:tc>
          <w:tcPr>
            <w:tcW w:w="4940" w:type="dxa"/>
            <w:vAlign w:val="center"/>
            <w:hideMark/>
          </w:tcPr>
          <w:p w14:paraId="656388F6" w14:textId="20377A3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Undocumented Aged Aliens</w:t>
            </w:r>
          </w:p>
        </w:tc>
      </w:tr>
      <w:tr w:rsidR="00BB1118" w:rsidRPr="00AE438C" w14:paraId="49C3F1A1" w14:textId="77777777" w:rsidTr="00CA63F3">
        <w:tc>
          <w:tcPr>
            <w:tcW w:w="2560" w:type="dxa"/>
            <w:vAlign w:val="center"/>
            <w:hideMark/>
          </w:tcPr>
          <w:p w14:paraId="7073B10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704</w:t>
            </w:r>
          </w:p>
        </w:tc>
        <w:tc>
          <w:tcPr>
            <w:tcW w:w="3200" w:type="dxa"/>
            <w:vAlign w:val="center"/>
            <w:hideMark/>
          </w:tcPr>
          <w:p w14:paraId="215B5BC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69</w:t>
            </w:r>
          </w:p>
        </w:tc>
        <w:tc>
          <w:tcPr>
            <w:tcW w:w="4940" w:type="dxa"/>
            <w:vAlign w:val="center"/>
            <w:hideMark/>
          </w:tcPr>
          <w:p w14:paraId="48DC62B7" w14:textId="0B58CA55"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Undocumented Disabled Aliens</w:t>
            </w:r>
          </w:p>
        </w:tc>
      </w:tr>
      <w:tr w:rsidR="00BB1118" w:rsidRPr="00AE438C" w14:paraId="06E1C5E3" w14:textId="77777777" w:rsidTr="00CA63F3">
        <w:tc>
          <w:tcPr>
            <w:tcW w:w="2560" w:type="dxa"/>
            <w:vAlign w:val="center"/>
            <w:hideMark/>
          </w:tcPr>
          <w:p w14:paraId="7D197D9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705</w:t>
            </w:r>
          </w:p>
        </w:tc>
        <w:tc>
          <w:tcPr>
            <w:tcW w:w="3200" w:type="dxa"/>
            <w:vAlign w:val="center"/>
            <w:hideMark/>
          </w:tcPr>
          <w:p w14:paraId="55F3C40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65</w:t>
            </w:r>
          </w:p>
        </w:tc>
        <w:tc>
          <w:tcPr>
            <w:tcW w:w="4940" w:type="dxa"/>
            <w:vAlign w:val="center"/>
            <w:hideMark/>
          </w:tcPr>
          <w:p w14:paraId="03B30C0B" w14:textId="2043039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Fam Assist</w:t>
            </w:r>
            <w:r w:rsidR="004307A3"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Prem Assist with Limited</w:t>
            </w:r>
          </w:p>
        </w:tc>
      </w:tr>
      <w:tr w:rsidR="00BB1118" w:rsidRPr="00AE438C" w14:paraId="7DD5635D" w14:textId="77777777" w:rsidTr="00CA63F3">
        <w:tc>
          <w:tcPr>
            <w:tcW w:w="2560" w:type="dxa"/>
            <w:vAlign w:val="center"/>
            <w:hideMark/>
          </w:tcPr>
          <w:p w14:paraId="1E71384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706</w:t>
            </w:r>
          </w:p>
        </w:tc>
        <w:tc>
          <w:tcPr>
            <w:tcW w:w="3200" w:type="dxa"/>
            <w:vAlign w:val="center"/>
            <w:hideMark/>
          </w:tcPr>
          <w:p w14:paraId="7889F3E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X3</w:t>
            </w:r>
          </w:p>
        </w:tc>
        <w:tc>
          <w:tcPr>
            <w:tcW w:w="4940" w:type="dxa"/>
            <w:vAlign w:val="center"/>
            <w:hideMark/>
          </w:tcPr>
          <w:p w14:paraId="5F5FEB5E" w14:textId="499CE1D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Limited without HSN</w:t>
            </w:r>
          </w:p>
        </w:tc>
      </w:tr>
      <w:tr w:rsidR="00BB1118" w:rsidRPr="00AE438C" w14:paraId="2BD61E45" w14:textId="77777777" w:rsidTr="00CA63F3">
        <w:tc>
          <w:tcPr>
            <w:tcW w:w="2560" w:type="dxa"/>
            <w:vAlign w:val="center"/>
            <w:hideMark/>
          </w:tcPr>
          <w:p w14:paraId="7E51EE6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707</w:t>
            </w:r>
          </w:p>
        </w:tc>
        <w:tc>
          <w:tcPr>
            <w:tcW w:w="3200" w:type="dxa"/>
            <w:vAlign w:val="center"/>
            <w:hideMark/>
          </w:tcPr>
          <w:p w14:paraId="2833DCE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X4</w:t>
            </w:r>
          </w:p>
        </w:tc>
        <w:tc>
          <w:tcPr>
            <w:tcW w:w="4940" w:type="dxa"/>
            <w:vAlign w:val="center"/>
            <w:hideMark/>
          </w:tcPr>
          <w:p w14:paraId="68AF6582" w14:textId="2291C469"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Disabled Limited without HSN </w:t>
            </w:r>
          </w:p>
        </w:tc>
      </w:tr>
      <w:tr w:rsidR="00BB1118" w:rsidRPr="00AE438C" w14:paraId="460FD5C3" w14:textId="77777777" w:rsidTr="00CA63F3">
        <w:tc>
          <w:tcPr>
            <w:tcW w:w="2560" w:type="dxa"/>
            <w:vAlign w:val="center"/>
            <w:hideMark/>
          </w:tcPr>
          <w:p w14:paraId="5054021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708</w:t>
            </w:r>
          </w:p>
        </w:tc>
        <w:tc>
          <w:tcPr>
            <w:tcW w:w="3200" w:type="dxa"/>
            <w:vAlign w:val="center"/>
            <w:hideMark/>
          </w:tcPr>
          <w:p w14:paraId="41E077E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X5</w:t>
            </w:r>
          </w:p>
        </w:tc>
        <w:tc>
          <w:tcPr>
            <w:tcW w:w="4940" w:type="dxa"/>
            <w:vAlign w:val="center"/>
            <w:hideMark/>
          </w:tcPr>
          <w:p w14:paraId="5B64D36D" w14:textId="2FF0C4B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Elder Limited without HSN</w:t>
            </w:r>
          </w:p>
        </w:tc>
      </w:tr>
      <w:tr w:rsidR="00BB1118" w:rsidRPr="00AE438C" w14:paraId="7CE1DDD0" w14:textId="77777777" w:rsidTr="00CA63F3">
        <w:tc>
          <w:tcPr>
            <w:tcW w:w="2560" w:type="dxa"/>
            <w:vAlign w:val="center"/>
            <w:hideMark/>
          </w:tcPr>
          <w:p w14:paraId="6888798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709</w:t>
            </w:r>
          </w:p>
        </w:tc>
        <w:tc>
          <w:tcPr>
            <w:tcW w:w="3200" w:type="dxa"/>
            <w:vAlign w:val="center"/>
            <w:hideMark/>
          </w:tcPr>
          <w:p w14:paraId="56AAE1C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X6</w:t>
            </w:r>
          </w:p>
        </w:tc>
        <w:tc>
          <w:tcPr>
            <w:tcW w:w="4940" w:type="dxa"/>
            <w:vAlign w:val="center"/>
            <w:hideMark/>
          </w:tcPr>
          <w:p w14:paraId="74A519F6" w14:textId="42B6AE9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Elder Disabled Limited without HSN</w:t>
            </w:r>
          </w:p>
        </w:tc>
      </w:tr>
      <w:tr w:rsidR="00BB1118" w:rsidRPr="00AE438C" w14:paraId="117A249E" w14:textId="77777777" w:rsidTr="00CA63F3">
        <w:tc>
          <w:tcPr>
            <w:tcW w:w="2560" w:type="dxa"/>
            <w:vAlign w:val="center"/>
            <w:hideMark/>
          </w:tcPr>
          <w:p w14:paraId="000760B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801</w:t>
            </w:r>
          </w:p>
        </w:tc>
        <w:tc>
          <w:tcPr>
            <w:tcW w:w="3200" w:type="dxa"/>
            <w:vAlign w:val="center"/>
            <w:hideMark/>
          </w:tcPr>
          <w:p w14:paraId="3614F79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04</w:t>
            </w:r>
          </w:p>
        </w:tc>
        <w:tc>
          <w:tcPr>
            <w:tcW w:w="4940" w:type="dxa"/>
            <w:vAlign w:val="center"/>
            <w:hideMark/>
          </w:tcPr>
          <w:p w14:paraId="5D6BF3F0" w14:textId="7554AD1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EAEDC</w:t>
            </w:r>
          </w:p>
        </w:tc>
      </w:tr>
      <w:tr w:rsidR="00BB1118" w:rsidRPr="00AE438C" w14:paraId="0A9A1368" w14:textId="77777777" w:rsidTr="00CA63F3">
        <w:tc>
          <w:tcPr>
            <w:tcW w:w="2560" w:type="dxa"/>
            <w:vAlign w:val="center"/>
            <w:hideMark/>
          </w:tcPr>
          <w:p w14:paraId="15DB807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802</w:t>
            </w:r>
          </w:p>
        </w:tc>
        <w:tc>
          <w:tcPr>
            <w:tcW w:w="3200" w:type="dxa"/>
            <w:vAlign w:val="center"/>
            <w:hideMark/>
          </w:tcPr>
          <w:p w14:paraId="20DD130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AX</w:t>
            </w:r>
          </w:p>
        </w:tc>
        <w:tc>
          <w:tcPr>
            <w:tcW w:w="4940" w:type="dxa"/>
            <w:vAlign w:val="center"/>
            <w:hideMark/>
          </w:tcPr>
          <w:p w14:paraId="5C2ECDCD" w14:textId="4C81748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Limited Plus CMSP </w:t>
            </w:r>
          </w:p>
        </w:tc>
      </w:tr>
      <w:tr w:rsidR="00BB1118" w:rsidRPr="00AE438C" w14:paraId="207F96DD" w14:textId="77777777" w:rsidTr="00CA63F3">
        <w:tc>
          <w:tcPr>
            <w:tcW w:w="2560" w:type="dxa"/>
            <w:vAlign w:val="center"/>
            <w:hideMark/>
          </w:tcPr>
          <w:p w14:paraId="53E73FC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803</w:t>
            </w:r>
          </w:p>
        </w:tc>
        <w:tc>
          <w:tcPr>
            <w:tcW w:w="3200" w:type="dxa"/>
            <w:vAlign w:val="center"/>
            <w:hideMark/>
          </w:tcPr>
          <w:p w14:paraId="69862AE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UV</w:t>
            </w:r>
          </w:p>
        </w:tc>
        <w:tc>
          <w:tcPr>
            <w:tcW w:w="4940" w:type="dxa"/>
            <w:vAlign w:val="center"/>
            <w:hideMark/>
          </w:tcPr>
          <w:p w14:paraId="5B27CA0F" w14:textId="274C751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Kaileigh Medicare Ded Not Met LE130% </w:t>
            </w:r>
          </w:p>
        </w:tc>
      </w:tr>
      <w:tr w:rsidR="00BB1118" w:rsidRPr="00AE438C" w14:paraId="787853E6" w14:textId="77777777" w:rsidTr="00CA63F3">
        <w:tc>
          <w:tcPr>
            <w:tcW w:w="2560" w:type="dxa"/>
            <w:vAlign w:val="center"/>
            <w:hideMark/>
          </w:tcPr>
          <w:p w14:paraId="59CB67F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804</w:t>
            </w:r>
          </w:p>
        </w:tc>
        <w:tc>
          <w:tcPr>
            <w:tcW w:w="3200" w:type="dxa"/>
            <w:vAlign w:val="center"/>
            <w:hideMark/>
          </w:tcPr>
          <w:p w14:paraId="6B6033B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VC</w:t>
            </w:r>
          </w:p>
        </w:tc>
        <w:tc>
          <w:tcPr>
            <w:tcW w:w="4940" w:type="dxa"/>
            <w:vAlign w:val="center"/>
            <w:hideMark/>
          </w:tcPr>
          <w:p w14:paraId="64ADBEA9" w14:textId="3B34A01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Kaileigh Mulligan with Medicare </w:t>
            </w:r>
          </w:p>
        </w:tc>
      </w:tr>
      <w:tr w:rsidR="00BB1118" w:rsidRPr="00AE438C" w14:paraId="230EE759" w14:textId="77777777" w:rsidTr="00CA63F3">
        <w:tc>
          <w:tcPr>
            <w:tcW w:w="2560" w:type="dxa"/>
            <w:vAlign w:val="center"/>
            <w:hideMark/>
          </w:tcPr>
          <w:p w14:paraId="3B379E1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805</w:t>
            </w:r>
          </w:p>
        </w:tc>
        <w:tc>
          <w:tcPr>
            <w:tcW w:w="3200" w:type="dxa"/>
            <w:vAlign w:val="center"/>
            <w:hideMark/>
          </w:tcPr>
          <w:p w14:paraId="5FB86B7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22</w:t>
            </w:r>
          </w:p>
        </w:tc>
        <w:tc>
          <w:tcPr>
            <w:tcW w:w="4940" w:type="dxa"/>
            <w:vAlign w:val="center"/>
            <w:hideMark/>
          </w:tcPr>
          <w:p w14:paraId="40FF73EB" w14:textId="6CEE56B0"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Aged QMB Only </w:t>
            </w:r>
          </w:p>
        </w:tc>
      </w:tr>
      <w:tr w:rsidR="00BB1118" w:rsidRPr="00AE438C" w14:paraId="251A7D53" w14:textId="77777777" w:rsidTr="00CA63F3">
        <w:tc>
          <w:tcPr>
            <w:tcW w:w="2560" w:type="dxa"/>
            <w:vAlign w:val="center"/>
            <w:hideMark/>
          </w:tcPr>
          <w:p w14:paraId="0DCE072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806</w:t>
            </w:r>
          </w:p>
        </w:tc>
        <w:tc>
          <w:tcPr>
            <w:tcW w:w="3200" w:type="dxa"/>
            <w:vAlign w:val="center"/>
            <w:hideMark/>
          </w:tcPr>
          <w:p w14:paraId="33F5BB3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23</w:t>
            </w:r>
          </w:p>
        </w:tc>
        <w:tc>
          <w:tcPr>
            <w:tcW w:w="4940" w:type="dxa"/>
            <w:vAlign w:val="center"/>
            <w:hideMark/>
          </w:tcPr>
          <w:p w14:paraId="751AED9C" w14:textId="0E8090F5"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QMB Only</w:t>
            </w:r>
          </w:p>
        </w:tc>
      </w:tr>
      <w:tr w:rsidR="00BB1118" w:rsidRPr="00AE438C" w14:paraId="722DF1BF" w14:textId="77777777" w:rsidTr="00CA63F3">
        <w:tc>
          <w:tcPr>
            <w:tcW w:w="2560" w:type="dxa"/>
            <w:vAlign w:val="center"/>
            <w:hideMark/>
          </w:tcPr>
          <w:p w14:paraId="0446922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807</w:t>
            </w:r>
          </w:p>
        </w:tc>
        <w:tc>
          <w:tcPr>
            <w:tcW w:w="3200" w:type="dxa"/>
            <w:vAlign w:val="center"/>
            <w:hideMark/>
          </w:tcPr>
          <w:p w14:paraId="2262849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UQ</w:t>
            </w:r>
          </w:p>
        </w:tc>
        <w:tc>
          <w:tcPr>
            <w:tcW w:w="4940" w:type="dxa"/>
            <w:vAlign w:val="center"/>
            <w:hideMark/>
          </w:tcPr>
          <w:p w14:paraId="38857032" w14:textId="0E075E4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Kaileigh Medicare Ded Not MetGT130%/LE150%</w:t>
            </w:r>
          </w:p>
        </w:tc>
      </w:tr>
      <w:tr w:rsidR="00BB1118" w:rsidRPr="00AE438C" w14:paraId="336DCBD0" w14:textId="77777777" w:rsidTr="00CA63F3">
        <w:tc>
          <w:tcPr>
            <w:tcW w:w="2560" w:type="dxa"/>
            <w:vAlign w:val="center"/>
            <w:hideMark/>
          </w:tcPr>
          <w:p w14:paraId="67A0267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808</w:t>
            </w:r>
          </w:p>
        </w:tc>
        <w:tc>
          <w:tcPr>
            <w:tcW w:w="3200" w:type="dxa"/>
            <w:vAlign w:val="center"/>
            <w:hideMark/>
          </w:tcPr>
          <w:p w14:paraId="05EFB93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VD</w:t>
            </w:r>
          </w:p>
        </w:tc>
        <w:tc>
          <w:tcPr>
            <w:tcW w:w="4940" w:type="dxa"/>
            <w:vAlign w:val="center"/>
            <w:hideMark/>
          </w:tcPr>
          <w:p w14:paraId="58A0FF44" w14:textId="7ED9CEC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Hermanson Medicare Aged GT130/LE150 bet L/U</w:t>
            </w:r>
          </w:p>
        </w:tc>
      </w:tr>
      <w:tr w:rsidR="00BB1118" w:rsidRPr="00AE438C" w14:paraId="3265CB41" w14:textId="77777777" w:rsidTr="00CA63F3">
        <w:tc>
          <w:tcPr>
            <w:tcW w:w="2560" w:type="dxa"/>
            <w:vAlign w:val="center"/>
            <w:hideMark/>
          </w:tcPr>
          <w:p w14:paraId="1630CAE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809</w:t>
            </w:r>
          </w:p>
        </w:tc>
        <w:tc>
          <w:tcPr>
            <w:tcW w:w="3200" w:type="dxa"/>
            <w:vAlign w:val="center"/>
            <w:hideMark/>
          </w:tcPr>
          <w:p w14:paraId="68E589D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VE</w:t>
            </w:r>
          </w:p>
        </w:tc>
        <w:tc>
          <w:tcPr>
            <w:tcW w:w="4940" w:type="dxa"/>
            <w:vAlign w:val="center"/>
            <w:hideMark/>
          </w:tcPr>
          <w:p w14:paraId="48E5C93B" w14:textId="431A2B3F"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Kaileigh Medicare GT130%/LE150% bet L/U </w:t>
            </w:r>
          </w:p>
        </w:tc>
      </w:tr>
      <w:tr w:rsidR="00BB1118" w:rsidRPr="00AE438C" w14:paraId="6D5FD72A" w14:textId="77777777" w:rsidTr="00CA63F3">
        <w:tc>
          <w:tcPr>
            <w:tcW w:w="2560" w:type="dxa"/>
            <w:vAlign w:val="center"/>
            <w:hideMark/>
          </w:tcPr>
          <w:p w14:paraId="063348E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810</w:t>
            </w:r>
          </w:p>
        </w:tc>
        <w:tc>
          <w:tcPr>
            <w:tcW w:w="3200" w:type="dxa"/>
            <w:vAlign w:val="center"/>
            <w:hideMark/>
          </w:tcPr>
          <w:p w14:paraId="7880293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VK</w:t>
            </w:r>
          </w:p>
        </w:tc>
        <w:tc>
          <w:tcPr>
            <w:tcW w:w="4940" w:type="dxa"/>
            <w:vAlign w:val="center"/>
            <w:hideMark/>
          </w:tcPr>
          <w:p w14:paraId="67BA33BD" w14:textId="5DF9F809"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Aged with Medicare Income GT 130% LE 150% FPL </w:t>
            </w:r>
          </w:p>
        </w:tc>
      </w:tr>
      <w:tr w:rsidR="00BB1118" w:rsidRPr="00AE438C" w14:paraId="4C4BA19F" w14:textId="77777777" w:rsidTr="00CA63F3">
        <w:tc>
          <w:tcPr>
            <w:tcW w:w="2560" w:type="dxa"/>
            <w:vAlign w:val="center"/>
            <w:hideMark/>
          </w:tcPr>
          <w:p w14:paraId="10CE499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811</w:t>
            </w:r>
          </w:p>
        </w:tc>
        <w:tc>
          <w:tcPr>
            <w:tcW w:w="3200" w:type="dxa"/>
            <w:vAlign w:val="center"/>
            <w:hideMark/>
          </w:tcPr>
          <w:p w14:paraId="54EAE07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VL</w:t>
            </w:r>
          </w:p>
        </w:tc>
        <w:tc>
          <w:tcPr>
            <w:tcW w:w="4940" w:type="dxa"/>
            <w:vAlign w:val="center"/>
            <w:hideMark/>
          </w:tcPr>
          <w:p w14:paraId="51B29D5C"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Disabled with Medicare Income GT 130% LE 150% FPL </w:t>
            </w:r>
          </w:p>
        </w:tc>
      </w:tr>
      <w:tr w:rsidR="00BB1118" w:rsidRPr="00AE438C" w14:paraId="21137000" w14:textId="77777777" w:rsidTr="00CA63F3">
        <w:tc>
          <w:tcPr>
            <w:tcW w:w="2560" w:type="dxa"/>
            <w:vAlign w:val="center"/>
            <w:hideMark/>
          </w:tcPr>
          <w:p w14:paraId="0C842A6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812</w:t>
            </w:r>
          </w:p>
        </w:tc>
        <w:tc>
          <w:tcPr>
            <w:tcW w:w="3200" w:type="dxa"/>
            <w:vAlign w:val="center"/>
            <w:hideMark/>
          </w:tcPr>
          <w:p w14:paraId="455A880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24</w:t>
            </w:r>
          </w:p>
        </w:tc>
        <w:tc>
          <w:tcPr>
            <w:tcW w:w="4940" w:type="dxa"/>
            <w:vAlign w:val="center"/>
            <w:hideMark/>
          </w:tcPr>
          <w:p w14:paraId="3D20741E" w14:textId="59AD5D8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Aged SLMB Only</w:t>
            </w:r>
          </w:p>
        </w:tc>
      </w:tr>
      <w:tr w:rsidR="00BB1118" w:rsidRPr="00AE438C" w14:paraId="3FBE4246" w14:textId="77777777" w:rsidTr="00CA63F3">
        <w:tc>
          <w:tcPr>
            <w:tcW w:w="2560" w:type="dxa"/>
            <w:vAlign w:val="center"/>
            <w:hideMark/>
          </w:tcPr>
          <w:p w14:paraId="01BC865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813</w:t>
            </w:r>
          </w:p>
        </w:tc>
        <w:tc>
          <w:tcPr>
            <w:tcW w:w="3200" w:type="dxa"/>
            <w:vAlign w:val="center"/>
            <w:hideMark/>
          </w:tcPr>
          <w:p w14:paraId="3879B4D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25</w:t>
            </w:r>
          </w:p>
        </w:tc>
        <w:tc>
          <w:tcPr>
            <w:tcW w:w="4940" w:type="dxa"/>
            <w:vAlign w:val="center"/>
            <w:hideMark/>
          </w:tcPr>
          <w:p w14:paraId="301C10D3" w14:textId="6AEA630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Disabled SLMB Only </w:t>
            </w:r>
          </w:p>
        </w:tc>
      </w:tr>
      <w:tr w:rsidR="00BB1118" w:rsidRPr="00AE438C" w14:paraId="32726771" w14:textId="77777777" w:rsidTr="00CA63F3">
        <w:tc>
          <w:tcPr>
            <w:tcW w:w="2560" w:type="dxa"/>
            <w:vAlign w:val="center"/>
            <w:hideMark/>
          </w:tcPr>
          <w:p w14:paraId="0101462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814</w:t>
            </w:r>
          </w:p>
        </w:tc>
        <w:tc>
          <w:tcPr>
            <w:tcW w:w="3200" w:type="dxa"/>
            <w:vAlign w:val="center"/>
            <w:hideMark/>
          </w:tcPr>
          <w:p w14:paraId="28EE28E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TC</w:t>
            </w:r>
          </w:p>
        </w:tc>
        <w:tc>
          <w:tcPr>
            <w:tcW w:w="4940" w:type="dxa"/>
            <w:vAlign w:val="center"/>
            <w:hideMark/>
          </w:tcPr>
          <w:p w14:paraId="53A3153B" w14:textId="3FE7A996"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Aged QI Only</w:t>
            </w:r>
            <w:r w:rsidR="00A371CF"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GT 150% LE 165% FPL </w:t>
            </w:r>
          </w:p>
        </w:tc>
      </w:tr>
      <w:tr w:rsidR="00BB1118" w:rsidRPr="00AE438C" w14:paraId="595B257C" w14:textId="77777777" w:rsidTr="00CA63F3">
        <w:tc>
          <w:tcPr>
            <w:tcW w:w="2560" w:type="dxa"/>
            <w:vAlign w:val="center"/>
            <w:hideMark/>
          </w:tcPr>
          <w:p w14:paraId="69F7248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815</w:t>
            </w:r>
          </w:p>
        </w:tc>
        <w:tc>
          <w:tcPr>
            <w:tcW w:w="3200" w:type="dxa"/>
            <w:vAlign w:val="center"/>
            <w:hideMark/>
          </w:tcPr>
          <w:p w14:paraId="49413E0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TD</w:t>
            </w:r>
          </w:p>
        </w:tc>
        <w:tc>
          <w:tcPr>
            <w:tcW w:w="4940" w:type="dxa"/>
            <w:vAlign w:val="center"/>
            <w:hideMark/>
          </w:tcPr>
          <w:p w14:paraId="66F4D34D" w14:textId="410E3A55"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QI Only</w:t>
            </w:r>
            <w:r w:rsidR="00A371CF" w:rsidRPr="00CA63F3">
              <w:rPr>
                <w:rFonts w:ascii="Calibri" w:eastAsia="Times New Roman" w:hAnsi="Calibri" w:cs="Calibri"/>
                <w:sz w:val="20"/>
                <w:szCs w:val="20"/>
                <w:lang w:bidi="ar-SA"/>
              </w:rPr>
              <w:t>—</w:t>
            </w:r>
            <w:r w:rsidRPr="00AE438C">
              <w:rPr>
                <w:rFonts w:ascii="Calibri" w:eastAsia="Times New Roman" w:hAnsi="Calibri" w:cs="Calibri"/>
                <w:sz w:val="20"/>
                <w:szCs w:val="20"/>
                <w:lang w:bidi="ar-SA"/>
              </w:rPr>
              <w:t xml:space="preserve">GT 150% LE 165% FPL </w:t>
            </w:r>
          </w:p>
        </w:tc>
      </w:tr>
      <w:tr w:rsidR="00BB1118" w:rsidRPr="00AE438C" w14:paraId="2EAD51E0" w14:textId="77777777" w:rsidTr="00CA63F3">
        <w:tc>
          <w:tcPr>
            <w:tcW w:w="2560" w:type="dxa"/>
            <w:vAlign w:val="center"/>
            <w:hideMark/>
          </w:tcPr>
          <w:p w14:paraId="18B9F13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816</w:t>
            </w:r>
          </w:p>
        </w:tc>
        <w:tc>
          <w:tcPr>
            <w:tcW w:w="3200" w:type="dxa"/>
            <w:vAlign w:val="center"/>
            <w:hideMark/>
          </w:tcPr>
          <w:p w14:paraId="3066DB4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UH</w:t>
            </w:r>
          </w:p>
        </w:tc>
        <w:tc>
          <w:tcPr>
            <w:tcW w:w="4940" w:type="dxa"/>
            <w:vAlign w:val="center"/>
            <w:hideMark/>
          </w:tcPr>
          <w:p w14:paraId="74F679D8"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HermansonMedicareAgednoMedNeedyDednoMetGT150/LE165</w:t>
            </w:r>
          </w:p>
        </w:tc>
      </w:tr>
      <w:tr w:rsidR="00BB1118" w:rsidRPr="00AE438C" w14:paraId="4837F177" w14:textId="77777777" w:rsidTr="00CA63F3">
        <w:tc>
          <w:tcPr>
            <w:tcW w:w="2560" w:type="dxa"/>
            <w:vAlign w:val="center"/>
            <w:hideMark/>
          </w:tcPr>
          <w:p w14:paraId="4A2AC25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817</w:t>
            </w:r>
          </w:p>
        </w:tc>
        <w:tc>
          <w:tcPr>
            <w:tcW w:w="3200" w:type="dxa"/>
            <w:vAlign w:val="center"/>
            <w:hideMark/>
          </w:tcPr>
          <w:p w14:paraId="656E2D6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UR</w:t>
            </w:r>
          </w:p>
        </w:tc>
        <w:tc>
          <w:tcPr>
            <w:tcW w:w="4940" w:type="dxa"/>
            <w:vAlign w:val="center"/>
            <w:hideMark/>
          </w:tcPr>
          <w:p w14:paraId="4ED122FC" w14:textId="4F85C2C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Kaileigh Medicare Ded Not MetGT150%/LE165% </w:t>
            </w:r>
          </w:p>
        </w:tc>
      </w:tr>
      <w:tr w:rsidR="00BB1118" w:rsidRPr="00AE438C" w14:paraId="74CBA55E" w14:textId="77777777" w:rsidTr="00CA63F3">
        <w:tc>
          <w:tcPr>
            <w:tcW w:w="2560" w:type="dxa"/>
            <w:vAlign w:val="center"/>
            <w:hideMark/>
          </w:tcPr>
          <w:p w14:paraId="25374CD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lastRenderedPageBreak/>
              <w:t>818</w:t>
            </w:r>
          </w:p>
        </w:tc>
        <w:tc>
          <w:tcPr>
            <w:tcW w:w="3200" w:type="dxa"/>
            <w:vAlign w:val="center"/>
            <w:hideMark/>
          </w:tcPr>
          <w:p w14:paraId="558C333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VF</w:t>
            </w:r>
          </w:p>
        </w:tc>
        <w:tc>
          <w:tcPr>
            <w:tcW w:w="4940" w:type="dxa"/>
            <w:vAlign w:val="center"/>
            <w:hideMark/>
          </w:tcPr>
          <w:p w14:paraId="7E96A883" w14:textId="59E0A858"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Hermanson Medicare Aged  GT150/LE165 bet L/U</w:t>
            </w:r>
          </w:p>
        </w:tc>
      </w:tr>
      <w:tr w:rsidR="00BB1118" w:rsidRPr="00AE438C" w14:paraId="79FF618C" w14:textId="77777777" w:rsidTr="00CA63F3">
        <w:tc>
          <w:tcPr>
            <w:tcW w:w="2560" w:type="dxa"/>
            <w:vAlign w:val="center"/>
            <w:hideMark/>
          </w:tcPr>
          <w:p w14:paraId="43940A0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819</w:t>
            </w:r>
          </w:p>
        </w:tc>
        <w:tc>
          <w:tcPr>
            <w:tcW w:w="3200" w:type="dxa"/>
            <w:vAlign w:val="center"/>
            <w:hideMark/>
          </w:tcPr>
          <w:p w14:paraId="215254C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VG</w:t>
            </w:r>
          </w:p>
        </w:tc>
        <w:tc>
          <w:tcPr>
            <w:tcW w:w="4940" w:type="dxa"/>
            <w:vAlign w:val="center"/>
            <w:hideMark/>
          </w:tcPr>
          <w:p w14:paraId="6E8B8878" w14:textId="1AA718A1"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Kaileigh Medicare GT150%/LE165% bet L/U </w:t>
            </w:r>
          </w:p>
        </w:tc>
      </w:tr>
      <w:tr w:rsidR="00BB1118" w:rsidRPr="00AE438C" w14:paraId="25355945" w14:textId="77777777" w:rsidTr="00CA63F3">
        <w:tc>
          <w:tcPr>
            <w:tcW w:w="2560" w:type="dxa"/>
            <w:vAlign w:val="center"/>
            <w:hideMark/>
          </w:tcPr>
          <w:p w14:paraId="554E1EB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820</w:t>
            </w:r>
          </w:p>
        </w:tc>
        <w:tc>
          <w:tcPr>
            <w:tcW w:w="3200" w:type="dxa"/>
            <w:vAlign w:val="center"/>
            <w:hideMark/>
          </w:tcPr>
          <w:p w14:paraId="30FDFB4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VH</w:t>
            </w:r>
          </w:p>
        </w:tc>
        <w:tc>
          <w:tcPr>
            <w:tcW w:w="4940" w:type="dxa"/>
            <w:vAlign w:val="center"/>
            <w:hideMark/>
          </w:tcPr>
          <w:p w14:paraId="1A9D7244" w14:textId="1768981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Aged Medicare GT150%/LE165% bet L/U </w:t>
            </w:r>
          </w:p>
        </w:tc>
      </w:tr>
      <w:tr w:rsidR="00BB1118" w:rsidRPr="00AE438C" w14:paraId="750A26DC" w14:textId="77777777" w:rsidTr="00CA63F3">
        <w:tc>
          <w:tcPr>
            <w:tcW w:w="2560" w:type="dxa"/>
            <w:vAlign w:val="center"/>
            <w:hideMark/>
          </w:tcPr>
          <w:p w14:paraId="0AAE793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821</w:t>
            </w:r>
          </w:p>
        </w:tc>
        <w:tc>
          <w:tcPr>
            <w:tcW w:w="3200" w:type="dxa"/>
            <w:vAlign w:val="center"/>
            <w:hideMark/>
          </w:tcPr>
          <w:p w14:paraId="626E1CC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VJ</w:t>
            </w:r>
          </w:p>
        </w:tc>
        <w:tc>
          <w:tcPr>
            <w:tcW w:w="4940" w:type="dxa"/>
            <w:vAlign w:val="center"/>
            <w:hideMark/>
          </w:tcPr>
          <w:p w14:paraId="35541082" w14:textId="229FFF7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Disabled Medicare  GT150%/LE165% bet L/U</w:t>
            </w:r>
          </w:p>
        </w:tc>
      </w:tr>
      <w:tr w:rsidR="00BB1118" w:rsidRPr="00AE438C" w14:paraId="00C76D38" w14:textId="77777777" w:rsidTr="00CA63F3">
        <w:tc>
          <w:tcPr>
            <w:tcW w:w="2560" w:type="dxa"/>
            <w:vAlign w:val="center"/>
            <w:hideMark/>
          </w:tcPr>
          <w:p w14:paraId="2181CBB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822</w:t>
            </w:r>
          </w:p>
        </w:tc>
        <w:tc>
          <w:tcPr>
            <w:tcW w:w="3200" w:type="dxa"/>
            <w:vAlign w:val="center"/>
            <w:hideMark/>
          </w:tcPr>
          <w:p w14:paraId="0B7221C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88</w:t>
            </w:r>
          </w:p>
        </w:tc>
        <w:tc>
          <w:tcPr>
            <w:tcW w:w="4940" w:type="dxa"/>
            <w:vAlign w:val="center"/>
            <w:hideMark/>
          </w:tcPr>
          <w:p w14:paraId="3485818A" w14:textId="6F17CF18" w:rsidR="00BB1118" w:rsidRPr="00AE438C" w:rsidRDefault="00553570" w:rsidP="00BB1118">
            <w:pPr>
              <w:widowControl/>
              <w:autoSpaceDE/>
              <w:autoSpaceDN/>
              <w:rPr>
                <w:rFonts w:ascii="Calibri" w:eastAsia="Times New Roman" w:hAnsi="Calibri" w:cs="Calibri"/>
                <w:sz w:val="20"/>
                <w:szCs w:val="20"/>
                <w:lang w:bidi="ar-SA"/>
              </w:rPr>
            </w:pPr>
            <w:r>
              <w:rPr>
                <w:rFonts w:ascii="Calibri" w:eastAsia="Times New Roman" w:hAnsi="Calibri" w:cs="Calibri"/>
                <w:sz w:val="20"/>
                <w:szCs w:val="20"/>
                <w:lang w:bidi="ar-SA"/>
              </w:rPr>
              <w:t xml:space="preserve">Medicare Savings Programs [formerly </w:t>
            </w:r>
            <w:r w:rsidR="00BB1118" w:rsidRPr="00AE438C">
              <w:rPr>
                <w:rFonts w:ascii="Calibri" w:eastAsia="Times New Roman" w:hAnsi="Calibri" w:cs="Calibri"/>
                <w:sz w:val="20"/>
                <w:szCs w:val="20"/>
                <w:lang w:bidi="ar-SA"/>
              </w:rPr>
              <w:t>Medicare Buy</w:t>
            </w:r>
            <w:r>
              <w:rPr>
                <w:rFonts w:ascii="Calibri" w:eastAsia="Times New Roman" w:hAnsi="Calibri" w:cs="Calibri"/>
                <w:sz w:val="20"/>
                <w:szCs w:val="20"/>
                <w:lang w:bidi="ar-SA"/>
              </w:rPr>
              <w:t>-</w:t>
            </w:r>
            <w:r w:rsidR="00BB1118" w:rsidRPr="00AE438C">
              <w:rPr>
                <w:rFonts w:ascii="Calibri" w:eastAsia="Times New Roman" w:hAnsi="Calibri" w:cs="Calibri"/>
                <w:sz w:val="20"/>
                <w:szCs w:val="20"/>
                <w:lang w:bidi="ar-SA"/>
              </w:rPr>
              <w:t>In</w:t>
            </w:r>
            <w:r>
              <w:rPr>
                <w:rFonts w:ascii="Calibri" w:eastAsia="Times New Roman" w:hAnsi="Calibri" w:cs="Calibri"/>
                <w:sz w:val="20"/>
                <w:szCs w:val="20"/>
                <w:lang w:bidi="ar-SA"/>
              </w:rPr>
              <w:t>]</w:t>
            </w:r>
            <w:r w:rsidR="00BB1118" w:rsidRPr="00AE438C">
              <w:rPr>
                <w:rFonts w:ascii="Calibri" w:eastAsia="Times New Roman" w:hAnsi="Calibri" w:cs="Calibri"/>
                <w:sz w:val="20"/>
                <w:szCs w:val="20"/>
                <w:lang w:bidi="ar-SA"/>
              </w:rPr>
              <w:t xml:space="preserve"> Qualified Individual 1 (QI 1)</w:t>
            </w:r>
          </w:p>
        </w:tc>
      </w:tr>
      <w:tr w:rsidR="00BB1118" w:rsidRPr="00AE438C" w14:paraId="4B380387" w14:textId="77777777" w:rsidTr="00CA63F3">
        <w:tc>
          <w:tcPr>
            <w:tcW w:w="2560" w:type="dxa"/>
            <w:vAlign w:val="center"/>
            <w:hideMark/>
          </w:tcPr>
          <w:p w14:paraId="7DB5A7E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823</w:t>
            </w:r>
          </w:p>
        </w:tc>
        <w:tc>
          <w:tcPr>
            <w:tcW w:w="3200" w:type="dxa"/>
            <w:vAlign w:val="center"/>
            <w:hideMark/>
          </w:tcPr>
          <w:p w14:paraId="3CF7295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89</w:t>
            </w:r>
          </w:p>
        </w:tc>
        <w:tc>
          <w:tcPr>
            <w:tcW w:w="4940" w:type="dxa"/>
            <w:vAlign w:val="center"/>
            <w:hideMark/>
          </w:tcPr>
          <w:p w14:paraId="70FA3E61" w14:textId="7F70B045" w:rsidR="00BB1118" w:rsidRPr="00AE438C" w:rsidRDefault="00553570" w:rsidP="00BB1118">
            <w:pPr>
              <w:widowControl/>
              <w:autoSpaceDE/>
              <w:autoSpaceDN/>
              <w:rPr>
                <w:rFonts w:ascii="Calibri" w:eastAsia="Times New Roman" w:hAnsi="Calibri" w:cs="Calibri"/>
                <w:sz w:val="20"/>
                <w:szCs w:val="20"/>
                <w:lang w:bidi="ar-SA"/>
              </w:rPr>
            </w:pPr>
            <w:r>
              <w:rPr>
                <w:rFonts w:ascii="Calibri" w:eastAsia="Times New Roman" w:hAnsi="Calibri" w:cs="Calibri"/>
                <w:sz w:val="20"/>
                <w:szCs w:val="20"/>
                <w:lang w:bidi="ar-SA"/>
              </w:rPr>
              <w:t xml:space="preserve">Medicare Savings Programs [formerly </w:t>
            </w:r>
            <w:r w:rsidR="00BB1118" w:rsidRPr="00AE438C">
              <w:rPr>
                <w:rFonts w:ascii="Calibri" w:eastAsia="Times New Roman" w:hAnsi="Calibri" w:cs="Calibri"/>
                <w:sz w:val="20"/>
                <w:szCs w:val="20"/>
                <w:lang w:bidi="ar-SA"/>
              </w:rPr>
              <w:t>Medicare Buy</w:t>
            </w:r>
            <w:r>
              <w:rPr>
                <w:rFonts w:ascii="Calibri" w:eastAsia="Times New Roman" w:hAnsi="Calibri" w:cs="Calibri"/>
                <w:sz w:val="20"/>
                <w:szCs w:val="20"/>
                <w:lang w:bidi="ar-SA"/>
              </w:rPr>
              <w:t>-</w:t>
            </w:r>
            <w:r w:rsidR="00BB1118" w:rsidRPr="00AE438C">
              <w:rPr>
                <w:rFonts w:ascii="Calibri" w:eastAsia="Times New Roman" w:hAnsi="Calibri" w:cs="Calibri"/>
                <w:sz w:val="20"/>
                <w:szCs w:val="20"/>
                <w:lang w:bidi="ar-SA"/>
              </w:rPr>
              <w:t>In</w:t>
            </w:r>
            <w:r>
              <w:rPr>
                <w:rFonts w:ascii="Calibri" w:eastAsia="Times New Roman" w:hAnsi="Calibri" w:cs="Calibri"/>
                <w:sz w:val="20"/>
                <w:szCs w:val="20"/>
                <w:lang w:bidi="ar-SA"/>
              </w:rPr>
              <w:t>]</w:t>
            </w:r>
            <w:r w:rsidR="00BB1118" w:rsidRPr="00AE438C">
              <w:rPr>
                <w:rFonts w:ascii="Calibri" w:eastAsia="Times New Roman" w:hAnsi="Calibri" w:cs="Calibri"/>
                <w:sz w:val="20"/>
                <w:szCs w:val="20"/>
                <w:lang w:bidi="ar-SA"/>
              </w:rPr>
              <w:t xml:space="preserve"> Qualified Individual 2 (QI 2) </w:t>
            </w:r>
          </w:p>
        </w:tc>
      </w:tr>
      <w:tr w:rsidR="00BB1118" w:rsidRPr="00AE438C" w14:paraId="38099D48" w14:textId="77777777" w:rsidTr="00CA63F3">
        <w:tc>
          <w:tcPr>
            <w:tcW w:w="2560" w:type="dxa"/>
            <w:vAlign w:val="center"/>
            <w:hideMark/>
          </w:tcPr>
          <w:p w14:paraId="3EEC284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824</w:t>
            </w:r>
          </w:p>
        </w:tc>
        <w:tc>
          <w:tcPr>
            <w:tcW w:w="3200" w:type="dxa"/>
            <w:vAlign w:val="center"/>
            <w:hideMark/>
          </w:tcPr>
          <w:p w14:paraId="04D254F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AY</w:t>
            </w:r>
          </w:p>
        </w:tc>
        <w:tc>
          <w:tcPr>
            <w:tcW w:w="4940" w:type="dxa"/>
            <w:vAlign w:val="center"/>
            <w:hideMark/>
          </w:tcPr>
          <w:p w14:paraId="14130092" w14:textId="7977ECA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CMSP with FPL LE 400% </w:t>
            </w:r>
          </w:p>
        </w:tc>
      </w:tr>
      <w:tr w:rsidR="00BB1118" w:rsidRPr="00AE438C" w14:paraId="74EA18A2" w14:textId="77777777" w:rsidTr="00CA63F3">
        <w:tc>
          <w:tcPr>
            <w:tcW w:w="2560" w:type="dxa"/>
            <w:vAlign w:val="center"/>
            <w:hideMark/>
          </w:tcPr>
          <w:p w14:paraId="63E3AE7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825</w:t>
            </w:r>
          </w:p>
        </w:tc>
        <w:tc>
          <w:tcPr>
            <w:tcW w:w="3200" w:type="dxa"/>
            <w:vAlign w:val="center"/>
            <w:hideMark/>
          </w:tcPr>
          <w:p w14:paraId="30AA01B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BA</w:t>
            </w:r>
          </w:p>
        </w:tc>
        <w:tc>
          <w:tcPr>
            <w:tcW w:w="4940" w:type="dxa"/>
            <w:vAlign w:val="center"/>
            <w:hideMark/>
          </w:tcPr>
          <w:p w14:paraId="0510E9E8" w14:textId="798D035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CMSP with FPL GT 400% (</w:t>
            </w:r>
            <w:r w:rsidR="00E42592">
              <w:rPr>
                <w:rFonts w:ascii="Calibri" w:eastAsia="Times New Roman" w:hAnsi="Calibri" w:cs="Calibri"/>
                <w:sz w:val="20"/>
                <w:szCs w:val="20"/>
                <w:lang w:bidi="ar-SA"/>
              </w:rPr>
              <w:t>N</w:t>
            </w:r>
            <w:r w:rsidRPr="00AE438C">
              <w:rPr>
                <w:rFonts w:ascii="Calibri" w:eastAsia="Times New Roman" w:hAnsi="Calibri" w:cs="Calibri"/>
                <w:sz w:val="20"/>
                <w:szCs w:val="20"/>
                <w:lang w:bidi="ar-SA"/>
              </w:rPr>
              <w:t>o Safety Net Wrap)</w:t>
            </w:r>
          </w:p>
        </w:tc>
      </w:tr>
      <w:tr w:rsidR="00BB1118" w:rsidRPr="00AE438C" w14:paraId="6FFFFBAD" w14:textId="77777777" w:rsidTr="00CA63F3">
        <w:tc>
          <w:tcPr>
            <w:tcW w:w="2560" w:type="dxa"/>
            <w:vAlign w:val="center"/>
            <w:hideMark/>
          </w:tcPr>
          <w:p w14:paraId="53BFF74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826</w:t>
            </w:r>
          </w:p>
        </w:tc>
        <w:tc>
          <w:tcPr>
            <w:tcW w:w="3200" w:type="dxa"/>
            <w:vAlign w:val="center"/>
            <w:hideMark/>
          </w:tcPr>
          <w:p w14:paraId="067D9B4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AP</w:t>
            </w:r>
          </w:p>
        </w:tc>
        <w:tc>
          <w:tcPr>
            <w:tcW w:w="4940" w:type="dxa"/>
            <w:vAlign w:val="center"/>
            <w:hideMark/>
          </w:tcPr>
          <w:p w14:paraId="1BBB001C" w14:textId="07FF59A9"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Partial Health Safety Net (with </w:t>
            </w:r>
            <w:r w:rsidR="00D107A5">
              <w:rPr>
                <w:rFonts w:ascii="Calibri" w:eastAsia="Times New Roman" w:hAnsi="Calibri" w:cs="Calibri"/>
                <w:sz w:val="20"/>
                <w:szCs w:val="20"/>
                <w:lang w:bidi="ar-SA"/>
              </w:rPr>
              <w:t>F</w:t>
            </w:r>
            <w:r w:rsidRPr="00AE438C">
              <w:rPr>
                <w:rFonts w:ascii="Calibri" w:eastAsia="Times New Roman" w:hAnsi="Calibri" w:cs="Calibri"/>
                <w:sz w:val="20"/>
                <w:szCs w:val="20"/>
                <w:lang w:bidi="ar-SA"/>
              </w:rPr>
              <w:t xml:space="preserve">amily </w:t>
            </w:r>
            <w:r w:rsidR="00D107A5">
              <w:rPr>
                <w:rFonts w:ascii="Calibri" w:eastAsia="Times New Roman" w:hAnsi="Calibri" w:cs="Calibri"/>
                <w:sz w:val="20"/>
                <w:szCs w:val="20"/>
                <w:lang w:bidi="ar-SA"/>
              </w:rPr>
              <w:t>D</w:t>
            </w:r>
            <w:r w:rsidRPr="00AE438C">
              <w:rPr>
                <w:rFonts w:ascii="Calibri" w:eastAsia="Times New Roman" w:hAnsi="Calibri" w:cs="Calibri"/>
                <w:sz w:val="20"/>
                <w:szCs w:val="20"/>
                <w:lang w:bidi="ar-SA"/>
              </w:rPr>
              <w:t>eductible)</w:t>
            </w:r>
          </w:p>
        </w:tc>
      </w:tr>
      <w:tr w:rsidR="00BB1118" w:rsidRPr="00AE438C" w14:paraId="3A1BEBDB" w14:textId="77777777" w:rsidTr="00CA63F3">
        <w:tc>
          <w:tcPr>
            <w:tcW w:w="2560" w:type="dxa"/>
            <w:vAlign w:val="center"/>
            <w:hideMark/>
          </w:tcPr>
          <w:p w14:paraId="4A66FCF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827</w:t>
            </w:r>
          </w:p>
        </w:tc>
        <w:tc>
          <w:tcPr>
            <w:tcW w:w="3200" w:type="dxa"/>
            <w:vAlign w:val="center"/>
            <w:hideMark/>
          </w:tcPr>
          <w:p w14:paraId="6C03061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AQ</w:t>
            </w:r>
          </w:p>
        </w:tc>
        <w:tc>
          <w:tcPr>
            <w:tcW w:w="4940" w:type="dxa"/>
            <w:vAlign w:val="center"/>
            <w:hideMark/>
          </w:tcPr>
          <w:p w14:paraId="4B0C8375" w14:textId="16B9AA2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Full Health Safety Net </w:t>
            </w:r>
          </w:p>
        </w:tc>
      </w:tr>
      <w:tr w:rsidR="00BB1118" w:rsidRPr="00AE438C" w14:paraId="4065D91F" w14:textId="77777777" w:rsidTr="00CA63F3">
        <w:tc>
          <w:tcPr>
            <w:tcW w:w="2560" w:type="dxa"/>
            <w:vAlign w:val="center"/>
            <w:hideMark/>
          </w:tcPr>
          <w:p w14:paraId="5C340DE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828</w:t>
            </w:r>
          </w:p>
        </w:tc>
        <w:tc>
          <w:tcPr>
            <w:tcW w:w="3200" w:type="dxa"/>
            <w:vAlign w:val="center"/>
            <w:hideMark/>
          </w:tcPr>
          <w:p w14:paraId="5406D6A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HA</w:t>
            </w:r>
          </w:p>
        </w:tc>
        <w:tc>
          <w:tcPr>
            <w:tcW w:w="4940" w:type="dxa"/>
            <w:vAlign w:val="center"/>
            <w:hideMark/>
          </w:tcPr>
          <w:p w14:paraId="256575D3" w14:textId="6BC239BE"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HSN Medical Hardship </w:t>
            </w:r>
          </w:p>
        </w:tc>
      </w:tr>
      <w:tr w:rsidR="00BB1118" w:rsidRPr="00AE438C" w14:paraId="4A4B4129" w14:textId="77777777" w:rsidTr="00CA63F3">
        <w:tc>
          <w:tcPr>
            <w:tcW w:w="2560" w:type="dxa"/>
            <w:vAlign w:val="center"/>
            <w:hideMark/>
          </w:tcPr>
          <w:p w14:paraId="1E476051"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829</w:t>
            </w:r>
          </w:p>
        </w:tc>
        <w:tc>
          <w:tcPr>
            <w:tcW w:w="3200" w:type="dxa"/>
            <w:vAlign w:val="center"/>
            <w:hideMark/>
          </w:tcPr>
          <w:p w14:paraId="3346C60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HB</w:t>
            </w:r>
          </w:p>
        </w:tc>
        <w:tc>
          <w:tcPr>
            <w:tcW w:w="4940" w:type="dxa"/>
            <w:vAlign w:val="center"/>
            <w:hideMark/>
          </w:tcPr>
          <w:p w14:paraId="3D283377" w14:textId="152E0D1C"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HSN Bad Debt </w:t>
            </w:r>
          </w:p>
        </w:tc>
      </w:tr>
      <w:tr w:rsidR="00BB1118" w:rsidRPr="00AE438C" w14:paraId="5AB93401" w14:textId="77777777" w:rsidTr="00CA63F3">
        <w:tc>
          <w:tcPr>
            <w:tcW w:w="2560" w:type="dxa"/>
            <w:vAlign w:val="center"/>
            <w:hideMark/>
          </w:tcPr>
          <w:p w14:paraId="440F8F1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830</w:t>
            </w:r>
          </w:p>
        </w:tc>
        <w:tc>
          <w:tcPr>
            <w:tcW w:w="3200" w:type="dxa"/>
            <w:vAlign w:val="center"/>
            <w:hideMark/>
          </w:tcPr>
          <w:p w14:paraId="23F082D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HC</w:t>
            </w:r>
          </w:p>
        </w:tc>
        <w:tc>
          <w:tcPr>
            <w:tcW w:w="4940" w:type="dxa"/>
            <w:vAlign w:val="center"/>
            <w:hideMark/>
          </w:tcPr>
          <w:p w14:paraId="5CD7B7F6" w14:textId="22B9B1FB"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HSN Confidential Battered or Abused </w:t>
            </w:r>
          </w:p>
        </w:tc>
      </w:tr>
      <w:tr w:rsidR="00BB1118" w:rsidRPr="00AE438C" w14:paraId="2CEDCFD3" w14:textId="77777777" w:rsidTr="00CA63F3">
        <w:tc>
          <w:tcPr>
            <w:tcW w:w="2560" w:type="dxa"/>
            <w:vAlign w:val="center"/>
            <w:hideMark/>
          </w:tcPr>
          <w:p w14:paraId="0E0CE9D3"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831</w:t>
            </w:r>
          </w:p>
        </w:tc>
        <w:tc>
          <w:tcPr>
            <w:tcW w:w="3200" w:type="dxa"/>
            <w:vAlign w:val="center"/>
            <w:hideMark/>
          </w:tcPr>
          <w:p w14:paraId="207306D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HD</w:t>
            </w:r>
          </w:p>
        </w:tc>
        <w:tc>
          <w:tcPr>
            <w:tcW w:w="4940" w:type="dxa"/>
            <w:vAlign w:val="center"/>
            <w:hideMark/>
          </w:tcPr>
          <w:p w14:paraId="77DB2380" w14:textId="48EDB69C"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HSN Confidential FP under 19 Presumed Eligibility</w:t>
            </w:r>
          </w:p>
        </w:tc>
      </w:tr>
      <w:tr w:rsidR="00BB1118" w:rsidRPr="00AE438C" w14:paraId="6A4EEB1B" w14:textId="77777777" w:rsidTr="00CA63F3">
        <w:tc>
          <w:tcPr>
            <w:tcW w:w="2560" w:type="dxa"/>
            <w:vAlign w:val="center"/>
            <w:hideMark/>
          </w:tcPr>
          <w:p w14:paraId="3A4AA1E7"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832</w:t>
            </w:r>
          </w:p>
        </w:tc>
        <w:tc>
          <w:tcPr>
            <w:tcW w:w="3200" w:type="dxa"/>
            <w:vAlign w:val="center"/>
            <w:hideMark/>
          </w:tcPr>
          <w:p w14:paraId="5C31E2FF"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K1</w:t>
            </w:r>
          </w:p>
        </w:tc>
        <w:tc>
          <w:tcPr>
            <w:tcW w:w="4940" w:type="dxa"/>
            <w:vAlign w:val="center"/>
            <w:hideMark/>
          </w:tcPr>
          <w:p w14:paraId="00DE46CE"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Small Business Employee Premium Assistance Program</w:t>
            </w:r>
          </w:p>
        </w:tc>
      </w:tr>
      <w:tr w:rsidR="00BB1118" w:rsidRPr="00AE438C" w14:paraId="7A3DD3B9" w14:textId="77777777" w:rsidTr="00CA63F3">
        <w:tc>
          <w:tcPr>
            <w:tcW w:w="2560" w:type="dxa"/>
            <w:vAlign w:val="center"/>
            <w:hideMark/>
          </w:tcPr>
          <w:p w14:paraId="709E535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833</w:t>
            </w:r>
          </w:p>
        </w:tc>
        <w:tc>
          <w:tcPr>
            <w:tcW w:w="3200" w:type="dxa"/>
            <w:vAlign w:val="center"/>
            <w:hideMark/>
          </w:tcPr>
          <w:p w14:paraId="04EFD81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X1</w:t>
            </w:r>
          </w:p>
        </w:tc>
        <w:tc>
          <w:tcPr>
            <w:tcW w:w="4940" w:type="dxa"/>
            <w:vAlign w:val="center"/>
            <w:hideMark/>
          </w:tcPr>
          <w:p w14:paraId="0041E012" w14:textId="6A1F5CB1" w:rsidR="00BB1118" w:rsidRPr="00AE438C" w:rsidRDefault="00BB1118" w:rsidP="00BB1118">
            <w:pPr>
              <w:widowControl/>
              <w:autoSpaceDE/>
              <w:autoSpaceDN/>
              <w:rPr>
                <w:rFonts w:ascii="Calibri" w:eastAsia="Times New Roman" w:hAnsi="Calibri" w:cs="Calibri"/>
                <w:sz w:val="20"/>
                <w:szCs w:val="20"/>
                <w:lang w:bidi="ar-SA"/>
              </w:rPr>
            </w:pPr>
            <w:proofErr w:type="spellStart"/>
            <w:r w:rsidRPr="00AE438C">
              <w:rPr>
                <w:rFonts w:ascii="Calibri" w:eastAsia="Times New Roman" w:hAnsi="Calibri" w:cs="Calibri"/>
                <w:sz w:val="20"/>
                <w:szCs w:val="20"/>
                <w:lang w:bidi="ar-SA"/>
              </w:rPr>
              <w:t>CMSP+Limited</w:t>
            </w:r>
            <w:proofErr w:type="spellEnd"/>
            <w:r w:rsidRPr="00AE438C">
              <w:rPr>
                <w:rFonts w:ascii="Calibri" w:eastAsia="Times New Roman" w:hAnsi="Calibri" w:cs="Calibri"/>
                <w:sz w:val="20"/>
                <w:szCs w:val="20"/>
                <w:lang w:bidi="ar-SA"/>
              </w:rPr>
              <w:t xml:space="preserve"> </w:t>
            </w:r>
            <w:r w:rsidR="00D107A5">
              <w:rPr>
                <w:rFonts w:ascii="Calibri" w:eastAsia="Times New Roman" w:hAnsi="Calibri" w:cs="Calibri"/>
                <w:sz w:val="20"/>
                <w:szCs w:val="20"/>
                <w:lang w:bidi="ar-SA"/>
              </w:rPr>
              <w:t>W</w:t>
            </w:r>
            <w:r w:rsidRPr="00AE438C">
              <w:rPr>
                <w:rFonts w:ascii="Calibri" w:eastAsia="Times New Roman" w:hAnsi="Calibri" w:cs="Calibri"/>
                <w:sz w:val="20"/>
                <w:szCs w:val="20"/>
                <w:lang w:bidi="ar-SA"/>
              </w:rPr>
              <w:t xml:space="preserve">ithout HSN </w:t>
            </w:r>
          </w:p>
        </w:tc>
      </w:tr>
      <w:tr w:rsidR="00BB1118" w:rsidRPr="00AE438C" w14:paraId="49FE5D63" w14:textId="77777777" w:rsidTr="00CA63F3">
        <w:tc>
          <w:tcPr>
            <w:tcW w:w="2560" w:type="dxa"/>
            <w:vAlign w:val="center"/>
            <w:hideMark/>
          </w:tcPr>
          <w:p w14:paraId="30F0617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834</w:t>
            </w:r>
          </w:p>
        </w:tc>
        <w:tc>
          <w:tcPr>
            <w:tcW w:w="3200" w:type="dxa"/>
            <w:vAlign w:val="center"/>
            <w:hideMark/>
          </w:tcPr>
          <w:p w14:paraId="10D7BA78"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Y2</w:t>
            </w:r>
          </w:p>
        </w:tc>
        <w:tc>
          <w:tcPr>
            <w:tcW w:w="4940" w:type="dxa"/>
            <w:vAlign w:val="center"/>
            <w:hideMark/>
          </w:tcPr>
          <w:p w14:paraId="3F1955D3" w14:textId="403CA881"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HSN </w:t>
            </w:r>
            <w:r w:rsidR="00D107A5" w:rsidRPr="00AE438C">
              <w:rPr>
                <w:rFonts w:ascii="Calibri" w:eastAsia="Times New Roman" w:hAnsi="Calibri" w:cs="Calibri"/>
                <w:sz w:val="20"/>
                <w:szCs w:val="20"/>
                <w:lang w:bidi="ar-SA"/>
              </w:rPr>
              <w:t xml:space="preserve">Through Presumptive Determination </w:t>
            </w:r>
          </w:p>
        </w:tc>
      </w:tr>
      <w:tr w:rsidR="00BB1118" w:rsidRPr="00AE438C" w14:paraId="7668CFC0" w14:textId="77777777" w:rsidTr="00CA63F3">
        <w:tc>
          <w:tcPr>
            <w:tcW w:w="2560" w:type="dxa"/>
            <w:vAlign w:val="center"/>
            <w:hideMark/>
          </w:tcPr>
          <w:p w14:paraId="3E5181B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835</w:t>
            </w:r>
          </w:p>
        </w:tc>
        <w:tc>
          <w:tcPr>
            <w:tcW w:w="3200" w:type="dxa"/>
            <w:vAlign w:val="center"/>
            <w:hideMark/>
          </w:tcPr>
          <w:p w14:paraId="57EA591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Y3</w:t>
            </w:r>
          </w:p>
        </w:tc>
        <w:tc>
          <w:tcPr>
            <w:tcW w:w="4940" w:type="dxa"/>
            <w:vAlign w:val="center"/>
            <w:hideMark/>
          </w:tcPr>
          <w:p w14:paraId="5469B59B" w14:textId="0E8CAB6D"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Placeholder </w:t>
            </w:r>
          </w:p>
        </w:tc>
      </w:tr>
      <w:tr w:rsidR="00BB1118" w:rsidRPr="00AE438C" w14:paraId="40BCDE16" w14:textId="77777777" w:rsidTr="00CA63F3">
        <w:tc>
          <w:tcPr>
            <w:tcW w:w="2560" w:type="dxa"/>
            <w:vAlign w:val="center"/>
            <w:hideMark/>
          </w:tcPr>
          <w:p w14:paraId="2DF6EDC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836</w:t>
            </w:r>
          </w:p>
        </w:tc>
        <w:tc>
          <w:tcPr>
            <w:tcW w:w="3200" w:type="dxa"/>
            <w:vAlign w:val="center"/>
            <w:hideMark/>
          </w:tcPr>
          <w:p w14:paraId="750D2DB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Y4</w:t>
            </w:r>
          </w:p>
        </w:tc>
        <w:tc>
          <w:tcPr>
            <w:tcW w:w="4940" w:type="dxa"/>
            <w:vAlign w:val="center"/>
            <w:hideMark/>
          </w:tcPr>
          <w:p w14:paraId="15A0467D" w14:textId="45992A8C"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Placeholder </w:t>
            </w:r>
          </w:p>
        </w:tc>
      </w:tr>
      <w:tr w:rsidR="00BB1118" w:rsidRPr="00AE438C" w14:paraId="37516EED" w14:textId="77777777" w:rsidTr="00CA63F3">
        <w:tc>
          <w:tcPr>
            <w:tcW w:w="2560" w:type="dxa"/>
            <w:vAlign w:val="center"/>
            <w:hideMark/>
          </w:tcPr>
          <w:p w14:paraId="28A0C01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837</w:t>
            </w:r>
          </w:p>
        </w:tc>
        <w:tc>
          <w:tcPr>
            <w:tcW w:w="3200" w:type="dxa"/>
            <w:vAlign w:val="center"/>
            <w:hideMark/>
          </w:tcPr>
          <w:p w14:paraId="39F5305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Z2</w:t>
            </w:r>
          </w:p>
        </w:tc>
        <w:tc>
          <w:tcPr>
            <w:tcW w:w="4940" w:type="dxa"/>
            <w:vAlign w:val="center"/>
            <w:hideMark/>
          </w:tcPr>
          <w:p w14:paraId="0E4CE748" w14:textId="6F9D65AF"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PARTIAL HSN </w:t>
            </w:r>
            <w:r w:rsidR="00D107A5" w:rsidRPr="00AE438C">
              <w:rPr>
                <w:rFonts w:ascii="Calibri" w:eastAsia="Times New Roman" w:hAnsi="Calibri" w:cs="Calibri"/>
                <w:sz w:val="20"/>
                <w:szCs w:val="20"/>
                <w:lang w:bidi="ar-SA"/>
              </w:rPr>
              <w:t>Through Presumptive Determination</w:t>
            </w:r>
          </w:p>
        </w:tc>
      </w:tr>
      <w:tr w:rsidR="00BB1118" w:rsidRPr="00AE438C" w14:paraId="4CEA93F3" w14:textId="77777777" w:rsidTr="00CA63F3">
        <w:tc>
          <w:tcPr>
            <w:tcW w:w="2560" w:type="dxa"/>
            <w:vAlign w:val="center"/>
            <w:hideMark/>
          </w:tcPr>
          <w:p w14:paraId="4A1955A9"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838</w:t>
            </w:r>
          </w:p>
        </w:tc>
        <w:tc>
          <w:tcPr>
            <w:tcW w:w="3200" w:type="dxa"/>
            <w:vAlign w:val="center"/>
            <w:hideMark/>
          </w:tcPr>
          <w:p w14:paraId="48F80CE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Z3</w:t>
            </w:r>
          </w:p>
        </w:tc>
        <w:tc>
          <w:tcPr>
            <w:tcW w:w="4940" w:type="dxa"/>
            <w:vAlign w:val="center"/>
            <w:hideMark/>
          </w:tcPr>
          <w:p w14:paraId="6F1327CB" w14:textId="09EBB130"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APTC + MA State Subsidy + HSN Dental Only </w:t>
            </w:r>
          </w:p>
        </w:tc>
      </w:tr>
      <w:tr w:rsidR="00BB1118" w:rsidRPr="00AE438C" w14:paraId="689FF986" w14:textId="77777777" w:rsidTr="00CA63F3">
        <w:tc>
          <w:tcPr>
            <w:tcW w:w="2560" w:type="dxa"/>
            <w:vAlign w:val="center"/>
            <w:hideMark/>
          </w:tcPr>
          <w:p w14:paraId="5E3ABF3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839</w:t>
            </w:r>
          </w:p>
        </w:tc>
        <w:tc>
          <w:tcPr>
            <w:tcW w:w="3200" w:type="dxa"/>
            <w:vAlign w:val="center"/>
            <w:hideMark/>
          </w:tcPr>
          <w:p w14:paraId="0EC5CCEA"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Z4</w:t>
            </w:r>
          </w:p>
        </w:tc>
        <w:tc>
          <w:tcPr>
            <w:tcW w:w="4940" w:type="dxa"/>
            <w:vAlign w:val="center"/>
            <w:hideMark/>
          </w:tcPr>
          <w:p w14:paraId="5552E820" w14:textId="77777777"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APTC + MA State Subsidy + HSN Partial Dental Only </w:t>
            </w:r>
          </w:p>
        </w:tc>
      </w:tr>
      <w:tr w:rsidR="00BB1118" w:rsidRPr="00AE438C" w14:paraId="20F78043" w14:textId="77777777" w:rsidTr="00CA63F3">
        <w:tc>
          <w:tcPr>
            <w:tcW w:w="2560" w:type="dxa"/>
            <w:vAlign w:val="center"/>
            <w:hideMark/>
          </w:tcPr>
          <w:p w14:paraId="5C348B1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840</w:t>
            </w:r>
          </w:p>
        </w:tc>
        <w:tc>
          <w:tcPr>
            <w:tcW w:w="3200" w:type="dxa"/>
            <w:vAlign w:val="center"/>
            <w:hideMark/>
          </w:tcPr>
          <w:p w14:paraId="66C872B4"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1C</w:t>
            </w:r>
          </w:p>
        </w:tc>
        <w:tc>
          <w:tcPr>
            <w:tcW w:w="4940" w:type="dxa"/>
            <w:vAlign w:val="center"/>
            <w:hideMark/>
          </w:tcPr>
          <w:p w14:paraId="32E54792" w14:textId="31F932AA"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CONNECTORCARE + HSN </w:t>
            </w:r>
          </w:p>
        </w:tc>
      </w:tr>
      <w:tr w:rsidR="00BB1118" w:rsidRPr="00AE438C" w14:paraId="74C709C9" w14:textId="77777777" w:rsidTr="00CA63F3">
        <w:tc>
          <w:tcPr>
            <w:tcW w:w="2560" w:type="dxa"/>
            <w:vAlign w:val="center"/>
            <w:hideMark/>
          </w:tcPr>
          <w:p w14:paraId="5200441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841</w:t>
            </w:r>
          </w:p>
        </w:tc>
        <w:tc>
          <w:tcPr>
            <w:tcW w:w="3200" w:type="dxa"/>
            <w:vAlign w:val="center"/>
            <w:hideMark/>
          </w:tcPr>
          <w:p w14:paraId="6F41C1B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1B</w:t>
            </w:r>
          </w:p>
        </w:tc>
        <w:tc>
          <w:tcPr>
            <w:tcW w:w="4940" w:type="dxa"/>
            <w:vAlign w:val="center"/>
            <w:hideMark/>
          </w:tcPr>
          <w:p w14:paraId="48B221C9" w14:textId="40196E6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CONNECTORCARE + PARTIAL HSN </w:t>
            </w:r>
          </w:p>
        </w:tc>
      </w:tr>
      <w:tr w:rsidR="00BB1118" w:rsidRPr="00AE438C" w14:paraId="304E5376" w14:textId="77777777" w:rsidTr="00CA63F3">
        <w:tc>
          <w:tcPr>
            <w:tcW w:w="2560" w:type="dxa"/>
            <w:vAlign w:val="center"/>
            <w:hideMark/>
          </w:tcPr>
          <w:p w14:paraId="12CF6832"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842</w:t>
            </w:r>
          </w:p>
        </w:tc>
        <w:tc>
          <w:tcPr>
            <w:tcW w:w="3200" w:type="dxa"/>
            <w:vAlign w:val="center"/>
            <w:hideMark/>
          </w:tcPr>
          <w:p w14:paraId="39DD098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1X</w:t>
            </w:r>
          </w:p>
        </w:tc>
        <w:tc>
          <w:tcPr>
            <w:tcW w:w="4940" w:type="dxa"/>
            <w:vAlign w:val="center"/>
            <w:hideMark/>
          </w:tcPr>
          <w:p w14:paraId="6FC33ED5" w14:textId="2AACA28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APTC + MA State Subsidy + Temporary HSN </w:t>
            </w:r>
          </w:p>
        </w:tc>
      </w:tr>
      <w:tr w:rsidR="00BB1118" w:rsidRPr="00AE438C" w14:paraId="2FEC1A36" w14:textId="77777777" w:rsidTr="00CA63F3">
        <w:tc>
          <w:tcPr>
            <w:tcW w:w="2560" w:type="dxa"/>
            <w:vAlign w:val="center"/>
            <w:hideMark/>
          </w:tcPr>
          <w:p w14:paraId="47E4A6DD"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843</w:t>
            </w:r>
          </w:p>
        </w:tc>
        <w:tc>
          <w:tcPr>
            <w:tcW w:w="3200" w:type="dxa"/>
            <w:vAlign w:val="center"/>
            <w:hideMark/>
          </w:tcPr>
          <w:p w14:paraId="29E253B0"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1Y</w:t>
            </w:r>
          </w:p>
        </w:tc>
        <w:tc>
          <w:tcPr>
            <w:tcW w:w="4940" w:type="dxa"/>
            <w:vAlign w:val="center"/>
            <w:hideMark/>
          </w:tcPr>
          <w:p w14:paraId="6AB153E3" w14:textId="3BE32733"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APTC + MA State Subsidy + Temporary HSN </w:t>
            </w:r>
            <w:proofErr w:type="spellStart"/>
            <w:r w:rsidRPr="00AE438C">
              <w:rPr>
                <w:rFonts w:ascii="Calibri" w:eastAsia="Times New Roman" w:hAnsi="Calibri" w:cs="Calibri"/>
                <w:sz w:val="20"/>
                <w:szCs w:val="20"/>
                <w:lang w:bidi="ar-SA"/>
              </w:rPr>
              <w:t>Partia</w:t>
            </w:r>
            <w:proofErr w:type="spellEnd"/>
          </w:p>
        </w:tc>
      </w:tr>
      <w:tr w:rsidR="00BB1118" w:rsidRPr="00AE438C" w14:paraId="1031BD55" w14:textId="77777777" w:rsidTr="00CA63F3">
        <w:tc>
          <w:tcPr>
            <w:tcW w:w="2560" w:type="dxa"/>
            <w:vAlign w:val="center"/>
            <w:hideMark/>
          </w:tcPr>
          <w:p w14:paraId="0FB64EEE"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935</w:t>
            </w:r>
          </w:p>
        </w:tc>
        <w:tc>
          <w:tcPr>
            <w:tcW w:w="3200" w:type="dxa"/>
            <w:vAlign w:val="center"/>
            <w:hideMark/>
          </w:tcPr>
          <w:p w14:paraId="5FFEB49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BD</w:t>
            </w:r>
          </w:p>
        </w:tc>
        <w:tc>
          <w:tcPr>
            <w:tcW w:w="4940" w:type="dxa"/>
            <w:vAlign w:val="center"/>
            <w:hideMark/>
          </w:tcPr>
          <w:p w14:paraId="4963AEB2" w14:textId="14639E6E"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SF Commonwealth Care + Limited 100.1% -133% FPL</w:t>
            </w:r>
          </w:p>
        </w:tc>
      </w:tr>
      <w:tr w:rsidR="00BB1118" w:rsidRPr="00AE438C" w14:paraId="0D505C14" w14:textId="77777777" w:rsidTr="00CA63F3">
        <w:tc>
          <w:tcPr>
            <w:tcW w:w="2560" w:type="dxa"/>
            <w:vAlign w:val="center"/>
            <w:hideMark/>
          </w:tcPr>
          <w:p w14:paraId="5F39111C"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945</w:t>
            </w:r>
          </w:p>
        </w:tc>
        <w:tc>
          <w:tcPr>
            <w:tcW w:w="3200" w:type="dxa"/>
            <w:vAlign w:val="center"/>
            <w:hideMark/>
          </w:tcPr>
          <w:p w14:paraId="2B5257F5"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X2</w:t>
            </w:r>
          </w:p>
        </w:tc>
        <w:tc>
          <w:tcPr>
            <w:tcW w:w="4940" w:type="dxa"/>
            <w:vAlign w:val="center"/>
            <w:hideMark/>
          </w:tcPr>
          <w:p w14:paraId="1105245A" w14:textId="4CC19FB4"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 xml:space="preserve">CMSP without HSN </w:t>
            </w:r>
          </w:p>
        </w:tc>
      </w:tr>
      <w:tr w:rsidR="00BB1118" w:rsidRPr="00AE438C" w14:paraId="48360954" w14:textId="77777777" w:rsidTr="00CA63F3">
        <w:tc>
          <w:tcPr>
            <w:tcW w:w="2560" w:type="dxa"/>
            <w:vAlign w:val="center"/>
            <w:hideMark/>
          </w:tcPr>
          <w:p w14:paraId="5EE91466"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999</w:t>
            </w:r>
          </w:p>
        </w:tc>
        <w:tc>
          <w:tcPr>
            <w:tcW w:w="3200" w:type="dxa"/>
            <w:vAlign w:val="center"/>
            <w:hideMark/>
          </w:tcPr>
          <w:p w14:paraId="2EC0828B" w14:textId="77777777" w:rsidR="00BB1118" w:rsidRPr="00AE438C" w:rsidRDefault="00BB1118" w:rsidP="00BB1118">
            <w:pPr>
              <w:widowControl/>
              <w:autoSpaceDE/>
              <w:autoSpaceDN/>
              <w:jc w:val="center"/>
              <w:rPr>
                <w:rFonts w:ascii="Calibri" w:eastAsia="Times New Roman" w:hAnsi="Calibri" w:cs="Calibri"/>
                <w:sz w:val="20"/>
                <w:szCs w:val="20"/>
                <w:lang w:bidi="ar-SA"/>
              </w:rPr>
            </w:pPr>
            <w:r w:rsidRPr="00AE438C">
              <w:rPr>
                <w:rFonts w:ascii="Calibri" w:eastAsia="Times New Roman" w:hAnsi="Calibri" w:cs="Calibri"/>
                <w:sz w:val="20"/>
                <w:szCs w:val="20"/>
                <w:lang w:bidi="ar-SA"/>
              </w:rPr>
              <w:t>35</w:t>
            </w:r>
          </w:p>
        </w:tc>
        <w:tc>
          <w:tcPr>
            <w:tcW w:w="4940" w:type="dxa"/>
            <w:vAlign w:val="center"/>
            <w:hideMark/>
          </w:tcPr>
          <w:p w14:paraId="2A5CE125" w14:textId="72AEDEC2" w:rsidR="00BB1118" w:rsidRPr="00AE438C" w:rsidRDefault="00BB1118" w:rsidP="00BB1118">
            <w:pPr>
              <w:widowControl/>
              <w:autoSpaceDE/>
              <w:autoSpaceDN/>
              <w:rPr>
                <w:rFonts w:ascii="Calibri" w:eastAsia="Times New Roman" w:hAnsi="Calibri" w:cs="Calibri"/>
                <w:sz w:val="20"/>
                <w:szCs w:val="20"/>
                <w:lang w:bidi="ar-SA"/>
              </w:rPr>
            </w:pPr>
            <w:r w:rsidRPr="00AE438C">
              <w:rPr>
                <w:rFonts w:ascii="Calibri" w:eastAsia="Times New Roman" w:hAnsi="Calibri" w:cs="Calibri"/>
                <w:sz w:val="20"/>
                <w:szCs w:val="20"/>
                <w:lang w:bidi="ar-SA"/>
              </w:rPr>
              <w:t>DMH</w:t>
            </w:r>
          </w:p>
        </w:tc>
      </w:tr>
    </w:tbl>
    <w:p w14:paraId="263D971F" w14:textId="77777777" w:rsidR="00A75BE3" w:rsidRPr="00AE438C" w:rsidRDefault="00A75BE3">
      <w:pPr>
        <w:rPr>
          <w:rFonts w:ascii="BentonSans Bold"/>
          <w:sz w:val="18"/>
        </w:rPr>
      </w:pPr>
    </w:p>
    <w:p w14:paraId="4104B759" w14:textId="32049E1C" w:rsidR="00A75BE3" w:rsidRPr="00AE438C" w:rsidRDefault="00A75BE3" w:rsidP="00CA63F3">
      <w:pPr>
        <w:pStyle w:val="Heading3"/>
        <w:keepNext/>
        <w:ind w:left="720" w:firstLine="0"/>
        <w:rPr>
          <w:rFonts w:asciiTheme="minorHAnsi" w:hAnsiTheme="minorHAnsi" w:cstheme="minorHAnsi"/>
          <w:spacing w:val="10"/>
          <w:sz w:val="28"/>
          <w:szCs w:val="28"/>
        </w:rPr>
      </w:pPr>
      <w:bookmarkStart w:id="79" w:name="_Toc195266548"/>
      <w:r w:rsidRPr="00AE438C">
        <w:rPr>
          <w:rFonts w:asciiTheme="minorHAnsi" w:hAnsiTheme="minorHAnsi" w:cstheme="minorHAnsi"/>
          <w:spacing w:val="10"/>
          <w:sz w:val="28"/>
          <w:szCs w:val="28"/>
        </w:rPr>
        <w:t>M</w:t>
      </w:r>
      <w:r w:rsidR="00FF40CD" w:rsidRPr="00AE438C">
        <w:rPr>
          <w:rFonts w:asciiTheme="minorHAnsi" w:hAnsiTheme="minorHAnsi" w:cstheme="minorHAnsi"/>
          <w:spacing w:val="10"/>
          <w:sz w:val="28"/>
          <w:szCs w:val="28"/>
        </w:rPr>
        <w:t>ASS</w:t>
      </w:r>
      <w:r w:rsidRPr="00AE438C">
        <w:rPr>
          <w:rFonts w:asciiTheme="minorHAnsi" w:hAnsiTheme="minorHAnsi" w:cstheme="minorHAnsi"/>
          <w:spacing w:val="10"/>
          <w:sz w:val="28"/>
          <w:szCs w:val="28"/>
        </w:rPr>
        <w:t>H</w:t>
      </w:r>
      <w:r w:rsidR="00FF40CD" w:rsidRPr="00AE438C">
        <w:rPr>
          <w:rFonts w:asciiTheme="minorHAnsi" w:hAnsiTheme="minorHAnsi" w:cstheme="minorHAnsi"/>
          <w:spacing w:val="10"/>
          <w:sz w:val="28"/>
          <w:szCs w:val="28"/>
        </w:rPr>
        <w:t>EALTH</w:t>
      </w:r>
      <w:r w:rsidRPr="00AE438C">
        <w:rPr>
          <w:rFonts w:asciiTheme="minorHAnsi" w:hAnsiTheme="minorHAnsi" w:cstheme="minorHAnsi"/>
          <w:spacing w:val="10"/>
          <w:sz w:val="28"/>
          <w:szCs w:val="28"/>
        </w:rPr>
        <w:t xml:space="preserve"> E</w:t>
      </w:r>
      <w:r w:rsidR="00FF40CD" w:rsidRPr="00AE438C">
        <w:rPr>
          <w:rFonts w:asciiTheme="minorHAnsi" w:hAnsiTheme="minorHAnsi" w:cstheme="minorHAnsi"/>
          <w:spacing w:val="10"/>
          <w:sz w:val="28"/>
          <w:szCs w:val="28"/>
        </w:rPr>
        <w:t>THNICITY</w:t>
      </w:r>
      <w:r w:rsidRPr="00AE438C">
        <w:rPr>
          <w:rFonts w:asciiTheme="minorHAnsi" w:hAnsiTheme="minorHAnsi" w:cstheme="minorHAnsi"/>
          <w:spacing w:val="10"/>
          <w:sz w:val="28"/>
          <w:szCs w:val="28"/>
        </w:rPr>
        <w:t xml:space="preserve"> C</w:t>
      </w:r>
      <w:r w:rsidR="00FF40CD" w:rsidRPr="00AE438C">
        <w:rPr>
          <w:rFonts w:asciiTheme="minorHAnsi" w:hAnsiTheme="minorHAnsi" w:cstheme="minorHAnsi"/>
          <w:spacing w:val="10"/>
          <w:sz w:val="28"/>
          <w:szCs w:val="28"/>
        </w:rPr>
        <w:t>ODES</w:t>
      </w:r>
      <w:bookmarkEnd w:id="79"/>
    </w:p>
    <w:p w14:paraId="14D253BF" w14:textId="1D2C48AB" w:rsidR="00A75BE3" w:rsidRPr="00AE438C" w:rsidRDefault="00A75BE3" w:rsidP="00CA63F3">
      <w:pPr>
        <w:keepNext/>
        <w:rPr>
          <w:rFonts w:ascii="BentonSans Bold"/>
          <w:sz w:val="18"/>
        </w:rPr>
      </w:pPr>
    </w:p>
    <w:tbl>
      <w:tblPr>
        <w:tblStyle w:val="TableGrid"/>
        <w:tblW w:w="0" w:type="auto"/>
        <w:jc w:val="center"/>
        <w:tblLook w:val="04A0" w:firstRow="1" w:lastRow="0" w:firstColumn="1" w:lastColumn="0" w:noHBand="0" w:noVBand="1"/>
      </w:tblPr>
      <w:tblGrid>
        <w:gridCol w:w="2518"/>
        <w:gridCol w:w="4943"/>
      </w:tblGrid>
      <w:tr w:rsidR="00A75BE3" w:rsidRPr="00CA63F3" w14:paraId="5F118F93" w14:textId="77777777" w:rsidTr="00EE4196">
        <w:trPr>
          <w:tblHeader/>
          <w:jc w:val="center"/>
        </w:trPr>
        <w:tc>
          <w:tcPr>
            <w:tcW w:w="2518" w:type="dxa"/>
            <w:vAlign w:val="center"/>
          </w:tcPr>
          <w:p w14:paraId="0FE3FD16" w14:textId="77777777" w:rsidR="00A75BE3" w:rsidRPr="00CA63F3" w:rsidRDefault="00A75BE3" w:rsidP="00CA63F3">
            <w:pPr>
              <w:widowControl/>
              <w:autoSpaceDE/>
              <w:autoSpaceDN/>
              <w:jc w:val="center"/>
              <w:rPr>
                <w:rFonts w:ascii="Calibri" w:eastAsia="Times New Roman" w:hAnsi="Calibri" w:cs="Calibri"/>
                <w:b/>
                <w:bCs/>
                <w:sz w:val="20"/>
                <w:szCs w:val="20"/>
                <w:lang w:bidi="ar-SA"/>
              </w:rPr>
            </w:pPr>
            <w:r w:rsidRPr="00CA63F3">
              <w:rPr>
                <w:rFonts w:ascii="Calibri" w:eastAsia="Times New Roman" w:hAnsi="Calibri" w:cs="Calibri"/>
                <w:b/>
                <w:bCs/>
                <w:sz w:val="20"/>
                <w:szCs w:val="20"/>
                <w:lang w:bidi="ar-SA"/>
              </w:rPr>
              <w:t>Ethnicity Code</w:t>
            </w:r>
          </w:p>
        </w:tc>
        <w:tc>
          <w:tcPr>
            <w:tcW w:w="4943" w:type="dxa"/>
            <w:vAlign w:val="center"/>
          </w:tcPr>
          <w:p w14:paraId="3870EBC4" w14:textId="77777777" w:rsidR="00A75BE3" w:rsidRPr="00CA63F3" w:rsidRDefault="00A75BE3" w:rsidP="00CA63F3">
            <w:pPr>
              <w:widowControl/>
              <w:autoSpaceDE/>
              <w:autoSpaceDN/>
              <w:jc w:val="center"/>
              <w:rPr>
                <w:rFonts w:ascii="Calibri" w:eastAsia="Times New Roman" w:hAnsi="Calibri" w:cs="Calibri"/>
                <w:b/>
                <w:bCs/>
                <w:sz w:val="20"/>
                <w:szCs w:val="20"/>
                <w:lang w:bidi="ar-SA"/>
              </w:rPr>
            </w:pPr>
            <w:r w:rsidRPr="00CA63F3">
              <w:rPr>
                <w:rFonts w:ascii="Calibri" w:eastAsia="Times New Roman" w:hAnsi="Calibri" w:cs="Calibri"/>
                <w:b/>
                <w:bCs/>
                <w:sz w:val="20"/>
                <w:szCs w:val="20"/>
                <w:lang w:bidi="ar-SA"/>
              </w:rPr>
              <w:t>Ethnicity Description</w:t>
            </w:r>
          </w:p>
        </w:tc>
      </w:tr>
      <w:tr w:rsidR="00A75BE3" w:rsidRPr="00AE438C" w14:paraId="50AF64E7" w14:textId="77777777" w:rsidTr="00EE4196">
        <w:tblPrEx>
          <w:jc w:val="left"/>
        </w:tblPrEx>
        <w:trPr>
          <w:trHeight w:val="255"/>
        </w:trPr>
        <w:tc>
          <w:tcPr>
            <w:tcW w:w="2518" w:type="dxa"/>
            <w:noWrap/>
            <w:hideMark/>
          </w:tcPr>
          <w:p w14:paraId="3FBDDE48"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AFRICA</w:t>
            </w:r>
          </w:p>
        </w:tc>
        <w:tc>
          <w:tcPr>
            <w:tcW w:w="4943" w:type="dxa"/>
            <w:noWrap/>
            <w:hideMark/>
          </w:tcPr>
          <w:p w14:paraId="72054EDD"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OTHER AFRICAN</w:t>
            </w:r>
          </w:p>
        </w:tc>
      </w:tr>
      <w:tr w:rsidR="00A75BE3" w:rsidRPr="00AE438C" w14:paraId="1BE869E9" w14:textId="77777777" w:rsidTr="00EE4196">
        <w:tblPrEx>
          <w:jc w:val="left"/>
        </w:tblPrEx>
        <w:trPr>
          <w:trHeight w:val="255"/>
        </w:trPr>
        <w:tc>
          <w:tcPr>
            <w:tcW w:w="2518" w:type="dxa"/>
            <w:noWrap/>
            <w:hideMark/>
          </w:tcPr>
          <w:p w14:paraId="73BECC0E"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IRAN</w:t>
            </w:r>
          </w:p>
        </w:tc>
        <w:tc>
          <w:tcPr>
            <w:tcW w:w="4943" w:type="dxa"/>
            <w:noWrap/>
            <w:hideMark/>
          </w:tcPr>
          <w:p w14:paraId="79A722A1"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IRANIAN</w:t>
            </w:r>
          </w:p>
        </w:tc>
      </w:tr>
      <w:tr w:rsidR="00A75BE3" w:rsidRPr="00AE438C" w14:paraId="78F52586" w14:textId="77777777" w:rsidTr="00CA63F3">
        <w:tblPrEx>
          <w:jc w:val="left"/>
        </w:tblPrEx>
        <w:trPr>
          <w:trHeight w:val="255"/>
        </w:trPr>
        <w:tc>
          <w:tcPr>
            <w:tcW w:w="2518" w:type="dxa"/>
            <w:tcBorders>
              <w:bottom w:val="single" w:sz="4" w:space="0" w:color="auto"/>
            </w:tcBorders>
            <w:noWrap/>
            <w:hideMark/>
          </w:tcPr>
          <w:p w14:paraId="3E33C704"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NIGER</w:t>
            </w:r>
          </w:p>
        </w:tc>
        <w:tc>
          <w:tcPr>
            <w:tcW w:w="4943" w:type="dxa"/>
            <w:tcBorders>
              <w:bottom w:val="single" w:sz="4" w:space="0" w:color="auto"/>
            </w:tcBorders>
            <w:noWrap/>
            <w:hideMark/>
          </w:tcPr>
          <w:p w14:paraId="6366C735"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NIGERIAN</w:t>
            </w:r>
          </w:p>
        </w:tc>
      </w:tr>
      <w:tr w:rsidR="00A75BE3" w:rsidRPr="00AE438C" w14:paraId="2969F3EA" w14:textId="77777777" w:rsidTr="00CA63F3">
        <w:tblPrEx>
          <w:jc w:val="left"/>
        </w:tblPrEx>
        <w:trPr>
          <w:trHeight w:val="255"/>
        </w:trPr>
        <w:tc>
          <w:tcPr>
            <w:tcW w:w="2518" w:type="dxa"/>
            <w:tcBorders>
              <w:bottom w:val="single" w:sz="4" w:space="0" w:color="auto"/>
            </w:tcBorders>
            <w:noWrap/>
            <w:hideMark/>
          </w:tcPr>
          <w:p w14:paraId="6FAD8DBF"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MIDEST</w:t>
            </w:r>
          </w:p>
        </w:tc>
        <w:tc>
          <w:tcPr>
            <w:tcW w:w="4943" w:type="dxa"/>
            <w:tcBorders>
              <w:bottom w:val="single" w:sz="4" w:space="0" w:color="auto"/>
            </w:tcBorders>
            <w:noWrap/>
            <w:hideMark/>
          </w:tcPr>
          <w:p w14:paraId="7023D331"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OTHER MIDDLE EASTERN</w:t>
            </w:r>
          </w:p>
        </w:tc>
      </w:tr>
      <w:tr w:rsidR="00A75BE3" w:rsidRPr="00AE438C" w14:paraId="34730A80" w14:textId="77777777" w:rsidTr="00CA63F3">
        <w:tblPrEx>
          <w:jc w:val="left"/>
        </w:tblPrEx>
        <w:trPr>
          <w:trHeight w:val="255"/>
        </w:trPr>
        <w:tc>
          <w:tcPr>
            <w:tcW w:w="2518" w:type="dxa"/>
            <w:tcBorders>
              <w:top w:val="single" w:sz="4" w:space="0" w:color="auto"/>
            </w:tcBorders>
            <w:noWrap/>
            <w:hideMark/>
          </w:tcPr>
          <w:p w14:paraId="60BF2E40"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MEX</w:t>
            </w:r>
          </w:p>
        </w:tc>
        <w:tc>
          <w:tcPr>
            <w:tcW w:w="4943" w:type="dxa"/>
            <w:tcBorders>
              <w:top w:val="single" w:sz="4" w:space="0" w:color="auto"/>
            </w:tcBorders>
            <w:noWrap/>
            <w:hideMark/>
          </w:tcPr>
          <w:p w14:paraId="215E29B7"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MEXICAN</w:t>
            </w:r>
          </w:p>
        </w:tc>
      </w:tr>
      <w:tr w:rsidR="00A75BE3" w:rsidRPr="00AE438C" w14:paraId="3E49EB64" w14:textId="77777777" w:rsidTr="00EE4196">
        <w:tblPrEx>
          <w:jc w:val="left"/>
        </w:tblPrEx>
        <w:trPr>
          <w:trHeight w:val="255"/>
        </w:trPr>
        <w:tc>
          <w:tcPr>
            <w:tcW w:w="2518" w:type="dxa"/>
            <w:noWrap/>
            <w:hideMark/>
          </w:tcPr>
          <w:p w14:paraId="3C66B31B"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LEBAN</w:t>
            </w:r>
          </w:p>
        </w:tc>
        <w:tc>
          <w:tcPr>
            <w:tcW w:w="4943" w:type="dxa"/>
            <w:noWrap/>
            <w:hideMark/>
          </w:tcPr>
          <w:p w14:paraId="4AF1EE25"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LEBANESE</w:t>
            </w:r>
          </w:p>
        </w:tc>
      </w:tr>
      <w:tr w:rsidR="00A75BE3" w:rsidRPr="00AE438C" w14:paraId="225E1F9A" w14:textId="77777777" w:rsidTr="00EE4196">
        <w:tblPrEx>
          <w:jc w:val="left"/>
        </w:tblPrEx>
        <w:trPr>
          <w:trHeight w:val="255"/>
        </w:trPr>
        <w:tc>
          <w:tcPr>
            <w:tcW w:w="2518" w:type="dxa"/>
            <w:noWrap/>
            <w:hideMark/>
          </w:tcPr>
          <w:p w14:paraId="34D82F06"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LAO</w:t>
            </w:r>
          </w:p>
        </w:tc>
        <w:tc>
          <w:tcPr>
            <w:tcW w:w="4943" w:type="dxa"/>
            <w:noWrap/>
            <w:hideMark/>
          </w:tcPr>
          <w:p w14:paraId="6490CEE5"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LAOTIAN</w:t>
            </w:r>
          </w:p>
        </w:tc>
      </w:tr>
      <w:tr w:rsidR="00A75BE3" w:rsidRPr="00AE438C" w14:paraId="6E09537C" w14:textId="77777777" w:rsidTr="00EE4196">
        <w:tblPrEx>
          <w:jc w:val="left"/>
        </w:tblPrEx>
        <w:trPr>
          <w:trHeight w:val="255"/>
        </w:trPr>
        <w:tc>
          <w:tcPr>
            <w:tcW w:w="2518" w:type="dxa"/>
            <w:noWrap/>
            <w:hideMark/>
          </w:tcPr>
          <w:p w14:paraId="0FEF2CD1"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KOR</w:t>
            </w:r>
          </w:p>
        </w:tc>
        <w:tc>
          <w:tcPr>
            <w:tcW w:w="4943" w:type="dxa"/>
            <w:noWrap/>
            <w:hideMark/>
          </w:tcPr>
          <w:p w14:paraId="6597078B"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KOREAN</w:t>
            </w:r>
          </w:p>
        </w:tc>
      </w:tr>
      <w:tr w:rsidR="00A75BE3" w:rsidRPr="00AE438C" w14:paraId="7A14C0FD" w14:textId="77777777" w:rsidTr="00EE4196">
        <w:tblPrEx>
          <w:jc w:val="left"/>
        </w:tblPrEx>
        <w:trPr>
          <w:trHeight w:val="255"/>
        </w:trPr>
        <w:tc>
          <w:tcPr>
            <w:tcW w:w="2518" w:type="dxa"/>
            <w:noWrap/>
            <w:hideMark/>
          </w:tcPr>
          <w:p w14:paraId="76D49CC7"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PORT</w:t>
            </w:r>
          </w:p>
        </w:tc>
        <w:tc>
          <w:tcPr>
            <w:tcW w:w="4943" w:type="dxa"/>
            <w:noWrap/>
            <w:hideMark/>
          </w:tcPr>
          <w:p w14:paraId="558F6B50"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PORTUGUESE</w:t>
            </w:r>
          </w:p>
        </w:tc>
      </w:tr>
      <w:tr w:rsidR="00A75BE3" w:rsidRPr="00AE438C" w14:paraId="103A5EDE" w14:textId="77777777" w:rsidTr="00EE4196">
        <w:tblPrEx>
          <w:jc w:val="left"/>
        </w:tblPrEx>
        <w:trPr>
          <w:trHeight w:val="255"/>
        </w:trPr>
        <w:tc>
          <w:tcPr>
            <w:tcW w:w="2518" w:type="dxa"/>
            <w:noWrap/>
            <w:hideMark/>
          </w:tcPr>
          <w:p w14:paraId="093C9D74"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PAKIS</w:t>
            </w:r>
          </w:p>
        </w:tc>
        <w:tc>
          <w:tcPr>
            <w:tcW w:w="4943" w:type="dxa"/>
            <w:noWrap/>
            <w:hideMark/>
          </w:tcPr>
          <w:p w14:paraId="75712236"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PAKISTANI</w:t>
            </w:r>
          </w:p>
        </w:tc>
      </w:tr>
      <w:tr w:rsidR="00A75BE3" w:rsidRPr="00AE438C" w14:paraId="12751530" w14:textId="77777777" w:rsidTr="00EE4196">
        <w:tblPrEx>
          <w:jc w:val="left"/>
        </w:tblPrEx>
        <w:trPr>
          <w:trHeight w:val="255"/>
        </w:trPr>
        <w:tc>
          <w:tcPr>
            <w:tcW w:w="2518" w:type="dxa"/>
            <w:noWrap/>
            <w:hideMark/>
          </w:tcPr>
          <w:p w14:paraId="2A5617D5"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OTHA</w:t>
            </w:r>
          </w:p>
        </w:tc>
        <w:tc>
          <w:tcPr>
            <w:tcW w:w="4943" w:type="dxa"/>
            <w:noWrap/>
            <w:hideMark/>
          </w:tcPr>
          <w:p w14:paraId="43DD0E29"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OTHER</w:t>
            </w:r>
          </w:p>
        </w:tc>
      </w:tr>
      <w:tr w:rsidR="00A75BE3" w:rsidRPr="00AE438C" w14:paraId="2567647E" w14:textId="77777777" w:rsidTr="00EE4196">
        <w:tblPrEx>
          <w:jc w:val="left"/>
        </w:tblPrEx>
        <w:trPr>
          <w:trHeight w:val="255"/>
        </w:trPr>
        <w:tc>
          <w:tcPr>
            <w:tcW w:w="2518" w:type="dxa"/>
            <w:noWrap/>
            <w:hideMark/>
          </w:tcPr>
          <w:p w14:paraId="30BA8132"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PRICAN</w:t>
            </w:r>
          </w:p>
        </w:tc>
        <w:tc>
          <w:tcPr>
            <w:tcW w:w="4943" w:type="dxa"/>
            <w:noWrap/>
            <w:hideMark/>
          </w:tcPr>
          <w:p w14:paraId="7DFB1BD3"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PUERTO RICAN</w:t>
            </w:r>
          </w:p>
        </w:tc>
      </w:tr>
      <w:tr w:rsidR="00A75BE3" w:rsidRPr="00AE438C" w14:paraId="6ED0234F" w14:textId="77777777" w:rsidTr="00EE4196">
        <w:tblPrEx>
          <w:jc w:val="left"/>
        </w:tblPrEx>
        <w:trPr>
          <w:trHeight w:val="255"/>
        </w:trPr>
        <w:tc>
          <w:tcPr>
            <w:tcW w:w="2518" w:type="dxa"/>
            <w:noWrap/>
            <w:hideMark/>
          </w:tcPr>
          <w:p w14:paraId="0A86EC8D"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S.AMER</w:t>
            </w:r>
          </w:p>
        </w:tc>
        <w:tc>
          <w:tcPr>
            <w:tcW w:w="4943" w:type="dxa"/>
            <w:noWrap/>
            <w:hideMark/>
          </w:tcPr>
          <w:p w14:paraId="752D883B"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OTHER SOUTH AMERICAN</w:t>
            </w:r>
          </w:p>
        </w:tc>
      </w:tr>
      <w:tr w:rsidR="00A75BE3" w:rsidRPr="00AE438C" w14:paraId="58E9AEE6" w14:textId="77777777" w:rsidTr="00EE4196">
        <w:tblPrEx>
          <w:jc w:val="left"/>
        </w:tblPrEx>
        <w:trPr>
          <w:trHeight w:val="255"/>
        </w:trPr>
        <w:tc>
          <w:tcPr>
            <w:tcW w:w="2518" w:type="dxa"/>
            <w:noWrap/>
            <w:hideMark/>
          </w:tcPr>
          <w:p w14:paraId="41E792D9"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SALV.</w:t>
            </w:r>
          </w:p>
        </w:tc>
        <w:tc>
          <w:tcPr>
            <w:tcW w:w="4943" w:type="dxa"/>
            <w:noWrap/>
            <w:hideMark/>
          </w:tcPr>
          <w:p w14:paraId="6BF96020"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SALVADORIAN</w:t>
            </w:r>
          </w:p>
        </w:tc>
      </w:tr>
      <w:tr w:rsidR="00A75BE3" w:rsidRPr="00AE438C" w14:paraId="37F00F0E" w14:textId="77777777" w:rsidTr="00EE4196">
        <w:tblPrEx>
          <w:jc w:val="left"/>
        </w:tblPrEx>
        <w:trPr>
          <w:trHeight w:val="255"/>
        </w:trPr>
        <w:tc>
          <w:tcPr>
            <w:tcW w:w="2518" w:type="dxa"/>
            <w:noWrap/>
            <w:hideMark/>
          </w:tcPr>
          <w:p w14:paraId="17E79063"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lastRenderedPageBreak/>
              <w:t>THAI</w:t>
            </w:r>
          </w:p>
        </w:tc>
        <w:tc>
          <w:tcPr>
            <w:tcW w:w="4943" w:type="dxa"/>
            <w:noWrap/>
            <w:hideMark/>
          </w:tcPr>
          <w:p w14:paraId="299AEFD9"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THAI</w:t>
            </w:r>
          </w:p>
        </w:tc>
      </w:tr>
      <w:tr w:rsidR="00A75BE3" w:rsidRPr="00AE438C" w14:paraId="21B7D649" w14:textId="77777777" w:rsidTr="00EE4196">
        <w:tblPrEx>
          <w:jc w:val="left"/>
        </w:tblPrEx>
        <w:trPr>
          <w:trHeight w:val="255"/>
        </w:trPr>
        <w:tc>
          <w:tcPr>
            <w:tcW w:w="2518" w:type="dxa"/>
            <w:noWrap/>
            <w:hideMark/>
          </w:tcPr>
          <w:p w14:paraId="0F7E60E8"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UNKNOW</w:t>
            </w:r>
          </w:p>
        </w:tc>
        <w:tc>
          <w:tcPr>
            <w:tcW w:w="4943" w:type="dxa"/>
            <w:noWrap/>
            <w:hideMark/>
          </w:tcPr>
          <w:p w14:paraId="7E586F6E"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UNKNOWN ETHNICITY</w:t>
            </w:r>
          </w:p>
        </w:tc>
      </w:tr>
      <w:tr w:rsidR="00A75BE3" w:rsidRPr="00AE438C" w14:paraId="6619AE76" w14:textId="77777777" w:rsidTr="00EE4196">
        <w:tblPrEx>
          <w:jc w:val="left"/>
        </w:tblPrEx>
        <w:trPr>
          <w:trHeight w:val="255"/>
        </w:trPr>
        <w:tc>
          <w:tcPr>
            <w:tcW w:w="2518" w:type="dxa"/>
            <w:noWrap/>
            <w:hideMark/>
          </w:tcPr>
          <w:p w14:paraId="24A463CC"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VIET</w:t>
            </w:r>
          </w:p>
        </w:tc>
        <w:tc>
          <w:tcPr>
            <w:tcW w:w="4943" w:type="dxa"/>
            <w:noWrap/>
            <w:hideMark/>
          </w:tcPr>
          <w:p w14:paraId="51954234"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VIETNAMESE</w:t>
            </w:r>
          </w:p>
        </w:tc>
      </w:tr>
      <w:tr w:rsidR="00A75BE3" w:rsidRPr="00AE438C" w14:paraId="256A37D6" w14:textId="77777777" w:rsidTr="00EE4196">
        <w:tblPrEx>
          <w:jc w:val="left"/>
        </w:tblPrEx>
        <w:trPr>
          <w:trHeight w:val="255"/>
        </w:trPr>
        <w:tc>
          <w:tcPr>
            <w:tcW w:w="2518" w:type="dxa"/>
            <w:noWrap/>
            <w:hideMark/>
          </w:tcPr>
          <w:p w14:paraId="0246E273"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W-IND</w:t>
            </w:r>
          </w:p>
        </w:tc>
        <w:tc>
          <w:tcPr>
            <w:tcW w:w="4943" w:type="dxa"/>
            <w:noWrap/>
            <w:hideMark/>
          </w:tcPr>
          <w:p w14:paraId="746A19BC"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OTHER WEST INDIES</w:t>
            </w:r>
          </w:p>
        </w:tc>
      </w:tr>
      <w:tr w:rsidR="00A75BE3" w:rsidRPr="00AE438C" w14:paraId="142F7F45" w14:textId="77777777" w:rsidTr="00EE4196">
        <w:tblPrEx>
          <w:jc w:val="left"/>
        </w:tblPrEx>
        <w:trPr>
          <w:trHeight w:val="255"/>
        </w:trPr>
        <w:tc>
          <w:tcPr>
            <w:tcW w:w="2518" w:type="dxa"/>
            <w:noWrap/>
            <w:hideMark/>
          </w:tcPr>
          <w:p w14:paraId="76ECE4EE"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ASIAN</w:t>
            </w:r>
          </w:p>
        </w:tc>
        <w:tc>
          <w:tcPr>
            <w:tcW w:w="4943" w:type="dxa"/>
            <w:noWrap/>
            <w:hideMark/>
          </w:tcPr>
          <w:p w14:paraId="791776A5"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OTHER ASIAN/PACIFIC ISLANDER</w:t>
            </w:r>
          </w:p>
        </w:tc>
      </w:tr>
      <w:tr w:rsidR="00A75BE3" w:rsidRPr="00AE438C" w14:paraId="33C5830C" w14:textId="77777777" w:rsidTr="00EE4196">
        <w:tblPrEx>
          <w:jc w:val="left"/>
        </w:tblPrEx>
        <w:trPr>
          <w:trHeight w:val="255"/>
        </w:trPr>
        <w:tc>
          <w:tcPr>
            <w:tcW w:w="2518" w:type="dxa"/>
            <w:noWrap/>
            <w:hideMark/>
          </w:tcPr>
          <w:p w14:paraId="7D32401F"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AMER</w:t>
            </w:r>
          </w:p>
        </w:tc>
        <w:tc>
          <w:tcPr>
            <w:tcW w:w="4943" w:type="dxa"/>
            <w:noWrap/>
            <w:hideMark/>
          </w:tcPr>
          <w:p w14:paraId="0BD2DF19"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AMERICAN</w:t>
            </w:r>
          </w:p>
        </w:tc>
      </w:tr>
      <w:tr w:rsidR="00A75BE3" w:rsidRPr="00AE438C" w14:paraId="0765A3E5" w14:textId="77777777" w:rsidTr="00EE4196">
        <w:tblPrEx>
          <w:jc w:val="left"/>
        </w:tblPrEx>
        <w:trPr>
          <w:trHeight w:val="255"/>
        </w:trPr>
        <w:tc>
          <w:tcPr>
            <w:tcW w:w="2518" w:type="dxa"/>
            <w:noWrap/>
            <w:hideMark/>
          </w:tcPr>
          <w:p w14:paraId="3B412958"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AM-IND</w:t>
            </w:r>
          </w:p>
        </w:tc>
        <w:tc>
          <w:tcPr>
            <w:tcW w:w="4943" w:type="dxa"/>
            <w:noWrap/>
            <w:hideMark/>
          </w:tcPr>
          <w:p w14:paraId="4DDBE178"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NATIVE AMERICAN/AMERICAN</w:t>
            </w:r>
          </w:p>
        </w:tc>
      </w:tr>
      <w:tr w:rsidR="00A75BE3" w:rsidRPr="00AE438C" w14:paraId="3B81CF03" w14:textId="77777777" w:rsidTr="00EE4196">
        <w:tblPrEx>
          <w:jc w:val="left"/>
        </w:tblPrEx>
        <w:trPr>
          <w:trHeight w:val="255"/>
        </w:trPr>
        <w:tc>
          <w:tcPr>
            <w:tcW w:w="2518" w:type="dxa"/>
            <w:noWrap/>
            <w:hideMark/>
          </w:tcPr>
          <w:p w14:paraId="614D3FDD"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AFROAM</w:t>
            </w:r>
          </w:p>
        </w:tc>
        <w:tc>
          <w:tcPr>
            <w:tcW w:w="4943" w:type="dxa"/>
            <w:noWrap/>
            <w:hideMark/>
          </w:tcPr>
          <w:p w14:paraId="6B97D98C"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AFRICAN AMERICAN</w:t>
            </w:r>
          </w:p>
        </w:tc>
      </w:tr>
      <w:tr w:rsidR="00A75BE3" w:rsidRPr="00AE438C" w14:paraId="678CD2F6" w14:textId="77777777" w:rsidTr="00EE4196">
        <w:tblPrEx>
          <w:jc w:val="left"/>
        </w:tblPrEx>
        <w:trPr>
          <w:trHeight w:val="255"/>
        </w:trPr>
        <w:tc>
          <w:tcPr>
            <w:tcW w:w="2518" w:type="dxa"/>
            <w:noWrap/>
            <w:hideMark/>
          </w:tcPr>
          <w:p w14:paraId="7DEF895E"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BRAZ</w:t>
            </w:r>
          </w:p>
        </w:tc>
        <w:tc>
          <w:tcPr>
            <w:tcW w:w="4943" w:type="dxa"/>
            <w:noWrap/>
            <w:hideMark/>
          </w:tcPr>
          <w:p w14:paraId="6975CED6"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BRAZILIAN</w:t>
            </w:r>
          </w:p>
        </w:tc>
      </w:tr>
      <w:tr w:rsidR="00A75BE3" w:rsidRPr="00AE438C" w14:paraId="5A211A8D" w14:textId="77777777" w:rsidTr="00EE4196">
        <w:tblPrEx>
          <w:jc w:val="left"/>
        </w:tblPrEx>
        <w:trPr>
          <w:trHeight w:val="255"/>
        </w:trPr>
        <w:tc>
          <w:tcPr>
            <w:tcW w:w="2518" w:type="dxa"/>
            <w:noWrap/>
            <w:hideMark/>
          </w:tcPr>
          <w:p w14:paraId="208624CD"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BARBAD</w:t>
            </w:r>
          </w:p>
        </w:tc>
        <w:tc>
          <w:tcPr>
            <w:tcW w:w="4943" w:type="dxa"/>
            <w:noWrap/>
            <w:hideMark/>
          </w:tcPr>
          <w:p w14:paraId="553E827F"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BARBADIAN</w:t>
            </w:r>
          </w:p>
        </w:tc>
      </w:tr>
      <w:tr w:rsidR="00A75BE3" w:rsidRPr="00AE438C" w14:paraId="7F1223A0" w14:textId="77777777" w:rsidTr="00EE4196">
        <w:tblPrEx>
          <w:jc w:val="left"/>
        </w:tblPrEx>
        <w:trPr>
          <w:trHeight w:val="255"/>
        </w:trPr>
        <w:tc>
          <w:tcPr>
            <w:tcW w:w="2518" w:type="dxa"/>
            <w:noWrap/>
            <w:hideMark/>
          </w:tcPr>
          <w:p w14:paraId="430479F3"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CANADA</w:t>
            </w:r>
          </w:p>
        </w:tc>
        <w:tc>
          <w:tcPr>
            <w:tcW w:w="4943" w:type="dxa"/>
            <w:noWrap/>
            <w:hideMark/>
          </w:tcPr>
          <w:p w14:paraId="1DC73A3E"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CANADIAN</w:t>
            </w:r>
          </w:p>
        </w:tc>
      </w:tr>
      <w:tr w:rsidR="00A75BE3" w:rsidRPr="00AE438C" w14:paraId="7E21A0CC" w14:textId="77777777" w:rsidTr="00EE4196">
        <w:tblPrEx>
          <w:jc w:val="left"/>
        </w:tblPrEx>
        <w:trPr>
          <w:trHeight w:val="255"/>
        </w:trPr>
        <w:tc>
          <w:tcPr>
            <w:tcW w:w="2518" w:type="dxa"/>
            <w:noWrap/>
            <w:hideMark/>
          </w:tcPr>
          <w:p w14:paraId="75EDBFC9"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CAMB</w:t>
            </w:r>
          </w:p>
        </w:tc>
        <w:tc>
          <w:tcPr>
            <w:tcW w:w="4943" w:type="dxa"/>
            <w:noWrap/>
            <w:hideMark/>
          </w:tcPr>
          <w:p w14:paraId="3CE37C3A"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CAMBODIAN</w:t>
            </w:r>
          </w:p>
        </w:tc>
      </w:tr>
      <w:tr w:rsidR="00A75BE3" w:rsidRPr="00AE438C" w14:paraId="0C2550BC" w14:textId="77777777" w:rsidTr="00EE4196">
        <w:tblPrEx>
          <w:jc w:val="left"/>
        </w:tblPrEx>
        <w:trPr>
          <w:trHeight w:val="255"/>
        </w:trPr>
        <w:tc>
          <w:tcPr>
            <w:tcW w:w="2518" w:type="dxa"/>
            <w:noWrap/>
            <w:hideMark/>
          </w:tcPr>
          <w:p w14:paraId="6B22A93E"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C-AMER</w:t>
            </w:r>
          </w:p>
        </w:tc>
        <w:tc>
          <w:tcPr>
            <w:tcW w:w="4943" w:type="dxa"/>
            <w:noWrap/>
            <w:hideMark/>
          </w:tcPr>
          <w:p w14:paraId="2BC3A889"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OTHER CENTRAL AMERICAN</w:t>
            </w:r>
          </w:p>
        </w:tc>
      </w:tr>
      <w:tr w:rsidR="00A75BE3" w:rsidRPr="00AE438C" w14:paraId="62062854" w14:textId="77777777" w:rsidTr="00EE4196">
        <w:tblPrEx>
          <w:jc w:val="left"/>
        </w:tblPrEx>
        <w:trPr>
          <w:trHeight w:val="255"/>
        </w:trPr>
        <w:tc>
          <w:tcPr>
            <w:tcW w:w="2518" w:type="dxa"/>
            <w:noWrap/>
            <w:hideMark/>
          </w:tcPr>
          <w:p w14:paraId="0E970249"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CHIN</w:t>
            </w:r>
          </w:p>
        </w:tc>
        <w:tc>
          <w:tcPr>
            <w:tcW w:w="4943" w:type="dxa"/>
            <w:noWrap/>
            <w:hideMark/>
          </w:tcPr>
          <w:p w14:paraId="523F50A8"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CHINESE</w:t>
            </w:r>
          </w:p>
        </w:tc>
      </w:tr>
      <w:tr w:rsidR="00A75BE3" w:rsidRPr="00AE438C" w14:paraId="506BE533" w14:textId="77777777" w:rsidTr="00EE4196">
        <w:tblPrEx>
          <w:jc w:val="left"/>
        </w:tblPrEx>
        <w:trPr>
          <w:trHeight w:val="255"/>
        </w:trPr>
        <w:tc>
          <w:tcPr>
            <w:tcW w:w="2518" w:type="dxa"/>
            <w:noWrap/>
            <w:hideMark/>
          </w:tcPr>
          <w:p w14:paraId="2145FC8E"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CAPE-V</w:t>
            </w:r>
          </w:p>
        </w:tc>
        <w:tc>
          <w:tcPr>
            <w:tcW w:w="4943" w:type="dxa"/>
            <w:noWrap/>
            <w:hideMark/>
          </w:tcPr>
          <w:p w14:paraId="14F6857E"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CAPE VERDEAN</w:t>
            </w:r>
          </w:p>
        </w:tc>
      </w:tr>
      <w:tr w:rsidR="00A75BE3" w:rsidRPr="00AE438C" w14:paraId="4CBE5803" w14:textId="77777777" w:rsidTr="00EE4196">
        <w:tblPrEx>
          <w:jc w:val="left"/>
        </w:tblPrEx>
        <w:trPr>
          <w:trHeight w:val="255"/>
        </w:trPr>
        <w:tc>
          <w:tcPr>
            <w:tcW w:w="2518" w:type="dxa"/>
            <w:noWrap/>
            <w:hideMark/>
          </w:tcPr>
          <w:p w14:paraId="5644B8BB"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EURO</w:t>
            </w:r>
          </w:p>
        </w:tc>
        <w:tc>
          <w:tcPr>
            <w:tcW w:w="4943" w:type="dxa"/>
            <w:noWrap/>
            <w:hideMark/>
          </w:tcPr>
          <w:p w14:paraId="256FCAA8"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EUROPEAN</w:t>
            </w:r>
          </w:p>
        </w:tc>
      </w:tr>
      <w:tr w:rsidR="00A75BE3" w:rsidRPr="00AE438C" w14:paraId="158E0256" w14:textId="77777777" w:rsidTr="00EE4196">
        <w:tblPrEx>
          <w:jc w:val="left"/>
        </w:tblPrEx>
        <w:trPr>
          <w:trHeight w:val="255"/>
        </w:trPr>
        <w:tc>
          <w:tcPr>
            <w:tcW w:w="2518" w:type="dxa"/>
            <w:noWrap/>
            <w:hideMark/>
          </w:tcPr>
          <w:p w14:paraId="3D4341C8"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DOMIN</w:t>
            </w:r>
          </w:p>
        </w:tc>
        <w:tc>
          <w:tcPr>
            <w:tcW w:w="4943" w:type="dxa"/>
            <w:noWrap/>
            <w:hideMark/>
          </w:tcPr>
          <w:p w14:paraId="583F7590"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DOMINICAN</w:t>
            </w:r>
          </w:p>
        </w:tc>
      </w:tr>
      <w:tr w:rsidR="00A75BE3" w:rsidRPr="00AE438C" w14:paraId="623E9345" w14:textId="77777777" w:rsidTr="00EE4196">
        <w:tblPrEx>
          <w:jc w:val="left"/>
        </w:tblPrEx>
        <w:trPr>
          <w:trHeight w:val="255"/>
        </w:trPr>
        <w:tc>
          <w:tcPr>
            <w:tcW w:w="2518" w:type="dxa"/>
            <w:noWrap/>
            <w:hideMark/>
          </w:tcPr>
          <w:p w14:paraId="03FC5BBD"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CUBAN</w:t>
            </w:r>
          </w:p>
        </w:tc>
        <w:tc>
          <w:tcPr>
            <w:tcW w:w="4943" w:type="dxa"/>
            <w:noWrap/>
            <w:hideMark/>
          </w:tcPr>
          <w:p w14:paraId="03580182"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CUBAN</w:t>
            </w:r>
          </w:p>
        </w:tc>
      </w:tr>
      <w:tr w:rsidR="00A75BE3" w:rsidRPr="00AE438C" w14:paraId="01023A99" w14:textId="77777777" w:rsidTr="00EE4196">
        <w:tblPrEx>
          <w:jc w:val="left"/>
        </w:tblPrEx>
        <w:trPr>
          <w:trHeight w:val="255"/>
        </w:trPr>
        <w:tc>
          <w:tcPr>
            <w:tcW w:w="2518" w:type="dxa"/>
            <w:noWrap/>
            <w:hideMark/>
          </w:tcPr>
          <w:p w14:paraId="15A49D01"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COLUM</w:t>
            </w:r>
          </w:p>
        </w:tc>
        <w:tc>
          <w:tcPr>
            <w:tcW w:w="4943" w:type="dxa"/>
            <w:noWrap/>
            <w:hideMark/>
          </w:tcPr>
          <w:p w14:paraId="6727E828" w14:textId="48863FCF"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COL</w:t>
            </w:r>
            <w:r w:rsidR="007E04A2">
              <w:rPr>
                <w:rFonts w:ascii="Calibri" w:eastAsia="Times New Roman" w:hAnsi="Calibri" w:cs="Calibri"/>
                <w:sz w:val="20"/>
                <w:szCs w:val="20"/>
                <w:lang w:bidi="ar-SA"/>
              </w:rPr>
              <w:t>O</w:t>
            </w:r>
            <w:r w:rsidRPr="00CA63F3">
              <w:rPr>
                <w:rFonts w:ascii="Calibri" w:eastAsia="Times New Roman" w:hAnsi="Calibri" w:cs="Calibri"/>
                <w:sz w:val="20"/>
                <w:szCs w:val="20"/>
                <w:lang w:bidi="ar-SA"/>
              </w:rPr>
              <w:t>MBIAN</w:t>
            </w:r>
          </w:p>
        </w:tc>
      </w:tr>
      <w:tr w:rsidR="00A75BE3" w:rsidRPr="00AE438C" w14:paraId="2924C7E4" w14:textId="77777777" w:rsidTr="00EE4196">
        <w:tblPrEx>
          <w:jc w:val="left"/>
        </w:tblPrEx>
        <w:trPr>
          <w:trHeight w:val="255"/>
        </w:trPr>
        <w:tc>
          <w:tcPr>
            <w:tcW w:w="2518" w:type="dxa"/>
            <w:noWrap/>
            <w:hideMark/>
          </w:tcPr>
          <w:p w14:paraId="4D8EC0EB"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IND.</w:t>
            </w:r>
          </w:p>
        </w:tc>
        <w:tc>
          <w:tcPr>
            <w:tcW w:w="4943" w:type="dxa"/>
            <w:noWrap/>
            <w:hideMark/>
          </w:tcPr>
          <w:p w14:paraId="788BE032"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ASIAN INDIAN</w:t>
            </w:r>
          </w:p>
        </w:tc>
      </w:tr>
      <w:tr w:rsidR="00A75BE3" w:rsidRPr="00AE438C" w14:paraId="31F17080" w14:textId="77777777" w:rsidTr="00EE4196">
        <w:tblPrEx>
          <w:jc w:val="left"/>
        </w:tblPrEx>
        <w:trPr>
          <w:trHeight w:val="255"/>
        </w:trPr>
        <w:tc>
          <w:tcPr>
            <w:tcW w:w="2518" w:type="dxa"/>
            <w:noWrap/>
            <w:hideMark/>
          </w:tcPr>
          <w:p w14:paraId="031534B2"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HISP</w:t>
            </w:r>
          </w:p>
        </w:tc>
        <w:tc>
          <w:tcPr>
            <w:tcW w:w="4943" w:type="dxa"/>
            <w:noWrap/>
            <w:hideMark/>
          </w:tcPr>
          <w:p w14:paraId="5F935359" w14:textId="35BB0EF1"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OTHER HISPANIC</w:t>
            </w:r>
            <w:r w:rsidR="00F850FD">
              <w:rPr>
                <w:rFonts w:ascii="Calibri" w:eastAsia="Times New Roman" w:hAnsi="Calibri" w:cs="Calibri"/>
                <w:sz w:val="20"/>
                <w:szCs w:val="20"/>
                <w:lang w:bidi="ar-SA"/>
              </w:rPr>
              <w:t xml:space="preserve"> </w:t>
            </w:r>
            <w:r w:rsidRPr="00CA63F3">
              <w:rPr>
                <w:rFonts w:ascii="Calibri" w:eastAsia="Times New Roman" w:hAnsi="Calibri" w:cs="Calibri"/>
                <w:sz w:val="20"/>
                <w:szCs w:val="20"/>
                <w:lang w:bidi="ar-SA"/>
              </w:rPr>
              <w:t>/ LATINA</w:t>
            </w:r>
          </w:p>
        </w:tc>
      </w:tr>
      <w:tr w:rsidR="00A75BE3" w:rsidRPr="00AE438C" w14:paraId="5E75306D" w14:textId="77777777" w:rsidTr="00EE4196">
        <w:tblPrEx>
          <w:jc w:val="left"/>
        </w:tblPrEx>
        <w:trPr>
          <w:trHeight w:val="255"/>
        </w:trPr>
        <w:tc>
          <w:tcPr>
            <w:tcW w:w="2518" w:type="dxa"/>
            <w:noWrap/>
            <w:hideMark/>
          </w:tcPr>
          <w:p w14:paraId="1675AFF3"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HAIT'N</w:t>
            </w:r>
          </w:p>
        </w:tc>
        <w:tc>
          <w:tcPr>
            <w:tcW w:w="4943" w:type="dxa"/>
            <w:noWrap/>
            <w:hideMark/>
          </w:tcPr>
          <w:p w14:paraId="3BEBC1C3"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HAITIAN</w:t>
            </w:r>
          </w:p>
        </w:tc>
      </w:tr>
      <w:tr w:rsidR="00A75BE3" w:rsidRPr="00AE438C" w14:paraId="511C3C07" w14:textId="77777777" w:rsidTr="00EE4196">
        <w:tblPrEx>
          <w:jc w:val="left"/>
        </w:tblPrEx>
        <w:trPr>
          <w:trHeight w:val="255"/>
        </w:trPr>
        <w:tc>
          <w:tcPr>
            <w:tcW w:w="2518" w:type="dxa"/>
            <w:noWrap/>
            <w:hideMark/>
          </w:tcPr>
          <w:p w14:paraId="50CFB697"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JAPAN</w:t>
            </w:r>
          </w:p>
        </w:tc>
        <w:tc>
          <w:tcPr>
            <w:tcW w:w="4943" w:type="dxa"/>
            <w:noWrap/>
            <w:hideMark/>
          </w:tcPr>
          <w:p w14:paraId="4B9C9566"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JAPANESE</w:t>
            </w:r>
          </w:p>
        </w:tc>
      </w:tr>
      <w:tr w:rsidR="00A75BE3" w:rsidRPr="00AE438C" w14:paraId="583791C8" w14:textId="77777777" w:rsidTr="00EE4196">
        <w:tblPrEx>
          <w:jc w:val="left"/>
        </w:tblPrEx>
        <w:trPr>
          <w:trHeight w:val="255"/>
        </w:trPr>
        <w:tc>
          <w:tcPr>
            <w:tcW w:w="2518" w:type="dxa"/>
            <w:noWrap/>
            <w:hideMark/>
          </w:tcPr>
          <w:p w14:paraId="4337A771"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JAMAC</w:t>
            </w:r>
          </w:p>
        </w:tc>
        <w:tc>
          <w:tcPr>
            <w:tcW w:w="4943" w:type="dxa"/>
            <w:noWrap/>
            <w:hideMark/>
          </w:tcPr>
          <w:p w14:paraId="491F7E28"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JAMAICAN</w:t>
            </w:r>
          </w:p>
        </w:tc>
      </w:tr>
      <w:tr w:rsidR="00A75BE3" w:rsidRPr="00AE438C" w14:paraId="5535E964" w14:textId="77777777" w:rsidTr="00EE4196">
        <w:tblPrEx>
          <w:jc w:val="left"/>
        </w:tblPrEx>
        <w:trPr>
          <w:trHeight w:val="255"/>
        </w:trPr>
        <w:tc>
          <w:tcPr>
            <w:tcW w:w="2518" w:type="dxa"/>
            <w:noWrap/>
            <w:hideMark/>
          </w:tcPr>
          <w:p w14:paraId="66E089E9"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ISRAEL</w:t>
            </w:r>
          </w:p>
        </w:tc>
        <w:tc>
          <w:tcPr>
            <w:tcW w:w="4943" w:type="dxa"/>
            <w:noWrap/>
            <w:hideMark/>
          </w:tcPr>
          <w:p w14:paraId="4F178AD5"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ISRAELI</w:t>
            </w:r>
          </w:p>
        </w:tc>
      </w:tr>
      <w:tr w:rsidR="00A75BE3" w:rsidRPr="00AE438C" w14:paraId="2FAB9593" w14:textId="77777777" w:rsidTr="00EE4196">
        <w:tblPrEx>
          <w:jc w:val="left"/>
        </w:tblPrEx>
        <w:trPr>
          <w:trHeight w:val="255"/>
        </w:trPr>
        <w:tc>
          <w:tcPr>
            <w:tcW w:w="2518" w:type="dxa"/>
            <w:noWrap/>
            <w:hideMark/>
          </w:tcPr>
          <w:p w14:paraId="10477D45"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FLIP</w:t>
            </w:r>
          </w:p>
        </w:tc>
        <w:tc>
          <w:tcPr>
            <w:tcW w:w="4943" w:type="dxa"/>
            <w:noWrap/>
            <w:hideMark/>
          </w:tcPr>
          <w:p w14:paraId="219D6EAD"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FILIPINO</w:t>
            </w:r>
          </w:p>
        </w:tc>
      </w:tr>
      <w:tr w:rsidR="00A75BE3" w:rsidRPr="00AE438C" w14:paraId="7B65E131" w14:textId="77777777" w:rsidTr="00EE4196">
        <w:tblPrEx>
          <w:jc w:val="left"/>
        </w:tblPrEx>
        <w:trPr>
          <w:trHeight w:val="255"/>
        </w:trPr>
        <w:tc>
          <w:tcPr>
            <w:tcW w:w="2518" w:type="dxa"/>
            <w:noWrap/>
            <w:hideMark/>
          </w:tcPr>
          <w:p w14:paraId="6496011E"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CARIB</w:t>
            </w:r>
          </w:p>
        </w:tc>
        <w:tc>
          <w:tcPr>
            <w:tcW w:w="4943" w:type="dxa"/>
            <w:noWrap/>
            <w:hideMark/>
          </w:tcPr>
          <w:p w14:paraId="69B5B822"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CARIBBEAN ISLANDER</w:t>
            </w:r>
          </w:p>
        </w:tc>
      </w:tr>
      <w:tr w:rsidR="00A75BE3" w:rsidRPr="00AE438C" w14:paraId="2C0A84AE" w14:textId="77777777" w:rsidTr="00EE4196">
        <w:tblPrEx>
          <w:jc w:val="left"/>
        </w:tblPrEx>
        <w:trPr>
          <w:trHeight w:val="255"/>
        </w:trPr>
        <w:tc>
          <w:tcPr>
            <w:tcW w:w="2518" w:type="dxa"/>
            <w:noWrap/>
            <w:hideMark/>
          </w:tcPr>
          <w:p w14:paraId="0E7D03C6"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E-EUR</w:t>
            </w:r>
          </w:p>
        </w:tc>
        <w:tc>
          <w:tcPr>
            <w:tcW w:w="4943" w:type="dxa"/>
            <w:noWrap/>
            <w:hideMark/>
          </w:tcPr>
          <w:p w14:paraId="6D0676DA"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EASTERN EUROPEAN</w:t>
            </w:r>
          </w:p>
        </w:tc>
      </w:tr>
      <w:tr w:rsidR="00A75BE3" w:rsidRPr="00AE438C" w14:paraId="2503DDD2" w14:textId="77777777" w:rsidTr="00EE4196">
        <w:tblPrEx>
          <w:jc w:val="left"/>
        </w:tblPrEx>
        <w:trPr>
          <w:trHeight w:val="255"/>
        </w:trPr>
        <w:tc>
          <w:tcPr>
            <w:tcW w:w="2518" w:type="dxa"/>
            <w:noWrap/>
            <w:hideMark/>
          </w:tcPr>
          <w:p w14:paraId="2A90C7E0"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GUATE</w:t>
            </w:r>
          </w:p>
        </w:tc>
        <w:tc>
          <w:tcPr>
            <w:tcW w:w="4943" w:type="dxa"/>
            <w:noWrap/>
            <w:hideMark/>
          </w:tcPr>
          <w:p w14:paraId="0F50ACDA"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GUATEMALAN</w:t>
            </w:r>
          </w:p>
        </w:tc>
      </w:tr>
      <w:tr w:rsidR="00A75BE3" w:rsidRPr="00AE438C" w14:paraId="68600979" w14:textId="77777777" w:rsidTr="00EE4196">
        <w:tblPrEx>
          <w:jc w:val="left"/>
        </w:tblPrEx>
        <w:trPr>
          <w:trHeight w:val="255"/>
        </w:trPr>
        <w:tc>
          <w:tcPr>
            <w:tcW w:w="2518" w:type="dxa"/>
            <w:noWrap/>
            <w:hideMark/>
          </w:tcPr>
          <w:p w14:paraId="206184BA"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HOND</w:t>
            </w:r>
          </w:p>
        </w:tc>
        <w:tc>
          <w:tcPr>
            <w:tcW w:w="4943" w:type="dxa"/>
            <w:noWrap/>
            <w:hideMark/>
          </w:tcPr>
          <w:p w14:paraId="582D9954"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HONDURAN</w:t>
            </w:r>
          </w:p>
        </w:tc>
      </w:tr>
      <w:tr w:rsidR="00A75BE3" w:rsidRPr="00AE438C" w14:paraId="47A2A988" w14:textId="77777777" w:rsidTr="00EE4196">
        <w:tblPrEx>
          <w:jc w:val="left"/>
        </w:tblPrEx>
        <w:trPr>
          <w:trHeight w:val="255"/>
        </w:trPr>
        <w:tc>
          <w:tcPr>
            <w:tcW w:w="2518" w:type="dxa"/>
            <w:noWrap/>
            <w:hideMark/>
          </w:tcPr>
          <w:p w14:paraId="47585E9E"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RUSSN</w:t>
            </w:r>
          </w:p>
        </w:tc>
        <w:tc>
          <w:tcPr>
            <w:tcW w:w="4943" w:type="dxa"/>
            <w:noWrap/>
            <w:hideMark/>
          </w:tcPr>
          <w:p w14:paraId="2432B050"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RUSSIAN</w:t>
            </w:r>
          </w:p>
        </w:tc>
      </w:tr>
      <w:tr w:rsidR="00A75BE3" w:rsidRPr="00AE438C" w14:paraId="1F49C6A1" w14:textId="77777777" w:rsidTr="00EE4196">
        <w:tblPrEx>
          <w:jc w:val="left"/>
        </w:tblPrEx>
        <w:trPr>
          <w:trHeight w:val="255"/>
        </w:trPr>
        <w:tc>
          <w:tcPr>
            <w:tcW w:w="2518" w:type="dxa"/>
            <w:noWrap/>
            <w:hideMark/>
          </w:tcPr>
          <w:p w14:paraId="464E9049"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A-CNTA</w:t>
            </w:r>
          </w:p>
        </w:tc>
        <w:tc>
          <w:tcPr>
            <w:tcW w:w="4943" w:type="dxa"/>
            <w:noWrap/>
            <w:hideMark/>
          </w:tcPr>
          <w:p w14:paraId="4F021E1B"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CHOOSE NOT TO ANSWER</w:t>
            </w:r>
          </w:p>
        </w:tc>
      </w:tr>
      <w:tr w:rsidR="00A75BE3" w:rsidRPr="00AE438C" w14:paraId="5E90E868" w14:textId="77777777" w:rsidTr="00EE4196">
        <w:tblPrEx>
          <w:jc w:val="left"/>
        </w:tblPrEx>
        <w:trPr>
          <w:trHeight w:val="255"/>
        </w:trPr>
        <w:tc>
          <w:tcPr>
            <w:tcW w:w="2518" w:type="dxa"/>
            <w:noWrap/>
            <w:hideMark/>
          </w:tcPr>
          <w:p w14:paraId="6C55D9A4"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D-KNOW</w:t>
            </w:r>
          </w:p>
        </w:tc>
        <w:tc>
          <w:tcPr>
            <w:tcW w:w="4943" w:type="dxa"/>
            <w:noWrap/>
            <w:hideMark/>
          </w:tcPr>
          <w:p w14:paraId="348B4989" w14:textId="77777777" w:rsidR="00A75BE3" w:rsidRPr="00CA63F3" w:rsidRDefault="00A75BE3" w:rsidP="00CA63F3">
            <w:pPr>
              <w:widowControl/>
              <w:autoSpaceDE/>
              <w:autoSpaceDN/>
              <w:jc w:val="center"/>
              <w:rPr>
                <w:rFonts w:ascii="Calibri" w:eastAsia="Times New Roman" w:hAnsi="Calibri" w:cs="Calibri"/>
                <w:sz w:val="20"/>
                <w:szCs w:val="20"/>
                <w:lang w:bidi="ar-SA"/>
              </w:rPr>
            </w:pPr>
            <w:r w:rsidRPr="00CA63F3">
              <w:rPr>
                <w:rFonts w:ascii="Calibri" w:eastAsia="Times New Roman" w:hAnsi="Calibri" w:cs="Calibri"/>
                <w:sz w:val="20"/>
                <w:szCs w:val="20"/>
                <w:lang w:bidi="ar-SA"/>
              </w:rPr>
              <w:t>DON'T KNOW</w:t>
            </w:r>
          </w:p>
        </w:tc>
      </w:tr>
    </w:tbl>
    <w:p w14:paraId="46EC8C28" w14:textId="77777777" w:rsidR="00A75BE3" w:rsidRPr="00AE438C" w:rsidRDefault="00A75BE3">
      <w:pPr>
        <w:rPr>
          <w:rFonts w:ascii="BentonSans Bold"/>
          <w:sz w:val="18"/>
        </w:rPr>
      </w:pPr>
    </w:p>
    <w:p w14:paraId="5C0C747F" w14:textId="64F7B2D3" w:rsidR="000A0E0A" w:rsidRPr="00AE438C" w:rsidRDefault="000A0E0A">
      <w:pPr>
        <w:rPr>
          <w:rFonts w:ascii="BentonSans Bold"/>
          <w:sz w:val="18"/>
        </w:rPr>
      </w:pPr>
      <w:r w:rsidRPr="00AE438C">
        <w:rPr>
          <w:rFonts w:ascii="BentonSans Bold"/>
          <w:sz w:val="18"/>
        </w:rPr>
        <w:br w:type="page"/>
      </w:r>
    </w:p>
    <w:p w14:paraId="28D83DA6" w14:textId="05541DA1" w:rsidR="00F30F0A" w:rsidRPr="00AE438C" w:rsidRDefault="00A43AEC" w:rsidP="00C04092">
      <w:pPr>
        <w:pStyle w:val="Heading2"/>
        <w:numPr>
          <w:ilvl w:val="0"/>
          <w:numId w:val="43"/>
        </w:numPr>
        <w:rPr>
          <w:sz w:val="36"/>
          <w:szCs w:val="36"/>
        </w:rPr>
      </w:pPr>
      <w:bookmarkStart w:id="80" w:name="_Toc194676994"/>
      <w:bookmarkStart w:id="81" w:name="_Toc194677136"/>
      <w:bookmarkStart w:id="82" w:name="_Toc194677202"/>
      <w:bookmarkStart w:id="83" w:name="_Toc194677492"/>
      <w:bookmarkStart w:id="84" w:name="_Toc194677699"/>
      <w:bookmarkStart w:id="85" w:name="_Toc194681895"/>
      <w:bookmarkStart w:id="86" w:name="_Toc194681949"/>
      <w:bookmarkStart w:id="87" w:name="_Toc194682057"/>
      <w:bookmarkStart w:id="88" w:name="_Toc194682167"/>
      <w:bookmarkStart w:id="89" w:name="_Toc194682220"/>
      <w:bookmarkStart w:id="90" w:name="_bookmark7"/>
      <w:bookmarkStart w:id="91" w:name="_Toc195266549"/>
      <w:bookmarkEnd w:id="80"/>
      <w:bookmarkEnd w:id="81"/>
      <w:bookmarkEnd w:id="82"/>
      <w:bookmarkEnd w:id="83"/>
      <w:bookmarkEnd w:id="84"/>
      <w:bookmarkEnd w:id="85"/>
      <w:bookmarkEnd w:id="86"/>
      <w:bookmarkEnd w:id="87"/>
      <w:bookmarkEnd w:id="88"/>
      <w:bookmarkEnd w:id="89"/>
      <w:bookmarkEnd w:id="90"/>
      <w:r w:rsidRPr="00AE438C">
        <w:rPr>
          <w:sz w:val="36"/>
          <w:szCs w:val="36"/>
        </w:rPr>
        <w:lastRenderedPageBreak/>
        <w:t>Acknowledgments and/or Reports</w:t>
      </w:r>
      <w:bookmarkEnd w:id="91"/>
    </w:p>
    <w:p w14:paraId="2E9F0E2D" w14:textId="337B0B2F" w:rsidR="000A0E0A" w:rsidRPr="00AE438C" w:rsidRDefault="00A43AEC" w:rsidP="004C36EB">
      <w:pPr>
        <w:pStyle w:val="BodyText"/>
        <w:spacing w:after="200"/>
      </w:pPr>
      <w:r w:rsidRPr="00AE438C">
        <w:t>MassHealth does not require an acknowledgment and will ignore the receipt of any 999 and TA1 transactions.</w:t>
      </w:r>
    </w:p>
    <w:p w14:paraId="2C45A048" w14:textId="77777777" w:rsidR="000A0E0A" w:rsidRPr="00AE438C" w:rsidRDefault="000A0E0A">
      <w:pPr>
        <w:rPr>
          <w:rFonts w:asciiTheme="minorHAnsi" w:hAnsiTheme="minorHAnsi"/>
        </w:rPr>
      </w:pPr>
      <w:r w:rsidRPr="00AE438C">
        <w:br w:type="page"/>
      </w:r>
    </w:p>
    <w:p w14:paraId="27C52129" w14:textId="2B32A1D8" w:rsidR="006B3580" w:rsidRPr="00AE438C" w:rsidRDefault="0006393B" w:rsidP="004C36EB">
      <w:pPr>
        <w:pStyle w:val="Heading2"/>
        <w:numPr>
          <w:ilvl w:val="0"/>
          <w:numId w:val="43"/>
        </w:numPr>
        <w:spacing w:before="0"/>
        <w:rPr>
          <w:sz w:val="36"/>
          <w:szCs w:val="36"/>
        </w:rPr>
      </w:pPr>
      <w:bookmarkStart w:id="92" w:name="_Toc194676996"/>
      <w:bookmarkStart w:id="93" w:name="_Toc194677138"/>
      <w:bookmarkStart w:id="94" w:name="_Toc194677204"/>
      <w:bookmarkStart w:id="95" w:name="_Toc194677494"/>
      <w:bookmarkStart w:id="96" w:name="_Toc194677701"/>
      <w:bookmarkStart w:id="97" w:name="_Toc194681897"/>
      <w:bookmarkStart w:id="98" w:name="_Toc194681951"/>
      <w:bookmarkStart w:id="99" w:name="_Toc194682059"/>
      <w:bookmarkStart w:id="100" w:name="_Toc194682169"/>
      <w:bookmarkStart w:id="101" w:name="_Toc194682222"/>
      <w:bookmarkStart w:id="102" w:name="_Trading_Partner_Agreements"/>
      <w:bookmarkStart w:id="103" w:name="_Toc195266550"/>
      <w:bookmarkEnd w:id="92"/>
      <w:bookmarkEnd w:id="93"/>
      <w:bookmarkEnd w:id="94"/>
      <w:bookmarkEnd w:id="95"/>
      <w:bookmarkEnd w:id="96"/>
      <w:bookmarkEnd w:id="97"/>
      <w:bookmarkEnd w:id="98"/>
      <w:bookmarkEnd w:id="99"/>
      <w:bookmarkEnd w:id="100"/>
      <w:bookmarkEnd w:id="101"/>
      <w:bookmarkEnd w:id="102"/>
      <w:r>
        <w:rPr>
          <w:sz w:val="36"/>
          <w:szCs w:val="36"/>
        </w:rPr>
        <w:lastRenderedPageBreak/>
        <w:t>Trading Partner Agreements (</w:t>
      </w:r>
      <w:r w:rsidR="00FB2158">
        <w:rPr>
          <w:sz w:val="36"/>
          <w:szCs w:val="36"/>
        </w:rPr>
        <w:t>TPAs</w:t>
      </w:r>
      <w:r>
        <w:rPr>
          <w:sz w:val="36"/>
          <w:szCs w:val="36"/>
        </w:rPr>
        <w:t>)</w:t>
      </w:r>
      <w:bookmarkEnd w:id="103"/>
    </w:p>
    <w:p w14:paraId="5095E8DA" w14:textId="07AE799A" w:rsidR="006B3580" w:rsidRPr="00AE438C" w:rsidRDefault="006B3580" w:rsidP="004C36EB">
      <w:pPr>
        <w:pStyle w:val="BodyText"/>
        <w:spacing w:after="200"/>
        <w:rPr>
          <w:rFonts w:cstheme="minorHAnsi"/>
        </w:rPr>
      </w:pPr>
      <w:r w:rsidRPr="00AE438C">
        <w:rPr>
          <w:rFonts w:cstheme="minorHAnsi"/>
        </w:rPr>
        <w:t xml:space="preserve">Providers who intend to conduct electronic transactions with MassHealth must sign the MassHealth TPA. A copy of the agreement is available at </w:t>
      </w:r>
      <w:hyperlink r:id="rId33" w:history="1">
        <w:r w:rsidR="00646BF8" w:rsidRPr="00646BF8">
          <w:rPr>
            <w:rStyle w:val="Hyperlink"/>
            <w:rFonts w:cstheme="minorHAnsi"/>
          </w:rPr>
          <w:t>mass.gov</w:t>
        </w:r>
      </w:hyperlink>
      <w:r w:rsidR="00646BF8">
        <w:rPr>
          <w:rFonts w:cstheme="minorHAnsi"/>
        </w:rPr>
        <w:t xml:space="preserve"> </w:t>
      </w:r>
      <w:r w:rsidR="00A13F60">
        <w:rPr>
          <w:rFonts w:cstheme="minorHAnsi"/>
        </w:rPr>
        <w:t>o</w:t>
      </w:r>
      <w:r w:rsidRPr="00AE438C">
        <w:rPr>
          <w:rFonts w:cstheme="minorHAnsi"/>
        </w:rPr>
        <w:t xml:space="preserve">r </w:t>
      </w:r>
      <w:r w:rsidR="00AA4857" w:rsidRPr="00AE438C">
        <w:rPr>
          <w:rFonts w:cstheme="minorHAnsi"/>
        </w:rPr>
        <w:t xml:space="preserve">you can </w:t>
      </w:r>
      <w:r w:rsidRPr="00AE438C">
        <w:rPr>
          <w:rFonts w:cstheme="minorHAnsi"/>
        </w:rPr>
        <w:t xml:space="preserve">contact Eligibility Operations at </w:t>
      </w:r>
      <w:hyperlink r:id="rId34" w:history="1">
        <w:r w:rsidR="0090514E" w:rsidRPr="00AE438C">
          <w:rPr>
            <w:rStyle w:val="Hyperlink"/>
            <w:rFonts w:ascii="Calibri" w:hAnsi="Calibri" w:cs="Calibri"/>
          </w:rPr>
          <w:t>enrollmentoperations@mass.gov</w:t>
        </w:r>
      </w:hyperlink>
      <w:r w:rsidR="00991CA9" w:rsidRPr="00AE438C">
        <w:rPr>
          <w:rFonts w:ascii="Calibri" w:hAnsi="Calibri" w:cs="Calibri"/>
          <w:color w:val="1F497D"/>
        </w:rPr>
        <w:t>.</w:t>
      </w:r>
      <w:r w:rsidR="0090514E" w:rsidRPr="00AE438C">
        <w:rPr>
          <w:rFonts w:ascii="Garamond" w:hAnsi="Garamond"/>
          <w:color w:val="1F497D"/>
        </w:rPr>
        <w:t xml:space="preserve"> </w:t>
      </w:r>
    </w:p>
    <w:p w14:paraId="229B132D" w14:textId="77777777" w:rsidR="006B3580" w:rsidRPr="00AE438C" w:rsidRDefault="006B3580" w:rsidP="004C36EB">
      <w:pPr>
        <w:pStyle w:val="Heading3"/>
        <w:spacing w:after="0"/>
        <w:rPr>
          <w:sz w:val="28"/>
          <w:szCs w:val="28"/>
        </w:rPr>
      </w:pPr>
      <w:bookmarkStart w:id="104" w:name="_Toc195266551"/>
      <w:r w:rsidRPr="00AE438C">
        <w:rPr>
          <w:spacing w:val="16"/>
          <w:sz w:val="28"/>
          <w:szCs w:val="28"/>
        </w:rPr>
        <w:t>TRADING</w:t>
      </w:r>
      <w:r w:rsidRPr="00AE438C">
        <w:rPr>
          <w:spacing w:val="40"/>
          <w:sz w:val="28"/>
          <w:szCs w:val="28"/>
        </w:rPr>
        <w:t xml:space="preserve"> </w:t>
      </w:r>
      <w:r w:rsidRPr="00AE438C">
        <w:rPr>
          <w:sz w:val="28"/>
          <w:szCs w:val="28"/>
        </w:rPr>
        <w:t>PARTNERS</w:t>
      </w:r>
      <w:bookmarkEnd w:id="104"/>
    </w:p>
    <w:p w14:paraId="323B7632" w14:textId="164644FE" w:rsidR="006B3580" w:rsidRPr="00AE438C" w:rsidRDefault="00EE0498" w:rsidP="004C36EB">
      <w:pPr>
        <w:pStyle w:val="BodyText"/>
        <w:spacing w:after="200"/>
      </w:pPr>
      <w:r>
        <w:t xml:space="preserve">For the purposes of </w:t>
      </w:r>
      <w:r w:rsidR="006B3580" w:rsidRPr="00AE438C">
        <w:t>EDI</w:t>
      </w:r>
      <w:r>
        <w:t>,</w:t>
      </w:r>
      <w:r w:rsidR="006B3580" w:rsidRPr="00AE438C">
        <w:t xml:space="preserve"> a </w:t>
      </w:r>
      <w:r w:rsidR="00205B05" w:rsidRPr="00205B05">
        <w:t>trading part</w:t>
      </w:r>
      <w:r w:rsidR="006B3580" w:rsidRPr="00AE438C">
        <w:t xml:space="preserve">ner </w:t>
      </w:r>
      <w:r>
        <w:t xml:space="preserve">is </w:t>
      </w:r>
      <w:r w:rsidR="006B3580" w:rsidRPr="00AE438C">
        <w:t xml:space="preserve">any entity (provider, billing service, software vendor, employer group, financial institution, etc.) that conducts electronic transactions with MassHealth. The </w:t>
      </w:r>
      <w:r w:rsidR="00205B05" w:rsidRPr="00205B05">
        <w:t>trading part</w:t>
      </w:r>
      <w:r w:rsidR="006B3580" w:rsidRPr="00AE438C">
        <w:t>ner and MassHealth acknowledge and agree that the privacy and security of data held by or exchanged between them is of utmost priority. Each party agrees to take all steps reasonably necessary to ensure that all electronic transactions between them conform to HIPAA and regulations promulgated thereunder.</w:t>
      </w:r>
    </w:p>
    <w:p w14:paraId="574036AE" w14:textId="20D18B4F" w:rsidR="006B3580" w:rsidRPr="00AE438C" w:rsidRDefault="006B3580" w:rsidP="006B3580">
      <w:pPr>
        <w:pStyle w:val="BodyText"/>
      </w:pPr>
      <w:r w:rsidRPr="00AE438C">
        <w:t xml:space="preserve">Payers have EDI </w:t>
      </w:r>
      <w:r w:rsidRPr="00AE438C">
        <w:rPr>
          <w:rFonts w:cstheme="minorHAnsi"/>
        </w:rPr>
        <w:t xml:space="preserve">TPAs </w:t>
      </w:r>
      <w:r w:rsidRPr="00AE438C">
        <w:t xml:space="preserve">that accompany the standard </w:t>
      </w:r>
      <w:r w:rsidR="00AC5A6C" w:rsidRPr="007347C7">
        <w:rPr>
          <w:i/>
          <w:iCs/>
        </w:rPr>
        <w:t>Implementation Guide</w:t>
      </w:r>
      <w:r w:rsidR="00AC5A6C" w:rsidRPr="00AC5A6C" w:rsidDel="00AC5A6C">
        <w:t xml:space="preserve"> </w:t>
      </w:r>
      <w:r w:rsidRPr="00AE438C">
        <w:t xml:space="preserve">to ensure the integrity of the electronic transaction process. The </w:t>
      </w:r>
      <w:r w:rsidRPr="00AE438C">
        <w:rPr>
          <w:rFonts w:cstheme="minorHAnsi"/>
        </w:rPr>
        <w:t xml:space="preserve">TPAs </w:t>
      </w:r>
      <w:r w:rsidRPr="00AE438C">
        <w:t xml:space="preserve">relate to the electronic exchange of information, whether the agreement is </w:t>
      </w:r>
      <w:r w:rsidR="00F702B5">
        <w:t xml:space="preserve">with </w:t>
      </w:r>
      <w:r w:rsidRPr="00AE438C">
        <w:t>an entity or a part of a larger agreement, between part</w:t>
      </w:r>
      <w:r w:rsidR="005505BA">
        <w:t>ies</w:t>
      </w:r>
      <w:r w:rsidRPr="00AE438C">
        <w:t xml:space="preserve"> to the agreement.</w:t>
      </w:r>
    </w:p>
    <w:p w14:paraId="629275FC" w14:textId="77777777" w:rsidR="006B3580" w:rsidRPr="00AE438C" w:rsidRDefault="006B3580">
      <w:pPr>
        <w:pStyle w:val="BodyText"/>
      </w:pPr>
    </w:p>
    <w:p w14:paraId="57EA7E0E" w14:textId="77777777" w:rsidR="00F30F0A" w:rsidRPr="00AE438C" w:rsidRDefault="00F30F0A">
      <w:pPr>
        <w:rPr>
          <w:sz w:val="27"/>
        </w:rPr>
        <w:sectPr w:rsidR="00F30F0A" w:rsidRPr="00AE438C" w:rsidSect="00D93638">
          <w:pgSz w:w="12240" w:h="15840"/>
          <w:pgMar w:top="1440" w:right="940" w:bottom="1100" w:left="960" w:header="0" w:footer="920" w:gutter="0"/>
          <w:cols w:space="720"/>
        </w:sectPr>
      </w:pPr>
    </w:p>
    <w:p w14:paraId="34DA4745" w14:textId="77777777" w:rsidR="00F30F0A" w:rsidRPr="00AE438C" w:rsidRDefault="00A43AEC" w:rsidP="004C36EB">
      <w:pPr>
        <w:pStyle w:val="Heading2"/>
        <w:numPr>
          <w:ilvl w:val="0"/>
          <w:numId w:val="43"/>
        </w:numPr>
        <w:spacing w:before="0"/>
        <w:rPr>
          <w:sz w:val="36"/>
          <w:szCs w:val="36"/>
        </w:rPr>
      </w:pPr>
      <w:bookmarkStart w:id="105" w:name="_bookmark8"/>
      <w:bookmarkStart w:id="106" w:name="_Toc195266552"/>
      <w:bookmarkStart w:id="107" w:name="_Hlk96686812"/>
      <w:bookmarkEnd w:id="105"/>
      <w:r w:rsidRPr="00AE438C">
        <w:rPr>
          <w:sz w:val="36"/>
          <w:szCs w:val="36"/>
        </w:rPr>
        <w:lastRenderedPageBreak/>
        <w:t>Transaction-Specific Information</w:t>
      </w:r>
      <w:bookmarkEnd w:id="106"/>
    </w:p>
    <w:bookmarkEnd w:id="107"/>
    <w:p w14:paraId="7EF98DF2" w14:textId="4C80E5C1" w:rsidR="00F30F0A" w:rsidRPr="00AE438C" w:rsidRDefault="00A43AEC" w:rsidP="004C36EB">
      <w:pPr>
        <w:pStyle w:val="BodyText"/>
        <w:ind w:right="503"/>
        <w:rPr>
          <w:rFonts w:cstheme="minorHAnsi"/>
        </w:rPr>
      </w:pPr>
      <w:r w:rsidRPr="00AE438C">
        <w:rPr>
          <w:rFonts w:cstheme="minorHAnsi"/>
        </w:rPr>
        <w:t xml:space="preserve">This section describes how ASC X12N </w:t>
      </w:r>
      <w:r w:rsidR="00AC5A6C" w:rsidRPr="007347C7">
        <w:rPr>
          <w:rFonts w:cstheme="minorHAnsi"/>
          <w:i/>
          <w:iCs/>
        </w:rPr>
        <w:t>Implementation Guide</w:t>
      </w:r>
      <w:r w:rsidRPr="007347C7">
        <w:rPr>
          <w:rFonts w:cstheme="minorHAnsi"/>
          <w:i/>
          <w:iCs/>
        </w:rPr>
        <w:t>s</w:t>
      </w:r>
      <w:r w:rsidRPr="00AE438C">
        <w:rPr>
          <w:rFonts w:cstheme="minorHAnsi"/>
        </w:rPr>
        <w:t xml:space="preserve"> adopted under </w:t>
      </w:r>
      <w:r w:rsidRPr="00AE438C">
        <w:rPr>
          <w:rFonts w:cstheme="minorHAnsi"/>
          <w:spacing w:val="-4"/>
        </w:rPr>
        <w:t xml:space="preserve">HIPAA </w:t>
      </w:r>
      <w:r w:rsidRPr="00AE438C">
        <w:rPr>
          <w:rFonts w:cstheme="minorHAnsi"/>
        </w:rPr>
        <w:t>will be detailed with the use of tables. The tables contain a row for each segment that MassHealth</w:t>
      </w:r>
      <w:r w:rsidRPr="00AE438C">
        <w:rPr>
          <w:rFonts w:cstheme="minorHAnsi"/>
          <w:spacing w:val="-18"/>
        </w:rPr>
        <w:t xml:space="preserve"> </w:t>
      </w:r>
      <w:r w:rsidR="00BF2B15" w:rsidRPr="00AE438C">
        <w:rPr>
          <w:rFonts w:cstheme="minorHAnsi"/>
          <w:spacing w:val="-5"/>
        </w:rPr>
        <w:t xml:space="preserve">has </w:t>
      </w:r>
      <w:r w:rsidRPr="00AE438C">
        <w:rPr>
          <w:rFonts w:cstheme="minorHAnsi"/>
        </w:rPr>
        <w:t xml:space="preserve">something specific and additional, over and above, the information in the </w:t>
      </w:r>
      <w:r w:rsidR="00AC5A6C" w:rsidRPr="007347C7">
        <w:rPr>
          <w:rFonts w:cstheme="minorHAnsi"/>
          <w:i/>
          <w:iCs/>
        </w:rPr>
        <w:t>Implementation Guide</w:t>
      </w:r>
      <w:r w:rsidRPr="007347C7">
        <w:rPr>
          <w:rFonts w:cstheme="minorHAnsi"/>
          <w:i/>
          <w:iCs/>
        </w:rPr>
        <w:t>s</w:t>
      </w:r>
      <w:r w:rsidRPr="00AE438C">
        <w:rPr>
          <w:rFonts w:cstheme="minorHAnsi"/>
        </w:rPr>
        <w:t>. That information can</w:t>
      </w:r>
    </w:p>
    <w:p w14:paraId="46C77EB1" w14:textId="3FB50692" w:rsidR="00F30F0A" w:rsidRPr="00AE438C" w:rsidRDefault="007E1351" w:rsidP="004C36EB">
      <w:pPr>
        <w:pStyle w:val="ListParagraph"/>
        <w:numPr>
          <w:ilvl w:val="0"/>
          <w:numId w:val="58"/>
        </w:numPr>
        <w:tabs>
          <w:tab w:val="left" w:pos="1081"/>
        </w:tabs>
        <w:spacing w:before="60"/>
        <w:rPr>
          <w:rFonts w:asciiTheme="minorHAnsi" w:hAnsiTheme="minorHAnsi" w:cstheme="minorHAnsi"/>
        </w:rPr>
      </w:pPr>
      <w:r>
        <w:rPr>
          <w:rFonts w:asciiTheme="minorHAnsi" w:hAnsiTheme="minorHAnsi" w:cstheme="minorHAnsi"/>
        </w:rPr>
        <w:t>l</w:t>
      </w:r>
      <w:r w:rsidR="00A43AEC" w:rsidRPr="00AE438C">
        <w:rPr>
          <w:rFonts w:asciiTheme="minorHAnsi" w:hAnsiTheme="minorHAnsi" w:cstheme="minorHAnsi"/>
        </w:rPr>
        <w:t>imit the repeat of loops, or</w:t>
      </w:r>
      <w:r w:rsidR="00A43AEC" w:rsidRPr="00AE438C">
        <w:rPr>
          <w:rFonts w:asciiTheme="minorHAnsi" w:hAnsiTheme="minorHAnsi" w:cstheme="minorHAnsi"/>
          <w:spacing w:val="-1"/>
        </w:rPr>
        <w:t xml:space="preserve"> </w:t>
      </w:r>
      <w:r w:rsidR="00A43AEC" w:rsidRPr="00AE438C">
        <w:rPr>
          <w:rFonts w:asciiTheme="minorHAnsi" w:hAnsiTheme="minorHAnsi" w:cstheme="minorHAnsi"/>
        </w:rPr>
        <w:t>segments</w:t>
      </w:r>
      <w:r>
        <w:rPr>
          <w:rFonts w:asciiTheme="minorHAnsi" w:hAnsiTheme="minorHAnsi" w:cstheme="minorHAnsi"/>
        </w:rPr>
        <w:t>;</w:t>
      </w:r>
    </w:p>
    <w:p w14:paraId="6E5416DA" w14:textId="1EC9F565" w:rsidR="00F30F0A" w:rsidRPr="00AE438C" w:rsidRDefault="007E1351" w:rsidP="004C36EB">
      <w:pPr>
        <w:pStyle w:val="ListParagraph"/>
        <w:numPr>
          <w:ilvl w:val="0"/>
          <w:numId w:val="58"/>
        </w:numPr>
        <w:tabs>
          <w:tab w:val="left" w:pos="1081"/>
        </w:tabs>
        <w:spacing w:before="60"/>
        <w:rPr>
          <w:rFonts w:asciiTheme="minorHAnsi" w:hAnsiTheme="minorHAnsi" w:cstheme="minorHAnsi"/>
        </w:rPr>
      </w:pPr>
      <w:r>
        <w:rPr>
          <w:rFonts w:asciiTheme="minorHAnsi" w:hAnsiTheme="minorHAnsi" w:cstheme="minorHAnsi"/>
        </w:rPr>
        <w:t>l</w:t>
      </w:r>
      <w:r w:rsidR="00A43AEC" w:rsidRPr="00AE438C">
        <w:rPr>
          <w:rFonts w:asciiTheme="minorHAnsi" w:hAnsiTheme="minorHAnsi" w:cstheme="minorHAnsi"/>
        </w:rPr>
        <w:t>imit the length of a simple data</w:t>
      </w:r>
      <w:r w:rsidR="00A43AEC" w:rsidRPr="00AE438C">
        <w:rPr>
          <w:rFonts w:asciiTheme="minorHAnsi" w:hAnsiTheme="minorHAnsi" w:cstheme="minorHAnsi"/>
          <w:spacing w:val="-1"/>
        </w:rPr>
        <w:t xml:space="preserve"> </w:t>
      </w:r>
      <w:r w:rsidR="00A43AEC" w:rsidRPr="00AE438C">
        <w:rPr>
          <w:rFonts w:asciiTheme="minorHAnsi" w:hAnsiTheme="minorHAnsi" w:cstheme="minorHAnsi"/>
        </w:rPr>
        <w:t>element</w:t>
      </w:r>
      <w:r>
        <w:rPr>
          <w:rFonts w:asciiTheme="minorHAnsi" w:hAnsiTheme="minorHAnsi" w:cstheme="minorHAnsi"/>
        </w:rPr>
        <w:t>;</w:t>
      </w:r>
    </w:p>
    <w:p w14:paraId="2AFD9F22" w14:textId="5249E1DB" w:rsidR="00F30F0A" w:rsidRPr="00AE438C" w:rsidRDefault="007E1351" w:rsidP="004C36EB">
      <w:pPr>
        <w:pStyle w:val="ListParagraph"/>
        <w:numPr>
          <w:ilvl w:val="0"/>
          <w:numId w:val="58"/>
        </w:numPr>
        <w:tabs>
          <w:tab w:val="left" w:pos="1081"/>
        </w:tabs>
        <w:spacing w:before="60"/>
        <w:rPr>
          <w:rFonts w:asciiTheme="minorHAnsi" w:hAnsiTheme="minorHAnsi" w:cstheme="minorHAnsi"/>
        </w:rPr>
      </w:pPr>
      <w:r>
        <w:rPr>
          <w:rFonts w:asciiTheme="minorHAnsi" w:hAnsiTheme="minorHAnsi" w:cstheme="minorHAnsi"/>
        </w:rPr>
        <w:t>s</w:t>
      </w:r>
      <w:r w:rsidR="00A43AEC" w:rsidRPr="00AE438C">
        <w:rPr>
          <w:rFonts w:asciiTheme="minorHAnsi" w:hAnsiTheme="minorHAnsi" w:cstheme="minorHAnsi"/>
        </w:rPr>
        <w:t>pecify a subset of th</w:t>
      </w:r>
      <w:r w:rsidR="00CF0E72">
        <w:rPr>
          <w:rFonts w:asciiTheme="minorHAnsi" w:hAnsiTheme="minorHAnsi" w:cstheme="minorHAnsi"/>
        </w:rPr>
        <w:t>is</w:t>
      </w:r>
      <w:r w:rsidR="00A43AEC" w:rsidRPr="00AE438C">
        <w:rPr>
          <w:rFonts w:asciiTheme="minorHAnsi" w:hAnsiTheme="minorHAnsi" w:cstheme="minorHAnsi"/>
        </w:rPr>
        <w:t xml:space="preserve"> </w:t>
      </w:r>
      <w:r w:rsidR="00663B5E">
        <w:rPr>
          <w:rFonts w:asciiTheme="minorHAnsi" w:hAnsiTheme="minorHAnsi" w:cstheme="minorHAnsi"/>
        </w:rPr>
        <w:t>Implementation Guide</w:t>
      </w:r>
      <w:r w:rsidR="00CF0E72">
        <w:rPr>
          <w:rFonts w:asciiTheme="minorHAnsi" w:hAnsiTheme="minorHAnsi" w:cstheme="minorHAnsi"/>
        </w:rPr>
        <w:t>’</w:t>
      </w:r>
      <w:r w:rsidR="00D25EC8" w:rsidRPr="00AE438C">
        <w:rPr>
          <w:rFonts w:asciiTheme="minorHAnsi" w:hAnsiTheme="minorHAnsi" w:cstheme="minorHAnsi"/>
        </w:rPr>
        <w:t xml:space="preserve">s </w:t>
      </w:r>
      <w:r w:rsidR="00A43AEC" w:rsidRPr="00AE438C">
        <w:rPr>
          <w:rFonts w:asciiTheme="minorHAnsi" w:hAnsiTheme="minorHAnsi" w:cstheme="minorHAnsi"/>
        </w:rPr>
        <w:t>internal code</w:t>
      </w:r>
      <w:r w:rsidR="00A43AEC" w:rsidRPr="00AE438C">
        <w:rPr>
          <w:rFonts w:asciiTheme="minorHAnsi" w:hAnsiTheme="minorHAnsi" w:cstheme="minorHAnsi"/>
          <w:spacing w:val="-1"/>
        </w:rPr>
        <w:t xml:space="preserve"> </w:t>
      </w:r>
      <w:r w:rsidR="00A43AEC" w:rsidRPr="00AE438C">
        <w:rPr>
          <w:rFonts w:asciiTheme="minorHAnsi" w:hAnsiTheme="minorHAnsi" w:cstheme="minorHAnsi"/>
        </w:rPr>
        <w:t>listings</w:t>
      </w:r>
      <w:r>
        <w:rPr>
          <w:rFonts w:asciiTheme="minorHAnsi" w:hAnsiTheme="minorHAnsi" w:cstheme="minorHAnsi"/>
        </w:rPr>
        <w:t>;</w:t>
      </w:r>
    </w:p>
    <w:p w14:paraId="5ECEB198" w14:textId="776A7402" w:rsidR="00F30F0A" w:rsidRPr="00AE438C" w:rsidRDefault="007E1351" w:rsidP="004C36EB">
      <w:pPr>
        <w:pStyle w:val="ListParagraph"/>
        <w:numPr>
          <w:ilvl w:val="0"/>
          <w:numId w:val="58"/>
        </w:numPr>
        <w:tabs>
          <w:tab w:val="left" w:pos="1081"/>
        </w:tabs>
        <w:spacing w:before="60"/>
        <w:rPr>
          <w:rFonts w:asciiTheme="minorHAnsi" w:hAnsiTheme="minorHAnsi" w:cstheme="minorHAnsi"/>
        </w:rPr>
      </w:pPr>
      <w:r>
        <w:rPr>
          <w:rFonts w:asciiTheme="minorHAnsi" w:hAnsiTheme="minorHAnsi" w:cstheme="minorHAnsi"/>
        </w:rPr>
        <w:t>c</w:t>
      </w:r>
      <w:r w:rsidR="00A43AEC" w:rsidRPr="00AE438C">
        <w:rPr>
          <w:rFonts w:asciiTheme="minorHAnsi" w:hAnsiTheme="minorHAnsi" w:cstheme="minorHAnsi"/>
        </w:rPr>
        <w:t>larify the use of loops, segments, composite, and simple data</w:t>
      </w:r>
      <w:r w:rsidR="00A43AEC" w:rsidRPr="00AE438C">
        <w:rPr>
          <w:rFonts w:asciiTheme="minorHAnsi" w:hAnsiTheme="minorHAnsi" w:cstheme="minorHAnsi"/>
          <w:spacing w:val="-2"/>
        </w:rPr>
        <w:t xml:space="preserve"> </w:t>
      </w:r>
      <w:r w:rsidR="00A43AEC" w:rsidRPr="00AE438C">
        <w:rPr>
          <w:rFonts w:asciiTheme="minorHAnsi" w:hAnsiTheme="minorHAnsi" w:cstheme="minorHAnsi"/>
        </w:rPr>
        <w:t>elements</w:t>
      </w:r>
      <w:r>
        <w:rPr>
          <w:rFonts w:asciiTheme="minorHAnsi" w:hAnsiTheme="minorHAnsi" w:cstheme="minorHAnsi"/>
        </w:rPr>
        <w:t>; or</w:t>
      </w:r>
    </w:p>
    <w:p w14:paraId="3A7FF0AE" w14:textId="49F16EAE" w:rsidR="00F30F0A" w:rsidRPr="00AE438C" w:rsidRDefault="007E1351" w:rsidP="004C36EB">
      <w:pPr>
        <w:pStyle w:val="ListParagraph"/>
        <w:numPr>
          <w:ilvl w:val="0"/>
          <w:numId w:val="58"/>
        </w:numPr>
        <w:tabs>
          <w:tab w:val="left" w:pos="1081"/>
        </w:tabs>
        <w:spacing w:before="60"/>
        <w:ind w:right="695"/>
        <w:rPr>
          <w:rFonts w:asciiTheme="minorHAnsi" w:hAnsiTheme="minorHAnsi" w:cstheme="minorHAnsi"/>
        </w:rPr>
      </w:pPr>
      <w:r>
        <w:rPr>
          <w:rFonts w:asciiTheme="minorHAnsi" w:hAnsiTheme="minorHAnsi" w:cstheme="minorHAnsi"/>
        </w:rPr>
        <w:t>p</w:t>
      </w:r>
      <w:r w:rsidR="00A43AEC" w:rsidRPr="00AE438C">
        <w:rPr>
          <w:rFonts w:asciiTheme="minorHAnsi" w:hAnsiTheme="minorHAnsi" w:cstheme="minorHAnsi"/>
        </w:rPr>
        <w:t>rovide</w:t>
      </w:r>
      <w:r w:rsidR="00A43AEC" w:rsidRPr="00AE438C">
        <w:rPr>
          <w:rFonts w:asciiTheme="minorHAnsi" w:hAnsiTheme="minorHAnsi" w:cstheme="minorHAnsi"/>
          <w:spacing w:val="-4"/>
        </w:rPr>
        <w:t xml:space="preserve"> </w:t>
      </w:r>
      <w:r w:rsidR="00A43AEC" w:rsidRPr="00AE438C">
        <w:rPr>
          <w:rFonts w:asciiTheme="minorHAnsi" w:hAnsiTheme="minorHAnsi" w:cstheme="minorHAnsi"/>
        </w:rPr>
        <w:t>other</w:t>
      </w:r>
      <w:r w:rsidR="00A43AEC" w:rsidRPr="00AE438C">
        <w:rPr>
          <w:rFonts w:asciiTheme="minorHAnsi" w:hAnsiTheme="minorHAnsi" w:cstheme="minorHAnsi"/>
          <w:spacing w:val="-3"/>
        </w:rPr>
        <w:t xml:space="preserve"> </w:t>
      </w:r>
      <w:r w:rsidR="00A43AEC" w:rsidRPr="00AE438C">
        <w:rPr>
          <w:rFonts w:asciiTheme="minorHAnsi" w:hAnsiTheme="minorHAnsi" w:cstheme="minorHAnsi"/>
        </w:rPr>
        <w:t>information</w:t>
      </w:r>
      <w:r w:rsidR="00A43AEC" w:rsidRPr="00AE438C">
        <w:rPr>
          <w:rFonts w:asciiTheme="minorHAnsi" w:hAnsiTheme="minorHAnsi" w:cstheme="minorHAnsi"/>
          <w:spacing w:val="-3"/>
        </w:rPr>
        <w:t xml:space="preserve"> </w:t>
      </w:r>
      <w:r w:rsidR="00A43AEC" w:rsidRPr="00AE438C">
        <w:rPr>
          <w:rFonts w:asciiTheme="minorHAnsi" w:hAnsiTheme="minorHAnsi" w:cstheme="minorHAnsi"/>
        </w:rPr>
        <w:t>tied</w:t>
      </w:r>
      <w:r w:rsidR="00A43AEC" w:rsidRPr="00AE438C">
        <w:rPr>
          <w:rFonts w:asciiTheme="minorHAnsi" w:hAnsiTheme="minorHAnsi" w:cstheme="minorHAnsi"/>
          <w:spacing w:val="-3"/>
        </w:rPr>
        <w:t xml:space="preserve"> </w:t>
      </w:r>
      <w:r w:rsidR="00A43AEC" w:rsidRPr="00AE438C">
        <w:rPr>
          <w:rFonts w:asciiTheme="minorHAnsi" w:hAnsiTheme="minorHAnsi" w:cstheme="minorHAnsi"/>
        </w:rPr>
        <w:t>directly</w:t>
      </w:r>
      <w:r w:rsidR="00A43AEC" w:rsidRPr="00AE438C">
        <w:rPr>
          <w:rFonts w:asciiTheme="minorHAnsi" w:hAnsiTheme="minorHAnsi" w:cstheme="minorHAnsi"/>
          <w:spacing w:val="-4"/>
        </w:rPr>
        <w:t xml:space="preserve"> </w:t>
      </w:r>
      <w:r w:rsidR="00A43AEC" w:rsidRPr="00AE438C">
        <w:rPr>
          <w:rFonts w:asciiTheme="minorHAnsi" w:hAnsiTheme="minorHAnsi" w:cstheme="minorHAnsi"/>
        </w:rPr>
        <w:t>to</w:t>
      </w:r>
      <w:r w:rsidR="00A43AEC" w:rsidRPr="00AE438C">
        <w:rPr>
          <w:rFonts w:asciiTheme="minorHAnsi" w:hAnsiTheme="minorHAnsi" w:cstheme="minorHAnsi"/>
          <w:spacing w:val="-3"/>
        </w:rPr>
        <w:t xml:space="preserve"> </w:t>
      </w:r>
      <w:r w:rsidR="00A43AEC" w:rsidRPr="00AE438C">
        <w:rPr>
          <w:rFonts w:asciiTheme="minorHAnsi" w:hAnsiTheme="minorHAnsi" w:cstheme="minorHAnsi"/>
        </w:rPr>
        <w:t>a</w:t>
      </w:r>
      <w:r w:rsidR="00A43AEC" w:rsidRPr="00AE438C">
        <w:rPr>
          <w:rFonts w:asciiTheme="minorHAnsi" w:hAnsiTheme="minorHAnsi" w:cstheme="minorHAnsi"/>
          <w:spacing w:val="-3"/>
        </w:rPr>
        <w:t xml:space="preserve"> </w:t>
      </w:r>
      <w:r w:rsidR="00A43AEC" w:rsidRPr="00AE438C">
        <w:rPr>
          <w:rFonts w:asciiTheme="minorHAnsi" w:hAnsiTheme="minorHAnsi" w:cstheme="minorHAnsi"/>
        </w:rPr>
        <w:t>loop,</w:t>
      </w:r>
      <w:r w:rsidR="00A43AEC" w:rsidRPr="00AE438C">
        <w:rPr>
          <w:rFonts w:asciiTheme="minorHAnsi" w:hAnsiTheme="minorHAnsi" w:cstheme="minorHAnsi"/>
          <w:spacing w:val="-3"/>
        </w:rPr>
        <w:t xml:space="preserve"> </w:t>
      </w:r>
      <w:r w:rsidR="00A43AEC" w:rsidRPr="00AE438C">
        <w:rPr>
          <w:rFonts w:asciiTheme="minorHAnsi" w:hAnsiTheme="minorHAnsi" w:cstheme="minorHAnsi"/>
        </w:rPr>
        <w:t>segment,</w:t>
      </w:r>
      <w:r w:rsidR="00A43AEC" w:rsidRPr="00AE438C">
        <w:rPr>
          <w:rFonts w:asciiTheme="minorHAnsi" w:hAnsiTheme="minorHAnsi" w:cstheme="minorHAnsi"/>
          <w:spacing w:val="-4"/>
        </w:rPr>
        <w:t xml:space="preserve"> </w:t>
      </w:r>
      <w:r w:rsidR="00A43AEC" w:rsidRPr="00AE438C">
        <w:rPr>
          <w:rFonts w:asciiTheme="minorHAnsi" w:hAnsiTheme="minorHAnsi" w:cstheme="minorHAnsi"/>
        </w:rPr>
        <w:t>composite,</w:t>
      </w:r>
      <w:r w:rsidR="00A43AEC" w:rsidRPr="00AE438C">
        <w:rPr>
          <w:rFonts w:asciiTheme="minorHAnsi" w:hAnsiTheme="minorHAnsi" w:cstheme="minorHAnsi"/>
          <w:spacing w:val="-3"/>
        </w:rPr>
        <w:t xml:space="preserve"> </w:t>
      </w:r>
      <w:r w:rsidR="00A43AEC" w:rsidRPr="00AE438C">
        <w:rPr>
          <w:rFonts w:asciiTheme="minorHAnsi" w:hAnsiTheme="minorHAnsi" w:cstheme="minorHAnsi"/>
        </w:rPr>
        <w:t>or</w:t>
      </w:r>
      <w:r w:rsidR="00A43AEC" w:rsidRPr="00AE438C">
        <w:rPr>
          <w:rFonts w:asciiTheme="minorHAnsi" w:hAnsiTheme="minorHAnsi" w:cstheme="minorHAnsi"/>
          <w:spacing w:val="-3"/>
        </w:rPr>
        <w:t xml:space="preserve"> </w:t>
      </w:r>
      <w:r w:rsidR="00A43AEC" w:rsidRPr="00AE438C">
        <w:rPr>
          <w:rFonts w:asciiTheme="minorHAnsi" w:hAnsiTheme="minorHAnsi" w:cstheme="minorHAnsi"/>
        </w:rPr>
        <w:t>simple</w:t>
      </w:r>
      <w:r w:rsidR="00A43AEC" w:rsidRPr="00AE438C">
        <w:rPr>
          <w:rFonts w:asciiTheme="minorHAnsi" w:hAnsiTheme="minorHAnsi" w:cstheme="minorHAnsi"/>
          <w:spacing w:val="-3"/>
        </w:rPr>
        <w:t xml:space="preserve"> </w:t>
      </w:r>
      <w:r w:rsidR="00A43AEC" w:rsidRPr="00AE438C">
        <w:rPr>
          <w:rFonts w:asciiTheme="minorHAnsi" w:hAnsiTheme="minorHAnsi" w:cstheme="minorHAnsi"/>
        </w:rPr>
        <w:t>data</w:t>
      </w:r>
      <w:r w:rsidR="00A43AEC" w:rsidRPr="00AE438C">
        <w:rPr>
          <w:rFonts w:asciiTheme="minorHAnsi" w:hAnsiTheme="minorHAnsi" w:cstheme="minorHAnsi"/>
          <w:spacing w:val="-3"/>
        </w:rPr>
        <w:t xml:space="preserve"> </w:t>
      </w:r>
      <w:r w:rsidR="00A43AEC" w:rsidRPr="00AE438C">
        <w:rPr>
          <w:rFonts w:asciiTheme="minorHAnsi" w:hAnsiTheme="minorHAnsi" w:cstheme="minorHAnsi"/>
        </w:rPr>
        <w:t>element pertinent to trading electronically with</w:t>
      </w:r>
      <w:r w:rsidR="00A43AEC" w:rsidRPr="00AE438C">
        <w:rPr>
          <w:rFonts w:asciiTheme="minorHAnsi" w:hAnsiTheme="minorHAnsi" w:cstheme="minorHAnsi"/>
          <w:spacing w:val="-1"/>
        </w:rPr>
        <w:t xml:space="preserve"> </w:t>
      </w:r>
      <w:r w:rsidR="00A43AEC" w:rsidRPr="00AE438C">
        <w:rPr>
          <w:rFonts w:asciiTheme="minorHAnsi" w:hAnsiTheme="minorHAnsi" w:cstheme="minorHAnsi"/>
        </w:rPr>
        <w:t>MassHealth</w:t>
      </w:r>
    </w:p>
    <w:p w14:paraId="59412298" w14:textId="77777777" w:rsidR="00F30F0A" w:rsidRPr="00AE438C" w:rsidRDefault="00F30F0A">
      <w:pPr>
        <w:pStyle w:val="BodyText"/>
        <w:spacing w:before="9"/>
        <w:rPr>
          <w:sz w:val="26"/>
        </w:rPr>
      </w:pPr>
    </w:p>
    <w:tbl>
      <w:tblPr>
        <w:tblStyle w:val="TableGrid"/>
        <w:tblW w:w="0" w:type="auto"/>
        <w:jc w:val="center"/>
        <w:tblLayout w:type="fixed"/>
        <w:tblLook w:val="01E0" w:firstRow="1" w:lastRow="1" w:firstColumn="1" w:lastColumn="1" w:noHBand="0" w:noVBand="0"/>
        <w:tblCaption w:val="Table on Transaction Specific Information"/>
      </w:tblPr>
      <w:tblGrid>
        <w:gridCol w:w="1406"/>
        <w:gridCol w:w="1286"/>
        <w:gridCol w:w="1392"/>
        <w:gridCol w:w="1843"/>
        <w:gridCol w:w="1008"/>
        <w:gridCol w:w="2414"/>
      </w:tblGrid>
      <w:tr w:rsidR="00F30F0A" w:rsidRPr="00AE438C" w14:paraId="008FD88C" w14:textId="77777777" w:rsidTr="0067228F">
        <w:trPr>
          <w:trHeight w:val="474"/>
          <w:tblHeader/>
          <w:jc w:val="center"/>
        </w:trPr>
        <w:tc>
          <w:tcPr>
            <w:tcW w:w="1406" w:type="dxa"/>
            <w:shd w:val="clear" w:color="auto" w:fill="CEC6E2"/>
          </w:tcPr>
          <w:p w14:paraId="32D903D3"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TR3 Page #</w:t>
            </w:r>
          </w:p>
        </w:tc>
        <w:tc>
          <w:tcPr>
            <w:tcW w:w="1286" w:type="dxa"/>
            <w:shd w:val="clear" w:color="auto" w:fill="CEC6E2"/>
          </w:tcPr>
          <w:p w14:paraId="4A7490FD"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Loop ID</w:t>
            </w:r>
          </w:p>
        </w:tc>
        <w:tc>
          <w:tcPr>
            <w:tcW w:w="1392" w:type="dxa"/>
            <w:shd w:val="clear" w:color="auto" w:fill="CEC6E2"/>
          </w:tcPr>
          <w:p w14:paraId="74EB23DB"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Reference</w:t>
            </w:r>
          </w:p>
        </w:tc>
        <w:tc>
          <w:tcPr>
            <w:tcW w:w="1843" w:type="dxa"/>
            <w:shd w:val="clear" w:color="auto" w:fill="CEC6E2"/>
          </w:tcPr>
          <w:p w14:paraId="7BCB829D"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Name</w:t>
            </w:r>
          </w:p>
        </w:tc>
        <w:tc>
          <w:tcPr>
            <w:tcW w:w="1008" w:type="dxa"/>
            <w:shd w:val="clear" w:color="auto" w:fill="CEC6E2"/>
          </w:tcPr>
          <w:p w14:paraId="495EBD31"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Codes</w:t>
            </w:r>
          </w:p>
        </w:tc>
        <w:tc>
          <w:tcPr>
            <w:tcW w:w="2414" w:type="dxa"/>
            <w:shd w:val="clear" w:color="auto" w:fill="CEC6E2"/>
          </w:tcPr>
          <w:p w14:paraId="528CD9E4"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Notes/Comments</w:t>
            </w:r>
          </w:p>
        </w:tc>
      </w:tr>
      <w:tr w:rsidR="00F30F0A" w:rsidRPr="00AE438C" w14:paraId="5794F6D4" w14:textId="77777777" w:rsidTr="0067228F">
        <w:trPr>
          <w:trHeight w:val="567"/>
          <w:jc w:val="center"/>
        </w:trPr>
        <w:tc>
          <w:tcPr>
            <w:tcW w:w="1406" w:type="dxa"/>
          </w:tcPr>
          <w:p w14:paraId="297328BC" w14:textId="77777777" w:rsidR="00F30F0A" w:rsidRPr="00AE438C" w:rsidRDefault="00A43AEC">
            <w:pPr>
              <w:pStyle w:val="TableParagraph"/>
              <w:ind w:left="89"/>
              <w:rPr>
                <w:rFonts w:asciiTheme="minorHAnsi" w:hAnsiTheme="minorHAnsi" w:cstheme="minorHAnsi"/>
                <w:sz w:val="20"/>
              </w:rPr>
            </w:pPr>
            <w:r w:rsidRPr="00AE438C">
              <w:rPr>
                <w:rFonts w:asciiTheme="minorHAnsi" w:hAnsiTheme="minorHAnsi" w:cstheme="minorHAnsi"/>
                <w:sz w:val="20"/>
              </w:rPr>
              <w:t>32</w:t>
            </w:r>
          </w:p>
        </w:tc>
        <w:tc>
          <w:tcPr>
            <w:tcW w:w="1286" w:type="dxa"/>
          </w:tcPr>
          <w:p w14:paraId="41EE7EC7"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Header</w:t>
            </w:r>
          </w:p>
        </w:tc>
        <w:tc>
          <w:tcPr>
            <w:tcW w:w="1392" w:type="dxa"/>
          </w:tcPr>
          <w:p w14:paraId="75826C66"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BGN01</w:t>
            </w:r>
          </w:p>
        </w:tc>
        <w:tc>
          <w:tcPr>
            <w:tcW w:w="1843" w:type="dxa"/>
          </w:tcPr>
          <w:p w14:paraId="27856DF5"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Transaction Set Purpose Code</w:t>
            </w:r>
          </w:p>
        </w:tc>
        <w:tc>
          <w:tcPr>
            <w:tcW w:w="1008" w:type="dxa"/>
          </w:tcPr>
          <w:p w14:paraId="44D80EDE"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00</w:t>
            </w:r>
          </w:p>
        </w:tc>
        <w:tc>
          <w:tcPr>
            <w:tcW w:w="2414" w:type="dxa"/>
          </w:tcPr>
          <w:p w14:paraId="2FBF43B3" w14:textId="77777777" w:rsidR="00F30F0A" w:rsidRPr="00AE438C" w:rsidRDefault="00F30F0A">
            <w:pPr>
              <w:pStyle w:val="TableParagraph"/>
              <w:spacing w:before="0"/>
              <w:ind w:left="0"/>
              <w:rPr>
                <w:rFonts w:asciiTheme="minorHAnsi" w:hAnsiTheme="minorHAnsi" w:cstheme="minorHAnsi"/>
              </w:rPr>
            </w:pPr>
          </w:p>
        </w:tc>
      </w:tr>
      <w:tr w:rsidR="00F30F0A" w:rsidRPr="00AE438C" w14:paraId="7DB377FE" w14:textId="77777777" w:rsidTr="0067228F">
        <w:trPr>
          <w:trHeight w:val="807"/>
          <w:jc w:val="center"/>
        </w:trPr>
        <w:tc>
          <w:tcPr>
            <w:tcW w:w="1406" w:type="dxa"/>
          </w:tcPr>
          <w:p w14:paraId="08CE03D4"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33</w:t>
            </w:r>
          </w:p>
        </w:tc>
        <w:tc>
          <w:tcPr>
            <w:tcW w:w="1286" w:type="dxa"/>
          </w:tcPr>
          <w:p w14:paraId="62758334"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Header</w:t>
            </w:r>
          </w:p>
        </w:tc>
        <w:tc>
          <w:tcPr>
            <w:tcW w:w="1392" w:type="dxa"/>
          </w:tcPr>
          <w:p w14:paraId="51373BA7"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BGN02</w:t>
            </w:r>
          </w:p>
        </w:tc>
        <w:tc>
          <w:tcPr>
            <w:tcW w:w="1843" w:type="dxa"/>
          </w:tcPr>
          <w:p w14:paraId="4EF866BC"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Transaction Set Reference Number</w:t>
            </w:r>
          </w:p>
        </w:tc>
        <w:tc>
          <w:tcPr>
            <w:tcW w:w="1008" w:type="dxa"/>
          </w:tcPr>
          <w:p w14:paraId="2A8A17CF" w14:textId="77777777" w:rsidR="00F30F0A" w:rsidRPr="00AE438C" w:rsidRDefault="00F30F0A">
            <w:pPr>
              <w:pStyle w:val="TableParagraph"/>
              <w:spacing w:before="0"/>
              <w:ind w:left="0"/>
              <w:rPr>
                <w:rFonts w:asciiTheme="minorHAnsi" w:hAnsiTheme="minorHAnsi" w:cstheme="minorHAnsi"/>
              </w:rPr>
            </w:pPr>
          </w:p>
        </w:tc>
        <w:tc>
          <w:tcPr>
            <w:tcW w:w="2414" w:type="dxa"/>
          </w:tcPr>
          <w:p w14:paraId="0EC02E0E" w14:textId="77777777" w:rsidR="00F30F0A" w:rsidRPr="00AE438C" w:rsidRDefault="00A43AEC">
            <w:pPr>
              <w:pStyle w:val="TableParagraph"/>
              <w:ind w:right="112"/>
              <w:rPr>
                <w:rFonts w:asciiTheme="minorHAnsi" w:hAnsiTheme="minorHAnsi" w:cstheme="minorHAnsi"/>
                <w:sz w:val="20"/>
              </w:rPr>
            </w:pPr>
            <w:r w:rsidRPr="00AE438C">
              <w:rPr>
                <w:rFonts w:asciiTheme="minorHAnsi" w:hAnsiTheme="minorHAnsi" w:cstheme="minorHAnsi"/>
                <w:sz w:val="20"/>
              </w:rPr>
              <w:t>Unique ID for this transaction starting from 1 and incremented by 1</w:t>
            </w:r>
          </w:p>
        </w:tc>
      </w:tr>
      <w:tr w:rsidR="00F30F0A" w:rsidRPr="00AE438C" w14:paraId="57B857F8" w14:textId="77777777" w:rsidTr="0067228F">
        <w:trPr>
          <w:trHeight w:val="567"/>
          <w:jc w:val="center"/>
        </w:trPr>
        <w:tc>
          <w:tcPr>
            <w:tcW w:w="1406" w:type="dxa"/>
          </w:tcPr>
          <w:p w14:paraId="690F5238"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33</w:t>
            </w:r>
          </w:p>
        </w:tc>
        <w:tc>
          <w:tcPr>
            <w:tcW w:w="1286" w:type="dxa"/>
          </w:tcPr>
          <w:p w14:paraId="0BD20D6E"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Header</w:t>
            </w:r>
          </w:p>
        </w:tc>
        <w:tc>
          <w:tcPr>
            <w:tcW w:w="1392" w:type="dxa"/>
          </w:tcPr>
          <w:p w14:paraId="1459FBB2"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BGN04</w:t>
            </w:r>
          </w:p>
        </w:tc>
        <w:tc>
          <w:tcPr>
            <w:tcW w:w="1843" w:type="dxa"/>
          </w:tcPr>
          <w:p w14:paraId="5B19A11F"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Transaction Set Creation Time</w:t>
            </w:r>
          </w:p>
        </w:tc>
        <w:tc>
          <w:tcPr>
            <w:tcW w:w="1008" w:type="dxa"/>
          </w:tcPr>
          <w:p w14:paraId="01470AB7" w14:textId="77777777" w:rsidR="00F30F0A" w:rsidRPr="00AE438C" w:rsidRDefault="00F30F0A">
            <w:pPr>
              <w:pStyle w:val="TableParagraph"/>
              <w:spacing w:before="0"/>
              <w:ind w:left="0"/>
              <w:rPr>
                <w:rFonts w:asciiTheme="minorHAnsi" w:hAnsiTheme="minorHAnsi" w:cstheme="minorHAnsi"/>
              </w:rPr>
            </w:pPr>
          </w:p>
        </w:tc>
        <w:tc>
          <w:tcPr>
            <w:tcW w:w="2414" w:type="dxa"/>
          </w:tcPr>
          <w:p w14:paraId="1D72C9E7"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Current time (HH:MM)</w:t>
            </w:r>
          </w:p>
        </w:tc>
      </w:tr>
      <w:tr w:rsidR="00F30F0A" w:rsidRPr="00AE438C" w14:paraId="67A5F763" w14:textId="77777777" w:rsidTr="0067228F">
        <w:trPr>
          <w:trHeight w:val="327"/>
          <w:jc w:val="center"/>
        </w:trPr>
        <w:tc>
          <w:tcPr>
            <w:tcW w:w="1406" w:type="dxa"/>
          </w:tcPr>
          <w:p w14:paraId="56139B26"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33</w:t>
            </w:r>
          </w:p>
        </w:tc>
        <w:tc>
          <w:tcPr>
            <w:tcW w:w="1286" w:type="dxa"/>
          </w:tcPr>
          <w:p w14:paraId="4933DF10"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Header</w:t>
            </w:r>
          </w:p>
        </w:tc>
        <w:tc>
          <w:tcPr>
            <w:tcW w:w="1392" w:type="dxa"/>
          </w:tcPr>
          <w:p w14:paraId="660155FB"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BGN05</w:t>
            </w:r>
          </w:p>
        </w:tc>
        <w:tc>
          <w:tcPr>
            <w:tcW w:w="1843" w:type="dxa"/>
          </w:tcPr>
          <w:p w14:paraId="5C4C70F9"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Time Zone Code</w:t>
            </w:r>
          </w:p>
        </w:tc>
        <w:tc>
          <w:tcPr>
            <w:tcW w:w="1008" w:type="dxa"/>
          </w:tcPr>
          <w:p w14:paraId="7B96E4C8" w14:textId="77777777" w:rsidR="00F30F0A" w:rsidRPr="00AE438C" w:rsidRDefault="00A43AEC">
            <w:pPr>
              <w:pStyle w:val="TableParagraph"/>
              <w:rPr>
                <w:rFonts w:asciiTheme="minorHAnsi" w:hAnsiTheme="minorHAnsi" w:cstheme="minorHAnsi"/>
                <w:sz w:val="20"/>
              </w:rPr>
            </w:pPr>
            <w:r w:rsidRPr="00AE438C">
              <w:rPr>
                <w:rFonts w:asciiTheme="minorHAnsi" w:hAnsiTheme="minorHAnsi" w:cstheme="minorHAnsi"/>
                <w:sz w:val="20"/>
              </w:rPr>
              <w:t>ET</w:t>
            </w:r>
          </w:p>
        </w:tc>
        <w:tc>
          <w:tcPr>
            <w:tcW w:w="2414" w:type="dxa"/>
          </w:tcPr>
          <w:p w14:paraId="66D3D52C" w14:textId="77777777" w:rsidR="00F30F0A" w:rsidRPr="00AE438C" w:rsidRDefault="00F30F0A">
            <w:pPr>
              <w:pStyle w:val="TableParagraph"/>
              <w:spacing w:before="0"/>
              <w:ind w:left="0"/>
              <w:rPr>
                <w:rFonts w:asciiTheme="minorHAnsi" w:hAnsiTheme="minorHAnsi" w:cstheme="minorHAnsi"/>
              </w:rPr>
            </w:pPr>
          </w:p>
        </w:tc>
      </w:tr>
      <w:tr w:rsidR="006B3580" w:rsidRPr="00AE438C" w14:paraId="11FD9889" w14:textId="77777777" w:rsidTr="0067228F">
        <w:trPr>
          <w:trHeight w:val="327"/>
          <w:jc w:val="center"/>
        </w:trPr>
        <w:tc>
          <w:tcPr>
            <w:tcW w:w="1406" w:type="dxa"/>
          </w:tcPr>
          <w:p w14:paraId="4DDCF033" w14:textId="00CA5224"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35</w:t>
            </w:r>
          </w:p>
        </w:tc>
        <w:tc>
          <w:tcPr>
            <w:tcW w:w="1286" w:type="dxa"/>
          </w:tcPr>
          <w:p w14:paraId="2FF7AF91" w14:textId="6CBDDE21"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Header</w:t>
            </w:r>
          </w:p>
        </w:tc>
        <w:tc>
          <w:tcPr>
            <w:tcW w:w="1392" w:type="dxa"/>
          </w:tcPr>
          <w:p w14:paraId="4C171BC0" w14:textId="4AFF9AE4"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BGN08</w:t>
            </w:r>
          </w:p>
        </w:tc>
        <w:tc>
          <w:tcPr>
            <w:tcW w:w="1843" w:type="dxa"/>
          </w:tcPr>
          <w:p w14:paraId="2D9078EE" w14:textId="4AE5E86E"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Action Code</w:t>
            </w:r>
          </w:p>
        </w:tc>
        <w:tc>
          <w:tcPr>
            <w:tcW w:w="1008" w:type="dxa"/>
          </w:tcPr>
          <w:p w14:paraId="1A7C16AF" w14:textId="7112A85D"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2</w:t>
            </w:r>
          </w:p>
        </w:tc>
        <w:tc>
          <w:tcPr>
            <w:tcW w:w="2414" w:type="dxa"/>
          </w:tcPr>
          <w:p w14:paraId="257EF159" w14:textId="73D1E0E8" w:rsidR="006B3580" w:rsidRPr="00AE438C" w:rsidRDefault="006B3580" w:rsidP="006B3580">
            <w:pPr>
              <w:pStyle w:val="TableParagraph"/>
              <w:spacing w:before="0"/>
              <w:ind w:left="0"/>
              <w:rPr>
                <w:rFonts w:asciiTheme="minorHAnsi" w:hAnsiTheme="minorHAnsi" w:cstheme="minorHAnsi"/>
              </w:rPr>
            </w:pPr>
            <w:r w:rsidRPr="00AE438C">
              <w:rPr>
                <w:rFonts w:asciiTheme="minorHAnsi" w:hAnsiTheme="minorHAnsi" w:cstheme="minorHAnsi"/>
                <w:sz w:val="20"/>
              </w:rPr>
              <w:t>Change/update daily 834</w:t>
            </w:r>
          </w:p>
        </w:tc>
      </w:tr>
      <w:tr w:rsidR="006B3580" w:rsidRPr="00AE438C" w14:paraId="67B05174" w14:textId="77777777" w:rsidTr="0067228F">
        <w:trPr>
          <w:trHeight w:val="327"/>
          <w:jc w:val="center"/>
        </w:trPr>
        <w:tc>
          <w:tcPr>
            <w:tcW w:w="1406" w:type="dxa"/>
          </w:tcPr>
          <w:p w14:paraId="622FF69E" w14:textId="55AE1E7D"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35</w:t>
            </w:r>
          </w:p>
        </w:tc>
        <w:tc>
          <w:tcPr>
            <w:tcW w:w="1286" w:type="dxa"/>
          </w:tcPr>
          <w:p w14:paraId="6514E9F5" w14:textId="13D48525"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Header</w:t>
            </w:r>
          </w:p>
        </w:tc>
        <w:tc>
          <w:tcPr>
            <w:tcW w:w="1392" w:type="dxa"/>
          </w:tcPr>
          <w:p w14:paraId="6E603EAF" w14:textId="5B0486D9"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BGN08</w:t>
            </w:r>
          </w:p>
        </w:tc>
        <w:tc>
          <w:tcPr>
            <w:tcW w:w="1843" w:type="dxa"/>
          </w:tcPr>
          <w:p w14:paraId="7D51A1E0" w14:textId="57B62BB1"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Action Code</w:t>
            </w:r>
          </w:p>
        </w:tc>
        <w:tc>
          <w:tcPr>
            <w:tcW w:w="1008" w:type="dxa"/>
          </w:tcPr>
          <w:p w14:paraId="3FBC1A91" w14:textId="02B6FE9F"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4</w:t>
            </w:r>
          </w:p>
        </w:tc>
        <w:tc>
          <w:tcPr>
            <w:tcW w:w="2414" w:type="dxa"/>
          </w:tcPr>
          <w:p w14:paraId="2E5400D2" w14:textId="4152BAA8" w:rsidR="006B3580" w:rsidRPr="00AE438C" w:rsidRDefault="006B3580" w:rsidP="006B3580">
            <w:pPr>
              <w:pStyle w:val="TableParagraph"/>
              <w:spacing w:before="0"/>
              <w:ind w:left="0"/>
              <w:rPr>
                <w:rFonts w:asciiTheme="minorHAnsi" w:hAnsiTheme="minorHAnsi" w:cstheme="minorHAnsi"/>
              </w:rPr>
            </w:pPr>
            <w:r w:rsidRPr="00AE438C">
              <w:rPr>
                <w:rFonts w:asciiTheme="minorHAnsi" w:hAnsiTheme="minorHAnsi" w:cs="Calibri (Body)"/>
                <w:spacing w:val="-8"/>
                <w:sz w:val="20"/>
              </w:rPr>
              <w:t>Change/update monthly 834</w:t>
            </w:r>
          </w:p>
        </w:tc>
      </w:tr>
      <w:tr w:rsidR="006B3580" w:rsidRPr="00AE438C" w14:paraId="058CD7AE" w14:textId="77777777" w:rsidTr="0067228F">
        <w:trPr>
          <w:trHeight w:val="327"/>
          <w:jc w:val="center"/>
        </w:trPr>
        <w:tc>
          <w:tcPr>
            <w:tcW w:w="1406" w:type="dxa"/>
          </w:tcPr>
          <w:p w14:paraId="7DFE5514" w14:textId="1DCF8EE9"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37</w:t>
            </w:r>
          </w:p>
        </w:tc>
        <w:tc>
          <w:tcPr>
            <w:tcW w:w="1286" w:type="dxa"/>
          </w:tcPr>
          <w:p w14:paraId="2112E63D" w14:textId="3EAA3CE3"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Header</w:t>
            </w:r>
          </w:p>
        </w:tc>
        <w:tc>
          <w:tcPr>
            <w:tcW w:w="1392" w:type="dxa"/>
          </w:tcPr>
          <w:p w14:paraId="6D17834E" w14:textId="23EEABCE"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DTP01</w:t>
            </w:r>
          </w:p>
        </w:tc>
        <w:tc>
          <w:tcPr>
            <w:tcW w:w="1843" w:type="dxa"/>
          </w:tcPr>
          <w:p w14:paraId="3A153CAD" w14:textId="1641C16D"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Date Time Qualifier</w:t>
            </w:r>
          </w:p>
        </w:tc>
        <w:tc>
          <w:tcPr>
            <w:tcW w:w="1008" w:type="dxa"/>
          </w:tcPr>
          <w:p w14:paraId="5BC57DB5" w14:textId="73A61FED"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007</w:t>
            </w:r>
          </w:p>
        </w:tc>
        <w:tc>
          <w:tcPr>
            <w:tcW w:w="2414" w:type="dxa"/>
          </w:tcPr>
          <w:p w14:paraId="42745FD2" w14:textId="77777777" w:rsidR="006B3580" w:rsidRPr="00AE438C" w:rsidRDefault="006B3580" w:rsidP="006B3580">
            <w:pPr>
              <w:pStyle w:val="TableParagraph"/>
              <w:spacing w:before="0"/>
              <w:ind w:left="0"/>
              <w:rPr>
                <w:rFonts w:asciiTheme="minorHAnsi" w:hAnsiTheme="minorHAnsi" w:cstheme="minorHAnsi"/>
              </w:rPr>
            </w:pPr>
          </w:p>
        </w:tc>
      </w:tr>
      <w:tr w:rsidR="006B3580" w:rsidRPr="00AE438C" w14:paraId="0A8ACF73" w14:textId="77777777" w:rsidTr="0067228F">
        <w:trPr>
          <w:trHeight w:val="327"/>
          <w:jc w:val="center"/>
        </w:trPr>
        <w:tc>
          <w:tcPr>
            <w:tcW w:w="1406" w:type="dxa"/>
          </w:tcPr>
          <w:p w14:paraId="1C707D8B" w14:textId="4723C32E"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37</w:t>
            </w:r>
          </w:p>
        </w:tc>
        <w:tc>
          <w:tcPr>
            <w:tcW w:w="1286" w:type="dxa"/>
          </w:tcPr>
          <w:p w14:paraId="228D0282" w14:textId="42038DC2"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Header</w:t>
            </w:r>
          </w:p>
        </w:tc>
        <w:tc>
          <w:tcPr>
            <w:tcW w:w="1392" w:type="dxa"/>
          </w:tcPr>
          <w:p w14:paraId="16A5F3DF" w14:textId="1D622159"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DTP03</w:t>
            </w:r>
          </w:p>
        </w:tc>
        <w:tc>
          <w:tcPr>
            <w:tcW w:w="1843" w:type="dxa"/>
          </w:tcPr>
          <w:p w14:paraId="77895FCA" w14:textId="58A60CF3"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Date Time Period</w:t>
            </w:r>
          </w:p>
        </w:tc>
        <w:tc>
          <w:tcPr>
            <w:tcW w:w="1008" w:type="dxa"/>
          </w:tcPr>
          <w:p w14:paraId="6C2CC7E9" w14:textId="77777777" w:rsidR="006B3580" w:rsidRPr="00AE438C" w:rsidRDefault="006B3580" w:rsidP="006B3580">
            <w:pPr>
              <w:pStyle w:val="TableParagraph"/>
              <w:rPr>
                <w:rFonts w:asciiTheme="minorHAnsi" w:hAnsiTheme="minorHAnsi" w:cstheme="minorHAnsi"/>
                <w:sz w:val="20"/>
              </w:rPr>
            </w:pPr>
          </w:p>
        </w:tc>
        <w:tc>
          <w:tcPr>
            <w:tcW w:w="2414" w:type="dxa"/>
          </w:tcPr>
          <w:p w14:paraId="0CFE157B" w14:textId="754BBA43" w:rsidR="006B3580" w:rsidRPr="00AE438C" w:rsidRDefault="006B3580" w:rsidP="006B3580">
            <w:pPr>
              <w:pStyle w:val="TableParagraph"/>
              <w:spacing w:before="0"/>
              <w:ind w:left="0"/>
              <w:rPr>
                <w:rFonts w:asciiTheme="minorHAnsi" w:hAnsiTheme="minorHAnsi" w:cstheme="minorHAnsi"/>
              </w:rPr>
            </w:pPr>
            <w:r w:rsidRPr="00AE438C">
              <w:rPr>
                <w:rFonts w:asciiTheme="minorHAnsi" w:hAnsiTheme="minorHAnsi" w:cstheme="minorHAnsi"/>
                <w:sz w:val="20"/>
              </w:rPr>
              <w:t>Current date</w:t>
            </w:r>
          </w:p>
        </w:tc>
      </w:tr>
      <w:tr w:rsidR="006B3580" w:rsidRPr="00AE438C" w14:paraId="64EDB13D" w14:textId="77777777" w:rsidTr="0067228F">
        <w:trPr>
          <w:trHeight w:val="327"/>
          <w:jc w:val="center"/>
        </w:trPr>
        <w:tc>
          <w:tcPr>
            <w:tcW w:w="1406" w:type="dxa"/>
          </w:tcPr>
          <w:p w14:paraId="45169E3C" w14:textId="7535A36F"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39</w:t>
            </w:r>
          </w:p>
        </w:tc>
        <w:tc>
          <w:tcPr>
            <w:tcW w:w="1286" w:type="dxa"/>
          </w:tcPr>
          <w:p w14:paraId="0FC12FED" w14:textId="25CBC659"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1000A</w:t>
            </w:r>
          </w:p>
        </w:tc>
        <w:tc>
          <w:tcPr>
            <w:tcW w:w="1392" w:type="dxa"/>
          </w:tcPr>
          <w:p w14:paraId="01585F8F" w14:textId="158502E6"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N102</w:t>
            </w:r>
          </w:p>
        </w:tc>
        <w:tc>
          <w:tcPr>
            <w:tcW w:w="1843" w:type="dxa"/>
          </w:tcPr>
          <w:p w14:paraId="365696DD" w14:textId="2ACCFEBC"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Plan Sponsor Name</w:t>
            </w:r>
          </w:p>
        </w:tc>
        <w:tc>
          <w:tcPr>
            <w:tcW w:w="1008" w:type="dxa"/>
          </w:tcPr>
          <w:p w14:paraId="32E672AE" w14:textId="77777777" w:rsidR="006B3580" w:rsidRPr="00AE438C" w:rsidRDefault="006B3580" w:rsidP="006B3580">
            <w:pPr>
              <w:pStyle w:val="TableParagraph"/>
              <w:rPr>
                <w:rFonts w:asciiTheme="minorHAnsi" w:hAnsiTheme="minorHAnsi" w:cstheme="minorHAnsi"/>
                <w:sz w:val="20"/>
              </w:rPr>
            </w:pPr>
          </w:p>
        </w:tc>
        <w:tc>
          <w:tcPr>
            <w:tcW w:w="2414" w:type="dxa"/>
          </w:tcPr>
          <w:p w14:paraId="4DCA4CB6" w14:textId="15552939" w:rsidR="006B3580" w:rsidRPr="00AE438C" w:rsidRDefault="006B3580" w:rsidP="006B3580">
            <w:pPr>
              <w:pStyle w:val="TableParagraph"/>
              <w:spacing w:before="0"/>
              <w:ind w:left="0"/>
              <w:rPr>
                <w:rFonts w:asciiTheme="minorHAnsi" w:hAnsiTheme="minorHAnsi" w:cstheme="minorHAnsi"/>
              </w:rPr>
            </w:pPr>
            <w:r w:rsidRPr="00AE438C">
              <w:rPr>
                <w:rFonts w:asciiTheme="minorHAnsi" w:hAnsiTheme="minorHAnsi" w:cstheme="minorHAnsi"/>
                <w:sz w:val="20"/>
              </w:rPr>
              <w:t>MassHealth</w:t>
            </w:r>
          </w:p>
        </w:tc>
      </w:tr>
      <w:tr w:rsidR="006B3580" w:rsidRPr="00AE438C" w14:paraId="0C92D751" w14:textId="77777777" w:rsidTr="0067228F">
        <w:trPr>
          <w:trHeight w:val="327"/>
          <w:jc w:val="center"/>
        </w:trPr>
        <w:tc>
          <w:tcPr>
            <w:tcW w:w="1406" w:type="dxa"/>
          </w:tcPr>
          <w:p w14:paraId="7D064A7A" w14:textId="3B99D8A0"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40</w:t>
            </w:r>
          </w:p>
        </w:tc>
        <w:tc>
          <w:tcPr>
            <w:tcW w:w="1286" w:type="dxa"/>
          </w:tcPr>
          <w:p w14:paraId="756423A0" w14:textId="18185230"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1000A</w:t>
            </w:r>
          </w:p>
        </w:tc>
        <w:tc>
          <w:tcPr>
            <w:tcW w:w="1392" w:type="dxa"/>
          </w:tcPr>
          <w:p w14:paraId="1DB7B454" w14:textId="7815A9AA"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N103</w:t>
            </w:r>
          </w:p>
        </w:tc>
        <w:tc>
          <w:tcPr>
            <w:tcW w:w="1843" w:type="dxa"/>
          </w:tcPr>
          <w:p w14:paraId="2B8DB017" w14:textId="721AE1BB"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Identification Code Qualifier</w:t>
            </w:r>
          </w:p>
        </w:tc>
        <w:tc>
          <w:tcPr>
            <w:tcW w:w="1008" w:type="dxa"/>
          </w:tcPr>
          <w:p w14:paraId="75A93752" w14:textId="0C52B042"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FI</w:t>
            </w:r>
          </w:p>
        </w:tc>
        <w:tc>
          <w:tcPr>
            <w:tcW w:w="2414" w:type="dxa"/>
          </w:tcPr>
          <w:p w14:paraId="77BC443D" w14:textId="5B40880D" w:rsidR="006B3580" w:rsidRPr="00AE438C" w:rsidRDefault="006B3580" w:rsidP="006B3580">
            <w:pPr>
              <w:pStyle w:val="TableParagraph"/>
              <w:spacing w:before="0"/>
              <w:ind w:left="0"/>
              <w:rPr>
                <w:rFonts w:asciiTheme="minorHAnsi" w:hAnsiTheme="minorHAnsi" w:cstheme="minorHAnsi"/>
                <w:sz w:val="20"/>
              </w:rPr>
            </w:pPr>
            <w:r w:rsidRPr="00AE438C">
              <w:rPr>
                <w:rFonts w:asciiTheme="minorHAnsi" w:hAnsiTheme="minorHAnsi" w:cstheme="minorHAnsi"/>
                <w:sz w:val="20"/>
              </w:rPr>
              <w:t xml:space="preserve"> </w:t>
            </w:r>
          </w:p>
        </w:tc>
      </w:tr>
      <w:tr w:rsidR="006B3580" w:rsidRPr="00AE438C" w14:paraId="78BEAA48" w14:textId="77777777" w:rsidTr="0067228F">
        <w:trPr>
          <w:trHeight w:val="327"/>
          <w:jc w:val="center"/>
        </w:trPr>
        <w:tc>
          <w:tcPr>
            <w:tcW w:w="1406" w:type="dxa"/>
          </w:tcPr>
          <w:p w14:paraId="2679EB45" w14:textId="55B03DC7"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40</w:t>
            </w:r>
          </w:p>
        </w:tc>
        <w:tc>
          <w:tcPr>
            <w:tcW w:w="1286" w:type="dxa"/>
          </w:tcPr>
          <w:p w14:paraId="2E436AAB" w14:textId="653EDA13"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1000A</w:t>
            </w:r>
          </w:p>
        </w:tc>
        <w:tc>
          <w:tcPr>
            <w:tcW w:w="1392" w:type="dxa"/>
          </w:tcPr>
          <w:p w14:paraId="6B5FE93A" w14:textId="3741027D"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N104</w:t>
            </w:r>
          </w:p>
        </w:tc>
        <w:tc>
          <w:tcPr>
            <w:tcW w:w="1843" w:type="dxa"/>
          </w:tcPr>
          <w:p w14:paraId="59833E5F" w14:textId="54094B5A"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Sponsor Identifier</w:t>
            </w:r>
          </w:p>
        </w:tc>
        <w:tc>
          <w:tcPr>
            <w:tcW w:w="1008" w:type="dxa"/>
          </w:tcPr>
          <w:p w14:paraId="1AFC965C" w14:textId="77777777" w:rsidR="006B3580" w:rsidRPr="00AE438C" w:rsidRDefault="006B3580" w:rsidP="006B3580">
            <w:pPr>
              <w:pStyle w:val="TableParagraph"/>
              <w:rPr>
                <w:rFonts w:asciiTheme="minorHAnsi" w:hAnsiTheme="minorHAnsi" w:cstheme="minorHAnsi"/>
                <w:sz w:val="20"/>
              </w:rPr>
            </w:pPr>
          </w:p>
        </w:tc>
        <w:tc>
          <w:tcPr>
            <w:tcW w:w="2414" w:type="dxa"/>
          </w:tcPr>
          <w:p w14:paraId="672104B6" w14:textId="4E2FF016" w:rsidR="006B3580" w:rsidRPr="00AE438C" w:rsidRDefault="006B3580" w:rsidP="006B3580">
            <w:pPr>
              <w:pStyle w:val="TableParagraph"/>
              <w:spacing w:before="0"/>
              <w:ind w:left="0"/>
              <w:rPr>
                <w:rFonts w:asciiTheme="minorHAnsi" w:hAnsiTheme="minorHAnsi" w:cstheme="minorHAnsi"/>
                <w:sz w:val="20"/>
              </w:rPr>
            </w:pPr>
            <w:r w:rsidRPr="00AE438C">
              <w:rPr>
                <w:rFonts w:asciiTheme="minorHAnsi" w:hAnsiTheme="minorHAnsi" w:cstheme="minorHAnsi"/>
                <w:sz w:val="20"/>
              </w:rPr>
              <w:t>E</w:t>
            </w:r>
            <w:r w:rsidRPr="00AE438C">
              <w:rPr>
                <w:rFonts w:asciiTheme="minorHAnsi" w:hAnsiTheme="minorHAnsi" w:cs="Calibri (Body)"/>
                <w:spacing w:val="-8"/>
                <w:sz w:val="20"/>
              </w:rPr>
              <w:t xml:space="preserve">nter your MassHealth </w:t>
            </w:r>
            <w:r w:rsidR="00DB4421">
              <w:rPr>
                <w:rFonts w:asciiTheme="minorHAnsi" w:hAnsiTheme="minorHAnsi" w:cs="Calibri (Body)"/>
                <w:spacing w:val="-8"/>
                <w:sz w:val="20"/>
              </w:rPr>
              <w:t>t</w:t>
            </w:r>
            <w:r w:rsidRPr="00AE438C">
              <w:rPr>
                <w:rFonts w:asciiTheme="minorHAnsi" w:hAnsiTheme="minorHAnsi" w:cs="Calibri (Body)"/>
                <w:spacing w:val="-8"/>
                <w:sz w:val="20"/>
              </w:rPr>
              <w:t>ax ID</w:t>
            </w:r>
          </w:p>
        </w:tc>
      </w:tr>
      <w:tr w:rsidR="006B3580" w:rsidRPr="00AE438C" w14:paraId="3A50B311" w14:textId="77777777" w:rsidTr="0067228F">
        <w:trPr>
          <w:trHeight w:val="327"/>
          <w:jc w:val="center"/>
        </w:trPr>
        <w:tc>
          <w:tcPr>
            <w:tcW w:w="1406" w:type="dxa"/>
          </w:tcPr>
          <w:p w14:paraId="28FA3697" w14:textId="2B1883D0"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42</w:t>
            </w:r>
          </w:p>
        </w:tc>
        <w:tc>
          <w:tcPr>
            <w:tcW w:w="1286" w:type="dxa"/>
          </w:tcPr>
          <w:p w14:paraId="220D0943" w14:textId="66857D4E"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1000B</w:t>
            </w:r>
          </w:p>
        </w:tc>
        <w:tc>
          <w:tcPr>
            <w:tcW w:w="1392" w:type="dxa"/>
          </w:tcPr>
          <w:p w14:paraId="692910FA" w14:textId="2A2502C3"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N103</w:t>
            </w:r>
          </w:p>
        </w:tc>
        <w:tc>
          <w:tcPr>
            <w:tcW w:w="1843" w:type="dxa"/>
          </w:tcPr>
          <w:p w14:paraId="677D2527" w14:textId="68E7BC1E"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Identification Code Qualifier</w:t>
            </w:r>
          </w:p>
        </w:tc>
        <w:tc>
          <w:tcPr>
            <w:tcW w:w="1008" w:type="dxa"/>
          </w:tcPr>
          <w:p w14:paraId="47073D4F" w14:textId="1D28BD77"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FI</w:t>
            </w:r>
          </w:p>
        </w:tc>
        <w:tc>
          <w:tcPr>
            <w:tcW w:w="2414" w:type="dxa"/>
          </w:tcPr>
          <w:p w14:paraId="7BC7C800" w14:textId="77777777" w:rsidR="006B3580" w:rsidRPr="00AE438C" w:rsidRDefault="006B3580" w:rsidP="006B3580">
            <w:pPr>
              <w:pStyle w:val="TableParagraph"/>
              <w:spacing w:before="0"/>
              <w:ind w:left="0"/>
              <w:rPr>
                <w:rFonts w:asciiTheme="minorHAnsi" w:hAnsiTheme="minorHAnsi" w:cstheme="minorHAnsi"/>
                <w:sz w:val="20"/>
              </w:rPr>
            </w:pPr>
          </w:p>
        </w:tc>
      </w:tr>
      <w:tr w:rsidR="006B3580" w:rsidRPr="00AE438C" w14:paraId="4B07BEB7" w14:textId="77777777" w:rsidTr="0067228F">
        <w:trPr>
          <w:trHeight w:val="327"/>
          <w:jc w:val="center"/>
        </w:trPr>
        <w:tc>
          <w:tcPr>
            <w:tcW w:w="1406" w:type="dxa"/>
          </w:tcPr>
          <w:p w14:paraId="7859D764" w14:textId="3EF94DA8"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42</w:t>
            </w:r>
          </w:p>
        </w:tc>
        <w:tc>
          <w:tcPr>
            <w:tcW w:w="1286" w:type="dxa"/>
          </w:tcPr>
          <w:p w14:paraId="29A8FFDB" w14:textId="7D24EE2F"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1000B</w:t>
            </w:r>
          </w:p>
        </w:tc>
        <w:tc>
          <w:tcPr>
            <w:tcW w:w="1392" w:type="dxa"/>
          </w:tcPr>
          <w:p w14:paraId="536C3705" w14:textId="0CD27E35"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N104</w:t>
            </w:r>
          </w:p>
        </w:tc>
        <w:tc>
          <w:tcPr>
            <w:tcW w:w="1843" w:type="dxa"/>
          </w:tcPr>
          <w:p w14:paraId="79879913" w14:textId="44145623" w:rsidR="006B3580" w:rsidRPr="00AE438C" w:rsidRDefault="006B3580" w:rsidP="007E1351">
            <w:pPr>
              <w:pStyle w:val="TableParagraph"/>
              <w:rPr>
                <w:rFonts w:asciiTheme="minorHAnsi" w:hAnsiTheme="minorHAnsi" w:cstheme="minorHAnsi"/>
                <w:sz w:val="20"/>
              </w:rPr>
            </w:pPr>
            <w:r w:rsidRPr="00AE438C">
              <w:rPr>
                <w:rFonts w:asciiTheme="minorHAnsi" w:hAnsiTheme="minorHAnsi" w:cstheme="minorHAnsi"/>
                <w:sz w:val="20"/>
              </w:rPr>
              <w:t>Insurer Identification</w:t>
            </w:r>
            <w:r w:rsidR="007E1351">
              <w:rPr>
                <w:rFonts w:asciiTheme="minorHAnsi" w:hAnsiTheme="minorHAnsi" w:cstheme="minorHAnsi"/>
                <w:sz w:val="20"/>
              </w:rPr>
              <w:t xml:space="preserve"> </w:t>
            </w:r>
            <w:r w:rsidRPr="00AE438C">
              <w:rPr>
                <w:rFonts w:asciiTheme="minorHAnsi" w:hAnsiTheme="minorHAnsi" w:cstheme="minorHAnsi"/>
                <w:sz w:val="20"/>
              </w:rPr>
              <w:t>Code</w:t>
            </w:r>
          </w:p>
        </w:tc>
        <w:tc>
          <w:tcPr>
            <w:tcW w:w="1008" w:type="dxa"/>
          </w:tcPr>
          <w:p w14:paraId="62085B12" w14:textId="77777777" w:rsidR="006B3580" w:rsidRPr="00AE438C" w:rsidRDefault="006B3580" w:rsidP="006B3580">
            <w:pPr>
              <w:pStyle w:val="TableParagraph"/>
              <w:rPr>
                <w:rFonts w:asciiTheme="minorHAnsi" w:hAnsiTheme="minorHAnsi" w:cstheme="minorHAnsi"/>
                <w:sz w:val="20"/>
              </w:rPr>
            </w:pPr>
          </w:p>
        </w:tc>
        <w:tc>
          <w:tcPr>
            <w:tcW w:w="2414" w:type="dxa"/>
          </w:tcPr>
          <w:p w14:paraId="759AB467" w14:textId="42223575" w:rsidR="006B3580" w:rsidRPr="00AE438C" w:rsidRDefault="006B3580" w:rsidP="006B3580">
            <w:pPr>
              <w:pStyle w:val="TableParagraph"/>
              <w:spacing w:before="0"/>
              <w:ind w:left="0"/>
              <w:rPr>
                <w:rFonts w:asciiTheme="minorHAnsi" w:hAnsiTheme="minorHAnsi" w:cstheme="minorHAnsi"/>
                <w:sz w:val="20"/>
              </w:rPr>
            </w:pPr>
            <w:r w:rsidRPr="00AE438C">
              <w:rPr>
                <w:rFonts w:asciiTheme="minorHAnsi" w:hAnsiTheme="minorHAnsi" w:cstheme="minorHAnsi"/>
                <w:sz w:val="20"/>
              </w:rPr>
              <w:t>Provider tax ID number</w:t>
            </w:r>
          </w:p>
        </w:tc>
      </w:tr>
      <w:tr w:rsidR="006B3580" w:rsidRPr="00AE438C" w14:paraId="263BF4B8" w14:textId="77777777" w:rsidTr="0067228F">
        <w:trPr>
          <w:trHeight w:val="327"/>
          <w:jc w:val="center"/>
        </w:trPr>
        <w:tc>
          <w:tcPr>
            <w:tcW w:w="1406" w:type="dxa"/>
          </w:tcPr>
          <w:p w14:paraId="58D712E4" w14:textId="3569A3F1"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48</w:t>
            </w:r>
          </w:p>
        </w:tc>
        <w:tc>
          <w:tcPr>
            <w:tcW w:w="1286" w:type="dxa"/>
          </w:tcPr>
          <w:p w14:paraId="4DFCABE3" w14:textId="30C3379B"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715B155A" w14:textId="4C391418"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INS01</w:t>
            </w:r>
          </w:p>
        </w:tc>
        <w:tc>
          <w:tcPr>
            <w:tcW w:w="1843" w:type="dxa"/>
          </w:tcPr>
          <w:p w14:paraId="4E4F217E" w14:textId="44C4ADF1"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Member Indicator</w:t>
            </w:r>
          </w:p>
        </w:tc>
        <w:tc>
          <w:tcPr>
            <w:tcW w:w="1008" w:type="dxa"/>
          </w:tcPr>
          <w:p w14:paraId="4CC4CC18" w14:textId="4851CC7E" w:rsidR="006B3580" w:rsidRPr="00AE438C" w:rsidRDefault="006B3580" w:rsidP="006B3580">
            <w:pPr>
              <w:pStyle w:val="TableParagraph"/>
              <w:rPr>
                <w:rFonts w:asciiTheme="minorHAnsi" w:hAnsiTheme="minorHAnsi" w:cstheme="minorHAnsi"/>
                <w:sz w:val="20"/>
              </w:rPr>
            </w:pPr>
            <w:r w:rsidRPr="00AE438C">
              <w:rPr>
                <w:rFonts w:asciiTheme="minorHAnsi" w:hAnsiTheme="minorHAnsi" w:cstheme="minorHAnsi"/>
                <w:sz w:val="20"/>
              </w:rPr>
              <w:t>Y</w:t>
            </w:r>
          </w:p>
        </w:tc>
        <w:tc>
          <w:tcPr>
            <w:tcW w:w="2414" w:type="dxa"/>
          </w:tcPr>
          <w:p w14:paraId="34D68F15" w14:textId="051EE4BB" w:rsidR="006B3580" w:rsidRPr="00AE438C" w:rsidRDefault="006B3580" w:rsidP="006B3580">
            <w:pPr>
              <w:pStyle w:val="TableParagraph"/>
              <w:spacing w:before="0"/>
              <w:ind w:left="0"/>
              <w:rPr>
                <w:rFonts w:asciiTheme="minorHAnsi" w:hAnsiTheme="minorHAnsi" w:cstheme="minorHAnsi"/>
                <w:sz w:val="20"/>
              </w:rPr>
            </w:pPr>
            <w:r w:rsidRPr="00AE438C">
              <w:rPr>
                <w:rFonts w:asciiTheme="minorHAnsi" w:hAnsiTheme="minorHAnsi" w:cstheme="minorHAnsi"/>
                <w:sz w:val="20"/>
              </w:rPr>
              <w:t>All data is reported at the member level</w:t>
            </w:r>
          </w:p>
        </w:tc>
      </w:tr>
      <w:tr w:rsidR="00557679" w:rsidRPr="00AE438C" w14:paraId="7B4AC16C" w14:textId="77777777" w:rsidTr="0067228F">
        <w:trPr>
          <w:trHeight w:val="327"/>
          <w:jc w:val="center"/>
        </w:trPr>
        <w:tc>
          <w:tcPr>
            <w:tcW w:w="1406" w:type="dxa"/>
          </w:tcPr>
          <w:p w14:paraId="7261A434" w14:textId="58FE840E"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48</w:t>
            </w:r>
          </w:p>
        </w:tc>
        <w:tc>
          <w:tcPr>
            <w:tcW w:w="1286" w:type="dxa"/>
          </w:tcPr>
          <w:p w14:paraId="26E55DBF" w14:textId="371CF7B6"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484A2FCB" w14:textId="6D57C6CC"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INS02</w:t>
            </w:r>
          </w:p>
        </w:tc>
        <w:tc>
          <w:tcPr>
            <w:tcW w:w="1843" w:type="dxa"/>
          </w:tcPr>
          <w:p w14:paraId="61185C8E" w14:textId="5B727D7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Individual Relationship Code</w:t>
            </w:r>
          </w:p>
        </w:tc>
        <w:tc>
          <w:tcPr>
            <w:tcW w:w="1008" w:type="dxa"/>
          </w:tcPr>
          <w:p w14:paraId="7EA39D4E" w14:textId="524413B9"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18</w:t>
            </w:r>
          </w:p>
        </w:tc>
        <w:tc>
          <w:tcPr>
            <w:tcW w:w="2414" w:type="dxa"/>
          </w:tcPr>
          <w:p w14:paraId="65D6C4DA" w14:textId="77777777" w:rsidR="00557679" w:rsidRPr="00AE438C" w:rsidRDefault="00557679" w:rsidP="00557679">
            <w:pPr>
              <w:pStyle w:val="TableParagraph"/>
              <w:spacing w:before="0"/>
              <w:ind w:left="0"/>
              <w:rPr>
                <w:rFonts w:asciiTheme="minorHAnsi" w:hAnsiTheme="minorHAnsi" w:cstheme="minorHAnsi"/>
                <w:sz w:val="20"/>
              </w:rPr>
            </w:pPr>
          </w:p>
        </w:tc>
      </w:tr>
      <w:tr w:rsidR="00557679" w:rsidRPr="00AE438C" w14:paraId="0DF49D54" w14:textId="77777777" w:rsidTr="0067228F">
        <w:trPr>
          <w:trHeight w:val="327"/>
          <w:jc w:val="center"/>
        </w:trPr>
        <w:tc>
          <w:tcPr>
            <w:tcW w:w="1406" w:type="dxa"/>
          </w:tcPr>
          <w:p w14:paraId="4680FA7F" w14:textId="18B583B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49</w:t>
            </w:r>
          </w:p>
        </w:tc>
        <w:tc>
          <w:tcPr>
            <w:tcW w:w="1286" w:type="dxa"/>
          </w:tcPr>
          <w:p w14:paraId="5D16A810" w14:textId="068ABF5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493A440E" w14:textId="13DB9832"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INS03</w:t>
            </w:r>
          </w:p>
        </w:tc>
        <w:tc>
          <w:tcPr>
            <w:tcW w:w="1843" w:type="dxa"/>
          </w:tcPr>
          <w:p w14:paraId="5B51A98C" w14:textId="6A6A67FD"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Maintenance Type Code</w:t>
            </w:r>
          </w:p>
        </w:tc>
        <w:tc>
          <w:tcPr>
            <w:tcW w:w="1008" w:type="dxa"/>
          </w:tcPr>
          <w:p w14:paraId="0F244D19" w14:textId="7777777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001,</w:t>
            </w:r>
            <w:r w:rsidRPr="00AE438C">
              <w:rPr>
                <w:rFonts w:asciiTheme="minorHAnsi" w:hAnsiTheme="minorHAnsi" w:cstheme="minorHAnsi"/>
                <w:spacing w:val="-10"/>
                <w:sz w:val="20"/>
              </w:rPr>
              <w:t xml:space="preserve"> </w:t>
            </w:r>
            <w:r w:rsidRPr="00AE438C">
              <w:rPr>
                <w:rFonts w:asciiTheme="minorHAnsi" w:hAnsiTheme="minorHAnsi" w:cstheme="minorHAnsi"/>
                <w:sz w:val="20"/>
              </w:rPr>
              <w:t>021,</w:t>
            </w:r>
          </w:p>
          <w:p w14:paraId="66E23F3E" w14:textId="7EAE790B"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pacing w:val="-3"/>
                <w:sz w:val="20"/>
              </w:rPr>
              <w:t>024,</w:t>
            </w:r>
            <w:r w:rsidRPr="00AE438C">
              <w:rPr>
                <w:rFonts w:asciiTheme="minorHAnsi" w:hAnsiTheme="minorHAnsi" w:cstheme="minorHAnsi"/>
                <w:spacing w:val="-9"/>
                <w:sz w:val="20"/>
              </w:rPr>
              <w:t xml:space="preserve"> </w:t>
            </w:r>
            <w:r w:rsidRPr="00AE438C">
              <w:rPr>
                <w:rFonts w:asciiTheme="minorHAnsi" w:hAnsiTheme="minorHAnsi" w:cstheme="minorHAnsi"/>
                <w:sz w:val="20"/>
              </w:rPr>
              <w:t>030</w:t>
            </w:r>
          </w:p>
        </w:tc>
        <w:tc>
          <w:tcPr>
            <w:tcW w:w="2414" w:type="dxa"/>
          </w:tcPr>
          <w:p w14:paraId="10A11022" w14:textId="77777777" w:rsidR="00557679" w:rsidRPr="00AE438C" w:rsidRDefault="00557679" w:rsidP="00557679">
            <w:pPr>
              <w:pStyle w:val="TableParagraph"/>
              <w:spacing w:before="0"/>
              <w:ind w:left="0"/>
              <w:rPr>
                <w:rFonts w:asciiTheme="minorHAnsi" w:hAnsiTheme="minorHAnsi" w:cstheme="minorHAnsi"/>
                <w:sz w:val="20"/>
              </w:rPr>
            </w:pPr>
          </w:p>
        </w:tc>
      </w:tr>
      <w:tr w:rsidR="00557679" w:rsidRPr="00AE438C" w14:paraId="60F6D3E4" w14:textId="77777777" w:rsidTr="0067228F">
        <w:trPr>
          <w:trHeight w:val="327"/>
          <w:jc w:val="center"/>
        </w:trPr>
        <w:tc>
          <w:tcPr>
            <w:tcW w:w="1406" w:type="dxa"/>
          </w:tcPr>
          <w:p w14:paraId="3CF1BBA1" w14:textId="06668759" w:rsidR="00557679" w:rsidRPr="00AE438C" w:rsidRDefault="00557679" w:rsidP="00CA63F3">
            <w:pPr>
              <w:pStyle w:val="TableParagraph"/>
              <w:keepNext/>
              <w:rPr>
                <w:rFonts w:asciiTheme="minorHAnsi" w:hAnsiTheme="minorHAnsi" w:cstheme="minorHAnsi"/>
                <w:sz w:val="20"/>
              </w:rPr>
            </w:pPr>
            <w:r w:rsidRPr="00AE438C">
              <w:rPr>
                <w:rFonts w:asciiTheme="minorHAnsi" w:hAnsiTheme="minorHAnsi" w:cstheme="minorHAnsi"/>
                <w:sz w:val="20"/>
              </w:rPr>
              <w:lastRenderedPageBreak/>
              <w:t>49</w:t>
            </w:r>
          </w:p>
        </w:tc>
        <w:tc>
          <w:tcPr>
            <w:tcW w:w="1286" w:type="dxa"/>
          </w:tcPr>
          <w:p w14:paraId="20B7DB9E" w14:textId="2663079F" w:rsidR="00557679" w:rsidRPr="00AE438C" w:rsidRDefault="00557679" w:rsidP="00CA63F3">
            <w:pPr>
              <w:pStyle w:val="TableParagraph"/>
              <w:keepNext/>
              <w:rPr>
                <w:rFonts w:asciiTheme="minorHAnsi" w:hAnsiTheme="minorHAnsi" w:cstheme="minorHAnsi"/>
                <w:sz w:val="20"/>
              </w:rPr>
            </w:pPr>
            <w:r w:rsidRPr="00AE438C">
              <w:rPr>
                <w:rFonts w:asciiTheme="minorHAnsi" w:hAnsiTheme="minorHAnsi" w:cstheme="minorHAnsi"/>
                <w:sz w:val="20"/>
              </w:rPr>
              <w:t>2000</w:t>
            </w:r>
          </w:p>
        </w:tc>
        <w:tc>
          <w:tcPr>
            <w:tcW w:w="1392" w:type="dxa"/>
          </w:tcPr>
          <w:p w14:paraId="487104DB" w14:textId="402831A2" w:rsidR="00557679" w:rsidRPr="00AE438C" w:rsidRDefault="00557679" w:rsidP="00CA63F3">
            <w:pPr>
              <w:pStyle w:val="TableParagraph"/>
              <w:keepNext/>
              <w:rPr>
                <w:rFonts w:asciiTheme="minorHAnsi" w:hAnsiTheme="minorHAnsi" w:cstheme="minorHAnsi"/>
                <w:sz w:val="20"/>
              </w:rPr>
            </w:pPr>
            <w:r w:rsidRPr="00AE438C">
              <w:rPr>
                <w:rFonts w:asciiTheme="minorHAnsi" w:hAnsiTheme="minorHAnsi" w:cstheme="minorHAnsi"/>
                <w:sz w:val="20"/>
              </w:rPr>
              <w:t>INS04</w:t>
            </w:r>
          </w:p>
        </w:tc>
        <w:tc>
          <w:tcPr>
            <w:tcW w:w="1843" w:type="dxa"/>
          </w:tcPr>
          <w:p w14:paraId="32D411D6" w14:textId="6104E9A5" w:rsidR="00557679" w:rsidRPr="00AE438C" w:rsidRDefault="00557679" w:rsidP="00CA63F3">
            <w:pPr>
              <w:pStyle w:val="TableParagraph"/>
              <w:keepNext/>
              <w:rPr>
                <w:rFonts w:asciiTheme="minorHAnsi" w:hAnsiTheme="minorHAnsi" w:cstheme="minorHAnsi"/>
                <w:sz w:val="20"/>
              </w:rPr>
            </w:pPr>
            <w:r w:rsidRPr="00AE438C">
              <w:rPr>
                <w:rFonts w:asciiTheme="minorHAnsi" w:hAnsiTheme="minorHAnsi" w:cstheme="minorHAnsi"/>
                <w:sz w:val="20"/>
              </w:rPr>
              <w:t>Maintenance Reason Code</w:t>
            </w:r>
          </w:p>
        </w:tc>
        <w:tc>
          <w:tcPr>
            <w:tcW w:w="1008" w:type="dxa"/>
          </w:tcPr>
          <w:p w14:paraId="0CBD1523" w14:textId="148437F6" w:rsidR="00557679" w:rsidRPr="00AE438C" w:rsidRDefault="00557679" w:rsidP="00CA63F3">
            <w:pPr>
              <w:pStyle w:val="TableParagraph"/>
              <w:keepNext/>
              <w:rPr>
                <w:rFonts w:asciiTheme="minorHAnsi" w:hAnsiTheme="minorHAnsi" w:cstheme="minorHAnsi"/>
                <w:sz w:val="20"/>
              </w:rPr>
            </w:pPr>
            <w:r w:rsidRPr="00AE438C">
              <w:rPr>
                <w:rFonts w:asciiTheme="minorHAnsi" w:hAnsiTheme="minorHAnsi" w:cstheme="minorHAnsi"/>
                <w:sz w:val="20"/>
              </w:rPr>
              <w:t>AI</w:t>
            </w:r>
          </w:p>
        </w:tc>
        <w:tc>
          <w:tcPr>
            <w:tcW w:w="2414" w:type="dxa"/>
          </w:tcPr>
          <w:p w14:paraId="4CE0A3C0" w14:textId="3FC62DC3" w:rsidR="00557679" w:rsidRPr="00AE438C" w:rsidRDefault="00557679" w:rsidP="00CA63F3">
            <w:pPr>
              <w:pStyle w:val="TableParagraph"/>
              <w:keepNext/>
              <w:spacing w:before="0"/>
              <w:ind w:left="0"/>
              <w:rPr>
                <w:rFonts w:asciiTheme="minorHAnsi" w:hAnsiTheme="minorHAnsi" w:cstheme="minorHAnsi"/>
                <w:sz w:val="20"/>
              </w:rPr>
            </w:pPr>
            <w:r w:rsidRPr="00AE438C">
              <w:rPr>
                <w:rFonts w:asciiTheme="minorHAnsi" w:hAnsiTheme="minorHAnsi" w:cs="Calibri (Body)"/>
                <w:spacing w:val="-8"/>
                <w:sz w:val="20"/>
              </w:rPr>
              <w:t xml:space="preserve">The MassHealth disenrollment reason code is provided in Member Supplemental Identifier where the Reference Identification Qualifier is </w:t>
            </w:r>
            <w:r w:rsidR="006417D2" w:rsidRPr="00AE438C">
              <w:rPr>
                <w:rFonts w:asciiTheme="minorHAnsi" w:hAnsiTheme="minorHAnsi" w:cs="Calibri (Body)"/>
                <w:spacing w:val="-8"/>
                <w:sz w:val="20"/>
              </w:rPr>
              <w:t>“</w:t>
            </w:r>
            <w:r w:rsidRPr="00AE438C">
              <w:rPr>
                <w:rFonts w:asciiTheme="minorHAnsi" w:hAnsiTheme="minorHAnsi" w:cs="Calibri (Body)"/>
                <w:spacing w:val="-8"/>
                <w:sz w:val="20"/>
              </w:rPr>
              <w:t>ZZ</w:t>
            </w:r>
            <w:r w:rsidR="006417D2" w:rsidRPr="00AE438C">
              <w:rPr>
                <w:rFonts w:asciiTheme="minorHAnsi" w:hAnsiTheme="minorHAnsi" w:cs="Calibri (Body)"/>
                <w:spacing w:val="-8"/>
                <w:sz w:val="20"/>
              </w:rPr>
              <w:t>”</w:t>
            </w:r>
          </w:p>
        </w:tc>
      </w:tr>
      <w:tr w:rsidR="00557679" w:rsidRPr="00AE438C" w14:paraId="5EF9E805" w14:textId="77777777" w:rsidTr="0067228F">
        <w:trPr>
          <w:trHeight w:val="327"/>
          <w:jc w:val="center"/>
        </w:trPr>
        <w:tc>
          <w:tcPr>
            <w:tcW w:w="1406" w:type="dxa"/>
          </w:tcPr>
          <w:p w14:paraId="78FA77A6" w14:textId="05F895FB"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51</w:t>
            </w:r>
          </w:p>
        </w:tc>
        <w:tc>
          <w:tcPr>
            <w:tcW w:w="1286" w:type="dxa"/>
          </w:tcPr>
          <w:p w14:paraId="3BCD0B8C" w14:textId="2C9E6021"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4440D798" w14:textId="52DA905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INS05</w:t>
            </w:r>
          </w:p>
        </w:tc>
        <w:tc>
          <w:tcPr>
            <w:tcW w:w="1843" w:type="dxa"/>
          </w:tcPr>
          <w:p w14:paraId="069BC4FA" w14:textId="25DFC52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Benefit Status Code</w:t>
            </w:r>
          </w:p>
        </w:tc>
        <w:tc>
          <w:tcPr>
            <w:tcW w:w="1008" w:type="dxa"/>
          </w:tcPr>
          <w:p w14:paraId="20E06DBC" w14:textId="149B2C75"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A</w:t>
            </w:r>
          </w:p>
        </w:tc>
        <w:tc>
          <w:tcPr>
            <w:tcW w:w="2414" w:type="dxa"/>
          </w:tcPr>
          <w:p w14:paraId="5CDE80A3" w14:textId="77777777" w:rsidR="00557679" w:rsidRPr="00AE438C" w:rsidRDefault="00557679" w:rsidP="00557679">
            <w:pPr>
              <w:pStyle w:val="TableParagraph"/>
              <w:spacing w:before="0"/>
              <w:ind w:left="0"/>
              <w:rPr>
                <w:rFonts w:asciiTheme="minorHAnsi" w:hAnsiTheme="minorHAnsi" w:cs="Calibri (Body)"/>
                <w:spacing w:val="-8"/>
                <w:sz w:val="20"/>
              </w:rPr>
            </w:pPr>
          </w:p>
        </w:tc>
      </w:tr>
      <w:tr w:rsidR="00557679" w:rsidRPr="00AE438C" w14:paraId="49C28A2A" w14:textId="77777777" w:rsidTr="0067228F">
        <w:trPr>
          <w:trHeight w:val="327"/>
          <w:jc w:val="center"/>
        </w:trPr>
        <w:tc>
          <w:tcPr>
            <w:tcW w:w="1406" w:type="dxa"/>
          </w:tcPr>
          <w:p w14:paraId="00CC09BA" w14:textId="20053C5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52</w:t>
            </w:r>
          </w:p>
        </w:tc>
        <w:tc>
          <w:tcPr>
            <w:tcW w:w="1286" w:type="dxa"/>
          </w:tcPr>
          <w:p w14:paraId="2E9DD246" w14:textId="03E8225C"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779891FF" w14:textId="7B7ACD9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INS08</w:t>
            </w:r>
          </w:p>
        </w:tc>
        <w:tc>
          <w:tcPr>
            <w:tcW w:w="1843" w:type="dxa"/>
          </w:tcPr>
          <w:p w14:paraId="3325D59B" w14:textId="312E974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Employment Status Code</w:t>
            </w:r>
          </w:p>
        </w:tc>
        <w:tc>
          <w:tcPr>
            <w:tcW w:w="1008" w:type="dxa"/>
          </w:tcPr>
          <w:p w14:paraId="4D80596C" w14:textId="636DCB2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AC, TE</w:t>
            </w:r>
          </w:p>
        </w:tc>
        <w:tc>
          <w:tcPr>
            <w:tcW w:w="2414" w:type="dxa"/>
          </w:tcPr>
          <w:p w14:paraId="4FF37454" w14:textId="30D65F64" w:rsidR="00557679" w:rsidRPr="00AE438C" w:rsidRDefault="00557679" w:rsidP="00557679">
            <w:pPr>
              <w:pStyle w:val="TableParagraph"/>
              <w:spacing w:before="0"/>
              <w:ind w:left="0"/>
              <w:rPr>
                <w:rFonts w:asciiTheme="minorHAnsi" w:hAnsiTheme="minorHAnsi" w:cs="Calibri (Body)"/>
                <w:spacing w:val="-8"/>
                <w:sz w:val="20"/>
              </w:rPr>
            </w:pPr>
            <w:r w:rsidRPr="00AE438C">
              <w:rPr>
                <w:rFonts w:asciiTheme="minorHAnsi" w:hAnsiTheme="minorHAnsi" w:cstheme="minorHAnsi"/>
                <w:sz w:val="20"/>
              </w:rPr>
              <w:t>This will be posted for every roster (834 transactions) other than a TERM roster (024 transaction)</w:t>
            </w:r>
          </w:p>
        </w:tc>
      </w:tr>
      <w:tr w:rsidR="00557679" w:rsidRPr="00AE438C" w14:paraId="4086A9BF" w14:textId="77777777" w:rsidTr="0067228F">
        <w:trPr>
          <w:trHeight w:val="327"/>
          <w:jc w:val="center"/>
        </w:trPr>
        <w:tc>
          <w:tcPr>
            <w:tcW w:w="1406" w:type="dxa"/>
          </w:tcPr>
          <w:p w14:paraId="7723F404" w14:textId="7920B0F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53</w:t>
            </w:r>
          </w:p>
        </w:tc>
        <w:tc>
          <w:tcPr>
            <w:tcW w:w="1286" w:type="dxa"/>
          </w:tcPr>
          <w:p w14:paraId="39553C4F" w14:textId="7630EA3C"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15F777BF" w14:textId="4D96F429"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INS10</w:t>
            </w:r>
          </w:p>
        </w:tc>
        <w:tc>
          <w:tcPr>
            <w:tcW w:w="1843" w:type="dxa"/>
          </w:tcPr>
          <w:p w14:paraId="51B99415" w14:textId="3321A62E"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Handicap Indicator</w:t>
            </w:r>
          </w:p>
        </w:tc>
        <w:tc>
          <w:tcPr>
            <w:tcW w:w="1008" w:type="dxa"/>
          </w:tcPr>
          <w:p w14:paraId="5772BE39" w14:textId="2CF11205"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Y</w:t>
            </w:r>
          </w:p>
        </w:tc>
        <w:tc>
          <w:tcPr>
            <w:tcW w:w="2414" w:type="dxa"/>
          </w:tcPr>
          <w:p w14:paraId="67F86D51" w14:textId="374D2574" w:rsidR="00557679" w:rsidRPr="00AE438C" w:rsidRDefault="00557679" w:rsidP="00557679">
            <w:pPr>
              <w:pStyle w:val="TableParagraph"/>
              <w:spacing w:before="0"/>
              <w:ind w:left="0"/>
              <w:rPr>
                <w:rFonts w:asciiTheme="minorHAnsi" w:hAnsiTheme="minorHAnsi" w:cstheme="minorHAnsi"/>
                <w:sz w:val="20"/>
              </w:rPr>
            </w:pPr>
            <w:r w:rsidRPr="00AE438C">
              <w:rPr>
                <w:rFonts w:asciiTheme="minorHAnsi" w:hAnsiTheme="minorHAnsi" w:cstheme="minorHAnsi"/>
                <w:sz w:val="20"/>
                <w:szCs w:val="20"/>
              </w:rPr>
              <w:t>Send Y when member is handicapped</w:t>
            </w:r>
          </w:p>
        </w:tc>
      </w:tr>
      <w:tr w:rsidR="00557679" w:rsidRPr="00AE438C" w14:paraId="317ADFE9" w14:textId="77777777" w:rsidTr="0067228F">
        <w:trPr>
          <w:trHeight w:val="327"/>
          <w:jc w:val="center"/>
        </w:trPr>
        <w:tc>
          <w:tcPr>
            <w:tcW w:w="1406" w:type="dxa"/>
          </w:tcPr>
          <w:p w14:paraId="6F4ADCBB" w14:textId="25A2B29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53</w:t>
            </w:r>
          </w:p>
        </w:tc>
        <w:tc>
          <w:tcPr>
            <w:tcW w:w="1286" w:type="dxa"/>
          </w:tcPr>
          <w:p w14:paraId="2602DC69" w14:textId="6DAA812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56CE5FF7" w14:textId="4129B2BF"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INS10</w:t>
            </w:r>
          </w:p>
        </w:tc>
        <w:tc>
          <w:tcPr>
            <w:tcW w:w="1843" w:type="dxa"/>
          </w:tcPr>
          <w:p w14:paraId="46446CEF" w14:textId="77BB33B5"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Handicap Indicator</w:t>
            </w:r>
          </w:p>
        </w:tc>
        <w:tc>
          <w:tcPr>
            <w:tcW w:w="1008" w:type="dxa"/>
          </w:tcPr>
          <w:p w14:paraId="4A13DD5F" w14:textId="63BB9D4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Null</w:t>
            </w:r>
          </w:p>
        </w:tc>
        <w:tc>
          <w:tcPr>
            <w:tcW w:w="2414" w:type="dxa"/>
          </w:tcPr>
          <w:p w14:paraId="77206977" w14:textId="2F8E0783" w:rsidR="00557679" w:rsidRPr="00AE438C" w:rsidRDefault="00557679" w:rsidP="00557679">
            <w:pPr>
              <w:pStyle w:val="TableParagraph"/>
              <w:spacing w:before="0"/>
              <w:ind w:left="0"/>
              <w:rPr>
                <w:rFonts w:asciiTheme="minorHAnsi" w:hAnsiTheme="minorHAnsi" w:cstheme="minorHAnsi"/>
                <w:sz w:val="20"/>
              </w:rPr>
            </w:pPr>
            <w:r w:rsidRPr="00AE438C">
              <w:rPr>
                <w:rFonts w:asciiTheme="minorHAnsi" w:hAnsiTheme="minorHAnsi" w:cstheme="minorHAnsi"/>
                <w:sz w:val="20"/>
                <w:szCs w:val="20"/>
              </w:rPr>
              <w:t>Send Null if member is not handicapped</w:t>
            </w:r>
          </w:p>
        </w:tc>
      </w:tr>
      <w:tr w:rsidR="00557679" w:rsidRPr="00AE438C" w14:paraId="7E31AF21" w14:textId="77777777" w:rsidTr="0067228F">
        <w:trPr>
          <w:trHeight w:val="327"/>
          <w:jc w:val="center"/>
        </w:trPr>
        <w:tc>
          <w:tcPr>
            <w:tcW w:w="1406" w:type="dxa"/>
          </w:tcPr>
          <w:p w14:paraId="724BE428" w14:textId="76C2E81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53</w:t>
            </w:r>
          </w:p>
        </w:tc>
        <w:tc>
          <w:tcPr>
            <w:tcW w:w="1286" w:type="dxa"/>
          </w:tcPr>
          <w:p w14:paraId="647CC3BF" w14:textId="2E4E5003"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216E61E9" w14:textId="0D60499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INS10</w:t>
            </w:r>
          </w:p>
        </w:tc>
        <w:tc>
          <w:tcPr>
            <w:tcW w:w="1843" w:type="dxa"/>
          </w:tcPr>
          <w:p w14:paraId="22AEF439" w14:textId="41F4498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Handicap Indicator</w:t>
            </w:r>
          </w:p>
        </w:tc>
        <w:tc>
          <w:tcPr>
            <w:tcW w:w="1008" w:type="dxa"/>
          </w:tcPr>
          <w:p w14:paraId="2CDBFA9C" w14:textId="53B481F3"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 xml:space="preserve">N </w:t>
            </w:r>
          </w:p>
        </w:tc>
        <w:tc>
          <w:tcPr>
            <w:tcW w:w="2414" w:type="dxa"/>
          </w:tcPr>
          <w:p w14:paraId="0E2A0C97" w14:textId="4EEA27EF" w:rsidR="00557679" w:rsidRPr="00AE438C" w:rsidRDefault="00557679" w:rsidP="00557679">
            <w:pPr>
              <w:pStyle w:val="TableParagraph"/>
              <w:spacing w:before="0"/>
              <w:ind w:left="0"/>
              <w:rPr>
                <w:rFonts w:asciiTheme="minorHAnsi" w:hAnsiTheme="minorHAnsi" w:cstheme="minorHAnsi"/>
                <w:sz w:val="20"/>
              </w:rPr>
            </w:pPr>
            <w:r w:rsidRPr="00AE438C">
              <w:rPr>
                <w:rFonts w:asciiTheme="minorHAnsi" w:hAnsiTheme="minorHAnsi" w:cstheme="minorHAnsi"/>
                <w:sz w:val="20"/>
                <w:szCs w:val="20"/>
              </w:rPr>
              <w:t>Send N ONLY when member changes from handicapped to not handicapped; thereafter send nulls</w:t>
            </w:r>
          </w:p>
        </w:tc>
      </w:tr>
      <w:tr w:rsidR="00557679" w:rsidRPr="00AE438C" w14:paraId="1F9E185E" w14:textId="77777777" w:rsidTr="0067228F">
        <w:trPr>
          <w:trHeight w:val="327"/>
          <w:jc w:val="center"/>
        </w:trPr>
        <w:tc>
          <w:tcPr>
            <w:tcW w:w="1406" w:type="dxa"/>
          </w:tcPr>
          <w:p w14:paraId="375836D4" w14:textId="080AE1CE"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54</w:t>
            </w:r>
          </w:p>
        </w:tc>
        <w:tc>
          <w:tcPr>
            <w:tcW w:w="1286" w:type="dxa"/>
          </w:tcPr>
          <w:p w14:paraId="4E3C342A" w14:textId="2485577B"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76A9FE3B" w14:textId="2A79D3A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INS12</w:t>
            </w:r>
          </w:p>
        </w:tc>
        <w:tc>
          <w:tcPr>
            <w:tcW w:w="1843" w:type="dxa"/>
          </w:tcPr>
          <w:p w14:paraId="728B0881" w14:textId="1EB8F8C5" w:rsidR="00557679" w:rsidRPr="00AE438C" w:rsidRDefault="00557679" w:rsidP="00557679">
            <w:pPr>
              <w:pStyle w:val="TableParagraph"/>
              <w:rPr>
                <w:rFonts w:asciiTheme="minorHAnsi" w:hAnsiTheme="minorHAnsi" w:cstheme="minorHAnsi"/>
                <w:sz w:val="20"/>
              </w:rPr>
            </w:pPr>
            <w:r w:rsidRPr="00AE438C">
              <w:rPr>
                <w:rFonts w:asciiTheme="minorHAnsi" w:hAnsiTheme="minorHAnsi" w:cs="Calibri (Body)"/>
                <w:spacing w:val="-6"/>
                <w:sz w:val="20"/>
              </w:rPr>
              <w:t>Member Individual Death Date</w:t>
            </w:r>
          </w:p>
        </w:tc>
        <w:tc>
          <w:tcPr>
            <w:tcW w:w="1008" w:type="dxa"/>
          </w:tcPr>
          <w:p w14:paraId="5AD22C6E" w14:textId="77777777" w:rsidR="00557679" w:rsidRPr="00AE438C" w:rsidRDefault="00557679" w:rsidP="00557679">
            <w:pPr>
              <w:pStyle w:val="TableParagraph"/>
              <w:rPr>
                <w:rFonts w:asciiTheme="minorHAnsi" w:hAnsiTheme="minorHAnsi" w:cstheme="minorHAnsi"/>
                <w:sz w:val="20"/>
              </w:rPr>
            </w:pPr>
          </w:p>
        </w:tc>
        <w:tc>
          <w:tcPr>
            <w:tcW w:w="2414" w:type="dxa"/>
          </w:tcPr>
          <w:p w14:paraId="4BFF63A2" w14:textId="392C6E44" w:rsidR="00557679" w:rsidRPr="00AE438C" w:rsidRDefault="00557679" w:rsidP="00557679">
            <w:pPr>
              <w:pStyle w:val="TableParagraph"/>
              <w:spacing w:before="0"/>
              <w:ind w:left="0"/>
              <w:rPr>
                <w:rFonts w:asciiTheme="minorHAnsi" w:hAnsiTheme="minorHAnsi" w:cstheme="minorHAnsi"/>
                <w:sz w:val="20"/>
              </w:rPr>
            </w:pPr>
            <w:r w:rsidRPr="00AE438C">
              <w:rPr>
                <w:rFonts w:asciiTheme="minorHAnsi" w:hAnsiTheme="minorHAnsi" w:cstheme="minorHAnsi"/>
                <w:sz w:val="20"/>
              </w:rPr>
              <w:t>Member’s date of death</w:t>
            </w:r>
          </w:p>
        </w:tc>
      </w:tr>
      <w:tr w:rsidR="00557679" w:rsidRPr="00AE438C" w14:paraId="75804110" w14:textId="77777777" w:rsidTr="0067228F">
        <w:trPr>
          <w:trHeight w:val="327"/>
          <w:jc w:val="center"/>
        </w:trPr>
        <w:tc>
          <w:tcPr>
            <w:tcW w:w="1406" w:type="dxa"/>
          </w:tcPr>
          <w:p w14:paraId="1044D23D" w14:textId="788EF23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54</w:t>
            </w:r>
          </w:p>
        </w:tc>
        <w:tc>
          <w:tcPr>
            <w:tcW w:w="1286" w:type="dxa"/>
          </w:tcPr>
          <w:p w14:paraId="3B4216EC" w14:textId="1EEF9EDF"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71762E61" w14:textId="69AE97F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INS13</w:t>
            </w:r>
          </w:p>
        </w:tc>
        <w:tc>
          <w:tcPr>
            <w:tcW w:w="1843" w:type="dxa"/>
          </w:tcPr>
          <w:p w14:paraId="5DDE267D" w14:textId="6A08DF7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Confidentiality Code</w:t>
            </w:r>
          </w:p>
        </w:tc>
        <w:tc>
          <w:tcPr>
            <w:tcW w:w="1008" w:type="dxa"/>
          </w:tcPr>
          <w:p w14:paraId="2E776EF0" w14:textId="1330314B"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R,</w:t>
            </w:r>
            <w:r w:rsidR="00570223">
              <w:rPr>
                <w:rFonts w:asciiTheme="minorHAnsi" w:hAnsiTheme="minorHAnsi" w:cstheme="minorHAnsi"/>
                <w:sz w:val="20"/>
              </w:rPr>
              <w:t xml:space="preserve"> </w:t>
            </w:r>
            <w:r w:rsidRPr="00AE438C">
              <w:rPr>
                <w:rFonts w:asciiTheme="minorHAnsi" w:hAnsiTheme="minorHAnsi" w:cstheme="minorHAnsi"/>
                <w:sz w:val="20"/>
              </w:rPr>
              <w:t>U</w:t>
            </w:r>
          </w:p>
        </w:tc>
        <w:tc>
          <w:tcPr>
            <w:tcW w:w="2414" w:type="dxa"/>
          </w:tcPr>
          <w:p w14:paraId="36E7CBBF" w14:textId="1364B86D" w:rsidR="00557679" w:rsidRPr="00AE438C" w:rsidRDefault="00557679" w:rsidP="00557679">
            <w:pPr>
              <w:pStyle w:val="TableParagraph"/>
              <w:spacing w:before="0"/>
              <w:ind w:left="0"/>
              <w:rPr>
                <w:rFonts w:asciiTheme="minorHAnsi" w:hAnsiTheme="minorHAnsi" w:cstheme="minorHAnsi"/>
                <w:sz w:val="20"/>
              </w:rPr>
            </w:pPr>
            <w:r w:rsidRPr="00AE438C">
              <w:rPr>
                <w:rFonts w:asciiTheme="minorHAnsi" w:hAnsiTheme="minorHAnsi" w:cstheme="minorHAnsi"/>
                <w:sz w:val="20"/>
              </w:rPr>
              <w:t xml:space="preserve">Good </w:t>
            </w:r>
            <w:r w:rsidR="006417D2" w:rsidRPr="00AE438C">
              <w:rPr>
                <w:rFonts w:asciiTheme="minorHAnsi" w:hAnsiTheme="minorHAnsi" w:cstheme="minorHAnsi"/>
                <w:sz w:val="20"/>
              </w:rPr>
              <w:t>c</w:t>
            </w:r>
            <w:r w:rsidRPr="00AE438C">
              <w:rPr>
                <w:rFonts w:asciiTheme="minorHAnsi" w:hAnsiTheme="minorHAnsi" w:cstheme="minorHAnsi"/>
                <w:sz w:val="20"/>
              </w:rPr>
              <w:t xml:space="preserve">ause </w:t>
            </w:r>
            <w:r w:rsidR="006417D2" w:rsidRPr="00AE438C">
              <w:rPr>
                <w:rFonts w:asciiTheme="minorHAnsi" w:hAnsiTheme="minorHAnsi" w:cstheme="minorHAnsi"/>
                <w:sz w:val="20"/>
              </w:rPr>
              <w:t>i</w:t>
            </w:r>
            <w:r w:rsidRPr="00AE438C">
              <w:rPr>
                <w:rFonts w:asciiTheme="minorHAnsi" w:hAnsiTheme="minorHAnsi" w:cstheme="minorHAnsi"/>
                <w:sz w:val="20"/>
              </w:rPr>
              <w:t>ndicator</w:t>
            </w:r>
          </w:p>
        </w:tc>
      </w:tr>
      <w:tr w:rsidR="00557679" w:rsidRPr="00AE438C" w14:paraId="2245144C" w14:textId="77777777" w:rsidTr="0067228F">
        <w:trPr>
          <w:trHeight w:val="327"/>
          <w:jc w:val="center"/>
        </w:trPr>
        <w:tc>
          <w:tcPr>
            <w:tcW w:w="1406" w:type="dxa"/>
          </w:tcPr>
          <w:p w14:paraId="0F086518" w14:textId="60977FB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54</w:t>
            </w:r>
          </w:p>
        </w:tc>
        <w:tc>
          <w:tcPr>
            <w:tcW w:w="1286" w:type="dxa"/>
          </w:tcPr>
          <w:p w14:paraId="501AFD32" w14:textId="2F0A5C6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367038D6" w14:textId="3B87B09D"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INS13</w:t>
            </w:r>
          </w:p>
        </w:tc>
        <w:tc>
          <w:tcPr>
            <w:tcW w:w="1843" w:type="dxa"/>
          </w:tcPr>
          <w:p w14:paraId="0A414323" w14:textId="5F8F3EA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Confidentiality Code</w:t>
            </w:r>
          </w:p>
        </w:tc>
        <w:tc>
          <w:tcPr>
            <w:tcW w:w="1008" w:type="dxa"/>
          </w:tcPr>
          <w:p w14:paraId="04B93D95" w14:textId="1563F27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R</w:t>
            </w:r>
          </w:p>
        </w:tc>
        <w:tc>
          <w:tcPr>
            <w:tcW w:w="2414" w:type="dxa"/>
          </w:tcPr>
          <w:p w14:paraId="517C2284" w14:textId="1A03E4BF" w:rsidR="00557679" w:rsidRPr="00AE438C" w:rsidRDefault="00557679" w:rsidP="00557679">
            <w:pPr>
              <w:pStyle w:val="TableParagraph"/>
              <w:spacing w:before="0"/>
              <w:ind w:left="0"/>
              <w:rPr>
                <w:rFonts w:asciiTheme="minorHAnsi" w:hAnsiTheme="minorHAnsi" w:cstheme="minorHAnsi"/>
                <w:sz w:val="20"/>
              </w:rPr>
            </w:pPr>
            <w:r w:rsidRPr="00AE438C">
              <w:rPr>
                <w:rFonts w:asciiTheme="minorHAnsi" w:hAnsiTheme="minorHAnsi" w:cstheme="minorHAnsi"/>
                <w:sz w:val="20"/>
              </w:rPr>
              <w:t>Good cause indicator is Y</w:t>
            </w:r>
          </w:p>
        </w:tc>
      </w:tr>
      <w:tr w:rsidR="00557679" w:rsidRPr="00AE438C" w14:paraId="148909AC" w14:textId="77777777" w:rsidTr="0067228F">
        <w:trPr>
          <w:trHeight w:val="327"/>
          <w:jc w:val="center"/>
        </w:trPr>
        <w:tc>
          <w:tcPr>
            <w:tcW w:w="1406" w:type="dxa"/>
          </w:tcPr>
          <w:p w14:paraId="3CD25BEA" w14:textId="3258AEB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54</w:t>
            </w:r>
          </w:p>
        </w:tc>
        <w:tc>
          <w:tcPr>
            <w:tcW w:w="1286" w:type="dxa"/>
          </w:tcPr>
          <w:p w14:paraId="6D1CEEFB" w14:textId="0F3306E9"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0A08FE42" w14:textId="339CD21E"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INS13</w:t>
            </w:r>
          </w:p>
        </w:tc>
        <w:tc>
          <w:tcPr>
            <w:tcW w:w="1843" w:type="dxa"/>
          </w:tcPr>
          <w:p w14:paraId="160EF32F" w14:textId="2235889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Confidentiality Code</w:t>
            </w:r>
          </w:p>
        </w:tc>
        <w:tc>
          <w:tcPr>
            <w:tcW w:w="1008" w:type="dxa"/>
          </w:tcPr>
          <w:p w14:paraId="5694174F" w14:textId="7AC5CB7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U</w:t>
            </w:r>
          </w:p>
        </w:tc>
        <w:tc>
          <w:tcPr>
            <w:tcW w:w="2414" w:type="dxa"/>
          </w:tcPr>
          <w:p w14:paraId="0A4F053F" w14:textId="226B413D" w:rsidR="00557679" w:rsidRPr="00AE438C" w:rsidRDefault="00557679" w:rsidP="00557679">
            <w:pPr>
              <w:pStyle w:val="TableParagraph"/>
              <w:spacing w:before="0"/>
              <w:ind w:left="0"/>
              <w:rPr>
                <w:rFonts w:asciiTheme="minorHAnsi" w:hAnsiTheme="minorHAnsi" w:cstheme="minorHAnsi"/>
                <w:sz w:val="20"/>
              </w:rPr>
            </w:pPr>
            <w:r w:rsidRPr="00AE438C">
              <w:rPr>
                <w:rFonts w:asciiTheme="minorHAnsi" w:hAnsiTheme="minorHAnsi" w:cstheme="minorHAnsi"/>
                <w:sz w:val="20"/>
              </w:rPr>
              <w:t>Good cause indicator is N</w:t>
            </w:r>
          </w:p>
        </w:tc>
      </w:tr>
      <w:tr w:rsidR="00557679" w:rsidRPr="00AE438C" w14:paraId="7C48E0A7" w14:textId="77777777" w:rsidTr="0067228F">
        <w:trPr>
          <w:trHeight w:val="327"/>
          <w:jc w:val="center"/>
        </w:trPr>
        <w:tc>
          <w:tcPr>
            <w:tcW w:w="1406" w:type="dxa"/>
          </w:tcPr>
          <w:p w14:paraId="55FC0F32" w14:textId="671ABA86"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54</w:t>
            </w:r>
          </w:p>
        </w:tc>
        <w:tc>
          <w:tcPr>
            <w:tcW w:w="1286" w:type="dxa"/>
          </w:tcPr>
          <w:p w14:paraId="41DFCF20" w14:textId="07729A39"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4219CFEC" w14:textId="529333A1"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INS13</w:t>
            </w:r>
          </w:p>
        </w:tc>
        <w:tc>
          <w:tcPr>
            <w:tcW w:w="1843" w:type="dxa"/>
          </w:tcPr>
          <w:p w14:paraId="734A6DA5" w14:textId="743086CB"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Confidentiality Code</w:t>
            </w:r>
          </w:p>
        </w:tc>
        <w:tc>
          <w:tcPr>
            <w:tcW w:w="1008" w:type="dxa"/>
          </w:tcPr>
          <w:p w14:paraId="095D35C7" w14:textId="04B01BC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Null</w:t>
            </w:r>
          </w:p>
        </w:tc>
        <w:tc>
          <w:tcPr>
            <w:tcW w:w="2414" w:type="dxa"/>
          </w:tcPr>
          <w:p w14:paraId="57E4B6E2" w14:textId="07B29070" w:rsidR="00557679" w:rsidRPr="00AE438C" w:rsidRDefault="00557679" w:rsidP="00557679">
            <w:pPr>
              <w:pStyle w:val="TableParagraph"/>
              <w:spacing w:before="0"/>
              <w:ind w:left="0"/>
              <w:rPr>
                <w:rFonts w:asciiTheme="minorHAnsi" w:hAnsiTheme="minorHAnsi" w:cstheme="minorHAnsi"/>
                <w:sz w:val="20"/>
              </w:rPr>
            </w:pPr>
            <w:r w:rsidRPr="00AE438C">
              <w:rPr>
                <w:rFonts w:asciiTheme="minorHAnsi" w:hAnsiTheme="minorHAnsi" w:cs="Calibri (Body)"/>
                <w:spacing w:val="-10"/>
                <w:sz w:val="20"/>
              </w:rPr>
              <w:t>Good cause indicator is blank</w:t>
            </w:r>
          </w:p>
        </w:tc>
      </w:tr>
      <w:tr w:rsidR="00557679" w:rsidRPr="00AE438C" w14:paraId="24FE96DE" w14:textId="77777777" w:rsidTr="0067228F">
        <w:trPr>
          <w:trHeight w:val="327"/>
          <w:jc w:val="center"/>
        </w:trPr>
        <w:tc>
          <w:tcPr>
            <w:tcW w:w="1406" w:type="dxa"/>
          </w:tcPr>
          <w:p w14:paraId="4921F870" w14:textId="4ACC95F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55</w:t>
            </w:r>
          </w:p>
        </w:tc>
        <w:tc>
          <w:tcPr>
            <w:tcW w:w="1286" w:type="dxa"/>
          </w:tcPr>
          <w:p w14:paraId="3744B103" w14:textId="25A28165"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61478F23" w14:textId="664AD6E8"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114B23C2" w14:textId="60236C9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Subscriber Identifier</w:t>
            </w:r>
          </w:p>
        </w:tc>
        <w:tc>
          <w:tcPr>
            <w:tcW w:w="1008" w:type="dxa"/>
          </w:tcPr>
          <w:p w14:paraId="0AA78E7D" w14:textId="77777777" w:rsidR="00557679" w:rsidRPr="00AE438C" w:rsidRDefault="00557679" w:rsidP="00557679">
            <w:pPr>
              <w:pStyle w:val="TableParagraph"/>
              <w:rPr>
                <w:rFonts w:asciiTheme="minorHAnsi" w:hAnsiTheme="minorHAnsi" w:cstheme="minorHAnsi"/>
                <w:sz w:val="20"/>
              </w:rPr>
            </w:pPr>
          </w:p>
        </w:tc>
        <w:tc>
          <w:tcPr>
            <w:tcW w:w="2414" w:type="dxa"/>
          </w:tcPr>
          <w:p w14:paraId="5912100D" w14:textId="76F61C55" w:rsidR="00557679" w:rsidRPr="00AE438C" w:rsidRDefault="00557679" w:rsidP="00557679">
            <w:pPr>
              <w:pStyle w:val="TableParagraph"/>
              <w:spacing w:before="0"/>
              <w:ind w:left="0"/>
              <w:rPr>
                <w:rFonts w:asciiTheme="minorHAnsi" w:hAnsiTheme="minorHAnsi" w:cs="Calibri (Body)"/>
                <w:spacing w:val="-10"/>
                <w:sz w:val="20"/>
              </w:rPr>
            </w:pPr>
            <w:r w:rsidRPr="00AE438C">
              <w:rPr>
                <w:rFonts w:asciiTheme="minorHAnsi" w:hAnsiTheme="minorHAnsi" w:cstheme="minorHAnsi"/>
                <w:sz w:val="20"/>
              </w:rPr>
              <w:t>Member</w:t>
            </w:r>
            <w:r w:rsidR="00704A8B" w:rsidRPr="00AE438C">
              <w:rPr>
                <w:rFonts w:asciiTheme="minorHAnsi" w:hAnsiTheme="minorHAnsi" w:cstheme="minorHAnsi"/>
                <w:sz w:val="20"/>
              </w:rPr>
              <w:t>’</w:t>
            </w:r>
            <w:r w:rsidRPr="00AE438C">
              <w:rPr>
                <w:rFonts w:asciiTheme="minorHAnsi" w:hAnsiTheme="minorHAnsi" w:cstheme="minorHAnsi"/>
                <w:sz w:val="20"/>
              </w:rPr>
              <w:t>s MassHealth ID number</w:t>
            </w:r>
          </w:p>
        </w:tc>
      </w:tr>
      <w:tr w:rsidR="00557679" w:rsidRPr="00AE438C" w14:paraId="78B9CBD1" w14:textId="77777777" w:rsidTr="0067228F">
        <w:trPr>
          <w:trHeight w:val="327"/>
          <w:jc w:val="center"/>
        </w:trPr>
        <w:tc>
          <w:tcPr>
            <w:tcW w:w="1406" w:type="dxa"/>
          </w:tcPr>
          <w:p w14:paraId="047C1F11" w14:textId="073EC42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56</w:t>
            </w:r>
          </w:p>
        </w:tc>
        <w:tc>
          <w:tcPr>
            <w:tcW w:w="1286" w:type="dxa"/>
          </w:tcPr>
          <w:p w14:paraId="28C0825B" w14:textId="0DF82CD1"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7C5592DB" w14:textId="04DC123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79EFC56E" w14:textId="09B2812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Member Group or Policy Number</w:t>
            </w:r>
          </w:p>
        </w:tc>
        <w:tc>
          <w:tcPr>
            <w:tcW w:w="1008" w:type="dxa"/>
          </w:tcPr>
          <w:p w14:paraId="7E76001F" w14:textId="77777777" w:rsidR="00557679" w:rsidRPr="00AE438C" w:rsidRDefault="00557679" w:rsidP="00557679">
            <w:pPr>
              <w:pStyle w:val="TableParagraph"/>
              <w:rPr>
                <w:rFonts w:asciiTheme="minorHAnsi" w:hAnsiTheme="minorHAnsi" w:cstheme="minorHAnsi"/>
                <w:sz w:val="20"/>
              </w:rPr>
            </w:pPr>
          </w:p>
        </w:tc>
        <w:tc>
          <w:tcPr>
            <w:tcW w:w="2414" w:type="dxa"/>
          </w:tcPr>
          <w:p w14:paraId="0FEFAC83" w14:textId="20105941" w:rsidR="00557679" w:rsidRPr="00AE438C" w:rsidRDefault="00557679" w:rsidP="00557679">
            <w:pPr>
              <w:pStyle w:val="TableParagraph"/>
              <w:spacing w:before="0"/>
              <w:ind w:left="0"/>
              <w:rPr>
                <w:rFonts w:asciiTheme="minorHAnsi" w:hAnsiTheme="minorHAnsi" w:cs="Calibri (Body)"/>
                <w:spacing w:val="-10"/>
                <w:sz w:val="20"/>
              </w:rPr>
            </w:pPr>
            <w:r w:rsidRPr="00AE438C">
              <w:rPr>
                <w:rFonts w:asciiTheme="minorHAnsi" w:hAnsiTheme="minorHAnsi" w:cstheme="minorHAnsi"/>
                <w:sz w:val="20"/>
              </w:rPr>
              <w:t>Benefit plan of the member</w:t>
            </w:r>
          </w:p>
        </w:tc>
      </w:tr>
      <w:tr w:rsidR="00557679" w:rsidRPr="00AE438C" w14:paraId="7ACA5876" w14:textId="77777777" w:rsidTr="0067228F">
        <w:trPr>
          <w:trHeight w:val="327"/>
          <w:jc w:val="center"/>
        </w:trPr>
        <w:tc>
          <w:tcPr>
            <w:tcW w:w="1406" w:type="dxa"/>
          </w:tcPr>
          <w:p w14:paraId="5A81EA96" w14:textId="2E3CE808"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57</w:t>
            </w:r>
          </w:p>
        </w:tc>
        <w:tc>
          <w:tcPr>
            <w:tcW w:w="1286" w:type="dxa"/>
          </w:tcPr>
          <w:p w14:paraId="45117101" w14:textId="719E5771"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49291E83" w14:textId="628D706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REF01</w:t>
            </w:r>
          </w:p>
        </w:tc>
        <w:tc>
          <w:tcPr>
            <w:tcW w:w="1843" w:type="dxa"/>
          </w:tcPr>
          <w:p w14:paraId="498457B0" w14:textId="671DFE0D"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Reference Identification Qualifier</w:t>
            </w:r>
          </w:p>
        </w:tc>
        <w:tc>
          <w:tcPr>
            <w:tcW w:w="1008" w:type="dxa"/>
          </w:tcPr>
          <w:p w14:paraId="7524DB71" w14:textId="04A8226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3H, DX, ZZ, F6</w:t>
            </w:r>
          </w:p>
        </w:tc>
        <w:tc>
          <w:tcPr>
            <w:tcW w:w="2414" w:type="dxa"/>
          </w:tcPr>
          <w:p w14:paraId="22037C75" w14:textId="77777777" w:rsidR="00557679" w:rsidRPr="00AE438C" w:rsidRDefault="00557679" w:rsidP="00557679">
            <w:pPr>
              <w:pStyle w:val="TableParagraph"/>
              <w:spacing w:before="0"/>
              <w:ind w:left="0"/>
              <w:rPr>
                <w:rFonts w:asciiTheme="minorHAnsi" w:hAnsiTheme="minorHAnsi" w:cs="Calibri (Body)"/>
                <w:spacing w:val="-10"/>
                <w:sz w:val="20"/>
              </w:rPr>
            </w:pPr>
          </w:p>
        </w:tc>
      </w:tr>
      <w:tr w:rsidR="00557679" w:rsidRPr="00AE438C" w14:paraId="37AD4860" w14:textId="77777777" w:rsidTr="0067228F">
        <w:trPr>
          <w:trHeight w:val="327"/>
          <w:jc w:val="center"/>
        </w:trPr>
        <w:tc>
          <w:tcPr>
            <w:tcW w:w="1406" w:type="dxa"/>
          </w:tcPr>
          <w:p w14:paraId="221C4B60" w14:textId="413B74B2"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58</w:t>
            </w:r>
          </w:p>
        </w:tc>
        <w:tc>
          <w:tcPr>
            <w:tcW w:w="1286" w:type="dxa"/>
          </w:tcPr>
          <w:p w14:paraId="32845BB9" w14:textId="20F8B6DE"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1ABF8461" w14:textId="008C3333"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40462B3F" w14:textId="1D94E91F"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Member Supplemental Identifier</w:t>
            </w:r>
          </w:p>
        </w:tc>
        <w:tc>
          <w:tcPr>
            <w:tcW w:w="1008" w:type="dxa"/>
          </w:tcPr>
          <w:p w14:paraId="5EF5D797" w14:textId="77777777" w:rsidR="00557679" w:rsidRPr="00AE438C" w:rsidRDefault="00557679" w:rsidP="00557679">
            <w:pPr>
              <w:pStyle w:val="TableParagraph"/>
              <w:rPr>
                <w:rFonts w:asciiTheme="minorHAnsi" w:hAnsiTheme="minorHAnsi" w:cstheme="minorHAnsi"/>
                <w:sz w:val="20"/>
              </w:rPr>
            </w:pPr>
          </w:p>
        </w:tc>
        <w:tc>
          <w:tcPr>
            <w:tcW w:w="2414" w:type="dxa"/>
          </w:tcPr>
          <w:p w14:paraId="185CB58B" w14:textId="327D0C2D" w:rsidR="00557679" w:rsidRPr="00AE438C" w:rsidRDefault="00557679" w:rsidP="00CA63F3">
            <w:pPr>
              <w:pStyle w:val="TableParagraph"/>
              <w:ind w:left="0"/>
              <w:rPr>
                <w:rFonts w:asciiTheme="minorHAnsi" w:hAnsiTheme="minorHAnsi" w:cs="Calibri (Body)"/>
                <w:spacing w:val="-10"/>
                <w:sz w:val="20"/>
              </w:rPr>
            </w:pPr>
            <w:r w:rsidRPr="00AE438C">
              <w:rPr>
                <w:rFonts w:asciiTheme="minorHAnsi" w:hAnsiTheme="minorHAnsi" w:cstheme="minorHAnsi"/>
                <w:spacing w:val="-4"/>
                <w:sz w:val="20"/>
              </w:rPr>
              <w:t xml:space="preserve">Value </w:t>
            </w:r>
            <w:r w:rsidRPr="00AE438C">
              <w:rPr>
                <w:rFonts w:asciiTheme="minorHAnsi" w:hAnsiTheme="minorHAnsi" w:cstheme="minorHAnsi"/>
                <w:sz w:val="20"/>
              </w:rPr>
              <w:t xml:space="preserve">corresponding to each of the </w:t>
            </w:r>
            <w:r w:rsidR="00DB4421">
              <w:rPr>
                <w:rFonts w:asciiTheme="minorHAnsi" w:hAnsiTheme="minorHAnsi" w:cstheme="minorHAnsi"/>
                <w:sz w:val="20"/>
              </w:rPr>
              <w:t>m</w:t>
            </w:r>
            <w:r w:rsidRPr="00AE438C">
              <w:rPr>
                <w:rFonts w:asciiTheme="minorHAnsi" w:hAnsiTheme="minorHAnsi" w:cstheme="minorHAnsi"/>
                <w:sz w:val="20"/>
              </w:rPr>
              <w:t>ember</w:t>
            </w:r>
            <w:r w:rsidR="006417D2" w:rsidRPr="00AE438C">
              <w:rPr>
                <w:rFonts w:asciiTheme="minorHAnsi" w:hAnsiTheme="minorHAnsi" w:cstheme="minorHAnsi"/>
                <w:sz w:val="20"/>
              </w:rPr>
              <w:t xml:space="preserve"> </w:t>
            </w:r>
            <w:r w:rsidR="00DB4421">
              <w:rPr>
                <w:rFonts w:asciiTheme="minorHAnsi" w:hAnsiTheme="minorHAnsi" w:cstheme="minorHAnsi"/>
                <w:sz w:val="20"/>
              </w:rPr>
              <w:t>s</w:t>
            </w:r>
            <w:r w:rsidRPr="00AE438C">
              <w:rPr>
                <w:rFonts w:asciiTheme="minorHAnsi" w:hAnsiTheme="minorHAnsi" w:cstheme="minorHAnsi"/>
                <w:sz w:val="20"/>
              </w:rPr>
              <w:t>upplemental identification qualifiers</w:t>
            </w:r>
          </w:p>
        </w:tc>
      </w:tr>
      <w:tr w:rsidR="00557679" w:rsidRPr="00AE438C" w14:paraId="7949B91B" w14:textId="77777777" w:rsidTr="0067228F">
        <w:trPr>
          <w:trHeight w:val="327"/>
          <w:jc w:val="center"/>
        </w:trPr>
        <w:tc>
          <w:tcPr>
            <w:tcW w:w="1406" w:type="dxa"/>
          </w:tcPr>
          <w:p w14:paraId="69AE9972" w14:textId="5118E62E"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58</w:t>
            </w:r>
          </w:p>
        </w:tc>
        <w:tc>
          <w:tcPr>
            <w:tcW w:w="1286" w:type="dxa"/>
          </w:tcPr>
          <w:p w14:paraId="6A4192A3" w14:textId="4343467B"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70A36A74" w14:textId="06F3B96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4837CBEB" w14:textId="4F1B3F70" w:rsidR="00557679" w:rsidRPr="00AE438C" w:rsidRDefault="00557679" w:rsidP="004C36EB">
            <w:pPr>
              <w:pStyle w:val="TableParagraph"/>
              <w:ind w:left="86"/>
              <w:rPr>
                <w:rFonts w:asciiTheme="minorHAnsi" w:hAnsiTheme="minorHAnsi" w:cstheme="minorHAnsi"/>
                <w:sz w:val="20"/>
              </w:rPr>
            </w:pPr>
            <w:r w:rsidRPr="00AE438C">
              <w:rPr>
                <w:rFonts w:asciiTheme="minorHAnsi" w:hAnsiTheme="minorHAnsi" w:cstheme="minorHAnsi"/>
                <w:sz w:val="20"/>
              </w:rPr>
              <w:t>Member Supplemental Identifier</w:t>
            </w:r>
          </w:p>
        </w:tc>
        <w:tc>
          <w:tcPr>
            <w:tcW w:w="1008" w:type="dxa"/>
          </w:tcPr>
          <w:p w14:paraId="1F96BFE1" w14:textId="635D81EE"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3H</w:t>
            </w:r>
          </w:p>
        </w:tc>
        <w:tc>
          <w:tcPr>
            <w:tcW w:w="2414" w:type="dxa"/>
          </w:tcPr>
          <w:p w14:paraId="754BD57B" w14:textId="5AA9E988" w:rsidR="00557679" w:rsidRPr="00AE438C" w:rsidRDefault="00557679" w:rsidP="00557679">
            <w:pPr>
              <w:pStyle w:val="TableParagraph"/>
              <w:spacing w:before="0"/>
              <w:ind w:left="0"/>
              <w:rPr>
                <w:rFonts w:asciiTheme="minorHAnsi" w:hAnsiTheme="minorHAnsi" w:cs="Calibri (Body)"/>
                <w:spacing w:val="-10"/>
                <w:sz w:val="20"/>
              </w:rPr>
            </w:pPr>
            <w:r w:rsidRPr="00AE438C">
              <w:rPr>
                <w:rFonts w:asciiTheme="minorHAnsi" w:hAnsiTheme="minorHAnsi" w:cstheme="minorHAnsi"/>
                <w:sz w:val="20"/>
              </w:rPr>
              <w:t>Member</w:t>
            </w:r>
            <w:r w:rsidR="00704A8B" w:rsidRPr="00AE438C">
              <w:rPr>
                <w:rFonts w:asciiTheme="minorHAnsi" w:hAnsiTheme="minorHAnsi" w:cstheme="minorHAnsi"/>
                <w:sz w:val="20"/>
              </w:rPr>
              <w:t>’</w:t>
            </w:r>
            <w:r w:rsidRPr="00AE438C">
              <w:rPr>
                <w:rFonts w:asciiTheme="minorHAnsi" w:hAnsiTheme="minorHAnsi" w:cstheme="minorHAnsi"/>
                <w:sz w:val="20"/>
              </w:rPr>
              <w:t>s case number</w:t>
            </w:r>
          </w:p>
        </w:tc>
      </w:tr>
      <w:tr w:rsidR="00557679" w:rsidRPr="00AE438C" w14:paraId="4E7B700E" w14:textId="77777777" w:rsidTr="0067228F">
        <w:trPr>
          <w:trHeight w:val="327"/>
          <w:jc w:val="center"/>
        </w:trPr>
        <w:tc>
          <w:tcPr>
            <w:tcW w:w="1406" w:type="dxa"/>
          </w:tcPr>
          <w:p w14:paraId="0182F278" w14:textId="7B5C341D" w:rsidR="00557679" w:rsidRPr="00AE438C" w:rsidRDefault="00557679" w:rsidP="00CA63F3">
            <w:pPr>
              <w:pStyle w:val="TableParagraph"/>
              <w:keepNext/>
              <w:rPr>
                <w:rFonts w:asciiTheme="minorHAnsi" w:hAnsiTheme="minorHAnsi" w:cstheme="minorHAnsi"/>
                <w:sz w:val="20"/>
              </w:rPr>
            </w:pPr>
            <w:r w:rsidRPr="00AE438C">
              <w:rPr>
                <w:rFonts w:asciiTheme="minorHAnsi" w:hAnsiTheme="minorHAnsi" w:cstheme="minorHAnsi"/>
                <w:sz w:val="20"/>
              </w:rPr>
              <w:lastRenderedPageBreak/>
              <w:t>58</w:t>
            </w:r>
          </w:p>
        </w:tc>
        <w:tc>
          <w:tcPr>
            <w:tcW w:w="1286" w:type="dxa"/>
          </w:tcPr>
          <w:p w14:paraId="179C94BA" w14:textId="1B484582" w:rsidR="00557679" w:rsidRPr="00AE438C" w:rsidRDefault="00557679" w:rsidP="00CA63F3">
            <w:pPr>
              <w:pStyle w:val="TableParagraph"/>
              <w:keepNext/>
              <w:rPr>
                <w:rFonts w:asciiTheme="minorHAnsi" w:hAnsiTheme="minorHAnsi" w:cstheme="minorHAnsi"/>
                <w:sz w:val="20"/>
              </w:rPr>
            </w:pPr>
            <w:r w:rsidRPr="00AE438C">
              <w:rPr>
                <w:rFonts w:asciiTheme="minorHAnsi" w:hAnsiTheme="minorHAnsi" w:cstheme="minorHAnsi"/>
                <w:sz w:val="20"/>
              </w:rPr>
              <w:t>2000</w:t>
            </w:r>
          </w:p>
        </w:tc>
        <w:tc>
          <w:tcPr>
            <w:tcW w:w="1392" w:type="dxa"/>
          </w:tcPr>
          <w:p w14:paraId="6D0260B6" w14:textId="3E9F4134" w:rsidR="00557679" w:rsidRPr="00AE438C" w:rsidRDefault="00557679" w:rsidP="00CA63F3">
            <w:pPr>
              <w:pStyle w:val="TableParagraph"/>
              <w:keepNext/>
              <w:rPr>
                <w:rFonts w:asciiTheme="minorHAnsi" w:hAnsiTheme="minorHAnsi" w:cstheme="minorHAnsi"/>
                <w:sz w:val="20"/>
              </w:rPr>
            </w:pPr>
            <w:r w:rsidRPr="00AE438C">
              <w:rPr>
                <w:rFonts w:asciiTheme="minorHAnsi" w:hAnsiTheme="minorHAnsi" w:cstheme="minorHAnsi"/>
                <w:sz w:val="20"/>
              </w:rPr>
              <w:t>REF02</w:t>
            </w:r>
          </w:p>
        </w:tc>
        <w:tc>
          <w:tcPr>
            <w:tcW w:w="1843" w:type="dxa"/>
          </w:tcPr>
          <w:p w14:paraId="0F4513DA" w14:textId="7E952B79" w:rsidR="00557679" w:rsidRPr="00AE438C" w:rsidRDefault="00557679" w:rsidP="00CA63F3">
            <w:pPr>
              <w:pStyle w:val="TableParagraph"/>
              <w:keepNext/>
              <w:rPr>
                <w:rFonts w:asciiTheme="minorHAnsi" w:hAnsiTheme="minorHAnsi" w:cstheme="minorHAnsi"/>
                <w:sz w:val="20"/>
              </w:rPr>
            </w:pPr>
            <w:r w:rsidRPr="00AE438C">
              <w:rPr>
                <w:rFonts w:asciiTheme="minorHAnsi" w:hAnsiTheme="minorHAnsi" w:cstheme="minorHAnsi"/>
                <w:sz w:val="20"/>
              </w:rPr>
              <w:t>Member Supplemental Identifier</w:t>
            </w:r>
          </w:p>
        </w:tc>
        <w:tc>
          <w:tcPr>
            <w:tcW w:w="1008" w:type="dxa"/>
          </w:tcPr>
          <w:p w14:paraId="68175973" w14:textId="3BB1BB04" w:rsidR="00557679" w:rsidRPr="00AE438C" w:rsidRDefault="00557679" w:rsidP="00CA63F3">
            <w:pPr>
              <w:pStyle w:val="TableParagraph"/>
              <w:keepNext/>
              <w:rPr>
                <w:rFonts w:asciiTheme="minorHAnsi" w:hAnsiTheme="minorHAnsi" w:cstheme="minorHAnsi"/>
                <w:sz w:val="20"/>
              </w:rPr>
            </w:pPr>
            <w:r w:rsidRPr="00AE438C">
              <w:rPr>
                <w:rFonts w:asciiTheme="minorHAnsi" w:hAnsiTheme="minorHAnsi" w:cstheme="minorHAnsi"/>
                <w:sz w:val="20"/>
              </w:rPr>
              <w:t>DX</w:t>
            </w:r>
          </w:p>
        </w:tc>
        <w:tc>
          <w:tcPr>
            <w:tcW w:w="2414" w:type="dxa"/>
          </w:tcPr>
          <w:p w14:paraId="2C605E3F" w14:textId="59045B3D" w:rsidR="00557679" w:rsidRPr="00AE438C" w:rsidRDefault="008E7E9E" w:rsidP="00CA63F3">
            <w:pPr>
              <w:pStyle w:val="TableParagraph"/>
              <w:keepNext/>
              <w:numPr>
                <w:ilvl w:val="0"/>
                <w:numId w:val="60"/>
              </w:numPr>
              <w:tabs>
                <w:tab w:val="left" w:pos="248"/>
              </w:tabs>
              <w:rPr>
                <w:rFonts w:asciiTheme="minorHAnsi" w:hAnsiTheme="minorHAnsi" w:cstheme="minorHAnsi"/>
                <w:sz w:val="20"/>
              </w:rPr>
            </w:pPr>
            <w:r>
              <w:rPr>
                <w:rFonts w:asciiTheme="minorHAnsi" w:hAnsiTheme="minorHAnsi" w:cstheme="minorHAnsi"/>
                <w:spacing w:val="-4"/>
                <w:sz w:val="20"/>
              </w:rPr>
              <w:tab/>
            </w:r>
            <w:r w:rsidR="00557679" w:rsidRPr="00AE438C">
              <w:rPr>
                <w:rFonts w:asciiTheme="minorHAnsi" w:hAnsiTheme="minorHAnsi" w:cstheme="minorHAnsi"/>
                <w:spacing w:val="-4"/>
                <w:sz w:val="20"/>
              </w:rPr>
              <w:t xml:space="preserve">LO </w:t>
            </w:r>
            <w:r w:rsidR="00557679" w:rsidRPr="00AE438C">
              <w:rPr>
                <w:rFonts w:asciiTheme="minorHAnsi" w:hAnsiTheme="minorHAnsi" w:cstheme="minorHAnsi"/>
                <w:sz w:val="20"/>
              </w:rPr>
              <w:t>(local office)</w:t>
            </w:r>
          </w:p>
          <w:p w14:paraId="62CF8703" w14:textId="35DA6396" w:rsidR="00557679" w:rsidRPr="00AE438C" w:rsidRDefault="00557679" w:rsidP="00CA63F3">
            <w:pPr>
              <w:pStyle w:val="TableParagraph"/>
              <w:keepNext/>
              <w:numPr>
                <w:ilvl w:val="0"/>
                <w:numId w:val="60"/>
              </w:numPr>
              <w:spacing w:before="0"/>
              <w:rPr>
                <w:rFonts w:asciiTheme="minorHAnsi" w:hAnsiTheme="minorHAnsi" w:cs="Calibri (Body)"/>
                <w:spacing w:val="-10"/>
                <w:sz w:val="20"/>
              </w:rPr>
            </w:pPr>
            <w:r w:rsidRPr="00AE438C">
              <w:rPr>
                <w:rFonts w:asciiTheme="minorHAnsi" w:hAnsiTheme="minorHAnsi" w:cstheme="minorHAnsi"/>
                <w:sz w:val="20"/>
              </w:rPr>
              <w:t xml:space="preserve">Managed </w:t>
            </w:r>
            <w:r w:rsidR="00DB4421">
              <w:rPr>
                <w:rFonts w:asciiTheme="minorHAnsi" w:hAnsiTheme="minorHAnsi" w:cstheme="minorHAnsi"/>
                <w:sz w:val="20"/>
              </w:rPr>
              <w:t>c</w:t>
            </w:r>
            <w:r w:rsidRPr="00AE438C">
              <w:rPr>
                <w:rFonts w:asciiTheme="minorHAnsi" w:hAnsiTheme="minorHAnsi" w:cstheme="minorHAnsi"/>
                <w:sz w:val="20"/>
              </w:rPr>
              <w:t xml:space="preserve">are process entity ID or </w:t>
            </w:r>
            <w:r w:rsidR="00DB4421">
              <w:rPr>
                <w:rFonts w:asciiTheme="minorHAnsi" w:hAnsiTheme="minorHAnsi" w:cstheme="minorHAnsi"/>
                <w:sz w:val="20"/>
              </w:rPr>
              <w:t>s</w:t>
            </w:r>
            <w:r w:rsidRPr="00AE438C">
              <w:rPr>
                <w:rFonts w:asciiTheme="minorHAnsi" w:hAnsiTheme="minorHAnsi" w:cstheme="minorHAnsi"/>
                <w:sz w:val="20"/>
              </w:rPr>
              <w:t xml:space="preserve">upport </w:t>
            </w:r>
            <w:r w:rsidR="00DB4421">
              <w:rPr>
                <w:rFonts w:asciiTheme="minorHAnsi" w:hAnsiTheme="minorHAnsi" w:cstheme="minorHAnsi"/>
                <w:sz w:val="20"/>
              </w:rPr>
              <w:t>s</w:t>
            </w:r>
            <w:r w:rsidRPr="00AE438C">
              <w:rPr>
                <w:rFonts w:asciiTheme="minorHAnsi" w:hAnsiTheme="minorHAnsi" w:cstheme="minorHAnsi"/>
                <w:sz w:val="20"/>
              </w:rPr>
              <w:t xml:space="preserve">ervices </w:t>
            </w:r>
            <w:r w:rsidR="00DB4421">
              <w:rPr>
                <w:rFonts w:asciiTheme="minorHAnsi" w:hAnsiTheme="minorHAnsi" w:cstheme="minorHAnsi"/>
                <w:sz w:val="20"/>
              </w:rPr>
              <w:t>v</w:t>
            </w:r>
            <w:r w:rsidRPr="00AE438C">
              <w:rPr>
                <w:rFonts w:asciiTheme="minorHAnsi" w:hAnsiTheme="minorHAnsi" w:cstheme="minorHAnsi"/>
                <w:sz w:val="20"/>
              </w:rPr>
              <w:t>endor user ID</w:t>
            </w:r>
          </w:p>
        </w:tc>
      </w:tr>
      <w:tr w:rsidR="00557679" w:rsidRPr="00AE438C" w14:paraId="15919EF4" w14:textId="77777777" w:rsidTr="0067228F">
        <w:trPr>
          <w:trHeight w:val="327"/>
          <w:jc w:val="center"/>
        </w:trPr>
        <w:tc>
          <w:tcPr>
            <w:tcW w:w="1406" w:type="dxa"/>
          </w:tcPr>
          <w:p w14:paraId="7F5BF87C" w14:textId="01EB0B9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58</w:t>
            </w:r>
          </w:p>
        </w:tc>
        <w:tc>
          <w:tcPr>
            <w:tcW w:w="1286" w:type="dxa"/>
          </w:tcPr>
          <w:p w14:paraId="0658B366" w14:textId="3127333C"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13E6F765" w14:textId="47E546D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1EAD9F08" w14:textId="41DA650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Member Supplemental Identifier</w:t>
            </w:r>
          </w:p>
        </w:tc>
        <w:tc>
          <w:tcPr>
            <w:tcW w:w="1008" w:type="dxa"/>
          </w:tcPr>
          <w:p w14:paraId="05BAB85F" w14:textId="726220EB"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ZZ</w:t>
            </w:r>
          </w:p>
        </w:tc>
        <w:tc>
          <w:tcPr>
            <w:tcW w:w="2414" w:type="dxa"/>
          </w:tcPr>
          <w:p w14:paraId="3995C8BD" w14:textId="7777777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Composite of the following:</w:t>
            </w:r>
          </w:p>
          <w:p w14:paraId="4242CDC1" w14:textId="107103FB" w:rsidR="00557679" w:rsidRPr="00AE438C" w:rsidRDefault="00557679" w:rsidP="00557679">
            <w:pPr>
              <w:pStyle w:val="TableParagraph"/>
              <w:numPr>
                <w:ilvl w:val="0"/>
                <w:numId w:val="8"/>
              </w:numPr>
              <w:tabs>
                <w:tab w:val="left" w:pos="288"/>
              </w:tabs>
              <w:spacing w:before="120"/>
              <w:ind w:hanging="180"/>
              <w:rPr>
                <w:rFonts w:asciiTheme="minorHAnsi" w:hAnsiTheme="minorHAnsi" w:cstheme="minorHAnsi"/>
                <w:sz w:val="20"/>
              </w:rPr>
            </w:pPr>
            <w:r w:rsidRPr="00AE438C">
              <w:rPr>
                <w:rFonts w:asciiTheme="minorHAnsi" w:hAnsiTheme="minorHAnsi" w:cstheme="minorHAnsi"/>
                <w:sz w:val="20"/>
              </w:rPr>
              <w:t>MassHealth disenrollment reason</w:t>
            </w:r>
            <w:r w:rsidR="00A371CF" w:rsidRPr="00CA63F3">
              <w:rPr>
                <w:rFonts w:asciiTheme="minorHAnsi" w:hAnsiTheme="minorHAnsi" w:cstheme="minorHAnsi"/>
                <w:spacing w:val="-26"/>
                <w:sz w:val="20"/>
              </w:rPr>
              <w:t>—</w:t>
            </w:r>
            <w:r w:rsidRPr="00AE438C">
              <w:rPr>
                <w:rFonts w:asciiTheme="minorHAnsi" w:hAnsiTheme="minorHAnsi" w:cstheme="minorHAnsi"/>
                <w:sz w:val="20"/>
              </w:rPr>
              <w:t>2 characters</w:t>
            </w:r>
          </w:p>
          <w:p w14:paraId="25EC89E1" w14:textId="77777777" w:rsidR="000F0275" w:rsidRDefault="00557679" w:rsidP="004C36EB">
            <w:pPr>
              <w:pStyle w:val="TableParagraph"/>
              <w:numPr>
                <w:ilvl w:val="0"/>
                <w:numId w:val="8"/>
              </w:numPr>
              <w:tabs>
                <w:tab w:val="left" w:pos="313"/>
              </w:tabs>
              <w:spacing w:before="120"/>
              <w:ind w:hanging="180"/>
              <w:rPr>
                <w:rFonts w:asciiTheme="minorHAnsi" w:hAnsiTheme="minorHAnsi" w:cstheme="minorHAnsi"/>
                <w:sz w:val="20"/>
              </w:rPr>
            </w:pPr>
            <w:r w:rsidRPr="00AE438C">
              <w:rPr>
                <w:rFonts w:asciiTheme="minorHAnsi" w:hAnsiTheme="minorHAnsi" w:cstheme="minorHAnsi"/>
                <w:sz w:val="20"/>
              </w:rPr>
              <w:t>Pregnancy indicator</w:t>
            </w:r>
            <w:r w:rsidR="00A371CF" w:rsidRPr="00CA63F3">
              <w:rPr>
                <w:rFonts w:asciiTheme="minorHAnsi" w:hAnsiTheme="minorHAnsi" w:cstheme="minorHAnsi"/>
                <w:spacing w:val="-26"/>
                <w:sz w:val="20"/>
              </w:rPr>
              <w:t>—</w:t>
            </w:r>
            <w:r w:rsidRPr="00AE438C">
              <w:rPr>
                <w:rFonts w:asciiTheme="minorHAnsi" w:hAnsiTheme="minorHAnsi" w:cstheme="minorHAnsi"/>
                <w:sz w:val="20"/>
              </w:rPr>
              <w:t>1 character</w:t>
            </w:r>
          </w:p>
          <w:p w14:paraId="673FCC68" w14:textId="02ACC63C" w:rsidR="00557679" w:rsidRPr="00AE438C" w:rsidRDefault="000F0275" w:rsidP="004C36EB">
            <w:pPr>
              <w:pStyle w:val="TableParagraph"/>
              <w:numPr>
                <w:ilvl w:val="0"/>
                <w:numId w:val="8"/>
              </w:numPr>
              <w:tabs>
                <w:tab w:val="left" w:pos="313"/>
              </w:tabs>
              <w:spacing w:before="120"/>
              <w:ind w:hanging="180"/>
              <w:rPr>
                <w:rFonts w:asciiTheme="minorHAnsi" w:hAnsiTheme="minorHAnsi" w:cstheme="minorHAnsi"/>
                <w:sz w:val="20"/>
              </w:rPr>
            </w:pPr>
            <w:r>
              <w:rPr>
                <w:rFonts w:asciiTheme="minorHAnsi" w:hAnsiTheme="minorHAnsi" w:cstheme="minorHAnsi"/>
                <w:sz w:val="20"/>
              </w:rPr>
              <w:t>E</w:t>
            </w:r>
            <w:r w:rsidR="00557679" w:rsidRPr="00AE438C">
              <w:rPr>
                <w:rFonts w:asciiTheme="minorHAnsi" w:hAnsiTheme="minorHAnsi" w:cstheme="minorHAnsi"/>
                <w:sz w:val="20"/>
              </w:rPr>
              <w:t>thnicity code</w:t>
            </w:r>
            <w:r w:rsidR="00A371CF" w:rsidRPr="00CA63F3">
              <w:rPr>
                <w:rFonts w:asciiTheme="minorHAnsi" w:hAnsiTheme="minorHAnsi" w:cstheme="minorHAnsi"/>
                <w:spacing w:val="-18"/>
                <w:sz w:val="20"/>
              </w:rPr>
              <w:t>—</w:t>
            </w:r>
            <w:r w:rsidR="00557679" w:rsidRPr="00AE438C">
              <w:rPr>
                <w:rFonts w:asciiTheme="minorHAnsi" w:hAnsiTheme="minorHAnsi" w:cstheme="minorHAnsi"/>
                <w:sz w:val="20"/>
              </w:rPr>
              <w:t>6 characters</w:t>
            </w:r>
          </w:p>
        </w:tc>
      </w:tr>
      <w:tr w:rsidR="00557679" w:rsidRPr="00AE438C" w14:paraId="324A781C" w14:textId="77777777" w:rsidTr="0067228F">
        <w:trPr>
          <w:trHeight w:val="327"/>
          <w:jc w:val="center"/>
        </w:trPr>
        <w:tc>
          <w:tcPr>
            <w:tcW w:w="1406" w:type="dxa"/>
          </w:tcPr>
          <w:p w14:paraId="7542F8AE" w14:textId="542B2FD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58</w:t>
            </w:r>
          </w:p>
        </w:tc>
        <w:tc>
          <w:tcPr>
            <w:tcW w:w="1286" w:type="dxa"/>
          </w:tcPr>
          <w:p w14:paraId="254B3322" w14:textId="17D7942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50F56602" w14:textId="445AE9AB"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71573F94" w14:textId="6EC30EA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Member Supplemental Identifier</w:t>
            </w:r>
          </w:p>
        </w:tc>
        <w:tc>
          <w:tcPr>
            <w:tcW w:w="1008" w:type="dxa"/>
          </w:tcPr>
          <w:p w14:paraId="3B2EFD56" w14:textId="4C14F13B"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F6</w:t>
            </w:r>
          </w:p>
        </w:tc>
        <w:tc>
          <w:tcPr>
            <w:tcW w:w="2414" w:type="dxa"/>
          </w:tcPr>
          <w:p w14:paraId="14B9ADBA" w14:textId="41AD94C8" w:rsidR="00557679" w:rsidRPr="00AE438C" w:rsidRDefault="00557679" w:rsidP="004C36EB">
            <w:pPr>
              <w:pStyle w:val="TableParagraph"/>
              <w:tabs>
                <w:tab w:val="left" w:pos="248"/>
              </w:tabs>
              <w:rPr>
                <w:rFonts w:asciiTheme="minorHAnsi" w:hAnsiTheme="minorHAnsi" w:cstheme="minorHAnsi"/>
                <w:spacing w:val="-4"/>
                <w:sz w:val="20"/>
              </w:rPr>
            </w:pPr>
            <w:r w:rsidRPr="00AE438C">
              <w:rPr>
                <w:rFonts w:asciiTheme="minorHAnsi" w:hAnsiTheme="minorHAnsi" w:cstheme="minorHAnsi"/>
                <w:sz w:val="20"/>
              </w:rPr>
              <w:t xml:space="preserve">Health </w:t>
            </w:r>
            <w:r w:rsidR="007D6311">
              <w:rPr>
                <w:rFonts w:asciiTheme="minorHAnsi" w:hAnsiTheme="minorHAnsi" w:cstheme="minorHAnsi"/>
                <w:sz w:val="20"/>
              </w:rPr>
              <w:t>i</w:t>
            </w:r>
            <w:r w:rsidRPr="00AE438C">
              <w:rPr>
                <w:rFonts w:asciiTheme="minorHAnsi" w:hAnsiTheme="minorHAnsi" w:cstheme="minorHAnsi"/>
                <w:sz w:val="20"/>
              </w:rPr>
              <w:t xml:space="preserve">nsurance </w:t>
            </w:r>
            <w:r w:rsidR="007D6311">
              <w:rPr>
                <w:rFonts w:asciiTheme="minorHAnsi" w:hAnsiTheme="minorHAnsi" w:cstheme="minorHAnsi"/>
                <w:sz w:val="20"/>
              </w:rPr>
              <w:t>c</w:t>
            </w:r>
            <w:r w:rsidRPr="00AE438C">
              <w:rPr>
                <w:rFonts w:asciiTheme="minorHAnsi" w:hAnsiTheme="minorHAnsi" w:cstheme="minorHAnsi"/>
                <w:sz w:val="20"/>
              </w:rPr>
              <w:t xml:space="preserve">laim (HIC) </w:t>
            </w:r>
            <w:r w:rsidR="007D6311">
              <w:rPr>
                <w:rFonts w:asciiTheme="minorHAnsi" w:hAnsiTheme="minorHAnsi" w:cstheme="minorHAnsi"/>
                <w:sz w:val="20"/>
              </w:rPr>
              <w:t>n</w:t>
            </w:r>
            <w:r w:rsidRPr="00AE438C">
              <w:rPr>
                <w:rFonts w:asciiTheme="minorHAnsi" w:hAnsiTheme="minorHAnsi" w:cstheme="minorHAnsi"/>
                <w:sz w:val="20"/>
              </w:rPr>
              <w:t xml:space="preserve">umber: member’s Medicare ID, replace with the member’s Medicare </w:t>
            </w:r>
            <w:r w:rsidR="00DB4421">
              <w:rPr>
                <w:rFonts w:asciiTheme="minorHAnsi" w:hAnsiTheme="minorHAnsi" w:cstheme="minorHAnsi"/>
                <w:sz w:val="20"/>
              </w:rPr>
              <w:t>b</w:t>
            </w:r>
            <w:r w:rsidRPr="00AE438C">
              <w:rPr>
                <w:rFonts w:asciiTheme="minorHAnsi" w:hAnsiTheme="minorHAnsi" w:cstheme="minorHAnsi"/>
                <w:sz w:val="20"/>
              </w:rPr>
              <w:t xml:space="preserve">eneficiary </w:t>
            </w:r>
            <w:r w:rsidR="00DB4421">
              <w:rPr>
                <w:rFonts w:asciiTheme="minorHAnsi" w:hAnsiTheme="minorHAnsi" w:cstheme="minorHAnsi"/>
                <w:sz w:val="20"/>
              </w:rPr>
              <w:t>i</w:t>
            </w:r>
            <w:r w:rsidRPr="00AE438C">
              <w:rPr>
                <w:rFonts w:asciiTheme="minorHAnsi" w:hAnsiTheme="minorHAnsi" w:cstheme="minorHAnsi"/>
                <w:sz w:val="20"/>
              </w:rPr>
              <w:t>dentifier (MBI), when available</w:t>
            </w:r>
          </w:p>
        </w:tc>
      </w:tr>
      <w:tr w:rsidR="00557679" w:rsidRPr="00AE438C" w14:paraId="2E0566F1" w14:textId="77777777" w:rsidTr="0067228F">
        <w:trPr>
          <w:trHeight w:val="327"/>
          <w:jc w:val="center"/>
        </w:trPr>
        <w:tc>
          <w:tcPr>
            <w:tcW w:w="1406" w:type="dxa"/>
          </w:tcPr>
          <w:p w14:paraId="28D23DC5" w14:textId="2DF2BA3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59</w:t>
            </w:r>
          </w:p>
        </w:tc>
        <w:tc>
          <w:tcPr>
            <w:tcW w:w="1286" w:type="dxa"/>
          </w:tcPr>
          <w:p w14:paraId="24986E42" w14:textId="53DE2918"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06CA9C97" w14:textId="0CDB4D25"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DTP01</w:t>
            </w:r>
          </w:p>
        </w:tc>
        <w:tc>
          <w:tcPr>
            <w:tcW w:w="1843" w:type="dxa"/>
          </w:tcPr>
          <w:p w14:paraId="25E612B1" w14:textId="542B4C99"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Date Time Qualifier</w:t>
            </w:r>
          </w:p>
        </w:tc>
        <w:tc>
          <w:tcPr>
            <w:tcW w:w="1008" w:type="dxa"/>
          </w:tcPr>
          <w:p w14:paraId="0667CEDF" w14:textId="1C26605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356, 357</w:t>
            </w:r>
          </w:p>
        </w:tc>
        <w:tc>
          <w:tcPr>
            <w:tcW w:w="2414" w:type="dxa"/>
          </w:tcPr>
          <w:p w14:paraId="5777E7D3" w14:textId="77777777" w:rsidR="00557679" w:rsidRPr="00AE438C" w:rsidRDefault="00557679" w:rsidP="004C36EB">
            <w:pPr>
              <w:pStyle w:val="TableParagraph"/>
              <w:tabs>
                <w:tab w:val="left" w:pos="248"/>
              </w:tabs>
              <w:rPr>
                <w:rFonts w:asciiTheme="minorHAnsi" w:hAnsiTheme="minorHAnsi" w:cstheme="minorHAnsi"/>
                <w:spacing w:val="-4"/>
                <w:sz w:val="20"/>
              </w:rPr>
            </w:pPr>
          </w:p>
        </w:tc>
      </w:tr>
      <w:tr w:rsidR="00557679" w:rsidRPr="00AE438C" w14:paraId="08C12CDA" w14:textId="77777777" w:rsidTr="0067228F">
        <w:trPr>
          <w:trHeight w:val="327"/>
          <w:jc w:val="center"/>
        </w:trPr>
        <w:tc>
          <w:tcPr>
            <w:tcW w:w="1406" w:type="dxa"/>
          </w:tcPr>
          <w:p w14:paraId="28C55581" w14:textId="074B1D36"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61</w:t>
            </w:r>
          </w:p>
        </w:tc>
        <w:tc>
          <w:tcPr>
            <w:tcW w:w="1286" w:type="dxa"/>
          </w:tcPr>
          <w:p w14:paraId="356DF04F" w14:textId="67AC6327"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2000</w:t>
            </w:r>
          </w:p>
        </w:tc>
        <w:tc>
          <w:tcPr>
            <w:tcW w:w="1392" w:type="dxa"/>
          </w:tcPr>
          <w:p w14:paraId="55A8D440" w14:textId="5B64B465"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DTP03</w:t>
            </w:r>
          </w:p>
        </w:tc>
        <w:tc>
          <w:tcPr>
            <w:tcW w:w="1843" w:type="dxa"/>
          </w:tcPr>
          <w:p w14:paraId="48E37504" w14:textId="782F7BDF" w:rsidR="00557679" w:rsidRPr="00AE438C" w:rsidRDefault="00557679" w:rsidP="00DB4421">
            <w:pPr>
              <w:pStyle w:val="TableParagraph"/>
              <w:rPr>
                <w:rFonts w:asciiTheme="minorHAnsi" w:hAnsiTheme="minorHAnsi" w:cstheme="minorHAnsi"/>
                <w:sz w:val="20"/>
              </w:rPr>
            </w:pPr>
            <w:r w:rsidRPr="00AE438C">
              <w:rPr>
                <w:rFonts w:asciiTheme="minorHAnsi" w:hAnsiTheme="minorHAnsi" w:cstheme="minorHAnsi"/>
                <w:sz w:val="20"/>
              </w:rPr>
              <w:t>Status Information</w:t>
            </w:r>
            <w:r w:rsidR="00DB4421">
              <w:rPr>
                <w:rFonts w:asciiTheme="minorHAnsi" w:hAnsiTheme="minorHAnsi" w:cstheme="minorHAnsi"/>
                <w:sz w:val="20"/>
              </w:rPr>
              <w:t xml:space="preserve"> </w:t>
            </w:r>
            <w:r w:rsidRPr="00AE438C">
              <w:rPr>
                <w:rFonts w:asciiTheme="minorHAnsi" w:hAnsiTheme="minorHAnsi" w:cstheme="minorHAnsi"/>
                <w:sz w:val="20"/>
              </w:rPr>
              <w:t>Effective Date</w:t>
            </w:r>
          </w:p>
        </w:tc>
        <w:tc>
          <w:tcPr>
            <w:tcW w:w="1008" w:type="dxa"/>
          </w:tcPr>
          <w:p w14:paraId="590CE528" w14:textId="77777777" w:rsidR="00557679" w:rsidRPr="00AE438C" w:rsidRDefault="00557679" w:rsidP="00557679">
            <w:pPr>
              <w:pStyle w:val="TableParagraph"/>
              <w:rPr>
                <w:rFonts w:asciiTheme="minorHAnsi" w:hAnsiTheme="minorHAnsi" w:cstheme="minorHAnsi"/>
                <w:sz w:val="20"/>
              </w:rPr>
            </w:pPr>
          </w:p>
        </w:tc>
        <w:tc>
          <w:tcPr>
            <w:tcW w:w="2414" w:type="dxa"/>
          </w:tcPr>
          <w:p w14:paraId="5EC00D0A" w14:textId="1D23B776" w:rsidR="00557679" w:rsidRPr="00AE438C" w:rsidRDefault="00557679" w:rsidP="004C36EB">
            <w:pPr>
              <w:pStyle w:val="TableParagraph"/>
              <w:tabs>
                <w:tab w:val="left" w:pos="248"/>
              </w:tabs>
              <w:rPr>
                <w:rFonts w:asciiTheme="minorHAnsi" w:hAnsiTheme="minorHAnsi" w:cstheme="minorHAnsi"/>
                <w:spacing w:val="-4"/>
                <w:sz w:val="20"/>
              </w:rPr>
            </w:pPr>
            <w:r w:rsidRPr="00AE438C">
              <w:rPr>
                <w:rFonts w:asciiTheme="minorHAnsi" w:hAnsiTheme="minorHAnsi" w:cstheme="minorHAnsi"/>
                <w:sz w:val="20"/>
              </w:rPr>
              <w:t>Member managed care enroll date</w:t>
            </w:r>
          </w:p>
        </w:tc>
      </w:tr>
      <w:tr w:rsidR="00557679" w:rsidRPr="00AE438C" w14:paraId="4C38F3A6" w14:textId="77777777" w:rsidTr="0067228F">
        <w:trPr>
          <w:trHeight w:val="327"/>
          <w:jc w:val="center"/>
        </w:trPr>
        <w:tc>
          <w:tcPr>
            <w:tcW w:w="1406" w:type="dxa"/>
          </w:tcPr>
          <w:p w14:paraId="002B8482" w14:textId="7E41F76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63</w:t>
            </w:r>
          </w:p>
        </w:tc>
        <w:tc>
          <w:tcPr>
            <w:tcW w:w="1286" w:type="dxa"/>
          </w:tcPr>
          <w:p w14:paraId="20872028" w14:textId="43BD9DA3"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7AE96975" w14:textId="5C554111"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NM103</w:t>
            </w:r>
          </w:p>
        </w:tc>
        <w:tc>
          <w:tcPr>
            <w:tcW w:w="1843" w:type="dxa"/>
          </w:tcPr>
          <w:p w14:paraId="677FAE4E" w14:textId="4DAE149F"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Member Last Name</w:t>
            </w:r>
          </w:p>
        </w:tc>
        <w:tc>
          <w:tcPr>
            <w:tcW w:w="1008" w:type="dxa"/>
          </w:tcPr>
          <w:p w14:paraId="284EC978" w14:textId="77777777" w:rsidR="00557679" w:rsidRPr="00AE438C" w:rsidRDefault="00557679" w:rsidP="00557679">
            <w:pPr>
              <w:pStyle w:val="TableParagraph"/>
              <w:rPr>
                <w:rFonts w:asciiTheme="minorHAnsi" w:hAnsiTheme="minorHAnsi" w:cstheme="minorHAnsi"/>
                <w:sz w:val="20"/>
              </w:rPr>
            </w:pPr>
          </w:p>
        </w:tc>
        <w:tc>
          <w:tcPr>
            <w:tcW w:w="2414" w:type="dxa"/>
          </w:tcPr>
          <w:p w14:paraId="7193BFFB" w14:textId="2A5A03BC" w:rsidR="00557679" w:rsidRPr="00AE438C" w:rsidRDefault="00557679" w:rsidP="004C36EB">
            <w:pPr>
              <w:pStyle w:val="TableParagraph"/>
              <w:tabs>
                <w:tab w:val="left" w:pos="248"/>
              </w:tabs>
              <w:rPr>
                <w:rFonts w:asciiTheme="minorHAnsi" w:hAnsiTheme="minorHAnsi" w:cstheme="minorHAnsi"/>
                <w:spacing w:val="-4"/>
                <w:sz w:val="20"/>
              </w:rPr>
            </w:pPr>
            <w:r w:rsidRPr="00AE438C">
              <w:rPr>
                <w:rFonts w:asciiTheme="minorHAnsi" w:hAnsiTheme="minorHAnsi" w:cstheme="minorHAnsi"/>
                <w:sz w:val="20"/>
              </w:rPr>
              <w:t>Maximum length is 20.</w:t>
            </w:r>
          </w:p>
        </w:tc>
      </w:tr>
      <w:tr w:rsidR="00557679" w:rsidRPr="00AE438C" w14:paraId="624D9408" w14:textId="77777777" w:rsidTr="0067228F">
        <w:trPr>
          <w:trHeight w:val="327"/>
          <w:jc w:val="center"/>
        </w:trPr>
        <w:tc>
          <w:tcPr>
            <w:tcW w:w="1406" w:type="dxa"/>
          </w:tcPr>
          <w:p w14:paraId="60EA8D9F" w14:textId="5A4E1352"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63</w:t>
            </w:r>
          </w:p>
        </w:tc>
        <w:tc>
          <w:tcPr>
            <w:tcW w:w="1286" w:type="dxa"/>
          </w:tcPr>
          <w:p w14:paraId="214807DF" w14:textId="00480A55"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6362BA32" w14:textId="66C114AD"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NM104</w:t>
            </w:r>
          </w:p>
        </w:tc>
        <w:tc>
          <w:tcPr>
            <w:tcW w:w="1843" w:type="dxa"/>
          </w:tcPr>
          <w:p w14:paraId="5D8DF53E" w14:textId="18431ABA"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Member First Name</w:t>
            </w:r>
          </w:p>
        </w:tc>
        <w:tc>
          <w:tcPr>
            <w:tcW w:w="1008" w:type="dxa"/>
          </w:tcPr>
          <w:p w14:paraId="2A0626A3" w14:textId="77777777" w:rsidR="00557679" w:rsidRPr="00AE438C" w:rsidRDefault="00557679" w:rsidP="00557679">
            <w:pPr>
              <w:pStyle w:val="TableParagraph"/>
              <w:rPr>
                <w:rFonts w:asciiTheme="minorHAnsi" w:hAnsiTheme="minorHAnsi" w:cstheme="minorHAnsi"/>
                <w:sz w:val="20"/>
              </w:rPr>
            </w:pPr>
          </w:p>
        </w:tc>
        <w:tc>
          <w:tcPr>
            <w:tcW w:w="2414" w:type="dxa"/>
          </w:tcPr>
          <w:p w14:paraId="49051042" w14:textId="61650651" w:rsidR="00557679" w:rsidRPr="00AE438C" w:rsidRDefault="00557679" w:rsidP="004C36EB">
            <w:pPr>
              <w:pStyle w:val="TableParagraph"/>
              <w:tabs>
                <w:tab w:val="left" w:pos="248"/>
              </w:tabs>
              <w:rPr>
                <w:rFonts w:asciiTheme="minorHAnsi" w:hAnsiTheme="minorHAnsi" w:cstheme="minorHAnsi"/>
                <w:spacing w:val="-4"/>
                <w:sz w:val="20"/>
              </w:rPr>
            </w:pPr>
            <w:r w:rsidRPr="00AE438C">
              <w:rPr>
                <w:rFonts w:asciiTheme="minorHAnsi" w:hAnsiTheme="minorHAnsi" w:cstheme="minorHAnsi"/>
                <w:sz w:val="20"/>
              </w:rPr>
              <w:t>Maximum length is 15.</w:t>
            </w:r>
          </w:p>
        </w:tc>
      </w:tr>
      <w:tr w:rsidR="00557679" w:rsidRPr="00AE438C" w14:paraId="0229981E" w14:textId="77777777" w:rsidTr="0067228F">
        <w:trPr>
          <w:trHeight w:val="327"/>
          <w:jc w:val="center"/>
        </w:trPr>
        <w:tc>
          <w:tcPr>
            <w:tcW w:w="1406" w:type="dxa"/>
          </w:tcPr>
          <w:p w14:paraId="13F76F1D" w14:textId="7BB04CD4"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63</w:t>
            </w:r>
          </w:p>
        </w:tc>
        <w:tc>
          <w:tcPr>
            <w:tcW w:w="1286" w:type="dxa"/>
          </w:tcPr>
          <w:p w14:paraId="166E793D" w14:textId="35806770"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272DDA80" w14:textId="1A0D086F"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NM105</w:t>
            </w:r>
          </w:p>
        </w:tc>
        <w:tc>
          <w:tcPr>
            <w:tcW w:w="1843" w:type="dxa"/>
          </w:tcPr>
          <w:p w14:paraId="252422F7" w14:textId="01094E83" w:rsidR="00557679" w:rsidRPr="00AE438C" w:rsidRDefault="00557679" w:rsidP="00557679">
            <w:pPr>
              <w:pStyle w:val="TableParagraph"/>
              <w:rPr>
                <w:rFonts w:asciiTheme="minorHAnsi" w:hAnsiTheme="minorHAnsi" w:cstheme="minorHAnsi"/>
                <w:sz w:val="20"/>
              </w:rPr>
            </w:pPr>
            <w:r w:rsidRPr="00AE438C">
              <w:rPr>
                <w:rFonts w:asciiTheme="minorHAnsi" w:hAnsiTheme="minorHAnsi" w:cstheme="minorHAnsi"/>
                <w:sz w:val="20"/>
              </w:rPr>
              <w:t>Member Name Middle</w:t>
            </w:r>
          </w:p>
        </w:tc>
        <w:tc>
          <w:tcPr>
            <w:tcW w:w="1008" w:type="dxa"/>
          </w:tcPr>
          <w:p w14:paraId="765E15A0" w14:textId="77777777" w:rsidR="00557679" w:rsidRPr="00AE438C" w:rsidRDefault="00557679" w:rsidP="00557679">
            <w:pPr>
              <w:pStyle w:val="TableParagraph"/>
              <w:rPr>
                <w:rFonts w:asciiTheme="minorHAnsi" w:hAnsiTheme="minorHAnsi" w:cstheme="minorHAnsi"/>
                <w:sz w:val="20"/>
              </w:rPr>
            </w:pPr>
          </w:p>
        </w:tc>
        <w:tc>
          <w:tcPr>
            <w:tcW w:w="2414" w:type="dxa"/>
          </w:tcPr>
          <w:p w14:paraId="1270884C" w14:textId="18318B7C" w:rsidR="00557679" w:rsidRPr="00AE438C" w:rsidRDefault="00557679" w:rsidP="004C36EB">
            <w:pPr>
              <w:pStyle w:val="TableParagraph"/>
              <w:tabs>
                <w:tab w:val="left" w:pos="248"/>
              </w:tabs>
              <w:rPr>
                <w:rFonts w:asciiTheme="minorHAnsi" w:hAnsiTheme="minorHAnsi" w:cstheme="minorHAnsi"/>
                <w:spacing w:val="-4"/>
                <w:sz w:val="20"/>
              </w:rPr>
            </w:pPr>
            <w:r w:rsidRPr="00AE438C">
              <w:rPr>
                <w:rFonts w:asciiTheme="minorHAnsi" w:hAnsiTheme="minorHAnsi" w:cstheme="minorHAnsi"/>
                <w:sz w:val="20"/>
              </w:rPr>
              <w:t xml:space="preserve">Maximum </w:t>
            </w:r>
            <w:r w:rsidR="000D1422">
              <w:rPr>
                <w:rFonts w:asciiTheme="minorHAnsi" w:hAnsiTheme="minorHAnsi" w:cstheme="minorHAnsi"/>
                <w:sz w:val="20"/>
              </w:rPr>
              <w:t>l</w:t>
            </w:r>
            <w:r w:rsidRPr="00AE438C">
              <w:rPr>
                <w:rFonts w:asciiTheme="minorHAnsi" w:hAnsiTheme="minorHAnsi" w:cstheme="minorHAnsi"/>
                <w:sz w:val="20"/>
              </w:rPr>
              <w:t>ength is 1.</w:t>
            </w:r>
          </w:p>
        </w:tc>
      </w:tr>
      <w:tr w:rsidR="0000307A" w:rsidRPr="00AE438C" w14:paraId="70BA40E7" w14:textId="77777777" w:rsidTr="0067228F">
        <w:trPr>
          <w:trHeight w:val="327"/>
          <w:jc w:val="center"/>
        </w:trPr>
        <w:tc>
          <w:tcPr>
            <w:tcW w:w="1406" w:type="dxa"/>
          </w:tcPr>
          <w:p w14:paraId="5ED15461" w14:textId="0BA152D8"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64</w:t>
            </w:r>
          </w:p>
        </w:tc>
        <w:tc>
          <w:tcPr>
            <w:tcW w:w="1286" w:type="dxa"/>
          </w:tcPr>
          <w:p w14:paraId="1F9EEB93" w14:textId="46F3D247"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2EC0342E" w14:textId="12D6D546"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NM108</w:t>
            </w:r>
          </w:p>
        </w:tc>
        <w:tc>
          <w:tcPr>
            <w:tcW w:w="1843" w:type="dxa"/>
          </w:tcPr>
          <w:p w14:paraId="1E9E9105" w14:textId="56C08BFC"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Identification Code Qualifier</w:t>
            </w:r>
          </w:p>
        </w:tc>
        <w:tc>
          <w:tcPr>
            <w:tcW w:w="1008" w:type="dxa"/>
          </w:tcPr>
          <w:p w14:paraId="442E2B28" w14:textId="33C72D2C"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34</w:t>
            </w:r>
          </w:p>
        </w:tc>
        <w:tc>
          <w:tcPr>
            <w:tcW w:w="2414" w:type="dxa"/>
          </w:tcPr>
          <w:p w14:paraId="3A3A7C2B" w14:textId="77777777" w:rsidR="0000307A" w:rsidRPr="00AE438C" w:rsidRDefault="0000307A" w:rsidP="0000307A">
            <w:pPr>
              <w:pStyle w:val="TableParagraph"/>
              <w:tabs>
                <w:tab w:val="left" w:pos="248"/>
              </w:tabs>
              <w:rPr>
                <w:rFonts w:asciiTheme="minorHAnsi" w:hAnsiTheme="minorHAnsi" w:cstheme="minorHAnsi"/>
                <w:sz w:val="20"/>
              </w:rPr>
            </w:pPr>
          </w:p>
        </w:tc>
      </w:tr>
      <w:tr w:rsidR="0000307A" w:rsidRPr="00AE438C" w14:paraId="5986AD77" w14:textId="77777777" w:rsidTr="0067228F">
        <w:trPr>
          <w:trHeight w:val="327"/>
          <w:jc w:val="center"/>
        </w:trPr>
        <w:tc>
          <w:tcPr>
            <w:tcW w:w="1406" w:type="dxa"/>
          </w:tcPr>
          <w:p w14:paraId="423474E1" w14:textId="7B1CB6AA"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64</w:t>
            </w:r>
          </w:p>
        </w:tc>
        <w:tc>
          <w:tcPr>
            <w:tcW w:w="1286" w:type="dxa"/>
          </w:tcPr>
          <w:p w14:paraId="7174B86C" w14:textId="1798951E"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25D3FB86" w14:textId="539D4F07"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NM109</w:t>
            </w:r>
          </w:p>
        </w:tc>
        <w:tc>
          <w:tcPr>
            <w:tcW w:w="1843" w:type="dxa"/>
          </w:tcPr>
          <w:p w14:paraId="506519EC" w14:textId="54EDA30C"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Member Identifier</w:t>
            </w:r>
          </w:p>
        </w:tc>
        <w:tc>
          <w:tcPr>
            <w:tcW w:w="1008" w:type="dxa"/>
          </w:tcPr>
          <w:p w14:paraId="51A04F32" w14:textId="77777777" w:rsidR="0000307A" w:rsidRPr="00AE438C" w:rsidRDefault="0000307A" w:rsidP="0000307A">
            <w:pPr>
              <w:pStyle w:val="TableParagraph"/>
              <w:rPr>
                <w:rFonts w:asciiTheme="minorHAnsi" w:hAnsiTheme="minorHAnsi" w:cstheme="minorHAnsi"/>
                <w:sz w:val="20"/>
              </w:rPr>
            </w:pPr>
          </w:p>
        </w:tc>
        <w:tc>
          <w:tcPr>
            <w:tcW w:w="2414" w:type="dxa"/>
          </w:tcPr>
          <w:p w14:paraId="0E0B108D" w14:textId="5D1B2D2F" w:rsidR="0000307A" w:rsidRPr="00AE438C" w:rsidRDefault="0000307A" w:rsidP="0000307A">
            <w:pPr>
              <w:pStyle w:val="TableParagraph"/>
              <w:tabs>
                <w:tab w:val="left" w:pos="248"/>
              </w:tabs>
              <w:rPr>
                <w:rFonts w:asciiTheme="minorHAnsi" w:hAnsiTheme="minorHAnsi" w:cstheme="minorHAnsi"/>
                <w:sz w:val="20"/>
              </w:rPr>
            </w:pPr>
            <w:r w:rsidRPr="00AE438C">
              <w:rPr>
                <w:rFonts w:asciiTheme="minorHAnsi" w:hAnsiTheme="minorHAnsi" w:cstheme="minorHAnsi"/>
                <w:sz w:val="20"/>
              </w:rPr>
              <w:t xml:space="preserve">Member’s </w:t>
            </w:r>
            <w:r w:rsidR="0026264D" w:rsidRPr="00AE438C">
              <w:rPr>
                <w:rFonts w:asciiTheme="minorHAnsi" w:hAnsiTheme="minorHAnsi" w:cstheme="minorHAnsi"/>
                <w:sz w:val="20"/>
              </w:rPr>
              <w:t>S</w:t>
            </w:r>
            <w:r w:rsidRPr="00AE438C">
              <w:rPr>
                <w:rFonts w:asciiTheme="minorHAnsi" w:hAnsiTheme="minorHAnsi" w:cstheme="minorHAnsi"/>
                <w:sz w:val="20"/>
              </w:rPr>
              <w:t xml:space="preserve">ocial </w:t>
            </w:r>
            <w:r w:rsidR="0026264D" w:rsidRPr="00AE438C">
              <w:rPr>
                <w:rFonts w:asciiTheme="minorHAnsi" w:hAnsiTheme="minorHAnsi" w:cstheme="minorHAnsi"/>
                <w:sz w:val="20"/>
              </w:rPr>
              <w:t>S</w:t>
            </w:r>
            <w:r w:rsidRPr="00AE438C">
              <w:rPr>
                <w:rFonts w:asciiTheme="minorHAnsi" w:hAnsiTheme="minorHAnsi" w:cstheme="minorHAnsi"/>
                <w:sz w:val="20"/>
              </w:rPr>
              <w:t xml:space="preserve">ecurity number </w:t>
            </w:r>
            <w:r w:rsidR="00B30A82">
              <w:rPr>
                <w:rFonts w:asciiTheme="minorHAnsi" w:hAnsiTheme="minorHAnsi" w:cstheme="minorHAnsi"/>
                <w:sz w:val="20"/>
              </w:rPr>
              <w:t xml:space="preserve">(SSN) </w:t>
            </w:r>
            <w:r w:rsidRPr="00AE438C">
              <w:rPr>
                <w:rFonts w:asciiTheme="minorHAnsi" w:hAnsiTheme="minorHAnsi" w:cstheme="minorHAnsi"/>
                <w:sz w:val="20"/>
              </w:rPr>
              <w:t>(if on file)</w:t>
            </w:r>
          </w:p>
        </w:tc>
      </w:tr>
      <w:tr w:rsidR="0000307A" w:rsidRPr="00AE438C" w14:paraId="57AC5AA4" w14:textId="77777777" w:rsidTr="0067228F">
        <w:trPr>
          <w:trHeight w:val="327"/>
          <w:jc w:val="center"/>
        </w:trPr>
        <w:tc>
          <w:tcPr>
            <w:tcW w:w="1406" w:type="dxa"/>
          </w:tcPr>
          <w:p w14:paraId="1178F518" w14:textId="5A38B0B7"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66</w:t>
            </w:r>
          </w:p>
        </w:tc>
        <w:tc>
          <w:tcPr>
            <w:tcW w:w="1286" w:type="dxa"/>
          </w:tcPr>
          <w:p w14:paraId="685F6758" w14:textId="4BE034AC"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2F0C7BB4" w14:textId="73517C4E"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PER03</w:t>
            </w:r>
          </w:p>
        </w:tc>
        <w:tc>
          <w:tcPr>
            <w:tcW w:w="1843" w:type="dxa"/>
          </w:tcPr>
          <w:p w14:paraId="0CF26EFA" w14:textId="6C2D17D1" w:rsidR="0000307A" w:rsidRPr="00AE438C" w:rsidRDefault="0000307A" w:rsidP="00DB4421">
            <w:pPr>
              <w:pStyle w:val="TableParagraph"/>
              <w:rPr>
                <w:rFonts w:asciiTheme="minorHAnsi" w:hAnsiTheme="minorHAnsi" w:cstheme="minorHAnsi"/>
                <w:sz w:val="20"/>
              </w:rPr>
            </w:pPr>
            <w:r w:rsidRPr="00AE438C">
              <w:rPr>
                <w:rFonts w:asciiTheme="minorHAnsi" w:hAnsiTheme="minorHAnsi" w:cstheme="minorHAnsi"/>
                <w:sz w:val="20"/>
              </w:rPr>
              <w:t>Communication</w:t>
            </w:r>
            <w:r w:rsidR="00DB4421">
              <w:rPr>
                <w:rFonts w:asciiTheme="minorHAnsi" w:hAnsiTheme="minorHAnsi" w:cstheme="minorHAnsi"/>
                <w:sz w:val="20"/>
              </w:rPr>
              <w:t xml:space="preserve"> </w:t>
            </w:r>
            <w:r w:rsidRPr="00AE438C">
              <w:rPr>
                <w:rFonts w:asciiTheme="minorHAnsi" w:hAnsiTheme="minorHAnsi" w:cstheme="minorHAnsi"/>
                <w:sz w:val="20"/>
              </w:rPr>
              <w:t>Number Qualifier</w:t>
            </w:r>
          </w:p>
        </w:tc>
        <w:tc>
          <w:tcPr>
            <w:tcW w:w="1008" w:type="dxa"/>
          </w:tcPr>
          <w:p w14:paraId="4B982458" w14:textId="59AC0365"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TE, AP, CP, EM</w:t>
            </w:r>
          </w:p>
        </w:tc>
        <w:tc>
          <w:tcPr>
            <w:tcW w:w="2414" w:type="dxa"/>
          </w:tcPr>
          <w:p w14:paraId="26B70E4D" w14:textId="18F7A0C5" w:rsidR="0000307A" w:rsidRPr="00AE438C" w:rsidRDefault="0000307A" w:rsidP="0000307A">
            <w:pPr>
              <w:pStyle w:val="TableParagraph"/>
              <w:tabs>
                <w:tab w:val="left" w:pos="248"/>
              </w:tabs>
              <w:rPr>
                <w:rFonts w:asciiTheme="minorHAnsi" w:hAnsiTheme="minorHAnsi" w:cstheme="minorHAnsi"/>
                <w:sz w:val="20"/>
              </w:rPr>
            </w:pPr>
            <w:r w:rsidRPr="00AE438C">
              <w:rPr>
                <w:rFonts w:asciiTheme="minorHAnsi" w:hAnsiTheme="minorHAnsi" w:cstheme="minorHAnsi"/>
                <w:sz w:val="20"/>
              </w:rPr>
              <w:t>When all four-member contact items are available, email takes precedence over alternate phone number</w:t>
            </w:r>
          </w:p>
        </w:tc>
      </w:tr>
      <w:tr w:rsidR="0000307A" w:rsidRPr="00AE438C" w14:paraId="74307FD3" w14:textId="77777777" w:rsidTr="0067228F">
        <w:trPr>
          <w:trHeight w:val="327"/>
          <w:jc w:val="center"/>
        </w:trPr>
        <w:tc>
          <w:tcPr>
            <w:tcW w:w="1406" w:type="dxa"/>
          </w:tcPr>
          <w:p w14:paraId="033A1B34" w14:textId="40F8C30F"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66</w:t>
            </w:r>
          </w:p>
        </w:tc>
        <w:tc>
          <w:tcPr>
            <w:tcW w:w="1286" w:type="dxa"/>
          </w:tcPr>
          <w:p w14:paraId="6732481F" w14:textId="225FEB32"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0F05A9E1" w14:textId="54CEA159"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PER04</w:t>
            </w:r>
          </w:p>
        </w:tc>
        <w:tc>
          <w:tcPr>
            <w:tcW w:w="1843" w:type="dxa"/>
          </w:tcPr>
          <w:p w14:paraId="6752D455" w14:textId="1610B86A"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Communication Number</w:t>
            </w:r>
          </w:p>
        </w:tc>
        <w:tc>
          <w:tcPr>
            <w:tcW w:w="1008" w:type="dxa"/>
          </w:tcPr>
          <w:p w14:paraId="6FA8B889" w14:textId="77777777" w:rsidR="0000307A" w:rsidRPr="00AE438C" w:rsidRDefault="0000307A" w:rsidP="0000307A">
            <w:pPr>
              <w:pStyle w:val="TableParagraph"/>
              <w:rPr>
                <w:rFonts w:asciiTheme="minorHAnsi" w:hAnsiTheme="minorHAnsi" w:cstheme="minorHAnsi"/>
                <w:sz w:val="20"/>
              </w:rPr>
            </w:pPr>
          </w:p>
        </w:tc>
        <w:tc>
          <w:tcPr>
            <w:tcW w:w="2414" w:type="dxa"/>
          </w:tcPr>
          <w:p w14:paraId="36BC630B" w14:textId="1F1FDAAA" w:rsidR="0000307A" w:rsidRPr="00AE438C" w:rsidRDefault="0000307A" w:rsidP="00CA63F3">
            <w:pPr>
              <w:pStyle w:val="TableParagraph"/>
              <w:rPr>
                <w:rFonts w:asciiTheme="minorHAnsi" w:hAnsiTheme="minorHAnsi" w:cstheme="minorHAnsi"/>
                <w:sz w:val="20"/>
              </w:rPr>
            </w:pPr>
            <w:r w:rsidRPr="00AE438C">
              <w:rPr>
                <w:rFonts w:asciiTheme="minorHAnsi" w:hAnsiTheme="minorHAnsi" w:cstheme="minorHAnsi"/>
                <w:sz w:val="20"/>
              </w:rPr>
              <w:t>Applicable to the</w:t>
            </w:r>
            <w:r w:rsidRPr="00AE438C">
              <w:rPr>
                <w:rFonts w:asciiTheme="minorHAnsi" w:hAnsiTheme="minorHAnsi" w:cstheme="minorHAnsi"/>
                <w:spacing w:val="-17"/>
                <w:sz w:val="20"/>
              </w:rPr>
              <w:t xml:space="preserve"> </w:t>
            </w:r>
            <w:r w:rsidRPr="00AE438C">
              <w:rPr>
                <w:rFonts w:asciiTheme="minorHAnsi" w:hAnsiTheme="minorHAnsi" w:cstheme="minorHAnsi"/>
                <w:sz w:val="20"/>
              </w:rPr>
              <w:t>type of qualifier used in the</w:t>
            </w:r>
            <w:r w:rsidRPr="00AE438C">
              <w:rPr>
                <w:rFonts w:asciiTheme="minorHAnsi" w:hAnsiTheme="minorHAnsi" w:cstheme="minorHAnsi"/>
                <w:spacing w:val="-6"/>
                <w:sz w:val="20"/>
              </w:rPr>
              <w:t xml:space="preserve"> </w:t>
            </w:r>
            <w:r w:rsidRPr="00AE438C">
              <w:rPr>
                <w:rFonts w:asciiTheme="minorHAnsi" w:hAnsiTheme="minorHAnsi" w:cstheme="minorHAnsi"/>
                <w:sz w:val="20"/>
              </w:rPr>
              <w:t>aforementioned</w:t>
            </w:r>
            <w:r w:rsidR="00DB4421">
              <w:rPr>
                <w:rFonts w:asciiTheme="minorHAnsi" w:hAnsiTheme="minorHAnsi" w:cstheme="minorHAnsi"/>
                <w:sz w:val="20"/>
              </w:rPr>
              <w:t xml:space="preserve"> </w:t>
            </w:r>
            <w:r w:rsidRPr="00AE438C">
              <w:rPr>
                <w:rFonts w:asciiTheme="minorHAnsi" w:hAnsiTheme="minorHAnsi" w:cstheme="minorHAnsi"/>
                <w:sz w:val="20"/>
              </w:rPr>
              <w:t>Communication Number</w:t>
            </w:r>
            <w:r w:rsidR="00DB4421">
              <w:rPr>
                <w:rFonts w:asciiTheme="minorHAnsi" w:hAnsiTheme="minorHAnsi" w:cstheme="minorHAnsi"/>
                <w:sz w:val="20"/>
              </w:rPr>
              <w:t xml:space="preserve"> </w:t>
            </w:r>
            <w:r w:rsidRPr="00AE438C">
              <w:rPr>
                <w:rFonts w:asciiTheme="minorHAnsi" w:hAnsiTheme="minorHAnsi" w:cstheme="minorHAnsi"/>
                <w:sz w:val="20"/>
              </w:rPr>
              <w:t>Qualifier</w:t>
            </w:r>
          </w:p>
        </w:tc>
      </w:tr>
      <w:tr w:rsidR="0000307A" w:rsidRPr="00AE438C" w14:paraId="616FAECD" w14:textId="77777777" w:rsidTr="0067228F">
        <w:trPr>
          <w:trHeight w:val="327"/>
          <w:jc w:val="center"/>
        </w:trPr>
        <w:tc>
          <w:tcPr>
            <w:tcW w:w="1406" w:type="dxa"/>
          </w:tcPr>
          <w:p w14:paraId="3601F570" w14:textId="175C94F9" w:rsidR="0000307A" w:rsidRPr="00AE438C" w:rsidRDefault="0000307A" w:rsidP="00CA63F3">
            <w:pPr>
              <w:pStyle w:val="TableParagraph"/>
              <w:keepNext/>
              <w:rPr>
                <w:rFonts w:asciiTheme="minorHAnsi" w:hAnsiTheme="minorHAnsi" w:cstheme="minorHAnsi"/>
                <w:sz w:val="20"/>
              </w:rPr>
            </w:pPr>
            <w:r w:rsidRPr="00AE438C">
              <w:rPr>
                <w:rFonts w:asciiTheme="minorHAnsi" w:hAnsiTheme="minorHAnsi" w:cstheme="minorHAnsi"/>
                <w:sz w:val="20"/>
              </w:rPr>
              <w:lastRenderedPageBreak/>
              <w:t>66</w:t>
            </w:r>
          </w:p>
        </w:tc>
        <w:tc>
          <w:tcPr>
            <w:tcW w:w="1286" w:type="dxa"/>
          </w:tcPr>
          <w:p w14:paraId="04319944" w14:textId="55CBCAB4" w:rsidR="0000307A" w:rsidRPr="00AE438C" w:rsidRDefault="0000307A" w:rsidP="00CA63F3">
            <w:pPr>
              <w:pStyle w:val="TableParagraph"/>
              <w:keepNext/>
              <w:rPr>
                <w:rFonts w:asciiTheme="minorHAnsi" w:hAnsiTheme="minorHAnsi" w:cstheme="minorHAnsi"/>
                <w:sz w:val="20"/>
              </w:rPr>
            </w:pPr>
            <w:r w:rsidRPr="00AE438C">
              <w:rPr>
                <w:rFonts w:asciiTheme="minorHAnsi" w:hAnsiTheme="minorHAnsi" w:cstheme="minorHAnsi"/>
                <w:sz w:val="20"/>
              </w:rPr>
              <w:t>2100A</w:t>
            </w:r>
          </w:p>
        </w:tc>
        <w:tc>
          <w:tcPr>
            <w:tcW w:w="1392" w:type="dxa"/>
          </w:tcPr>
          <w:p w14:paraId="7DD1756E" w14:textId="062C48B7" w:rsidR="0000307A" w:rsidRPr="00AE438C" w:rsidRDefault="0000307A" w:rsidP="00CA63F3">
            <w:pPr>
              <w:pStyle w:val="TableParagraph"/>
              <w:keepNext/>
              <w:rPr>
                <w:rFonts w:asciiTheme="minorHAnsi" w:hAnsiTheme="minorHAnsi" w:cstheme="minorHAnsi"/>
                <w:sz w:val="20"/>
              </w:rPr>
            </w:pPr>
            <w:r w:rsidRPr="00AE438C">
              <w:rPr>
                <w:rFonts w:asciiTheme="minorHAnsi" w:hAnsiTheme="minorHAnsi" w:cstheme="minorHAnsi"/>
                <w:sz w:val="20"/>
              </w:rPr>
              <w:t>PER05</w:t>
            </w:r>
          </w:p>
        </w:tc>
        <w:tc>
          <w:tcPr>
            <w:tcW w:w="1843" w:type="dxa"/>
          </w:tcPr>
          <w:p w14:paraId="6792F1D9" w14:textId="1A3CF741" w:rsidR="0000307A" w:rsidRPr="00AE438C" w:rsidRDefault="0000307A" w:rsidP="00CA63F3">
            <w:pPr>
              <w:pStyle w:val="TableParagraph"/>
              <w:keepNext/>
              <w:rPr>
                <w:rFonts w:asciiTheme="minorHAnsi" w:hAnsiTheme="minorHAnsi" w:cstheme="minorHAnsi"/>
                <w:sz w:val="20"/>
              </w:rPr>
            </w:pPr>
            <w:r w:rsidRPr="00AE438C">
              <w:rPr>
                <w:rFonts w:asciiTheme="minorHAnsi" w:hAnsiTheme="minorHAnsi" w:cstheme="minorHAnsi"/>
                <w:sz w:val="20"/>
              </w:rPr>
              <w:t>Communication</w:t>
            </w:r>
            <w:r w:rsidR="00DB4421">
              <w:rPr>
                <w:rFonts w:asciiTheme="minorHAnsi" w:hAnsiTheme="minorHAnsi" w:cstheme="minorHAnsi"/>
                <w:sz w:val="20"/>
              </w:rPr>
              <w:t xml:space="preserve"> </w:t>
            </w:r>
            <w:r w:rsidRPr="00AE438C">
              <w:rPr>
                <w:rFonts w:asciiTheme="minorHAnsi" w:hAnsiTheme="minorHAnsi" w:cstheme="minorHAnsi"/>
                <w:sz w:val="20"/>
              </w:rPr>
              <w:t>Number Qualifier</w:t>
            </w:r>
          </w:p>
        </w:tc>
        <w:tc>
          <w:tcPr>
            <w:tcW w:w="1008" w:type="dxa"/>
          </w:tcPr>
          <w:p w14:paraId="0B54F976" w14:textId="7BC2D28B" w:rsidR="0000307A" w:rsidRPr="00AE438C" w:rsidRDefault="0000307A" w:rsidP="00CA63F3">
            <w:pPr>
              <w:pStyle w:val="TableParagraph"/>
              <w:keepNext/>
              <w:rPr>
                <w:rFonts w:asciiTheme="minorHAnsi" w:hAnsiTheme="minorHAnsi" w:cstheme="minorHAnsi"/>
                <w:sz w:val="20"/>
              </w:rPr>
            </w:pPr>
            <w:r w:rsidRPr="00AE438C">
              <w:rPr>
                <w:rFonts w:asciiTheme="minorHAnsi" w:hAnsiTheme="minorHAnsi" w:cstheme="minorHAnsi"/>
                <w:sz w:val="20"/>
              </w:rPr>
              <w:t>TE, AP, CP, EM</w:t>
            </w:r>
          </w:p>
        </w:tc>
        <w:tc>
          <w:tcPr>
            <w:tcW w:w="2414" w:type="dxa"/>
          </w:tcPr>
          <w:p w14:paraId="55F2DF5C" w14:textId="2FE63528" w:rsidR="0000307A" w:rsidRPr="00AE438C" w:rsidRDefault="0000307A" w:rsidP="00CA63F3">
            <w:pPr>
              <w:pStyle w:val="TableParagraph"/>
              <w:keepNext/>
              <w:tabs>
                <w:tab w:val="left" w:pos="248"/>
              </w:tabs>
              <w:rPr>
                <w:rFonts w:asciiTheme="minorHAnsi" w:hAnsiTheme="minorHAnsi" w:cstheme="minorHAnsi"/>
                <w:sz w:val="20"/>
              </w:rPr>
            </w:pPr>
            <w:r w:rsidRPr="00AE438C">
              <w:rPr>
                <w:rFonts w:asciiTheme="minorHAnsi" w:hAnsiTheme="minorHAnsi" w:cstheme="minorHAnsi"/>
                <w:sz w:val="20"/>
              </w:rPr>
              <w:t>When all four member contact items are available, email takes precedence over alternate phone number</w:t>
            </w:r>
          </w:p>
        </w:tc>
      </w:tr>
      <w:tr w:rsidR="0000307A" w:rsidRPr="00AE438C" w14:paraId="23DC4985" w14:textId="77777777" w:rsidTr="0067228F">
        <w:trPr>
          <w:trHeight w:val="327"/>
          <w:jc w:val="center"/>
        </w:trPr>
        <w:tc>
          <w:tcPr>
            <w:tcW w:w="1406" w:type="dxa"/>
          </w:tcPr>
          <w:p w14:paraId="19C16D8A" w14:textId="70D2486F"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67</w:t>
            </w:r>
          </w:p>
        </w:tc>
        <w:tc>
          <w:tcPr>
            <w:tcW w:w="1286" w:type="dxa"/>
          </w:tcPr>
          <w:p w14:paraId="2C9411C3" w14:textId="4E31B638"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477A3C62" w14:textId="642871C3"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PER06</w:t>
            </w:r>
          </w:p>
        </w:tc>
        <w:tc>
          <w:tcPr>
            <w:tcW w:w="1843" w:type="dxa"/>
          </w:tcPr>
          <w:p w14:paraId="376B4D93" w14:textId="7EA1237F"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Communication Number</w:t>
            </w:r>
          </w:p>
        </w:tc>
        <w:tc>
          <w:tcPr>
            <w:tcW w:w="1008" w:type="dxa"/>
          </w:tcPr>
          <w:p w14:paraId="2A8BCF4E" w14:textId="77777777" w:rsidR="0000307A" w:rsidRPr="00AE438C" w:rsidRDefault="0000307A" w:rsidP="0000307A">
            <w:pPr>
              <w:pStyle w:val="TableParagraph"/>
              <w:rPr>
                <w:rFonts w:asciiTheme="minorHAnsi" w:hAnsiTheme="minorHAnsi" w:cstheme="minorHAnsi"/>
                <w:sz w:val="20"/>
              </w:rPr>
            </w:pPr>
          </w:p>
        </w:tc>
        <w:tc>
          <w:tcPr>
            <w:tcW w:w="2414" w:type="dxa"/>
          </w:tcPr>
          <w:p w14:paraId="509CA113" w14:textId="24146694" w:rsidR="0000307A" w:rsidRPr="00AE438C" w:rsidRDefault="0000307A" w:rsidP="00CA63F3">
            <w:pPr>
              <w:pStyle w:val="TableParagraph"/>
              <w:rPr>
                <w:rFonts w:asciiTheme="minorHAnsi" w:hAnsiTheme="minorHAnsi" w:cstheme="minorHAnsi"/>
                <w:sz w:val="20"/>
              </w:rPr>
            </w:pPr>
            <w:r w:rsidRPr="00AE438C">
              <w:rPr>
                <w:rFonts w:asciiTheme="minorHAnsi" w:hAnsiTheme="minorHAnsi" w:cstheme="minorHAnsi"/>
                <w:sz w:val="20"/>
              </w:rPr>
              <w:t>Applicable to the</w:t>
            </w:r>
            <w:r w:rsidRPr="00AE438C">
              <w:rPr>
                <w:rFonts w:asciiTheme="minorHAnsi" w:hAnsiTheme="minorHAnsi" w:cstheme="minorHAnsi"/>
                <w:spacing w:val="-17"/>
                <w:sz w:val="20"/>
              </w:rPr>
              <w:t xml:space="preserve"> </w:t>
            </w:r>
            <w:r w:rsidRPr="00AE438C">
              <w:rPr>
                <w:rFonts w:asciiTheme="minorHAnsi" w:hAnsiTheme="minorHAnsi" w:cstheme="minorHAnsi"/>
                <w:sz w:val="20"/>
              </w:rPr>
              <w:t>type of qualifier used in the</w:t>
            </w:r>
            <w:r w:rsidRPr="00AE438C">
              <w:rPr>
                <w:rFonts w:asciiTheme="minorHAnsi" w:hAnsiTheme="minorHAnsi" w:cstheme="minorHAnsi"/>
                <w:spacing w:val="-6"/>
                <w:sz w:val="20"/>
              </w:rPr>
              <w:t xml:space="preserve"> </w:t>
            </w:r>
            <w:r w:rsidRPr="00AE438C">
              <w:rPr>
                <w:rFonts w:asciiTheme="minorHAnsi" w:hAnsiTheme="minorHAnsi" w:cstheme="minorHAnsi"/>
                <w:sz w:val="20"/>
              </w:rPr>
              <w:t>aforementioned</w:t>
            </w:r>
            <w:r w:rsidR="00DB4421">
              <w:rPr>
                <w:rFonts w:asciiTheme="minorHAnsi" w:hAnsiTheme="minorHAnsi" w:cstheme="minorHAnsi"/>
                <w:sz w:val="20"/>
              </w:rPr>
              <w:t xml:space="preserve"> </w:t>
            </w:r>
            <w:r w:rsidRPr="00AE438C">
              <w:rPr>
                <w:rFonts w:asciiTheme="minorHAnsi" w:hAnsiTheme="minorHAnsi" w:cstheme="minorHAnsi"/>
                <w:sz w:val="20"/>
              </w:rPr>
              <w:t>Communication Number</w:t>
            </w:r>
            <w:r w:rsidR="00DB4421">
              <w:rPr>
                <w:rFonts w:asciiTheme="minorHAnsi" w:hAnsiTheme="minorHAnsi" w:cstheme="minorHAnsi"/>
                <w:sz w:val="20"/>
              </w:rPr>
              <w:t xml:space="preserve"> </w:t>
            </w:r>
            <w:r w:rsidRPr="00AE438C">
              <w:rPr>
                <w:rFonts w:asciiTheme="minorHAnsi" w:hAnsiTheme="minorHAnsi" w:cstheme="minorHAnsi"/>
                <w:sz w:val="20"/>
              </w:rPr>
              <w:t>Qualifier</w:t>
            </w:r>
          </w:p>
        </w:tc>
      </w:tr>
      <w:tr w:rsidR="0000307A" w:rsidRPr="00AE438C" w14:paraId="34E64E9B" w14:textId="77777777" w:rsidTr="0067228F">
        <w:trPr>
          <w:trHeight w:val="327"/>
          <w:jc w:val="center"/>
        </w:trPr>
        <w:tc>
          <w:tcPr>
            <w:tcW w:w="1406" w:type="dxa"/>
          </w:tcPr>
          <w:p w14:paraId="67CC178A" w14:textId="32AF7F77"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67</w:t>
            </w:r>
          </w:p>
        </w:tc>
        <w:tc>
          <w:tcPr>
            <w:tcW w:w="1286" w:type="dxa"/>
          </w:tcPr>
          <w:p w14:paraId="1BAFE55F" w14:textId="11B9B586"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45FF37FE" w14:textId="1C759F7D"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PER07</w:t>
            </w:r>
          </w:p>
        </w:tc>
        <w:tc>
          <w:tcPr>
            <w:tcW w:w="1843" w:type="dxa"/>
          </w:tcPr>
          <w:p w14:paraId="6B13D3E0" w14:textId="43D0296E" w:rsidR="0000307A" w:rsidRPr="00AE438C" w:rsidRDefault="0000307A" w:rsidP="00DB4421">
            <w:pPr>
              <w:pStyle w:val="TableParagraph"/>
              <w:rPr>
                <w:rFonts w:asciiTheme="minorHAnsi" w:hAnsiTheme="minorHAnsi" w:cstheme="minorHAnsi"/>
                <w:sz w:val="20"/>
              </w:rPr>
            </w:pPr>
            <w:r w:rsidRPr="00AE438C">
              <w:rPr>
                <w:rFonts w:asciiTheme="minorHAnsi" w:hAnsiTheme="minorHAnsi" w:cstheme="minorHAnsi"/>
                <w:sz w:val="20"/>
              </w:rPr>
              <w:t>Communication</w:t>
            </w:r>
            <w:r w:rsidR="00DB4421">
              <w:rPr>
                <w:rFonts w:asciiTheme="minorHAnsi" w:hAnsiTheme="minorHAnsi" w:cstheme="minorHAnsi"/>
                <w:sz w:val="20"/>
              </w:rPr>
              <w:t xml:space="preserve"> </w:t>
            </w:r>
            <w:r w:rsidRPr="00AE438C">
              <w:rPr>
                <w:rFonts w:asciiTheme="minorHAnsi" w:hAnsiTheme="minorHAnsi" w:cstheme="minorHAnsi"/>
                <w:sz w:val="20"/>
              </w:rPr>
              <w:t>Number Qualifier</w:t>
            </w:r>
          </w:p>
        </w:tc>
        <w:tc>
          <w:tcPr>
            <w:tcW w:w="1008" w:type="dxa"/>
          </w:tcPr>
          <w:p w14:paraId="72B438F3" w14:textId="7A6D85CD"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TE, AP, CP, EM</w:t>
            </w:r>
          </w:p>
        </w:tc>
        <w:tc>
          <w:tcPr>
            <w:tcW w:w="2414" w:type="dxa"/>
          </w:tcPr>
          <w:p w14:paraId="06F9B6CB" w14:textId="23D24704" w:rsidR="0000307A" w:rsidRPr="00AE438C" w:rsidRDefault="0000307A" w:rsidP="0000307A">
            <w:pPr>
              <w:pStyle w:val="TableParagraph"/>
              <w:tabs>
                <w:tab w:val="left" w:pos="248"/>
              </w:tabs>
              <w:rPr>
                <w:rFonts w:asciiTheme="minorHAnsi" w:hAnsiTheme="minorHAnsi" w:cstheme="minorHAnsi"/>
                <w:sz w:val="20"/>
              </w:rPr>
            </w:pPr>
            <w:r w:rsidRPr="00AE438C">
              <w:rPr>
                <w:rFonts w:asciiTheme="minorHAnsi" w:hAnsiTheme="minorHAnsi" w:cstheme="minorHAnsi"/>
                <w:sz w:val="20"/>
              </w:rPr>
              <w:t>When all four member contact items are available, email takes precedence over alternate phone number</w:t>
            </w:r>
          </w:p>
        </w:tc>
      </w:tr>
      <w:tr w:rsidR="0000307A" w:rsidRPr="00AE438C" w14:paraId="0306D2D1" w14:textId="77777777" w:rsidTr="0067228F">
        <w:trPr>
          <w:trHeight w:val="327"/>
          <w:jc w:val="center"/>
        </w:trPr>
        <w:tc>
          <w:tcPr>
            <w:tcW w:w="1406" w:type="dxa"/>
          </w:tcPr>
          <w:p w14:paraId="75F0AE7D" w14:textId="2F24F0F9"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67</w:t>
            </w:r>
          </w:p>
        </w:tc>
        <w:tc>
          <w:tcPr>
            <w:tcW w:w="1286" w:type="dxa"/>
          </w:tcPr>
          <w:p w14:paraId="2D62E4BA" w14:textId="373D4ED5"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45ED7C07" w14:textId="46061B11"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PER08</w:t>
            </w:r>
          </w:p>
        </w:tc>
        <w:tc>
          <w:tcPr>
            <w:tcW w:w="1843" w:type="dxa"/>
          </w:tcPr>
          <w:p w14:paraId="42BBE4D2" w14:textId="73494545"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Communication Number</w:t>
            </w:r>
          </w:p>
        </w:tc>
        <w:tc>
          <w:tcPr>
            <w:tcW w:w="1008" w:type="dxa"/>
          </w:tcPr>
          <w:p w14:paraId="3D4622AF" w14:textId="77777777" w:rsidR="0000307A" w:rsidRPr="00AE438C" w:rsidRDefault="0000307A" w:rsidP="0000307A">
            <w:pPr>
              <w:pStyle w:val="TableParagraph"/>
              <w:rPr>
                <w:rFonts w:asciiTheme="minorHAnsi" w:hAnsiTheme="minorHAnsi" w:cstheme="minorHAnsi"/>
                <w:sz w:val="20"/>
              </w:rPr>
            </w:pPr>
          </w:p>
        </w:tc>
        <w:tc>
          <w:tcPr>
            <w:tcW w:w="2414" w:type="dxa"/>
          </w:tcPr>
          <w:p w14:paraId="46AD579C" w14:textId="41DE6F2F" w:rsidR="0000307A" w:rsidRPr="00AE438C" w:rsidRDefault="0000307A" w:rsidP="00CA63F3">
            <w:pPr>
              <w:pStyle w:val="TableParagraph"/>
              <w:rPr>
                <w:rFonts w:asciiTheme="minorHAnsi" w:hAnsiTheme="minorHAnsi" w:cstheme="minorHAnsi"/>
                <w:sz w:val="20"/>
              </w:rPr>
            </w:pPr>
            <w:r w:rsidRPr="00AE438C">
              <w:rPr>
                <w:rFonts w:asciiTheme="minorHAnsi" w:hAnsiTheme="minorHAnsi" w:cstheme="minorHAnsi"/>
                <w:sz w:val="20"/>
              </w:rPr>
              <w:t>Applicable to the</w:t>
            </w:r>
            <w:r w:rsidRPr="00AE438C">
              <w:rPr>
                <w:rFonts w:asciiTheme="minorHAnsi" w:hAnsiTheme="minorHAnsi" w:cstheme="minorHAnsi"/>
                <w:spacing w:val="-17"/>
                <w:sz w:val="20"/>
              </w:rPr>
              <w:t xml:space="preserve"> </w:t>
            </w:r>
            <w:r w:rsidRPr="00AE438C">
              <w:rPr>
                <w:rFonts w:asciiTheme="minorHAnsi" w:hAnsiTheme="minorHAnsi" w:cstheme="minorHAnsi"/>
                <w:sz w:val="20"/>
              </w:rPr>
              <w:t>type of qualifier used in the</w:t>
            </w:r>
            <w:r w:rsidRPr="00AE438C">
              <w:rPr>
                <w:rFonts w:asciiTheme="minorHAnsi" w:hAnsiTheme="minorHAnsi" w:cstheme="minorHAnsi"/>
                <w:spacing w:val="-6"/>
                <w:sz w:val="20"/>
              </w:rPr>
              <w:t xml:space="preserve"> </w:t>
            </w:r>
            <w:r w:rsidRPr="00AE438C">
              <w:rPr>
                <w:rFonts w:asciiTheme="minorHAnsi" w:hAnsiTheme="minorHAnsi" w:cstheme="minorHAnsi"/>
                <w:sz w:val="20"/>
              </w:rPr>
              <w:t>aforementioned</w:t>
            </w:r>
            <w:r w:rsidR="00DB4421">
              <w:rPr>
                <w:rFonts w:asciiTheme="minorHAnsi" w:hAnsiTheme="minorHAnsi" w:cstheme="minorHAnsi"/>
                <w:sz w:val="20"/>
              </w:rPr>
              <w:t xml:space="preserve"> </w:t>
            </w:r>
            <w:r w:rsidRPr="00AE438C">
              <w:rPr>
                <w:rFonts w:asciiTheme="minorHAnsi" w:hAnsiTheme="minorHAnsi" w:cstheme="minorHAnsi"/>
                <w:sz w:val="20"/>
              </w:rPr>
              <w:t>Communication Number</w:t>
            </w:r>
            <w:r w:rsidR="00DB4421">
              <w:rPr>
                <w:rFonts w:asciiTheme="minorHAnsi" w:hAnsiTheme="minorHAnsi" w:cstheme="minorHAnsi"/>
                <w:sz w:val="20"/>
              </w:rPr>
              <w:t xml:space="preserve"> </w:t>
            </w:r>
            <w:r w:rsidRPr="00AE438C">
              <w:rPr>
                <w:rFonts w:asciiTheme="minorHAnsi" w:hAnsiTheme="minorHAnsi" w:cstheme="minorHAnsi"/>
                <w:sz w:val="20"/>
              </w:rPr>
              <w:t>Qualifier</w:t>
            </w:r>
          </w:p>
        </w:tc>
      </w:tr>
      <w:tr w:rsidR="0000307A" w:rsidRPr="00AE438C" w14:paraId="5BA3C878" w14:textId="77777777" w:rsidTr="0067228F">
        <w:trPr>
          <w:trHeight w:val="327"/>
          <w:jc w:val="center"/>
        </w:trPr>
        <w:tc>
          <w:tcPr>
            <w:tcW w:w="1406" w:type="dxa"/>
          </w:tcPr>
          <w:p w14:paraId="56911333" w14:textId="428A2BEE"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68</w:t>
            </w:r>
          </w:p>
        </w:tc>
        <w:tc>
          <w:tcPr>
            <w:tcW w:w="1286" w:type="dxa"/>
          </w:tcPr>
          <w:p w14:paraId="169A7F72" w14:textId="49C4179C"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4017EBD1" w14:textId="02CAA6D3"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N3</w:t>
            </w:r>
          </w:p>
        </w:tc>
        <w:tc>
          <w:tcPr>
            <w:tcW w:w="1843" w:type="dxa"/>
          </w:tcPr>
          <w:p w14:paraId="70BE7BA0" w14:textId="336E9663"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Member Residence Street Address</w:t>
            </w:r>
          </w:p>
        </w:tc>
        <w:tc>
          <w:tcPr>
            <w:tcW w:w="1008" w:type="dxa"/>
          </w:tcPr>
          <w:p w14:paraId="5699ACFF" w14:textId="77777777" w:rsidR="0000307A" w:rsidRPr="00AE438C" w:rsidRDefault="0000307A" w:rsidP="0000307A">
            <w:pPr>
              <w:pStyle w:val="TableParagraph"/>
              <w:rPr>
                <w:rFonts w:asciiTheme="minorHAnsi" w:hAnsiTheme="minorHAnsi" w:cstheme="minorHAnsi"/>
                <w:sz w:val="20"/>
              </w:rPr>
            </w:pPr>
          </w:p>
        </w:tc>
        <w:tc>
          <w:tcPr>
            <w:tcW w:w="2414" w:type="dxa"/>
          </w:tcPr>
          <w:p w14:paraId="608EA6D9" w14:textId="24E2A8CE" w:rsidR="0000307A" w:rsidRPr="00AE438C" w:rsidRDefault="0000307A" w:rsidP="0000307A">
            <w:pPr>
              <w:pStyle w:val="TableParagraph"/>
              <w:tabs>
                <w:tab w:val="left" w:pos="248"/>
              </w:tabs>
              <w:rPr>
                <w:rFonts w:asciiTheme="minorHAnsi" w:hAnsiTheme="minorHAnsi" w:cstheme="minorHAnsi"/>
                <w:sz w:val="20"/>
              </w:rPr>
            </w:pPr>
            <w:r w:rsidRPr="00AE438C">
              <w:rPr>
                <w:rFonts w:asciiTheme="minorHAnsi" w:hAnsiTheme="minorHAnsi" w:cstheme="minorHAnsi"/>
                <w:sz w:val="20"/>
              </w:rPr>
              <w:t>Will not send this segment if disenrolling a member or reporting a non-address member demographic change</w:t>
            </w:r>
          </w:p>
        </w:tc>
      </w:tr>
      <w:tr w:rsidR="0000307A" w:rsidRPr="00AE438C" w14:paraId="27707E1B" w14:textId="77777777" w:rsidTr="0067228F">
        <w:trPr>
          <w:trHeight w:val="327"/>
          <w:jc w:val="center"/>
        </w:trPr>
        <w:tc>
          <w:tcPr>
            <w:tcW w:w="1406" w:type="dxa"/>
          </w:tcPr>
          <w:p w14:paraId="0A60E5DC" w14:textId="01C5F501"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69</w:t>
            </w:r>
          </w:p>
        </w:tc>
        <w:tc>
          <w:tcPr>
            <w:tcW w:w="1286" w:type="dxa"/>
          </w:tcPr>
          <w:p w14:paraId="425EED7B" w14:textId="2254E22F"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4EC9693D" w14:textId="2D75EF1B"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N4</w:t>
            </w:r>
          </w:p>
        </w:tc>
        <w:tc>
          <w:tcPr>
            <w:tcW w:w="1843" w:type="dxa"/>
          </w:tcPr>
          <w:p w14:paraId="1FD73609" w14:textId="2062BAF9"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Member City, State, Zip Code</w:t>
            </w:r>
          </w:p>
        </w:tc>
        <w:tc>
          <w:tcPr>
            <w:tcW w:w="1008" w:type="dxa"/>
          </w:tcPr>
          <w:p w14:paraId="1E40A7D3" w14:textId="77777777" w:rsidR="0000307A" w:rsidRPr="00AE438C" w:rsidRDefault="0000307A" w:rsidP="0000307A">
            <w:pPr>
              <w:pStyle w:val="TableParagraph"/>
              <w:rPr>
                <w:rFonts w:asciiTheme="minorHAnsi" w:hAnsiTheme="minorHAnsi" w:cstheme="minorHAnsi"/>
                <w:sz w:val="20"/>
              </w:rPr>
            </w:pPr>
          </w:p>
        </w:tc>
        <w:tc>
          <w:tcPr>
            <w:tcW w:w="2414" w:type="dxa"/>
          </w:tcPr>
          <w:p w14:paraId="3173181A" w14:textId="16E431BC" w:rsidR="0000307A" w:rsidRPr="00AE438C" w:rsidRDefault="0000307A" w:rsidP="0000307A">
            <w:pPr>
              <w:pStyle w:val="TableParagraph"/>
              <w:tabs>
                <w:tab w:val="left" w:pos="248"/>
              </w:tabs>
              <w:rPr>
                <w:rFonts w:asciiTheme="minorHAnsi" w:hAnsiTheme="minorHAnsi" w:cstheme="minorHAnsi"/>
                <w:sz w:val="20"/>
              </w:rPr>
            </w:pPr>
            <w:r w:rsidRPr="00AE438C">
              <w:rPr>
                <w:rFonts w:asciiTheme="minorHAnsi" w:hAnsiTheme="minorHAnsi" w:cstheme="minorHAnsi"/>
                <w:sz w:val="20"/>
              </w:rPr>
              <w:t>Will not send this segment if disenrolling a member or reporting a non-address member demographic change</w:t>
            </w:r>
          </w:p>
        </w:tc>
      </w:tr>
      <w:tr w:rsidR="0000307A" w:rsidRPr="00AE438C" w14:paraId="4BB50927" w14:textId="77777777" w:rsidTr="0067228F">
        <w:trPr>
          <w:trHeight w:val="327"/>
          <w:jc w:val="center"/>
        </w:trPr>
        <w:tc>
          <w:tcPr>
            <w:tcW w:w="1406" w:type="dxa"/>
          </w:tcPr>
          <w:p w14:paraId="52584599" w14:textId="020AE7D3"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1F72E84F" w14:textId="776C3D20"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1646DD7E" w14:textId="0E71ECAA"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N405</w:t>
            </w:r>
          </w:p>
        </w:tc>
        <w:tc>
          <w:tcPr>
            <w:tcW w:w="1843" w:type="dxa"/>
          </w:tcPr>
          <w:p w14:paraId="37ABE67E" w14:textId="4390FFDD"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Location Qualifier</w:t>
            </w:r>
          </w:p>
        </w:tc>
        <w:tc>
          <w:tcPr>
            <w:tcW w:w="1008" w:type="dxa"/>
          </w:tcPr>
          <w:p w14:paraId="58B640B2" w14:textId="2CB48D6A"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CY</w:t>
            </w:r>
          </w:p>
        </w:tc>
        <w:tc>
          <w:tcPr>
            <w:tcW w:w="2414" w:type="dxa"/>
          </w:tcPr>
          <w:p w14:paraId="62DCCD18" w14:textId="77777777" w:rsidR="0000307A" w:rsidRPr="00AE438C" w:rsidRDefault="0000307A" w:rsidP="0000307A">
            <w:pPr>
              <w:pStyle w:val="TableParagraph"/>
              <w:tabs>
                <w:tab w:val="left" w:pos="248"/>
              </w:tabs>
              <w:rPr>
                <w:rFonts w:asciiTheme="minorHAnsi" w:hAnsiTheme="minorHAnsi" w:cstheme="minorHAnsi"/>
                <w:sz w:val="20"/>
              </w:rPr>
            </w:pPr>
          </w:p>
        </w:tc>
      </w:tr>
      <w:tr w:rsidR="0000307A" w:rsidRPr="00AE438C" w14:paraId="1E2FFC12" w14:textId="77777777" w:rsidTr="0067228F">
        <w:trPr>
          <w:trHeight w:val="327"/>
          <w:jc w:val="center"/>
        </w:trPr>
        <w:tc>
          <w:tcPr>
            <w:tcW w:w="1406" w:type="dxa"/>
          </w:tcPr>
          <w:p w14:paraId="7F19A1C8" w14:textId="1DCEF69D"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15606FF1" w14:textId="27D79EBB"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2FB334D0" w14:textId="15F14088"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08FDD540" w14:textId="634557A7"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0CEAA8E2" w14:textId="76408EFC" w:rsidR="0000307A" w:rsidRPr="00AE438C" w:rsidRDefault="0000307A" w:rsidP="0000307A">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215D9529" w14:textId="12DC10D1" w:rsidR="0000307A" w:rsidRPr="00AE438C" w:rsidRDefault="0000307A" w:rsidP="00CA63F3">
            <w:pPr>
              <w:pStyle w:val="TableParagraph"/>
              <w:rPr>
                <w:rFonts w:asciiTheme="minorHAnsi" w:hAnsiTheme="minorHAnsi" w:cstheme="minorHAnsi"/>
                <w:sz w:val="20"/>
              </w:rPr>
            </w:pPr>
            <w:r w:rsidRPr="00AE438C">
              <w:rPr>
                <w:rFonts w:asciiTheme="minorHAnsi" w:hAnsiTheme="minorHAnsi" w:cstheme="minorHAnsi"/>
                <w:sz w:val="20"/>
              </w:rPr>
              <w:t>Member’s two-character</w:t>
            </w:r>
            <w:r w:rsidR="00DB4421">
              <w:rPr>
                <w:rFonts w:asciiTheme="minorHAnsi" w:hAnsiTheme="minorHAnsi" w:cstheme="minorHAnsi"/>
                <w:sz w:val="20"/>
              </w:rPr>
              <w:t xml:space="preserve"> </w:t>
            </w:r>
            <w:r w:rsidRPr="00AE438C">
              <w:rPr>
                <w:rFonts w:asciiTheme="minorHAnsi" w:hAnsiTheme="minorHAnsi" w:cstheme="minorHAnsi"/>
                <w:sz w:val="20"/>
              </w:rPr>
              <w:t>county code</w:t>
            </w:r>
          </w:p>
        </w:tc>
      </w:tr>
      <w:tr w:rsidR="006D7034" w:rsidRPr="00AE438C" w14:paraId="2A8FCDB0" w14:textId="77777777" w:rsidTr="00623A29">
        <w:trPr>
          <w:trHeight w:val="327"/>
          <w:jc w:val="center"/>
        </w:trPr>
        <w:tc>
          <w:tcPr>
            <w:tcW w:w="1406" w:type="dxa"/>
          </w:tcPr>
          <w:p w14:paraId="1688446F" w14:textId="3C8A79B6" w:rsidR="006D7034" w:rsidRPr="00AE438C" w:rsidRDefault="006D7034" w:rsidP="0000307A">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04B611E5" w14:textId="276C0EE4" w:rsidR="006D7034" w:rsidRPr="00AE438C" w:rsidRDefault="006D7034" w:rsidP="0000307A">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57D9412D" w14:textId="7783F726" w:rsidR="006D7034" w:rsidRPr="00AE438C" w:rsidRDefault="006D7034" w:rsidP="0000307A">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44A64406" w14:textId="1CAD6119" w:rsidR="006D7034" w:rsidRPr="00AE438C" w:rsidRDefault="006D7034" w:rsidP="0000307A">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398C6A81" w14:textId="4272ABF6" w:rsidR="006D7034" w:rsidRPr="00AE438C" w:rsidRDefault="006D7034" w:rsidP="0000307A">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5ADEA5E9" w14:textId="3B5C2BFA" w:rsidR="006D7034" w:rsidRPr="00DB4421" w:rsidRDefault="006D7034" w:rsidP="00CA63F3">
            <w:pPr>
              <w:pStyle w:val="TableParagraph"/>
              <w:tabs>
                <w:tab w:val="left" w:pos="1080"/>
              </w:tabs>
              <w:ind w:left="0"/>
              <w:rPr>
                <w:rFonts w:asciiTheme="minorHAnsi" w:hAnsiTheme="minorHAnsi" w:cstheme="minorHAnsi"/>
                <w:sz w:val="20"/>
              </w:rPr>
            </w:pPr>
            <w:r w:rsidRPr="00CA63F3">
              <w:rPr>
                <w:rFonts w:asciiTheme="minorHAnsi" w:hAnsiTheme="minorHAnsi" w:cs="Calibri (Body)"/>
                <w:sz w:val="20"/>
              </w:rPr>
              <w:t>County Code</w:t>
            </w:r>
            <w:r w:rsidR="00A371CF" w:rsidRPr="00CA63F3">
              <w:rPr>
                <w:rFonts w:asciiTheme="minorHAnsi" w:hAnsiTheme="minorHAnsi" w:cs="Calibri (Body)"/>
                <w:sz w:val="20"/>
              </w:rPr>
              <w:tab/>
            </w:r>
            <w:r w:rsidRPr="00CA63F3">
              <w:rPr>
                <w:rFonts w:asciiTheme="minorHAnsi" w:hAnsiTheme="minorHAnsi" w:cs="Calibri (Body)"/>
                <w:sz w:val="20"/>
              </w:rPr>
              <w:t>County Name</w:t>
            </w:r>
          </w:p>
        </w:tc>
      </w:tr>
      <w:tr w:rsidR="006D7034" w:rsidRPr="00AE438C" w14:paraId="58F63D38" w14:textId="77777777" w:rsidTr="00534EF2">
        <w:trPr>
          <w:trHeight w:val="327"/>
          <w:jc w:val="center"/>
        </w:trPr>
        <w:tc>
          <w:tcPr>
            <w:tcW w:w="1406" w:type="dxa"/>
          </w:tcPr>
          <w:p w14:paraId="5C0F56AB" w14:textId="4B41D36B"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537CD854" w14:textId="3758958D"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7783F22B" w14:textId="5C6E085B"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1BEE4BCB" w14:textId="04436580"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1FDE5B14" w14:textId="28999C32"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3058C7D0" w14:textId="5A0FE10C" w:rsidR="006D7034" w:rsidRPr="00AE438C" w:rsidRDefault="00A371CF" w:rsidP="00CA63F3">
            <w:pPr>
              <w:pStyle w:val="TableParagraph"/>
              <w:tabs>
                <w:tab w:val="left" w:pos="720"/>
              </w:tabs>
              <w:ind w:left="86"/>
              <w:rPr>
                <w:rFonts w:asciiTheme="minorHAnsi" w:hAnsiTheme="minorHAnsi" w:cstheme="minorHAnsi"/>
                <w:sz w:val="20"/>
              </w:rPr>
            </w:pPr>
            <w:r w:rsidRPr="00AE438C">
              <w:rPr>
                <w:rFonts w:asciiTheme="minorHAnsi" w:hAnsiTheme="minorHAnsi" w:cstheme="minorHAnsi"/>
                <w:sz w:val="20"/>
              </w:rPr>
              <w:t>00</w:t>
            </w:r>
            <w:r w:rsidRPr="00CA63F3">
              <w:rPr>
                <w:rFonts w:asciiTheme="minorHAnsi" w:hAnsiTheme="minorHAnsi" w:cstheme="minorHAnsi"/>
                <w:sz w:val="20"/>
              </w:rPr>
              <w:tab/>
            </w:r>
            <w:r w:rsidR="006D7034" w:rsidRPr="00AE438C">
              <w:rPr>
                <w:rFonts w:asciiTheme="minorHAnsi" w:hAnsiTheme="minorHAnsi" w:cstheme="minorHAnsi"/>
                <w:sz w:val="20"/>
              </w:rPr>
              <w:t>County unknown</w:t>
            </w:r>
          </w:p>
        </w:tc>
      </w:tr>
      <w:tr w:rsidR="006D7034" w:rsidRPr="00AE438C" w14:paraId="30DFA347" w14:textId="77777777" w:rsidTr="008E0F19">
        <w:trPr>
          <w:trHeight w:val="327"/>
          <w:jc w:val="center"/>
        </w:trPr>
        <w:tc>
          <w:tcPr>
            <w:tcW w:w="1406" w:type="dxa"/>
          </w:tcPr>
          <w:p w14:paraId="52687A0F" w14:textId="3FE3855F"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0D1F739C" w14:textId="16807511"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0AA2D934" w14:textId="5917C1B3"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247355D7" w14:textId="7F6ED687"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77B0EA8D" w14:textId="5A28E577"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59230E12" w14:textId="6CBBD4E2" w:rsidR="006D7034" w:rsidRPr="00AE438C" w:rsidRDefault="006D7034" w:rsidP="00CA63F3">
            <w:pPr>
              <w:pStyle w:val="TableParagraph"/>
              <w:tabs>
                <w:tab w:val="left" w:pos="720"/>
              </w:tabs>
              <w:ind w:left="86"/>
              <w:rPr>
                <w:rFonts w:asciiTheme="minorHAnsi" w:hAnsiTheme="minorHAnsi" w:cstheme="minorHAnsi"/>
                <w:sz w:val="20"/>
              </w:rPr>
            </w:pPr>
            <w:r w:rsidRPr="00AE438C">
              <w:rPr>
                <w:rFonts w:asciiTheme="minorHAnsi" w:hAnsiTheme="minorHAnsi" w:cstheme="minorHAnsi"/>
                <w:sz w:val="20"/>
              </w:rPr>
              <w:t>01</w:t>
            </w:r>
            <w:r w:rsidR="00B229C1" w:rsidRPr="00CA63F3">
              <w:rPr>
                <w:rFonts w:asciiTheme="minorHAnsi" w:hAnsiTheme="minorHAnsi" w:cstheme="minorHAnsi"/>
                <w:sz w:val="20"/>
              </w:rPr>
              <w:tab/>
            </w:r>
            <w:r w:rsidRPr="00AE438C">
              <w:rPr>
                <w:rFonts w:asciiTheme="minorHAnsi" w:hAnsiTheme="minorHAnsi" w:cstheme="minorHAnsi"/>
                <w:sz w:val="20"/>
              </w:rPr>
              <w:t>Barnstable</w:t>
            </w:r>
          </w:p>
        </w:tc>
      </w:tr>
      <w:tr w:rsidR="006D7034" w:rsidRPr="00AE438C" w14:paraId="22B6CD2D" w14:textId="77777777" w:rsidTr="0059143B">
        <w:trPr>
          <w:trHeight w:val="327"/>
          <w:jc w:val="center"/>
        </w:trPr>
        <w:tc>
          <w:tcPr>
            <w:tcW w:w="1406" w:type="dxa"/>
          </w:tcPr>
          <w:p w14:paraId="1DA08971" w14:textId="06340658"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32C58101" w14:textId="14E41AAA"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5DF2CBBE" w14:textId="0DDFA42F"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467F23B2" w14:textId="57AA49EF"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16893E2E" w14:textId="3AE32BC5"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2A232E5F" w14:textId="7CE2DA5C"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02</w:t>
            </w:r>
            <w:r w:rsidRPr="00CA63F3">
              <w:rPr>
                <w:rFonts w:asciiTheme="minorHAnsi" w:hAnsiTheme="minorHAnsi" w:cstheme="minorHAnsi"/>
                <w:sz w:val="20"/>
              </w:rPr>
              <w:tab/>
            </w:r>
            <w:r w:rsidR="006D7034" w:rsidRPr="00AE438C">
              <w:rPr>
                <w:rFonts w:asciiTheme="minorHAnsi" w:hAnsiTheme="minorHAnsi" w:cstheme="minorHAnsi"/>
                <w:sz w:val="20"/>
              </w:rPr>
              <w:t>Berkshire</w:t>
            </w:r>
          </w:p>
        </w:tc>
      </w:tr>
      <w:tr w:rsidR="006D7034" w:rsidRPr="00AE438C" w14:paraId="1D9C654D" w14:textId="77777777" w:rsidTr="004D6D4B">
        <w:trPr>
          <w:trHeight w:val="327"/>
          <w:jc w:val="center"/>
        </w:trPr>
        <w:tc>
          <w:tcPr>
            <w:tcW w:w="1406" w:type="dxa"/>
          </w:tcPr>
          <w:p w14:paraId="0EE44EC6" w14:textId="5A3CC692"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67AEA8BE" w14:textId="689AB0D1"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328C5E4F" w14:textId="117E43B4"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4E0ADC02" w14:textId="33F81AF2"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11A7145E" w14:textId="502E857D"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10801B1A" w14:textId="25DFE9CB"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03</w:t>
            </w:r>
            <w:r w:rsidRPr="00CA63F3">
              <w:rPr>
                <w:rFonts w:asciiTheme="minorHAnsi" w:hAnsiTheme="minorHAnsi" w:cstheme="minorHAnsi"/>
                <w:sz w:val="20"/>
              </w:rPr>
              <w:tab/>
            </w:r>
            <w:r w:rsidR="006D7034" w:rsidRPr="00AE438C">
              <w:rPr>
                <w:rFonts w:asciiTheme="minorHAnsi" w:hAnsiTheme="minorHAnsi" w:cstheme="minorHAnsi"/>
                <w:sz w:val="20"/>
              </w:rPr>
              <w:t>Bristol</w:t>
            </w:r>
          </w:p>
        </w:tc>
      </w:tr>
      <w:tr w:rsidR="006D7034" w:rsidRPr="00AE438C" w14:paraId="27925AA1" w14:textId="77777777" w:rsidTr="00210B0D">
        <w:trPr>
          <w:trHeight w:val="327"/>
          <w:jc w:val="center"/>
        </w:trPr>
        <w:tc>
          <w:tcPr>
            <w:tcW w:w="1406" w:type="dxa"/>
          </w:tcPr>
          <w:p w14:paraId="656FD4EC" w14:textId="0BA0E698"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0E483E46" w14:textId="36BB10B6"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0489C36C" w14:textId="417CF880"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341ABE5B" w14:textId="72560CEE"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010584C6" w14:textId="6A3AFCC5"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214678BB" w14:textId="1A18D9A7"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04</w:t>
            </w:r>
            <w:r w:rsidRPr="00CA63F3">
              <w:rPr>
                <w:rFonts w:asciiTheme="minorHAnsi" w:hAnsiTheme="minorHAnsi" w:cstheme="minorHAnsi"/>
                <w:sz w:val="20"/>
              </w:rPr>
              <w:tab/>
            </w:r>
            <w:r w:rsidR="006D7034" w:rsidRPr="00AE438C">
              <w:rPr>
                <w:rFonts w:asciiTheme="minorHAnsi" w:hAnsiTheme="minorHAnsi" w:cstheme="minorHAnsi"/>
                <w:sz w:val="20"/>
              </w:rPr>
              <w:t>Dukes</w:t>
            </w:r>
          </w:p>
        </w:tc>
      </w:tr>
      <w:tr w:rsidR="006D7034" w:rsidRPr="00AE438C" w14:paraId="5E1C5B8B" w14:textId="77777777" w:rsidTr="00A81582">
        <w:trPr>
          <w:trHeight w:val="327"/>
          <w:jc w:val="center"/>
        </w:trPr>
        <w:tc>
          <w:tcPr>
            <w:tcW w:w="1406" w:type="dxa"/>
          </w:tcPr>
          <w:p w14:paraId="7EE3F897" w14:textId="37943C32"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0AC4AB6D" w14:textId="4CD628B9"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35F11DBC" w14:textId="4EE523E3"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7E0E846B" w14:textId="479E9DC5"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0DFAF5E2" w14:textId="2B177465"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72847228" w14:textId="4662AB64"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05</w:t>
            </w:r>
            <w:r w:rsidRPr="00CA63F3">
              <w:rPr>
                <w:rFonts w:asciiTheme="minorHAnsi" w:hAnsiTheme="minorHAnsi" w:cstheme="minorHAnsi"/>
                <w:sz w:val="20"/>
              </w:rPr>
              <w:tab/>
            </w:r>
            <w:r w:rsidR="006D7034" w:rsidRPr="00AE438C">
              <w:rPr>
                <w:rFonts w:asciiTheme="minorHAnsi" w:hAnsiTheme="minorHAnsi" w:cstheme="minorHAnsi"/>
                <w:sz w:val="20"/>
              </w:rPr>
              <w:t>Essex</w:t>
            </w:r>
          </w:p>
        </w:tc>
      </w:tr>
      <w:tr w:rsidR="006D7034" w:rsidRPr="00AE438C" w14:paraId="49C83BA6" w14:textId="77777777" w:rsidTr="00625B09">
        <w:trPr>
          <w:trHeight w:val="327"/>
          <w:jc w:val="center"/>
        </w:trPr>
        <w:tc>
          <w:tcPr>
            <w:tcW w:w="1406" w:type="dxa"/>
          </w:tcPr>
          <w:p w14:paraId="6DAFB523" w14:textId="749DA612"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08C5011F" w14:textId="5EF8FEA4"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08C8AA0D" w14:textId="114DCE65"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15307983" w14:textId="70F3B2FC"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7FB24052" w14:textId="50265386"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516C7B6F" w14:textId="5255FF5B"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06</w:t>
            </w:r>
            <w:r w:rsidRPr="00CA63F3">
              <w:rPr>
                <w:rFonts w:asciiTheme="minorHAnsi" w:hAnsiTheme="minorHAnsi" w:cstheme="minorHAnsi"/>
                <w:sz w:val="20"/>
              </w:rPr>
              <w:tab/>
            </w:r>
            <w:r w:rsidR="006D7034" w:rsidRPr="00AE438C">
              <w:rPr>
                <w:rFonts w:asciiTheme="minorHAnsi" w:hAnsiTheme="minorHAnsi" w:cstheme="minorHAnsi"/>
                <w:sz w:val="20"/>
              </w:rPr>
              <w:t>Franklin</w:t>
            </w:r>
          </w:p>
        </w:tc>
      </w:tr>
      <w:tr w:rsidR="006D7034" w:rsidRPr="00AE438C" w14:paraId="717DA107" w14:textId="77777777" w:rsidTr="00DE12A6">
        <w:trPr>
          <w:trHeight w:val="327"/>
          <w:jc w:val="center"/>
        </w:trPr>
        <w:tc>
          <w:tcPr>
            <w:tcW w:w="1406" w:type="dxa"/>
          </w:tcPr>
          <w:p w14:paraId="443B4DA8" w14:textId="4DDC2346"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321F0D5C" w14:textId="11420582"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6C504867" w14:textId="2CD9F956"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5EF68A48" w14:textId="413F190E"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3323D788" w14:textId="2CB10C7F"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66B60F80" w14:textId="483232B4"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07</w:t>
            </w:r>
            <w:r w:rsidRPr="00CA63F3">
              <w:rPr>
                <w:rFonts w:asciiTheme="minorHAnsi" w:hAnsiTheme="minorHAnsi" w:cstheme="minorHAnsi"/>
                <w:sz w:val="20"/>
              </w:rPr>
              <w:tab/>
            </w:r>
            <w:r w:rsidR="006D7034" w:rsidRPr="00AE438C">
              <w:rPr>
                <w:rFonts w:asciiTheme="minorHAnsi" w:hAnsiTheme="minorHAnsi" w:cstheme="minorHAnsi"/>
                <w:sz w:val="20"/>
              </w:rPr>
              <w:t>Hampden</w:t>
            </w:r>
          </w:p>
        </w:tc>
      </w:tr>
      <w:tr w:rsidR="006D7034" w:rsidRPr="00AE438C" w14:paraId="0630B78E" w14:textId="77777777" w:rsidTr="00FF0463">
        <w:trPr>
          <w:trHeight w:val="327"/>
          <w:jc w:val="center"/>
        </w:trPr>
        <w:tc>
          <w:tcPr>
            <w:tcW w:w="1406" w:type="dxa"/>
          </w:tcPr>
          <w:p w14:paraId="185C3645" w14:textId="7159A798"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249AAD44" w14:textId="177F73C6"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5CF5C605" w14:textId="0F8928A8"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5BBA901F" w14:textId="1BE97193"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1F37DB17" w14:textId="65B6E53F"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7EF488CA" w14:textId="48D00BC4"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08</w:t>
            </w:r>
            <w:r w:rsidRPr="00CA63F3">
              <w:rPr>
                <w:rFonts w:asciiTheme="minorHAnsi" w:hAnsiTheme="minorHAnsi" w:cstheme="minorHAnsi"/>
                <w:sz w:val="20"/>
              </w:rPr>
              <w:tab/>
            </w:r>
            <w:r w:rsidR="006D7034" w:rsidRPr="00AE438C">
              <w:rPr>
                <w:rFonts w:asciiTheme="minorHAnsi" w:hAnsiTheme="minorHAnsi" w:cstheme="minorHAnsi"/>
                <w:sz w:val="20"/>
              </w:rPr>
              <w:t>Hampshire</w:t>
            </w:r>
          </w:p>
        </w:tc>
      </w:tr>
      <w:tr w:rsidR="006D7034" w:rsidRPr="00AE438C" w14:paraId="250F1F41" w14:textId="77777777" w:rsidTr="00924177">
        <w:trPr>
          <w:trHeight w:val="327"/>
          <w:jc w:val="center"/>
        </w:trPr>
        <w:tc>
          <w:tcPr>
            <w:tcW w:w="1406" w:type="dxa"/>
          </w:tcPr>
          <w:p w14:paraId="1087E2F3" w14:textId="7634BA7A"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481A4205" w14:textId="5FE2CD09"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32638712" w14:textId="1AE0AFB5"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2F417B6E" w14:textId="38C179A3"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7E290625" w14:textId="7164359B"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037B1CDE" w14:textId="70603903"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09</w:t>
            </w:r>
            <w:r w:rsidRPr="00CA63F3">
              <w:rPr>
                <w:rFonts w:asciiTheme="minorHAnsi" w:hAnsiTheme="minorHAnsi" w:cstheme="minorHAnsi"/>
                <w:sz w:val="20"/>
              </w:rPr>
              <w:tab/>
            </w:r>
            <w:r w:rsidR="006D7034" w:rsidRPr="00AE438C">
              <w:rPr>
                <w:rFonts w:asciiTheme="minorHAnsi" w:hAnsiTheme="minorHAnsi" w:cstheme="minorHAnsi"/>
                <w:sz w:val="20"/>
              </w:rPr>
              <w:t>Middlesex</w:t>
            </w:r>
          </w:p>
        </w:tc>
      </w:tr>
      <w:tr w:rsidR="006D7034" w:rsidRPr="00AE438C" w14:paraId="6EFBF6AE" w14:textId="77777777" w:rsidTr="005C26BA">
        <w:trPr>
          <w:trHeight w:val="327"/>
          <w:jc w:val="center"/>
        </w:trPr>
        <w:tc>
          <w:tcPr>
            <w:tcW w:w="1406" w:type="dxa"/>
          </w:tcPr>
          <w:p w14:paraId="429523B1" w14:textId="67F4666F"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6E870D66" w14:textId="260A9E65"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4E19E290" w14:textId="006B5C04"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5215865A" w14:textId="31B5B855"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1ED014F2" w14:textId="236D552C"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7FF4D77E" w14:textId="36782DFD"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10</w:t>
            </w:r>
            <w:r w:rsidRPr="00CA63F3">
              <w:rPr>
                <w:rFonts w:asciiTheme="minorHAnsi" w:hAnsiTheme="minorHAnsi" w:cstheme="minorHAnsi"/>
                <w:sz w:val="20"/>
              </w:rPr>
              <w:tab/>
            </w:r>
            <w:r w:rsidR="006D7034" w:rsidRPr="00AE438C">
              <w:rPr>
                <w:rFonts w:asciiTheme="minorHAnsi" w:hAnsiTheme="minorHAnsi" w:cstheme="minorHAnsi"/>
                <w:sz w:val="20"/>
              </w:rPr>
              <w:t>Nantucket</w:t>
            </w:r>
          </w:p>
        </w:tc>
      </w:tr>
      <w:tr w:rsidR="006D7034" w:rsidRPr="00AE438C" w14:paraId="465F62B9" w14:textId="77777777" w:rsidTr="00085B7C">
        <w:trPr>
          <w:trHeight w:val="327"/>
          <w:jc w:val="center"/>
        </w:trPr>
        <w:tc>
          <w:tcPr>
            <w:tcW w:w="1406" w:type="dxa"/>
          </w:tcPr>
          <w:p w14:paraId="575F3C8B" w14:textId="2209CE45"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lastRenderedPageBreak/>
              <w:t>70</w:t>
            </w:r>
          </w:p>
        </w:tc>
        <w:tc>
          <w:tcPr>
            <w:tcW w:w="1286" w:type="dxa"/>
          </w:tcPr>
          <w:p w14:paraId="7BA272EA" w14:textId="6D3AF140"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221F73B8" w14:textId="09460955"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2BA7254C" w14:textId="5EE0B6B4"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464EAB14" w14:textId="6DCDF366"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24D2CF17" w14:textId="3B890D2A"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11</w:t>
            </w:r>
            <w:r w:rsidRPr="00CA63F3">
              <w:rPr>
                <w:rFonts w:asciiTheme="minorHAnsi" w:hAnsiTheme="minorHAnsi" w:cstheme="minorHAnsi"/>
                <w:sz w:val="20"/>
              </w:rPr>
              <w:tab/>
            </w:r>
            <w:r w:rsidR="006D7034" w:rsidRPr="00AE438C">
              <w:rPr>
                <w:rFonts w:asciiTheme="minorHAnsi" w:hAnsiTheme="minorHAnsi" w:cstheme="minorHAnsi"/>
                <w:sz w:val="20"/>
              </w:rPr>
              <w:t>Norfolk</w:t>
            </w:r>
          </w:p>
        </w:tc>
      </w:tr>
      <w:tr w:rsidR="006D7034" w:rsidRPr="00AE438C" w14:paraId="5BB50F86" w14:textId="77777777" w:rsidTr="00606C5A">
        <w:trPr>
          <w:trHeight w:val="327"/>
          <w:jc w:val="center"/>
        </w:trPr>
        <w:tc>
          <w:tcPr>
            <w:tcW w:w="1406" w:type="dxa"/>
          </w:tcPr>
          <w:p w14:paraId="5FE8D7B1" w14:textId="56F1FF81"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02A79B70" w14:textId="1CE3CC76"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7302CE02" w14:textId="6A27811D"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4DA61704" w14:textId="089122DC"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77CDE1C5" w14:textId="42F305EC"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3831707C" w14:textId="13CADE53"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12</w:t>
            </w:r>
            <w:r w:rsidRPr="00CA63F3">
              <w:rPr>
                <w:rFonts w:asciiTheme="minorHAnsi" w:hAnsiTheme="minorHAnsi" w:cstheme="minorHAnsi"/>
                <w:sz w:val="20"/>
              </w:rPr>
              <w:tab/>
            </w:r>
            <w:r w:rsidR="006D7034" w:rsidRPr="00AE438C">
              <w:rPr>
                <w:rFonts w:asciiTheme="minorHAnsi" w:hAnsiTheme="minorHAnsi" w:cstheme="minorHAnsi"/>
                <w:sz w:val="20"/>
              </w:rPr>
              <w:t>Plymouth</w:t>
            </w:r>
          </w:p>
        </w:tc>
      </w:tr>
      <w:tr w:rsidR="006D7034" w:rsidRPr="00AE438C" w14:paraId="3CFAAB8D" w14:textId="77777777" w:rsidTr="00C10E27">
        <w:trPr>
          <w:trHeight w:val="327"/>
          <w:jc w:val="center"/>
        </w:trPr>
        <w:tc>
          <w:tcPr>
            <w:tcW w:w="1406" w:type="dxa"/>
          </w:tcPr>
          <w:p w14:paraId="2489B4A2" w14:textId="534C3803"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51E37435" w14:textId="2E0DB2F1"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1DEDE86D" w14:textId="5E9697F3"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4AFA68E6" w14:textId="52501B4B"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03972E74" w14:textId="6633FA2A"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2BDC4974" w14:textId="68BFD65D"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13</w:t>
            </w:r>
            <w:r w:rsidRPr="00CA63F3">
              <w:rPr>
                <w:rFonts w:asciiTheme="minorHAnsi" w:hAnsiTheme="minorHAnsi" w:cstheme="minorHAnsi"/>
                <w:sz w:val="20"/>
              </w:rPr>
              <w:tab/>
            </w:r>
            <w:r w:rsidR="006D7034" w:rsidRPr="00AE438C">
              <w:rPr>
                <w:rFonts w:asciiTheme="minorHAnsi" w:hAnsiTheme="minorHAnsi" w:cstheme="minorHAnsi"/>
                <w:sz w:val="20"/>
              </w:rPr>
              <w:t>Suffolk</w:t>
            </w:r>
          </w:p>
        </w:tc>
      </w:tr>
      <w:tr w:rsidR="006D7034" w:rsidRPr="00AE438C" w14:paraId="76017EBD" w14:textId="77777777" w:rsidTr="00E96590">
        <w:trPr>
          <w:trHeight w:val="327"/>
          <w:jc w:val="center"/>
        </w:trPr>
        <w:tc>
          <w:tcPr>
            <w:tcW w:w="1406" w:type="dxa"/>
          </w:tcPr>
          <w:p w14:paraId="67727301" w14:textId="00F7E073"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70</w:t>
            </w:r>
          </w:p>
        </w:tc>
        <w:tc>
          <w:tcPr>
            <w:tcW w:w="1286" w:type="dxa"/>
          </w:tcPr>
          <w:p w14:paraId="2CB2E76C" w14:textId="406A577F"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6664EFF3" w14:textId="4AAB740F"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N406</w:t>
            </w:r>
          </w:p>
        </w:tc>
        <w:tc>
          <w:tcPr>
            <w:tcW w:w="1843" w:type="dxa"/>
          </w:tcPr>
          <w:p w14:paraId="495635B0" w14:textId="2E904F59"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Location Identifier</w:t>
            </w:r>
          </w:p>
        </w:tc>
        <w:tc>
          <w:tcPr>
            <w:tcW w:w="1008" w:type="dxa"/>
          </w:tcPr>
          <w:p w14:paraId="0B5676CF" w14:textId="7140D262" w:rsidR="006D7034" w:rsidRPr="00AE438C" w:rsidRDefault="006D7034" w:rsidP="009F7216">
            <w:pPr>
              <w:pStyle w:val="TableParagraph"/>
              <w:rPr>
                <w:rFonts w:asciiTheme="minorHAnsi" w:hAnsiTheme="minorHAnsi" w:cstheme="minorHAnsi"/>
                <w:sz w:val="20"/>
              </w:rPr>
            </w:pPr>
            <w:r w:rsidRPr="00AE438C">
              <w:rPr>
                <w:rFonts w:asciiTheme="minorHAnsi" w:hAnsiTheme="minorHAnsi" w:cstheme="minorHAnsi"/>
                <w:sz w:val="20"/>
              </w:rPr>
              <w:t>00 – 14</w:t>
            </w:r>
          </w:p>
        </w:tc>
        <w:tc>
          <w:tcPr>
            <w:tcW w:w="2414" w:type="dxa"/>
          </w:tcPr>
          <w:p w14:paraId="3E44F1EA" w14:textId="228FA12D" w:rsidR="006D7034" w:rsidRPr="00AE438C" w:rsidRDefault="00B229C1" w:rsidP="00CA63F3">
            <w:pPr>
              <w:pStyle w:val="TableParagraph"/>
              <w:tabs>
                <w:tab w:val="left" w:pos="720"/>
              </w:tabs>
              <w:rPr>
                <w:rFonts w:asciiTheme="minorHAnsi" w:hAnsiTheme="minorHAnsi" w:cstheme="minorHAnsi"/>
                <w:sz w:val="20"/>
              </w:rPr>
            </w:pPr>
            <w:r w:rsidRPr="00AE438C">
              <w:rPr>
                <w:rFonts w:asciiTheme="minorHAnsi" w:hAnsiTheme="minorHAnsi" w:cstheme="minorHAnsi"/>
                <w:sz w:val="20"/>
              </w:rPr>
              <w:t>14</w:t>
            </w:r>
            <w:r w:rsidRPr="00CA63F3">
              <w:rPr>
                <w:rFonts w:asciiTheme="minorHAnsi" w:hAnsiTheme="minorHAnsi" w:cstheme="minorHAnsi"/>
                <w:sz w:val="20"/>
              </w:rPr>
              <w:tab/>
            </w:r>
            <w:r w:rsidR="006D7034" w:rsidRPr="00AE438C">
              <w:rPr>
                <w:rFonts w:asciiTheme="minorHAnsi" w:hAnsiTheme="minorHAnsi" w:cstheme="minorHAnsi"/>
                <w:sz w:val="20"/>
              </w:rPr>
              <w:t>Worcester</w:t>
            </w:r>
          </w:p>
        </w:tc>
      </w:tr>
      <w:tr w:rsidR="009F7216" w:rsidRPr="00AE438C" w14:paraId="5282320E" w14:textId="77777777" w:rsidTr="005B2862">
        <w:trPr>
          <w:trHeight w:val="327"/>
          <w:jc w:val="center"/>
        </w:trPr>
        <w:tc>
          <w:tcPr>
            <w:tcW w:w="1406" w:type="dxa"/>
          </w:tcPr>
          <w:p w14:paraId="75CC46EE" w14:textId="3370A491"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72</w:t>
            </w:r>
          </w:p>
        </w:tc>
        <w:tc>
          <w:tcPr>
            <w:tcW w:w="1286" w:type="dxa"/>
          </w:tcPr>
          <w:p w14:paraId="38CA06E8" w14:textId="036624C6"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3977C23B" w14:textId="009D681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DMG05</w:t>
            </w:r>
          </w:p>
        </w:tc>
        <w:tc>
          <w:tcPr>
            <w:tcW w:w="1843" w:type="dxa"/>
          </w:tcPr>
          <w:p w14:paraId="42632401" w14:textId="31AF21F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Composite Race or Ethnicity Information</w:t>
            </w:r>
          </w:p>
        </w:tc>
        <w:tc>
          <w:tcPr>
            <w:tcW w:w="1008" w:type="dxa"/>
          </w:tcPr>
          <w:p w14:paraId="70691AA5" w14:textId="76C77F50" w:rsidR="00EC4F40" w:rsidRPr="00AE438C" w:rsidRDefault="00EC4F40" w:rsidP="009F7216">
            <w:pPr>
              <w:pStyle w:val="TableParagraph"/>
              <w:rPr>
                <w:rFonts w:asciiTheme="minorHAnsi" w:hAnsiTheme="minorHAnsi" w:cstheme="minorHAnsi"/>
                <w:sz w:val="20"/>
              </w:rPr>
            </w:pPr>
            <w:r w:rsidRPr="00AE438C">
              <w:rPr>
                <w:rFonts w:asciiTheme="minorHAnsi" w:hAnsiTheme="minorHAnsi" w:cstheme="minorHAnsi"/>
                <w:sz w:val="20"/>
              </w:rPr>
              <w:t>I,</w:t>
            </w:r>
            <w:r w:rsidR="006846AF" w:rsidRPr="00AE438C">
              <w:rPr>
                <w:rFonts w:asciiTheme="minorHAnsi" w:hAnsiTheme="minorHAnsi" w:cstheme="minorHAnsi"/>
                <w:sz w:val="20"/>
              </w:rPr>
              <w:t xml:space="preserve"> </w:t>
            </w:r>
            <w:r w:rsidRPr="00AE438C">
              <w:rPr>
                <w:rFonts w:asciiTheme="minorHAnsi" w:hAnsiTheme="minorHAnsi" w:cstheme="minorHAnsi"/>
                <w:sz w:val="20"/>
              </w:rPr>
              <w:t>A,</w:t>
            </w:r>
            <w:r w:rsidR="006846AF" w:rsidRPr="00AE438C">
              <w:rPr>
                <w:rFonts w:asciiTheme="minorHAnsi" w:hAnsiTheme="minorHAnsi" w:cstheme="minorHAnsi"/>
                <w:sz w:val="20"/>
              </w:rPr>
              <w:t xml:space="preserve"> </w:t>
            </w:r>
            <w:r w:rsidRPr="00AE438C">
              <w:rPr>
                <w:rFonts w:asciiTheme="minorHAnsi" w:hAnsiTheme="minorHAnsi" w:cstheme="minorHAnsi"/>
                <w:sz w:val="20"/>
              </w:rPr>
              <w:t>B,</w:t>
            </w:r>
            <w:r w:rsidR="006846AF" w:rsidRPr="00AE438C">
              <w:rPr>
                <w:rFonts w:asciiTheme="minorHAnsi" w:hAnsiTheme="minorHAnsi" w:cstheme="minorHAnsi"/>
                <w:sz w:val="20"/>
              </w:rPr>
              <w:t xml:space="preserve"> </w:t>
            </w:r>
            <w:r w:rsidRPr="00AE438C">
              <w:rPr>
                <w:rFonts w:asciiTheme="minorHAnsi" w:hAnsiTheme="minorHAnsi" w:cstheme="minorHAnsi"/>
                <w:sz w:val="20"/>
              </w:rPr>
              <w:t>J,</w:t>
            </w:r>
            <w:r w:rsidR="006846AF" w:rsidRPr="00AE438C">
              <w:rPr>
                <w:rFonts w:asciiTheme="minorHAnsi" w:hAnsiTheme="minorHAnsi" w:cstheme="minorHAnsi"/>
                <w:sz w:val="20"/>
              </w:rPr>
              <w:t xml:space="preserve"> </w:t>
            </w:r>
            <w:r w:rsidRPr="00AE438C">
              <w:rPr>
                <w:rFonts w:asciiTheme="minorHAnsi" w:hAnsiTheme="minorHAnsi" w:cstheme="minorHAnsi"/>
                <w:sz w:val="20"/>
              </w:rPr>
              <w:t>H,</w:t>
            </w:r>
            <w:r w:rsidR="006846AF" w:rsidRPr="00AE438C">
              <w:rPr>
                <w:rFonts w:asciiTheme="minorHAnsi" w:hAnsiTheme="minorHAnsi" w:cstheme="minorHAnsi"/>
                <w:sz w:val="20"/>
              </w:rPr>
              <w:t xml:space="preserve"> </w:t>
            </w:r>
            <w:r w:rsidRPr="00AE438C">
              <w:rPr>
                <w:rFonts w:asciiTheme="minorHAnsi" w:hAnsiTheme="minorHAnsi" w:cstheme="minorHAnsi"/>
                <w:sz w:val="20"/>
              </w:rPr>
              <w:t>E,</w:t>
            </w:r>
            <w:r w:rsidR="006846AF" w:rsidRPr="00AE438C">
              <w:rPr>
                <w:rFonts w:asciiTheme="minorHAnsi" w:hAnsiTheme="minorHAnsi" w:cstheme="minorHAnsi"/>
                <w:sz w:val="20"/>
              </w:rPr>
              <w:t xml:space="preserve"> </w:t>
            </w:r>
            <w:r w:rsidRPr="00AE438C">
              <w:rPr>
                <w:rFonts w:asciiTheme="minorHAnsi" w:hAnsiTheme="minorHAnsi" w:cstheme="minorHAnsi"/>
                <w:sz w:val="20"/>
              </w:rPr>
              <w:t>C,</w:t>
            </w:r>
            <w:r w:rsidR="006846AF" w:rsidRPr="00AE438C">
              <w:rPr>
                <w:rFonts w:asciiTheme="minorHAnsi" w:hAnsiTheme="minorHAnsi" w:cstheme="minorHAnsi"/>
                <w:sz w:val="20"/>
              </w:rPr>
              <w:t xml:space="preserve"> </w:t>
            </w:r>
            <w:r w:rsidRPr="00AE438C">
              <w:rPr>
                <w:rFonts w:asciiTheme="minorHAnsi" w:hAnsiTheme="minorHAnsi" w:cstheme="minorHAnsi"/>
                <w:sz w:val="20"/>
              </w:rPr>
              <w:t>7</w:t>
            </w:r>
          </w:p>
        </w:tc>
        <w:tc>
          <w:tcPr>
            <w:tcW w:w="2414" w:type="dxa"/>
          </w:tcPr>
          <w:p w14:paraId="4EB3604C" w14:textId="77777777" w:rsidR="009F7216" w:rsidRPr="00AE438C" w:rsidRDefault="009F7216" w:rsidP="00CA63F3">
            <w:pPr>
              <w:pStyle w:val="TableParagraph"/>
              <w:tabs>
                <w:tab w:val="left" w:pos="1080"/>
              </w:tabs>
              <w:rPr>
                <w:rFonts w:asciiTheme="minorHAnsi" w:hAnsiTheme="minorHAnsi" w:cstheme="minorHAnsi"/>
                <w:sz w:val="20"/>
              </w:rPr>
            </w:pPr>
          </w:p>
        </w:tc>
      </w:tr>
      <w:tr w:rsidR="009F7216" w:rsidRPr="00AE438C" w14:paraId="7A86D77B" w14:textId="77777777" w:rsidTr="005B2862">
        <w:trPr>
          <w:trHeight w:val="327"/>
          <w:jc w:val="center"/>
        </w:trPr>
        <w:tc>
          <w:tcPr>
            <w:tcW w:w="1406" w:type="dxa"/>
          </w:tcPr>
          <w:p w14:paraId="1AE6381C" w14:textId="6735437D"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84</w:t>
            </w:r>
          </w:p>
        </w:tc>
        <w:tc>
          <w:tcPr>
            <w:tcW w:w="1286" w:type="dxa"/>
          </w:tcPr>
          <w:p w14:paraId="0D03503C" w14:textId="016B01F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5329BAE7" w14:textId="0137BF6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LUI01</w:t>
            </w:r>
          </w:p>
        </w:tc>
        <w:tc>
          <w:tcPr>
            <w:tcW w:w="1843" w:type="dxa"/>
          </w:tcPr>
          <w:p w14:paraId="02F41719" w14:textId="52B73F6B"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Identification Code Qualifier</w:t>
            </w:r>
          </w:p>
        </w:tc>
        <w:tc>
          <w:tcPr>
            <w:tcW w:w="1008" w:type="dxa"/>
          </w:tcPr>
          <w:p w14:paraId="6926D220" w14:textId="5B08BF26"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LE</w:t>
            </w:r>
          </w:p>
        </w:tc>
        <w:tc>
          <w:tcPr>
            <w:tcW w:w="2414" w:type="dxa"/>
          </w:tcPr>
          <w:p w14:paraId="115810BD" w14:textId="77777777" w:rsidR="009F7216" w:rsidRPr="00AE438C" w:rsidRDefault="009F7216" w:rsidP="009F7216">
            <w:pPr>
              <w:pStyle w:val="TableParagraph"/>
              <w:tabs>
                <w:tab w:val="left" w:pos="248"/>
              </w:tabs>
              <w:rPr>
                <w:rFonts w:asciiTheme="minorHAnsi" w:hAnsiTheme="minorHAnsi" w:cstheme="minorHAnsi"/>
                <w:sz w:val="20"/>
              </w:rPr>
            </w:pPr>
          </w:p>
        </w:tc>
      </w:tr>
      <w:tr w:rsidR="009F7216" w:rsidRPr="00AE438C" w14:paraId="521C9CB9" w14:textId="77777777" w:rsidTr="005B2862">
        <w:trPr>
          <w:trHeight w:val="327"/>
          <w:jc w:val="center"/>
        </w:trPr>
        <w:tc>
          <w:tcPr>
            <w:tcW w:w="1406" w:type="dxa"/>
          </w:tcPr>
          <w:p w14:paraId="64F7FDA7" w14:textId="799A0D23"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85</w:t>
            </w:r>
          </w:p>
        </w:tc>
        <w:tc>
          <w:tcPr>
            <w:tcW w:w="1286" w:type="dxa"/>
          </w:tcPr>
          <w:p w14:paraId="18CADAE5" w14:textId="25F6ECFB"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393C33E5" w14:textId="0CEE1701"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LUI02</w:t>
            </w:r>
          </w:p>
        </w:tc>
        <w:tc>
          <w:tcPr>
            <w:tcW w:w="1843" w:type="dxa"/>
          </w:tcPr>
          <w:p w14:paraId="559FB494" w14:textId="24F52F39"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Language Code</w:t>
            </w:r>
          </w:p>
        </w:tc>
        <w:tc>
          <w:tcPr>
            <w:tcW w:w="1008" w:type="dxa"/>
          </w:tcPr>
          <w:p w14:paraId="6ADF6A2E" w14:textId="77777777" w:rsidR="009F7216" w:rsidRPr="00AE438C" w:rsidRDefault="009F7216" w:rsidP="009F7216">
            <w:pPr>
              <w:pStyle w:val="TableParagraph"/>
              <w:rPr>
                <w:rFonts w:asciiTheme="minorHAnsi" w:hAnsiTheme="minorHAnsi" w:cstheme="minorHAnsi"/>
                <w:sz w:val="20"/>
              </w:rPr>
            </w:pPr>
          </w:p>
        </w:tc>
        <w:tc>
          <w:tcPr>
            <w:tcW w:w="2414" w:type="dxa"/>
          </w:tcPr>
          <w:p w14:paraId="3325BEE2" w14:textId="32FF8994" w:rsidR="009F7216" w:rsidRPr="00AE438C" w:rsidRDefault="009F7216" w:rsidP="00AE470D">
            <w:pPr>
              <w:pStyle w:val="TableParagraph"/>
              <w:rPr>
                <w:rFonts w:asciiTheme="minorHAnsi" w:hAnsiTheme="minorHAnsi" w:cstheme="minorHAnsi"/>
                <w:sz w:val="20"/>
              </w:rPr>
            </w:pPr>
            <w:r w:rsidRPr="00AE438C">
              <w:rPr>
                <w:rFonts w:asciiTheme="minorHAnsi" w:hAnsiTheme="minorHAnsi" w:cstheme="minorHAnsi"/>
                <w:sz w:val="20"/>
              </w:rPr>
              <w:t xml:space="preserve">Member’s </w:t>
            </w:r>
            <w:r w:rsidR="00AE470D" w:rsidRPr="00AE438C">
              <w:rPr>
                <w:rFonts w:asciiTheme="minorHAnsi" w:hAnsiTheme="minorHAnsi" w:cstheme="minorHAnsi"/>
                <w:sz w:val="20"/>
              </w:rPr>
              <w:t xml:space="preserve">primary </w:t>
            </w:r>
            <w:r w:rsidRPr="00AE438C">
              <w:rPr>
                <w:rFonts w:asciiTheme="minorHAnsi" w:hAnsiTheme="minorHAnsi" w:cstheme="minorHAnsi"/>
                <w:sz w:val="20"/>
              </w:rPr>
              <w:t>spoke</w:t>
            </w:r>
            <w:r w:rsidR="00AE470D" w:rsidRPr="00AE438C">
              <w:rPr>
                <w:rFonts w:asciiTheme="minorHAnsi" w:hAnsiTheme="minorHAnsi" w:cstheme="minorHAnsi"/>
                <w:sz w:val="20"/>
              </w:rPr>
              <w:t xml:space="preserve">n </w:t>
            </w:r>
            <w:r w:rsidRPr="00AE438C">
              <w:rPr>
                <w:rFonts w:asciiTheme="minorHAnsi" w:hAnsiTheme="minorHAnsi" w:cstheme="minorHAnsi"/>
                <w:spacing w:val="-29"/>
                <w:sz w:val="20"/>
              </w:rPr>
              <w:t xml:space="preserve"> </w:t>
            </w:r>
            <w:r w:rsidRPr="00AE438C">
              <w:rPr>
                <w:rFonts w:asciiTheme="minorHAnsi" w:hAnsiTheme="minorHAnsi" w:cstheme="minorHAnsi"/>
                <w:sz w:val="20"/>
              </w:rPr>
              <w:t>language</w:t>
            </w:r>
            <w:r w:rsidRPr="00AE438C">
              <w:rPr>
                <w:rFonts w:asciiTheme="minorHAnsi" w:hAnsiTheme="minorHAnsi" w:cstheme="minorHAnsi"/>
                <w:spacing w:val="-11"/>
                <w:sz w:val="20"/>
              </w:rPr>
              <w:t xml:space="preserve"> </w:t>
            </w:r>
            <w:r w:rsidRPr="00AE438C">
              <w:rPr>
                <w:rFonts w:asciiTheme="minorHAnsi" w:hAnsiTheme="minorHAnsi" w:cstheme="minorHAnsi"/>
                <w:sz w:val="20"/>
              </w:rPr>
              <w:t>code</w:t>
            </w:r>
            <w:r w:rsidRPr="00AE438C">
              <w:rPr>
                <w:rFonts w:asciiTheme="minorHAnsi" w:hAnsiTheme="minorHAnsi" w:cstheme="minorHAnsi"/>
                <w:spacing w:val="-10"/>
                <w:sz w:val="20"/>
              </w:rPr>
              <w:t xml:space="preserve"> </w:t>
            </w:r>
            <w:r w:rsidRPr="00AE438C">
              <w:rPr>
                <w:rFonts w:asciiTheme="minorHAnsi" w:hAnsiTheme="minorHAnsi" w:cstheme="minorHAnsi"/>
                <w:sz w:val="20"/>
              </w:rPr>
              <w:t>(ISO</w:t>
            </w:r>
            <w:r w:rsidRPr="00AE438C">
              <w:rPr>
                <w:rFonts w:asciiTheme="minorHAnsi" w:hAnsiTheme="minorHAnsi" w:cstheme="minorHAnsi"/>
                <w:spacing w:val="-10"/>
                <w:sz w:val="20"/>
              </w:rPr>
              <w:t xml:space="preserve"> </w:t>
            </w:r>
            <w:r w:rsidRPr="00AE438C">
              <w:rPr>
                <w:rFonts w:asciiTheme="minorHAnsi" w:hAnsiTheme="minorHAnsi" w:cstheme="minorHAnsi"/>
                <w:sz w:val="20"/>
              </w:rPr>
              <w:t>format)</w:t>
            </w:r>
          </w:p>
          <w:p w14:paraId="6A9AF540" w14:textId="77777777" w:rsidR="00A56F4C" w:rsidRPr="00AE438C" w:rsidRDefault="009F7216" w:rsidP="009F7216">
            <w:pPr>
              <w:pStyle w:val="TableParagraph"/>
              <w:spacing w:before="120"/>
              <w:rPr>
                <w:rFonts w:asciiTheme="minorHAnsi" w:hAnsiTheme="minorHAnsi" w:cstheme="minorHAnsi"/>
                <w:sz w:val="20"/>
              </w:rPr>
            </w:pPr>
            <w:r w:rsidRPr="00AE438C">
              <w:rPr>
                <w:rFonts w:asciiTheme="minorHAnsi" w:hAnsiTheme="minorHAnsi" w:cstheme="minorHAnsi"/>
                <w:sz w:val="20"/>
              </w:rPr>
              <w:t>Member’s written</w:t>
            </w:r>
            <w:r w:rsidRPr="00AE438C">
              <w:rPr>
                <w:rFonts w:asciiTheme="minorHAnsi" w:hAnsiTheme="minorHAnsi" w:cstheme="minorHAnsi"/>
                <w:spacing w:val="-29"/>
                <w:sz w:val="20"/>
              </w:rPr>
              <w:t xml:space="preserve"> </w:t>
            </w:r>
            <w:r w:rsidRPr="00AE438C">
              <w:rPr>
                <w:rFonts w:asciiTheme="minorHAnsi" w:hAnsiTheme="minorHAnsi" w:cstheme="minorHAnsi"/>
                <w:sz w:val="20"/>
              </w:rPr>
              <w:t xml:space="preserve">language code (ISO format) </w:t>
            </w:r>
          </w:p>
          <w:p w14:paraId="4A18BCBE" w14:textId="1150FA31" w:rsidR="009F7216" w:rsidRPr="00AE438C" w:rsidRDefault="009F7216" w:rsidP="009F7216">
            <w:pPr>
              <w:pStyle w:val="TableParagraph"/>
              <w:spacing w:before="120"/>
              <w:rPr>
                <w:rFonts w:asciiTheme="minorHAnsi" w:hAnsiTheme="minorHAnsi" w:cstheme="minorHAnsi"/>
                <w:b/>
                <w:bCs/>
                <w:sz w:val="20"/>
              </w:rPr>
            </w:pPr>
            <w:r w:rsidRPr="00AE438C">
              <w:rPr>
                <w:rFonts w:asciiTheme="minorHAnsi" w:hAnsiTheme="minorHAnsi" w:cstheme="minorHAnsi"/>
                <w:b/>
                <w:bCs/>
                <w:sz w:val="20"/>
              </w:rPr>
              <w:t>Note:</w:t>
            </w:r>
          </w:p>
          <w:p w14:paraId="320D9A4B" w14:textId="1965DBF3" w:rsidR="009F7216" w:rsidRPr="00AE438C" w:rsidRDefault="009F7216" w:rsidP="009F7216">
            <w:pPr>
              <w:pStyle w:val="TableParagraph"/>
              <w:numPr>
                <w:ilvl w:val="0"/>
                <w:numId w:val="7"/>
              </w:numPr>
              <w:tabs>
                <w:tab w:val="left" w:pos="271"/>
              </w:tabs>
              <w:spacing w:before="40"/>
              <w:rPr>
                <w:rFonts w:asciiTheme="minorHAnsi" w:hAnsiTheme="minorHAnsi" w:cstheme="minorHAnsi"/>
                <w:sz w:val="20"/>
              </w:rPr>
            </w:pPr>
            <w:r w:rsidRPr="00AE438C">
              <w:rPr>
                <w:rFonts w:asciiTheme="minorHAnsi" w:hAnsiTheme="minorHAnsi" w:cstheme="minorHAnsi"/>
                <w:sz w:val="20"/>
              </w:rPr>
              <w:t xml:space="preserve">If </w:t>
            </w:r>
            <w:r w:rsidR="00AE470D" w:rsidRPr="00AE438C">
              <w:rPr>
                <w:rFonts w:asciiTheme="minorHAnsi" w:hAnsiTheme="minorHAnsi" w:cstheme="minorHAnsi"/>
                <w:sz w:val="20"/>
              </w:rPr>
              <w:t xml:space="preserve">the </w:t>
            </w:r>
            <w:r w:rsidR="0098406F" w:rsidRPr="00AE438C">
              <w:rPr>
                <w:rFonts w:asciiTheme="minorHAnsi" w:hAnsiTheme="minorHAnsi" w:cstheme="minorHAnsi"/>
                <w:sz w:val="20"/>
              </w:rPr>
              <w:t>m</w:t>
            </w:r>
            <w:r w:rsidRPr="00AE438C">
              <w:rPr>
                <w:rFonts w:asciiTheme="minorHAnsi" w:hAnsiTheme="minorHAnsi" w:cstheme="minorHAnsi"/>
                <w:sz w:val="20"/>
              </w:rPr>
              <w:t>ember’s spoken or written language is ENG</w:t>
            </w:r>
            <w:r w:rsidR="00BC7825" w:rsidRPr="00AE438C">
              <w:rPr>
                <w:rFonts w:asciiTheme="minorHAnsi" w:hAnsiTheme="minorHAnsi" w:cstheme="minorHAnsi"/>
                <w:sz w:val="20"/>
              </w:rPr>
              <w:t xml:space="preserve"> or ENGDEF</w:t>
            </w:r>
            <w:r w:rsidRPr="00AE438C">
              <w:rPr>
                <w:rFonts w:asciiTheme="minorHAnsi" w:hAnsiTheme="minorHAnsi" w:cstheme="minorHAnsi"/>
                <w:sz w:val="20"/>
              </w:rPr>
              <w:t xml:space="preserve">, </w:t>
            </w:r>
            <w:r w:rsidR="00AE470D" w:rsidRPr="00AE438C">
              <w:rPr>
                <w:rFonts w:asciiTheme="minorHAnsi" w:hAnsiTheme="minorHAnsi" w:cstheme="minorHAnsi"/>
                <w:sz w:val="20"/>
              </w:rPr>
              <w:t xml:space="preserve">MassHealth </w:t>
            </w:r>
            <w:r w:rsidRPr="00AE438C">
              <w:rPr>
                <w:rFonts w:asciiTheme="minorHAnsi" w:hAnsiTheme="minorHAnsi" w:cstheme="minorHAnsi"/>
                <w:sz w:val="20"/>
              </w:rPr>
              <w:t>will not report</w:t>
            </w:r>
            <w:r w:rsidR="00AE470D" w:rsidRPr="00AE438C">
              <w:rPr>
                <w:rFonts w:asciiTheme="minorHAnsi" w:hAnsiTheme="minorHAnsi" w:cstheme="minorHAnsi"/>
                <w:sz w:val="20"/>
              </w:rPr>
              <w:t xml:space="preserve"> it </w:t>
            </w:r>
            <w:r w:rsidRPr="00AE438C">
              <w:rPr>
                <w:rFonts w:asciiTheme="minorHAnsi" w:hAnsiTheme="minorHAnsi" w:cstheme="minorHAnsi"/>
                <w:sz w:val="20"/>
              </w:rPr>
              <w:t xml:space="preserve">in the </w:t>
            </w:r>
            <w:r w:rsidR="009C4ECA">
              <w:rPr>
                <w:rFonts w:asciiTheme="minorHAnsi" w:hAnsiTheme="minorHAnsi" w:cstheme="minorHAnsi"/>
                <w:sz w:val="20"/>
              </w:rPr>
              <w:t>l</w:t>
            </w:r>
            <w:r w:rsidRPr="00AE438C">
              <w:rPr>
                <w:rFonts w:asciiTheme="minorHAnsi" w:hAnsiTheme="minorHAnsi" w:cstheme="minorHAnsi"/>
                <w:sz w:val="20"/>
              </w:rPr>
              <w:t xml:space="preserve">anguage </w:t>
            </w:r>
            <w:r w:rsidR="009C4ECA">
              <w:rPr>
                <w:rFonts w:asciiTheme="minorHAnsi" w:hAnsiTheme="minorHAnsi" w:cstheme="minorHAnsi"/>
                <w:sz w:val="20"/>
              </w:rPr>
              <w:t>c</w:t>
            </w:r>
            <w:r w:rsidRPr="00AE438C">
              <w:rPr>
                <w:rFonts w:asciiTheme="minorHAnsi" w:hAnsiTheme="minorHAnsi" w:cstheme="minorHAnsi"/>
                <w:sz w:val="20"/>
              </w:rPr>
              <w:t>ode</w:t>
            </w:r>
            <w:r w:rsidRPr="00AE438C">
              <w:rPr>
                <w:rFonts w:asciiTheme="minorHAnsi" w:hAnsiTheme="minorHAnsi" w:cstheme="minorHAnsi"/>
                <w:spacing w:val="-23"/>
                <w:sz w:val="20"/>
              </w:rPr>
              <w:t xml:space="preserve"> </w:t>
            </w:r>
            <w:r w:rsidRPr="00AE438C">
              <w:rPr>
                <w:rFonts w:asciiTheme="minorHAnsi" w:hAnsiTheme="minorHAnsi" w:cstheme="minorHAnsi"/>
                <w:sz w:val="20"/>
              </w:rPr>
              <w:t>loop</w:t>
            </w:r>
          </w:p>
          <w:p w14:paraId="17F94D71" w14:textId="7BC97424" w:rsidR="009F7216" w:rsidRPr="00AE438C" w:rsidRDefault="00E3616F" w:rsidP="00CA63F3">
            <w:pPr>
              <w:pStyle w:val="TableParagraph"/>
              <w:numPr>
                <w:ilvl w:val="0"/>
                <w:numId w:val="7"/>
              </w:numPr>
              <w:tabs>
                <w:tab w:val="left" w:pos="271"/>
              </w:tabs>
              <w:spacing w:before="40"/>
              <w:rPr>
                <w:rFonts w:asciiTheme="minorHAnsi" w:hAnsiTheme="minorHAnsi" w:cstheme="minorHAnsi"/>
                <w:sz w:val="20"/>
              </w:rPr>
            </w:pPr>
            <w:r w:rsidRPr="00AE438C">
              <w:rPr>
                <w:rFonts w:asciiTheme="minorHAnsi" w:hAnsiTheme="minorHAnsi" w:cstheme="minorHAnsi"/>
                <w:sz w:val="20"/>
              </w:rPr>
              <w:t>MassHealth will generate two occurrences of LUI segment (primary spoken and written) if both the member’s spoken and written languages are other than English</w:t>
            </w:r>
          </w:p>
        </w:tc>
      </w:tr>
      <w:tr w:rsidR="009F7216" w:rsidRPr="00AE438C" w14:paraId="1C19E883" w14:textId="77777777" w:rsidTr="005B2862">
        <w:trPr>
          <w:trHeight w:val="327"/>
          <w:jc w:val="center"/>
        </w:trPr>
        <w:tc>
          <w:tcPr>
            <w:tcW w:w="1406" w:type="dxa"/>
          </w:tcPr>
          <w:p w14:paraId="458AFAF6" w14:textId="0DEAFDE6"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85</w:t>
            </w:r>
          </w:p>
        </w:tc>
        <w:tc>
          <w:tcPr>
            <w:tcW w:w="1286" w:type="dxa"/>
          </w:tcPr>
          <w:p w14:paraId="7FCA8F6C" w14:textId="0B1B1B87"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2100A</w:t>
            </w:r>
          </w:p>
        </w:tc>
        <w:tc>
          <w:tcPr>
            <w:tcW w:w="1392" w:type="dxa"/>
          </w:tcPr>
          <w:p w14:paraId="18ED1D32" w14:textId="29FBBBA6"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LUI04</w:t>
            </w:r>
          </w:p>
        </w:tc>
        <w:tc>
          <w:tcPr>
            <w:tcW w:w="1843" w:type="dxa"/>
          </w:tcPr>
          <w:p w14:paraId="5B85BD7C" w14:textId="395A8C39"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Language Use Indicator</w:t>
            </w:r>
          </w:p>
        </w:tc>
        <w:tc>
          <w:tcPr>
            <w:tcW w:w="1008" w:type="dxa"/>
          </w:tcPr>
          <w:p w14:paraId="34C33256" w14:textId="61C2340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7, 6</w:t>
            </w:r>
          </w:p>
        </w:tc>
        <w:tc>
          <w:tcPr>
            <w:tcW w:w="2414" w:type="dxa"/>
          </w:tcPr>
          <w:p w14:paraId="3F6EE37C" w14:textId="545F65B3" w:rsidR="009F7216" w:rsidRPr="00AE438C" w:rsidRDefault="009F7216" w:rsidP="009F7216">
            <w:pPr>
              <w:pStyle w:val="TableParagraph"/>
              <w:rPr>
                <w:rFonts w:asciiTheme="minorHAnsi" w:hAnsiTheme="minorHAnsi" w:cstheme="minorHAnsi"/>
                <w:b/>
                <w:bCs/>
                <w:sz w:val="20"/>
              </w:rPr>
            </w:pPr>
          </w:p>
        </w:tc>
      </w:tr>
      <w:tr w:rsidR="009F7216" w:rsidRPr="00AE438C" w14:paraId="3D74BD68" w14:textId="77777777" w:rsidTr="005B2862">
        <w:trPr>
          <w:trHeight w:val="327"/>
          <w:jc w:val="center"/>
        </w:trPr>
        <w:tc>
          <w:tcPr>
            <w:tcW w:w="1406" w:type="dxa"/>
          </w:tcPr>
          <w:p w14:paraId="35A5BA56" w14:textId="7253022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87</w:t>
            </w:r>
          </w:p>
        </w:tc>
        <w:tc>
          <w:tcPr>
            <w:tcW w:w="1286" w:type="dxa"/>
          </w:tcPr>
          <w:p w14:paraId="31EA4B1C" w14:textId="7585830D"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2100B</w:t>
            </w:r>
          </w:p>
        </w:tc>
        <w:tc>
          <w:tcPr>
            <w:tcW w:w="1392" w:type="dxa"/>
          </w:tcPr>
          <w:p w14:paraId="04505129" w14:textId="1E018CA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NM103</w:t>
            </w:r>
          </w:p>
        </w:tc>
        <w:tc>
          <w:tcPr>
            <w:tcW w:w="1843" w:type="dxa"/>
          </w:tcPr>
          <w:p w14:paraId="18463929" w14:textId="3C7C963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Prior Incorrect Member Last Name</w:t>
            </w:r>
          </w:p>
        </w:tc>
        <w:tc>
          <w:tcPr>
            <w:tcW w:w="1008" w:type="dxa"/>
          </w:tcPr>
          <w:p w14:paraId="590B9443" w14:textId="77777777" w:rsidR="009F7216" w:rsidRPr="00AE438C" w:rsidRDefault="009F7216" w:rsidP="009F7216">
            <w:pPr>
              <w:pStyle w:val="TableParagraph"/>
              <w:rPr>
                <w:rFonts w:asciiTheme="minorHAnsi" w:hAnsiTheme="minorHAnsi" w:cstheme="minorHAnsi"/>
                <w:sz w:val="20"/>
              </w:rPr>
            </w:pPr>
          </w:p>
        </w:tc>
        <w:tc>
          <w:tcPr>
            <w:tcW w:w="2414" w:type="dxa"/>
          </w:tcPr>
          <w:p w14:paraId="2C43BB49" w14:textId="7A797E0A"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Maximum length is 20</w:t>
            </w:r>
          </w:p>
        </w:tc>
      </w:tr>
      <w:tr w:rsidR="009F7216" w:rsidRPr="00AE438C" w14:paraId="7C34436A" w14:textId="77777777" w:rsidTr="005B2862">
        <w:trPr>
          <w:trHeight w:val="327"/>
          <w:jc w:val="center"/>
        </w:trPr>
        <w:tc>
          <w:tcPr>
            <w:tcW w:w="1406" w:type="dxa"/>
          </w:tcPr>
          <w:p w14:paraId="2C77B819" w14:textId="4F4EC66B"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87</w:t>
            </w:r>
          </w:p>
        </w:tc>
        <w:tc>
          <w:tcPr>
            <w:tcW w:w="1286" w:type="dxa"/>
          </w:tcPr>
          <w:p w14:paraId="07DE6CCE" w14:textId="1C1EDDAD"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2100B</w:t>
            </w:r>
          </w:p>
        </w:tc>
        <w:tc>
          <w:tcPr>
            <w:tcW w:w="1392" w:type="dxa"/>
          </w:tcPr>
          <w:p w14:paraId="7B00C684" w14:textId="672AF16A"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NM104</w:t>
            </w:r>
          </w:p>
        </w:tc>
        <w:tc>
          <w:tcPr>
            <w:tcW w:w="1843" w:type="dxa"/>
          </w:tcPr>
          <w:p w14:paraId="67CCB22F" w14:textId="757C58DB"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Prior Incorrect Member First Name</w:t>
            </w:r>
          </w:p>
        </w:tc>
        <w:tc>
          <w:tcPr>
            <w:tcW w:w="1008" w:type="dxa"/>
          </w:tcPr>
          <w:p w14:paraId="32DC9535" w14:textId="77777777" w:rsidR="009F7216" w:rsidRPr="00AE438C" w:rsidRDefault="009F7216" w:rsidP="009F7216">
            <w:pPr>
              <w:pStyle w:val="TableParagraph"/>
              <w:rPr>
                <w:rFonts w:asciiTheme="minorHAnsi" w:hAnsiTheme="minorHAnsi" w:cstheme="minorHAnsi"/>
                <w:sz w:val="20"/>
              </w:rPr>
            </w:pPr>
          </w:p>
        </w:tc>
        <w:tc>
          <w:tcPr>
            <w:tcW w:w="2414" w:type="dxa"/>
          </w:tcPr>
          <w:p w14:paraId="5354EDD1" w14:textId="21E5344E"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Maximum length is 15</w:t>
            </w:r>
          </w:p>
        </w:tc>
      </w:tr>
      <w:tr w:rsidR="009F7216" w:rsidRPr="00AE438C" w14:paraId="226407B4" w14:textId="77777777" w:rsidTr="005B2862">
        <w:trPr>
          <w:trHeight w:val="327"/>
          <w:jc w:val="center"/>
        </w:trPr>
        <w:tc>
          <w:tcPr>
            <w:tcW w:w="1406" w:type="dxa"/>
          </w:tcPr>
          <w:p w14:paraId="30FBDC1C" w14:textId="77E77831"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87</w:t>
            </w:r>
          </w:p>
        </w:tc>
        <w:tc>
          <w:tcPr>
            <w:tcW w:w="1286" w:type="dxa"/>
          </w:tcPr>
          <w:p w14:paraId="4937E820" w14:textId="05FAEC3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2100B</w:t>
            </w:r>
          </w:p>
        </w:tc>
        <w:tc>
          <w:tcPr>
            <w:tcW w:w="1392" w:type="dxa"/>
          </w:tcPr>
          <w:p w14:paraId="00D0F82F" w14:textId="06438EA2"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NM108</w:t>
            </w:r>
          </w:p>
        </w:tc>
        <w:tc>
          <w:tcPr>
            <w:tcW w:w="1843" w:type="dxa"/>
          </w:tcPr>
          <w:p w14:paraId="6BCDCD68" w14:textId="68C3A23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Identification Code Qualifier</w:t>
            </w:r>
          </w:p>
        </w:tc>
        <w:tc>
          <w:tcPr>
            <w:tcW w:w="1008" w:type="dxa"/>
          </w:tcPr>
          <w:p w14:paraId="514E00AC" w14:textId="3433B94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ZZ</w:t>
            </w:r>
          </w:p>
        </w:tc>
        <w:tc>
          <w:tcPr>
            <w:tcW w:w="2414" w:type="dxa"/>
          </w:tcPr>
          <w:p w14:paraId="387CAF76" w14:textId="77777777" w:rsidR="009F7216" w:rsidRPr="00AE438C" w:rsidRDefault="009F7216" w:rsidP="009F7216">
            <w:pPr>
              <w:pStyle w:val="TableParagraph"/>
              <w:rPr>
                <w:rFonts w:asciiTheme="minorHAnsi" w:hAnsiTheme="minorHAnsi" w:cstheme="minorHAnsi"/>
                <w:sz w:val="20"/>
              </w:rPr>
            </w:pPr>
          </w:p>
        </w:tc>
      </w:tr>
      <w:tr w:rsidR="009F7216" w:rsidRPr="00AE438C" w14:paraId="786E1370" w14:textId="77777777" w:rsidTr="005B2862">
        <w:trPr>
          <w:trHeight w:val="327"/>
          <w:jc w:val="center"/>
        </w:trPr>
        <w:tc>
          <w:tcPr>
            <w:tcW w:w="1406" w:type="dxa"/>
          </w:tcPr>
          <w:p w14:paraId="2F67F2BA" w14:textId="3F57BEB2"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lastRenderedPageBreak/>
              <w:t>88</w:t>
            </w:r>
          </w:p>
        </w:tc>
        <w:tc>
          <w:tcPr>
            <w:tcW w:w="1286" w:type="dxa"/>
          </w:tcPr>
          <w:p w14:paraId="41D79A6B" w14:textId="243B8DB4"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2100B</w:t>
            </w:r>
          </w:p>
        </w:tc>
        <w:tc>
          <w:tcPr>
            <w:tcW w:w="1392" w:type="dxa"/>
          </w:tcPr>
          <w:p w14:paraId="074BD457" w14:textId="1BB80078"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NM109</w:t>
            </w:r>
          </w:p>
        </w:tc>
        <w:tc>
          <w:tcPr>
            <w:tcW w:w="1843" w:type="dxa"/>
          </w:tcPr>
          <w:p w14:paraId="031DBC71" w14:textId="201DE33A"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Prior Incorrect</w:t>
            </w:r>
            <w:r w:rsidR="00DB4421">
              <w:rPr>
                <w:rFonts w:asciiTheme="minorHAnsi" w:hAnsiTheme="minorHAnsi" w:cstheme="minorHAnsi"/>
                <w:sz w:val="20"/>
              </w:rPr>
              <w:t xml:space="preserve"> </w:t>
            </w:r>
            <w:r w:rsidRPr="00AE438C">
              <w:rPr>
                <w:rFonts w:asciiTheme="minorHAnsi" w:hAnsiTheme="minorHAnsi" w:cstheme="minorHAnsi"/>
                <w:sz w:val="20"/>
              </w:rPr>
              <w:t>Insured Identifier</w:t>
            </w:r>
          </w:p>
        </w:tc>
        <w:tc>
          <w:tcPr>
            <w:tcW w:w="1008" w:type="dxa"/>
          </w:tcPr>
          <w:p w14:paraId="26D2DC52" w14:textId="77777777" w:rsidR="009F7216" w:rsidRPr="00AE438C" w:rsidRDefault="009F7216" w:rsidP="00CA63F3">
            <w:pPr>
              <w:pStyle w:val="TableParagraph"/>
              <w:keepNext/>
              <w:rPr>
                <w:rFonts w:asciiTheme="minorHAnsi" w:hAnsiTheme="minorHAnsi" w:cstheme="minorHAnsi"/>
                <w:sz w:val="20"/>
              </w:rPr>
            </w:pPr>
          </w:p>
        </w:tc>
        <w:tc>
          <w:tcPr>
            <w:tcW w:w="2414" w:type="dxa"/>
          </w:tcPr>
          <w:p w14:paraId="7D2760EA" w14:textId="77777777"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Member’s previous ID (inactive) in the case of a link</w:t>
            </w:r>
          </w:p>
          <w:p w14:paraId="6ABDF2EE" w14:textId="1597FCBC" w:rsidR="009F7216" w:rsidRPr="00AE438C" w:rsidRDefault="009F7216" w:rsidP="00CA63F3">
            <w:pPr>
              <w:pStyle w:val="TableParagraph"/>
              <w:keepNext/>
              <w:spacing w:before="120"/>
              <w:jc w:val="both"/>
              <w:rPr>
                <w:rFonts w:asciiTheme="minorHAnsi" w:hAnsiTheme="minorHAnsi" w:cstheme="minorHAnsi"/>
                <w:sz w:val="20"/>
              </w:rPr>
            </w:pPr>
            <w:r w:rsidRPr="00AE438C">
              <w:rPr>
                <w:rFonts w:asciiTheme="minorHAnsi" w:hAnsiTheme="minorHAnsi" w:cstheme="minorHAnsi"/>
                <w:sz w:val="20"/>
              </w:rPr>
              <w:t>Member’s</w:t>
            </w:r>
            <w:r w:rsidR="006846AF" w:rsidRPr="00AE438C">
              <w:rPr>
                <w:rFonts w:asciiTheme="minorHAnsi" w:hAnsiTheme="minorHAnsi" w:cstheme="minorHAnsi"/>
                <w:sz w:val="20"/>
              </w:rPr>
              <w:t xml:space="preserve"> </w:t>
            </w:r>
            <w:r w:rsidRPr="00AE438C">
              <w:rPr>
                <w:rFonts w:asciiTheme="minorHAnsi" w:hAnsiTheme="minorHAnsi" w:cstheme="minorHAnsi"/>
                <w:sz w:val="20"/>
              </w:rPr>
              <w:t>previous SSN in the case of an SSN</w:t>
            </w:r>
            <w:r w:rsidRPr="00AE438C">
              <w:rPr>
                <w:rFonts w:asciiTheme="minorHAnsi" w:hAnsiTheme="minorHAnsi" w:cstheme="minorHAnsi"/>
                <w:spacing w:val="-22"/>
                <w:sz w:val="20"/>
              </w:rPr>
              <w:t xml:space="preserve"> </w:t>
            </w:r>
            <w:r w:rsidRPr="00AE438C">
              <w:rPr>
                <w:rFonts w:asciiTheme="minorHAnsi" w:hAnsiTheme="minorHAnsi" w:cstheme="minorHAnsi"/>
                <w:sz w:val="20"/>
              </w:rPr>
              <w:t>change and no</w:t>
            </w:r>
            <w:r w:rsidRPr="00AE438C">
              <w:rPr>
                <w:rFonts w:asciiTheme="minorHAnsi" w:hAnsiTheme="minorHAnsi" w:cstheme="minorHAnsi"/>
                <w:spacing w:val="-3"/>
                <w:sz w:val="20"/>
              </w:rPr>
              <w:t xml:space="preserve"> </w:t>
            </w:r>
            <w:r w:rsidRPr="00AE438C">
              <w:rPr>
                <w:rFonts w:asciiTheme="minorHAnsi" w:hAnsiTheme="minorHAnsi" w:cstheme="minorHAnsi"/>
                <w:sz w:val="20"/>
              </w:rPr>
              <w:t>link</w:t>
            </w:r>
          </w:p>
          <w:p w14:paraId="141D9378" w14:textId="77777777" w:rsidR="009F7216" w:rsidRPr="00AE438C" w:rsidRDefault="009F7216" w:rsidP="00CA63F3">
            <w:pPr>
              <w:pStyle w:val="TableParagraph"/>
              <w:keepNext/>
              <w:spacing w:before="121"/>
              <w:rPr>
                <w:rFonts w:asciiTheme="minorHAnsi" w:hAnsiTheme="minorHAnsi" w:cstheme="minorHAnsi"/>
                <w:sz w:val="20"/>
              </w:rPr>
            </w:pPr>
            <w:r w:rsidRPr="00AE438C">
              <w:rPr>
                <w:rFonts w:asciiTheme="minorHAnsi" w:hAnsiTheme="minorHAnsi" w:cstheme="minorHAnsi"/>
                <w:sz w:val="20"/>
              </w:rPr>
              <w:t>Member’s previous ID (Inactive) in the case of a link and SSN change</w:t>
            </w:r>
          </w:p>
          <w:p w14:paraId="025B0226" w14:textId="35A2E044"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 xml:space="preserve">Please </w:t>
            </w:r>
            <w:r w:rsidR="00B30A82">
              <w:rPr>
                <w:rFonts w:asciiTheme="minorHAnsi" w:hAnsiTheme="minorHAnsi" w:cstheme="minorHAnsi"/>
                <w:sz w:val="20"/>
              </w:rPr>
              <w:t>n</w:t>
            </w:r>
            <w:r w:rsidR="00B30A82" w:rsidRPr="00AE438C">
              <w:rPr>
                <w:rFonts w:asciiTheme="minorHAnsi" w:hAnsiTheme="minorHAnsi" w:cstheme="minorHAnsi"/>
                <w:sz w:val="20"/>
              </w:rPr>
              <w:t>ote</w:t>
            </w:r>
            <w:r w:rsidRPr="00AE438C">
              <w:rPr>
                <w:rFonts w:asciiTheme="minorHAnsi" w:hAnsiTheme="minorHAnsi" w:cstheme="minorHAnsi"/>
                <w:sz w:val="20"/>
              </w:rPr>
              <w:t>: This loop is set up to send only one previous ID. In the case of multiple inactive IDs, the first one available from the database will be sent.</w:t>
            </w:r>
          </w:p>
        </w:tc>
      </w:tr>
      <w:tr w:rsidR="009F7216" w:rsidRPr="00AE438C" w14:paraId="4BF66D3C" w14:textId="77777777" w:rsidTr="005B2862">
        <w:trPr>
          <w:trHeight w:val="327"/>
          <w:jc w:val="center"/>
        </w:trPr>
        <w:tc>
          <w:tcPr>
            <w:tcW w:w="1406" w:type="dxa"/>
          </w:tcPr>
          <w:p w14:paraId="74C87D23" w14:textId="7FDA215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90</w:t>
            </w:r>
          </w:p>
        </w:tc>
        <w:tc>
          <w:tcPr>
            <w:tcW w:w="1286" w:type="dxa"/>
          </w:tcPr>
          <w:p w14:paraId="4A758AD8" w14:textId="6E3CF33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2100B</w:t>
            </w:r>
          </w:p>
        </w:tc>
        <w:tc>
          <w:tcPr>
            <w:tcW w:w="1392" w:type="dxa"/>
          </w:tcPr>
          <w:p w14:paraId="1A5C664D" w14:textId="334BA09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DMG02</w:t>
            </w:r>
          </w:p>
        </w:tc>
        <w:tc>
          <w:tcPr>
            <w:tcW w:w="1843" w:type="dxa"/>
          </w:tcPr>
          <w:p w14:paraId="65CD45AD" w14:textId="44827362"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 xml:space="preserve">Prior Incorrect Insured Birth </w:t>
            </w:r>
            <w:r w:rsidR="00DB4421">
              <w:rPr>
                <w:rFonts w:asciiTheme="minorHAnsi" w:hAnsiTheme="minorHAnsi" w:cstheme="minorHAnsi"/>
                <w:sz w:val="20"/>
              </w:rPr>
              <w:t>D</w:t>
            </w:r>
            <w:r w:rsidRPr="00AE438C">
              <w:rPr>
                <w:rFonts w:asciiTheme="minorHAnsi" w:hAnsiTheme="minorHAnsi" w:cstheme="minorHAnsi"/>
                <w:sz w:val="20"/>
              </w:rPr>
              <w:t>ate</w:t>
            </w:r>
          </w:p>
        </w:tc>
        <w:tc>
          <w:tcPr>
            <w:tcW w:w="1008" w:type="dxa"/>
          </w:tcPr>
          <w:p w14:paraId="0EF6F669" w14:textId="77777777" w:rsidR="009F7216" w:rsidRPr="00AE438C" w:rsidRDefault="009F7216" w:rsidP="009F7216">
            <w:pPr>
              <w:pStyle w:val="TableParagraph"/>
              <w:rPr>
                <w:rFonts w:asciiTheme="minorHAnsi" w:hAnsiTheme="minorHAnsi" w:cstheme="minorHAnsi"/>
                <w:sz w:val="20"/>
              </w:rPr>
            </w:pPr>
          </w:p>
        </w:tc>
        <w:tc>
          <w:tcPr>
            <w:tcW w:w="2414" w:type="dxa"/>
          </w:tcPr>
          <w:p w14:paraId="4F3315A1" w14:textId="77777777" w:rsidR="009F7216" w:rsidRPr="00AE438C" w:rsidRDefault="009F7216" w:rsidP="009F7216">
            <w:pPr>
              <w:pStyle w:val="TableParagraph"/>
              <w:spacing w:before="80"/>
              <w:rPr>
                <w:rFonts w:asciiTheme="minorHAnsi" w:hAnsiTheme="minorHAnsi" w:cstheme="minorHAnsi"/>
                <w:sz w:val="20"/>
              </w:rPr>
            </w:pPr>
            <w:r w:rsidRPr="00AE438C">
              <w:rPr>
                <w:rFonts w:asciiTheme="minorHAnsi" w:hAnsiTheme="minorHAnsi" w:cstheme="minorHAnsi"/>
                <w:sz w:val="20"/>
              </w:rPr>
              <w:t>Member’s prior DOB</w:t>
            </w:r>
          </w:p>
          <w:p w14:paraId="75D1A19E" w14:textId="77777777" w:rsidR="009F7216" w:rsidRPr="00AE438C" w:rsidRDefault="009F7216" w:rsidP="009F7216">
            <w:pPr>
              <w:pStyle w:val="TableParagraph"/>
              <w:spacing w:before="80"/>
              <w:rPr>
                <w:rFonts w:asciiTheme="minorHAnsi" w:hAnsiTheme="minorHAnsi" w:cstheme="minorHAnsi"/>
                <w:sz w:val="20"/>
              </w:rPr>
            </w:pPr>
            <w:r w:rsidRPr="00AE438C">
              <w:rPr>
                <w:rFonts w:asciiTheme="minorHAnsi" w:hAnsiTheme="minorHAnsi" w:cstheme="minorHAnsi"/>
                <w:sz w:val="20"/>
              </w:rPr>
              <w:t>Note:</w:t>
            </w:r>
          </w:p>
          <w:p w14:paraId="06322C54" w14:textId="77777777" w:rsidR="009F7216" w:rsidRPr="00AE438C" w:rsidRDefault="009F7216" w:rsidP="009F7216">
            <w:pPr>
              <w:pStyle w:val="TableParagraph"/>
              <w:numPr>
                <w:ilvl w:val="0"/>
                <w:numId w:val="6"/>
              </w:numPr>
              <w:tabs>
                <w:tab w:val="left" w:pos="271"/>
              </w:tabs>
              <w:spacing w:before="80"/>
              <w:rPr>
                <w:rFonts w:asciiTheme="minorHAnsi" w:hAnsiTheme="minorHAnsi" w:cstheme="minorHAnsi"/>
                <w:sz w:val="20"/>
              </w:rPr>
            </w:pPr>
            <w:r w:rsidRPr="00AE438C">
              <w:rPr>
                <w:rFonts w:asciiTheme="minorHAnsi" w:hAnsiTheme="minorHAnsi" w:cstheme="minorHAnsi"/>
                <w:sz w:val="20"/>
              </w:rPr>
              <w:t>If member’s birth date is being corrected, will</w:t>
            </w:r>
            <w:r w:rsidRPr="00AE438C">
              <w:rPr>
                <w:rFonts w:asciiTheme="minorHAnsi" w:hAnsiTheme="minorHAnsi" w:cstheme="minorHAnsi"/>
                <w:spacing w:val="-28"/>
                <w:sz w:val="20"/>
              </w:rPr>
              <w:t xml:space="preserve"> </w:t>
            </w:r>
            <w:r w:rsidRPr="00AE438C">
              <w:rPr>
                <w:rFonts w:asciiTheme="minorHAnsi" w:hAnsiTheme="minorHAnsi" w:cstheme="minorHAnsi"/>
                <w:sz w:val="20"/>
              </w:rPr>
              <w:t>send Prior Incorrect Insured Identifier and Prior Insured Birth</w:t>
            </w:r>
            <w:r w:rsidRPr="00AE438C">
              <w:rPr>
                <w:rFonts w:asciiTheme="minorHAnsi" w:hAnsiTheme="minorHAnsi" w:cstheme="minorHAnsi"/>
                <w:spacing w:val="-5"/>
                <w:sz w:val="20"/>
              </w:rPr>
              <w:t xml:space="preserve"> </w:t>
            </w:r>
            <w:r w:rsidRPr="00AE438C">
              <w:rPr>
                <w:rFonts w:asciiTheme="minorHAnsi" w:hAnsiTheme="minorHAnsi" w:cstheme="minorHAnsi"/>
                <w:sz w:val="20"/>
              </w:rPr>
              <w:t>Date.</w:t>
            </w:r>
          </w:p>
          <w:p w14:paraId="3357D796" w14:textId="4DDB44CB"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If there is no change in birth date,</w:t>
            </w:r>
            <w:r w:rsidRPr="00AE438C">
              <w:rPr>
                <w:rFonts w:asciiTheme="minorHAnsi" w:hAnsiTheme="minorHAnsi" w:cstheme="minorHAnsi"/>
                <w:spacing w:val="-32"/>
                <w:sz w:val="20"/>
              </w:rPr>
              <w:t xml:space="preserve"> </w:t>
            </w:r>
            <w:r w:rsidRPr="00AE438C">
              <w:rPr>
                <w:rFonts w:asciiTheme="minorHAnsi" w:hAnsiTheme="minorHAnsi" w:cstheme="minorHAnsi"/>
                <w:sz w:val="20"/>
              </w:rPr>
              <w:t>Prior Incorrect Insured Identifier and Prior Insured Birth Date would be</w:t>
            </w:r>
            <w:r w:rsidRPr="00AE438C">
              <w:rPr>
                <w:rFonts w:asciiTheme="minorHAnsi" w:hAnsiTheme="minorHAnsi" w:cstheme="minorHAnsi"/>
                <w:spacing w:val="-2"/>
                <w:sz w:val="20"/>
              </w:rPr>
              <w:t xml:space="preserve"> </w:t>
            </w:r>
            <w:r w:rsidRPr="00AE438C">
              <w:rPr>
                <w:rFonts w:asciiTheme="minorHAnsi" w:hAnsiTheme="minorHAnsi" w:cstheme="minorHAnsi"/>
                <w:sz w:val="20"/>
              </w:rPr>
              <w:t>null.</w:t>
            </w:r>
          </w:p>
        </w:tc>
      </w:tr>
      <w:tr w:rsidR="009F7216" w:rsidRPr="00AE438C" w14:paraId="141FE00B" w14:textId="77777777" w:rsidTr="005B2862">
        <w:trPr>
          <w:trHeight w:val="327"/>
          <w:jc w:val="center"/>
        </w:trPr>
        <w:tc>
          <w:tcPr>
            <w:tcW w:w="1406" w:type="dxa"/>
          </w:tcPr>
          <w:p w14:paraId="29B3C8E9" w14:textId="5F9B707D"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90</w:t>
            </w:r>
          </w:p>
        </w:tc>
        <w:tc>
          <w:tcPr>
            <w:tcW w:w="1286" w:type="dxa"/>
          </w:tcPr>
          <w:p w14:paraId="712F5F98" w14:textId="6937469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2100B</w:t>
            </w:r>
          </w:p>
        </w:tc>
        <w:tc>
          <w:tcPr>
            <w:tcW w:w="1392" w:type="dxa"/>
          </w:tcPr>
          <w:p w14:paraId="417338F7" w14:textId="089C3799"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DMG03</w:t>
            </w:r>
          </w:p>
        </w:tc>
        <w:tc>
          <w:tcPr>
            <w:tcW w:w="1843" w:type="dxa"/>
          </w:tcPr>
          <w:p w14:paraId="7C5D2130" w14:textId="6C0D9E27"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Prior Incorrect Insured Gender Code</w:t>
            </w:r>
          </w:p>
        </w:tc>
        <w:tc>
          <w:tcPr>
            <w:tcW w:w="1008" w:type="dxa"/>
          </w:tcPr>
          <w:p w14:paraId="1BCF16E4" w14:textId="77777777" w:rsidR="009F7216" w:rsidRPr="00AE438C" w:rsidRDefault="009F7216" w:rsidP="009F7216">
            <w:pPr>
              <w:pStyle w:val="TableParagraph"/>
              <w:rPr>
                <w:rFonts w:asciiTheme="minorHAnsi" w:hAnsiTheme="minorHAnsi" w:cstheme="minorHAnsi"/>
                <w:sz w:val="20"/>
              </w:rPr>
            </w:pPr>
          </w:p>
        </w:tc>
        <w:tc>
          <w:tcPr>
            <w:tcW w:w="2414" w:type="dxa"/>
          </w:tcPr>
          <w:p w14:paraId="61793980" w14:textId="77777777" w:rsidR="009F7216" w:rsidRPr="00AE438C" w:rsidRDefault="009F7216" w:rsidP="009F7216">
            <w:pPr>
              <w:pStyle w:val="TableParagraph"/>
              <w:spacing w:before="40"/>
              <w:rPr>
                <w:rFonts w:asciiTheme="minorHAnsi" w:hAnsiTheme="minorHAnsi" w:cstheme="minorHAnsi"/>
                <w:sz w:val="20"/>
              </w:rPr>
            </w:pPr>
            <w:r w:rsidRPr="00AE438C">
              <w:rPr>
                <w:rFonts w:asciiTheme="minorHAnsi" w:hAnsiTheme="minorHAnsi" w:cstheme="minorHAnsi"/>
                <w:sz w:val="20"/>
              </w:rPr>
              <w:t>Member’s prior gender</w:t>
            </w:r>
          </w:p>
          <w:p w14:paraId="029FBCBE" w14:textId="77777777" w:rsidR="009F7216" w:rsidRPr="00AE438C" w:rsidRDefault="009F7216" w:rsidP="009F7216">
            <w:pPr>
              <w:pStyle w:val="TableParagraph"/>
              <w:spacing w:before="40"/>
              <w:rPr>
                <w:rFonts w:asciiTheme="minorHAnsi" w:hAnsiTheme="minorHAnsi" w:cstheme="minorHAnsi"/>
                <w:sz w:val="20"/>
              </w:rPr>
            </w:pPr>
            <w:r w:rsidRPr="00AE438C">
              <w:rPr>
                <w:rFonts w:asciiTheme="minorHAnsi" w:hAnsiTheme="minorHAnsi" w:cstheme="minorHAnsi"/>
                <w:sz w:val="20"/>
              </w:rPr>
              <w:t>Note:</w:t>
            </w:r>
          </w:p>
          <w:p w14:paraId="45188550" w14:textId="77777777" w:rsidR="009F7216" w:rsidRPr="00AE438C" w:rsidRDefault="009F7216" w:rsidP="009F7216">
            <w:pPr>
              <w:pStyle w:val="TableParagraph"/>
              <w:numPr>
                <w:ilvl w:val="0"/>
                <w:numId w:val="5"/>
              </w:numPr>
              <w:tabs>
                <w:tab w:val="left" w:pos="271"/>
              </w:tabs>
              <w:spacing w:before="40"/>
              <w:rPr>
                <w:rFonts w:asciiTheme="minorHAnsi" w:hAnsiTheme="minorHAnsi" w:cstheme="minorHAnsi"/>
                <w:sz w:val="20"/>
              </w:rPr>
            </w:pPr>
            <w:r w:rsidRPr="00AE438C">
              <w:rPr>
                <w:rFonts w:asciiTheme="minorHAnsi" w:hAnsiTheme="minorHAnsi" w:cstheme="minorHAnsi"/>
                <w:sz w:val="20"/>
              </w:rPr>
              <w:t>If member’s gender is being corrected, Prior Incorrect Insured</w:t>
            </w:r>
            <w:r w:rsidRPr="00AE438C">
              <w:rPr>
                <w:rFonts w:asciiTheme="minorHAnsi" w:hAnsiTheme="minorHAnsi" w:cstheme="minorHAnsi"/>
                <w:spacing w:val="-17"/>
                <w:sz w:val="20"/>
              </w:rPr>
              <w:t xml:space="preserve"> </w:t>
            </w:r>
            <w:r w:rsidRPr="00AE438C">
              <w:rPr>
                <w:rFonts w:asciiTheme="minorHAnsi" w:hAnsiTheme="minorHAnsi" w:cstheme="minorHAnsi"/>
                <w:sz w:val="20"/>
              </w:rPr>
              <w:t>Gender Code will be</w:t>
            </w:r>
            <w:r w:rsidRPr="00AE438C">
              <w:rPr>
                <w:rFonts w:asciiTheme="minorHAnsi" w:hAnsiTheme="minorHAnsi" w:cstheme="minorHAnsi"/>
                <w:spacing w:val="-8"/>
                <w:sz w:val="20"/>
              </w:rPr>
              <w:t xml:space="preserve"> </w:t>
            </w:r>
            <w:r w:rsidRPr="00AE438C">
              <w:rPr>
                <w:rFonts w:asciiTheme="minorHAnsi" w:hAnsiTheme="minorHAnsi" w:cstheme="minorHAnsi"/>
                <w:sz w:val="20"/>
              </w:rPr>
              <w:t>populated.</w:t>
            </w:r>
          </w:p>
          <w:p w14:paraId="72ADE465" w14:textId="58BF220F" w:rsidR="009F7216" w:rsidRPr="00AE438C" w:rsidRDefault="009F7216" w:rsidP="009F7216">
            <w:pPr>
              <w:pStyle w:val="TableParagraph"/>
              <w:spacing w:before="80"/>
              <w:rPr>
                <w:rFonts w:asciiTheme="minorHAnsi" w:hAnsiTheme="minorHAnsi" w:cstheme="minorHAnsi"/>
                <w:sz w:val="20"/>
              </w:rPr>
            </w:pPr>
            <w:r w:rsidRPr="00AE438C">
              <w:rPr>
                <w:rFonts w:asciiTheme="minorHAnsi" w:hAnsiTheme="minorHAnsi" w:cstheme="minorHAnsi"/>
                <w:sz w:val="20"/>
              </w:rPr>
              <w:t>If there is no change</w:t>
            </w:r>
            <w:r w:rsidRPr="00AE438C">
              <w:rPr>
                <w:rFonts w:asciiTheme="minorHAnsi" w:hAnsiTheme="minorHAnsi" w:cstheme="minorHAnsi"/>
                <w:spacing w:val="-24"/>
                <w:sz w:val="20"/>
              </w:rPr>
              <w:t xml:space="preserve"> </w:t>
            </w:r>
            <w:r w:rsidRPr="00AE438C">
              <w:rPr>
                <w:rFonts w:asciiTheme="minorHAnsi" w:hAnsiTheme="minorHAnsi" w:cstheme="minorHAnsi"/>
                <w:sz w:val="20"/>
              </w:rPr>
              <w:t xml:space="preserve">in </w:t>
            </w:r>
            <w:r w:rsidRPr="00AE438C">
              <w:rPr>
                <w:rFonts w:asciiTheme="minorHAnsi" w:hAnsiTheme="minorHAnsi" w:cstheme="minorHAnsi"/>
                <w:spacing w:val="-4"/>
                <w:sz w:val="20"/>
              </w:rPr>
              <w:t xml:space="preserve">gender, </w:t>
            </w:r>
            <w:r w:rsidRPr="00AE438C">
              <w:rPr>
                <w:rFonts w:asciiTheme="minorHAnsi" w:hAnsiTheme="minorHAnsi" w:cstheme="minorHAnsi"/>
                <w:sz w:val="20"/>
              </w:rPr>
              <w:t>Prior Incorrect Insured Gender Code would be</w:t>
            </w:r>
            <w:r w:rsidRPr="00AE438C">
              <w:rPr>
                <w:rFonts w:asciiTheme="minorHAnsi" w:hAnsiTheme="minorHAnsi" w:cstheme="minorHAnsi"/>
                <w:spacing w:val="-2"/>
                <w:sz w:val="20"/>
              </w:rPr>
              <w:t xml:space="preserve"> </w:t>
            </w:r>
            <w:r w:rsidRPr="00AE438C">
              <w:rPr>
                <w:rFonts w:asciiTheme="minorHAnsi" w:hAnsiTheme="minorHAnsi" w:cstheme="minorHAnsi"/>
                <w:sz w:val="20"/>
              </w:rPr>
              <w:t>null.</w:t>
            </w:r>
          </w:p>
        </w:tc>
      </w:tr>
      <w:tr w:rsidR="009F7216" w:rsidRPr="00AE438C" w14:paraId="69F0D7C9" w14:textId="77777777" w:rsidTr="005B2862">
        <w:trPr>
          <w:trHeight w:val="327"/>
          <w:jc w:val="center"/>
        </w:trPr>
        <w:tc>
          <w:tcPr>
            <w:tcW w:w="1406" w:type="dxa"/>
          </w:tcPr>
          <w:p w14:paraId="05BC93F5" w14:textId="378A7BAE"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lastRenderedPageBreak/>
              <w:t>90</w:t>
            </w:r>
          </w:p>
        </w:tc>
        <w:tc>
          <w:tcPr>
            <w:tcW w:w="1286" w:type="dxa"/>
          </w:tcPr>
          <w:p w14:paraId="2E84D3F4" w14:textId="56B7A112"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2100B</w:t>
            </w:r>
          </w:p>
        </w:tc>
        <w:tc>
          <w:tcPr>
            <w:tcW w:w="1392" w:type="dxa"/>
          </w:tcPr>
          <w:p w14:paraId="38C40917" w14:textId="5DAB07BA"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DMG05</w:t>
            </w:r>
          </w:p>
        </w:tc>
        <w:tc>
          <w:tcPr>
            <w:tcW w:w="1843" w:type="dxa"/>
          </w:tcPr>
          <w:p w14:paraId="539D7BD7" w14:textId="055462C2"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Composite Race or Ethnicity Code</w:t>
            </w:r>
          </w:p>
        </w:tc>
        <w:tc>
          <w:tcPr>
            <w:tcW w:w="1008" w:type="dxa"/>
          </w:tcPr>
          <w:p w14:paraId="5BA4C1B1" w14:textId="40A2B441" w:rsidR="00EC4F40" w:rsidRPr="00AE438C" w:rsidRDefault="00EC4F40" w:rsidP="00CA63F3">
            <w:pPr>
              <w:pStyle w:val="TableParagraph"/>
              <w:keepNext/>
              <w:rPr>
                <w:rFonts w:asciiTheme="minorHAnsi" w:hAnsiTheme="minorHAnsi" w:cstheme="minorHAnsi"/>
                <w:sz w:val="20"/>
              </w:rPr>
            </w:pPr>
            <w:r w:rsidRPr="00AE438C">
              <w:rPr>
                <w:rFonts w:asciiTheme="minorHAnsi" w:hAnsiTheme="minorHAnsi" w:cstheme="minorHAnsi"/>
                <w:sz w:val="20"/>
              </w:rPr>
              <w:t>I</w:t>
            </w:r>
            <w:r w:rsidR="006846AF" w:rsidRPr="00AE438C">
              <w:rPr>
                <w:rFonts w:asciiTheme="minorHAnsi" w:hAnsiTheme="minorHAnsi" w:cstheme="minorHAnsi"/>
                <w:sz w:val="20"/>
              </w:rPr>
              <w:t xml:space="preserve"> </w:t>
            </w:r>
            <w:r w:rsidRPr="00AE438C">
              <w:rPr>
                <w:rFonts w:asciiTheme="minorHAnsi" w:hAnsiTheme="minorHAnsi" w:cstheme="minorHAnsi"/>
                <w:sz w:val="20"/>
              </w:rPr>
              <w:t>,</w:t>
            </w:r>
            <w:r w:rsidR="009F2A89" w:rsidRPr="00AE438C">
              <w:rPr>
                <w:rFonts w:asciiTheme="minorHAnsi" w:hAnsiTheme="minorHAnsi" w:cstheme="minorHAnsi"/>
                <w:sz w:val="20"/>
              </w:rPr>
              <w:t xml:space="preserve"> </w:t>
            </w:r>
            <w:r w:rsidRPr="00AE438C">
              <w:rPr>
                <w:rFonts w:asciiTheme="minorHAnsi" w:hAnsiTheme="minorHAnsi" w:cstheme="minorHAnsi"/>
                <w:sz w:val="20"/>
              </w:rPr>
              <w:t>A,</w:t>
            </w:r>
            <w:r w:rsidR="006846AF" w:rsidRPr="00AE438C">
              <w:rPr>
                <w:rFonts w:asciiTheme="minorHAnsi" w:hAnsiTheme="minorHAnsi" w:cstheme="minorHAnsi"/>
                <w:sz w:val="20"/>
              </w:rPr>
              <w:t xml:space="preserve"> </w:t>
            </w:r>
            <w:r w:rsidRPr="00AE438C">
              <w:rPr>
                <w:rFonts w:asciiTheme="minorHAnsi" w:hAnsiTheme="minorHAnsi" w:cstheme="minorHAnsi"/>
                <w:sz w:val="20"/>
              </w:rPr>
              <w:t>B,</w:t>
            </w:r>
            <w:r w:rsidR="006846AF" w:rsidRPr="00AE438C">
              <w:rPr>
                <w:rFonts w:asciiTheme="minorHAnsi" w:hAnsiTheme="minorHAnsi" w:cstheme="minorHAnsi"/>
                <w:sz w:val="20"/>
              </w:rPr>
              <w:t xml:space="preserve"> </w:t>
            </w:r>
            <w:r w:rsidRPr="00AE438C">
              <w:rPr>
                <w:rFonts w:asciiTheme="minorHAnsi" w:hAnsiTheme="minorHAnsi" w:cstheme="minorHAnsi"/>
                <w:sz w:val="20"/>
              </w:rPr>
              <w:t>J,</w:t>
            </w:r>
            <w:r w:rsidR="006846AF" w:rsidRPr="00AE438C">
              <w:rPr>
                <w:rFonts w:asciiTheme="minorHAnsi" w:hAnsiTheme="minorHAnsi" w:cstheme="minorHAnsi"/>
                <w:sz w:val="20"/>
              </w:rPr>
              <w:t xml:space="preserve"> </w:t>
            </w:r>
            <w:r w:rsidRPr="00AE438C">
              <w:rPr>
                <w:rFonts w:asciiTheme="minorHAnsi" w:hAnsiTheme="minorHAnsi" w:cstheme="minorHAnsi"/>
                <w:sz w:val="20"/>
              </w:rPr>
              <w:t>H,</w:t>
            </w:r>
            <w:r w:rsidR="006846AF" w:rsidRPr="00AE438C">
              <w:rPr>
                <w:rFonts w:asciiTheme="minorHAnsi" w:hAnsiTheme="minorHAnsi" w:cstheme="minorHAnsi"/>
                <w:sz w:val="20"/>
              </w:rPr>
              <w:t xml:space="preserve"> </w:t>
            </w:r>
            <w:r w:rsidRPr="00AE438C">
              <w:rPr>
                <w:rFonts w:asciiTheme="minorHAnsi" w:hAnsiTheme="minorHAnsi" w:cstheme="minorHAnsi"/>
                <w:sz w:val="20"/>
              </w:rPr>
              <w:t>E,</w:t>
            </w:r>
            <w:r w:rsidR="006846AF" w:rsidRPr="00AE438C">
              <w:rPr>
                <w:rFonts w:asciiTheme="minorHAnsi" w:hAnsiTheme="minorHAnsi" w:cstheme="minorHAnsi"/>
                <w:sz w:val="20"/>
              </w:rPr>
              <w:t xml:space="preserve"> </w:t>
            </w:r>
            <w:r w:rsidRPr="00AE438C">
              <w:rPr>
                <w:rFonts w:asciiTheme="minorHAnsi" w:hAnsiTheme="minorHAnsi" w:cstheme="minorHAnsi"/>
                <w:sz w:val="20"/>
              </w:rPr>
              <w:t>C,</w:t>
            </w:r>
            <w:r w:rsidR="006846AF" w:rsidRPr="00AE438C">
              <w:rPr>
                <w:rFonts w:asciiTheme="minorHAnsi" w:hAnsiTheme="minorHAnsi" w:cstheme="minorHAnsi"/>
                <w:sz w:val="20"/>
              </w:rPr>
              <w:t xml:space="preserve"> </w:t>
            </w:r>
            <w:r w:rsidRPr="00AE438C">
              <w:rPr>
                <w:rFonts w:asciiTheme="minorHAnsi" w:hAnsiTheme="minorHAnsi" w:cstheme="minorHAnsi"/>
                <w:sz w:val="20"/>
              </w:rPr>
              <w:t>7</w:t>
            </w:r>
          </w:p>
        </w:tc>
        <w:tc>
          <w:tcPr>
            <w:tcW w:w="2414" w:type="dxa"/>
          </w:tcPr>
          <w:p w14:paraId="483C4E09" w14:textId="77777777" w:rsidR="009F7216" w:rsidRPr="00AE438C" w:rsidRDefault="009F7216" w:rsidP="00CA63F3">
            <w:pPr>
              <w:pStyle w:val="TableParagraph"/>
              <w:keepNext/>
              <w:spacing w:before="0" w:after="40"/>
              <w:rPr>
                <w:rFonts w:asciiTheme="minorHAnsi" w:hAnsiTheme="minorHAnsi" w:cstheme="minorHAnsi"/>
                <w:sz w:val="20"/>
              </w:rPr>
            </w:pPr>
            <w:r w:rsidRPr="00AE438C">
              <w:rPr>
                <w:rFonts w:asciiTheme="minorHAnsi" w:hAnsiTheme="minorHAnsi" w:cstheme="minorHAnsi"/>
                <w:sz w:val="20"/>
              </w:rPr>
              <w:t>Member’s race</w:t>
            </w:r>
          </w:p>
          <w:p w14:paraId="4C8A7BC5" w14:textId="77777777" w:rsidR="009F7216" w:rsidRPr="00AE438C" w:rsidRDefault="009F7216" w:rsidP="00CA63F3">
            <w:pPr>
              <w:pStyle w:val="TableParagraph"/>
              <w:keepNext/>
              <w:spacing w:before="0" w:after="40"/>
              <w:rPr>
                <w:rFonts w:asciiTheme="minorHAnsi" w:hAnsiTheme="minorHAnsi" w:cstheme="minorHAnsi"/>
                <w:sz w:val="20"/>
              </w:rPr>
            </w:pPr>
            <w:r w:rsidRPr="00AE438C">
              <w:rPr>
                <w:rFonts w:asciiTheme="minorHAnsi" w:hAnsiTheme="minorHAnsi" w:cstheme="minorHAnsi"/>
                <w:sz w:val="20"/>
              </w:rPr>
              <w:t>Note:</w:t>
            </w:r>
          </w:p>
          <w:p w14:paraId="77BB1FDC" w14:textId="77777777" w:rsidR="009F7216" w:rsidRPr="00AE438C" w:rsidRDefault="009F7216" w:rsidP="00CA63F3">
            <w:pPr>
              <w:pStyle w:val="TableParagraph"/>
              <w:keepNext/>
              <w:numPr>
                <w:ilvl w:val="0"/>
                <w:numId w:val="4"/>
              </w:numPr>
              <w:tabs>
                <w:tab w:val="left" w:pos="271"/>
              </w:tabs>
              <w:spacing w:before="0" w:after="40"/>
              <w:rPr>
                <w:rFonts w:asciiTheme="minorHAnsi" w:hAnsiTheme="minorHAnsi" w:cstheme="minorHAnsi"/>
                <w:sz w:val="20"/>
              </w:rPr>
            </w:pPr>
            <w:r w:rsidRPr="00AE438C">
              <w:rPr>
                <w:rFonts w:asciiTheme="minorHAnsi" w:hAnsiTheme="minorHAnsi" w:cstheme="minorHAnsi"/>
                <w:sz w:val="20"/>
              </w:rPr>
              <w:t xml:space="preserve">If member’s </w:t>
            </w:r>
            <w:r w:rsidRPr="00AE438C">
              <w:rPr>
                <w:rFonts w:asciiTheme="minorHAnsi" w:hAnsiTheme="minorHAnsi" w:cstheme="minorHAnsi"/>
                <w:spacing w:val="-3"/>
                <w:sz w:val="20"/>
              </w:rPr>
              <w:t xml:space="preserve">race </w:t>
            </w:r>
            <w:r w:rsidRPr="00AE438C">
              <w:rPr>
                <w:rFonts w:asciiTheme="minorHAnsi" w:hAnsiTheme="minorHAnsi" w:cstheme="minorHAnsi"/>
                <w:sz w:val="20"/>
              </w:rPr>
              <w:t>is being corrected, Race or Ethnicity Code will</w:t>
            </w:r>
            <w:r w:rsidRPr="00AE438C">
              <w:rPr>
                <w:rFonts w:asciiTheme="minorHAnsi" w:hAnsiTheme="minorHAnsi" w:cstheme="minorHAnsi"/>
                <w:spacing w:val="-22"/>
                <w:sz w:val="20"/>
              </w:rPr>
              <w:t xml:space="preserve"> </w:t>
            </w:r>
            <w:r w:rsidRPr="00AE438C">
              <w:rPr>
                <w:rFonts w:asciiTheme="minorHAnsi" w:hAnsiTheme="minorHAnsi" w:cstheme="minorHAnsi"/>
                <w:sz w:val="20"/>
              </w:rPr>
              <w:t>be sent.</w:t>
            </w:r>
          </w:p>
          <w:p w14:paraId="5AA7944B" w14:textId="69B3E03D" w:rsidR="009F7216" w:rsidRPr="00AE438C" w:rsidRDefault="009F7216" w:rsidP="00CA63F3">
            <w:pPr>
              <w:pStyle w:val="TableParagraph"/>
              <w:keepNext/>
              <w:numPr>
                <w:ilvl w:val="0"/>
                <w:numId w:val="4"/>
              </w:numPr>
              <w:tabs>
                <w:tab w:val="left" w:pos="271"/>
              </w:tabs>
              <w:spacing w:before="0" w:after="40"/>
              <w:rPr>
                <w:rFonts w:asciiTheme="minorHAnsi" w:hAnsiTheme="minorHAnsi" w:cstheme="minorHAnsi"/>
                <w:sz w:val="20"/>
              </w:rPr>
            </w:pPr>
            <w:r w:rsidRPr="00AE438C">
              <w:rPr>
                <w:rFonts w:asciiTheme="minorHAnsi" w:hAnsiTheme="minorHAnsi" w:cstheme="minorHAnsi"/>
                <w:sz w:val="20"/>
              </w:rPr>
              <w:t>If there is no</w:t>
            </w:r>
            <w:r w:rsidRPr="00AE438C">
              <w:rPr>
                <w:rFonts w:asciiTheme="minorHAnsi" w:hAnsiTheme="minorHAnsi" w:cstheme="minorHAnsi"/>
                <w:spacing w:val="-21"/>
                <w:sz w:val="20"/>
              </w:rPr>
              <w:t xml:space="preserve"> </w:t>
            </w:r>
            <w:r w:rsidRPr="00AE438C">
              <w:rPr>
                <w:rFonts w:asciiTheme="minorHAnsi" w:hAnsiTheme="minorHAnsi" w:cstheme="minorHAnsi"/>
                <w:sz w:val="20"/>
              </w:rPr>
              <w:t xml:space="preserve">change in </w:t>
            </w:r>
            <w:r w:rsidRPr="00AE438C">
              <w:rPr>
                <w:rFonts w:asciiTheme="minorHAnsi" w:hAnsiTheme="minorHAnsi" w:cstheme="minorHAnsi"/>
                <w:spacing w:val="-3"/>
                <w:sz w:val="20"/>
              </w:rPr>
              <w:t xml:space="preserve">race, </w:t>
            </w:r>
            <w:r w:rsidRPr="00AE438C">
              <w:rPr>
                <w:rFonts w:asciiTheme="minorHAnsi" w:hAnsiTheme="minorHAnsi" w:cstheme="minorHAnsi"/>
                <w:sz w:val="20"/>
              </w:rPr>
              <w:t>the Race</w:t>
            </w:r>
            <w:r w:rsidRPr="00AE438C">
              <w:rPr>
                <w:rFonts w:asciiTheme="minorHAnsi" w:hAnsiTheme="minorHAnsi" w:cstheme="minorHAnsi"/>
                <w:spacing w:val="-12"/>
                <w:sz w:val="20"/>
              </w:rPr>
              <w:t xml:space="preserve"> </w:t>
            </w:r>
            <w:r w:rsidRPr="00AE438C">
              <w:rPr>
                <w:rFonts w:asciiTheme="minorHAnsi" w:hAnsiTheme="minorHAnsi" w:cstheme="minorHAnsi"/>
                <w:sz w:val="20"/>
              </w:rPr>
              <w:t>or</w:t>
            </w:r>
            <w:r w:rsidR="0090319D">
              <w:rPr>
                <w:rFonts w:asciiTheme="minorHAnsi" w:hAnsiTheme="minorHAnsi" w:cstheme="minorHAnsi"/>
                <w:sz w:val="20"/>
              </w:rPr>
              <w:t xml:space="preserve"> </w:t>
            </w:r>
            <w:r w:rsidRPr="00AE438C">
              <w:rPr>
                <w:rFonts w:asciiTheme="minorHAnsi" w:hAnsiTheme="minorHAnsi" w:cstheme="minorHAnsi"/>
                <w:sz w:val="20"/>
              </w:rPr>
              <w:t>Ethnicity Code will not be populated.</w:t>
            </w:r>
          </w:p>
        </w:tc>
      </w:tr>
      <w:tr w:rsidR="009F7216" w:rsidRPr="00AE438C" w14:paraId="3471D604" w14:textId="77777777" w:rsidTr="005B2862">
        <w:trPr>
          <w:trHeight w:val="327"/>
          <w:jc w:val="center"/>
        </w:trPr>
        <w:tc>
          <w:tcPr>
            <w:tcW w:w="1406" w:type="dxa"/>
          </w:tcPr>
          <w:p w14:paraId="100912AF" w14:textId="7918566E"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91</w:t>
            </w:r>
          </w:p>
        </w:tc>
        <w:tc>
          <w:tcPr>
            <w:tcW w:w="1286" w:type="dxa"/>
          </w:tcPr>
          <w:p w14:paraId="471E7EFE" w14:textId="35B8A76F"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2100B</w:t>
            </w:r>
          </w:p>
        </w:tc>
        <w:tc>
          <w:tcPr>
            <w:tcW w:w="1392" w:type="dxa"/>
          </w:tcPr>
          <w:p w14:paraId="77FAB1AF" w14:textId="07FC0F57"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DMG06</w:t>
            </w:r>
          </w:p>
        </w:tc>
        <w:tc>
          <w:tcPr>
            <w:tcW w:w="1843" w:type="dxa"/>
          </w:tcPr>
          <w:p w14:paraId="677F777D" w14:textId="6BE5310E"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Citizenship Status Code</w:t>
            </w:r>
          </w:p>
        </w:tc>
        <w:tc>
          <w:tcPr>
            <w:tcW w:w="1008" w:type="dxa"/>
          </w:tcPr>
          <w:p w14:paraId="2017EC6D" w14:textId="77777777" w:rsidR="009F7216" w:rsidRPr="00AE438C" w:rsidRDefault="009F7216" w:rsidP="009F7216">
            <w:pPr>
              <w:pStyle w:val="TableParagraph"/>
              <w:rPr>
                <w:rFonts w:asciiTheme="minorHAnsi" w:hAnsiTheme="minorHAnsi" w:cstheme="minorHAnsi"/>
                <w:sz w:val="20"/>
              </w:rPr>
            </w:pPr>
          </w:p>
        </w:tc>
        <w:tc>
          <w:tcPr>
            <w:tcW w:w="2414" w:type="dxa"/>
          </w:tcPr>
          <w:p w14:paraId="5297C59E" w14:textId="77777777" w:rsidR="009F7216" w:rsidRPr="00AE438C" w:rsidRDefault="009F7216" w:rsidP="00CA63F3">
            <w:pPr>
              <w:pStyle w:val="TableParagraph"/>
              <w:spacing w:before="80" w:after="40"/>
              <w:rPr>
                <w:rFonts w:asciiTheme="minorHAnsi" w:hAnsiTheme="minorHAnsi" w:cstheme="minorHAnsi"/>
                <w:sz w:val="20"/>
              </w:rPr>
            </w:pPr>
            <w:r w:rsidRPr="00AE438C">
              <w:rPr>
                <w:rFonts w:asciiTheme="minorHAnsi" w:hAnsiTheme="minorHAnsi" w:cstheme="minorHAnsi"/>
                <w:sz w:val="20"/>
              </w:rPr>
              <w:t>Note:</w:t>
            </w:r>
          </w:p>
          <w:p w14:paraId="23852F05" w14:textId="77777777" w:rsidR="009F7216" w:rsidRPr="00AE438C" w:rsidRDefault="009F7216" w:rsidP="00CA63F3">
            <w:pPr>
              <w:pStyle w:val="TableParagraph"/>
              <w:keepNext/>
              <w:numPr>
                <w:ilvl w:val="0"/>
                <w:numId w:val="4"/>
              </w:numPr>
              <w:tabs>
                <w:tab w:val="left" w:pos="271"/>
              </w:tabs>
              <w:spacing w:before="0" w:after="40"/>
              <w:rPr>
                <w:rFonts w:asciiTheme="minorHAnsi" w:hAnsiTheme="minorHAnsi" w:cstheme="minorHAnsi"/>
                <w:sz w:val="20"/>
              </w:rPr>
            </w:pPr>
            <w:r w:rsidRPr="00AE438C">
              <w:rPr>
                <w:rFonts w:asciiTheme="minorHAnsi" w:hAnsiTheme="minorHAnsi" w:cstheme="minorHAnsi"/>
                <w:sz w:val="20"/>
              </w:rPr>
              <w:t>If member’s race is being corrected, citizenship code (DMG06) will be sent.</w:t>
            </w:r>
          </w:p>
          <w:p w14:paraId="50D5C84B" w14:textId="47698684" w:rsidR="009F7216" w:rsidRPr="00AE438C" w:rsidRDefault="009F7216" w:rsidP="00CA63F3">
            <w:pPr>
              <w:pStyle w:val="TableParagraph"/>
              <w:keepNext/>
              <w:numPr>
                <w:ilvl w:val="0"/>
                <w:numId w:val="4"/>
              </w:numPr>
              <w:tabs>
                <w:tab w:val="left" w:pos="271"/>
              </w:tabs>
              <w:spacing w:before="0" w:after="40"/>
              <w:rPr>
                <w:rFonts w:asciiTheme="minorHAnsi" w:hAnsiTheme="minorHAnsi" w:cstheme="minorHAnsi"/>
                <w:sz w:val="20"/>
              </w:rPr>
            </w:pPr>
            <w:r w:rsidRPr="00AE438C">
              <w:rPr>
                <w:rFonts w:asciiTheme="minorHAnsi" w:hAnsiTheme="minorHAnsi" w:cstheme="minorHAnsi"/>
                <w:sz w:val="20"/>
              </w:rPr>
              <w:t>If there is no change in race, citizenship code (DMG06) would be null.</w:t>
            </w:r>
          </w:p>
        </w:tc>
      </w:tr>
      <w:tr w:rsidR="009F7216" w:rsidRPr="00AE438C" w14:paraId="3ACA44C5" w14:textId="77777777" w:rsidTr="005B2862">
        <w:trPr>
          <w:trHeight w:val="327"/>
          <w:jc w:val="center"/>
        </w:trPr>
        <w:tc>
          <w:tcPr>
            <w:tcW w:w="1406" w:type="dxa"/>
          </w:tcPr>
          <w:p w14:paraId="0AF956C2" w14:textId="365A5C8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91</w:t>
            </w:r>
          </w:p>
        </w:tc>
        <w:tc>
          <w:tcPr>
            <w:tcW w:w="1286" w:type="dxa"/>
          </w:tcPr>
          <w:p w14:paraId="1A820F45" w14:textId="439C9A6F"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2100B</w:t>
            </w:r>
          </w:p>
        </w:tc>
        <w:tc>
          <w:tcPr>
            <w:tcW w:w="1392" w:type="dxa"/>
          </w:tcPr>
          <w:p w14:paraId="0A9085CA" w14:textId="69DD63A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DMG06</w:t>
            </w:r>
          </w:p>
        </w:tc>
        <w:tc>
          <w:tcPr>
            <w:tcW w:w="1843" w:type="dxa"/>
          </w:tcPr>
          <w:p w14:paraId="656940F1" w14:textId="6D45A50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Citizenship Status Code</w:t>
            </w:r>
          </w:p>
        </w:tc>
        <w:tc>
          <w:tcPr>
            <w:tcW w:w="1008" w:type="dxa"/>
          </w:tcPr>
          <w:p w14:paraId="11ED3DFD" w14:textId="23D92529"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w:t>
            </w:r>
          </w:p>
        </w:tc>
        <w:tc>
          <w:tcPr>
            <w:tcW w:w="2414" w:type="dxa"/>
          </w:tcPr>
          <w:p w14:paraId="556FBD9E" w14:textId="34AE7CDF" w:rsidR="009F7216" w:rsidRPr="00AE438C" w:rsidRDefault="009F7216" w:rsidP="009F7216">
            <w:pPr>
              <w:pStyle w:val="TableParagraph"/>
              <w:spacing w:before="0" w:after="40"/>
              <w:rPr>
                <w:rFonts w:asciiTheme="minorHAnsi" w:hAnsiTheme="minorHAnsi" w:cstheme="minorHAnsi"/>
                <w:sz w:val="20"/>
              </w:rPr>
            </w:pPr>
            <w:r w:rsidRPr="00AE438C">
              <w:rPr>
                <w:rFonts w:asciiTheme="minorHAnsi" w:hAnsiTheme="minorHAnsi" w:cstheme="minorHAnsi"/>
                <w:sz w:val="20"/>
              </w:rPr>
              <w:t xml:space="preserve">U.S. </w:t>
            </w:r>
            <w:r w:rsidR="0090319D">
              <w:rPr>
                <w:rFonts w:asciiTheme="minorHAnsi" w:hAnsiTheme="minorHAnsi" w:cstheme="minorHAnsi"/>
                <w:sz w:val="20"/>
              </w:rPr>
              <w:t>c</w:t>
            </w:r>
            <w:r w:rsidRPr="00AE438C">
              <w:rPr>
                <w:rFonts w:asciiTheme="minorHAnsi" w:hAnsiTheme="minorHAnsi" w:cstheme="minorHAnsi"/>
                <w:sz w:val="20"/>
              </w:rPr>
              <w:t>itizen</w:t>
            </w:r>
          </w:p>
        </w:tc>
      </w:tr>
      <w:tr w:rsidR="009F7216" w:rsidRPr="00AE438C" w14:paraId="55D12277" w14:textId="77777777" w:rsidTr="005B2862">
        <w:trPr>
          <w:trHeight w:val="327"/>
          <w:jc w:val="center"/>
        </w:trPr>
        <w:tc>
          <w:tcPr>
            <w:tcW w:w="1406" w:type="dxa"/>
          </w:tcPr>
          <w:p w14:paraId="55A2F1BA" w14:textId="4FBB3D33"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91</w:t>
            </w:r>
          </w:p>
        </w:tc>
        <w:tc>
          <w:tcPr>
            <w:tcW w:w="1286" w:type="dxa"/>
          </w:tcPr>
          <w:p w14:paraId="67205551" w14:textId="5D279CE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2100B</w:t>
            </w:r>
          </w:p>
        </w:tc>
        <w:tc>
          <w:tcPr>
            <w:tcW w:w="1392" w:type="dxa"/>
          </w:tcPr>
          <w:p w14:paraId="5E760214" w14:textId="53BA24ED"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DMG06</w:t>
            </w:r>
          </w:p>
        </w:tc>
        <w:tc>
          <w:tcPr>
            <w:tcW w:w="1843" w:type="dxa"/>
          </w:tcPr>
          <w:p w14:paraId="703AAA8E" w14:textId="272772FD"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Citizenship Status Code</w:t>
            </w:r>
          </w:p>
        </w:tc>
        <w:tc>
          <w:tcPr>
            <w:tcW w:w="1008" w:type="dxa"/>
          </w:tcPr>
          <w:p w14:paraId="15ADFC01" w14:textId="2F73140D"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3</w:t>
            </w:r>
          </w:p>
        </w:tc>
        <w:tc>
          <w:tcPr>
            <w:tcW w:w="2414" w:type="dxa"/>
          </w:tcPr>
          <w:p w14:paraId="4EA973ED" w14:textId="24F94264" w:rsidR="009F7216" w:rsidRPr="00AE438C" w:rsidRDefault="009F7216" w:rsidP="009F7216">
            <w:pPr>
              <w:pStyle w:val="TableParagraph"/>
              <w:spacing w:before="0" w:after="40"/>
              <w:rPr>
                <w:rFonts w:asciiTheme="minorHAnsi" w:hAnsiTheme="minorHAnsi" w:cstheme="minorHAnsi"/>
                <w:sz w:val="20"/>
              </w:rPr>
            </w:pPr>
            <w:r w:rsidRPr="00AE438C">
              <w:rPr>
                <w:rFonts w:asciiTheme="minorHAnsi" w:hAnsiTheme="minorHAnsi" w:cstheme="minorHAnsi"/>
                <w:sz w:val="20"/>
              </w:rPr>
              <w:t xml:space="preserve">Resident </w:t>
            </w:r>
            <w:r w:rsidR="0090319D">
              <w:rPr>
                <w:rFonts w:asciiTheme="minorHAnsi" w:hAnsiTheme="minorHAnsi" w:cstheme="minorHAnsi"/>
                <w:sz w:val="20"/>
              </w:rPr>
              <w:t>a</w:t>
            </w:r>
            <w:r w:rsidRPr="00AE438C">
              <w:rPr>
                <w:rFonts w:asciiTheme="minorHAnsi" w:hAnsiTheme="minorHAnsi" w:cstheme="minorHAnsi"/>
                <w:sz w:val="20"/>
              </w:rPr>
              <w:t>lien</w:t>
            </w:r>
          </w:p>
        </w:tc>
      </w:tr>
      <w:tr w:rsidR="009F7216" w:rsidRPr="00AE438C" w14:paraId="3A848B2A" w14:textId="77777777" w:rsidTr="005B2862">
        <w:trPr>
          <w:trHeight w:val="327"/>
          <w:jc w:val="center"/>
        </w:trPr>
        <w:tc>
          <w:tcPr>
            <w:tcW w:w="1406" w:type="dxa"/>
          </w:tcPr>
          <w:p w14:paraId="2978FAA2" w14:textId="41F2582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91</w:t>
            </w:r>
          </w:p>
        </w:tc>
        <w:tc>
          <w:tcPr>
            <w:tcW w:w="1286" w:type="dxa"/>
          </w:tcPr>
          <w:p w14:paraId="2133E009" w14:textId="092BAAF4"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2100B</w:t>
            </w:r>
          </w:p>
        </w:tc>
        <w:tc>
          <w:tcPr>
            <w:tcW w:w="1392" w:type="dxa"/>
          </w:tcPr>
          <w:p w14:paraId="5E26822C" w14:textId="6B4A189F"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DMG06</w:t>
            </w:r>
          </w:p>
        </w:tc>
        <w:tc>
          <w:tcPr>
            <w:tcW w:w="1843" w:type="dxa"/>
          </w:tcPr>
          <w:p w14:paraId="065CC813" w14:textId="149F7EA1"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Citizenship Status Code</w:t>
            </w:r>
          </w:p>
        </w:tc>
        <w:tc>
          <w:tcPr>
            <w:tcW w:w="1008" w:type="dxa"/>
          </w:tcPr>
          <w:p w14:paraId="30743E92" w14:textId="45C9AB7F"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4</w:t>
            </w:r>
          </w:p>
        </w:tc>
        <w:tc>
          <w:tcPr>
            <w:tcW w:w="2414" w:type="dxa"/>
          </w:tcPr>
          <w:p w14:paraId="76912D52" w14:textId="0974C5D5" w:rsidR="009F7216" w:rsidRPr="00AE438C" w:rsidRDefault="009F7216" w:rsidP="009F7216">
            <w:pPr>
              <w:pStyle w:val="TableParagraph"/>
              <w:spacing w:before="0" w:after="40"/>
              <w:rPr>
                <w:rFonts w:asciiTheme="minorHAnsi" w:hAnsiTheme="minorHAnsi" w:cstheme="minorHAnsi"/>
                <w:sz w:val="20"/>
              </w:rPr>
            </w:pPr>
            <w:r w:rsidRPr="00AE438C">
              <w:rPr>
                <w:rFonts w:asciiTheme="minorHAnsi" w:hAnsiTheme="minorHAnsi" w:cstheme="minorHAnsi"/>
                <w:sz w:val="20"/>
              </w:rPr>
              <w:t xml:space="preserve">Illegal </w:t>
            </w:r>
            <w:r w:rsidR="0090319D">
              <w:rPr>
                <w:rFonts w:asciiTheme="minorHAnsi" w:hAnsiTheme="minorHAnsi" w:cstheme="minorHAnsi"/>
                <w:sz w:val="20"/>
              </w:rPr>
              <w:t>a</w:t>
            </w:r>
            <w:r w:rsidRPr="00AE438C">
              <w:rPr>
                <w:rFonts w:asciiTheme="minorHAnsi" w:hAnsiTheme="minorHAnsi" w:cstheme="minorHAnsi"/>
                <w:sz w:val="20"/>
              </w:rPr>
              <w:t>lien</w:t>
            </w:r>
          </w:p>
        </w:tc>
      </w:tr>
      <w:tr w:rsidR="009F7216" w:rsidRPr="00AE438C" w14:paraId="5A47C11D" w14:textId="77777777" w:rsidTr="005B2862">
        <w:trPr>
          <w:trHeight w:val="327"/>
          <w:jc w:val="center"/>
        </w:trPr>
        <w:tc>
          <w:tcPr>
            <w:tcW w:w="1406" w:type="dxa"/>
          </w:tcPr>
          <w:p w14:paraId="7FB9E0D9" w14:textId="766F953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123</w:t>
            </w:r>
          </w:p>
        </w:tc>
        <w:tc>
          <w:tcPr>
            <w:tcW w:w="1286" w:type="dxa"/>
          </w:tcPr>
          <w:p w14:paraId="18F3CF62" w14:textId="31BC84DF"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2100G</w:t>
            </w:r>
          </w:p>
        </w:tc>
        <w:tc>
          <w:tcPr>
            <w:tcW w:w="1392" w:type="dxa"/>
          </w:tcPr>
          <w:p w14:paraId="5C67A177" w14:textId="28423ED9"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NM101</w:t>
            </w:r>
          </w:p>
        </w:tc>
        <w:tc>
          <w:tcPr>
            <w:tcW w:w="1843" w:type="dxa"/>
          </w:tcPr>
          <w:p w14:paraId="0EAA3B49" w14:textId="1864A876" w:rsidR="009F7216" w:rsidRPr="00AE438C" w:rsidRDefault="009F7216" w:rsidP="00DB4421">
            <w:pPr>
              <w:pStyle w:val="TableParagraph"/>
              <w:rPr>
                <w:rFonts w:asciiTheme="minorHAnsi" w:hAnsiTheme="minorHAnsi" w:cstheme="minorHAnsi"/>
                <w:sz w:val="20"/>
              </w:rPr>
            </w:pPr>
            <w:r w:rsidRPr="00AE438C">
              <w:rPr>
                <w:rFonts w:asciiTheme="minorHAnsi" w:hAnsiTheme="minorHAnsi" w:cstheme="minorHAnsi"/>
                <w:sz w:val="20"/>
              </w:rPr>
              <w:t>Entity Identifier</w:t>
            </w:r>
            <w:r w:rsidR="00DB4421">
              <w:rPr>
                <w:rFonts w:asciiTheme="minorHAnsi" w:hAnsiTheme="minorHAnsi" w:cstheme="minorHAnsi"/>
                <w:sz w:val="20"/>
              </w:rPr>
              <w:t xml:space="preserve"> </w:t>
            </w:r>
            <w:r w:rsidRPr="00AE438C">
              <w:rPr>
                <w:rFonts w:asciiTheme="minorHAnsi" w:hAnsiTheme="minorHAnsi" w:cstheme="minorHAnsi"/>
                <w:sz w:val="20"/>
              </w:rPr>
              <w:t>Code</w:t>
            </w:r>
          </w:p>
        </w:tc>
        <w:tc>
          <w:tcPr>
            <w:tcW w:w="1008" w:type="dxa"/>
          </w:tcPr>
          <w:p w14:paraId="33B105F5" w14:textId="7769B814"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QD</w:t>
            </w:r>
          </w:p>
        </w:tc>
        <w:tc>
          <w:tcPr>
            <w:tcW w:w="2414" w:type="dxa"/>
          </w:tcPr>
          <w:p w14:paraId="293E68D0" w14:textId="77777777" w:rsidR="009F7216" w:rsidRPr="00AE438C" w:rsidRDefault="009F7216" w:rsidP="009F7216">
            <w:pPr>
              <w:pStyle w:val="TableParagraph"/>
              <w:spacing w:before="0" w:after="40"/>
              <w:rPr>
                <w:rFonts w:asciiTheme="minorHAnsi" w:hAnsiTheme="minorHAnsi" w:cstheme="minorHAnsi"/>
                <w:sz w:val="20"/>
              </w:rPr>
            </w:pPr>
          </w:p>
        </w:tc>
      </w:tr>
      <w:tr w:rsidR="009F7216" w:rsidRPr="00AE438C" w14:paraId="2246349E" w14:textId="77777777" w:rsidTr="005B2862">
        <w:trPr>
          <w:trHeight w:val="327"/>
          <w:jc w:val="center"/>
        </w:trPr>
        <w:tc>
          <w:tcPr>
            <w:tcW w:w="1406" w:type="dxa"/>
          </w:tcPr>
          <w:p w14:paraId="06AC1F79" w14:textId="2DC7BC32"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124</w:t>
            </w:r>
          </w:p>
        </w:tc>
        <w:tc>
          <w:tcPr>
            <w:tcW w:w="1286" w:type="dxa"/>
          </w:tcPr>
          <w:p w14:paraId="14401BA8" w14:textId="628B976A"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2100G</w:t>
            </w:r>
          </w:p>
        </w:tc>
        <w:tc>
          <w:tcPr>
            <w:tcW w:w="1392" w:type="dxa"/>
          </w:tcPr>
          <w:p w14:paraId="7A71C66F" w14:textId="203CA1C4"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NM103</w:t>
            </w:r>
          </w:p>
        </w:tc>
        <w:tc>
          <w:tcPr>
            <w:tcW w:w="1843" w:type="dxa"/>
          </w:tcPr>
          <w:p w14:paraId="79D67852" w14:textId="51169107"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Responsible Party Last or Organization Name</w:t>
            </w:r>
          </w:p>
        </w:tc>
        <w:tc>
          <w:tcPr>
            <w:tcW w:w="1008" w:type="dxa"/>
          </w:tcPr>
          <w:p w14:paraId="33D2E67D" w14:textId="77777777" w:rsidR="009F7216" w:rsidRPr="00AE438C" w:rsidRDefault="009F7216" w:rsidP="009F7216">
            <w:pPr>
              <w:pStyle w:val="TableParagraph"/>
              <w:rPr>
                <w:rFonts w:asciiTheme="minorHAnsi" w:hAnsiTheme="minorHAnsi" w:cstheme="minorHAnsi"/>
                <w:sz w:val="20"/>
              </w:rPr>
            </w:pPr>
          </w:p>
        </w:tc>
        <w:tc>
          <w:tcPr>
            <w:tcW w:w="2414" w:type="dxa"/>
          </w:tcPr>
          <w:p w14:paraId="69C6958D" w14:textId="1285B722" w:rsidR="009F7216" w:rsidRPr="00AE438C" w:rsidRDefault="009F7216" w:rsidP="00CA63F3">
            <w:pPr>
              <w:pStyle w:val="TableParagraph"/>
              <w:spacing w:after="40"/>
              <w:rPr>
                <w:rFonts w:asciiTheme="minorHAnsi" w:hAnsiTheme="minorHAnsi" w:cstheme="minorHAnsi"/>
                <w:sz w:val="20"/>
              </w:rPr>
            </w:pPr>
            <w:r w:rsidRPr="00AE438C">
              <w:rPr>
                <w:rFonts w:asciiTheme="minorHAnsi" w:hAnsiTheme="minorHAnsi" w:cstheme="minorHAnsi"/>
                <w:sz w:val="20"/>
              </w:rPr>
              <w:t>Responsible party (</w:t>
            </w:r>
            <w:r w:rsidR="0090319D">
              <w:rPr>
                <w:rFonts w:asciiTheme="minorHAnsi" w:hAnsiTheme="minorHAnsi" w:cstheme="minorHAnsi"/>
                <w:sz w:val="20"/>
              </w:rPr>
              <w:t>n</w:t>
            </w:r>
            <w:r w:rsidRPr="00AE438C">
              <w:rPr>
                <w:rFonts w:asciiTheme="minorHAnsi" w:hAnsiTheme="minorHAnsi" w:cstheme="minorHAnsi"/>
                <w:sz w:val="20"/>
              </w:rPr>
              <w:t xml:space="preserve">ote: </w:t>
            </w:r>
            <w:r w:rsidR="0090319D">
              <w:rPr>
                <w:rFonts w:asciiTheme="minorHAnsi" w:hAnsiTheme="minorHAnsi" w:cstheme="minorHAnsi"/>
                <w:sz w:val="20"/>
              </w:rPr>
              <w:t>i</w:t>
            </w:r>
            <w:r w:rsidRPr="00AE438C">
              <w:rPr>
                <w:rFonts w:asciiTheme="minorHAnsi" w:hAnsiTheme="minorHAnsi" w:cstheme="minorHAnsi"/>
                <w:sz w:val="20"/>
              </w:rPr>
              <w:t>f last name is not available, value returned will be RESPLAST)</w:t>
            </w:r>
          </w:p>
          <w:p w14:paraId="3CE11743" w14:textId="2ECF4E8C" w:rsidR="0090319D" w:rsidRPr="00AE438C" w:rsidRDefault="009F7216" w:rsidP="0090319D">
            <w:pPr>
              <w:pStyle w:val="TableParagraph"/>
              <w:spacing w:before="0" w:after="40"/>
              <w:rPr>
                <w:rFonts w:asciiTheme="minorHAnsi" w:hAnsiTheme="minorHAnsi" w:cstheme="minorHAnsi"/>
                <w:sz w:val="20"/>
              </w:rPr>
            </w:pPr>
            <w:r w:rsidRPr="00AE438C">
              <w:rPr>
                <w:rFonts w:asciiTheme="minorHAnsi" w:hAnsiTheme="minorHAnsi" w:cstheme="minorHAnsi"/>
                <w:sz w:val="20"/>
              </w:rPr>
              <w:t>Maximum length is 20</w:t>
            </w:r>
          </w:p>
        </w:tc>
      </w:tr>
      <w:tr w:rsidR="009F7216" w:rsidRPr="00AE438C" w14:paraId="47600ACC" w14:textId="77777777" w:rsidTr="005B2862">
        <w:trPr>
          <w:trHeight w:val="327"/>
          <w:jc w:val="center"/>
        </w:trPr>
        <w:tc>
          <w:tcPr>
            <w:tcW w:w="1406" w:type="dxa"/>
          </w:tcPr>
          <w:p w14:paraId="74905005" w14:textId="5BA59DA6"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124</w:t>
            </w:r>
          </w:p>
        </w:tc>
        <w:tc>
          <w:tcPr>
            <w:tcW w:w="1286" w:type="dxa"/>
          </w:tcPr>
          <w:p w14:paraId="5F5ABEDC" w14:textId="7B9DC265"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2100G</w:t>
            </w:r>
          </w:p>
        </w:tc>
        <w:tc>
          <w:tcPr>
            <w:tcW w:w="1392" w:type="dxa"/>
          </w:tcPr>
          <w:p w14:paraId="3758DF41" w14:textId="6E378C6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NM104</w:t>
            </w:r>
          </w:p>
        </w:tc>
        <w:tc>
          <w:tcPr>
            <w:tcW w:w="1843" w:type="dxa"/>
          </w:tcPr>
          <w:p w14:paraId="67799894" w14:textId="64126B63"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Responsible Party First Name</w:t>
            </w:r>
          </w:p>
        </w:tc>
        <w:tc>
          <w:tcPr>
            <w:tcW w:w="1008" w:type="dxa"/>
          </w:tcPr>
          <w:p w14:paraId="3EDF490C" w14:textId="77777777" w:rsidR="009F7216" w:rsidRPr="00AE438C" w:rsidRDefault="009F7216" w:rsidP="009F7216">
            <w:pPr>
              <w:pStyle w:val="TableParagraph"/>
              <w:rPr>
                <w:rFonts w:asciiTheme="minorHAnsi" w:hAnsiTheme="minorHAnsi" w:cstheme="minorHAnsi"/>
                <w:sz w:val="20"/>
              </w:rPr>
            </w:pPr>
          </w:p>
        </w:tc>
        <w:tc>
          <w:tcPr>
            <w:tcW w:w="2414" w:type="dxa"/>
          </w:tcPr>
          <w:p w14:paraId="31AEADAD" w14:textId="785E4810" w:rsidR="009F7216" w:rsidRPr="00AE438C" w:rsidRDefault="009F7216" w:rsidP="00CA63F3">
            <w:pPr>
              <w:pStyle w:val="TableParagraph"/>
              <w:spacing w:after="40"/>
              <w:ind w:right="88"/>
              <w:rPr>
                <w:rFonts w:asciiTheme="minorHAnsi" w:hAnsiTheme="minorHAnsi" w:cstheme="minorHAnsi"/>
                <w:sz w:val="20"/>
              </w:rPr>
            </w:pPr>
            <w:r w:rsidRPr="00AE438C">
              <w:rPr>
                <w:rFonts w:asciiTheme="minorHAnsi" w:hAnsiTheme="minorHAnsi" w:cstheme="minorHAnsi"/>
                <w:sz w:val="20"/>
              </w:rPr>
              <w:t>Responsible party first name (</w:t>
            </w:r>
            <w:r w:rsidR="0090319D">
              <w:rPr>
                <w:rFonts w:asciiTheme="minorHAnsi" w:hAnsiTheme="minorHAnsi" w:cstheme="minorHAnsi"/>
                <w:sz w:val="20"/>
              </w:rPr>
              <w:t>n</w:t>
            </w:r>
            <w:r w:rsidRPr="00AE438C">
              <w:rPr>
                <w:rFonts w:asciiTheme="minorHAnsi" w:hAnsiTheme="minorHAnsi" w:cstheme="minorHAnsi"/>
                <w:sz w:val="20"/>
              </w:rPr>
              <w:t>ote: If first name is not</w:t>
            </w:r>
            <w:r w:rsidRPr="00AE438C">
              <w:rPr>
                <w:rFonts w:asciiTheme="minorHAnsi" w:hAnsiTheme="minorHAnsi" w:cstheme="minorHAnsi"/>
                <w:spacing w:val="-12"/>
                <w:sz w:val="20"/>
              </w:rPr>
              <w:t xml:space="preserve"> </w:t>
            </w:r>
            <w:r w:rsidRPr="00AE438C">
              <w:rPr>
                <w:rFonts w:asciiTheme="minorHAnsi" w:hAnsiTheme="minorHAnsi" w:cstheme="minorHAnsi"/>
                <w:sz w:val="20"/>
              </w:rPr>
              <w:t>available,</w:t>
            </w:r>
            <w:r w:rsidRPr="00AE438C">
              <w:rPr>
                <w:rFonts w:asciiTheme="minorHAnsi" w:hAnsiTheme="minorHAnsi" w:cstheme="minorHAnsi"/>
                <w:spacing w:val="-16"/>
                <w:sz w:val="20"/>
              </w:rPr>
              <w:t xml:space="preserve"> </w:t>
            </w:r>
            <w:r w:rsidRPr="00AE438C">
              <w:rPr>
                <w:rFonts w:asciiTheme="minorHAnsi" w:hAnsiTheme="minorHAnsi" w:cstheme="minorHAnsi"/>
                <w:sz w:val="20"/>
              </w:rPr>
              <w:t>value</w:t>
            </w:r>
            <w:r w:rsidRPr="00AE438C">
              <w:rPr>
                <w:rFonts w:asciiTheme="minorHAnsi" w:hAnsiTheme="minorHAnsi" w:cstheme="minorHAnsi"/>
                <w:spacing w:val="-11"/>
                <w:sz w:val="20"/>
              </w:rPr>
              <w:t xml:space="preserve"> </w:t>
            </w:r>
            <w:r w:rsidRPr="00AE438C">
              <w:rPr>
                <w:rFonts w:asciiTheme="minorHAnsi" w:hAnsiTheme="minorHAnsi" w:cstheme="minorHAnsi"/>
                <w:sz w:val="20"/>
              </w:rPr>
              <w:t>returned will be</w:t>
            </w:r>
            <w:r w:rsidRPr="00AE438C">
              <w:rPr>
                <w:rFonts w:asciiTheme="minorHAnsi" w:hAnsiTheme="minorHAnsi" w:cstheme="minorHAnsi"/>
                <w:spacing w:val="-3"/>
                <w:sz w:val="20"/>
              </w:rPr>
              <w:t xml:space="preserve"> </w:t>
            </w:r>
            <w:r w:rsidRPr="00AE438C">
              <w:rPr>
                <w:rFonts w:asciiTheme="minorHAnsi" w:hAnsiTheme="minorHAnsi" w:cstheme="minorHAnsi"/>
                <w:sz w:val="20"/>
              </w:rPr>
              <w:t>RESPFIRST)</w:t>
            </w:r>
          </w:p>
          <w:p w14:paraId="17021EB0" w14:textId="53FF82A0" w:rsidR="009F7216" w:rsidRPr="00AE438C" w:rsidRDefault="009F7216" w:rsidP="009F7216">
            <w:pPr>
              <w:pStyle w:val="TableParagraph"/>
              <w:spacing w:before="0" w:after="40"/>
              <w:rPr>
                <w:rFonts w:asciiTheme="minorHAnsi" w:hAnsiTheme="minorHAnsi" w:cstheme="minorHAnsi"/>
                <w:sz w:val="20"/>
              </w:rPr>
            </w:pPr>
            <w:r w:rsidRPr="00AE438C">
              <w:rPr>
                <w:rFonts w:asciiTheme="minorHAnsi" w:hAnsiTheme="minorHAnsi" w:cstheme="minorHAnsi"/>
                <w:sz w:val="20"/>
              </w:rPr>
              <w:t>Maximum length is 15</w:t>
            </w:r>
          </w:p>
        </w:tc>
      </w:tr>
      <w:tr w:rsidR="009F7216" w:rsidRPr="00AE438C" w14:paraId="69677661" w14:textId="77777777" w:rsidTr="005B2862">
        <w:trPr>
          <w:trHeight w:val="327"/>
          <w:jc w:val="center"/>
        </w:trPr>
        <w:tc>
          <w:tcPr>
            <w:tcW w:w="1406" w:type="dxa"/>
          </w:tcPr>
          <w:p w14:paraId="33F2C047" w14:textId="7958DF85"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124</w:t>
            </w:r>
          </w:p>
        </w:tc>
        <w:tc>
          <w:tcPr>
            <w:tcW w:w="1286" w:type="dxa"/>
          </w:tcPr>
          <w:p w14:paraId="02C724D6" w14:textId="6183FA0F"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2100G</w:t>
            </w:r>
          </w:p>
        </w:tc>
        <w:tc>
          <w:tcPr>
            <w:tcW w:w="1392" w:type="dxa"/>
          </w:tcPr>
          <w:p w14:paraId="2CDCCC55" w14:textId="1F1CFE53"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NM105</w:t>
            </w:r>
          </w:p>
        </w:tc>
        <w:tc>
          <w:tcPr>
            <w:tcW w:w="1843" w:type="dxa"/>
          </w:tcPr>
          <w:p w14:paraId="2D97A143" w14:textId="365566B5"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Responsible Party Middle Name</w:t>
            </w:r>
          </w:p>
        </w:tc>
        <w:tc>
          <w:tcPr>
            <w:tcW w:w="1008" w:type="dxa"/>
          </w:tcPr>
          <w:p w14:paraId="2D1263A7" w14:textId="77777777" w:rsidR="009F7216" w:rsidRPr="00AE438C" w:rsidRDefault="009F7216" w:rsidP="009F7216">
            <w:pPr>
              <w:pStyle w:val="TableParagraph"/>
              <w:rPr>
                <w:rFonts w:asciiTheme="minorHAnsi" w:hAnsiTheme="minorHAnsi" w:cstheme="minorHAnsi"/>
                <w:sz w:val="20"/>
              </w:rPr>
            </w:pPr>
          </w:p>
        </w:tc>
        <w:tc>
          <w:tcPr>
            <w:tcW w:w="2414" w:type="dxa"/>
          </w:tcPr>
          <w:p w14:paraId="3585CF1E" w14:textId="77777777" w:rsidR="009F7216" w:rsidRPr="00AE438C" w:rsidRDefault="009F7216" w:rsidP="009F7216">
            <w:pPr>
              <w:pStyle w:val="TableParagraph"/>
              <w:ind w:right="88"/>
              <w:rPr>
                <w:rFonts w:asciiTheme="minorHAnsi" w:hAnsiTheme="minorHAnsi" w:cstheme="minorHAnsi"/>
                <w:sz w:val="20"/>
              </w:rPr>
            </w:pPr>
          </w:p>
        </w:tc>
      </w:tr>
      <w:tr w:rsidR="009F7216" w:rsidRPr="00AE438C" w14:paraId="45FFE8DA" w14:textId="77777777" w:rsidTr="005B2862">
        <w:trPr>
          <w:trHeight w:val="327"/>
          <w:jc w:val="center"/>
        </w:trPr>
        <w:tc>
          <w:tcPr>
            <w:tcW w:w="1406" w:type="dxa"/>
          </w:tcPr>
          <w:p w14:paraId="069A73D4" w14:textId="0551FC35"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140</w:t>
            </w:r>
          </w:p>
        </w:tc>
        <w:tc>
          <w:tcPr>
            <w:tcW w:w="1286" w:type="dxa"/>
          </w:tcPr>
          <w:p w14:paraId="6E5A49E7" w14:textId="3545378D"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18D22479" w14:textId="3B70DBD6"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HD01</w:t>
            </w:r>
          </w:p>
        </w:tc>
        <w:tc>
          <w:tcPr>
            <w:tcW w:w="1843" w:type="dxa"/>
          </w:tcPr>
          <w:p w14:paraId="50CDEBAE" w14:textId="73AE82BF"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Maintenance Type Code</w:t>
            </w:r>
          </w:p>
        </w:tc>
        <w:tc>
          <w:tcPr>
            <w:tcW w:w="1008" w:type="dxa"/>
          </w:tcPr>
          <w:p w14:paraId="06D7551F" w14:textId="08DAC9B5"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001</w:t>
            </w:r>
          </w:p>
        </w:tc>
        <w:tc>
          <w:tcPr>
            <w:tcW w:w="2414" w:type="dxa"/>
          </w:tcPr>
          <w:p w14:paraId="0DE930C0" w14:textId="0C4314DC" w:rsidR="009F7216" w:rsidRPr="00AE438C" w:rsidRDefault="009F7216" w:rsidP="009F7216">
            <w:pPr>
              <w:pStyle w:val="TableParagraph"/>
              <w:ind w:right="88"/>
              <w:rPr>
                <w:rFonts w:asciiTheme="minorHAnsi" w:hAnsiTheme="minorHAnsi" w:cstheme="minorHAnsi"/>
                <w:sz w:val="20"/>
              </w:rPr>
            </w:pPr>
            <w:r w:rsidRPr="00AE438C">
              <w:rPr>
                <w:rFonts w:asciiTheme="minorHAnsi" w:hAnsiTheme="minorHAnsi" w:cstheme="minorHAnsi"/>
                <w:sz w:val="20"/>
              </w:rPr>
              <w:t>Rate cell change or change to PCP effective and/or end date(s)</w:t>
            </w:r>
            <w:r w:rsidR="00804670" w:rsidRPr="00AE438C">
              <w:rPr>
                <w:rFonts w:asciiTheme="minorHAnsi" w:hAnsiTheme="minorHAnsi" w:cstheme="minorHAnsi"/>
                <w:sz w:val="20"/>
              </w:rPr>
              <w:t xml:space="preserve"> or change to pre-release flag and/or effective and/or end dates</w:t>
            </w:r>
          </w:p>
        </w:tc>
      </w:tr>
      <w:tr w:rsidR="009F7216" w:rsidRPr="00AE438C" w14:paraId="4C2F3303" w14:textId="77777777" w:rsidTr="005B2862">
        <w:trPr>
          <w:trHeight w:val="327"/>
          <w:jc w:val="center"/>
        </w:trPr>
        <w:tc>
          <w:tcPr>
            <w:tcW w:w="1406" w:type="dxa"/>
          </w:tcPr>
          <w:p w14:paraId="0098D48D" w14:textId="54AA0E7B"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lastRenderedPageBreak/>
              <w:t>140</w:t>
            </w:r>
          </w:p>
        </w:tc>
        <w:tc>
          <w:tcPr>
            <w:tcW w:w="1286" w:type="dxa"/>
          </w:tcPr>
          <w:p w14:paraId="021EE4FE" w14:textId="1AFA7275"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2300</w:t>
            </w:r>
          </w:p>
        </w:tc>
        <w:tc>
          <w:tcPr>
            <w:tcW w:w="1392" w:type="dxa"/>
          </w:tcPr>
          <w:p w14:paraId="7643877D" w14:textId="1505A9F4"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HD01</w:t>
            </w:r>
          </w:p>
        </w:tc>
        <w:tc>
          <w:tcPr>
            <w:tcW w:w="1843" w:type="dxa"/>
          </w:tcPr>
          <w:p w14:paraId="17B1B9FD" w14:textId="1555B901"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Maintenance Type Code</w:t>
            </w:r>
          </w:p>
        </w:tc>
        <w:tc>
          <w:tcPr>
            <w:tcW w:w="1008" w:type="dxa"/>
          </w:tcPr>
          <w:p w14:paraId="1838D589" w14:textId="14A71A28" w:rsidR="009F7216" w:rsidRPr="00AE438C" w:rsidRDefault="009F7216" w:rsidP="00CA63F3">
            <w:pPr>
              <w:pStyle w:val="TableParagraph"/>
              <w:keepNext/>
              <w:rPr>
                <w:rFonts w:asciiTheme="minorHAnsi" w:hAnsiTheme="minorHAnsi" w:cstheme="minorHAnsi"/>
                <w:sz w:val="20"/>
              </w:rPr>
            </w:pPr>
            <w:r w:rsidRPr="00AE438C">
              <w:rPr>
                <w:rFonts w:asciiTheme="minorHAnsi" w:hAnsiTheme="minorHAnsi" w:cstheme="minorHAnsi"/>
                <w:sz w:val="20"/>
              </w:rPr>
              <w:t>002</w:t>
            </w:r>
          </w:p>
        </w:tc>
        <w:tc>
          <w:tcPr>
            <w:tcW w:w="2414" w:type="dxa"/>
          </w:tcPr>
          <w:p w14:paraId="5764AC34" w14:textId="69A32C3F" w:rsidR="009F7216" w:rsidRPr="00AE438C" w:rsidRDefault="009F7216" w:rsidP="00CA63F3">
            <w:pPr>
              <w:pStyle w:val="TableParagraph"/>
              <w:keepNext/>
              <w:ind w:right="88"/>
              <w:rPr>
                <w:rFonts w:asciiTheme="minorHAnsi" w:hAnsiTheme="minorHAnsi" w:cstheme="minorHAnsi"/>
                <w:sz w:val="20"/>
              </w:rPr>
            </w:pPr>
            <w:r w:rsidRPr="00AE438C">
              <w:rPr>
                <w:rFonts w:asciiTheme="minorHAnsi" w:hAnsiTheme="minorHAnsi" w:cstheme="minorHAnsi"/>
                <w:sz w:val="20"/>
              </w:rPr>
              <w:t>History (virtually delete) a PCP</w:t>
            </w:r>
          </w:p>
        </w:tc>
      </w:tr>
      <w:tr w:rsidR="009F7216" w:rsidRPr="00AE438C" w14:paraId="2048DCEE" w14:textId="77777777" w:rsidTr="005B2862">
        <w:trPr>
          <w:trHeight w:val="327"/>
          <w:jc w:val="center"/>
        </w:trPr>
        <w:tc>
          <w:tcPr>
            <w:tcW w:w="1406" w:type="dxa"/>
          </w:tcPr>
          <w:p w14:paraId="005862FD" w14:textId="33E5642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140</w:t>
            </w:r>
          </w:p>
        </w:tc>
        <w:tc>
          <w:tcPr>
            <w:tcW w:w="1286" w:type="dxa"/>
          </w:tcPr>
          <w:p w14:paraId="59DA28B3" w14:textId="0240CC6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21583BFD" w14:textId="0AEEF5F2"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HD01</w:t>
            </w:r>
          </w:p>
        </w:tc>
        <w:tc>
          <w:tcPr>
            <w:tcW w:w="1843" w:type="dxa"/>
          </w:tcPr>
          <w:p w14:paraId="51021C6B" w14:textId="0C5E0CED"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Maintenance Type Code</w:t>
            </w:r>
          </w:p>
        </w:tc>
        <w:tc>
          <w:tcPr>
            <w:tcW w:w="1008" w:type="dxa"/>
          </w:tcPr>
          <w:p w14:paraId="590927F6" w14:textId="0F22999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021</w:t>
            </w:r>
          </w:p>
        </w:tc>
        <w:tc>
          <w:tcPr>
            <w:tcW w:w="2414" w:type="dxa"/>
          </w:tcPr>
          <w:p w14:paraId="5220248A" w14:textId="77777777" w:rsidR="009F7216" w:rsidRPr="00AE438C" w:rsidRDefault="009F7216" w:rsidP="009F7216">
            <w:pPr>
              <w:pStyle w:val="TableParagraph"/>
              <w:ind w:right="88"/>
              <w:rPr>
                <w:rFonts w:asciiTheme="minorHAnsi" w:hAnsiTheme="minorHAnsi" w:cstheme="minorHAnsi"/>
                <w:sz w:val="20"/>
              </w:rPr>
            </w:pPr>
            <w:r w:rsidRPr="00AE438C">
              <w:rPr>
                <w:rFonts w:asciiTheme="minorHAnsi" w:hAnsiTheme="minorHAnsi" w:cstheme="minorHAnsi"/>
                <w:sz w:val="20"/>
              </w:rPr>
              <w:t>Add a PCP</w:t>
            </w:r>
          </w:p>
          <w:p w14:paraId="4F4EE235" w14:textId="6563F8C9" w:rsidR="00804670" w:rsidRPr="00AE438C" w:rsidRDefault="00804670" w:rsidP="009F7216">
            <w:pPr>
              <w:pStyle w:val="TableParagraph"/>
              <w:ind w:right="88"/>
              <w:rPr>
                <w:rFonts w:asciiTheme="minorHAnsi" w:hAnsiTheme="minorHAnsi" w:cstheme="minorHAnsi"/>
                <w:sz w:val="20"/>
              </w:rPr>
            </w:pPr>
            <w:r w:rsidRPr="00AE438C">
              <w:rPr>
                <w:rFonts w:asciiTheme="minorHAnsi" w:hAnsiTheme="minorHAnsi" w:cstheme="minorHAnsi"/>
                <w:sz w:val="20"/>
              </w:rPr>
              <w:t>Add pre-release status</w:t>
            </w:r>
          </w:p>
        </w:tc>
      </w:tr>
      <w:tr w:rsidR="009F7216" w:rsidRPr="00AE438C" w14:paraId="470EC19F" w14:textId="77777777" w:rsidTr="005B2862">
        <w:trPr>
          <w:trHeight w:val="327"/>
          <w:jc w:val="center"/>
        </w:trPr>
        <w:tc>
          <w:tcPr>
            <w:tcW w:w="1406" w:type="dxa"/>
          </w:tcPr>
          <w:p w14:paraId="5E8659B8" w14:textId="20D33C52"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140</w:t>
            </w:r>
          </w:p>
        </w:tc>
        <w:tc>
          <w:tcPr>
            <w:tcW w:w="1286" w:type="dxa"/>
          </w:tcPr>
          <w:p w14:paraId="632CD204" w14:textId="62BDD7A6"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4981CC0E" w14:textId="2806EE8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HD01</w:t>
            </w:r>
          </w:p>
        </w:tc>
        <w:tc>
          <w:tcPr>
            <w:tcW w:w="1843" w:type="dxa"/>
          </w:tcPr>
          <w:p w14:paraId="137DFE72" w14:textId="2CFA3246"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Maintenance Type Code</w:t>
            </w:r>
          </w:p>
        </w:tc>
        <w:tc>
          <w:tcPr>
            <w:tcW w:w="1008" w:type="dxa"/>
          </w:tcPr>
          <w:p w14:paraId="63970838" w14:textId="156770DD"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024</w:t>
            </w:r>
          </w:p>
        </w:tc>
        <w:tc>
          <w:tcPr>
            <w:tcW w:w="2414" w:type="dxa"/>
          </w:tcPr>
          <w:p w14:paraId="2C083019" w14:textId="77777777" w:rsidR="009F7216" w:rsidRPr="00AE438C" w:rsidRDefault="009F7216" w:rsidP="009F7216">
            <w:pPr>
              <w:pStyle w:val="TableParagraph"/>
              <w:ind w:right="88"/>
              <w:rPr>
                <w:rFonts w:asciiTheme="minorHAnsi" w:hAnsiTheme="minorHAnsi" w:cstheme="minorHAnsi"/>
                <w:sz w:val="20"/>
              </w:rPr>
            </w:pPr>
            <w:r w:rsidRPr="00AE438C">
              <w:rPr>
                <w:rFonts w:asciiTheme="minorHAnsi" w:hAnsiTheme="minorHAnsi" w:cstheme="minorHAnsi"/>
                <w:sz w:val="20"/>
              </w:rPr>
              <w:t>End a PCP</w:t>
            </w:r>
          </w:p>
          <w:p w14:paraId="34233E03" w14:textId="5760ECBF" w:rsidR="00804670" w:rsidRPr="00AE438C" w:rsidRDefault="00804670" w:rsidP="009F7216">
            <w:pPr>
              <w:pStyle w:val="TableParagraph"/>
              <w:ind w:right="88"/>
              <w:rPr>
                <w:rFonts w:asciiTheme="minorHAnsi" w:hAnsiTheme="minorHAnsi" w:cstheme="minorHAnsi"/>
                <w:sz w:val="20"/>
              </w:rPr>
            </w:pPr>
            <w:r w:rsidRPr="00AE438C">
              <w:rPr>
                <w:rFonts w:asciiTheme="minorHAnsi" w:hAnsiTheme="minorHAnsi" w:cstheme="minorHAnsi"/>
                <w:sz w:val="20"/>
              </w:rPr>
              <w:t>Report pre-release same</w:t>
            </w:r>
            <w:r w:rsidR="0090319D">
              <w:rPr>
                <w:rFonts w:asciiTheme="minorHAnsi" w:hAnsiTheme="minorHAnsi" w:cstheme="minorHAnsi"/>
                <w:sz w:val="20"/>
              </w:rPr>
              <w:t>-</w:t>
            </w:r>
            <w:r w:rsidRPr="00AE438C">
              <w:rPr>
                <w:rFonts w:asciiTheme="minorHAnsi" w:hAnsiTheme="minorHAnsi" w:cstheme="minorHAnsi"/>
                <w:sz w:val="20"/>
              </w:rPr>
              <w:t>day reincarceration</w:t>
            </w:r>
          </w:p>
        </w:tc>
      </w:tr>
      <w:tr w:rsidR="009F7216" w:rsidRPr="00AE438C" w14:paraId="458504B1" w14:textId="77777777" w:rsidTr="005B2862">
        <w:trPr>
          <w:trHeight w:val="327"/>
          <w:jc w:val="center"/>
        </w:trPr>
        <w:tc>
          <w:tcPr>
            <w:tcW w:w="1406" w:type="dxa"/>
          </w:tcPr>
          <w:p w14:paraId="1B19E3B2" w14:textId="03C7670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140</w:t>
            </w:r>
          </w:p>
        </w:tc>
        <w:tc>
          <w:tcPr>
            <w:tcW w:w="1286" w:type="dxa"/>
          </w:tcPr>
          <w:p w14:paraId="4B40EC45" w14:textId="13C70D8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14B4ED48" w14:textId="565F5D3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HD01</w:t>
            </w:r>
          </w:p>
        </w:tc>
        <w:tc>
          <w:tcPr>
            <w:tcW w:w="1843" w:type="dxa"/>
          </w:tcPr>
          <w:p w14:paraId="7BFFB14E" w14:textId="2388116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Maintenance Type Code</w:t>
            </w:r>
          </w:p>
        </w:tc>
        <w:tc>
          <w:tcPr>
            <w:tcW w:w="1008" w:type="dxa"/>
          </w:tcPr>
          <w:p w14:paraId="1B41E87C" w14:textId="360F5629"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026</w:t>
            </w:r>
          </w:p>
        </w:tc>
        <w:tc>
          <w:tcPr>
            <w:tcW w:w="2414" w:type="dxa"/>
          </w:tcPr>
          <w:p w14:paraId="4A80AD4B" w14:textId="07FB0857" w:rsidR="009F7216" w:rsidRPr="00AE438C" w:rsidRDefault="00B713F2" w:rsidP="004C36EB">
            <w:pPr>
              <w:pStyle w:val="TableParagraph"/>
              <w:rPr>
                <w:rFonts w:asciiTheme="minorHAnsi" w:hAnsiTheme="minorHAnsi" w:cstheme="minorHAnsi"/>
                <w:sz w:val="20"/>
              </w:rPr>
            </w:pPr>
            <w:r>
              <w:rPr>
                <w:rFonts w:asciiTheme="minorHAnsi" w:hAnsiTheme="minorHAnsi" w:cstheme="minorHAnsi"/>
                <w:sz w:val="20"/>
              </w:rPr>
              <w:t>Third-Party Liability</w:t>
            </w:r>
          </w:p>
        </w:tc>
      </w:tr>
      <w:tr w:rsidR="009F7216" w:rsidRPr="00AE438C" w14:paraId="263DBE52" w14:textId="77777777" w:rsidTr="005B2862">
        <w:trPr>
          <w:trHeight w:val="327"/>
          <w:jc w:val="center"/>
        </w:trPr>
        <w:tc>
          <w:tcPr>
            <w:tcW w:w="1406" w:type="dxa"/>
          </w:tcPr>
          <w:p w14:paraId="4A37E35C" w14:textId="2DB9B319"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140</w:t>
            </w:r>
          </w:p>
        </w:tc>
        <w:tc>
          <w:tcPr>
            <w:tcW w:w="1286" w:type="dxa"/>
          </w:tcPr>
          <w:p w14:paraId="5D1A293F" w14:textId="48187F41"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4FAD3425" w14:textId="6ED6AACA"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HD01</w:t>
            </w:r>
          </w:p>
        </w:tc>
        <w:tc>
          <w:tcPr>
            <w:tcW w:w="1843" w:type="dxa"/>
          </w:tcPr>
          <w:p w14:paraId="42B65C9D" w14:textId="3C6300D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Maintenance Type Code</w:t>
            </w:r>
          </w:p>
        </w:tc>
        <w:tc>
          <w:tcPr>
            <w:tcW w:w="1008" w:type="dxa"/>
          </w:tcPr>
          <w:p w14:paraId="690BBF76" w14:textId="3D2422E1"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030</w:t>
            </w:r>
          </w:p>
        </w:tc>
        <w:tc>
          <w:tcPr>
            <w:tcW w:w="2414" w:type="dxa"/>
          </w:tcPr>
          <w:p w14:paraId="02BCF633" w14:textId="2E5AE55C" w:rsidR="009F7216" w:rsidRPr="00AE438C" w:rsidRDefault="009F7216" w:rsidP="009F7216">
            <w:pPr>
              <w:pStyle w:val="TableParagraph"/>
              <w:ind w:right="88"/>
              <w:rPr>
                <w:rFonts w:asciiTheme="minorHAnsi" w:hAnsiTheme="minorHAnsi" w:cstheme="minorHAnsi"/>
                <w:sz w:val="20"/>
              </w:rPr>
            </w:pPr>
            <w:r w:rsidRPr="00AE438C">
              <w:rPr>
                <w:rFonts w:asciiTheme="minorHAnsi" w:hAnsiTheme="minorHAnsi" w:cstheme="minorHAnsi"/>
                <w:sz w:val="20"/>
              </w:rPr>
              <w:t>Monthly</w:t>
            </w:r>
          </w:p>
        </w:tc>
      </w:tr>
      <w:tr w:rsidR="009F7216" w:rsidRPr="00AE438C" w14:paraId="407B742D" w14:textId="77777777" w:rsidTr="005B2862">
        <w:trPr>
          <w:trHeight w:val="327"/>
          <w:jc w:val="center"/>
        </w:trPr>
        <w:tc>
          <w:tcPr>
            <w:tcW w:w="1406" w:type="dxa"/>
          </w:tcPr>
          <w:p w14:paraId="1018A13C" w14:textId="701DC92B"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141</w:t>
            </w:r>
          </w:p>
        </w:tc>
        <w:tc>
          <w:tcPr>
            <w:tcW w:w="1286" w:type="dxa"/>
          </w:tcPr>
          <w:p w14:paraId="1BEE2608" w14:textId="41BB7327"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1A35D354" w14:textId="4F3D74CF"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HD03</w:t>
            </w:r>
          </w:p>
        </w:tc>
        <w:tc>
          <w:tcPr>
            <w:tcW w:w="1843" w:type="dxa"/>
          </w:tcPr>
          <w:p w14:paraId="1DF90FDD" w14:textId="03B71AA5"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Insurance Line Code</w:t>
            </w:r>
          </w:p>
        </w:tc>
        <w:tc>
          <w:tcPr>
            <w:tcW w:w="1008" w:type="dxa"/>
          </w:tcPr>
          <w:p w14:paraId="76E25CA9" w14:textId="2285DF92"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HLT</w:t>
            </w:r>
          </w:p>
        </w:tc>
        <w:tc>
          <w:tcPr>
            <w:tcW w:w="2414" w:type="dxa"/>
          </w:tcPr>
          <w:p w14:paraId="04DE9D4A" w14:textId="2A802394" w:rsidR="009F7216" w:rsidRPr="00AE438C" w:rsidRDefault="009F7216">
            <w:pPr>
              <w:pStyle w:val="TableParagraph"/>
              <w:spacing w:before="60"/>
              <w:ind w:left="86"/>
              <w:rPr>
                <w:rFonts w:asciiTheme="minorHAnsi" w:hAnsiTheme="minorHAnsi" w:cstheme="minorHAnsi"/>
                <w:sz w:val="20"/>
              </w:rPr>
            </w:pPr>
            <w:r w:rsidRPr="00AE438C">
              <w:rPr>
                <w:rFonts w:asciiTheme="minorHAnsi" w:hAnsiTheme="minorHAnsi" w:cstheme="minorHAnsi"/>
                <w:sz w:val="20"/>
              </w:rPr>
              <w:t>Health</w:t>
            </w:r>
            <w:r w:rsidR="004E21D7">
              <w:rPr>
                <w:rFonts w:asciiTheme="minorHAnsi" w:hAnsiTheme="minorHAnsi" w:cstheme="minorHAnsi"/>
                <w:sz w:val="20"/>
              </w:rPr>
              <w:t>—i</w:t>
            </w:r>
            <w:r w:rsidRPr="00AE438C">
              <w:rPr>
                <w:rFonts w:asciiTheme="minorHAnsi" w:hAnsiTheme="minorHAnsi" w:cstheme="minorHAnsi"/>
                <w:sz w:val="20"/>
              </w:rPr>
              <w:t>ncludes both hospital and professional coverage</w:t>
            </w:r>
          </w:p>
          <w:p w14:paraId="6B44CAAA" w14:textId="77777777" w:rsidR="009F7216" w:rsidRPr="00AE438C" w:rsidRDefault="009F7216" w:rsidP="004C36EB">
            <w:pPr>
              <w:pStyle w:val="TableParagraph"/>
              <w:spacing w:before="60"/>
              <w:ind w:left="86"/>
              <w:rPr>
                <w:rFonts w:asciiTheme="minorHAnsi" w:hAnsiTheme="minorHAnsi" w:cstheme="minorHAnsi"/>
                <w:sz w:val="20"/>
              </w:rPr>
            </w:pPr>
            <w:r w:rsidRPr="00AE438C">
              <w:rPr>
                <w:rFonts w:asciiTheme="minorHAnsi" w:hAnsiTheme="minorHAnsi" w:cstheme="minorHAnsi"/>
                <w:sz w:val="20"/>
              </w:rPr>
              <w:t>(Primary Care ACO PCC Plan)</w:t>
            </w:r>
          </w:p>
          <w:p w14:paraId="6509B541" w14:textId="10E1B099" w:rsidR="009F7216" w:rsidRPr="00AE438C" w:rsidRDefault="009F7216" w:rsidP="004C36EB">
            <w:pPr>
              <w:pStyle w:val="TableParagraph"/>
              <w:rPr>
                <w:rFonts w:asciiTheme="minorHAnsi" w:hAnsiTheme="minorHAnsi" w:cstheme="minorHAnsi"/>
                <w:sz w:val="20"/>
              </w:rPr>
            </w:pPr>
            <w:r w:rsidRPr="00AE438C">
              <w:rPr>
                <w:rFonts w:asciiTheme="minorHAnsi" w:hAnsiTheme="minorHAnsi" w:cstheme="minorHAnsi"/>
                <w:sz w:val="20"/>
              </w:rPr>
              <w:t>(MCO</w:t>
            </w:r>
            <w:r w:rsidR="001C2450">
              <w:rPr>
                <w:rFonts w:asciiTheme="minorHAnsi" w:hAnsiTheme="minorHAnsi" w:cstheme="minorHAnsi"/>
                <w:sz w:val="20"/>
              </w:rPr>
              <w:t>-a</w:t>
            </w:r>
            <w:r w:rsidRPr="00AE438C">
              <w:rPr>
                <w:rFonts w:asciiTheme="minorHAnsi" w:hAnsiTheme="minorHAnsi" w:cstheme="minorHAnsi"/>
                <w:sz w:val="20"/>
              </w:rPr>
              <w:t>dministered ACO)</w:t>
            </w:r>
          </w:p>
        </w:tc>
      </w:tr>
      <w:tr w:rsidR="009F7216" w:rsidRPr="00AE438C" w14:paraId="65F63888" w14:textId="77777777" w:rsidTr="005B2862">
        <w:trPr>
          <w:trHeight w:val="327"/>
          <w:jc w:val="center"/>
        </w:trPr>
        <w:tc>
          <w:tcPr>
            <w:tcW w:w="1406" w:type="dxa"/>
          </w:tcPr>
          <w:p w14:paraId="7F022877" w14:textId="64A570F0"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141</w:t>
            </w:r>
          </w:p>
        </w:tc>
        <w:tc>
          <w:tcPr>
            <w:tcW w:w="1286" w:type="dxa"/>
          </w:tcPr>
          <w:p w14:paraId="10D766BA" w14:textId="39EAA49E"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328CAD09" w14:textId="79BA1DC8"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HD03</w:t>
            </w:r>
          </w:p>
        </w:tc>
        <w:tc>
          <w:tcPr>
            <w:tcW w:w="1843" w:type="dxa"/>
          </w:tcPr>
          <w:p w14:paraId="59D70656" w14:textId="7415806F"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Insurance Line Code</w:t>
            </w:r>
          </w:p>
        </w:tc>
        <w:tc>
          <w:tcPr>
            <w:tcW w:w="1008" w:type="dxa"/>
          </w:tcPr>
          <w:p w14:paraId="291B09CE" w14:textId="77ED090C" w:rsidR="009F7216" w:rsidRPr="00AE438C" w:rsidRDefault="009F7216" w:rsidP="009F7216">
            <w:pPr>
              <w:pStyle w:val="TableParagraph"/>
              <w:rPr>
                <w:rFonts w:asciiTheme="minorHAnsi" w:hAnsiTheme="minorHAnsi" w:cstheme="minorHAnsi"/>
                <w:sz w:val="20"/>
              </w:rPr>
            </w:pPr>
            <w:r w:rsidRPr="00AE438C">
              <w:rPr>
                <w:rFonts w:asciiTheme="minorHAnsi" w:hAnsiTheme="minorHAnsi" w:cstheme="minorHAnsi"/>
                <w:sz w:val="20"/>
              </w:rPr>
              <w:t>HMO</w:t>
            </w:r>
          </w:p>
        </w:tc>
        <w:tc>
          <w:tcPr>
            <w:tcW w:w="2414" w:type="dxa"/>
          </w:tcPr>
          <w:p w14:paraId="5B8112C2" w14:textId="77777777" w:rsidR="009F7216" w:rsidRPr="00AE438C" w:rsidRDefault="009F7216" w:rsidP="009F7216">
            <w:pPr>
              <w:pStyle w:val="TableParagraph"/>
              <w:spacing w:before="0"/>
              <w:ind w:left="86"/>
              <w:rPr>
                <w:rFonts w:asciiTheme="minorHAnsi" w:hAnsiTheme="minorHAnsi" w:cstheme="minorHAnsi"/>
                <w:sz w:val="20"/>
              </w:rPr>
            </w:pPr>
            <w:r w:rsidRPr="00AE438C">
              <w:rPr>
                <w:rFonts w:asciiTheme="minorHAnsi" w:hAnsiTheme="minorHAnsi" w:cstheme="minorHAnsi"/>
                <w:sz w:val="20"/>
              </w:rPr>
              <w:t>Health Maintenance Organization</w:t>
            </w:r>
          </w:p>
          <w:p w14:paraId="0D53E148" w14:textId="01B990FF" w:rsidR="009F7216" w:rsidRPr="00AE438C" w:rsidRDefault="009F7216" w:rsidP="009F7216">
            <w:pPr>
              <w:pStyle w:val="TableParagraph"/>
              <w:ind w:right="88"/>
              <w:rPr>
                <w:rFonts w:asciiTheme="minorHAnsi" w:hAnsiTheme="minorHAnsi" w:cstheme="minorHAnsi"/>
                <w:sz w:val="20"/>
              </w:rPr>
            </w:pPr>
            <w:r w:rsidRPr="00AE438C">
              <w:rPr>
                <w:rFonts w:asciiTheme="minorHAnsi" w:hAnsiTheme="minorHAnsi" w:cstheme="minorHAnsi"/>
                <w:sz w:val="20"/>
              </w:rPr>
              <w:t>(PCC)</w:t>
            </w:r>
          </w:p>
        </w:tc>
      </w:tr>
      <w:tr w:rsidR="00FC79BA" w:rsidRPr="00AE438C" w14:paraId="3B8BCD5B" w14:textId="77777777" w:rsidTr="005B2862">
        <w:trPr>
          <w:trHeight w:val="327"/>
          <w:jc w:val="center"/>
        </w:trPr>
        <w:tc>
          <w:tcPr>
            <w:tcW w:w="1406" w:type="dxa"/>
          </w:tcPr>
          <w:p w14:paraId="2FA731E4" w14:textId="0BBFDF07"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141</w:t>
            </w:r>
          </w:p>
        </w:tc>
        <w:tc>
          <w:tcPr>
            <w:tcW w:w="1286" w:type="dxa"/>
          </w:tcPr>
          <w:p w14:paraId="3C31C8D3" w14:textId="5ADBD6CC"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5CF22E0D" w14:textId="3ECC4659"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HD03</w:t>
            </w:r>
          </w:p>
        </w:tc>
        <w:tc>
          <w:tcPr>
            <w:tcW w:w="1843" w:type="dxa"/>
          </w:tcPr>
          <w:p w14:paraId="51DD9C09" w14:textId="3DB38FEF"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Insurance Line Code</w:t>
            </w:r>
          </w:p>
        </w:tc>
        <w:tc>
          <w:tcPr>
            <w:tcW w:w="1008" w:type="dxa"/>
          </w:tcPr>
          <w:p w14:paraId="3DB7F404" w14:textId="29B030F6"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AG</w:t>
            </w:r>
          </w:p>
        </w:tc>
        <w:tc>
          <w:tcPr>
            <w:tcW w:w="2414" w:type="dxa"/>
          </w:tcPr>
          <w:p w14:paraId="551902C3" w14:textId="70014A04" w:rsidR="00FC79BA" w:rsidRPr="00AE438C" w:rsidRDefault="00804670" w:rsidP="00FC79BA">
            <w:pPr>
              <w:pStyle w:val="TableParagraph"/>
              <w:spacing w:before="0"/>
              <w:ind w:left="86"/>
              <w:rPr>
                <w:rFonts w:asciiTheme="minorHAnsi" w:hAnsiTheme="minorHAnsi" w:cstheme="minorHAnsi"/>
                <w:sz w:val="20"/>
              </w:rPr>
            </w:pPr>
            <w:r w:rsidRPr="00AE438C">
              <w:rPr>
                <w:rFonts w:asciiTheme="minorHAnsi" w:hAnsiTheme="minorHAnsi" w:cstheme="minorHAnsi"/>
                <w:sz w:val="20"/>
              </w:rPr>
              <w:t>Incarcerated member is in pre-release status</w:t>
            </w:r>
          </w:p>
        </w:tc>
      </w:tr>
      <w:tr w:rsidR="00FC79BA" w:rsidRPr="00AE438C" w14:paraId="3843FA20" w14:textId="77777777" w:rsidTr="005B2862">
        <w:trPr>
          <w:trHeight w:val="327"/>
          <w:jc w:val="center"/>
        </w:trPr>
        <w:tc>
          <w:tcPr>
            <w:tcW w:w="1406" w:type="dxa"/>
          </w:tcPr>
          <w:p w14:paraId="408410D9" w14:textId="46FC250F"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141</w:t>
            </w:r>
          </w:p>
        </w:tc>
        <w:tc>
          <w:tcPr>
            <w:tcW w:w="1286" w:type="dxa"/>
          </w:tcPr>
          <w:p w14:paraId="258731F8" w14:textId="5226808D"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4E94C877" w14:textId="2A1E725F"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HD04</w:t>
            </w:r>
          </w:p>
        </w:tc>
        <w:tc>
          <w:tcPr>
            <w:tcW w:w="1843" w:type="dxa"/>
          </w:tcPr>
          <w:p w14:paraId="3CDB611C" w14:textId="6D16757C"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Plan Coverage Description</w:t>
            </w:r>
          </w:p>
        </w:tc>
        <w:tc>
          <w:tcPr>
            <w:tcW w:w="1008" w:type="dxa"/>
          </w:tcPr>
          <w:p w14:paraId="47294DE2" w14:textId="77777777" w:rsidR="00FC79BA" w:rsidRPr="00AE438C" w:rsidRDefault="00FC79BA" w:rsidP="00FC79BA">
            <w:pPr>
              <w:pStyle w:val="TableParagraph"/>
              <w:rPr>
                <w:rFonts w:asciiTheme="minorHAnsi" w:hAnsiTheme="minorHAnsi" w:cstheme="minorHAnsi"/>
                <w:sz w:val="20"/>
              </w:rPr>
            </w:pPr>
          </w:p>
        </w:tc>
        <w:tc>
          <w:tcPr>
            <w:tcW w:w="2414" w:type="dxa"/>
          </w:tcPr>
          <w:p w14:paraId="169DA15C" w14:textId="11A6011F"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 xml:space="preserve">Member’s rate cell or </w:t>
            </w:r>
            <w:proofErr w:type="spellStart"/>
            <w:r w:rsidRPr="00AE438C">
              <w:rPr>
                <w:rFonts w:asciiTheme="minorHAnsi" w:hAnsiTheme="minorHAnsi" w:cstheme="minorHAnsi"/>
                <w:sz w:val="20"/>
              </w:rPr>
              <w:t>CommP</w:t>
            </w:r>
            <w:proofErr w:type="spellEnd"/>
            <w:r w:rsidRPr="00AE438C">
              <w:rPr>
                <w:rFonts w:asciiTheme="minorHAnsi" w:hAnsiTheme="minorHAnsi" w:cstheme="minorHAnsi"/>
                <w:sz w:val="20"/>
              </w:rPr>
              <w:t xml:space="preserve"> Plan Type when reporting member’s </w:t>
            </w:r>
            <w:proofErr w:type="spellStart"/>
            <w:r w:rsidRPr="00AE438C">
              <w:rPr>
                <w:rFonts w:asciiTheme="minorHAnsi" w:hAnsiTheme="minorHAnsi" w:cstheme="minorHAnsi"/>
                <w:sz w:val="20"/>
              </w:rPr>
              <w:t>CommP</w:t>
            </w:r>
            <w:proofErr w:type="spellEnd"/>
            <w:r w:rsidRPr="00AE438C">
              <w:rPr>
                <w:rFonts w:asciiTheme="minorHAnsi" w:hAnsiTheme="minorHAnsi" w:cstheme="minorHAnsi"/>
                <w:sz w:val="20"/>
              </w:rPr>
              <w:t xml:space="preserve"> to receiving provider</w:t>
            </w:r>
          </w:p>
        </w:tc>
      </w:tr>
      <w:tr w:rsidR="00FC79BA" w:rsidRPr="00AE438C" w14:paraId="2FB946AA" w14:textId="77777777" w:rsidTr="005B2862">
        <w:trPr>
          <w:trHeight w:val="327"/>
          <w:jc w:val="center"/>
        </w:trPr>
        <w:tc>
          <w:tcPr>
            <w:tcW w:w="1406" w:type="dxa"/>
          </w:tcPr>
          <w:p w14:paraId="38729D4F" w14:textId="4707E03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141</w:t>
            </w:r>
          </w:p>
        </w:tc>
        <w:tc>
          <w:tcPr>
            <w:tcW w:w="1286" w:type="dxa"/>
          </w:tcPr>
          <w:p w14:paraId="2009AA68" w14:textId="1430E424"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2DDB0EEE" w14:textId="32ACE3DD"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HD04</w:t>
            </w:r>
          </w:p>
        </w:tc>
        <w:tc>
          <w:tcPr>
            <w:tcW w:w="1843" w:type="dxa"/>
          </w:tcPr>
          <w:p w14:paraId="47D88E50" w14:textId="2DAE644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Plan Coverage Description</w:t>
            </w:r>
          </w:p>
        </w:tc>
        <w:tc>
          <w:tcPr>
            <w:tcW w:w="1008" w:type="dxa"/>
          </w:tcPr>
          <w:p w14:paraId="59D86256" w14:textId="1649230D"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ACOB</w:t>
            </w:r>
          </w:p>
        </w:tc>
        <w:tc>
          <w:tcPr>
            <w:tcW w:w="2414" w:type="dxa"/>
          </w:tcPr>
          <w:p w14:paraId="5D415DD3" w14:textId="0ED272DB"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Primary Care ACO PCC Plan</w:t>
            </w:r>
          </w:p>
        </w:tc>
      </w:tr>
      <w:tr w:rsidR="00FC79BA" w:rsidRPr="00AE438C" w14:paraId="0BCF59A6" w14:textId="77777777" w:rsidTr="005B2862">
        <w:trPr>
          <w:trHeight w:val="327"/>
          <w:jc w:val="center"/>
        </w:trPr>
        <w:tc>
          <w:tcPr>
            <w:tcW w:w="1406" w:type="dxa"/>
          </w:tcPr>
          <w:p w14:paraId="24D3B92D" w14:textId="3A8CF9D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141</w:t>
            </w:r>
          </w:p>
        </w:tc>
        <w:tc>
          <w:tcPr>
            <w:tcW w:w="1286" w:type="dxa"/>
          </w:tcPr>
          <w:p w14:paraId="6973BA9A" w14:textId="4D58EB51"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17CA9C2F" w14:textId="6748703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HD04</w:t>
            </w:r>
          </w:p>
        </w:tc>
        <w:tc>
          <w:tcPr>
            <w:tcW w:w="1843" w:type="dxa"/>
          </w:tcPr>
          <w:p w14:paraId="52D682AD" w14:textId="61050BF9"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Plan Coverage Description</w:t>
            </w:r>
          </w:p>
        </w:tc>
        <w:tc>
          <w:tcPr>
            <w:tcW w:w="1008" w:type="dxa"/>
          </w:tcPr>
          <w:p w14:paraId="0A600B41" w14:textId="19A9392F"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ACOC</w:t>
            </w:r>
          </w:p>
        </w:tc>
        <w:tc>
          <w:tcPr>
            <w:tcW w:w="2414" w:type="dxa"/>
          </w:tcPr>
          <w:p w14:paraId="219C7F60" w14:textId="0C037EDE"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MCO-administered ACO</w:t>
            </w:r>
          </w:p>
        </w:tc>
      </w:tr>
      <w:tr w:rsidR="00FC79BA" w:rsidRPr="00AE438C" w14:paraId="69DB9D75" w14:textId="77777777" w:rsidTr="005B2862">
        <w:trPr>
          <w:trHeight w:val="327"/>
          <w:jc w:val="center"/>
        </w:trPr>
        <w:tc>
          <w:tcPr>
            <w:tcW w:w="1406" w:type="dxa"/>
          </w:tcPr>
          <w:p w14:paraId="6F12795D" w14:textId="16F6198A"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141</w:t>
            </w:r>
          </w:p>
        </w:tc>
        <w:tc>
          <w:tcPr>
            <w:tcW w:w="1286" w:type="dxa"/>
          </w:tcPr>
          <w:p w14:paraId="32C6C778" w14:textId="42469098"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0EDF029D" w14:textId="30DF15E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HD04</w:t>
            </w:r>
          </w:p>
        </w:tc>
        <w:tc>
          <w:tcPr>
            <w:tcW w:w="1843" w:type="dxa"/>
          </w:tcPr>
          <w:p w14:paraId="1C740778" w14:textId="04532C1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Plan Coverage Description</w:t>
            </w:r>
          </w:p>
        </w:tc>
        <w:tc>
          <w:tcPr>
            <w:tcW w:w="1008" w:type="dxa"/>
          </w:tcPr>
          <w:p w14:paraId="2A4F568B" w14:textId="77777777" w:rsidR="00FC79BA" w:rsidRPr="00AE438C" w:rsidRDefault="00FC79BA" w:rsidP="00FC79BA">
            <w:pPr>
              <w:pStyle w:val="TableParagraph"/>
              <w:rPr>
                <w:rFonts w:asciiTheme="minorHAnsi" w:hAnsiTheme="minorHAnsi" w:cstheme="minorHAnsi"/>
                <w:sz w:val="20"/>
              </w:rPr>
            </w:pPr>
          </w:p>
        </w:tc>
        <w:tc>
          <w:tcPr>
            <w:tcW w:w="2414" w:type="dxa"/>
          </w:tcPr>
          <w:p w14:paraId="3ED2DCAE" w14:textId="4BFD3EF1" w:rsidR="007866D8" w:rsidRPr="00AE438C" w:rsidRDefault="007866D8" w:rsidP="00FC79BA">
            <w:pPr>
              <w:pStyle w:val="TableParagraph"/>
              <w:ind w:right="88"/>
              <w:rPr>
                <w:rFonts w:asciiTheme="minorHAnsi" w:hAnsiTheme="minorHAnsi" w:cstheme="minorHAnsi"/>
                <w:sz w:val="20"/>
              </w:rPr>
            </w:pPr>
            <w:r w:rsidRPr="00AE438C">
              <w:rPr>
                <w:rFonts w:asciiTheme="minorHAnsi" w:hAnsiTheme="minorHAnsi" w:cstheme="minorHAnsi"/>
                <w:sz w:val="20"/>
              </w:rPr>
              <w:t xml:space="preserve">When </w:t>
            </w:r>
            <w:r w:rsidR="00B53BDF" w:rsidRPr="00AE438C">
              <w:rPr>
                <w:rFonts w:asciiTheme="minorHAnsi" w:hAnsiTheme="minorHAnsi" w:cstheme="minorHAnsi"/>
                <w:sz w:val="20"/>
              </w:rPr>
              <w:t xml:space="preserve">incarcerated member </w:t>
            </w:r>
            <w:r w:rsidRPr="00AE438C">
              <w:rPr>
                <w:rFonts w:asciiTheme="minorHAnsi" w:hAnsiTheme="minorHAnsi" w:cstheme="minorHAnsi"/>
                <w:sz w:val="20"/>
              </w:rPr>
              <w:t xml:space="preserve">pre-release </w:t>
            </w:r>
            <w:r w:rsidR="005279B1" w:rsidRPr="00AE438C">
              <w:rPr>
                <w:rFonts w:asciiTheme="minorHAnsi" w:hAnsiTheme="minorHAnsi" w:cstheme="minorHAnsi"/>
                <w:sz w:val="20"/>
              </w:rPr>
              <w:t>f</w:t>
            </w:r>
            <w:r w:rsidRPr="00AE438C">
              <w:rPr>
                <w:rFonts w:asciiTheme="minorHAnsi" w:hAnsiTheme="minorHAnsi" w:cstheme="minorHAnsi"/>
                <w:sz w:val="20"/>
              </w:rPr>
              <w:t xml:space="preserve">lag = Y, send </w:t>
            </w:r>
            <w:r w:rsidR="0026264D" w:rsidRPr="00AE438C">
              <w:rPr>
                <w:rFonts w:asciiTheme="minorHAnsi" w:hAnsiTheme="minorHAnsi" w:cstheme="minorHAnsi"/>
                <w:sz w:val="20"/>
              </w:rPr>
              <w:t>“</w:t>
            </w:r>
            <w:r w:rsidRPr="00AE438C">
              <w:rPr>
                <w:rFonts w:asciiTheme="minorHAnsi" w:hAnsiTheme="minorHAnsi" w:cstheme="minorHAnsi"/>
                <w:sz w:val="20"/>
              </w:rPr>
              <w:t>MIEP Y</w:t>
            </w:r>
            <w:r w:rsidR="0026264D" w:rsidRPr="00AE438C">
              <w:rPr>
                <w:rFonts w:asciiTheme="minorHAnsi" w:hAnsiTheme="minorHAnsi" w:cstheme="minorHAnsi"/>
                <w:sz w:val="20"/>
              </w:rPr>
              <w:t>”</w:t>
            </w:r>
            <w:r w:rsidRPr="00AE438C">
              <w:rPr>
                <w:rFonts w:asciiTheme="minorHAnsi" w:hAnsiTheme="minorHAnsi" w:cstheme="minorHAnsi"/>
                <w:sz w:val="20"/>
              </w:rPr>
              <w:t xml:space="preserve"> in HD04 </w:t>
            </w:r>
          </w:p>
          <w:p w14:paraId="4C8E3762" w14:textId="77777777" w:rsidR="007866D8" w:rsidRPr="00AE438C" w:rsidRDefault="007866D8" w:rsidP="00FC79BA">
            <w:pPr>
              <w:pStyle w:val="TableParagraph"/>
              <w:ind w:right="88"/>
              <w:rPr>
                <w:rFonts w:asciiTheme="minorHAnsi" w:hAnsiTheme="minorHAnsi" w:cstheme="minorHAnsi"/>
                <w:sz w:val="20"/>
              </w:rPr>
            </w:pPr>
          </w:p>
          <w:p w14:paraId="40B7E511" w14:textId="4BCAB748" w:rsidR="007866D8" w:rsidRPr="00AE438C" w:rsidRDefault="007866D8" w:rsidP="00FC79BA">
            <w:pPr>
              <w:pStyle w:val="TableParagraph"/>
              <w:ind w:right="88"/>
              <w:rPr>
                <w:rFonts w:asciiTheme="minorHAnsi" w:hAnsiTheme="minorHAnsi" w:cstheme="minorHAnsi"/>
                <w:sz w:val="20"/>
              </w:rPr>
            </w:pPr>
            <w:r w:rsidRPr="00AE438C">
              <w:rPr>
                <w:rFonts w:asciiTheme="minorHAnsi" w:hAnsiTheme="minorHAnsi" w:cstheme="minorHAnsi"/>
                <w:sz w:val="20"/>
              </w:rPr>
              <w:t xml:space="preserve">When </w:t>
            </w:r>
            <w:r w:rsidR="00B53BDF" w:rsidRPr="00AE438C">
              <w:rPr>
                <w:rFonts w:asciiTheme="minorHAnsi" w:hAnsiTheme="minorHAnsi" w:cstheme="minorHAnsi"/>
                <w:sz w:val="20"/>
              </w:rPr>
              <w:t xml:space="preserve">incarcerated member </w:t>
            </w:r>
            <w:r w:rsidRPr="00AE438C">
              <w:rPr>
                <w:rFonts w:asciiTheme="minorHAnsi" w:hAnsiTheme="minorHAnsi" w:cstheme="minorHAnsi"/>
                <w:sz w:val="20"/>
              </w:rPr>
              <w:t xml:space="preserve">pre-release </w:t>
            </w:r>
            <w:r w:rsidR="005279B1" w:rsidRPr="00AE438C">
              <w:rPr>
                <w:rFonts w:asciiTheme="minorHAnsi" w:hAnsiTheme="minorHAnsi" w:cstheme="minorHAnsi"/>
                <w:sz w:val="20"/>
              </w:rPr>
              <w:t>f</w:t>
            </w:r>
            <w:r w:rsidR="0067561C" w:rsidRPr="00AE438C">
              <w:rPr>
                <w:rFonts w:asciiTheme="minorHAnsi" w:hAnsiTheme="minorHAnsi" w:cstheme="minorHAnsi"/>
                <w:sz w:val="20"/>
              </w:rPr>
              <w:t>lag changes from Y to N</w:t>
            </w:r>
            <w:r w:rsidR="0026264D" w:rsidRPr="00AE438C">
              <w:rPr>
                <w:rFonts w:asciiTheme="minorHAnsi" w:hAnsiTheme="minorHAnsi" w:cstheme="minorHAnsi"/>
                <w:sz w:val="20"/>
              </w:rPr>
              <w:t>,</w:t>
            </w:r>
            <w:r w:rsidR="0067561C" w:rsidRPr="00AE438C">
              <w:rPr>
                <w:rFonts w:asciiTheme="minorHAnsi" w:hAnsiTheme="minorHAnsi" w:cstheme="minorHAnsi"/>
                <w:sz w:val="20"/>
              </w:rPr>
              <w:t xml:space="preserve"> </w:t>
            </w:r>
            <w:r w:rsidRPr="00AE438C">
              <w:rPr>
                <w:rFonts w:asciiTheme="minorHAnsi" w:hAnsiTheme="minorHAnsi" w:cstheme="minorHAnsi"/>
                <w:sz w:val="20"/>
              </w:rPr>
              <w:t xml:space="preserve">send </w:t>
            </w:r>
            <w:r w:rsidR="0026264D" w:rsidRPr="00AE438C">
              <w:rPr>
                <w:rFonts w:asciiTheme="minorHAnsi" w:hAnsiTheme="minorHAnsi" w:cstheme="minorHAnsi"/>
                <w:sz w:val="20"/>
              </w:rPr>
              <w:t>“</w:t>
            </w:r>
            <w:r w:rsidRPr="00AE438C">
              <w:rPr>
                <w:rFonts w:asciiTheme="minorHAnsi" w:hAnsiTheme="minorHAnsi" w:cstheme="minorHAnsi"/>
                <w:sz w:val="20"/>
              </w:rPr>
              <w:t>MIEP N</w:t>
            </w:r>
            <w:r w:rsidR="0026264D" w:rsidRPr="00AE438C">
              <w:rPr>
                <w:rFonts w:asciiTheme="minorHAnsi" w:hAnsiTheme="minorHAnsi" w:cstheme="minorHAnsi"/>
                <w:sz w:val="20"/>
              </w:rPr>
              <w:t>”</w:t>
            </w:r>
            <w:r w:rsidRPr="00AE438C">
              <w:rPr>
                <w:rFonts w:asciiTheme="minorHAnsi" w:hAnsiTheme="minorHAnsi" w:cstheme="minorHAnsi"/>
                <w:sz w:val="20"/>
              </w:rPr>
              <w:t xml:space="preserve"> in HD04</w:t>
            </w:r>
          </w:p>
        </w:tc>
      </w:tr>
      <w:tr w:rsidR="00FC79BA" w:rsidRPr="00AE438C" w14:paraId="01F80B1B" w14:textId="77777777" w:rsidTr="005B2862">
        <w:trPr>
          <w:trHeight w:val="327"/>
          <w:jc w:val="center"/>
        </w:trPr>
        <w:tc>
          <w:tcPr>
            <w:tcW w:w="1406" w:type="dxa"/>
          </w:tcPr>
          <w:p w14:paraId="3CC005CC" w14:textId="7D26C65D"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143</w:t>
            </w:r>
          </w:p>
        </w:tc>
        <w:tc>
          <w:tcPr>
            <w:tcW w:w="1286" w:type="dxa"/>
          </w:tcPr>
          <w:p w14:paraId="2DAB2738" w14:textId="5394D51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1A0C6D75" w14:textId="0FBEF3FA"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DTP01</w:t>
            </w:r>
          </w:p>
        </w:tc>
        <w:tc>
          <w:tcPr>
            <w:tcW w:w="1843" w:type="dxa"/>
          </w:tcPr>
          <w:p w14:paraId="69CFDA5F" w14:textId="2BA26888"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Date Time Qualifier</w:t>
            </w:r>
          </w:p>
        </w:tc>
        <w:tc>
          <w:tcPr>
            <w:tcW w:w="1008" w:type="dxa"/>
          </w:tcPr>
          <w:p w14:paraId="1090F16A" w14:textId="77777777"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348</w:t>
            </w:r>
          </w:p>
          <w:p w14:paraId="65F9698B" w14:textId="238A3857"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349</w:t>
            </w:r>
          </w:p>
        </w:tc>
        <w:tc>
          <w:tcPr>
            <w:tcW w:w="2414" w:type="dxa"/>
          </w:tcPr>
          <w:p w14:paraId="2C52DD14" w14:textId="77777777" w:rsidR="00FC79BA" w:rsidRPr="00AE438C" w:rsidRDefault="00FC79BA" w:rsidP="00FC79BA">
            <w:pPr>
              <w:pStyle w:val="TableParagraph"/>
              <w:ind w:right="88"/>
              <w:rPr>
                <w:rFonts w:asciiTheme="minorHAnsi" w:hAnsiTheme="minorHAnsi" w:cstheme="minorHAnsi"/>
                <w:sz w:val="20"/>
              </w:rPr>
            </w:pPr>
          </w:p>
        </w:tc>
      </w:tr>
      <w:tr w:rsidR="00FC79BA" w:rsidRPr="00AE438C" w14:paraId="7ADA6682" w14:textId="77777777" w:rsidTr="005B2862">
        <w:trPr>
          <w:trHeight w:val="327"/>
          <w:jc w:val="center"/>
        </w:trPr>
        <w:tc>
          <w:tcPr>
            <w:tcW w:w="1406" w:type="dxa"/>
          </w:tcPr>
          <w:p w14:paraId="656CF540" w14:textId="08A02A5D"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144</w:t>
            </w:r>
          </w:p>
        </w:tc>
        <w:tc>
          <w:tcPr>
            <w:tcW w:w="1286" w:type="dxa"/>
          </w:tcPr>
          <w:p w14:paraId="20097B88" w14:textId="0385F394"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26D4DDBC" w14:textId="44DE144F"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DTP02</w:t>
            </w:r>
          </w:p>
        </w:tc>
        <w:tc>
          <w:tcPr>
            <w:tcW w:w="1843" w:type="dxa"/>
          </w:tcPr>
          <w:p w14:paraId="4F4B3A28" w14:textId="4F687780" w:rsidR="00FC79BA" w:rsidRPr="00AE438C" w:rsidRDefault="00FC79BA" w:rsidP="00DB4421">
            <w:pPr>
              <w:pStyle w:val="TableParagraph"/>
              <w:rPr>
                <w:rFonts w:asciiTheme="minorHAnsi" w:hAnsiTheme="minorHAnsi" w:cstheme="minorHAnsi"/>
                <w:sz w:val="20"/>
              </w:rPr>
            </w:pPr>
            <w:r w:rsidRPr="00AE438C">
              <w:rPr>
                <w:rFonts w:asciiTheme="minorHAnsi" w:hAnsiTheme="minorHAnsi" w:cstheme="minorHAnsi"/>
                <w:sz w:val="20"/>
              </w:rPr>
              <w:t>Date Time Period</w:t>
            </w:r>
            <w:r w:rsidR="00DB4421">
              <w:rPr>
                <w:rFonts w:asciiTheme="minorHAnsi" w:hAnsiTheme="minorHAnsi" w:cstheme="minorHAnsi"/>
                <w:sz w:val="20"/>
              </w:rPr>
              <w:t xml:space="preserve"> </w:t>
            </w:r>
            <w:r w:rsidRPr="00AE438C">
              <w:rPr>
                <w:rFonts w:asciiTheme="minorHAnsi" w:hAnsiTheme="minorHAnsi" w:cstheme="minorHAnsi"/>
                <w:sz w:val="20"/>
              </w:rPr>
              <w:t>Format Qualifier</w:t>
            </w:r>
          </w:p>
        </w:tc>
        <w:tc>
          <w:tcPr>
            <w:tcW w:w="1008" w:type="dxa"/>
          </w:tcPr>
          <w:p w14:paraId="1402E79A" w14:textId="63C31EE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D8</w:t>
            </w:r>
          </w:p>
        </w:tc>
        <w:tc>
          <w:tcPr>
            <w:tcW w:w="2414" w:type="dxa"/>
          </w:tcPr>
          <w:p w14:paraId="4E7BB4F8" w14:textId="77777777" w:rsidR="00FC79BA" w:rsidRPr="00AE438C" w:rsidRDefault="00FC79BA" w:rsidP="00FC79BA">
            <w:pPr>
              <w:pStyle w:val="TableParagraph"/>
              <w:ind w:right="88"/>
              <w:rPr>
                <w:rFonts w:asciiTheme="minorHAnsi" w:hAnsiTheme="minorHAnsi" w:cstheme="minorHAnsi"/>
                <w:sz w:val="20"/>
              </w:rPr>
            </w:pPr>
          </w:p>
        </w:tc>
      </w:tr>
      <w:tr w:rsidR="00FC79BA" w:rsidRPr="00AE438C" w14:paraId="51DAE4E8" w14:textId="77777777" w:rsidTr="005B2862">
        <w:trPr>
          <w:trHeight w:val="327"/>
          <w:jc w:val="center"/>
        </w:trPr>
        <w:tc>
          <w:tcPr>
            <w:tcW w:w="1406" w:type="dxa"/>
          </w:tcPr>
          <w:p w14:paraId="36F04C45" w14:textId="4F845329"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lastRenderedPageBreak/>
              <w:t>144</w:t>
            </w:r>
          </w:p>
        </w:tc>
        <w:tc>
          <w:tcPr>
            <w:tcW w:w="1286" w:type="dxa"/>
          </w:tcPr>
          <w:p w14:paraId="3BAACC02" w14:textId="2277394B"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2300</w:t>
            </w:r>
          </w:p>
        </w:tc>
        <w:tc>
          <w:tcPr>
            <w:tcW w:w="1392" w:type="dxa"/>
          </w:tcPr>
          <w:p w14:paraId="22613382" w14:textId="52DDAD37"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DTP03</w:t>
            </w:r>
          </w:p>
        </w:tc>
        <w:tc>
          <w:tcPr>
            <w:tcW w:w="1843" w:type="dxa"/>
          </w:tcPr>
          <w:p w14:paraId="0601C059" w14:textId="1D4AEEF3"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Coverage Period</w:t>
            </w:r>
          </w:p>
        </w:tc>
        <w:tc>
          <w:tcPr>
            <w:tcW w:w="1008" w:type="dxa"/>
          </w:tcPr>
          <w:p w14:paraId="0C3CB9B4" w14:textId="77777777" w:rsidR="00FC79BA" w:rsidRPr="00AE438C" w:rsidRDefault="00FC79BA" w:rsidP="00CA63F3">
            <w:pPr>
              <w:pStyle w:val="TableParagraph"/>
              <w:keepNext/>
              <w:rPr>
                <w:rFonts w:asciiTheme="minorHAnsi" w:hAnsiTheme="minorHAnsi" w:cstheme="minorHAnsi"/>
                <w:sz w:val="20"/>
              </w:rPr>
            </w:pPr>
          </w:p>
        </w:tc>
        <w:tc>
          <w:tcPr>
            <w:tcW w:w="2414" w:type="dxa"/>
          </w:tcPr>
          <w:p w14:paraId="4EBCD901" w14:textId="56EE6362" w:rsidR="00816B3E" w:rsidRPr="00AE438C" w:rsidRDefault="00FC79BA" w:rsidP="00CA63F3">
            <w:pPr>
              <w:pStyle w:val="TableParagraph"/>
              <w:keepNext/>
              <w:ind w:right="88"/>
              <w:rPr>
                <w:rFonts w:asciiTheme="minorHAnsi" w:hAnsiTheme="minorHAnsi" w:cstheme="minorHAnsi"/>
                <w:sz w:val="20"/>
              </w:rPr>
            </w:pPr>
            <w:r w:rsidRPr="00AE438C">
              <w:rPr>
                <w:rFonts w:asciiTheme="minorHAnsi" w:hAnsiTheme="minorHAnsi" w:cstheme="minorHAnsi"/>
                <w:sz w:val="20"/>
              </w:rPr>
              <w:t>Begin and end date of the PCC</w:t>
            </w:r>
            <w:r w:rsidR="003D2B72">
              <w:rPr>
                <w:rFonts w:asciiTheme="minorHAnsi" w:hAnsiTheme="minorHAnsi" w:cstheme="minorHAnsi"/>
                <w:sz w:val="20"/>
              </w:rPr>
              <w:t>/PCP</w:t>
            </w:r>
            <w:r w:rsidR="00816B3E" w:rsidRPr="00AE438C">
              <w:rPr>
                <w:rFonts w:asciiTheme="minorHAnsi" w:hAnsiTheme="minorHAnsi" w:cstheme="minorHAnsi"/>
                <w:sz w:val="20"/>
              </w:rPr>
              <w:t xml:space="preserve"> </w:t>
            </w:r>
            <w:r w:rsidRPr="00AE438C">
              <w:rPr>
                <w:rFonts w:asciiTheme="minorHAnsi" w:hAnsiTheme="minorHAnsi" w:cstheme="minorHAnsi"/>
                <w:sz w:val="20"/>
              </w:rPr>
              <w:t>or Primary Care ACO PCC Plan or MCO</w:t>
            </w:r>
            <w:r w:rsidR="001C2450">
              <w:rPr>
                <w:rFonts w:asciiTheme="minorHAnsi" w:hAnsiTheme="minorHAnsi" w:cstheme="minorHAnsi"/>
                <w:sz w:val="20"/>
              </w:rPr>
              <w:t>-a</w:t>
            </w:r>
            <w:r w:rsidRPr="00AE438C">
              <w:rPr>
                <w:rFonts w:asciiTheme="minorHAnsi" w:hAnsiTheme="minorHAnsi" w:cstheme="minorHAnsi"/>
                <w:sz w:val="20"/>
              </w:rPr>
              <w:t>dministered ACO</w:t>
            </w:r>
          </w:p>
          <w:p w14:paraId="37016CB7" w14:textId="77777777" w:rsidR="007866D8" w:rsidRPr="00AE438C" w:rsidRDefault="007866D8" w:rsidP="00CA63F3">
            <w:pPr>
              <w:pStyle w:val="TableParagraph"/>
              <w:keepNext/>
              <w:ind w:right="88"/>
              <w:rPr>
                <w:rFonts w:asciiTheme="minorHAnsi" w:hAnsiTheme="minorHAnsi" w:cstheme="minorHAnsi"/>
                <w:sz w:val="20"/>
              </w:rPr>
            </w:pPr>
          </w:p>
          <w:p w14:paraId="10ACD7AE" w14:textId="4F938803" w:rsidR="00FC79BA" w:rsidRPr="00AE438C" w:rsidRDefault="00816B3E" w:rsidP="00CA63F3">
            <w:pPr>
              <w:pStyle w:val="TableParagraph"/>
              <w:keepNext/>
              <w:ind w:right="88"/>
              <w:rPr>
                <w:rFonts w:asciiTheme="minorHAnsi" w:hAnsiTheme="minorHAnsi" w:cstheme="minorHAnsi"/>
                <w:sz w:val="20"/>
              </w:rPr>
            </w:pPr>
            <w:r w:rsidRPr="00AE438C">
              <w:rPr>
                <w:rFonts w:asciiTheme="minorHAnsi" w:hAnsiTheme="minorHAnsi" w:cstheme="minorHAnsi"/>
                <w:sz w:val="20"/>
              </w:rPr>
              <w:t xml:space="preserve">Begin and </w:t>
            </w:r>
            <w:r w:rsidR="00C775AC" w:rsidRPr="00AE438C">
              <w:rPr>
                <w:rFonts w:asciiTheme="minorHAnsi" w:hAnsiTheme="minorHAnsi" w:cstheme="minorHAnsi"/>
                <w:sz w:val="20"/>
              </w:rPr>
              <w:t>e</w:t>
            </w:r>
            <w:r w:rsidRPr="00AE438C">
              <w:rPr>
                <w:rFonts w:asciiTheme="minorHAnsi" w:hAnsiTheme="minorHAnsi" w:cstheme="minorHAnsi"/>
                <w:sz w:val="20"/>
              </w:rPr>
              <w:t xml:space="preserve">nd </w:t>
            </w:r>
            <w:r w:rsidR="00C775AC" w:rsidRPr="00AE438C">
              <w:rPr>
                <w:rFonts w:asciiTheme="minorHAnsi" w:hAnsiTheme="minorHAnsi" w:cstheme="minorHAnsi"/>
                <w:sz w:val="20"/>
              </w:rPr>
              <w:t>d</w:t>
            </w:r>
            <w:r w:rsidRPr="00AE438C">
              <w:rPr>
                <w:rFonts w:asciiTheme="minorHAnsi" w:hAnsiTheme="minorHAnsi" w:cstheme="minorHAnsi"/>
                <w:sz w:val="20"/>
              </w:rPr>
              <w:t xml:space="preserve">ate of </w:t>
            </w:r>
            <w:r w:rsidR="00B53BDF" w:rsidRPr="00AE438C">
              <w:rPr>
                <w:rFonts w:asciiTheme="minorHAnsi" w:hAnsiTheme="minorHAnsi" w:cstheme="minorHAnsi"/>
                <w:sz w:val="20"/>
              </w:rPr>
              <w:t xml:space="preserve">incarcerated member </w:t>
            </w:r>
            <w:r w:rsidRPr="00AE438C">
              <w:rPr>
                <w:rFonts w:asciiTheme="minorHAnsi" w:hAnsiTheme="minorHAnsi" w:cstheme="minorHAnsi"/>
                <w:sz w:val="20"/>
              </w:rPr>
              <w:t xml:space="preserve">pre-release </w:t>
            </w:r>
            <w:r w:rsidR="0067561C" w:rsidRPr="00AE438C">
              <w:rPr>
                <w:rFonts w:asciiTheme="minorHAnsi" w:hAnsiTheme="minorHAnsi" w:cstheme="minorHAnsi"/>
                <w:sz w:val="20"/>
              </w:rPr>
              <w:t xml:space="preserve">status </w:t>
            </w:r>
          </w:p>
        </w:tc>
      </w:tr>
      <w:tr w:rsidR="00FC79BA" w:rsidRPr="00AE438C" w14:paraId="6C9C83E3" w14:textId="77777777" w:rsidTr="005B2862">
        <w:trPr>
          <w:trHeight w:val="327"/>
          <w:jc w:val="center"/>
        </w:trPr>
        <w:tc>
          <w:tcPr>
            <w:tcW w:w="1406" w:type="dxa"/>
          </w:tcPr>
          <w:p w14:paraId="402C0C89" w14:textId="2B44547E"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146</w:t>
            </w:r>
          </w:p>
        </w:tc>
        <w:tc>
          <w:tcPr>
            <w:tcW w:w="1286" w:type="dxa"/>
          </w:tcPr>
          <w:p w14:paraId="74E9CD6A" w14:textId="776A2AA1"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487A600E" w14:textId="3EF25FE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REF01</w:t>
            </w:r>
          </w:p>
        </w:tc>
        <w:tc>
          <w:tcPr>
            <w:tcW w:w="1843" w:type="dxa"/>
          </w:tcPr>
          <w:p w14:paraId="19C3DF5E" w14:textId="735696E8"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Reference Identification Qualifier</w:t>
            </w:r>
          </w:p>
        </w:tc>
        <w:tc>
          <w:tcPr>
            <w:tcW w:w="1008" w:type="dxa"/>
          </w:tcPr>
          <w:p w14:paraId="0A5CCA4E" w14:textId="5BE828A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1L, PID, XX1</w:t>
            </w:r>
          </w:p>
        </w:tc>
        <w:tc>
          <w:tcPr>
            <w:tcW w:w="2414" w:type="dxa"/>
          </w:tcPr>
          <w:p w14:paraId="24C9CBCF" w14:textId="77777777" w:rsidR="00FC79BA" w:rsidRPr="00AE438C" w:rsidRDefault="00FC79BA" w:rsidP="00FC79BA">
            <w:pPr>
              <w:pStyle w:val="TableParagraph"/>
              <w:ind w:right="88"/>
              <w:rPr>
                <w:rFonts w:asciiTheme="minorHAnsi" w:hAnsiTheme="minorHAnsi" w:cstheme="minorHAnsi"/>
                <w:sz w:val="20"/>
              </w:rPr>
            </w:pPr>
          </w:p>
        </w:tc>
      </w:tr>
      <w:tr w:rsidR="00FC79BA" w:rsidRPr="00AE438C" w14:paraId="65369132" w14:textId="77777777" w:rsidTr="005B2862">
        <w:trPr>
          <w:trHeight w:val="327"/>
          <w:jc w:val="center"/>
        </w:trPr>
        <w:tc>
          <w:tcPr>
            <w:tcW w:w="1406" w:type="dxa"/>
          </w:tcPr>
          <w:p w14:paraId="5B3FBA16" w14:textId="746BAD7C"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147</w:t>
            </w:r>
          </w:p>
        </w:tc>
        <w:tc>
          <w:tcPr>
            <w:tcW w:w="1286" w:type="dxa"/>
          </w:tcPr>
          <w:p w14:paraId="36D2B7D5" w14:textId="61EB57B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4CE3380D" w14:textId="1C90260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43EA241D" w14:textId="610E9BC6"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Member Group or Policy Number</w:t>
            </w:r>
          </w:p>
        </w:tc>
        <w:tc>
          <w:tcPr>
            <w:tcW w:w="1008" w:type="dxa"/>
          </w:tcPr>
          <w:p w14:paraId="08783AC4" w14:textId="087AE99A"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18"/>
              </w:rPr>
              <w:t>1L</w:t>
            </w:r>
          </w:p>
        </w:tc>
        <w:tc>
          <w:tcPr>
            <w:tcW w:w="2414" w:type="dxa"/>
          </w:tcPr>
          <w:p w14:paraId="07731699" w14:textId="16D4A5BB"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 xml:space="preserve">MassHealth Provider ID </w:t>
            </w:r>
            <w:r w:rsidR="004E21D7">
              <w:rPr>
                <w:rFonts w:asciiTheme="minorHAnsi" w:hAnsiTheme="minorHAnsi" w:cstheme="minorHAnsi"/>
                <w:sz w:val="20"/>
              </w:rPr>
              <w:t>s</w:t>
            </w:r>
            <w:r w:rsidRPr="00AE438C">
              <w:rPr>
                <w:rFonts w:asciiTheme="minorHAnsi" w:hAnsiTheme="minorHAnsi" w:cstheme="minorHAnsi"/>
                <w:sz w:val="20"/>
              </w:rPr>
              <w:t xml:space="preserve">ervice </w:t>
            </w:r>
            <w:r w:rsidR="004E21D7">
              <w:rPr>
                <w:rFonts w:asciiTheme="minorHAnsi" w:hAnsiTheme="minorHAnsi" w:cstheme="minorHAnsi"/>
                <w:sz w:val="20"/>
              </w:rPr>
              <w:t>l</w:t>
            </w:r>
            <w:r w:rsidRPr="00AE438C">
              <w:rPr>
                <w:rFonts w:asciiTheme="minorHAnsi" w:hAnsiTheme="minorHAnsi" w:cstheme="minorHAnsi"/>
                <w:sz w:val="20"/>
              </w:rPr>
              <w:t>ocation of the PCC</w:t>
            </w:r>
            <w:r w:rsidR="003D2B72">
              <w:rPr>
                <w:rFonts w:asciiTheme="minorHAnsi" w:hAnsiTheme="minorHAnsi" w:cstheme="minorHAnsi"/>
                <w:sz w:val="20"/>
              </w:rPr>
              <w:t>/PCP</w:t>
            </w:r>
          </w:p>
        </w:tc>
      </w:tr>
      <w:tr w:rsidR="00FC79BA" w:rsidRPr="00AE438C" w14:paraId="6668C7BA" w14:textId="77777777" w:rsidTr="005B2862">
        <w:trPr>
          <w:trHeight w:val="327"/>
          <w:jc w:val="center"/>
        </w:trPr>
        <w:tc>
          <w:tcPr>
            <w:tcW w:w="1406" w:type="dxa"/>
          </w:tcPr>
          <w:p w14:paraId="19959AF2" w14:textId="44DB193F"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147</w:t>
            </w:r>
          </w:p>
        </w:tc>
        <w:tc>
          <w:tcPr>
            <w:tcW w:w="1286" w:type="dxa"/>
          </w:tcPr>
          <w:p w14:paraId="1B65F216" w14:textId="24645FF4"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2300</w:t>
            </w:r>
          </w:p>
        </w:tc>
        <w:tc>
          <w:tcPr>
            <w:tcW w:w="1392" w:type="dxa"/>
          </w:tcPr>
          <w:p w14:paraId="3104E400" w14:textId="39C1D3D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23AB9BB5" w14:textId="5BE94595"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Member Group or Policy Number</w:t>
            </w:r>
          </w:p>
        </w:tc>
        <w:tc>
          <w:tcPr>
            <w:tcW w:w="1008" w:type="dxa"/>
          </w:tcPr>
          <w:p w14:paraId="09814214" w14:textId="1F1F5AD8" w:rsidR="00FC79BA" w:rsidRPr="00AE438C" w:rsidRDefault="00FC79BA" w:rsidP="00FC79BA">
            <w:pPr>
              <w:pStyle w:val="TableParagraph"/>
              <w:rPr>
                <w:rFonts w:asciiTheme="minorHAnsi" w:hAnsiTheme="minorHAnsi" w:cstheme="minorHAnsi"/>
                <w:sz w:val="18"/>
              </w:rPr>
            </w:pPr>
            <w:r w:rsidRPr="00AE438C">
              <w:rPr>
                <w:rFonts w:asciiTheme="minorHAnsi" w:hAnsiTheme="minorHAnsi" w:cstheme="minorHAnsi"/>
                <w:sz w:val="18"/>
              </w:rPr>
              <w:t>PID</w:t>
            </w:r>
          </w:p>
        </w:tc>
        <w:tc>
          <w:tcPr>
            <w:tcW w:w="2414" w:type="dxa"/>
          </w:tcPr>
          <w:p w14:paraId="3ED0AC24" w14:textId="38C4763C"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 xml:space="preserve">MassHealth Provider ID </w:t>
            </w:r>
            <w:r w:rsidR="004E21D7">
              <w:rPr>
                <w:rFonts w:asciiTheme="minorHAnsi" w:hAnsiTheme="minorHAnsi" w:cstheme="minorHAnsi"/>
                <w:sz w:val="20"/>
              </w:rPr>
              <w:t>s</w:t>
            </w:r>
            <w:r w:rsidRPr="00AE438C">
              <w:rPr>
                <w:rFonts w:asciiTheme="minorHAnsi" w:hAnsiTheme="minorHAnsi" w:cstheme="minorHAnsi"/>
                <w:sz w:val="20"/>
              </w:rPr>
              <w:t xml:space="preserve">ervice </w:t>
            </w:r>
            <w:r w:rsidR="004E21D7">
              <w:rPr>
                <w:rFonts w:asciiTheme="minorHAnsi" w:hAnsiTheme="minorHAnsi" w:cstheme="minorHAnsi"/>
                <w:sz w:val="20"/>
              </w:rPr>
              <w:t>l</w:t>
            </w:r>
            <w:r w:rsidRPr="00AE438C">
              <w:rPr>
                <w:rFonts w:asciiTheme="minorHAnsi" w:hAnsiTheme="minorHAnsi" w:cstheme="minorHAnsi"/>
                <w:sz w:val="20"/>
              </w:rPr>
              <w:t xml:space="preserve">ocation of the Primary Care </w:t>
            </w:r>
            <w:r w:rsidRPr="00AE438C">
              <w:rPr>
                <w:rFonts w:asciiTheme="minorHAnsi" w:hAnsiTheme="minorHAnsi" w:cstheme="minorHAnsi"/>
                <w:spacing w:val="-3"/>
                <w:sz w:val="20"/>
              </w:rPr>
              <w:t xml:space="preserve">ACO </w:t>
            </w:r>
            <w:r w:rsidRPr="00AE438C">
              <w:rPr>
                <w:rFonts w:asciiTheme="minorHAnsi" w:hAnsiTheme="minorHAnsi" w:cstheme="minorHAnsi"/>
                <w:sz w:val="20"/>
              </w:rPr>
              <w:t>and</w:t>
            </w:r>
            <w:r w:rsidRPr="00AE438C">
              <w:rPr>
                <w:rFonts w:asciiTheme="minorHAnsi" w:hAnsiTheme="minorHAnsi" w:cstheme="minorHAnsi"/>
                <w:spacing w:val="-23"/>
                <w:sz w:val="20"/>
              </w:rPr>
              <w:t xml:space="preserve"> </w:t>
            </w:r>
            <w:r w:rsidRPr="00AE438C">
              <w:rPr>
                <w:rFonts w:asciiTheme="minorHAnsi" w:hAnsiTheme="minorHAnsi" w:cstheme="minorHAnsi"/>
                <w:sz w:val="20"/>
              </w:rPr>
              <w:t>the MCO-administered</w:t>
            </w:r>
            <w:r w:rsidRPr="00AE438C">
              <w:rPr>
                <w:rFonts w:asciiTheme="minorHAnsi" w:hAnsiTheme="minorHAnsi" w:cstheme="minorHAnsi"/>
                <w:spacing w:val="-14"/>
                <w:sz w:val="20"/>
              </w:rPr>
              <w:t xml:space="preserve"> </w:t>
            </w:r>
            <w:r w:rsidRPr="00AE438C">
              <w:rPr>
                <w:rFonts w:asciiTheme="minorHAnsi" w:hAnsiTheme="minorHAnsi" w:cstheme="minorHAnsi"/>
                <w:spacing w:val="-3"/>
                <w:sz w:val="20"/>
              </w:rPr>
              <w:t>ACO</w:t>
            </w:r>
          </w:p>
        </w:tc>
      </w:tr>
      <w:tr w:rsidR="00FC79BA" w:rsidRPr="00AE438C" w14:paraId="58C5E827" w14:textId="77777777" w:rsidTr="005B2862">
        <w:trPr>
          <w:trHeight w:val="327"/>
          <w:jc w:val="center"/>
        </w:trPr>
        <w:tc>
          <w:tcPr>
            <w:tcW w:w="1406" w:type="dxa"/>
          </w:tcPr>
          <w:p w14:paraId="2ABB5D51" w14:textId="6833F4EB"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147</w:t>
            </w:r>
          </w:p>
        </w:tc>
        <w:tc>
          <w:tcPr>
            <w:tcW w:w="1286" w:type="dxa"/>
          </w:tcPr>
          <w:p w14:paraId="70F7BA0D" w14:textId="2C47C1E0"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2300</w:t>
            </w:r>
          </w:p>
        </w:tc>
        <w:tc>
          <w:tcPr>
            <w:tcW w:w="1392" w:type="dxa"/>
          </w:tcPr>
          <w:p w14:paraId="6AA96574" w14:textId="57E5746F"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REF02</w:t>
            </w:r>
          </w:p>
        </w:tc>
        <w:tc>
          <w:tcPr>
            <w:tcW w:w="1843" w:type="dxa"/>
          </w:tcPr>
          <w:p w14:paraId="7FA60028" w14:textId="18B099CC"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Member Group or Policy Number</w:t>
            </w:r>
          </w:p>
        </w:tc>
        <w:tc>
          <w:tcPr>
            <w:tcW w:w="1008" w:type="dxa"/>
          </w:tcPr>
          <w:p w14:paraId="1E6109C0" w14:textId="4A08E7EC" w:rsidR="00FC79BA" w:rsidRPr="00AE438C" w:rsidRDefault="00FC79BA" w:rsidP="00CA63F3">
            <w:pPr>
              <w:pStyle w:val="TableParagraph"/>
              <w:keepNext/>
              <w:rPr>
                <w:rFonts w:asciiTheme="minorHAnsi" w:hAnsiTheme="minorHAnsi" w:cstheme="minorHAnsi"/>
                <w:sz w:val="18"/>
              </w:rPr>
            </w:pPr>
            <w:r w:rsidRPr="00AE438C">
              <w:rPr>
                <w:rFonts w:asciiTheme="minorHAnsi" w:hAnsiTheme="minorHAnsi" w:cstheme="minorHAnsi"/>
                <w:sz w:val="18"/>
              </w:rPr>
              <w:t>XX1</w:t>
            </w:r>
          </w:p>
        </w:tc>
        <w:tc>
          <w:tcPr>
            <w:tcW w:w="2414" w:type="dxa"/>
          </w:tcPr>
          <w:p w14:paraId="0BBFD11C" w14:textId="354B443A" w:rsidR="00FC79BA" w:rsidRPr="00AE438C" w:rsidRDefault="00FC79BA" w:rsidP="00CA63F3">
            <w:pPr>
              <w:pStyle w:val="TableParagraph"/>
              <w:keepNext/>
              <w:ind w:right="88"/>
              <w:rPr>
                <w:rFonts w:asciiTheme="minorHAnsi" w:hAnsiTheme="minorHAnsi" w:cstheme="minorHAnsi"/>
                <w:sz w:val="20"/>
              </w:rPr>
            </w:pPr>
            <w:r w:rsidRPr="00AE438C">
              <w:rPr>
                <w:rFonts w:asciiTheme="minorHAnsi" w:hAnsiTheme="minorHAnsi" w:cstheme="minorHAnsi"/>
                <w:sz w:val="20"/>
              </w:rPr>
              <w:t xml:space="preserve">MassHealth Provider ID </w:t>
            </w:r>
            <w:r w:rsidR="00095A3C">
              <w:rPr>
                <w:rFonts w:asciiTheme="minorHAnsi" w:hAnsiTheme="minorHAnsi" w:cstheme="minorHAnsi"/>
                <w:sz w:val="20"/>
              </w:rPr>
              <w:t>s</w:t>
            </w:r>
            <w:r w:rsidRPr="00AE438C">
              <w:rPr>
                <w:rFonts w:asciiTheme="minorHAnsi" w:hAnsiTheme="minorHAnsi" w:cstheme="minorHAnsi"/>
                <w:sz w:val="20"/>
              </w:rPr>
              <w:t xml:space="preserve">ervice </w:t>
            </w:r>
            <w:r w:rsidR="00095A3C">
              <w:rPr>
                <w:rFonts w:asciiTheme="minorHAnsi" w:hAnsiTheme="minorHAnsi" w:cstheme="minorHAnsi"/>
                <w:sz w:val="20"/>
              </w:rPr>
              <w:t>l</w:t>
            </w:r>
            <w:r w:rsidRPr="00AE438C">
              <w:rPr>
                <w:rFonts w:asciiTheme="minorHAnsi" w:hAnsiTheme="minorHAnsi" w:cstheme="minorHAnsi"/>
                <w:sz w:val="20"/>
              </w:rPr>
              <w:t>ocation of the CP</w:t>
            </w:r>
          </w:p>
        </w:tc>
      </w:tr>
      <w:tr w:rsidR="00FC79BA" w:rsidRPr="00AE438C" w14:paraId="12CFFE3C" w14:textId="77777777" w:rsidTr="00CA63F3">
        <w:trPr>
          <w:trHeight w:val="327"/>
          <w:jc w:val="center"/>
        </w:trPr>
        <w:tc>
          <w:tcPr>
            <w:tcW w:w="1406" w:type="dxa"/>
            <w:tcBorders>
              <w:bottom w:val="single" w:sz="4" w:space="0" w:color="auto"/>
            </w:tcBorders>
          </w:tcPr>
          <w:p w14:paraId="3DBE8BF4" w14:textId="31088B3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153</w:t>
            </w:r>
          </w:p>
        </w:tc>
        <w:tc>
          <w:tcPr>
            <w:tcW w:w="1286" w:type="dxa"/>
            <w:tcBorders>
              <w:bottom w:val="single" w:sz="4" w:space="0" w:color="auto"/>
            </w:tcBorders>
          </w:tcPr>
          <w:p w14:paraId="520BEECC" w14:textId="2FD074A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2310</w:t>
            </w:r>
          </w:p>
        </w:tc>
        <w:tc>
          <w:tcPr>
            <w:tcW w:w="1392" w:type="dxa"/>
            <w:tcBorders>
              <w:bottom w:val="single" w:sz="4" w:space="0" w:color="auto"/>
            </w:tcBorders>
          </w:tcPr>
          <w:p w14:paraId="2ED4FC2D" w14:textId="6B16DCD6"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NM101</w:t>
            </w:r>
          </w:p>
        </w:tc>
        <w:tc>
          <w:tcPr>
            <w:tcW w:w="1843" w:type="dxa"/>
            <w:tcBorders>
              <w:bottom w:val="single" w:sz="4" w:space="0" w:color="auto"/>
            </w:tcBorders>
          </w:tcPr>
          <w:p w14:paraId="3BDB0BB0" w14:textId="5CC16C5C" w:rsidR="00FC79BA" w:rsidRPr="00AE438C" w:rsidRDefault="00FC79BA" w:rsidP="00DB4421">
            <w:pPr>
              <w:pStyle w:val="TableParagraph"/>
              <w:rPr>
                <w:rFonts w:asciiTheme="minorHAnsi" w:hAnsiTheme="minorHAnsi" w:cstheme="minorHAnsi"/>
                <w:sz w:val="20"/>
              </w:rPr>
            </w:pPr>
            <w:r w:rsidRPr="00AE438C">
              <w:rPr>
                <w:rFonts w:asciiTheme="minorHAnsi" w:hAnsiTheme="minorHAnsi" w:cstheme="minorHAnsi"/>
                <w:sz w:val="20"/>
              </w:rPr>
              <w:t>Entity Identifier</w:t>
            </w:r>
            <w:r w:rsidR="00DB4421">
              <w:rPr>
                <w:rFonts w:asciiTheme="minorHAnsi" w:hAnsiTheme="minorHAnsi" w:cstheme="minorHAnsi"/>
                <w:sz w:val="20"/>
              </w:rPr>
              <w:t xml:space="preserve"> </w:t>
            </w:r>
            <w:r w:rsidRPr="00AE438C">
              <w:rPr>
                <w:rFonts w:asciiTheme="minorHAnsi" w:hAnsiTheme="minorHAnsi" w:cstheme="minorHAnsi"/>
                <w:sz w:val="20"/>
              </w:rPr>
              <w:t>Code</w:t>
            </w:r>
          </w:p>
        </w:tc>
        <w:tc>
          <w:tcPr>
            <w:tcW w:w="1008" w:type="dxa"/>
            <w:tcBorders>
              <w:bottom w:val="single" w:sz="4" w:space="0" w:color="auto"/>
            </w:tcBorders>
          </w:tcPr>
          <w:p w14:paraId="5D5C2166" w14:textId="2A04A206" w:rsidR="00FC79BA" w:rsidRPr="00AE438C" w:rsidRDefault="00FC79BA" w:rsidP="00FC79BA">
            <w:pPr>
              <w:pStyle w:val="TableParagraph"/>
              <w:rPr>
                <w:rFonts w:asciiTheme="minorHAnsi" w:hAnsiTheme="minorHAnsi" w:cstheme="minorHAnsi"/>
                <w:sz w:val="18"/>
              </w:rPr>
            </w:pPr>
            <w:r w:rsidRPr="00AE438C">
              <w:rPr>
                <w:rFonts w:asciiTheme="minorHAnsi" w:hAnsiTheme="minorHAnsi" w:cstheme="minorHAnsi"/>
                <w:sz w:val="20"/>
              </w:rPr>
              <w:t>P3</w:t>
            </w:r>
          </w:p>
        </w:tc>
        <w:tc>
          <w:tcPr>
            <w:tcW w:w="2414" w:type="dxa"/>
            <w:tcBorders>
              <w:bottom w:val="single" w:sz="4" w:space="0" w:color="auto"/>
            </w:tcBorders>
          </w:tcPr>
          <w:p w14:paraId="327A2451" w14:textId="77777777" w:rsidR="00FC79BA" w:rsidRPr="00AE438C" w:rsidRDefault="00FC79BA" w:rsidP="00FC79BA">
            <w:pPr>
              <w:pStyle w:val="TableParagraph"/>
              <w:ind w:right="88"/>
              <w:rPr>
                <w:rFonts w:asciiTheme="minorHAnsi" w:hAnsiTheme="minorHAnsi" w:cstheme="minorHAnsi"/>
                <w:sz w:val="20"/>
              </w:rPr>
            </w:pPr>
          </w:p>
        </w:tc>
      </w:tr>
      <w:tr w:rsidR="00FC79BA" w:rsidRPr="00AE438C" w14:paraId="17B38801" w14:textId="77777777" w:rsidTr="00CA63F3">
        <w:trPr>
          <w:trHeight w:val="327"/>
          <w:jc w:val="center"/>
        </w:trPr>
        <w:tc>
          <w:tcPr>
            <w:tcW w:w="1406" w:type="dxa"/>
            <w:tcBorders>
              <w:bottom w:val="single" w:sz="4" w:space="0" w:color="auto"/>
            </w:tcBorders>
          </w:tcPr>
          <w:p w14:paraId="26C80184" w14:textId="0EC894C7"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154</w:t>
            </w:r>
          </w:p>
        </w:tc>
        <w:tc>
          <w:tcPr>
            <w:tcW w:w="1286" w:type="dxa"/>
            <w:tcBorders>
              <w:bottom w:val="single" w:sz="4" w:space="0" w:color="auto"/>
            </w:tcBorders>
          </w:tcPr>
          <w:p w14:paraId="61EEFF8A" w14:textId="40004C8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2310</w:t>
            </w:r>
          </w:p>
        </w:tc>
        <w:tc>
          <w:tcPr>
            <w:tcW w:w="1392" w:type="dxa"/>
            <w:tcBorders>
              <w:bottom w:val="single" w:sz="4" w:space="0" w:color="auto"/>
            </w:tcBorders>
          </w:tcPr>
          <w:p w14:paraId="28CE4220" w14:textId="6685377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NM103</w:t>
            </w:r>
          </w:p>
        </w:tc>
        <w:tc>
          <w:tcPr>
            <w:tcW w:w="1843" w:type="dxa"/>
            <w:tcBorders>
              <w:bottom w:val="single" w:sz="4" w:space="0" w:color="auto"/>
            </w:tcBorders>
          </w:tcPr>
          <w:p w14:paraId="0BCB9C2C" w14:textId="1FAD378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Provider Last or Organization Name</w:t>
            </w:r>
          </w:p>
        </w:tc>
        <w:tc>
          <w:tcPr>
            <w:tcW w:w="1008" w:type="dxa"/>
            <w:tcBorders>
              <w:bottom w:val="single" w:sz="4" w:space="0" w:color="auto"/>
            </w:tcBorders>
          </w:tcPr>
          <w:p w14:paraId="1D32EF98" w14:textId="77777777" w:rsidR="00FC79BA" w:rsidRPr="00AE438C" w:rsidRDefault="00FC79BA" w:rsidP="00FC79BA">
            <w:pPr>
              <w:pStyle w:val="TableParagraph"/>
              <w:rPr>
                <w:rFonts w:asciiTheme="minorHAnsi" w:hAnsiTheme="minorHAnsi" w:cstheme="minorHAnsi"/>
                <w:sz w:val="18"/>
              </w:rPr>
            </w:pPr>
          </w:p>
        </w:tc>
        <w:tc>
          <w:tcPr>
            <w:tcW w:w="2414" w:type="dxa"/>
            <w:tcBorders>
              <w:bottom w:val="single" w:sz="4" w:space="0" w:color="auto"/>
            </w:tcBorders>
          </w:tcPr>
          <w:p w14:paraId="461E691E" w14:textId="37D6708E"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 xml:space="preserve">The last name or organization name of </w:t>
            </w:r>
            <w:r w:rsidR="00B83980">
              <w:rPr>
                <w:rFonts w:asciiTheme="minorHAnsi" w:hAnsiTheme="minorHAnsi" w:cstheme="minorHAnsi"/>
                <w:sz w:val="20"/>
              </w:rPr>
              <w:t>m</w:t>
            </w:r>
            <w:r w:rsidRPr="00AE438C">
              <w:rPr>
                <w:rFonts w:asciiTheme="minorHAnsi" w:hAnsiTheme="minorHAnsi" w:cstheme="minorHAnsi"/>
                <w:sz w:val="20"/>
              </w:rPr>
              <w:t>ember’s PCC</w:t>
            </w:r>
            <w:r w:rsidR="003D2B72">
              <w:rPr>
                <w:rFonts w:asciiTheme="minorHAnsi" w:hAnsiTheme="minorHAnsi" w:cstheme="minorHAnsi"/>
                <w:sz w:val="20"/>
              </w:rPr>
              <w:t>/PCP</w:t>
            </w:r>
            <w:r w:rsidRPr="00AE438C">
              <w:rPr>
                <w:rFonts w:asciiTheme="minorHAnsi" w:hAnsiTheme="minorHAnsi" w:cstheme="minorHAnsi"/>
                <w:sz w:val="20"/>
              </w:rPr>
              <w:t xml:space="preserve"> </w:t>
            </w:r>
            <w:r w:rsidRPr="00AE438C">
              <w:rPr>
                <w:rFonts w:asciiTheme="minorHAnsi" w:hAnsiTheme="minorHAnsi" w:cstheme="minorHAnsi"/>
                <w:spacing w:val="-2"/>
                <w:sz w:val="20"/>
              </w:rPr>
              <w:t>(</w:t>
            </w:r>
            <w:r w:rsidR="00B83980">
              <w:rPr>
                <w:rFonts w:asciiTheme="minorHAnsi" w:hAnsiTheme="minorHAnsi" w:cstheme="minorHAnsi"/>
                <w:spacing w:val="-2"/>
                <w:sz w:val="20"/>
              </w:rPr>
              <w:t>g</w:t>
            </w:r>
            <w:r w:rsidRPr="00AE438C">
              <w:rPr>
                <w:rFonts w:asciiTheme="minorHAnsi" w:hAnsiTheme="minorHAnsi" w:cstheme="minorHAnsi"/>
                <w:spacing w:val="-2"/>
                <w:sz w:val="20"/>
              </w:rPr>
              <w:t xml:space="preserve">roup </w:t>
            </w:r>
            <w:r w:rsidR="00B83980">
              <w:rPr>
                <w:rFonts w:asciiTheme="minorHAnsi" w:hAnsiTheme="minorHAnsi" w:cstheme="minorHAnsi"/>
                <w:spacing w:val="-3"/>
                <w:sz w:val="20"/>
              </w:rPr>
              <w:t>p</w:t>
            </w:r>
            <w:r w:rsidRPr="00AE438C">
              <w:rPr>
                <w:rFonts w:asciiTheme="minorHAnsi" w:hAnsiTheme="minorHAnsi" w:cstheme="minorHAnsi"/>
                <w:spacing w:val="-3"/>
                <w:sz w:val="20"/>
              </w:rPr>
              <w:t xml:space="preserve">rovider), or CP </w:t>
            </w:r>
            <w:r w:rsidRPr="00AE438C">
              <w:rPr>
                <w:rFonts w:asciiTheme="minorHAnsi" w:hAnsiTheme="minorHAnsi" w:cstheme="minorHAnsi"/>
                <w:sz w:val="20"/>
              </w:rPr>
              <w:t>is reported here if</w:t>
            </w:r>
            <w:r w:rsidRPr="00AE438C">
              <w:rPr>
                <w:rFonts w:asciiTheme="minorHAnsi" w:hAnsiTheme="minorHAnsi" w:cstheme="minorHAnsi"/>
                <w:spacing w:val="-6"/>
                <w:sz w:val="20"/>
              </w:rPr>
              <w:t xml:space="preserve"> </w:t>
            </w:r>
            <w:r w:rsidRPr="00AE438C">
              <w:rPr>
                <w:rFonts w:asciiTheme="minorHAnsi" w:hAnsiTheme="minorHAnsi" w:cstheme="minorHAnsi"/>
                <w:sz w:val="20"/>
              </w:rPr>
              <w:t>the</w:t>
            </w:r>
            <w:r w:rsidRPr="00AE438C">
              <w:rPr>
                <w:rFonts w:asciiTheme="minorHAnsi" w:hAnsiTheme="minorHAnsi" w:cstheme="minorHAnsi"/>
                <w:spacing w:val="-6"/>
                <w:sz w:val="20"/>
              </w:rPr>
              <w:t xml:space="preserve"> </w:t>
            </w:r>
            <w:r w:rsidRPr="00AE438C">
              <w:rPr>
                <w:rFonts w:asciiTheme="minorHAnsi" w:hAnsiTheme="minorHAnsi" w:cstheme="minorHAnsi"/>
                <w:sz w:val="20"/>
              </w:rPr>
              <w:t>PCC</w:t>
            </w:r>
            <w:r w:rsidR="003D2B72">
              <w:rPr>
                <w:rFonts w:asciiTheme="minorHAnsi" w:hAnsiTheme="minorHAnsi" w:cstheme="minorHAnsi"/>
                <w:spacing w:val="-6"/>
                <w:sz w:val="20"/>
              </w:rPr>
              <w:t xml:space="preserve">/PCP </w:t>
            </w:r>
            <w:r w:rsidRPr="00AE438C">
              <w:rPr>
                <w:rFonts w:asciiTheme="minorHAnsi" w:hAnsiTheme="minorHAnsi" w:cstheme="minorHAnsi"/>
                <w:spacing w:val="-6"/>
                <w:sz w:val="20"/>
              </w:rPr>
              <w:t xml:space="preserve">or CP </w:t>
            </w:r>
            <w:r w:rsidRPr="00AE438C">
              <w:rPr>
                <w:rFonts w:asciiTheme="minorHAnsi" w:hAnsiTheme="minorHAnsi" w:cstheme="minorHAnsi"/>
                <w:sz w:val="20"/>
              </w:rPr>
              <w:t>provider’s</w:t>
            </w:r>
            <w:r w:rsidRPr="00AE438C">
              <w:rPr>
                <w:rFonts w:asciiTheme="minorHAnsi" w:hAnsiTheme="minorHAnsi" w:cstheme="minorHAnsi"/>
                <w:spacing w:val="-6"/>
                <w:sz w:val="20"/>
              </w:rPr>
              <w:t xml:space="preserve"> National Provider Identifier (</w:t>
            </w:r>
            <w:r w:rsidRPr="00AE438C">
              <w:rPr>
                <w:rFonts w:asciiTheme="minorHAnsi" w:hAnsiTheme="minorHAnsi" w:cstheme="minorHAnsi"/>
                <w:sz w:val="20"/>
              </w:rPr>
              <w:t>NPI)</w:t>
            </w:r>
            <w:r w:rsidRPr="00AE438C">
              <w:rPr>
                <w:rFonts w:asciiTheme="minorHAnsi" w:hAnsiTheme="minorHAnsi" w:cstheme="minorHAnsi"/>
                <w:spacing w:val="-6"/>
                <w:sz w:val="20"/>
              </w:rPr>
              <w:t xml:space="preserve"> </w:t>
            </w:r>
            <w:r w:rsidRPr="00AE438C">
              <w:rPr>
                <w:rFonts w:asciiTheme="minorHAnsi" w:hAnsiTheme="minorHAnsi" w:cstheme="minorHAnsi"/>
                <w:sz w:val="20"/>
              </w:rPr>
              <w:t>is not</w:t>
            </w:r>
            <w:r w:rsidRPr="00AE438C">
              <w:rPr>
                <w:rFonts w:asciiTheme="minorHAnsi" w:hAnsiTheme="minorHAnsi" w:cstheme="minorHAnsi"/>
                <w:spacing w:val="-2"/>
                <w:sz w:val="20"/>
              </w:rPr>
              <w:t xml:space="preserve"> </w:t>
            </w:r>
            <w:r w:rsidRPr="00AE438C">
              <w:rPr>
                <w:rFonts w:asciiTheme="minorHAnsi" w:hAnsiTheme="minorHAnsi" w:cstheme="minorHAnsi"/>
                <w:sz w:val="20"/>
              </w:rPr>
              <w:t>known</w:t>
            </w:r>
          </w:p>
        </w:tc>
      </w:tr>
      <w:tr w:rsidR="00FC79BA" w:rsidRPr="00AE438C" w14:paraId="1B149188" w14:textId="77777777" w:rsidTr="00CA63F3">
        <w:trPr>
          <w:trHeight w:val="327"/>
          <w:jc w:val="center"/>
        </w:trPr>
        <w:tc>
          <w:tcPr>
            <w:tcW w:w="1406" w:type="dxa"/>
            <w:tcBorders>
              <w:top w:val="single" w:sz="4" w:space="0" w:color="auto"/>
            </w:tcBorders>
          </w:tcPr>
          <w:p w14:paraId="01A6AB95" w14:textId="069DEC3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154</w:t>
            </w:r>
          </w:p>
        </w:tc>
        <w:tc>
          <w:tcPr>
            <w:tcW w:w="1286" w:type="dxa"/>
            <w:tcBorders>
              <w:top w:val="single" w:sz="4" w:space="0" w:color="auto"/>
            </w:tcBorders>
          </w:tcPr>
          <w:p w14:paraId="721121F5" w14:textId="737A97E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2310</w:t>
            </w:r>
          </w:p>
        </w:tc>
        <w:tc>
          <w:tcPr>
            <w:tcW w:w="1392" w:type="dxa"/>
            <w:tcBorders>
              <w:top w:val="single" w:sz="4" w:space="0" w:color="auto"/>
            </w:tcBorders>
          </w:tcPr>
          <w:p w14:paraId="1650A201" w14:textId="4123123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NM104</w:t>
            </w:r>
          </w:p>
        </w:tc>
        <w:tc>
          <w:tcPr>
            <w:tcW w:w="1843" w:type="dxa"/>
            <w:tcBorders>
              <w:top w:val="single" w:sz="4" w:space="0" w:color="auto"/>
            </w:tcBorders>
          </w:tcPr>
          <w:p w14:paraId="2E63B1E4" w14:textId="797E03DE"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Provider First Name</w:t>
            </w:r>
          </w:p>
        </w:tc>
        <w:tc>
          <w:tcPr>
            <w:tcW w:w="1008" w:type="dxa"/>
            <w:tcBorders>
              <w:top w:val="single" w:sz="4" w:space="0" w:color="auto"/>
            </w:tcBorders>
          </w:tcPr>
          <w:p w14:paraId="41AC5424" w14:textId="77777777" w:rsidR="00FC79BA" w:rsidRPr="00AE438C" w:rsidRDefault="00FC79BA" w:rsidP="00FC79BA">
            <w:pPr>
              <w:pStyle w:val="TableParagraph"/>
              <w:rPr>
                <w:rFonts w:asciiTheme="minorHAnsi" w:hAnsiTheme="minorHAnsi" w:cstheme="minorHAnsi"/>
                <w:sz w:val="18"/>
              </w:rPr>
            </w:pPr>
          </w:p>
        </w:tc>
        <w:tc>
          <w:tcPr>
            <w:tcW w:w="2414" w:type="dxa"/>
            <w:tcBorders>
              <w:top w:val="single" w:sz="4" w:space="0" w:color="auto"/>
            </w:tcBorders>
          </w:tcPr>
          <w:p w14:paraId="0B24BA87" w14:textId="58ABE58D"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 xml:space="preserve">The first name of </w:t>
            </w:r>
            <w:r w:rsidR="004A1381" w:rsidRPr="00AE438C">
              <w:rPr>
                <w:rFonts w:asciiTheme="minorHAnsi" w:hAnsiTheme="minorHAnsi" w:cstheme="minorHAnsi"/>
                <w:sz w:val="20"/>
              </w:rPr>
              <w:t>m</w:t>
            </w:r>
            <w:r w:rsidRPr="00AE438C">
              <w:rPr>
                <w:rFonts w:asciiTheme="minorHAnsi" w:hAnsiTheme="minorHAnsi" w:cstheme="minorHAnsi"/>
                <w:sz w:val="20"/>
              </w:rPr>
              <w:t>ember’s PCC</w:t>
            </w:r>
            <w:r w:rsidR="003D2B72">
              <w:rPr>
                <w:rFonts w:asciiTheme="minorHAnsi" w:hAnsiTheme="minorHAnsi" w:cstheme="minorHAnsi"/>
                <w:sz w:val="20"/>
              </w:rPr>
              <w:t>/PCP</w:t>
            </w:r>
            <w:r w:rsidRPr="00AE438C">
              <w:rPr>
                <w:rFonts w:asciiTheme="minorHAnsi" w:hAnsiTheme="minorHAnsi" w:cstheme="minorHAnsi"/>
                <w:sz w:val="20"/>
              </w:rPr>
              <w:t xml:space="preserve">, or CP as applicable, if the </w:t>
            </w:r>
            <w:r w:rsidR="00B83980">
              <w:rPr>
                <w:rFonts w:asciiTheme="minorHAnsi" w:hAnsiTheme="minorHAnsi" w:cstheme="minorHAnsi"/>
                <w:sz w:val="20"/>
              </w:rPr>
              <w:t>p</w:t>
            </w:r>
            <w:r w:rsidRPr="00AE438C">
              <w:rPr>
                <w:rFonts w:asciiTheme="minorHAnsi" w:hAnsiTheme="minorHAnsi" w:cstheme="minorHAnsi"/>
                <w:sz w:val="20"/>
              </w:rPr>
              <w:t xml:space="preserve">rimary </w:t>
            </w:r>
            <w:r w:rsidR="00B83980">
              <w:rPr>
                <w:rFonts w:asciiTheme="minorHAnsi" w:hAnsiTheme="minorHAnsi" w:cstheme="minorHAnsi"/>
                <w:sz w:val="20"/>
              </w:rPr>
              <w:t>c</w:t>
            </w:r>
            <w:r w:rsidRPr="00AE438C">
              <w:rPr>
                <w:rFonts w:asciiTheme="minorHAnsi" w:hAnsiTheme="minorHAnsi" w:cstheme="minorHAnsi"/>
                <w:sz w:val="20"/>
              </w:rPr>
              <w:t>are provider’s NPI is not known</w:t>
            </w:r>
          </w:p>
        </w:tc>
      </w:tr>
      <w:tr w:rsidR="00FC79BA" w:rsidRPr="00AE438C" w14:paraId="1A454365" w14:textId="77777777" w:rsidTr="005B2862">
        <w:trPr>
          <w:trHeight w:val="327"/>
          <w:jc w:val="center"/>
        </w:trPr>
        <w:tc>
          <w:tcPr>
            <w:tcW w:w="1406" w:type="dxa"/>
          </w:tcPr>
          <w:p w14:paraId="5B09CC05" w14:textId="0197B365"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154</w:t>
            </w:r>
          </w:p>
        </w:tc>
        <w:tc>
          <w:tcPr>
            <w:tcW w:w="1286" w:type="dxa"/>
          </w:tcPr>
          <w:p w14:paraId="21E4D367" w14:textId="33C9C916"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2310</w:t>
            </w:r>
          </w:p>
        </w:tc>
        <w:tc>
          <w:tcPr>
            <w:tcW w:w="1392" w:type="dxa"/>
          </w:tcPr>
          <w:p w14:paraId="628EEC5C" w14:textId="5F342EF4"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NM105</w:t>
            </w:r>
          </w:p>
        </w:tc>
        <w:tc>
          <w:tcPr>
            <w:tcW w:w="1843" w:type="dxa"/>
          </w:tcPr>
          <w:p w14:paraId="200E6C60" w14:textId="6FFA237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Provider Middle Name</w:t>
            </w:r>
          </w:p>
        </w:tc>
        <w:tc>
          <w:tcPr>
            <w:tcW w:w="1008" w:type="dxa"/>
          </w:tcPr>
          <w:p w14:paraId="64606861" w14:textId="77777777" w:rsidR="00FC79BA" w:rsidRPr="00AE438C" w:rsidRDefault="00FC79BA" w:rsidP="00FC79BA">
            <w:pPr>
              <w:pStyle w:val="TableParagraph"/>
              <w:rPr>
                <w:rFonts w:asciiTheme="minorHAnsi" w:hAnsiTheme="minorHAnsi" w:cstheme="minorHAnsi"/>
                <w:sz w:val="18"/>
              </w:rPr>
            </w:pPr>
          </w:p>
        </w:tc>
        <w:tc>
          <w:tcPr>
            <w:tcW w:w="2414" w:type="dxa"/>
          </w:tcPr>
          <w:p w14:paraId="61913258" w14:textId="3318EF6D" w:rsidR="00FC79BA" w:rsidRPr="00AE438C" w:rsidRDefault="00FC79BA" w:rsidP="00CA63F3">
            <w:pPr>
              <w:pStyle w:val="TableParagraph"/>
              <w:rPr>
                <w:rFonts w:asciiTheme="minorHAnsi" w:hAnsiTheme="minorHAnsi" w:cstheme="minorHAnsi"/>
                <w:sz w:val="20"/>
              </w:rPr>
            </w:pPr>
            <w:r w:rsidRPr="00AE438C">
              <w:rPr>
                <w:rFonts w:asciiTheme="minorHAnsi" w:hAnsiTheme="minorHAnsi" w:cstheme="minorHAnsi"/>
                <w:sz w:val="20"/>
              </w:rPr>
              <w:t xml:space="preserve">The middle name of </w:t>
            </w:r>
            <w:r w:rsidR="004A1381" w:rsidRPr="00AE438C">
              <w:rPr>
                <w:rFonts w:asciiTheme="minorHAnsi" w:hAnsiTheme="minorHAnsi" w:cstheme="minorHAnsi"/>
                <w:sz w:val="20"/>
              </w:rPr>
              <w:t>m</w:t>
            </w:r>
            <w:r w:rsidRPr="00AE438C">
              <w:rPr>
                <w:rFonts w:asciiTheme="minorHAnsi" w:hAnsiTheme="minorHAnsi" w:cstheme="minorHAnsi"/>
                <w:sz w:val="20"/>
              </w:rPr>
              <w:t>ember’s PCC</w:t>
            </w:r>
            <w:r w:rsidR="003D2B72">
              <w:rPr>
                <w:rFonts w:asciiTheme="minorHAnsi" w:hAnsiTheme="minorHAnsi" w:cstheme="minorHAnsi"/>
                <w:sz w:val="20"/>
              </w:rPr>
              <w:t>/PCP</w:t>
            </w:r>
            <w:r w:rsidRPr="00AE438C">
              <w:rPr>
                <w:rFonts w:asciiTheme="minorHAnsi" w:hAnsiTheme="minorHAnsi" w:cstheme="minorHAnsi"/>
                <w:sz w:val="20"/>
              </w:rPr>
              <w:t xml:space="preserve"> or CP is reported here if the PCC</w:t>
            </w:r>
            <w:r w:rsidR="003D2B72">
              <w:rPr>
                <w:rFonts w:asciiTheme="minorHAnsi" w:hAnsiTheme="minorHAnsi" w:cstheme="minorHAnsi"/>
                <w:sz w:val="20"/>
              </w:rPr>
              <w:t>/PCP</w:t>
            </w:r>
            <w:r w:rsidRPr="00AE438C">
              <w:rPr>
                <w:rFonts w:asciiTheme="minorHAnsi" w:hAnsiTheme="minorHAnsi" w:cstheme="minorHAnsi"/>
                <w:sz w:val="20"/>
              </w:rPr>
              <w:t xml:space="preserve"> </w:t>
            </w:r>
            <w:r w:rsidR="00B83980">
              <w:rPr>
                <w:rFonts w:asciiTheme="minorHAnsi" w:hAnsiTheme="minorHAnsi" w:cstheme="minorHAnsi"/>
                <w:sz w:val="20"/>
              </w:rPr>
              <w:t>p</w:t>
            </w:r>
            <w:r w:rsidRPr="00AE438C">
              <w:rPr>
                <w:rFonts w:asciiTheme="minorHAnsi" w:hAnsiTheme="minorHAnsi" w:cstheme="minorHAnsi"/>
                <w:sz w:val="20"/>
              </w:rPr>
              <w:t xml:space="preserve">rimary </w:t>
            </w:r>
            <w:r w:rsidR="00B83980">
              <w:rPr>
                <w:rFonts w:asciiTheme="minorHAnsi" w:hAnsiTheme="minorHAnsi" w:cstheme="minorHAnsi"/>
                <w:sz w:val="20"/>
              </w:rPr>
              <w:t>c</w:t>
            </w:r>
            <w:r w:rsidRPr="00AE438C">
              <w:rPr>
                <w:rFonts w:asciiTheme="minorHAnsi" w:hAnsiTheme="minorHAnsi" w:cstheme="minorHAnsi"/>
                <w:sz w:val="20"/>
              </w:rPr>
              <w:t>are</w:t>
            </w:r>
            <w:r w:rsidR="004A1381" w:rsidRPr="00AE438C">
              <w:rPr>
                <w:rFonts w:asciiTheme="minorHAnsi" w:hAnsiTheme="minorHAnsi" w:cstheme="minorHAnsi"/>
                <w:sz w:val="20"/>
              </w:rPr>
              <w:t xml:space="preserve"> </w:t>
            </w:r>
            <w:r w:rsidR="00B83980">
              <w:rPr>
                <w:rFonts w:asciiTheme="minorHAnsi" w:hAnsiTheme="minorHAnsi" w:cstheme="minorHAnsi"/>
                <w:sz w:val="20"/>
              </w:rPr>
              <w:t>p</w:t>
            </w:r>
            <w:r w:rsidRPr="00AE438C">
              <w:rPr>
                <w:rFonts w:asciiTheme="minorHAnsi" w:hAnsiTheme="minorHAnsi" w:cstheme="minorHAnsi"/>
                <w:sz w:val="20"/>
              </w:rPr>
              <w:t>rovider’s NPI is not known.</w:t>
            </w:r>
          </w:p>
        </w:tc>
      </w:tr>
      <w:tr w:rsidR="00FC79BA" w:rsidRPr="00AE438C" w14:paraId="3C344FCD" w14:textId="77777777" w:rsidTr="005B2862">
        <w:trPr>
          <w:trHeight w:val="327"/>
          <w:jc w:val="center"/>
        </w:trPr>
        <w:tc>
          <w:tcPr>
            <w:tcW w:w="1406" w:type="dxa"/>
          </w:tcPr>
          <w:p w14:paraId="6E77A5C2" w14:textId="723A8AF4"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155</w:t>
            </w:r>
          </w:p>
        </w:tc>
        <w:tc>
          <w:tcPr>
            <w:tcW w:w="1286" w:type="dxa"/>
          </w:tcPr>
          <w:p w14:paraId="7F1EFA76" w14:textId="4AF1B34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2310</w:t>
            </w:r>
          </w:p>
        </w:tc>
        <w:tc>
          <w:tcPr>
            <w:tcW w:w="1392" w:type="dxa"/>
          </w:tcPr>
          <w:p w14:paraId="627B6BCA" w14:textId="35781971"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NM108</w:t>
            </w:r>
          </w:p>
        </w:tc>
        <w:tc>
          <w:tcPr>
            <w:tcW w:w="1843" w:type="dxa"/>
          </w:tcPr>
          <w:p w14:paraId="33E30604" w14:textId="5B74CBAE"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Identification Code Qualifier</w:t>
            </w:r>
          </w:p>
        </w:tc>
        <w:tc>
          <w:tcPr>
            <w:tcW w:w="1008" w:type="dxa"/>
          </w:tcPr>
          <w:p w14:paraId="276A94EE" w14:textId="2AB6C4EE" w:rsidR="00FC79BA" w:rsidRPr="00AE438C" w:rsidRDefault="00FC79BA" w:rsidP="00FC79BA">
            <w:pPr>
              <w:pStyle w:val="TableParagraph"/>
              <w:rPr>
                <w:rFonts w:asciiTheme="minorHAnsi" w:hAnsiTheme="minorHAnsi" w:cstheme="minorHAnsi"/>
                <w:sz w:val="18"/>
              </w:rPr>
            </w:pPr>
            <w:r w:rsidRPr="00AE438C">
              <w:rPr>
                <w:rFonts w:asciiTheme="minorHAnsi" w:hAnsiTheme="minorHAnsi" w:cstheme="minorHAnsi"/>
                <w:sz w:val="20"/>
              </w:rPr>
              <w:t>XX</w:t>
            </w:r>
          </w:p>
        </w:tc>
        <w:tc>
          <w:tcPr>
            <w:tcW w:w="2414" w:type="dxa"/>
          </w:tcPr>
          <w:p w14:paraId="3EE04142" w14:textId="029DB6C9"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Qualifier for the PCC</w:t>
            </w:r>
            <w:r w:rsidR="003D2B72">
              <w:rPr>
                <w:rFonts w:asciiTheme="minorHAnsi" w:hAnsiTheme="minorHAnsi" w:cstheme="minorHAnsi"/>
                <w:sz w:val="20"/>
              </w:rPr>
              <w:t>/PCP</w:t>
            </w:r>
            <w:r w:rsidRPr="00AE438C">
              <w:rPr>
                <w:rFonts w:asciiTheme="minorHAnsi" w:hAnsiTheme="minorHAnsi" w:cstheme="minorHAnsi"/>
                <w:sz w:val="20"/>
              </w:rPr>
              <w:t xml:space="preserve"> or CP NPI when known</w:t>
            </w:r>
          </w:p>
        </w:tc>
      </w:tr>
      <w:tr w:rsidR="00FC79BA" w:rsidRPr="00AE438C" w14:paraId="7CD52B30" w14:textId="77777777" w:rsidTr="005B2862">
        <w:trPr>
          <w:trHeight w:val="327"/>
          <w:jc w:val="center"/>
        </w:trPr>
        <w:tc>
          <w:tcPr>
            <w:tcW w:w="1406" w:type="dxa"/>
          </w:tcPr>
          <w:p w14:paraId="150B940D" w14:textId="5715310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155</w:t>
            </w:r>
          </w:p>
        </w:tc>
        <w:tc>
          <w:tcPr>
            <w:tcW w:w="1286" w:type="dxa"/>
          </w:tcPr>
          <w:p w14:paraId="783B835F" w14:textId="63061BA7"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2310</w:t>
            </w:r>
          </w:p>
        </w:tc>
        <w:tc>
          <w:tcPr>
            <w:tcW w:w="1392" w:type="dxa"/>
          </w:tcPr>
          <w:p w14:paraId="1E2BCCC0" w14:textId="7C5FAE28"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NM109</w:t>
            </w:r>
          </w:p>
        </w:tc>
        <w:tc>
          <w:tcPr>
            <w:tcW w:w="1843" w:type="dxa"/>
          </w:tcPr>
          <w:p w14:paraId="115A9155" w14:textId="7DA92239"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Provider Identifier</w:t>
            </w:r>
          </w:p>
        </w:tc>
        <w:tc>
          <w:tcPr>
            <w:tcW w:w="1008" w:type="dxa"/>
          </w:tcPr>
          <w:p w14:paraId="5A862A77" w14:textId="77777777" w:rsidR="00FC79BA" w:rsidRPr="00AE438C" w:rsidRDefault="00FC79BA" w:rsidP="00FC79BA">
            <w:pPr>
              <w:pStyle w:val="TableParagraph"/>
              <w:rPr>
                <w:rFonts w:asciiTheme="minorHAnsi" w:hAnsiTheme="minorHAnsi" w:cstheme="minorHAnsi"/>
                <w:sz w:val="20"/>
              </w:rPr>
            </w:pPr>
          </w:p>
        </w:tc>
        <w:tc>
          <w:tcPr>
            <w:tcW w:w="2414" w:type="dxa"/>
          </w:tcPr>
          <w:p w14:paraId="68180719" w14:textId="3AF1C18F"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PCC</w:t>
            </w:r>
            <w:r w:rsidR="003D2B72">
              <w:rPr>
                <w:rFonts w:asciiTheme="minorHAnsi" w:hAnsiTheme="minorHAnsi" w:cstheme="minorHAnsi"/>
                <w:sz w:val="20"/>
              </w:rPr>
              <w:t>/PCP</w:t>
            </w:r>
            <w:r w:rsidRPr="00AE438C">
              <w:rPr>
                <w:rFonts w:asciiTheme="minorHAnsi" w:hAnsiTheme="minorHAnsi" w:cstheme="minorHAnsi"/>
                <w:sz w:val="20"/>
              </w:rPr>
              <w:t xml:space="preserve"> or CP NPI when </w:t>
            </w:r>
            <w:r w:rsidRPr="00AE438C">
              <w:rPr>
                <w:rFonts w:asciiTheme="minorHAnsi" w:hAnsiTheme="minorHAnsi" w:cstheme="minorHAnsi"/>
                <w:sz w:val="20"/>
              </w:rPr>
              <w:lastRenderedPageBreak/>
              <w:t>known</w:t>
            </w:r>
          </w:p>
        </w:tc>
      </w:tr>
      <w:tr w:rsidR="00FC79BA" w:rsidRPr="00AE438C" w14:paraId="10955CFE" w14:textId="77777777" w:rsidTr="005B2862">
        <w:trPr>
          <w:trHeight w:val="327"/>
          <w:jc w:val="center"/>
        </w:trPr>
        <w:tc>
          <w:tcPr>
            <w:tcW w:w="1406" w:type="dxa"/>
          </w:tcPr>
          <w:p w14:paraId="58D8BC36" w14:textId="09F19591"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lastRenderedPageBreak/>
              <w:t>155</w:t>
            </w:r>
          </w:p>
        </w:tc>
        <w:tc>
          <w:tcPr>
            <w:tcW w:w="1286" w:type="dxa"/>
          </w:tcPr>
          <w:p w14:paraId="0DB94E8B" w14:textId="1403A11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2310</w:t>
            </w:r>
          </w:p>
        </w:tc>
        <w:tc>
          <w:tcPr>
            <w:tcW w:w="1392" w:type="dxa"/>
          </w:tcPr>
          <w:p w14:paraId="1906E5B1" w14:textId="6A469DEE"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NM110</w:t>
            </w:r>
          </w:p>
        </w:tc>
        <w:tc>
          <w:tcPr>
            <w:tcW w:w="1843" w:type="dxa"/>
          </w:tcPr>
          <w:p w14:paraId="38A67DCF" w14:textId="3225995D"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Entity Relationship Code</w:t>
            </w:r>
          </w:p>
        </w:tc>
        <w:tc>
          <w:tcPr>
            <w:tcW w:w="1008" w:type="dxa"/>
          </w:tcPr>
          <w:p w14:paraId="6635451D" w14:textId="67795FD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72</w:t>
            </w:r>
          </w:p>
        </w:tc>
        <w:tc>
          <w:tcPr>
            <w:tcW w:w="2414" w:type="dxa"/>
          </w:tcPr>
          <w:p w14:paraId="24A95E5A" w14:textId="77777777" w:rsidR="00FC79BA" w:rsidRPr="00AE438C" w:rsidRDefault="00FC79BA" w:rsidP="00FC79BA">
            <w:pPr>
              <w:pStyle w:val="TableParagraph"/>
              <w:ind w:right="88"/>
              <w:rPr>
                <w:rFonts w:asciiTheme="minorHAnsi" w:hAnsiTheme="minorHAnsi" w:cstheme="minorHAnsi"/>
                <w:sz w:val="20"/>
              </w:rPr>
            </w:pPr>
          </w:p>
        </w:tc>
      </w:tr>
      <w:tr w:rsidR="00FC79BA" w:rsidRPr="00AE438C" w14:paraId="2D8795AF" w14:textId="77777777" w:rsidTr="005B2862">
        <w:trPr>
          <w:trHeight w:val="327"/>
          <w:jc w:val="center"/>
        </w:trPr>
        <w:tc>
          <w:tcPr>
            <w:tcW w:w="1406" w:type="dxa"/>
          </w:tcPr>
          <w:p w14:paraId="1FA69B39" w14:textId="365DEFB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164</w:t>
            </w:r>
          </w:p>
        </w:tc>
        <w:tc>
          <w:tcPr>
            <w:tcW w:w="1286" w:type="dxa"/>
          </w:tcPr>
          <w:p w14:paraId="559D9D11" w14:textId="4CC296C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2320</w:t>
            </w:r>
          </w:p>
        </w:tc>
        <w:tc>
          <w:tcPr>
            <w:tcW w:w="1392" w:type="dxa"/>
          </w:tcPr>
          <w:p w14:paraId="1A9F7A55" w14:textId="601E17F8"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COB01</w:t>
            </w:r>
          </w:p>
        </w:tc>
        <w:tc>
          <w:tcPr>
            <w:tcW w:w="1843" w:type="dxa"/>
          </w:tcPr>
          <w:p w14:paraId="7324CA98" w14:textId="7D8A6539"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Payer Responsibility Sequence Number Code</w:t>
            </w:r>
          </w:p>
        </w:tc>
        <w:tc>
          <w:tcPr>
            <w:tcW w:w="1008" w:type="dxa"/>
          </w:tcPr>
          <w:p w14:paraId="657D2081" w14:textId="415A3DA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U</w:t>
            </w:r>
          </w:p>
        </w:tc>
        <w:tc>
          <w:tcPr>
            <w:tcW w:w="2414" w:type="dxa"/>
          </w:tcPr>
          <w:p w14:paraId="0C54D54D" w14:textId="77777777" w:rsidR="00FC79BA" w:rsidRPr="00AE438C" w:rsidRDefault="00FC79BA" w:rsidP="00FC79BA">
            <w:pPr>
              <w:pStyle w:val="TableParagraph"/>
              <w:ind w:right="88"/>
              <w:rPr>
                <w:rFonts w:asciiTheme="minorHAnsi" w:hAnsiTheme="minorHAnsi" w:cstheme="minorHAnsi"/>
                <w:sz w:val="20"/>
              </w:rPr>
            </w:pPr>
          </w:p>
        </w:tc>
      </w:tr>
      <w:tr w:rsidR="00FC79BA" w:rsidRPr="00AE438C" w14:paraId="58CB872C" w14:textId="77777777" w:rsidTr="005B2862">
        <w:trPr>
          <w:trHeight w:val="327"/>
          <w:jc w:val="center"/>
        </w:trPr>
        <w:tc>
          <w:tcPr>
            <w:tcW w:w="1406" w:type="dxa"/>
          </w:tcPr>
          <w:p w14:paraId="464BA1D6" w14:textId="3DFB487E"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164</w:t>
            </w:r>
          </w:p>
        </w:tc>
        <w:tc>
          <w:tcPr>
            <w:tcW w:w="1286" w:type="dxa"/>
          </w:tcPr>
          <w:p w14:paraId="5E8C6C67" w14:textId="6C18DF0A"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2320</w:t>
            </w:r>
          </w:p>
        </w:tc>
        <w:tc>
          <w:tcPr>
            <w:tcW w:w="1392" w:type="dxa"/>
          </w:tcPr>
          <w:p w14:paraId="4C278734" w14:textId="11317799"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COB02</w:t>
            </w:r>
          </w:p>
        </w:tc>
        <w:tc>
          <w:tcPr>
            <w:tcW w:w="1843" w:type="dxa"/>
          </w:tcPr>
          <w:p w14:paraId="237AC34A" w14:textId="31C5F0E4"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Member Group or Policy Number</w:t>
            </w:r>
          </w:p>
        </w:tc>
        <w:tc>
          <w:tcPr>
            <w:tcW w:w="1008" w:type="dxa"/>
          </w:tcPr>
          <w:p w14:paraId="37A2A8DA" w14:textId="77777777" w:rsidR="00FC79BA" w:rsidRPr="00AE438C" w:rsidRDefault="00FC79BA" w:rsidP="00FC79BA">
            <w:pPr>
              <w:pStyle w:val="TableParagraph"/>
              <w:rPr>
                <w:rFonts w:asciiTheme="minorHAnsi" w:hAnsiTheme="minorHAnsi" w:cstheme="minorHAnsi"/>
                <w:sz w:val="20"/>
              </w:rPr>
            </w:pPr>
          </w:p>
        </w:tc>
        <w:tc>
          <w:tcPr>
            <w:tcW w:w="2414" w:type="dxa"/>
          </w:tcPr>
          <w:p w14:paraId="76348B28" w14:textId="60BF64CE"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 xml:space="preserve">MMIS </w:t>
            </w:r>
            <w:r w:rsidR="00E05B0E">
              <w:rPr>
                <w:rFonts w:asciiTheme="minorHAnsi" w:hAnsiTheme="minorHAnsi" w:cstheme="minorHAnsi"/>
                <w:sz w:val="20"/>
              </w:rPr>
              <w:t>third-</w:t>
            </w:r>
            <w:r w:rsidR="00370DCA">
              <w:rPr>
                <w:rFonts w:asciiTheme="minorHAnsi" w:hAnsiTheme="minorHAnsi" w:cstheme="minorHAnsi"/>
                <w:sz w:val="20"/>
              </w:rPr>
              <w:t>party</w:t>
            </w:r>
            <w:r w:rsidR="00E05B0E">
              <w:rPr>
                <w:rFonts w:asciiTheme="minorHAnsi" w:hAnsiTheme="minorHAnsi" w:cstheme="minorHAnsi"/>
                <w:sz w:val="20"/>
              </w:rPr>
              <w:t xml:space="preserve"> liability</w:t>
            </w:r>
            <w:r w:rsidR="00E05B0E" w:rsidRPr="00AE438C">
              <w:rPr>
                <w:rFonts w:asciiTheme="minorHAnsi" w:hAnsiTheme="minorHAnsi" w:cstheme="minorHAnsi"/>
                <w:sz w:val="20"/>
              </w:rPr>
              <w:t xml:space="preserve"> </w:t>
            </w:r>
            <w:r w:rsidRPr="00AE438C">
              <w:rPr>
                <w:rFonts w:asciiTheme="minorHAnsi" w:hAnsiTheme="minorHAnsi" w:cstheme="minorHAnsi"/>
                <w:sz w:val="20"/>
              </w:rPr>
              <w:t>policy number</w:t>
            </w:r>
          </w:p>
        </w:tc>
      </w:tr>
      <w:tr w:rsidR="00FC79BA" w:rsidRPr="00AE438C" w14:paraId="6D7D65C4" w14:textId="77777777" w:rsidTr="005B2862">
        <w:trPr>
          <w:trHeight w:val="327"/>
          <w:jc w:val="center"/>
        </w:trPr>
        <w:tc>
          <w:tcPr>
            <w:tcW w:w="1406" w:type="dxa"/>
          </w:tcPr>
          <w:p w14:paraId="553D3E2A" w14:textId="384D654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164</w:t>
            </w:r>
          </w:p>
        </w:tc>
        <w:tc>
          <w:tcPr>
            <w:tcW w:w="1286" w:type="dxa"/>
          </w:tcPr>
          <w:p w14:paraId="2986A900" w14:textId="0C325844"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2320</w:t>
            </w:r>
          </w:p>
        </w:tc>
        <w:tc>
          <w:tcPr>
            <w:tcW w:w="1392" w:type="dxa"/>
          </w:tcPr>
          <w:p w14:paraId="2E0E3360" w14:textId="0270E087"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COB03</w:t>
            </w:r>
          </w:p>
        </w:tc>
        <w:tc>
          <w:tcPr>
            <w:tcW w:w="1843" w:type="dxa"/>
          </w:tcPr>
          <w:p w14:paraId="71D5C390" w14:textId="761DF75F" w:rsidR="00FC79BA" w:rsidRPr="00AE438C" w:rsidRDefault="00FC79BA" w:rsidP="00DB4421">
            <w:pPr>
              <w:pStyle w:val="TableParagraph"/>
              <w:rPr>
                <w:rFonts w:asciiTheme="minorHAnsi" w:hAnsiTheme="minorHAnsi" w:cstheme="minorHAnsi"/>
                <w:sz w:val="20"/>
              </w:rPr>
            </w:pPr>
            <w:r w:rsidRPr="00AE438C">
              <w:rPr>
                <w:rFonts w:asciiTheme="minorHAnsi" w:hAnsiTheme="minorHAnsi" w:cstheme="minorHAnsi"/>
                <w:sz w:val="20"/>
              </w:rPr>
              <w:t>Coordination of</w:t>
            </w:r>
            <w:r w:rsidR="00DB4421">
              <w:rPr>
                <w:rFonts w:asciiTheme="minorHAnsi" w:hAnsiTheme="minorHAnsi" w:cstheme="minorHAnsi"/>
                <w:sz w:val="20"/>
              </w:rPr>
              <w:t xml:space="preserve"> </w:t>
            </w:r>
            <w:r w:rsidRPr="00AE438C">
              <w:rPr>
                <w:rFonts w:asciiTheme="minorHAnsi" w:hAnsiTheme="minorHAnsi" w:cstheme="minorHAnsi"/>
                <w:sz w:val="20"/>
              </w:rPr>
              <w:t>Benefits Code</w:t>
            </w:r>
          </w:p>
        </w:tc>
        <w:tc>
          <w:tcPr>
            <w:tcW w:w="1008" w:type="dxa"/>
          </w:tcPr>
          <w:p w14:paraId="30BC556A" w14:textId="6F99BB4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w:t>
            </w:r>
          </w:p>
        </w:tc>
        <w:tc>
          <w:tcPr>
            <w:tcW w:w="2414" w:type="dxa"/>
          </w:tcPr>
          <w:p w14:paraId="44257EC7" w14:textId="77777777" w:rsidR="00FC79BA" w:rsidRPr="00AE438C" w:rsidRDefault="00FC79BA" w:rsidP="00FC79BA">
            <w:pPr>
              <w:pStyle w:val="TableParagraph"/>
              <w:ind w:right="88"/>
              <w:rPr>
                <w:rFonts w:asciiTheme="minorHAnsi" w:hAnsiTheme="minorHAnsi" w:cstheme="minorHAnsi"/>
                <w:sz w:val="20"/>
              </w:rPr>
            </w:pPr>
          </w:p>
        </w:tc>
      </w:tr>
      <w:tr w:rsidR="00FC79BA" w:rsidRPr="00AE438C" w14:paraId="69BB6EFC" w14:textId="77777777" w:rsidTr="005B2862">
        <w:trPr>
          <w:trHeight w:val="327"/>
          <w:jc w:val="center"/>
        </w:trPr>
        <w:tc>
          <w:tcPr>
            <w:tcW w:w="1406" w:type="dxa"/>
          </w:tcPr>
          <w:p w14:paraId="06D41163" w14:textId="3E3E4F6E"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166</w:t>
            </w:r>
          </w:p>
        </w:tc>
        <w:tc>
          <w:tcPr>
            <w:tcW w:w="1286" w:type="dxa"/>
          </w:tcPr>
          <w:p w14:paraId="10ABB3BF" w14:textId="7779FAA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2320</w:t>
            </w:r>
          </w:p>
        </w:tc>
        <w:tc>
          <w:tcPr>
            <w:tcW w:w="1392" w:type="dxa"/>
          </w:tcPr>
          <w:p w14:paraId="261B6361" w14:textId="1D912A97"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REF01</w:t>
            </w:r>
          </w:p>
        </w:tc>
        <w:tc>
          <w:tcPr>
            <w:tcW w:w="1843" w:type="dxa"/>
          </w:tcPr>
          <w:p w14:paraId="03C05489" w14:textId="76A7EBF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 xml:space="preserve">Reference </w:t>
            </w:r>
            <w:r w:rsidR="00DB4421">
              <w:rPr>
                <w:rFonts w:asciiTheme="minorHAnsi" w:hAnsiTheme="minorHAnsi" w:cstheme="minorHAnsi"/>
                <w:sz w:val="20"/>
              </w:rPr>
              <w:t>I</w:t>
            </w:r>
            <w:r w:rsidRPr="00AE438C">
              <w:rPr>
                <w:rFonts w:asciiTheme="minorHAnsi" w:hAnsiTheme="minorHAnsi" w:cstheme="minorHAnsi"/>
                <w:sz w:val="20"/>
              </w:rPr>
              <w:t>dentification Qualifier</w:t>
            </w:r>
          </w:p>
        </w:tc>
        <w:tc>
          <w:tcPr>
            <w:tcW w:w="1008" w:type="dxa"/>
          </w:tcPr>
          <w:p w14:paraId="0477CC83" w14:textId="70123926"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6P</w:t>
            </w:r>
          </w:p>
        </w:tc>
        <w:tc>
          <w:tcPr>
            <w:tcW w:w="2414" w:type="dxa"/>
          </w:tcPr>
          <w:p w14:paraId="02ED6EAC" w14:textId="77777777" w:rsidR="00FC79BA" w:rsidRPr="00AE438C" w:rsidRDefault="00FC79BA" w:rsidP="00FC79BA">
            <w:pPr>
              <w:pStyle w:val="TableParagraph"/>
              <w:ind w:right="88"/>
              <w:rPr>
                <w:rFonts w:asciiTheme="minorHAnsi" w:hAnsiTheme="minorHAnsi" w:cstheme="minorHAnsi"/>
                <w:sz w:val="20"/>
              </w:rPr>
            </w:pPr>
          </w:p>
        </w:tc>
      </w:tr>
      <w:tr w:rsidR="00FC79BA" w:rsidRPr="00AE438C" w14:paraId="64DBD2F2" w14:textId="77777777" w:rsidTr="005B2862">
        <w:trPr>
          <w:trHeight w:val="327"/>
          <w:jc w:val="center"/>
        </w:trPr>
        <w:tc>
          <w:tcPr>
            <w:tcW w:w="1406" w:type="dxa"/>
          </w:tcPr>
          <w:p w14:paraId="3692C529" w14:textId="06276237"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167</w:t>
            </w:r>
          </w:p>
        </w:tc>
        <w:tc>
          <w:tcPr>
            <w:tcW w:w="1286" w:type="dxa"/>
          </w:tcPr>
          <w:p w14:paraId="37A28120" w14:textId="2FEF91C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2320</w:t>
            </w:r>
          </w:p>
        </w:tc>
        <w:tc>
          <w:tcPr>
            <w:tcW w:w="1392" w:type="dxa"/>
          </w:tcPr>
          <w:p w14:paraId="70406A2F" w14:textId="14B74E51"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72368ACD" w14:textId="57442B8D"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Member Group or Policy Number</w:t>
            </w:r>
          </w:p>
        </w:tc>
        <w:tc>
          <w:tcPr>
            <w:tcW w:w="1008" w:type="dxa"/>
          </w:tcPr>
          <w:p w14:paraId="3177D2E2" w14:textId="77777777" w:rsidR="00FC79BA" w:rsidRPr="00AE438C" w:rsidRDefault="00FC79BA" w:rsidP="00FC79BA">
            <w:pPr>
              <w:pStyle w:val="TableParagraph"/>
              <w:rPr>
                <w:rFonts w:asciiTheme="minorHAnsi" w:hAnsiTheme="minorHAnsi" w:cstheme="minorHAnsi"/>
                <w:sz w:val="20"/>
              </w:rPr>
            </w:pPr>
          </w:p>
        </w:tc>
        <w:tc>
          <w:tcPr>
            <w:tcW w:w="2414" w:type="dxa"/>
          </w:tcPr>
          <w:p w14:paraId="5CE1FE0B" w14:textId="77777777" w:rsidR="00FC79BA" w:rsidRPr="00AE438C" w:rsidRDefault="00FC79BA" w:rsidP="00FC79BA">
            <w:pPr>
              <w:pStyle w:val="TableParagraph"/>
              <w:ind w:right="88"/>
              <w:rPr>
                <w:rFonts w:asciiTheme="minorHAnsi" w:hAnsiTheme="minorHAnsi" w:cstheme="minorHAnsi"/>
                <w:sz w:val="20"/>
              </w:rPr>
            </w:pPr>
          </w:p>
        </w:tc>
      </w:tr>
      <w:tr w:rsidR="00FC79BA" w:rsidRPr="00AE438C" w14:paraId="5365ABDA" w14:textId="77777777" w:rsidTr="005B2862">
        <w:trPr>
          <w:trHeight w:val="327"/>
          <w:jc w:val="center"/>
        </w:trPr>
        <w:tc>
          <w:tcPr>
            <w:tcW w:w="1406" w:type="dxa"/>
          </w:tcPr>
          <w:p w14:paraId="7607F7C7" w14:textId="6D47ADEA"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168</w:t>
            </w:r>
          </w:p>
        </w:tc>
        <w:tc>
          <w:tcPr>
            <w:tcW w:w="1286" w:type="dxa"/>
          </w:tcPr>
          <w:p w14:paraId="2AB98DF2" w14:textId="71E7E736"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2320</w:t>
            </w:r>
          </w:p>
        </w:tc>
        <w:tc>
          <w:tcPr>
            <w:tcW w:w="1392" w:type="dxa"/>
          </w:tcPr>
          <w:p w14:paraId="2B87521C" w14:textId="689DF089"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DTP03</w:t>
            </w:r>
          </w:p>
        </w:tc>
        <w:tc>
          <w:tcPr>
            <w:tcW w:w="1843" w:type="dxa"/>
          </w:tcPr>
          <w:p w14:paraId="0165C3CF" w14:textId="0E21A398"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 xml:space="preserve">Coordination of Benefits Date </w:t>
            </w:r>
          </w:p>
        </w:tc>
        <w:tc>
          <w:tcPr>
            <w:tcW w:w="1008" w:type="dxa"/>
          </w:tcPr>
          <w:p w14:paraId="38158230" w14:textId="77777777" w:rsidR="00FC79BA" w:rsidRPr="00AE438C" w:rsidRDefault="00FC79BA" w:rsidP="00FC79BA">
            <w:pPr>
              <w:pStyle w:val="TableParagraph"/>
              <w:rPr>
                <w:rFonts w:asciiTheme="minorHAnsi" w:hAnsiTheme="minorHAnsi" w:cstheme="minorHAnsi"/>
                <w:sz w:val="20"/>
              </w:rPr>
            </w:pPr>
          </w:p>
        </w:tc>
        <w:tc>
          <w:tcPr>
            <w:tcW w:w="2414" w:type="dxa"/>
          </w:tcPr>
          <w:p w14:paraId="2C3048CD" w14:textId="2313AD9C"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COB begin date and end date</w:t>
            </w:r>
          </w:p>
        </w:tc>
      </w:tr>
      <w:tr w:rsidR="00FC79BA" w:rsidRPr="00AE438C" w14:paraId="40A7D25D" w14:textId="77777777" w:rsidTr="005B2862">
        <w:trPr>
          <w:trHeight w:val="327"/>
          <w:jc w:val="center"/>
        </w:trPr>
        <w:tc>
          <w:tcPr>
            <w:tcW w:w="1406" w:type="dxa"/>
          </w:tcPr>
          <w:p w14:paraId="76F5C7CE" w14:textId="77777777" w:rsidR="00FC79BA" w:rsidRPr="00AE438C" w:rsidRDefault="00FC79BA" w:rsidP="00FC79BA">
            <w:pPr>
              <w:pStyle w:val="TableParagraph"/>
              <w:rPr>
                <w:rFonts w:asciiTheme="minorHAnsi" w:hAnsiTheme="minorHAnsi" w:cstheme="minorHAnsi"/>
                <w:sz w:val="20"/>
              </w:rPr>
            </w:pPr>
          </w:p>
        </w:tc>
        <w:tc>
          <w:tcPr>
            <w:tcW w:w="1286" w:type="dxa"/>
          </w:tcPr>
          <w:p w14:paraId="4DFF31C1" w14:textId="77777777" w:rsidR="00FC79BA" w:rsidRPr="00AE438C" w:rsidRDefault="00FC79BA" w:rsidP="00FC79BA">
            <w:pPr>
              <w:pStyle w:val="TableParagraph"/>
              <w:rPr>
                <w:rFonts w:asciiTheme="minorHAnsi" w:hAnsiTheme="minorHAnsi" w:cstheme="minorHAnsi"/>
                <w:sz w:val="20"/>
              </w:rPr>
            </w:pPr>
          </w:p>
        </w:tc>
        <w:tc>
          <w:tcPr>
            <w:tcW w:w="1392" w:type="dxa"/>
          </w:tcPr>
          <w:p w14:paraId="5224A622" w14:textId="77777777" w:rsidR="00FC79BA" w:rsidRPr="00AE438C" w:rsidRDefault="00FC79BA" w:rsidP="00FC79BA">
            <w:pPr>
              <w:pStyle w:val="TableParagraph"/>
              <w:rPr>
                <w:rFonts w:asciiTheme="minorHAnsi" w:hAnsiTheme="minorHAnsi" w:cstheme="minorHAnsi"/>
                <w:sz w:val="20"/>
              </w:rPr>
            </w:pPr>
          </w:p>
        </w:tc>
        <w:tc>
          <w:tcPr>
            <w:tcW w:w="1843" w:type="dxa"/>
          </w:tcPr>
          <w:p w14:paraId="63064B34" w14:textId="77777777" w:rsidR="00FC79BA" w:rsidRPr="00AE438C" w:rsidRDefault="00FC79BA" w:rsidP="00FC79BA">
            <w:pPr>
              <w:pStyle w:val="TableParagraph"/>
              <w:rPr>
                <w:rFonts w:asciiTheme="minorHAnsi" w:hAnsiTheme="minorHAnsi" w:cstheme="minorHAnsi"/>
                <w:sz w:val="20"/>
              </w:rPr>
            </w:pPr>
          </w:p>
        </w:tc>
        <w:tc>
          <w:tcPr>
            <w:tcW w:w="1008" w:type="dxa"/>
          </w:tcPr>
          <w:p w14:paraId="037FF677" w14:textId="77777777" w:rsidR="00FC79BA" w:rsidRPr="00AE438C" w:rsidRDefault="00FC79BA" w:rsidP="00FC79BA">
            <w:pPr>
              <w:pStyle w:val="TableParagraph"/>
              <w:rPr>
                <w:rFonts w:asciiTheme="minorHAnsi" w:hAnsiTheme="minorHAnsi" w:cstheme="minorHAnsi"/>
                <w:sz w:val="20"/>
              </w:rPr>
            </w:pPr>
          </w:p>
        </w:tc>
        <w:tc>
          <w:tcPr>
            <w:tcW w:w="2414" w:type="dxa"/>
          </w:tcPr>
          <w:p w14:paraId="5F1EEE46" w14:textId="77938DFD"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If end date is not known</w:t>
            </w:r>
            <w:r w:rsidR="00DB4421">
              <w:rPr>
                <w:rFonts w:asciiTheme="minorHAnsi" w:hAnsiTheme="minorHAnsi" w:cstheme="minorHAnsi"/>
                <w:sz w:val="20"/>
              </w:rPr>
              <w:t>,</w:t>
            </w:r>
            <w:r w:rsidRPr="00AE438C">
              <w:rPr>
                <w:rFonts w:asciiTheme="minorHAnsi" w:hAnsiTheme="minorHAnsi" w:cstheme="minorHAnsi"/>
                <w:sz w:val="20"/>
              </w:rPr>
              <w:t xml:space="preserve"> only begin date is sent</w:t>
            </w:r>
          </w:p>
        </w:tc>
      </w:tr>
      <w:tr w:rsidR="00FC79BA" w:rsidRPr="00AE438C" w14:paraId="13EEE783" w14:textId="77777777" w:rsidTr="005B2862">
        <w:trPr>
          <w:trHeight w:val="327"/>
          <w:jc w:val="center"/>
        </w:trPr>
        <w:tc>
          <w:tcPr>
            <w:tcW w:w="1406" w:type="dxa"/>
          </w:tcPr>
          <w:p w14:paraId="08550CBC" w14:textId="41B6245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169</w:t>
            </w:r>
          </w:p>
        </w:tc>
        <w:tc>
          <w:tcPr>
            <w:tcW w:w="1286" w:type="dxa"/>
          </w:tcPr>
          <w:p w14:paraId="41D6406B" w14:textId="039BDB9F"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2330</w:t>
            </w:r>
          </w:p>
        </w:tc>
        <w:tc>
          <w:tcPr>
            <w:tcW w:w="1392" w:type="dxa"/>
          </w:tcPr>
          <w:p w14:paraId="53722495" w14:textId="0D450BFA"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NM101</w:t>
            </w:r>
          </w:p>
        </w:tc>
        <w:tc>
          <w:tcPr>
            <w:tcW w:w="1843" w:type="dxa"/>
          </w:tcPr>
          <w:p w14:paraId="5CF24E8E" w14:textId="5D484DFE" w:rsidR="00FC79BA" w:rsidRPr="00AE438C" w:rsidRDefault="00FC79BA" w:rsidP="00DB4421">
            <w:pPr>
              <w:pStyle w:val="TableParagraph"/>
              <w:rPr>
                <w:rFonts w:asciiTheme="minorHAnsi" w:hAnsiTheme="minorHAnsi" w:cstheme="minorHAnsi"/>
                <w:sz w:val="20"/>
              </w:rPr>
            </w:pPr>
            <w:r w:rsidRPr="00AE438C">
              <w:rPr>
                <w:rFonts w:asciiTheme="minorHAnsi" w:hAnsiTheme="minorHAnsi" w:cstheme="minorHAnsi"/>
                <w:sz w:val="20"/>
              </w:rPr>
              <w:t>Entity Identifier</w:t>
            </w:r>
            <w:r w:rsidR="00DB4421">
              <w:rPr>
                <w:rFonts w:asciiTheme="minorHAnsi" w:hAnsiTheme="minorHAnsi" w:cstheme="minorHAnsi"/>
                <w:sz w:val="20"/>
              </w:rPr>
              <w:t xml:space="preserve"> </w:t>
            </w:r>
            <w:r w:rsidRPr="00AE438C">
              <w:rPr>
                <w:rFonts w:asciiTheme="minorHAnsi" w:hAnsiTheme="minorHAnsi" w:cstheme="minorHAnsi"/>
                <w:sz w:val="20"/>
              </w:rPr>
              <w:t>Code</w:t>
            </w:r>
          </w:p>
        </w:tc>
        <w:tc>
          <w:tcPr>
            <w:tcW w:w="1008" w:type="dxa"/>
          </w:tcPr>
          <w:p w14:paraId="56BC830A" w14:textId="77777777" w:rsidR="00FC79BA" w:rsidRPr="00AE438C" w:rsidRDefault="00FC79BA" w:rsidP="00FC79BA">
            <w:pPr>
              <w:pStyle w:val="TableParagraph"/>
              <w:rPr>
                <w:rFonts w:asciiTheme="minorHAnsi" w:hAnsiTheme="minorHAnsi" w:cstheme="minorHAnsi"/>
                <w:sz w:val="20"/>
              </w:rPr>
            </w:pPr>
          </w:p>
        </w:tc>
        <w:tc>
          <w:tcPr>
            <w:tcW w:w="2414" w:type="dxa"/>
          </w:tcPr>
          <w:p w14:paraId="18FBEE3A" w14:textId="77777777" w:rsidR="00FC79BA" w:rsidRPr="00AE438C" w:rsidRDefault="00FC79BA" w:rsidP="00FC79BA">
            <w:pPr>
              <w:pStyle w:val="TableParagraph"/>
              <w:ind w:right="88"/>
              <w:rPr>
                <w:rFonts w:asciiTheme="minorHAnsi" w:hAnsiTheme="minorHAnsi" w:cstheme="minorHAnsi"/>
                <w:sz w:val="20"/>
              </w:rPr>
            </w:pPr>
          </w:p>
        </w:tc>
      </w:tr>
      <w:tr w:rsidR="00FC79BA" w:rsidRPr="00AE438C" w14:paraId="7FDB0ECD" w14:textId="77777777" w:rsidTr="005B2862">
        <w:trPr>
          <w:trHeight w:val="327"/>
          <w:jc w:val="center"/>
        </w:trPr>
        <w:tc>
          <w:tcPr>
            <w:tcW w:w="1406" w:type="dxa"/>
          </w:tcPr>
          <w:p w14:paraId="353FBE8F" w14:textId="37EE416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170</w:t>
            </w:r>
          </w:p>
        </w:tc>
        <w:tc>
          <w:tcPr>
            <w:tcW w:w="1286" w:type="dxa"/>
          </w:tcPr>
          <w:p w14:paraId="697E39EE" w14:textId="4A4F1116"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2330</w:t>
            </w:r>
          </w:p>
        </w:tc>
        <w:tc>
          <w:tcPr>
            <w:tcW w:w="1392" w:type="dxa"/>
          </w:tcPr>
          <w:p w14:paraId="2A815254" w14:textId="564F5394"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NM103</w:t>
            </w:r>
          </w:p>
        </w:tc>
        <w:tc>
          <w:tcPr>
            <w:tcW w:w="1843" w:type="dxa"/>
          </w:tcPr>
          <w:p w14:paraId="3E402573" w14:textId="3C4645C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 xml:space="preserve">Coordination of Benefits </w:t>
            </w:r>
            <w:r w:rsidRPr="00AE438C">
              <w:rPr>
                <w:rFonts w:asciiTheme="minorHAnsi" w:hAnsiTheme="minorHAnsi" w:cstheme="minorHAnsi"/>
                <w:spacing w:val="-3"/>
                <w:sz w:val="20"/>
              </w:rPr>
              <w:t xml:space="preserve">Insurer </w:t>
            </w:r>
            <w:r w:rsidRPr="00AE438C">
              <w:rPr>
                <w:rFonts w:asciiTheme="minorHAnsi" w:hAnsiTheme="minorHAnsi" w:cstheme="minorHAnsi"/>
                <w:sz w:val="20"/>
              </w:rPr>
              <w:t>Name</w:t>
            </w:r>
          </w:p>
        </w:tc>
        <w:tc>
          <w:tcPr>
            <w:tcW w:w="1008" w:type="dxa"/>
          </w:tcPr>
          <w:p w14:paraId="3DE98AD0" w14:textId="77777777" w:rsidR="00FC79BA" w:rsidRPr="00AE438C" w:rsidRDefault="00FC79BA" w:rsidP="00FC79BA">
            <w:pPr>
              <w:pStyle w:val="TableParagraph"/>
              <w:rPr>
                <w:rFonts w:asciiTheme="minorHAnsi" w:hAnsiTheme="minorHAnsi" w:cstheme="minorHAnsi"/>
                <w:sz w:val="20"/>
              </w:rPr>
            </w:pPr>
          </w:p>
        </w:tc>
        <w:tc>
          <w:tcPr>
            <w:tcW w:w="2414" w:type="dxa"/>
          </w:tcPr>
          <w:p w14:paraId="437F25D4" w14:textId="39E4F878"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Carrier name is sent as applicable</w:t>
            </w:r>
          </w:p>
        </w:tc>
      </w:tr>
      <w:tr w:rsidR="00FC79BA" w:rsidRPr="00AE438C" w14:paraId="070990CB" w14:textId="77777777" w:rsidTr="005B2862">
        <w:trPr>
          <w:trHeight w:val="327"/>
          <w:jc w:val="center"/>
        </w:trPr>
        <w:tc>
          <w:tcPr>
            <w:tcW w:w="1406" w:type="dxa"/>
          </w:tcPr>
          <w:p w14:paraId="56719A72" w14:textId="60FA63C9"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177</w:t>
            </w:r>
          </w:p>
        </w:tc>
        <w:tc>
          <w:tcPr>
            <w:tcW w:w="1286" w:type="dxa"/>
          </w:tcPr>
          <w:p w14:paraId="5F3EF3FC" w14:textId="00D30B7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2700</w:t>
            </w:r>
          </w:p>
        </w:tc>
        <w:tc>
          <w:tcPr>
            <w:tcW w:w="1392" w:type="dxa"/>
          </w:tcPr>
          <w:p w14:paraId="0D22EBF5" w14:textId="3B6A6D01"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LX</w:t>
            </w:r>
          </w:p>
        </w:tc>
        <w:tc>
          <w:tcPr>
            <w:tcW w:w="1843" w:type="dxa"/>
          </w:tcPr>
          <w:p w14:paraId="0FC2CE94" w14:textId="7CE4845F"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Member Reporting Changes</w:t>
            </w:r>
          </w:p>
        </w:tc>
        <w:tc>
          <w:tcPr>
            <w:tcW w:w="1008" w:type="dxa"/>
          </w:tcPr>
          <w:p w14:paraId="3F7BBC90" w14:textId="77777777" w:rsidR="00FC79BA" w:rsidRPr="00AE438C" w:rsidRDefault="00FC79BA" w:rsidP="00FC79BA">
            <w:pPr>
              <w:pStyle w:val="TableParagraph"/>
              <w:rPr>
                <w:rFonts w:asciiTheme="minorHAnsi" w:hAnsiTheme="minorHAnsi" w:cstheme="minorHAnsi"/>
                <w:sz w:val="20"/>
              </w:rPr>
            </w:pPr>
          </w:p>
        </w:tc>
        <w:tc>
          <w:tcPr>
            <w:tcW w:w="2414" w:type="dxa"/>
          </w:tcPr>
          <w:p w14:paraId="08FDAE04" w14:textId="65B720FA"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New loop to report member’s open aid category dates and open agency affiliation dates</w:t>
            </w:r>
          </w:p>
        </w:tc>
      </w:tr>
      <w:tr w:rsidR="00FC79BA" w:rsidRPr="00AE438C" w14:paraId="0CE54532" w14:textId="77777777" w:rsidTr="005B2862">
        <w:trPr>
          <w:trHeight w:val="327"/>
          <w:jc w:val="center"/>
        </w:trPr>
        <w:tc>
          <w:tcPr>
            <w:tcW w:w="1406" w:type="dxa"/>
          </w:tcPr>
          <w:p w14:paraId="307353B4" w14:textId="77777777" w:rsidR="00FC79BA" w:rsidRPr="00AE438C" w:rsidRDefault="00FC79BA" w:rsidP="00FC79BA">
            <w:pPr>
              <w:pStyle w:val="TableParagraph"/>
              <w:rPr>
                <w:rFonts w:asciiTheme="minorHAnsi" w:hAnsiTheme="minorHAnsi" w:cstheme="minorHAnsi"/>
                <w:sz w:val="20"/>
              </w:rPr>
            </w:pPr>
          </w:p>
        </w:tc>
        <w:tc>
          <w:tcPr>
            <w:tcW w:w="1286" w:type="dxa"/>
          </w:tcPr>
          <w:p w14:paraId="535EFCB4" w14:textId="77777777" w:rsidR="00FC79BA" w:rsidRPr="00AE438C" w:rsidRDefault="00FC79BA" w:rsidP="00FC79BA">
            <w:pPr>
              <w:pStyle w:val="TableParagraph"/>
              <w:rPr>
                <w:rFonts w:asciiTheme="minorHAnsi" w:hAnsiTheme="minorHAnsi" w:cstheme="minorHAnsi"/>
                <w:sz w:val="20"/>
              </w:rPr>
            </w:pPr>
          </w:p>
        </w:tc>
        <w:tc>
          <w:tcPr>
            <w:tcW w:w="1392" w:type="dxa"/>
          </w:tcPr>
          <w:p w14:paraId="7E1156D6" w14:textId="77777777" w:rsidR="00FC79BA" w:rsidRPr="00AE438C" w:rsidRDefault="00FC79BA" w:rsidP="00FC79BA">
            <w:pPr>
              <w:pStyle w:val="TableParagraph"/>
              <w:rPr>
                <w:rFonts w:asciiTheme="minorHAnsi" w:hAnsiTheme="minorHAnsi" w:cstheme="minorHAnsi"/>
                <w:sz w:val="20"/>
              </w:rPr>
            </w:pPr>
          </w:p>
        </w:tc>
        <w:tc>
          <w:tcPr>
            <w:tcW w:w="1843" w:type="dxa"/>
          </w:tcPr>
          <w:p w14:paraId="7A3D3A96" w14:textId="77777777" w:rsidR="00FC79BA" w:rsidRPr="00AE438C" w:rsidRDefault="00FC79BA" w:rsidP="00FC79BA">
            <w:pPr>
              <w:pStyle w:val="TableParagraph"/>
              <w:rPr>
                <w:rFonts w:asciiTheme="minorHAnsi" w:hAnsiTheme="minorHAnsi" w:cstheme="minorHAnsi"/>
                <w:sz w:val="20"/>
              </w:rPr>
            </w:pPr>
          </w:p>
        </w:tc>
        <w:tc>
          <w:tcPr>
            <w:tcW w:w="1008" w:type="dxa"/>
          </w:tcPr>
          <w:p w14:paraId="19FD8D99" w14:textId="77777777" w:rsidR="00FC79BA" w:rsidRPr="00AE438C" w:rsidRDefault="00FC79BA" w:rsidP="00FC79BA">
            <w:pPr>
              <w:pStyle w:val="TableParagraph"/>
              <w:rPr>
                <w:rFonts w:asciiTheme="minorHAnsi" w:hAnsiTheme="minorHAnsi" w:cstheme="minorHAnsi"/>
                <w:sz w:val="20"/>
              </w:rPr>
            </w:pPr>
          </w:p>
        </w:tc>
        <w:tc>
          <w:tcPr>
            <w:tcW w:w="2414" w:type="dxa"/>
          </w:tcPr>
          <w:p w14:paraId="2F2DD8DC" w14:textId="3D790963"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All managed care entities should refer to: Loop 2700 Conditions Crosswalk by Transaction Type</w:t>
            </w:r>
          </w:p>
        </w:tc>
      </w:tr>
      <w:tr w:rsidR="00FC79BA" w:rsidRPr="00AE438C" w14:paraId="4D41CB6D" w14:textId="77777777" w:rsidTr="005B2862">
        <w:trPr>
          <w:trHeight w:val="327"/>
          <w:jc w:val="center"/>
        </w:trPr>
        <w:tc>
          <w:tcPr>
            <w:tcW w:w="1406" w:type="dxa"/>
          </w:tcPr>
          <w:p w14:paraId="64463317" w14:textId="6769EA6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177</w:t>
            </w:r>
          </w:p>
        </w:tc>
        <w:tc>
          <w:tcPr>
            <w:tcW w:w="1286" w:type="dxa"/>
          </w:tcPr>
          <w:p w14:paraId="7422EE64" w14:textId="6551C67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2700</w:t>
            </w:r>
          </w:p>
        </w:tc>
        <w:tc>
          <w:tcPr>
            <w:tcW w:w="1392" w:type="dxa"/>
          </w:tcPr>
          <w:p w14:paraId="7B2067E3" w14:textId="0D3859D1"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LX01</w:t>
            </w:r>
          </w:p>
        </w:tc>
        <w:tc>
          <w:tcPr>
            <w:tcW w:w="1843" w:type="dxa"/>
          </w:tcPr>
          <w:p w14:paraId="253E6F85" w14:textId="45DA677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Assigned Number</w:t>
            </w:r>
          </w:p>
        </w:tc>
        <w:tc>
          <w:tcPr>
            <w:tcW w:w="1008" w:type="dxa"/>
          </w:tcPr>
          <w:p w14:paraId="67490520" w14:textId="66BF1C96"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1-6</w:t>
            </w:r>
          </w:p>
        </w:tc>
        <w:tc>
          <w:tcPr>
            <w:tcW w:w="2414" w:type="dxa"/>
          </w:tcPr>
          <w:p w14:paraId="77568539" w14:textId="01F09CF6" w:rsidR="00FC79BA" w:rsidRPr="00AE438C" w:rsidRDefault="00FC79BA" w:rsidP="00FC79BA">
            <w:pPr>
              <w:pStyle w:val="TableParagraph"/>
              <w:ind w:right="88"/>
              <w:rPr>
                <w:rFonts w:asciiTheme="minorHAnsi" w:hAnsiTheme="minorHAnsi" w:cstheme="minorHAnsi"/>
                <w:sz w:val="20"/>
              </w:rPr>
            </w:pPr>
            <w:r w:rsidRPr="00AE438C">
              <w:rPr>
                <w:rFonts w:asciiTheme="minorHAnsi" w:hAnsiTheme="minorHAnsi" w:cstheme="minorHAnsi"/>
                <w:sz w:val="20"/>
              </w:rPr>
              <w:t xml:space="preserve">Assigned numbers </w:t>
            </w:r>
            <w:r w:rsidR="00557ECA">
              <w:rPr>
                <w:rFonts w:asciiTheme="minorHAnsi" w:hAnsiTheme="minorHAnsi" w:cstheme="minorHAnsi"/>
                <w:sz w:val="20"/>
              </w:rPr>
              <w:t>1</w:t>
            </w:r>
            <w:r w:rsidR="00557ECA" w:rsidRPr="00AE438C">
              <w:rPr>
                <w:rFonts w:asciiTheme="minorHAnsi" w:hAnsiTheme="minorHAnsi" w:cstheme="minorHAnsi"/>
                <w:sz w:val="20"/>
              </w:rPr>
              <w:t xml:space="preserve"> </w:t>
            </w:r>
            <w:r w:rsidRPr="00AE438C">
              <w:rPr>
                <w:rFonts w:asciiTheme="minorHAnsi" w:hAnsiTheme="minorHAnsi" w:cstheme="minorHAnsi"/>
                <w:sz w:val="20"/>
              </w:rPr>
              <w:t xml:space="preserve">through </w:t>
            </w:r>
            <w:r w:rsidR="00557ECA">
              <w:rPr>
                <w:rFonts w:asciiTheme="minorHAnsi" w:hAnsiTheme="minorHAnsi" w:cstheme="minorHAnsi"/>
                <w:sz w:val="20"/>
              </w:rPr>
              <w:t xml:space="preserve">6 </w:t>
            </w:r>
            <w:r w:rsidRPr="00AE438C">
              <w:rPr>
                <w:rFonts w:asciiTheme="minorHAnsi" w:hAnsiTheme="minorHAnsi" w:cstheme="minorHAnsi"/>
                <w:sz w:val="20"/>
              </w:rPr>
              <w:t xml:space="preserve">are </w:t>
            </w:r>
            <w:r w:rsidRPr="00AE438C">
              <w:rPr>
                <w:rFonts w:asciiTheme="minorHAnsi" w:hAnsiTheme="minorHAnsi" w:cstheme="minorHAnsi"/>
                <w:spacing w:val="-3"/>
                <w:sz w:val="20"/>
              </w:rPr>
              <w:t xml:space="preserve">reserved </w:t>
            </w:r>
            <w:r w:rsidRPr="00AE438C">
              <w:rPr>
                <w:rFonts w:asciiTheme="minorHAnsi" w:hAnsiTheme="minorHAnsi" w:cstheme="minorHAnsi"/>
                <w:sz w:val="20"/>
              </w:rPr>
              <w:t>for reporting member’s</w:t>
            </w:r>
            <w:r w:rsidRPr="00AE438C">
              <w:rPr>
                <w:rFonts w:asciiTheme="minorHAnsi" w:hAnsiTheme="minorHAnsi" w:cstheme="minorHAnsi"/>
                <w:spacing w:val="-28"/>
                <w:sz w:val="20"/>
              </w:rPr>
              <w:t xml:space="preserve"> </w:t>
            </w:r>
            <w:r w:rsidRPr="00AE438C">
              <w:rPr>
                <w:rFonts w:asciiTheme="minorHAnsi" w:hAnsiTheme="minorHAnsi" w:cstheme="minorHAnsi"/>
                <w:sz w:val="20"/>
              </w:rPr>
              <w:t>aid category</w:t>
            </w:r>
            <w:r w:rsidRPr="00AE438C">
              <w:rPr>
                <w:rFonts w:asciiTheme="minorHAnsi" w:hAnsiTheme="minorHAnsi" w:cstheme="minorHAnsi"/>
                <w:spacing w:val="-2"/>
                <w:sz w:val="20"/>
              </w:rPr>
              <w:t xml:space="preserve"> </w:t>
            </w:r>
            <w:r w:rsidRPr="00AE438C">
              <w:rPr>
                <w:rFonts w:asciiTheme="minorHAnsi" w:hAnsiTheme="minorHAnsi" w:cstheme="minorHAnsi"/>
                <w:sz w:val="20"/>
              </w:rPr>
              <w:t>data</w:t>
            </w:r>
          </w:p>
        </w:tc>
      </w:tr>
      <w:tr w:rsidR="00FC79BA" w:rsidRPr="00AE438C" w14:paraId="0F5C0438" w14:textId="77777777" w:rsidTr="005B2862">
        <w:trPr>
          <w:trHeight w:val="327"/>
          <w:jc w:val="center"/>
        </w:trPr>
        <w:tc>
          <w:tcPr>
            <w:tcW w:w="1406" w:type="dxa"/>
          </w:tcPr>
          <w:p w14:paraId="52DE4288" w14:textId="5ED4FAE4"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177</w:t>
            </w:r>
          </w:p>
        </w:tc>
        <w:tc>
          <w:tcPr>
            <w:tcW w:w="1286" w:type="dxa"/>
          </w:tcPr>
          <w:p w14:paraId="33AB388B" w14:textId="2BA9EFFF"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2700</w:t>
            </w:r>
          </w:p>
        </w:tc>
        <w:tc>
          <w:tcPr>
            <w:tcW w:w="1392" w:type="dxa"/>
          </w:tcPr>
          <w:p w14:paraId="4AA4FDDE" w14:textId="3168C415"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LX01</w:t>
            </w:r>
          </w:p>
        </w:tc>
        <w:tc>
          <w:tcPr>
            <w:tcW w:w="1843" w:type="dxa"/>
          </w:tcPr>
          <w:p w14:paraId="36AC1187" w14:textId="1B37272F"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Assigned Number</w:t>
            </w:r>
          </w:p>
        </w:tc>
        <w:tc>
          <w:tcPr>
            <w:tcW w:w="1008" w:type="dxa"/>
          </w:tcPr>
          <w:p w14:paraId="022946C2" w14:textId="2DE6E97A"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7-12</w:t>
            </w:r>
          </w:p>
        </w:tc>
        <w:tc>
          <w:tcPr>
            <w:tcW w:w="2414" w:type="dxa"/>
          </w:tcPr>
          <w:p w14:paraId="048C245F" w14:textId="384CB3C5" w:rsidR="00FC79BA" w:rsidRPr="00AE438C" w:rsidRDefault="00FC79BA" w:rsidP="00CA63F3">
            <w:pPr>
              <w:pStyle w:val="TableParagraph"/>
              <w:rPr>
                <w:rFonts w:asciiTheme="minorHAnsi" w:hAnsiTheme="minorHAnsi" w:cstheme="minorHAnsi"/>
                <w:sz w:val="20"/>
              </w:rPr>
            </w:pPr>
            <w:r w:rsidRPr="00AE438C">
              <w:rPr>
                <w:rFonts w:asciiTheme="minorHAnsi" w:hAnsiTheme="minorHAnsi" w:cstheme="minorHAnsi"/>
                <w:sz w:val="20"/>
              </w:rPr>
              <w:t xml:space="preserve">Assigned numbers </w:t>
            </w:r>
            <w:r w:rsidR="00557ECA">
              <w:rPr>
                <w:rFonts w:asciiTheme="minorHAnsi" w:hAnsiTheme="minorHAnsi" w:cstheme="minorHAnsi"/>
                <w:sz w:val="20"/>
              </w:rPr>
              <w:t xml:space="preserve">7 </w:t>
            </w:r>
            <w:r w:rsidRPr="00AE438C">
              <w:rPr>
                <w:rFonts w:asciiTheme="minorHAnsi" w:hAnsiTheme="minorHAnsi" w:cstheme="minorHAnsi"/>
                <w:sz w:val="20"/>
              </w:rPr>
              <w:t>through 12 are used for reporting open agency affiliation data</w:t>
            </w:r>
            <w:r w:rsidR="00557ECA">
              <w:rPr>
                <w:rFonts w:asciiTheme="minorHAnsi" w:hAnsiTheme="minorHAnsi" w:cstheme="minorHAnsi"/>
                <w:sz w:val="20"/>
              </w:rPr>
              <w:t>; h</w:t>
            </w:r>
            <w:r w:rsidRPr="00AE438C">
              <w:rPr>
                <w:rFonts w:asciiTheme="minorHAnsi" w:hAnsiTheme="minorHAnsi" w:cstheme="minorHAnsi"/>
                <w:sz w:val="20"/>
              </w:rPr>
              <w:t xml:space="preserve">owever, if less than </w:t>
            </w:r>
            <w:r w:rsidR="00557ECA">
              <w:rPr>
                <w:rFonts w:asciiTheme="minorHAnsi" w:hAnsiTheme="minorHAnsi" w:cstheme="minorHAnsi"/>
                <w:sz w:val="20"/>
              </w:rPr>
              <w:t xml:space="preserve">6 </w:t>
            </w:r>
            <w:r w:rsidRPr="00AE438C">
              <w:rPr>
                <w:rFonts w:asciiTheme="minorHAnsi" w:hAnsiTheme="minorHAnsi" w:cstheme="minorHAnsi"/>
                <w:sz w:val="20"/>
              </w:rPr>
              <w:t>members’</w:t>
            </w:r>
            <w:r w:rsidR="00B83980">
              <w:rPr>
                <w:rFonts w:asciiTheme="minorHAnsi" w:hAnsiTheme="minorHAnsi" w:cstheme="minorHAnsi"/>
                <w:sz w:val="20"/>
              </w:rPr>
              <w:t xml:space="preserve"> </w:t>
            </w:r>
            <w:r w:rsidRPr="00AE438C">
              <w:rPr>
                <w:rFonts w:asciiTheme="minorHAnsi" w:hAnsiTheme="minorHAnsi" w:cstheme="minorHAnsi"/>
                <w:sz w:val="20"/>
              </w:rPr>
              <w:t xml:space="preserve">aid category data loops are needed, LX01 for the open agency affiliation data loop begins with the </w:t>
            </w:r>
            <w:r w:rsidRPr="00AE438C">
              <w:rPr>
                <w:rFonts w:asciiTheme="minorHAnsi" w:hAnsiTheme="minorHAnsi" w:cstheme="minorHAnsi"/>
                <w:sz w:val="20"/>
              </w:rPr>
              <w:lastRenderedPageBreak/>
              <w:t>last LX01 value + 1</w:t>
            </w:r>
          </w:p>
        </w:tc>
      </w:tr>
      <w:tr w:rsidR="00FC79BA" w:rsidRPr="00AE438C" w14:paraId="4FF6F3D8" w14:textId="77777777" w:rsidTr="005B2862">
        <w:trPr>
          <w:trHeight w:val="327"/>
          <w:jc w:val="center"/>
        </w:trPr>
        <w:tc>
          <w:tcPr>
            <w:tcW w:w="1406" w:type="dxa"/>
          </w:tcPr>
          <w:p w14:paraId="56A2CF01" w14:textId="3A10A327"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lastRenderedPageBreak/>
              <w:t>178</w:t>
            </w:r>
          </w:p>
        </w:tc>
        <w:tc>
          <w:tcPr>
            <w:tcW w:w="1286" w:type="dxa"/>
          </w:tcPr>
          <w:p w14:paraId="3EEC5046" w14:textId="2B4FDE85"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2750</w:t>
            </w:r>
          </w:p>
        </w:tc>
        <w:tc>
          <w:tcPr>
            <w:tcW w:w="1392" w:type="dxa"/>
          </w:tcPr>
          <w:p w14:paraId="0AD07163" w14:textId="32185581"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N102</w:t>
            </w:r>
          </w:p>
        </w:tc>
        <w:tc>
          <w:tcPr>
            <w:tcW w:w="1843" w:type="dxa"/>
          </w:tcPr>
          <w:p w14:paraId="799AA247" w14:textId="6A9510C0"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Member Reporting Category Name</w:t>
            </w:r>
          </w:p>
        </w:tc>
        <w:tc>
          <w:tcPr>
            <w:tcW w:w="1008" w:type="dxa"/>
          </w:tcPr>
          <w:p w14:paraId="3C506A4A" w14:textId="77777777" w:rsidR="00FC79BA" w:rsidRPr="00AE438C" w:rsidRDefault="00FC79BA" w:rsidP="00CA63F3">
            <w:pPr>
              <w:pStyle w:val="TableParagraph"/>
              <w:keepNext/>
              <w:rPr>
                <w:rFonts w:asciiTheme="minorHAnsi" w:hAnsiTheme="minorHAnsi" w:cstheme="minorHAnsi"/>
                <w:sz w:val="20"/>
              </w:rPr>
            </w:pPr>
          </w:p>
        </w:tc>
        <w:tc>
          <w:tcPr>
            <w:tcW w:w="2414" w:type="dxa"/>
          </w:tcPr>
          <w:p w14:paraId="740A7352" w14:textId="73B07C40" w:rsidR="00FC79BA" w:rsidRPr="00AE438C" w:rsidRDefault="00FC79BA" w:rsidP="00CA63F3">
            <w:pPr>
              <w:pStyle w:val="TableParagraph"/>
              <w:keepNext/>
              <w:ind w:right="88"/>
              <w:rPr>
                <w:rFonts w:asciiTheme="minorHAnsi" w:hAnsiTheme="minorHAnsi" w:cstheme="minorHAnsi"/>
                <w:sz w:val="20"/>
              </w:rPr>
            </w:pPr>
            <w:r w:rsidRPr="00AE438C">
              <w:rPr>
                <w:rFonts w:asciiTheme="minorHAnsi" w:hAnsiTheme="minorHAnsi" w:cstheme="minorHAnsi"/>
                <w:sz w:val="20"/>
              </w:rPr>
              <w:t>Aid category description</w:t>
            </w:r>
          </w:p>
        </w:tc>
      </w:tr>
      <w:tr w:rsidR="00FC79BA" w:rsidRPr="00AE438C" w14:paraId="3617C411" w14:textId="77777777" w:rsidTr="005B2862">
        <w:trPr>
          <w:trHeight w:val="327"/>
          <w:jc w:val="center"/>
        </w:trPr>
        <w:tc>
          <w:tcPr>
            <w:tcW w:w="1406" w:type="dxa"/>
          </w:tcPr>
          <w:p w14:paraId="3BCAB177" w14:textId="549B8FAC"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178</w:t>
            </w:r>
          </w:p>
        </w:tc>
        <w:tc>
          <w:tcPr>
            <w:tcW w:w="1286" w:type="dxa"/>
          </w:tcPr>
          <w:p w14:paraId="6A06EEBB" w14:textId="6EE38D07"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2750</w:t>
            </w:r>
          </w:p>
        </w:tc>
        <w:tc>
          <w:tcPr>
            <w:tcW w:w="1392" w:type="dxa"/>
          </w:tcPr>
          <w:p w14:paraId="2701673C" w14:textId="2AA633B0"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N102</w:t>
            </w:r>
          </w:p>
        </w:tc>
        <w:tc>
          <w:tcPr>
            <w:tcW w:w="1843" w:type="dxa"/>
          </w:tcPr>
          <w:p w14:paraId="7BE22077" w14:textId="4519C160" w:rsidR="00FC79BA" w:rsidRPr="00AE438C" w:rsidRDefault="00FC79BA" w:rsidP="00CA63F3">
            <w:pPr>
              <w:pStyle w:val="TableParagraph"/>
              <w:keepNext/>
              <w:rPr>
                <w:rFonts w:asciiTheme="minorHAnsi" w:hAnsiTheme="minorHAnsi" w:cstheme="minorHAnsi"/>
                <w:sz w:val="20"/>
              </w:rPr>
            </w:pPr>
            <w:r w:rsidRPr="00AE438C">
              <w:rPr>
                <w:rFonts w:asciiTheme="minorHAnsi" w:hAnsiTheme="minorHAnsi" w:cstheme="minorHAnsi"/>
                <w:sz w:val="20"/>
              </w:rPr>
              <w:t>Member Reporting Category Name</w:t>
            </w:r>
          </w:p>
        </w:tc>
        <w:tc>
          <w:tcPr>
            <w:tcW w:w="1008" w:type="dxa"/>
          </w:tcPr>
          <w:p w14:paraId="2D0473DC" w14:textId="77777777" w:rsidR="00FC79BA" w:rsidRPr="00AE438C" w:rsidRDefault="00FC79BA" w:rsidP="00CA63F3">
            <w:pPr>
              <w:pStyle w:val="TableParagraph"/>
              <w:keepNext/>
              <w:rPr>
                <w:rFonts w:asciiTheme="minorHAnsi" w:hAnsiTheme="minorHAnsi" w:cstheme="minorHAnsi"/>
                <w:sz w:val="20"/>
              </w:rPr>
            </w:pPr>
          </w:p>
        </w:tc>
        <w:tc>
          <w:tcPr>
            <w:tcW w:w="2414" w:type="dxa"/>
          </w:tcPr>
          <w:p w14:paraId="1EDD97DD" w14:textId="4177A56D" w:rsidR="00FC79BA" w:rsidRPr="00AE438C" w:rsidRDefault="00FC79BA" w:rsidP="00CA63F3">
            <w:pPr>
              <w:pStyle w:val="TableParagraph"/>
              <w:keepNext/>
              <w:ind w:left="86"/>
              <w:rPr>
                <w:rFonts w:asciiTheme="minorHAnsi" w:hAnsiTheme="minorHAnsi" w:cstheme="minorHAnsi"/>
                <w:sz w:val="20"/>
              </w:rPr>
            </w:pPr>
            <w:r w:rsidRPr="00AE438C">
              <w:rPr>
                <w:rFonts w:asciiTheme="minorHAnsi" w:hAnsiTheme="minorHAnsi" w:cstheme="minorHAnsi"/>
                <w:sz w:val="20"/>
              </w:rPr>
              <w:t>Agency affiliation</w:t>
            </w:r>
            <w:r w:rsidR="00557ECA">
              <w:rPr>
                <w:rFonts w:asciiTheme="minorHAnsi" w:hAnsiTheme="minorHAnsi" w:cstheme="minorHAnsi"/>
                <w:sz w:val="20"/>
              </w:rPr>
              <w:t xml:space="preserve"> </w:t>
            </w:r>
            <w:r w:rsidRPr="00AE438C">
              <w:rPr>
                <w:rFonts w:asciiTheme="minorHAnsi" w:hAnsiTheme="minorHAnsi" w:cstheme="minorHAnsi"/>
                <w:sz w:val="20"/>
              </w:rPr>
              <w:t>description</w:t>
            </w:r>
          </w:p>
        </w:tc>
      </w:tr>
      <w:tr w:rsidR="00FC79BA" w:rsidRPr="00AE438C" w14:paraId="67694507" w14:textId="77777777" w:rsidTr="005B2862">
        <w:trPr>
          <w:trHeight w:val="327"/>
          <w:jc w:val="center"/>
        </w:trPr>
        <w:tc>
          <w:tcPr>
            <w:tcW w:w="1406" w:type="dxa"/>
          </w:tcPr>
          <w:p w14:paraId="2CDFE613" w14:textId="3767B2E8"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179</w:t>
            </w:r>
          </w:p>
        </w:tc>
        <w:tc>
          <w:tcPr>
            <w:tcW w:w="1286" w:type="dxa"/>
          </w:tcPr>
          <w:p w14:paraId="248A289E" w14:textId="20472F8C"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2750</w:t>
            </w:r>
          </w:p>
        </w:tc>
        <w:tc>
          <w:tcPr>
            <w:tcW w:w="1392" w:type="dxa"/>
          </w:tcPr>
          <w:p w14:paraId="6344F456" w14:textId="65F7C95A"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REF01</w:t>
            </w:r>
          </w:p>
        </w:tc>
        <w:tc>
          <w:tcPr>
            <w:tcW w:w="1843" w:type="dxa"/>
          </w:tcPr>
          <w:p w14:paraId="675E7742" w14:textId="26122B27"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Reference Identification</w:t>
            </w:r>
            <w:r w:rsidR="00DB4421">
              <w:rPr>
                <w:rFonts w:asciiTheme="minorHAnsi" w:hAnsiTheme="minorHAnsi" w:cstheme="minorHAnsi"/>
                <w:sz w:val="20"/>
              </w:rPr>
              <w:t xml:space="preserve"> </w:t>
            </w:r>
            <w:r w:rsidRPr="00AE438C">
              <w:rPr>
                <w:rFonts w:asciiTheme="minorHAnsi" w:hAnsiTheme="minorHAnsi" w:cstheme="minorHAnsi"/>
                <w:sz w:val="20"/>
              </w:rPr>
              <w:t>Qualifier</w:t>
            </w:r>
          </w:p>
        </w:tc>
        <w:tc>
          <w:tcPr>
            <w:tcW w:w="1008" w:type="dxa"/>
          </w:tcPr>
          <w:p w14:paraId="4F2EAF0C" w14:textId="77777777" w:rsidR="00FC79BA"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XX1</w:t>
            </w:r>
          </w:p>
          <w:p w14:paraId="2E120E06" w14:textId="0CB04D47" w:rsidR="00890341" w:rsidRPr="00AE438C" w:rsidRDefault="00890341" w:rsidP="00FC79BA">
            <w:pPr>
              <w:pStyle w:val="TableParagraph"/>
              <w:rPr>
                <w:rFonts w:asciiTheme="minorHAnsi" w:hAnsiTheme="minorHAnsi" w:cstheme="minorHAnsi"/>
                <w:sz w:val="20"/>
              </w:rPr>
            </w:pPr>
          </w:p>
        </w:tc>
        <w:tc>
          <w:tcPr>
            <w:tcW w:w="2414" w:type="dxa"/>
          </w:tcPr>
          <w:p w14:paraId="05B0B701" w14:textId="23BCCA97" w:rsidR="00890341" w:rsidRPr="00AE438C" w:rsidRDefault="00FC79BA" w:rsidP="00D930E8">
            <w:pPr>
              <w:pStyle w:val="TableParagraph"/>
              <w:ind w:left="86"/>
              <w:rPr>
                <w:rFonts w:asciiTheme="minorHAnsi" w:hAnsiTheme="minorHAnsi" w:cstheme="minorHAnsi"/>
                <w:sz w:val="20"/>
              </w:rPr>
            </w:pPr>
            <w:r w:rsidRPr="00AE438C">
              <w:rPr>
                <w:rFonts w:asciiTheme="minorHAnsi" w:hAnsiTheme="minorHAnsi" w:cstheme="minorHAnsi"/>
                <w:sz w:val="20"/>
              </w:rPr>
              <w:t>Special program code</w:t>
            </w:r>
          </w:p>
        </w:tc>
      </w:tr>
      <w:tr w:rsidR="00FC79BA" w:rsidRPr="00AE438C" w14:paraId="3D1D1DC6" w14:textId="77777777" w:rsidTr="005B2862">
        <w:trPr>
          <w:trHeight w:val="327"/>
          <w:jc w:val="center"/>
        </w:trPr>
        <w:tc>
          <w:tcPr>
            <w:tcW w:w="1406" w:type="dxa"/>
          </w:tcPr>
          <w:p w14:paraId="5356F544" w14:textId="395CC464"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179</w:t>
            </w:r>
          </w:p>
        </w:tc>
        <w:tc>
          <w:tcPr>
            <w:tcW w:w="1286" w:type="dxa"/>
          </w:tcPr>
          <w:p w14:paraId="4A0C204C" w14:textId="36E7109D"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2750</w:t>
            </w:r>
          </w:p>
        </w:tc>
        <w:tc>
          <w:tcPr>
            <w:tcW w:w="1392" w:type="dxa"/>
          </w:tcPr>
          <w:p w14:paraId="4E3FE158" w14:textId="59751A2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REF01</w:t>
            </w:r>
          </w:p>
        </w:tc>
        <w:tc>
          <w:tcPr>
            <w:tcW w:w="1843" w:type="dxa"/>
          </w:tcPr>
          <w:p w14:paraId="03B4CFBA" w14:textId="220E47DE"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Reference Identification</w:t>
            </w:r>
            <w:r w:rsidR="00DB4421">
              <w:rPr>
                <w:rFonts w:asciiTheme="minorHAnsi" w:hAnsiTheme="minorHAnsi" w:cstheme="minorHAnsi"/>
                <w:sz w:val="20"/>
              </w:rPr>
              <w:t xml:space="preserve"> </w:t>
            </w:r>
            <w:r w:rsidRPr="00AE438C">
              <w:rPr>
                <w:rFonts w:asciiTheme="minorHAnsi" w:hAnsiTheme="minorHAnsi" w:cstheme="minorHAnsi"/>
                <w:sz w:val="20"/>
              </w:rPr>
              <w:t>Qualifier</w:t>
            </w:r>
          </w:p>
        </w:tc>
        <w:tc>
          <w:tcPr>
            <w:tcW w:w="1008" w:type="dxa"/>
          </w:tcPr>
          <w:p w14:paraId="4A91D57B" w14:textId="4B7BC99C" w:rsidR="00FC79BA" w:rsidRPr="00AE438C" w:rsidRDefault="00D930E8" w:rsidP="00FC79BA">
            <w:pPr>
              <w:pStyle w:val="TableParagraph"/>
              <w:rPr>
                <w:rFonts w:asciiTheme="minorHAnsi" w:hAnsiTheme="minorHAnsi" w:cstheme="minorHAnsi"/>
                <w:sz w:val="20"/>
              </w:rPr>
            </w:pPr>
            <w:r>
              <w:rPr>
                <w:rFonts w:asciiTheme="minorHAnsi" w:hAnsiTheme="minorHAnsi" w:cstheme="minorHAnsi"/>
                <w:sz w:val="20"/>
              </w:rPr>
              <w:t>ZZ</w:t>
            </w:r>
          </w:p>
        </w:tc>
        <w:tc>
          <w:tcPr>
            <w:tcW w:w="2414" w:type="dxa"/>
          </w:tcPr>
          <w:p w14:paraId="57B7B164" w14:textId="4FCAC09D" w:rsidR="00FC79BA" w:rsidRPr="00AE438C" w:rsidRDefault="00D930E8" w:rsidP="00FC79BA">
            <w:pPr>
              <w:pStyle w:val="TableParagraph"/>
              <w:ind w:left="86"/>
              <w:rPr>
                <w:rFonts w:asciiTheme="minorHAnsi" w:hAnsiTheme="minorHAnsi" w:cstheme="minorHAnsi"/>
                <w:sz w:val="20"/>
              </w:rPr>
            </w:pPr>
            <w:r w:rsidRPr="00D930E8">
              <w:rPr>
                <w:rFonts w:asciiTheme="minorHAnsi" w:hAnsiTheme="minorHAnsi" w:cstheme="minorHAnsi"/>
                <w:sz w:val="20"/>
              </w:rPr>
              <w:t>Mutually Defined</w:t>
            </w:r>
          </w:p>
        </w:tc>
      </w:tr>
      <w:tr w:rsidR="00FC79BA" w:rsidRPr="00AE438C" w14:paraId="11A6E6CB" w14:textId="77777777" w:rsidTr="005B2862">
        <w:trPr>
          <w:trHeight w:val="327"/>
          <w:jc w:val="center"/>
        </w:trPr>
        <w:tc>
          <w:tcPr>
            <w:tcW w:w="1406" w:type="dxa"/>
          </w:tcPr>
          <w:p w14:paraId="3745B278" w14:textId="03522C8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180</w:t>
            </w:r>
          </w:p>
        </w:tc>
        <w:tc>
          <w:tcPr>
            <w:tcW w:w="1286" w:type="dxa"/>
          </w:tcPr>
          <w:p w14:paraId="07DC8907" w14:textId="0282578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2750</w:t>
            </w:r>
          </w:p>
        </w:tc>
        <w:tc>
          <w:tcPr>
            <w:tcW w:w="1392" w:type="dxa"/>
          </w:tcPr>
          <w:p w14:paraId="32818672" w14:textId="5D63FFBA"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2E0F8008" w14:textId="605669D1"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Member Reporting Category Reference ID</w:t>
            </w:r>
          </w:p>
        </w:tc>
        <w:tc>
          <w:tcPr>
            <w:tcW w:w="1008" w:type="dxa"/>
          </w:tcPr>
          <w:p w14:paraId="23AF8AB9" w14:textId="77777777" w:rsidR="00FC79BA" w:rsidRPr="00AE438C" w:rsidRDefault="00FC79BA" w:rsidP="00FC79BA">
            <w:pPr>
              <w:pStyle w:val="TableParagraph"/>
              <w:rPr>
                <w:rFonts w:asciiTheme="minorHAnsi" w:hAnsiTheme="minorHAnsi" w:cstheme="minorHAnsi"/>
                <w:sz w:val="20"/>
              </w:rPr>
            </w:pPr>
          </w:p>
        </w:tc>
        <w:tc>
          <w:tcPr>
            <w:tcW w:w="2414" w:type="dxa"/>
          </w:tcPr>
          <w:p w14:paraId="0B6B114C" w14:textId="73FD51A4" w:rsidR="00FC79BA" w:rsidRDefault="00FC79BA" w:rsidP="00CA63F3">
            <w:pPr>
              <w:pStyle w:val="TableParagraph"/>
              <w:rPr>
                <w:rFonts w:asciiTheme="minorHAnsi" w:hAnsiTheme="minorHAnsi" w:cstheme="minorHAnsi"/>
                <w:sz w:val="20"/>
              </w:rPr>
            </w:pPr>
          </w:p>
          <w:p w14:paraId="0D883FFF" w14:textId="77777777" w:rsidR="00D930E8" w:rsidRPr="00D930E8" w:rsidRDefault="00D930E8" w:rsidP="00D930E8">
            <w:pPr>
              <w:pStyle w:val="TableParagraph"/>
              <w:ind w:left="86"/>
              <w:rPr>
                <w:rFonts w:asciiTheme="minorHAnsi" w:hAnsiTheme="minorHAnsi" w:cstheme="minorHAnsi"/>
                <w:sz w:val="20"/>
              </w:rPr>
            </w:pPr>
            <w:r w:rsidRPr="00D930E8">
              <w:rPr>
                <w:rFonts w:asciiTheme="minorHAnsi" w:hAnsiTheme="minorHAnsi" w:cstheme="minorHAnsi"/>
                <w:sz w:val="20"/>
              </w:rPr>
              <w:t>If REF01 = XX1, then the value in REF02 represents the aid category.</w:t>
            </w:r>
          </w:p>
          <w:p w14:paraId="3F0BCA57" w14:textId="77777777" w:rsidR="00D930E8" w:rsidRPr="00D930E8" w:rsidRDefault="00D930E8" w:rsidP="00D930E8">
            <w:pPr>
              <w:pStyle w:val="TableParagraph"/>
              <w:ind w:left="86"/>
              <w:rPr>
                <w:rFonts w:asciiTheme="minorHAnsi" w:hAnsiTheme="minorHAnsi" w:cstheme="minorHAnsi"/>
                <w:sz w:val="20"/>
              </w:rPr>
            </w:pPr>
          </w:p>
          <w:p w14:paraId="2069B08D" w14:textId="425E47FE" w:rsidR="00890341" w:rsidRPr="00AE438C" w:rsidRDefault="00D930E8" w:rsidP="00D930E8">
            <w:pPr>
              <w:pStyle w:val="TableParagraph"/>
              <w:rPr>
                <w:rFonts w:asciiTheme="minorHAnsi" w:hAnsiTheme="minorHAnsi" w:cstheme="minorHAnsi"/>
                <w:sz w:val="20"/>
              </w:rPr>
            </w:pPr>
            <w:r w:rsidRPr="00D930E8">
              <w:rPr>
                <w:rFonts w:asciiTheme="minorHAnsi" w:hAnsiTheme="minorHAnsi" w:cstheme="minorHAnsi"/>
                <w:sz w:val="20"/>
              </w:rPr>
              <w:t>If REF01 = ZZ, then the value in REF02 represents the agency affiliation associated with the aid categories listed above</w:t>
            </w:r>
          </w:p>
        </w:tc>
      </w:tr>
      <w:tr w:rsidR="00FC79BA" w:rsidRPr="00AE438C" w14:paraId="429BD615" w14:textId="77777777" w:rsidTr="005B2862">
        <w:trPr>
          <w:trHeight w:val="327"/>
          <w:jc w:val="center"/>
        </w:trPr>
        <w:tc>
          <w:tcPr>
            <w:tcW w:w="1406" w:type="dxa"/>
          </w:tcPr>
          <w:p w14:paraId="30ADE51A" w14:textId="18142D3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181</w:t>
            </w:r>
          </w:p>
        </w:tc>
        <w:tc>
          <w:tcPr>
            <w:tcW w:w="1286" w:type="dxa"/>
          </w:tcPr>
          <w:p w14:paraId="1A3AEF17" w14:textId="5917F9B6"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2750</w:t>
            </w:r>
          </w:p>
        </w:tc>
        <w:tc>
          <w:tcPr>
            <w:tcW w:w="1392" w:type="dxa"/>
          </w:tcPr>
          <w:p w14:paraId="61F2F442" w14:textId="07D3ADB0"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DTP02</w:t>
            </w:r>
          </w:p>
        </w:tc>
        <w:tc>
          <w:tcPr>
            <w:tcW w:w="1843" w:type="dxa"/>
          </w:tcPr>
          <w:p w14:paraId="40917CF1" w14:textId="79664ABD" w:rsidR="00FC79BA" w:rsidRPr="00AE438C" w:rsidRDefault="00FC79BA" w:rsidP="00DB4421">
            <w:pPr>
              <w:pStyle w:val="TableParagraph"/>
              <w:rPr>
                <w:rFonts w:asciiTheme="minorHAnsi" w:hAnsiTheme="minorHAnsi" w:cstheme="minorHAnsi"/>
                <w:sz w:val="20"/>
              </w:rPr>
            </w:pPr>
            <w:r w:rsidRPr="00AE438C">
              <w:rPr>
                <w:rFonts w:asciiTheme="minorHAnsi" w:hAnsiTheme="minorHAnsi" w:cstheme="minorHAnsi"/>
                <w:sz w:val="20"/>
              </w:rPr>
              <w:t>Date Time Period</w:t>
            </w:r>
            <w:r w:rsidR="00DB4421">
              <w:rPr>
                <w:rFonts w:asciiTheme="minorHAnsi" w:hAnsiTheme="minorHAnsi" w:cstheme="minorHAnsi"/>
                <w:sz w:val="20"/>
              </w:rPr>
              <w:t xml:space="preserve"> </w:t>
            </w:r>
            <w:r w:rsidRPr="00AE438C">
              <w:rPr>
                <w:rFonts w:asciiTheme="minorHAnsi" w:hAnsiTheme="minorHAnsi" w:cstheme="minorHAnsi"/>
                <w:sz w:val="20"/>
              </w:rPr>
              <w:t>Format Qualifier</w:t>
            </w:r>
          </w:p>
        </w:tc>
        <w:tc>
          <w:tcPr>
            <w:tcW w:w="1008" w:type="dxa"/>
          </w:tcPr>
          <w:p w14:paraId="2872F1C9" w14:textId="4BFCEF4C"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D8</w:t>
            </w:r>
          </w:p>
        </w:tc>
        <w:tc>
          <w:tcPr>
            <w:tcW w:w="2414" w:type="dxa"/>
          </w:tcPr>
          <w:p w14:paraId="5CB26364" w14:textId="41751D7C" w:rsidR="00FC79BA" w:rsidRPr="00AE438C" w:rsidRDefault="00FC79BA" w:rsidP="00FC79BA">
            <w:pPr>
              <w:pStyle w:val="TableParagraph"/>
              <w:ind w:left="86"/>
              <w:rPr>
                <w:rFonts w:asciiTheme="minorHAnsi" w:hAnsiTheme="minorHAnsi" w:cstheme="minorHAnsi"/>
                <w:sz w:val="20"/>
              </w:rPr>
            </w:pPr>
            <w:r w:rsidRPr="00AE438C">
              <w:rPr>
                <w:rFonts w:asciiTheme="minorHAnsi" w:hAnsiTheme="minorHAnsi" w:cstheme="minorHAnsi"/>
                <w:sz w:val="20"/>
              </w:rPr>
              <w:t>Use for reporting effective date of the open-ended managed care aid category</w:t>
            </w:r>
          </w:p>
        </w:tc>
      </w:tr>
      <w:tr w:rsidR="00FC79BA" w:rsidRPr="00AE438C" w14:paraId="64BF5085" w14:textId="77777777" w:rsidTr="005B2862">
        <w:trPr>
          <w:trHeight w:val="327"/>
          <w:jc w:val="center"/>
        </w:trPr>
        <w:tc>
          <w:tcPr>
            <w:tcW w:w="1406" w:type="dxa"/>
          </w:tcPr>
          <w:p w14:paraId="4543C524" w14:textId="44F906F2"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181</w:t>
            </w:r>
          </w:p>
        </w:tc>
        <w:tc>
          <w:tcPr>
            <w:tcW w:w="1286" w:type="dxa"/>
          </w:tcPr>
          <w:p w14:paraId="53EEE186" w14:textId="208C5725"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2750</w:t>
            </w:r>
          </w:p>
        </w:tc>
        <w:tc>
          <w:tcPr>
            <w:tcW w:w="1392" w:type="dxa"/>
          </w:tcPr>
          <w:p w14:paraId="0E4EBDA8" w14:textId="42F7E921"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DTP02</w:t>
            </w:r>
          </w:p>
        </w:tc>
        <w:tc>
          <w:tcPr>
            <w:tcW w:w="1843" w:type="dxa"/>
          </w:tcPr>
          <w:p w14:paraId="7DCE7FB0" w14:textId="4D5BDAC3" w:rsidR="00FC79BA" w:rsidRPr="00AE438C" w:rsidRDefault="00FC79BA" w:rsidP="00CA63F3">
            <w:pPr>
              <w:pStyle w:val="TableParagraph"/>
              <w:ind w:left="86"/>
              <w:rPr>
                <w:rFonts w:asciiTheme="minorHAnsi" w:hAnsiTheme="minorHAnsi" w:cstheme="minorHAnsi"/>
                <w:sz w:val="20"/>
              </w:rPr>
            </w:pPr>
            <w:r w:rsidRPr="00AE438C">
              <w:rPr>
                <w:rFonts w:asciiTheme="minorHAnsi" w:hAnsiTheme="minorHAnsi" w:cstheme="minorHAnsi"/>
                <w:sz w:val="20"/>
              </w:rPr>
              <w:t>Date Time Period</w:t>
            </w:r>
            <w:r w:rsidR="00DB4421">
              <w:rPr>
                <w:rFonts w:asciiTheme="minorHAnsi" w:hAnsiTheme="minorHAnsi" w:cstheme="minorHAnsi"/>
                <w:sz w:val="20"/>
              </w:rPr>
              <w:t xml:space="preserve"> </w:t>
            </w:r>
            <w:r w:rsidRPr="00AE438C">
              <w:rPr>
                <w:rFonts w:asciiTheme="minorHAnsi" w:hAnsiTheme="minorHAnsi" w:cstheme="minorHAnsi"/>
                <w:sz w:val="20"/>
              </w:rPr>
              <w:t>Format Qualifier</w:t>
            </w:r>
          </w:p>
        </w:tc>
        <w:tc>
          <w:tcPr>
            <w:tcW w:w="1008" w:type="dxa"/>
          </w:tcPr>
          <w:p w14:paraId="760582D6" w14:textId="0578AE5B"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RD8</w:t>
            </w:r>
          </w:p>
        </w:tc>
        <w:tc>
          <w:tcPr>
            <w:tcW w:w="2414" w:type="dxa"/>
          </w:tcPr>
          <w:p w14:paraId="4C794E57" w14:textId="22CD3950" w:rsidR="00FC79BA" w:rsidRPr="00AE438C" w:rsidRDefault="00FC79BA" w:rsidP="00FC79BA">
            <w:pPr>
              <w:pStyle w:val="TableParagraph"/>
              <w:ind w:left="86"/>
              <w:rPr>
                <w:rFonts w:asciiTheme="minorHAnsi" w:hAnsiTheme="minorHAnsi" w:cstheme="minorHAnsi"/>
                <w:sz w:val="20"/>
              </w:rPr>
            </w:pPr>
            <w:r w:rsidRPr="00AE438C">
              <w:rPr>
                <w:rFonts w:asciiTheme="minorHAnsi" w:hAnsiTheme="minorHAnsi" w:cstheme="minorHAnsi"/>
                <w:sz w:val="20"/>
              </w:rPr>
              <w:t>Use for reporting effective and end date</w:t>
            </w:r>
            <w:r w:rsidR="00D373BD">
              <w:rPr>
                <w:rFonts w:asciiTheme="minorHAnsi" w:hAnsiTheme="minorHAnsi" w:cstheme="minorHAnsi"/>
                <w:sz w:val="20"/>
              </w:rPr>
              <w:t>s</w:t>
            </w:r>
            <w:r w:rsidRPr="00AE438C">
              <w:rPr>
                <w:rFonts w:asciiTheme="minorHAnsi" w:hAnsiTheme="minorHAnsi" w:cstheme="minorHAnsi"/>
                <w:sz w:val="20"/>
              </w:rPr>
              <w:t xml:space="preserve"> of managed care aid category</w:t>
            </w:r>
          </w:p>
        </w:tc>
      </w:tr>
      <w:tr w:rsidR="00FC79BA" w:rsidRPr="00AE438C" w14:paraId="3483AF04" w14:textId="77777777" w:rsidTr="005B2862">
        <w:trPr>
          <w:trHeight w:val="327"/>
          <w:jc w:val="center"/>
        </w:trPr>
        <w:tc>
          <w:tcPr>
            <w:tcW w:w="1406" w:type="dxa"/>
          </w:tcPr>
          <w:p w14:paraId="6A361E12" w14:textId="12AA559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182</w:t>
            </w:r>
          </w:p>
        </w:tc>
        <w:tc>
          <w:tcPr>
            <w:tcW w:w="1286" w:type="dxa"/>
          </w:tcPr>
          <w:p w14:paraId="392C8EDA" w14:textId="2BA19F8E"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2750</w:t>
            </w:r>
          </w:p>
        </w:tc>
        <w:tc>
          <w:tcPr>
            <w:tcW w:w="1392" w:type="dxa"/>
          </w:tcPr>
          <w:p w14:paraId="7D7113C3" w14:textId="7272C913"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DTP03</w:t>
            </w:r>
          </w:p>
        </w:tc>
        <w:tc>
          <w:tcPr>
            <w:tcW w:w="1843" w:type="dxa"/>
          </w:tcPr>
          <w:p w14:paraId="7610267C" w14:textId="3898CA79" w:rsidR="00FC79BA" w:rsidRPr="00AE438C" w:rsidRDefault="00FC79BA" w:rsidP="00FC79BA">
            <w:pPr>
              <w:pStyle w:val="TableParagraph"/>
              <w:rPr>
                <w:rFonts w:asciiTheme="minorHAnsi" w:hAnsiTheme="minorHAnsi" w:cstheme="minorHAnsi"/>
                <w:sz w:val="20"/>
              </w:rPr>
            </w:pPr>
            <w:r w:rsidRPr="00AE438C">
              <w:rPr>
                <w:rFonts w:asciiTheme="minorHAnsi" w:hAnsiTheme="minorHAnsi" w:cstheme="minorHAnsi"/>
                <w:sz w:val="20"/>
              </w:rPr>
              <w:t>Member</w:t>
            </w:r>
            <w:r w:rsidRPr="00AE438C">
              <w:rPr>
                <w:rFonts w:asciiTheme="minorHAnsi" w:hAnsiTheme="minorHAnsi" w:cstheme="minorHAnsi"/>
                <w:spacing w:val="-10"/>
                <w:sz w:val="20"/>
              </w:rPr>
              <w:t xml:space="preserve"> </w:t>
            </w:r>
            <w:r w:rsidRPr="00AE438C">
              <w:rPr>
                <w:rFonts w:asciiTheme="minorHAnsi" w:hAnsiTheme="minorHAnsi" w:cstheme="minorHAnsi"/>
                <w:sz w:val="20"/>
              </w:rPr>
              <w:t>Reporting Category Effective Date(s)</w:t>
            </w:r>
          </w:p>
        </w:tc>
        <w:tc>
          <w:tcPr>
            <w:tcW w:w="1008" w:type="dxa"/>
          </w:tcPr>
          <w:p w14:paraId="64A14C9E" w14:textId="77777777" w:rsidR="00FC79BA" w:rsidRPr="00AE438C" w:rsidRDefault="00FC79BA" w:rsidP="00FC79BA">
            <w:pPr>
              <w:pStyle w:val="TableParagraph"/>
              <w:rPr>
                <w:rFonts w:asciiTheme="minorHAnsi" w:hAnsiTheme="minorHAnsi" w:cstheme="minorHAnsi"/>
                <w:sz w:val="20"/>
              </w:rPr>
            </w:pPr>
          </w:p>
        </w:tc>
        <w:tc>
          <w:tcPr>
            <w:tcW w:w="2414" w:type="dxa"/>
          </w:tcPr>
          <w:p w14:paraId="1B05470E" w14:textId="6CC3C684" w:rsidR="00FC79BA" w:rsidRPr="00AE438C" w:rsidRDefault="00FC79BA" w:rsidP="00FC79BA">
            <w:pPr>
              <w:pStyle w:val="TableParagraph"/>
              <w:ind w:right="112"/>
              <w:rPr>
                <w:rFonts w:asciiTheme="minorHAnsi" w:hAnsiTheme="minorHAnsi" w:cstheme="minorHAnsi"/>
                <w:sz w:val="20"/>
              </w:rPr>
            </w:pPr>
            <w:r w:rsidRPr="00AE438C">
              <w:rPr>
                <w:rFonts w:asciiTheme="minorHAnsi" w:hAnsiTheme="minorHAnsi" w:cstheme="minorHAnsi"/>
                <w:sz w:val="20"/>
              </w:rPr>
              <w:t>For open-ended managed care aid category, MassHealth reports the effective date</w:t>
            </w:r>
            <w:r w:rsidR="00D373BD">
              <w:rPr>
                <w:rFonts w:asciiTheme="minorHAnsi" w:hAnsiTheme="minorHAnsi" w:cstheme="minorHAnsi"/>
                <w:sz w:val="20"/>
              </w:rPr>
              <w:t>;</w:t>
            </w:r>
            <w:r w:rsidRPr="00AE438C">
              <w:rPr>
                <w:rFonts w:asciiTheme="minorHAnsi" w:hAnsiTheme="minorHAnsi" w:cstheme="minorHAnsi"/>
                <w:sz w:val="20"/>
              </w:rPr>
              <w:t xml:space="preserve"> </w:t>
            </w:r>
            <w:r w:rsidR="00D373BD">
              <w:rPr>
                <w:rFonts w:asciiTheme="minorHAnsi" w:hAnsiTheme="minorHAnsi" w:cstheme="minorHAnsi"/>
                <w:sz w:val="20"/>
              </w:rPr>
              <w:t>o</w:t>
            </w:r>
            <w:r w:rsidRPr="00AE438C">
              <w:rPr>
                <w:rFonts w:asciiTheme="minorHAnsi" w:hAnsiTheme="minorHAnsi" w:cstheme="minorHAnsi"/>
                <w:sz w:val="20"/>
              </w:rPr>
              <w:t>therwise, MassHealth reports effective and end date</w:t>
            </w:r>
            <w:r w:rsidR="00D373BD">
              <w:rPr>
                <w:rFonts w:asciiTheme="minorHAnsi" w:hAnsiTheme="minorHAnsi" w:cstheme="minorHAnsi"/>
                <w:sz w:val="20"/>
              </w:rPr>
              <w:t>s</w:t>
            </w:r>
            <w:r w:rsidRPr="00AE438C">
              <w:rPr>
                <w:rFonts w:asciiTheme="minorHAnsi" w:hAnsiTheme="minorHAnsi" w:cstheme="minorHAnsi"/>
                <w:sz w:val="20"/>
              </w:rPr>
              <w:t xml:space="preserve"> of the managed care aid category.</w:t>
            </w:r>
          </w:p>
        </w:tc>
      </w:tr>
    </w:tbl>
    <w:p w14:paraId="65107B36" w14:textId="1A42DF66" w:rsidR="005941CB" w:rsidRPr="00AE438C" w:rsidRDefault="005941CB">
      <w:pPr>
        <w:rPr>
          <w:rFonts w:ascii="Times New Roman"/>
        </w:rPr>
        <w:sectPr w:rsidR="005941CB" w:rsidRPr="00AE438C">
          <w:pgSz w:w="12240" w:h="15840"/>
          <w:pgMar w:top="1260" w:right="940" w:bottom="1400" w:left="960" w:header="0" w:footer="920" w:gutter="0"/>
          <w:cols w:space="720"/>
        </w:sectPr>
      </w:pPr>
    </w:p>
    <w:p w14:paraId="1BE4A329" w14:textId="2DA3ABF7" w:rsidR="00F30F0A" w:rsidRPr="00AE438C" w:rsidRDefault="000A0E0A" w:rsidP="00D93C43">
      <w:pPr>
        <w:pStyle w:val="Heading2"/>
        <w:rPr>
          <w:sz w:val="36"/>
          <w:szCs w:val="36"/>
        </w:rPr>
      </w:pPr>
      <w:bookmarkStart w:id="108" w:name="_Toc195266553"/>
      <w:r w:rsidRPr="00AE438C">
        <w:rPr>
          <w:sz w:val="36"/>
          <w:szCs w:val="36"/>
        </w:rPr>
        <w:lastRenderedPageBreak/>
        <w:t>Appendices</w:t>
      </w:r>
      <w:bookmarkEnd w:id="108"/>
    </w:p>
    <w:p w14:paraId="2D5425ED" w14:textId="5A1C31D0" w:rsidR="00F30F0A" w:rsidRPr="00CA63F3" w:rsidRDefault="00A43AEC" w:rsidP="000A0E0A">
      <w:pPr>
        <w:pStyle w:val="Heading3"/>
      </w:pPr>
      <w:bookmarkStart w:id="109" w:name="_Toc195266554"/>
      <w:r w:rsidRPr="00CA63F3">
        <w:t>Appendix A</w:t>
      </w:r>
      <w:r w:rsidR="00EB63A1">
        <w:t xml:space="preserve">. </w:t>
      </w:r>
      <w:r w:rsidRPr="00CA63F3">
        <w:t>Implementation Checklist</w:t>
      </w:r>
      <w:bookmarkEnd w:id="109"/>
    </w:p>
    <w:p w14:paraId="103FBA42" w14:textId="77777777" w:rsidR="00F30F0A" w:rsidRPr="00AE438C" w:rsidRDefault="00A43AEC" w:rsidP="00CA63F3">
      <w:pPr>
        <w:pStyle w:val="Body"/>
      </w:pPr>
      <w:r w:rsidRPr="00AE438C">
        <w:t>Not applicable.</w:t>
      </w:r>
    </w:p>
    <w:p w14:paraId="77D9428D" w14:textId="77777777" w:rsidR="00F30F0A" w:rsidRPr="00AE438C" w:rsidRDefault="00F30F0A" w:rsidP="00CA63F3">
      <w:pPr>
        <w:pStyle w:val="Body"/>
        <w:sectPr w:rsidR="00F30F0A" w:rsidRPr="00AE438C" w:rsidSect="005A6240">
          <w:footerReference w:type="default" r:id="rId35"/>
          <w:pgSz w:w="12240" w:h="15840"/>
          <w:pgMar w:top="1300" w:right="940" w:bottom="1400" w:left="960" w:header="0" w:footer="864" w:gutter="0"/>
          <w:pgNumType w:start="1"/>
          <w:cols w:space="720"/>
          <w:docGrid w:linePitch="299"/>
        </w:sectPr>
      </w:pPr>
    </w:p>
    <w:p w14:paraId="42A14E66" w14:textId="410D0906" w:rsidR="00F30F0A" w:rsidRPr="00CA63F3" w:rsidRDefault="006C6868" w:rsidP="00CA63F3">
      <w:pPr>
        <w:pStyle w:val="Heading3"/>
      </w:pPr>
      <w:bookmarkStart w:id="110" w:name="_Toc195266555"/>
      <w:r>
        <w:lastRenderedPageBreak/>
        <w:t xml:space="preserve">Appendix B. </w:t>
      </w:r>
      <w:r w:rsidR="00A43AEC" w:rsidRPr="00CA63F3">
        <w:t>Examples of Loop 2300 by Maintenance Type and Receiver</w:t>
      </w:r>
      <w:bookmarkEnd w:id="110"/>
    </w:p>
    <w:p w14:paraId="26589476" w14:textId="07475D69" w:rsidR="003E685C" w:rsidRPr="00CA63F3" w:rsidRDefault="00A43AEC" w:rsidP="004C36EB">
      <w:pPr>
        <w:spacing w:before="60" w:after="120"/>
        <w:ind w:left="720" w:right="907"/>
        <w:rPr>
          <w:rFonts w:ascii="Calibri" w:hAnsi="Calibri" w:cs="Calibri"/>
        </w:rPr>
      </w:pPr>
      <w:r w:rsidRPr="00CA63F3">
        <w:rPr>
          <w:rFonts w:ascii="Calibri" w:hAnsi="Calibri" w:cs="Calibri"/>
        </w:rPr>
        <w:t>Ite</w:t>
      </w:r>
      <w:r w:rsidR="00FC5E68" w:rsidRPr="00CA63F3">
        <w:rPr>
          <w:rFonts w:ascii="Calibri" w:hAnsi="Calibri" w:cs="Calibri"/>
        </w:rPr>
        <w:t xml:space="preserve">ms B1a-B3d below describe each </w:t>
      </w:r>
      <w:r w:rsidR="00205B05" w:rsidRPr="00205B05">
        <w:rPr>
          <w:rFonts w:ascii="Calibri" w:hAnsi="Calibri" w:cs="Calibri"/>
        </w:rPr>
        <w:t>trading part</w:t>
      </w:r>
      <w:r w:rsidRPr="00CA63F3">
        <w:rPr>
          <w:rFonts w:ascii="Calibri" w:hAnsi="Calibri" w:cs="Calibri"/>
        </w:rPr>
        <w:t xml:space="preserve">ner’s (receiver) transactions relative to 2300 Loop information. </w:t>
      </w:r>
    </w:p>
    <w:p w14:paraId="41497EAA" w14:textId="4C29B667" w:rsidR="00F30F0A" w:rsidRPr="00CA63F3" w:rsidRDefault="00A43AEC" w:rsidP="004C36EB">
      <w:pPr>
        <w:spacing w:after="120"/>
        <w:ind w:left="720"/>
        <w:rPr>
          <w:rFonts w:ascii="Calibri" w:hAnsi="Calibri" w:cs="Calibri"/>
        </w:rPr>
      </w:pPr>
      <w:r w:rsidRPr="00CA63F3">
        <w:rPr>
          <w:rFonts w:ascii="Calibri" w:hAnsi="Calibri" w:cs="Calibri"/>
        </w:rPr>
        <w:t>B1a. Member enrolls in Partnership Plan ACO</w:t>
      </w:r>
    </w:p>
    <w:p w14:paraId="3B8D10E8" w14:textId="4278D6E6" w:rsidR="00F30F0A" w:rsidRPr="00CA63F3" w:rsidRDefault="00A43AEC" w:rsidP="004C36EB">
      <w:pPr>
        <w:spacing w:after="120"/>
        <w:ind w:left="1008"/>
        <w:rPr>
          <w:rFonts w:ascii="Calibri" w:hAnsi="Calibri" w:cs="Calibri"/>
        </w:rPr>
      </w:pPr>
      <w:r w:rsidRPr="00CA63F3">
        <w:rPr>
          <w:rFonts w:ascii="Calibri" w:hAnsi="Calibri" w:cs="Calibri"/>
        </w:rPr>
        <w:t>Partnership Plan ACO receives an enrollment transaction that also reports the PCC Primary Care with effective and end dates</w:t>
      </w:r>
      <w:r w:rsidR="00923F3A" w:rsidRPr="00CA63F3">
        <w:rPr>
          <w:rFonts w:ascii="Calibri" w:hAnsi="Calibri" w:cs="Calibri"/>
        </w:rPr>
        <w:t>.</w:t>
      </w:r>
    </w:p>
    <w:p w14:paraId="0274EC12" w14:textId="117A6A25" w:rsidR="00F30F0A" w:rsidRPr="00A43910" w:rsidRDefault="00A43AEC" w:rsidP="004C36EB">
      <w:pPr>
        <w:spacing w:after="120"/>
        <w:ind w:left="720"/>
      </w:pPr>
      <w:r w:rsidRPr="00CA63F3">
        <w:rPr>
          <w:rFonts w:ascii="Calibri" w:hAnsi="Calibri" w:cs="Calibri"/>
        </w:rPr>
        <w:t>B1b. Member enrolls in Primary Care ACO PCC Plan (and MBHP)</w:t>
      </w:r>
    </w:p>
    <w:p w14:paraId="5A912CCE" w14:textId="30D9141E" w:rsidR="00F30F0A" w:rsidRPr="00CA63F3" w:rsidRDefault="00A43AEC" w:rsidP="004C36EB">
      <w:pPr>
        <w:spacing w:after="120"/>
        <w:ind w:left="1008"/>
        <w:rPr>
          <w:rFonts w:ascii="Calibri" w:hAnsi="Calibri" w:cs="Calibri"/>
        </w:rPr>
      </w:pPr>
      <w:r w:rsidRPr="00CA63F3">
        <w:rPr>
          <w:rFonts w:ascii="Calibri" w:hAnsi="Calibri" w:cs="Calibri"/>
        </w:rPr>
        <w:t>Primary Care ACO PCC Plan receives an enrollment transaction that also reports the PCC Primary Care with effective and end dates</w:t>
      </w:r>
      <w:r w:rsidR="00923F3A" w:rsidRPr="00CA63F3">
        <w:rPr>
          <w:rFonts w:ascii="Calibri" w:hAnsi="Calibri" w:cs="Calibri"/>
        </w:rPr>
        <w:t>.</w:t>
      </w:r>
    </w:p>
    <w:p w14:paraId="147CDD47" w14:textId="12E57F38" w:rsidR="00F30F0A" w:rsidRPr="00CA63F3" w:rsidRDefault="00A43AEC" w:rsidP="004C36EB">
      <w:pPr>
        <w:spacing w:after="120"/>
        <w:ind w:left="1008"/>
        <w:rPr>
          <w:rFonts w:ascii="Calibri" w:hAnsi="Calibri" w:cs="Calibri"/>
        </w:rPr>
      </w:pPr>
      <w:r w:rsidRPr="00CA63F3">
        <w:rPr>
          <w:rFonts w:ascii="Calibri" w:hAnsi="Calibri" w:cs="Calibri"/>
        </w:rPr>
        <w:t>MBHP receives an enrollment transaction that also reports the PCC Primary Care and the Primary Care ACO PCC Plan with effective and end dates</w:t>
      </w:r>
      <w:r w:rsidR="00923F3A" w:rsidRPr="00CA63F3">
        <w:rPr>
          <w:rFonts w:ascii="Calibri" w:hAnsi="Calibri" w:cs="Calibri"/>
        </w:rPr>
        <w:t>.</w:t>
      </w:r>
    </w:p>
    <w:p w14:paraId="10EAD189" w14:textId="77777777" w:rsidR="00F30F0A" w:rsidRPr="00CA63F3" w:rsidRDefault="00A43AEC" w:rsidP="004C36EB">
      <w:pPr>
        <w:spacing w:after="120"/>
        <w:ind w:left="720"/>
        <w:rPr>
          <w:rFonts w:ascii="Calibri" w:hAnsi="Calibri" w:cs="Calibri"/>
        </w:rPr>
      </w:pPr>
      <w:r w:rsidRPr="00CA63F3">
        <w:rPr>
          <w:rFonts w:ascii="Calibri" w:hAnsi="Calibri" w:cs="Calibri"/>
        </w:rPr>
        <w:t>B1c. Member enrolls in PCCP (and MBHP)</w:t>
      </w:r>
    </w:p>
    <w:p w14:paraId="077AB2F3" w14:textId="611F9318" w:rsidR="00296ED3" w:rsidRPr="00CA63F3" w:rsidRDefault="00A43AEC" w:rsidP="004C36EB">
      <w:pPr>
        <w:spacing w:after="120"/>
        <w:ind w:left="1008"/>
        <w:rPr>
          <w:rFonts w:ascii="Calibri" w:hAnsi="Calibri" w:cs="Calibri"/>
        </w:rPr>
      </w:pPr>
      <w:r w:rsidRPr="00CA63F3">
        <w:rPr>
          <w:rFonts w:ascii="Calibri" w:hAnsi="Calibri" w:cs="Calibri"/>
        </w:rPr>
        <w:t>MBHP receives an enrollment transaction that also reports the PCC Primary Care with effective and end dates</w:t>
      </w:r>
      <w:r w:rsidR="00181760">
        <w:rPr>
          <w:rFonts w:ascii="Calibri" w:hAnsi="Calibri" w:cs="Calibri"/>
        </w:rPr>
        <w:t>.</w:t>
      </w:r>
      <w:r w:rsidRPr="00CA63F3">
        <w:rPr>
          <w:rFonts w:ascii="Calibri" w:hAnsi="Calibri" w:cs="Calibri"/>
        </w:rPr>
        <w:t xml:space="preserve"> </w:t>
      </w:r>
    </w:p>
    <w:p w14:paraId="7A44F728" w14:textId="22B150EF" w:rsidR="00F30F0A" w:rsidRPr="00CA63F3" w:rsidRDefault="00A43AEC" w:rsidP="004C36EB">
      <w:pPr>
        <w:spacing w:after="120"/>
        <w:ind w:left="720"/>
        <w:rPr>
          <w:rFonts w:ascii="Calibri" w:hAnsi="Calibri" w:cs="Calibri"/>
        </w:rPr>
      </w:pPr>
      <w:r w:rsidRPr="00CA63F3">
        <w:rPr>
          <w:rFonts w:ascii="Calibri" w:hAnsi="Calibri" w:cs="Calibri"/>
        </w:rPr>
        <w:t>B1d. Member enrolls in MCO</w:t>
      </w:r>
    </w:p>
    <w:p w14:paraId="758C3B51" w14:textId="77476DC6" w:rsidR="00F30F0A" w:rsidRPr="00A43910" w:rsidRDefault="00A43AEC" w:rsidP="004C36EB">
      <w:pPr>
        <w:spacing w:after="120"/>
        <w:ind w:left="1008"/>
      </w:pPr>
      <w:r w:rsidRPr="00CA63F3">
        <w:rPr>
          <w:rFonts w:ascii="Calibri" w:hAnsi="Calibri" w:cs="Calibri"/>
        </w:rPr>
        <w:t>MCO receives an enrollment transaction that also reports the PCC Primary Care and the MCO</w:t>
      </w:r>
      <w:r w:rsidR="00181760">
        <w:rPr>
          <w:rFonts w:ascii="Calibri" w:hAnsi="Calibri" w:cs="Calibri"/>
        </w:rPr>
        <w:t>-a</w:t>
      </w:r>
      <w:r w:rsidRPr="00CA63F3">
        <w:rPr>
          <w:rFonts w:ascii="Calibri" w:hAnsi="Calibri" w:cs="Calibri"/>
        </w:rPr>
        <w:t>dministered ACO with effective and end dates</w:t>
      </w:r>
      <w:r w:rsidR="00923F3A" w:rsidRPr="00CA63F3">
        <w:rPr>
          <w:rFonts w:ascii="Calibri" w:hAnsi="Calibri" w:cs="Calibri"/>
        </w:rPr>
        <w:t>.</w:t>
      </w:r>
    </w:p>
    <w:p w14:paraId="1FCC945B" w14:textId="77777777" w:rsidR="00F30F0A" w:rsidRPr="00CA63F3" w:rsidRDefault="00A43AEC" w:rsidP="004C36EB">
      <w:pPr>
        <w:spacing w:after="120"/>
        <w:ind w:left="720"/>
        <w:rPr>
          <w:rFonts w:ascii="Calibri" w:hAnsi="Calibri" w:cs="Calibri"/>
        </w:rPr>
      </w:pPr>
      <w:r w:rsidRPr="00CA63F3">
        <w:rPr>
          <w:rFonts w:ascii="Calibri" w:hAnsi="Calibri" w:cs="Calibri"/>
        </w:rPr>
        <w:t>B2a. Member enrolled in Partnership Plan ACO has a PCC Primary Care change.</w:t>
      </w:r>
    </w:p>
    <w:p w14:paraId="56D4E930" w14:textId="57D94CB8" w:rsidR="00F30F0A" w:rsidRPr="00A43910" w:rsidRDefault="00A43AEC" w:rsidP="004C36EB">
      <w:pPr>
        <w:spacing w:after="120"/>
        <w:ind w:left="1008"/>
      </w:pPr>
      <w:r w:rsidRPr="00CA63F3">
        <w:rPr>
          <w:rFonts w:ascii="Calibri" w:hAnsi="Calibri" w:cs="Calibri"/>
        </w:rPr>
        <w:t>Partnership Plan ACO receives a change transaction that reports the old and new PCC Primary Care with effective and end dates</w:t>
      </w:r>
      <w:r w:rsidR="00923F3A" w:rsidRPr="00CA63F3">
        <w:rPr>
          <w:rFonts w:ascii="Calibri" w:hAnsi="Calibri" w:cs="Calibri"/>
        </w:rPr>
        <w:t>.</w:t>
      </w:r>
    </w:p>
    <w:p w14:paraId="224DA1A5" w14:textId="46611A71" w:rsidR="00F30F0A" w:rsidRPr="00A43910" w:rsidRDefault="00A43AEC" w:rsidP="004C36EB">
      <w:pPr>
        <w:spacing w:after="120"/>
        <w:ind w:left="720"/>
      </w:pPr>
      <w:r w:rsidRPr="00CA63F3">
        <w:rPr>
          <w:rFonts w:ascii="Calibri" w:hAnsi="Calibri" w:cs="Calibri"/>
        </w:rPr>
        <w:t>B2b. Member enrolled in Primary Care ACO PCC Plan (and MBHP) has a PCC Primary Care change</w:t>
      </w:r>
    </w:p>
    <w:p w14:paraId="6509ED27" w14:textId="16403499" w:rsidR="00F30F0A" w:rsidRPr="00A43910" w:rsidRDefault="00A43AEC" w:rsidP="004C36EB">
      <w:pPr>
        <w:spacing w:after="120"/>
        <w:ind w:left="1008"/>
      </w:pPr>
      <w:r w:rsidRPr="00CA63F3">
        <w:rPr>
          <w:rFonts w:ascii="Calibri" w:hAnsi="Calibri" w:cs="Calibri"/>
        </w:rPr>
        <w:t>Primary Care ACO PCC Plan receives a change transaction that reports the old and new PCC Primary Care with effective and end dates</w:t>
      </w:r>
      <w:r w:rsidR="00923F3A" w:rsidRPr="00CA63F3">
        <w:rPr>
          <w:rFonts w:ascii="Calibri" w:hAnsi="Calibri" w:cs="Calibri"/>
        </w:rPr>
        <w:t>.</w:t>
      </w:r>
    </w:p>
    <w:p w14:paraId="0D2E7847" w14:textId="4F11C3A2" w:rsidR="00130C5D" w:rsidRPr="00CA63F3" w:rsidRDefault="00A43AEC" w:rsidP="00E63721">
      <w:pPr>
        <w:spacing w:after="120"/>
        <w:ind w:left="1008"/>
        <w:rPr>
          <w:rFonts w:ascii="Calibri" w:hAnsi="Calibri" w:cs="Calibri"/>
        </w:rPr>
      </w:pPr>
      <w:r w:rsidRPr="00CA63F3">
        <w:rPr>
          <w:rFonts w:ascii="Calibri" w:hAnsi="Calibri" w:cs="Calibri"/>
        </w:rPr>
        <w:t>MBHP receives a change transaction that reports the old and new PCC Primary Care with effective and end dates</w:t>
      </w:r>
      <w:r w:rsidR="00D5544D">
        <w:rPr>
          <w:rFonts w:ascii="Calibri" w:hAnsi="Calibri" w:cs="Calibri"/>
        </w:rPr>
        <w:t>.</w:t>
      </w:r>
      <w:r w:rsidRPr="00CA63F3">
        <w:rPr>
          <w:rFonts w:ascii="Calibri" w:hAnsi="Calibri" w:cs="Calibri"/>
        </w:rPr>
        <w:t xml:space="preserve"> </w:t>
      </w:r>
    </w:p>
    <w:p w14:paraId="48DBD2E0" w14:textId="382E995D" w:rsidR="00F30F0A" w:rsidRPr="00CA63F3" w:rsidRDefault="00A43AEC" w:rsidP="004C36EB">
      <w:pPr>
        <w:spacing w:after="120"/>
        <w:ind w:left="720"/>
        <w:rPr>
          <w:rFonts w:ascii="Calibri" w:hAnsi="Calibri" w:cs="Calibri"/>
        </w:rPr>
      </w:pPr>
      <w:r w:rsidRPr="00CA63F3">
        <w:rPr>
          <w:rFonts w:ascii="Calibri" w:hAnsi="Calibri" w:cs="Calibri"/>
        </w:rPr>
        <w:t>B2c. Member</w:t>
      </w:r>
      <w:r w:rsidR="00E63721" w:rsidRPr="00CA63F3">
        <w:rPr>
          <w:rFonts w:ascii="Calibri" w:hAnsi="Calibri" w:cs="Calibri"/>
        </w:rPr>
        <w:t xml:space="preserve"> </w:t>
      </w:r>
      <w:r w:rsidRPr="00CA63F3">
        <w:rPr>
          <w:rFonts w:ascii="Calibri" w:hAnsi="Calibri" w:cs="Calibri"/>
        </w:rPr>
        <w:t>enrolled in PCCP (and MBHP) has a PCC Primary Care change</w:t>
      </w:r>
    </w:p>
    <w:p w14:paraId="6126CC98" w14:textId="0A4B3567" w:rsidR="00130C5D" w:rsidRPr="00CA63F3" w:rsidRDefault="00A43AEC" w:rsidP="00E63721">
      <w:pPr>
        <w:spacing w:after="120"/>
        <w:ind w:left="1008"/>
        <w:rPr>
          <w:rFonts w:ascii="Calibri" w:hAnsi="Calibri" w:cs="Calibri"/>
        </w:rPr>
      </w:pPr>
      <w:r w:rsidRPr="00CA63F3">
        <w:rPr>
          <w:rFonts w:ascii="Calibri" w:hAnsi="Calibri" w:cs="Calibri"/>
        </w:rPr>
        <w:t>MBHP receives a change transaction that reports the old and new PCC Primary Care with effective and end dates</w:t>
      </w:r>
      <w:r w:rsidR="00D5544D">
        <w:rPr>
          <w:rFonts w:ascii="Calibri" w:hAnsi="Calibri" w:cs="Calibri"/>
        </w:rPr>
        <w:t>.</w:t>
      </w:r>
    </w:p>
    <w:p w14:paraId="3435AFD2" w14:textId="7C90FC2A" w:rsidR="00F30F0A" w:rsidRPr="00CA63F3" w:rsidRDefault="00A43AEC" w:rsidP="004C36EB">
      <w:pPr>
        <w:spacing w:after="120"/>
        <w:ind w:left="720"/>
        <w:rPr>
          <w:rFonts w:ascii="Calibri" w:hAnsi="Calibri" w:cs="Calibri"/>
        </w:rPr>
      </w:pPr>
      <w:r w:rsidRPr="00CA63F3">
        <w:rPr>
          <w:rFonts w:ascii="Calibri" w:hAnsi="Calibri" w:cs="Calibri"/>
        </w:rPr>
        <w:t>B2d. Member enrolled in MCO has a PCC Primary Care change</w:t>
      </w:r>
    </w:p>
    <w:p w14:paraId="606511F2" w14:textId="6CD2ECC4" w:rsidR="00130C5D" w:rsidRPr="00CA63F3" w:rsidRDefault="00A43AEC" w:rsidP="00E63721">
      <w:pPr>
        <w:spacing w:after="120"/>
        <w:ind w:left="1008"/>
        <w:rPr>
          <w:rFonts w:ascii="Calibri" w:hAnsi="Calibri" w:cs="Calibri"/>
        </w:rPr>
      </w:pPr>
      <w:r w:rsidRPr="00CA63F3">
        <w:rPr>
          <w:rFonts w:ascii="Calibri" w:hAnsi="Calibri" w:cs="Calibri"/>
        </w:rPr>
        <w:t>MCO receives a change transaction that reports the old and new PCC Primary Care with effective and end dates</w:t>
      </w:r>
      <w:r w:rsidR="00D5544D">
        <w:rPr>
          <w:rFonts w:ascii="Calibri" w:hAnsi="Calibri" w:cs="Calibri"/>
        </w:rPr>
        <w:t>.</w:t>
      </w:r>
      <w:r w:rsidRPr="00CA63F3">
        <w:rPr>
          <w:rFonts w:ascii="Calibri" w:hAnsi="Calibri" w:cs="Calibri"/>
        </w:rPr>
        <w:t xml:space="preserve"> </w:t>
      </w:r>
    </w:p>
    <w:p w14:paraId="0AA6D9F8" w14:textId="46525A75" w:rsidR="00F30F0A" w:rsidRPr="00CA63F3" w:rsidRDefault="00A43AEC" w:rsidP="004C36EB">
      <w:pPr>
        <w:spacing w:after="120"/>
        <w:ind w:left="720"/>
        <w:rPr>
          <w:rFonts w:ascii="Calibri" w:hAnsi="Calibri" w:cs="Calibri"/>
        </w:rPr>
      </w:pPr>
      <w:r w:rsidRPr="00CA63F3">
        <w:rPr>
          <w:rFonts w:ascii="Calibri" w:hAnsi="Calibri" w:cs="Calibri"/>
        </w:rPr>
        <w:t>B3a. Member disenrolls from Partnership Plan ACO</w:t>
      </w:r>
    </w:p>
    <w:p w14:paraId="3E04A7EE" w14:textId="6A6DD89D" w:rsidR="00F30F0A" w:rsidRPr="00CA63F3" w:rsidRDefault="00A43AEC" w:rsidP="004C36EB">
      <w:pPr>
        <w:ind w:left="1008"/>
        <w:rPr>
          <w:rFonts w:ascii="Calibri" w:hAnsi="Calibri" w:cs="Calibri"/>
        </w:rPr>
      </w:pPr>
      <w:r w:rsidRPr="00CA63F3">
        <w:rPr>
          <w:rFonts w:ascii="Calibri" w:hAnsi="Calibri" w:cs="Calibri"/>
        </w:rPr>
        <w:t>Partnership Plan ACO receives disenrollment transaction that also reports the PCC Primary Care with effective and end dates</w:t>
      </w:r>
      <w:r w:rsidR="00923F3A" w:rsidRPr="00CA63F3">
        <w:rPr>
          <w:rFonts w:ascii="Calibri" w:hAnsi="Calibri" w:cs="Calibri"/>
        </w:rPr>
        <w:t>.</w:t>
      </w:r>
    </w:p>
    <w:p w14:paraId="53AB2F13" w14:textId="77777777" w:rsidR="00F30F0A" w:rsidRPr="00CA63F3" w:rsidRDefault="00F30F0A">
      <w:pPr>
        <w:rPr>
          <w:rFonts w:ascii="Calibri" w:hAnsi="Calibri" w:cs="Calibri"/>
        </w:rPr>
        <w:sectPr w:rsidR="00F30F0A" w:rsidRPr="00CA63F3">
          <w:pgSz w:w="12240" w:h="15840"/>
          <w:pgMar w:top="1300" w:right="940" w:bottom="1400" w:left="960" w:header="0" w:footer="1216" w:gutter="0"/>
          <w:cols w:space="720"/>
        </w:sectPr>
      </w:pPr>
    </w:p>
    <w:p w14:paraId="6939CF08" w14:textId="77777777" w:rsidR="00F30F0A" w:rsidRPr="00CA63F3" w:rsidRDefault="00A43AEC" w:rsidP="004C36EB">
      <w:pPr>
        <w:spacing w:after="120"/>
        <w:ind w:left="720"/>
        <w:rPr>
          <w:rFonts w:ascii="Calibri" w:hAnsi="Calibri" w:cs="Calibri"/>
        </w:rPr>
      </w:pPr>
      <w:r w:rsidRPr="00CA63F3">
        <w:rPr>
          <w:rFonts w:ascii="Calibri" w:hAnsi="Calibri" w:cs="Calibri"/>
        </w:rPr>
        <w:lastRenderedPageBreak/>
        <w:t>B3b. Member disenrolls from Primary Care ACO PCC Plan (and MBHP)</w:t>
      </w:r>
    </w:p>
    <w:p w14:paraId="440B5F7F" w14:textId="131BE2D8" w:rsidR="00F30F0A" w:rsidRPr="00CA63F3" w:rsidRDefault="00A43AEC" w:rsidP="004C36EB">
      <w:pPr>
        <w:spacing w:after="120"/>
        <w:ind w:left="1008"/>
        <w:rPr>
          <w:rFonts w:ascii="Calibri" w:hAnsi="Calibri" w:cs="Calibri"/>
        </w:rPr>
      </w:pPr>
      <w:r w:rsidRPr="00CA63F3">
        <w:rPr>
          <w:rFonts w:ascii="Calibri" w:hAnsi="Calibri" w:cs="Calibri"/>
        </w:rPr>
        <w:t>Primary Care ACO PCC Plan receives disenrollment transaction that also reports the PCC Primary Care with effective and end dates</w:t>
      </w:r>
      <w:r w:rsidR="00923F3A" w:rsidRPr="00CA63F3">
        <w:rPr>
          <w:rFonts w:ascii="Calibri" w:hAnsi="Calibri" w:cs="Calibri"/>
        </w:rPr>
        <w:t>.</w:t>
      </w:r>
    </w:p>
    <w:p w14:paraId="63B68292" w14:textId="2FDA29D9" w:rsidR="00F30F0A" w:rsidRPr="00CA63F3" w:rsidRDefault="00A43AEC" w:rsidP="004C36EB">
      <w:pPr>
        <w:spacing w:after="120"/>
        <w:ind w:left="1008" w:right="144"/>
        <w:rPr>
          <w:rFonts w:ascii="Calibri" w:hAnsi="Calibri" w:cs="Calibri"/>
        </w:rPr>
      </w:pPr>
      <w:r w:rsidRPr="00CA63F3">
        <w:rPr>
          <w:rFonts w:ascii="Calibri" w:hAnsi="Calibri" w:cs="Calibri"/>
        </w:rPr>
        <w:t>MBHP receives disenrollment transaction that also reports the PCC Primary Care and the Primary Care ACO PCC Plan with effective and end dates</w:t>
      </w:r>
      <w:r w:rsidR="00923F3A" w:rsidRPr="00CA63F3">
        <w:rPr>
          <w:rFonts w:ascii="Calibri" w:hAnsi="Calibri" w:cs="Calibri"/>
        </w:rPr>
        <w:t>.</w:t>
      </w:r>
    </w:p>
    <w:p w14:paraId="24E4CAF4" w14:textId="77777777" w:rsidR="00F30F0A" w:rsidRPr="00CA63F3" w:rsidRDefault="00A43AEC" w:rsidP="004C36EB">
      <w:pPr>
        <w:spacing w:after="120"/>
        <w:ind w:left="720"/>
        <w:rPr>
          <w:rFonts w:ascii="Calibri" w:hAnsi="Calibri" w:cs="Calibri"/>
        </w:rPr>
      </w:pPr>
      <w:r w:rsidRPr="00CA63F3">
        <w:rPr>
          <w:rFonts w:ascii="Calibri" w:hAnsi="Calibri" w:cs="Calibri"/>
        </w:rPr>
        <w:t>B3c. Member disenrolls from PCCP (and MBHP)</w:t>
      </w:r>
    </w:p>
    <w:p w14:paraId="5D16F630" w14:textId="024C5643" w:rsidR="00CD1942" w:rsidRPr="00CA63F3" w:rsidRDefault="00A43AEC" w:rsidP="00CA63F3">
      <w:pPr>
        <w:spacing w:after="120"/>
        <w:ind w:left="1008" w:right="144"/>
        <w:rPr>
          <w:rFonts w:ascii="Calibri" w:hAnsi="Calibri" w:cs="Calibri"/>
        </w:rPr>
      </w:pPr>
      <w:r w:rsidRPr="00CA63F3">
        <w:rPr>
          <w:rFonts w:ascii="Calibri" w:hAnsi="Calibri" w:cs="Calibri"/>
        </w:rPr>
        <w:t>MBHP receives disenrollment transaction that also reports the PCC Primary Care with effective and end dates</w:t>
      </w:r>
      <w:r w:rsidR="00256831">
        <w:rPr>
          <w:rFonts w:ascii="Calibri" w:hAnsi="Calibri" w:cs="Calibri"/>
        </w:rPr>
        <w:t>.</w:t>
      </w:r>
    </w:p>
    <w:p w14:paraId="68489FB7" w14:textId="4840129D" w:rsidR="00F30F0A" w:rsidRPr="00CA63F3" w:rsidRDefault="00A43AEC" w:rsidP="004C36EB">
      <w:pPr>
        <w:spacing w:after="120"/>
        <w:ind w:left="720"/>
        <w:rPr>
          <w:rFonts w:ascii="Calibri" w:hAnsi="Calibri" w:cs="Calibri"/>
        </w:rPr>
      </w:pPr>
      <w:r w:rsidRPr="00CA63F3">
        <w:rPr>
          <w:rFonts w:ascii="Calibri" w:hAnsi="Calibri" w:cs="Calibri"/>
        </w:rPr>
        <w:t>B3d. Member disenrolls from MCO</w:t>
      </w:r>
    </w:p>
    <w:p w14:paraId="4524274A" w14:textId="245AC494" w:rsidR="00F30F0A" w:rsidRPr="00CA63F3" w:rsidRDefault="00A43AEC" w:rsidP="004C36EB">
      <w:pPr>
        <w:spacing w:after="120"/>
        <w:ind w:left="1008" w:right="288"/>
        <w:rPr>
          <w:rFonts w:ascii="Calibri" w:hAnsi="Calibri" w:cs="Calibri"/>
        </w:rPr>
      </w:pPr>
      <w:r w:rsidRPr="00CA63F3">
        <w:rPr>
          <w:rFonts w:ascii="Calibri" w:hAnsi="Calibri" w:cs="Calibri"/>
        </w:rPr>
        <w:t>MCO receives disenrollment transaction that also reports the PCC Primary Care and the MCO</w:t>
      </w:r>
      <w:r w:rsidR="00256831">
        <w:rPr>
          <w:rFonts w:ascii="Calibri" w:hAnsi="Calibri" w:cs="Calibri"/>
        </w:rPr>
        <w:t>-a</w:t>
      </w:r>
      <w:r w:rsidRPr="00CA63F3">
        <w:rPr>
          <w:rFonts w:ascii="Calibri" w:hAnsi="Calibri" w:cs="Calibri"/>
        </w:rPr>
        <w:t>dministered ACO with effective and end dates</w:t>
      </w:r>
      <w:r w:rsidR="00923F3A" w:rsidRPr="00CA63F3">
        <w:rPr>
          <w:rFonts w:ascii="Calibri" w:hAnsi="Calibri" w:cs="Calibri"/>
        </w:rPr>
        <w:t>.</w:t>
      </w:r>
    </w:p>
    <w:p w14:paraId="1634DC86" w14:textId="77777777" w:rsidR="00F30F0A" w:rsidRPr="00CA63F3" w:rsidRDefault="00A43AEC" w:rsidP="004C36EB">
      <w:pPr>
        <w:ind w:left="720"/>
        <w:rPr>
          <w:rFonts w:ascii="Calibri" w:hAnsi="Calibri" w:cs="Calibri"/>
        </w:rPr>
      </w:pPr>
      <w:r w:rsidRPr="00CA63F3">
        <w:rPr>
          <w:rFonts w:ascii="Calibri" w:hAnsi="Calibri" w:cs="Calibri"/>
        </w:rPr>
        <w:t>Sample 2300 Loop reporting PCC Primary Care</w:t>
      </w:r>
    </w:p>
    <w:p w14:paraId="04FCCB50" w14:textId="77777777" w:rsidR="00F30F0A" w:rsidRPr="00CA63F3" w:rsidRDefault="00F30F0A">
      <w:pPr>
        <w:pStyle w:val="BodyText"/>
        <w:spacing w:before="10"/>
        <w:rPr>
          <w:rFonts w:ascii="Calibri" w:hAnsi="Calibri" w:cs="Calibri"/>
        </w:rPr>
      </w:pPr>
    </w:p>
    <w:p w14:paraId="71106C3D" w14:textId="77777777" w:rsidR="00F30F0A" w:rsidRPr="00AE438C" w:rsidRDefault="00A43AEC" w:rsidP="004C36EB">
      <w:pPr>
        <w:pStyle w:val="BodyText"/>
        <w:tabs>
          <w:tab w:val="left" w:pos="3870"/>
        </w:tabs>
        <w:spacing w:before="1"/>
        <w:ind w:left="720" w:right="3082"/>
        <w:rPr>
          <w:rFonts w:ascii="Calibri" w:hAnsi="Calibri" w:cs="Calibri"/>
          <w:sz w:val="18"/>
          <w:szCs w:val="18"/>
        </w:rPr>
      </w:pPr>
      <w:r w:rsidRPr="00AE438C">
        <w:rPr>
          <w:rFonts w:ascii="Calibri" w:hAnsi="Calibri" w:cs="Calibri"/>
          <w:sz w:val="18"/>
          <w:szCs w:val="18"/>
        </w:rPr>
        <w:t>HD*021**HMO*BRA~</w:t>
      </w:r>
      <w:r w:rsidRPr="00AE438C">
        <w:rPr>
          <w:rFonts w:ascii="Calibri" w:hAnsi="Calibri" w:cs="Calibri"/>
          <w:sz w:val="18"/>
          <w:szCs w:val="18"/>
        </w:rPr>
        <w:tab/>
        <w:t xml:space="preserve">-&gt; PCC Primary Care Enrollment </w:t>
      </w:r>
      <w:r w:rsidRPr="00AE438C">
        <w:rPr>
          <w:rFonts w:ascii="Calibri" w:hAnsi="Calibri" w:cs="Calibri"/>
          <w:spacing w:val="-5"/>
          <w:sz w:val="18"/>
          <w:szCs w:val="18"/>
        </w:rPr>
        <w:t xml:space="preserve">data </w:t>
      </w:r>
      <w:r w:rsidRPr="00AE438C">
        <w:rPr>
          <w:rFonts w:ascii="Calibri" w:hAnsi="Calibri" w:cs="Calibri"/>
          <w:sz w:val="18"/>
          <w:szCs w:val="18"/>
        </w:rPr>
        <w:t>DTP*348*D8*20170505~</w:t>
      </w:r>
      <w:r w:rsidRPr="00AE438C">
        <w:rPr>
          <w:rFonts w:ascii="Calibri" w:hAnsi="Calibri" w:cs="Calibri"/>
          <w:sz w:val="18"/>
          <w:szCs w:val="18"/>
        </w:rPr>
        <w:tab/>
        <w:t>-&gt; PCC Primary Care effective date DTP*349*D8*22991231~</w:t>
      </w:r>
      <w:r w:rsidRPr="00AE438C">
        <w:rPr>
          <w:rFonts w:ascii="Calibri" w:hAnsi="Calibri" w:cs="Calibri"/>
          <w:sz w:val="18"/>
          <w:szCs w:val="18"/>
        </w:rPr>
        <w:tab/>
        <w:t>-&gt; PCC Primary Care end date REF*1L*110027964B</w:t>
      </w:r>
      <w:r w:rsidRPr="00AE438C">
        <w:rPr>
          <w:rFonts w:ascii="Calibri" w:hAnsi="Calibri" w:cs="Calibri"/>
          <w:spacing w:val="-6"/>
          <w:sz w:val="18"/>
          <w:szCs w:val="18"/>
        </w:rPr>
        <w:t xml:space="preserve"> </w:t>
      </w:r>
      <w:r w:rsidRPr="00AE438C">
        <w:rPr>
          <w:rFonts w:ascii="Calibri" w:hAnsi="Calibri" w:cs="Calibri"/>
          <w:sz w:val="18"/>
          <w:szCs w:val="18"/>
        </w:rPr>
        <w:t>~</w:t>
      </w:r>
      <w:r w:rsidRPr="00AE438C">
        <w:rPr>
          <w:rFonts w:ascii="Calibri" w:hAnsi="Calibri" w:cs="Calibri"/>
          <w:sz w:val="18"/>
          <w:szCs w:val="18"/>
        </w:rPr>
        <w:tab/>
        <w:t>-&gt; PCC Primary Care</w:t>
      </w:r>
      <w:r w:rsidRPr="00AE438C">
        <w:rPr>
          <w:rFonts w:ascii="Calibri" w:hAnsi="Calibri" w:cs="Calibri"/>
          <w:spacing w:val="-1"/>
          <w:sz w:val="18"/>
          <w:szCs w:val="18"/>
        </w:rPr>
        <w:t xml:space="preserve"> </w:t>
      </w:r>
      <w:r w:rsidRPr="00AE438C">
        <w:rPr>
          <w:rFonts w:ascii="Calibri" w:hAnsi="Calibri" w:cs="Calibri"/>
          <w:spacing w:val="-3"/>
          <w:sz w:val="18"/>
          <w:szCs w:val="18"/>
        </w:rPr>
        <w:t>PID/SL</w:t>
      </w:r>
    </w:p>
    <w:p w14:paraId="1E15587F" w14:textId="77777777" w:rsidR="00F30F0A" w:rsidRPr="00AE438C" w:rsidRDefault="00A43AEC" w:rsidP="004C36EB">
      <w:pPr>
        <w:pStyle w:val="BodyText"/>
        <w:tabs>
          <w:tab w:val="left" w:pos="3870"/>
        </w:tabs>
        <w:ind w:left="720"/>
        <w:rPr>
          <w:rFonts w:ascii="Calibri" w:hAnsi="Calibri" w:cs="Calibri"/>
          <w:sz w:val="18"/>
          <w:szCs w:val="18"/>
        </w:rPr>
      </w:pPr>
      <w:r w:rsidRPr="00AE438C">
        <w:rPr>
          <w:rFonts w:ascii="Calibri" w:hAnsi="Calibri" w:cs="Calibri"/>
          <w:sz w:val="18"/>
          <w:szCs w:val="18"/>
        </w:rPr>
        <w:t>LX*1~</w:t>
      </w:r>
    </w:p>
    <w:p w14:paraId="4D3668EC" w14:textId="77777777" w:rsidR="00723F6E" w:rsidRPr="00AE438C" w:rsidRDefault="00A43AEC" w:rsidP="004C36EB">
      <w:pPr>
        <w:pStyle w:val="BodyText"/>
        <w:tabs>
          <w:tab w:val="left" w:pos="3870"/>
          <w:tab w:val="left" w:pos="5159"/>
        </w:tabs>
        <w:ind w:left="720" w:right="1184"/>
        <w:rPr>
          <w:rFonts w:ascii="Calibri" w:hAnsi="Calibri" w:cs="Calibri"/>
          <w:sz w:val="18"/>
          <w:szCs w:val="18"/>
        </w:rPr>
      </w:pPr>
      <w:r w:rsidRPr="00AE438C">
        <w:rPr>
          <w:rFonts w:ascii="Calibri" w:hAnsi="Calibri" w:cs="Calibri"/>
          <w:sz w:val="18"/>
          <w:szCs w:val="18"/>
        </w:rPr>
        <w:t>NM1*P3*1******XX*1952307530*72~</w:t>
      </w:r>
      <w:r w:rsidRPr="00AE438C">
        <w:rPr>
          <w:rFonts w:ascii="Calibri" w:hAnsi="Calibri" w:cs="Calibri"/>
          <w:sz w:val="18"/>
          <w:szCs w:val="18"/>
        </w:rPr>
        <w:tab/>
        <w:t xml:space="preserve">-&gt; PCC Primary Care NPI if available </w:t>
      </w:r>
    </w:p>
    <w:p w14:paraId="33F0CF30" w14:textId="75FAB9F8" w:rsidR="00F30F0A" w:rsidRPr="00AE438C" w:rsidRDefault="00A43AEC" w:rsidP="004C36EB">
      <w:pPr>
        <w:pStyle w:val="BodyText"/>
        <w:tabs>
          <w:tab w:val="left" w:pos="3870"/>
          <w:tab w:val="left" w:pos="4050"/>
          <w:tab w:val="left" w:pos="5159"/>
        </w:tabs>
        <w:ind w:left="3400" w:hanging="2680"/>
        <w:rPr>
          <w:rFonts w:ascii="Calibri" w:hAnsi="Calibri" w:cs="Calibri"/>
          <w:sz w:val="18"/>
          <w:szCs w:val="18"/>
        </w:rPr>
      </w:pPr>
      <w:r w:rsidRPr="00AE438C">
        <w:rPr>
          <w:rFonts w:ascii="Calibri" w:hAnsi="Calibri" w:cs="Calibri"/>
          <w:sz w:val="18"/>
          <w:szCs w:val="18"/>
        </w:rPr>
        <w:t>NM1*P3*1*Smith*John*C*****72~</w:t>
      </w:r>
      <w:r w:rsidRPr="00AE438C">
        <w:rPr>
          <w:rFonts w:ascii="Calibri" w:hAnsi="Calibri" w:cs="Calibri"/>
          <w:sz w:val="18"/>
          <w:szCs w:val="18"/>
        </w:rPr>
        <w:tab/>
      </w:r>
      <w:r w:rsidR="00723F6E" w:rsidRPr="00AE438C">
        <w:rPr>
          <w:rFonts w:ascii="Calibri" w:hAnsi="Calibri" w:cs="Calibri"/>
          <w:sz w:val="18"/>
          <w:szCs w:val="18"/>
        </w:rPr>
        <w:tab/>
      </w:r>
      <w:r w:rsidRPr="00AE438C">
        <w:rPr>
          <w:rFonts w:ascii="Calibri" w:hAnsi="Calibri" w:cs="Calibri"/>
          <w:sz w:val="18"/>
          <w:szCs w:val="18"/>
        </w:rPr>
        <w:t xml:space="preserve">-&gt; PCC Primary Care if NPI is not </w:t>
      </w:r>
      <w:r w:rsidRPr="00AE438C">
        <w:rPr>
          <w:rFonts w:ascii="Calibri" w:hAnsi="Calibri" w:cs="Calibri"/>
          <w:spacing w:val="-3"/>
          <w:sz w:val="18"/>
          <w:szCs w:val="18"/>
        </w:rPr>
        <w:t xml:space="preserve">available </w:t>
      </w:r>
      <w:r w:rsidR="00723F6E" w:rsidRPr="00AE438C">
        <w:rPr>
          <w:rFonts w:ascii="Calibri" w:hAnsi="Calibri" w:cs="Calibri"/>
          <w:spacing w:val="-3"/>
          <w:sz w:val="18"/>
          <w:szCs w:val="18"/>
        </w:rPr>
        <w:br/>
      </w:r>
      <w:r w:rsidR="00866C98" w:rsidRPr="00AE438C">
        <w:rPr>
          <w:rFonts w:ascii="Calibri" w:hAnsi="Calibri" w:cs="Calibri"/>
          <w:sz w:val="18"/>
          <w:szCs w:val="18"/>
        </w:rPr>
        <w:tab/>
      </w:r>
      <w:r w:rsidR="00866C98" w:rsidRPr="00AE438C">
        <w:rPr>
          <w:rFonts w:ascii="Calibri" w:hAnsi="Calibri" w:cs="Calibri"/>
          <w:sz w:val="18"/>
          <w:szCs w:val="18"/>
        </w:rPr>
        <w:tab/>
      </w:r>
      <w:r w:rsidRPr="00AE438C">
        <w:rPr>
          <w:rFonts w:ascii="Calibri" w:hAnsi="Calibri" w:cs="Calibri"/>
          <w:sz w:val="18"/>
          <w:szCs w:val="18"/>
        </w:rPr>
        <w:t xml:space="preserve">Sample 2300 Loop reporting Primary Care </w:t>
      </w:r>
      <w:r w:rsidRPr="00AE438C">
        <w:rPr>
          <w:rFonts w:ascii="Calibri" w:hAnsi="Calibri" w:cs="Calibri"/>
          <w:spacing w:val="-4"/>
          <w:sz w:val="18"/>
          <w:szCs w:val="18"/>
        </w:rPr>
        <w:t xml:space="preserve">ACO </w:t>
      </w:r>
      <w:r w:rsidRPr="00AE438C">
        <w:rPr>
          <w:rFonts w:ascii="Calibri" w:hAnsi="Calibri" w:cs="Calibri"/>
          <w:sz w:val="18"/>
          <w:szCs w:val="18"/>
        </w:rPr>
        <w:t>PCC Plan or MCO Administered</w:t>
      </w:r>
      <w:r w:rsidRPr="00AE438C">
        <w:rPr>
          <w:rFonts w:ascii="Calibri" w:hAnsi="Calibri" w:cs="Calibri"/>
          <w:spacing w:val="-7"/>
          <w:sz w:val="18"/>
          <w:szCs w:val="18"/>
        </w:rPr>
        <w:t xml:space="preserve"> </w:t>
      </w:r>
      <w:r w:rsidRPr="00AE438C">
        <w:rPr>
          <w:rFonts w:ascii="Calibri" w:hAnsi="Calibri" w:cs="Calibri"/>
          <w:spacing w:val="-3"/>
          <w:sz w:val="18"/>
          <w:szCs w:val="18"/>
        </w:rPr>
        <w:t>ACO:</w:t>
      </w:r>
    </w:p>
    <w:p w14:paraId="721FCB81" w14:textId="6EBE5F12" w:rsidR="00BF0793" w:rsidRPr="00AE438C" w:rsidRDefault="00A43AEC" w:rsidP="00523A9F">
      <w:pPr>
        <w:pStyle w:val="BodyText"/>
        <w:tabs>
          <w:tab w:val="left" w:pos="3874"/>
        </w:tabs>
        <w:spacing w:line="259" w:lineRule="exact"/>
        <w:ind w:left="720"/>
        <w:rPr>
          <w:rFonts w:ascii="Calibri" w:hAnsi="Calibri" w:cs="Calibri"/>
          <w:sz w:val="18"/>
          <w:szCs w:val="18"/>
        </w:rPr>
      </w:pPr>
      <w:r w:rsidRPr="00AE438C">
        <w:rPr>
          <w:rFonts w:ascii="Calibri" w:hAnsi="Calibri" w:cs="Calibri"/>
          <w:spacing w:val="-4"/>
          <w:sz w:val="18"/>
          <w:szCs w:val="18"/>
        </w:rPr>
        <w:t>HD*021**HLT*ACOB</w:t>
      </w:r>
      <w:r w:rsidRPr="00AE438C">
        <w:rPr>
          <w:rFonts w:ascii="Calibri" w:hAnsi="Calibri" w:cs="Calibri"/>
          <w:sz w:val="18"/>
          <w:szCs w:val="18"/>
        </w:rPr>
        <w:t xml:space="preserve"> or ACOC~</w:t>
      </w:r>
      <w:r w:rsidR="00523A9F" w:rsidRPr="00AE438C">
        <w:rPr>
          <w:rFonts w:ascii="Calibri" w:hAnsi="Calibri" w:cs="Calibri"/>
          <w:sz w:val="18"/>
          <w:szCs w:val="18"/>
        </w:rPr>
        <w:t xml:space="preserve"> </w:t>
      </w:r>
      <w:r w:rsidR="00523A9F" w:rsidRPr="00AE438C">
        <w:rPr>
          <w:rFonts w:ascii="Calibri" w:hAnsi="Calibri" w:cs="Calibri"/>
          <w:sz w:val="18"/>
          <w:szCs w:val="18"/>
        </w:rPr>
        <w:tab/>
      </w:r>
      <w:r w:rsidRPr="00AE438C">
        <w:rPr>
          <w:rFonts w:ascii="Calibri" w:hAnsi="Calibri" w:cs="Calibri"/>
          <w:sz w:val="18"/>
          <w:szCs w:val="18"/>
        </w:rPr>
        <w:t xml:space="preserve">-&gt; Primary Care </w:t>
      </w:r>
      <w:r w:rsidRPr="00AE438C">
        <w:rPr>
          <w:rFonts w:ascii="Calibri" w:hAnsi="Calibri" w:cs="Calibri"/>
          <w:spacing w:val="-4"/>
          <w:sz w:val="18"/>
          <w:szCs w:val="18"/>
        </w:rPr>
        <w:t xml:space="preserve">ACO </w:t>
      </w:r>
      <w:r w:rsidRPr="00AE438C">
        <w:rPr>
          <w:rFonts w:ascii="Calibri" w:hAnsi="Calibri" w:cs="Calibri"/>
          <w:sz w:val="18"/>
          <w:szCs w:val="18"/>
        </w:rPr>
        <w:t xml:space="preserve">PCC Plan or MCO </w:t>
      </w:r>
    </w:p>
    <w:p w14:paraId="3849301E" w14:textId="215C6F1F" w:rsidR="00F30F0A" w:rsidRPr="00AE438C" w:rsidRDefault="00A43AEC" w:rsidP="004C36EB">
      <w:pPr>
        <w:pStyle w:val="BodyText"/>
        <w:tabs>
          <w:tab w:val="left" w:pos="3874"/>
        </w:tabs>
        <w:ind w:left="720"/>
        <w:rPr>
          <w:rFonts w:ascii="Calibri" w:hAnsi="Calibri" w:cs="Calibri"/>
          <w:sz w:val="18"/>
          <w:szCs w:val="18"/>
        </w:rPr>
      </w:pPr>
      <w:r w:rsidRPr="00AE438C">
        <w:rPr>
          <w:rFonts w:ascii="Calibri" w:hAnsi="Calibri" w:cs="Calibri"/>
          <w:sz w:val="18"/>
          <w:szCs w:val="18"/>
        </w:rPr>
        <w:t>Administered</w:t>
      </w:r>
      <w:r w:rsidRPr="00AE438C">
        <w:rPr>
          <w:rFonts w:ascii="Calibri" w:hAnsi="Calibri" w:cs="Calibri"/>
          <w:spacing w:val="-4"/>
          <w:sz w:val="18"/>
          <w:szCs w:val="18"/>
        </w:rPr>
        <w:t xml:space="preserve"> ACO</w:t>
      </w:r>
    </w:p>
    <w:p w14:paraId="4A1BAF76" w14:textId="77777777" w:rsidR="00BF0793" w:rsidRPr="00AE438C" w:rsidRDefault="00A43AEC" w:rsidP="00523A9F">
      <w:pPr>
        <w:tabs>
          <w:tab w:val="left" w:pos="2999"/>
          <w:tab w:val="left" w:pos="3874"/>
        </w:tabs>
        <w:ind w:left="720" w:right="2208"/>
        <w:rPr>
          <w:rFonts w:ascii="Calibri" w:hAnsi="Calibri" w:cs="Calibri"/>
          <w:sz w:val="18"/>
          <w:szCs w:val="18"/>
        </w:rPr>
      </w:pPr>
      <w:r w:rsidRPr="00AE438C">
        <w:rPr>
          <w:rFonts w:ascii="Calibri" w:hAnsi="Calibri" w:cs="Calibri"/>
          <w:sz w:val="18"/>
          <w:szCs w:val="18"/>
        </w:rPr>
        <w:t>DTP*348*D8*20170505~</w:t>
      </w:r>
      <w:r w:rsidRPr="00AE438C">
        <w:rPr>
          <w:rFonts w:ascii="Calibri" w:hAnsi="Calibri" w:cs="Calibri"/>
          <w:sz w:val="18"/>
          <w:szCs w:val="18"/>
        </w:rPr>
        <w:tab/>
      </w:r>
      <w:r w:rsidR="00523A9F" w:rsidRPr="00AE438C">
        <w:rPr>
          <w:rFonts w:ascii="Calibri" w:hAnsi="Calibri" w:cs="Calibri"/>
          <w:sz w:val="18"/>
          <w:szCs w:val="18"/>
        </w:rPr>
        <w:tab/>
      </w:r>
      <w:r w:rsidRPr="00AE438C">
        <w:rPr>
          <w:rFonts w:ascii="Calibri" w:hAnsi="Calibri" w:cs="Calibri"/>
          <w:sz w:val="18"/>
          <w:szCs w:val="18"/>
        </w:rPr>
        <w:t xml:space="preserve">-&gt; Primary Care </w:t>
      </w:r>
      <w:r w:rsidRPr="00AE438C">
        <w:rPr>
          <w:rFonts w:ascii="Calibri" w:hAnsi="Calibri" w:cs="Calibri"/>
          <w:spacing w:val="-3"/>
          <w:sz w:val="18"/>
          <w:szCs w:val="18"/>
        </w:rPr>
        <w:t xml:space="preserve">ACO </w:t>
      </w:r>
      <w:r w:rsidRPr="00AE438C">
        <w:rPr>
          <w:rFonts w:ascii="Calibri" w:hAnsi="Calibri" w:cs="Calibri"/>
          <w:sz w:val="18"/>
          <w:szCs w:val="18"/>
        </w:rPr>
        <w:t xml:space="preserve">PCC Plan or MCO </w:t>
      </w:r>
    </w:p>
    <w:p w14:paraId="7125C8DF" w14:textId="77777777" w:rsidR="00BF0793" w:rsidRPr="00AE438C" w:rsidRDefault="00A43AEC" w:rsidP="00523A9F">
      <w:pPr>
        <w:tabs>
          <w:tab w:val="left" w:pos="2999"/>
          <w:tab w:val="left" w:pos="3874"/>
        </w:tabs>
        <w:ind w:left="720" w:right="2208"/>
        <w:rPr>
          <w:rFonts w:ascii="Calibri" w:hAnsi="Calibri" w:cs="Calibri"/>
          <w:spacing w:val="-5"/>
          <w:sz w:val="18"/>
          <w:szCs w:val="18"/>
        </w:rPr>
      </w:pPr>
      <w:r w:rsidRPr="00AE438C">
        <w:rPr>
          <w:rFonts w:ascii="Calibri" w:hAnsi="Calibri" w:cs="Calibri"/>
          <w:sz w:val="18"/>
          <w:szCs w:val="18"/>
        </w:rPr>
        <w:t xml:space="preserve">Administered </w:t>
      </w:r>
      <w:r w:rsidRPr="00AE438C">
        <w:rPr>
          <w:rFonts w:ascii="Calibri" w:hAnsi="Calibri" w:cs="Calibri"/>
          <w:spacing w:val="-3"/>
          <w:sz w:val="18"/>
          <w:szCs w:val="18"/>
        </w:rPr>
        <w:t xml:space="preserve">ACO </w:t>
      </w:r>
      <w:r w:rsidRPr="00AE438C">
        <w:rPr>
          <w:rFonts w:ascii="Calibri" w:hAnsi="Calibri" w:cs="Calibri"/>
          <w:sz w:val="18"/>
          <w:szCs w:val="18"/>
        </w:rPr>
        <w:t xml:space="preserve">eff </w:t>
      </w:r>
      <w:r w:rsidRPr="00AE438C">
        <w:rPr>
          <w:rFonts w:ascii="Calibri" w:hAnsi="Calibri" w:cs="Calibri"/>
          <w:spacing w:val="-5"/>
          <w:sz w:val="18"/>
          <w:szCs w:val="18"/>
        </w:rPr>
        <w:t xml:space="preserve">date </w:t>
      </w:r>
    </w:p>
    <w:p w14:paraId="0A4DB04A" w14:textId="18523106" w:rsidR="00F30F0A" w:rsidRPr="00AE438C" w:rsidRDefault="00A43AEC" w:rsidP="004C36EB">
      <w:pPr>
        <w:tabs>
          <w:tab w:val="left" w:pos="3874"/>
        </w:tabs>
        <w:ind w:left="720" w:right="2208"/>
        <w:rPr>
          <w:rFonts w:ascii="Calibri" w:hAnsi="Calibri" w:cs="Calibri"/>
          <w:sz w:val="18"/>
          <w:szCs w:val="18"/>
        </w:rPr>
      </w:pPr>
      <w:r w:rsidRPr="00AE438C">
        <w:rPr>
          <w:rFonts w:ascii="Calibri" w:hAnsi="Calibri" w:cs="Calibri"/>
          <w:sz w:val="18"/>
          <w:szCs w:val="18"/>
        </w:rPr>
        <w:t>DTP*349*D8*22991231~</w:t>
      </w:r>
      <w:r w:rsidRPr="00AE438C">
        <w:rPr>
          <w:rFonts w:ascii="Calibri" w:hAnsi="Calibri" w:cs="Calibri"/>
          <w:sz w:val="18"/>
          <w:szCs w:val="18"/>
        </w:rPr>
        <w:tab/>
        <w:t>-&gt; Primary</w:t>
      </w:r>
      <w:r w:rsidR="00BF0793" w:rsidRPr="00AE438C">
        <w:rPr>
          <w:rFonts w:ascii="Calibri" w:hAnsi="Calibri" w:cs="Calibri"/>
          <w:sz w:val="18"/>
          <w:szCs w:val="18"/>
        </w:rPr>
        <w:t xml:space="preserve"> </w:t>
      </w:r>
      <w:r w:rsidRPr="00AE438C">
        <w:rPr>
          <w:rFonts w:ascii="Calibri" w:hAnsi="Calibri" w:cs="Calibri"/>
          <w:sz w:val="18"/>
          <w:szCs w:val="18"/>
        </w:rPr>
        <w:t>ACO or MCO Administered ACO end date</w:t>
      </w:r>
    </w:p>
    <w:p w14:paraId="6170B4AA" w14:textId="67278A7F" w:rsidR="00F30F0A" w:rsidRPr="00AE438C" w:rsidRDefault="00A43AEC" w:rsidP="004C36EB">
      <w:pPr>
        <w:tabs>
          <w:tab w:val="left" w:pos="2999"/>
          <w:tab w:val="left" w:pos="3874"/>
        </w:tabs>
        <w:ind w:left="720"/>
        <w:rPr>
          <w:rFonts w:ascii="Calibri" w:hAnsi="Calibri" w:cs="Calibri"/>
          <w:sz w:val="18"/>
          <w:szCs w:val="18"/>
        </w:rPr>
      </w:pPr>
      <w:r w:rsidRPr="00AE438C">
        <w:rPr>
          <w:rFonts w:ascii="Calibri" w:hAnsi="Calibri" w:cs="Calibri"/>
          <w:sz w:val="18"/>
          <w:szCs w:val="18"/>
        </w:rPr>
        <w:t>REF*PID*110027964B~</w:t>
      </w:r>
      <w:r w:rsidRPr="00AE438C">
        <w:rPr>
          <w:rFonts w:ascii="Calibri" w:hAnsi="Calibri" w:cs="Calibri"/>
          <w:sz w:val="18"/>
          <w:szCs w:val="18"/>
        </w:rPr>
        <w:tab/>
      </w:r>
      <w:r w:rsidR="00BF0793" w:rsidRPr="00AE438C">
        <w:rPr>
          <w:rFonts w:ascii="Calibri" w:hAnsi="Calibri" w:cs="Calibri"/>
          <w:sz w:val="18"/>
          <w:szCs w:val="18"/>
        </w:rPr>
        <w:tab/>
      </w:r>
      <w:r w:rsidRPr="00AE438C">
        <w:rPr>
          <w:rFonts w:ascii="Calibri" w:hAnsi="Calibri" w:cs="Calibri"/>
          <w:sz w:val="18"/>
          <w:szCs w:val="18"/>
        </w:rPr>
        <w:t xml:space="preserve">-&gt; Primary Care </w:t>
      </w:r>
      <w:r w:rsidRPr="00AE438C">
        <w:rPr>
          <w:rFonts w:ascii="Calibri" w:hAnsi="Calibri" w:cs="Calibri"/>
          <w:spacing w:val="-3"/>
          <w:sz w:val="18"/>
          <w:szCs w:val="18"/>
        </w:rPr>
        <w:t xml:space="preserve">ACO </w:t>
      </w:r>
      <w:r w:rsidRPr="00AE438C">
        <w:rPr>
          <w:rFonts w:ascii="Calibri" w:hAnsi="Calibri" w:cs="Calibri"/>
          <w:sz w:val="18"/>
          <w:szCs w:val="18"/>
        </w:rPr>
        <w:t xml:space="preserve">or MCO Administered </w:t>
      </w:r>
      <w:r w:rsidRPr="00AE438C">
        <w:rPr>
          <w:rFonts w:ascii="Calibri" w:hAnsi="Calibri" w:cs="Calibri"/>
          <w:spacing w:val="-3"/>
          <w:sz w:val="18"/>
          <w:szCs w:val="18"/>
        </w:rPr>
        <w:t>ACO</w:t>
      </w:r>
      <w:r w:rsidRPr="00AE438C">
        <w:rPr>
          <w:rFonts w:ascii="Calibri" w:hAnsi="Calibri" w:cs="Calibri"/>
          <w:spacing w:val="2"/>
          <w:sz w:val="18"/>
          <w:szCs w:val="18"/>
        </w:rPr>
        <w:t xml:space="preserve"> </w:t>
      </w:r>
      <w:r w:rsidRPr="00AE438C">
        <w:rPr>
          <w:rFonts w:ascii="Calibri" w:hAnsi="Calibri" w:cs="Calibri"/>
          <w:spacing w:val="-2"/>
          <w:sz w:val="18"/>
          <w:szCs w:val="18"/>
        </w:rPr>
        <w:t>PID/SL</w:t>
      </w:r>
    </w:p>
    <w:p w14:paraId="61EA502F" w14:textId="77777777" w:rsidR="00F30F0A" w:rsidRPr="00AE438C" w:rsidRDefault="00F30F0A">
      <w:pPr>
        <w:rPr>
          <w:sz w:val="18"/>
        </w:rPr>
      </w:pPr>
    </w:p>
    <w:p w14:paraId="3BCFB6EC" w14:textId="48A7A178" w:rsidR="00BF0793" w:rsidRPr="00AE438C" w:rsidRDefault="00BF0793">
      <w:pPr>
        <w:rPr>
          <w:sz w:val="18"/>
        </w:rPr>
        <w:sectPr w:rsidR="00BF0793" w:rsidRPr="00AE438C">
          <w:pgSz w:w="12240" w:h="15840"/>
          <w:pgMar w:top="1340" w:right="940" w:bottom="1400" w:left="960" w:header="0" w:footer="1216" w:gutter="0"/>
          <w:cols w:space="720"/>
        </w:sectPr>
      </w:pPr>
    </w:p>
    <w:p w14:paraId="3E24EFFD" w14:textId="4934292C" w:rsidR="00F30F0A" w:rsidRPr="00AE438C" w:rsidRDefault="00A43AEC" w:rsidP="00CA63F3">
      <w:pPr>
        <w:pStyle w:val="Heading3"/>
      </w:pPr>
      <w:bookmarkStart w:id="111" w:name="_Toc195266556"/>
      <w:r w:rsidRPr="00AE438C">
        <w:lastRenderedPageBreak/>
        <w:t>Appendix C</w:t>
      </w:r>
      <w:r w:rsidR="008B5884">
        <w:t xml:space="preserve">. </w:t>
      </w:r>
      <w:r w:rsidR="005D71B1" w:rsidRPr="00AE438C">
        <w:t>B</w:t>
      </w:r>
      <w:r w:rsidR="000A0E0A" w:rsidRPr="00AE438C">
        <w:t>usiness Scenarios With Transaction Record Examples</w:t>
      </w:r>
      <w:bookmarkEnd w:id="111"/>
      <w:r w:rsidR="000A0E0A" w:rsidRPr="00AE438C">
        <w:t xml:space="preserve"> </w:t>
      </w:r>
    </w:p>
    <w:p w14:paraId="2A1787C4" w14:textId="76445F96" w:rsidR="00F30F0A" w:rsidRPr="00CA63F3" w:rsidRDefault="00A43AEC" w:rsidP="00C04092">
      <w:pPr>
        <w:pStyle w:val="ListParagraph"/>
        <w:numPr>
          <w:ilvl w:val="1"/>
          <w:numId w:val="2"/>
        </w:numPr>
        <w:tabs>
          <w:tab w:val="left" w:pos="375"/>
        </w:tabs>
        <w:spacing w:before="86"/>
        <w:ind w:hanging="254"/>
        <w:rPr>
          <w:rFonts w:asciiTheme="minorHAnsi" w:hAnsiTheme="minorHAnsi" w:cstheme="minorHAnsi"/>
        </w:rPr>
      </w:pPr>
      <w:r w:rsidRPr="00CA63F3">
        <w:rPr>
          <w:rFonts w:asciiTheme="minorHAnsi" w:hAnsiTheme="minorHAnsi" w:cstheme="minorHAnsi"/>
        </w:rPr>
        <w:t>Enrollment transaction reports PCC</w:t>
      </w:r>
      <w:r w:rsidR="003D2B72">
        <w:rPr>
          <w:rFonts w:asciiTheme="minorHAnsi" w:hAnsiTheme="minorHAnsi" w:cstheme="minorHAnsi"/>
        </w:rPr>
        <w:t>/PCP</w:t>
      </w:r>
      <w:r w:rsidRPr="00CA63F3">
        <w:rPr>
          <w:rFonts w:asciiTheme="minorHAnsi" w:hAnsiTheme="minorHAnsi" w:cstheme="minorHAnsi"/>
        </w:rPr>
        <w:t xml:space="preserve"> with</w:t>
      </w:r>
      <w:r w:rsidRPr="00CA63F3">
        <w:rPr>
          <w:rFonts w:asciiTheme="minorHAnsi" w:hAnsiTheme="minorHAnsi" w:cstheme="minorHAnsi"/>
          <w:spacing w:val="-1"/>
        </w:rPr>
        <w:t xml:space="preserve"> </w:t>
      </w:r>
      <w:r w:rsidRPr="00CA63F3">
        <w:rPr>
          <w:rFonts w:asciiTheme="minorHAnsi" w:hAnsiTheme="minorHAnsi" w:cstheme="minorHAnsi"/>
        </w:rPr>
        <w:t>NPI</w:t>
      </w:r>
    </w:p>
    <w:p w14:paraId="63C02F49" w14:textId="77777777" w:rsidR="00F30F0A" w:rsidRPr="00AE438C" w:rsidRDefault="00A43AEC" w:rsidP="004C36EB">
      <w:pPr>
        <w:spacing w:before="120"/>
        <w:ind w:left="720" w:right="6870"/>
        <w:rPr>
          <w:rFonts w:asciiTheme="minorHAnsi" w:hAnsiTheme="minorHAnsi" w:cstheme="minorHAnsi"/>
          <w:sz w:val="18"/>
        </w:rPr>
      </w:pPr>
      <w:r w:rsidRPr="00AE438C">
        <w:rPr>
          <w:rFonts w:asciiTheme="minorHAnsi" w:hAnsiTheme="minorHAnsi" w:cstheme="minorHAnsi"/>
          <w:spacing w:val="-4"/>
          <w:sz w:val="18"/>
        </w:rPr>
        <w:t>INS*Y*18*021*AI*A***AC**</w:t>
      </w:r>
      <w:r w:rsidR="00FC5E68" w:rsidRPr="00AE438C">
        <w:rPr>
          <w:rFonts w:asciiTheme="minorHAnsi" w:hAnsiTheme="minorHAnsi" w:cstheme="minorHAnsi"/>
          <w:spacing w:val="-4"/>
          <w:sz w:val="18"/>
        </w:rPr>
        <w:t xml:space="preserve"> N***U</w:t>
      </w:r>
      <w:r w:rsidRPr="00AE438C">
        <w:rPr>
          <w:rFonts w:asciiTheme="minorHAnsi" w:hAnsiTheme="minorHAnsi" w:cstheme="minorHAnsi"/>
          <w:spacing w:val="-4"/>
          <w:sz w:val="18"/>
        </w:rPr>
        <w:t xml:space="preserve"> </w:t>
      </w:r>
      <w:r w:rsidRPr="00AE438C">
        <w:rPr>
          <w:rFonts w:asciiTheme="minorHAnsi" w:hAnsiTheme="minorHAnsi" w:cstheme="minorHAnsi"/>
          <w:sz w:val="18"/>
        </w:rPr>
        <w:t xml:space="preserve">REF*0F*100220599999 </w:t>
      </w:r>
      <w:r w:rsidRPr="00AE438C">
        <w:rPr>
          <w:rFonts w:asciiTheme="minorHAnsi" w:hAnsiTheme="minorHAnsi" w:cstheme="minorHAnsi"/>
          <w:spacing w:val="-3"/>
          <w:sz w:val="18"/>
        </w:rPr>
        <w:t xml:space="preserve">REF*1L*FADC </w:t>
      </w:r>
      <w:r w:rsidRPr="00AE438C">
        <w:rPr>
          <w:rFonts w:asciiTheme="minorHAnsi" w:hAnsiTheme="minorHAnsi" w:cstheme="minorHAnsi"/>
          <w:sz w:val="18"/>
        </w:rPr>
        <w:t xml:space="preserve">REF*3H*XXXXXXXXA REF*DX*06510SAROJT0 </w:t>
      </w:r>
      <w:r w:rsidRPr="00AE438C">
        <w:rPr>
          <w:rFonts w:asciiTheme="minorHAnsi" w:hAnsiTheme="minorHAnsi" w:cstheme="minorHAnsi"/>
          <w:spacing w:val="-3"/>
          <w:sz w:val="18"/>
        </w:rPr>
        <w:t xml:space="preserve">REF*ZZ*AZNUNKNOW </w:t>
      </w:r>
      <w:r w:rsidRPr="00AE438C">
        <w:rPr>
          <w:rFonts w:asciiTheme="minorHAnsi" w:hAnsiTheme="minorHAnsi" w:cstheme="minorHAnsi"/>
          <w:sz w:val="18"/>
        </w:rPr>
        <w:t>DTP*356*D8*20171101 DTP*357*D8*22991231</w:t>
      </w:r>
    </w:p>
    <w:p w14:paraId="5EE2EF7D" w14:textId="77777777" w:rsidR="00F30F0A" w:rsidRPr="00AE438C" w:rsidRDefault="00A43AEC" w:rsidP="004C36EB">
      <w:pPr>
        <w:ind w:left="720" w:right="4953"/>
        <w:rPr>
          <w:rFonts w:asciiTheme="minorHAnsi" w:hAnsiTheme="minorHAnsi" w:cstheme="minorHAnsi"/>
          <w:sz w:val="18"/>
        </w:rPr>
      </w:pPr>
      <w:r w:rsidRPr="00AE438C">
        <w:rPr>
          <w:rFonts w:asciiTheme="minorHAnsi" w:hAnsiTheme="minorHAnsi" w:cstheme="minorHAnsi"/>
          <w:sz w:val="18"/>
        </w:rPr>
        <w:t>NM1*IL*1*LAST NAME*FIRST NAME****34*180170613 N3*STREET ADDRESS N4*TOWN*MA*017020000**CY*09 DMG*D8*19000201*F**7</w:t>
      </w:r>
    </w:p>
    <w:p w14:paraId="430A84CC" w14:textId="77777777" w:rsidR="00F30F0A" w:rsidRPr="00AE438C" w:rsidRDefault="00A43AEC" w:rsidP="004C36EB">
      <w:pPr>
        <w:ind w:left="720"/>
        <w:rPr>
          <w:rFonts w:asciiTheme="minorHAnsi" w:hAnsiTheme="minorHAnsi" w:cstheme="minorHAnsi"/>
          <w:sz w:val="18"/>
        </w:rPr>
      </w:pPr>
      <w:r w:rsidRPr="00AE438C">
        <w:rPr>
          <w:rFonts w:asciiTheme="minorHAnsi" w:hAnsiTheme="minorHAnsi" w:cstheme="minorHAnsi"/>
          <w:sz w:val="18"/>
        </w:rPr>
        <w:t>AMT*C1*0</w:t>
      </w:r>
    </w:p>
    <w:p w14:paraId="05955FA7" w14:textId="77777777" w:rsidR="00F30F0A" w:rsidRPr="00AE438C" w:rsidRDefault="00A43AEC" w:rsidP="004C36EB">
      <w:pPr>
        <w:ind w:left="720" w:right="7627"/>
        <w:rPr>
          <w:rFonts w:asciiTheme="minorHAnsi" w:hAnsiTheme="minorHAnsi" w:cstheme="minorHAnsi"/>
          <w:sz w:val="18"/>
        </w:rPr>
      </w:pPr>
      <w:r w:rsidRPr="00AE438C">
        <w:rPr>
          <w:rFonts w:asciiTheme="minorHAnsi" w:hAnsiTheme="minorHAnsi" w:cstheme="minorHAnsi"/>
          <w:sz w:val="18"/>
        </w:rPr>
        <w:t>LUI*LE*SPA**6 HD*021**HMO*MBJPD DTP*348*D8*20171101 DTP*349*D8*22991231 REF*1L*1100XXXXXB</w:t>
      </w:r>
    </w:p>
    <w:p w14:paraId="4E833F77" w14:textId="77777777" w:rsidR="00F30F0A" w:rsidRPr="00AE438C" w:rsidRDefault="00A43AEC" w:rsidP="004C36EB">
      <w:pPr>
        <w:ind w:left="720" w:right="6394"/>
        <w:rPr>
          <w:rFonts w:asciiTheme="minorHAnsi" w:hAnsiTheme="minorHAnsi" w:cstheme="minorHAnsi"/>
          <w:sz w:val="18"/>
        </w:rPr>
      </w:pPr>
      <w:r w:rsidRPr="00AE438C">
        <w:rPr>
          <w:rFonts w:asciiTheme="minorHAnsi" w:hAnsiTheme="minorHAnsi" w:cstheme="minorHAnsi"/>
          <w:sz w:val="18"/>
        </w:rPr>
        <w:t>LX*1~ NM1*P3*1******XX*1234567890*72 LS*2700</w:t>
      </w:r>
    </w:p>
    <w:p w14:paraId="1C26A21B" w14:textId="77777777" w:rsidR="00F30F0A" w:rsidRPr="00AE438C" w:rsidRDefault="00A43AEC" w:rsidP="004C36EB">
      <w:pPr>
        <w:ind w:left="720"/>
        <w:rPr>
          <w:rFonts w:asciiTheme="minorHAnsi" w:hAnsiTheme="minorHAnsi" w:cstheme="minorHAnsi"/>
          <w:sz w:val="18"/>
        </w:rPr>
      </w:pPr>
      <w:r w:rsidRPr="00AE438C">
        <w:rPr>
          <w:rFonts w:asciiTheme="minorHAnsi" w:hAnsiTheme="minorHAnsi" w:cstheme="minorHAnsi"/>
          <w:sz w:val="18"/>
        </w:rPr>
        <w:t>LX*1</w:t>
      </w:r>
    </w:p>
    <w:p w14:paraId="1125B28A" w14:textId="77777777" w:rsidR="00F30F0A" w:rsidRPr="00AE438C" w:rsidRDefault="00A43AEC" w:rsidP="004C36EB">
      <w:pPr>
        <w:ind w:left="720" w:right="6881"/>
        <w:rPr>
          <w:rFonts w:asciiTheme="minorHAnsi" w:hAnsiTheme="minorHAnsi" w:cstheme="minorHAnsi"/>
          <w:sz w:val="18"/>
        </w:rPr>
      </w:pPr>
      <w:r w:rsidRPr="00AE438C">
        <w:rPr>
          <w:rFonts w:asciiTheme="minorHAnsi" w:hAnsiTheme="minorHAnsi" w:cstheme="minorHAnsi"/>
          <w:sz w:val="18"/>
        </w:rPr>
        <w:t xml:space="preserve">N1*75*HIV Family Assistance REF*XX1*84 </w:t>
      </w:r>
      <w:r w:rsidRPr="00AE438C">
        <w:rPr>
          <w:rFonts w:asciiTheme="minorHAnsi" w:hAnsiTheme="minorHAnsi" w:cstheme="minorHAnsi"/>
          <w:spacing w:val="-1"/>
          <w:sz w:val="18"/>
        </w:rPr>
        <w:t xml:space="preserve">DTP*007*RD8*20170901-22991231 </w:t>
      </w:r>
      <w:r w:rsidRPr="00AE438C">
        <w:rPr>
          <w:rFonts w:asciiTheme="minorHAnsi" w:hAnsiTheme="minorHAnsi" w:cstheme="minorHAnsi"/>
          <w:sz w:val="18"/>
        </w:rPr>
        <w:t>LX*2</w:t>
      </w:r>
    </w:p>
    <w:p w14:paraId="6E3F0B9B" w14:textId="77777777" w:rsidR="00F30F0A" w:rsidRPr="00AE438C" w:rsidRDefault="00A43AEC" w:rsidP="004C36EB">
      <w:pPr>
        <w:ind w:left="720" w:right="5769"/>
        <w:rPr>
          <w:rFonts w:asciiTheme="minorHAnsi" w:hAnsiTheme="minorHAnsi" w:cstheme="minorHAnsi"/>
          <w:sz w:val="18"/>
        </w:rPr>
      </w:pPr>
      <w:r w:rsidRPr="00AE438C">
        <w:rPr>
          <w:rFonts w:asciiTheme="minorHAnsi" w:hAnsiTheme="minorHAnsi" w:cstheme="minorHAnsi"/>
          <w:sz w:val="18"/>
        </w:rPr>
        <w:t>N1*75*MA21 MASSHEALTH ORGANIZATION REF*ZZ*MHO</w:t>
      </w:r>
    </w:p>
    <w:p w14:paraId="264AD683" w14:textId="36AD4D96" w:rsidR="00F30F0A" w:rsidRPr="00CA63F3" w:rsidRDefault="00A43AEC" w:rsidP="00CA63F3">
      <w:pPr>
        <w:spacing w:line="292" w:lineRule="auto"/>
        <w:ind w:left="720" w:right="6394"/>
        <w:rPr>
          <w:rFonts w:asciiTheme="minorHAnsi" w:hAnsiTheme="minorHAnsi" w:cstheme="minorHAnsi"/>
          <w:sz w:val="18"/>
        </w:rPr>
      </w:pPr>
      <w:r w:rsidRPr="00AE438C">
        <w:rPr>
          <w:rFonts w:asciiTheme="minorHAnsi" w:hAnsiTheme="minorHAnsi" w:cstheme="minorHAnsi"/>
          <w:sz w:val="18"/>
        </w:rPr>
        <w:t>DTP*007*RD8*20170901-22991231</w:t>
      </w:r>
      <w:r w:rsidR="008F5759">
        <w:rPr>
          <w:rFonts w:asciiTheme="minorHAnsi" w:hAnsiTheme="minorHAnsi" w:cstheme="minorHAnsi"/>
          <w:sz w:val="18"/>
        </w:rPr>
        <w:t xml:space="preserve"> </w:t>
      </w:r>
      <w:r w:rsidRPr="00AE438C">
        <w:rPr>
          <w:rFonts w:asciiTheme="minorHAnsi" w:hAnsiTheme="minorHAnsi" w:cstheme="minorHAnsi"/>
          <w:sz w:val="18"/>
        </w:rPr>
        <w:t>LE*2700</w:t>
      </w:r>
    </w:p>
    <w:p w14:paraId="20141564" w14:textId="2BF13480" w:rsidR="00F30F0A" w:rsidRPr="00CA63F3" w:rsidRDefault="00A43AEC" w:rsidP="00CA63F3">
      <w:pPr>
        <w:pStyle w:val="ListParagraph"/>
        <w:numPr>
          <w:ilvl w:val="1"/>
          <w:numId w:val="2"/>
        </w:numPr>
        <w:tabs>
          <w:tab w:val="left" w:pos="375"/>
        </w:tabs>
        <w:spacing w:before="86"/>
        <w:ind w:hanging="254"/>
        <w:rPr>
          <w:rFonts w:asciiTheme="minorHAnsi" w:hAnsiTheme="minorHAnsi" w:cstheme="minorHAnsi"/>
        </w:rPr>
      </w:pPr>
      <w:r w:rsidRPr="00CA63F3">
        <w:rPr>
          <w:rFonts w:asciiTheme="minorHAnsi" w:hAnsiTheme="minorHAnsi" w:cstheme="minorHAnsi"/>
        </w:rPr>
        <w:t>Enrollment transaction reports PCC</w:t>
      </w:r>
      <w:r w:rsidR="003D2B72">
        <w:rPr>
          <w:rFonts w:asciiTheme="minorHAnsi" w:hAnsiTheme="minorHAnsi" w:cstheme="minorHAnsi"/>
        </w:rPr>
        <w:t>/PCP</w:t>
      </w:r>
      <w:r w:rsidRPr="00CA63F3">
        <w:rPr>
          <w:rFonts w:asciiTheme="minorHAnsi" w:hAnsiTheme="minorHAnsi" w:cstheme="minorHAnsi"/>
        </w:rPr>
        <w:t xml:space="preserve"> without NPI</w:t>
      </w:r>
    </w:p>
    <w:p w14:paraId="3D8560D7" w14:textId="77777777" w:rsidR="00F30F0A" w:rsidRPr="00CA63F3" w:rsidRDefault="00A43AEC" w:rsidP="004C36EB">
      <w:pPr>
        <w:spacing w:before="115"/>
        <w:ind w:left="720" w:right="6870"/>
        <w:rPr>
          <w:rFonts w:asciiTheme="minorHAnsi" w:hAnsiTheme="minorHAnsi" w:cstheme="minorHAnsi"/>
          <w:sz w:val="20"/>
          <w:szCs w:val="24"/>
        </w:rPr>
      </w:pPr>
      <w:r w:rsidRPr="00CA63F3">
        <w:rPr>
          <w:rFonts w:asciiTheme="minorHAnsi" w:hAnsiTheme="minorHAnsi" w:cstheme="minorHAnsi"/>
          <w:spacing w:val="-4"/>
          <w:sz w:val="20"/>
          <w:szCs w:val="24"/>
        </w:rPr>
        <w:t>INS*Y*18*021*AI*A***AC**</w:t>
      </w:r>
      <w:r w:rsidR="00FC5E68" w:rsidRPr="00CA63F3">
        <w:rPr>
          <w:rFonts w:asciiTheme="minorHAnsi" w:hAnsiTheme="minorHAnsi" w:cstheme="minorHAnsi"/>
          <w:spacing w:val="-4"/>
          <w:sz w:val="20"/>
          <w:szCs w:val="24"/>
        </w:rPr>
        <w:t xml:space="preserve"> N***U</w:t>
      </w:r>
      <w:r w:rsidR="00E84136" w:rsidRPr="00CA63F3">
        <w:rPr>
          <w:rFonts w:asciiTheme="minorHAnsi" w:hAnsiTheme="minorHAnsi" w:cstheme="minorHAnsi"/>
          <w:spacing w:val="-4"/>
          <w:sz w:val="20"/>
          <w:szCs w:val="24"/>
        </w:rPr>
        <w:t xml:space="preserve"> </w:t>
      </w:r>
      <w:r w:rsidRPr="00CA63F3">
        <w:rPr>
          <w:rFonts w:asciiTheme="minorHAnsi" w:hAnsiTheme="minorHAnsi" w:cstheme="minorHAnsi"/>
          <w:spacing w:val="-4"/>
          <w:sz w:val="20"/>
          <w:szCs w:val="24"/>
        </w:rPr>
        <w:t xml:space="preserve"> </w:t>
      </w:r>
      <w:r w:rsidRPr="00CA63F3">
        <w:rPr>
          <w:rFonts w:asciiTheme="minorHAnsi" w:hAnsiTheme="minorHAnsi" w:cstheme="minorHAnsi"/>
          <w:sz w:val="20"/>
          <w:szCs w:val="24"/>
        </w:rPr>
        <w:t xml:space="preserve">REF*0F*100220599999 </w:t>
      </w:r>
      <w:r w:rsidRPr="00CA63F3">
        <w:rPr>
          <w:rFonts w:asciiTheme="minorHAnsi" w:hAnsiTheme="minorHAnsi" w:cstheme="minorHAnsi"/>
          <w:spacing w:val="-3"/>
          <w:sz w:val="20"/>
          <w:szCs w:val="24"/>
        </w:rPr>
        <w:t xml:space="preserve">REF*1L*FADC </w:t>
      </w:r>
      <w:r w:rsidRPr="00CA63F3">
        <w:rPr>
          <w:rFonts w:asciiTheme="minorHAnsi" w:hAnsiTheme="minorHAnsi" w:cstheme="minorHAnsi"/>
          <w:sz w:val="20"/>
          <w:szCs w:val="24"/>
        </w:rPr>
        <w:t xml:space="preserve">REF*3H*XXXXXXXXA REF*DX*06510SAROJT0 </w:t>
      </w:r>
      <w:r w:rsidRPr="00CA63F3">
        <w:rPr>
          <w:rFonts w:asciiTheme="minorHAnsi" w:hAnsiTheme="minorHAnsi" w:cstheme="minorHAnsi"/>
          <w:spacing w:val="-3"/>
          <w:sz w:val="20"/>
          <w:szCs w:val="24"/>
        </w:rPr>
        <w:t xml:space="preserve">REF*ZZ*AZNUNKNOW </w:t>
      </w:r>
      <w:r w:rsidRPr="00CA63F3">
        <w:rPr>
          <w:rFonts w:asciiTheme="minorHAnsi" w:hAnsiTheme="minorHAnsi" w:cstheme="minorHAnsi"/>
          <w:sz w:val="20"/>
          <w:szCs w:val="24"/>
        </w:rPr>
        <w:t>DTP*356*D8*20171101 DTP*357*D8*22991231</w:t>
      </w:r>
    </w:p>
    <w:p w14:paraId="40E0E4D5" w14:textId="77777777" w:rsidR="00F30F0A" w:rsidRPr="00CA63F3" w:rsidRDefault="00A43AEC" w:rsidP="004C36EB">
      <w:pPr>
        <w:ind w:left="720" w:right="4953"/>
        <w:rPr>
          <w:rFonts w:asciiTheme="minorHAnsi" w:hAnsiTheme="minorHAnsi" w:cstheme="minorHAnsi"/>
          <w:sz w:val="20"/>
          <w:szCs w:val="24"/>
        </w:rPr>
      </w:pPr>
      <w:r w:rsidRPr="00CA63F3">
        <w:rPr>
          <w:rFonts w:asciiTheme="minorHAnsi" w:hAnsiTheme="minorHAnsi" w:cstheme="minorHAnsi"/>
          <w:sz w:val="20"/>
          <w:szCs w:val="24"/>
        </w:rPr>
        <w:t>NM1*IL*1*LAST NAME*FIRST NAME****34*180170613 N3*STREET ADDRESS N4*TOWN*MA*017020000**CY*09 DMG*D8*19000201*F**7</w:t>
      </w:r>
    </w:p>
    <w:p w14:paraId="0EB79939" w14:textId="77777777" w:rsidR="00F30F0A" w:rsidRPr="00CA63F3" w:rsidRDefault="00A43AEC" w:rsidP="004C36EB">
      <w:pPr>
        <w:ind w:left="720"/>
        <w:rPr>
          <w:rFonts w:asciiTheme="minorHAnsi" w:hAnsiTheme="minorHAnsi" w:cstheme="minorHAnsi"/>
          <w:sz w:val="20"/>
          <w:szCs w:val="24"/>
        </w:rPr>
      </w:pPr>
      <w:r w:rsidRPr="00CA63F3">
        <w:rPr>
          <w:rFonts w:asciiTheme="minorHAnsi" w:hAnsiTheme="minorHAnsi" w:cstheme="minorHAnsi"/>
          <w:sz w:val="20"/>
          <w:szCs w:val="24"/>
        </w:rPr>
        <w:t>AMT*C1*0</w:t>
      </w:r>
    </w:p>
    <w:p w14:paraId="347DCB04" w14:textId="77777777" w:rsidR="00F30F0A" w:rsidRPr="00CA63F3" w:rsidRDefault="00A43AEC" w:rsidP="004C36EB">
      <w:pPr>
        <w:ind w:left="720" w:right="7627"/>
        <w:rPr>
          <w:rFonts w:asciiTheme="minorHAnsi" w:hAnsiTheme="minorHAnsi" w:cstheme="minorHAnsi"/>
          <w:sz w:val="20"/>
          <w:szCs w:val="24"/>
        </w:rPr>
      </w:pPr>
      <w:r w:rsidRPr="00CA63F3">
        <w:rPr>
          <w:rFonts w:asciiTheme="minorHAnsi" w:hAnsiTheme="minorHAnsi" w:cstheme="minorHAnsi"/>
          <w:sz w:val="20"/>
          <w:szCs w:val="24"/>
        </w:rPr>
        <w:t>LUI*LE*SPA**6 HD*021**HMO*MBJPD DTP*348*D8*20171101 DTP*349*D8*22991231 REF*1L*1100XXXXXB</w:t>
      </w:r>
    </w:p>
    <w:p w14:paraId="58E231D7" w14:textId="77777777" w:rsidR="00F30F0A" w:rsidRPr="00CA63F3" w:rsidRDefault="00A43AEC" w:rsidP="004C36EB">
      <w:pPr>
        <w:ind w:left="720" w:right="6870"/>
        <w:rPr>
          <w:rFonts w:asciiTheme="minorHAnsi" w:hAnsiTheme="minorHAnsi" w:cstheme="minorHAnsi"/>
          <w:sz w:val="20"/>
          <w:szCs w:val="24"/>
        </w:rPr>
      </w:pPr>
      <w:r w:rsidRPr="00CA63F3">
        <w:rPr>
          <w:rFonts w:asciiTheme="minorHAnsi" w:hAnsiTheme="minorHAnsi" w:cstheme="minorHAnsi"/>
          <w:sz w:val="20"/>
          <w:szCs w:val="24"/>
        </w:rPr>
        <w:t>LX*1~ NM1*P3*1*Smith*Dana*C*****72 LS*2700</w:t>
      </w:r>
    </w:p>
    <w:p w14:paraId="5797495B" w14:textId="45072893" w:rsidR="00F30F0A" w:rsidRPr="00AE438C" w:rsidRDefault="00A43AEC" w:rsidP="00CA63F3">
      <w:pPr>
        <w:ind w:left="720"/>
        <w:rPr>
          <w:rFonts w:asciiTheme="minorHAnsi" w:hAnsiTheme="minorHAnsi" w:cstheme="minorHAnsi"/>
          <w:sz w:val="18"/>
        </w:rPr>
      </w:pPr>
      <w:r w:rsidRPr="00CA63F3">
        <w:rPr>
          <w:rFonts w:asciiTheme="minorHAnsi" w:hAnsiTheme="minorHAnsi" w:cstheme="minorHAnsi"/>
          <w:sz w:val="20"/>
          <w:szCs w:val="24"/>
        </w:rPr>
        <w:t>LX*1</w:t>
      </w:r>
    </w:p>
    <w:p w14:paraId="05DDED6C" w14:textId="60527D21" w:rsidR="00E7447C" w:rsidRPr="00AE438C" w:rsidRDefault="00E7447C">
      <w:pPr>
        <w:rPr>
          <w:rFonts w:asciiTheme="minorHAnsi" w:hAnsiTheme="minorHAnsi" w:cstheme="minorHAnsi"/>
          <w:sz w:val="18"/>
        </w:rPr>
        <w:sectPr w:rsidR="00E7447C" w:rsidRPr="00AE438C">
          <w:pgSz w:w="12240" w:h="15840"/>
          <w:pgMar w:top="1300" w:right="940" w:bottom="1400" w:left="960" w:header="0" w:footer="1216" w:gutter="0"/>
          <w:cols w:space="720"/>
        </w:sectPr>
      </w:pPr>
    </w:p>
    <w:p w14:paraId="2DE9EDED" w14:textId="77777777" w:rsidR="00F30F0A" w:rsidRPr="00AE438C" w:rsidRDefault="00A43AEC" w:rsidP="004C36EB">
      <w:pPr>
        <w:spacing w:before="72"/>
        <w:ind w:left="720" w:right="6837"/>
        <w:rPr>
          <w:rFonts w:asciiTheme="minorHAnsi" w:hAnsiTheme="minorHAnsi" w:cstheme="minorHAnsi"/>
          <w:sz w:val="18"/>
        </w:rPr>
      </w:pPr>
      <w:r w:rsidRPr="00AE438C">
        <w:rPr>
          <w:rFonts w:asciiTheme="minorHAnsi" w:hAnsiTheme="minorHAnsi" w:cstheme="minorHAnsi"/>
          <w:sz w:val="18"/>
        </w:rPr>
        <w:lastRenderedPageBreak/>
        <w:t>N1*75*HIV Family Assistance REF*XX1*84 DTP*007*RD8*20170901-22991231 LX*2</w:t>
      </w:r>
    </w:p>
    <w:p w14:paraId="02595E97" w14:textId="77777777" w:rsidR="00F30F0A" w:rsidRPr="00AE438C" w:rsidRDefault="00A43AEC" w:rsidP="004C36EB">
      <w:pPr>
        <w:ind w:left="720" w:right="5769"/>
        <w:rPr>
          <w:rFonts w:asciiTheme="minorHAnsi" w:hAnsiTheme="minorHAnsi" w:cstheme="minorHAnsi"/>
          <w:sz w:val="18"/>
        </w:rPr>
      </w:pPr>
      <w:r w:rsidRPr="00AE438C">
        <w:rPr>
          <w:rFonts w:asciiTheme="minorHAnsi" w:hAnsiTheme="minorHAnsi" w:cstheme="minorHAnsi"/>
          <w:sz w:val="18"/>
        </w:rPr>
        <w:t>N1*75*MA21 MASSHEALTH ORGANIZATION REF*ZZ*MHO</w:t>
      </w:r>
    </w:p>
    <w:p w14:paraId="288DB0DA" w14:textId="185F1659" w:rsidR="00F30F0A" w:rsidRPr="00AE438C" w:rsidRDefault="00A43AEC" w:rsidP="00CA63F3">
      <w:pPr>
        <w:ind w:left="720" w:right="6394"/>
        <w:rPr>
          <w:rFonts w:cstheme="minorHAnsi"/>
          <w:sz w:val="20"/>
        </w:rPr>
      </w:pPr>
      <w:r w:rsidRPr="00AE438C">
        <w:rPr>
          <w:rFonts w:asciiTheme="minorHAnsi" w:hAnsiTheme="minorHAnsi" w:cstheme="minorHAnsi"/>
          <w:sz w:val="18"/>
        </w:rPr>
        <w:t>DTP*007*RD8*20170901-22991231 LE*2700</w:t>
      </w:r>
    </w:p>
    <w:p w14:paraId="5EC65364" w14:textId="77777777" w:rsidR="00F30F0A" w:rsidRPr="00CA63F3" w:rsidRDefault="00A43AEC" w:rsidP="00CA63F3">
      <w:pPr>
        <w:pStyle w:val="ListParagraph"/>
        <w:numPr>
          <w:ilvl w:val="1"/>
          <w:numId w:val="2"/>
        </w:numPr>
        <w:tabs>
          <w:tab w:val="left" w:pos="375"/>
        </w:tabs>
        <w:spacing w:before="86"/>
        <w:ind w:hanging="254"/>
        <w:rPr>
          <w:rFonts w:asciiTheme="minorHAnsi" w:hAnsiTheme="minorHAnsi" w:cstheme="minorHAnsi"/>
        </w:rPr>
      </w:pPr>
      <w:r w:rsidRPr="00CA63F3">
        <w:rPr>
          <w:rFonts w:asciiTheme="minorHAnsi" w:hAnsiTheme="minorHAnsi" w:cstheme="minorHAnsi"/>
        </w:rPr>
        <w:t>Enrollment transaction reports PCC that has NPI and Primary Care ACO PCC Plan</w:t>
      </w:r>
    </w:p>
    <w:p w14:paraId="797A0601" w14:textId="77777777" w:rsidR="00F30F0A" w:rsidRPr="00AE438C" w:rsidRDefault="00A43AEC" w:rsidP="004C36EB">
      <w:pPr>
        <w:spacing w:before="115"/>
        <w:ind w:left="720" w:right="6870"/>
        <w:rPr>
          <w:rFonts w:asciiTheme="minorHAnsi" w:hAnsiTheme="minorHAnsi" w:cstheme="minorHAnsi"/>
          <w:sz w:val="18"/>
        </w:rPr>
      </w:pPr>
      <w:r w:rsidRPr="00AE438C">
        <w:rPr>
          <w:rFonts w:asciiTheme="minorHAnsi" w:hAnsiTheme="minorHAnsi" w:cstheme="minorHAnsi"/>
          <w:spacing w:val="-4"/>
          <w:sz w:val="18"/>
        </w:rPr>
        <w:t>INS*Y*18*021*AI*A***AC**</w:t>
      </w:r>
      <w:r w:rsidR="00FC5E68" w:rsidRPr="00AE438C">
        <w:rPr>
          <w:rFonts w:asciiTheme="minorHAnsi" w:hAnsiTheme="minorHAnsi" w:cstheme="minorHAnsi"/>
          <w:spacing w:val="-4"/>
          <w:sz w:val="18"/>
        </w:rPr>
        <w:t xml:space="preserve"> N***U</w:t>
      </w:r>
      <w:r w:rsidRPr="00AE438C">
        <w:rPr>
          <w:rFonts w:asciiTheme="minorHAnsi" w:hAnsiTheme="minorHAnsi" w:cstheme="minorHAnsi"/>
          <w:spacing w:val="-4"/>
          <w:sz w:val="18"/>
        </w:rPr>
        <w:t xml:space="preserve"> </w:t>
      </w:r>
      <w:r w:rsidRPr="00AE438C">
        <w:rPr>
          <w:rFonts w:asciiTheme="minorHAnsi" w:hAnsiTheme="minorHAnsi" w:cstheme="minorHAnsi"/>
          <w:sz w:val="18"/>
        </w:rPr>
        <w:t xml:space="preserve">REF*0F*100220599999 </w:t>
      </w:r>
      <w:r w:rsidRPr="00AE438C">
        <w:rPr>
          <w:rFonts w:asciiTheme="minorHAnsi" w:hAnsiTheme="minorHAnsi" w:cstheme="minorHAnsi"/>
          <w:spacing w:val="-3"/>
          <w:sz w:val="18"/>
        </w:rPr>
        <w:t xml:space="preserve">REF*1L*FADC </w:t>
      </w:r>
      <w:r w:rsidRPr="00AE438C">
        <w:rPr>
          <w:rFonts w:asciiTheme="minorHAnsi" w:hAnsiTheme="minorHAnsi" w:cstheme="minorHAnsi"/>
          <w:sz w:val="18"/>
        </w:rPr>
        <w:t xml:space="preserve">REF*3H*XXXXXXXXA REF*DX*06510SAROJT0 </w:t>
      </w:r>
      <w:r w:rsidRPr="00AE438C">
        <w:rPr>
          <w:rFonts w:asciiTheme="minorHAnsi" w:hAnsiTheme="minorHAnsi" w:cstheme="minorHAnsi"/>
          <w:spacing w:val="-3"/>
          <w:sz w:val="18"/>
        </w:rPr>
        <w:t xml:space="preserve">REF*ZZ*AZNUNKNOW </w:t>
      </w:r>
      <w:r w:rsidRPr="00AE438C">
        <w:rPr>
          <w:rFonts w:asciiTheme="minorHAnsi" w:hAnsiTheme="minorHAnsi" w:cstheme="minorHAnsi"/>
          <w:sz w:val="18"/>
        </w:rPr>
        <w:t>DTP*356*D8*20171101 DTP*357*D8*22991231</w:t>
      </w:r>
    </w:p>
    <w:p w14:paraId="59455D08" w14:textId="77777777" w:rsidR="00F30F0A" w:rsidRPr="00AE438C" w:rsidRDefault="00A43AEC" w:rsidP="004C36EB">
      <w:pPr>
        <w:ind w:left="720" w:right="4953"/>
        <w:rPr>
          <w:rFonts w:asciiTheme="minorHAnsi" w:hAnsiTheme="minorHAnsi" w:cstheme="minorHAnsi"/>
          <w:sz w:val="18"/>
        </w:rPr>
      </w:pPr>
      <w:r w:rsidRPr="00AE438C">
        <w:rPr>
          <w:rFonts w:asciiTheme="minorHAnsi" w:hAnsiTheme="minorHAnsi" w:cstheme="minorHAnsi"/>
          <w:sz w:val="18"/>
        </w:rPr>
        <w:t>NM1*IL*1*LAST NAME*FIRST NAME****34*180170613 N3*STREET ADDRESS N4*TOWN*MA*017020000**CY*09 DMG*D8*19000201*F**7</w:t>
      </w:r>
    </w:p>
    <w:p w14:paraId="550EE1BC" w14:textId="77777777" w:rsidR="00F30F0A" w:rsidRPr="00AE438C" w:rsidRDefault="00A43AEC" w:rsidP="004C36EB">
      <w:pPr>
        <w:ind w:left="720"/>
        <w:rPr>
          <w:rFonts w:asciiTheme="minorHAnsi" w:hAnsiTheme="minorHAnsi" w:cstheme="minorHAnsi"/>
          <w:sz w:val="18"/>
        </w:rPr>
      </w:pPr>
      <w:r w:rsidRPr="00AE438C">
        <w:rPr>
          <w:rFonts w:asciiTheme="minorHAnsi" w:hAnsiTheme="minorHAnsi" w:cstheme="minorHAnsi"/>
          <w:sz w:val="18"/>
        </w:rPr>
        <w:t>AMT*C1*0</w:t>
      </w:r>
    </w:p>
    <w:p w14:paraId="36F6BD5E" w14:textId="77777777" w:rsidR="00F30F0A" w:rsidRPr="00AE438C" w:rsidRDefault="00A43AEC" w:rsidP="004C36EB">
      <w:pPr>
        <w:ind w:left="720" w:right="7627"/>
        <w:rPr>
          <w:rFonts w:asciiTheme="minorHAnsi" w:hAnsiTheme="minorHAnsi" w:cstheme="minorHAnsi"/>
          <w:sz w:val="18"/>
        </w:rPr>
      </w:pPr>
      <w:r w:rsidRPr="00AE438C">
        <w:rPr>
          <w:rFonts w:asciiTheme="minorHAnsi" w:hAnsiTheme="minorHAnsi" w:cstheme="minorHAnsi"/>
          <w:sz w:val="18"/>
        </w:rPr>
        <w:t>LUI*LE*SPA**6 HD*021**HMO*MBJPD DTP*348*D8*20171101 DTP*349*D8*22991231 REF*1L*1100XXXXXB</w:t>
      </w:r>
    </w:p>
    <w:p w14:paraId="32CB9159" w14:textId="77777777" w:rsidR="00F30F0A" w:rsidRPr="00AE438C" w:rsidRDefault="00A43AEC" w:rsidP="004C36EB">
      <w:pPr>
        <w:ind w:left="720" w:right="6394"/>
        <w:rPr>
          <w:rFonts w:asciiTheme="minorHAnsi" w:hAnsiTheme="minorHAnsi" w:cstheme="minorHAnsi"/>
          <w:sz w:val="18"/>
        </w:rPr>
      </w:pPr>
      <w:r w:rsidRPr="00AE438C">
        <w:rPr>
          <w:rFonts w:asciiTheme="minorHAnsi" w:hAnsiTheme="minorHAnsi" w:cstheme="minorHAnsi"/>
          <w:sz w:val="18"/>
        </w:rPr>
        <w:t>LX*1~ NM1*P3*1******XX*1234567890*72 HD*021**HLT*ACOB DTP*348*D8*20170505 DTP*349*D8*22991231 REF*PID*1100YYYYYB</w:t>
      </w:r>
    </w:p>
    <w:p w14:paraId="4693C0C6" w14:textId="77777777" w:rsidR="00F30F0A" w:rsidRPr="00AE438C" w:rsidRDefault="00A43AEC" w:rsidP="004C36EB">
      <w:pPr>
        <w:ind w:left="720" w:right="8816"/>
        <w:rPr>
          <w:rFonts w:asciiTheme="minorHAnsi" w:hAnsiTheme="minorHAnsi" w:cstheme="minorHAnsi"/>
          <w:sz w:val="18"/>
        </w:rPr>
      </w:pPr>
      <w:r w:rsidRPr="00AE438C">
        <w:rPr>
          <w:rFonts w:asciiTheme="minorHAnsi" w:hAnsiTheme="minorHAnsi" w:cstheme="minorHAnsi"/>
          <w:spacing w:val="-1"/>
          <w:sz w:val="18"/>
        </w:rPr>
        <w:t xml:space="preserve">LS*2700 </w:t>
      </w:r>
      <w:r w:rsidRPr="00AE438C">
        <w:rPr>
          <w:rFonts w:asciiTheme="minorHAnsi" w:hAnsiTheme="minorHAnsi" w:cstheme="minorHAnsi"/>
          <w:sz w:val="18"/>
        </w:rPr>
        <w:t>LX*1</w:t>
      </w:r>
    </w:p>
    <w:p w14:paraId="2D5743AC" w14:textId="77777777" w:rsidR="00F30F0A" w:rsidRPr="00AE438C" w:rsidRDefault="00A43AEC" w:rsidP="004C36EB">
      <w:pPr>
        <w:ind w:left="720" w:right="6881"/>
        <w:rPr>
          <w:rFonts w:asciiTheme="minorHAnsi" w:hAnsiTheme="minorHAnsi" w:cstheme="minorHAnsi"/>
          <w:sz w:val="18"/>
        </w:rPr>
      </w:pPr>
      <w:r w:rsidRPr="00AE438C">
        <w:rPr>
          <w:rFonts w:asciiTheme="minorHAnsi" w:hAnsiTheme="minorHAnsi" w:cstheme="minorHAnsi"/>
          <w:sz w:val="18"/>
        </w:rPr>
        <w:t xml:space="preserve">N1*75*HIV Family Assistance REF*XX1*84 </w:t>
      </w:r>
      <w:r w:rsidRPr="00AE438C">
        <w:rPr>
          <w:rFonts w:asciiTheme="minorHAnsi" w:hAnsiTheme="minorHAnsi" w:cstheme="minorHAnsi"/>
          <w:spacing w:val="-1"/>
          <w:sz w:val="18"/>
        </w:rPr>
        <w:t xml:space="preserve">DTP*007*RD8*20170901-22991231 </w:t>
      </w:r>
      <w:r w:rsidRPr="00AE438C">
        <w:rPr>
          <w:rFonts w:asciiTheme="minorHAnsi" w:hAnsiTheme="minorHAnsi" w:cstheme="minorHAnsi"/>
          <w:sz w:val="18"/>
        </w:rPr>
        <w:t>LX*2</w:t>
      </w:r>
    </w:p>
    <w:p w14:paraId="07CBEBDD" w14:textId="77777777" w:rsidR="00F30F0A" w:rsidRPr="00AE438C" w:rsidRDefault="00A43AEC" w:rsidP="004C36EB">
      <w:pPr>
        <w:ind w:left="720" w:right="5769"/>
        <w:rPr>
          <w:rFonts w:asciiTheme="minorHAnsi" w:hAnsiTheme="minorHAnsi" w:cstheme="minorHAnsi"/>
          <w:sz w:val="18"/>
        </w:rPr>
      </w:pPr>
      <w:r w:rsidRPr="00AE438C">
        <w:rPr>
          <w:rFonts w:asciiTheme="minorHAnsi" w:hAnsiTheme="minorHAnsi" w:cstheme="minorHAnsi"/>
          <w:sz w:val="18"/>
        </w:rPr>
        <w:t>N1*75*MA21 MASSHEALTH ORGANIZATION REF*ZZ*MHO</w:t>
      </w:r>
    </w:p>
    <w:p w14:paraId="4869BAC5" w14:textId="16199D57" w:rsidR="00F30F0A" w:rsidRPr="00AE438C" w:rsidRDefault="00A43AEC" w:rsidP="00CA63F3">
      <w:pPr>
        <w:ind w:left="720" w:right="6394"/>
        <w:rPr>
          <w:rFonts w:cstheme="minorHAnsi"/>
          <w:sz w:val="20"/>
        </w:rPr>
      </w:pPr>
      <w:r w:rsidRPr="00AE438C">
        <w:rPr>
          <w:rFonts w:asciiTheme="minorHAnsi" w:hAnsiTheme="minorHAnsi" w:cstheme="minorHAnsi"/>
          <w:sz w:val="18"/>
        </w:rPr>
        <w:t>DTP*007*RD8*20170901-22991231 LE*2700</w:t>
      </w:r>
    </w:p>
    <w:p w14:paraId="1B2EF933" w14:textId="4DB29170" w:rsidR="00F30F0A" w:rsidRPr="00CA63F3" w:rsidRDefault="00A43AEC" w:rsidP="00CA63F3">
      <w:pPr>
        <w:pStyle w:val="ListParagraph"/>
        <w:numPr>
          <w:ilvl w:val="1"/>
          <w:numId w:val="2"/>
        </w:numPr>
        <w:tabs>
          <w:tab w:val="left" w:pos="375"/>
        </w:tabs>
        <w:spacing w:before="86"/>
        <w:ind w:hanging="254"/>
        <w:rPr>
          <w:rFonts w:asciiTheme="minorHAnsi" w:hAnsiTheme="minorHAnsi" w:cstheme="minorHAnsi"/>
        </w:rPr>
      </w:pPr>
      <w:r w:rsidRPr="00CA63F3">
        <w:rPr>
          <w:rFonts w:asciiTheme="minorHAnsi" w:hAnsiTheme="minorHAnsi" w:cstheme="minorHAnsi"/>
        </w:rPr>
        <w:t>Change transaction reports PCC</w:t>
      </w:r>
      <w:r w:rsidR="003D2B72">
        <w:rPr>
          <w:rFonts w:asciiTheme="minorHAnsi" w:hAnsiTheme="minorHAnsi" w:cstheme="minorHAnsi"/>
        </w:rPr>
        <w:t>/PCP</w:t>
      </w:r>
      <w:r w:rsidRPr="00CA63F3">
        <w:rPr>
          <w:rFonts w:asciiTheme="minorHAnsi" w:hAnsiTheme="minorHAnsi" w:cstheme="minorHAnsi"/>
        </w:rPr>
        <w:t xml:space="preserve"> change</w:t>
      </w:r>
    </w:p>
    <w:p w14:paraId="741AE700" w14:textId="77777777" w:rsidR="00F30F0A" w:rsidRPr="00AE438C" w:rsidRDefault="00A43AEC" w:rsidP="004C36EB">
      <w:pPr>
        <w:spacing w:before="115"/>
        <w:ind w:left="720" w:right="6855"/>
        <w:rPr>
          <w:rFonts w:asciiTheme="minorHAnsi" w:hAnsiTheme="minorHAnsi" w:cstheme="minorHAnsi"/>
          <w:sz w:val="18"/>
        </w:rPr>
      </w:pPr>
      <w:r w:rsidRPr="00AE438C">
        <w:rPr>
          <w:rFonts w:asciiTheme="minorHAnsi" w:hAnsiTheme="minorHAnsi" w:cstheme="minorHAnsi"/>
          <w:spacing w:val="-4"/>
          <w:sz w:val="18"/>
        </w:rPr>
        <w:t>INS*Y*18*001*AI*A***AC**</w:t>
      </w:r>
      <w:r w:rsidR="00FC5E68" w:rsidRPr="00AE438C">
        <w:rPr>
          <w:rFonts w:asciiTheme="minorHAnsi" w:hAnsiTheme="minorHAnsi" w:cstheme="minorHAnsi"/>
          <w:spacing w:val="-4"/>
          <w:sz w:val="18"/>
        </w:rPr>
        <w:t xml:space="preserve"> N***U</w:t>
      </w:r>
      <w:r w:rsidR="00E84136" w:rsidRPr="00AE438C">
        <w:rPr>
          <w:rFonts w:asciiTheme="minorHAnsi" w:hAnsiTheme="minorHAnsi" w:cstheme="minorHAnsi"/>
          <w:spacing w:val="-4"/>
          <w:sz w:val="18"/>
        </w:rPr>
        <w:t xml:space="preserve"> </w:t>
      </w:r>
      <w:r w:rsidRPr="00AE438C">
        <w:rPr>
          <w:rFonts w:asciiTheme="minorHAnsi" w:hAnsiTheme="minorHAnsi" w:cstheme="minorHAnsi"/>
          <w:spacing w:val="-4"/>
          <w:sz w:val="18"/>
        </w:rPr>
        <w:t xml:space="preserve"> </w:t>
      </w:r>
      <w:r w:rsidRPr="00AE438C">
        <w:rPr>
          <w:rFonts w:asciiTheme="minorHAnsi" w:hAnsiTheme="minorHAnsi" w:cstheme="minorHAnsi"/>
          <w:sz w:val="18"/>
        </w:rPr>
        <w:t xml:space="preserve">REF*0F*100220599999 </w:t>
      </w:r>
      <w:r w:rsidRPr="00AE438C">
        <w:rPr>
          <w:rFonts w:asciiTheme="minorHAnsi" w:hAnsiTheme="minorHAnsi" w:cstheme="minorHAnsi"/>
          <w:spacing w:val="-3"/>
          <w:sz w:val="18"/>
        </w:rPr>
        <w:t xml:space="preserve">REF*1L*FADC </w:t>
      </w:r>
      <w:r w:rsidRPr="00AE438C">
        <w:rPr>
          <w:rFonts w:asciiTheme="minorHAnsi" w:hAnsiTheme="minorHAnsi" w:cstheme="minorHAnsi"/>
          <w:sz w:val="18"/>
        </w:rPr>
        <w:t xml:space="preserve">REF*3H*XXXXXXXXA REF*DX*06510SAROJT0 </w:t>
      </w:r>
      <w:r w:rsidRPr="00AE438C">
        <w:rPr>
          <w:rFonts w:asciiTheme="minorHAnsi" w:hAnsiTheme="minorHAnsi" w:cstheme="minorHAnsi"/>
          <w:spacing w:val="-3"/>
          <w:sz w:val="18"/>
        </w:rPr>
        <w:t xml:space="preserve">REF*ZZ*AZNUNKNOW </w:t>
      </w:r>
      <w:r w:rsidRPr="00AE438C">
        <w:rPr>
          <w:rFonts w:asciiTheme="minorHAnsi" w:hAnsiTheme="minorHAnsi" w:cstheme="minorHAnsi"/>
          <w:sz w:val="18"/>
        </w:rPr>
        <w:t>DTP*356*D8*20171101 DTP*357*D8*22991231</w:t>
      </w:r>
    </w:p>
    <w:p w14:paraId="471CE429" w14:textId="77777777" w:rsidR="00F30F0A" w:rsidRPr="00AE438C" w:rsidRDefault="00A43AEC" w:rsidP="004C36EB">
      <w:pPr>
        <w:ind w:left="720" w:right="4953"/>
        <w:rPr>
          <w:rFonts w:asciiTheme="minorHAnsi" w:hAnsiTheme="minorHAnsi" w:cstheme="minorHAnsi"/>
          <w:sz w:val="18"/>
        </w:rPr>
      </w:pPr>
      <w:r w:rsidRPr="00AE438C">
        <w:rPr>
          <w:rFonts w:asciiTheme="minorHAnsi" w:hAnsiTheme="minorHAnsi" w:cstheme="minorHAnsi"/>
          <w:sz w:val="18"/>
        </w:rPr>
        <w:t>NM1*IL*1*LAST NAME*FIRST NAME****34*180170613 N3*STREET ADDRESS N4*TOWN*MA*017020000**CY*09</w:t>
      </w:r>
    </w:p>
    <w:p w14:paraId="3A69C7CB" w14:textId="77777777" w:rsidR="00F30F0A" w:rsidRPr="00AE438C" w:rsidRDefault="00F30F0A">
      <w:pPr>
        <w:rPr>
          <w:rFonts w:asciiTheme="minorHAnsi" w:hAnsiTheme="minorHAnsi" w:cstheme="minorHAnsi"/>
          <w:sz w:val="18"/>
        </w:rPr>
        <w:sectPr w:rsidR="00F30F0A" w:rsidRPr="00AE438C">
          <w:pgSz w:w="12240" w:h="15840"/>
          <w:pgMar w:top="1340" w:right="940" w:bottom="1400" w:left="960" w:header="0" w:footer="1216" w:gutter="0"/>
          <w:cols w:space="720"/>
        </w:sectPr>
      </w:pPr>
    </w:p>
    <w:p w14:paraId="07229ADB" w14:textId="77777777" w:rsidR="00F30F0A" w:rsidRPr="00AE438C" w:rsidRDefault="00A43AEC" w:rsidP="004C36EB">
      <w:pPr>
        <w:spacing w:before="72"/>
        <w:ind w:left="720" w:right="7543"/>
        <w:rPr>
          <w:rFonts w:asciiTheme="minorHAnsi" w:hAnsiTheme="minorHAnsi" w:cstheme="minorHAnsi"/>
          <w:sz w:val="18"/>
        </w:rPr>
      </w:pPr>
      <w:r w:rsidRPr="00AE438C">
        <w:rPr>
          <w:rFonts w:asciiTheme="minorHAnsi" w:hAnsiTheme="minorHAnsi" w:cstheme="minorHAnsi"/>
          <w:sz w:val="18"/>
        </w:rPr>
        <w:lastRenderedPageBreak/>
        <w:t>DMG*D8*19000201*F**7 AMT*C1*0</w:t>
      </w:r>
    </w:p>
    <w:p w14:paraId="559B6A72" w14:textId="77777777" w:rsidR="00F30F0A" w:rsidRPr="00AE438C" w:rsidRDefault="00A43AEC" w:rsidP="004C36EB">
      <w:pPr>
        <w:ind w:left="720" w:right="7598"/>
        <w:rPr>
          <w:rFonts w:asciiTheme="minorHAnsi" w:hAnsiTheme="minorHAnsi" w:cstheme="minorHAnsi"/>
          <w:sz w:val="18"/>
        </w:rPr>
      </w:pPr>
      <w:r w:rsidRPr="00AE438C">
        <w:rPr>
          <w:rFonts w:asciiTheme="minorHAnsi" w:hAnsiTheme="minorHAnsi" w:cstheme="minorHAnsi"/>
          <w:spacing w:val="-4"/>
          <w:sz w:val="18"/>
        </w:rPr>
        <w:t xml:space="preserve">LUI*LE*SPA**6 </w:t>
      </w:r>
      <w:r w:rsidRPr="00AE438C">
        <w:rPr>
          <w:rFonts w:asciiTheme="minorHAnsi" w:hAnsiTheme="minorHAnsi" w:cstheme="minorHAnsi"/>
          <w:sz w:val="18"/>
        </w:rPr>
        <w:t>HD*024**HMO*MBJPD DTP*348*D8*20171101 DTP*349*D8*20171130 REF*1L*1100XXXXXB</w:t>
      </w:r>
    </w:p>
    <w:p w14:paraId="464F7BAB" w14:textId="77777777" w:rsidR="00F30F0A" w:rsidRPr="00AE438C" w:rsidRDefault="00A43AEC" w:rsidP="004C36EB">
      <w:pPr>
        <w:ind w:left="720" w:right="6784"/>
        <w:rPr>
          <w:rFonts w:asciiTheme="minorHAnsi" w:hAnsiTheme="minorHAnsi" w:cstheme="minorHAnsi"/>
          <w:sz w:val="18"/>
        </w:rPr>
      </w:pPr>
      <w:r w:rsidRPr="00AE438C">
        <w:rPr>
          <w:rFonts w:asciiTheme="minorHAnsi" w:hAnsiTheme="minorHAnsi" w:cstheme="minorHAnsi"/>
          <w:sz w:val="18"/>
        </w:rPr>
        <w:t xml:space="preserve">LX*1~ </w:t>
      </w:r>
      <w:r w:rsidRPr="00AE438C">
        <w:rPr>
          <w:rFonts w:asciiTheme="minorHAnsi" w:hAnsiTheme="minorHAnsi" w:cstheme="minorHAnsi"/>
          <w:spacing w:val="-1"/>
          <w:sz w:val="18"/>
        </w:rPr>
        <w:t xml:space="preserve">NM1*P3*1******XX*1234567890*72 </w:t>
      </w:r>
      <w:r w:rsidRPr="00AE438C">
        <w:rPr>
          <w:rFonts w:asciiTheme="minorHAnsi" w:hAnsiTheme="minorHAnsi" w:cstheme="minorHAnsi"/>
          <w:sz w:val="18"/>
        </w:rPr>
        <w:t>HD*021**HMO*MBJPD DTP*348*D8*20171201 DTP*349*D8*22991231 REF*1L*1100ZZZZZB</w:t>
      </w:r>
    </w:p>
    <w:p w14:paraId="72482A4E" w14:textId="77777777" w:rsidR="00F30F0A" w:rsidRPr="00AE438C" w:rsidRDefault="00A43AEC" w:rsidP="004C36EB">
      <w:pPr>
        <w:ind w:left="720" w:right="6394"/>
        <w:rPr>
          <w:rFonts w:asciiTheme="minorHAnsi" w:hAnsiTheme="minorHAnsi" w:cstheme="minorHAnsi"/>
          <w:sz w:val="18"/>
        </w:rPr>
      </w:pPr>
      <w:r w:rsidRPr="00AE438C">
        <w:rPr>
          <w:rFonts w:asciiTheme="minorHAnsi" w:hAnsiTheme="minorHAnsi" w:cstheme="minorHAnsi"/>
          <w:sz w:val="18"/>
        </w:rPr>
        <w:t>LX*1~ NM1*P3*1******XX*5698471569*72 LS*2700</w:t>
      </w:r>
    </w:p>
    <w:p w14:paraId="558BF4B6" w14:textId="77777777" w:rsidR="00F30F0A" w:rsidRPr="00AE438C" w:rsidRDefault="00A43AEC" w:rsidP="004C36EB">
      <w:pPr>
        <w:ind w:left="720"/>
        <w:rPr>
          <w:rFonts w:asciiTheme="minorHAnsi" w:hAnsiTheme="minorHAnsi" w:cstheme="minorHAnsi"/>
          <w:sz w:val="18"/>
        </w:rPr>
      </w:pPr>
      <w:r w:rsidRPr="00AE438C">
        <w:rPr>
          <w:rFonts w:asciiTheme="minorHAnsi" w:hAnsiTheme="minorHAnsi" w:cstheme="minorHAnsi"/>
          <w:sz w:val="18"/>
        </w:rPr>
        <w:t>LX*1</w:t>
      </w:r>
    </w:p>
    <w:p w14:paraId="7537C60D" w14:textId="77777777" w:rsidR="00F30F0A" w:rsidRPr="00AE438C" w:rsidRDefault="00A43AEC" w:rsidP="004C36EB">
      <w:pPr>
        <w:ind w:left="720" w:right="6881"/>
        <w:rPr>
          <w:rFonts w:asciiTheme="minorHAnsi" w:hAnsiTheme="minorHAnsi" w:cstheme="minorHAnsi"/>
          <w:sz w:val="18"/>
        </w:rPr>
      </w:pPr>
      <w:r w:rsidRPr="00AE438C">
        <w:rPr>
          <w:rFonts w:asciiTheme="minorHAnsi" w:hAnsiTheme="minorHAnsi" w:cstheme="minorHAnsi"/>
          <w:sz w:val="18"/>
        </w:rPr>
        <w:t xml:space="preserve">N1*75*HIV Family Assistance REF*XX1*84 </w:t>
      </w:r>
      <w:r w:rsidRPr="00AE438C">
        <w:rPr>
          <w:rFonts w:asciiTheme="minorHAnsi" w:hAnsiTheme="minorHAnsi" w:cstheme="minorHAnsi"/>
          <w:spacing w:val="-1"/>
          <w:sz w:val="18"/>
        </w:rPr>
        <w:t xml:space="preserve">DTP*007*RD8*20170901-22991231 </w:t>
      </w:r>
      <w:r w:rsidRPr="00AE438C">
        <w:rPr>
          <w:rFonts w:asciiTheme="minorHAnsi" w:hAnsiTheme="minorHAnsi" w:cstheme="minorHAnsi"/>
          <w:sz w:val="18"/>
        </w:rPr>
        <w:t>LX*2</w:t>
      </w:r>
    </w:p>
    <w:p w14:paraId="77B5DC0D" w14:textId="77777777" w:rsidR="00F30F0A" w:rsidRPr="00AE438C" w:rsidRDefault="00A43AEC" w:rsidP="004C36EB">
      <w:pPr>
        <w:ind w:left="720" w:right="5769"/>
        <w:rPr>
          <w:rFonts w:asciiTheme="minorHAnsi" w:hAnsiTheme="minorHAnsi" w:cstheme="minorHAnsi"/>
          <w:sz w:val="18"/>
        </w:rPr>
      </w:pPr>
      <w:r w:rsidRPr="00AE438C">
        <w:rPr>
          <w:rFonts w:asciiTheme="minorHAnsi" w:hAnsiTheme="minorHAnsi" w:cstheme="minorHAnsi"/>
          <w:sz w:val="18"/>
        </w:rPr>
        <w:t>N1*75*MA21 MASSHEALTH ORGANIZATION REF*ZZ*MHO</w:t>
      </w:r>
    </w:p>
    <w:p w14:paraId="0CA8FCE2" w14:textId="3024CB16" w:rsidR="00F30F0A" w:rsidRPr="00AE438C" w:rsidRDefault="00A43AEC" w:rsidP="00CA63F3">
      <w:pPr>
        <w:ind w:left="720" w:right="6394"/>
        <w:rPr>
          <w:rFonts w:cstheme="minorHAnsi"/>
          <w:sz w:val="20"/>
        </w:rPr>
      </w:pPr>
      <w:r w:rsidRPr="00AE438C">
        <w:rPr>
          <w:rFonts w:asciiTheme="minorHAnsi" w:hAnsiTheme="minorHAnsi" w:cstheme="minorHAnsi"/>
          <w:sz w:val="18"/>
        </w:rPr>
        <w:t>DTP*007*RD8*20170901-22991231 LE*2700</w:t>
      </w:r>
    </w:p>
    <w:p w14:paraId="49FA1EB3" w14:textId="4C1D05AE" w:rsidR="00F30F0A" w:rsidRPr="00CA63F3" w:rsidRDefault="00A43AEC" w:rsidP="00CA63F3">
      <w:pPr>
        <w:pStyle w:val="ListParagraph"/>
        <w:numPr>
          <w:ilvl w:val="1"/>
          <w:numId w:val="2"/>
        </w:numPr>
        <w:tabs>
          <w:tab w:val="left" w:pos="375"/>
        </w:tabs>
        <w:spacing w:before="86"/>
        <w:ind w:hanging="254"/>
        <w:rPr>
          <w:rFonts w:asciiTheme="minorHAnsi" w:hAnsiTheme="minorHAnsi" w:cstheme="minorHAnsi"/>
        </w:rPr>
      </w:pPr>
      <w:r w:rsidRPr="00CA63F3">
        <w:rPr>
          <w:rFonts w:asciiTheme="minorHAnsi" w:hAnsiTheme="minorHAnsi" w:cstheme="minorHAnsi"/>
        </w:rPr>
        <w:t>Change transaction reports PCC</w:t>
      </w:r>
      <w:r w:rsidR="003D2B72">
        <w:rPr>
          <w:rFonts w:asciiTheme="minorHAnsi" w:hAnsiTheme="minorHAnsi" w:cstheme="minorHAnsi"/>
        </w:rPr>
        <w:t>/PCP</w:t>
      </w:r>
      <w:r w:rsidRPr="00CA63F3">
        <w:rPr>
          <w:rFonts w:asciiTheme="minorHAnsi" w:hAnsiTheme="minorHAnsi" w:cstheme="minorHAnsi"/>
        </w:rPr>
        <w:t xml:space="preserve"> and MCO</w:t>
      </w:r>
      <w:r w:rsidR="00BC5F5C">
        <w:rPr>
          <w:rFonts w:asciiTheme="minorHAnsi" w:hAnsiTheme="minorHAnsi" w:cstheme="minorHAnsi"/>
        </w:rPr>
        <w:t>-a</w:t>
      </w:r>
      <w:r w:rsidRPr="00CA63F3">
        <w:rPr>
          <w:rFonts w:asciiTheme="minorHAnsi" w:hAnsiTheme="minorHAnsi" w:cstheme="minorHAnsi"/>
        </w:rPr>
        <w:t>dministered ACO change</w:t>
      </w:r>
    </w:p>
    <w:p w14:paraId="1B78A680" w14:textId="77777777" w:rsidR="00F30F0A" w:rsidRPr="00AE438C" w:rsidRDefault="00A43AEC" w:rsidP="004C36EB">
      <w:pPr>
        <w:spacing w:before="115"/>
        <w:ind w:left="720" w:right="6855"/>
        <w:rPr>
          <w:rFonts w:asciiTheme="minorHAnsi" w:hAnsiTheme="minorHAnsi" w:cstheme="minorHAnsi"/>
          <w:sz w:val="18"/>
        </w:rPr>
      </w:pPr>
      <w:r w:rsidRPr="00AE438C">
        <w:rPr>
          <w:rFonts w:asciiTheme="minorHAnsi" w:hAnsiTheme="minorHAnsi" w:cstheme="minorHAnsi"/>
          <w:spacing w:val="-4"/>
          <w:sz w:val="18"/>
        </w:rPr>
        <w:t>INS*Y*18*001*AI*A***AC**</w:t>
      </w:r>
      <w:r w:rsidR="00FC5E68" w:rsidRPr="00AE438C">
        <w:rPr>
          <w:rFonts w:asciiTheme="minorHAnsi" w:hAnsiTheme="minorHAnsi" w:cstheme="minorHAnsi"/>
          <w:spacing w:val="-4"/>
          <w:sz w:val="18"/>
        </w:rPr>
        <w:t xml:space="preserve"> N***U</w:t>
      </w:r>
      <w:r w:rsidR="00E84136" w:rsidRPr="00AE438C">
        <w:rPr>
          <w:rFonts w:asciiTheme="minorHAnsi" w:hAnsiTheme="minorHAnsi" w:cstheme="minorHAnsi"/>
          <w:spacing w:val="-4"/>
          <w:sz w:val="18"/>
        </w:rPr>
        <w:t xml:space="preserve"> </w:t>
      </w:r>
      <w:r w:rsidRPr="00AE438C">
        <w:rPr>
          <w:rFonts w:asciiTheme="minorHAnsi" w:hAnsiTheme="minorHAnsi" w:cstheme="minorHAnsi"/>
          <w:spacing w:val="-4"/>
          <w:sz w:val="18"/>
        </w:rPr>
        <w:t xml:space="preserve"> </w:t>
      </w:r>
      <w:r w:rsidRPr="00AE438C">
        <w:rPr>
          <w:rFonts w:asciiTheme="minorHAnsi" w:hAnsiTheme="minorHAnsi" w:cstheme="minorHAnsi"/>
          <w:sz w:val="18"/>
        </w:rPr>
        <w:t xml:space="preserve">REF*0F*100220599999 </w:t>
      </w:r>
      <w:r w:rsidRPr="00AE438C">
        <w:rPr>
          <w:rFonts w:asciiTheme="minorHAnsi" w:hAnsiTheme="minorHAnsi" w:cstheme="minorHAnsi"/>
          <w:spacing w:val="-3"/>
          <w:sz w:val="18"/>
        </w:rPr>
        <w:t xml:space="preserve">REF*1L*FADC </w:t>
      </w:r>
      <w:r w:rsidRPr="00AE438C">
        <w:rPr>
          <w:rFonts w:asciiTheme="minorHAnsi" w:hAnsiTheme="minorHAnsi" w:cstheme="minorHAnsi"/>
          <w:sz w:val="18"/>
        </w:rPr>
        <w:t xml:space="preserve">REF*3H*XXXXXXXXA REF*DX*06510SAROJT0 </w:t>
      </w:r>
      <w:r w:rsidRPr="00AE438C">
        <w:rPr>
          <w:rFonts w:asciiTheme="minorHAnsi" w:hAnsiTheme="minorHAnsi" w:cstheme="minorHAnsi"/>
          <w:spacing w:val="-3"/>
          <w:sz w:val="18"/>
        </w:rPr>
        <w:t xml:space="preserve">REF*ZZ*AZNUNKNOW </w:t>
      </w:r>
      <w:r w:rsidRPr="00AE438C">
        <w:rPr>
          <w:rFonts w:asciiTheme="minorHAnsi" w:hAnsiTheme="minorHAnsi" w:cstheme="minorHAnsi"/>
          <w:sz w:val="18"/>
        </w:rPr>
        <w:t>DTP*356*D8*20171101 DTP*357*D8*22991231</w:t>
      </w:r>
    </w:p>
    <w:p w14:paraId="7E983E6F" w14:textId="77777777" w:rsidR="00F30F0A" w:rsidRPr="00AE438C" w:rsidRDefault="00A43AEC" w:rsidP="004C36EB">
      <w:pPr>
        <w:ind w:left="720" w:right="4953"/>
        <w:rPr>
          <w:rFonts w:asciiTheme="minorHAnsi" w:hAnsiTheme="minorHAnsi" w:cstheme="minorHAnsi"/>
          <w:sz w:val="18"/>
        </w:rPr>
      </w:pPr>
      <w:r w:rsidRPr="00AE438C">
        <w:rPr>
          <w:rFonts w:asciiTheme="minorHAnsi" w:hAnsiTheme="minorHAnsi" w:cstheme="minorHAnsi"/>
          <w:sz w:val="18"/>
        </w:rPr>
        <w:t>NM1*IL*1*LAST NAME*FIRST NAME****34*180170613 N3*STREET ADDRESS N4*TOWN*MA*017020000**CY*09 DMG*D8*19000201*F**7</w:t>
      </w:r>
    </w:p>
    <w:p w14:paraId="31A02289" w14:textId="77777777" w:rsidR="00F30F0A" w:rsidRPr="00AE438C" w:rsidRDefault="00A43AEC" w:rsidP="004C36EB">
      <w:pPr>
        <w:ind w:left="720"/>
        <w:rPr>
          <w:rFonts w:asciiTheme="minorHAnsi" w:hAnsiTheme="minorHAnsi" w:cstheme="minorHAnsi"/>
          <w:sz w:val="18"/>
        </w:rPr>
      </w:pPr>
      <w:r w:rsidRPr="00AE438C">
        <w:rPr>
          <w:rFonts w:asciiTheme="minorHAnsi" w:hAnsiTheme="minorHAnsi" w:cstheme="minorHAnsi"/>
          <w:sz w:val="18"/>
        </w:rPr>
        <w:t>AMT*C1*0</w:t>
      </w:r>
    </w:p>
    <w:p w14:paraId="67599F22" w14:textId="77777777" w:rsidR="00F30F0A" w:rsidRPr="00AE438C" w:rsidRDefault="00A43AEC" w:rsidP="004C36EB">
      <w:pPr>
        <w:ind w:left="720" w:right="7598"/>
        <w:rPr>
          <w:rFonts w:asciiTheme="minorHAnsi" w:hAnsiTheme="minorHAnsi" w:cstheme="minorHAnsi"/>
          <w:sz w:val="18"/>
        </w:rPr>
      </w:pPr>
      <w:r w:rsidRPr="00AE438C">
        <w:rPr>
          <w:rFonts w:asciiTheme="minorHAnsi" w:hAnsiTheme="minorHAnsi" w:cstheme="minorHAnsi"/>
          <w:spacing w:val="-4"/>
          <w:sz w:val="18"/>
        </w:rPr>
        <w:t xml:space="preserve">LUI*LE*SPA**6 </w:t>
      </w:r>
      <w:r w:rsidRPr="00AE438C">
        <w:rPr>
          <w:rFonts w:asciiTheme="minorHAnsi" w:hAnsiTheme="minorHAnsi" w:cstheme="minorHAnsi"/>
          <w:sz w:val="18"/>
        </w:rPr>
        <w:t>HD*024**HMO*MBJPD DTP*348*D8*20171101 DTP*349*D8*20171130 REF*1L*1100XXXXXB</w:t>
      </w:r>
    </w:p>
    <w:p w14:paraId="743AD27C" w14:textId="443617BF" w:rsidR="00F30F0A" w:rsidRPr="00AE438C" w:rsidRDefault="00A43AEC">
      <w:pPr>
        <w:ind w:left="720" w:right="6784"/>
        <w:rPr>
          <w:rFonts w:asciiTheme="minorHAnsi" w:hAnsiTheme="minorHAnsi" w:cstheme="minorHAnsi"/>
          <w:sz w:val="18"/>
        </w:rPr>
      </w:pPr>
      <w:r w:rsidRPr="00AE438C">
        <w:rPr>
          <w:rFonts w:asciiTheme="minorHAnsi" w:hAnsiTheme="minorHAnsi" w:cstheme="minorHAnsi"/>
          <w:sz w:val="18"/>
        </w:rPr>
        <w:t xml:space="preserve">LX*1~ </w:t>
      </w:r>
      <w:r w:rsidRPr="00AE438C">
        <w:rPr>
          <w:rFonts w:asciiTheme="minorHAnsi" w:hAnsiTheme="minorHAnsi" w:cstheme="minorHAnsi"/>
          <w:spacing w:val="-1"/>
          <w:sz w:val="18"/>
        </w:rPr>
        <w:t xml:space="preserve">NM1*P3*1******XX*1234567890*72 </w:t>
      </w:r>
      <w:r w:rsidRPr="00AE438C">
        <w:rPr>
          <w:rFonts w:asciiTheme="minorHAnsi" w:hAnsiTheme="minorHAnsi" w:cstheme="minorHAnsi"/>
          <w:sz w:val="18"/>
        </w:rPr>
        <w:t>HD*021**HMO*MBJPD DTP*348*D8*20171201 DTP*349*D8*22991231 REF*1L*1100ZZZZZB</w:t>
      </w:r>
    </w:p>
    <w:p w14:paraId="313A48E6" w14:textId="77777777" w:rsidR="00A13380" w:rsidRPr="00AE438C" w:rsidRDefault="0012281A">
      <w:pPr>
        <w:ind w:left="720" w:right="6784"/>
        <w:rPr>
          <w:rFonts w:asciiTheme="minorHAnsi" w:hAnsiTheme="minorHAnsi" w:cstheme="minorHAnsi"/>
          <w:sz w:val="18"/>
        </w:rPr>
      </w:pPr>
      <w:r w:rsidRPr="00AE438C">
        <w:rPr>
          <w:rFonts w:asciiTheme="minorHAnsi" w:hAnsiTheme="minorHAnsi" w:cstheme="minorHAnsi"/>
          <w:sz w:val="18"/>
        </w:rPr>
        <w:t xml:space="preserve">LX*1~ </w:t>
      </w:r>
      <w:r w:rsidRPr="00AE438C">
        <w:rPr>
          <w:rFonts w:asciiTheme="minorHAnsi" w:hAnsiTheme="minorHAnsi" w:cstheme="minorHAnsi"/>
          <w:spacing w:val="-1"/>
          <w:sz w:val="18"/>
        </w:rPr>
        <w:t xml:space="preserve">NM1*P3*1******XX*5698471569*72 </w:t>
      </w:r>
      <w:r w:rsidRPr="00AE438C">
        <w:rPr>
          <w:rFonts w:asciiTheme="minorHAnsi" w:hAnsiTheme="minorHAnsi" w:cstheme="minorHAnsi"/>
          <w:spacing w:val="-3"/>
          <w:sz w:val="18"/>
        </w:rPr>
        <w:t xml:space="preserve">HD*024**HLT*ACOC </w:t>
      </w:r>
      <w:r w:rsidRPr="00AE438C">
        <w:rPr>
          <w:rFonts w:asciiTheme="minorHAnsi" w:hAnsiTheme="minorHAnsi" w:cstheme="minorHAnsi"/>
          <w:sz w:val="18"/>
        </w:rPr>
        <w:t xml:space="preserve">DTP*348*D8*20170505 DTP*349*D8*20170708 REF*PID*1100YYYYYB </w:t>
      </w:r>
    </w:p>
    <w:p w14:paraId="6B541442" w14:textId="77777777" w:rsidR="00A13380" w:rsidRPr="00AE438C" w:rsidRDefault="0012281A" w:rsidP="004C36EB">
      <w:pPr>
        <w:ind w:right="6784" w:firstLine="720"/>
        <w:rPr>
          <w:rFonts w:asciiTheme="minorHAnsi" w:hAnsiTheme="minorHAnsi" w:cstheme="minorHAnsi"/>
          <w:sz w:val="18"/>
        </w:rPr>
      </w:pPr>
      <w:r w:rsidRPr="00AE438C">
        <w:rPr>
          <w:rFonts w:asciiTheme="minorHAnsi" w:hAnsiTheme="minorHAnsi" w:cstheme="minorHAnsi"/>
          <w:spacing w:val="-3"/>
          <w:sz w:val="18"/>
        </w:rPr>
        <w:t>HD*</w:t>
      </w:r>
      <w:r w:rsidR="00A13380" w:rsidRPr="00AE438C">
        <w:rPr>
          <w:rFonts w:asciiTheme="minorHAnsi" w:hAnsiTheme="minorHAnsi" w:cstheme="minorHAnsi"/>
          <w:spacing w:val="-3"/>
          <w:sz w:val="18"/>
        </w:rPr>
        <w:t>021**HLT*ACOC</w:t>
      </w:r>
    </w:p>
    <w:p w14:paraId="7D1E0175" w14:textId="77777777" w:rsidR="00F30F0A" w:rsidRPr="00AE438C" w:rsidRDefault="00F30F0A">
      <w:pPr>
        <w:rPr>
          <w:rFonts w:asciiTheme="minorHAnsi" w:hAnsiTheme="minorHAnsi" w:cstheme="minorHAnsi"/>
          <w:sz w:val="18"/>
        </w:rPr>
      </w:pPr>
    </w:p>
    <w:p w14:paraId="01CCB8AD" w14:textId="595DC366" w:rsidR="0012281A" w:rsidRPr="00AE438C" w:rsidRDefault="0012281A">
      <w:pPr>
        <w:rPr>
          <w:rFonts w:asciiTheme="minorHAnsi" w:hAnsiTheme="minorHAnsi" w:cstheme="minorHAnsi"/>
          <w:sz w:val="18"/>
        </w:rPr>
        <w:sectPr w:rsidR="0012281A" w:rsidRPr="00AE438C">
          <w:pgSz w:w="12240" w:h="15840"/>
          <w:pgMar w:top="1340" w:right="940" w:bottom="1400" w:left="960" w:header="0" w:footer="1216" w:gutter="0"/>
          <w:cols w:space="720"/>
        </w:sectPr>
      </w:pPr>
    </w:p>
    <w:p w14:paraId="25D56CB6" w14:textId="77777777" w:rsidR="00F30F0A" w:rsidRPr="00AE438C" w:rsidRDefault="00A43AEC" w:rsidP="004C36EB">
      <w:pPr>
        <w:spacing w:before="72"/>
        <w:ind w:left="720" w:right="7613"/>
        <w:rPr>
          <w:rFonts w:asciiTheme="minorHAnsi" w:hAnsiTheme="minorHAnsi" w:cstheme="minorHAnsi"/>
          <w:sz w:val="18"/>
        </w:rPr>
      </w:pPr>
      <w:r w:rsidRPr="00AE438C">
        <w:rPr>
          <w:rFonts w:asciiTheme="minorHAnsi" w:hAnsiTheme="minorHAnsi" w:cstheme="minorHAnsi"/>
          <w:sz w:val="18"/>
        </w:rPr>
        <w:lastRenderedPageBreak/>
        <w:t>DTP*348*D8*20170709 DTP*349*D8*22991231 REF*PID*1100RRRRRB LS*2700</w:t>
      </w:r>
    </w:p>
    <w:p w14:paraId="07B84DE0" w14:textId="77777777" w:rsidR="00F30F0A" w:rsidRPr="00AE438C" w:rsidRDefault="00A43AEC" w:rsidP="004C36EB">
      <w:pPr>
        <w:ind w:left="720"/>
        <w:rPr>
          <w:rFonts w:asciiTheme="minorHAnsi" w:hAnsiTheme="minorHAnsi" w:cstheme="minorHAnsi"/>
          <w:sz w:val="18"/>
        </w:rPr>
      </w:pPr>
      <w:r w:rsidRPr="00AE438C">
        <w:rPr>
          <w:rFonts w:asciiTheme="minorHAnsi" w:hAnsiTheme="minorHAnsi" w:cstheme="minorHAnsi"/>
          <w:sz w:val="18"/>
        </w:rPr>
        <w:t>LX*1</w:t>
      </w:r>
    </w:p>
    <w:p w14:paraId="449046FE" w14:textId="77777777" w:rsidR="00F30F0A" w:rsidRPr="00AE438C" w:rsidRDefault="00A43AEC" w:rsidP="004C36EB">
      <w:pPr>
        <w:ind w:left="720" w:right="6881"/>
        <w:rPr>
          <w:rFonts w:asciiTheme="minorHAnsi" w:hAnsiTheme="minorHAnsi" w:cstheme="minorHAnsi"/>
          <w:sz w:val="18"/>
        </w:rPr>
      </w:pPr>
      <w:r w:rsidRPr="00AE438C">
        <w:rPr>
          <w:rFonts w:asciiTheme="minorHAnsi" w:hAnsiTheme="minorHAnsi" w:cstheme="minorHAnsi"/>
          <w:sz w:val="18"/>
        </w:rPr>
        <w:t xml:space="preserve">N1*75*HIV Family Assistance REF*XX1*84 </w:t>
      </w:r>
      <w:r w:rsidRPr="00AE438C">
        <w:rPr>
          <w:rFonts w:asciiTheme="minorHAnsi" w:hAnsiTheme="minorHAnsi" w:cstheme="minorHAnsi"/>
          <w:spacing w:val="-1"/>
          <w:sz w:val="18"/>
        </w:rPr>
        <w:t xml:space="preserve">DTP*007*RD8*20170901-22991231 </w:t>
      </w:r>
      <w:r w:rsidRPr="00AE438C">
        <w:rPr>
          <w:rFonts w:asciiTheme="minorHAnsi" w:hAnsiTheme="minorHAnsi" w:cstheme="minorHAnsi"/>
          <w:sz w:val="18"/>
        </w:rPr>
        <w:t>LX*2</w:t>
      </w:r>
    </w:p>
    <w:p w14:paraId="6E005616" w14:textId="77777777" w:rsidR="00F30F0A" w:rsidRPr="00AE438C" w:rsidRDefault="00A43AEC" w:rsidP="004C36EB">
      <w:pPr>
        <w:ind w:left="720" w:right="5769"/>
        <w:rPr>
          <w:rFonts w:asciiTheme="minorHAnsi" w:hAnsiTheme="minorHAnsi" w:cstheme="minorHAnsi"/>
          <w:sz w:val="18"/>
        </w:rPr>
      </w:pPr>
      <w:r w:rsidRPr="00AE438C">
        <w:rPr>
          <w:rFonts w:asciiTheme="minorHAnsi" w:hAnsiTheme="minorHAnsi" w:cstheme="minorHAnsi"/>
          <w:sz w:val="18"/>
        </w:rPr>
        <w:t>N1*75*MA21 MASSHEALTH ORGANIZATION REF*ZZ*MHO</w:t>
      </w:r>
    </w:p>
    <w:p w14:paraId="225CF9AC" w14:textId="0A672302" w:rsidR="00F30F0A" w:rsidRPr="00AE438C" w:rsidRDefault="00A43AEC" w:rsidP="00CA63F3">
      <w:pPr>
        <w:ind w:left="720" w:right="6394"/>
        <w:rPr>
          <w:rFonts w:cstheme="minorHAnsi"/>
          <w:sz w:val="20"/>
        </w:rPr>
      </w:pPr>
      <w:r w:rsidRPr="00AE438C">
        <w:rPr>
          <w:rFonts w:asciiTheme="minorHAnsi" w:hAnsiTheme="minorHAnsi" w:cstheme="minorHAnsi"/>
          <w:sz w:val="18"/>
        </w:rPr>
        <w:t>DTP*007*RD8*20170901-22991231 LE*2700</w:t>
      </w:r>
    </w:p>
    <w:p w14:paraId="63E30690" w14:textId="5C2F11F1" w:rsidR="00F30F0A" w:rsidRPr="00CA63F3" w:rsidRDefault="00A43AEC" w:rsidP="00CA63F3">
      <w:pPr>
        <w:pStyle w:val="ListParagraph"/>
        <w:numPr>
          <w:ilvl w:val="1"/>
          <w:numId w:val="2"/>
        </w:numPr>
        <w:tabs>
          <w:tab w:val="left" w:pos="375"/>
        </w:tabs>
        <w:spacing w:before="86"/>
        <w:ind w:hanging="254"/>
        <w:rPr>
          <w:rFonts w:asciiTheme="minorHAnsi" w:hAnsiTheme="minorHAnsi" w:cstheme="minorHAnsi"/>
        </w:rPr>
      </w:pPr>
      <w:r w:rsidRPr="00CA63F3">
        <w:rPr>
          <w:rFonts w:asciiTheme="minorHAnsi" w:hAnsiTheme="minorHAnsi" w:cstheme="minorHAnsi"/>
        </w:rPr>
        <w:t>Disenrollment transaction reports PCC</w:t>
      </w:r>
      <w:r w:rsidR="003D2B72">
        <w:rPr>
          <w:rFonts w:asciiTheme="minorHAnsi" w:hAnsiTheme="minorHAnsi" w:cstheme="minorHAnsi"/>
        </w:rPr>
        <w:t>/PCP</w:t>
      </w:r>
      <w:r w:rsidRPr="00CA63F3">
        <w:rPr>
          <w:rFonts w:asciiTheme="minorHAnsi" w:hAnsiTheme="minorHAnsi" w:cstheme="minorHAnsi"/>
        </w:rPr>
        <w:t xml:space="preserve"> end date</w:t>
      </w:r>
    </w:p>
    <w:p w14:paraId="692EDE7E" w14:textId="77777777" w:rsidR="00E541D7" w:rsidRPr="00AE438C" w:rsidRDefault="00A43AEC" w:rsidP="004C36EB">
      <w:pPr>
        <w:spacing w:before="115"/>
        <w:ind w:left="720" w:right="6841"/>
        <w:rPr>
          <w:rFonts w:asciiTheme="minorHAnsi" w:hAnsiTheme="minorHAnsi" w:cstheme="minorHAnsi"/>
          <w:spacing w:val="-4"/>
          <w:sz w:val="18"/>
          <w:lang w:val="es-US"/>
        </w:rPr>
      </w:pPr>
      <w:r w:rsidRPr="00AE438C">
        <w:rPr>
          <w:rFonts w:asciiTheme="minorHAnsi" w:hAnsiTheme="minorHAnsi" w:cstheme="minorHAnsi"/>
          <w:spacing w:val="-4"/>
          <w:sz w:val="18"/>
          <w:lang w:val="es-US"/>
        </w:rPr>
        <w:t>INS*Y*18*024*AI*A***AC**</w:t>
      </w:r>
      <w:r w:rsidR="00FC5E68" w:rsidRPr="00AE438C">
        <w:rPr>
          <w:rFonts w:asciiTheme="minorHAnsi" w:hAnsiTheme="minorHAnsi" w:cstheme="minorHAnsi"/>
          <w:spacing w:val="-4"/>
          <w:sz w:val="18"/>
          <w:lang w:val="es-US"/>
        </w:rPr>
        <w:t xml:space="preserve"> N***U</w:t>
      </w:r>
    </w:p>
    <w:p w14:paraId="177F9C4E" w14:textId="461A7924" w:rsidR="00F30F0A" w:rsidRPr="00AE438C" w:rsidRDefault="00A43AEC" w:rsidP="004C36EB">
      <w:pPr>
        <w:ind w:left="720" w:right="6840"/>
        <w:rPr>
          <w:rFonts w:asciiTheme="minorHAnsi" w:hAnsiTheme="minorHAnsi" w:cstheme="minorHAnsi"/>
          <w:sz w:val="18"/>
          <w:lang w:val="es-US"/>
        </w:rPr>
      </w:pPr>
      <w:r w:rsidRPr="00AE438C">
        <w:rPr>
          <w:rFonts w:asciiTheme="minorHAnsi" w:hAnsiTheme="minorHAnsi" w:cstheme="minorHAnsi"/>
          <w:sz w:val="18"/>
          <w:lang w:val="es-US"/>
        </w:rPr>
        <w:t xml:space="preserve">REF*0F*100220599999 </w:t>
      </w:r>
      <w:r w:rsidRPr="00AE438C">
        <w:rPr>
          <w:rFonts w:asciiTheme="minorHAnsi" w:hAnsiTheme="minorHAnsi" w:cstheme="minorHAnsi"/>
          <w:spacing w:val="-3"/>
          <w:sz w:val="18"/>
          <w:lang w:val="es-US"/>
        </w:rPr>
        <w:t xml:space="preserve">REF*1L*FADC </w:t>
      </w:r>
      <w:r w:rsidRPr="00AE438C">
        <w:rPr>
          <w:rFonts w:asciiTheme="minorHAnsi" w:hAnsiTheme="minorHAnsi" w:cstheme="minorHAnsi"/>
          <w:sz w:val="18"/>
          <w:lang w:val="es-US"/>
        </w:rPr>
        <w:t xml:space="preserve">REF*3H*XXXXXXXXA REF*DX*06510SAROJT0 </w:t>
      </w:r>
      <w:r w:rsidRPr="00AE438C">
        <w:rPr>
          <w:rFonts w:asciiTheme="minorHAnsi" w:hAnsiTheme="minorHAnsi" w:cstheme="minorHAnsi"/>
          <w:spacing w:val="-3"/>
          <w:sz w:val="18"/>
          <w:lang w:val="es-US"/>
        </w:rPr>
        <w:t xml:space="preserve">REF*ZZ*AZNUNKNOW </w:t>
      </w:r>
      <w:r w:rsidRPr="00AE438C">
        <w:rPr>
          <w:rFonts w:asciiTheme="minorHAnsi" w:hAnsiTheme="minorHAnsi" w:cstheme="minorHAnsi"/>
          <w:sz w:val="18"/>
          <w:lang w:val="es-US"/>
        </w:rPr>
        <w:t>DTP*356*D8*20171101 DTP*357*D8*20180801</w:t>
      </w:r>
    </w:p>
    <w:p w14:paraId="159C1596" w14:textId="77777777" w:rsidR="00F30F0A" w:rsidRPr="00AE438C" w:rsidRDefault="00A43AEC" w:rsidP="004C36EB">
      <w:pPr>
        <w:ind w:left="720" w:right="4953"/>
        <w:rPr>
          <w:rFonts w:asciiTheme="minorHAnsi" w:hAnsiTheme="minorHAnsi" w:cstheme="minorHAnsi"/>
          <w:sz w:val="18"/>
        </w:rPr>
      </w:pPr>
      <w:r w:rsidRPr="00AE438C">
        <w:rPr>
          <w:rFonts w:asciiTheme="minorHAnsi" w:hAnsiTheme="minorHAnsi" w:cstheme="minorHAnsi"/>
          <w:sz w:val="18"/>
        </w:rPr>
        <w:t>NM1*IL*1*LAST NAME*FIRST NAME****34*180170613 N3*STREET ADDRESS N4*TOWN*MA*017020000**CY*09 DMG*D8*19000201*F**7</w:t>
      </w:r>
    </w:p>
    <w:p w14:paraId="1FF4C647" w14:textId="77777777" w:rsidR="00F30F0A" w:rsidRPr="00AE438C" w:rsidRDefault="00A43AEC" w:rsidP="004C36EB">
      <w:pPr>
        <w:ind w:left="720"/>
        <w:rPr>
          <w:rFonts w:asciiTheme="minorHAnsi" w:hAnsiTheme="minorHAnsi" w:cstheme="minorHAnsi"/>
          <w:sz w:val="18"/>
        </w:rPr>
      </w:pPr>
      <w:r w:rsidRPr="00AE438C">
        <w:rPr>
          <w:rFonts w:asciiTheme="minorHAnsi" w:hAnsiTheme="minorHAnsi" w:cstheme="minorHAnsi"/>
          <w:sz w:val="18"/>
        </w:rPr>
        <w:t>AMT*C1*0</w:t>
      </w:r>
    </w:p>
    <w:p w14:paraId="0C6760C5" w14:textId="77777777" w:rsidR="00F30F0A" w:rsidRPr="00AE438C" w:rsidRDefault="00A43AEC" w:rsidP="004C36EB">
      <w:pPr>
        <w:ind w:left="720" w:right="7598"/>
        <w:rPr>
          <w:rFonts w:asciiTheme="minorHAnsi" w:hAnsiTheme="minorHAnsi" w:cstheme="minorHAnsi"/>
          <w:sz w:val="18"/>
        </w:rPr>
      </w:pPr>
      <w:r w:rsidRPr="00AE438C">
        <w:rPr>
          <w:rFonts w:asciiTheme="minorHAnsi" w:hAnsiTheme="minorHAnsi" w:cstheme="minorHAnsi"/>
          <w:sz w:val="18"/>
        </w:rPr>
        <w:t>LUI*LE*SPA**6 HD*024**HMO*MBJPD DTP*348*D8*20171101 DTP*349*D8*20180801 REF*1L*1100XXXXXB</w:t>
      </w:r>
    </w:p>
    <w:p w14:paraId="74F82A46" w14:textId="77777777" w:rsidR="00F30F0A" w:rsidRPr="00AE438C" w:rsidRDefault="00A43AEC" w:rsidP="004C36EB">
      <w:pPr>
        <w:ind w:left="720" w:right="6394"/>
        <w:rPr>
          <w:rFonts w:asciiTheme="minorHAnsi" w:hAnsiTheme="minorHAnsi" w:cstheme="minorHAnsi"/>
          <w:sz w:val="18"/>
        </w:rPr>
      </w:pPr>
      <w:r w:rsidRPr="00AE438C">
        <w:rPr>
          <w:rFonts w:asciiTheme="minorHAnsi" w:hAnsiTheme="minorHAnsi" w:cstheme="minorHAnsi"/>
          <w:sz w:val="18"/>
        </w:rPr>
        <w:t>LX*1~ NM1*P3*1******XX*1234567890*72 LS*2700</w:t>
      </w:r>
    </w:p>
    <w:p w14:paraId="6F7AAEEC" w14:textId="77777777" w:rsidR="00F30F0A" w:rsidRPr="00AE438C" w:rsidRDefault="00A43AEC" w:rsidP="004C36EB">
      <w:pPr>
        <w:ind w:left="720"/>
        <w:rPr>
          <w:rFonts w:asciiTheme="minorHAnsi" w:hAnsiTheme="minorHAnsi" w:cstheme="minorHAnsi"/>
          <w:sz w:val="18"/>
        </w:rPr>
      </w:pPr>
      <w:r w:rsidRPr="00AE438C">
        <w:rPr>
          <w:rFonts w:asciiTheme="minorHAnsi" w:hAnsiTheme="minorHAnsi" w:cstheme="minorHAnsi"/>
          <w:sz w:val="18"/>
        </w:rPr>
        <w:t>LX*1</w:t>
      </w:r>
    </w:p>
    <w:p w14:paraId="5095785D" w14:textId="77777777" w:rsidR="00F30F0A" w:rsidRPr="00AE438C" w:rsidRDefault="00A43AEC" w:rsidP="004C36EB">
      <w:pPr>
        <w:ind w:left="720" w:right="6848"/>
        <w:rPr>
          <w:rFonts w:asciiTheme="minorHAnsi" w:hAnsiTheme="minorHAnsi" w:cstheme="minorHAnsi"/>
          <w:sz w:val="18"/>
        </w:rPr>
      </w:pPr>
      <w:r w:rsidRPr="00AE438C">
        <w:rPr>
          <w:rFonts w:asciiTheme="minorHAnsi" w:hAnsiTheme="minorHAnsi" w:cstheme="minorHAnsi"/>
          <w:sz w:val="18"/>
        </w:rPr>
        <w:t xml:space="preserve">N1*75*HIV Family Assistance REF*XX1*84 </w:t>
      </w:r>
      <w:r w:rsidRPr="00AE438C">
        <w:rPr>
          <w:rFonts w:asciiTheme="minorHAnsi" w:hAnsiTheme="minorHAnsi" w:cstheme="minorHAnsi"/>
          <w:spacing w:val="-1"/>
          <w:sz w:val="18"/>
        </w:rPr>
        <w:t xml:space="preserve">DTP*007*RD8*20170901-20170801 </w:t>
      </w:r>
      <w:r w:rsidRPr="00AE438C">
        <w:rPr>
          <w:rFonts w:asciiTheme="minorHAnsi" w:hAnsiTheme="minorHAnsi" w:cstheme="minorHAnsi"/>
          <w:sz w:val="18"/>
        </w:rPr>
        <w:t>LX*2</w:t>
      </w:r>
    </w:p>
    <w:p w14:paraId="11375F88" w14:textId="77777777" w:rsidR="00F30F0A" w:rsidRPr="00AE438C" w:rsidRDefault="00A43AEC" w:rsidP="004C36EB">
      <w:pPr>
        <w:ind w:left="720" w:right="5769"/>
        <w:rPr>
          <w:rFonts w:asciiTheme="minorHAnsi" w:hAnsiTheme="minorHAnsi" w:cstheme="minorHAnsi"/>
          <w:sz w:val="18"/>
        </w:rPr>
      </w:pPr>
      <w:r w:rsidRPr="00AE438C">
        <w:rPr>
          <w:rFonts w:asciiTheme="minorHAnsi" w:hAnsiTheme="minorHAnsi" w:cstheme="minorHAnsi"/>
          <w:sz w:val="18"/>
        </w:rPr>
        <w:t>N1*75*MA21 MASSHEALTH ORGANIZATION REF*ZZ*MHO</w:t>
      </w:r>
    </w:p>
    <w:p w14:paraId="240FBE90" w14:textId="7D2B91FF" w:rsidR="00F30F0A" w:rsidRPr="00CA63F3" w:rsidRDefault="00A43AEC" w:rsidP="00CA63F3">
      <w:pPr>
        <w:spacing w:line="292" w:lineRule="auto"/>
        <w:ind w:left="720" w:right="6394"/>
      </w:pPr>
      <w:r w:rsidRPr="00AE438C">
        <w:rPr>
          <w:rFonts w:asciiTheme="minorHAnsi" w:hAnsiTheme="minorHAnsi" w:cstheme="minorHAnsi"/>
          <w:sz w:val="18"/>
        </w:rPr>
        <w:t>DTP*007*RD8*20170901-20170801 LE*2700</w:t>
      </w:r>
    </w:p>
    <w:p w14:paraId="3B3E405B" w14:textId="61A945C3" w:rsidR="00E37C80" w:rsidRPr="00CA63F3" w:rsidRDefault="004A078B" w:rsidP="00CA63F3">
      <w:pPr>
        <w:pStyle w:val="ListParagraph"/>
        <w:numPr>
          <w:ilvl w:val="1"/>
          <w:numId w:val="2"/>
        </w:numPr>
        <w:tabs>
          <w:tab w:val="left" w:pos="375"/>
        </w:tabs>
        <w:spacing w:before="86" w:after="220"/>
        <w:ind w:hanging="254"/>
        <w:rPr>
          <w:rFonts w:asciiTheme="minorHAnsi" w:hAnsiTheme="minorHAnsi" w:cstheme="minorHAnsi"/>
        </w:rPr>
      </w:pPr>
      <w:r w:rsidRPr="00CA63F3">
        <w:rPr>
          <w:rFonts w:asciiTheme="minorHAnsi" w:hAnsiTheme="minorHAnsi" w:cstheme="minorHAnsi"/>
        </w:rPr>
        <w:t>MEIP Justice Involved Members Reentry Flag</w:t>
      </w:r>
    </w:p>
    <w:p w14:paraId="69E349E3" w14:textId="23D332C3" w:rsidR="004A078B" w:rsidRPr="00AE438C" w:rsidRDefault="00804670" w:rsidP="00CA63F3">
      <w:pPr>
        <w:spacing w:after="220" w:line="292" w:lineRule="auto"/>
        <w:ind w:left="115"/>
        <w:rPr>
          <w:sz w:val="18"/>
        </w:rPr>
      </w:pPr>
      <w:r w:rsidRPr="00CA63F3">
        <w:t>Change transaction reports new pre-release status for enrolled member</w:t>
      </w:r>
    </w:p>
    <w:p w14:paraId="4F967A0B" w14:textId="77777777" w:rsidR="004A078B" w:rsidRPr="00AE438C" w:rsidRDefault="004A078B" w:rsidP="00CA63F3">
      <w:pPr>
        <w:spacing w:line="292" w:lineRule="auto"/>
        <w:ind w:left="720"/>
        <w:rPr>
          <w:sz w:val="18"/>
        </w:rPr>
      </w:pPr>
      <w:r w:rsidRPr="00AE438C">
        <w:rPr>
          <w:sz w:val="18"/>
        </w:rPr>
        <w:t>INS*Y*18*001*AI*A***AC**Y</w:t>
      </w:r>
    </w:p>
    <w:p w14:paraId="5AD4E1CB" w14:textId="77777777" w:rsidR="004A078B" w:rsidRPr="00AE438C" w:rsidRDefault="004A078B" w:rsidP="00CA63F3">
      <w:pPr>
        <w:spacing w:line="292" w:lineRule="auto"/>
        <w:ind w:left="720"/>
        <w:rPr>
          <w:sz w:val="18"/>
        </w:rPr>
      </w:pPr>
      <w:r w:rsidRPr="00AE438C">
        <w:rPr>
          <w:sz w:val="18"/>
        </w:rPr>
        <w:t>REF*0F*100000000000</w:t>
      </w:r>
    </w:p>
    <w:p w14:paraId="33E714DE" w14:textId="77777777" w:rsidR="004A078B" w:rsidRPr="00AE438C" w:rsidRDefault="004A078B" w:rsidP="00CA63F3">
      <w:pPr>
        <w:spacing w:line="292" w:lineRule="auto"/>
        <w:ind w:left="720"/>
        <w:rPr>
          <w:sz w:val="18"/>
        </w:rPr>
      </w:pPr>
      <w:r w:rsidRPr="00AE438C">
        <w:rPr>
          <w:sz w:val="18"/>
        </w:rPr>
        <w:t>REF*1L*STD</w:t>
      </w:r>
    </w:p>
    <w:p w14:paraId="4318669C" w14:textId="77777777" w:rsidR="004A078B" w:rsidRPr="00AE438C" w:rsidRDefault="004A078B" w:rsidP="00CA63F3">
      <w:pPr>
        <w:spacing w:line="292" w:lineRule="auto"/>
        <w:ind w:left="720"/>
        <w:rPr>
          <w:sz w:val="18"/>
        </w:rPr>
      </w:pPr>
      <w:r w:rsidRPr="00AE438C">
        <w:rPr>
          <w:sz w:val="18"/>
        </w:rPr>
        <w:t>REF*DX*XXXXXADE</w:t>
      </w:r>
    </w:p>
    <w:p w14:paraId="1A253FF9" w14:textId="77777777" w:rsidR="004A078B" w:rsidRPr="00AE438C" w:rsidRDefault="004A078B" w:rsidP="00CA63F3">
      <w:pPr>
        <w:spacing w:line="292" w:lineRule="auto"/>
        <w:ind w:left="720"/>
        <w:rPr>
          <w:sz w:val="18"/>
        </w:rPr>
      </w:pPr>
      <w:r w:rsidRPr="00AE438C">
        <w:rPr>
          <w:sz w:val="18"/>
        </w:rPr>
        <w:t>REF*ZZ*Z1NUNKNOW</w:t>
      </w:r>
    </w:p>
    <w:p w14:paraId="2213EA02" w14:textId="77777777" w:rsidR="004A078B" w:rsidRPr="00AE438C" w:rsidRDefault="004A078B" w:rsidP="00CA63F3">
      <w:pPr>
        <w:spacing w:line="292" w:lineRule="auto"/>
        <w:ind w:left="720"/>
        <w:rPr>
          <w:sz w:val="18"/>
        </w:rPr>
      </w:pPr>
      <w:r w:rsidRPr="00AE438C">
        <w:rPr>
          <w:sz w:val="18"/>
        </w:rPr>
        <w:t>DTP*356*D8*20230505</w:t>
      </w:r>
    </w:p>
    <w:p w14:paraId="71050B31" w14:textId="77777777" w:rsidR="004A078B" w:rsidRPr="00AE438C" w:rsidRDefault="004A078B" w:rsidP="00CA63F3">
      <w:pPr>
        <w:spacing w:line="292" w:lineRule="auto"/>
        <w:ind w:left="720"/>
        <w:rPr>
          <w:sz w:val="18"/>
        </w:rPr>
      </w:pPr>
      <w:r w:rsidRPr="00AE438C">
        <w:rPr>
          <w:sz w:val="18"/>
        </w:rPr>
        <w:t>DTP*357*D8*20231001</w:t>
      </w:r>
    </w:p>
    <w:p w14:paraId="698B470B" w14:textId="77777777" w:rsidR="004A078B" w:rsidRPr="00AE438C" w:rsidRDefault="004A078B" w:rsidP="00CA63F3">
      <w:pPr>
        <w:spacing w:line="292" w:lineRule="auto"/>
        <w:ind w:left="720"/>
        <w:rPr>
          <w:sz w:val="18"/>
        </w:rPr>
      </w:pPr>
      <w:r w:rsidRPr="00AE438C">
        <w:rPr>
          <w:sz w:val="18"/>
        </w:rPr>
        <w:t>NM1*IL*1*FIRSTNAME*LASTNAME*M***34*00000000</w:t>
      </w:r>
    </w:p>
    <w:p w14:paraId="1F314EBC" w14:textId="77777777" w:rsidR="004A078B" w:rsidRPr="00AE438C" w:rsidRDefault="004A078B" w:rsidP="00CA63F3">
      <w:pPr>
        <w:spacing w:line="292" w:lineRule="auto"/>
        <w:ind w:left="720"/>
        <w:rPr>
          <w:sz w:val="18"/>
        </w:rPr>
      </w:pPr>
      <w:r w:rsidRPr="00AE438C">
        <w:rPr>
          <w:sz w:val="18"/>
        </w:rPr>
        <w:lastRenderedPageBreak/>
        <w:t>DMG*D8*19000020*M**H</w:t>
      </w:r>
    </w:p>
    <w:p w14:paraId="41A63EB0" w14:textId="75B3F01D" w:rsidR="004A078B" w:rsidRPr="00AE438C" w:rsidRDefault="004A078B" w:rsidP="00CA63F3">
      <w:pPr>
        <w:spacing w:line="292" w:lineRule="auto"/>
        <w:ind w:left="720"/>
        <w:rPr>
          <w:sz w:val="18"/>
        </w:rPr>
      </w:pPr>
      <w:r w:rsidRPr="00AE438C">
        <w:rPr>
          <w:sz w:val="18"/>
        </w:rPr>
        <w:t>HD*021**AG*MIEP</w:t>
      </w:r>
      <w:r w:rsidR="00DE2052" w:rsidRPr="00AE438C">
        <w:rPr>
          <w:sz w:val="18"/>
        </w:rPr>
        <w:t xml:space="preserve"> Y</w:t>
      </w:r>
    </w:p>
    <w:p w14:paraId="21BFCF37" w14:textId="77777777" w:rsidR="004A078B" w:rsidRPr="00AE438C" w:rsidRDefault="004A078B" w:rsidP="00CA63F3">
      <w:pPr>
        <w:spacing w:line="292" w:lineRule="auto"/>
        <w:ind w:left="720"/>
        <w:rPr>
          <w:sz w:val="18"/>
        </w:rPr>
      </w:pPr>
      <w:r w:rsidRPr="00AE438C">
        <w:rPr>
          <w:sz w:val="18"/>
        </w:rPr>
        <w:t>DTP*348*D8*20250505</w:t>
      </w:r>
    </w:p>
    <w:p w14:paraId="567D2C53" w14:textId="77777777" w:rsidR="004A078B" w:rsidRPr="00AE438C" w:rsidRDefault="004A078B" w:rsidP="00CA63F3">
      <w:pPr>
        <w:spacing w:line="292" w:lineRule="auto"/>
        <w:ind w:left="720"/>
        <w:rPr>
          <w:sz w:val="18"/>
        </w:rPr>
      </w:pPr>
      <w:r w:rsidRPr="00AE438C">
        <w:rPr>
          <w:sz w:val="18"/>
        </w:rPr>
        <w:t>DTP*349*D8*22991231</w:t>
      </w:r>
    </w:p>
    <w:p w14:paraId="1B1A4099" w14:textId="77777777" w:rsidR="004A078B" w:rsidRPr="00AE438C" w:rsidRDefault="004A078B" w:rsidP="00CA63F3">
      <w:pPr>
        <w:spacing w:line="292" w:lineRule="auto"/>
        <w:ind w:left="720"/>
        <w:rPr>
          <w:sz w:val="18"/>
        </w:rPr>
      </w:pPr>
      <w:r w:rsidRPr="00AE438C">
        <w:rPr>
          <w:sz w:val="18"/>
        </w:rPr>
        <w:t>LS*2700</w:t>
      </w:r>
    </w:p>
    <w:p w14:paraId="592CFC41" w14:textId="77777777" w:rsidR="004A078B" w:rsidRPr="00AE438C" w:rsidRDefault="004A078B" w:rsidP="00CA63F3">
      <w:pPr>
        <w:spacing w:line="292" w:lineRule="auto"/>
        <w:ind w:left="720"/>
        <w:rPr>
          <w:sz w:val="18"/>
        </w:rPr>
      </w:pPr>
      <w:r w:rsidRPr="00AE438C">
        <w:rPr>
          <w:sz w:val="18"/>
        </w:rPr>
        <w:t>LX*1</w:t>
      </w:r>
    </w:p>
    <w:p w14:paraId="2DD63F2D" w14:textId="784F2453" w:rsidR="004A078B" w:rsidRPr="00AE438C" w:rsidRDefault="004A078B" w:rsidP="00CA63F3">
      <w:pPr>
        <w:spacing w:line="292" w:lineRule="auto"/>
        <w:ind w:left="720"/>
        <w:rPr>
          <w:sz w:val="18"/>
        </w:rPr>
      </w:pPr>
      <w:r w:rsidRPr="00AE438C">
        <w:rPr>
          <w:sz w:val="18"/>
        </w:rPr>
        <w:t xml:space="preserve">N1*75*Department of Mental Health </w:t>
      </w:r>
    </w:p>
    <w:p w14:paraId="0F427AF7" w14:textId="77777777" w:rsidR="004A078B" w:rsidRPr="00AE438C" w:rsidRDefault="004A078B" w:rsidP="00CA63F3">
      <w:pPr>
        <w:spacing w:line="292" w:lineRule="auto"/>
        <w:ind w:left="720"/>
        <w:rPr>
          <w:sz w:val="18"/>
        </w:rPr>
      </w:pPr>
      <w:r w:rsidRPr="00AE438C">
        <w:rPr>
          <w:sz w:val="18"/>
        </w:rPr>
        <w:t>REF*XX1*35</w:t>
      </w:r>
    </w:p>
    <w:p w14:paraId="04741280" w14:textId="77777777" w:rsidR="004A078B" w:rsidRPr="00AE438C" w:rsidRDefault="004A078B" w:rsidP="00CA63F3">
      <w:pPr>
        <w:spacing w:line="292" w:lineRule="auto"/>
        <w:ind w:left="720"/>
        <w:rPr>
          <w:sz w:val="18"/>
        </w:rPr>
      </w:pPr>
      <w:r w:rsidRPr="00AE438C">
        <w:rPr>
          <w:sz w:val="18"/>
        </w:rPr>
        <w:t>DTP*007*RD8*20080911-22991231</w:t>
      </w:r>
    </w:p>
    <w:p w14:paraId="73F677E3" w14:textId="77777777" w:rsidR="004A078B" w:rsidRPr="00AE438C" w:rsidRDefault="004A078B" w:rsidP="00CA63F3">
      <w:pPr>
        <w:spacing w:line="292" w:lineRule="auto"/>
        <w:ind w:left="720"/>
        <w:rPr>
          <w:sz w:val="18"/>
        </w:rPr>
      </w:pPr>
      <w:r w:rsidRPr="00AE438C">
        <w:rPr>
          <w:sz w:val="18"/>
        </w:rPr>
        <w:t>LX*2</w:t>
      </w:r>
    </w:p>
    <w:p w14:paraId="516232EE" w14:textId="77777777" w:rsidR="004A078B" w:rsidRPr="00AE438C" w:rsidRDefault="004A078B" w:rsidP="00CA63F3">
      <w:pPr>
        <w:spacing w:line="292" w:lineRule="auto"/>
        <w:ind w:left="720"/>
        <w:rPr>
          <w:sz w:val="18"/>
        </w:rPr>
      </w:pPr>
      <w:r w:rsidRPr="00AE438C">
        <w:rPr>
          <w:sz w:val="18"/>
        </w:rPr>
        <w:t>N1*75*DEPT OF MENTAL HEALTH</w:t>
      </w:r>
    </w:p>
    <w:p w14:paraId="3F48AADB" w14:textId="77777777" w:rsidR="004A078B" w:rsidRPr="00AE438C" w:rsidRDefault="004A078B" w:rsidP="00CA63F3">
      <w:pPr>
        <w:spacing w:line="292" w:lineRule="auto"/>
        <w:ind w:left="720"/>
        <w:rPr>
          <w:sz w:val="18"/>
        </w:rPr>
      </w:pPr>
      <w:r w:rsidRPr="00AE438C">
        <w:rPr>
          <w:sz w:val="18"/>
        </w:rPr>
        <w:t>REF*ZZ*DMH</w:t>
      </w:r>
    </w:p>
    <w:p w14:paraId="61CF5797" w14:textId="77777777" w:rsidR="004A078B" w:rsidRPr="00AE438C" w:rsidRDefault="004A078B" w:rsidP="00CA63F3">
      <w:pPr>
        <w:spacing w:line="292" w:lineRule="auto"/>
        <w:ind w:left="720"/>
        <w:rPr>
          <w:sz w:val="18"/>
        </w:rPr>
      </w:pPr>
      <w:r w:rsidRPr="00AE438C">
        <w:rPr>
          <w:sz w:val="18"/>
        </w:rPr>
        <w:t>DTP*007*RD8*20080911-22991231</w:t>
      </w:r>
    </w:p>
    <w:p w14:paraId="6A60395C" w14:textId="77777777" w:rsidR="004A078B" w:rsidRPr="00AE438C" w:rsidRDefault="004A078B" w:rsidP="00CA63F3">
      <w:pPr>
        <w:spacing w:line="292" w:lineRule="auto"/>
        <w:ind w:left="720"/>
        <w:rPr>
          <w:sz w:val="18"/>
        </w:rPr>
      </w:pPr>
      <w:r w:rsidRPr="00AE438C">
        <w:rPr>
          <w:sz w:val="18"/>
        </w:rPr>
        <w:t>LE*2700</w:t>
      </w:r>
    </w:p>
    <w:p w14:paraId="6DA01FC6" w14:textId="5EAF5464" w:rsidR="00FC383D" w:rsidRPr="00AE438C" w:rsidRDefault="00FC383D" w:rsidP="00CA63F3">
      <w:pPr>
        <w:spacing w:after="220" w:line="292" w:lineRule="auto"/>
        <w:ind w:left="115"/>
        <w:rPr>
          <w:sz w:val="18"/>
        </w:rPr>
      </w:pPr>
      <w:r w:rsidRPr="00CA63F3">
        <w:t>Change transaction reports change to pre-release effective date</w:t>
      </w:r>
    </w:p>
    <w:p w14:paraId="33D116AA" w14:textId="77777777" w:rsidR="004A078B" w:rsidRPr="00AE438C" w:rsidRDefault="004A078B" w:rsidP="00CA63F3">
      <w:pPr>
        <w:spacing w:line="292" w:lineRule="auto"/>
        <w:ind w:left="720"/>
        <w:rPr>
          <w:sz w:val="18"/>
        </w:rPr>
      </w:pPr>
      <w:r w:rsidRPr="00AE438C">
        <w:rPr>
          <w:sz w:val="18"/>
        </w:rPr>
        <w:t>NS*Y*18*001*AI*A***AC**Y</w:t>
      </w:r>
    </w:p>
    <w:p w14:paraId="775F381E" w14:textId="77777777" w:rsidR="004A078B" w:rsidRPr="00AE438C" w:rsidRDefault="004A078B" w:rsidP="00CA63F3">
      <w:pPr>
        <w:spacing w:line="292" w:lineRule="auto"/>
        <w:ind w:left="720"/>
        <w:rPr>
          <w:sz w:val="18"/>
        </w:rPr>
      </w:pPr>
      <w:r w:rsidRPr="00AE438C">
        <w:rPr>
          <w:sz w:val="18"/>
        </w:rPr>
        <w:t>REF*0F*100000000000</w:t>
      </w:r>
    </w:p>
    <w:p w14:paraId="1AF8D83A" w14:textId="77777777" w:rsidR="004A078B" w:rsidRPr="00AE438C" w:rsidRDefault="004A078B" w:rsidP="00CA63F3">
      <w:pPr>
        <w:spacing w:line="292" w:lineRule="auto"/>
        <w:ind w:left="720"/>
        <w:rPr>
          <w:sz w:val="18"/>
        </w:rPr>
      </w:pPr>
      <w:r w:rsidRPr="00AE438C">
        <w:rPr>
          <w:sz w:val="18"/>
        </w:rPr>
        <w:t>REF*1L*STD</w:t>
      </w:r>
    </w:p>
    <w:p w14:paraId="578BF053" w14:textId="77777777" w:rsidR="004A078B" w:rsidRPr="00AE438C" w:rsidRDefault="004A078B" w:rsidP="00CA63F3">
      <w:pPr>
        <w:spacing w:line="292" w:lineRule="auto"/>
        <w:ind w:left="720"/>
        <w:rPr>
          <w:sz w:val="18"/>
        </w:rPr>
      </w:pPr>
      <w:r w:rsidRPr="00AE438C">
        <w:rPr>
          <w:sz w:val="18"/>
        </w:rPr>
        <w:t>REF*DX*XXXXXADE</w:t>
      </w:r>
    </w:p>
    <w:p w14:paraId="2E8F9664" w14:textId="77777777" w:rsidR="004A078B" w:rsidRPr="00AE438C" w:rsidRDefault="004A078B" w:rsidP="00CA63F3">
      <w:pPr>
        <w:spacing w:line="292" w:lineRule="auto"/>
        <w:ind w:left="720"/>
        <w:rPr>
          <w:sz w:val="18"/>
        </w:rPr>
      </w:pPr>
      <w:r w:rsidRPr="00AE438C">
        <w:rPr>
          <w:sz w:val="18"/>
        </w:rPr>
        <w:t>REF*ZZ*Z1NUNKNOW</w:t>
      </w:r>
    </w:p>
    <w:p w14:paraId="558945EE" w14:textId="77777777" w:rsidR="004A078B" w:rsidRPr="00AE438C" w:rsidRDefault="004A078B" w:rsidP="00CA63F3">
      <w:pPr>
        <w:spacing w:line="292" w:lineRule="auto"/>
        <w:ind w:left="720"/>
        <w:rPr>
          <w:sz w:val="18"/>
        </w:rPr>
      </w:pPr>
      <w:r w:rsidRPr="00AE438C">
        <w:rPr>
          <w:sz w:val="18"/>
        </w:rPr>
        <w:t>DTP*356*D8*20230505</w:t>
      </w:r>
    </w:p>
    <w:p w14:paraId="0E4C9FDE" w14:textId="77777777" w:rsidR="004A078B" w:rsidRPr="00AE438C" w:rsidRDefault="004A078B" w:rsidP="00CA63F3">
      <w:pPr>
        <w:spacing w:line="292" w:lineRule="auto"/>
        <w:ind w:left="720"/>
        <w:rPr>
          <w:sz w:val="18"/>
        </w:rPr>
      </w:pPr>
      <w:r w:rsidRPr="00AE438C">
        <w:rPr>
          <w:sz w:val="18"/>
        </w:rPr>
        <w:t>DTP*357*D8*20231001</w:t>
      </w:r>
    </w:p>
    <w:p w14:paraId="2C9DCA69" w14:textId="77777777" w:rsidR="004A078B" w:rsidRPr="00AE438C" w:rsidRDefault="004A078B" w:rsidP="00CA63F3">
      <w:pPr>
        <w:spacing w:line="292" w:lineRule="auto"/>
        <w:ind w:left="720"/>
        <w:rPr>
          <w:sz w:val="18"/>
        </w:rPr>
      </w:pPr>
      <w:r w:rsidRPr="00AE438C">
        <w:rPr>
          <w:sz w:val="18"/>
        </w:rPr>
        <w:t>NM1*IL*1*FIRSTNAME*LASTNAME*M***34*00000000</w:t>
      </w:r>
    </w:p>
    <w:p w14:paraId="3C6AF1EA" w14:textId="77777777" w:rsidR="004A078B" w:rsidRPr="00AE438C" w:rsidRDefault="004A078B" w:rsidP="00CA63F3">
      <w:pPr>
        <w:spacing w:line="292" w:lineRule="auto"/>
        <w:ind w:left="720"/>
        <w:rPr>
          <w:sz w:val="18"/>
        </w:rPr>
      </w:pPr>
      <w:r w:rsidRPr="00AE438C">
        <w:rPr>
          <w:sz w:val="18"/>
        </w:rPr>
        <w:t>DMG*D8*19000020*M**H</w:t>
      </w:r>
    </w:p>
    <w:p w14:paraId="6DCF7AB1" w14:textId="5F530983" w:rsidR="004A078B" w:rsidRPr="00AE438C" w:rsidRDefault="004A078B" w:rsidP="00CA63F3">
      <w:pPr>
        <w:spacing w:line="292" w:lineRule="auto"/>
        <w:ind w:left="720"/>
        <w:rPr>
          <w:sz w:val="18"/>
        </w:rPr>
      </w:pPr>
      <w:r w:rsidRPr="00AE438C">
        <w:rPr>
          <w:sz w:val="18"/>
        </w:rPr>
        <w:t>HD*001**AG*MIEP</w:t>
      </w:r>
      <w:r w:rsidR="00DE2052" w:rsidRPr="00AE438C">
        <w:rPr>
          <w:sz w:val="18"/>
        </w:rPr>
        <w:t xml:space="preserve"> Y</w:t>
      </w:r>
    </w:p>
    <w:p w14:paraId="4BA2CC97" w14:textId="77777777" w:rsidR="004A078B" w:rsidRPr="00AE438C" w:rsidRDefault="004A078B" w:rsidP="00CA63F3">
      <w:pPr>
        <w:spacing w:line="292" w:lineRule="auto"/>
        <w:ind w:left="720"/>
        <w:rPr>
          <w:sz w:val="18"/>
        </w:rPr>
      </w:pPr>
      <w:r w:rsidRPr="00AE438C">
        <w:rPr>
          <w:sz w:val="18"/>
        </w:rPr>
        <w:t>DTP*348*D8*20250630</w:t>
      </w:r>
    </w:p>
    <w:p w14:paraId="3F8F9319" w14:textId="77777777" w:rsidR="004A078B" w:rsidRPr="00AE438C" w:rsidRDefault="004A078B" w:rsidP="00CA63F3">
      <w:pPr>
        <w:spacing w:line="292" w:lineRule="auto"/>
        <w:ind w:left="720"/>
        <w:rPr>
          <w:sz w:val="18"/>
        </w:rPr>
      </w:pPr>
      <w:r w:rsidRPr="00AE438C">
        <w:rPr>
          <w:sz w:val="18"/>
        </w:rPr>
        <w:t>DTP*349*D8*22991231</w:t>
      </w:r>
    </w:p>
    <w:p w14:paraId="020B028C" w14:textId="77777777" w:rsidR="004A078B" w:rsidRPr="00AE438C" w:rsidRDefault="004A078B" w:rsidP="00CA63F3">
      <w:pPr>
        <w:spacing w:line="292" w:lineRule="auto"/>
        <w:ind w:left="720"/>
        <w:rPr>
          <w:sz w:val="18"/>
        </w:rPr>
      </w:pPr>
      <w:r w:rsidRPr="00AE438C">
        <w:rPr>
          <w:sz w:val="18"/>
        </w:rPr>
        <w:t>LS*2700</w:t>
      </w:r>
    </w:p>
    <w:p w14:paraId="7B6D6DE0" w14:textId="77777777" w:rsidR="004A078B" w:rsidRPr="00AE438C" w:rsidRDefault="004A078B" w:rsidP="00CA63F3">
      <w:pPr>
        <w:spacing w:line="292" w:lineRule="auto"/>
        <w:ind w:left="720"/>
        <w:rPr>
          <w:sz w:val="18"/>
        </w:rPr>
      </w:pPr>
      <w:r w:rsidRPr="00AE438C">
        <w:rPr>
          <w:sz w:val="18"/>
        </w:rPr>
        <w:t>LX*1</w:t>
      </w:r>
    </w:p>
    <w:p w14:paraId="301D3359" w14:textId="0745755F" w:rsidR="004A078B" w:rsidRPr="00AE438C" w:rsidRDefault="004A078B" w:rsidP="00CA63F3">
      <w:pPr>
        <w:spacing w:line="292" w:lineRule="auto"/>
        <w:ind w:left="720"/>
        <w:rPr>
          <w:sz w:val="18"/>
        </w:rPr>
      </w:pPr>
      <w:r w:rsidRPr="00AE438C">
        <w:rPr>
          <w:sz w:val="18"/>
        </w:rPr>
        <w:t xml:space="preserve">N1*75*Department of Mental Health </w:t>
      </w:r>
    </w:p>
    <w:p w14:paraId="6B47A962" w14:textId="77777777" w:rsidR="004A078B" w:rsidRPr="00AE438C" w:rsidRDefault="004A078B" w:rsidP="00CA63F3">
      <w:pPr>
        <w:spacing w:line="292" w:lineRule="auto"/>
        <w:ind w:left="720"/>
        <w:rPr>
          <w:sz w:val="18"/>
        </w:rPr>
      </w:pPr>
      <w:r w:rsidRPr="00AE438C">
        <w:rPr>
          <w:sz w:val="18"/>
        </w:rPr>
        <w:t>REF*XX1*35</w:t>
      </w:r>
    </w:p>
    <w:p w14:paraId="3739FC74" w14:textId="77777777" w:rsidR="004A078B" w:rsidRPr="00AE438C" w:rsidRDefault="004A078B" w:rsidP="00CA63F3">
      <w:pPr>
        <w:spacing w:line="292" w:lineRule="auto"/>
        <w:ind w:left="720"/>
        <w:rPr>
          <w:sz w:val="18"/>
        </w:rPr>
      </w:pPr>
      <w:r w:rsidRPr="00AE438C">
        <w:rPr>
          <w:sz w:val="18"/>
        </w:rPr>
        <w:t>DTP*007*RD8*20080911-22991231</w:t>
      </w:r>
    </w:p>
    <w:p w14:paraId="4696BEB0" w14:textId="77777777" w:rsidR="004A078B" w:rsidRPr="00AE438C" w:rsidRDefault="004A078B" w:rsidP="00CA63F3">
      <w:pPr>
        <w:spacing w:line="292" w:lineRule="auto"/>
        <w:ind w:left="720"/>
        <w:rPr>
          <w:sz w:val="18"/>
        </w:rPr>
      </w:pPr>
      <w:r w:rsidRPr="00AE438C">
        <w:rPr>
          <w:sz w:val="18"/>
        </w:rPr>
        <w:t>LX*2</w:t>
      </w:r>
    </w:p>
    <w:p w14:paraId="201E49E5" w14:textId="77777777" w:rsidR="004A078B" w:rsidRPr="00AE438C" w:rsidRDefault="004A078B" w:rsidP="00CA63F3">
      <w:pPr>
        <w:spacing w:line="292" w:lineRule="auto"/>
        <w:ind w:left="720"/>
        <w:rPr>
          <w:sz w:val="18"/>
        </w:rPr>
      </w:pPr>
      <w:r w:rsidRPr="00AE438C">
        <w:rPr>
          <w:sz w:val="18"/>
        </w:rPr>
        <w:t>N1*75*DEPT OF MENTAL HEALTH</w:t>
      </w:r>
    </w:p>
    <w:p w14:paraId="45059581" w14:textId="77777777" w:rsidR="004A078B" w:rsidRPr="00AE438C" w:rsidRDefault="004A078B" w:rsidP="00CA63F3">
      <w:pPr>
        <w:spacing w:line="292" w:lineRule="auto"/>
        <w:ind w:left="720"/>
        <w:rPr>
          <w:sz w:val="18"/>
        </w:rPr>
      </w:pPr>
      <w:r w:rsidRPr="00AE438C">
        <w:rPr>
          <w:sz w:val="18"/>
        </w:rPr>
        <w:t>REF*ZZ*DMH</w:t>
      </w:r>
    </w:p>
    <w:p w14:paraId="0245625D" w14:textId="77777777" w:rsidR="004A078B" w:rsidRPr="00AE438C" w:rsidRDefault="004A078B" w:rsidP="00CA63F3">
      <w:pPr>
        <w:spacing w:line="292" w:lineRule="auto"/>
        <w:ind w:left="720"/>
        <w:rPr>
          <w:sz w:val="18"/>
        </w:rPr>
      </w:pPr>
      <w:r w:rsidRPr="00AE438C">
        <w:rPr>
          <w:sz w:val="18"/>
        </w:rPr>
        <w:t>DTP*007*RD8*20080911-22991231</w:t>
      </w:r>
    </w:p>
    <w:p w14:paraId="3ADB3DDC" w14:textId="77777777" w:rsidR="004A078B" w:rsidRPr="00AE438C" w:rsidRDefault="004A078B" w:rsidP="00CA63F3">
      <w:pPr>
        <w:spacing w:line="292" w:lineRule="auto"/>
        <w:ind w:left="720"/>
        <w:rPr>
          <w:sz w:val="18"/>
        </w:rPr>
      </w:pPr>
      <w:r w:rsidRPr="00AE438C">
        <w:rPr>
          <w:sz w:val="18"/>
        </w:rPr>
        <w:t>LE*2700</w:t>
      </w:r>
    </w:p>
    <w:p w14:paraId="39912589" w14:textId="09034CB5" w:rsidR="004A078B" w:rsidRPr="00AE438C" w:rsidRDefault="004A078B" w:rsidP="00CA63F3">
      <w:pPr>
        <w:spacing w:after="220" w:line="292" w:lineRule="auto"/>
        <w:ind w:left="115"/>
        <w:rPr>
          <w:sz w:val="18"/>
        </w:rPr>
      </w:pPr>
      <w:r w:rsidRPr="00CA63F3">
        <w:t>Monthly 834</w:t>
      </w:r>
      <w:r w:rsidR="00FC383D" w:rsidRPr="00CA63F3">
        <w:t xml:space="preserve"> reports pre-release status</w:t>
      </w:r>
    </w:p>
    <w:p w14:paraId="1059BB4F" w14:textId="77777777" w:rsidR="004A078B" w:rsidRPr="00AE438C" w:rsidRDefault="004A078B" w:rsidP="00CA63F3">
      <w:pPr>
        <w:keepNext/>
        <w:spacing w:line="292" w:lineRule="auto"/>
        <w:ind w:left="720"/>
        <w:rPr>
          <w:sz w:val="18"/>
        </w:rPr>
      </w:pPr>
      <w:r w:rsidRPr="00AE438C">
        <w:rPr>
          <w:sz w:val="18"/>
        </w:rPr>
        <w:t>INS*Y*18*030*AI*A***AC**Y</w:t>
      </w:r>
    </w:p>
    <w:p w14:paraId="5D738490" w14:textId="77777777" w:rsidR="004A078B" w:rsidRPr="00AE438C" w:rsidRDefault="004A078B" w:rsidP="00CA63F3">
      <w:pPr>
        <w:spacing w:line="292" w:lineRule="auto"/>
        <w:ind w:left="720"/>
        <w:rPr>
          <w:sz w:val="18"/>
        </w:rPr>
      </w:pPr>
      <w:r w:rsidRPr="00AE438C">
        <w:rPr>
          <w:sz w:val="18"/>
        </w:rPr>
        <w:t>REF*0F*100000000000</w:t>
      </w:r>
    </w:p>
    <w:p w14:paraId="33B1715D" w14:textId="77777777" w:rsidR="004A078B" w:rsidRPr="00AE438C" w:rsidRDefault="004A078B" w:rsidP="00CA63F3">
      <w:pPr>
        <w:spacing w:line="292" w:lineRule="auto"/>
        <w:ind w:left="720"/>
        <w:rPr>
          <w:sz w:val="18"/>
        </w:rPr>
      </w:pPr>
      <w:r w:rsidRPr="00AE438C">
        <w:rPr>
          <w:sz w:val="18"/>
        </w:rPr>
        <w:t>REF*1L*STD</w:t>
      </w:r>
    </w:p>
    <w:p w14:paraId="3956C996" w14:textId="77777777" w:rsidR="004A078B" w:rsidRPr="00AE438C" w:rsidRDefault="004A078B" w:rsidP="00CA63F3">
      <w:pPr>
        <w:spacing w:line="292" w:lineRule="auto"/>
        <w:ind w:left="720"/>
        <w:rPr>
          <w:sz w:val="18"/>
        </w:rPr>
      </w:pPr>
      <w:r w:rsidRPr="00AE438C">
        <w:rPr>
          <w:sz w:val="18"/>
        </w:rPr>
        <w:t>REF*DX*XXXXXADE</w:t>
      </w:r>
    </w:p>
    <w:p w14:paraId="5180604C" w14:textId="77777777" w:rsidR="004A078B" w:rsidRPr="00AE438C" w:rsidRDefault="004A078B" w:rsidP="00CA63F3">
      <w:pPr>
        <w:spacing w:line="292" w:lineRule="auto"/>
        <w:ind w:left="720"/>
        <w:rPr>
          <w:sz w:val="18"/>
        </w:rPr>
      </w:pPr>
      <w:r w:rsidRPr="00AE438C">
        <w:rPr>
          <w:sz w:val="18"/>
        </w:rPr>
        <w:t>REF*ZZ*Z1NUNKNOW</w:t>
      </w:r>
    </w:p>
    <w:p w14:paraId="44FB3786" w14:textId="77777777" w:rsidR="004A078B" w:rsidRPr="00AE438C" w:rsidRDefault="004A078B" w:rsidP="00CA63F3">
      <w:pPr>
        <w:spacing w:line="292" w:lineRule="auto"/>
        <w:ind w:left="720"/>
        <w:rPr>
          <w:sz w:val="18"/>
        </w:rPr>
      </w:pPr>
      <w:r w:rsidRPr="00AE438C">
        <w:rPr>
          <w:sz w:val="18"/>
        </w:rPr>
        <w:t>DTP*356*D8*20230505</w:t>
      </w:r>
    </w:p>
    <w:p w14:paraId="748DE971" w14:textId="77777777" w:rsidR="004A078B" w:rsidRPr="00AE438C" w:rsidRDefault="004A078B" w:rsidP="00CA63F3">
      <w:pPr>
        <w:spacing w:line="292" w:lineRule="auto"/>
        <w:ind w:left="720"/>
        <w:rPr>
          <w:sz w:val="18"/>
        </w:rPr>
      </w:pPr>
      <w:r w:rsidRPr="00AE438C">
        <w:rPr>
          <w:sz w:val="18"/>
        </w:rPr>
        <w:t>DTP*357*D8*20231001</w:t>
      </w:r>
    </w:p>
    <w:p w14:paraId="0341851F" w14:textId="77777777" w:rsidR="004A078B" w:rsidRPr="00AE438C" w:rsidRDefault="004A078B" w:rsidP="00CA63F3">
      <w:pPr>
        <w:spacing w:line="292" w:lineRule="auto"/>
        <w:ind w:left="720"/>
        <w:rPr>
          <w:sz w:val="18"/>
        </w:rPr>
      </w:pPr>
      <w:r w:rsidRPr="00AE438C">
        <w:rPr>
          <w:sz w:val="18"/>
        </w:rPr>
        <w:t>NM1*IL*1*FIRSTNAME*LASTNAME*M***34*00000000</w:t>
      </w:r>
    </w:p>
    <w:p w14:paraId="039CAD7D" w14:textId="77777777" w:rsidR="004A078B" w:rsidRPr="00AE438C" w:rsidRDefault="004A078B" w:rsidP="00CA63F3">
      <w:pPr>
        <w:spacing w:line="292" w:lineRule="auto"/>
        <w:ind w:left="720"/>
        <w:rPr>
          <w:sz w:val="18"/>
        </w:rPr>
      </w:pPr>
      <w:r w:rsidRPr="00AE438C">
        <w:rPr>
          <w:sz w:val="18"/>
        </w:rPr>
        <w:lastRenderedPageBreak/>
        <w:t>DMG*D8*19000020*M**H</w:t>
      </w:r>
    </w:p>
    <w:p w14:paraId="2CB842DF" w14:textId="753BBE72" w:rsidR="004A078B" w:rsidRPr="00AE438C" w:rsidRDefault="004A078B" w:rsidP="00CA63F3">
      <w:pPr>
        <w:spacing w:line="292" w:lineRule="auto"/>
        <w:ind w:left="720"/>
        <w:rPr>
          <w:sz w:val="18"/>
        </w:rPr>
      </w:pPr>
      <w:r w:rsidRPr="00AE438C">
        <w:rPr>
          <w:sz w:val="18"/>
        </w:rPr>
        <w:t>HD*030**AG*MIEP</w:t>
      </w:r>
      <w:r w:rsidR="00DE2052" w:rsidRPr="00AE438C">
        <w:rPr>
          <w:sz w:val="18"/>
        </w:rPr>
        <w:t xml:space="preserve"> Y</w:t>
      </w:r>
    </w:p>
    <w:p w14:paraId="33EA20CC" w14:textId="77777777" w:rsidR="004A078B" w:rsidRPr="00AE438C" w:rsidRDefault="004A078B" w:rsidP="00CA63F3">
      <w:pPr>
        <w:spacing w:line="292" w:lineRule="auto"/>
        <w:ind w:left="720"/>
        <w:rPr>
          <w:sz w:val="18"/>
        </w:rPr>
      </w:pPr>
      <w:r w:rsidRPr="00AE438C">
        <w:rPr>
          <w:sz w:val="18"/>
        </w:rPr>
        <w:t>DTP*348*D8*20250630</w:t>
      </w:r>
    </w:p>
    <w:p w14:paraId="37F8FAC1" w14:textId="77777777" w:rsidR="004A078B" w:rsidRPr="00AE438C" w:rsidRDefault="004A078B" w:rsidP="00CA63F3">
      <w:pPr>
        <w:spacing w:line="292" w:lineRule="auto"/>
        <w:ind w:left="720"/>
        <w:rPr>
          <w:sz w:val="18"/>
        </w:rPr>
      </w:pPr>
      <w:r w:rsidRPr="00AE438C">
        <w:rPr>
          <w:sz w:val="18"/>
        </w:rPr>
        <w:t>DTP*349*D8*20251015</w:t>
      </w:r>
    </w:p>
    <w:p w14:paraId="65B888A1" w14:textId="77777777" w:rsidR="004A078B" w:rsidRPr="00AE438C" w:rsidRDefault="004A078B" w:rsidP="00CA63F3">
      <w:pPr>
        <w:spacing w:line="292" w:lineRule="auto"/>
        <w:ind w:left="720"/>
        <w:rPr>
          <w:sz w:val="18"/>
        </w:rPr>
      </w:pPr>
      <w:r w:rsidRPr="00AE438C">
        <w:rPr>
          <w:sz w:val="18"/>
        </w:rPr>
        <w:t>LS*2700</w:t>
      </w:r>
    </w:p>
    <w:p w14:paraId="735E67CB" w14:textId="77777777" w:rsidR="004A078B" w:rsidRPr="00AE438C" w:rsidRDefault="004A078B" w:rsidP="00CA63F3">
      <w:pPr>
        <w:spacing w:line="292" w:lineRule="auto"/>
        <w:ind w:left="720"/>
        <w:rPr>
          <w:sz w:val="18"/>
        </w:rPr>
      </w:pPr>
      <w:r w:rsidRPr="00AE438C">
        <w:rPr>
          <w:sz w:val="18"/>
        </w:rPr>
        <w:t>LX*1</w:t>
      </w:r>
    </w:p>
    <w:p w14:paraId="07C0D8C0" w14:textId="5EA26ABB" w:rsidR="004A078B" w:rsidRPr="00AE438C" w:rsidRDefault="004A078B" w:rsidP="00CA63F3">
      <w:pPr>
        <w:spacing w:line="292" w:lineRule="auto"/>
        <w:ind w:left="720"/>
        <w:rPr>
          <w:sz w:val="18"/>
        </w:rPr>
      </w:pPr>
      <w:r w:rsidRPr="00AE438C">
        <w:rPr>
          <w:sz w:val="18"/>
        </w:rPr>
        <w:t xml:space="preserve">N1*75*Department of Mental Health </w:t>
      </w:r>
    </w:p>
    <w:p w14:paraId="0C47F6EC" w14:textId="77777777" w:rsidR="004A078B" w:rsidRPr="00AE438C" w:rsidRDefault="004A078B" w:rsidP="00CA63F3">
      <w:pPr>
        <w:spacing w:line="292" w:lineRule="auto"/>
        <w:ind w:left="720"/>
        <w:rPr>
          <w:sz w:val="18"/>
        </w:rPr>
      </w:pPr>
      <w:r w:rsidRPr="00AE438C">
        <w:rPr>
          <w:sz w:val="18"/>
        </w:rPr>
        <w:t>REF*XX1*35</w:t>
      </w:r>
    </w:p>
    <w:p w14:paraId="3FD885EA" w14:textId="77777777" w:rsidR="004A078B" w:rsidRPr="00AE438C" w:rsidRDefault="004A078B" w:rsidP="00CA63F3">
      <w:pPr>
        <w:spacing w:line="292" w:lineRule="auto"/>
        <w:ind w:left="720"/>
        <w:rPr>
          <w:sz w:val="18"/>
        </w:rPr>
      </w:pPr>
      <w:r w:rsidRPr="00AE438C">
        <w:rPr>
          <w:sz w:val="18"/>
        </w:rPr>
        <w:t>DTP*007*RD8*20080911-22991231</w:t>
      </w:r>
    </w:p>
    <w:p w14:paraId="7096351A" w14:textId="77777777" w:rsidR="004A078B" w:rsidRPr="00AE438C" w:rsidRDefault="004A078B" w:rsidP="00CA63F3">
      <w:pPr>
        <w:spacing w:line="292" w:lineRule="auto"/>
        <w:ind w:left="720"/>
        <w:rPr>
          <w:sz w:val="18"/>
        </w:rPr>
      </w:pPr>
      <w:r w:rsidRPr="00AE438C">
        <w:rPr>
          <w:sz w:val="18"/>
        </w:rPr>
        <w:t>LX*2</w:t>
      </w:r>
    </w:p>
    <w:p w14:paraId="4D801125" w14:textId="77777777" w:rsidR="004A078B" w:rsidRPr="00AE438C" w:rsidRDefault="004A078B" w:rsidP="00CA63F3">
      <w:pPr>
        <w:spacing w:line="292" w:lineRule="auto"/>
        <w:ind w:left="720"/>
        <w:rPr>
          <w:sz w:val="18"/>
        </w:rPr>
      </w:pPr>
      <w:r w:rsidRPr="00AE438C">
        <w:rPr>
          <w:sz w:val="18"/>
        </w:rPr>
        <w:t>N1*75*DEPT OF MENTAL HEALTH</w:t>
      </w:r>
    </w:p>
    <w:p w14:paraId="451E8518" w14:textId="77777777" w:rsidR="004A078B" w:rsidRPr="00AE438C" w:rsidRDefault="004A078B" w:rsidP="00CA63F3">
      <w:pPr>
        <w:spacing w:line="292" w:lineRule="auto"/>
        <w:ind w:left="720"/>
        <w:rPr>
          <w:sz w:val="18"/>
        </w:rPr>
      </w:pPr>
      <w:r w:rsidRPr="00AE438C">
        <w:rPr>
          <w:sz w:val="18"/>
        </w:rPr>
        <w:t>REF*ZZ*DMH</w:t>
      </w:r>
    </w:p>
    <w:p w14:paraId="3EE4BC97" w14:textId="77777777" w:rsidR="004A078B" w:rsidRPr="00AE438C" w:rsidRDefault="004A078B" w:rsidP="00CA63F3">
      <w:pPr>
        <w:spacing w:line="292" w:lineRule="auto"/>
        <w:ind w:left="720"/>
        <w:rPr>
          <w:sz w:val="18"/>
        </w:rPr>
      </w:pPr>
      <w:r w:rsidRPr="00AE438C">
        <w:rPr>
          <w:sz w:val="18"/>
        </w:rPr>
        <w:t>DTP*007*RD8*20080911-22991231</w:t>
      </w:r>
    </w:p>
    <w:p w14:paraId="6823C2A5" w14:textId="77777777" w:rsidR="004A078B" w:rsidRPr="00AE438C" w:rsidRDefault="004A078B" w:rsidP="00CA63F3">
      <w:pPr>
        <w:spacing w:line="292" w:lineRule="auto"/>
        <w:ind w:left="720"/>
        <w:rPr>
          <w:sz w:val="18"/>
        </w:rPr>
      </w:pPr>
      <w:r w:rsidRPr="00AE438C">
        <w:rPr>
          <w:sz w:val="18"/>
        </w:rPr>
        <w:t>LE*2700</w:t>
      </w:r>
    </w:p>
    <w:p w14:paraId="320D4B6E" w14:textId="44BEBFF6" w:rsidR="00FC383D" w:rsidRPr="00AE438C" w:rsidRDefault="00FC383D" w:rsidP="00CA63F3">
      <w:pPr>
        <w:spacing w:after="220" w:line="292" w:lineRule="auto"/>
        <w:ind w:left="115"/>
        <w:rPr>
          <w:sz w:val="18"/>
        </w:rPr>
      </w:pPr>
      <w:r w:rsidRPr="00CA63F3">
        <w:t>Change transaction reports same day reincarceration pre-release status</w:t>
      </w:r>
    </w:p>
    <w:p w14:paraId="05D54297" w14:textId="77777777" w:rsidR="004A078B" w:rsidRPr="00AE438C" w:rsidRDefault="004A078B" w:rsidP="00CA63F3">
      <w:pPr>
        <w:spacing w:line="292" w:lineRule="auto"/>
        <w:ind w:left="720"/>
        <w:rPr>
          <w:sz w:val="18"/>
        </w:rPr>
      </w:pPr>
      <w:r w:rsidRPr="00AE438C">
        <w:rPr>
          <w:sz w:val="18"/>
        </w:rPr>
        <w:t>INS*Y*18*001*AI*A***AC**Y</w:t>
      </w:r>
    </w:p>
    <w:p w14:paraId="61685B11" w14:textId="77777777" w:rsidR="004A078B" w:rsidRPr="00AE438C" w:rsidRDefault="004A078B" w:rsidP="00CA63F3">
      <w:pPr>
        <w:spacing w:line="292" w:lineRule="auto"/>
        <w:ind w:left="720"/>
        <w:rPr>
          <w:sz w:val="18"/>
        </w:rPr>
      </w:pPr>
      <w:r w:rsidRPr="00AE438C">
        <w:rPr>
          <w:sz w:val="18"/>
        </w:rPr>
        <w:t>REF*0F*100000000000</w:t>
      </w:r>
    </w:p>
    <w:p w14:paraId="7B7A8E90" w14:textId="77777777" w:rsidR="004A078B" w:rsidRPr="00AE438C" w:rsidRDefault="004A078B" w:rsidP="00CA63F3">
      <w:pPr>
        <w:spacing w:line="292" w:lineRule="auto"/>
        <w:ind w:left="720"/>
        <w:rPr>
          <w:sz w:val="18"/>
        </w:rPr>
      </w:pPr>
      <w:r w:rsidRPr="00AE438C">
        <w:rPr>
          <w:sz w:val="18"/>
        </w:rPr>
        <w:t>REF*1L*STD</w:t>
      </w:r>
    </w:p>
    <w:p w14:paraId="27BC2007" w14:textId="77777777" w:rsidR="004A078B" w:rsidRPr="00AE438C" w:rsidRDefault="004A078B" w:rsidP="00CA63F3">
      <w:pPr>
        <w:spacing w:line="292" w:lineRule="auto"/>
        <w:ind w:left="720"/>
        <w:rPr>
          <w:sz w:val="18"/>
        </w:rPr>
      </w:pPr>
      <w:r w:rsidRPr="00AE438C">
        <w:rPr>
          <w:sz w:val="18"/>
        </w:rPr>
        <w:t>REF*DX*XXXXXADE</w:t>
      </w:r>
    </w:p>
    <w:p w14:paraId="77256DCD" w14:textId="77777777" w:rsidR="004A078B" w:rsidRPr="00AE438C" w:rsidRDefault="004A078B" w:rsidP="00CA63F3">
      <w:pPr>
        <w:spacing w:line="292" w:lineRule="auto"/>
        <w:ind w:left="720"/>
        <w:rPr>
          <w:sz w:val="18"/>
        </w:rPr>
      </w:pPr>
      <w:r w:rsidRPr="00AE438C">
        <w:rPr>
          <w:sz w:val="18"/>
        </w:rPr>
        <w:t>REF*ZZ*Z1NUNKNOW</w:t>
      </w:r>
    </w:p>
    <w:p w14:paraId="71F259B1" w14:textId="77777777" w:rsidR="004A078B" w:rsidRPr="00AE438C" w:rsidRDefault="004A078B" w:rsidP="00CA63F3">
      <w:pPr>
        <w:spacing w:line="292" w:lineRule="auto"/>
        <w:ind w:left="720"/>
        <w:rPr>
          <w:sz w:val="18"/>
        </w:rPr>
      </w:pPr>
      <w:r w:rsidRPr="00AE438C">
        <w:rPr>
          <w:sz w:val="18"/>
        </w:rPr>
        <w:t>DTP*356*D8*20230505</w:t>
      </w:r>
    </w:p>
    <w:p w14:paraId="7967BDD4" w14:textId="77777777" w:rsidR="004A078B" w:rsidRPr="00AE438C" w:rsidRDefault="004A078B" w:rsidP="00CA63F3">
      <w:pPr>
        <w:spacing w:line="292" w:lineRule="auto"/>
        <w:ind w:left="720"/>
        <w:rPr>
          <w:sz w:val="18"/>
        </w:rPr>
      </w:pPr>
      <w:r w:rsidRPr="00AE438C">
        <w:rPr>
          <w:sz w:val="18"/>
        </w:rPr>
        <w:t>DTP*357*D8*20231001</w:t>
      </w:r>
    </w:p>
    <w:p w14:paraId="1BEA68D3" w14:textId="77777777" w:rsidR="004A078B" w:rsidRPr="00AE438C" w:rsidRDefault="004A078B" w:rsidP="00CA63F3">
      <w:pPr>
        <w:spacing w:line="292" w:lineRule="auto"/>
        <w:ind w:left="720"/>
        <w:rPr>
          <w:sz w:val="18"/>
        </w:rPr>
      </w:pPr>
      <w:r w:rsidRPr="00AE438C">
        <w:rPr>
          <w:sz w:val="18"/>
        </w:rPr>
        <w:t>NM1*IL*1*FIRSTNAME*LASTNAME*M***34*00000000</w:t>
      </w:r>
    </w:p>
    <w:p w14:paraId="0AC43568" w14:textId="77777777" w:rsidR="004A078B" w:rsidRPr="00AE438C" w:rsidRDefault="004A078B" w:rsidP="00CA63F3">
      <w:pPr>
        <w:spacing w:line="292" w:lineRule="auto"/>
        <w:ind w:left="720"/>
        <w:rPr>
          <w:sz w:val="18"/>
        </w:rPr>
      </w:pPr>
      <w:r w:rsidRPr="00AE438C">
        <w:rPr>
          <w:sz w:val="18"/>
        </w:rPr>
        <w:t>DMG*D8*19000020*M**H</w:t>
      </w:r>
    </w:p>
    <w:p w14:paraId="24418696" w14:textId="0D81D281" w:rsidR="004A078B" w:rsidRPr="00AE438C" w:rsidRDefault="004A078B" w:rsidP="00CA63F3">
      <w:pPr>
        <w:spacing w:line="292" w:lineRule="auto"/>
        <w:ind w:left="720"/>
        <w:rPr>
          <w:sz w:val="18"/>
        </w:rPr>
      </w:pPr>
      <w:r w:rsidRPr="00AE438C">
        <w:rPr>
          <w:sz w:val="18"/>
        </w:rPr>
        <w:t>HD*001**AG*MIEP</w:t>
      </w:r>
      <w:r w:rsidR="00DE2052" w:rsidRPr="00AE438C">
        <w:rPr>
          <w:sz w:val="18"/>
        </w:rPr>
        <w:t xml:space="preserve"> N</w:t>
      </w:r>
    </w:p>
    <w:p w14:paraId="00D4FDFD" w14:textId="77777777" w:rsidR="004A078B" w:rsidRPr="00AE438C" w:rsidRDefault="004A078B" w:rsidP="00CA63F3">
      <w:pPr>
        <w:spacing w:line="292" w:lineRule="auto"/>
        <w:ind w:left="720"/>
        <w:rPr>
          <w:sz w:val="18"/>
        </w:rPr>
      </w:pPr>
      <w:r w:rsidRPr="00AE438C">
        <w:rPr>
          <w:sz w:val="18"/>
        </w:rPr>
        <w:t>DTP*348*D8*20250630</w:t>
      </w:r>
    </w:p>
    <w:p w14:paraId="0620900E" w14:textId="77777777" w:rsidR="004A078B" w:rsidRPr="00AE438C" w:rsidRDefault="004A078B" w:rsidP="00CA63F3">
      <w:pPr>
        <w:spacing w:line="292" w:lineRule="auto"/>
        <w:ind w:left="720"/>
        <w:rPr>
          <w:sz w:val="18"/>
        </w:rPr>
      </w:pPr>
      <w:r w:rsidRPr="00AE438C">
        <w:rPr>
          <w:sz w:val="18"/>
        </w:rPr>
        <w:t>DTP*349*D8*20251015</w:t>
      </w:r>
    </w:p>
    <w:p w14:paraId="2A4324F5" w14:textId="6A030417" w:rsidR="004A078B" w:rsidRPr="00AE438C" w:rsidRDefault="004A078B" w:rsidP="00CA63F3">
      <w:pPr>
        <w:spacing w:line="292" w:lineRule="auto"/>
        <w:ind w:left="720"/>
        <w:rPr>
          <w:sz w:val="18"/>
        </w:rPr>
      </w:pPr>
      <w:r w:rsidRPr="00AE438C">
        <w:rPr>
          <w:sz w:val="18"/>
        </w:rPr>
        <w:t>HD*021**AG*MIEP</w:t>
      </w:r>
      <w:r w:rsidR="00DE2052" w:rsidRPr="00AE438C">
        <w:rPr>
          <w:sz w:val="18"/>
        </w:rPr>
        <w:t xml:space="preserve"> Y</w:t>
      </w:r>
    </w:p>
    <w:p w14:paraId="6CED8EFF" w14:textId="77777777" w:rsidR="004A078B" w:rsidRPr="00AE438C" w:rsidRDefault="004A078B" w:rsidP="00CA63F3">
      <w:pPr>
        <w:spacing w:line="292" w:lineRule="auto"/>
        <w:ind w:left="720"/>
        <w:rPr>
          <w:sz w:val="18"/>
        </w:rPr>
      </w:pPr>
      <w:r w:rsidRPr="00AE438C">
        <w:rPr>
          <w:sz w:val="18"/>
        </w:rPr>
        <w:t>DTP*348*D8*20251015</w:t>
      </w:r>
    </w:p>
    <w:p w14:paraId="7093ABD5" w14:textId="77777777" w:rsidR="004A078B" w:rsidRPr="00AE438C" w:rsidRDefault="004A078B" w:rsidP="00CA63F3">
      <w:pPr>
        <w:spacing w:line="292" w:lineRule="auto"/>
        <w:ind w:left="720"/>
        <w:rPr>
          <w:sz w:val="18"/>
        </w:rPr>
      </w:pPr>
      <w:r w:rsidRPr="00AE438C">
        <w:rPr>
          <w:sz w:val="18"/>
        </w:rPr>
        <w:t>DTP*349*D8*22991231</w:t>
      </w:r>
    </w:p>
    <w:p w14:paraId="6C33EEDB" w14:textId="77777777" w:rsidR="004A078B" w:rsidRPr="00AE438C" w:rsidRDefault="004A078B" w:rsidP="00CA63F3">
      <w:pPr>
        <w:spacing w:line="292" w:lineRule="auto"/>
        <w:ind w:left="720"/>
        <w:rPr>
          <w:sz w:val="18"/>
        </w:rPr>
      </w:pPr>
      <w:r w:rsidRPr="00AE438C">
        <w:rPr>
          <w:sz w:val="18"/>
        </w:rPr>
        <w:t>LS*2700</w:t>
      </w:r>
    </w:p>
    <w:p w14:paraId="1F5F37BB" w14:textId="77777777" w:rsidR="004A078B" w:rsidRPr="00AE438C" w:rsidRDefault="004A078B" w:rsidP="00CA63F3">
      <w:pPr>
        <w:spacing w:line="292" w:lineRule="auto"/>
        <w:ind w:left="720"/>
        <w:rPr>
          <w:sz w:val="18"/>
        </w:rPr>
      </w:pPr>
      <w:r w:rsidRPr="00AE438C">
        <w:rPr>
          <w:sz w:val="18"/>
        </w:rPr>
        <w:t>LX*1</w:t>
      </w:r>
    </w:p>
    <w:p w14:paraId="22E9B144" w14:textId="64D70EAA" w:rsidR="004A078B" w:rsidRPr="00AE438C" w:rsidRDefault="004A078B" w:rsidP="00CA63F3">
      <w:pPr>
        <w:spacing w:line="292" w:lineRule="auto"/>
        <w:ind w:left="720"/>
        <w:rPr>
          <w:sz w:val="18"/>
        </w:rPr>
      </w:pPr>
      <w:r w:rsidRPr="00AE438C">
        <w:rPr>
          <w:sz w:val="18"/>
        </w:rPr>
        <w:t xml:space="preserve">N1*75*Department of Mental Health </w:t>
      </w:r>
    </w:p>
    <w:p w14:paraId="7A42373F" w14:textId="77777777" w:rsidR="004A078B" w:rsidRPr="00AE438C" w:rsidRDefault="004A078B" w:rsidP="00CA63F3">
      <w:pPr>
        <w:spacing w:line="292" w:lineRule="auto"/>
        <w:ind w:left="720"/>
        <w:rPr>
          <w:sz w:val="18"/>
        </w:rPr>
      </w:pPr>
      <w:r w:rsidRPr="00AE438C">
        <w:rPr>
          <w:sz w:val="18"/>
        </w:rPr>
        <w:t>REF*XX1*35</w:t>
      </w:r>
    </w:p>
    <w:p w14:paraId="594E58E8" w14:textId="77777777" w:rsidR="004A078B" w:rsidRPr="00AE438C" w:rsidRDefault="004A078B" w:rsidP="00CA63F3">
      <w:pPr>
        <w:spacing w:line="292" w:lineRule="auto"/>
        <w:ind w:left="720"/>
        <w:rPr>
          <w:sz w:val="18"/>
        </w:rPr>
      </w:pPr>
      <w:r w:rsidRPr="00AE438C">
        <w:rPr>
          <w:sz w:val="18"/>
        </w:rPr>
        <w:t>DTP*007*RD8*20080911-22991231</w:t>
      </w:r>
    </w:p>
    <w:p w14:paraId="2DB5A136" w14:textId="77777777" w:rsidR="004A078B" w:rsidRPr="00AE438C" w:rsidRDefault="004A078B" w:rsidP="00CA63F3">
      <w:pPr>
        <w:spacing w:line="292" w:lineRule="auto"/>
        <w:ind w:left="720"/>
        <w:rPr>
          <w:sz w:val="18"/>
        </w:rPr>
      </w:pPr>
      <w:r w:rsidRPr="00AE438C">
        <w:rPr>
          <w:sz w:val="18"/>
        </w:rPr>
        <w:t>LX*2</w:t>
      </w:r>
    </w:p>
    <w:p w14:paraId="2BF661CB" w14:textId="77777777" w:rsidR="004A078B" w:rsidRPr="00AE438C" w:rsidRDefault="004A078B" w:rsidP="00CA63F3">
      <w:pPr>
        <w:spacing w:line="292" w:lineRule="auto"/>
        <w:ind w:left="720"/>
        <w:rPr>
          <w:sz w:val="18"/>
        </w:rPr>
      </w:pPr>
      <w:r w:rsidRPr="00AE438C">
        <w:rPr>
          <w:sz w:val="18"/>
        </w:rPr>
        <w:t>N1*75*DEPT OF MENTAL HEALTH</w:t>
      </w:r>
    </w:p>
    <w:p w14:paraId="26128609" w14:textId="77777777" w:rsidR="004A078B" w:rsidRPr="00AE438C" w:rsidRDefault="004A078B" w:rsidP="00CA63F3">
      <w:pPr>
        <w:spacing w:line="292" w:lineRule="auto"/>
        <w:ind w:left="720"/>
        <w:rPr>
          <w:sz w:val="18"/>
        </w:rPr>
      </w:pPr>
      <w:r w:rsidRPr="00AE438C">
        <w:rPr>
          <w:sz w:val="18"/>
        </w:rPr>
        <w:t>REF*ZZ*DMH</w:t>
      </w:r>
    </w:p>
    <w:p w14:paraId="2FACC037" w14:textId="77777777" w:rsidR="004A078B" w:rsidRPr="00AE438C" w:rsidRDefault="004A078B" w:rsidP="00CA63F3">
      <w:pPr>
        <w:spacing w:line="292" w:lineRule="auto"/>
        <w:ind w:left="720"/>
        <w:rPr>
          <w:sz w:val="18"/>
        </w:rPr>
      </w:pPr>
      <w:r w:rsidRPr="00AE438C">
        <w:rPr>
          <w:sz w:val="18"/>
        </w:rPr>
        <w:t>DTP*007*RD8*20080911-22991231</w:t>
      </w:r>
    </w:p>
    <w:p w14:paraId="0B0E5E0D" w14:textId="1156D99F" w:rsidR="004A078B" w:rsidRPr="00AE438C" w:rsidRDefault="004A078B" w:rsidP="00CA63F3">
      <w:pPr>
        <w:spacing w:line="292" w:lineRule="auto"/>
        <w:ind w:left="720"/>
        <w:rPr>
          <w:sz w:val="18"/>
        </w:rPr>
        <w:sectPr w:rsidR="004A078B" w:rsidRPr="00AE438C">
          <w:pgSz w:w="12240" w:h="15840"/>
          <w:pgMar w:top="1340" w:right="940" w:bottom="1400" w:left="960" w:header="0" w:footer="1216" w:gutter="0"/>
          <w:cols w:space="720"/>
        </w:sectPr>
      </w:pPr>
      <w:r w:rsidRPr="00AE438C">
        <w:rPr>
          <w:sz w:val="18"/>
        </w:rPr>
        <w:t>LE*2700</w:t>
      </w:r>
    </w:p>
    <w:p w14:paraId="413AD3FE" w14:textId="295A88D8" w:rsidR="00F30F0A" w:rsidRPr="00AE438C" w:rsidRDefault="00A43AEC" w:rsidP="00CA63F3">
      <w:pPr>
        <w:pStyle w:val="Heading3"/>
      </w:pPr>
      <w:bookmarkStart w:id="112" w:name="_Toc195266557"/>
      <w:r w:rsidRPr="00AE438C">
        <w:lastRenderedPageBreak/>
        <w:t>Appendix D</w:t>
      </w:r>
      <w:r w:rsidR="00613F86">
        <w:t xml:space="preserve">. </w:t>
      </w:r>
      <w:r w:rsidRPr="00AE438C">
        <w:t>Frequently Asked Questions</w:t>
      </w:r>
      <w:bookmarkEnd w:id="112"/>
    </w:p>
    <w:p w14:paraId="08E384C1" w14:textId="77777777" w:rsidR="00E84136" w:rsidRPr="00AE438C" w:rsidRDefault="00E84136" w:rsidP="005D71B1">
      <w:pPr>
        <w:pStyle w:val="BodyText"/>
      </w:pPr>
      <w:r w:rsidRPr="00AE438C">
        <w:t>This appendix contains a compilation of questions and answers. Typical questions would involve a discussion about code sets and their effective dates.</w:t>
      </w:r>
      <w:r w:rsidR="00B43FD0" w:rsidRPr="00AE438C">
        <w:t xml:space="preserve"> </w:t>
      </w:r>
      <w:r w:rsidR="00FC5E68" w:rsidRPr="00AE438C">
        <w:t>At</w:t>
      </w:r>
      <w:r w:rsidR="00B43FD0" w:rsidRPr="00AE438C">
        <w:t xml:space="preserve"> the time of publication, there were no frequently asked questions.</w:t>
      </w:r>
    </w:p>
    <w:p w14:paraId="1B688C8C" w14:textId="77777777" w:rsidR="00F30F0A" w:rsidRPr="00AE438C" w:rsidRDefault="00F30F0A">
      <w:pPr>
        <w:sectPr w:rsidR="00F30F0A" w:rsidRPr="00AE438C">
          <w:pgSz w:w="12240" w:h="15840"/>
          <w:pgMar w:top="1300" w:right="940" w:bottom="1400" w:left="960" w:header="0" w:footer="1216" w:gutter="0"/>
          <w:cols w:space="720"/>
        </w:sectPr>
      </w:pPr>
    </w:p>
    <w:p w14:paraId="14E4A5B0" w14:textId="3A460B18" w:rsidR="00F30F0A" w:rsidRPr="00AE438C" w:rsidRDefault="00A43AEC" w:rsidP="00CA63F3">
      <w:pPr>
        <w:pStyle w:val="Heading3"/>
      </w:pPr>
      <w:bookmarkStart w:id="113" w:name="_Toc195266558"/>
      <w:r w:rsidRPr="00AE438C">
        <w:rPr>
          <w:rFonts w:cstheme="minorHAnsi"/>
          <w:color w:val="000000" w:themeColor="text1"/>
        </w:rPr>
        <w:lastRenderedPageBreak/>
        <w:t>Appendix E</w:t>
      </w:r>
      <w:r w:rsidR="00613F86">
        <w:rPr>
          <w:rFonts w:cstheme="minorHAnsi"/>
          <w:color w:val="000000" w:themeColor="text1"/>
        </w:rPr>
        <w:t xml:space="preserve">. </w:t>
      </w:r>
      <w:r w:rsidRPr="00AE438C">
        <w:t>Change Summary</w:t>
      </w:r>
      <w:bookmarkEnd w:id="113"/>
    </w:p>
    <w:p w14:paraId="7C4470D3" w14:textId="57D74582" w:rsidR="006B37E2" w:rsidRPr="00AE438C" w:rsidRDefault="006B37E2" w:rsidP="006B37E2">
      <w:pPr>
        <w:widowControl/>
        <w:autoSpaceDE/>
        <w:autoSpaceDN/>
        <w:spacing w:after="200" w:line="276" w:lineRule="auto"/>
        <w:rPr>
          <w:rFonts w:asciiTheme="minorHAnsi" w:eastAsiaTheme="minorEastAsia" w:hAnsiTheme="minorHAnsi" w:cstheme="minorBidi"/>
          <w:lang w:bidi="ar-SA"/>
        </w:rPr>
      </w:pPr>
      <w:r w:rsidRPr="00AE438C">
        <w:rPr>
          <w:rFonts w:asciiTheme="minorHAnsi" w:eastAsiaTheme="minorEastAsia" w:hAnsiTheme="minorHAnsi" w:cstheme="minorBidi"/>
          <w:lang w:bidi="ar-SA"/>
        </w:rPr>
        <w:t xml:space="preserve">The </w:t>
      </w:r>
      <w:r w:rsidR="005D78EB" w:rsidRPr="00AE438C">
        <w:rPr>
          <w:rFonts w:asciiTheme="minorHAnsi" w:eastAsiaTheme="minorEastAsia" w:hAnsiTheme="minorHAnsi" w:cstheme="minorBidi"/>
          <w:lang w:bidi="ar-SA"/>
        </w:rPr>
        <w:t xml:space="preserve">comments within the </w:t>
      </w:r>
      <w:r w:rsidRPr="00AE438C">
        <w:rPr>
          <w:rFonts w:asciiTheme="minorHAnsi" w:eastAsiaTheme="minorEastAsia" w:hAnsiTheme="minorHAnsi" w:cstheme="minorBidi"/>
          <w:lang w:bidi="ar-SA"/>
        </w:rPr>
        <w:t xml:space="preserve">following fields have been modified in this </w:t>
      </w:r>
      <w:r w:rsidR="00AC5A6C" w:rsidRPr="007347C7">
        <w:rPr>
          <w:rFonts w:asciiTheme="minorHAnsi" w:eastAsiaTheme="minorEastAsia" w:hAnsiTheme="minorHAnsi" w:cstheme="minorBidi"/>
          <w:i/>
          <w:iCs/>
          <w:lang w:bidi="ar-SA"/>
        </w:rPr>
        <w:t>MassHealth Standard Companion Guide</w:t>
      </w:r>
      <w:r w:rsidRPr="00AE438C">
        <w:rPr>
          <w:rFonts w:asciiTheme="minorHAnsi" w:eastAsiaTheme="minorEastAsia" w:hAnsiTheme="minorHAnsi" w:cstheme="minorBidi"/>
          <w:lang w:bidi="ar-SA"/>
        </w:rPr>
        <w:t>.</w:t>
      </w:r>
    </w:p>
    <w:p w14:paraId="68A9384D" w14:textId="2C7C39B1" w:rsidR="006B37E2" w:rsidRPr="00AE438C" w:rsidRDefault="00F92E6F" w:rsidP="00A07A0B">
      <w:pPr>
        <w:pStyle w:val="Heading3"/>
        <w:rPr>
          <w:sz w:val="28"/>
          <w:szCs w:val="28"/>
          <w:lang w:bidi="ar-SA"/>
        </w:rPr>
      </w:pPr>
      <w:bookmarkStart w:id="114" w:name="_Toc195266559"/>
      <w:r>
        <w:rPr>
          <w:sz w:val="28"/>
          <w:szCs w:val="28"/>
          <w:lang w:bidi="ar-SA"/>
        </w:rPr>
        <w:t xml:space="preserve">Changes in Section </w:t>
      </w:r>
      <w:r w:rsidR="006B37E2" w:rsidRPr="00AE438C">
        <w:rPr>
          <w:sz w:val="28"/>
          <w:szCs w:val="28"/>
          <w:lang w:bidi="ar-SA"/>
        </w:rPr>
        <w:t>10</w:t>
      </w:r>
      <w:r>
        <w:rPr>
          <w:sz w:val="28"/>
          <w:szCs w:val="28"/>
          <w:lang w:bidi="ar-SA"/>
        </w:rPr>
        <w:t>:</w:t>
      </w:r>
      <w:r w:rsidR="006B37E2" w:rsidRPr="00AE438C">
        <w:rPr>
          <w:sz w:val="28"/>
          <w:szCs w:val="28"/>
          <w:lang w:bidi="ar-SA"/>
        </w:rPr>
        <w:t xml:space="preserve"> Transaction-Specific Information</w:t>
      </w:r>
      <w:bookmarkEnd w:id="114"/>
      <w:r w:rsidR="006B37E2" w:rsidRPr="00AE438C">
        <w:rPr>
          <w:sz w:val="28"/>
          <w:szCs w:val="28"/>
          <w:lang w:bidi="ar-SA"/>
        </w:rPr>
        <w:t xml:space="preserve"> </w:t>
      </w:r>
    </w:p>
    <w:p w14:paraId="3EE1C04F" w14:textId="45DFA936" w:rsidR="006B37E2" w:rsidRPr="00AE438C" w:rsidRDefault="006B37E2" w:rsidP="006B37E2">
      <w:pPr>
        <w:pStyle w:val="BodyText"/>
      </w:pPr>
    </w:p>
    <w:tbl>
      <w:tblPr>
        <w:tblStyle w:val="TableGrid"/>
        <w:tblW w:w="0" w:type="auto"/>
        <w:jc w:val="center"/>
        <w:tblLayout w:type="fixed"/>
        <w:tblLook w:val="01E0" w:firstRow="1" w:lastRow="1" w:firstColumn="1" w:lastColumn="1" w:noHBand="0" w:noVBand="0"/>
      </w:tblPr>
      <w:tblGrid>
        <w:gridCol w:w="1406"/>
        <w:gridCol w:w="1286"/>
        <w:gridCol w:w="1392"/>
        <w:gridCol w:w="1843"/>
        <w:gridCol w:w="1008"/>
        <w:gridCol w:w="2414"/>
      </w:tblGrid>
      <w:tr w:rsidR="004A078B" w:rsidRPr="00AE438C" w14:paraId="418D43B0" w14:textId="77777777" w:rsidTr="00505E4D">
        <w:trPr>
          <w:trHeight w:val="474"/>
          <w:tblHeader/>
          <w:jc w:val="center"/>
        </w:trPr>
        <w:tc>
          <w:tcPr>
            <w:tcW w:w="1406" w:type="dxa"/>
            <w:shd w:val="clear" w:color="auto" w:fill="CEC6E2"/>
          </w:tcPr>
          <w:p w14:paraId="2114FA75" w14:textId="77777777" w:rsidR="004A078B" w:rsidRPr="00AE438C" w:rsidRDefault="004A078B" w:rsidP="00505E4D">
            <w:pPr>
              <w:pStyle w:val="TableParagraph"/>
              <w:rPr>
                <w:rFonts w:asciiTheme="minorHAnsi" w:hAnsiTheme="minorHAnsi" w:cstheme="minorHAnsi"/>
                <w:sz w:val="20"/>
              </w:rPr>
            </w:pPr>
            <w:r w:rsidRPr="00AE438C">
              <w:rPr>
                <w:rFonts w:asciiTheme="minorHAnsi" w:hAnsiTheme="minorHAnsi" w:cstheme="minorHAnsi"/>
                <w:sz w:val="20"/>
              </w:rPr>
              <w:t>TR3 Page #</w:t>
            </w:r>
          </w:p>
        </w:tc>
        <w:tc>
          <w:tcPr>
            <w:tcW w:w="1286" w:type="dxa"/>
            <w:shd w:val="clear" w:color="auto" w:fill="CEC6E2"/>
          </w:tcPr>
          <w:p w14:paraId="3CD91CD1" w14:textId="77777777" w:rsidR="004A078B" w:rsidRPr="00AE438C" w:rsidRDefault="004A078B" w:rsidP="00505E4D">
            <w:pPr>
              <w:pStyle w:val="TableParagraph"/>
              <w:rPr>
                <w:rFonts w:asciiTheme="minorHAnsi" w:hAnsiTheme="minorHAnsi" w:cstheme="minorHAnsi"/>
                <w:sz w:val="20"/>
              </w:rPr>
            </w:pPr>
            <w:r w:rsidRPr="00AE438C">
              <w:rPr>
                <w:rFonts w:asciiTheme="minorHAnsi" w:hAnsiTheme="minorHAnsi" w:cstheme="minorHAnsi"/>
                <w:sz w:val="20"/>
              </w:rPr>
              <w:t>Loop ID</w:t>
            </w:r>
          </w:p>
        </w:tc>
        <w:tc>
          <w:tcPr>
            <w:tcW w:w="1392" w:type="dxa"/>
            <w:shd w:val="clear" w:color="auto" w:fill="CEC6E2"/>
          </w:tcPr>
          <w:p w14:paraId="70334E3F" w14:textId="77777777" w:rsidR="004A078B" w:rsidRPr="00AE438C" w:rsidRDefault="004A078B" w:rsidP="00505E4D">
            <w:pPr>
              <w:pStyle w:val="TableParagraph"/>
              <w:rPr>
                <w:rFonts w:asciiTheme="minorHAnsi" w:hAnsiTheme="minorHAnsi" w:cstheme="minorHAnsi"/>
                <w:sz w:val="20"/>
              </w:rPr>
            </w:pPr>
            <w:r w:rsidRPr="00AE438C">
              <w:rPr>
                <w:rFonts w:asciiTheme="minorHAnsi" w:hAnsiTheme="minorHAnsi" w:cstheme="minorHAnsi"/>
                <w:sz w:val="20"/>
              </w:rPr>
              <w:t>Reference</w:t>
            </w:r>
          </w:p>
        </w:tc>
        <w:tc>
          <w:tcPr>
            <w:tcW w:w="1843" w:type="dxa"/>
            <w:shd w:val="clear" w:color="auto" w:fill="CEC6E2"/>
          </w:tcPr>
          <w:p w14:paraId="7B4DBC4C" w14:textId="77777777" w:rsidR="004A078B" w:rsidRPr="00AE438C" w:rsidRDefault="004A078B" w:rsidP="00505E4D">
            <w:pPr>
              <w:pStyle w:val="TableParagraph"/>
              <w:rPr>
                <w:rFonts w:asciiTheme="minorHAnsi" w:hAnsiTheme="minorHAnsi" w:cstheme="minorHAnsi"/>
                <w:sz w:val="20"/>
              </w:rPr>
            </w:pPr>
            <w:r w:rsidRPr="00AE438C">
              <w:rPr>
                <w:rFonts w:asciiTheme="minorHAnsi" w:hAnsiTheme="minorHAnsi" w:cstheme="minorHAnsi"/>
                <w:sz w:val="20"/>
              </w:rPr>
              <w:t>Name</w:t>
            </w:r>
          </w:p>
        </w:tc>
        <w:tc>
          <w:tcPr>
            <w:tcW w:w="1008" w:type="dxa"/>
            <w:shd w:val="clear" w:color="auto" w:fill="CEC6E2"/>
          </w:tcPr>
          <w:p w14:paraId="703DA1B9" w14:textId="77777777" w:rsidR="004A078B" w:rsidRPr="00AE438C" w:rsidRDefault="004A078B" w:rsidP="00505E4D">
            <w:pPr>
              <w:pStyle w:val="TableParagraph"/>
              <w:rPr>
                <w:rFonts w:asciiTheme="minorHAnsi" w:hAnsiTheme="minorHAnsi" w:cstheme="minorHAnsi"/>
                <w:sz w:val="20"/>
              </w:rPr>
            </w:pPr>
            <w:r w:rsidRPr="00AE438C">
              <w:rPr>
                <w:rFonts w:asciiTheme="minorHAnsi" w:hAnsiTheme="minorHAnsi" w:cstheme="minorHAnsi"/>
                <w:sz w:val="20"/>
              </w:rPr>
              <w:t>Codes</w:t>
            </w:r>
          </w:p>
        </w:tc>
        <w:tc>
          <w:tcPr>
            <w:tcW w:w="2414" w:type="dxa"/>
            <w:shd w:val="clear" w:color="auto" w:fill="CEC6E2"/>
          </w:tcPr>
          <w:p w14:paraId="077228A0" w14:textId="77777777" w:rsidR="004A078B" w:rsidRPr="00AE438C" w:rsidRDefault="004A078B" w:rsidP="00505E4D">
            <w:pPr>
              <w:pStyle w:val="TableParagraph"/>
              <w:rPr>
                <w:rFonts w:asciiTheme="minorHAnsi" w:hAnsiTheme="minorHAnsi" w:cstheme="minorHAnsi"/>
                <w:sz w:val="20"/>
              </w:rPr>
            </w:pPr>
            <w:r w:rsidRPr="00AE438C">
              <w:rPr>
                <w:rFonts w:asciiTheme="minorHAnsi" w:hAnsiTheme="minorHAnsi" w:cstheme="minorHAnsi"/>
                <w:sz w:val="20"/>
              </w:rPr>
              <w:t>Notes/Comments</w:t>
            </w:r>
          </w:p>
        </w:tc>
      </w:tr>
      <w:tr w:rsidR="00BB1E77" w:rsidRPr="00AE438C" w14:paraId="46B098CC" w14:textId="77777777" w:rsidTr="00CA63F3">
        <w:trPr>
          <w:trHeight w:val="474"/>
          <w:tblHeader/>
          <w:jc w:val="center"/>
        </w:trPr>
        <w:tc>
          <w:tcPr>
            <w:tcW w:w="1406" w:type="dxa"/>
          </w:tcPr>
          <w:p w14:paraId="23A2732F" w14:textId="67011395"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179</w:t>
            </w:r>
          </w:p>
        </w:tc>
        <w:tc>
          <w:tcPr>
            <w:tcW w:w="1286" w:type="dxa"/>
          </w:tcPr>
          <w:p w14:paraId="2A29888C" w14:textId="2F592A19"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2750</w:t>
            </w:r>
          </w:p>
        </w:tc>
        <w:tc>
          <w:tcPr>
            <w:tcW w:w="1392" w:type="dxa"/>
          </w:tcPr>
          <w:p w14:paraId="16683EB9" w14:textId="0AB0DB4D"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REF01</w:t>
            </w:r>
          </w:p>
        </w:tc>
        <w:tc>
          <w:tcPr>
            <w:tcW w:w="1843" w:type="dxa"/>
          </w:tcPr>
          <w:p w14:paraId="383B0D35" w14:textId="3DD9C0C3"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Reference Identification</w:t>
            </w:r>
            <w:r>
              <w:rPr>
                <w:rFonts w:asciiTheme="minorHAnsi" w:hAnsiTheme="minorHAnsi" w:cstheme="minorHAnsi"/>
                <w:sz w:val="20"/>
              </w:rPr>
              <w:t xml:space="preserve"> </w:t>
            </w:r>
            <w:r w:rsidRPr="00AE438C">
              <w:rPr>
                <w:rFonts w:asciiTheme="minorHAnsi" w:hAnsiTheme="minorHAnsi" w:cstheme="minorHAnsi"/>
                <w:sz w:val="20"/>
              </w:rPr>
              <w:t>Qualifier</w:t>
            </w:r>
          </w:p>
        </w:tc>
        <w:tc>
          <w:tcPr>
            <w:tcW w:w="1008" w:type="dxa"/>
          </w:tcPr>
          <w:p w14:paraId="46897F21" w14:textId="77777777" w:rsidR="00BB1E77"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XX1</w:t>
            </w:r>
          </w:p>
          <w:p w14:paraId="4C768777" w14:textId="37DD7976" w:rsidR="00BB1E77" w:rsidRPr="00AE438C" w:rsidRDefault="00BB1E77" w:rsidP="00BB1E77">
            <w:pPr>
              <w:pStyle w:val="TableParagraph"/>
              <w:rPr>
                <w:rFonts w:asciiTheme="minorHAnsi" w:hAnsiTheme="minorHAnsi" w:cstheme="minorHAnsi"/>
                <w:sz w:val="20"/>
              </w:rPr>
            </w:pPr>
          </w:p>
        </w:tc>
        <w:tc>
          <w:tcPr>
            <w:tcW w:w="2414" w:type="dxa"/>
          </w:tcPr>
          <w:p w14:paraId="7A37B891" w14:textId="77EB0BFC"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Special program code</w:t>
            </w:r>
          </w:p>
        </w:tc>
      </w:tr>
      <w:tr w:rsidR="00BB1E77" w:rsidRPr="00AE438C" w14:paraId="05130811" w14:textId="77777777" w:rsidTr="00CA63F3">
        <w:trPr>
          <w:trHeight w:val="474"/>
          <w:tblHeader/>
          <w:jc w:val="center"/>
        </w:trPr>
        <w:tc>
          <w:tcPr>
            <w:tcW w:w="1406" w:type="dxa"/>
          </w:tcPr>
          <w:p w14:paraId="7EDD818C" w14:textId="1CFBEA11"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179</w:t>
            </w:r>
          </w:p>
        </w:tc>
        <w:tc>
          <w:tcPr>
            <w:tcW w:w="1286" w:type="dxa"/>
          </w:tcPr>
          <w:p w14:paraId="12BFCACD" w14:textId="074F5762"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2750</w:t>
            </w:r>
          </w:p>
        </w:tc>
        <w:tc>
          <w:tcPr>
            <w:tcW w:w="1392" w:type="dxa"/>
          </w:tcPr>
          <w:p w14:paraId="62D3E686" w14:textId="09D80FD7"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REF01</w:t>
            </w:r>
          </w:p>
        </w:tc>
        <w:tc>
          <w:tcPr>
            <w:tcW w:w="1843" w:type="dxa"/>
          </w:tcPr>
          <w:p w14:paraId="763F8A87" w14:textId="40E4584A"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Reference Identification</w:t>
            </w:r>
            <w:r>
              <w:rPr>
                <w:rFonts w:asciiTheme="minorHAnsi" w:hAnsiTheme="minorHAnsi" w:cstheme="minorHAnsi"/>
                <w:sz w:val="20"/>
              </w:rPr>
              <w:t xml:space="preserve"> </w:t>
            </w:r>
            <w:r w:rsidRPr="00AE438C">
              <w:rPr>
                <w:rFonts w:asciiTheme="minorHAnsi" w:hAnsiTheme="minorHAnsi" w:cstheme="minorHAnsi"/>
                <w:sz w:val="20"/>
              </w:rPr>
              <w:t>Qualifier</w:t>
            </w:r>
          </w:p>
        </w:tc>
        <w:tc>
          <w:tcPr>
            <w:tcW w:w="1008" w:type="dxa"/>
          </w:tcPr>
          <w:p w14:paraId="7EB253CD" w14:textId="689338F1" w:rsidR="00BB1E77" w:rsidRPr="00AE438C" w:rsidRDefault="00BB1E77" w:rsidP="00BB1E77">
            <w:pPr>
              <w:pStyle w:val="TableParagraph"/>
              <w:rPr>
                <w:rFonts w:asciiTheme="minorHAnsi" w:hAnsiTheme="minorHAnsi" w:cstheme="minorHAnsi"/>
                <w:sz w:val="20"/>
              </w:rPr>
            </w:pPr>
            <w:r>
              <w:rPr>
                <w:rFonts w:asciiTheme="minorHAnsi" w:hAnsiTheme="minorHAnsi" w:cstheme="minorHAnsi"/>
                <w:sz w:val="20"/>
              </w:rPr>
              <w:t>ZZ</w:t>
            </w:r>
          </w:p>
        </w:tc>
        <w:tc>
          <w:tcPr>
            <w:tcW w:w="2414" w:type="dxa"/>
          </w:tcPr>
          <w:p w14:paraId="1A45DBEE" w14:textId="57390193" w:rsidR="00BB1E77" w:rsidRPr="00AE438C" w:rsidRDefault="00BB1E77" w:rsidP="00BB1E77">
            <w:pPr>
              <w:pStyle w:val="TableParagraph"/>
              <w:rPr>
                <w:rFonts w:asciiTheme="minorHAnsi" w:hAnsiTheme="minorHAnsi" w:cstheme="minorHAnsi"/>
                <w:sz w:val="20"/>
              </w:rPr>
            </w:pPr>
            <w:r w:rsidRPr="00D930E8">
              <w:rPr>
                <w:rFonts w:asciiTheme="minorHAnsi" w:hAnsiTheme="minorHAnsi" w:cstheme="minorHAnsi"/>
                <w:sz w:val="20"/>
              </w:rPr>
              <w:t>Mutually Defined</w:t>
            </w:r>
          </w:p>
        </w:tc>
      </w:tr>
      <w:tr w:rsidR="00BB1E77" w:rsidRPr="00AE438C" w14:paraId="5158856A" w14:textId="77777777" w:rsidTr="00CA63F3">
        <w:trPr>
          <w:trHeight w:val="474"/>
          <w:tblHeader/>
          <w:jc w:val="center"/>
        </w:trPr>
        <w:tc>
          <w:tcPr>
            <w:tcW w:w="1406" w:type="dxa"/>
          </w:tcPr>
          <w:p w14:paraId="18F5DF3B" w14:textId="604C2B7A"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180</w:t>
            </w:r>
          </w:p>
        </w:tc>
        <w:tc>
          <w:tcPr>
            <w:tcW w:w="1286" w:type="dxa"/>
          </w:tcPr>
          <w:p w14:paraId="2B81A091" w14:textId="652CCE58"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2750</w:t>
            </w:r>
          </w:p>
        </w:tc>
        <w:tc>
          <w:tcPr>
            <w:tcW w:w="1392" w:type="dxa"/>
          </w:tcPr>
          <w:p w14:paraId="26F9B51E" w14:textId="02F4FCCF"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REF02</w:t>
            </w:r>
          </w:p>
        </w:tc>
        <w:tc>
          <w:tcPr>
            <w:tcW w:w="1843" w:type="dxa"/>
          </w:tcPr>
          <w:p w14:paraId="54A5FC97" w14:textId="0B9347D3" w:rsidR="00BB1E77" w:rsidRPr="00AE438C" w:rsidRDefault="00BB1E77" w:rsidP="00BB1E77">
            <w:pPr>
              <w:pStyle w:val="TableParagraph"/>
              <w:rPr>
                <w:rFonts w:asciiTheme="minorHAnsi" w:hAnsiTheme="minorHAnsi" w:cstheme="minorHAnsi"/>
                <w:sz w:val="20"/>
              </w:rPr>
            </w:pPr>
            <w:r w:rsidRPr="00AE438C">
              <w:rPr>
                <w:rFonts w:asciiTheme="minorHAnsi" w:hAnsiTheme="minorHAnsi" w:cstheme="minorHAnsi"/>
                <w:sz w:val="20"/>
              </w:rPr>
              <w:t>Member Reporting Category Reference ID</w:t>
            </w:r>
          </w:p>
        </w:tc>
        <w:tc>
          <w:tcPr>
            <w:tcW w:w="1008" w:type="dxa"/>
          </w:tcPr>
          <w:p w14:paraId="7ED80BA3" w14:textId="77777777" w:rsidR="00BB1E77" w:rsidRPr="00AE438C" w:rsidRDefault="00BB1E77" w:rsidP="00BB1E77">
            <w:pPr>
              <w:pStyle w:val="TableParagraph"/>
              <w:rPr>
                <w:rFonts w:asciiTheme="minorHAnsi" w:hAnsiTheme="minorHAnsi" w:cstheme="minorHAnsi"/>
                <w:sz w:val="20"/>
              </w:rPr>
            </w:pPr>
          </w:p>
        </w:tc>
        <w:tc>
          <w:tcPr>
            <w:tcW w:w="2414" w:type="dxa"/>
          </w:tcPr>
          <w:p w14:paraId="314225C9" w14:textId="77777777" w:rsidR="00BB1E77" w:rsidRPr="00D930E8" w:rsidRDefault="00BB1E77" w:rsidP="00BB1E77">
            <w:pPr>
              <w:pStyle w:val="TableParagraph"/>
              <w:ind w:left="86"/>
              <w:rPr>
                <w:rFonts w:asciiTheme="minorHAnsi" w:hAnsiTheme="minorHAnsi" w:cstheme="minorHAnsi"/>
                <w:sz w:val="20"/>
              </w:rPr>
            </w:pPr>
            <w:r w:rsidRPr="00D930E8">
              <w:rPr>
                <w:rFonts w:asciiTheme="minorHAnsi" w:hAnsiTheme="minorHAnsi" w:cstheme="minorHAnsi"/>
                <w:sz w:val="20"/>
              </w:rPr>
              <w:t>If REF01 = XX1, then the value in REF02 represents the aid category.</w:t>
            </w:r>
          </w:p>
          <w:p w14:paraId="51B05DB8" w14:textId="77777777" w:rsidR="00BB1E77" w:rsidRPr="00D930E8" w:rsidRDefault="00BB1E77" w:rsidP="00BB1E77">
            <w:pPr>
              <w:pStyle w:val="TableParagraph"/>
              <w:ind w:left="86"/>
              <w:rPr>
                <w:rFonts w:asciiTheme="minorHAnsi" w:hAnsiTheme="minorHAnsi" w:cstheme="minorHAnsi"/>
                <w:sz w:val="20"/>
              </w:rPr>
            </w:pPr>
          </w:p>
          <w:p w14:paraId="414363CD" w14:textId="7608438B" w:rsidR="00BB1E77" w:rsidRPr="00AE438C" w:rsidRDefault="00BB1E77" w:rsidP="00BB1E77">
            <w:pPr>
              <w:pStyle w:val="TableParagraph"/>
              <w:rPr>
                <w:rFonts w:asciiTheme="minorHAnsi" w:hAnsiTheme="minorHAnsi" w:cstheme="minorHAnsi"/>
                <w:sz w:val="20"/>
              </w:rPr>
            </w:pPr>
            <w:r w:rsidRPr="00D930E8">
              <w:rPr>
                <w:rFonts w:asciiTheme="minorHAnsi" w:hAnsiTheme="minorHAnsi" w:cstheme="minorHAnsi"/>
                <w:sz w:val="20"/>
              </w:rPr>
              <w:t>If REF01 = ZZ, then the value in REF02 represents the agency affiliation associated with the aid categories listed above</w:t>
            </w:r>
          </w:p>
        </w:tc>
      </w:tr>
    </w:tbl>
    <w:p w14:paraId="13208D8C" w14:textId="77777777" w:rsidR="005A26C3" w:rsidRPr="00AE438C" w:rsidRDefault="005A26C3" w:rsidP="003C023C">
      <w:pPr>
        <w:widowControl/>
        <w:autoSpaceDE/>
        <w:autoSpaceDN/>
        <w:spacing w:after="200" w:line="276" w:lineRule="auto"/>
        <w:rPr>
          <w:rFonts w:asciiTheme="minorHAnsi" w:eastAsiaTheme="minorEastAsia" w:hAnsiTheme="minorHAnsi" w:cstheme="minorBidi"/>
          <w:lang w:bidi="ar-SA"/>
        </w:rPr>
      </w:pPr>
    </w:p>
    <w:p w14:paraId="25ED5D35" w14:textId="2AFDA810" w:rsidR="00D66111" w:rsidRPr="00AE438C" w:rsidRDefault="00A43AEC" w:rsidP="00E541D7">
      <w:pPr>
        <w:pStyle w:val="BodyText"/>
        <w:spacing w:before="91" w:after="600"/>
        <w:ind w:right="86"/>
        <w:jc w:val="center"/>
      </w:pPr>
      <w:r w:rsidRPr="00AE438C">
        <w:t xml:space="preserve">Copyright © </w:t>
      </w:r>
      <w:r w:rsidR="002406E6" w:rsidRPr="00AE438C">
        <w:t>202</w:t>
      </w:r>
      <w:r w:rsidR="00616A0F">
        <w:t>5</w:t>
      </w:r>
      <w:r w:rsidR="002406E6" w:rsidRPr="00AE438C">
        <w:t xml:space="preserve"> </w:t>
      </w:r>
      <w:r w:rsidRPr="00AE438C">
        <w:t>MassHealth</w:t>
      </w:r>
      <w:r w:rsidR="006B37E2" w:rsidRPr="00AE438C">
        <w:br/>
      </w:r>
      <w:r w:rsidRPr="00AE438C">
        <w:t>All rights reserv</w:t>
      </w:r>
      <w:r w:rsidR="00EC47E1" w:rsidRPr="00AE438C">
        <w:t>ed. This document may be copie</w:t>
      </w:r>
      <w:r w:rsidR="00BC3B73" w:rsidRPr="00AE438C">
        <w:t>d</w:t>
      </w:r>
      <w:r w:rsidR="00EC47E1" w:rsidRPr="00AE438C">
        <w:t>.</w:t>
      </w:r>
      <w:r w:rsidR="00E541D7" w:rsidRPr="00AE438C">
        <w:t xml:space="preserve"> </w:t>
      </w:r>
    </w:p>
    <w:p w14:paraId="1E1D8050" w14:textId="583205E0" w:rsidR="00D66111" w:rsidRPr="00B5560E" w:rsidRDefault="0077447D" w:rsidP="00B5560E">
      <w:pPr>
        <w:pStyle w:val="BodyText"/>
        <w:ind w:right="2831"/>
      </w:pPr>
      <w:r w:rsidRPr="0077447D">
        <w:rPr>
          <w:color w:val="000000" w:themeColor="text1"/>
        </w:rPr>
        <w:t>CG834_2025-0</w:t>
      </w:r>
      <w:r w:rsidR="00075603">
        <w:rPr>
          <w:color w:val="000000" w:themeColor="text1"/>
        </w:rPr>
        <w:t>8</w:t>
      </w:r>
    </w:p>
    <w:sectPr w:rsidR="00D66111" w:rsidRPr="00B5560E" w:rsidSect="00EC47E1">
      <w:pgSz w:w="12240" w:h="15840"/>
      <w:pgMar w:top="1530" w:right="940" w:bottom="1100" w:left="960" w:header="0"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D929" w14:textId="77777777" w:rsidR="00FF6574" w:rsidRDefault="00FF6574">
      <w:r>
        <w:separator/>
      </w:r>
    </w:p>
  </w:endnote>
  <w:endnote w:type="continuationSeparator" w:id="0">
    <w:p w14:paraId="2013F1C2" w14:textId="77777777" w:rsidR="00FF6574" w:rsidRDefault="00FF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nton Sans Condensed">
    <w:altName w:val="Calibri"/>
    <w:charset w:val="00"/>
    <w:family w:val="auto"/>
    <w:pitch w:val="variable"/>
    <w:sig w:usb0="A000003F" w:usb1="0000804B" w:usb2="00000000" w:usb3="00000000" w:csb0="00000093" w:csb1="00000000"/>
  </w:font>
  <w:font w:name="BentonModernOne Roman">
    <w:altName w:val="Calibri"/>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entonSans Bold">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500E" w14:textId="77777777" w:rsidR="007C3B4C" w:rsidRPr="008B29DF" w:rsidRDefault="007C3B4C" w:rsidP="00EB4755">
    <w:pPr>
      <w:pStyle w:val="NoSpacing"/>
      <w:jc w:val="right"/>
      <w:rPr>
        <w:sz w:val="18"/>
        <w:szCs w:val="18"/>
      </w:rPr>
    </w:pPr>
    <w:r w:rsidRPr="008B29DF">
      <w:rPr>
        <w:rStyle w:val="None"/>
        <w:sz w:val="18"/>
        <w:szCs w:val="18"/>
      </w:rPr>
      <w:fldChar w:fldCharType="begin"/>
    </w:r>
    <w:r w:rsidRPr="008B29DF">
      <w:rPr>
        <w:rStyle w:val="None"/>
        <w:sz w:val="18"/>
        <w:szCs w:val="18"/>
      </w:rPr>
      <w:instrText xml:space="preserve"> PAGE </w:instrText>
    </w:r>
    <w:r w:rsidRPr="008B29DF">
      <w:rPr>
        <w:rStyle w:val="None"/>
        <w:sz w:val="18"/>
        <w:szCs w:val="18"/>
      </w:rPr>
      <w:fldChar w:fldCharType="separate"/>
    </w:r>
    <w:proofErr w:type="spellStart"/>
    <w:r w:rsidRPr="008B29DF">
      <w:rPr>
        <w:rStyle w:val="None"/>
        <w:sz w:val="18"/>
        <w:szCs w:val="18"/>
      </w:rPr>
      <w:t>i</w:t>
    </w:r>
    <w:proofErr w:type="spellEnd"/>
    <w:r w:rsidRPr="008B29DF">
      <w:rPr>
        <w:rStyle w:val="None"/>
        <w:sz w:val="18"/>
        <w:szCs w:val="18"/>
      </w:rPr>
      <w:fldChar w:fldCharType="end"/>
    </w:r>
  </w:p>
  <w:p w14:paraId="167C9AFA" w14:textId="4C610F98" w:rsidR="007C3B4C" w:rsidRPr="00EB4755" w:rsidRDefault="007C3B4C">
    <w:pPr>
      <w:pStyle w:val="BodyText"/>
      <w:spacing w:line="14" w:lineRule="auto"/>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0190" w14:textId="68465F48" w:rsidR="007C3B4C" w:rsidRDefault="007C3B4C" w:rsidP="00EB4755">
    <w:pPr>
      <w:pStyle w:val="NoSpacing"/>
      <w:jc w:val="right"/>
    </w:pPr>
    <w:r w:rsidRPr="00994B28">
      <w:rPr>
        <w:rFonts w:asciiTheme="minorHAnsi" w:hAnsiTheme="minorHAnsi" w:cstheme="minorHAnsi"/>
        <w:sz w:val="18"/>
      </w:rPr>
      <w:t xml:space="preserve">MassHealth Standard Companion Guide 005010 (834) | </w:t>
    </w:r>
    <w:r>
      <w:rPr>
        <w:rFonts w:asciiTheme="minorHAnsi" w:hAnsiTheme="minorHAnsi" w:cstheme="minorHAnsi"/>
        <w:sz w:val="18"/>
      </w:rPr>
      <w:t>page</w:t>
    </w:r>
    <w:r>
      <w:rPr>
        <w:rStyle w:val="None"/>
      </w:rPr>
      <w:t xml:space="preserve"> </w:t>
    </w:r>
    <w:r w:rsidRPr="008B29DF">
      <w:rPr>
        <w:rStyle w:val="None"/>
        <w:sz w:val="18"/>
        <w:szCs w:val="18"/>
      </w:rPr>
      <w:fldChar w:fldCharType="begin"/>
    </w:r>
    <w:r w:rsidRPr="008B29DF">
      <w:rPr>
        <w:rStyle w:val="None"/>
        <w:sz w:val="18"/>
        <w:szCs w:val="18"/>
      </w:rPr>
      <w:instrText xml:space="preserve"> PAGE </w:instrText>
    </w:r>
    <w:r w:rsidRPr="008B29DF">
      <w:rPr>
        <w:rStyle w:val="None"/>
        <w:sz w:val="18"/>
        <w:szCs w:val="18"/>
      </w:rPr>
      <w:fldChar w:fldCharType="separate"/>
    </w:r>
    <w:proofErr w:type="spellStart"/>
    <w:r w:rsidRPr="008B29DF">
      <w:rPr>
        <w:rStyle w:val="None"/>
        <w:sz w:val="18"/>
        <w:szCs w:val="18"/>
      </w:rPr>
      <w:t>i</w:t>
    </w:r>
    <w:proofErr w:type="spellEnd"/>
    <w:r w:rsidRPr="008B29DF">
      <w:rPr>
        <w:rStyle w:val="None"/>
        <w:sz w:val="18"/>
        <w:szCs w:val="18"/>
      </w:rPr>
      <w:fldChar w:fldCharType="end"/>
    </w:r>
  </w:p>
  <w:p w14:paraId="7A02C3E1" w14:textId="77777777" w:rsidR="007C3B4C" w:rsidRPr="00EB4755" w:rsidRDefault="007C3B4C">
    <w:pPr>
      <w:pStyle w:val="BodyText"/>
      <w:spacing w:line="14"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7248" w14:textId="3B25D464" w:rsidR="007C3B4C" w:rsidRDefault="007C3B4C" w:rsidP="00EB4755">
    <w:pPr>
      <w:pStyle w:val="NoSpacing"/>
      <w:jc w:val="right"/>
    </w:pPr>
    <w:r w:rsidRPr="00994B28">
      <w:rPr>
        <w:rFonts w:asciiTheme="minorHAnsi" w:hAnsiTheme="minorHAnsi" w:cstheme="minorHAnsi"/>
        <w:sz w:val="18"/>
      </w:rPr>
      <w:t xml:space="preserve">MassHealth Standard Companion Guide 005010 (834) | </w:t>
    </w:r>
    <w:r>
      <w:rPr>
        <w:rFonts w:asciiTheme="minorHAnsi" w:hAnsiTheme="minorHAnsi" w:cstheme="minorHAnsi"/>
        <w:sz w:val="18"/>
      </w:rPr>
      <w:t>App-</w:t>
    </w:r>
    <w:proofErr w:type="spellStart"/>
    <w:r w:rsidRPr="008B29DF">
      <w:rPr>
        <w:rStyle w:val="None"/>
        <w:sz w:val="18"/>
        <w:szCs w:val="18"/>
      </w:rPr>
      <w:fldChar w:fldCharType="begin"/>
    </w:r>
    <w:r w:rsidRPr="008B29DF">
      <w:rPr>
        <w:rStyle w:val="None"/>
        <w:sz w:val="18"/>
        <w:szCs w:val="18"/>
      </w:rPr>
      <w:instrText xml:space="preserve"> PAGE </w:instrText>
    </w:r>
    <w:r w:rsidRPr="008B29DF">
      <w:rPr>
        <w:rStyle w:val="None"/>
        <w:sz w:val="18"/>
        <w:szCs w:val="18"/>
      </w:rPr>
      <w:fldChar w:fldCharType="separate"/>
    </w:r>
    <w:r w:rsidRPr="008B29DF">
      <w:rPr>
        <w:rStyle w:val="None"/>
        <w:sz w:val="18"/>
        <w:szCs w:val="18"/>
      </w:rPr>
      <w:t>i</w:t>
    </w:r>
    <w:proofErr w:type="spellEnd"/>
    <w:r w:rsidRPr="008B29DF">
      <w:rPr>
        <w:rStyle w:val="None"/>
        <w:sz w:val="18"/>
        <w:szCs w:val="18"/>
      </w:rPr>
      <w:fldChar w:fldCharType="end"/>
    </w:r>
  </w:p>
  <w:p w14:paraId="2AC829B8" w14:textId="77777777" w:rsidR="007C3B4C" w:rsidRPr="00EB4755" w:rsidRDefault="007C3B4C">
    <w:pPr>
      <w:pStyle w:val="BodyText"/>
      <w:spacing w:line="14"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16E7" w14:textId="77777777" w:rsidR="00FF6574" w:rsidRDefault="00FF6574">
      <w:r>
        <w:separator/>
      </w:r>
    </w:p>
  </w:footnote>
  <w:footnote w:type="continuationSeparator" w:id="0">
    <w:p w14:paraId="40FAB911" w14:textId="77777777" w:rsidR="00FF6574" w:rsidRDefault="00FF6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D6C4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86619"/>
    <w:multiLevelType w:val="hybridMultilevel"/>
    <w:tmpl w:val="246CB398"/>
    <w:lvl w:ilvl="0" w:tplc="77D48428">
      <w:start w:val="1"/>
      <w:numFmt w:val="decimal"/>
      <w:lvlText w:val="%1."/>
      <w:lvlJc w:val="left"/>
      <w:pPr>
        <w:ind w:left="247" w:hanging="158"/>
      </w:pPr>
      <w:rPr>
        <w:rFonts w:ascii="Benton Sans Condensed" w:eastAsia="Benton Sans Condensed" w:hAnsi="Benton Sans Condensed" w:cs="Benton Sans Condensed" w:hint="default"/>
        <w:w w:val="100"/>
        <w:sz w:val="20"/>
        <w:szCs w:val="20"/>
        <w:lang w:val="en-US" w:eastAsia="en-US" w:bidi="en-US"/>
      </w:rPr>
    </w:lvl>
    <w:lvl w:ilvl="1" w:tplc="936285CA">
      <w:numFmt w:val="bullet"/>
      <w:lvlText w:val="•"/>
      <w:lvlJc w:val="left"/>
      <w:pPr>
        <w:ind w:left="456" w:hanging="158"/>
      </w:pPr>
      <w:rPr>
        <w:rFonts w:hint="default"/>
        <w:lang w:val="en-US" w:eastAsia="en-US" w:bidi="en-US"/>
      </w:rPr>
    </w:lvl>
    <w:lvl w:ilvl="2" w:tplc="3C0028F4">
      <w:numFmt w:val="bullet"/>
      <w:lvlText w:val="•"/>
      <w:lvlJc w:val="left"/>
      <w:pPr>
        <w:ind w:left="672" w:hanging="158"/>
      </w:pPr>
      <w:rPr>
        <w:rFonts w:hint="default"/>
        <w:lang w:val="en-US" w:eastAsia="en-US" w:bidi="en-US"/>
      </w:rPr>
    </w:lvl>
    <w:lvl w:ilvl="3" w:tplc="88CA2B02">
      <w:numFmt w:val="bullet"/>
      <w:lvlText w:val="•"/>
      <w:lvlJc w:val="left"/>
      <w:pPr>
        <w:ind w:left="889" w:hanging="158"/>
      </w:pPr>
      <w:rPr>
        <w:rFonts w:hint="default"/>
        <w:lang w:val="en-US" w:eastAsia="en-US" w:bidi="en-US"/>
      </w:rPr>
    </w:lvl>
    <w:lvl w:ilvl="4" w:tplc="46EE9E6C">
      <w:numFmt w:val="bullet"/>
      <w:lvlText w:val="•"/>
      <w:lvlJc w:val="left"/>
      <w:pPr>
        <w:ind w:left="1105" w:hanging="158"/>
      </w:pPr>
      <w:rPr>
        <w:rFonts w:hint="default"/>
        <w:lang w:val="en-US" w:eastAsia="en-US" w:bidi="en-US"/>
      </w:rPr>
    </w:lvl>
    <w:lvl w:ilvl="5" w:tplc="39C6BDB8">
      <w:numFmt w:val="bullet"/>
      <w:lvlText w:val="•"/>
      <w:lvlJc w:val="left"/>
      <w:pPr>
        <w:ind w:left="1322" w:hanging="158"/>
      </w:pPr>
      <w:rPr>
        <w:rFonts w:hint="default"/>
        <w:lang w:val="en-US" w:eastAsia="en-US" w:bidi="en-US"/>
      </w:rPr>
    </w:lvl>
    <w:lvl w:ilvl="6" w:tplc="CDD2A74A">
      <w:numFmt w:val="bullet"/>
      <w:lvlText w:val="•"/>
      <w:lvlJc w:val="left"/>
      <w:pPr>
        <w:ind w:left="1538" w:hanging="158"/>
      </w:pPr>
      <w:rPr>
        <w:rFonts w:hint="default"/>
        <w:lang w:val="en-US" w:eastAsia="en-US" w:bidi="en-US"/>
      </w:rPr>
    </w:lvl>
    <w:lvl w:ilvl="7" w:tplc="3D789690">
      <w:numFmt w:val="bullet"/>
      <w:lvlText w:val="•"/>
      <w:lvlJc w:val="left"/>
      <w:pPr>
        <w:ind w:left="1754" w:hanging="158"/>
      </w:pPr>
      <w:rPr>
        <w:rFonts w:hint="default"/>
        <w:lang w:val="en-US" w:eastAsia="en-US" w:bidi="en-US"/>
      </w:rPr>
    </w:lvl>
    <w:lvl w:ilvl="8" w:tplc="8C9601C0">
      <w:numFmt w:val="bullet"/>
      <w:lvlText w:val="•"/>
      <w:lvlJc w:val="left"/>
      <w:pPr>
        <w:ind w:left="1971" w:hanging="158"/>
      </w:pPr>
      <w:rPr>
        <w:rFonts w:hint="default"/>
        <w:lang w:val="en-US" w:eastAsia="en-US" w:bidi="en-US"/>
      </w:rPr>
    </w:lvl>
  </w:abstractNum>
  <w:abstractNum w:abstractNumId="2" w15:restartNumberingAfterBreak="0">
    <w:nsid w:val="0421248C"/>
    <w:multiLevelType w:val="hybridMultilevel"/>
    <w:tmpl w:val="71CE6648"/>
    <w:lvl w:ilvl="0" w:tplc="ACCED172">
      <w:numFmt w:val="bullet"/>
      <w:lvlText w:val="•"/>
      <w:lvlJc w:val="left"/>
      <w:pPr>
        <w:ind w:left="1200" w:hanging="360"/>
      </w:pPr>
      <w:rPr>
        <w:rFonts w:ascii="BentonModernOne Roman" w:eastAsia="BentonModernOne Roman" w:hAnsi="BentonModernOne Roman" w:cs="BentonModernOne Roman" w:hint="default"/>
        <w:spacing w:val="-22"/>
        <w:w w:val="100"/>
        <w:sz w:val="22"/>
        <w:szCs w:val="22"/>
        <w:lang w:val="en-US" w:eastAsia="en-US" w:bidi="en-US"/>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5E43C8D"/>
    <w:multiLevelType w:val="hybridMultilevel"/>
    <w:tmpl w:val="49607142"/>
    <w:lvl w:ilvl="0" w:tplc="268076F6">
      <w:numFmt w:val="bullet"/>
      <w:lvlText w:val="•"/>
      <w:lvlJc w:val="left"/>
      <w:pPr>
        <w:ind w:left="360" w:hanging="360"/>
      </w:pPr>
      <w:rPr>
        <w:rFonts w:ascii="BentonModernOne Roman" w:eastAsia="BentonModernOne Roman" w:hAnsi="BentonModernOne Roman" w:cs="BentonModernOne Roman" w:hint="default"/>
        <w:spacing w:val="-18"/>
        <w:w w:val="98"/>
        <w:sz w:val="22"/>
        <w:szCs w:val="22"/>
        <w:lang w:val="en-US" w:eastAsia="en-US" w:bidi="en-US"/>
      </w:rPr>
    </w:lvl>
    <w:lvl w:ilvl="1" w:tplc="FFFFFFFF">
      <w:numFmt w:val="bullet"/>
      <w:lvlText w:val="•"/>
      <w:lvlJc w:val="left"/>
      <w:pPr>
        <w:ind w:left="2006" w:hanging="241"/>
      </w:pPr>
      <w:rPr>
        <w:rFonts w:hint="default"/>
        <w:lang w:val="en-US" w:eastAsia="en-US" w:bidi="en-US"/>
      </w:rPr>
    </w:lvl>
    <w:lvl w:ilvl="2" w:tplc="FFFFFFFF">
      <w:numFmt w:val="bullet"/>
      <w:lvlText w:val="•"/>
      <w:lvlJc w:val="left"/>
      <w:pPr>
        <w:ind w:left="2932" w:hanging="241"/>
      </w:pPr>
      <w:rPr>
        <w:rFonts w:hint="default"/>
        <w:lang w:val="en-US" w:eastAsia="en-US" w:bidi="en-US"/>
      </w:rPr>
    </w:lvl>
    <w:lvl w:ilvl="3" w:tplc="FFFFFFFF">
      <w:numFmt w:val="bullet"/>
      <w:lvlText w:val="•"/>
      <w:lvlJc w:val="left"/>
      <w:pPr>
        <w:ind w:left="3858" w:hanging="241"/>
      </w:pPr>
      <w:rPr>
        <w:rFonts w:hint="default"/>
        <w:lang w:val="en-US" w:eastAsia="en-US" w:bidi="en-US"/>
      </w:rPr>
    </w:lvl>
    <w:lvl w:ilvl="4" w:tplc="FFFFFFFF">
      <w:numFmt w:val="bullet"/>
      <w:lvlText w:val="•"/>
      <w:lvlJc w:val="left"/>
      <w:pPr>
        <w:ind w:left="4784" w:hanging="241"/>
      </w:pPr>
      <w:rPr>
        <w:rFonts w:hint="default"/>
        <w:lang w:val="en-US" w:eastAsia="en-US" w:bidi="en-US"/>
      </w:rPr>
    </w:lvl>
    <w:lvl w:ilvl="5" w:tplc="FFFFFFFF">
      <w:numFmt w:val="bullet"/>
      <w:lvlText w:val="•"/>
      <w:lvlJc w:val="left"/>
      <w:pPr>
        <w:ind w:left="5710" w:hanging="241"/>
      </w:pPr>
      <w:rPr>
        <w:rFonts w:hint="default"/>
        <w:lang w:val="en-US" w:eastAsia="en-US" w:bidi="en-US"/>
      </w:rPr>
    </w:lvl>
    <w:lvl w:ilvl="6" w:tplc="FFFFFFFF">
      <w:numFmt w:val="bullet"/>
      <w:lvlText w:val="•"/>
      <w:lvlJc w:val="left"/>
      <w:pPr>
        <w:ind w:left="6636" w:hanging="241"/>
      </w:pPr>
      <w:rPr>
        <w:rFonts w:hint="default"/>
        <w:lang w:val="en-US" w:eastAsia="en-US" w:bidi="en-US"/>
      </w:rPr>
    </w:lvl>
    <w:lvl w:ilvl="7" w:tplc="FFFFFFFF">
      <w:numFmt w:val="bullet"/>
      <w:lvlText w:val="•"/>
      <w:lvlJc w:val="left"/>
      <w:pPr>
        <w:ind w:left="7562" w:hanging="241"/>
      </w:pPr>
      <w:rPr>
        <w:rFonts w:hint="default"/>
        <w:lang w:val="en-US" w:eastAsia="en-US" w:bidi="en-US"/>
      </w:rPr>
    </w:lvl>
    <w:lvl w:ilvl="8" w:tplc="FFFFFFFF">
      <w:numFmt w:val="bullet"/>
      <w:lvlText w:val="•"/>
      <w:lvlJc w:val="left"/>
      <w:pPr>
        <w:ind w:left="8488" w:hanging="241"/>
      </w:pPr>
      <w:rPr>
        <w:rFonts w:hint="default"/>
        <w:lang w:val="en-US" w:eastAsia="en-US" w:bidi="en-US"/>
      </w:rPr>
    </w:lvl>
  </w:abstractNum>
  <w:abstractNum w:abstractNumId="4" w15:restartNumberingAfterBreak="0">
    <w:nsid w:val="07417159"/>
    <w:multiLevelType w:val="hybridMultilevel"/>
    <w:tmpl w:val="50A6780C"/>
    <w:lvl w:ilvl="0" w:tplc="DEBEC27E">
      <w:numFmt w:val="bullet"/>
      <w:lvlText w:val="•"/>
      <w:lvlJc w:val="left"/>
      <w:pPr>
        <w:ind w:left="270" w:hanging="180"/>
      </w:pPr>
      <w:rPr>
        <w:rFonts w:ascii="Benton Sans Condensed" w:eastAsia="Benton Sans Condensed" w:hAnsi="Benton Sans Condensed" w:cs="Benton Sans Condensed" w:hint="default"/>
        <w:spacing w:val="-2"/>
        <w:w w:val="100"/>
        <w:sz w:val="20"/>
        <w:szCs w:val="20"/>
        <w:lang w:val="en-US" w:eastAsia="en-US" w:bidi="en-US"/>
      </w:rPr>
    </w:lvl>
    <w:lvl w:ilvl="1" w:tplc="0AF8233C">
      <w:numFmt w:val="bullet"/>
      <w:lvlText w:val="•"/>
      <w:lvlJc w:val="left"/>
      <w:pPr>
        <w:ind w:left="719" w:hanging="180"/>
      </w:pPr>
      <w:rPr>
        <w:rFonts w:hint="default"/>
        <w:lang w:val="en-US" w:eastAsia="en-US" w:bidi="en-US"/>
      </w:rPr>
    </w:lvl>
    <w:lvl w:ilvl="2" w:tplc="F9A28568">
      <w:numFmt w:val="bullet"/>
      <w:lvlText w:val="•"/>
      <w:lvlJc w:val="left"/>
      <w:pPr>
        <w:ind w:left="1158" w:hanging="180"/>
      </w:pPr>
      <w:rPr>
        <w:rFonts w:hint="default"/>
        <w:lang w:val="en-US" w:eastAsia="en-US" w:bidi="en-US"/>
      </w:rPr>
    </w:lvl>
    <w:lvl w:ilvl="3" w:tplc="6EDC6D92">
      <w:numFmt w:val="bullet"/>
      <w:lvlText w:val="•"/>
      <w:lvlJc w:val="left"/>
      <w:pPr>
        <w:ind w:left="1597" w:hanging="180"/>
      </w:pPr>
      <w:rPr>
        <w:rFonts w:hint="default"/>
        <w:lang w:val="en-US" w:eastAsia="en-US" w:bidi="en-US"/>
      </w:rPr>
    </w:lvl>
    <w:lvl w:ilvl="4" w:tplc="DD5CA4A2">
      <w:numFmt w:val="bullet"/>
      <w:lvlText w:val="•"/>
      <w:lvlJc w:val="left"/>
      <w:pPr>
        <w:ind w:left="2036" w:hanging="180"/>
      </w:pPr>
      <w:rPr>
        <w:rFonts w:hint="default"/>
        <w:lang w:val="en-US" w:eastAsia="en-US" w:bidi="en-US"/>
      </w:rPr>
    </w:lvl>
    <w:lvl w:ilvl="5" w:tplc="48F2DB0C">
      <w:numFmt w:val="bullet"/>
      <w:lvlText w:val="•"/>
      <w:lvlJc w:val="left"/>
      <w:pPr>
        <w:ind w:left="2475" w:hanging="180"/>
      </w:pPr>
      <w:rPr>
        <w:rFonts w:hint="default"/>
        <w:lang w:val="en-US" w:eastAsia="en-US" w:bidi="en-US"/>
      </w:rPr>
    </w:lvl>
    <w:lvl w:ilvl="6" w:tplc="E77C2C0C">
      <w:numFmt w:val="bullet"/>
      <w:lvlText w:val="•"/>
      <w:lvlJc w:val="left"/>
      <w:pPr>
        <w:ind w:left="2914" w:hanging="180"/>
      </w:pPr>
      <w:rPr>
        <w:rFonts w:hint="default"/>
        <w:lang w:val="en-US" w:eastAsia="en-US" w:bidi="en-US"/>
      </w:rPr>
    </w:lvl>
    <w:lvl w:ilvl="7" w:tplc="3A08A37E">
      <w:numFmt w:val="bullet"/>
      <w:lvlText w:val="•"/>
      <w:lvlJc w:val="left"/>
      <w:pPr>
        <w:ind w:left="3353" w:hanging="180"/>
      </w:pPr>
      <w:rPr>
        <w:rFonts w:hint="default"/>
        <w:lang w:val="en-US" w:eastAsia="en-US" w:bidi="en-US"/>
      </w:rPr>
    </w:lvl>
    <w:lvl w:ilvl="8" w:tplc="877AB7F8">
      <w:numFmt w:val="bullet"/>
      <w:lvlText w:val="•"/>
      <w:lvlJc w:val="left"/>
      <w:pPr>
        <w:ind w:left="3792" w:hanging="180"/>
      </w:pPr>
      <w:rPr>
        <w:rFonts w:hint="default"/>
        <w:lang w:val="en-US" w:eastAsia="en-US" w:bidi="en-US"/>
      </w:rPr>
    </w:lvl>
  </w:abstractNum>
  <w:abstractNum w:abstractNumId="5" w15:restartNumberingAfterBreak="0">
    <w:nsid w:val="0A737FF0"/>
    <w:multiLevelType w:val="hybridMultilevel"/>
    <w:tmpl w:val="0378943C"/>
    <w:lvl w:ilvl="0" w:tplc="446C657C">
      <w:numFmt w:val="bullet"/>
      <w:lvlText w:val="•"/>
      <w:lvlJc w:val="left"/>
      <w:pPr>
        <w:ind w:left="290" w:hanging="180"/>
      </w:pPr>
      <w:rPr>
        <w:rFonts w:ascii="Benton Sans Condensed" w:eastAsia="Benton Sans Condensed" w:hAnsi="Benton Sans Condensed" w:cs="Benton Sans Condensed" w:hint="default"/>
        <w:spacing w:val="-6"/>
        <w:w w:val="100"/>
        <w:sz w:val="20"/>
        <w:szCs w:val="20"/>
        <w:lang w:val="en-US" w:eastAsia="en-US" w:bidi="en-US"/>
      </w:rPr>
    </w:lvl>
    <w:lvl w:ilvl="1" w:tplc="DB50277C">
      <w:numFmt w:val="bullet"/>
      <w:lvlText w:val="•"/>
      <w:lvlJc w:val="left"/>
      <w:pPr>
        <w:ind w:left="581" w:hanging="180"/>
      </w:pPr>
      <w:rPr>
        <w:rFonts w:hint="default"/>
        <w:lang w:val="en-US" w:eastAsia="en-US" w:bidi="en-US"/>
      </w:rPr>
    </w:lvl>
    <w:lvl w:ilvl="2" w:tplc="082601BE">
      <w:numFmt w:val="bullet"/>
      <w:lvlText w:val="•"/>
      <w:lvlJc w:val="left"/>
      <w:pPr>
        <w:ind w:left="862" w:hanging="180"/>
      </w:pPr>
      <w:rPr>
        <w:rFonts w:hint="default"/>
        <w:lang w:val="en-US" w:eastAsia="en-US" w:bidi="en-US"/>
      </w:rPr>
    </w:lvl>
    <w:lvl w:ilvl="3" w:tplc="4962A322">
      <w:numFmt w:val="bullet"/>
      <w:lvlText w:val="•"/>
      <w:lvlJc w:val="left"/>
      <w:pPr>
        <w:ind w:left="1143" w:hanging="180"/>
      </w:pPr>
      <w:rPr>
        <w:rFonts w:hint="default"/>
        <w:lang w:val="en-US" w:eastAsia="en-US" w:bidi="en-US"/>
      </w:rPr>
    </w:lvl>
    <w:lvl w:ilvl="4" w:tplc="FD705884">
      <w:numFmt w:val="bullet"/>
      <w:lvlText w:val="•"/>
      <w:lvlJc w:val="left"/>
      <w:pPr>
        <w:ind w:left="1424" w:hanging="180"/>
      </w:pPr>
      <w:rPr>
        <w:rFonts w:hint="default"/>
        <w:lang w:val="en-US" w:eastAsia="en-US" w:bidi="en-US"/>
      </w:rPr>
    </w:lvl>
    <w:lvl w:ilvl="5" w:tplc="46E084CA">
      <w:numFmt w:val="bullet"/>
      <w:lvlText w:val="•"/>
      <w:lvlJc w:val="left"/>
      <w:pPr>
        <w:ind w:left="1705" w:hanging="180"/>
      </w:pPr>
      <w:rPr>
        <w:rFonts w:hint="default"/>
        <w:lang w:val="en-US" w:eastAsia="en-US" w:bidi="en-US"/>
      </w:rPr>
    </w:lvl>
    <w:lvl w:ilvl="6" w:tplc="B512EC3A">
      <w:numFmt w:val="bullet"/>
      <w:lvlText w:val="•"/>
      <w:lvlJc w:val="left"/>
      <w:pPr>
        <w:ind w:left="1986" w:hanging="180"/>
      </w:pPr>
      <w:rPr>
        <w:rFonts w:hint="default"/>
        <w:lang w:val="en-US" w:eastAsia="en-US" w:bidi="en-US"/>
      </w:rPr>
    </w:lvl>
    <w:lvl w:ilvl="7" w:tplc="EA1A7C38">
      <w:numFmt w:val="bullet"/>
      <w:lvlText w:val="•"/>
      <w:lvlJc w:val="left"/>
      <w:pPr>
        <w:ind w:left="2267" w:hanging="180"/>
      </w:pPr>
      <w:rPr>
        <w:rFonts w:hint="default"/>
        <w:lang w:val="en-US" w:eastAsia="en-US" w:bidi="en-US"/>
      </w:rPr>
    </w:lvl>
    <w:lvl w:ilvl="8" w:tplc="005AD792">
      <w:numFmt w:val="bullet"/>
      <w:lvlText w:val="•"/>
      <w:lvlJc w:val="left"/>
      <w:pPr>
        <w:ind w:left="2548" w:hanging="180"/>
      </w:pPr>
      <w:rPr>
        <w:rFonts w:hint="default"/>
        <w:lang w:val="en-US" w:eastAsia="en-US" w:bidi="en-US"/>
      </w:rPr>
    </w:lvl>
  </w:abstractNum>
  <w:abstractNum w:abstractNumId="6" w15:restartNumberingAfterBreak="0">
    <w:nsid w:val="0CBA749F"/>
    <w:multiLevelType w:val="hybridMultilevel"/>
    <w:tmpl w:val="9BCC8D8C"/>
    <w:lvl w:ilvl="0" w:tplc="CDD8745A">
      <w:start w:val="1"/>
      <w:numFmt w:val="decimal"/>
      <w:lvlText w:val="%1."/>
      <w:lvlJc w:val="left"/>
      <w:pPr>
        <w:ind w:left="749" w:hanging="630"/>
      </w:pPr>
      <w:rPr>
        <w:rFonts w:asciiTheme="majorHAnsi" w:eastAsia="BentonSans Bold" w:hAnsiTheme="majorHAnsi" w:cstheme="minorHAnsi" w:hint="default"/>
        <w:b/>
        <w:bCs/>
        <w:spacing w:val="-4"/>
        <w:w w:val="100"/>
        <w:sz w:val="21"/>
        <w:szCs w:val="21"/>
        <w:lang w:val="en-US" w:eastAsia="en-US" w:bidi="en-US"/>
      </w:rPr>
    </w:lvl>
    <w:lvl w:ilvl="1" w:tplc="E1C6FFD0">
      <w:numFmt w:val="bullet"/>
      <w:lvlText w:val="•"/>
      <w:lvlJc w:val="left"/>
      <w:pPr>
        <w:ind w:left="1700" w:hanging="630"/>
      </w:pPr>
      <w:rPr>
        <w:rFonts w:hint="default"/>
        <w:lang w:val="en-US" w:eastAsia="en-US" w:bidi="en-US"/>
      </w:rPr>
    </w:lvl>
    <w:lvl w:ilvl="2" w:tplc="53D47E5A">
      <w:numFmt w:val="bullet"/>
      <w:lvlText w:val="•"/>
      <w:lvlJc w:val="left"/>
      <w:pPr>
        <w:ind w:left="2660" w:hanging="630"/>
      </w:pPr>
      <w:rPr>
        <w:rFonts w:hint="default"/>
        <w:lang w:val="en-US" w:eastAsia="en-US" w:bidi="en-US"/>
      </w:rPr>
    </w:lvl>
    <w:lvl w:ilvl="3" w:tplc="A146AB64">
      <w:numFmt w:val="bullet"/>
      <w:lvlText w:val="•"/>
      <w:lvlJc w:val="left"/>
      <w:pPr>
        <w:ind w:left="3620" w:hanging="630"/>
      </w:pPr>
      <w:rPr>
        <w:rFonts w:hint="default"/>
        <w:lang w:val="en-US" w:eastAsia="en-US" w:bidi="en-US"/>
      </w:rPr>
    </w:lvl>
    <w:lvl w:ilvl="4" w:tplc="A538FCA4">
      <w:numFmt w:val="bullet"/>
      <w:lvlText w:val="•"/>
      <w:lvlJc w:val="left"/>
      <w:pPr>
        <w:ind w:left="4580" w:hanging="630"/>
      </w:pPr>
      <w:rPr>
        <w:rFonts w:hint="default"/>
        <w:lang w:val="en-US" w:eastAsia="en-US" w:bidi="en-US"/>
      </w:rPr>
    </w:lvl>
    <w:lvl w:ilvl="5" w:tplc="AD424EDE">
      <w:numFmt w:val="bullet"/>
      <w:lvlText w:val="•"/>
      <w:lvlJc w:val="left"/>
      <w:pPr>
        <w:ind w:left="5540" w:hanging="630"/>
      </w:pPr>
      <w:rPr>
        <w:rFonts w:hint="default"/>
        <w:lang w:val="en-US" w:eastAsia="en-US" w:bidi="en-US"/>
      </w:rPr>
    </w:lvl>
    <w:lvl w:ilvl="6" w:tplc="31E0CADC">
      <w:numFmt w:val="bullet"/>
      <w:lvlText w:val="•"/>
      <w:lvlJc w:val="left"/>
      <w:pPr>
        <w:ind w:left="6500" w:hanging="630"/>
      </w:pPr>
      <w:rPr>
        <w:rFonts w:hint="default"/>
        <w:lang w:val="en-US" w:eastAsia="en-US" w:bidi="en-US"/>
      </w:rPr>
    </w:lvl>
    <w:lvl w:ilvl="7" w:tplc="FE8A8814">
      <w:numFmt w:val="bullet"/>
      <w:lvlText w:val="•"/>
      <w:lvlJc w:val="left"/>
      <w:pPr>
        <w:ind w:left="7460" w:hanging="630"/>
      </w:pPr>
      <w:rPr>
        <w:rFonts w:hint="default"/>
        <w:lang w:val="en-US" w:eastAsia="en-US" w:bidi="en-US"/>
      </w:rPr>
    </w:lvl>
    <w:lvl w:ilvl="8" w:tplc="E6029CB2">
      <w:numFmt w:val="bullet"/>
      <w:lvlText w:val="•"/>
      <w:lvlJc w:val="left"/>
      <w:pPr>
        <w:ind w:left="8420" w:hanging="630"/>
      </w:pPr>
      <w:rPr>
        <w:rFonts w:hint="default"/>
        <w:lang w:val="en-US" w:eastAsia="en-US" w:bidi="en-US"/>
      </w:rPr>
    </w:lvl>
  </w:abstractNum>
  <w:abstractNum w:abstractNumId="7" w15:restartNumberingAfterBreak="0">
    <w:nsid w:val="0E1456B4"/>
    <w:multiLevelType w:val="hybridMultilevel"/>
    <w:tmpl w:val="FCF87462"/>
    <w:lvl w:ilvl="0" w:tplc="5C545B74">
      <w:numFmt w:val="bullet"/>
      <w:lvlText w:val="•"/>
      <w:lvlJc w:val="left"/>
      <w:pPr>
        <w:ind w:left="268" w:hanging="180"/>
      </w:pPr>
      <w:rPr>
        <w:rFonts w:ascii="Benton Sans Condensed" w:eastAsia="Benton Sans Condensed" w:hAnsi="Benton Sans Condensed" w:cs="Benton Sans Condensed" w:hint="default"/>
        <w:spacing w:val="-4"/>
        <w:w w:val="100"/>
        <w:sz w:val="20"/>
        <w:szCs w:val="20"/>
        <w:lang w:val="en-US" w:eastAsia="en-US" w:bidi="en-US"/>
      </w:rPr>
    </w:lvl>
    <w:lvl w:ilvl="1" w:tplc="C9F8B168">
      <w:numFmt w:val="bullet"/>
      <w:lvlText w:val="•"/>
      <w:lvlJc w:val="left"/>
      <w:pPr>
        <w:ind w:left="500" w:hanging="180"/>
      </w:pPr>
      <w:rPr>
        <w:rFonts w:hint="default"/>
        <w:lang w:val="en-US" w:eastAsia="en-US" w:bidi="en-US"/>
      </w:rPr>
    </w:lvl>
    <w:lvl w:ilvl="2" w:tplc="8062CB5C">
      <w:numFmt w:val="bullet"/>
      <w:lvlText w:val="•"/>
      <w:lvlJc w:val="left"/>
      <w:pPr>
        <w:ind w:left="740" w:hanging="180"/>
      </w:pPr>
      <w:rPr>
        <w:rFonts w:hint="default"/>
        <w:lang w:val="en-US" w:eastAsia="en-US" w:bidi="en-US"/>
      </w:rPr>
    </w:lvl>
    <w:lvl w:ilvl="3" w:tplc="38801070">
      <w:numFmt w:val="bullet"/>
      <w:lvlText w:val="•"/>
      <w:lvlJc w:val="left"/>
      <w:pPr>
        <w:ind w:left="981" w:hanging="180"/>
      </w:pPr>
      <w:rPr>
        <w:rFonts w:hint="default"/>
        <w:lang w:val="en-US" w:eastAsia="en-US" w:bidi="en-US"/>
      </w:rPr>
    </w:lvl>
    <w:lvl w:ilvl="4" w:tplc="094026D6">
      <w:numFmt w:val="bullet"/>
      <w:lvlText w:val="•"/>
      <w:lvlJc w:val="left"/>
      <w:pPr>
        <w:ind w:left="1221" w:hanging="180"/>
      </w:pPr>
      <w:rPr>
        <w:rFonts w:hint="default"/>
        <w:lang w:val="en-US" w:eastAsia="en-US" w:bidi="en-US"/>
      </w:rPr>
    </w:lvl>
    <w:lvl w:ilvl="5" w:tplc="2B40B4F6">
      <w:numFmt w:val="bullet"/>
      <w:lvlText w:val="•"/>
      <w:lvlJc w:val="left"/>
      <w:pPr>
        <w:ind w:left="1462" w:hanging="180"/>
      </w:pPr>
      <w:rPr>
        <w:rFonts w:hint="default"/>
        <w:lang w:val="en-US" w:eastAsia="en-US" w:bidi="en-US"/>
      </w:rPr>
    </w:lvl>
    <w:lvl w:ilvl="6" w:tplc="D7880CC0">
      <w:numFmt w:val="bullet"/>
      <w:lvlText w:val="•"/>
      <w:lvlJc w:val="left"/>
      <w:pPr>
        <w:ind w:left="1702" w:hanging="180"/>
      </w:pPr>
      <w:rPr>
        <w:rFonts w:hint="default"/>
        <w:lang w:val="en-US" w:eastAsia="en-US" w:bidi="en-US"/>
      </w:rPr>
    </w:lvl>
    <w:lvl w:ilvl="7" w:tplc="A4221FD2">
      <w:numFmt w:val="bullet"/>
      <w:lvlText w:val="•"/>
      <w:lvlJc w:val="left"/>
      <w:pPr>
        <w:ind w:left="1942" w:hanging="180"/>
      </w:pPr>
      <w:rPr>
        <w:rFonts w:hint="default"/>
        <w:lang w:val="en-US" w:eastAsia="en-US" w:bidi="en-US"/>
      </w:rPr>
    </w:lvl>
    <w:lvl w:ilvl="8" w:tplc="208029CC">
      <w:numFmt w:val="bullet"/>
      <w:lvlText w:val="•"/>
      <w:lvlJc w:val="left"/>
      <w:pPr>
        <w:ind w:left="2183" w:hanging="180"/>
      </w:pPr>
      <w:rPr>
        <w:rFonts w:hint="default"/>
        <w:lang w:val="en-US" w:eastAsia="en-US" w:bidi="en-US"/>
      </w:rPr>
    </w:lvl>
  </w:abstractNum>
  <w:abstractNum w:abstractNumId="8" w15:restartNumberingAfterBreak="0">
    <w:nsid w:val="0F1C5265"/>
    <w:multiLevelType w:val="hybridMultilevel"/>
    <w:tmpl w:val="7FA08D86"/>
    <w:lvl w:ilvl="0" w:tplc="CFB277CE">
      <w:numFmt w:val="bullet"/>
      <w:lvlText w:val="•"/>
      <w:lvlJc w:val="left"/>
      <w:pPr>
        <w:ind w:left="270" w:hanging="180"/>
      </w:pPr>
      <w:rPr>
        <w:rFonts w:ascii="Benton Sans Condensed" w:eastAsia="Benton Sans Condensed" w:hAnsi="Benton Sans Condensed" w:cs="Benton Sans Condensed" w:hint="default"/>
        <w:spacing w:val="-2"/>
        <w:w w:val="100"/>
        <w:sz w:val="20"/>
        <w:szCs w:val="20"/>
        <w:lang w:val="en-US" w:eastAsia="en-US" w:bidi="en-US"/>
      </w:rPr>
    </w:lvl>
    <w:lvl w:ilvl="1" w:tplc="B29477A0">
      <w:numFmt w:val="bullet"/>
      <w:lvlText w:val="•"/>
      <w:lvlJc w:val="left"/>
      <w:pPr>
        <w:ind w:left="719" w:hanging="180"/>
      </w:pPr>
      <w:rPr>
        <w:rFonts w:hint="default"/>
        <w:lang w:val="en-US" w:eastAsia="en-US" w:bidi="en-US"/>
      </w:rPr>
    </w:lvl>
    <w:lvl w:ilvl="2" w:tplc="B37AF3CE">
      <w:numFmt w:val="bullet"/>
      <w:lvlText w:val="•"/>
      <w:lvlJc w:val="left"/>
      <w:pPr>
        <w:ind w:left="1158" w:hanging="180"/>
      </w:pPr>
      <w:rPr>
        <w:rFonts w:hint="default"/>
        <w:lang w:val="en-US" w:eastAsia="en-US" w:bidi="en-US"/>
      </w:rPr>
    </w:lvl>
    <w:lvl w:ilvl="3" w:tplc="A8A68214">
      <w:numFmt w:val="bullet"/>
      <w:lvlText w:val="•"/>
      <w:lvlJc w:val="left"/>
      <w:pPr>
        <w:ind w:left="1597" w:hanging="180"/>
      </w:pPr>
      <w:rPr>
        <w:rFonts w:hint="default"/>
        <w:lang w:val="en-US" w:eastAsia="en-US" w:bidi="en-US"/>
      </w:rPr>
    </w:lvl>
    <w:lvl w:ilvl="4" w:tplc="DE76F3B6">
      <w:numFmt w:val="bullet"/>
      <w:lvlText w:val="•"/>
      <w:lvlJc w:val="left"/>
      <w:pPr>
        <w:ind w:left="2036" w:hanging="180"/>
      </w:pPr>
      <w:rPr>
        <w:rFonts w:hint="default"/>
        <w:lang w:val="en-US" w:eastAsia="en-US" w:bidi="en-US"/>
      </w:rPr>
    </w:lvl>
    <w:lvl w:ilvl="5" w:tplc="47CCB69C">
      <w:numFmt w:val="bullet"/>
      <w:lvlText w:val="•"/>
      <w:lvlJc w:val="left"/>
      <w:pPr>
        <w:ind w:left="2475" w:hanging="180"/>
      </w:pPr>
      <w:rPr>
        <w:rFonts w:hint="default"/>
        <w:lang w:val="en-US" w:eastAsia="en-US" w:bidi="en-US"/>
      </w:rPr>
    </w:lvl>
    <w:lvl w:ilvl="6" w:tplc="223007DE">
      <w:numFmt w:val="bullet"/>
      <w:lvlText w:val="•"/>
      <w:lvlJc w:val="left"/>
      <w:pPr>
        <w:ind w:left="2914" w:hanging="180"/>
      </w:pPr>
      <w:rPr>
        <w:rFonts w:hint="default"/>
        <w:lang w:val="en-US" w:eastAsia="en-US" w:bidi="en-US"/>
      </w:rPr>
    </w:lvl>
    <w:lvl w:ilvl="7" w:tplc="1FF09F62">
      <w:numFmt w:val="bullet"/>
      <w:lvlText w:val="•"/>
      <w:lvlJc w:val="left"/>
      <w:pPr>
        <w:ind w:left="3353" w:hanging="180"/>
      </w:pPr>
      <w:rPr>
        <w:rFonts w:hint="default"/>
        <w:lang w:val="en-US" w:eastAsia="en-US" w:bidi="en-US"/>
      </w:rPr>
    </w:lvl>
    <w:lvl w:ilvl="8" w:tplc="D9F631BA">
      <w:numFmt w:val="bullet"/>
      <w:lvlText w:val="•"/>
      <w:lvlJc w:val="left"/>
      <w:pPr>
        <w:ind w:left="3792" w:hanging="180"/>
      </w:pPr>
      <w:rPr>
        <w:rFonts w:hint="default"/>
        <w:lang w:val="en-US" w:eastAsia="en-US" w:bidi="en-US"/>
      </w:rPr>
    </w:lvl>
  </w:abstractNum>
  <w:abstractNum w:abstractNumId="9" w15:restartNumberingAfterBreak="0">
    <w:nsid w:val="0F281CF4"/>
    <w:multiLevelType w:val="hybridMultilevel"/>
    <w:tmpl w:val="C332D992"/>
    <w:lvl w:ilvl="0" w:tplc="2D848FE8">
      <w:numFmt w:val="bullet"/>
      <w:lvlText w:val="•"/>
      <w:lvlJc w:val="left"/>
      <w:pPr>
        <w:ind w:left="270" w:hanging="180"/>
      </w:pPr>
      <w:rPr>
        <w:rFonts w:ascii="Benton Sans Condensed" w:eastAsia="Benton Sans Condensed" w:hAnsi="Benton Sans Condensed" w:cs="Benton Sans Condensed" w:hint="default"/>
        <w:spacing w:val="-7"/>
        <w:w w:val="100"/>
        <w:sz w:val="20"/>
        <w:szCs w:val="20"/>
        <w:lang w:val="en-US" w:eastAsia="en-US" w:bidi="en-US"/>
      </w:rPr>
    </w:lvl>
    <w:lvl w:ilvl="1" w:tplc="403EF4DC">
      <w:numFmt w:val="bullet"/>
      <w:lvlText w:val="•"/>
      <w:lvlJc w:val="left"/>
      <w:pPr>
        <w:ind w:left="563" w:hanging="180"/>
      </w:pPr>
      <w:rPr>
        <w:rFonts w:hint="default"/>
        <w:lang w:val="en-US" w:eastAsia="en-US" w:bidi="en-US"/>
      </w:rPr>
    </w:lvl>
    <w:lvl w:ilvl="2" w:tplc="2ABE0CEC">
      <w:numFmt w:val="bullet"/>
      <w:lvlText w:val="•"/>
      <w:lvlJc w:val="left"/>
      <w:pPr>
        <w:ind w:left="846" w:hanging="180"/>
      </w:pPr>
      <w:rPr>
        <w:rFonts w:hint="default"/>
        <w:lang w:val="en-US" w:eastAsia="en-US" w:bidi="en-US"/>
      </w:rPr>
    </w:lvl>
    <w:lvl w:ilvl="3" w:tplc="3976B5FC">
      <w:numFmt w:val="bullet"/>
      <w:lvlText w:val="•"/>
      <w:lvlJc w:val="left"/>
      <w:pPr>
        <w:ind w:left="1129" w:hanging="180"/>
      </w:pPr>
      <w:rPr>
        <w:rFonts w:hint="default"/>
        <w:lang w:val="en-US" w:eastAsia="en-US" w:bidi="en-US"/>
      </w:rPr>
    </w:lvl>
    <w:lvl w:ilvl="4" w:tplc="20825D02">
      <w:numFmt w:val="bullet"/>
      <w:lvlText w:val="•"/>
      <w:lvlJc w:val="left"/>
      <w:pPr>
        <w:ind w:left="1412" w:hanging="180"/>
      </w:pPr>
      <w:rPr>
        <w:rFonts w:hint="default"/>
        <w:lang w:val="en-US" w:eastAsia="en-US" w:bidi="en-US"/>
      </w:rPr>
    </w:lvl>
    <w:lvl w:ilvl="5" w:tplc="816212E0">
      <w:numFmt w:val="bullet"/>
      <w:lvlText w:val="•"/>
      <w:lvlJc w:val="left"/>
      <w:pPr>
        <w:ind w:left="1695" w:hanging="180"/>
      </w:pPr>
      <w:rPr>
        <w:rFonts w:hint="default"/>
        <w:lang w:val="en-US" w:eastAsia="en-US" w:bidi="en-US"/>
      </w:rPr>
    </w:lvl>
    <w:lvl w:ilvl="6" w:tplc="89F86C64">
      <w:numFmt w:val="bullet"/>
      <w:lvlText w:val="•"/>
      <w:lvlJc w:val="left"/>
      <w:pPr>
        <w:ind w:left="1978" w:hanging="180"/>
      </w:pPr>
      <w:rPr>
        <w:rFonts w:hint="default"/>
        <w:lang w:val="en-US" w:eastAsia="en-US" w:bidi="en-US"/>
      </w:rPr>
    </w:lvl>
    <w:lvl w:ilvl="7" w:tplc="A53682A0">
      <w:numFmt w:val="bullet"/>
      <w:lvlText w:val="•"/>
      <w:lvlJc w:val="left"/>
      <w:pPr>
        <w:ind w:left="2261" w:hanging="180"/>
      </w:pPr>
      <w:rPr>
        <w:rFonts w:hint="default"/>
        <w:lang w:val="en-US" w:eastAsia="en-US" w:bidi="en-US"/>
      </w:rPr>
    </w:lvl>
    <w:lvl w:ilvl="8" w:tplc="92F897D6">
      <w:numFmt w:val="bullet"/>
      <w:lvlText w:val="•"/>
      <w:lvlJc w:val="left"/>
      <w:pPr>
        <w:ind w:left="2544" w:hanging="180"/>
      </w:pPr>
      <w:rPr>
        <w:rFonts w:hint="default"/>
        <w:lang w:val="en-US" w:eastAsia="en-US" w:bidi="en-US"/>
      </w:rPr>
    </w:lvl>
  </w:abstractNum>
  <w:abstractNum w:abstractNumId="10" w15:restartNumberingAfterBreak="0">
    <w:nsid w:val="0F8C187E"/>
    <w:multiLevelType w:val="hybridMultilevel"/>
    <w:tmpl w:val="7B223E98"/>
    <w:lvl w:ilvl="0" w:tplc="D93A3F12">
      <w:numFmt w:val="bullet"/>
      <w:lvlText w:val="•"/>
      <w:lvlJc w:val="left"/>
      <w:pPr>
        <w:ind w:left="270" w:hanging="180"/>
      </w:pPr>
      <w:rPr>
        <w:rFonts w:ascii="Benton Sans Condensed" w:eastAsia="Benton Sans Condensed" w:hAnsi="Benton Sans Condensed" w:cs="Benton Sans Condensed" w:hint="default"/>
        <w:spacing w:val="-5"/>
        <w:w w:val="100"/>
        <w:sz w:val="20"/>
        <w:szCs w:val="20"/>
        <w:lang w:val="en-US" w:eastAsia="en-US" w:bidi="en-US"/>
      </w:rPr>
    </w:lvl>
    <w:lvl w:ilvl="1" w:tplc="21D8CAEC">
      <w:numFmt w:val="bullet"/>
      <w:lvlText w:val="•"/>
      <w:lvlJc w:val="left"/>
      <w:pPr>
        <w:ind w:left="719" w:hanging="180"/>
      </w:pPr>
      <w:rPr>
        <w:rFonts w:hint="default"/>
        <w:lang w:val="en-US" w:eastAsia="en-US" w:bidi="en-US"/>
      </w:rPr>
    </w:lvl>
    <w:lvl w:ilvl="2" w:tplc="778228DE">
      <w:numFmt w:val="bullet"/>
      <w:lvlText w:val="•"/>
      <w:lvlJc w:val="left"/>
      <w:pPr>
        <w:ind w:left="1158" w:hanging="180"/>
      </w:pPr>
      <w:rPr>
        <w:rFonts w:hint="default"/>
        <w:lang w:val="en-US" w:eastAsia="en-US" w:bidi="en-US"/>
      </w:rPr>
    </w:lvl>
    <w:lvl w:ilvl="3" w:tplc="4A26FB4E">
      <w:numFmt w:val="bullet"/>
      <w:lvlText w:val="•"/>
      <w:lvlJc w:val="left"/>
      <w:pPr>
        <w:ind w:left="1597" w:hanging="180"/>
      </w:pPr>
      <w:rPr>
        <w:rFonts w:hint="default"/>
        <w:lang w:val="en-US" w:eastAsia="en-US" w:bidi="en-US"/>
      </w:rPr>
    </w:lvl>
    <w:lvl w:ilvl="4" w:tplc="6C268914">
      <w:numFmt w:val="bullet"/>
      <w:lvlText w:val="•"/>
      <w:lvlJc w:val="left"/>
      <w:pPr>
        <w:ind w:left="2036" w:hanging="180"/>
      </w:pPr>
      <w:rPr>
        <w:rFonts w:hint="default"/>
        <w:lang w:val="en-US" w:eastAsia="en-US" w:bidi="en-US"/>
      </w:rPr>
    </w:lvl>
    <w:lvl w:ilvl="5" w:tplc="3512488C">
      <w:numFmt w:val="bullet"/>
      <w:lvlText w:val="•"/>
      <w:lvlJc w:val="left"/>
      <w:pPr>
        <w:ind w:left="2475" w:hanging="180"/>
      </w:pPr>
      <w:rPr>
        <w:rFonts w:hint="default"/>
        <w:lang w:val="en-US" w:eastAsia="en-US" w:bidi="en-US"/>
      </w:rPr>
    </w:lvl>
    <w:lvl w:ilvl="6" w:tplc="B23C2FC2">
      <w:numFmt w:val="bullet"/>
      <w:lvlText w:val="•"/>
      <w:lvlJc w:val="left"/>
      <w:pPr>
        <w:ind w:left="2914" w:hanging="180"/>
      </w:pPr>
      <w:rPr>
        <w:rFonts w:hint="default"/>
        <w:lang w:val="en-US" w:eastAsia="en-US" w:bidi="en-US"/>
      </w:rPr>
    </w:lvl>
    <w:lvl w:ilvl="7" w:tplc="A44A40BE">
      <w:numFmt w:val="bullet"/>
      <w:lvlText w:val="•"/>
      <w:lvlJc w:val="left"/>
      <w:pPr>
        <w:ind w:left="3353" w:hanging="180"/>
      </w:pPr>
      <w:rPr>
        <w:rFonts w:hint="default"/>
        <w:lang w:val="en-US" w:eastAsia="en-US" w:bidi="en-US"/>
      </w:rPr>
    </w:lvl>
    <w:lvl w:ilvl="8" w:tplc="1520B4A0">
      <w:numFmt w:val="bullet"/>
      <w:lvlText w:val="•"/>
      <w:lvlJc w:val="left"/>
      <w:pPr>
        <w:ind w:left="3792" w:hanging="180"/>
      </w:pPr>
      <w:rPr>
        <w:rFonts w:hint="default"/>
        <w:lang w:val="en-US" w:eastAsia="en-US" w:bidi="en-US"/>
      </w:rPr>
    </w:lvl>
  </w:abstractNum>
  <w:abstractNum w:abstractNumId="11" w15:restartNumberingAfterBreak="0">
    <w:nsid w:val="128F3B99"/>
    <w:multiLevelType w:val="hybridMultilevel"/>
    <w:tmpl w:val="20DAA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3C52292"/>
    <w:multiLevelType w:val="hybridMultilevel"/>
    <w:tmpl w:val="EB6ADD12"/>
    <w:lvl w:ilvl="0" w:tplc="917A87F0">
      <w:numFmt w:val="bullet"/>
      <w:lvlText w:val="•"/>
      <w:lvlJc w:val="left"/>
      <w:pPr>
        <w:ind w:left="269" w:hanging="180"/>
      </w:pPr>
      <w:rPr>
        <w:rFonts w:ascii="Benton Sans Condensed" w:eastAsia="Benton Sans Condensed" w:hAnsi="Benton Sans Condensed" w:cs="Benton Sans Condensed" w:hint="default"/>
        <w:spacing w:val="-10"/>
        <w:w w:val="100"/>
        <w:sz w:val="20"/>
        <w:szCs w:val="20"/>
        <w:lang w:val="en-US" w:eastAsia="en-US" w:bidi="en-US"/>
      </w:rPr>
    </w:lvl>
    <w:lvl w:ilvl="1" w:tplc="AB28A396">
      <w:numFmt w:val="bullet"/>
      <w:lvlText w:val="•"/>
      <w:lvlJc w:val="left"/>
      <w:pPr>
        <w:ind w:left="506" w:hanging="180"/>
      </w:pPr>
      <w:rPr>
        <w:rFonts w:hint="default"/>
        <w:lang w:val="en-US" w:eastAsia="en-US" w:bidi="en-US"/>
      </w:rPr>
    </w:lvl>
    <w:lvl w:ilvl="2" w:tplc="5178BD00">
      <w:numFmt w:val="bullet"/>
      <w:lvlText w:val="•"/>
      <w:lvlJc w:val="left"/>
      <w:pPr>
        <w:ind w:left="753" w:hanging="180"/>
      </w:pPr>
      <w:rPr>
        <w:rFonts w:hint="default"/>
        <w:lang w:val="en-US" w:eastAsia="en-US" w:bidi="en-US"/>
      </w:rPr>
    </w:lvl>
    <w:lvl w:ilvl="3" w:tplc="21A8981E">
      <w:numFmt w:val="bullet"/>
      <w:lvlText w:val="•"/>
      <w:lvlJc w:val="left"/>
      <w:pPr>
        <w:ind w:left="1000" w:hanging="180"/>
      </w:pPr>
      <w:rPr>
        <w:rFonts w:hint="default"/>
        <w:lang w:val="en-US" w:eastAsia="en-US" w:bidi="en-US"/>
      </w:rPr>
    </w:lvl>
    <w:lvl w:ilvl="4" w:tplc="37BEF2EC">
      <w:numFmt w:val="bullet"/>
      <w:lvlText w:val="•"/>
      <w:lvlJc w:val="left"/>
      <w:pPr>
        <w:ind w:left="1246" w:hanging="180"/>
      </w:pPr>
      <w:rPr>
        <w:rFonts w:hint="default"/>
        <w:lang w:val="en-US" w:eastAsia="en-US" w:bidi="en-US"/>
      </w:rPr>
    </w:lvl>
    <w:lvl w:ilvl="5" w:tplc="F1224A4A">
      <w:numFmt w:val="bullet"/>
      <w:lvlText w:val="•"/>
      <w:lvlJc w:val="left"/>
      <w:pPr>
        <w:ind w:left="1493" w:hanging="180"/>
      </w:pPr>
      <w:rPr>
        <w:rFonts w:hint="default"/>
        <w:lang w:val="en-US" w:eastAsia="en-US" w:bidi="en-US"/>
      </w:rPr>
    </w:lvl>
    <w:lvl w:ilvl="6" w:tplc="68F4BDCE">
      <w:numFmt w:val="bullet"/>
      <w:lvlText w:val="•"/>
      <w:lvlJc w:val="left"/>
      <w:pPr>
        <w:ind w:left="1740" w:hanging="180"/>
      </w:pPr>
      <w:rPr>
        <w:rFonts w:hint="default"/>
        <w:lang w:val="en-US" w:eastAsia="en-US" w:bidi="en-US"/>
      </w:rPr>
    </w:lvl>
    <w:lvl w:ilvl="7" w:tplc="179C0AB2">
      <w:numFmt w:val="bullet"/>
      <w:lvlText w:val="•"/>
      <w:lvlJc w:val="left"/>
      <w:pPr>
        <w:ind w:left="1986" w:hanging="180"/>
      </w:pPr>
      <w:rPr>
        <w:rFonts w:hint="default"/>
        <w:lang w:val="en-US" w:eastAsia="en-US" w:bidi="en-US"/>
      </w:rPr>
    </w:lvl>
    <w:lvl w:ilvl="8" w:tplc="9DECE94E">
      <w:numFmt w:val="bullet"/>
      <w:lvlText w:val="•"/>
      <w:lvlJc w:val="left"/>
      <w:pPr>
        <w:ind w:left="2233" w:hanging="180"/>
      </w:pPr>
      <w:rPr>
        <w:rFonts w:hint="default"/>
        <w:lang w:val="en-US" w:eastAsia="en-US" w:bidi="en-US"/>
      </w:rPr>
    </w:lvl>
  </w:abstractNum>
  <w:abstractNum w:abstractNumId="13" w15:restartNumberingAfterBreak="0">
    <w:nsid w:val="155E722F"/>
    <w:multiLevelType w:val="hybridMultilevel"/>
    <w:tmpl w:val="9A74D9F4"/>
    <w:lvl w:ilvl="0" w:tplc="12BE7AC4">
      <w:numFmt w:val="bullet"/>
      <w:lvlText w:val="•"/>
      <w:lvlJc w:val="left"/>
      <w:pPr>
        <w:ind w:left="270" w:hanging="180"/>
      </w:pPr>
      <w:rPr>
        <w:rFonts w:ascii="Benton Sans Condensed" w:eastAsia="Benton Sans Condensed" w:hAnsi="Benton Sans Condensed" w:cs="Benton Sans Condensed" w:hint="default"/>
        <w:spacing w:val="-2"/>
        <w:w w:val="100"/>
        <w:sz w:val="20"/>
        <w:szCs w:val="20"/>
        <w:lang w:val="en-US" w:eastAsia="en-US" w:bidi="en-US"/>
      </w:rPr>
    </w:lvl>
    <w:lvl w:ilvl="1" w:tplc="193696B0">
      <w:numFmt w:val="bullet"/>
      <w:lvlText w:val="•"/>
      <w:lvlJc w:val="left"/>
      <w:pPr>
        <w:ind w:left="719" w:hanging="180"/>
      </w:pPr>
      <w:rPr>
        <w:rFonts w:hint="default"/>
        <w:lang w:val="en-US" w:eastAsia="en-US" w:bidi="en-US"/>
      </w:rPr>
    </w:lvl>
    <w:lvl w:ilvl="2" w:tplc="8042C8AE">
      <w:numFmt w:val="bullet"/>
      <w:lvlText w:val="•"/>
      <w:lvlJc w:val="left"/>
      <w:pPr>
        <w:ind w:left="1158" w:hanging="180"/>
      </w:pPr>
      <w:rPr>
        <w:rFonts w:hint="default"/>
        <w:lang w:val="en-US" w:eastAsia="en-US" w:bidi="en-US"/>
      </w:rPr>
    </w:lvl>
    <w:lvl w:ilvl="3" w:tplc="60BA45CC">
      <w:numFmt w:val="bullet"/>
      <w:lvlText w:val="•"/>
      <w:lvlJc w:val="left"/>
      <w:pPr>
        <w:ind w:left="1597" w:hanging="180"/>
      </w:pPr>
      <w:rPr>
        <w:rFonts w:hint="default"/>
        <w:lang w:val="en-US" w:eastAsia="en-US" w:bidi="en-US"/>
      </w:rPr>
    </w:lvl>
    <w:lvl w:ilvl="4" w:tplc="00D06E3E">
      <w:numFmt w:val="bullet"/>
      <w:lvlText w:val="•"/>
      <w:lvlJc w:val="left"/>
      <w:pPr>
        <w:ind w:left="2036" w:hanging="180"/>
      </w:pPr>
      <w:rPr>
        <w:rFonts w:hint="default"/>
        <w:lang w:val="en-US" w:eastAsia="en-US" w:bidi="en-US"/>
      </w:rPr>
    </w:lvl>
    <w:lvl w:ilvl="5" w:tplc="CDA8666A">
      <w:numFmt w:val="bullet"/>
      <w:lvlText w:val="•"/>
      <w:lvlJc w:val="left"/>
      <w:pPr>
        <w:ind w:left="2475" w:hanging="180"/>
      </w:pPr>
      <w:rPr>
        <w:rFonts w:hint="default"/>
        <w:lang w:val="en-US" w:eastAsia="en-US" w:bidi="en-US"/>
      </w:rPr>
    </w:lvl>
    <w:lvl w:ilvl="6" w:tplc="544A2E6E">
      <w:numFmt w:val="bullet"/>
      <w:lvlText w:val="•"/>
      <w:lvlJc w:val="left"/>
      <w:pPr>
        <w:ind w:left="2914" w:hanging="180"/>
      </w:pPr>
      <w:rPr>
        <w:rFonts w:hint="default"/>
        <w:lang w:val="en-US" w:eastAsia="en-US" w:bidi="en-US"/>
      </w:rPr>
    </w:lvl>
    <w:lvl w:ilvl="7" w:tplc="B4186E14">
      <w:numFmt w:val="bullet"/>
      <w:lvlText w:val="•"/>
      <w:lvlJc w:val="left"/>
      <w:pPr>
        <w:ind w:left="3353" w:hanging="180"/>
      </w:pPr>
      <w:rPr>
        <w:rFonts w:hint="default"/>
        <w:lang w:val="en-US" w:eastAsia="en-US" w:bidi="en-US"/>
      </w:rPr>
    </w:lvl>
    <w:lvl w:ilvl="8" w:tplc="797C2DEE">
      <w:numFmt w:val="bullet"/>
      <w:lvlText w:val="•"/>
      <w:lvlJc w:val="left"/>
      <w:pPr>
        <w:ind w:left="3792" w:hanging="180"/>
      </w:pPr>
      <w:rPr>
        <w:rFonts w:hint="default"/>
        <w:lang w:val="en-US" w:eastAsia="en-US" w:bidi="en-US"/>
      </w:rPr>
    </w:lvl>
  </w:abstractNum>
  <w:abstractNum w:abstractNumId="14" w15:restartNumberingAfterBreak="0">
    <w:nsid w:val="18AD6519"/>
    <w:multiLevelType w:val="hybridMultilevel"/>
    <w:tmpl w:val="770A2CC2"/>
    <w:lvl w:ilvl="0" w:tplc="9008F9B4">
      <w:numFmt w:val="bullet"/>
      <w:lvlText w:val="•"/>
      <w:lvlJc w:val="left"/>
      <w:pPr>
        <w:ind w:left="270" w:hanging="180"/>
      </w:pPr>
      <w:rPr>
        <w:rFonts w:ascii="Benton Sans Condensed" w:eastAsia="Benton Sans Condensed" w:hAnsi="Benton Sans Condensed" w:cs="Benton Sans Condensed" w:hint="default"/>
        <w:spacing w:val="-10"/>
        <w:w w:val="100"/>
        <w:sz w:val="20"/>
        <w:szCs w:val="20"/>
        <w:lang w:val="en-US" w:eastAsia="en-US" w:bidi="en-US"/>
      </w:rPr>
    </w:lvl>
    <w:lvl w:ilvl="1" w:tplc="33EC6158">
      <w:numFmt w:val="bullet"/>
      <w:lvlText w:val="•"/>
      <w:lvlJc w:val="left"/>
      <w:pPr>
        <w:ind w:left="492" w:hanging="180"/>
      </w:pPr>
      <w:rPr>
        <w:rFonts w:hint="default"/>
        <w:lang w:val="en-US" w:eastAsia="en-US" w:bidi="en-US"/>
      </w:rPr>
    </w:lvl>
    <w:lvl w:ilvl="2" w:tplc="D16CC284">
      <w:numFmt w:val="bullet"/>
      <w:lvlText w:val="•"/>
      <w:lvlJc w:val="left"/>
      <w:pPr>
        <w:ind w:left="704" w:hanging="180"/>
      </w:pPr>
      <w:rPr>
        <w:rFonts w:hint="default"/>
        <w:lang w:val="en-US" w:eastAsia="en-US" w:bidi="en-US"/>
      </w:rPr>
    </w:lvl>
    <w:lvl w:ilvl="3" w:tplc="E23A6D28">
      <w:numFmt w:val="bullet"/>
      <w:lvlText w:val="•"/>
      <w:lvlJc w:val="left"/>
      <w:pPr>
        <w:ind w:left="917" w:hanging="180"/>
      </w:pPr>
      <w:rPr>
        <w:rFonts w:hint="default"/>
        <w:lang w:val="en-US" w:eastAsia="en-US" w:bidi="en-US"/>
      </w:rPr>
    </w:lvl>
    <w:lvl w:ilvl="4" w:tplc="300201A0">
      <w:numFmt w:val="bullet"/>
      <w:lvlText w:val="•"/>
      <w:lvlJc w:val="left"/>
      <w:pPr>
        <w:ind w:left="1129" w:hanging="180"/>
      </w:pPr>
      <w:rPr>
        <w:rFonts w:hint="default"/>
        <w:lang w:val="en-US" w:eastAsia="en-US" w:bidi="en-US"/>
      </w:rPr>
    </w:lvl>
    <w:lvl w:ilvl="5" w:tplc="B72EF662">
      <w:numFmt w:val="bullet"/>
      <w:lvlText w:val="•"/>
      <w:lvlJc w:val="left"/>
      <w:pPr>
        <w:ind w:left="1342" w:hanging="180"/>
      </w:pPr>
      <w:rPr>
        <w:rFonts w:hint="default"/>
        <w:lang w:val="en-US" w:eastAsia="en-US" w:bidi="en-US"/>
      </w:rPr>
    </w:lvl>
    <w:lvl w:ilvl="6" w:tplc="BE1A8186">
      <w:numFmt w:val="bullet"/>
      <w:lvlText w:val="•"/>
      <w:lvlJc w:val="left"/>
      <w:pPr>
        <w:ind w:left="1554" w:hanging="180"/>
      </w:pPr>
      <w:rPr>
        <w:rFonts w:hint="default"/>
        <w:lang w:val="en-US" w:eastAsia="en-US" w:bidi="en-US"/>
      </w:rPr>
    </w:lvl>
    <w:lvl w:ilvl="7" w:tplc="5A6C6D58">
      <w:numFmt w:val="bullet"/>
      <w:lvlText w:val="•"/>
      <w:lvlJc w:val="left"/>
      <w:pPr>
        <w:ind w:left="1766" w:hanging="180"/>
      </w:pPr>
      <w:rPr>
        <w:rFonts w:hint="default"/>
        <w:lang w:val="en-US" w:eastAsia="en-US" w:bidi="en-US"/>
      </w:rPr>
    </w:lvl>
    <w:lvl w:ilvl="8" w:tplc="44388DB8">
      <w:numFmt w:val="bullet"/>
      <w:lvlText w:val="•"/>
      <w:lvlJc w:val="left"/>
      <w:pPr>
        <w:ind w:left="1979" w:hanging="180"/>
      </w:pPr>
      <w:rPr>
        <w:rFonts w:hint="default"/>
        <w:lang w:val="en-US" w:eastAsia="en-US" w:bidi="en-US"/>
      </w:rPr>
    </w:lvl>
  </w:abstractNum>
  <w:abstractNum w:abstractNumId="15" w15:restartNumberingAfterBreak="0">
    <w:nsid w:val="19F92DE7"/>
    <w:multiLevelType w:val="hybridMultilevel"/>
    <w:tmpl w:val="7F66E656"/>
    <w:lvl w:ilvl="0" w:tplc="FBDE35C6">
      <w:numFmt w:val="bullet"/>
      <w:lvlText w:val="•"/>
      <w:lvlJc w:val="left"/>
      <w:pPr>
        <w:ind w:left="217" w:hanging="127"/>
      </w:pPr>
      <w:rPr>
        <w:rFonts w:ascii="Benton Sans Condensed" w:eastAsia="Benton Sans Condensed" w:hAnsi="Benton Sans Condensed" w:cs="Benton Sans Condensed" w:hint="default"/>
        <w:w w:val="100"/>
        <w:sz w:val="20"/>
        <w:szCs w:val="20"/>
        <w:lang w:val="en-US" w:eastAsia="en-US" w:bidi="en-US"/>
      </w:rPr>
    </w:lvl>
    <w:lvl w:ilvl="1" w:tplc="699A964A">
      <w:numFmt w:val="bullet"/>
      <w:lvlText w:val="•"/>
      <w:lvlJc w:val="left"/>
      <w:pPr>
        <w:ind w:left="438" w:hanging="127"/>
      </w:pPr>
      <w:rPr>
        <w:rFonts w:hint="default"/>
        <w:lang w:val="en-US" w:eastAsia="en-US" w:bidi="en-US"/>
      </w:rPr>
    </w:lvl>
    <w:lvl w:ilvl="2" w:tplc="09763616">
      <w:numFmt w:val="bullet"/>
      <w:lvlText w:val="•"/>
      <w:lvlJc w:val="left"/>
      <w:pPr>
        <w:ind w:left="656" w:hanging="127"/>
      </w:pPr>
      <w:rPr>
        <w:rFonts w:hint="default"/>
        <w:lang w:val="en-US" w:eastAsia="en-US" w:bidi="en-US"/>
      </w:rPr>
    </w:lvl>
    <w:lvl w:ilvl="3" w:tplc="378C4DD4">
      <w:numFmt w:val="bullet"/>
      <w:lvlText w:val="•"/>
      <w:lvlJc w:val="left"/>
      <w:pPr>
        <w:ind w:left="875" w:hanging="127"/>
      </w:pPr>
      <w:rPr>
        <w:rFonts w:hint="default"/>
        <w:lang w:val="en-US" w:eastAsia="en-US" w:bidi="en-US"/>
      </w:rPr>
    </w:lvl>
    <w:lvl w:ilvl="4" w:tplc="3A28913E">
      <w:numFmt w:val="bullet"/>
      <w:lvlText w:val="•"/>
      <w:lvlJc w:val="left"/>
      <w:pPr>
        <w:ind w:left="1093" w:hanging="127"/>
      </w:pPr>
      <w:rPr>
        <w:rFonts w:hint="default"/>
        <w:lang w:val="en-US" w:eastAsia="en-US" w:bidi="en-US"/>
      </w:rPr>
    </w:lvl>
    <w:lvl w:ilvl="5" w:tplc="5E72C888">
      <w:numFmt w:val="bullet"/>
      <w:lvlText w:val="•"/>
      <w:lvlJc w:val="left"/>
      <w:pPr>
        <w:ind w:left="1312" w:hanging="127"/>
      </w:pPr>
      <w:rPr>
        <w:rFonts w:hint="default"/>
        <w:lang w:val="en-US" w:eastAsia="en-US" w:bidi="en-US"/>
      </w:rPr>
    </w:lvl>
    <w:lvl w:ilvl="6" w:tplc="855EC5F0">
      <w:numFmt w:val="bullet"/>
      <w:lvlText w:val="•"/>
      <w:lvlJc w:val="left"/>
      <w:pPr>
        <w:ind w:left="1530" w:hanging="127"/>
      </w:pPr>
      <w:rPr>
        <w:rFonts w:hint="default"/>
        <w:lang w:val="en-US" w:eastAsia="en-US" w:bidi="en-US"/>
      </w:rPr>
    </w:lvl>
    <w:lvl w:ilvl="7" w:tplc="38D6B2D4">
      <w:numFmt w:val="bullet"/>
      <w:lvlText w:val="•"/>
      <w:lvlJc w:val="left"/>
      <w:pPr>
        <w:ind w:left="1748" w:hanging="127"/>
      </w:pPr>
      <w:rPr>
        <w:rFonts w:hint="default"/>
        <w:lang w:val="en-US" w:eastAsia="en-US" w:bidi="en-US"/>
      </w:rPr>
    </w:lvl>
    <w:lvl w:ilvl="8" w:tplc="DC984EAC">
      <w:numFmt w:val="bullet"/>
      <w:lvlText w:val="•"/>
      <w:lvlJc w:val="left"/>
      <w:pPr>
        <w:ind w:left="1967" w:hanging="127"/>
      </w:pPr>
      <w:rPr>
        <w:rFonts w:hint="default"/>
        <w:lang w:val="en-US" w:eastAsia="en-US" w:bidi="en-US"/>
      </w:rPr>
    </w:lvl>
  </w:abstractNum>
  <w:abstractNum w:abstractNumId="16" w15:restartNumberingAfterBreak="0">
    <w:nsid w:val="1C0A73DE"/>
    <w:multiLevelType w:val="hybridMultilevel"/>
    <w:tmpl w:val="C5F282F0"/>
    <w:lvl w:ilvl="0" w:tplc="9BA237E8">
      <w:numFmt w:val="bullet"/>
      <w:lvlText w:val="•"/>
      <w:lvlJc w:val="left"/>
      <w:pPr>
        <w:ind w:left="270" w:hanging="180"/>
      </w:pPr>
      <w:rPr>
        <w:rFonts w:ascii="Benton Sans Condensed" w:eastAsia="Benton Sans Condensed" w:hAnsi="Benton Sans Condensed" w:cs="Benton Sans Condensed" w:hint="default"/>
        <w:spacing w:val="-7"/>
        <w:w w:val="100"/>
        <w:sz w:val="20"/>
        <w:szCs w:val="20"/>
        <w:lang w:val="en-US" w:eastAsia="en-US" w:bidi="en-US"/>
      </w:rPr>
    </w:lvl>
    <w:lvl w:ilvl="1" w:tplc="268AD50A">
      <w:numFmt w:val="bullet"/>
      <w:lvlText w:val="•"/>
      <w:lvlJc w:val="left"/>
      <w:pPr>
        <w:ind w:left="563" w:hanging="180"/>
      </w:pPr>
      <w:rPr>
        <w:rFonts w:hint="default"/>
        <w:lang w:val="en-US" w:eastAsia="en-US" w:bidi="en-US"/>
      </w:rPr>
    </w:lvl>
    <w:lvl w:ilvl="2" w:tplc="760AC658">
      <w:numFmt w:val="bullet"/>
      <w:lvlText w:val="•"/>
      <w:lvlJc w:val="left"/>
      <w:pPr>
        <w:ind w:left="846" w:hanging="180"/>
      </w:pPr>
      <w:rPr>
        <w:rFonts w:hint="default"/>
        <w:lang w:val="en-US" w:eastAsia="en-US" w:bidi="en-US"/>
      </w:rPr>
    </w:lvl>
    <w:lvl w:ilvl="3" w:tplc="AEC8A402">
      <w:numFmt w:val="bullet"/>
      <w:lvlText w:val="•"/>
      <w:lvlJc w:val="left"/>
      <w:pPr>
        <w:ind w:left="1129" w:hanging="180"/>
      </w:pPr>
      <w:rPr>
        <w:rFonts w:hint="default"/>
        <w:lang w:val="en-US" w:eastAsia="en-US" w:bidi="en-US"/>
      </w:rPr>
    </w:lvl>
    <w:lvl w:ilvl="4" w:tplc="8C74D8A2">
      <w:numFmt w:val="bullet"/>
      <w:lvlText w:val="•"/>
      <w:lvlJc w:val="left"/>
      <w:pPr>
        <w:ind w:left="1412" w:hanging="180"/>
      </w:pPr>
      <w:rPr>
        <w:rFonts w:hint="default"/>
        <w:lang w:val="en-US" w:eastAsia="en-US" w:bidi="en-US"/>
      </w:rPr>
    </w:lvl>
    <w:lvl w:ilvl="5" w:tplc="5FE42A4E">
      <w:numFmt w:val="bullet"/>
      <w:lvlText w:val="•"/>
      <w:lvlJc w:val="left"/>
      <w:pPr>
        <w:ind w:left="1695" w:hanging="180"/>
      </w:pPr>
      <w:rPr>
        <w:rFonts w:hint="default"/>
        <w:lang w:val="en-US" w:eastAsia="en-US" w:bidi="en-US"/>
      </w:rPr>
    </w:lvl>
    <w:lvl w:ilvl="6" w:tplc="73AE4284">
      <w:numFmt w:val="bullet"/>
      <w:lvlText w:val="•"/>
      <w:lvlJc w:val="left"/>
      <w:pPr>
        <w:ind w:left="1978" w:hanging="180"/>
      </w:pPr>
      <w:rPr>
        <w:rFonts w:hint="default"/>
        <w:lang w:val="en-US" w:eastAsia="en-US" w:bidi="en-US"/>
      </w:rPr>
    </w:lvl>
    <w:lvl w:ilvl="7" w:tplc="22102976">
      <w:numFmt w:val="bullet"/>
      <w:lvlText w:val="•"/>
      <w:lvlJc w:val="left"/>
      <w:pPr>
        <w:ind w:left="2261" w:hanging="180"/>
      </w:pPr>
      <w:rPr>
        <w:rFonts w:hint="default"/>
        <w:lang w:val="en-US" w:eastAsia="en-US" w:bidi="en-US"/>
      </w:rPr>
    </w:lvl>
    <w:lvl w:ilvl="8" w:tplc="FBF0C582">
      <w:numFmt w:val="bullet"/>
      <w:lvlText w:val="•"/>
      <w:lvlJc w:val="left"/>
      <w:pPr>
        <w:ind w:left="2544" w:hanging="180"/>
      </w:pPr>
      <w:rPr>
        <w:rFonts w:hint="default"/>
        <w:lang w:val="en-US" w:eastAsia="en-US" w:bidi="en-US"/>
      </w:rPr>
    </w:lvl>
  </w:abstractNum>
  <w:abstractNum w:abstractNumId="17" w15:restartNumberingAfterBreak="0">
    <w:nsid w:val="1C9534B8"/>
    <w:multiLevelType w:val="hybridMultilevel"/>
    <w:tmpl w:val="5784CA4A"/>
    <w:lvl w:ilvl="0" w:tplc="268076F6">
      <w:numFmt w:val="bullet"/>
      <w:lvlText w:val="•"/>
      <w:lvlJc w:val="left"/>
      <w:pPr>
        <w:ind w:left="360" w:hanging="360"/>
      </w:pPr>
      <w:rPr>
        <w:rFonts w:ascii="BentonModernOne Roman" w:eastAsia="BentonModernOne Roman" w:hAnsi="BentonModernOne Roman" w:cs="BentonModernOne Roman" w:hint="default"/>
        <w:spacing w:val="-18"/>
        <w:w w:val="98"/>
        <w:sz w:val="22"/>
        <w:szCs w:val="22"/>
        <w:lang w:val="en-US" w:eastAsia="en-US" w:bidi="en-US"/>
      </w:rPr>
    </w:lvl>
    <w:lvl w:ilvl="1" w:tplc="FFFFFFFF">
      <w:numFmt w:val="bullet"/>
      <w:lvlText w:val="•"/>
      <w:lvlJc w:val="left"/>
      <w:pPr>
        <w:ind w:left="1167" w:hanging="241"/>
      </w:pPr>
      <w:rPr>
        <w:rFonts w:hint="default"/>
        <w:lang w:val="en-US" w:eastAsia="en-US" w:bidi="en-US"/>
      </w:rPr>
    </w:lvl>
    <w:lvl w:ilvl="2" w:tplc="FFFFFFFF">
      <w:numFmt w:val="bullet"/>
      <w:lvlText w:val="•"/>
      <w:lvlJc w:val="left"/>
      <w:pPr>
        <w:ind w:left="2093" w:hanging="241"/>
      </w:pPr>
      <w:rPr>
        <w:rFonts w:hint="default"/>
        <w:lang w:val="en-US" w:eastAsia="en-US" w:bidi="en-US"/>
      </w:rPr>
    </w:lvl>
    <w:lvl w:ilvl="3" w:tplc="FFFFFFFF">
      <w:numFmt w:val="bullet"/>
      <w:lvlText w:val="•"/>
      <w:lvlJc w:val="left"/>
      <w:pPr>
        <w:ind w:left="3019" w:hanging="241"/>
      </w:pPr>
      <w:rPr>
        <w:rFonts w:hint="default"/>
        <w:lang w:val="en-US" w:eastAsia="en-US" w:bidi="en-US"/>
      </w:rPr>
    </w:lvl>
    <w:lvl w:ilvl="4" w:tplc="FFFFFFFF">
      <w:numFmt w:val="bullet"/>
      <w:lvlText w:val="•"/>
      <w:lvlJc w:val="left"/>
      <w:pPr>
        <w:ind w:left="3945" w:hanging="241"/>
      </w:pPr>
      <w:rPr>
        <w:rFonts w:hint="default"/>
        <w:lang w:val="en-US" w:eastAsia="en-US" w:bidi="en-US"/>
      </w:rPr>
    </w:lvl>
    <w:lvl w:ilvl="5" w:tplc="FFFFFFFF">
      <w:numFmt w:val="bullet"/>
      <w:lvlText w:val="•"/>
      <w:lvlJc w:val="left"/>
      <w:pPr>
        <w:ind w:left="4871" w:hanging="241"/>
      </w:pPr>
      <w:rPr>
        <w:rFonts w:hint="default"/>
        <w:lang w:val="en-US" w:eastAsia="en-US" w:bidi="en-US"/>
      </w:rPr>
    </w:lvl>
    <w:lvl w:ilvl="6" w:tplc="FFFFFFFF">
      <w:numFmt w:val="bullet"/>
      <w:lvlText w:val="•"/>
      <w:lvlJc w:val="left"/>
      <w:pPr>
        <w:ind w:left="5797" w:hanging="241"/>
      </w:pPr>
      <w:rPr>
        <w:rFonts w:hint="default"/>
        <w:lang w:val="en-US" w:eastAsia="en-US" w:bidi="en-US"/>
      </w:rPr>
    </w:lvl>
    <w:lvl w:ilvl="7" w:tplc="FFFFFFFF">
      <w:numFmt w:val="bullet"/>
      <w:lvlText w:val="•"/>
      <w:lvlJc w:val="left"/>
      <w:pPr>
        <w:ind w:left="6723" w:hanging="241"/>
      </w:pPr>
      <w:rPr>
        <w:rFonts w:hint="default"/>
        <w:lang w:val="en-US" w:eastAsia="en-US" w:bidi="en-US"/>
      </w:rPr>
    </w:lvl>
    <w:lvl w:ilvl="8" w:tplc="FFFFFFFF">
      <w:numFmt w:val="bullet"/>
      <w:lvlText w:val="•"/>
      <w:lvlJc w:val="left"/>
      <w:pPr>
        <w:ind w:left="7649" w:hanging="241"/>
      </w:pPr>
      <w:rPr>
        <w:rFonts w:hint="default"/>
        <w:lang w:val="en-US" w:eastAsia="en-US" w:bidi="en-US"/>
      </w:rPr>
    </w:lvl>
  </w:abstractNum>
  <w:abstractNum w:abstractNumId="18" w15:restartNumberingAfterBreak="0">
    <w:nsid w:val="1CC32B74"/>
    <w:multiLevelType w:val="hybridMultilevel"/>
    <w:tmpl w:val="972860A6"/>
    <w:lvl w:ilvl="0" w:tplc="2F449784">
      <w:numFmt w:val="bullet"/>
      <w:lvlText w:val="•"/>
      <w:lvlJc w:val="left"/>
      <w:pPr>
        <w:ind w:left="270" w:hanging="180"/>
      </w:pPr>
      <w:rPr>
        <w:rFonts w:ascii="Benton Sans Condensed" w:eastAsia="Benton Sans Condensed" w:hAnsi="Benton Sans Condensed" w:cs="Benton Sans Condensed" w:hint="default"/>
        <w:spacing w:val="-2"/>
        <w:w w:val="100"/>
        <w:sz w:val="20"/>
        <w:szCs w:val="20"/>
        <w:lang w:val="en-US" w:eastAsia="en-US" w:bidi="en-US"/>
      </w:rPr>
    </w:lvl>
    <w:lvl w:ilvl="1" w:tplc="1E24A580">
      <w:numFmt w:val="bullet"/>
      <w:lvlText w:val="•"/>
      <w:lvlJc w:val="left"/>
      <w:pPr>
        <w:ind w:left="719" w:hanging="180"/>
      </w:pPr>
      <w:rPr>
        <w:rFonts w:hint="default"/>
        <w:lang w:val="en-US" w:eastAsia="en-US" w:bidi="en-US"/>
      </w:rPr>
    </w:lvl>
    <w:lvl w:ilvl="2" w:tplc="BACCBEA4">
      <w:numFmt w:val="bullet"/>
      <w:lvlText w:val="•"/>
      <w:lvlJc w:val="left"/>
      <w:pPr>
        <w:ind w:left="1158" w:hanging="180"/>
      </w:pPr>
      <w:rPr>
        <w:rFonts w:hint="default"/>
        <w:lang w:val="en-US" w:eastAsia="en-US" w:bidi="en-US"/>
      </w:rPr>
    </w:lvl>
    <w:lvl w:ilvl="3" w:tplc="0C00B578">
      <w:numFmt w:val="bullet"/>
      <w:lvlText w:val="•"/>
      <w:lvlJc w:val="left"/>
      <w:pPr>
        <w:ind w:left="1597" w:hanging="180"/>
      </w:pPr>
      <w:rPr>
        <w:rFonts w:hint="default"/>
        <w:lang w:val="en-US" w:eastAsia="en-US" w:bidi="en-US"/>
      </w:rPr>
    </w:lvl>
    <w:lvl w:ilvl="4" w:tplc="5EA8E75C">
      <w:numFmt w:val="bullet"/>
      <w:lvlText w:val="•"/>
      <w:lvlJc w:val="left"/>
      <w:pPr>
        <w:ind w:left="2036" w:hanging="180"/>
      </w:pPr>
      <w:rPr>
        <w:rFonts w:hint="default"/>
        <w:lang w:val="en-US" w:eastAsia="en-US" w:bidi="en-US"/>
      </w:rPr>
    </w:lvl>
    <w:lvl w:ilvl="5" w:tplc="6E006986">
      <w:numFmt w:val="bullet"/>
      <w:lvlText w:val="•"/>
      <w:lvlJc w:val="left"/>
      <w:pPr>
        <w:ind w:left="2475" w:hanging="180"/>
      </w:pPr>
      <w:rPr>
        <w:rFonts w:hint="default"/>
        <w:lang w:val="en-US" w:eastAsia="en-US" w:bidi="en-US"/>
      </w:rPr>
    </w:lvl>
    <w:lvl w:ilvl="6" w:tplc="B922DE8C">
      <w:numFmt w:val="bullet"/>
      <w:lvlText w:val="•"/>
      <w:lvlJc w:val="left"/>
      <w:pPr>
        <w:ind w:left="2914" w:hanging="180"/>
      </w:pPr>
      <w:rPr>
        <w:rFonts w:hint="default"/>
        <w:lang w:val="en-US" w:eastAsia="en-US" w:bidi="en-US"/>
      </w:rPr>
    </w:lvl>
    <w:lvl w:ilvl="7" w:tplc="6278218C">
      <w:numFmt w:val="bullet"/>
      <w:lvlText w:val="•"/>
      <w:lvlJc w:val="left"/>
      <w:pPr>
        <w:ind w:left="3353" w:hanging="180"/>
      </w:pPr>
      <w:rPr>
        <w:rFonts w:hint="default"/>
        <w:lang w:val="en-US" w:eastAsia="en-US" w:bidi="en-US"/>
      </w:rPr>
    </w:lvl>
    <w:lvl w:ilvl="8" w:tplc="777892CC">
      <w:numFmt w:val="bullet"/>
      <w:lvlText w:val="•"/>
      <w:lvlJc w:val="left"/>
      <w:pPr>
        <w:ind w:left="3792" w:hanging="180"/>
      </w:pPr>
      <w:rPr>
        <w:rFonts w:hint="default"/>
        <w:lang w:val="en-US" w:eastAsia="en-US" w:bidi="en-US"/>
      </w:rPr>
    </w:lvl>
  </w:abstractNum>
  <w:abstractNum w:abstractNumId="19" w15:restartNumberingAfterBreak="0">
    <w:nsid w:val="20A93C47"/>
    <w:multiLevelType w:val="hybridMultilevel"/>
    <w:tmpl w:val="3D567B54"/>
    <w:lvl w:ilvl="0" w:tplc="D4320B88">
      <w:numFmt w:val="bullet"/>
      <w:lvlText w:val="•"/>
      <w:lvlJc w:val="left"/>
      <w:pPr>
        <w:ind w:left="269" w:hanging="180"/>
      </w:pPr>
      <w:rPr>
        <w:rFonts w:ascii="Benton Sans Condensed" w:eastAsia="Benton Sans Condensed" w:hAnsi="Benton Sans Condensed" w:cs="Benton Sans Condensed" w:hint="default"/>
        <w:spacing w:val="-15"/>
        <w:w w:val="97"/>
        <w:sz w:val="20"/>
        <w:szCs w:val="20"/>
        <w:lang w:val="en-US" w:eastAsia="en-US" w:bidi="en-US"/>
      </w:rPr>
    </w:lvl>
    <w:lvl w:ilvl="1" w:tplc="B590CF02">
      <w:numFmt w:val="bullet"/>
      <w:lvlText w:val="•"/>
      <w:lvlJc w:val="left"/>
      <w:pPr>
        <w:ind w:left="506" w:hanging="180"/>
      </w:pPr>
      <w:rPr>
        <w:rFonts w:hint="default"/>
        <w:lang w:val="en-US" w:eastAsia="en-US" w:bidi="en-US"/>
      </w:rPr>
    </w:lvl>
    <w:lvl w:ilvl="2" w:tplc="0360F776">
      <w:numFmt w:val="bullet"/>
      <w:lvlText w:val="•"/>
      <w:lvlJc w:val="left"/>
      <w:pPr>
        <w:ind w:left="753" w:hanging="180"/>
      </w:pPr>
      <w:rPr>
        <w:rFonts w:hint="default"/>
        <w:lang w:val="en-US" w:eastAsia="en-US" w:bidi="en-US"/>
      </w:rPr>
    </w:lvl>
    <w:lvl w:ilvl="3" w:tplc="01CC5960">
      <w:numFmt w:val="bullet"/>
      <w:lvlText w:val="•"/>
      <w:lvlJc w:val="left"/>
      <w:pPr>
        <w:ind w:left="1000" w:hanging="180"/>
      </w:pPr>
      <w:rPr>
        <w:rFonts w:hint="default"/>
        <w:lang w:val="en-US" w:eastAsia="en-US" w:bidi="en-US"/>
      </w:rPr>
    </w:lvl>
    <w:lvl w:ilvl="4" w:tplc="30664738">
      <w:numFmt w:val="bullet"/>
      <w:lvlText w:val="•"/>
      <w:lvlJc w:val="left"/>
      <w:pPr>
        <w:ind w:left="1246" w:hanging="180"/>
      </w:pPr>
      <w:rPr>
        <w:rFonts w:hint="default"/>
        <w:lang w:val="en-US" w:eastAsia="en-US" w:bidi="en-US"/>
      </w:rPr>
    </w:lvl>
    <w:lvl w:ilvl="5" w:tplc="8354B6C4">
      <w:numFmt w:val="bullet"/>
      <w:lvlText w:val="•"/>
      <w:lvlJc w:val="left"/>
      <w:pPr>
        <w:ind w:left="1493" w:hanging="180"/>
      </w:pPr>
      <w:rPr>
        <w:rFonts w:hint="default"/>
        <w:lang w:val="en-US" w:eastAsia="en-US" w:bidi="en-US"/>
      </w:rPr>
    </w:lvl>
    <w:lvl w:ilvl="6" w:tplc="ECAAD4B8">
      <w:numFmt w:val="bullet"/>
      <w:lvlText w:val="•"/>
      <w:lvlJc w:val="left"/>
      <w:pPr>
        <w:ind w:left="1740" w:hanging="180"/>
      </w:pPr>
      <w:rPr>
        <w:rFonts w:hint="default"/>
        <w:lang w:val="en-US" w:eastAsia="en-US" w:bidi="en-US"/>
      </w:rPr>
    </w:lvl>
    <w:lvl w:ilvl="7" w:tplc="49526540">
      <w:numFmt w:val="bullet"/>
      <w:lvlText w:val="•"/>
      <w:lvlJc w:val="left"/>
      <w:pPr>
        <w:ind w:left="1986" w:hanging="180"/>
      </w:pPr>
      <w:rPr>
        <w:rFonts w:hint="default"/>
        <w:lang w:val="en-US" w:eastAsia="en-US" w:bidi="en-US"/>
      </w:rPr>
    </w:lvl>
    <w:lvl w:ilvl="8" w:tplc="BF8874E4">
      <w:numFmt w:val="bullet"/>
      <w:lvlText w:val="•"/>
      <w:lvlJc w:val="left"/>
      <w:pPr>
        <w:ind w:left="2233" w:hanging="180"/>
      </w:pPr>
      <w:rPr>
        <w:rFonts w:hint="default"/>
        <w:lang w:val="en-US" w:eastAsia="en-US" w:bidi="en-US"/>
      </w:rPr>
    </w:lvl>
  </w:abstractNum>
  <w:abstractNum w:abstractNumId="20" w15:restartNumberingAfterBreak="0">
    <w:nsid w:val="230F204B"/>
    <w:multiLevelType w:val="hybridMultilevel"/>
    <w:tmpl w:val="38128680"/>
    <w:lvl w:ilvl="0" w:tplc="268076F6">
      <w:numFmt w:val="bullet"/>
      <w:lvlText w:val="•"/>
      <w:lvlJc w:val="left"/>
      <w:pPr>
        <w:ind w:left="360" w:hanging="360"/>
      </w:pPr>
      <w:rPr>
        <w:rFonts w:ascii="BentonModernOne Roman" w:eastAsia="BentonModernOne Roman" w:hAnsi="BentonModernOne Roman" w:cs="BentonModernOne Roman" w:hint="default"/>
        <w:spacing w:val="-18"/>
        <w:w w:val="98"/>
        <w:sz w:val="22"/>
        <w:szCs w:val="22"/>
        <w:lang w:val="en-US" w:eastAsia="en-US" w:bidi="en-US"/>
      </w:rPr>
    </w:lvl>
    <w:lvl w:ilvl="1" w:tplc="FFFFFFFF">
      <w:numFmt w:val="bullet"/>
      <w:lvlText w:val="•"/>
      <w:lvlJc w:val="left"/>
      <w:pPr>
        <w:ind w:left="2006" w:hanging="241"/>
      </w:pPr>
      <w:rPr>
        <w:rFonts w:hint="default"/>
        <w:lang w:val="en-US" w:eastAsia="en-US" w:bidi="en-US"/>
      </w:rPr>
    </w:lvl>
    <w:lvl w:ilvl="2" w:tplc="FFFFFFFF">
      <w:numFmt w:val="bullet"/>
      <w:lvlText w:val="•"/>
      <w:lvlJc w:val="left"/>
      <w:pPr>
        <w:ind w:left="2932" w:hanging="241"/>
      </w:pPr>
      <w:rPr>
        <w:rFonts w:hint="default"/>
        <w:lang w:val="en-US" w:eastAsia="en-US" w:bidi="en-US"/>
      </w:rPr>
    </w:lvl>
    <w:lvl w:ilvl="3" w:tplc="FFFFFFFF">
      <w:numFmt w:val="bullet"/>
      <w:lvlText w:val="•"/>
      <w:lvlJc w:val="left"/>
      <w:pPr>
        <w:ind w:left="3858" w:hanging="241"/>
      </w:pPr>
      <w:rPr>
        <w:rFonts w:hint="default"/>
        <w:lang w:val="en-US" w:eastAsia="en-US" w:bidi="en-US"/>
      </w:rPr>
    </w:lvl>
    <w:lvl w:ilvl="4" w:tplc="FFFFFFFF">
      <w:numFmt w:val="bullet"/>
      <w:lvlText w:val="•"/>
      <w:lvlJc w:val="left"/>
      <w:pPr>
        <w:ind w:left="4784" w:hanging="241"/>
      </w:pPr>
      <w:rPr>
        <w:rFonts w:hint="default"/>
        <w:lang w:val="en-US" w:eastAsia="en-US" w:bidi="en-US"/>
      </w:rPr>
    </w:lvl>
    <w:lvl w:ilvl="5" w:tplc="FFFFFFFF">
      <w:numFmt w:val="bullet"/>
      <w:lvlText w:val="•"/>
      <w:lvlJc w:val="left"/>
      <w:pPr>
        <w:ind w:left="5710" w:hanging="241"/>
      </w:pPr>
      <w:rPr>
        <w:rFonts w:hint="default"/>
        <w:lang w:val="en-US" w:eastAsia="en-US" w:bidi="en-US"/>
      </w:rPr>
    </w:lvl>
    <w:lvl w:ilvl="6" w:tplc="FFFFFFFF">
      <w:numFmt w:val="bullet"/>
      <w:lvlText w:val="•"/>
      <w:lvlJc w:val="left"/>
      <w:pPr>
        <w:ind w:left="6636" w:hanging="241"/>
      </w:pPr>
      <w:rPr>
        <w:rFonts w:hint="default"/>
        <w:lang w:val="en-US" w:eastAsia="en-US" w:bidi="en-US"/>
      </w:rPr>
    </w:lvl>
    <w:lvl w:ilvl="7" w:tplc="FFFFFFFF">
      <w:numFmt w:val="bullet"/>
      <w:lvlText w:val="•"/>
      <w:lvlJc w:val="left"/>
      <w:pPr>
        <w:ind w:left="7562" w:hanging="241"/>
      </w:pPr>
      <w:rPr>
        <w:rFonts w:hint="default"/>
        <w:lang w:val="en-US" w:eastAsia="en-US" w:bidi="en-US"/>
      </w:rPr>
    </w:lvl>
    <w:lvl w:ilvl="8" w:tplc="FFFFFFFF">
      <w:numFmt w:val="bullet"/>
      <w:lvlText w:val="•"/>
      <w:lvlJc w:val="left"/>
      <w:pPr>
        <w:ind w:left="8488" w:hanging="241"/>
      </w:pPr>
      <w:rPr>
        <w:rFonts w:hint="default"/>
        <w:lang w:val="en-US" w:eastAsia="en-US" w:bidi="en-US"/>
      </w:rPr>
    </w:lvl>
  </w:abstractNum>
  <w:abstractNum w:abstractNumId="21" w15:restartNumberingAfterBreak="0">
    <w:nsid w:val="248A0D89"/>
    <w:multiLevelType w:val="hybridMultilevel"/>
    <w:tmpl w:val="FDC64AC4"/>
    <w:lvl w:ilvl="0" w:tplc="268076F6">
      <w:numFmt w:val="bullet"/>
      <w:lvlText w:val="•"/>
      <w:lvlJc w:val="left"/>
      <w:pPr>
        <w:ind w:left="360" w:hanging="360"/>
      </w:pPr>
      <w:rPr>
        <w:rFonts w:ascii="BentonModernOne Roman" w:eastAsia="BentonModernOne Roman" w:hAnsi="BentonModernOne Roman" w:cs="BentonModernOne Roman" w:hint="default"/>
        <w:spacing w:val="-18"/>
        <w:w w:val="98"/>
        <w:sz w:val="22"/>
        <w:szCs w:val="22"/>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54031E0"/>
    <w:multiLevelType w:val="hybridMultilevel"/>
    <w:tmpl w:val="2422A106"/>
    <w:lvl w:ilvl="0" w:tplc="F94EDE52">
      <w:numFmt w:val="bullet"/>
      <w:lvlText w:val="•"/>
      <w:lvlJc w:val="left"/>
      <w:pPr>
        <w:ind w:left="269" w:hanging="180"/>
      </w:pPr>
      <w:rPr>
        <w:rFonts w:ascii="Benton Sans Condensed" w:eastAsia="Benton Sans Condensed" w:hAnsi="Benton Sans Condensed" w:cs="Benton Sans Condensed" w:hint="default"/>
        <w:spacing w:val="-5"/>
        <w:w w:val="100"/>
        <w:sz w:val="20"/>
        <w:szCs w:val="20"/>
        <w:lang w:val="en-US" w:eastAsia="en-US" w:bidi="en-US"/>
      </w:rPr>
    </w:lvl>
    <w:lvl w:ilvl="1" w:tplc="B2AAC12C">
      <w:numFmt w:val="bullet"/>
      <w:lvlText w:val="•"/>
      <w:lvlJc w:val="left"/>
      <w:pPr>
        <w:ind w:left="506" w:hanging="180"/>
      </w:pPr>
      <w:rPr>
        <w:rFonts w:hint="default"/>
        <w:lang w:val="en-US" w:eastAsia="en-US" w:bidi="en-US"/>
      </w:rPr>
    </w:lvl>
    <w:lvl w:ilvl="2" w:tplc="644060A6">
      <w:numFmt w:val="bullet"/>
      <w:lvlText w:val="•"/>
      <w:lvlJc w:val="left"/>
      <w:pPr>
        <w:ind w:left="753" w:hanging="180"/>
      </w:pPr>
      <w:rPr>
        <w:rFonts w:hint="default"/>
        <w:lang w:val="en-US" w:eastAsia="en-US" w:bidi="en-US"/>
      </w:rPr>
    </w:lvl>
    <w:lvl w:ilvl="3" w:tplc="37D0799E">
      <w:numFmt w:val="bullet"/>
      <w:lvlText w:val="•"/>
      <w:lvlJc w:val="left"/>
      <w:pPr>
        <w:ind w:left="1000" w:hanging="180"/>
      </w:pPr>
      <w:rPr>
        <w:rFonts w:hint="default"/>
        <w:lang w:val="en-US" w:eastAsia="en-US" w:bidi="en-US"/>
      </w:rPr>
    </w:lvl>
    <w:lvl w:ilvl="4" w:tplc="1628675A">
      <w:numFmt w:val="bullet"/>
      <w:lvlText w:val="•"/>
      <w:lvlJc w:val="left"/>
      <w:pPr>
        <w:ind w:left="1246" w:hanging="180"/>
      </w:pPr>
      <w:rPr>
        <w:rFonts w:hint="default"/>
        <w:lang w:val="en-US" w:eastAsia="en-US" w:bidi="en-US"/>
      </w:rPr>
    </w:lvl>
    <w:lvl w:ilvl="5" w:tplc="43EAC39E">
      <w:numFmt w:val="bullet"/>
      <w:lvlText w:val="•"/>
      <w:lvlJc w:val="left"/>
      <w:pPr>
        <w:ind w:left="1493" w:hanging="180"/>
      </w:pPr>
      <w:rPr>
        <w:rFonts w:hint="default"/>
        <w:lang w:val="en-US" w:eastAsia="en-US" w:bidi="en-US"/>
      </w:rPr>
    </w:lvl>
    <w:lvl w:ilvl="6" w:tplc="08342B12">
      <w:numFmt w:val="bullet"/>
      <w:lvlText w:val="•"/>
      <w:lvlJc w:val="left"/>
      <w:pPr>
        <w:ind w:left="1740" w:hanging="180"/>
      </w:pPr>
      <w:rPr>
        <w:rFonts w:hint="default"/>
        <w:lang w:val="en-US" w:eastAsia="en-US" w:bidi="en-US"/>
      </w:rPr>
    </w:lvl>
    <w:lvl w:ilvl="7" w:tplc="AE24466C">
      <w:numFmt w:val="bullet"/>
      <w:lvlText w:val="•"/>
      <w:lvlJc w:val="left"/>
      <w:pPr>
        <w:ind w:left="1986" w:hanging="180"/>
      </w:pPr>
      <w:rPr>
        <w:rFonts w:hint="default"/>
        <w:lang w:val="en-US" w:eastAsia="en-US" w:bidi="en-US"/>
      </w:rPr>
    </w:lvl>
    <w:lvl w:ilvl="8" w:tplc="2B361C9E">
      <w:numFmt w:val="bullet"/>
      <w:lvlText w:val="•"/>
      <w:lvlJc w:val="left"/>
      <w:pPr>
        <w:ind w:left="2233" w:hanging="180"/>
      </w:pPr>
      <w:rPr>
        <w:rFonts w:hint="default"/>
        <w:lang w:val="en-US" w:eastAsia="en-US" w:bidi="en-US"/>
      </w:rPr>
    </w:lvl>
  </w:abstractNum>
  <w:abstractNum w:abstractNumId="23" w15:restartNumberingAfterBreak="0">
    <w:nsid w:val="2AD742A8"/>
    <w:multiLevelType w:val="hybridMultilevel"/>
    <w:tmpl w:val="F0FA3E78"/>
    <w:lvl w:ilvl="0" w:tplc="ACCED172">
      <w:numFmt w:val="bullet"/>
      <w:lvlText w:val="•"/>
      <w:lvlJc w:val="left"/>
      <w:pPr>
        <w:ind w:left="360" w:hanging="360"/>
      </w:pPr>
      <w:rPr>
        <w:rFonts w:ascii="BentonModernOne Roman" w:eastAsia="BentonModernOne Roman" w:hAnsi="BentonModernOne Roman" w:cs="BentonModernOne Roman" w:hint="default"/>
        <w:b w:val="0"/>
        <w:bCs w:val="0"/>
        <w:i w:val="0"/>
        <w:iCs w:val="0"/>
        <w:caps w:val="0"/>
        <w:smallCaps w:val="0"/>
        <w:strike w:val="0"/>
        <w:dstrike w:val="0"/>
        <w:color w:val="000000"/>
        <w:spacing w:val="-22"/>
        <w:w w:val="100"/>
        <w:kern w:val="0"/>
        <w:position w:val="0"/>
        <w:sz w:val="22"/>
        <w:szCs w:val="22"/>
        <w:highlight w:val="none"/>
        <w:vertAlign w:val="baseline"/>
        <w:lang w:val="en-US" w:eastAsia="en-US" w:bidi="en-US"/>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41" w:hanging="360"/>
      </w:pPr>
      <w:rPr>
        <w:rFonts w:ascii="Courier New" w:hAnsi="Courier New" w:cs="Courier New" w:hint="default"/>
      </w:rPr>
    </w:lvl>
    <w:lvl w:ilvl="2" w:tplc="FFFFFFFF" w:tentative="1">
      <w:start w:val="1"/>
      <w:numFmt w:val="bullet"/>
      <w:lvlText w:val=""/>
      <w:lvlJc w:val="left"/>
      <w:pPr>
        <w:ind w:left="961" w:hanging="360"/>
      </w:pPr>
      <w:rPr>
        <w:rFonts w:ascii="Wingdings" w:hAnsi="Wingdings" w:hint="default"/>
      </w:rPr>
    </w:lvl>
    <w:lvl w:ilvl="3" w:tplc="FFFFFFFF" w:tentative="1">
      <w:start w:val="1"/>
      <w:numFmt w:val="bullet"/>
      <w:lvlText w:val=""/>
      <w:lvlJc w:val="left"/>
      <w:pPr>
        <w:ind w:left="1681" w:hanging="360"/>
      </w:pPr>
      <w:rPr>
        <w:rFonts w:ascii="Symbol" w:hAnsi="Symbol" w:hint="default"/>
      </w:rPr>
    </w:lvl>
    <w:lvl w:ilvl="4" w:tplc="FFFFFFFF" w:tentative="1">
      <w:start w:val="1"/>
      <w:numFmt w:val="bullet"/>
      <w:lvlText w:val="o"/>
      <w:lvlJc w:val="left"/>
      <w:pPr>
        <w:ind w:left="2401" w:hanging="360"/>
      </w:pPr>
      <w:rPr>
        <w:rFonts w:ascii="Courier New" w:hAnsi="Courier New" w:cs="Courier New" w:hint="default"/>
      </w:rPr>
    </w:lvl>
    <w:lvl w:ilvl="5" w:tplc="FFFFFFFF" w:tentative="1">
      <w:start w:val="1"/>
      <w:numFmt w:val="bullet"/>
      <w:lvlText w:val=""/>
      <w:lvlJc w:val="left"/>
      <w:pPr>
        <w:ind w:left="3121" w:hanging="360"/>
      </w:pPr>
      <w:rPr>
        <w:rFonts w:ascii="Wingdings" w:hAnsi="Wingdings" w:hint="default"/>
      </w:rPr>
    </w:lvl>
    <w:lvl w:ilvl="6" w:tplc="FFFFFFFF" w:tentative="1">
      <w:start w:val="1"/>
      <w:numFmt w:val="bullet"/>
      <w:lvlText w:val=""/>
      <w:lvlJc w:val="left"/>
      <w:pPr>
        <w:ind w:left="3841" w:hanging="360"/>
      </w:pPr>
      <w:rPr>
        <w:rFonts w:ascii="Symbol" w:hAnsi="Symbol" w:hint="default"/>
      </w:rPr>
    </w:lvl>
    <w:lvl w:ilvl="7" w:tplc="FFFFFFFF" w:tentative="1">
      <w:start w:val="1"/>
      <w:numFmt w:val="bullet"/>
      <w:lvlText w:val="o"/>
      <w:lvlJc w:val="left"/>
      <w:pPr>
        <w:ind w:left="4561" w:hanging="360"/>
      </w:pPr>
      <w:rPr>
        <w:rFonts w:ascii="Courier New" w:hAnsi="Courier New" w:cs="Courier New" w:hint="default"/>
      </w:rPr>
    </w:lvl>
    <w:lvl w:ilvl="8" w:tplc="FFFFFFFF" w:tentative="1">
      <w:start w:val="1"/>
      <w:numFmt w:val="bullet"/>
      <w:lvlText w:val=""/>
      <w:lvlJc w:val="left"/>
      <w:pPr>
        <w:ind w:left="5281" w:hanging="360"/>
      </w:pPr>
      <w:rPr>
        <w:rFonts w:ascii="Wingdings" w:hAnsi="Wingdings" w:hint="default"/>
      </w:rPr>
    </w:lvl>
  </w:abstractNum>
  <w:abstractNum w:abstractNumId="24" w15:restartNumberingAfterBreak="0">
    <w:nsid w:val="2CED3299"/>
    <w:multiLevelType w:val="hybridMultilevel"/>
    <w:tmpl w:val="9C46A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1C5472"/>
    <w:multiLevelType w:val="hybridMultilevel"/>
    <w:tmpl w:val="E04094FE"/>
    <w:lvl w:ilvl="0" w:tplc="7626135A">
      <w:numFmt w:val="bullet"/>
      <w:lvlText w:val="•"/>
      <w:lvlJc w:val="left"/>
      <w:pPr>
        <w:ind w:left="270" w:hanging="180"/>
      </w:pPr>
      <w:rPr>
        <w:rFonts w:ascii="Benton Sans Condensed" w:eastAsia="Benton Sans Condensed" w:hAnsi="Benton Sans Condensed" w:cs="Benton Sans Condensed" w:hint="default"/>
        <w:spacing w:val="-10"/>
        <w:w w:val="100"/>
        <w:sz w:val="20"/>
        <w:szCs w:val="20"/>
        <w:lang w:val="en-US" w:eastAsia="en-US" w:bidi="en-US"/>
      </w:rPr>
    </w:lvl>
    <w:lvl w:ilvl="1" w:tplc="D480BEF4">
      <w:numFmt w:val="bullet"/>
      <w:lvlText w:val="•"/>
      <w:lvlJc w:val="left"/>
      <w:pPr>
        <w:ind w:left="492" w:hanging="180"/>
      </w:pPr>
      <w:rPr>
        <w:rFonts w:hint="default"/>
        <w:lang w:val="en-US" w:eastAsia="en-US" w:bidi="en-US"/>
      </w:rPr>
    </w:lvl>
    <w:lvl w:ilvl="2" w:tplc="2FD2DAEA">
      <w:numFmt w:val="bullet"/>
      <w:lvlText w:val="•"/>
      <w:lvlJc w:val="left"/>
      <w:pPr>
        <w:ind w:left="704" w:hanging="180"/>
      </w:pPr>
      <w:rPr>
        <w:rFonts w:hint="default"/>
        <w:lang w:val="en-US" w:eastAsia="en-US" w:bidi="en-US"/>
      </w:rPr>
    </w:lvl>
    <w:lvl w:ilvl="3" w:tplc="E992261A">
      <w:numFmt w:val="bullet"/>
      <w:lvlText w:val="•"/>
      <w:lvlJc w:val="left"/>
      <w:pPr>
        <w:ind w:left="917" w:hanging="180"/>
      </w:pPr>
      <w:rPr>
        <w:rFonts w:hint="default"/>
        <w:lang w:val="en-US" w:eastAsia="en-US" w:bidi="en-US"/>
      </w:rPr>
    </w:lvl>
    <w:lvl w:ilvl="4" w:tplc="25267398">
      <w:numFmt w:val="bullet"/>
      <w:lvlText w:val="•"/>
      <w:lvlJc w:val="left"/>
      <w:pPr>
        <w:ind w:left="1129" w:hanging="180"/>
      </w:pPr>
      <w:rPr>
        <w:rFonts w:hint="default"/>
        <w:lang w:val="en-US" w:eastAsia="en-US" w:bidi="en-US"/>
      </w:rPr>
    </w:lvl>
    <w:lvl w:ilvl="5" w:tplc="F5BCCCF8">
      <w:numFmt w:val="bullet"/>
      <w:lvlText w:val="•"/>
      <w:lvlJc w:val="left"/>
      <w:pPr>
        <w:ind w:left="1342" w:hanging="180"/>
      </w:pPr>
      <w:rPr>
        <w:rFonts w:hint="default"/>
        <w:lang w:val="en-US" w:eastAsia="en-US" w:bidi="en-US"/>
      </w:rPr>
    </w:lvl>
    <w:lvl w:ilvl="6" w:tplc="E1449DC8">
      <w:numFmt w:val="bullet"/>
      <w:lvlText w:val="•"/>
      <w:lvlJc w:val="left"/>
      <w:pPr>
        <w:ind w:left="1554" w:hanging="180"/>
      </w:pPr>
      <w:rPr>
        <w:rFonts w:hint="default"/>
        <w:lang w:val="en-US" w:eastAsia="en-US" w:bidi="en-US"/>
      </w:rPr>
    </w:lvl>
    <w:lvl w:ilvl="7" w:tplc="9152671A">
      <w:numFmt w:val="bullet"/>
      <w:lvlText w:val="•"/>
      <w:lvlJc w:val="left"/>
      <w:pPr>
        <w:ind w:left="1766" w:hanging="180"/>
      </w:pPr>
      <w:rPr>
        <w:rFonts w:hint="default"/>
        <w:lang w:val="en-US" w:eastAsia="en-US" w:bidi="en-US"/>
      </w:rPr>
    </w:lvl>
    <w:lvl w:ilvl="8" w:tplc="AC5E14A8">
      <w:numFmt w:val="bullet"/>
      <w:lvlText w:val="•"/>
      <w:lvlJc w:val="left"/>
      <w:pPr>
        <w:ind w:left="1979" w:hanging="180"/>
      </w:pPr>
      <w:rPr>
        <w:rFonts w:hint="default"/>
        <w:lang w:val="en-US" w:eastAsia="en-US" w:bidi="en-US"/>
      </w:rPr>
    </w:lvl>
  </w:abstractNum>
  <w:abstractNum w:abstractNumId="26" w15:restartNumberingAfterBreak="0">
    <w:nsid w:val="30D04E72"/>
    <w:multiLevelType w:val="hybridMultilevel"/>
    <w:tmpl w:val="799CF4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2116703"/>
    <w:multiLevelType w:val="hybridMultilevel"/>
    <w:tmpl w:val="3B0CB2AA"/>
    <w:lvl w:ilvl="0" w:tplc="D4A675FA">
      <w:start w:val="1"/>
      <w:numFmt w:val="decimal"/>
      <w:lvlText w:val="%1."/>
      <w:lvlJc w:val="left"/>
      <w:pPr>
        <w:ind w:left="310" w:hanging="158"/>
      </w:pPr>
      <w:rPr>
        <w:rFonts w:ascii="Benton Sans Condensed" w:eastAsia="Benton Sans Condensed" w:hAnsi="Benton Sans Condensed" w:cs="Benton Sans Condensed" w:hint="default"/>
        <w:w w:val="100"/>
        <w:sz w:val="20"/>
        <w:szCs w:val="20"/>
        <w:lang w:val="en-US" w:eastAsia="en-US" w:bidi="en-US"/>
      </w:rPr>
    </w:lvl>
    <w:lvl w:ilvl="1" w:tplc="8AB4BBB4">
      <w:numFmt w:val="bullet"/>
      <w:lvlText w:val="•"/>
      <w:lvlJc w:val="left"/>
      <w:pPr>
        <w:ind w:left="528" w:hanging="158"/>
      </w:pPr>
      <w:rPr>
        <w:rFonts w:hint="default"/>
        <w:lang w:val="en-US" w:eastAsia="en-US" w:bidi="en-US"/>
      </w:rPr>
    </w:lvl>
    <w:lvl w:ilvl="2" w:tplc="78E09320">
      <w:numFmt w:val="bullet"/>
      <w:lvlText w:val="•"/>
      <w:lvlJc w:val="left"/>
      <w:pPr>
        <w:ind w:left="736" w:hanging="158"/>
      </w:pPr>
      <w:rPr>
        <w:rFonts w:hint="default"/>
        <w:lang w:val="en-US" w:eastAsia="en-US" w:bidi="en-US"/>
      </w:rPr>
    </w:lvl>
    <w:lvl w:ilvl="3" w:tplc="B83673F2">
      <w:numFmt w:val="bullet"/>
      <w:lvlText w:val="•"/>
      <w:lvlJc w:val="left"/>
      <w:pPr>
        <w:ind w:left="945" w:hanging="158"/>
      </w:pPr>
      <w:rPr>
        <w:rFonts w:hint="default"/>
        <w:lang w:val="en-US" w:eastAsia="en-US" w:bidi="en-US"/>
      </w:rPr>
    </w:lvl>
    <w:lvl w:ilvl="4" w:tplc="8A069114">
      <w:numFmt w:val="bullet"/>
      <w:lvlText w:val="•"/>
      <w:lvlJc w:val="left"/>
      <w:pPr>
        <w:ind w:left="1153" w:hanging="158"/>
      </w:pPr>
      <w:rPr>
        <w:rFonts w:hint="default"/>
        <w:lang w:val="en-US" w:eastAsia="en-US" w:bidi="en-US"/>
      </w:rPr>
    </w:lvl>
    <w:lvl w:ilvl="5" w:tplc="518618BE">
      <w:numFmt w:val="bullet"/>
      <w:lvlText w:val="•"/>
      <w:lvlJc w:val="left"/>
      <w:pPr>
        <w:ind w:left="1362" w:hanging="158"/>
      </w:pPr>
      <w:rPr>
        <w:rFonts w:hint="default"/>
        <w:lang w:val="en-US" w:eastAsia="en-US" w:bidi="en-US"/>
      </w:rPr>
    </w:lvl>
    <w:lvl w:ilvl="6" w:tplc="A7F84A94">
      <w:numFmt w:val="bullet"/>
      <w:lvlText w:val="•"/>
      <w:lvlJc w:val="left"/>
      <w:pPr>
        <w:ind w:left="1570" w:hanging="158"/>
      </w:pPr>
      <w:rPr>
        <w:rFonts w:hint="default"/>
        <w:lang w:val="en-US" w:eastAsia="en-US" w:bidi="en-US"/>
      </w:rPr>
    </w:lvl>
    <w:lvl w:ilvl="7" w:tplc="967A734A">
      <w:numFmt w:val="bullet"/>
      <w:lvlText w:val="•"/>
      <w:lvlJc w:val="left"/>
      <w:pPr>
        <w:ind w:left="1778" w:hanging="158"/>
      </w:pPr>
      <w:rPr>
        <w:rFonts w:hint="default"/>
        <w:lang w:val="en-US" w:eastAsia="en-US" w:bidi="en-US"/>
      </w:rPr>
    </w:lvl>
    <w:lvl w:ilvl="8" w:tplc="39E67528">
      <w:numFmt w:val="bullet"/>
      <w:lvlText w:val="•"/>
      <w:lvlJc w:val="left"/>
      <w:pPr>
        <w:ind w:left="1987" w:hanging="158"/>
      </w:pPr>
      <w:rPr>
        <w:rFonts w:hint="default"/>
        <w:lang w:val="en-US" w:eastAsia="en-US" w:bidi="en-US"/>
      </w:rPr>
    </w:lvl>
  </w:abstractNum>
  <w:abstractNum w:abstractNumId="28" w15:restartNumberingAfterBreak="0">
    <w:nsid w:val="33340EA9"/>
    <w:multiLevelType w:val="hybridMultilevel"/>
    <w:tmpl w:val="368C28A8"/>
    <w:lvl w:ilvl="0" w:tplc="082AB0E4">
      <w:numFmt w:val="bullet"/>
      <w:lvlText w:val="•"/>
      <w:lvlJc w:val="left"/>
      <w:pPr>
        <w:ind w:left="268" w:hanging="180"/>
      </w:pPr>
      <w:rPr>
        <w:rFonts w:ascii="Benton Sans Condensed" w:eastAsia="Benton Sans Condensed" w:hAnsi="Benton Sans Condensed" w:cs="Benton Sans Condensed" w:hint="default"/>
        <w:spacing w:val="-7"/>
        <w:w w:val="100"/>
        <w:sz w:val="20"/>
        <w:szCs w:val="20"/>
        <w:lang w:val="en-US" w:eastAsia="en-US" w:bidi="en-US"/>
      </w:rPr>
    </w:lvl>
    <w:lvl w:ilvl="1" w:tplc="C08E7844">
      <w:numFmt w:val="bullet"/>
      <w:lvlText w:val="•"/>
      <w:lvlJc w:val="left"/>
      <w:pPr>
        <w:ind w:left="500" w:hanging="180"/>
      </w:pPr>
      <w:rPr>
        <w:rFonts w:hint="default"/>
        <w:lang w:val="en-US" w:eastAsia="en-US" w:bidi="en-US"/>
      </w:rPr>
    </w:lvl>
    <w:lvl w:ilvl="2" w:tplc="608AEC9C">
      <w:numFmt w:val="bullet"/>
      <w:lvlText w:val="•"/>
      <w:lvlJc w:val="left"/>
      <w:pPr>
        <w:ind w:left="740" w:hanging="180"/>
      </w:pPr>
      <w:rPr>
        <w:rFonts w:hint="default"/>
        <w:lang w:val="en-US" w:eastAsia="en-US" w:bidi="en-US"/>
      </w:rPr>
    </w:lvl>
    <w:lvl w:ilvl="3" w:tplc="B2E8E800">
      <w:numFmt w:val="bullet"/>
      <w:lvlText w:val="•"/>
      <w:lvlJc w:val="left"/>
      <w:pPr>
        <w:ind w:left="981" w:hanging="180"/>
      </w:pPr>
      <w:rPr>
        <w:rFonts w:hint="default"/>
        <w:lang w:val="en-US" w:eastAsia="en-US" w:bidi="en-US"/>
      </w:rPr>
    </w:lvl>
    <w:lvl w:ilvl="4" w:tplc="DBAA8D00">
      <w:numFmt w:val="bullet"/>
      <w:lvlText w:val="•"/>
      <w:lvlJc w:val="left"/>
      <w:pPr>
        <w:ind w:left="1221" w:hanging="180"/>
      </w:pPr>
      <w:rPr>
        <w:rFonts w:hint="default"/>
        <w:lang w:val="en-US" w:eastAsia="en-US" w:bidi="en-US"/>
      </w:rPr>
    </w:lvl>
    <w:lvl w:ilvl="5" w:tplc="B8CCF0C4">
      <w:numFmt w:val="bullet"/>
      <w:lvlText w:val="•"/>
      <w:lvlJc w:val="left"/>
      <w:pPr>
        <w:ind w:left="1462" w:hanging="180"/>
      </w:pPr>
      <w:rPr>
        <w:rFonts w:hint="default"/>
        <w:lang w:val="en-US" w:eastAsia="en-US" w:bidi="en-US"/>
      </w:rPr>
    </w:lvl>
    <w:lvl w:ilvl="6" w:tplc="375E8EEA">
      <w:numFmt w:val="bullet"/>
      <w:lvlText w:val="•"/>
      <w:lvlJc w:val="left"/>
      <w:pPr>
        <w:ind w:left="1702" w:hanging="180"/>
      </w:pPr>
      <w:rPr>
        <w:rFonts w:hint="default"/>
        <w:lang w:val="en-US" w:eastAsia="en-US" w:bidi="en-US"/>
      </w:rPr>
    </w:lvl>
    <w:lvl w:ilvl="7" w:tplc="3AA684BC">
      <w:numFmt w:val="bullet"/>
      <w:lvlText w:val="•"/>
      <w:lvlJc w:val="left"/>
      <w:pPr>
        <w:ind w:left="1942" w:hanging="180"/>
      </w:pPr>
      <w:rPr>
        <w:rFonts w:hint="default"/>
        <w:lang w:val="en-US" w:eastAsia="en-US" w:bidi="en-US"/>
      </w:rPr>
    </w:lvl>
    <w:lvl w:ilvl="8" w:tplc="A866D074">
      <w:numFmt w:val="bullet"/>
      <w:lvlText w:val="•"/>
      <w:lvlJc w:val="left"/>
      <w:pPr>
        <w:ind w:left="2183" w:hanging="180"/>
      </w:pPr>
      <w:rPr>
        <w:rFonts w:hint="default"/>
        <w:lang w:val="en-US" w:eastAsia="en-US" w:bidi="en-US"/>
      </w:rPr>
    </w:lvl>
  </w:abstractNum>
  <w:abstractNum w:abstractNumId="29" w15:restartNumberingAfterBreak="0">
    <w:nsid w:val="341A15D7"/>
    <w:multiLevelType w:val="hybridMultilevel"/>
    <w:tmpl w:val="0798A5F4"/>
    <w:lvl w:ilvl="0" w:tplc="FF8AEAC4">
      <w:numFmt w:val="bullet"/>
      <w:lvlText w:val="•"/>
      <w:lvlJc w:val="left"/>
      <w:pPr>
        <w:ind w:left="268" w:hanging="180"/>
      </w:pPr>
      <w:rPr>
        <w:rFonts w:ascii="Benton Sans Condensed" w:eastAsia="Benton Sans Condensed" w:hAnsi="Benton Sans Condensed" w:cs="Benton Sans Condensed" w:hint="default"/>
        <w:spacing w:val="-4"/>
        <w:w w:val="100"/>
        <w:sz w:val="20"/>
        <w:szCs w:val="20"/>
        <w:lang w:val="en-US" w:eastAsia="en-US" w:bidi="en-US"/>
      </w:rPr>
    </w:lvl>
    <w:lvl w:ilvl="1" w:tplc="EBD4BC6A">
      <w:numFmt w:val="bullet"/>
      <w:lvlText w:val="•"/>
      <w:lvlJc w:val="left"/>
      <w:pPr>
        <w:ind w:left="500" w:hanging="180"/>
      </w:pPr>
      <w:rPr>
        <w:rFonts w:hint="default"/>
        <w:lang w:val="en-US" w:eastAsia="en-US" w:bidi="en-US"/>
      </w:rPr>
    </w:lvl>
    <w:lvl w:ilvl="2" w:tplc="B9A6965C">
      <w:numFmt w:val="bullet"/>
      <w:lvlText w:val="•"/>
      <w:lvlJc w:val="left"/>
      <w:pPr>
        <w:ind w:left="740" w:hanging="180"/>
      </w:pPr>
      <w:rPr>
        <w:rFonts w:hint="default"/>
        <w:lang w:val="en-US" w:eastAsia="en-US" w:bidi="en-US"/>
      </w:rPr>
    </w:lvl>
    <w:lvl w:ilvl="3" w:tplc="B4941870">
      <w:numFmt w:val="bullet"/>
      <w:lvlText w:val="•"/>
      <w:lvlJc w:val="left"/>
      <w:pPr>
        <w:ind w:left="981" w:hanging="180"/>
      </w:pPr>
      <w:rPr>
        <w:rFonts w:hint="default"/>
        <w:lang w:val="en-US" w:eastAsia="en-US" w:bidi="en-US"/>
      </w:rPr>
    </w:lvl>
    <w:lvl w:ilvl="4" w:tplc="ED5A5778">
      <w:numFmt w:val="bullet"/>
      <w:lvlText w:val="•"/>
      <w:lvlJc w:val="left"/>
      <w:pPr>
        <w:ind w:left="1221" w:hanging="180"/>
      </w:pPr>
      <w:rPr>
        <w:rFonts w:hint="default"/>
        <w:lang w:val="en-US" w:eastAsia="en-US" w:bidi="en-US"/>
      </w:rPr>
    </w:lvl>
    <w:lvl w:ilvl="5" w:tplc="0F6849D8">
      <w:numFmt w:val="bullet"/>
      <w:lvlText w:val="•"/>
      <w:lvlJc w:val="left"/>
      <w:pPr>
        <w:ind w:left="1462" w:hanging="180"/>
      </w:pPr>
      <w:rPr>
        <w:rFonts w:hint="default"/>
        <w:lang w:val="en-US" w:eastAsia="en-US" w:bidi="en-US"/>
      </w:rPr>
    </w:lvl>
    <w:lvl w:ilvl="6" w:tplc="470058E4">
      <w:numFmt w:val="bullet"/>
      <w:lvlText w:val="•"/>
      <w:lvlJc w:val="left"/>
      <w:pPr>
        <w:ind w:left="1702" w:hanging="180"/>
      </w:pPr>
      <w:rPr>
        <w:rFonts w:hint="default"/>
        <w:lang w:val="en-US" w:eastAsia="en-US" w:bidi="en-US"/>
      </w:rPr>
    </w:lvl>
    <w:lvl w:ilvl="7" w:tplc="B6EACDC2">
      <w:numFmt w:val="bullet"/>
      <w:lvlText w:val="•"/>
      <w:lvlJc w:val="left"/>
      <w:pPr>
        <w:ind w:left="1942" w:hanging="180"/>
      </w:pPr>
      <w:rPr>
        <w:rFonts w:hint="default"/>
        <w:lang w:val="en-US" w:eastAsia="en-US" w:bidi="en-US"/>
      </w:rPr>
    </w:lvl>
    <w:lvl w:ilvl="8" w:tplc="375657F8">
      <w:numFmt w:val="bullet"/>
      <w:lvlText w:val="•"/>
      <w:lvlJc w:val="left"/>
      <w:pPr>
        <w:ind w:left="2183" w:hanging="180"/>
      </w:pPr>
      <w:rPr>
        <w:rFonts w:hint="default"/>
        <w:lang w:val="en-US" w:eastAsia="en-US" w:bidi="en-US"/>
      </w:rPr>
    </w:lvl>
  </w:abstractNum>
  <w:abstractNum w:abstractNumId="30" w15:restartNumberingAfterBreak="0">
    <w:nsid w:val="34BB164E"/>
    <w:multiLevelType w:val="hybridMultilevel"/>
    <w:tmpl w:val="BE08D4C4"/>
    <w:lvl w:ilvl="0" w:tplc="088C30C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8984EF7"/>
    <w:multiLevelType w:val="hybridMultilevel"/>
    <w:tmpl w:val="4FB0ABC6"/>
    <w:lvl w:ilvl="0" w:tplc="4872D398">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1" w:tplc="213C61CC">
      <w:numFmt w:val="bullet"/>
      <w:lvlText w:val="•"/>
      <w:lvlJc w:val="left"/>
      <w:pPr>
        <w:ind w:left="2006" w:hanging="241"/>
      </w:pPr>
      <w:rPr>
        <w:rFonts w:hint="default"/>
        <w:lang w:val="en-US" w:eastAsia="en-US" w:bidi="en-US"/>
      </w:rPr>
    </w:lvl>
    <w:lvl w:ilvl="2" w:tplc="4466849A">
      <w:numFmt w:val="bullet"/>
      <w:lvlText w:val="•"/>
      <w:lvlJc w:val="left"/>
      <w:pPr>
        <w:ind w:left="2932" w:hanging="241"/>
      </w:pPr>
      <w:rPr>
        <w:rFonts w:hint="default"/>
        <w:lang w:val="en-US" w:eastAsia="en-US" w:bidi="en-US"/>
      </w:rPr>
    </w:lvl>
    <w:lvl w:ilvl="3" w:tplc="856E59D0">
      <w:numFmt w:val="bullet"/>
      <w:lvlText w:val="•"/>
      <w:lvlJc w:val="left"/>
      <w:pPr>
        <w:ind w:left="3858" w:hanging="241"/>
      </w:pPr>
      <w:rPr>
        <w:rFonts w:hint="default"/>
        <w:lang w:val="en-US" w:eastAsia="en-US" w:bidi="en-US"/>
      </w:rPr>
    </w:lvl>
    <w:lvl w:ilvl="4" w:tplc="02C6DB38">
      <w:numFmt w:val="bullet"/>
      <w:lvlText w:val="•"/>
      <w:lvlJc w:val="left"/>
      <w:pPr>
        <w:ind w:left="4784" w:hanging="241"/>
      </w:pPr>
      <w:rPr>
        <w:rFonts w:hint="default"/>
        <w:lang w:val="en-US" w:eastAsia="en-US" w:bidi="en-US"/>
      </w:rPr>
    </w:lvl>
    <w:lvl w:ilvl="5" w:tplc="799CDEF4">
      <w:numFmt w:val="bullet"/>
      <w:lvlText w:val="•"/>
      <w:lvlJc w:val="left"/>
      <w:pPr>
        <w:ind w:left="5710" w:hanging="241"/>
      </w:pPr>
      <w:rPr>
        <w:rFonts w:hint="default"/>
        <w:lang w:val="en-US" w:eastAsia="en-US" w:bidi="en-US"/>
      </w:rPr>
    </w:lvl>
    <w:lvl w:ilvl="6" w:tplc="E76837DC">
      <w:numFmt w:val="bullet"/>
      <w:lvlText w:val="•"/>
      <w:lvlJc w:val="left"/>
      <w:pPr>
        <w:ind w:left="6636" w:hanging="241"/>
      </w:pPr>
      <w:rPr>
        <w:rFonts w:hint="default"/>
        <w:lang w:val="en-US" w:eastAsia="en-US" w:bidi="en-US"/>
      </w:rPr>
    </w:lvl>
    <w:lvl w:ilvl="7" w:tplc="748EC4C4">
      <w:numFmt w:val="bullet"/>
      <w:lvlText w:val="•"/>
      <w:lvlJc w:val="left"/>
      <w:pPr>
        <w:ind w:left="7562" w:hanging="241"/>
      </w:pPr>
      <w:rPr>
        <w:rFonts w:hint="default"/>
        <w:lang w:val="en-US" w:eastAsia="en-US" w:bidi="en-US"/>
      </w:rPr>
    </w:lvl>
    <w:lvl w:ilvl="8" w:tplc="34C840E0">
      <w:numFmt w:val="bullet"/>
      <w:lvlText w:val="•"/>
      <w:lvlJc w:val="left"/>
      <w:pPr>
        <w:ind w:left="8488" w:hanging="241"/>
      </w:pPr>
      <w:rPr>
        <w:rFonts w:hint="default"/>
        <w:lang w:val="en-US" w:eastAsia="en-US" w:bidi="en-US"/>
      </w:rPr>
    </w:lvl>
  </w:abstractNum>
  <w:abstractNum w:abstractNumId="32" w15:restartNumberingAfterBreak="0">
    <w:nsid w:val="39C756FF"/>
    <w:multiLevelType w:val="multilevel"/>
    <w:tmpl w:val="6ED699AE"/>
    <w:lvl w:ilvl="0">
      <w:start w:val="3"/>
      <w:numFmt w:val="upperLetter"/>
      <w:lvlText w:val="%1"/>
      <w:lvlJc w:val="left"/>
      <w:pPr>
        <w:ind w:left="374" w:hanging="255"/>
      </w:pPr>
      <w:rPr>
        <w:rFonts w:hint="default"/>
        <w:lang w:val="en-US" w:eastAsia="en-US" w:bidi="en-US"/>
      </w:rPr>
    </w:lvl>
    <w:lvl w:ilvl="1">
      <w:start w:val="1"/>
      <w:numFmt w:val="decimal"/>
      <w:lvlText w:val="%1.%2"/>
      <w:lvlJc w:val="left"/>
      <w:pPr>
        <w:ind w:left="374" w:hanging="255"/>
      </w:pPr>
      <w:rPr>
        <w:rFonts w:hint="default"/>
        <w:spacing w:val="-6"/>
        <w:w w:val="100"/>
        <w:lang w:val="en-US" w:eastAsia="en-US" w:bidi="en-US"/>
      </w:rPr>
    </w:lvl>
    <w:lvl w:ilvl="2">
      <w:numFmt w:val="bullet"/>
      <w:lvlText w:val=""/>
      <w:lvlJc w:val="left"/>
      <w:pPr>
        <w:ind w:left="1119" w:hanging="281"/>
      </w:pPr>
      <w:rPr>
        <w:rFonts w:ascii="Wingdings" w:eastAsia="Wingdings" w:hAnsi="Wingdings" w:cs="Wingdings" w:hint="default"/>
        <w:color w:val="6D509F"/>
        <w:w w:val="100"/>
        <w:sz w:val="24"/>
        <w:szCs w:val="24"/>
        <w:lang w:val="en-US" w:eastAsia="en-US" w:bidi="en-US"/>
      </w:rPr>
    </w:lvl>
    <w:lvl w:ilvl="3">
      <w:numFmt w:val="bullet"/>
      <w:lvlText w:val="•"/>
      <w:lvlJc w:val="left"/>
      <w:pPr>
        <w:ind w:left="3168" w:hanging="281"/>
      </w:pPr>
      <w:rPr>
        <w:rFonts w:hint="default"/>
        <w:lang w:val="en-US" w:eastAsia="en-US" w:bidi="en-US"/>
      </w:rPr>
    </w:lvl>
    <w:lvl w:ilvl="4">
      <w:numFmt w:val="bullet"/>
      <w:lvlText w:val="•"/>
      <w:lvlJc w:val="left"/>
      <w:pPr>
        <w:ind w:left="4193" w:hanging="281"/>
      </w:pPr>
      <w:rPr>
        <w:rFonts w:hint="default"/>
        <w:lang w:val="en-US" w:eastAsia="en-US" w:bidi="en-US"/>
      </w:rPr>
    </w:lvl>
    <w:lvl w:ilvl="5">
      <w:numFmt w:val="bullet"/>
      <w:lvlText w:val="•"/>
      <w:lvlJc w:val="left"/>
      <w:pPr>
        <w:ind w:left="5217" w:hanging="281"/>
      </w:pPr>
      <w:rPr>
        <w:rFonts w:hint="default"/>
        <w:lang w:val="en-US" w:eastAsia="en-US" w:bidi="en-US"/>
      </w:rPr>
    </w:lvl>
    <w:lvl w:ilvl="6">
      <w:numFmt w:val="bullet"/>
      <w:lvlText w:val="•"/>
      <w:lvlJc w:val="left"/>
      <w:pPr>
        <w:ind w:left="6242" w:hanging="281"/>
      </w:pPr>
      <w:rPr>
        <w:rFonts w:hint="default"/>
        <w:lang w:val="en-US" w:eastAsia="en-US" w:bidi="en-US"/>
      </w:rPr>
    </w:lvl>
    <w:lvl w:ilvl="7">
      <w:numFmt w:val="bullet"/>
      <w:lvlText w:val="•"/>
      <w:lvlJc w:val="left"/>
      <w:pPr>
        <w:ind w:left="7266" w:hanging="281"/>
      </w:pPr>
      <w:rPr>
        <w:rFonts w:hint="default"/>
        <w:lang w:val="en-US" w:eastAsia="en-US" w:bidi="en-US"/>
      </w:rPr>
    </w:lvl>
    <w:lvl w:ilvl="8">
      <w:numFmt w:val="bullet"/>
      <w:lvlText w:val="•"/>
      <w:lvlJc w:val="left"/>
      <w:pPr>
        <w:ind w:left="8291" w:hanging="281"/>
      </w:pPr>
      <w:rPr>
        <w:rFonts w:hint="default"/>
        <w:lang w:val="en-US" w:eastAsia="en-US" w:bidi="en-US"/>
      </w:rPr>
    </w:lvl>
  </w:abstractNum>
  <w:abstractNum w:abstractNumId="33" w15:restartNumberingAfterBreak="0">
    <w:nsid w:val="3B206B35"/>
    <w:multiLevelType w:val="hybridMultilevel"/>
    <w:tmpl w:val="663ED844"/>
    <w:lvl w:ilvl="0" w:tplc="F4ECCBD6">
      <w:numFmt w:val="bullet"/>
      <w:lvlText w:val="•"/>
      <w:lvlJc w:val="left"/>
      <w:pPr>
        <w:ind w:left="270" w:hanging="180"/>
      </w:pPr>
      <w:rPr>
        <w:rFonts w:ascii="Benton Sans Condensed" w:eastAsia="Benton Sans Condensed" w:hAnsi="Benton Sans Condensed" w:cs="Benton Sans Condensed" w:hint="default"/>
        <w:spacing w:val="-7"/>
        <w:w w:val="100"/>
        <w:sz w:val="20"/>
        <w:szCs w:val="20"/>
        <w:lang w:val="en-US" w:eastAsia="en-US" w:bidi="en-US"/>
      </w:rPr>
    </w:lvl>
    <w:lvl w:ilvl="1" w:tplc="8A1CF60C">
      <w:numFmt w:val="bullet"/>
      <w:lvlText w:val="•"/>
      <w:lvlJc w:val="left"/>
      <w:pPr>
        <w:ind w:left="528" w:hanging="180"/>
      </w:pPr>
      <w:rPr>
        <w:rFonts w:hint="default"/>
        <w:lang w:val="en-US" w:eastAsia="en-US" w:bidi="en-US"/>
      </w:rPr>
    </w:lvl>
    <w:lvl w:ilvl="2" w:tplc="D4B0E81E">
      <w:numFmt w:val="bullet"/>
      <w:lvlText w:val="•"/>
      <w:lvlJc w:val="left"/>
      <w:pPr>
        <w:ind w:left="777" w:hanging="180"/>
      </w:pPr>
      <w:rPr>
        <w:rFonts w:hint="default"/>
        <w:lang w:val="en-US" w:eastAsia="en-US" w:bidi="en-US"/>
      </w:rPr>
    </w:lvl>
    <w:lvl w:ilvl="3" w:tplc="6E1A6F3E">
      <w:numFmt w:val="bullet"/>
      <w:lvlText w:val="•"/>
      <w:lvlJc w:val="left"/>
      <w:pPr>
        <w:ind w:left="1026" w:hanging="180"/>
      </w:pPr>
      <w:rPr>
        <w:rFonts w:hint="default"/>
        <w:lang w:val="en-US" w:eastAsia="en-US" w:bidi="en-US"/>
      </w:rPr>
    </w:lvl>
    <w:lvl w:ilvl="4" w:tplc="052EF642">
      <w:numFmt w:val="bullet"/>
      <w:lvlText w:val="•"/>
      <w:lvlJc w:val="left"/>
      <w:pPr>
        <w:ind w:left="1275" w:hanging="180"/>
      </w:pPr>
      <w:rPr>
        <w:rFonts w:hint="default"/>
        <w:lang w:val="en-US" w:eastAsia="en-US" w:bidi="en-US"/>
      </w:rPr>
    </w:lvl>
    <w:lvl w:ilvl="5" w:tplc="EC425054">
      <w:numFmt w:val="bullet"/>
      <w:lvlText w:val="•"/>
      <w:lvlJc w:val="left"/>
      <w:pPr>
        <w:ind w:left="1524" w:hanging="180"/>
      </w:pPr>
      <w:rPr>
        <w:rFonts w:hint="default"/>
        <w:lang w:val="en-US" w:eastAsia="en-US" w:bidi="en-US"/>
      </w:rPr>
    </w:lvl>
    <w:lvl w:ilvl="6" w:tplc="06EE4AE6">
      <w:numFmt w:val="bullet"/>
      <w:lvlText w:val="•"/>
      <w:lvlJc w:val="left"/>
      <w:pPr>
        <w:ind w:left="1773" w:hanging="180"/>
      </w:pPr>
      <w:rPr>
        <w:rFonts w:hint="default"/>
        <w:lang w:val="en-US" w:eastAsia="en-US" w:bidi="en-US"/>
      </w:rPr>
    </w:lvl>
    <w:lvl w:ilvl="7" w:tplc="F0B02194">
      <w:numFmt w:val="bullet"/>
      <w:lvlText w:val="•"/>
      <w:lvlJc w:val="left"/>
      <w:pPr>
        <w:ind w:left="2022" w:hanging="180"/>
      </w:pPr>
      <w:rPr>
        <w:rFonts w:hint="default"/>
        <w:lang w:val="en-US" w:eastAsia="en-US" w:bidi="en-US"/>
      </w:rPr>
    </w:lvl>
    <w:lvl w:ilvl="8" w:tplc="82C2BB36">
      <w:numFmt w:val="bullet"/>
      <w:lvlText w:val="•"/>
      <w:lvlJc w:val="left"/>
      <w:pPr>
        <w:ind w:left="2271" w:hanging="180"/>
      </w:pPr>
      <w:rPr>
        <w:rFonts w:hint="default"/>
        <w:lang w:val="en-US" w:eastAsia="en-US" w:bidi="en-US"/>
      </w:rPr>
    </w:lvl>
  </w:abstractNum>
  <w:abstractNum w:abstractNumId="34" w15:restartNumberingAfterBreak="0">
    <w:nsid w:val="40647216"/>
    <w:multiLevelType w:val="hybridMultilevel"/>
    <w:tmpl w:val="2494BE9E"/>
    <w:lvl w:ilvl="0" w:tplc="268076F6">
      <w:numFmt w:val="bullet"/>
      <w:lvlText w:val="•"/>
      <w:lvlJc w:val="left"/>
      <w:pPr>
        <w:ind w:left="360" w:hanging="360"/>
      </w:pPr>
      <w:rPr>
        <w:rFonts w:ascii="BentonModernOne Roman" w:eastAsia="BentonModernOne Roman" w:hAnsi="BentonModernOne Roman" w:cs="BentonModernOne Roman" w:hint="default"/>
        <w:b w:val="0"/>
        <w:bCs w:val="0"/>
        <w:i w:val="0"/>
        <w:iCs w:val="0"/>
        <w:caps w:val="0"/>
        <w:smallCaps w:val="0"/>
        <w:strike w:val="0"/>
        <w:dstrike w:val="0"/>
        <w:color w:val="000000"/>
        <w:spacing w:val="-18"/>
        <w:w w:val="98"/>
        <w:kern w:val="0"/>
        <w:position w:val="0"/>
        <w:sz w:val="22"/>
        <w:szCs w:val="22"/>
        <w:highlight w:val="none"/>
        <w:vertAlign w:val="baseline"/>
        <w:lang w:val="en-US" w:eastAsia="en-US" w:bidi="en-US"/>
        <w14:shadow w14:blurRad="0" w14:dist="0" w14:dir="0" w14:sx="0" w14:sy="0" w14:kx="0" w14:ky="0" w14:algn="none">
          <w14:srgbClr w14:val="000000"/>
        </w14:shadow>
        <w14:textOutline w14:w="0" w14:cap="rnd" w14:cmpd="sng" w14:algn="ctr">
          <w14:noFill/>
          <w14:prstDash w14:val="solid"/>
          <w14:bevel/>
        </w14:textOutline>
      </w:rPr>
    </w:lvl>
    <w:lvl w:ilvl="1" w:tplc="FFFFFFFF">
      <w:numFmt w:val="bullet"/>
      <w:lvlText w:val="•"/>
      <w:lvlJc w:val="left"/>
      <w:pPr>
        <w:ind w:left="1167" w:hanging="241"/>
      </w:pPr>
      <w:rPr>
        <w:rFonts w:hint="default"/>
        <w:lang w:val="en-US" w:eastAsia="en-US" w:bidi="en-US"/>
      </w:rPr>
    </w:lvl>
    <w:lvl w:ilvl="2" w:tplc="FFFFFFFF">
      <w:numFmt w:val="bullet"/>
      <w:lvlText w:val="•"/>
      <w:lvlJc w:val="left"/>
      <w:pPr>
        <w:ind w:left="2093" w:hanging="241"/>
      </w:pPr>
      <w:rPr>
        <w:rFonts w:hint="default"/>
        <w:lang w:val="en-US" w:eastAsia="en-US" w:bidi="en-US"/>
      </w:rPr>
    </w:lvl>
    <w:lvl w:ilvl="3" w:tplc="FFFFFFFF">
      <w:numFmt w:val="bullet"/>
      <w:lvlText w:val="•"/>
      <w:lvlJc w:val="left"/>
      <w:pPr>
        <w:ind w:left="3019" w:hanging="241"/>
      </w:pPr>
      <w:rPr>
        <w:rFonts w:hint="default"/>
        <w:lang w:val="en-US" w:eastAsia="en-US" w:bidi="en-US"/>
      </w:rPr>
    </w:lvl>
    <w:lvl w:ilvl="4" w:tplc="FFFFFFFF">
      <w:numFmt w:val="bullet"/>
      <w:lvlText w:val="•"/>
      <w:lvlJc w:val="left"/>
      <w:pPr>
        <w:ind w:left="3945" w:hanging="241"/>
      </w:pPr>
      <w:rPr>
        <w:rFonts w:hint="default"/>
        <w:lang w:val="en-US" w:eastAsia="en-US" w:bidi="en-US"/>
      </w:rPr>
    </w:lvl>
    <w:lvl w:ilvl="5" w:tplc="FFFFFFFF">
      <w:numFmt w:val="bullet"/>
      <w:lvlText w:val="•"/>
      <w:lvlJc w:val="left"/>
      <w:pPr>
        <w:ind w:left="4871" w:hanging="241"/>
      </w:pPr>
      <w:rPr>
        <w:rFonts w:hint="default"/>
        <w:lang w:val="en-US" w:eastAsia="en-US" w:bidi="en-US"/>
      </w:rPr>
    </w:lvl>
    <w:lvl w:ilvl="6" w:tplc="FFFFFFFF">
      <w:numFmt w:val="bullet"/>
      <w:lvlText w:val="•"/>
      <w:lvlJc w:val="left"/>
      <w:pPr>
        <w:ind w:left="5797" w:hanging="241"/>
      </w:pPr>
      <w:rPr>
        <w:rFonts w:hint="default"/>
        <w:lang w:val="en-US" w:eastAsia="en-US" w:bidi="en-US"/>
      </w:rPr>
    </w:lvl>
    <w:lvl w:ilvl="7" w:tplc="FFFFFFFF">
      <w:numFmt w:val="bullet"/>
      <w:lvlText w:val="•"/>
      <w:lvlJc w:val="left"/>
      <w:pPr>
        <w:ind w:left="6723" w:hanging="241"/>
      </w:pPr>
      <w:rPr>
        <w:rFonts w:hint="default"/>
        <w:lang w:val="en-US" w:eastAsia="en-US" w:bidi="en-US"/>
      </w:rPr>
    </w:lvl>
    <w:lvl w:ilvl="8" w:tplc="FFFFFFFF">
      <w:numFmt w:val="bullet"/>
      <w:lvlText w:val="•"/>
      <w:lvlJc w:val="left"/>
      <w:pPr>
        <w:ind w:left="7649" w:hanging="241"/>
      </w:pPr>
      <w:rPr>
        <w:rFonts w:hint="default"/>
        <w:lang w:val="en-US" w:eastAsia="en-US" w:bidi="en-US"/>
      </w:rPr>
    </w:lvl>
  </w:abstractNum>
  <w:abstractNum w:abstractNumId="35" w15:restartNumberingAfterBreak="0">
    <w:nsid w:val="40A24FD9"/>
    <w:multiLevelType w:val="hybridMultilevel"/>
    <w:tmpl w:val="895CFBB8"/>
    <w:lvl w:ilvl="0" w:tplc="696AA3F8">
      <w:numFmt w:val="bullet"/>
      <w:lvlText w:val="•"/>
      <w:lvlJc w:val="left"/>
      <w:pPr>
        <w:ind w:left="270" w:hanging="180"/>
      </w:pPr>
      <w:rPr>
        <w:rFonts w:ascii="Benton Sans Condensed" w:eastAsia="Benton Sans Condensed" w:hAnsi="Benton Sans Condensed" w:cs="Benton Sans Condensed" w:hint="default"/>
        <w:spacing w:val="-7"/>
        <w:w w:val="100"/>
        <w:sz w:val="20"/>
        <w:szCs w:val="20"/>
        <w:lang w:val="en-US" w:eastAsia="en-US" w:bidi="en-US"/>
      </w:rPr>
    </w:lvl>
    <w:lvl w:ilvl="1" w:tplc="E7BCC51A">
      <w:numFmt w:val="bullet"/>
      <w:lvlText w:val="•"/>
      <w:lvlJc w:val="left"/>
      <w:pPr>
        <w:ind w:left="528" w:hanging="180"/>
      </w:pPr>
      <w:rPr>
        <w:rFonts w:hint="default"/>
        <w:lang w:val="en-US" w:eastAsia="en-US" w:bidi="en-US"/>
      </w:rPr>
    </w:lvl>
    <w:lvl w:ilvl="2" w:tplc="F9F85566">
      <w:numFmt w:val="bullet"/>
      <w:lvlText w:val="•"/>
      <w:lvlJc w:val="left"/>
      <w:pPr>
        <w:ind w:left="777" w:hanging="180"/>
      </w:pPr>
      <w:rPr>
        <w:rFonts w:hint="default"/>
        <w:lang w:val="en-US" w:eastAsia="en-US" w:bidi="en-US"/>
      </w:rPr>
    </w:lvl>
    <w:lvl w:ilvl="3" w:tplc="B5B67546">
      <w:numFmt w:val="bullet"/>
      <w:lvlText w:val="•"/>
      <w:lvlJc w:val="left"/>
      <w:pPr>
        <w:ind w:left="1026" w:hanging="180"/>
      </w:pPr>
      <w:rPr>
        <w:rFonts w:hint="default"/>
        <w:lang w:val="en-US" w:eastAsia="en-US" w:bidi="en-US"/>
      </w:rPr>
    </w:lvl>
    <w:lvl w:ilvl="4" w:tplc="5922E858">
      <w:numFmt w:val="bullet"/>
      <w:lvlText w:val="•"/>
      <w:lvlJc w:val="left"/>
      <w:pPr>
        <w:ind w:left="1275" w:hanging="180"/>
      </w:pPr>
      <w:rPr>
        <w:rFonts w:hint="default"/>
        <w:lang w:val="en-US" w:eastAsia="en-US" w:bidi="en-US"/>
      </w:rPr>
    </w:lvl>
    <w:lvl w:ilvl="5" w:tplc="FCB2FFEE">
      <w:numFmt w:val="bullet"/>
      <w:lvlText w:val="•"/>
      <w:lvlJc w:val="left"/>
      <w:pPr>
        <w:ind w:left="1524" w:hanging="180"/>
      </w:pPr>
      <w:rPr>
        <w:rFonts w:hint="default"/>
        <w:lang w:val="en-US" w:eastAsia="en-US" w:bidi="en-US"/>
      </w:rPr>
    </w:lvl>
    <w:lvl w:ilvl="6" w:tplc="17ACA914">
      <w:numFmt w:val="bullet"/>
      <w:lvlText w:val="•"/>
      <w:lvlJc w:val="left"/>
      <w:pPr>
        <w:ind w:left="1773" w:hanging="180"/>
      </w:pPr>
      <w:rPr>
        <w:rFonts w:hint="default"/>
        <w:lang w:val="en-US" w:eastAsia="en-US" w:bidi="en-US"/>
      </w:rPr>
    </w:lvl>
    <w:lvl w:ilvl="7" w:tplc="02C0FB78">
      <w:numFmt w:val="bullet"/>
      <w:lvlText w:val="•"/>
      <w:lvlJc w:val="left"/>
      <w:pPr>
        <w:ind w:left="2022" w:hanging="180"/>
      </w:pPr>
      <w:rPr>
        <w:rFonts w:hint="default"/>
        <w:lang w:val="en-US" w:eastAsia="en-US" w:bidi="en-US"/>
      </w:rPr>
    </w:lvl>
    <w:lvl w:ilvl="8" w:tplc="B8C87CAA">
      <w:numFmt w:val="bullet"/>
      <w:lvlText w:val="•"/>
      <w:lvlJc w:val="left"/>
      <w:pPr>
        <w:ind w:left="2271" w:hanging="180"/>
      </w:pPr>
      <w:rPr>
        <w:rFonts w:hint="default"/>
        <w:lang w:val="en-US" w:eastAsia="en-US" w:bidi="en-US"/>
      </w:rPr>
    </w:lvl>
  </w:abstractNum>
  <w:abstractNum w:abstractNumId="36" w15:restartNumberingAfterBreak="0">
    <w:nsid w:val="41A75A5A"/>
    <w:multiLevelType w:val="hybridMultilevel"/>
    <w:tmpl w:val="B4A225EE"/>
    <w:lvl w:ilvl="0" w:tplc="B33A6030">
      <w:numFmt w:val="bullet"/>
      <w:lvlText w:val="•"/>
      <w:lvlJc w:val="left"/>
      <w:pPr>
        <w:ind w:left="270" w:hanging="180"/>
      </w:pPr>
      <w:rPr>
        <w:rFonts w:ascii="Benton Sans Condensed" w:eastAsia="Benton Sans Condensed" w:hAnsi="Benton Sans Condensed" w:cs="Benton Sans Condensed" w:hint="default"/>
        <w:spacing w:val="-7"/>
        <w:w w:val="100"/>
        <w:sz w:val="20"/>
        <w:szCs w:val="20"/>
        <w:lang w:val="en-US" w:eastAsia="en-US" w:bidi="en-US"/>
      </w:rPr>
    </w:lvl>
    <w:lvl w:ilvl="1" w:tplc="7FA2F086">
      <w:numFmt w:val="bullet"/>
      <w:lvlText w:val="•"/>
      <w:lvlJc w:val="left"/>
      <w:pPr>
        <w:ind w:left="528" w:hanging="180"/>
      </w:pPr>
      <w:rPr>
        <w:rFonts w:hint="default"/>
        <w:lang w:val="en-US" w:eastAsia="en-US" w:bidi="en-US"/>
      </w:rPr>
    </w:lvl>
    <w:lvl w:ilvl="2" w:tplc="D34EDE80">
      <w:numFmt w:val="bullet"/>
      <w:lvlText w:val="•"/>
      <w:lvlJc w:val="left"/>
      <w:pPr>
        <w:ind w:left="777" w:hanging="180"/>
      </w:pPr>
      <w:rPr>
        <w:rFonts w:hint="default"/>
        <w:lang w:val="en-US" w:eastAsia="en-US" w:bidi="en-US"/>
      </w:rPr>
    </w:lvl>
    <w:lvl w:ilvl="3" w:tplc="6D4EB64A">
      <w:numFmt w:val="bullet"/>
      <w:lvlText w:val="•"/>
      <w:lvlJc w:val="left"/>
      <w:pPr>
        <w:ind w:left="1026" w:hanging="180"/>
      </w:pPr>
      <w:rPr>
        <w:rFonts w:hint="default"/>
        <w:lang w:val="en-US" w:eastAsia="en-US" w:bidi="en-US"/>
      </w:rPr>
    </w:lvl>
    <w:lvl w:ilvl="4" w:tplc="B9EC456A">
      <w:numFmt w:val="bullet"/>
      <w:lvlText w:val="•"/>
      <w:lvlJc w:val="left"/>
      <w:pPr>
        <w:ind w:left="1275" w:hanging="180"/>
      </w:pPr>
      <w:rPr>
        <w:rFonts w:hint="default"/>
        <w:lang w:val="en-US" w:eastAsia="en-US" w:bidi="en-US"/>
      </w:rPr>
    </w:lvl>
    <w:lvl w:ilvl="5" w:tplc="74B0031E">
      <w:numFmt w:val="bullet"/>
      <w:lvlText w:val="•"/>
      <w:lvlJc w:val="left"/>
      <w:pPr>
        <w:ind w:left="1524" w:hanging="180"/>
      </w:pPr>
      <w:rPr>
        <w:rFonts w:hint="default"/>
        <w:lang w:val="en-US" w:eastAsia="en-US" w:bidi="en-US"/>
      </w:rPr>
    </w:lvl>
    <w:lvl w:ilvl="6" w:tplc="F4921A44">
      <w:numFmt w:val="bullet"/>
      <w:lvlText w:val="•"/>
      <w:lvlJc w:val="left"/>
      <w:pPr>
        <w:ind w:left="1773" w:hanging="180"/>
      </w:pPr>
      <w:rPr>
        <w:rFonts w:hint="default"/>
        <w:lang w:val="en-US" w:eastAsia="en-US" w:bidi="en-US"/>
      </w:rPr>
    </w:lvl>
    <w:lvl w:ilvl="7" w:tplc="FF7CD356">
      <w:numFmt w:val="bullet"/>
      <w:lvlText w:val="•"/>
      <w:lvlJc w:val="left"/>
      <w:pPr>
        <w:ind w:left="2022" w:hanging="180"/>
      </w:pPr>
      <w:rPr>
        <w:rFonts w:hint="default"/>
        <w:lang w:val="en-US" w:eastAsia="en-US" w:bidi="en-US"/>
      </w:rPr>
    </w:lvl>
    <w:lvl w:ilvl="8" w:tplc="2E54DC98">
      <w:numFmt w:val="bullet"/>
      <w:lvlText w:val="•"/>
      <w:lvlJc w:val="left"/>
      <w:pPr>
        <w:ind w:left="2271" w:hanging="180"/>
      </w:pPr>
      <w:rPr>
        <w:rFonts w:hint="default"/>
        <w:lang w:val="en-US" w:eastAsia="en-US" w:bidi="en-US"/>
      </w:rPr>
    </w:lvl>
  </w:abstractNum>
  <w:abstractNum w:abstractNumId="37" w15:restartNumberingAfterBreak="0">
    <w:nsid w:val="451C16FF"/>
    <w:multiLevelType w:val="hybridMultilevel"/>
    <w:tmpl w:val="EA9AA68A"/>
    <w:lvl w:ilvl="0" w:tplc="268076F6">
      <w:numFmt w:val="bullet"/>
      <w:lvlText w:val="•"/>
      <w:lvlJc w:val="left"/>
      <w:pPr>
        <w:ind w:left="360" w:hanging="360"/>
      </w:pPr>
      <w:rPr>
        <w:rFonts w:ascii="BentonModernOne Roman" w:eastAsia="BentonModernOne Roman" w:hAnsi="BentonModernOne Roman" w:cs="BentonModernOne Roman" w:hint="default"/>
        <w:spacing w:val="-18"/>
        <w:w w:val="98"/>
        <w:sz w:val="22"/>
        <w:szCs w:val="22"/>
        <w:lang w:val="en-US" w:eastAsia="en-US" w:bidi="en-US"/>
      </w:rPr>
    </w:lvl>
    <w:lvl w:ilvl="1" w:tplc="FFFFFFFF">
      <w:numFmt w:val="bullet"/>
      <w:lvlText w:val="•"/>
      <w:lvlJc w:val="left"/>
      <w:pPr>
        <w:ind w:left="2006" w:hanging="241"/>
      </w:pPr>
      <w:rPr>
        <w:rFonts w:hint="default"/>
        <w:lang w:val="en-US" w:eastAsia="en-US" w:bidi="en-US"/>
      </w:rPr>
    </w:lvl>
    <w:lvl w:ilvl="2" w:tplc="FFFFFFFF">
      <w:numFmt w:val="bullet"/>
      <w:lvlText w:val="•"/>
      <w:lvlJc w:val="left"/>
      <w:pPr>
        <w:ind w:left="2932" w:hanging="241"/>
      </w:pPr>
      <w:rPr>
        <w:rFonts w:hint="default"/>
        <w:lang w:val="en-US" w:eastAsia="en-US" w:bidi="en-US"/>
      </w:rPr>
    </w:lvl>
    <w:lvl w:ilvl="3" w:tplc="FFFFFFFF">
      <w:numFmt w:val="bullet"/>
      <w:lvlText w:val="•"/>
      <w:lvlJc w:val="left"/>
      <w:pPr>
        <w:ind w:left="3858" w:hanging="241"/>
      </w:pPr>
      <w:rPr>
        <w:rFonts w:hint="default"/>
        <w:lang w:val="en-US" w:eastAsia="en-US" w:bidi="en-US"/>
      </w:rPr>
    </w:lvl>
    <w:lvl w:ilvl="4" w:tplc="FFFFFFFF">
      <w:numFmt w:val="bullet"/>
      <w:lvlText w:val="•"/>
      <w:lvlJc w:val="left"/>
      <w:pPr>
        <w:ind w:left="4784" w:hanging="241"/>
      </w:pPr>
      <w:rPr>
        <w:rFonts w:hint="default"/>
        <w:lang w:val="en-US" w:eastAsia="en-US" w:bidi="en-US"/>
      </w:rPr>
    </w:lvl>
    <w:lvl w:ilvl="5" w:tplc="FFFFFFFF">
      <w:numFmt w:val="bullet"/>
      <w:lvlText w:val="•"/>
      <w:lvlJc w:val="left"/>
      <w:pPr>
        <w:ind w:left="5710" w:hanging="241"/>
      </w:pPr>
      <w:rPr>
        <w:rFonts w:hint="default"/>
        <w:lang w:val="en-US" w:eastAsia="en-US" w:bidi="en-US"/>
      </w:rPr>
    </w:lvl>
    <w:lvl w:ilvl="6" w:tplc="FFFFFFFF">
      <w:numFmt w:val="bullet"/>
      <w:lvlText w:val="•"/>
      <w:lvlJc w:val="left"/>
      <w:pPr>
        <w:ind w:left="6636" w:hanging="241"/>
      </w:pPr>
      <w:rPr>
        <w:rFonts w:hint="default"/>
        <w:lang w:val="en-US" w:eastAsia="en-US" w:bidi="en-US"/>
      </w:rPr>
    </w:lvl>
    <w:lvl w:ilvl="7" w:tplc="FFFFFFFF">
      <w:numFmt w:val="bullet"/>
      <w:lvlText w:val="•"/>
      <w:lvlJc w:val="left"/>
      <w:pPr>
        <w:ind w:left="7562" w:hanging="241"/>
      </w:pPr>
      <w:rPr>
        <w:rFonts w:hint="default"/>
        <w:lang w:val="en-US" w:eastAsia="en-US" w:bidi="en-US"/>
      </w:rPr>
    </w:lvl>
    <w:lvl w:ilvl="8" w:tplc="FFFFFFFF">
      <w:numFmt w:val="bullet"/>
      <w:lvlText w:val="•"/>
      <w:lvlJc w:val="left"/>
      <w:pPr>
        <w:ind w:left="8488" w:hanging="241"/>
      </w:pPr>
      <w:rPr>
        <w:rFonts w:hint="default"/>
        <w:lang w:val="en-US" w:eastAsia="en-US" w:bidi="en-US"/>
      </w:rPr>
    </w:lvl>
  </w:abstractNum>
  <w:abstractNum w:abstractNumId="38" w15:restartNumberingAfterBreak="0">
    <w:nsid w:val="45F86F4B"/>
    <w:multiLevelType w:val="hybridMultilevel"/>
    <w:tmpl w:val="9A263A96"/>
    <w:lvl w:ilvl="0" w:tplc="268076F6">
      <w:numFmt w:val="bullet"/>
      <w:lvlText w:val="•"/>
      <w:lvlJc w:val="left"/>
      <w:pPr>
        <w:ind w:left="360" w:hanging="360"/>
      </w:pPr>
      <w:rPr>
        <w:rFonts w:ascii="BentonModernOne Roman" w:eastAsia="BentonModernOne Roman" w:hAnsi="BentonModernOne Roman" w:cs="BentonModernOne Roman" w:hint="default"/>
        <w:b w:val="0"/>
        <w:bCs w:val="0"/>
        <w:i w:val="0"/>
        <w:iCs w:val="0"/>
        <w:caps w:val="0"/>
        <w:smallCaps w:val="0"/>
        <w:strike w:val="0"/>
        <w:dstrike w:val="0"/>
        <w:color w:val="000000"/>
        <w:spacing w:val="-18"/>
        <w:w w:val="98"/>
        <w:kern w:val="0"/>
        <w:position w:val="0"/>
        <w:sz w:val="22"/>
        <w:szCs w:val="22"/>
        <w:highlight w:val="none"/>
        <w:vertAlign w:val="baseline"/>
        <w:lang w:val="en-US" w:eastAsia="en-US" w:bidi="en-US"/>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598" w:hanging="360"/>
      </w:pPr>
      <w:rPr>
        <w:rFonts w:ascii="Courier New" w:hAnsi="Courier New" w:cs="Courier New" w:hint="default"/>
      </w:rPr>
    </w:lvl>
    <w:lvl w:ilvl="2" w:tplc="FFFFFFFF" w:tentative="1">
      <w:start w:val="1"/>
      <w:numFmt w:val="bullet"/>
      <w:lvlText w:val=""/>
      <w:lvlJc w:val="left"/>
      <w:pPr>
        <w:ind w:left="122" w:hanging="360"/>
      </w:pPr>
      <w:rPr>
        <w:rFonts w:ascii="Wingdings" w:hAnsi="Wingdings" w:hint="default"/>
      </w:rPr>
    </w:lvl>
    <w:lvl w:ilvl="3" w:tplc="FFFFFFFF" w:tentative="1">
      <w:start w:val="1"/>
      <w:numFmt w:val="bullet"/>
      <w:lvlText w:val=""/>
      <w:lvlJc w:val="left"/>
      <w:pPr>
        <w:ind w:left="842" w:hanging="360"/>
      </w:pPr>
      <w:rPr>
        <w:rFonts w:ascii="Symbol" w:hAnsi="Symbol" w:hint="default"/>
      </w:rPr>
    </w:lvl>
    <w:lvl w:ilvl="4" w:tplc="FFFFFFFF" w:tentative="1">
      <w:start w:val="1"/>
      <w:numFmt w:val="bullet"/>
      <w:lvlText w:val="o"/>
      <w:lvlJc w:val="left"/>
      <w:pPr>
        <w:ind w:left="1562" w:hanging="360"/>
      </w:pPr>
      <w:rPr>
        <w:rFonts w:ascii="Courier New" w:hAnsi="Courier New" w:cs="Courier New" w:hint="default"/>
      </w:rPr>
    </w:lvl>
    <w:lvl w:ilvl="5" w:tplc="FFFFFFFF" w:tentative="1">
      <w:start w:val="1"/>
      <w:numFmt w:val="bullet"/>
      <w:lvlText w:val=""/>
      <w:lvlJc w:val="left"/>
      <w:pPr>
        <w:ind w:left="2282" w:hanging="360"/>
      </w:pPr>
      <w:rPr>
        <w:rFonts w:ascii="Wingdings" w:hAnsi="Wingdings" w:hint="default"/>
      </w:rPr>
    </w:lvl>
    <w:lvl w:ilvl="6" w:tplc="FFFFFFFF" w:tentative="1">
      <w:start w:val="1"/>
      <w:numFmt w:val="bullet"/>
      <w:lvlText w:val=""/>
      <w:lvlJc w:val="left"/>
      <w:pPr>
        <w:ind w:left="3002" w:hanging="360"/>
      </w:pPr>
      <w:rPr>
        <w:rFonts w:ascii="Symbol" w:hAnsi="Symbol" w:hint="default"/>
      </w:rPr>
    </w:lvl>
    <w:lvl w:ilvl="7" w:tplc="FFFFFFFF" w:tentative="1">
      <w:start w:val="1"/>
      <w:numFmt w:val="bullet"/>
      <w:lvlText w:val="o"/>
      <w:lvlJc w:val="left"/>
      <w:pPr>
        <w:ind w:left="3722" w:hanging="360"/>
      </w:pPr>
      <w:rPr>
        <w:rFonts w:ascii="Courier New" w:hAnsi="Courier New" w:cs="Courier New" w:hint="default"/>
      </w:rPr>
    </w:lvl>
    <w:lvl w:ilvl="8" w:tplc="FFFFFFFF" w:tentative="1">
      <w:start w:val="1"/>
      <w:numFmt w:val="bullet"/>
      <w:lvlText w:val=""/>
      <w:lvlJc w:val="left"/>
      <w:pPr>
        <w:ind w:left="4442" w:hanging="360"/>
      </w:pPr>
      <w:rPr>
        <w:rFonts w:ascii="Wingdings" w:hAnsi="Wingdings" w:hint="default"/>
      </w:rPr>
    </w:lvl>
  </w:abstractNum>
  <w:abstractNum w:abstractNumId="39" w15:restartNumberingAfterBreak="0">
    <w:nsid w:val="469D3D5B"/>
    <w:multiLevelType w:val="hybridMultilevel"/>
    <w:tmpl w:val="FE6E558A"/>
    <w:lvl w:ilvl="0" w:tplc="268076F6">
      <w:numFmt w:val="bullet"/>
      <w:lvlText w:val="•"/>
      <w:lvlJc w:val="left"/>
      <w:pPr>
        <w:ind w:left="1080" w:hanging="241"/>
      </w:pPr>
      <w:rPr>
        <w:rFonts w:ascii="BentonModernOne Roman" w:eastAsia="BentonModernOne Roman" w:hAnsi="BentonModernOne Roman" w:cs="BentonModernOne Roman" w:hint="default"/>
        <w:spacing w:val="-18"/>
        <w:w w:val="98"/>
        <w:sz w:val="22"/>
        <w:szCs w:val="22"/>
        <w:lang w:val="en-US" w:eastAsia="en-US" w:bidi="en-US"/>
      </w:rPr>
    </w:lvl>
    <w:lvl w:ilvl="1" w:tplc="3912D0E4">
      <w:numFmt w:val="bullet"/>
      <w:lvlText w:val="•"/>
      <w:lvlJc w:val="left"/>
      <w:pPr>
        <w:ind w:left="2006" w:hanging="241"/>
      </w:pPr>
      <w:rPr>
        <w:rFonts w:hint="default"/>
        <w:lang w:val="en-US" w:eastAsia="en-US" w:bidi="en-US"/>
      </w:rPr>
    </w:lvl>
    <w:lvl w:ilvl="2" w:tplc="3ACCF0FA">
      <w:numFmt w:val="bullet"/>
      <w:lvlText w:val="•"/>
      <w:lvlJc w:val="left"/>
      <w:pPr>
        <w:ind w:left="2932" w:hanging="241"/>
      </w:pPr>
      <w:rPr>
        <w:rFonts w:hint="default"/>
        <w:lang w:val="en-US" w:eastAsia="en-US" w:bidi="en-US"/>
      </w:rPr>
    </w:lvl>
    <w:lvl w:ilvl="3" w:tplc="6828273C">
      <w:numFmt w:val="bullet"/>
      <w:lvlText w:val="•"/>
      <w:lvlJc w:val="left"/>
      <w:pPr>
        <w:ind w:left="3858" w:hanging="241"/>
      </w:pPr>
      <w:rPr>
        <w:rFonts w:hint="default"/>
        <w:lang w:val="en-US" w:eastAsia="en-US" w:bidi="en-US"/>
      </w:rPr>
    </w:lvl>
    <w:lvl w:ilvl="4" w:tplc="95D8F0F8">
      <w:numFmt w:val="bullet"/>
      <w:lvlText w:val="•"/>
      <w:lvlJc w:val="left"/>
      <w:pPr>
        <w:ind w:left="4784" w:hanging="241"/>
      </w:pPr>
      <w:rPr>
        <w:rFonts w:hint="default"/>
        <w:lang w:val="en-US" w:eastAsia="en-US" w:bidi="en-US"/>
      </w:rPr>
    </w:lvl>
    <w:lvl w:ilvl="5" w:tplc="EE48FCCE">
      <w:numFmt w:val="bullet"/>
      <w:lvlText w:val="•"/>
      <w:lvlJc w:val="left"/>
      <w:pPr>
        <w:ind w:left="5710" w:hanging="241"/>
      </w:pPr>
      <w:rPr>
        <w:rFonts w:hint="default"/>
        <w:lang w:val="en-US" w:eastAsia="en-US" w:bidi="en-US"/>
      </w:rPr>
    </w:lvl>
    <w:lvl w:ilvl="6" w:tplc="F17E01AC">
      <w:numFmt w:val="bullet"/>
      <w:lvlText w:val="•"/>
      <w:lvlJc w:val="left"/>
      <w:pPr>
        <w:ind w:left="6636" w:hanging="241"/>
      </w:pPr>
      <w:rPr>
        <w:rFonts w:hint="default"/>
        <w:lang w:val="en-US" w:eastAsia="en-US" w:bidi="en-US"/>
      </w:rPr>
    </w:lvl>
    <w:lvl w:ilvl="7" w:tplc="9606043C">
      <w:numFmt w:val="bullet"/>
      <w:lvlText w:val="•"/>
      <w:lvlJc w:val="left"/>
      <w:pPr>
        <w:ind w:left="7562" w:hanging="241"/>
      </w:pPr>
      <w:rPr>
        <w:rFonts w:hint="default"/>
        <w:lang w:val="en-US" w:eastAsia="en-US" w:bidi="en-US"/>
      </w:rPr>
    </w:lvl>
    <w:lvl w:ilvl="8" w:tplc="EF3458B6">
      <w:numFmt w:val="bullet"/>
      <w:lvlText w:val="•"/>
      <w:lvlJc w:val="left"/>
      <w:pPr>
        <w:ind w:left="8488" w:hanging="241"/>
      </w:pPr>
      <w:rPr>
        <w:rFonts w:hint="default"/>
        <w:lang w:val="en-US" w:eastAsia="en-US" w:bidi="en-US"/>
      </w:rPr>
    </w:lvl>
  </w:abstractNum>
  <w:abstractNum w:abstractNumId="40" w15:restartNumberingAfterBreak="0">
    <w:nsid w:val="46F31762"/>
    <w:multiLevelType w:val="hybridMultilevel"/>
    <w:tmpl w:val="6276C466"/>
    <w:lvl w:ilvl="0" w:tplc="2C0C22BE">
      <w:numFmt w:val="bullet"/>
      <w:lvlText w:val="•"/>
      <w:lvlJc w:val="left"/>
      <w:pPr>
        <w:ind w:left="268" w:hanging="180"/>
      </w:pPr>
      <w:rPr>
        <w:rFonts w:ascii="Benton Sans Condensed" w:eastAsia="Benton Sans Condensed" w:hAnsi="Benton Sans Condensed" w:cs="Benton Sans Condensed" w:hint="default"/>
        <w:spacing w:val="-5"/>
        <w:w w:val="100"/>
        <w:sz w:val="20"/>
        <w:szCs w:val="20"/>
        <w:lang w:val="en-US" w:eastAsia="en-US" w:bidi="en-US"/>
      </w:rPr>
    </w:lvl>
    <w:lvl w:ilvl="1" w:tplc="4BE046D6">
      <w:numFmt w:val="bullet"/>
      <w:lvlText w:val="•"/>
      <w:lvlJc w:val="left"/>
      <w:pPr>
        <w:ind w:left="500" w:hanging="180"/>
      </w:pPr>
      <w:rPr>
        <w:rFonts w:hint="default"/>
        <w:lang w:val="en-US" w:eastAsia="en-US" w:bidi="en-US"/>
      </w:rPr>
    </w:lvl>
    <w:lvl w:ilvl="2" w:tplc="0CFEE7A4">
      <w:numFmt w:val="bullet"/>
      <w:lvlText w:val="•"/>
      <w:lvlJc w:val="left"/>
      <w:pPr>
        <w:ind w:left="740" w:hanging="180"/>
      </w:pPr>
      <w:rPr>
        <w:rFonts w:hint="default"/>
        <w:lang w:val="en-US" w:eastAsia="en-US" w:bidi="en-US"/>
      </w:rPr>
    </w:lvl>
    <w:lvl w:ilvl="3" w:tplc="10E21352">
      <w:numFmt w:val="bullet"/>
      <w:lvlText w:val="•"/>
      <w:lvlJc w:val="left"/>
      <w:pPr>
        <w:ind w:left="981" w:hanging="180"/>
      </w:pPr>
      <w:rPr>
        <w:rFonts w:hint="default"/>
        <w:lang w:val="en-US" w:eastAsia="en-US" w:bidi="en-US"/>
      </w:rPr>
    </w:lvl>
    <w:lvl w:ilvl="4" w:tplc="9EFA7C46">
      <w:numFmt w:val="bullet"/>
      <w:lvlText w:val="•"/>
      <w:lvlJc w:val="left"/>
      <w:pPr>
        <w:ind w:left="1221" w:hanging="180"/>
      </w:pPr>
      <w:rPr>
        <w:rFonts w:hint="default"/>
        <w:lang w:val="en-US" w:eastAsia="en-US" w:bidi="en-US"/>
      </w:rPr>
    </w:lvl>
    <w:lvl w:ilvl="5" w:tplc="2E943242">
      <w:numFmt w:val="bullet"/>
      <w:lvlText w:val="•"/>
      <w:lvlJc w:val="left"/>
      <w:pPr>
        <w:ind w:left="1462" w:hanging="180"/>
      </w:pPr>
      <w:rPr>
        <w:rFonts w:hint="default"/>
        <w:lang w:val="en-US" w:eastAsia="en-US" w:bidi="en-US"/>
      </w:rPr>
    </w:lvl>
    <w:lvl w:ilvl="6" w:tplc="754EB02A">
      <w:numFmt w:val="bullet"/>
      <w:lvlText w:val="•"/>
      <w:lvlJc w:val="left"/>
      <w:pPr>
        <w:ind w:left="1702" w:hanging="180"/>
      </w:pPr>
      <w:rPr>
        <w:rFonts w:hint="default"/>
        <w:lang w:val="en-US" w:eastAsia="en-US" w:bidi="en-US"/>
      </w:rPr>
    </w:lvl>
    <w:lvl w:ilvl="7" w:tplc="C6262F48">
      <w:numFmt w:val="bullet"/>
      <w:lvlText w:val="•"/>
      <w:lvlJc w:val="left"/>
      <w:pPr>
        <w:ind w:left="1942" w:hanging="180"/>
      </w:pPr>
      <w:rPr>
        <w:rFonts w:hint="default"/>
        <w:lang w:val="en-US" w:eastAsia="en-US" w:bidi="en-US"/>
      </w:rPr>
    </w:lvl>
    <w:lvl w:ilvl="8" w:tplc="4CCED210">
      <w:numFmt w:val="bullet"/>
      <w:lvlText w:val="•"/>
      <w:lvlJc w:val="left"/>
      <w:pPr>
        <w:ind w:left="2183" w:hanging="180"/>
      </w:pPr>
      <w:rPr>
        <w:rFonts w:hint="default"/>
        <w:lang w:val="en-US" w:eastAsia="en-US" w:bidi="en-US"/>
      </w:rPr>
    </w:lvl>
  </w:abstractNum>
  <w:abstractNum w:abstractNumId="41" w15:restartNumberingAfterBreak="0">
    <w:nsid w:val="4B913C70"/>
    <w:multiLevelType w:val="hybridMultilevel"/>
    <w:tmpl w:val="13109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F455B56"/>
    <w:multiLevelType w:val="hybridMultilevel"/>
    <w:tmpl w:val="8FC26E5C"/>
    <w:lvl w:ilvl="0" w:tplc="4B44EFCA">
      <w:numFmt w:val="bullet"/>
      <w:lvlText w:val="•"/>
      <w:lvlJc w:val="left"/>
      <w:pPr>
        <w:ind w:left="269" w:hanging="180"/>
      </w:pPr>
      <w:rPr>
        <w:rFonts w:ascii="Benton Sans Condensed" w:eastAsia="Benton Sans Condensed" w:hAnsi="Benton Sans Condensed" w:cs="Benton Sans Condensed" w:hint="default"/>
        <w:spacing w:val="-7"/>
        <w:w w:val="100"/>
        <w:sz w:val="20"/>
        <w:szCs w:val="20"/>
        <w:lang w:val="en-US" w:eastAsia="en-US" w:bidi="en-US"/>
      </w:rPr>
    </w:lvl>
    <w:lvl w:ilvl="1" w:tplc="9D1CA48E">
      <w:numFmt w:val="bullet"/>
      <w:lvlText w:val="•"/>
      <w:lvlJc w:val="left"/>
      <w:pPr>
        <w:ind w:left="506" w:hanging="180"/>
      </w:pPr>
      <w:rPr>
        <w:rFonts w:hint="default"/>
        <w:lang w:val="en-US" w:eastAsia="en-US" w:bidi="en-US"/>
      </w:rPr>
    </w:lvl>
    <w:lvl w:ilvl="2" w:tplc="44EEBCFA">
      <w:numFmt w:val="bullet"/>
      <w:lvlText w:val="•"/>
      <w:lvlJc w:val="left"/>
      <w:pPr>
        <w:ind w:left="753" w:hanging="180"/>
      </w:pPr>
      <w:rPr>
        <w:rFonts w:hint="default"/>
        <w:lang w:val="en-US" w:eastAsia="en-US" w:bidi="en-US"/>
      </w:rPr>
    </w:lvl>
    <w:lvl w:ilvl="3" w:tplc="4796A370">
      <w:numFmt w:val="bullet"/>
      <w:lvlText w:val="•"/>
      <w:lvlJc w:val="left"/>
      <w:pPr>
        <w:ind w:left="1000" w:hanging="180"/>
      </w:pPr>
      <w:rPr>
        <w:rFonts w:hint="default"/>
        <w:lang w:val="en-US" w:eastAsia="en-US" w:bidi="en-US"/>
      </w:rPr>
    </w:lvl>
    <w:lvl w:ilvl="4" w:tplc="AC48E570">
      <w:numFmt w:val="bullet"/>
      <w:lvlText w:val="•"/>
      <w:lvlJc w:val="left"/>
      <w:pPr>
        <w:ind w:left="1246" w:hanging="180"/>
      </w:pPr>
      <w:rPr>
        <w:rFonts w:hint="default"/>
        <w:lang w:val="en-US" w:eastAsia="en-US" w:bidi="en-US"/>
      </w:rPr>
    </w:lvl>
    <w:lvl w:ilvl="5" w:tplc="B2422BDE">
      <w:numFmt w:val="bullet"/>
      <w:lvlText w:val="•"/>
      <w:lvlJc w:val="left"/>
      <w:pPr>
        <w:ind w:left="1493" w:hanging="180"/>
      </w:pPr>
      <w:rPr>
        <w:rFonts w:hint="default"/>
        <w:lang w:val="en-US" w:eastAsia="en-US" w:bidi="en-US"/>
      </w:rPr>
    </w:lvl>
    <w:lvl w:ilvl="6" w:tplc="4282C608">
      <w:numFmt w:val="bullet"/>
      <w:lvlText w:val="•"/>
      <w:lvlJc w:val="left"/>
      <w:pPr>
        <w:ind w:left="1740" w:hanging="180"/>
      </w:pPr>
      <w:rPr>
        <w:rFonts w:hint="default"/>
        <w:lang w:val="en-US" w:eastAsia="en-US" w:bidi="en-US"/>
      </w:rPr>
    </w:lvl>
    <w:lvl w:ilvl="7" w:tplc="D33EA39A">
      <w:numFmt w:val="bullet"/>
      <w:lvlText w:val="•"/>
      <w:lvlJc w:val="left"/>
      <w:pPr>
        <w:ind w:left="1986" w:hanging="180"/>
      </w:pPr>
      <w:rPr>
        <w:rFonts w:hint="default"/>
        <w:lang w:val="en-US" w:eastAsia="en-US" w:bidi="en-US"/>
      </w:rPr>
    </w:lvl>
    <w:lvl w:ilvl="8" w:tplc="C7BABCF8">
      <w:numFmt w:val="bullet"/>
      <w:lvlText w:val="•"/>
      <w:lvlJc w:val="left"/>
      <w:pPr>
        <w:ind w:left="2233" w:hanging="180"/>
      </w:pPr>
      <w:rPr>
        <w:rFonts w:hint="default"/>
        <w:lang w:val="en-US" w:eastAsia="en-US" w:bidi="en-US"/>
      </w:rPr>
    </w:lvl>
  </w:abstractNum>
  <w:abstractNum w:abstractNumId="43" w15:restartNumberingAfterBreak="0">
    <w:nsid w:val="50243A84"/>
    <w:multiLevelType w:val="hybridMultilevel"/>
    <w:tmpl w:val="54189BCA"/>
    <w:lvl w:ilvl="0" w:tplc="268076F6">
      <w:numFmt w:val="bullet"/>
      <w:lvlText w:val="•"/>
      <w:lvlJc w:val="left"/>
      <w:pPr>
        <w:ind w:left="360" w:hanging="360"/>
      </w:pPr>
      <w:rPr>
        <w:rFonts w:ascii="BentonModernOne Roman" w:eastAsia="BentonModernOne Roman" w:hAnsi="BentonModernOne Roman" w:cs="BentonModernOne Roman" w:hint="default"/>
        <w:spacing w:val="-18"/>
        <w:w w:val="98"/>
        <w:sz w:val="22"/>
        <w:szCs w:val="22"/>
        <w:lang w:val="en-US" w:eastAsia="en-US" w:bidi="en-US"/>
      </w:rPr>
    </w:lvl>
    <w:lvl w:ilvl="1" w:tplc="FFFFFFFF">
      <w:numFmt w:val="bullet"/>
      <w:lvlText w:val="•"/>
      <w:lvlJc w:val="left"/>
      <w:pPr>
        <w:ind w:left="2006" w:hanging="241"/>
      </w:pPr>
      <w:rPr>
        <w:rFonts w:hint="default"/>
        <w:lang w:val="en-US" w:eastAsia="en-US" w:bidi="en-US"/>
      </w:rPr>
    </w:lvl>
    <w:lvl w:ilvl="2" w:tplc="FFFFFFFF">
      <w:numFmt w:val="bullet"/>
      <w:lvlText w:val="•"/>
      <w:lvlJc w:val="left"/>
      <w:pPr>
        <w:ind w:left="2932" w:hanging="241"/>
      </w:pPr>
      <w:rPr>
        <w:rFonts w:hint="default"/>
        <w:lang w:val="en-US" w:eastAsia="en-US" w:bidi="en-US"/>
      </w:rPr>
    </w:lvl>
    <w:lvl w:ilvl="3" w:tplc="FFFFFFFF">
      <w:numFmt w:val="bullet"/>
      <w:lvlText w:val="•"/>
      <w:lvlJc w:val="left"/>
      <w:pPr>
        <w:ind w:left="3858" w:hanging="241"/>
      </w:pPr>
      <w:rPr>
        <w:rFonts w:hint="default"/>
        <w:lang w:val="en-US" w:eastAsia="en-US" w:bidi="en-US"/>
      </w:rPr>
    </w:lvl>
    <w:lvl w:ilvl="4" w:tplc="FFFFFFFF">
      <w:numFmt w:val="bullet"/>
      <w:lvlText w:val="•"/>
      <w:lvlJc w:val="left"/>
      <w:pPr>
        <w:ind w:left="4784" w:hanging="241"/>
      </w:pPr>
      <w:rPr>
        <w:rFonts w:hint="default"/>
        <w:lang w:val="en-US" w:eastAsia="en-US" w:bidi="en-US"/>
      </w:rPr>
    </w:lvl>
    <w:lvl w:ilvl="5" w:tplc="FFFFFFFF">
      <w:numFmt w:val="bullet"/>
      <w:lvlText w:val="•"/>
      <w:lvlJc w:val="left"/>
      <w:pPr>
        <w:ind w:left="5710" w:hanging="241"/>
      </w:pPr>
      <w:rPr>
        <w:rFonts w:hint="default"/>
        <w:lang w:val="en-US" w:eastAsia="en-US" w:bidi="en-US"/>
      </w:rPr>
    </w:lvl>
    <w:lvl w:ilvl="6" w:tplc="FFFFFFFF">
      <w:numFmt w:val="bullet"/>
      <w:lvlText w:val="•"/>
      <w:lvlJc w:val="left"/>
      <w:pPr>
        <w:ind w:left="6636" w:hanging="241"/>
      </w:pPr>
      <w:rPr>
        <w:rFonts w:hint="default"/>
        <w:lang w:val="en-US" w:eastAsia="en-US" w:bidi="en-US"/>
      </w:rPr>
    </w:lvl>
    <w:lvl w:ilvl="7" w:tplc="FFFFFFFF">
      <w:numFmt w:val="bullet"/>
      <w:lvlText w:val="•"/>
      <w:lvlJc w:val="left"/>
      <w:pPr>
        <w:ind w:left="7562" w:hanging="241"/>
      </w:pPr>
      <w:rPr>
        <w:rFonts w:hint="default"/>
        <w:lang w:val="en-US" w:eastAsia="en-US" w:bidi="en-US"/>
      </w:rPr>
    </w:lvl>
    <w:lvl w:ilvl="8" w:tplc="FFFFFFFF">
      <w:numFmt w:val="bullet"/>
      <w:lvlText w:val="•"/>
      <w:lvlJc w:val="left"/>
      <w:pPr>
        <w:ind w:left="8488" w:hanging="241"/>
      </w:pPr>
      <w:rPr>
        <w:rFonts w:hint="default"/>
        <w:lang w:val="en-US" w:eastAsia="en-US" w:bidi="en-US"/>
      </w:rPr>
    </w:lvl>
  </w:abstractNum>
  <w:abstractNum w:abstractNumId="44" w15:restartNumberingAfterBreak="0">
    <w:nsid w:val="56C93009"/>
    <w:multiLevelType w:val="hybridMultilevel"/>
    <w:tmpl w:val="2FA2D016"/>
    <w:lvl w:ilvl="0" w:tplc="7B7CD402">
      <w:numFmt w:val="bullet"/>
      <w:lvlText w:val="•"/>
      <w:lvlJc w:val="left"/>
      <w:pPr>
        <w:ind w:left="270" w:hanging="180"/>
      </w:pPr>
      <w:rPr>
        <w:rFonts w:ascii="Benton Sans Condensed" w:eastAsia="Benton Sans Condensed" w:hAnsi="Benton Sans Condensed" w:cs="Benton Sans Condensed" w:hint="default"/>
        <w:spacing w:val="-7"/>
        <w:w w:val="100"/>
        <w:sz w:val="20"/>
        <w:szCs w:val="20"/>
        <w:lang w:val="en-US" w:eastAsia="en-US" w:bidi="en-US"/>
      </w:rPr>
    </w:lvl>
    <w:lvl w:ilvl="1" w:tplc="0686AFCA">
      <w:numFmt w:val="bullet"/>
      <w:lvlText w:val="•"/>
      <w:lvlJc w:val="left"/>
      <w:pPr>
        <w:ind w:left="563" w:hanging="180"/>
      </w:pPr>
      <w:rPr>
        <w:rFonts w:hint="default"/>
        <w:lang w:val="en-US" w:eastAsia="en-US" w:bidi="en-US"/>
      </w:rPr>
    </w:lvl>
    <w:lvl w:ilvl="2" w:tplc="802A7068">
      <w:numFmt w:val="bullet"/>
      <w:lvlText w:val="•"/>
      <w:lvlJc w:val="left"/>
      <w:pPr>
        <w:ind w:left="846" w:hanging="180"/>
      </w:pPr>
      <w:rPr>
        <w:rFonts w:hint="default"/>
        <w:lang w:val="en-US" w:eastAsia="en-US" w:bidi="en-US"/>
      </w:rPr>
    </w:lvl>
    <w:lvl w:ilvl="3" w:tplc="A1FE0CE0">
      <w:numFmt w:val="bullet"/>
      <w:lvlText w:val="•"/>
      <w:lvlJc w:val="left"/>
      <w:pPr>
        <w:ind w:left="1129" w:hanging="180"/>
      </w:pPr>
      <w:rPr>
        <w:rFonts w:hint="default"/>
        <w:lang w:val="en-US" w:eastAsia="en-US" w:bidi="en-US"/>
      </w:rPr>
    </w:lvl>
    <w:lvl w:ilvl="4" w:tplc="579673FE">
      <w:numFmt w:val="bullet"/>
      <w:lvlText w:val="•"/>
      <w:lvlJc w:val="left"/>
      <w:pPr>
        <w:ind w:left="1412" w:hanging="180"/>
      </w:pPr>
      <w:rPr>
        <w:rFonts w:hint="default"/>
        <w:lang w:val="en-US" w:eastAsia="en-US" w:bidi="en-US"/>
      </w:rPr>
    </w:lvl>
    <w:lvl w:ilvl="5" w:tplc="68B07F8E">
      <w:numFmt w:val="bullet"/>
      <w:lvlText w:val="•"/>
      <w:lvlJc w:val="left"/>
      <w:pPr>
        <w:ind w:left="1695" w:hanging="180"/>
      </w:pPr>
      <w:rPr>
        <w:rFonts w:hint="default"/>
        <w:lang w:val="en-US" w:eastAsia="en-US" w:bidi="en-US"/>
      </w:rPr>
    </w:lvl>
    <w:lvl w:ilvl="6" w:tplc="F148DC42">
      <w:numFmt w:val="bullet"/>
      <w:lvlText w:val="•"/>
      <w:lvlJc w:val="left"/>
      <w:pPr>
        <w:ind w:left="1978" w:hanging="180"/>
      </w:pPr>
      <w:rPr>
        <w:rFonts w:hint="default"/>
        <w:lang w:val="en-US" w:eastAsia="en-US" w:bidi="en-US"/>
      </w:rPr>
    </w:lvl>
    <w:lvl w:ilvl="7" w:tplc="93767F36">
      <w:numFmt w:val="bullet"/>
      <w:lvlText w:val="•"/>
      <w:lvlJc w:val="left"/>
      <w:pPr>
        <w:ind w:left="2261" w:hanging="180"/>
      </w:pPr>
      <w:rPr>
        <w:rFonts w:hint="default"/>
        <w:lang w:val="en-US" w:eastAsia="en-US" w:bidi="en-US"/>
      </w:rPr>
    </w:lvl>
    <w:lvl w:ilvl="8" w:tplc="C6E01EAE">
      <w:numFmt w:val="bullet"/>
      <w:lvlText w:val="•"/>
      <w:lvlJc w:val="left"/>
      <w:pPr>
        <w:ind w:left="2544" w:hanging="180"/>
      </w:pPr>
      <w:rPr>
        <w:rFonts w:hint="default"/>
        <w:lang w:val="en-US" w:eastAsia="en-US" w:bidi="en-US"/>
      </w:rPr>
    </w:lvl>
  </w:abstractNum>
  <w:abstractNum w:abstractNumId="45" w15:restartNumberingAfterBreak="0">
    <w:nsid w:val="570C31BD"/>
    <w:multiLevelType w:val="hybridMultilevel"/>
    <w:tmpl w:val="59EE9D16"/>
    <w:lvl w:ilvl="0" w:tplc="D01AF2B8">
      <w:numFmt w:val="bullet"/>
      <w:lvlText w:val="•"/>
      <w:lvlJc w:val="left"/>
      <w:pPr>
        <w:ind w:left="290" w:hanging="180"/>
      </w:pPr>
      <w:rPr>
        <w:rFonts w:ascii="Benton Sans Condensed" w:eastAsia="Benton Sans Condensed" w:hAnsi="Benton Sans Condensed" w:cs="Benton Sans Condensed" w:hint="default"/>
        <w:spacing w:val="-6"/>
        <w:w w:val="100"/>
        <w:sz w:val="20"/>
        <w:szCs w:val="20"/>
        <w:lang w:val="en-US" w:eastAsia="en-US" w:bidi="en-US"/>
      </w:rPr>
    </w:lvl>
    <w:lvl w:ilvl="1" w:tplc="2FE615C8">
      <w:numFmt w:val="bullet"/>
      <w:lvlText w:val="•"/>
      <w:lvlJc w:val="left"/>
      <w:pPr>
        <w:ind w:left="546" w:hanging="180"/>
      </w:pPr>
      <w:rPr>
        <w:rFonts w:hint="default"/>
        <w:lang w:val="en-US" w:eastAsia="en-US" w:bidi="en-US"/>
      </w:rPr>
    </w:lvl>
    <w:lvl w:ilvl="2" w:tplc="ECD664CA">
      <w:numFmt w:val="bullet"/>
      <w:lvlText w:val="•"/>
      <w:lvlJc w:val="left"/>
      <w:pPr>
        <w:ind w:left="793" w:hanging="180"/>
      </w:pPr>
      <w:rPr>
        <w:rFonts w:hint="default"/>
        <w:lang w:val="en-US" w:eastAsia="en-US" w:bidi="en-US"/>
      </w:rPr>
    </w:lvl>
    <w:lvl w:ilvl="3" w:tplc="018A49C4">
      <w:numFmt w:val="bullet"/>
      <w:lvlText w:val="•"/>
      <w:lvlJc w:val="left"/>
      <w:pPr>
        <w:ind w:left="1040" w:hanging="180"/>
      </w:pPr>
      <w:rPr>
        <w:rFonts w:hint="default"/>
        <w:lang w:val="en-US" w:eastAsia="en-US" w:bidi="en-US"/>
      </w:rPr>
    </w:lvl>
    <w:lvl w:ilvl="4" w:tplc="64A20CB4">
      <w:numFmt w:val="bullet"/>
      <w:lvlText w:val="•"/>
      <w:lvlJc w:val="left"/>
      <w:pPr>
        <w:ind w:left="1287" w:hanging="180"/>
      </w:pPr>
      <w:rPr>
        <w:rFonts w:hint="default"/>
        <w:lang w:val="en-US" w:eastAsia="en-US" w:bidi="en-US"/>
      </w:rPr>
    </w:lvl>
    <w:lvl w:ilvl="5" w:tplc="D3EC9B66">
      <w:numFmt w:val="bullet"/>
      <w:lvlText w:val="•"/>
      <w:lvlJc w:val="left"/>
      <w:pPr>
        <w:ind w:left="1534" w:hanging="180"/>
      </w:pPr>
      <w:rPr>
        <w:rFonts w:hint="default"/>
        <w:lang w:val="en-US" w:eastAsia="en-US" w:bidi="en-US"/>
      </w:rPr>
    </w:lvl>
    <w:lvl w:ilvl="6" w:tplc="31ECADD6">
      <w:numFmt w:val="bullet"/>
      <w:lvlText w:val="•"/>
      <w:lvlJc w:val="left"/>
      <w:pPr>
        <w:ind w:left="1781" w:hanging="180"/>
      </w:pPr>
      <w:rPr>
        <w:rFonts w:hint="default"/>
        <w:lang w:val="en-US" w:eastAsia="en-US" w:bidi="en-US"/>
      </w:rPr>
    </w:lvl>
    <w:lvl w:ilvl="7" w:tplc="8438FF04">
      <w:numFmt w:val="bullet"/>
      <w:lvlText w:val="•"/>
      <w:lvlJc w:val="left"/>
      <w:pPr>
        <w:ind w:left="2028" w:hanging="180"/>
      </w:pPr>
      <w:rPr>
        <w:rFonts w:hint="default"/>
        <w:lang w:val="en-US" w:eastAsia="en-US" w:bidi="en-US"/>
      </w:rPr>
    </w:lvl>
    <w:lvl w:ilvl="8" w:tplc="E9144066">
      <w:numFmt w:val="bullet"/>
      <w:lvlText w:val="•"/>
      <w:lvlJc w:val="left"/>
      <w:pPr>
        <w:ind w:left="2275" w:hanging="180"/>
      </w:pPr>
      <w:rPr>
        <w:rFonts w:hint="default"/>
        <w:lang w:val="en-US" w:eastAsia="en-US" w:bidi="en-US"/>
      </w:rPr>
    </w:lvl>
  </w:abstractNum>
  <w:abstractNum w:abstractNumId="46" w15:restartNumberingAfterBreak="0">
    <w:nsid w:val="576D4840"/>
    <w:multiLevelType w:val="hybridMultilevel"/>
    <w:tmpl w:val="0936CBBA"/>
    <w:lvl w:ilvl="0" w:tplc="254EAAC2">
      <w:numFmt w:val="bullet"/>
      <w:lvlText w:val="•"/>
      <w:lvlJc w:val="left"/>
      <w:pPr>
        <w:ind w:left="270" w:hanging="180"/>
      </w:pPr>
      <w:rPr>
        <w:rFonts w:ascii="Benton Sans Condensed" w:eastAsia="Benton Sans Condensed" w:hAnsi="Benton Sans Condensed" w:cs="Benton Sans Condensed" w:hint="default"/>
        <w:spacing w:val="-10"/>
        <w:w w:val="99"/>
        <w:sz w:val="20"/>
        <w:szCs w:val="20"/>
        <w:lang w:val="en-US" w:eastAsia="en-US" w:bidi="en-US"/>
      </w:rPr>
    </w:lvl>
    <w:lvl w:ilvl="1" w:tplc="4368806C">
      <w:numFmt w:val="bullet"/>
      <w:lvlText w:val="•"/>
      <w:lvlJc w:val="left"/>
      <w:pPr>
        <w:ind w:left="492" w:hanging="180"/>
      </w:pPr>
      <w:rPr>
        <w:rFonts w:hint="default"/>
        <w:lang w:val="en-US" w:eastAsia="en-US" w:bidi="en-US"/>
      </w:rPr>
    </w:lvl>
    <w:lvl w:ilvl="2" w:tplc="4E54851E">
      <w:numFmt w:val="bullet"/>
      <w:lvlText w:val="•"/>
      <w:lvlJc w:val="left"/>
      <w:pPr>
        <w:ind w:left="704" w:hanging="180"/>
      </w:pPr>
      <w:rPr>
        <w:rFonts w:hint="default"/>
        <w:lang w:val="en-US" w:eastAsia="en-US" w:bidi="en-US"/>
      </w:rPr>
    </w:lvl>
    <w:lvl w:ilvl="3" w:tplc="659473E6">
      <w:numFmt w:val="bullet"/>
      <w:lvlText w:val="•"/>
      <w:lvlJc w:val="left"/>
      <w:pPr>
        <w:ind w:left="917" w:hanging="180"/>
      </w:pPr>
      <w:rPr>
        <w:rFonts w:hint="default"/>
        <w:lang w:val="en-US" w:eastAsia="en-US" w:bidi="en-US"/>
      </w:rPr>
    </w:lvl>
    <w:lvl w:ilvl="4" w:tplc="B9929386">
      <w:numFmt w:val="bullet"/>
      <w:lvlText w:val="•"/>
      <w:lvlJc w:val="left"/>
      <w:pPr>
        <w:ind w:left="1129" w:hanging="180"/>
      </w:pPr>
      <w:rPr>
        <w:rFonts w:hint="default"/>
        <w:lang w:val="en-US" w:eastAsia="en-US" w:bidi="en-US"/>
      </w:rPr>
    </w:lvl>
    <w:lvl w:ilvl="5" w:tplc="FEAC961E">
      <w:numFmt w:val="bullet"/>
      <w:lvlText w:val="•"/>
      <w:lvlJc w:val="left"/>
      <w:pPr>
        <w:ind w:left="1342" w:hanging="180"/>
      </w:pPr>
      <w:rPr>
        <w:rFonts w:hint="default"/>
        <w:lang w:val="en-US" w:eastAsia="en-US" w:bidi="en-US"/>
      </w:rPr>
    </w:lvl>
    <w:lvl w:ilvl="6" w:tplc="91F4E790">
      <w:numFmt w:val="bullet"/>
      <w:lvlText w:val="•"/>
      <w:lvlJc w:val="left"/>
      <w:pPr>
        <w:ind w:left="1554" w:hanging="180"/>
      </w:pPr>
      <w:rPr>
        <w:rFonts w:hint="default"/>
        <w:lang w:val="en-US" w:eastAsia="en-US" w:bidi="en-US"/>
      </w:rPr>
    </w:lvl>
    <w:lvl w:ilvl="7" w:tplc="3C74A31A">
      <w:numFmt w:val="bullet"/>
      <w:lvlText w:val="•"/>
      <w:lvlJc w:val="left"/>
      <w:pPr>
        <w:ind w:left="1766" w:hanging="180"/>
      </w:pPr>
      <w:rPr>
        <w:rFonts w:hint="default"/>
        <w:lang w:val="en-US" w:eastAsia="en-US" w:bidi="en-US"/>
      </w:rPr>
    </w:lvl>
    <w:lvl w:ilvl="8" w:tplc="CED2E120">
      <w:numFmt w:val="bullet"/>
      <w:lvlText w:val="•"/>
      <w:lvlJc w:val="left"/>
      <w:pPr>
        <w:ind w:left="1979" w:hanging="180"/>
      </w:pPr>
      <w:rPr>
        <w:rFonts w:hint="default"/>
        <w:lang w:val="en-US" w:eastAsia="en-US" w:bidi="en-US"/>
      </w:rPr>
    </w:lvl>
  </w:abstractNum>
  <w:abstractNum w:abstractNumId="47" w15:restartNumberingAfterBreak="0">
    <w:nsid w:val="5AC742CB"/>
    <w:multiLevelType w:val="hybridMultilevel"/>
    <w:tmpl w:val="56B01A52"/>
    <w:lvl w:ilvl="0" w:tplc="045EE802">
      <w:numFmt w:val="bullet"/>
      <w:lvlText w:val="•"/>
      <w:lvlJc w:val="left"/>
      <w:pPr>
        <w:ind w:left="270" w:hanging="180"/>
      </w:pPr>
      <w:rPr>
        <w:rFonts w:ascii="Benton Sans Condensed" w:eastAsia="Benton Sans Condensed" w:hAnsi="Benton Sans Condensed" w:cs="Benton Sans Condensed" w:hint="default"/>
        <w:spacing w:val="-10"/>
        <w:w w:val="100"/>
        <w:sz w:val="20"/>
        <w:szCs w:val="20"/>
        <w:lang w:val="en-US" w:eastAsia="en-US" w:bidi="en-US"/>
      </w:rPr>
    </w:lvl>
    <w:lvl w:ilvl="1" w:tplc="29EA797C">
      <w:numFmt w:val="bullet"/>
      <w:lvlText w:val="•"/>
      <w:lvlJc w:val="left"/>
      <w:pPr>
        <w:ind w:left="492" w:hanging="180"/>
      </w:pPr>
      <w:rPr>
        <w:rFonts w:hint="default"/>
        <w:lang w:val="en-US" w:eastAsia="en-US" w:bidi="en-US"/>
      </w:rPr>
    </w:lvl>
    <w:lvl w:ilvl="2" w:tplc="164E2ACA">
      <w:numFmt w:val="bullet"/>
      <w:lvlText w:val="•"/>
      <w:lvlJc w:val="left"/>
      <w:pPr>
        <w:ind w:left="704" w:hanging="180"/>
      </w:pPr>
      <w:rPr>
        <w:rFonts w:hint="default"/>
        <w:lang w:val="en-US" w:eastAsia="en-US" w:bidi="en-US"/>
      </w:rPr>
    </w:lvl>
    <w:lvl w:ilvl="3" w:tplc="00E8348E">
      <w:numFmt w:val="bullet"/>
      <w:lvlText w:val="•"/>
      <w:lvlJc w:val="left"/>
      <w:pPr>
        <w:ind w:left="917" w:hanging="180"/>
      </w:pPr>
      <w:rPr>
        <w:rFonts w:hint="default"/>
        <w:lang w:val="en-US" w:eastAsia="en-US" w:bidi="en-US"/>
      </w:rPr>
    </w:lvl>
    <w:lvl w:ilvl="4" w:tplc="A2181470">
      <w:numFmt w:val="bullet"/>
      <w:lvlText w:val="•"/>
      <w:lvlJc w:val="left"/>
      <w:pPr>
        <w:ind w:left="1129" w:hanging="180"/>
      </w:pPr>
      <w:rPr>
        <w:rFonts w:hint="default"/>
        <w:lang w:val="en-US" w:eastAsia="en-US" w:bidi="en-US"/>
      </w:rPr>
    </w:lvl>
    <w:lvl w:ilvl="5" w:tplc="7CD2F692">
      <w:numFmt w:val="bullet"/>
      <w:lvlText w:val="•"/>
      <w:lvlJc w:val="left"/>
      <w:pPr>
        <w:ind w:left="1342" w:hanging="180"/>
      </w:pPr>
      <w:rPr>
        <w:rFonts w:hint="default"/>
        <w:lang w:val="en-US" w:eastAsia="en-US" w:bidi="en-US"/>
      </w:rPr>
    </w:lvl>
    <w:lvl w:ilvl="6" w:tplc="E3AAAFC2">
      <w:numFmt w:val="bullet"/>
      <w:lvlText w:val="•"/>
      <w:lvlJc w:val="left"/>
      <w:pPr>
        <w:ind w:left="1554" w:hanging="180"/>
      </w:pPr>
      <w:rPr>
        <w:rFonts w:hint="default"/>
        <w:lang w:val="en-US" w:eastAsia="en-US" w:bidi="en-US"/>
      </w:rPr>
    </w:lvl>
    <w:lvl w:ilvl="7" w:tplc="4EE2AF80">
      <w:numFmt w:val="bullet"/>
      <w:lvlText w:val="•"/>
      <w:lvlJc w:val="left"/>
      <w:pPr>
        <w:ind w:left="1766" w:hanging="180"/>
      </w:pPr>
      <w:rPr>
        <w:rFonts w:hint="default"/>
        <w:lang w:val="en-US" w:eastAsia="en-US" w:bidi="en-US"/>
      </w:rPr>
    </w:lvl>
    <w:lvl w:ilvl="8" w:tplc="4B2662BC">
      <w:numFmt w:val="bullet"/>
      <w:lvlText w:val="•"/>
      <w:lvlJc w:val="left"/>
      <w:pPr>
        <w:ind w:left="1979" w:hanging="180"/>
      </w:pPr>
      <w:rPr>
        <w:rFonts w:hint="default"/>
        <w:lang w:val="en-US" w:eastAsia="en-US" w:bidi="en-US"/>
      </w:rPr>
    </w:lvl>
  </w:abstractNum>
  <w:abstractNum w:abstractNumId="48" w15:restartNumberingAfterBreak="0">
    <w:nsid w:val="5AF52434"/>
    <w:multiLevelType w:val="hybridMultilevel"/>
    <w:tmpl w:val="0D90C422"/>
    <w:lvl w:ilvl="0" w:tplc="268076F6">
      <w:numFmt w:val="bullet"/>
      <w:lvlText w:val="•"/>
      <w:lvlJc w:val="left"/>
      <w:pPr>
        <w:ind w:left="360" w:hanging="360"/>
      </w:pPr>
      <w:rPr>
        <w:rFonts w:ascii="BentonModernOne Roman" w:eastAsia="BentonModernOne Roman" w:hAnsi="BentonModernOne Roman" w:cs="BentonModernOne Roman" w:hint="default"/>
        <w:spacing w:val="-18"/>
        <w:w w:val="98"/>
        <w:sz w:val="22"/>
        <w:szCs w:val="22"/>
        <w:lang w:val="en-US" w:eastAsia="en-US" w:bidi="en-US"/>
      </w:rPr>
    </w:lvl>
    <w:lvl w:ilvl="1" w:tplc="FFFFFFFF">
      <w:numFmt w:val="bullet"/>
      <w:lvlText w:val="•"/>
      <w:lvlJc w:val="left"/>
      <w:pPr>
        <w:ind w:left="1167" w:hanging="241"/>
      </w:pPr>
      <w:rPr>
        <w:rFonts w:hint="default"/>
        <w:lang w:val="en-US" w:eastAsia="en-US" w:bidi="en-US"/>
      </w:rPr>
    </w:lvl>
    <w:lvl w:ilvl="2" w:tplc="FFFFFFFF">
      <w:numFmt w:val="bullet"/>
      <w:lvlText w:val="•"/>
      <w:lvlJc w:val="left"/>
      <w:pPr>
        <w:ind w:left="2093" w:hanging="241"/>
      </w:pPr>
      <w:rPr>
        <w:rFonts w:hint="default"/>
        <w:lang w:val="en-US" w:eastAsia="en-US" w:bidi="en-US"/>
      </w:rPr>
    </w:lvl>
    <w:lvl w:ilvl="3" w:tplc="FFFFFFFF">
      <w:numFmt w:val="bullet"/>
      <w:lvlText w:val="•"/>
      <w:lvlJc w:val="left"/>
      <w:pPr>
        <w:ind w:left="3019" w:hanging="241"/>
      </w:pPr>
      <w:rPr>
        <w:rFonts w:hint="default"/>
        <w:lang w:val="en-US" w:eastAsia="en-US" w:bidi="en-US"/>
      </w:rPr>
    </w:lvl>
    <w:lvl w:ilvl="4" w:tplc="FFFFFFFF">
      <w:numFmt w:val="bullet"/>
      <w:lvlText w:val="•"/>
      <w:lvlJc w:val="left"/>
      <w:pPr>
        <w:ind w:left="3945" w:hanging="241"/>
      </w:pPr>
      <w:rPr>
        <w:rFonts w:hint="default"/>
        <w:lang w:val="en-US" w:eastAsia="en-US" w:bidi="en-US"/>
      </w:rPr>
    </w:lvl>
    <w:lvl w:ilvl="5" w:tplc="FFFFFFFF">
      <w:numFmt w:val="bullet"/>
      <w:lvlText w:val="•"/>
      <w:lvlJc w:val="left"/>
      <w:pPr>
        <w:ind w:left="4871" w:hanging="241"/>
      </w:pPr>
      <w:rPr>
        <w:rFonts w:hint="default"/>
        <w:lang w:val="en-US" w:eastAsia="en-US" w:bidi="en-US"/>
      </w:rPr>
    </w:lvl>
    <w:lvl w:ilvl="6" w:tplc="FFFFFFFF">
      <w:numFmt w:val="bullet"/>
      <w:lvlText w:val="•"/>
      <w:lvlJc w:val="left"/>
      <w:pPr>
        <w:ind w:left="5797" w:hanging="241"/>
      </w:pPr>
      <w:rPr>
        <w:rFonts w:hint="default"/>
        <w:lang w:val="en-US" w:eastAsia="en-US" w:bidi="en-US"/>
      </w:rPr>
    </w:lvl>
    <w:lvl w:ilvl="7" w:tplc="FFFFFFFF">
      <w:numFmt w:val="bullet"/>
      <w:lvlText w:val="•"/>
      <w:lvlJc w:val="left"/>
      <w:pPr>
        <w:ind w:left="6723" w:hanging="241"/>
      </w:pPr>
      <w:rPr>
        <w:rFonts w:hint="default"/>
        <w:lang w:val="en-US" w:eastAsia="en-US" w:bidi="en-US"/>
      </w:rPr>
    </w:lvl>
    <w:lvl w:ilvl="8" w:tplc="FFFFFFFF">
      <w:numFmt w:val="bullet"/>
      <w:lvlText w:val="•"/>
      <w:lvlJc w:val="left"/>
      <w:pPr>
        <w:ind w:left="7649" w:hanging="241"/>
      </w:pPr>
      <w:rPr>
        <w:rFonts w:hint="default"/>
        <w:lang w:val="en-US" w:eastAsia="en-US" w:bidi="en-US"/>
      </w:rPr>
    </w:lvl>
  </w:abstractNum>
  <w:abstractNum w:abstractNumId="49" w15:restartNumberingAfterBreak="0">
    <w:nsid w:val="5C0748C3"/>
    <w:multiLevelType w:val="hybridMultilevel"/>
    <w:tmpl w:val="5DBC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F91F28"/>
    <w:multiLevelType w:val="hybridMultilevel"/>
    <w:tmpl w:val="9C46A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613A49"/>
    <w:multiLevelType w:val="hybridMultilevel"/>
    <w:tmpl w:val="669C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08560D"/>
    <w:multiLevelType w:val="hybridMultilevel"/>
    <w:tmpl w:val="DB9CB266"/>
    <w:lvl w:ilvl="0" w:tplc="8F0C314E">
      <w:numFmt w:val="bullet"/>
      <w:lvlText w:val="•"/>
      <w:lvlJc w:val="left"/>
      <w:pPr>
        <w:ind w:left="1080" w:hanging="241"/>
      </w:pPr>
      <w:rPr>
        <w:rFonts w:ascii="BentonModernOne Roman" w:eastAsia="BentonModernOne Roman" w:hAnsi="BentonModernOne Roman" w:cs="BentonModernOne Roman" w:hint="default"/>
        <w:spacing w:val="-22"/>
        <w:w w:val="96"/>
        <w:sz w:val="22"/>
        <w:szCs w:val="22"/>
        <w:lang w:val="en-US" w:eastAsia="en-US" w:bidi="en-US"/>
      </w:rPr>
    </w:lvl>
    <w:lvl w:ilvl="1" w:tplc="CD302FE6">
      <w:numFmt w:val="bullet"/>
      <w:lvlText w:val="•"/>
      <w:lvlJc w:val="left"/>
      <w:pPr>
        <w:ind w:left="2006" w:hanging="241"/>
      </w:pPr>
      <w:rPr>
        <w:rFonts w:hint="default"/>
        <w:lang w:val="en-US" w:eastAsia="en-US" w:bidi="en-US"/>
      </w:rPr>
    </w:lvl>
    <w:lvl w:ilvl="2" w:tplc="CFC43A6A">
      <w:numFmt w:val="bullet"/>
      <w:lvlText w:val="•"/>
      <w:lvlJc w:val="left"/>
      <w:pPr>
        <w:ind w:left="2932" w:hanging="241"/>
      </w:pPr>
      <w:rPr>
        <w:rFonts w:hint="default"/>
        <w:lang w:val="en-US" w:eastAsia="en-US" w:bidi="en-US"/>
      </w:rPr>
    </w:lvl>
    <w:lvl w:ilvl="3" w:tplc="75188394">
      <w:numFmt w:val="bullet"/>
      <w:lvlText w:val="•"/>
      <w:lvlJc w:val="left"/>
      <w:pPr>
        <w:ind w:left="3858" w:hanging="241"/>
      </w:pPr>
      <w:rPr>
        <w:rFonts w:hint="default"/>
        <w:lang w:val="en-US" w:eastAsia="en-US" w:bidi="en-US"/>
      </w:rPr>
    </w:lvl>
    <w:lvl w:ilvl="4" w:tplc="25C41D9E">
      <w:numFmt w:val="bullet"/>
      <w:lvlText w:val="•"/>
      <w:lvlJc w:val="left"/>
      <w:pPr>
        <w:ind w:left="4784" w:hanging="241"/>
      </w:pPr>
      <w:rPr>
        <w:rFonts w:hint="default"/>
        <w:lang w:val="en-US" w:eastAsia="en-US" w:bidi="en-US"/>
      </w:rPr>
    </w:lvl>
    <w:lvl w:ilvl="5" w:tplc="77DCBE58">
      <w:numFmt w:val="bullet"/>
      <w:lvlText w:val="•"/>
      <w:lvlJc w:val="left"/>
      <w:pPr>
        <w:ind w:left="5710" w:hanging="241"/>
      </w:pPr>
      <w:rPr>
        <w:rFonts w:hint="default"/>
        <w:lang w:val="en-US" w:eastAsia="en-US" w:bidi="en-US"/>
      </w:rPr>
    </w:lvl>
    <w:lvl w:ilvl="6" w:tplc="D358857E">
      <w:numFmt w:val="bullet"/>
      <w:lvlText w:val="•"/>
      <w:lvlJc w:val="left"/>
      <w:pPr>
        <w:ind w:left="6636" w:hanging="241"/>
      </w:pPr>
      <w:rPr>
        <w:rFonts w:hint="default"/>
        <w:lang w:val="en-US" w:eastAsia="en-US" w:bidi="en-US"/>
      </w:rPr>
    </w:lvl>
    <w:lvl w:ilvl="7" w:tplc="B36CBE58">
      <w:numFmt w:val="bullet"/>
      <w:lvlText w:val="•"/>
      <w:lvlJc w:val="left"/>
      <w:pPr>
        <w:ind w:left="7562" w:hanging="241"/>
      </w:pPr>
      <w:rPr>
        <w:rFonts w:hint="default"/>
        <w:lang w:val="en-US" w:eastAsia="en-US" w:bidi="en-US"/>
      </w:rPr>
    </w:lvl>
    <w:lvl w:ilvl="8" w:tplc="BE346FE2">
      <w:numFmt w:val="bullet"/>
      <w:lvlText w:val="•"/>
      <w:lvlJc w:val="left"/>
      <w:pPr>
        <w:ind w:left="8488" w:hanging="241"/>
      </w:pPr>
      <w:rPr>
        <w:rFonts w:hint="default"/>
        <w:lang w:val="en-US" w:eastAsia="en-US" w:bidi="en-US"/>
      </w:rPr>
    </w:lvl>
  </w:abstractNum>
  <w:abstractNum w:abstractNumId="53" w15:restartNumberingAfterBreak="0">
    <w:nsid w:val="64402CB4"/>
    <w:multiLevelType w:val="hybridMultilevel"/>
    <w:tmpl w:val="475C0CAE"/>
    <w:lvl w:ilvl="0" w:tplc="ACCED172">
      <w:numFmt w:val="bullet"/>
      <w:lvlText w:val="•"/>
      <w:lvlJc w:val="left"/>
      <w:pPr>
        <w:ind w:left="1080" w:hanging="241"/>
      </w:pPr>
      <w:rPr>
        <w:rFonts w:ascii="BentonModernOne Roman" w:eastAsia="BentonModernOne Roman" w:hAnsi="BentonModernOne Roman" w:cs="BentonModernOne Roman" w:hint="default"/>
        <w:spacing w:val="-22"/>
        <w:w w:val="100"/>
        <w:sz w:val="22"/>
        <w:szCs w:val="22"/>
        <w:lang w:val="en-US" w:eastAsia="en-US" w:bidi="en-US"/>
      </w:rPr>
    </w:lvl>
    <w:lvl w:ilvl="1" w:tplc="9334AD60">
      <w:numFmt w:val="bullet"/>
      <w:lvlText w:val="•"/>
      <w:lvlJc w:val="left"/>
      <w:pPr>
        <w:ind w:left="2006" w:hanging="241"/>
      </w:pPr>
      <w:rPr>
        <w:rFonts w:hint="default"/>
        <w:lang w:val="en-US" w:eastAsia="en-US" w:bidi="en-US"/>
      </w:rPr>
    </w:lvl>
    <w:lvl w:ilvl="2" w:tplc="A78C4C9A">
      <w:numFmt w:val="bullet"/>
      <w:lvlText w:val="•"/>
      <w:lvlJc w:val="left"/>
      <w:pPr>
        <w:ind w:left="2932" w:hanging="241"/>
      </w:pPr>
      <w:rPr>
        <w:rFonts w:hint="default"/>
        <w:lang w:val="en-US" w:eastAsia="en-US" w:bidi="en-US"/>
      </w:rPr>
    </w:lvl>
    <w:lvl w:ilvl="3" w:tplc="1A242D0E">
      <w:numFmt w:val="bullet"/>
      <w:lvlText w:val="•"/>
      <w:lvlJc w:val="left"/>
      <w:pPr>
        <w:ind w:left="3858" w:hanging="241"/>
      </w:pPr>
      <w:rPr>
        <w:rFonts w:hint="default"/>
        <w:lang w:val="en-US" w:eastAsia="en-US" w:bidi="en-US"/>
      </w:rPr>
    </w:lvl>
    <w:lvl w:ilvl="4" w:tplc="CB668208">
      <w:numFmt w:val="bullet"/>
      <w:lvlText w:val="•"/>
      <w:lvlJc w:val="left"/>
      <w:pPr>
        <w:ind w:left="4784" w:hanging="241"/>
      </w:pPr>
      <w:rPr>
        <w:rFonts w:hint="default"/>
        <w:lang w:val="en-US" w:eastAsia="en-US" w:bidi="en-US"/>
      </w:rPr>
    </w:lvl>
    <w:lvl w:ilvl="5" w:tplc="04D262D8">
      <w:numFmt w:val="bullet"/>
      <w:lvlText w:val="•"/>
      <w:lvlJc w:val="left"/>
      <w:pPr>
        <w:ind w:left="5710" w:hanging="241"/>
      </w:pPr>
      <w:rPr>
        <w:rFonts w:hint="default"/>
        <w:lang w:val="en-US" w:eastAsia="en-US" w:bidi="en-US"/>
      </w:rPr>
    </w:lvl>
    <w:lvl w:ilvl="6" w:tplc="6464B1D4">
      <w:numFmt w:val="bullet"/>
      <w:lvlText w:val="•"/>
      <w:lvlJc w:val="left"/>
      <w:pPr>
        <w:ind w:left="6636" w:hanging="241"/>
      </w:pPr>
      <w:rPr>
        <w:rFonts w:hint="default"/>
        <w:lang w:val="en-US" w:eastAsia="en-US" w:bidi="en-US"/>
      </w:rPr>
    </w:lvl>
    <w:lvl w:ilvl="7" w:tplc="9C18B9B4">
      <w:numFmt w:val="bullet"/>
      <w:lvlText w:val="•"/>
      <w:lvlJc w:val="left"/>
      <w:pPr>
        <w:ind w:left="7562" w:hanging="241"/>
      </w:pPr>
      <w:rPr>
        <w:rFonts w:hint="default"/>
        <w:lang w:val="en-US" w:eastAsia="en-US" w:bidi="en-US"/>
      </w:rPr>
    </w:lvl>
    <w:lvl w:ilvl="8" w:tplc="B8D8B3D6">
      <w:numFmt w:val="bullet"/>
      <w:lvlText w:val="•"/>
      <w:lvlJc w:val="left"/>
      <w:pPr>
        <w:ind w:left="8488" w:hanging="241"/>
      </w:pPr>
      <w:rPr>
        <w:rFonts w:hint="default"/>
        <w:lang w:val="en-US" w:eastAsia="en-US" w:bidi="en-US"/>
      </w:rPr>
    </w:lvl>
  </w:abstractNum>
  <w:abstractNum w:abstractNumId="54" w15:restartNumberingAfterBreak="0">
    <w:nsid w:val="65F40FEF"/>
    <w:multiLevelType w:val="hybridMultilevel"/>
    <w:tmpl w:val="C916FA42"/>
    <w:lvl w:ilvl="0" w:tplc="268076F6">
      <w:numFmt w:val="bullet"/>
      <w:lvlText w:val="•"/>
      <w:lvlJc w:val="left"/>
      <w:pPr>
        <w:ind w:left="360" w:hanging="360"/>
      </w:pPr>
      <w:rPr>
        <w:rFonts w:ascii="BentonModernOne Roman" w:eastAsia="BentonModernOne Roman" w:hAnsi="BentonModernOne Roman" w:cs="BentonModernOne Roman" w:hint="default"/>
        <w:spacing w:val="-18"/>
        <w:w w:val="98"/>
        <w:sz w:val="22"/>
        <w:szCs w:val="22"/>
        <w:lang w:val="en-US" w:eastAsia="en-US" w:bidi="en-US"/>
      </w:rPr>
    </w:lvl>
    <w:lvl w:ilvl="1" w:tplc="FFFFFFFF">
      <w:numFmt w:val="bullet"/>
      <w:lvlText w:val="•"/>
      <w:lvlJc w:val="left"/>
      <w:pPr>
        <w:ind w:left="2006" w:hanging="241"/>
      </w:pPr>
      <w:rPr>
        <w:rFonts w:hint="default"/>
        <w:lang w:val="en-US" w:eastAsia="en-US" w:bidi="en-US"/>
      </w:rPr>
    </w:lvl>
    <w:lvl w:ilvl="2" w:tplc="FFFFFFFF">
      <w:numFmt w:val="bullet"/>
      <w:lvlText w:val="•"/>
      <w:lvlJc w:val="left"/>
      <w:pPr>
        <w:ind w:left="2932" w:hanging="241"/>
      </w:pPr>
      <w:rPr>
        <w:rFonts w:hint="default"/>
        <w:lang w:val="en-US" w:eastAsia="en-US" w:bidi="en-US"/>
      </w:rPr>
    </w:lvl>
    <w:lvl w:ilvl="3" w:tplc="FFFFFFFF">
      <w:numFmt w:val="bullet"/>
      <w:lvlText w:val="•"/>
      <w:lvlJc w:val="left"/>
      <w:pPr>
        <w:ind w:left="3858" w:hanging="241"/>
      </w:pPr>
      <w:rPr>
        <w:rFonts w:hint="default"/>
        <w:lang w:val="en-US" w:eastAsia="en-US" w:bidi="en-US"/>
      </w:rPr>
    </w:lvl>
    <w:lvl w:ilvl="4" w:tplc="FFFFFFFF">
      <w:numFmt w:val="bullet"/>
      <w:lvlText w:val="•"/>
      <w:lvlJc w:val="left"/>
      <w:pPr>
        <w:ind w:left="4784" w:hanging="241"/>
      </w:pPr>
      <w:rPr>
        <w:rFonts w:hint="default"/>
        <w:lang w:val="en-US" w:eastAsia="en-US" w:bidi="en-US"/>
      </w:rPr>
    </w:lvl>
    <w:lvl w:ilvl="5" w:tplc="FFFFFFFF">
      <w:numFmt w:val="bullet"/>
      <w:lvlText w:val="•"/>
      <w:lvlJc w:val="left"/>
      <w:pPr>
        <w:ind w:left="5710" w:hanging="241"/>
      </w:pPr>
      <w:rPr>
        <w:rFonts w:hint="default"/>
        <w:lang w:val="en-US" w:eastAsia="en-US" w:bidi="en-US"/>
      </w:rPr>
    </w:lvl>
    <w:lvl w:ilvl="6" w:tplc="FFFFFFFF">
      <w:numFmt w:val="bullet"/>
      <w:lvlText w:val="•"/>
      <w:lvlJc w:val="left"/>
      <w:pPr>
        <w:ind w:left="6636" w:hanging="241"/>
      </w:pPr>
      <w:rPr>
        <w:rFonts w:hint="default"/>
        <w:lang w:val="en-US" w:eastAsia="en-US" w:bidi="en-US"/>
      </w:rPr>
    </w:lvl>
    <w:lvl w:ilvl="7" w:tplc="FFFFFFFF">
      <w:numFmt w:val="bullet"/>
      <w:lvlText w:val="•"/>
      <w:lvlJc w:val="left"/>
      <w:pPr>
        <w:ind w:left="7562" w:hanging="241"/>
      </w:pPr>
      <w:rPr>
        <w:rFonts w:hint="default"/>
        <w:lang w:val="en-US" w:eastAsia="en-US" w:bidi="en-US"/>
      </w:rPr>
    </w:lvl>
    <w:lvl w:ilvl="8" w:tplc="FFFFFFFF">
      <w:numFmt w:val="bullet"/>
      <w:lvlText w:val="•"/>
      <w:lvlJc w:val="left"/>
      <w:pPr>
        <w:ind w:left="8488" w:hanging="241"/>
      </w:pPr>
      <w:rPr>
        <w:rFonts w:hint="default"/>
        <w:lang w:val="en-US" w:eastAsia="en-US" w:bidi="en-US"/>
      </w:rPr>
    </w:lvl>
  </w:abstractNum>
  <w:abstractNum w:abstractNumId="55" w15:restartNumberingAfterBreak="0">
    <w:nsid w:val="66BE62FC"/>
    <w:multiLevelType w:val="hybridMultilevel"/>
    <w:tmpl w:val="6A50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F02A1E"/>
    <w:multiLevelType w:val="hybridMultilevel"/>
    <w:tmpl w:val="016C055C"/>
    <w:lvl w:ilvl="0" w:tplc="0B121634">
      <w:numFmt w:val="bullet"/>
      <w:lvlText w:val="•"/>
      <w:lvlJc w:val="left"/>
      <w:pPr>
        <w:ind w:left="1800" w:hanging="241"/>
      </w:pPr>
      <w:rPr>
        <w:rFonts w:ascii="BentonModernOne Roman" w:eastAsia="BentonModernOne Roman" w:hAnsi="BentonModernOne Roman" w:cs="BentonModernOne Roman" w:hint="default"/>
        <w:spacing w:val="-8"/>
        <w:w w:val="100"/>
        <w:sz w:val="22"/>
        <w:szCs w:val="22"/>
        <w:lang w:val="en-US" w:eastAsia="en-US" w:bidi="en-US"/>
      </w:rPr>
    </w:lvl>
    <w:lvl w:ilvl="1" w:tplc="38A22044">
      <w:numFmt w:val="bullet"/>
      <w:lvlText w:val="•"/>
      <w:lvlJc w:val="left"/>
      <w:pPr>
        <w:ind w:left="2726" w:hanging="241"/>
      </w:pPr>
      <w:rPr>
        <w:rFonts w:hint="default"/>
        <w:lang w:val="en-US" w:eastAsia="en-US" w:bidi="en-US"/>
      </w:rPr>
    </w:lvl>
    <w:lvl w:ilvl="2" w:tplc="45DECBB4">
      <w:numFmt w:val="bullet"/>
      <w:lvlText w:val="•"/>
      <w:lvlJc w:val="left"/>
      <w:pPr>
        <w:ind w:left="3652" w:hanging="241"/>
      </w:pPr>
      <w:rPr>
        <w:rFonts w:hint="default"/>
        <w:lang w:val="en-US" w:eastAsia="en-US" w:bidi="en-US"/>
      </w:rPr>
    </w:lvl>
    <w:lvl w:ilvl="3" w:tplc="3B6606E8">
      <w:numFmt w:val="bullet"/>
      <w:lvlText w:val="•"/>
      <w:lvlJc w:val="left"/>
      <w:pPr>
        <w:ind w:left="4578" w:hanging="241"/>
      </w:pPr>
      <w:rPr>
        <w:rFonts w:hint="default"/>
        <w:lang w:val="en-US" w:eastAsia="en-US" w:bidi="en-US"/>
      </w:rPr>
    </w:lvl>
    <w:lvl w:ilvl="4" w:tplc="5BD8D3AA">
      <w:numFmt w:val="bullet"/>
      <w:lvlText w:val="•"/>
      <w:lvlJc w:val="left"/>
      <w:pPr>
        <w:ind w:left="5504" w:hanging="241"/>
      </w:pPr>
      <w:rPr>
        <w:rFonts w:hint="default"/>
        <w:lang w:val="en-US" w:eastAsia="en-US" w:bidi="en-US"/>
      </w:rPr>
    </w:lvl>
    <w:lvl w:ilvl="5" w:tplc="D56AE60E">
      <w:numFmt w:val="bullet"/>
      <w:lvlText w:val="•"/>
      <w:lvlJc w:val="left"/>
      <w:pPr>
        <w:ind w:left="6430" w:hanging="241"/>
      </w:pPr>
      <w:rPr>
        <w:rFonts w:hint="default"/>
        <w:lang w:val="en-US" w:eastAsia="en-US" w:bidi="en-US"/>
      </w:rPr>
    </w:lvl>
    <w:lvl w:ilvl="6" w:tplc="655E2DD8">
      <w:numFmt w:val="bullet"/>
      <w:lvlText w:val="•"/>
      <w:lvlJc w:val="left"/>
      <w:pPr>
        <w:ind w:left="7356" w:hanging="241"/>
      </w:pPr>
      <w:rPr>
        <w:rFonts w:hint="default"/>
        <w:lang w:val="en-US" w:eastAsia="en-US" w:bidi="en-US"/>
      </w:rPr>
    </w:lvl>
    <w:lvl w:ilvl="7" w:tplc="0FC2DA7A">
      <w:numFmt w:val="bullet"/>
      <w:lvlText w:val="•"/>
      <w:lvlJc w:val="left"/>
      <w:pPr>
        <w:ind w:left="8282" w:hanging="241"/>
      </w:pPr>
      <w:rPr>
        <w:rFonts w:hint="default"/>
        <w:lang w:val="en-US" w:eastAsia="en-US" w:bidi="en-US"/>
      </w:rPr>
    </w:lvl>
    <w:lvl w:ilvl="8" w:tplc="3D5C7F46">
      <w:numFmt w:val="bullet"/>
      <w:lvlText w:val="•"/>
      <w:lvlJc w:val="left"/>
      <w:pPr>
        <w:ind w:left="9208" w:hanging="241"/>
      </w:pPr>
      <w:rPr>
        <w:rFonts w:hint="default"/>
        <w:lang w:val="en-US" w:eastAsia="en-US" w:bidi="en-US"/>
      </w:rPr>
    </w:lvl>
  </w:abstractNum>
  <w:abstractNum w:abstractNumId="57" w15:restartNumberingAfterBreak="0">
    <w:nsid w:val="68567722"/>
    <w:multiLevelType w:val="hybridMultilevel"/>
    <w:tmpl w:val="6D6EAA2E"/>
    <w:lvl w:ilvl="0" w:tplc="4DD8B9D8">
      <w:numFmt w:val="bullet"/>
      <w:lvlText w:val="•"/>
      <w:lvlJc w:val="left"/>
      <w:pPr>
        <w:ind w:left="269" w:hanging="180"/>
      </w:pPr>
      <w:rPr>
        <w:rFonts w:ascii="Benton Sans Condensed" w:eastAsia="Benton Sans Condensed" w:hAnsi="Benton Sans Condensed" w:cs="Benton Sans Condensed" w:hint="default"/>
        <w:spacing w:val="-7"/>
        <w:w w:val="100"/>
        <w:sz w:val="20"/>
        <w:szCs w:val="20"/>
        <w:lang w:val="en-US" w:eastAsia="en-US" w:bidi="en-US"/>
      </w:rPr>
    </w:lvl>
    <w:lvl w:ilvl="1" w:tplc="197AD49C">
      <w:numFmt w:val="bullet"/>
      <w:lvlText w:val="•"/>
      <w:lvlJc w:val="left"/>
      <w:pPr>
        <w:ind w:left="506" w:hanging="180"/>
      </w:pPr>
      <w:rPr>
        <w:rFonts w:hint="default"/>
        <w:lang w:val="en-US" w:eastAsia="en-US" w:bidi="en-US"/>
      </w:rPr>
    </w:lvl>
    <w:lvl w:ilvl="2" w:tplc="11040F94">
      <w:numFmt w:val="bullet"/>
      <w:lvlText w:val="•"/>
      <w:lvlJc w:val="left"/>
      <w:pPr>
        <w:ind w:left="753" w:hanging="180"/>
      </w:pPr>
      <w:rPr>
        <w:rFonts w:hint="default"/>
        <w:lang w:val="en-US" w:eastAsia="en-US" w:bidi="en-US"/>
      </w:rPr>
    </w:lvl>
    <w:lvl w:ilvl="3" w:tplc="19AA164C">
      <w:numFmt w:val="bullet"/>
      <w:lvlText w:val="•"/>
      <w:lvlJc w:val="left"/>
      <w:pPr>
        <w:ind w:left="1000" w:hanging="180"/>
      </w:pPr>
      <w:rPr>
        <w:rFonts w:hint="default"/>
        <w:lang w:val="en-US" w:eastAsia="en-US" w:bidi="en-US"/>
      </w:rPr>
    </w:lvl>
    <w:lvl w:ilvl="4" w:tplc="DC6E2784">
      <w:numFmt w:val="bullet"/>
      <w:lvlText w:val="•"/>
      <w:lvlJc w:val="left"/>
      <w:pPr>
        <w:ind w:left="1246" w:hanging="180"/>
      </w:pPr>
      <w:rPr>
        <w:rFonts w:hint="default"/>
        <w:lang w:val="en-US" w:eastAsia="en-US" w:bidi="en-US"/>
      </w:rPr>
    </w:lvl>
    <w:lvl w:ilvl="5" w:tplc="65BA2D36">
      <w:numFmt w:val="bullet"/>
      <w:lvlText w:val="•"/>
      <w:lvlJc w:val="left"/>
      <w:pPr>
        <w:ind w:left="1493" w:hanging="180"/>
      </w:pPr>
      <w:rPr>
        <w:rFonts w:hint="default"/>
        <w:lang w:val="en-US" w:eastAsia="en-US" w:bidi="en-US"/>
      </w:rPr>
    </w:lvl>
    <w:lvl w:ilvl="6" w:tplc="F1A03910">
      <w:numFmt w:val="bullet"/>
      <w:lvlText w:val="•"/>
      <w:lvlJc w:val="left"/>
      <w:pPr>
        <w:ind w:left="1740" w:hanging="180"/>
      </w:pPr>
      <w:rPr>
        <w:rFonts w:hint="default"/>
        <w:lang w:val="en-US" w:eastAsia="en-US" w:bidi="en-US"/>
      </w:rPr>
    </w:lvl>
    <w:lvl w:ilvl="7" w:tplc="760AEC10">
      <w:numFmt w:val="bullet"/>
      <w:lvlText w:val="•"/>
      <w:lvlJc w:val="left"/>
      <w:pPr>
        <w:ind w:left="1986" w:hanging="180"/>
      </w:pPr>
      <w:rPr>
        <w:rFonts w:hint="default"/>
        <w:lang w:val="en-US" w:eastAsia="en-US" w:bidi="en-US"/>
      </w:rPr>
    </w:lvl>
    <w:lvl w:ilvl="8" w:tplc="DA06AAF0">
      <w:numFmt w:val="bullet"/>
      <w:lvlText w:val="•"/>
      <w:lvlJc w:val="left"/>
      <w:pPr>
        <w:ind w:left="2233" w:hanging="180"/>
      </w:pPr>
      <w:rPr>
        <w:rFonts w:hint="default"/>
        <w:lang w:val="en-US" w:eastAsia="en-US" w:bidi="en-US"/>
      </w:rPr>
    </w:lvl>
  </w:abstractNum>
  <w:abstractNum w:abstractNumId="58" w15:restartNumberingAfterBreak="0">
    <w:nsid w:val="6AF50C63"/>
    <w:multiLevelType w:val="hybridMultilevel"/>
    <w:tmpl w:val="B77CB904"/>
    <w:lvl w:ilvl="0" w:tplc="534C197E">
      <w:numFmt w:val="bullet"/>
      <w:lvlText w:val="•"/>
      <w:lvlJc w:val="left"/>
      <w:pPr>
        <w:ind w:left="268" w:hanging="180"/>
      </w:pPr>
      <w:rPr>
        <w:rFonts w:ascii="Benton Sans Condensed" w:eastAsia="Benton Sans Condensed" w:hAnsi="Benton Sans Condensed" w:cs="Benton Sans Condensed" w:hint="default"/>
        <w:spacing w:val="-10"/>
        <w:w w:val="100"/>
        <w:sz w:val="20"/>
        <w:szCs w:val="20"/>
        <w:lang w:val="en-US" w:eastAsia="en-US" w:bidi="en-US"/>
      </w:rPr>
    </w:lvl>
    <w:lvl w:ilvl="1" w:tplc="7E1A2A6A">
      <w:numFmt w:val="bullet"/>
      <w:lvlText w:val="•"/>
      <w:lvlJc w:val="left"/>
      <w:pPr>
        <w:ind w:left="500" w:hanging="180"/>
      </w:pPr>
      <w:rPr>
        <w:rFonts w:hint="default"/>
        <w:lang w:val="en-US" w:eastAsia="en-US" w:bidi="en-US"/>
      </w:rPr>
    </w:lvl>
    <w:lvl w:ilvl="2" w:tplc="71A6657A">
      <w:numFmt w:val="bullet"/>
      <w:lvlText w:val="•"/>
      <w:lvlJc w:val="left"/>
      <w:pPr>
        <w:ind w:left="740" w:hanging="180"/>
      </w:pPr>
      <w:rPr>
        <w:rFonts w:hint="default"/>
        <w:lang w:val="en-US" w:eastAsia="en-US" w:bidi="en-US"/>
      </w:rPr>
    </w:lvl>
    <w:lvl w:ilvl="3" w:tplc="4F5C014E">
      <w:numFmt w:val="bullet"/>
      <w:lvlText w:val="•"/>
      <w:lvlJc w:val="left"/>
      <w:pPr>
        <w:ind w:left="981" w:hanging="180"/>
      </w:pPr>
      <w:rPr>
        <w:rFonts w:hint="default"/>
        <w:lang w:val="en-US" w:eastAsia="en-US" w:bidi="en-US"/>
      </w:rPr>
    </w:lvl>
    <w:lvl w:ilvl="4" w:tplc="8DFC6286">
      <w:numFmt w:val="bullet"/>
      <w:lvlText w:val="•"/>
      <w:lvlJc w:val="left"/>
      <w:pPr>
        <w:ind w:left="1221" w:hanging="180"/>
      </w:pPr>
      <w:rPr>
        <w:rFonts w:hint="default"/>
        <w:lang w:val="en-US" w:eastAsia="en-US" w:bidi="en-US"/>
      </w:rPr>
    </w:lvl>
    <w:lvl w:ilvl="5" w:tplc="251C0DEA">
      <w:numFmt w:val="bullet"/>
      <w:lvlText w:val="•"/>
      <w:lvlJc w:val="left"/>
      <w:pPr>
        <w:ind w:left="1462" w:hanging="180"/>
      </w:pPr>
      <w:rPr>
        <w:rFonts w:hint="default"/>
        <w:lang w:val="en-US" w:eastAsia="en-US" w:bidi="en-US"/>
      </w:rPr>
    </w:lvl>
    <w:lvl w:ilvl="6" w:tplc="499E9E6A">
      <w:numFmt w:val="bullet"/>
      <w:lvlText w:val="•"/>
      <w:lvlJc w:val="left"/>
      <w:pPr>
        <w:ind w:left="1702" w:hanging="180"/>
      </w:pPr>
      <w:rPr>
        <w:rFonts w:hint="default"/>
        <w:lang w:val="en-US" w:eastAsia="en-US" w:bidi="en-US"/>
      </w:rPr>
    </w:lvl>
    <w:lvl w:ilvl="7" w:tplc="AF529342">
      <w:numFmt w:val="bullet"/>
      <w:lvlText w:val="•"/>
      <w:lvlJc w:val="left"/>
      <w:pPr>
        <w:ind w:left="1942" w:hanging="180"/>
      </w:pPr>
      <w:rPr>
        <w:rFonts w:hint="default"/>
        <w:lang w:val="en-US" w:eastAsia="en-US" w:bidi="en-US"/>
      </w:rPr>
    </w:lvl>
    <w:lvl w:ilvl="8" w:tplc="CF463524">
      <w:numFmt w:val="bullet"/>
      <w:lvlText w:val="•"/>
      <w:lvlJc w:val="left"/>
      <w:pPr>
        <w:ind w:left="2183" w:hanging="180"/>
      </w:pPr>
      <w:rPr>
        <w:rFonts w:hint="default"/>
        <w:lang w:val="en-US" w:eastAsia="en-US" w:bidi="en-US"/>
      </w:rPr>
    </w:lvl>
  </w:abstractNum>
  <w:abstractNum w:abstractNumId="59" w15:restartNumberingAfterBreak="0">
    <w:nsid w:val="720A3067"/>
    <w:multiLevelType w:val="hybridMultilevel"/>
    <w:tmpl w:val="9A74BA4E"/>
    <w:lvl w:ilvl="0" w:tplc="C93CA03C">
      <w:start w:val="7"/>
      <w:numFmt w:val="decimal"/>
      <w:lvlText w:val="%1."/>
      <w:lvlJc w:val="left"/>
      <w:pPr>
        <w:ind w:left="1091" w:hanging="281"/>
      </w:pPr>
      <w:rPr>
        <w:rFonts w:asciiTheme="majorHAnsi" w:eastAsia="BentonSans Bold" w:hAnsiTheme="majorHAnsi" w:cstheme="minorHAnsi" w:hint="default"/>
        <w:b/>
        <w:bCs/>
        <w:color w:val="000000" w:themeColor="text1"/>
        <w:spacing w:val="-33"/>
        <w:w w:val="99"/>
        <w:sz w:val="24"/>
        <w:szCs w:val="24"/>
        <w:lang w:val="en-US" w:eastAsia="en-US" w:bidi="en-US"/>
      </w:rPr>
    </w:lvl>
    <w:lvl w:ilvl="1" w:tplc="56B0348E">
      <w:numFmt w:val="bullet"/>
      <w:lvlText w:val="•"/>
      <w:lvlJc w:val="left"/>
      <w:pPr>
        <w:ind w:left="2013" w:hanging="281"/>
      </w:pPr>
      <w:rPr>
        <w:rFonts w:hint="default"/>
        <w:lang w:val="en-US" w:eastAsia="en-US" w:bidi="en-US"/>
      </w:rPr>
    </w:lvl>
    <w:lvl w:ilvl="2" w:tplc="958EEB64">
      <w:numFmt w:val="bullet"/>
      <w:lvlText w:val="•"/>
      <w:lvlJc w:val="left"/>
      <w:pPr>
        <w:ind w:left="2935" w:hanging="281"/>
      </w:pPr>
      <w:rPr>
        <w:rFonts w:hint="default"/>
        <w:lang w:val="en-US" w:eastAsia="en-US" w:bidi="en-US"/>
      </w:rPr>
    </w:lvl>
    <w:lvl w:ilvl="3" w:tplc="E8128464">
      <w:numFmt w:val="bullet"/>
      <w:lvlText w:val="•"/>
      <w:lvlJc w:val="left"/>
      <w:pPr>
        <w:ind w:left="3857" w:hanging="281"/>
      </w:pPr>
      <w:rPr>
        <w:rFonts w:hint="default"/>
        <w:lang w:val="en-US" w:eastAsia="en-US" w:bidi="en-US"/>
      </w:rPr>
    </w:lvl>
    <w:lvl w:ilvl="4" w:tplc="8B5EFEDA">
      <w:numFmt w:val="bullet"/>
      <w:lvlText w:val="•"/>
      <w:lvlJc w:val="left"/>
      <w:pPr>
        <w:ind w:left="4779" w:hanging="281"/>
      </w:pPr>
      <w:rPr>
        <w:rFonts w:hint="default"/>
        <w:lang w:val="en-US" w:eastAsia="en-US" w:bidi="en-US"/>
      </w:rPr>
    </w:lvl>
    <w:lvl w:ilvl="5" w:tplc="7B1C4964">
      <w:numFmt w:val="bullet"/>
      <w:lvlText w:val="•"/>
      <w:lvlJc w:val="left"/>
      <w:pPr>
        <w:ind w:left="5701" w:hanging="281"/>
      </w:pPr>
      <w:rPr>
        <w:rFonts w:hint="default"/>
        <w:lang w:val="en-US" w:eastAsia="en-US" w:bidi="en-US"/>
      </w:rPr>
    </w:lvl>
    <w:lvl w:ilvl="6" w:tplc="17EE8310">
      <w:numFmt w:val="bullet"/>
      <w:lvlText w:val="•"/>
      <w:lvlJc w:val="left"/>
      <w:pPr>
        <w:ind w:left="6623" w:hanging="281"/>
      </w:pPr>
      <w:rPr>
        <w:rFonts w:hint="default"/>
        <w:lang w:val="en-US" w:eastAsia="en-US" w:bidi="en-US"/>
      </w:rPr>
    </w:lvl>
    <w:lvl w:ilvl="7" w:tplc="76D2EE48">
      <w:numFmt w:val="bullet"/>
      <w:lvlText w:val="•"/>
      <w:lvlJc w:val="left"/>
      <w:pPr>
        <w:ind w:left="7545" w:hanging="281"/>
      </w:pPr>
      <w:rPr>
        <w:rFonts w:hint="default"/>
        <w:lang w:val="en-US" w:eastAsia="en-US" w:bidi="en-US"/>
      </w:rPr>
    </w:lvl>
    <w:lvl w:ilvl="8" w:tplc="D11EF632">
      <w:numFmt w:val="bullet"/>
      <w:lvlText w:val="•"/>
      <w:lvlJc w:val="left"/>
      <w:pPr>
        <w:ind w:left="8467" w:hanging="281"/>
      </w:pPr>
      <w:rPr>
        <w:rFonts w:hint="default"/>
        <w:lang w:val="en-US" w:eastAsia="en-US" w:bidi="en-US"/>
      </w:rPr>
    </w:lvl>
  </w:abstractNum>
  <w:abstractNum w:abstractNumId="60" w15:restartNumberingAfterBreak="0">
    <w:nsid w:val="73460B71"/>
    <w:multiLevelType w:val="hybridMultilevel"/>
    <w:tmpl w:val="51B63C50"/>
    <w:lvl w:ilvl="0" w:tplc="427E4E40">
      <w:numFmt w:val="bullet"/>
      <w:lvlText w:val="•"/>
      <w:lvlJc w:val="left"/>
      <w:pPr>
        <w:ind w:left="268" w:hanging="180"/>
      </w:pPr>
      <w:rPr>
        <w:rFonts w:ascii="Benton Sans Condensed" w:eastAsia="Benton Sans Condensed" w:hAnsi="Benton Sans Condensed" w:cs="Benton Sans Condensed" w:hint="default"/>
        <w:spacing w:val="-7"/>
        <w:w w:val="100"/>
        <w:sz w:val="20"/>
        <w:szCs w:val="20"/>
        <w:lang w:val="en-US" w:eastAsia="en-US" w:bidi="en-US"/>
      </w:rPr>
    </w:lvl>
    <w:lvl w:ilvl="1" w:tplc="79CE6DC2">
      <w:numFmt w:val="bullet"/>
      <w:lvlText w:val="•"/>
      <w:lvlJc w:val="left"/>
      <w:pPr>
        <w:ind w:left="500" w:hanging="180"/>
      </w:pPr>
      <w:rPr>
        <w:rFonts w:hint="default"/>
        <w:lang w:val="en-US" w:eastAsia="en-US" w:bidi="en-US"/>
      </w:rPr>
    </w:lvl>
    <w:lvl w:ilvl="2" w:tplc="1B5CD9B6">
      <w:numFmt w:val="bullet"/>
      <w:lvlText w:val="•"/>
      <w:lvlJc w:val="left"/>
      <w:pPr>
        <w:ind w:left="740" w:hanging="180"/>
      </w:pPr>
      <w:rPr>
        <w:rFonts w:hint="default"/>
        <w:lang w:val="en-US" w:eastAsia="en-US" w:bidi="en-US"/>
      </w:rPr>
    </w:lvl>
    <w:lvl w:ilvl="3" w:tplc="963E4FEE">
      <w:numFmt w:val="bullet"/>
      <w:lvlText w:val="•"/>
      <w:lvlJc w:val="left"/>
      <w:pPr>
        <w:ind w:left="981" w:hanging="180"/>
      </w:pPr>
      <w:rPr>
        <w:rFonts w:hint="default"/>
        <w:lang w:val="en-US" w:eastAsia="en-US" w:bidi="en-US"/>
      </w:rPr>
    </w:lvl>
    <w:lvl w:ilvl="4" w:tplc="AF9A1A54">
      <w:numFmt w:val="bullet"/>
      <w:lvlText w:val="•"/>
      <w:lvlJc w:val="left"/>
      <w:pPr>
        <w:ind w:left="1221" w:hanging="180"/>
      </w:pPr>
      <w:rPr>
        <w:rFonts w:hint="default"/>
        <w:lang w:val="en-US" w:eastAsia="en-US" w:bidi="en-US"/>
      </w:rPr>
    </w:lvl>
    <w:lvl w:ilvl="5" w:tplc="65E6AD0C">
      <w:numFmt w:val="bullet"/>
      <w:lvlText w:val="•"/>
      <w:lvlJc w:val="left"/>
      <w:pPr>
        <w:ind w:left="1462" w:hanging="180"/>
      </w:pPr>
      <w:rPr>
        <w:rFonts w:hint="default"/>
        <w:lang w:val="en-US" w:eastAsia="en-US" w:bidi="en-US"/>
      </w:rPr>
    </w:lvl>
    <w:lvl w:ilvl="6" w:tplc="3536C4F0">
      <w:numFmt w:val="bullet"/>
      <w:lvlText w:val="•"/>
      <w:lvlJc w:val="left"/>
      <w:pPr>
        <w:ind w:left="1702" w:hanging="180"/>
      </w:pPr>
      <w:rPr>
        <w:rFonts w:hint="default"/>
        <w:lang w:val="en-US" w:eastAsia="en-US" w:bidi="en-US"/>
      </w:rPr>
    </w:lvl>
    <w:lvl w:ilvl="7" w:tplc="D6F622A6">
      <w:numFmt w:val="bullet"/>
      <w:lvlText w:val="•"/>
      <w:lvlJc w:val="left"/>
      <w:pPr>
        <w:ind w:left="1942" w:hanging="180"/>
      </w:pPr>
      <w:rPr>
        <w:rFonts w:hint="default"/>
        <w:lang w:val="en-US" w:eastAsia="en-US" w:bidi="en-US"/>
      </w:rPr>
    </w:lvl>
    <w:lvl w:ilvl="8" w:tplc="BAD4F656">
      <w:numFmt w:val="bullet"/>
      <w:lvlText w:val="•"/>
      <w:lvlJc w:val="left"/>
      <w:pPr>
        <w:ind w:left="2183" w:hanging="180"/>
      </w:pPr>
      <w:rPr>
        <w:rFonts w:hint="default"/>
        <w:lang w:val="en-US" w:eastAsia="en-US" w:bidi="en-US"/>
      </w:rPr>
    </w:lvl>
  </w:abstractNum>
  <w:abstractNum w:abstractNumId="61" w15:restartNumberingAfterBreak="0">
    <w:nsid w:val="744E1CF4"/>
    <w:multiLevelType w:val="hybridMultilevel"/>
    <w:tmpl w:val="C7F48100"/>
    <w:lvl w:ilvl="0" w:tplc="54ACC2D2">
      <w:numFmt w:val="bullet"/>
      <w:lvlText w:val="•"/>
      <w:lvlJc w:val="left"/>
      <w:pPr>
        <w:ind w:left="269" w:hanging="180"/>
      </w:pPr>
      <w:rPr>
        <w:rFonts w:ascii="Benton Sans Condensed" w:eastAsia="Benton Sans Condensed" w:hAnsi="Benton Sans Condensed" w:cs="Benton Sans Condensed" w:hint="default"/>
        <w:spacing w:val="-5"/>
        <w:w w:val="100"/>
        <w:sz w:val="20"/>
        <w:szCs w:val="20"/>
        <w:lang w:val="en-US" w:eastAsia="en-US" w:bidi="en-US"/>
      </w:rPr>
    </w:lvl>
    <w:lvl w:ilvl="1" w:tplc="A2AE8318">
      <w:numFmt w:val="bullet"/>
      <w:lvlText w:val="•"/>
      <w:lvlJc w:val="left"/>
      <w:pPr>
        <w:ind w:left="506" w:hanging="180"/>
      </w:pPr>
      <w:rPr>
        <w:rFonts w:hint="default"/>
        <w:lang w:val="en-US" w:eastAsia="en-US" w:bidi="en-US"/>
      </w:rPr>
    </w:lvl>
    <w:lvl w:ilvl="2" w:tplc="AEF6B416">
      <w:numFmt w:val="bullet"/>
      <w:lvlText w:val="•"/>
      <w:lvlJc w:val="left"/>
      <w:pPr>
        <w:ind w:left="753" w:hanging="180"/>
      </w:pPr>
      <w:rPr>
        <w:rFonts w:hint="default"/>
        <w:lang w:val="en-US" w:eastAsia="en-US" w:bidi="en-US"/>
      </w:rPr>
    </w:lvl>
    <w:lvl w:ilvl="3" w:tplc="6838A7AE">
      <w:numFmt w:val="bullet"/>
      <w:lvlText w:val="•"/>
      <w:lvlJc w:val="left"/>
      <w:pPr>
        <w:ind w:left="1000" w:hanging="180"/>
      </w:pPr>
      <w:rPr>
        <w:rFonts w:hint="default"/>
        <w:lang w:val="en-US" w:eastAsia="en-US" w:bidi="en-US"/>
      </w:rPr>
    </w:lvl>
    <w:lvl w:ilvl="4" w:tplc="379E27A2">
      <w:numFmt w:val="bullet"/>
      <w:lvlText w:val="•"/>
      <w:lvlJc w:val="left"/>
      <w:pPr>
        <w:ind w:left="1246" w:hanging="180"/>
      </w:pPr>
      <w:rPr>
        <w:rFonts w:hint="default"/>
        <w:lang w:val="en-US" w:eastAsia="en-US" w:bidi="en-US"/>
      </w:rPr>
    </w:lvl>
    <w:lvl w:ilvl="5" w:tplc="BC826F1E">
      <w:numFmt w:val="bullet"/>
      <w:lvlText w:val="•"/>
      <w:lvlJc w:val="left"/>
      <w:pPr>
        <w:ind w:left="1493" w:hanging="180"/>
      </w:pPr>
      <w:rPr>
        <w:rFonts w:hint="default"/>
        <w:lang w:val="en-US" w:eastAsia="en-US" w:bidi="en-US"/>
      </w:rPr>
    </w:lvl>
    <w:lvl w:ilvl="6" w:tplc="2B3E5EC8">
      <w:numFmt w:val="bullet"/>
      <w:lvlText w:val="•"/>
      <w:lvlJc w:val="left"/>
      <w:pPr>
        <w:ind w:left="1740" w:hanging="180"/>
      </w:pPr>
      <w:rPr>
        <w:rFonts w:hint="default"/>
        <w:lang w:val="en-US" w:eastAsia="en-US" w:bidi="en-US"/>
      </w:rPr>
    </w:lvl>
    <w:lvl w:ilvl="7" w:tplc="795E7856">
      <w:numFmt w:val="bullet"/>
      <w:lvlText w:val="•"/>
      <w:lvlJc w:val="left"/>
      <w:pPr>
        <w:ind w:left="1986" w:hanging="180"/>
      </w:pPr>
      <w:rPr>
        <w:rFonts w:hint="default"/>
        <w:lang w:val="en-US" w:eastAsia="en-US" w:bidi="en-US"/>
      </w:rPr>
    </w:lvl>
    <w:lvl w:ilvl="8" w:tplc="19A4239E">
      <w:numFmt w:val="bullet"/>
      <w:lvlText w:val="•"/>
      <w:lvlJc w:val="left"/>
      <w:pPr>
        <w:ind w:left="2233" w:hanging="180"/>
      </w:pPr>
      <w:rPr>
        <w:rFonts w:hint="default"/>
        <w:lang w:val="en-US" w:eastAsia="en-US" w:bidi="en-US"/>
      </w:rPr>
    </w:lvl>
  </w:abstractNum>
  <w:abstractNum w:abstractNumId="62" w15:restartNumberingAfterBreak="0">
    <w:nsid w:val="77EA2288"/>
    <w:multiLevelType w:val="hybridMultilevel"/>
    <w:tmpl w:val="0144F87E"/>
    <w:lvl w:ilvl="0" w:tplc="088C30C0">
      <w:start w:val="1"/>
      <w:numFmt w:val="bullet"/>
      <w:lvlText w:val="·"/>
      <w:lvlJc w:val="left"/>
      <w:pPr>
        <w:ind w:left="360" w:hanging="360"/>
      </w:pPr>
      <w:rPr>
        <w:rFonts w:ascii="Symbol" w:eastAsia="Symbol" w:hAnsi="Symbol" w:cs="Symbol" w:hint="default"/>
        <w:b w:val="0"/>
        <w:bCs w:val="0"/>
        <w:i w:val="0"/>
        <w:iCs w:val="0"/>
        <w:caps w:val="0"/>
        <w:smallCaps w:val="0"/>
        <w:strike w:val="0"/>
        <w:dstrike w:val="0"/>
        <w:color w:val="000000"/>
        <w:spacing w:val="0"/>
        <w:w w:val="100"/>
        <w:kern w:val="0"/>
        <w:position w:val="0"/>
        <w:sz w:val="22"/>
        <w:szCs w:val="22"/>
        <w:highlight w:val="none"/>
        <w:vertAlign w:val="baseline"/>
        <w:lang w:val="en-US" w:eastAsia="en-US" w:bidi="en-US"/>
        <w14:shadow w14:blurRad="0" w14:dist="0" w14:dir="0" w14:sx="0" w14:sy="0" w14:kx="0" w14:ky="0" w14:algn="none">
          <w14:srgbClr w14:val="000000"/>
        </w14:shadow>
        <w14:textOutline w14:w="0" w14:cap="rnd" w14:cmpd="sng" w14:algn="ctr">
          <w14:noFill/>
          <w14:prstDash w14:val="solid"/>
          <w14:bevel/>
        </w14:textOutline>
      </w:rPr>
    </w:lvl>
    <w:lvl w:ilvl="1" w:tplc="FFFFFFFF">
      <w:numFmt w:val="bullet"/>
      <w:lvlText w:val="•"/>
      <w:lvlJc w:val="left"/>
      <w:pPr>
        <w:ind w:left="1167" w:hanging="241"/>
      </w:pPr>
      <w:rPr>
        <w:rFonts w:hint="default"/>
        <w:lang w:val="en-US" w:eastAsia="en-US" w:bidi="en-US"/>
      </w:rPr>
    </w:lvl>
    <w:lvl w:ilvl="2" w:tplc="FFFFFFFF">
      <w:numFmt w:val="bullet"/>
      <w:lvlText w:val="•"/>
      <w:lvlJc w:val="left"/>
      <w:pPr>
        <w:ind w:left="2093" w:hanging="241"/>
      </w:pPr>
      <w:rPr>
        <w:rFonts w:hint="default"/>
        <w:lang w:val="en-US" w:eastAsia="en-US" w:bidi="en-US"/>
      </w:rPr>
    </w:lvl>
    <w:lvl w:ilvl="3" w:tplc="FFFFFFFF">
      <w:numFmt w:val="bullet"/>
      <w:lvlText w:val="•"/>
      <w:lvlJc w:val="left"/>
      <w:pPr>
        <w:ind w:left="3019" w:hanging="241"/>
      </w:pPr>
      <w:rPr>
        <w:rFonts w:hint="default"/>
        <w:lang w:val="en-US" w:eastAsia="en-US" w:bidi="en-US"/>
      </w:rPr>
    </w:lvl>
    <w:lvl w:ilvl="4" w:tplc="FFFFFFFF">
      <w:numFmt w:val="bullet"/>
      <w:lvlText w:val="•"/>
      <w:lvlJc w:val="left"/>
      <w:pPr>
        <w:ind w:left="3945" w:hanging="241"/>
      </w:pPr>
      <w:rPr>
        <w:rFonts w:hint="default"/>
        <w:lang w:val="en-US" w:eastAsia="en-US" w:bidi="en-US"/>
      </w:rPr>
    </w:lvl>
    <w:lvl w:ilvl="5" w:tplc="FFFFFFFF">
      <w:numFmt w:val="bullet"/>
      <w:lvlText w:val="•"/>
      <w:lvlJc w:val="left"/>
      <w:pPr>
        <w:ind w:left="4871" w:hanging="241"/>
      </w:pPr>
      <w:rPr>
        <w:rFonts w:hint="default"/>
        <w:lang w:val="en-US" w:eastAsia="en-US" w:bidi="en-US"/>
      </w:rPr>
    </w:lvl>
    <w:lvl w:ilvl="6" w:tplc="FFFFFFFF">
      <w:numFmt w:val="bullet"/>
      <w:lvlText w:val="•"/>
      <w:lvlJc w:val="left"/>
      <w:pPr>
        <w:ind w:left="5797" w:hanging="241"/>
      </w:pPr>
      <w:rPr>
        <w:rFonts w:hint="default"/>
        <w:lang w:val="en-US" w:eastAsia="en-US" w:bidi="en-US"/>
      </w:rPr>
    </w:lvl>
    <w:lvl w:ilvl="7" w:tplc="FFFFFFFF">
      <w:numFmt w:val="bullet"/>
      <w:lvlText w:val="•"/>
      <w:lvlJc w:val="left"/>
      <w:pPr>
        <w:ind w:left="6723" w:hanging="241"/>
      </w:pPr>
      <w:rPr>
        <w:rFonts w:hint="default"/>
        <w:lang w:val="en-US" w:eastAsia="en-US" w:bidi="en-US"/>
      </w:rPr>
    </w:lvl>
    <w:lvl w:ilvl="8" w:tplc="FFFFFFFF">
      <w:numFmt w:val="bullet"/>
      <w:lvlText w:val="•"/>
      <w:lvlJc w:val="left"/>
      <w:pPr>
        <w:ind w:left="7649" w:hanging="241"/>
      </w:pPr>
      <w:rPr>
        <w:rFonts w:hint="default"/>
        <w:lang w:val="en-US" w:eastAsia="en-US" w:bidi="en-US"/>
      </w:rPr>
    </w:lvl>
  </w:abstractNum>
  <w:abstractNum w:abstractNumId="63" w15:restartNumberingAfterBreak="0">
    <w:nsid w:val="7A4465BF"/>
    <w:multiLevelType w:val="hybridMultilevel"/>
    <w:tmpl w:val="2FDA1C06"/>
    <w:lvl w:ilvl="0" w:tplc="8A24E8E8">
      <w:numFmt w:val="bullet"/>
      <w:lvlText w:val="•"/>
      <w:lvlJc w:val="left"/>
      <w:pPr>
        <w:ind w:left="269" w:hanging="180"/>
      </w:pPr>
      <w:rPr>
        <w:rFonts w:ascii="Benton Sans Condensed" w:eastAsia="Benton Sans Condensed" w:hAnsi="Benton Sans Condensed" w:cs="Benton Sans Condensed" w:hint="default"/>
        <w:spacing w:val="-15"/>
        <w:w w:val="98"/>
        <w:sz w:val="20"/>
        <w:szCs w:val="20"/>
        <w:lang w:val="en-US" w:eastAsia="en-US" w:bidi="en-US"/>
      </w:rPr>
    </w:lvl>
    <w:lvl w:ilvl="1" w:tplc="C7C2E752">
      <w:numFmt w:val="bullet"/>
      <w:lvlText w:val="•"/>
      <w:lvlJc w:val="left"/>
      <w:pPr>
        <w:ind w:left="506" w:hanging="180"/>
      </w:pPr>
      <w:rPr>
        <w:rFonts w:hint="default"/>
        <w:lang w:val="en-US" w:eastAsia="en-US" w:bidi="en-US"/>
      </w:rPr>
    </w:lvl>
    <w:lvl w:ilvl="2" w:tplc="E0D035FC">
      <w:numFmt w:val="bullet"/>
      <w:lvlText w:val="•"/>
      <w:lvlJc w:val="left"/>
      <w:pPr>
        <w:ind w:left="753" w:hanging="180"/>
      </w:pPr>
      <w:rPr>
        <w:rFonts w:hint="default"/>
        <w:lang w:val="en-US" w:eastAsia="en-US" w:bidi="en-US"/>
      </w:rPr>
    </w:lvl>
    <w:lvl w:ilvl="3" w:tplc="83689360">
      <w:numFmt w:val="bullet"/>
      <w:lvlText w:val="•"/>
      <w:lvlJc w:val="left"/>
      <w:pPr>
        <w:ind w:left="1000" w:hanging="180"/>
      </w:pPr>
      <w:rPr>
        <w:rFonts w:hint="default"/>
        <w:lang w:val="en-US" w:eastAsia="en-US" w:bidi="en-US"/>
      </w:rPr>
    </w:lvl>
    <w:lvl w:ilvl="4" w:tplc="3F76190A">
      <w:numFmt w:val="bullet"/>
      <w:lvlText w:val="•"/>
      <w:lvlJc w:val="left"/>
      <w:pPr>
        <w:ind w:left="1246" w:hanging="180"/>
      </w:pPr>
      <w:rPr>
        <w:rFonts w:hint="default"/>
        <w:lang w:val="en-US" w:eastAsia="en-US" w:bidi="en-US"/>
      </w:rPr>
    </w:lvl>
    <w:lvl w:ilvl="5" w:tplc="F8D83670">
      <w:numFmt w:val="bullet"/>
      <w:lvlText w:val="•"/>
      <w:lvlJc w:val="left"/>
      <w:pPr>
        <w:ind w:left="1493" w:hanging="180"/>
      </w:pPr>
      <w:rPr>
        <w:rFonts w:hint="default"/>
        <w:lang w:val="en-US" w:eastAsia="en-US" w:bidi="en-US"/>
      </w:rPr>
    </w:lvl>
    <w:lvl w:ilvl="6" w:tplc="D17E714E">
      <w:numFmt w:val="bullet"/>
      <w:lvlText w:val="•"/>
      <w:lvlJc w:val="left"/>
      <w:pPr>
        <w:ind w:left="1740" w:hanging="180"/>
      </w:pPr>
      <w:rPr>
        <w:rFonts w:hint="default"/>
        <w:lang w:val="en-US" w:eastAsia="en-US" w:bidi="en-US"/>
      </w:rPr>
    </w:lvl>
    <w:lvl w:ilvl="7" w:tplc="4888F7DC">
      <w:numFmt w:val="bullet"/>
      <w:lvlText w:val="•"/>
      <w:lvlJc w:val="left"/>
      <w:pPr>
        <w:ind w:left="1986" w:hanging="180"/>
      </w:pPr>
      <w:rPr>
        <w:rFonts w:hint="default"/>
        <w:lang w:val="en-US" w:eastAsia="en-US" w:bidi="en-US"/>
      </w:rPr>
    </w:lvl>
    <w:lvl w:ilvl="8" w:tplc="39E46796">
      <w:numFmt w:val="bullet"/>
      <w:lvlText w:val="•"/>
      <w:lvlJc w:val="left"/>
      <w:pPr>
        <w:ind w:left="2233" w:hanging="180"/>
      </w:pPr>
      <w:rPr>
        <w:rFonts w:hint="default"/>
        <w:lang w:val="en-US" w:eastAsia="en-US" w:bidi="en-US"/>
      </w:rPr>
    </w:lvl>
  </w:abstractNum>
  <w:abstractNum w:abstractNumId="64" w15:restartNumberingAfterBreak="0">
    <w:nsid w:val="7C4B0C9F"/>
    <w:multiLevelType w:val="hybridMultilevel"/>
    <w:tmpl w:val="C9625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F984226"/>
    <w:multiLevelType w:val="hybridMultilevel"/>
    <w:tmpl w:val="DA769D2E"/>
    <w:lvl w:ilvl="0" w:tplc="906AAF52">
      <w:numFmt w:val="bullet"/>
      <w:lvlText w:val="•"/>
      <w:lvlJc w:val="left"/>
      <w:pPr>
        <w:ind w:left="268" w:hanging="180"/>
      </w:pPr>
      <w:rPr>
        <w:rFonts w:ascii="Benton Sans Condensed" w:eastAsia="Benton Sans Condensed" w:hAnsi="Benton Sans Condensed" w:cs="Benton Sans Condensed" w:hint="default"/>
        <w:spacing w:val="-4"/>
        <w:w w:val="100"/>
        <w:sz w:val="20"/>
        <w:szCs w:val="20"/>
        <w:lang w:val="en-US" w:eastAsia="en-US" w:bidi="en-US"/>
      </w:rPr>
    </w:lvl>
    <w:lvl w:ilvl="1" w:tplc="82FC9234">
      <w:numFmt w:val="bullet"/>
      <w:lvlText w:val="•"/>
      <w:lvlJc w:val="left"/>
      <w:pPr>
        <w:ind w:left="500" w:hanging="180"/>
      </w:pPr>
      <w:rPr>
        <w:rFonts w:hint="default"/>
        <w:lang w:val="en-US" w:eastAsia="en-US" w:bidi="en-US"/>
      </w:rPr>
    </w:lvl>
    <w:lvl w:ilvl="2" w:tplc="63982FA6">
      <w:numFmt w:val="bullet"/>
      <w:lvlText w:val="•"/>
      <w:lvlJc w:val="left"/>
      <w:pPr>
        <w:ind w:left="740" w:hanging="180"/>
      </w:pPr>
      <w:rPr>
        <w:rFonts w:hint="default"/>
        <w:lang w:val="en-US" w:eastAsia="en-US" w:bidi="en-US"/>
      </w:rPr>
    </w:lvl>
    <w:lvl w:ilvl="3" w:tplc="641E3F5E">
      <w:numFmt w:val="bullet"/>
      <w:lvlText w:val="•"/>
      <w:lvlJc w:val="left"/>
      <w:pPr>
        <w:ind w:left="981" w:hanging="180"/>
      </w:pPr>
      <w:rPr>
        <w:rFonts w:hint="default"/>
        <w:lang w:val="en-US" w:eastAsia="en-US" w:bidi="en-US"/>
      </w:rPr>
    </w:lvl>
    <w:lvl w:ilvl="4" w:tplc="451EDC96">
      <w:numFmt w:val="bullet"/>
      <w:lvlText w:val="•"/>
      <w:lvlJc w:val="left"/>
      <w:pPr>
        <w:ind w:left="1221" w:hanging="180"/>
      </w:pPr>
      <w:rPr>
        <w:rFonts w:hint="default"/>
        <w:lang w:val="en-US" w:eastAsia="en-US" w:bidi="en-US"/>
      </w:rPr>
    </w:lvl>
    <w:lvl w:ilvl="5" w:tplc="130860F8">
      <w:numFmt w:val="bullet"/>
      <w:lvlText w:val="•"/>
      <w:lvlJc w:val="left"/>
      <w:pPr>
        <w:ind w:left="1462" w:hanging="180"/>
      </w:pPr>
      <w:rPr>
        <w:rFonts w:hint="default"/>
        <w:lang w:val="en-US" w:eastAsia="en-US" w:bidi="en-US"/>
      </w:rPr>
    </w:lvl>
    <w:lvl w:ilvl="6" w:tplc="5E508350">
      <w:numFmt w:val="bullet"/>
      <w:lvlText w:val="•"/>
      <w:lvlJc w:val="left"/>
      <w:pPr>
        <w:ind w:left="1702" w:hanging="180"/>
      </w:pPr>
      <w:rPr>
        <w:rFonts w:hint="default"/>
        <w:lang w:val="en-US" w:eastAsia="en-US" w:bidi="en-US"/>
      </w:rPr>
    </w:lvl>
    <w:lvl w:ilvl="7" w:tplc="3004922A">
      <w:numFmt w:val="bullet"/>
      <w:lvlText w:val="•"/>
      <w:lvlJc w:val="left"/>
      <w:pPr>
        <w:ind w:left="1942" w:hanging="180"/>
      </w:pPr>
      <w:rPr>
        <w:rFonts w:hint="default"/>
        <w:lang w:val="en-US" w:eastAsia="en-US" w:bidi="en-US"/>
      </w:rPr>
    </w:lvl>
    <w:lvl w:ilvl="8" w:tplc="DE18DAA2">
      <w:numFmt w:val="bullet"/>
      <w:lvlText w:val="•"/>
      <w:lvlJc w:val="left"/>
      <w:pPr>
        <w:ind w:left="2183" w:hanging="180"/>
      </w:pPr>
      <w:rPr>
        <w:rFonts w:hint="default"/>
        <w:lang w:val="en-US" w:eastAsia="en-US" w:bidi="en-US"/>
      </w:rPr>
    </w:lvl>
  </w:abstractNum>
  <w:num w:numId="1" w16cid:durableId="916404985">
    <w:abstractNumId w:val="59"/>
  </w:num>
  <w:num w:numId="2" w16cid:durableId="978610805">
    <w:abstractNumId w:val="32"/>
  </w:num>
  <w:num w:numId="3" w16cid:durableId="298416089">
    <w:abstractNumId w:val="15"/>
  </w:num>
  <w:num w:numId="4" w16cid:durableId="1239905918">
    <w:abstractNumId w:val="47"/>
  </w:num>
  <w:num w:numId="5" w16cid:durableId="95368947">
    <w:abstractNumId w:val="25"/>
  </w:num>
  <w:num w:numId="6" w16cid:durableId="1823498129">
    <w:abstractNumId w:val="46"/>
  </w:num>
  <w:num w:numId="7" w16cid:durableId="1319728245">
    <w:abstractNumId w:val="14"/>
  </w:num>
  <w:num w:numId="8" w16cid:durableId="497234669">
    <w:abstractNumId w:val="27"/>
  </w:num>
  <w:num w:numId="9" w16cid:durableId="1831945821">
    <w:abstractNumId w:val="1"/>
  </w:num>
  <w:num w:numId="10" w16cid:durableId="1406298201">
    <w:abstractNumId w:val="31"/>
  </w:num>
  <w:num w:numId="11" w16cid:durableId="888341573">
    <w:abstractNumId w:val="10"/>
  </w:num>
  <w:num w:numId="12" w16cid:durableId="817961909">
    <w:abstractNumId w:val="4"/>
  </w:num>
  <w:num w:numId="13" w16cid:durableId="271940534">
    <w:abstractNumId w:val="18"/>
  </w:num>
  <w:num w:numId="14" w16cid:durableId="195967704">
    <w:abstractNumId w:val="8"/>
  </w:num>
  <w:num w:numId="15" w16cid:durableId="632755011">
    <w:abstractNumId w:val="13"/>
  </w:num>
  <w:num w:numId="16" w16cid:durableId="1011641642">
    <w:abstractNumId w:val="33"/>
  </w:num>
  <w:num w:numId="17" w16cid:durableId="149946385">
    <w:abstractNumId w:val="44"/>
  </w:num>
  <w:num w:numId="18" w16cid:durableId="1335380558">
    <w:abstractNumId w:val="36"/>
  </w:num>
  <w:num w:numId="19" w16cid:durableId="695889227">
    <w:abstractNumId w:val="16"/>
  </w:num>
  <w:num w:numId="20" w16cid:durableId="569465625">
    <w:abstractNumId w:val="45"/>
  </w:num>
  <w:num w:numId="21" w16cid:durableId="1449350490">
    <w:abstractNumId w:val="5"/>
  </w:num>
  <w:num w:numId="22" w16cid:durableId="1368723186">
    <w:abstractNumId w:val="35"/>
  </w:num>
  <w:num w:numId="23" w16cid:durableId="1645357736">
    <w:abstractNumId w:val="9"/>
  </w:num>
  <w:num w:numId="24" w16cid:durableId="1552620234">
    <w:abstractNumId w:val="40"/>
  </w:num>
  <w:num w:numId="25" w16cid:durableId="1858813884">
    <w:abstractNumId w:val="22"/>
  </w:num>
  <w:num w:numId="26" w16cid:durableId="1899704935">
    <w:abstractNumId w:val="7"/>
  </w:num>
  <w:num w:numId="27" w16cid:durableId="112604125">
    <w:abstractNumId w:val="61"/>
  </w:num>
  <w:num w:numId="28" w16cid:durableId="14699954">
    <w:abstractNumId w:val="58"/>
  </w:num>
  <w:num w:numId="29" w16cid:durableId="35467748">
    <w:abstractNumId w:val="12"/>
  </w:num>
  <w:num w:numId="30" w16cid:durableId="2096903269">
    <w:abstractNumId w:val="60"/>
  </w:num>
  <w:num w:numId="31" w16cid:durableId="1321350316">
    <w:abstractNumId w:val="57"/>
  </w:num>
  <w:num w:numId="32" w16cid:durableId="1323851211">
    <w:abstractNumId w:val="28"/>
  </w:num>
  <w:num w:numId="33" w16cid:durableId="1620524833">
    <w:abstractNumId w:val="42"/>
  </w:num>
  <w:num w:numId="34" w16cid:durableId="1034843193">
    <w:abstractNumId w:val="65"/>
  </w:num>
  <w:num w:numId="35" w16cid:durableId="792140422">
    <w:abstractNumId w:val="63"/>
  </w:num>
  <w:num w:numId="36" w16cid:durableId="1861233064">
    <w:abstractNumId w:val="29"/>
  </w:num>
  <w:num w:numId="37" w16cid:durableId="1023242496">
    <w:abstractNumId w:val="19"/>
  </w:num>
  <w:num w:numId="38" w16cid:durableId="2011060694">
    <w:abstractNumId w:val="53"/>
  </w:num>
  <w:num w:numId="39" w16cid:durableId="596719464">
    <w:abstractNumId w:val="39"/>
  </w:num>
  <w:num w:numId="40" w16cid:durableId="1138184761">
    <w:abstractNumId w:val="52"/>
  </w:num>
  <w:num w:numId="41" w16cid:durableId="1139763405">
    <w:abstractNumId w:val="56"/>
  </w:num>
  <w:num w:numId="42" w16cid:durableId="659774923">
    <w:abstractNumId w:val="6"/>
  </w:num>
  <w:num w:numId="43" w16cid:durableId="937518844">
    <w:abstractNumId w:val="41"/>
  </w:num>
  <w:num w:numId="44" w16cid:durableId="1972129515">
    <w:abstractNumId w:val="51"/>
  </w:num>
  <w:num w:numId="45" w16cid:durableId="2005279143">
    <w:abstractNumId w:val="2"/>
  </w:num>
  <w:num w:numId="46" w16cid:durableId="1740133705">
    <w:abstractNumId w:val="62"/>
  </w:num>
  <w:num w:numId="47" w16cid:durableId="1356035790">
    <w:abstractNumId w:val="30"/>
  </w:num>
  <w:num w:numId="48" w16cid:durableId="1547985097">
    <w:abstractNumId w:val="23"/>
  </w:num>
  <w:num w:numId="49" w16cid:durableId="1867214745">
    <w:abstractNumId w:val="17"/>
  </w:num>
  <w:num w:numId="50" w16cid:durableId="2133014931">
    <w:abstractNumId w:val="34"/>
  </w:num>
  <w:num w:numId="51" w16cid:durableId="192109902">
    <w:abstractNumId w:val="38"/>
  </w:num>
  <w:num w:numId="52" w16cid:durableId="425225244">
    <w:abstractNumId w:val="48"/>
  </w:num>
  <w:num w:numId="53" w16cid:durableId="2092310494">
    <w:abstractNumId w:val="43"/>
  </w:num>
  <w:num w:numId="54" w16cid:durableId="757866390">
    <w:abstractNumId w:val="3"/>
  </w:num>
  <w:num w:numId="55" w16cid:durableId="285546618">
    <w:abstractNumId w:val="21"/>
  </w:num>
  <w:num w:numId="56" w16cid:durableId="765879826">
    <w:abstractNumId w:val="20"/>
  </w:num>
  <w:num w:numId="57" w16cid:durableId="767458560">
    <w:abstractNumId w:val="37"/>
  </w:num>
  <w:num w:numId="58" w16cid:durableId="155462780">
    <w:abstractNumId w:val="54"/>
  </w:num>
  <w:num w:numId="59" w16cid:durableId="844712322">
    <w:abstractNumId w:val="26"/>
  </w:num>
  <w:num w:numId="60" w16cid:durableId="908658196">
    <w:abstractNumId w:val="11"/>
  </w:num>
  <w:num w:numId="61" w16cid:durableId="1968465557">
    <w:abstractNumId w:val="24"/>
  </w:num>
  <w:num w:numId="62" w16cid:durableId="1748919282">
    <w:abstractNumId w:val="50"/>
  </w:num>
  <w:num w:numId="63" w16cid:durableId="129707787">
    <w:abstractNumId w:val="55"/>
  </w:num>
  <w:num w:numId="64" w16cid:durableId="1762723626">
    <w:abstractNumId w:val="64"/>
  </w:num>
  <w:num w:numId="65" w16cid:durableId="683433728">
    <w:abstractNumId w:val="49"/>
  </w:num>
  <w:num w:numId="66" w16cid:durableId="2016952320">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0A"/>
    <w:rsid w:val="00000E48"/>
    <w:rsid w:val="0000307A"/>
    <w:rsid w:val="00004445"/>
    <w:rsid w:val="00006C0D"/>
    <w:rsid w:val="000156BD"/>
    <w:rsid w:val="00020F3B"/>
    <w:rsid w:val="0002461F"/>
    <w:rsid w:val="0002557D"/>
    <w:rsid w:val="000276DB"/>
    <w:rsid w:val="000317E5"/>
    <w:rsid w:val="00033C01"/>
    <w:rsid w:val="00042C8D"/>
    <w:rsid w:val="000437A9"/>
    <w:rsid w:val="00043D94"/>
    <w:rsid w:val="000471EB"/>
    <w:rsid w:val="00052D2C"/>
    <w:rsid w:val="00054423"/>
    <w:rsid w:val="00054693"/>
    <w:rsid w:val="000571C6"/>
    <w:rsid w:val="0006155F"/>
    <w:rsid w:val="0006393B"/>
    <w:rsid w:val="00063DF2"/>
    <w:rsid w:val="00064EA2"/>
    <w:rsid w:val="000655B9"/>
    <w:rsid w:val="000660D9"/>
    <w:rsid w:val="0007095D"/>
    <w:rsid w:val="00075603"/>
    <w:rsid w:val="0007581E"/>
    <w:rsid w:val="00076743"/>
    <w:rsid w:val="00076A58"/>
    <w:rsid w:val="00086907"/>
    <w:rsid w:val="00095A3C"/>
    <w:rsid w:val="000A0E0A"/>
    <w:rsid w:val="000A0E89"/>
    <w:rsid w:val="000A25A5"/>
    <w:rsid w:val="000B1DD3"/>
    <w:rsid w:val="000B3928"/>
    <w:rsid w:val="000C2C4A"/>
    <w:rsid w:val="000C4622"/>
    <w:rsid w:val="000D1422"/>
    <w:rsid w:val="000F0275"/>
    <w:rsid w:val="000F4045"/>
    <w:rsid w:val="000F7579"/>
    <w:rsid w:val="00100C60"/>
    <w:rsid w:val="001132EB"/>
    <w:rsid w:val="00121063"/>
    <w:rsid w:val="0012281A"/>
    <w:rsid w:val="0013017A"/>
    <w:rsid w:val="00130C5D"/>
    <w:rsid w:val="00132D7E"/>
    <w:rsid w:val="0013313E"/>
    <w:rsid w:val="00134688"/>
    <w:rsid w:val="00143D9D"/>
    <w:rsid w:val="00146CE9"/>
    <w:rsid w:val="001501EB"/>
    <w:rsid w:val="00153F5A"/>
    <w:rsid w:val="00154317"/>
    <w:rsid w:val="001575C7"/>
    <w:rsid w:val="0016235B"/>
    <w:rsid w:val="00163D5D"/>
    <w:rsid w:val="00166273"/>
    <w:rsid w:val="0017033D"/>
    <w:rsid w:val="0017089E"/>
    <w:rsid w:val="001717D9"/>
    <w:rsid w:val="00181760"/>
    <w:rsid w:val="00182278"/>
    <w:rsid w:val="00187732"/>
    <w:rsid w:val="00190B60"/>
    <w:rsid w:val="00191516"/>
    <w:rsid w:val="00195D03"/>
    <w:rsid w:val="001B1CF5"/>
    <w:rsid w:val="001B2C65"/>
    <w:rsid w:val="001C0BBC"/>
    <w:rsid w:val="001C152B"/>
    <w:rsid w:val="001C2450"/>
    <w:rsid w:val="001C2DE5"/>
    <w:rsid w:val="001C2F31"/>
    <w:rsid w:val="001C4D39"/>
    <w:rsid w:val="001D25C0"/>
    <w:rsid w:val="001D319B"/>
    <w:rsid w:val="001E49D0"/>
    <w:rsid w:val="001E5E44"/>
    <w:rsid w:val="001E7886"/>
    <w:rsid w:val="001F292E"/>
    <w:rsid w:val="001F6B1F"/>
    <w:rsid w:val="002001B7"/>
    <w:rsid w:val="00202738"/>
    <w:rsid w:val="00205B05"/>
    <w:rsid w:val="00207807"/>
    <w:rsid w:val="00207E1A"/>
    <w:rsid w:val="0022160A"/>
    <w:rsid w:val="00232F1D"/>
    <w:rsid w:val="00236FE8"/>
    <w:rsid w:val="002406E6"/>
    <w:rsid w:val="002423B1"/>
    <w:rsid w:val="00242BA0"/>
    <w:rsid w:val="00244756"/>
    <w:rsid w:val="00245AAA"/>
    <w:rsid w:val="00247C14"/>
    <w:rsid w:val="002537D3"/>
    <w:rsid w:val="002540EF"/>
    <w:rsid w:val="00256831"/>
    <w:rsid w:val="00260F45"/>
    <w:rsid w:val="0026264D"/>
    <w:rsid w:val="002636AF"/>
    <w:rsid w:val="00263B4E"/>
    <w:rsid w:val="00265A36"/>
    <w:rsid w:val="00267364"/>
    <w:rsid w:val="00272438"/>
    <w:rsid w:val="00276F0E"/>
    <w:rsid w:val="0027766F"/>
    <w:rsid w:val="00281707"/>
    <w:rsid w:val="00281AE7"/>
    <w:rsid w:val="00291C60"/>
    <w:rsid w:val="00293E86"/>
    <w:rsid w:val="00296ED3"/>
    <w:rsid w:val="002A17CE"/>
    <w:rsid w:val="002A3929"/>
    <w:rsid w:val="002A3C30"/>
    <w:rsid w:val="002A538A"/>
    <w:rsid w:val="002A6845"/>
    <w:rsid w:val="002B54E3"/>
    <w:rsid w:val="002C1357"/>
    <w:rsid w:val="002C1653"/>
    <w:rsid w:val="002C1CCE"/>
    <w:rsid w:val="002C22A1"/>
    <w:rsid w:val="002C3D4F"/>
    <w:rsid w:val="002D02E3"/>
    <w:rsid w:val="002D2295"/>
    <w:rsid w:val="002D2DBA"/>
    <w:rsid w:val="002D4EFF"/>
    <w:rsid w:val="002D605F"/>
    <w:rsid w:val="002E20CD"/>
    <w:rsid w:val="002E4931"/>
    <w:rsid w:val="002F774B"/>
    <w:rsid w:val="0030014F"/>
    <w:rsid w:val="00300A8C"/>
    <w:rsid w:val="00303177"/>
    <w:rsid w:val="0030319B"/>
    <w:rsid w:val="00306DE0"/>
    <w:rsid w:val="00312B7A"/>
    <w:rsid w:val="003157DA"/>
    <w:rsid w:val="003167B5"/>
    <w:rsid w:val="00317217"/>
    <w:rsid w:val="00321649"/>
    <w:rsid w:val="00330880"/>
    <w:rsid w:val="00335314"/>
    <w:rsid w:val="00341E97"/>
    <w:rsid w:val="0034621D"/>
    <w:rsid w:val="00346F1A"/>
    <w:rsid w:val="00365A26"/>
    <w:rsid w:val="00370DCA"/>
    <w:rsid w:val="00373285"/>
    <w:rsid w:val="00376576"/>
    <w:rsid w:val="00380C4B"/>
    <w:rsid w:val="003821B1"/>
    <w:rsid w:val="003871FE"/>
    <w:rsid w:val="0038773C"/>
    <w:rsid w:val="00394D1F"/>
    <w:rsid w:val="0039668D"/>
    <w:rsid w:val="003A4A49"/>
    <w:rsid w:val="003A6D79"/>
    <w:rsid w:val="003A7542"/>
    <w:rsid w:val="003B06F1"/>
    <w:rsid w:val="003B1D6B"/>
    <w:rsid w:val="003B4233"/>
    <w:rsid w:val="003B5279"/>
    <w:rsid w:val="003C023C"/>
    <w:rsid w:val="003C0B9C"/>
    <w:rsid w:val="003C1E06"/>
    <w:rsid w:val="003C6345"/>
    <w:rsid w:val="003D1A57"/>
    <w:rsid w:val="003D2471"/>
    <w:rsid w:val="003D2B72"/>
    <w:rsid w:val="003E0B7D"/>
    <w:rsid w:val="003E3E7A"/>
    <w:rsid w:val="003E685C"/>
    <w:rsid w:val="003E69D5"/>
    <w:rsid w:val="003F0395"/>
    <w:rsid w:val="003F6754"/>
    <w:rsid w:val="003F77E0"/>
    <w:rsid w:val="0040505A"/>
    <w:rsid w:val="00411779"/>
    <w:rsid w:val="004172C8"/>
    <w:rsid w:val="0042391C"/>
    <w:rsid w:val="004307A3"/>
    <w:rsid w:val="004321B3"/>
    <w:rsid w:val="004347CB"/>
    <w:rsid w:val="004349EA"/>
    <w:rsid w:val="00436307"/>
    <w:rsid w:val="00440DED"/>
    <w:rsid w:val="0044316F"/>
    <w:rsid w:val="00443ED1"/>
    <w:rsid w:val="004468E5"/>
    <w:rsid w:val="00447F88"/>
    <w:rsid w:val="004501A5"/>
    <w:rsid w:val="004507C0"/>
    <w:rsid w:val="00457C1F"/>
    <w:rsid w:val="00463B46"/>
    <w:rsid w:val="00463D40"/>
    <w:rsid w:val="004665AD"/>
    <w:rsid w:val="0047316C"/>
    <w:rsid w:val="00476FB1"/>
    <w:rsid w:val="00481F5E"/>
    <w:rsid w:val="004857D3"/>
    <w:rsid w:val="004871DC"/>
    <w:rsid w:val="00490B93"/>
    <w:rsid w:val="0049152C"/>
    <w:rsid w:val="004946A4"/>
    <w:rsid w:val="004A078B"/>
    <w:rsid w:val="004A0D2E"/>
    <w:rsid w:val="004A1381"/>
    <w:rsid w:val="004A2677"/>
    <w:rsid w:val="004A4C15"/>
    <w:rsid w:val="004B1B12"/>
    <w:rsid w:val="004B3382"/>
    <w:rsid w:val="004B4E81"/>
    <w:rsid w:val="004C1700"/>
    <w:rsid w:val="004C36EB"/>
    <w:rsid w:val="004C6BD4"/>
    <w:rsid w:val="004C78C6"/>
    <w:rsid w:val="004D0A1F"/>
    <w:rsid w:val="004D75D5"/>
    <w:rsid w:val="004E1E6A"/>
    <w:rsid w:val="004E21D7"/>
    <w:rsid w:val="004F23CF"/>
    <w:rsid w:val="004F4907"/>
    <w:rsid w:val="004F5373"/>
    <w:rsid w:val="004F5457"/>
    <w:rsid w:val="00501A00"/>
    <w:rsid w:val="00502377"/>
    <w:rsid w:val="005035B9"/>
    <w:rsid w:val="00503F46"/>
    <w:rsid w:val="00511937"/>
    <w:rsid w:val="00513777"/>
    <w:rsid w:val="00513FED"/>
    <w:rsid w:val="005212E8"/>
    <w:rsid w:val="00522C2D"/>
    <w:rsid w:val="00522C5B"/>
    <w:rsid w:val="00523A9F"/>
    <w:rsid w:val="0052441A"/>
    <w:rsid w:val="00524953"/>
    <w:rsid w:val="005279B1"/>
    <w:rsid w:val="00531496"/>
    <w:rsid w:val="00532C24"/>
    <w:rsid w:val="0053523E"/>
    <w:rsid w:val="00535422"/>
    <w:rsid w:val="00535918"/>
    <w:rsid w:val="00536344"/>
    <w:rsid w:val="00540EB0"/>
    <w:rsid w:val="005505BA"/>
    <w:rsid w:val="005508E9"/>
    <w:rsid w:val="005533D2"/>
    <w:rsid w:val="00553570"/>
    <w:rsid w:val="00555BA2"/>
    <w:rsid w:val="00556AAC"/>
    <w:rsid w:val="00557679"/>
    <w:rsid w:val="00557A1B"/>
    <w:rsid w:val="00557ECA"/>
    <w:rsid w:val="00564DF0"/>
    <w:rsid w:val="005670C6"/>
    <w:rsid w:val="0057018C"/>
    <w:rsid w:val="00570223"/>
    <w:rsid w:val="0057303E"/>
    <w:rsid w:val="00576565"/>
    <w:rsid w:val="00582335"/>
    <w:rsid w:val="00583E38"/>
    <w:rsid w:val="00583ED4"/>
    <w:rsid w:val="00585C5E"/>
    <w:rsid w:val="00586814"/>
    <w:rsid w:val="0058693F"/>
    <w:rsid w:val="005941CB"/>
    <w:rsid w:val="00595D60"/>
    <w:rsid w:val="005965F6"/>
    <w:rsid w:val="00596C80"/>
    <w:rsid w:val="005A26C3"/>
    <w:rsid w:val="005A6192"/>
    <w:rsid w:val="005A6240"/>
    <w:rsid w:val="005B2862"/>
    <w:rsid w:val="005B2914"/>
    <w:rsid w:val="005B6840"/>
    <w:rsid w:val="005B6B52"/>
    <w:rsid w:val="005C07E3"/>
    <w:rsid w:val="005C229C"/>
    <w:rsid w:val="005C2FAF"/>
    <w:rsid w:val="005C341A"/>
    <w:rsid w:val="005C4463"/>
    <w:rsid w:val="005C4A08"/>
    <w:rsid w:val="005D04F3"/>
    <w:rsid w:val="005D71B1"/>
    <w:rsid w:val="005D71E7"/>
    <w:rsid w:val="005D78EB"/>
    <w:rsid w:val="005E7D7F"/>
    <w:rsid w:val="005F116C"/>
    <w:rsid w:val="005F4664"/>
    <w:rsid w:val="005F6455"/>
    <w:rsid w:val="00601451"/>
    <w:rsid w:val="0060155F"/>
    <w:rsid w:val="006031BC"/>
    <w:rsid w:val="00603AF1"/>
    <w:rsid w:val="006050BE"/>
    <w:rsid w:val="0060660A"/>
    <w:rsid w:val="0061019C"/>
    <w:rsid w:val="00611016"/>
    <w:rsid w:val="00612588"/>
    <w:rsid w:val="00612B7F"/>
    <w:rsid w:val="00613F86"/>
    <w:rsid w:val="00616A0F"/>
    <w:rsid w:val="00620891"/>
    <w:rsid w:val="006226E1"/>
    <w:rsid w:val="00630690"/>
    <w:rsid w:val="00631245"/>
    <w:rsid w:val="006325E5"/>
    <w:rsid w:val="00633D33"/>
    <w:rsid w:val="00635FED"/>
    <w:rsid w:val="006410FE"/>
    <w:rsid w:val="006417D2"/>
    <w:rsid w:val="00646BF8"/>
    <w:rsid w:val="00647033"/>
    <w:rsid w:val="00647F80"/>
    <w:rsid w:val="00650626"/>
    <w:rsid w:val="00655714"/>
    <w:rsid w:val="00656FCE"/>
    <w:rsid w:val="00663B5E"/>
    <w:rsid w:val="006647C0"/>
    <w:rsid w:val="0067228F"/>
    <w:rsid w:val="0067542C"/>
    <w:rsid w:val="0067561C"/>
    <w:rsid w:val="00675AD3"/>
    <w:rsid w:val="00680C2F"/>
    <w:rsid w:val="00680F65"/>
    <w:rsid w:val="00684354"/>
    <w:rsid w:val="006846AF"/>
    <w:rsid w:val="00685BAB"/>
    <w:rsid w:val="006870B1"/>
    <w:rsid w:val="00692492"/>
    <w:rsid w:val="00693D1A"/>
    <w:rsid w:val="00695D60"/>
    <w:rsid w:val="006A2B48"/>
    <w:rsid w:val="006A4A71"/>
    <w:rsid w:val="006B0029"/>
    <w:rsid w:val="006B2DA7"/>
    <w:rsid w:val="006B3580"/>
    <w:rsid w:val="006B37E2"/>
    <w:rsid w:val="006B5128"/>
    <w:rsid w:val="006B56E1"/>
    <w:rsid w:val="006B7606"/>
    <w:rsid w:val="006C30CA"/>
    <w:rsid w:val="006C5852"/>
    <w:rsid w:val="006C64A7"/>
    <w:rsid w:val="006C6868"/>
    <w:rsid w:val="006D7034"/>
    <w:rsid w:val="006D7922"/>
    <w:rsid w:val="006E0C29"/>
    <w:rsid w:val="006E4253"/>
    <w:rsid w:val="006E791F"/>
    <w:rsid w:val="006F4978"/>
    <w:rsid w:val="007038A5"/>
    <w:rsid w:val="00704A8B"/>
    <w:rsid w:val="00710CE3"/>
    <w:rsid w:val="00712655"/>
    <w:rsid w:val="007149E5"/>
    <w:rsid w:val="00715F2D"/>
    <w:rsid w:val="007160FD"/>
    <w:rsid w:val="00720B1D"/>
    <w:rsid w:val="00723AAC"/>
    <w:rsid w:val="00723F6E"/>
    <w:rsid w:val="007244C4"/>
    <w:rsid w:val="00724759"/>
    <w:rsid w:val="007342E5"/>
    <w:rsid w:val="007347C7"/>
    <w:rsid w:val="007356D7"/>
    <w:rsid w:val="00735FE5"/>
    <w:rsid w:val="00737EDB"/>
    <w:rsid w:val="00741196"/>
    <w:rsid w:val="007464DE"/>
    <w:rsid w:val="0075492C"/>
    <w:rsid w:val="00761819"/>
    <w:rsid w:val="00763D5F"/>
    <w:rsid w:val="00765656"/>
    <w:rsid w:val="0076773D"/>
    <w:rsid w:val="00773D3F"/>
    <w:rsid w:val="0077447D"/>
    <w:rsid w:val="0077479C"/>
    <w:rsid w:val="0078154D"/>
    <w:rsid w:val="00783A41"/>
    <w:rsid w:val="00783B8F"/>
    <w:rsid w:val="00784FDB"/>
    <w:rsid w:val="007866D8"/>
    <w:rsid w:val="0078795C"/>
    <w:rsid w:val="00790455"/>
    <w:rsid w:val="0079090F"/>
    <w:rsid w:val="00791253"/>
    <w:rsid w:val="007929EA"/>
    <w:rsid w:val="00792FDD"/>
    <w:rsid w:val="00794FC0"/>
    <w:rsid w:val="0079502C"/>
    <w:rsid w:val="007965F7"/>
    <w:rsid w:val="00796ADB"/>
    <w:rsid w:val="007A0A23"/>
    <w:rsid w:val="007A3BA6"/>
    <w:rsid w:val="007A43BF"/>
    <w:rsid w:val="007B32CA"/>
    <w:rsid w:val="007C3B4C"/>
    <w:rsid w:val="007C3BA2"/>
    <w:rsid w:val="007C5A54"/>
    <w:rsid w:val="007C6A53"/>
    <w:rsid w:val="007D0B26"/>
    <w:rsid w:val="007D16A9"/>
    <w:rsid w:val="007D1F2B"/>
    <w:rsid w:val="007D6311"/>
    <w:rsid w:val="007E04A2"/>
    <w:rsid w:val="007E1351"/>
    <w:rsid w:val="007E4AF7"/>
    <w:rsid w:val="007E5303"/>
    <w:rsid w:val="007E53B7"/>
    <w:rsid w:val="007E7384"/>
    <w:rsid w:val="007F2131"/>
    <w:rsid w:val="007F3559"/>
    <w:rsid w:val="007F3B53"/>
    <w:rsid w:val="007F665B"/>
    <w:rsid w:val="00803D90"/>
    <w:rsid w:val="00804670"/>
    <w:rsid w:val="0081209A"/>
    <w:rsid w:val="00816B3E"/>
    <w:rsid w:val="00816F49"/>
    <w:rsid w:val="0082427B"/>
    <w:rsid w:val="008270D6"/>
    <w:rsid w:val="008271CC"/>
    <w:rsid w:val="008274CC"/>
    <w:rsid w:val="00831C62"/>
    <w:rsid w:val="00831E63"/>
    <w:rsid w:val="00840467"/>
    <w:rsid w:val="00841427"/>
    <w:rsid w:val="008433C3"/>
    <w:rsid w:val="00843751"/>
    <w:rsid w:val="008441D1"/>
    <w:rsid w:val="008466A0"/>
    <w:rsid w:val="0086362C"/>
    <w:rsid w:val="00865977"/>
    <w:rsid w:val="00865F5D"/>
    <w:rsid w:val="00866A0A"/>
    <w:rsid w:val="00866C98"/>
    <w:rsid w:val="00870ABE"/>
    <w:rsid w:val="008828C9"/>
    <w:rsid w:val="008837D9"/>
    <w:rsid w:val="00883961"/>
    <w:rsid w:val="00887644"/>
    <w:rsid w:val="00890341"/>
    <w:rsid w:val="00892A59"/>
    <w:rsid w:val="00893C6C"/>
    <w:rsid w:val="008A4C3F"/>
    <w:rsid w:val="008B071C"/>
    <w:rsid w:val="008B29DF"/>
    <w:rsid w:val="008B300E"/>
    <w:rsid w:val="008B4D83"/>
    <w:rsid w:val="008B5884"/>
    <w:rsid w:val="008B7DD1"/>
    <w:rsid w:val="008C0E43"/>
    <w:rsid w:val="008C0FDB"/>
    <w:rsid w:val="008C34C6"/>
    <w:rsid w:val="008C63E0"/>
    <w:rsid w:val="008C7BDA"/>
    <w:rsid w:val="008D1204"/>
    <w:rsid w:val="008D5B99"/>
    <w:rsid w:val="008D6EA6"/>
    <w:rsid w:val="008E0719"/>
    <w:rsid w:val="008E0CCB"/>
    <w:rsid w:val="008E22A2"/>
    <w:rsid w:val="008E3C97"/>
    <w:rsid w:val="008E6314"/>
    <w:rsid w:val="008E7E9E"/>
    <w:rsid w:val="008F0184"/>
    <w:rsid w:val="008F5759"/>
    <w:rsid w:val="009010A5"/>
    <w:rsid w:val="00901488"/>
    <w:rsid w:val="00901F51"/>
    <w:rsid w:val="0090319D"/>
    <w:rsid w:val="0090514E"/>
    <w:rsid w:val="00914924"/>
    <w:rsid w:val="009164B9"/>
    <w:rsid w:val="00916E7B"/>
    <w:rsid w:val="009206B2"/>
    <w:rsid w:val="00921762"/>
    <w:rsid w:val="00923F3A"/>
    <w:rsid w:val="00924E78"/>
    <w:rsid w:val="0092512A"/>
    <w:rsid w:val="00925C4E"/>
    <w:rsid w:val="00932E11"/>
    <w:rsid w:val="00934D1B"/>
    <w:rsid w:val="00937C2F"/>
    <w:rsid w:val="00942321"/>
    <w:rsid w:val="00953D5D"/>
    <w:rsid w:val="009555FB"/>
    <w:rsid w:val="00962F5E"/>
    <w:rsid w:val="0096355D"/>
    <w:rsid w:val="00970A90"/>
    <w:rsid w:val="009728D2"/>
    <w:rsid w:val="00973C2E"/>
    <w:rsid w:val="00974C75"/>
    <w:rsid w:val="009831A1"/>
    <w:rsid w:val="0098406F"/>
    <w:rsid w:val="00986CDA"/>
    <w:rsid w:val="0099002C"/>
    <w:rsid w:val="00991CA9"/>
    <w:rsid w:val="00994B28"/>
    <w:rsid w:val="009A3A65"/>
    <w:rsid w:val="009A5863"/>
    <w:rsid w:val="009B48FC"/>
    <w:rsid w:val="009C4ECA"/>
    <w:rsid w:val="009C58C6"/>
    <w:rsid w:val="009E29B0"/>
    <w:rsid w:val="009E5961"/>
    <w:rsid w:val="009F06AA"/>
    <w:rsid w:val="009F2A89"/>
    <w:rsid w:val="009F7216"/>
    <w:rsid w:val="00A01131"/>
    <w:rsid w:val="00A0272D"/>
    <w:rsid w:val="00A07A0B"/>
    <w:rsid w:val="00A128E4"/>
    <w:rsid w:val="00A13380"/>
    <w:rsid w:val="00A13F60"/>
    <w:rsid w:val="00A163E7"/>
    <w:rsid w:val="00A25F04"/>
    <w:rsid w:val="00A26836"/>
    <w:rsid w:val="00A316AB"/>
    <w:rsid w:val="00A322A4"/>
    <w:rsid w:val="00A3292C"/>
    <w:rsid w:val="00A33216"/>
    <w:rsid w:val="00A34EA7"/>
    <w:rsid w:val="00A371CF"/>
    <w:rsid w:val="00A41272"/>
    <w:rsid w:val="00A43910"/>
    <w:rsid w:val="00A43AEC"/>
    <w:rsid w:val="00A43B13"/>
    <w:rsid w:val="00A44D1B"/>
    <w:rsid w:val="00A51175"/>
    <w:rsid w:val="00A52C3D"/>
    <w:rsid w:val="00A52E4E"/>
    <w:rsid w:val="00A548A5"/>
    <w:rsid w:val="00A56F4C"/>
    <w:rsid w:val="00A57F7B"/>
    <w:rsid w:val="00A65DE3"/>
    <w:rsid w:val="00A66592"/>
    <w:rsid w:val="00A67257"/>
    <w:rsid w:val="00A7439E"/>
    <w:rsid w:val="00A75BE3"/>
    <w:rsid w:val="00A77E82"/>
    <w:rsid w:val="00A8122A"/>
    <w:rsid w:val="00A825CA"/>
    <w:rsid w:val="00A83519"/>
    <w:rsid w:val="00A848F6"/>
    <w:rsid w:val="00A864A2"/>
    <w:rsid w:val="00A87957"/>
    <w:rsid w:val="00A900A9"/>
    <w:rsid w:val="00A932C4"/>
    <w:rsid w:val="00A97DD6"/>
    <w:rsid w:val="00AA02FC"/>
    <w:rsid w:val="00AA1026"/>
    <w:rsid w:val="00AA1801"/>
    <w:rsid w:val="00AA25DC"/>
    <w:rsid w:val="00AA3117"/>
    <w:rsid w:val="00AA406E"/>
    <w:rsid w:val="00AA4857"/>
    <w:rsid w:val="00AB12F8"/>
    <w:rsid w:val="00AB50EA"/>
    <w:rsid w:val="00AB646E"/>
    <w:rsid w:val="00AB6795"/>
    <w:rsid w:val="00AB6FD7"/>
    <w:rsid w:val="00AC019D"/>
    <w:rsid w:val="00AC17C1"/>
    <w:rsid w:val="00AC1DDC"/>
    <w:rsid w:val="00AC3394"/>
    <w:rsid w:val="00AC3A38"/>
    <w:rsid w:val="00AC3ADC"/>
    <w:rsid w:val="00AC5A6C"/>
    <w:rsid w:val="00AC6F1B"/>
    <w:rsid w:val="00AD2076"/>
    <w:rsid w:val="00AD6C3B"/>
    <w:rsid w:val="00AE438C"/>
    <w:rsid w:val="00AE470D"/>
    <w:rsid w:val="00AE6D48"/>
    <w:rsid w:val="00AF21A6"/>
    <w:rsid w:val="00AF6731"/>
    <w:rsid w:val="00AF6F89"/>
    <w:rsid w:val="00B0071E"/>
    <w:rsid w:val="00B02E8D"/>
    <w:rsid w:val="00B229C1"/>
    <w:rsid w:val="00B2555B"/>
    <w:rsid w:val="00B30A82"/>
    <w:rsid w:val="00B31214"/>
    <w:rsid w:val="00B31587"/>
    <w:rsid w:val="00B340E4"/>
    <w:rsid w:val="00B34876"/>
    <w:rsid w:val="00B37317"/>
    <w:rsid w:val="00B409FA"/>
    <w:rsid w:val="00B43482"/>
    <w:rsid w:val="00B43FD0"/>
    <w:rsid w:val="00B53BDF"/>
    <w:rsid w:val="00B5560E"/>
    <w:rsid w:val="00B567EA"/>
    <w:rsid w:val="00B571A5"/>
    <w:rsid w:val="00B622F7"/>
    <w:rsid w:val="00B70A1A"/>
    <w:rsid w:val="00B713F2"/>
    <w:rsid w:val="00B7573E"/>
    <w:rsid w:val="00B75893"/>
    <w:rsid w:val="00B83980"/>
    <w:rsid w:val="00B83CE1"/>
    <w:rsid w:val="00B852B7"/>
    <w:rsid w:val="00B905FB"/>
    <w:rsid w:val="00B90E6A"/>
    <w:rsid w:val="00B913AF"/>
    <w:rsid w:val="00B91C9F"/>
    <w:rsid w:val="00B92256"/>
    <w:rsid w:val="00B931BD"/>
    <w:rsid w:val="00B9628D"/>
    <w:rsid w:val="00BA0D1F"/>
    <w:rsid w:val="00BB1118"/>
    <w:rsid w:val="00BB1E77"/>
    <w:rsid w:val="00BB2DED"/>
    <w:rsid w:val="00BB430D"/>
    <w:rsid w:val="00BB4771"/>
    <w:rsid w:val="00BB5EF7"/>
    <w:rsid w:val="00BC093A"/>
    <w:rsid w:val="00BC14A9"/>
    <w:rsid w:val="00BC2C60"/>
    <w:rsid w:val="00BC3B73"/>
    <w:rsid w:val="00BC48DE"/>
    <w:rsid w:val="00BC5F5C"/>
    <w:rsid w:val="00BC6AE0"/>
    <w:rsid w:val="00BC7266"/>
    <w:rsid w:val="00BC7825"/>
    <w:rsid w:val="00BE3414"/>
    <w:rsid w:val="00BE64BA"/>
    <w:rsid w:val="00BE6CFD"/>
    <w:rsid w:val="00BF02A0"/>
    <w:rsid w:val="00BF0793"/>
    <w:rsid w:val="00BF1403"/>
    <w:rsid w:val="00BF2B15"/>
    <w:rsid w:val="00BF725B"/>
    <w:rsid w:val="00C0211F"/>
    <w:rsid w:val="00C04092"/>
    <w:rsid w:val="00C117D6"/>
    <w:rsid w:val="00C144EE"/>
    <w:rsid w:val="00C14682"/>
    <w:rsid w:val="00C1546C"/>
    <w:rsid w:val="00C20933"/>
    <w:rsid w:val="00C22ADA"/>
    <w:rsid w:val="00C25E3C"/>
    <w:rsid w:val="00C25F97"/>
    <w:rsid w:val="00C27D3E"/>
    <w:rsid w:val="00C31B38"/>
    <w:rsid w:val="00C32D7D"/>
    <w:rsid w:val="00C42564"/>
    <w:rsid w:val="00C42900"/>
    <w:rsid w:val="00C4526F"/>
    <w:rsid w:val="00C513FB"/>
    <w:rsid w:val="00C5198E"/>
    <w:rsid w:val="00C67625"/>
    <w:rsid w:val="00C711BB"/>
    <w:rsid w:val="00C72AA6"/>
    <w:rsid w:val="00C775AC"/>
    <w:rsid w:val="00C80AC2"/>
    <w:rsid w:val="00C87D0F"/>
    <w:rsid w:val="00C91FAF"/>
    <w:rsid w:val="00C95F4E"/>
    <w:rsid w:val="00CA0CA7"/>
    <w:rsid w:val="00CA3046"/>
    <w:rsid w:val="00CA3276"/>
    <w:rsid w:val="00CA4F93"/>
    <w:rsid w:val="00CA536A"/>
    <w:rsid w:val="00CA63F3"/>
    <w:rsid w:val="00CA7B06"/>
    <w:rsid w:val="00CB2402"/>
    <w:rsid w:val="00CB2A65"/>
    <w:rsid w:val="00CC0228"/>
    <w:rsid w:val="00CC2464"/>
    <w:rsid w:val="00CC671C"/>
    <w:rsid w:val="00CD009D"/>
    <w:rsid w:val="00CD1942"/>
    <w:rsid w:val="00CD5490"/>
    <w:rsid w:val="00CE0918"/>
    <w:rsid w:val="00CE1B34"/>
    <w:rsid w:val="00CE6CAE"/>
    <w:rsid w:val="00CF0E72"/>
    <w:rsid w:val="00CF3B72"/>
    <w:rsid w:val="00CF5F46"/>
    <w:rsid w:val="00D07754"/>
    <w:rsid w:val="00D10351"/>
    <w:rsid w:val="00D107A5"/>
    <w:rsid w:val="00D14FA4"/>
    <w:rsid w:val="00D15479"/>
    <w:rsid w:val="00D157FC"/>
    <w:rsid w:val="00D1679F"/>
    <w:rsid w:val="00D21020"/>
    <w:rsid w:val="00D23339"/>
    <w:rsid w:val="00D238E6"/>
    <w:rsid w:val="00D246B2"/>
    <w:rsid w:val="00D24CB8"/>
    <w:rsid w:val="00D25EC8"/>
    <w:rsid w:val="00D26F9F"/>
    <w:rsid w:val="00D27AB3"/>
    <w:rsid w:val="00D3186A"/>
    <w:rsid w:val="00D31F7A"/>
    <w:rsid w:val="00D373BD"/>
    <w:rsid w:val="00D454A2"/>
    <w:rsid w:val="00D45D48"/>
    <w:rsid w:val="00D479F4"/>
    <w:rsid w:val="00D51848"/>
    <w:rsid w:val="00D51EB5"/>
    <w:rsid w:val="00D5544D"/>
    <w:rsid w:val="00D566AF"/>
    <w:rsid w:val="00D57769"/>
    <w:rsid w:val="00D61EDB"/>
    <w:rsid w:val="00D63FAB"/>
    <w:rsid w:val="00D65940"/>
    <w:rsid w:val="00D66111"/>
    <w:rsid w:val="00D77C1A"/>
    <w:rsid w:val="00D87C8E"/>
    <w:rsid w:val="00D91CEB"/>
    <w:rsid w:val="00D93089"/>
    <w:rsid w:val="00D930E8"/>
    <w:rsid w:val="00D93638"/>
    <w:rsid w:val="00D93C43"/>
    <w:rsid w:val="00D96863"/>
    <w:rsid w:val="00DA41A2"/>
    <w:rsid w:val="00DA7353"/>
    <w:rsid w:val="00DB2289"/>
    <w:rsid w:val="00DB4421"/>
    <w:rsid w:val="00DC429D"/>
    <w:rsid w:val="00DC6A4E"/>
    <w:rsid w:val="00DC7082"/>
    <w:rsid w:val="00DC7AAB"/>
    <w:rsid w:val="00DD0EBD"/>
    <w:rsid w:val="00DD5EAF"/>
    <w:rsid w:val="00DD6AF9"/>
    <w:rsid w:val="00DE0128"/>
    <w:rsid w:val="00DE2052"/>
    <w:rsid w:val="00DE5637"/>
    <w:rsid w:val="00DE5C85"/>
    <w:rsid w:val="00DF0301"/>
    <w:rsid w:val="00DF09CD"/>
    <w:rsid w:val="00DF315C"/>
    <w:rsid w:val="00DF6DE8"/>
    <w:rsid w:val="00DF7043"/>
    <w:rsid w:val="00DF73F1"/>
    <w:rsid w:val="00E05B0E"/>
    <w:rsid w:val="00E17733"/>
    <w:rsid w:val="00E23B55"/>
    <w:rsid w:val="00E266C1"/>
    <w:rsid w:val="00E26FD2"/>
    <w:rsid w:val="00E277E2"/>
    <w:rsid w:val="00E3145B"/>
    <w:rsid w:val="00E33D0C"/>
    <w:rsid w:val="00E3616F"/>
    <w:rsid w:val="00E37333"/>
    <w:rsid w:val="00E37C80"/>
    <w:rsid w:val="00E42592"/>
    <w:rsid w:val="00E47DE4"/>
    <w:rsid w:val="00E506E0"/>
    <w:rsid w:val="00E541D7"/>
    <w:rsid w:val="00E54F8F"/>
    <w:rsid w:val="00E57346"/>
    <w:rsid w:val="00E63721"/>
    <w:rsid w:val="00E67BF4"/>
    <w:rsid w:val="00E701C8"/>
    <w:rsid w:val="00E721D2"/>
    <w:rsid w:val="00E7447C"/>
    <w:rsid w:val="00E7619C"/>
    <w:rsid w:val="00E77269"/>
    <w:rsid w:val="00E84136"/>
    <w:rsid w:val="00E84BB8"/>
    <w:rsid w:val="00E923E2"/>
    <w:rsid w:val="00E92939"/>
    <w:rsid w:val="00E940E6"/>
    <w:rsid w:val="00E97CB4"/>
    <w:rsid w:val="00EA3777"/>
    <w:rsid w:val="00EA3BDD"/>
    <w:rsid w:val="00EA5C00"/>
    <w:rsid w:val="00EA5C68"/>
    <w:rsid w:val="00EA7D16"/>
    <w:rsid w:val="00EB0819"/>
    <w:rsid w:val="00EB3ED6"/>
    <w:rsid w:val="00EB4755"/>
    <w:rsid w:val="00EB63A1"/>
    <w:rsid w:val="00EC4008"/>
    <w:rsid w:val="00EC47E1"/>
    <w:rsid w:val="00EC4F40"/>
    <w:rsid w:val="00EC603F"/>
    <w:rsid w:val="00ED0EB4"/>
    <w:rsid w:val="00ED133F"/>
    <w:rsid w:val="00ED1B47"/>
    <w:rsid w:val="00EE0498"/>
    <w:rsid w:val="00EE4C1B"/>
    <w:rsid w:val="00EF3BD5"/>
    <w:rsid w:val="00F00BD5"/>
    <w:rsid w:val="00F01A6C"/>
    <w:rsid w:val="00F024D1"/>
    <w:rsid w:val="00F035FB"/>
    <w:rsid w:val="00F078AD"/>
    <w:rsid w:val="00F10818"/>
    <w:rsid w:val="00F11CE2"/>
    <w:rsid w:val="00F15C78"/>
    <w:rsid w:val="00F219DF"/>
    <w:rsid w:val="00F21A79"/>
    <w:rsid w:val="00F2439D"/>
    <w:rsid w:val="00F25A03"/>
    <w:rsid w:val="00F27D85"/>
    <w:rsid w:val="00F30F0A"/>
    <w:rsid w:val="00F33D32"/>
    <w:rsid w:val="00F357A1"/>
    <w:rsid w:val="00F46795"/>
    <w:rsid w:val="00F5257C"/>
    <w:rsid w:val="00F5281B"/>
    <w:rsid w:val="00F555BA"/>
    <w:rsid w:val="00F6184E"/>
    <w:rsid w:val="00F64BE4"/>
    <w:rsid w:val="00F65856"/>
    <w:rsid w:val="00F67D6B"/>
    <w:rsid w:val="00F702B5"/>
    <w:rsid w:val="00F70793"/>
    <w:rsid w:val="00F76CC3"/>
    <w:rsid w:val="00F827BC"/>
    <w:rsid w:val="00F82C53"/>
    <w:rsid w:val="00F8302F"/>
    <w:rsid w:val="00F850FD"/>
    <w:rsid w:val="00F86232"/>
    <w:rsid w:val="00F911BF"/>
    <w:rsid w:val="00F92E6F"/>
    <w:rsid w:val="00F9369E"/>
    <w:rsid w:val="00F9630C"/>
    <w:rsid w:val="00FA1A26"/>
    <w:rsid w:val="00FA1C1E"/>
    <w:rsid w:val="00FA5B46"/>
    <w:rsid w:val="00FA76A5"/>
    <w:rsid w:val="00FB2158"/>
    <w:rsid w:val="00FB41E8"/>
    <w:rsid w:val="00FB62D7"/>
    <w:rsid w:val="00FC383D"/>
    <w:rsid w:val="00FC5AE6"/>
    <w:rsid w:val="00FC5C2B"/>
    <w:rsid w:val="00FC5E68"/>
    <w:rsid w:val="00FC79BA"/>
    <w:rsid w:val="00FD06D3"/>
    <w:rsid w:val="00FD5888"/>
    <w:rsid w:val="00FE0F74"/>
    <w:rsid w:val="00FE1121"/>
    <w:rsid w:val="00FE1219"/>
    <w:rsid w:val="00FE44BD"/>
    <w:rsid w:val="00FE5787"/>
    <w:rsid w:val="00FE67FF"/>
    <w:rsid w:val="00FF0FC4"/>
    <w:rsid w:val="00FF40CD"/>
    <w:rsid w:val="00FF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C5CF6"/>
  <w15:docId w15:val="{A018544C-504D-408B-AEFE-88944EE3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1819"/>
    <w:rPr>
      <w:rFonts w:ascii="BentonModernOne Roman" w:eastAsia="BentonModernOne Roman" w:hAnsi="BentonModernOne Roman" w:cs="BentonModernOne Roman"/>
      <w:lang w:bidi="en-US"/>
    </w:rPr>
  </w:style>
  <w:style w:type="paragraph" w:styleId="Heading1">
    <w:name w:val="heading 1"/>
    <w:basedOn w:val="Normal"/>
    <w:uiPriority w:val="1"/>
    <w:qFormat/>
    <w:rsid w:val="002B54E3"/>
    <w:pPr>
      <w:ind w:left="840" w:hanging="720"/>
      <w:outlineLvl w:val="0"/>
    </w:pPr>
    <w:rPr>
      <w:rFonts w:asciiTheme="majorHAnsi" w:eastAsia="BentonSans Bold" w:hAnsiTheme="majorHAnsi" w:cs="BentonSans Bold"/>
      <w:b/>
      <w:bCs/>
      <w:sz w:val="36"/>
      <w:szCs w:val="36"/>
    </w:rPr>
  </w:style>
  <w:style w:type="paragraph" w:styleId="Heading2">
    <w:name w:val="heading 2"/>
    <w:basedOn w:val="Normal"/>
    <w:uiPriority w:val="1"/>
    <w:qFormat/>
    <w:rsid w:val="002B54E3"/>
    <w:pPr>
      <w:spacing w:before="89"/>
      <w:outlineLvl w:val="1"/>
    </w:pPr>
    <w:rPr>
      <w:rFonts w:asciiTheme="majorHAnsi" w:eastAsia="BentonSans Bold" w:hAnsiTheme="majorHAnsi" w:cs="BentonSans Bold"/>
      <w:b/>
      <w:bCs/>
      <w:sz w:val="32"/>
      <w:szCs w:val="32"/>
    </w:rPr>
  </w:style>
  <w:style w:type="paragraph" w:styleId="Heading3">
    <w:name w:val="heading 3"/>
    <w:basedOn w:val="Normal"/>
    <w:uiPriority w:val="1"/>
    <w:qFormat/>
    <w:rsid w:val="002B54E3"/>
    <w:pPr>
      <w:spacing w:after="120"/>
      <w:ind w:left="274" w:hanging="274"/>
      <w:outlineLvl w:val="2"/>
    </w:pPr>
    <w:rPr>
      <w:rFonts w:asciiTheme="majorHAnsi" w:eastAsia="BentonSans Bold" w:hAnsiTheme="majorHAnsi" w:cs="BentonSans Bold"/>
      <w:b/>
      <w:bCs/>
      <w:sz w:val="24"/>
      <w:szCs w:val="24"/>
    </w:rPr>
  </w:style>
  <w:style w:type="paragraph" w:styleId="Heading4">
    <w:name w:val="heading 4"/>
    <w:basedOn w:val="Normal"/>
    <w:next w:val="Normal"/>
    <w:link w:val="Heading4Char"/>
    <w:uiPriority w:val="9"/>
    <w:unhideWhenUsed/>
    <w:qFormat/>
    <w:rsid w:val="001C152B"/>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BodyText">
    <w:name w:val="Body Text"/>
    <w:basedOn w:val="Normal"/>
    <w:uiPriority w:val="1"/>
    <w:qFormat/>
    <w:rsid w:val="002B54E3"/>
    <w:rPr>
      <w:rFonts w:asciiTheme="minorHAnsi" w:hAnsiTheme="minorHAnsi"/>
    </w:rPr>
  </w:style>
  <w:style w:type="paragraph" w:styleId="ListParagraph">
    <w:name w:val="List Paragraph"/>
    <w:basedOn w:val="Normal"/>
    <w:uiPriority w:val="1"/>
    <w:qFormat/>
    <w:pPr>
      <w:ind w:left="1080" w:hanging="240"/>
    </w:pPr>
  </w:style>
  <w:style w:type="paragraph" w:customStyle="1" w:styleId="TableParagraph">
    <w:name w:val="Table Paragraph"/>
    <w:basedOn w:val="Normal"/>
    <w:uiPriority w:val="1"/>
    <w:qFormat/>
    <w:pPr>
      <w:spacing w:before="53"/>
      <w:ind w:left="90"/>
    </w:pPr>
    <w:rPr>
      <w:rFonts w:ascii="Benton Sans Condensed" w:eastAsia="Benton Sans Condensed" w:hAnsi="Benton Sans Condensed" w:cs="Benton Sans Condensed"/>
    </w:rPr>
  </w:style>
  <w:style w:type="paragraph" w:styleId="Header">
    <w:name w:val="header"/>
    <w:basedOn w:val="Normal"/>
    <w:link w:val="HeaderChar"/>
    <w:uiPriority w:val="99"/>
    <w:unhideWhenUsed/>
    <w:rsid w:val="00C25F97"/>
    <w:pPr>
      <w:tabs>
        <w:tab w:val="center" w:pos="4680"/>
        <w:tab w:val="right" w:pos="9360"/>
      </w:tabs>
    </w:pPr>
  </w:style>
  <w:style w:type="character" w:customStyle="1" w:styleId="HeaderChar">
    <w:name w:val="Header Char"/>
    <w:basedOn w:val="DefaultParagraphFont"/>
    <w:link w:val="Header"/>
    <w:uiPriority w:val="99"/>
    <w:rsid w:val="00C25F97"/>
    <w:rPr>
      <w:rFonts w:ascii="BentonModernOne Roman" w:eastAsia="BentonModernOne Roman" w:hAnsi="BentonModernOne Roman" w:cs="BentonModernOne Roman"/>
      <w:lang w:bidi="en-US"/>
    </w:rPr>
  </w:style>
  <w:style w:type="paragraph" w:styleId="Footer">
    <w:name w:val="footer"/>
    <w:basedOn w:val="Normal"/>
    <w:link w:val="FooterChar"/>
    <w:uiPriority w:val="99"/>
    <w:unhideWhenUsed/>
    <w:rsid w:val="00C25F97"/>
    <w:pPr>
      <w:tabs>
        <w:tab w:val="center" w:pos="4680"/>
        <w:tab w:val="right" w:pos="9360"/>
      </w:tabs>
    </w:pPr>
  </w:style>
  <w:style w:type="character" w:customStyle="1" w:styleId="FooterChar">
    <w:name w:val="Footer Char"/>
    <w:basedOn w:val="DefaultParagraphFont"/>
    <w:link w:val="Footer"/>
    <w:uiPriority w:val="99"/>
    <w:rsid w:val="00C25F97"/>
    <w:rPr>
      <w:rFonts w:ascii="BentonModernOne Roman" w:eastAsia="BentonModernOne Roman" w:hAnsi="BentonModernOne Roman" w:cs="BentonModernOne Roman"/>
      <w:lang w:bidi="en-US"/>
    </w:rPr>
  </w:style>
  <w:style w:type="paragraph" w:styleId="Title">
    <w:name w:val="Title"/>
    <w:basedOn w:val="Normal"/>
    <w:next w:val="Normal"/>
    <w:link w:val="TitleChar"/>
    <w:qFormat/>
    <w:rsid w:val="00F8302F"/>
    <w:pPr>
      <w:widowControl/>
      <w:pBdr>
        <w:bottom w:val="single" w:sz="4" w:space="1" w:color="auto"/>
      </w:pBdr>
      <w:autoSpaceDE/>
      <w:autoSpaceDN/>
      <w:spacing w:after="200"/>
      <w:contextualSpacing/>
    </w:pPr>
    <w:rPr>
      <w:rFonts w:asciiTheme="majorHAnsi" w:eastAsiaTheme="majorEastAsia" w:hAnsiTheme="majorHAnsi" w:cstheme="majorBidi"/>
      <w:spacing w:val="5"/>
      <w:sz w:val="52"/>
      <w:szCs w:val="52"/>
      <w:lang w:bidi="ar-SA"/>
    </w:rPr>
  </w:style>
  <w:style w:type="character" w:customStyle="1" w:styleId="TitleChar">
    <w:name w:val="Title Char"/>
    <w:basedOn w:val="DefaultParagraphFont"/>
    <w:link w:val="Title"/>
    <w:uiPriority w:val="10"/>
    <w:rsid w:val="00F830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8302F"/>
    <w:pPr>
      <w:widowControl/>
      <w:autoSpaceDE/>
      <w:autoSpaceDN/>
      <w:spacing w:after="600" w:line="276" w:lineRule="auto"/>
    </w:pPr>
    <w:rPr>
      <w:rFonts w:asciiTheme="majorHAnsi" w:eastAsiaTheme="majorEastAsia" w:hAnsiTheme="majorHAnsi" w:cstheme="majorBidi"/>
      <w:i/>
      <w:iCs/>
      <w:spacing w:val="13"/>
      <w:sz w:val="24"/>
      <w:szCs w:val="24"/>
      <w:lang w:bidi="ar-SA"/>
    </w:rPr>
  </w:style>
  <w:style w:type="character" w:customStyle="1" w:styleId="SubtitleChar">
    <w:name w:val="Subtitle Char"/>
    <w:basedOn w:val="DefaultParagraphFont"/>
    <w:link w:val="Subtitle"/>
    <w:uiPriority w:val="11"/>
    <w:rsid w:val="00F8302F"/>
    <w:rPr>
      <w:rFonts w:asciiTheme="majorHAnsi" w:eastAsiaTheme="majorEastAsia" w:hAnsiTheme="majorHAnsi" w:cstheme="majorBidi"/>
      <w:i/>
      <w:iCs/>
      <w:spacing w:val="13"/>
      <w:sz w:val="24"/>
      <w:szCs w:val="24"/>
    </w:rPr>
  </w:style>
  <w:style w:type="character" w:customStyle="1" w:styleId="Heading4Char">
    <w:name w:val="Heading 4 Char"/>
    <w:basedOn w:val="DefaultParagraphFont"/>
    <w:link w:val="Heading4"/>
    <w:uiPriority w:val="9"/>
    <w:rsid w:val="001C152B"/>
    <w:rPr>
      <w:rFonts w:asciiTheme="majorHAnsi" w:eastAsiaTheme="majorEastAsia" w:hAnsiTheme="majorHAnsi" w:cstheme="majorBidi"/>
      <w:i/>
      <w:iCs/>
      <w:color w:val="000000" w:themeColor="text1"/>
      <w:lang w:bidi="en-US"/>
    </w:rPr>
  </w:style>
  <w:style w:type="character" w:styleId="Hyperlink">
    <w:name w:val="Hyperlink"/>
    <w:basedOn w:val="DefaultParagraphFont"/>
    <w:uiPriority w:val="99"/>
    <w:unhideWhenUsed/>
    <w:rsid w:val="00C80AC2"/>
    <w:rPr>
      <w:color w:val="0000FF"/>
      <w:u w:val="single"/>
    </w:rPr>
  </w:style>
  <w:style w:type="paragraph" w:customStyle="1" w:styleId="BasicParagraph">
    <w:name w:val="[Basic Paragraph]"/>
    <w:basedOn w:val="Normal"/>
    <w:uiPriority w:val="99"/>
    <w:rsid w:val="00C80AC2"/>
    <w:pPr>
      <w:widowControl/>
      <w:spacing w:after="120" w:line="288" w:lineRule="auto"/>
    </w:pPr>
    <w:rPr>
      <w:rFonts w:eastAsiaTheme="minorHAnsi" w:cs="Times New Roman"/>
      <w:color w:val="000000"/>
      <w:lang w:bidi="ar-SA"/>
    </w:rPr>
  </w:style>
  <w:style w:type="character" w:styleId="CommentReference">
    <w:name w:val="annotation reference"/>
    <w:basedOn w:val="DefaultParagraphFont"/>
    <w:uiPriority w:val="99"/>
    <w:semiHidden/>
    <w:unhideWhenUsed/>
    <w:rsid w:val="002636AF"/>
    <w:rPr>
      <w:sz w:val="16"/>
      <w:szCs w:val="16"/>
    </w:rPr>
  </w:style>
  <w:style w:type="paragraph" w:styleId="CommentText">
    <w:name w:val="annotation text"/>
    <w:basedOn w:val="Normal"/>
    <w:link w:val="CommentTextChar"/>
    <w:uiPriority w:val="99"/>
    <w:unhideWhenUsed/>
    <w:rsid w:val="002636AF"/>
    <w:rPr>
      <w:sz w:val="20"/>
      <w:szCs w:val="20"/>
    </w:rPr>
  </w:style>
  <w:style w:type="character" w:customStyle="1" w:styleId="CommentTextChar">
    <w:name w:val="Comment Text Char"/>
    <w:basedOn w:val="DefaultParagraphFont"/>
    <w:link w:val="CommentText"/>
    <w:uiPriority w:val="99"/>
    <w:rsid w:val="002636AF"/>
    <w:rPr>
      <w:rFonts w:ascii="BentonModernOne Roman" w:eastAsia="BentonModernOne Roman" w:hAnsi="BentonModernOne Roman" w:cs="BentonModernOne Roman"/>
      <w:sz w:val="20"/>
      <w:szCs w:val="20"/>
      <w:lang w:bidi="en-US"/>
    </w:rPr>
  </w:style>
  <w:style w:type="paragraph" w:styleId="BalloonText">
    <w:name w:val="Balloon Text"/>
    <w:basedOn w:val="Normal"/>
    <w:link w:val="BalloonTextChar"/>
    <w:uiPriority w:val="99"/>
    <w:semiHidden/>
    <w:unhideWhenUsed/>
    <w:rsid w:val="00263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6AF"/>
    <w:rPr>
      <w:rFonts w:ascii="Segoe UI" w:eastAsia="BentonModernOne Roman" w:hAnsi="Segoe UI" w:cs="Segoe UI"/>
      <w:sz w:val="18"/>
      <w:szCs w:val="18"/>
      <w:lang w:bidi="en-US"/>
    </w:rPr>
  </w:style>
  <w:style w:type="paragraph" w:styleId="Revision">
    <w:name w:val="Revision"/>
    <w:hidden/>
    <w:uiPriority w:val="99"/>
    <w:semiHidden/>
    <w:rsid w:val="00923F3A"/>
    <w:pPr>
      <w:widowControl/>
      <w:autoSpaceDE/>
      <w:autoSpaceDN/>
    </w:pPr>
    <w:rPr>
      <w:rFonts w:ascii="BentonModernOne Roman" w:eastAsia="BentonModernOne Roman" w:hAnsi="BentonModernOne Roman" w:cs="BentonModernOne Roman"/>
      <w:lang w:bidi="en-US"/>
    </w:rPr>
  </w:style>
  <w:style w:type="character" w:styleId="FollowedHyperlink">
    <w:name w:val="FollowedHyperlink"/>
    <w:basedOn w:val="DefaultParagraphFont"/>
    <w:uiPriority w:val="99"/>
    <w:semiHidden/>
    <w:unhideWhenUsed/>
    <w:rsid w:val="00D479F4"/>
    <w:rPr>
      <w:color w:val="BA6906" w:themeColor="followedHyperlink"/>
      <w:u w:val="single"/>
    </w:rPr>
  </w:style>
  <w:style w:type="character" w:customStyle="1" w:styleId="UnresolvedMention1">
    <w:name w:val="Unresolved Mention1"/>
    <w:basedOn w:val="DefaultParagraphFont"/>
    <w:uiPriority w:val="99"/>
    <w:semiHidden/>
    <w:unhideWhenUsed/>
    <w:rsid w:val="00D479F4"/>
    <w:rPr>
      <w:color w:val="605E5C"/>
      <w:shd w:val="clear" w:color="auto" w:fill="E1DFDD"/>
    </w:rPr>
  </w:style>
  <w:style w:type="paragraph" w:customStyle="1" w:styleId="Heading41">
    <w:name w:val="Heading 41"/>
    <w:basedOn w:val="Heading3"/>
    <w:uiPriority w:val="1"/>
    <w:qFormat/>
    <w:rsid w:val="00A77E82"/>
  </w:style>
  <w:style w:type="paragraph" w:styleId="TOCHeading">
    <w:name w:val="TOC Heading"/>
    <w:basedOn w:val="Heading1"/>
    <w:next w:val="Normal"/>
    <w:uiPriority w:val="39"/>
    <w:unhideWhenUsed/>
    <w:qFormat/>
    <w:rsid w:val="00B340E4"/>
    <w:pPr>
      <w:keepNext/>
      <w:keepLines/>
      <w:widowControl/>
      <w:autoSpaceDE/>
      <w:autoSpaceDN/>
      <w:spacing w:before="480" w:line="276" w:lineRule="auto"/>
      <w:ind w:left="0" w:firstLine="0"/>
      <w:outlineLvl w:val="9"/>
    </w:pPr>
    <w:rPr>
      <w:rFonts w:eastAsiaTheme="majorEastAsia" w:cstheme="majorBidi"/>
      <w:color w:val="3E762A" w:themeColor="accent1" w:themeShade="BF"/>
      <w:sz w:val="28"/>
      <w:szCs w:val="28"/>
      <w:lang w:bidi="ar-SA"/>
    </w:rPr>
  </w:style>
  <w:style w:type="paragraph" w:styleId="TOC3">
    <w:name w:val="toc 3"/>
    <w:basedOn w:val="Normal"/>
    <w:next w:val="Normal"/>
    <w:autoRedefine/>
    <w:uiPriority w:val="39"/>
    <w:unhideWhenUsed/>
    <w:rsid w:val="00FF40CD"/>
    <w:pPr>
      <w:tabs>
        <w:tab w:val="right" w:leader="dot" w:pos="10460"/>
      </w:tabs>
      <w:ind w:left="72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B340E4"/>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B340E4"/>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B340E4"/>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B340E4"/>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B340E4"/>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B340E4"/>
    <w:pPr>
      <w:ind w:left="1760"/>
    </w:pPr>
    <w:rPr>
      <w:rFonts w:asciiTheme="minorHAnsi" w:hAnsiTheme="minorHAnsi" w:cstheme="minorHAnsi"/>
      <w:sz w:val="20"/>
      <w:szCs w:val="20"/>
    </w:rPr>
  </w:style>
  <w:style w:type="table" w:customStyle="1" w:styleId="TableGridLight1">
    <w:name w:val="Table Grid Light1"/>
    <w:basedOn w:val="TableNormal"/>
    <w:uiPriority w:val="40"/>
    <w:rsid w:val="003D24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D2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41427"/>
    <w:rPr>
      <w:b/>
      <w:bCs/>
    </w:rPr>
  </w:style>
  <w:style w:type="character" w:customStyle="1" w:styleId="CommentSubjectChar">
    <w:name w:val="Comment Subject Char"/>
    <w:basedOn w:val="CommentTextChar"/>
    <w:link w:val="CommentSubject"/>
    <w:uiPriority w:val="99"/>
    <w:semiHidden/>
    <w:rsid w:val="00841427"/>
    <w:rPr>
      <w:rFonts w:ascii="BentonModernOne Roman" w:eastAsia="BentonModernOne Roman" w:hAnsi="BentonModernOne Roman" w:cs="BentonModernOne Roman"/>
      <w:b/>
      <w:bCs/>
      <w:sz w:val="20"/>
      <w:szCs w:val="20"/>
      <w:lang w:bidi="en-US"/>
    </w:rPr>
  </w:style>
  <w:style w:type="paragraph" w:customStyle="1" w:styleId="Body">
    <w:name w:val="Body"/>
    <w:rsid w:val="0079090F"/>
    <w:pPr>
      <w:widowControl/>
      <w:pBdr>
        <w:top w:val="nil"/>
        <w:left w:val="nil"/>
        <w:bottom w:val="nil"/>
        <w:right w:val="nil"/>
        <w:between w:val="nil"/>
        <w:bar w:val="nil"/>
      </w:pBdr>
      <w:autoSpaceDE/>
      <w:autoSpaceDN/>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79090F"/>
  </w:style>
  <w:style w:type="paragraph" w:styleId="NoSpacing">
    <w:name w:val="No Spacing"/>
    <w:uiPriority w:val="1"/>
    <w:qFormat/>
    <w:rsid w:val="00EB4755"/>
    <w:pPr>
      <w:widowControl/>
      <w:pBdr>
        <w:top w:val="nil"/>
        <w:left w:val="nil"/>
        <w:bottom w:val="nil"/>
        <w:right w:val="nil"/>
        <w:between w:val="nil"/>
        <w:bar w:val="nil"/>
      </w:pBdr>
      <w:autoSpaceDE/>
      <w:autoSpaceDN/>
    </w:pPr>
    <w:rPr>
      <w:rFonts w:ascii="Calibri" w:eastAsia="Arial Unicode MS" w:hAnsi="Calibri" w:cs="Arial Unicode MS"/>
      <w:color w:val="000000"/>
      <w:u w:color="000000"/>
      <w:bdr w:val="nil"/>
    </w:rPr>
  </w:style>
  <w:style w:type="paragraph" w:customStyle="1" w:styleId="msonormal0">
    <w:name w:val="msonormal"/>
    <w:basedOn w:val="Normal"/>
    <w:rsid w:val="00BB111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5">
    <w:name w:val="xl65"/>
    <w:basedOn w:val="Normal"/>
    <w:rsid w:val="00BB1118"/>
    <w:pPr>
      <w:widowControl/>
      <w:autoSpaceDE/>
      <w:autoSpaceDN/>
      <w:spacing w:before="100" w:beforeAutospacing="1" w:after="100" w:afterAutospacing="1"/>
      <w:jc w:val="center"/>
    </w:pPr>
    <w:rPr>
      <w:rFonts w:ascii="Times New Roman" w:eastAsia="Times New Roman" w:hAnsi="Times New Roman" w:cs="Times New Roman"/>
      <w:sz w:val="24"/>
      <w:szCs w:val="24"/>
      <w:lang w:bidi="ar-SA"/>
    </w:rPr>
  </w:style>
  <w:style w:type="paragraph" w:customStyle="1" w:styleId="xl66">
    <w:name w:val="xl66"/>
    <w:basedOn w:val="Normal"/>
    <w:rsid w:val="00BB111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eastAsia="Times New Roman" w:hAnsi="Calibri" w:cs="Calibri"/>
      <w:sz w:val="24"/>
      <w:szCs w:val="24"/>
      <w:lang w:bidi="ar-SA"/>
    </w:rPr>
  </w:style>
  <w:style w:type="paragraph" w:customStyle="1" w:styleId="xl67">
    <w:name w:val="xl67"/>
    <w:basedOn w:val="Normal"/>
    <w:rsid w:val="00BB1118"/>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eastAsia="Times New Roman" w:hAnsi="Calibri" w:cs="Calibri"/>
      <w:sz w:val="24"/>
      <w:szCs w:val="24"/>
      <w:lang w:bidi="ar-SA"/>
    </w:rPr>
  </w:style>
  <w:style w:type="paragraph" w:customStyle="1" w:styleId="xl68">
    <w:name w:val="xl68"/>
    <w:basedOn w:val="Normal"/>
    <w:rsid w:val="00BB1118"/>
    <w:pPr>
      <w:widowControl/>
      <w:pBdr>
        <w:bottom w:val="single" w:sz="8" w:space="0" w:color="auto"/>
        <w:right w:val="single" w:sz="8" w:space="0" w:color="auto"/>
      </w:pBdr>
      <w:autoSpaceDE/>
      <w:autoSpaceDN/>
      <w:spacing w:before="100" w:beforeAutospacing="1" w:after="100" w:afterAutospacing="1"/>
      <w:textAlignment w:val="center"/>
    </w:pPr>
    <w:rPr>
      <w:rFonts w:ascii="Calibri" w:eastAsia="Times New Roman" w:hAnsi="Calibri" w:cs="Calibri"/>
      <w:sz w:val="24"/>
      <w:szCs w:val="24"/>
      <w:lang w:bidi="ar-SA"/>
    </w:rPr>
  </w:style>
  <w:style w:type="paragraph" w:customStyle="1" w:styleId="xl69">
    <w:name w:val="xl69"/>
    <w:basedOn w:val="Normal"/>
    <w:rsid w:val="00BB1118"/>
    <w:pPr>
      <w:widowControl/>
      <w:pBdr>
        <w:top w:val="single" w:sz="8" w:space="0" w:color="auto"/>
        <w:left w:val="single" w:sz="8" w:space="0" w:color="auto"/>
        <w:bottom w:val="single" w:sz="8" w:space="0" w:color="auto"/>
        <w:right w:val="single" w:sz="8" w:space="0" w:color="auto"/>
      </w:pBdr>
      <w:shd w:val="clear" w:color="000000" w:fill="CEC6E2"/>
      <w:autoSpaceDE/>
      <w:autoSpaceDN/>
      <w:spacing w:before="100" w:beforeAutospacing="1" w:after="100" w:afterAutospacing="1"/>
      <w:jc w:val="center"/>
      <w:textAlignment w:val="center"/>
    </w:pPr>
    <w:rPr>
      <w:rFonts w:ascii="Calibri" w:eastAsia="Times New Roman" w:hAnsi="Calibri" w:cs="Calibri"/>
      <w:b/>
      <w:bCs/>
      <w:sz w:val="24"/>
      <w:szCs w:val="24"/>
      <w:lang w:bidi="ar-SA"/>
    </w:rPr>
  </w:style>
  <w:style w:type="paragraph" w:customStyle="1" w:styleId="xl70">
    <w:name w:val="xl70"/>
    <w:basedOn w:val="Normal"/>
    <w:rsid w:val="00BB1118"/>
    <w:pPr>
      <w:widowControl/>
      <w:pBdr>
        <w:top w:val="single" w:sz="8" w:space="0" w:color="auto"/>
        <w:bottom w:val="single" w:sz="8" w:space="0" w:color="auto"/>
        <w:right w:val="single" w:sz="8" w:space="0" w:color="auto"/>
      </w:pBdr>
      <w:shd w:val="clear" w:color="000000" w:fill="CEC6E2"/>
      <w:autoSpaceDE/>
      <w:autoSpaceDN/>
      <w:spacing w:before="100" w:beforeAutospacing="1" w:after="100" w:afterAutospacing="1"/>
      <w:jc w:val="center"/>
      <w:textAlignment w:val="center"/>
    </w:pPr>
    <w:rPr>
      <w:rFonts w:ascii="Calibri" w:eastAsia="Times New Roman" w:hAnsi="Calibri" w:cs="Calibri"/>
      <w:b/>
      <w:bCs/>
      <w:color w:val="000000"/>
      <w:sz w:val="24"/>
      <w:szCs w:val="24"/>
      <w:lang w:bidi="ar-SA"/>
    </w:rPr>
  </w:style>
  <w:style w:type="paragraph" w:customStyle="1" w:styleId="xl71">
    <w:name w:val="xl71"/>
    <w:basedOn w:val="Normal"/>
    <w:rsid w:val="00BB1118"/>
    <w:pPr>
      <w:widowControl/>
      <w:pBdr>
        <w:top w:val="single" w:sz="8" w:space="0" w:color="auto"/>
        <w:bottom w:val="single" w:sz="8" w:space="0" w:color="auto"/>
        <w:right w:val="single" w:sz="8" w:space="0" w:color="auto"/>
      </w:pBdr>
      <w:shd w:val="clear" w:color="000000" w:fill="CEC6E2"/>
      <w:autoSpaceDE/>
      <w:autoSpaceDN/>
      <w:spacing w:before="100" w:beforeAutospacing="1" w:after="100" w:afterAutospacing="1"/>
      <w:textAlignment w:val="center"/>
    </w:pPr>
    <w:rPr>
      <w:rFonts w:ascii="Calibri" w:eastAsia="Times New Roman" w:hAnsi="Calibri" w:cs="Calibri"/>
      <w:b/>
      <w:bCs/>
      <w:color w:val="000000"/>
      <w:sz w:val="24"/>
      <w:szCs w:val="24"/>
      <w:lang w:bidi="ar-SA"/>
    </w:rPr>
  </w:style>
  <w:style w:type="character" w:styleId="UnresolvedMention">
    <w:name w:val="Unresolved Mention"/>
    <w:basedOn w:val="DefaultParagraphFont"/>
    <w:uiPriority w:val="99"/>
    <w:semiHidden/>
    <w:unhideWhenUsed/>
    <w:rsid w:val="002C1357"/>
    <w:rPr>
      <w:color w:val="605E5C"/>
      <w:shd w:val="clear" w:color="auto" w:fill="E1DFDD"/>
    </w:rPr>
  </w:style>
  <w:style w:type="character" w:customStyle="1" w:styleId="normaltextrun">
    <w:name w:val="normaltextrun"/>
    <w:basedOn w:val="DefaultParagraphFont"/>
    <w:rsid w:val="00132D7E"/>
  </w:style>
  <w:style w:type="paragraph" w:styleId="ListBullet">
    <w:name w:val="List Bullet"/>
    <w:basedOn w:val="Normal"/>
    <w:uiPriority w:val="99"/>
    <w:unhideWhenUsed/>
    <w:rsid w:val="00411779"/>
    <w:pPr>
      <w:numPr>
        <w:numId w:val="6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271">
      <w:bodyDiv w:val="1"/>
      <w:marLeft w:val="0"/>
      <w:marRight w:val="0"/>
      <w:marTop w:val="0"/>
      <w:marBottom w:val="0"/>
      <w:divBdr>
        <w:top w:val="none" w:sz="0" w:space="0" w:color="auto"/>
        <w:left w:val="none" w:sz="0" w:space="0" w:color="auto"/>
        <w:bottom w:val="none" w:sz="0" w:space="0" w:color="auto"/>
        <w:right w:val="none" w:sz="0" w:space="0" w:color="auto"/>
      </w:divBdr>
    </w:div>
    <w:div w:id="305939940">
      <w:bodyDiv w:val="1"/>
      <w:marLeft w:val="0"/>
      <w:marRight w:val="0"/>
      <w:marTop w:val="0"/>
      <w:marBottom w:val="0"/>
      <w:divBdr>
        <w:top w:val="none" w:sz="0" w:space="0" w:color="auto"/>
        <w:left w:val="none" w:sz="0" w:space="0" w:color="auto"/>
        <w:bottom w:val="none" w:sz="0" w:space="0" w:color="auto"/>
        <w:right w:val="none" w:sz="0" w:space="0" w:color="auto"/>
      </w:divBdr>
    </w:div>
    <w:div w:id="594099740">
      <w:bodyDiv w:val="1"/>
      <w:marLeft w:val="0"/>
      <w:marRight w:val="0"/>
      <w:marTop w:val="0"/>
      <w:marBottom w:val="0"/>
      <w:divBdr>
        <w:top w:val="none" w:sz="0" w:space="0" w:color="auto"/>
        <w:left w:val="none" w:sz="0" w:space="0" w:color="auto"/>
        <w:bottom w:val="none" w:sz="0" w:space="0" w:color="auto"/>
        <w:right w:val="none" w:sz="0" w:space="0" w:color="auto"/>
      </w:divBdr>
    </w:div>
    <w:div w:id="669218817">
      <w:bodyDiv w:val="1"/>
      <w:marLeft w:val="0"/>
      <w:marRight w:val="0"/>
      <w:marTop w:val="0"/>
      <w:marBottom w:val="0"/>
      <w:divBdr>
        <w:top w:val="none" w:sz="0" w:space="0" w:color="auto"/>
        <w:left w:val="none" w:sz="0" w:space="0" w:color="auto"/>
        <w:bottom w:val="none" w:sz="0" w:space="0" w:color="auto"/>
        <w:right w:val="none" w:sz="0" w:space="0" w:color="auto"/>
      </w:divBdr>
    </w:div>
    <w:div w:id="691958070">
      <w:bodyDiv w:val="1"/>
      <w:marLeft w:val="0"/>
      <w:marRight w:val="0"/>
      <w:marTop w:val="0"/>
      <w:marBottom w:val="0"/>
      <w:divBdr>
        <w:top w:val="none" w:sz="0" w:space="0" w:color="auto"/>
        <w:left w:val="none" w:sz="0" w:space="0" w:color="auto"/>
        <w:bottom w:val="none" w:sz="0" w:space="0" w:color="auto"/>
        <w:right w:val="none" w:sz="0" w:space="0" w:color="auto"/>
      </w:divBdr>
    </w:div>
    <w:div w:id="871773001">
      <w:bodyDiv w:val="1"/>
      <w:marLeft w:val="0"/>
      <w:marRight w:val="0"/>
      <w:marTop w:val="0"/>
      <w:marBottom w:val="0"/>
      <w:divBdr>
        <w:top w:val="none" w:sz="0" w:space="0" w:color="auto"/>
        <w:left w:val="none" w:sz="0" w:space="0" w:color="auto"/>
        <w:bottom w:val="none" w:sz="0" w:space="0" w:color="auto"/>
        <w:right w:val="none" w:sz="0" w:space="0" w:color="auto"/>
      </w:divBdr>
    </w:div>
    <w:div w:id="961961347">
      <w:bodyDiv w:val="1"/>
      <w:marLeft w:val="0"/>
      <w:marRight w:val="0"/>
      <w:marTop w:val="0"/>
      <w:marBottom w:val="0"/>
      <w:divBdr>
        <w:top w:val="none" w:sz="0" w:space="0" w:color="auto"/>
        <w:left w:val="none" w:sz="0" w:space="0" w:color="auto"/>
        <w:bottom w:val="none" w:sz="0" w:space="0" w:color="auto"/>
        <w:right w:val="none" w:sz="0" w:space="0" w:color="auto"/>
      </w:divBdr>
    </w:div>
    <w:div w:id="976570944">
      <w:bodyDiv w:val="1"/>
      <w:marLeft w:val="0"/>
      <w:marRight w:val="0"/>
      <w:marTop w:val="0"/>
      <w:marBottom w:val="0"/>
      <w:divBdr>
        <w:top w:val="none" w:sz="0" w:space="0" w:color="auto"/>
        <w:left w:val="none" w:sz="0" w:space="0" w:color="auto"/>
        <w:bottom w:val="none" w:sz="0" w:space="0" w:color="auto"/>
        <w:right w:val="none" w:sz="0" w:space="0" w:color="auto"/>
      </w:divBdr>
    </w:div>
    <w:div w:id="1365860816">
      <w:bodyDiv w:val="1"/>
      <w:marLeft w:val="0"/>
      <w:marRight w:val="0"/>
      <w:marTop w:val="0"/>
      <w:marBottom w:val="0"/>
      <w:divBdr>
        <w:top w:val="none" w:sz="0" w:space="0" w:color="auto"/>
        <w:left w:val="none" w:sz="0" w:space="0" w:color="auto"/>
        <w:bottom w:val="none" w:sz="0" w:space="0" w:color="auto"/>
        <w:right w:val="none" w:sz="0" w:space="0" w:color="auto"/>
      </w:divBdr>
    </w:div>
    <w:div w:id="1440762066">
      <w:bodyDiv w:val="1"/>
      <w:marLeft w:val="0"/>
      <w:marRight w:val="0"/>
      <w:marTop w:val="0"/>
      <w:marBottom w:val="0"/>
      <w:divBdr>
        <w:top w:val="none" w:sz="0" w:space="0" w:color="auto"/>
        <w:left w:val="none" w:sz="0" w:space="0" w:color="auto"/>
        <w:bottom w:val="none" w:sz="0" w:space="0" w:color="auto"/>
        <w:right w:val="none" w:sz="0" w:space="0" w:color="auto"/>
      </w:divBdr>
    </w:div>
    <w:div w:id="1719357521">
      <w:bodyDiv w:val="1"/>
      <w:marLeft w:val="0"/>
      <w:marRight w:val="0"/>
      <w:marTop w:val="0"/>
      <w:marBottom w:val="0"/>
      <w:divBdr>
        <w:top w:val="none" w:sz="0" w:space="0" w:color="auto"/>
        <w:left w:val="none" w:sz="0" w:space="0" w:color="auto"/>
        <w:bottom w:val="none" w:sz="0" w:space="0" w:color="auto"/>
        <w:right w:val="none" w:sz="0" w:space="0" w:color="auto"/>
      </w:divBdr>
    </w:div>
    <w:div w:id="1876499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x12.org/" TargetMode="External"/><Relationship Id="rId18" Type="http://schemas.openxmlformats.org/officeDocument/2006/relationships/hyperlink" Target="mailto:enrollmentoperations@mass.gov" TargetMode="External"/><Relationship Id="rId26" Type="http://schemas.openxmlformats.org/officeDocument/2006/relationships/hyperlink" Target="https://www.cms.gov/priorities/key-initiatives/burden-reduction/administrative-simplification/transactions" TargetMode="External"/><Relationship Id="rId21" Type="http://schemas.openxmlformats.org/officeDocument/2006/relationships/hyperlink" Target="mailto:enrollmentoperations@mass.gov" TargetMode="External"/><Relationship Id="rId34" Type="http://schemas.openxmlformats.org/officeDocument/2006/relationships/hyperlink" Target="mailto:enrollmentoperations@mass.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service-details/vendor-list" TargetMode="External"/><Relationship Id="rId25" Type="http://schemas.openxmlformats.org/officeDocument/2006/relationships/hyperlink" Target="http://www.x12.org/" TargetMode="External"/><Relationship Id="rId33" Type="http://schemas.openxmlformats.org/officeDocument/2006/relationships/hyperlink" Target="http://www.mass.gov" TargetMode="External"/><Relationship Id="rId2" Type="http://schemas.openxmlformats.org/officeDocument/2006/relationships/numbering" Target="numbering.xml"/><Relationship Id="rId16" Type="http://schemas.openxmlformats.org/officeDocument/2006/relationships/hyperlink" Target="mailto:enrollmentoperations@mass.gov" TargetMode="External"/><Relationship Id="rId20" Type="http://schemas.openxmlformats.org/officeDocument/2006/relationships/hyperlink" Target="mailto:enrollmentoperations@mass.gov" TargetMode="External"/><Relationship Id="rId29" Type="http://schemas.openxmlformats.org/officeDocument/2006/relationships/hyperlink" Target="https://www.caq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rollmentoperations@mass.gov" TargetMode="External"/><Relationship Id="rId24" Type="http://schemas.openxmlformats.org/officeDocument/2006/relationships/hyperlink" Target="mailto:mailto:edi@mahealth.net" TargetMode="External"/><Relationship Id="rId32" Type="http://schemas.openxmlformats.org/officeDocument/2006/relationships/hyperlink" Target="https://wpc-edi.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di@mahealth.net" TargetMode="External"/><Relationship Id="rId23" Type="http://schemas.openxmlformats.org/officeDocument/2006/relationships/hyperlink" Target="mailto:" TargetMode="External"/><Relationship Id="rId28" Type="http://schemas.openxmlformats.org/officeDocument/2006/relationships/hyperlink" Target="https://www.cms.gov/medicare/coding-billing/healthcare-common-procedure-system" TargetMode="External"/><Relationship Id="rId36" Type="http://schemas.openxmlformats.org/officeDocument/2006/relationships/fontTable" Target="fontTable.xml"/><Relationship Id="rId10" Type="http://schemas.openxmlformats.org/officeDocument/2006/relationships/hyperlink" Target="http://www.mass.gov/masshealth" TargetMode="External"/><Relationship Id="rId19" Type="http://schemas.openxmlformats.org/officeDocument/2006/relationships/hyperlink" Target="mailto:enrollmentoperations@mass.gov" TargetMode="External"/><Relationship Id="rId31" Type="http://schemas.openxmlformats.org/officeDocument/2006/relationships/hyperlink" Target="https://ncvhs.hhs.gov/" TargetMode="External"/><Relationship Id="rId4" Type="http://schemas.openxmlformats.org/officeDocument/2006/relationships/settings" Target="settings.xml"/><Relationship Id="rId9" Type="http://schemas.openxmlformats.org/officeDocument/2006/relationships/hyperlink" Target="http://www.caqh.org/" TargetMode="External"/><Relationship Id="rId14" Type="http://schemas.openxmlformats.org/officeDocument/2006/relationships/footer" Target="footer2.xml"/><Relationship Id="rId22" Type="http://schemas.openxmlformats.org/officeDocument/2006/relationships/hyperlink" Target="mailto:enrollmentoperations@mass.gov" TargetMode="External"/><Relationship Id="rId27" Type="http://schemas.openxmlformats.org/officeDocument/2006/relationships/hyperlink" Target="https://www.cms.gov/priorities/key-initiatives/burden-reduction/administrative-simplification/code-sets" TargetMode="External"/><Relationship Id="rId30" Type="http://schemas.openxmlformats.org/officeDocument/2006/relationships/hyperlink" Target="https://www.mass.gov/topics/masshealth" TargetMode="External"/><Relationship Id="rId35" Type="http://schemas.openxmlformats.org/officeDocument/2006/relationships/footer" Target="footer3.xml"/><Relationship Id="rId8" Type="http://schemas.openxmlformats.org/officeDocument/2006/relationships/hyperlink" Target="http://www.x12.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F11A8-DFBB-45DC-92D1-8579A2270B3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127</TotalTime>
  <Pages>49</Pages>
  <Words>10473</Words>
  <Characters>59699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 Washington</dc:creator>
  <cp:lastModifiedBy>DeLeo, Dan (EHS)</cp:lastModifiedBy>
  <cp:revision>13</cp:revision>
  <cp:lastPrinted>2023-07-10T19:36:00Z</cp:lastPrinted>
  <dcterms:created xsi:type="dcterms:W3CDTF">2025-08-12T16:41:00Z</dcterms:created>
  <dcterms:modified xsi:type="dcterms:W3CDTF">2025-08-27T16:10:00Z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Adobe InDesign CC 14.0 (Windows)</vt:lpwstr>
  </property>
  <property fmtid="{D5CDD505-2E9C-101B-9397-08002B2CF9AE}" pid="4" name="LastSaved">
    <vt:filetime>2019-01-24T00:00:00Z</vt:filetime>
  </property>
</Properties>
</file>