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3AE39" w14:textId="77777777" w:rsidR="00114D62" w:rsidRPr="003A3330" w:rsidRDefault="00B64036">
      <w:pPr>
        <w:pStyle w:val="P68B1DB1-Heading11"/>
        <w:spacing w:before="360" w:after="360"/>
        <w:jc w:val="left"/>
      </w:pPr>
      <w:r w:rsidRPr="003A3330">
        <w:drawing>
          <wp:inline distT="0" distB="0" distL="0" distR="0" wp14:anchorId="6FAA8287" wp14:editId="7B5E7ADD">
            <wp:extent cx="3048313" cy="800100"/>
            <wp:effectExtent l="0" t="0" r="0" b="0"/>
            <wp:docPr id="1562236605" name="Picture 3" descr="Mass Health and Health Connecto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36605" name="Picture 3" descr="Mass Health and Health Connector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2095" cy="808967"/>
                    </a:xfrm>
                    <a:prstGeom prst="rect">
                      <a:avLst/>
                    </a:prstGeom>
                  </pic:spPr>
                </pic:pic>
              </a:graphicData>
            </a:graphic>
          </wp:inline>
        </w:drawing>
      </w:r>
    </w:p>
    <w:p w14:paraId="241FB333" w14:textId="77777777" w:rsidR="00114D62" w:rsidRPr="003A3330" w:rsidRDefault="00B64036">
      <w:pPr>
        <w:pStyle w:val="P68B1DB1-Heading12"/>
        <w:spacing w:before="360" w:after="360"/>
      </w:pPr>
      <w:r w:rsidRPr="003A3330">
        <w:t>Danh Sách Các Loại Giấy Tờ Xác Minh Được Chấp Nhận</w:t>
      </w:r>
    </w:p>
    <w:p w14:paraId="6F2A73FB" w14:textId="77777777" w:rsidR="00114D62" w:rsidRPr="003A3330" w:rsidRDefault="00B64036">
      <w:pPr>
        <w:pStyle w:val="P68B1DB1-Heading23"/>
        <w:spacing w:after="120"/>
      </w:pPr>
      <w:r w:rsidRPr="003A3330">
        <w:t>Bằng Chứng Bắt Buộc</w:t>
      </w:r>
    </w:p>
    <w:p w14:paraId="4AB056D3" w14:textId="77777777" w:rsidR="00114D62" w:rsidRPr="003A3330" w:rsidRDefault="00B64036">
      <w:pPr>
        <w:pStyle w:val="P68B1DB1-Normal4"/>
        <w:rPr>
          <w:rFonts w:ascii="Times New Roman" w:hAnsi="Times New Roman" w:cs="Times New Roman"/>
        </w:rPr>
      </w:pPr>
      <w:r w:rsidRPr="003A3330">
        <w:rPr>
          <w:rFonts w:ascii="Times New Roman" w:hAnsi="Times New Roman" w:cs="Times New Roman"/>
        </w:rPr>
        <w:t xml:space="preserve">MassHealth và Health Connector có thể yêu cầu bằng chứng về một số thông tin nhất định trong quá trình nộp đơn xn và khi gia hạn bảo hiểm y tế. </w:t>
      </w:r>
      <w:r w:rsidRPr="003A3330">
        <w:rPr>
          <w:rFonts w:ascii="Times New Roman" w:eastAsia="Times New Roman" w:hAnsi="Times New Roman" w:cs="Times New Roman"/>
          <w:b/>
        </w:rPr>
        <w:t>Xin lưu ý:</w:t>
      </w:r>
      <w:r w:rsidRPr="003A3330">
        <w:rPr>
          <w:rFonts w:ascii="Times New Roman" w:hAnsi="Times New Roman" w:cs="Times New Roman"/>
        </w:rPr>
        <w:t xml:space="preserve"> Danh sách này không có nghĩa là bao gồm tất cả các loại giấy tờ xác minh. Thay vào đó, danh sách này nên được sử dụng như một công cụ để giúp người nộp đơn, thành viên và những người giúp đỡ họ dễ dàng hoàn thành quá trình này. Trình bằng chứng có thể đẩy nhanh quá trình quyết định xét về quyền lợi. Đôi khi, một tài liệu có thể được sử dụng cho nhiều yêu cầu về thông tin cùng một lúc.</w:t>
      </w:r>
    </w:p>
    <w:p w14:paraId="69FFB331" w14:textId="77777777" w:rsidR="00114D62" w:rsidRPr="003A3330" w:rsidRDefault="00114D62">
      <w:pPr>
        <w:spacing w:after="120"/>
        <w:rPr>
          <w:rFonts w:ascii="Times New Roman" w:hAnsi="Times New Roman" w:cs="Times New Roman"/>
          <w:sz w:val="24"/>
        </w:rPr>
      </w:pPr>
    </w:p>
    <w:p w14:paraId="118A5724" w14:textId="77777777" w:rsidR="00114D62" w:rsidRPr="003A3330" w:rsidRDefault="00B64036">
      <w:pPr>
        <w:pStyle w:val="P68B1DB1-Normal5"/>
        <w:spacing w:after="120"/>
      </w:pPr>
      <w:r w:rsidRPr="003A3330">
        <w:t>Dưới đây là danh sách các giấy tờ phổ biến được chấp nhận:</w:t>
      </w:r>
    </w:p>
    <w:p w14:paraId="033DA89E" w14:textId="77777777" w:rsidR="00114D62" w:rsidRPr="003A3330" w:rsidRDefault="00114D62">
      <w:pPr>
        <w:pStyle w:val="ListParagraph"/>
        <w:rPr>
          <w:rFonts w:ascii="Times New Roman" w:hAnsi="Times New Roman" w:cs="Times New Roman"/>
          <w:sz w:val="24"/>
        </w:rPr>
      </w:pPr>
    </w:p>
    <w:p w14:paraId="6F7A7323" w14:textId="77777777" w:rsidR="00114D62" w:rsidRPr="003A3330" w:rsidRDefault="00B64036">
      <w:pPr>
        <w:pStyle w:val="Heading3"/>
      </w:pPr>
      <w:r w:rsidRPr="003A3330">
        <w:t>Các loại giấy tờ nhận được từ MassHealth</w:t>
      </w:r>
    </w:p>
    <w:p w14:paraId="479FF955" w14:textId="77777777" w:rsidR="00114D62" w:rsidRPr="003A3330" w:rsidRDefault="00B64036">
      <w:pPr>
        <w:pStyle w:val="P68B1DB1-ListParagraph6"/>
        <w:numPr>
          <w:ilvl w:val="0"/>
          <w:numId w:val="20"/>
        </w:numPr>
      </w:pPr>
      <w:r w:rsidRPr="003A3330">
        <w:t>Mẫu đơn gia hạn (nếu có). Đơn này có thể đã được gửi đến trong một phong bì màu xanh.</w:t>
      </w:r>
    </w:p>
    <w:p w14:paraId="5F2D06C5" w14:textId="77777777" w:rsidR="00114D62" w:rsidRPr="003A3330" w:rsidRDefault="00B64036">
      <w:pPr>
        <w:pStyle w:val="P68B1DB1-ListParagraph6"/>
        <w:numPr>
          <w:ilvl w:val="0"/>
          <w:numId w:val="20"/>
        </w:numPr>
      </w:pPr>
      <w:r w:rsidRPr="003A3330">
        <w:t>Bản sao thông báo Yêu cầu Thông tin (RFI)</w:t>
      </w:r>
    </w:p>
    <w:p w14:paraId="5D69AC0D" w14:textId="77777777" w:rsidR="00114D62" w:rsidRPr="003A3330" w:rsidRDefault="00B64036">
      <w:pPr>
        <w:pStyle w:val="P68B1DB1-ListParagraph6"/>
        <w:numPr>
          <w:ilvl w:val="0"/>
          <w:numId w:val="20"/>
        </w:numPr>
      </w:pPr>
      <w:r w:rsidRPr="003A3330">
        <w:t>Thẻ căn cước MassHealth</w:t>
      </w:r>
    </w:p>
    <w:p w14:paraId="39FA4B8F" w14:textId="77777777" w:rsidR="00114D62" w:rsidRPr="003A3330" w:rsidRDefault="00114D62">
      <w:pPr>
        <w:rPr>
          <w:sz w:val="24"/>
        </w:rPr>
      </w:pPr>
    </w:p>
    <w:p w14:paraId="523188CF" w14:textId="77777777" w:rsidR="00114D62" w:rsidRPr="003A3330" w:rsidRDefault="00B64036">
      <w:pPr>
        <w:pStyle w:val="Heading3"/>
      </w:pPr>
      <w:bookmarkStart w:id="0" w:name="_Proof_of_address"/>
      <w:bookmarkEnd w:id="0"/>
      <w:r w:rsidRPr="003A3330">
        <w:t>Bằng chứng về Địa chỉ</w:t>
      </w:r>
    </w:p>
    <w:p w14:paraId="515A6190" w14:textId="77777777" w:rsidR="00114D62" w:rsidRPr="003A3330" w:rsidRDefault="00B64036">
      <w:pPr>
        <w:pStyle w:val="P68B1DB1-ListParagraph6"/>
        <w:numPr>
          <w:ilvl w:val="0"/>
          <w:numId w:val="5"/>
        </w:numPr>
      </w:pPr>
      <w:r w:rsidRPr="003A3330">
        <w:t>Bản sao hợp đồng thuê nhà hoặc hợp đồng của Section 8 cho thấy hợp đồng thuê tháng/ngày/năm, chữ ký và bản sao của hợp đồng thuê nhà gần đây nhất</w:t>
      </w:r>
    </w:p>
    <w:p w14:paraId="135DAE87" w14:textId="77777777" w:rsidR="00114D62" w:rsidRPr="003A3330" w:rsidRDefault="00B64036">
      <w:pPr>
        <w:pStyle w:val="P68B1DB1-ListParagraph6"/>
        <w:numPr>
          <w:ilvl w:val="0"/>
          <w:numId w:val="5"/>
        </w:numPr>
      </w:pPr>
      <w:r w:rsidRPr="003A3330">
        <w:t>Chứng thư hoặc sao kê vay thế chấp gần đây nhất</w:t>
      </w:r>
    </w:p>
    <w:p w14:paraId="0BFD2306" w14:textId="77777777" w:rsidR="00114D62" w:rsidRPr="003A3330" w:rsidRDefault="00B64036">
      <w:pPr>
        <w:pStyle w:val="P68B1DB1-ListParagraph6"/>
        <w:numPr>
          <w:ilvl w:val="0"/>
          <w:numId w:val="5"/>
        </w:numPr>
      </w:pPr>
      <w:r w:rsidRPr="003A3330">
        <w:t>Bằng chứng về dịch vụ giữ trẻ, trường công lập hoặc trường tư cho thấy địa chỉ cư trú hiện tại</w:t>
      </w:r>
    </w:p>
    <w:p w14:paraId="09355694" w14:textId="3E2B6982" w:rsidR="00114D62" w:rsidRPr="003A3330" w:rsidRDefault="00B64036">
      <w:pPr>
        <w:pStyle w:val="P68B1DB1-ListParagraph6"/>
        <w:numPr>
          <w:ilvl w:val="0"/>
          <w:numId w:val="5"/>
        </w:numPr>
      </w:pPr>
      <w:r>
        <w:t>Hóa đơn tiện ích (</w:t>
      </w:r>
      <w:r w:rsidR="03EEEA6F" w:rsidRPr="55FCF7A2">
        <w:rPr>
          <w:rFonts w:eastAsia="Times New Roman"/>
          <w:szCs w:val="24"/>
        </w:rPr>
        <w:t>điện, khí đốt, cống, công ty cáp, và nước</w:t>
      </w:r>
      <w:r>
        <w:t>) có</w:t>
      </w:r>
      <w:r w:rsidR="002F6EAD">
        <w:t xml:space="preserve"> ghi ngày trong vòng 60</w:t>
      </w:r>
      <w:r w:rsidR="00561673">
        <w:t> </w:t>
      </w:r>
      <w:r w:rsidR="002F6EAD">
        <w:t>ngày</w:t>
      </w:r>
      <w:r w:rsidR="59EB0269">
        <w:t xml:space="preserve"> </w:t>
      </w:r>
      <w:r>
        <w:t>(</w:t>
      </w:r>
      <w:r w:rsidR="002F6EAD">
        <w:t>MassHealth</w:t>
      </w:r>
      <w:r>
        <w:t xml:space="preserve"> không chấp nhận hóa đơn điện thoại, thẻ tín dụng, thư chung hoặc dịch vụ thu gom rác làm bằng chứng về địa chỉ.)</w:t>
      </w:r>
    </w:p>
    <w:p w14:paraId="5E47247C" w14:textId="77777777" w:rsidR="00114D62" w:rsidRPr="003A3330" w:rsidRDefault="00B64036">
      <w:pPr>
        <w:pStyle w:val="P68B1DB1-ListParagraph6"/>
        <w:numPr>
          <w:ilvl w:val="0"/>
          <w:numId w:val="5"/>
        </w:numPr>
      </w:pPr>
      <w:r w:rsidRPr="003A3330">
        <w:t>Tuyên bố từ nơi tạm trú cho người vô gia cư, nếu có</w:t>
      </w:r>
    </w:p>
    <w:p w14:paraId="6A4F9624" w14:textId="77777777" w:rsidR="00114D62" w:rsidRPr="003A3330" w:rsidRDefault="00B64036">
      <w:pPr>
        <w:pStyle w:val="ListParagraph"/>
        <w:numPr>
          <w:ilvl w:val="0"/>
          <w:numId w:val="5"/>
        </w:numPr>
        <w:rPr>
          <w:rFonts w:ascii="Times New Roman" w:hAnsi="Times New Roman" w:cs="Times New Roman"/>
          <w:sz w:val="24"/>
        </w:rPr>
      </w:pPr>
      <w:hyperlink r:id="rId12" w:anchor="affidavit-to-verify-massachusetts-residency-[aff-mr-(10/19)]-" w:history="1">
        <w:r w:rsidRPr="003A3330">
          <w:rPr>
            <w:rStyle w:val="Hyperlink"/>
            <w:rFonts w:ascii="Times New Roman" w:hAnsi="Times New Roman" w:cs="Times New Roman"/>
            <w:sz w:val="24"/>
          </w:rPr>
          <w:t xml:space="preserve">Bản tuyên thệ về tình trạng cư ngụở Massachusetts </w:t>
        </w:r>
      </w:hyperlink>
      <w:r w:rsidRPr="003A3330">
        <w:rPr>
          <w:rFonts w:ascii="Times New Roman" w:hAnsi="Times New Roman" w:cs="Times New Roman"/>
          <w:sz w:val="24"/>
        </w:rPr>
        <w:t>có chữ ký và đề tháng/ngày/năm</w:t>
      </w:r>
    </w:p>
    <w:p w14:paraId="0A3FCEE7" w14:textId="77777777" w:rsidR="00114D62" w:rsidRPr="003A3330" w:rsidRDefault="00114D62">
      <w:pPr>
        <w:pStyle w:val="ListParagraph"/>
        <w:ind w:left="1440"/>
        <w:rPr>
          <w:rFonts w:ascii="Times New Roman" w:hAnsi="Times New Roman" w:cs="Times New Roman"/>
          <w:sz w:val="24"/>
        </w:rPr>
      </w:pPr>
    </w:p>
    <w:p w14:paraId="4CF13601" w14:textId="77777777" w:rsidR="00114D62" w:rsidRPr="003A3330" w:rsidRDefault="00B64036">
      <w:pPr>
        <w:pStyle w:val="Heading3"/>
      </w:pPr>
      <w:r w:rsidRPr="003A3330">
        <w:t>Số</w:t>
      </w:r>
      <w:r w:rsidR="002F6EAD" w:rsidRPr="003A3330">
        <w:t xml:space="preserve"> A</w:t>
      </w:r>
      <w:r w:rsidRPr="003A3330">
        <w:t>n</w:t>
      </w:r>
      <w:r w:rsidR="002F6EAD" w:rsidRPr="003A3330">
        <w:t xml:space="preserve"> S</w:t>
      </w:r>
      <w:r w:rsidRPr="003A3330">
        <w:t>inh</w:t>
      </w:r>
      <w:r w:rsidR="002F6EAD" w:rsidRPr="003A3330">
        <w:t xml:space="preserve"> X</w:t>
      </w:r>
      <w:r w:rsidRPr="003A3330">
        <w:t>ã</w:t>
      </w:r>
      <w:r w:rsidR="002F6EAD" w:rsidRPr="003A3330">
        <w:t xml:space="preserve"> H</w:t>
      </w:r>
      <w:r w:rsidRPr="003A3330">
        <w:t>ội (SSN)</w:t>
      </w:r>
    </w:p>
    <w:p w14:paraId="5CB1A625" w14:textId="77777777" w:rsidR="00114D62" w:rsidRPr="003A3330" w:rsidRDefault="00B64036">
      <w:pPr>
        <w:pStyle w:val="P68B1DB1-ListParagraph6"/>
        <w:numPr>
          <w:ilvl w:val="0"/>
          <w:numId w:val="5"/>
        </w:numPr>
      </w:pPr>
      <w:r w:rsidRPr="003A3330">
        <w:t>Thẻ</w:t>
      </w:r>
      <w:r w:rsidR="002F6EAD" w:rsidRPr="003A3330">
        <w:t xml:space="preserve"> </w:t>
      </w:r>
      <w:r w:rsidRPr="003A3330">
        <w:t>An Sinh Xã</w:t>
      </w:r>
      <w:r w:rsidR="002F6EAD" w:rsidRPr="003A3330">
        <w:t xml:space="preserve"> </w:t>
      </w:r>
      <w:r w:rsidRPr="003A3330">
        <w:t>Hội</w:t>
      </w:r>
      <w:r w:rsidR="002F6EAD" w:rsidRPr="003A3330">
        <w:t xml:space="preserve"> </w:t>
      </w:r>
      <w:r w:rsidRPr="003A3330">
        <w:t>hoặc</w:t>
      </w:r>
      <w:r w:rsidR="002F6EAD" w:rsidRPr="003A3330">
        <w:t xml:space="preserve"> </w:t>
      </w:r>
      <w:r w:rsidRPr="003A3330">
        <w:t>bằng</w:t>
      </w:r>
      <w:r w:rsidR="002F6EAD" w:rsidRPr="003A3330">
        <w:t xml:space="preserve"> </w:t>
      </w:r>
      <w:r w:rsidRPr="003A3330">
        <w:t>chứng</w:t>
      </w:r>
      <w:r w:rsidR="002F6EAD" w:rsidRPr="003A3330">
        <w:t xml:space="preserve"> </w:t>
      </w:r>
      <w:r w:rsidRPr="003A3330">
        <w:t>về</w:t>
      </w:r>
      <w:r w:rsidR="002F6EAD" w:rsidRPr="003A3330">
        <w:t xml:space="preserve"> </w:t>
      </w:r>
      <w:r w:rsidRPr="003A3330">
        <w:t>đơn</w:t>
      </w:r>
      <w:r w:rsidR="002F6EAD" w:rsidRPr="003A3330">
        <w:t xml:space="preserve"> </w:t>
      </w:r>
      <w:r w:rsidRPr="003A3330">
        <w:t>xin SSN đang</w:t>
      </w:r>
      <w:r w:rsidR="002F6EAD" w:rsidRPr="003A3330">
        <w:t xml:space="preserve"> </w:t>
      </w:r>
      <w:r w:rsidRPr="003A3330">
        <w:t>chờ</w:t>
      </w:r>
      <w:r w:rsidR="002F6EAD" w:rsidRPr="003A3330">
        <w:t xml:space="preserve"> </w:t>
      </w:r>
      <w:r w:rsidRPr="003A3330">
        <w:t>xử</w:t>
      </w:r>
      <w:r w:rsidR="002F6EAD" w:rsidRPr="003A3330">
        <w:t xml:space="preserve"> </w:t>
      </w:r>
      <w:r w:rsidRPr="003A3330">
        <w:t>lý</w:t>
      </w:r>
    </w:p>
    <w:p w14:paraId="263FB4DB" w14:textId="77777777" w:rsidR="00114D62" w:rsidRPr="003A3330" w:rsidRDefault="00B64036">
      <w:pPr>
        <w:pStyle w:val="P68B1DB1-ListParagraph6"/>
        <w:numPr>
          <w:ilvl w:val="0"/>
          <w:numId w:val="5"/>
        </w:numPr>
      </w:pPr>
      <w:r w:rsidRPr="003A3330">
        <w:t>Bản</w:t>
      </w:r>
      <w:r w:rsidR="002F6EAD" w:rsidRPr="003A3330">
        <w:t xml:space="preserve"> </w:t>
      </w:r>
      <w:r w:rsidRPr="003A3330">
        <w:t>kê</w:t>
      </w:r>
      <w:r w:rsidR="002F6EAD" w:rsidRPr="003A3330">
        <w:t xml:space="preserve"> </w:t>
      </w:r>
      <w:r w:rsidRPr="003A3330">
        <w:t>khai</w:t>
      </w:r>
      <w:r w:rsidR="002F6EAD" w:rsidRPr="003A3330">
        <w:t xml:space="preserve"> </w:t>
      </w:r>
      <w:r w:rsidRPr="003A3330">
        <w:t>phúc</w:t>
      </w:r>
      <w:r w:rsidR="002F6EAD" w:rsidRPr="003A3330">
        <w:t xml:space="preserve"> </w:t>
      </w:r>
      <w:r w:rsidRPr="003A3330">
        <w:t>lợi</w:t>
      </w:r>
      <w:r w:rsidR="002F6EAD" w:rsidRPr="003A3330">
        <w:t xml:space="preserve"> </w:t>
      </w:r>
      <w:r w:rsidRPr="003A3330">
        <w:t>từ</w:t>
      </w:r>
      <w:r w:rsidR="002F6EAD" w:rsidRPr="003A3330">
        <w:t xml:space="preserve"> Sở </w:t>
      </w:r>
      <w:r w:rsidRPr="003A3330">
        <w:t>An</w:t>
      </w:r>
      <w:r w:rsidR="002F6EAD" w:rsidRPr="003A3330">
        <w:t xml:space="preserve"> S</w:t>
      </w:r>
      <w:r w:rsidRPr="003A3330">
        <w:t>inh</w:t>
      </w:r>
      <w:r w:rsidR="002F6EAD" w:rsidRPr="003A3330">
        <w:t xml:space="preserve"> X</w:t>
      </w:r>
      <w:r w:rsidRPr="003A3330">
        <w:t>ã</w:t>
      </w:r>
      <w:r w:rsidR="002F6EAD" w:rsidRPr="003A3330">
        <w:t xml:space="preserve"> H</w:t>
      </w:r>
      <w:r w:rsidRPr="003A3330">
        <w:t>ội (phải</w:t>
      </w:r>
      <w:r w:rsidR="002F6EAD" w:rsidRPr="003A3330">
        <w:t xml:space="preserve"> </w:t>
      </w:r>
      <w:r w:rsidRPr="003A3330">
        <w:t>có SSN đầy</w:t>
      </w:r>
      <w:r w:rsidR="002F6EAD" w:rsidRPr="003A3330">
        <w:t xml:space="preserve"> </w:t>
      </w:r>
      <w:r w:rsidRPr="003A3330">
        <w:t>đủ</w:t>
      </w:r>
      <w:r w:rsidR="002F6EAD" w:rsidRPr="003A3330">
        <w:t xml:space="preserve"> </w:t>
      </w:r>
      <w:r w:rsidRPr="003A3330">
        <w:t>được</w:t>
      </w:r>
      <w:r w:rsidR="002F6EAD" w:rsidRPr="003A3330">
        <w:t xml:space="preserve"> </w:t>
      </w:r>
      <w:r w:rsidRPr="003A3330">
        <w:t>liệt</w:t>
      </w:r>
      <w:r w:rsidR="002F6EAD" w:rsidRPr="003A3330">
        <w:t xml:space="preserve"> </w:t>
      </w:r>
      <w:r w:rsidRPr="003A3330">
        <w:t>kê</w:t>
      </w:r>
      <w:r w:rsidR="002F6EAD" w:rsidRPr="003A3330">
        <w:t xml:space="preserve"> </w:t>
      </w:r>
      <w:r w:rsidRPr="003A3330">
        <w:t>trên</w:t>
      </w:r>
      <w:r w:rsidR="002F6EAD" w:rsidRPr="003A3330">
        <w:t xml:space="preserve"> </w:t>
      </w:r>
      <w:r w:rsidRPr="003A3330">
        <w:t>bản</w:t>
      </w:r>
      <w:r w:rsidR="002F6EAD" w:rsidRPr="003A3330">
        <w:t xml:space="preserve"> </w:t>
      </w:r>
      <w:r w:rsidRPr="003A3330">
        <w:t>kê</w:t>
      </w:r>
      <w:r w:rsidR="002F6EAD" w:rsidRPr="003A3330">
        <w:t xml:space="preserve"> </w:t>
      </w:r>
      <w:r w:rsidRPr="003A3330">
        <w:t>khai)</w:t>
      </w:r>
    </w:p>
    <w:p w14:paraId="750A001C" w14:textId="77777777" w:rsidR="00114D62" w:rsidRPr="003A3330" w:rsidRDefault="00B64036">
      <w:pPr>
        <w:pStyle w:val="P68B1DB1-ListParagraph6"/>
        <w:numPr>
          <w:ilvl w:val="0"/>
          <w:numId w:val="5"/>
        </w:numPr>
        <w:spacing w:after="120"/>
      </w:pPr>
      <w:r w:rsidRPr="003A3330">
        <w:t>Thư từ</w:t>
      </w:r>
      <w:r w:rsidR="002F6EAD" w:rsidRPr="003A3330">
        <w:t xml:space="preserve"> Sở </w:t>
      </w:r>
      <w:r w:rsidRPr="003A3330">
        <w:t>An</w:t>
      </w:r>
      <w:r w:rsidR="002F6EAD" w:rsidRPr="003A3330">
        <w:t xml:space="preserve"> S</w:t>
      </w:r>
      <w:r w:rsidRPr="003A3330">
        <w:t>inh</w:t>
      </w:r>
      <w:r w:rsidR="002F6EAD" w:rsidRPr="003A3330">
        <w:t xml:space="preserve"> </w:t>
      </w:r>
      <w:r w:rsidRPr="003A3330">
        <w:t>Xã</w:t>
      </w:r>
      <w:r w:rsidR="002F6EAD" w:rsidRPr="003A3330">
        <w:t xml:space="preserve"> H</w:t>
      </w:r>
      <w:r w:rsidRPr="003A3330">
        <w:t>ội</w:t>
      </w:r>
    </w:p>
    <w:p w14:paraId="1BB3281D" w14:textId="77777777" w:rsidR="00114D62" w:rsidRPr="003A3330" w:rsidRDefault="00B64036" w:rsidP="00822A3D">
      <w:pPr>
        <w:pStyle w:val="P68B1DB1-ListParagraph6"/>
        <w:numPr>
          <w:ilvl w:val="0"/>
          <w:numId w:val="5"/>
        </w:numPr>
        <w:spacing w:after="160" w:line="259" w:lineRule="auto"/>
        <w:rPr>
          <w:b/>
        </w:rPr>
      </w:pPr>
      <w:r w:rsidRPr="003A3330">
        <w:t>Mẫu</w:t>
      </w:r>
      <w:r w:rsidR="002F6EAD" w:rsidRPr="003A3330">
        <w:t xml:space="preserve"> </w:t>
      </w:r>
      <w:r w:rsidRPr="003A3330">
        <w:t>đơn</w:t>
      </w:r>
      <w:r w:rsidR="002F6EAD" w:rsidRPr="003A3330">
        <w:t xml:space="preserve"> </w:t>
      </w:r>
      <w:r w:rsidRPr="003A3330">
        <w:t>khai</w:t>
      </w:r>
      <w:r w:rsidR="002F6EAD" w:rsidRPr="003A3330">
        <w:t xml:space="preserve"> </w:t>
      </w:r>
      <w:r w:rsidRPr="003A3330">
        <w:t>thuế</w:t>
      </w:r>
      <w:r w:rsidRPr="003A3330">
        <w:br w:type="page"/>
      </w:r>
    </w:p>
    <w:p w14:paraId="4316906A" w14:textId="77777777" w:rsidR="00114D62" w:rsidRPr="003A3330" w:rsidRDefault="00B64036">
      <w:pPr>
        <w:pStyle w:val="Heading3"/>
        <w:rPr>
          <w:rFonts w:eastAsia="Calibri"/>
        </w:rPr>
      </w:pPr>
      <w:bookmarkStart w:id="1" w:name="_Income_for_all"/>
      <w:bookmarkEnd w:id="1"/>
      <w:r w:rsidRPr="003A3330">
        <w:lastRenderedPageBreak/>
        <w:t>Thu nhập cho tất cả các thành viên trong gia đình</w:t>
      </w:r>
    </w:p>
    <w:p w14:paraId="53AF0EF8" w14:textId="77777777" w:rsidR="00114D62" w:rsidRPr="003A3330" w:rsidRDefault="00822A3D">
      <w:pPr>
        <w:pStyle w:val="P68B1DB1-ListParagraph6"/>
        <w:numPr>
          <w:ilvl w:val="0"/>
          <w:numId w:val="5"/>
        </w:numPr>
      </w:pPr>
      <w:r w:rsidRPr="003A3330">
        <w:t>P</w:t>
      </w:r>
      <w:r w:rsidR="00B64036" w:rsidRPr="003A3330">
        <w:t>hiếu lương gần đây nhấ</w:t>
      </w:r>
      <w:r w:rsidRPr="003A3330">
        <w:t>t có ghi</w:t>
      </w:r>
      <w:r w:rsidR="00B64036" w:rsidRPr="003A3330">
        <w:t xml:space="preserve"> ngày trong vòng 60 ngày</w:t>
      </w:r>
      <w:r w:rsidRPr="003A3330">
        <w:t xml:space="preserve"> (nếu khoản thu nhập có dao động, quý vị nên gửi nhiều hơn 1 phiếu lương để tính được khoản trung bình)</w:t>
      </w:r>
    </w:p>
    <w:p w14:paraId="7DDE1F79" w14:textId="77777777" w:rsidR="00114D62" w:rsidRPr="003A3330" w:rsidRDefault="00B64036">
      <w:pPr>
        <w:pStyle w:val="ListParagraph"/>
        <w:numPr>
          <w:ilvl w:val="0"/>
          <w:numId w:val="5"/>
        </w:numPr>
        <w:rPr>
          <w:rStyle w:val="cf01"/>
          <w:rFonts w:ascii="Times New Roman" w:hAnsi="Times New Roman" w:cs="Times New Roman"/>
          <w:sz w:val="24"/>
        </w:rPr>
      </w:pPr>
      <w:r w:rsidRPr="003A3330">
        <w:rPr>
          <w:rStyle w:val="cf01"/>
          <w:rFonts w:ascii="Times New Roman" w:hAnsi="Times New Roman" w:cs="Times New Roman"/>
          <w:sz w:val="24"/>
        </w:rPr>
        <w:t>Bản sao kê thu nhập có chữ ký của chủ lao động, nêu chi tiết số giờ làm việc và tổng số lương (với thông tin liên lạc của nchủ lao động, ngày trong vòng 60 ngày và chữ ký của chủ lao động)</w:t>
      </w:r>
    </w:p>
    <w:p w14:paraId="4D6A6DED" w14:textId="77777777" w:rsidR="00114D62" w:rsidRPr="003A3330" w:rsidRDefault="00B64036">
      <w:pPr>
        <w:pStyle w:val="P68B1DB1-ListParagraph6"/>
        <w:numPr>
          <w:ilvl w:val="0"/>
          <w:numId w:val="5"/>
        </w:numPr>
      </w:pPr>
      <w:r w:rsidRPr="003A3330">
        <w:t>Chứng nhận thu nhập từ nông nghiệp</w:t>
      </w:r>
    </w:p>
    <w:p w14:paraId="0707F870" w14:textId="77777777" w:rsidR="00114D62" w:rsidRPr="003A3330" w:rsidRDefault="00B64036">
      <w:pPr>
        <w:pStyle w:val="P68B1DB1-ListParagraph6"/>
        <w:numPr>
          <w:ilvl w:val="0"/>
          <w:numId w:val="5"/>
        </w:numPr>
      </w:pPr>
      <w:r w:rsidRPr="003A3330">
        <w:t>Tờ khai thuế Mẫu 1040 Liên bang</w:t>
      </w:r>
      <w:r w:rsidR="00822A3D" w:rsidRPr="003A3330">
        <w:t xml:space="preserve"> gần đây nhất</w:t>
      </w:r>
      <w:r w:rsidRPr="003A3330">
        <w:t>, bao gồm tất cả các phụ lục, mẫu W2, mẫu 1099 và tài liệu đính kèm</w:t>
      </w:r>
    </w:p>
    <w:p w14:paraId="57D2A446" w14:textId="77777777" w:rsidR="00114D62" w:rsidRPr="003A3330" w:rsidRDefault="00B64036">
      <w:pPr>
        <w:pStyle w:val="P68B1DB1-ListParagraph6"/>
        <w:numPr>
          <w:ilvl w:val="1"/>
          <w:numId w:val="5"/>
        </w:numPr>
      </w:pPr>
      <w:r w:rsidRPr="003A3330">
        <w:t>Bằng chứng về lương hưu hoặc niên kim</w:t>
      </w:r>
    </w:p>
    <w:p w14:paraId="46F4E520" w14:textId="77777777" w:rsidR="00114D62" w:rsidRPr="003A3330" w:rsidRDefault="00B64036">
      <w:pPr>
        <w:pStyle w:val="P68B1DB1-ListParagraph6"/>
        <w:numPr>
          <w:ilvl w:val="1"/>
          <w:numId w:val="5"/>
        </w:numPr>
      </w:pPr>
      <w:r w:rsidRPr="003A3330">
        <w:t>Bằng chứng về thu nhập lãi vốn</w:t>
      </w:r>
    </w:p>
    <w:p w14:paraId="3C06D258" w14:textId="77777777" w:rsidR="00114D62" w:rsidRPr="003A3330" w:rsidRDefault="00B64036">
      <w:pPr>
        <w:pStyle w:val="P68B1DB1-ListParagraph6"/>
        <w:numPr>
          <w:ilvl w:val="1"/>
          <w:numId w:val="5"/>
        </w:numPr>
      </w:pPr>
      <w:r w:rsidRPr="003A3330">
        <w:t>Bằng chứng về tiền lãi và/hoặc cổ tức</w:t>
      </w:r>
    </w:p>
    <w:p w14:paraId="6CC04C03" w14:textId="77777777" w:rsidR="00114D62" w:rsidRPr="003A3330" w:rsidRDefault="00B64036">
      <w:pPr>
        <w:pStyle w:val="ListParagraph"/>
        <w:numPr>
          <w:ilvl w:val="0"/>
          <w:numId w:val="5"/>
        </w:numPr>
        <w:rPr>
          <w:rFonts w:ascii="Times New Roman" w:hAnsi="Times New Roman" w:cs="Times New Roman"/>
          <w:sz w:val="24"/>
        </w:rPr>
      </w:pPr>
      <w:r w:rsidRPr="003A3330">
        <w:rPr>
          <w:rFonts w:ascii="Times New Roman" w:hAnsi="Times New Roman" w:cs="Times New Roman"/>
          <w:sz w:val="24"/>
        </w:rPr>
        <w:t xml:space="preserve">Bản kê khai lời lỗ từ kinh doan tự làm chủ gồm tháng/ngày/năm, chi phí, tổng thu nhập và thu nhập ròng, hoặc biểu mẫu </w:t>
      </w:r>
      <w:hyperlink r:id="rId13" w:history="1">
        <w:r w:rsidRPr="003A3330">
          <w:rPr>
            <w:rStyle w:val="Hyperlink"/>
            <w:rFonts w:ascii="Times New Roman" w:hAnsi="Times New Roman" w:cs="Times New Roman"/>
            <w:sz w:val="24"/>
          </w:rPr>
          <w:t>Xác minh thu nhập tự kinh doanh</w:t>
        </w:r>
      </w:hyperlink>
    </w:p>
    <w:p w14:paraId="28310B53" w14:textId="77777777" w:rsidR="00114D62" w:rsidRPr="003A3330" w:rsidRDefault="00B64036">
      <w:pPr>
        <w:pStyle w:val="P68B1DB1-ListParagraph7"/>
        <w:numPr>
          <w:ilvl w:val="0"/>
          <w:numId w:val="5"/>
        </w:numPr>
      </w:pPr>
      <w:r w:rsidRPr="003A3330">
        <w:t>Bằng chứng về thu nhập từ tiền thuê nhà, chẳng hạn như tờ khai thuế hoặc hợp đồng thuê nhà với các giấy tờ hỗ trợ có liên quan</w:t>
      </w:r>
    </w:p>
    <w:p w14:paraId="7C8C28EB" w14:textId="77777777" w:rsidR="00114D62" w:rsidRPr="003A3330" w:rsidRDefault="00B64036">
      <w:pPr>
        <w:pStyle w:val="P68B1DB1-ListParagraph7"/>
        <w:numPr>
          <w:ilvl w:val="0"/>
          <w:numId w:val="5"/>
        </w:numPr>
      </w:pPr>
      <w:r w:rsidRPr="003A3330">
        <w:t>Bằng chứng về thu nhập thất nghiệp như bản kê DUA cho thấy tổng số tiền hàng tuần được trao hoặc biểu mẫu thuế 1099</w:t>
      </w:r>
    </w:p>
    <w:p w14:paraId="280AC14C" w14:textId="77777777" w:rsidR="00114D62" w:rsidRPr="003A3330" w:rsidRDefault="00B64036">
      <w:pPr>
        <w:pStyle w:val="P68B1DB1-ListParagraph7"/>
        <w:numPr>
          <w:ilvl w:val="0"/>
          <w:numId w:val="5"/>
        </w:numPr>
      </w:pPr>
      <w:r w:rsidRPr="003A3330">
        <w:t>Bằng chứng về thu nhập an sinh xã hội</w:t>
      </w:r>
    </w:p>
    <w:p w14:paraId="3FA65940" w14:textId="77777777" w:rsidR="00114D62" w:rsidRPr="003A3330" w:rsidRDefault="00B64036">
      <w:pPr>
        <w:pStyle w:val="ListParagraph"/>
        <w:numPr>
          <w:ilvl w:val="0"/>
          <w:numId w:val="5"/>
        </w:numPr>
        <w:rPr>
          <w:rStyle w:val="Hyperlink"/>
          <w:rFonts w:ascii="Times New Roman" w:eastAsia="Calibri" w:hAnsi="Times New Roman" w:cs="Times New Roman"/>
          <w:color w:val="auto"/>
          <w:sz w:val="24"/>
          <w:u w:val="none"/>
        </w:rPr>
      </w:pPr>
      <w:hyperlink r:id="rId14" w:history="1">
        <w:r w:rsidRPr="003A3330">
          <w:rPr>
            <w:rStyle w:val="Hyperlink"/>
            <w:rFonts w:ascii="Times New Roman" w:eastAsia="Calibri" w:hAnsi="Times New Roman" w:cs="Times New Roman"/>
            <w:sz w:val="24"/>
          </w:rPr>
          <w:t>Bản Tuyên Thệ Xác Minh Không Có Thu Nhập</w:t>
        </w:r>
      </w:hyperlink>
    </w:p>
    <w:p w14:paraId="6BBAC184" w14:textId="77777777" w:rsidR="00114D62" w:rsidRPr="003A3330" w:rsidRDefault="00B64036">
      <w:pPr>
        <w:pStyle w:val="ListParagraph"/>
        <w:numPr>
          <w:ilvl w:val="0"/>
          <w:numId w:val="5"/>
        </w:numPr>
        <w:rPr>
          <w:rFonts w:ascii="Times New Roman" w:eastAsia="Calibri" w:hAnsi="Times New Roman" w:cs="Times New Roman"/>
          <w:sz w:val="24"/>
        </w:rPr>
      </w:pPr>
      <w:hyperlink r:id="rId15" w:history="1">
        <w:r w:rsidRPr="003A3330">
          <w:rPr>
            <w:rStyle w:val="Hyperlink"/>
            <w:rFonts w:ascii="Times New Roman" w:eastAsia="Calibri" w:hAnsi="Times New Roman" w:cs="Times New Roman"/>
            <w:sz w:val="24"/>
          </w:rPr>
          <w:t>Bằng chứng về thu nhập khác không thể xác minh bằng cách khác</w:t>
        </w:r>
      </w:hyperlink>
    </w:p>
    <w:p w14:paraId="769ED9EA" w14:textId="77777777" w:rsidR="00114D62" w:rsidRPr="003A3330" w:rsidRDefault="00114D62">
      <w:pPr>
        <w:pStyle w:val="ListParagraph"/>
        <w:rPr>
          <w:rFonts w:ascii="Times New Roman" w:hAnsi="Times New Roman" w:cs="Times New Roman"/>
          <w:sz w:val="24"/>
        </w:rPr>
      </w:pPr>
    </w:p>
    <w:p w14:paraId="471AD4AD" w14:textId="77777777" w:rsidR="00114D62" w:rsidRPr="003A3330" w:rsidRDefault="00B64036">
      <w:pPr>
        <w:pStyle w:val="Heading3"/>
      </w:pPr>
      <w:bookmarkStart w:id="2" w:name="_Most_recent_proof"/>
      <w:bookmarkEnd w:id="2"/>
      <w:r w:rsidRPr="003A3330">
        <w:t>Bằng chứng gần đây nhất về tình trạng nhập cư hoặc quốc tịch</w:t>
      </w:r>
    </w:p>
    <w:p w14:paraId="6B5DD5A0" w14:textId="77777777" w:rsidR="00114D62" w:rsidRPr="003A3330" w:rsidRDefault="00B64036">
      <w:pPr>
        <w:pStyle w:val="P68B1DB1-ListParagraph6"/>
        <w:numPr>
          <w:ilvl w:val="0"/>
          <w:numId w:val="9"/>
        </w:numPr>
      </w:pPr>
      <w:r w:rsidRPr="003A3330">
        <w:t>Hộ chiếu Hoa Kỳ hoặc Giấy chứng nhận Nhập tịch</w:t>
      </w:r>
    </w:p>
    <w:p w14:paraId="09D940BB" w14:textId="77777777" w:rsidR="00114D62" w:rsidRPr="003A3330" w:rsidRDefault="00B64036">
      <w:pPr>
        <w:pStyle w:val="P68B1DB1-ListParagraph6"/>
        <w:numPr>
          <w:ilvl w:val="0"/>
          <w:numId w:val="9"/>
        </w:numPr>
      </w:pPr>
      <w:r w:rsidRPr="003A3330">
        <w:t>Hộ chiếu nước ngoài (có thể không đáp ứng yêu cầu về tình trạng nhập cư)</w:t>
      </w:r>
    </w:p>
    <w:p w14:paraId="6E950518" w14:textId="77777777" w:rsidR="00114D62" w:rsidRPr="003A3330" w:rsidRDefault="00B64036">
      <w:pPr>
        <w:pStyle w:val="P68B1DB1-ListParagraph6"/>
        <w:numPr>
          <w:ilvl w:val="0"/>
          <w:numId w:val="9"/>
        </w:numPr>
      </w:pPr>
      <w:r w:rsidRPr="003A3330">
        <w:t>Con dấu trên mẫu đơn I-551 tạm thời (trên hộ chiếu hoặc I-94/I-94A)</w:t>
      </w:r>
    </w:p>
    <w:p w14:paraId="65F16EA4" w14:textId="77777777" w:rsidR="00114D62" w:rsidRPr="006E694A" w:rsidRDefault="00B64036">
      <w:pPr>
        <w:pStyle w:val="P68B1DB1-ListParagraph6"/>
        <w:numPr>
          <w:ilvl w:val="0"/>
          <w:numId w:val="9"/>
        </w:numPr>
        <w:rPr>
          <w:lang w:val="pt-BR"/>
        </w:rPr>
      </w:pPr>
      <w:r w:rsidRPr="006E694A">
        <w:rPr>
          <w:lang w:val="pt-BR"/>
        </w:rPr>
        <w:t>Hồ Sơ Xuất Nhập Cảnh (I-94/I-94A)</w:t>
      </w:r>
    </w:p>
    <w:p w14:paraId="7A2E6C68" w14:textId="77777777" w:rsidR="00114D62" w:rsidRPr="006E694A" w:rsidRDefault="00B64036">
      <w:pPr>
        <w:pStyle w:val="P68B1DB1-ListParagraph6"/>
        <w:numPr>
          <w:ilvl w:val="0"/>
          <w:numId w:val="9"/>
        </w:numPr>
        <w:rPr>
          <w:lang w:val="pt-BR"/>
        </w:rPr>
      </w:pPr>
      <w:r w:rsidRPr="006E694A">
        <w:rPr>
          <w:lang w:val="pt-BR"/>
        </w:rPr>
        <w:t>Hồ sơ Xuất nhập cảnh trong hộ chiếu nước ngoài (I-94)</w:t>
      </w:r>
    </w:p>
    <w:p w14:paraId="6201C206" w14:textId="77777777" w:rsidR="00114D62" w:rsidRPr="006E694A" w:rsidRDefault="00B64036">
      <w:pPr>
        <w:pStyle w:val="P68B1DB1-Normal8"/>
        <w:numPr>
          <w:ilvl w:val="0"/>
          <w:numId w:val="9"/>
        </w:numPr>
        <w:spacing w:before="100" w:beforeAutospacing="1" w:after="100" w:afterAutospacing="1"/>
        <w:rPr>
          <w:lang w:val="pt-BR"/>
        </w:rPr>
      </w:pPr>
      <w:r w:rsidRPr="006E694A">
        <w:rPr>
          <w:lang w:val="pt-BR"/>
        </w:rPr>
        <w:t>Thẻ Thường trú nhân, “Thẻ xanh” (I-551)</w:t>
      </w:r>
    </w:p>
    <w:p w14:paraId="787D3DE9" w14:textId="77777777" w:rsidR="00114D62" w:rsidRPr="006E694A" w:rsidRDefault="00B64036">
      <w:pPr>
        <w:pStyle w:val="P68B1DB1-Normal8"/>
        <w:numPr>
          <w:ilvl w:val="0"/>
          <w:numId w:val="9"/>
        </w:numPr>
        <w:spacing w:before="100" w:beforeAutospacing="1" w:after="100" w:afterAutospacing="1"/>
        <w:rPr>
          <w:lang w:val="pt-BR"/>
        </w:rPr>
      </w:pPr>
      <w:r w:rsidRPr="006E694A">
        <w:rPr>
          <w:lang w:val="pt-BR"/>
        </w:rPr>
        <w:t>Giấy phép tái nhập cảnh (I-327)</w:t>
      </w:r>
    </w:p>
    <w:p w14:paraId="77BD1CC3" w14:textId="77777777" w:rsidR="00114D62" w:rsidRPr="006E694A" w:rsidRDefault="00B64036">
      <w:pPr>
        <w:pStyle w:val="P68B1DB1-Normal8"/>
        <w:numPr>
          <w:ilvl w:val="0"/>
          <w:numId w:val="9"/>
        </w:numPr>
        <w:spacing w:before="100" w:beforeAutospacing="1" w:after="100" w:afterAutospacing="1"/>
        <w:rPr>
          <w:lang w:val="pt-BR"/>
        </w:rPr>
      </w:pPr>
      <w:r w:rsidRPr="006E694A">
        <w:rPr>
          <w:lang w:val="pt-BR"/>
        </w:rPr>
        <w:t>Giấy thông hành tị nạn (I-571)</w:t>
      </w:r>
    </w:p>
    <w:p w14:paraId="2D054E44" w14:textId="77777777" w:rsidR="00114D62" w:rsidRPr="006E694A" w:rsidRDefault="00B64036">
      <w:pPr>
        <w:pStyle w:val="P68B1DB1-Normal8"/>
        <w:numPr>
          <w:ilvl w:val="0"/>
          <w:numId w:val="9"/>
        </w:numPr>
        <w:spacing w:before="100" w:beforeAutospacing="1" w:after="100" w:afterAutospacing="1"/>
        <w:rPr>
          <w:lang w:val="pt-BR"/>
        </w:rPr>
      </w:pPr>
      <w:r w:rsidRPr="006E694A">
        <w:rPr>
          <w:lang w:val="pt-BR"/>
        </w:rPr>
        <w:t>Thị thực nhập cư có thể đọc được bằng máy (với cấp phép I-551 tạm thời)</w:t>
      </w:r>
    </w:p>
    <w:p w14:paraId="3F98500F" w14:textId="77777777" w:rsidR="00114D62" w:rsidRPr="006E694A" w:rsidRDefault="00B64036">
      <w:pPr>
        <w:pStyle w:val="P68B1DB1-Normal8"/>
        <w:numPr>
          <w:ilvl w:val="0"/>
          <w:numId w:val="9"/>
        </w:numPr>
        <w:spacing w:before="100" w:beforeAutospacing="1" w:after="100" w:afterAutospacing="1"/>
        <w:rPr>
          <w:lang w:val="pt-BR"/>
        </w:rPr>
      </w:pPr>
      <w:r w:rsidRPr="006E694A">
        <w:rPr>
          <w:lang w:val="pt-BR"/>
        </w:rPr>
        <w:t>Giấy chứng nhận đủ điều kiện cho sinh viên không định cư (I-20)</w:t>
      </w:r>
    </w:p>
    <w:p w14:paraId="5144229E" w14:textId="77777777" w:rsidR="00114D62" w:rsidRPr="006E694A" w:rsidRDefault="00B64036">
      <w:pPr>
        <w:pStyle w:val="P68B1DB1-Normal8"/>
        <w:numPr>
          <w:ilvl w:val="0"/>
          <w:numId w:val="9"/>
        </w:numPr>
        <w:spacing w:before="100" w:beforeAutospacing="1" w:after="100" w:afterAutospacing="1"/>
        <w:rPr>
          <w:lang w:val="pt-BR"/>
        </w:rPr>
      </w:pPr>
      <w:r w:rsidRPr="006E694A">
        <w:rPr>
          <w:lang w:val="pt-BR"/>
        </w:rPr>
        <w:t>Giấy chứng nhận đủ điều kiện cho tình trạng du khách trao đổi (DS-2019)</w:t>
      </w:r>
    </w:p>
    <w:p w14:paraId="3DF0F911" w14:textId="77777777" w:rsidR="00114D62" w:rsidRPr="006E694A" w:rsidRDefault="00B64036">
      <w:pPr>
        <w:pStyle w:val="P68B1DB1-Normal8"/>
        <w:numPr>
          <w:ilvl w:val="0"/>
          <w:numId w:val="9"/>
        </w:numPr>
        <w:spacing w:before="100" w:beforeAutospacing="1" w:after="100" w:afterAutospacing="1"/>
        <w:rPr>
          <w:lang w:val="pt-BR"/>
        </w:rPr>
      </w:pPr>
      <w:r w:rsidRPr="006E694A">
        <w:rPr>
          <w:lang w:val="pt-BR"/>
        </w:rPr>
        <w:t>Giấy phép làm việc (I-766)</w:t>
      </w:r>
    </w:p>
    <w:p w14:paraId="608FC9B4" w14:textId="77777777" w:rsidR="00114D62" w:rsidRPr="003A3330" w:rsidRDefault="00B64036">
      <w:pPr>
        <w:pStyle w:val="P68B1DB1-Normal8"/>
        <w:numPr>
          <w:ilvl w:val="0"/>
          <w:numId w:val="9"/>
        </w:numPr>
        <w:spacing w:before="100" w:beforeAutospacing="1" w:after="100" w:afterAutospacing="1"/>
      </w:pPr>
      <w:r w:rsidRPr="003A3330">
        <w:t>Thông báo</w:t>
      </w:r>
      <w:r w:rsidR="00822A3D" w:rsidRPr="003A3330">
        <w:t xml:space="preserve"> </w:t>
      </w:r>
      <w:r w:rsidRPr="003A3330">
        <w:t>hành</w:t>
      </w:r>
      <w:r w:rsidR="00822A3D" w:rsidRPr="003A3330">
        <w:t xml:space="preserve"> </w:t>
      </w:r>
      <w:r w:rsidRPr="003A3330">
        <w:t>động (I-797)</w:t>
      </w:r>
    </w:p>
    <w:p w14:paraId="0739F801" w14:textId="77777777" w:rsidR="00114D62" w:rsidRPr="003A3330" w:rsidRDefault="00B64036">
      <w:pPr>
        <w:pStyle w:val="P68B1DB1-Normal8"/>
        <w:numPr>
          <w:ilvl w:val="0"/>
          <w:numId w:val="9"/>
        </w:numPr>
        <w:spacing w:before="100" w:beforeAutospacing="1" w:after="100" w:afterAutospacing="1"/>
      </w:pPr>
      <w:r w:rsidRPr="003A3330">
        <w:t>Giấy</w:t>
      </w:r>
      <w:r w:rsidR="00822A3D" w:rsidRPr="003A3330">
        <w:t xml:space="preserve"> </w:t>
      </w:r>
      <w:r w:rsidRPr="003A3330">
        <w:t>chứng</w:t>
      </w:r>
      <w:r w:rsidR="00822A3D" w:rsidRPr="003A3330">
        <w:t xml:space="preserve"> </w:t>
      </w:r>
      <w:r w:rsidRPr="003A3330">
        <w:t>nhận</w:t>
      </w:r>
      <w:r w:rsidR="00822A3D" w:rsidRPr="003A3330">
        <w:t xml:space="preserve"> </w:t>
      </w:r>
      <w:r w:rsidRPr="003A3330">
        <w:t>từ Văn phòng Tái định</w:t>
      </w:r>
      <w:r w:rsidR="00822A3D" w:rsidRPr="003A3330">
        <w:t xml:space="preserve"> </w:t>
      </w:r>
      <w:r w:rsidRPr="003A3330">
        <w:t>cư</w:t>
      </w:r>
      <w:r w:rsidR="00822A3D" w:rsidRPr="003A3330">
        <w:t xml:space="preserve"> </w:t>
      </w:r>
      <w:r w:rsidRPr="003A3330">
        <w:t>cho</w:t>
      </w:r>
      <w:r w:rsidR="00822A3D" w:rsidRPr="003A3330">
        <w:t xml:space="preserve"> </w:t>
      </w:r>
      <w:r w:rsidRPr="003A3330">
        <w:t>Người</w:t>
      </w:r>
      <w:r w:rsidR="00822A3D" w:rsidRPr="003A3330">
        <w:t xml:space="preserve"> </w:t>
      </w:r>
      <w:r w:rsidRPr="003A3330">
        <w:t>Tị</w:t>
      </w:r>
      <w:r w:rsidR="00822A3D" w:rsidRPr="003A3330">
        <w:t xml:space="preserve"> </w:t>
      </w:r>
      <w:r w:rsidRPr="003A3330">
        <w:t>nạn (ORR) của</w:t>
      </w:r>
      <w:r w:rsidR="00822A3D" w:rsidRPr="003A3330">
        <w:t xml:space="preserve"> </w:t>
      </w:r>
      <w:r w:rsidRPr="003A3330">
        <w:t>Bộ Y tế</w:t>
      </w:r>
      <w:r w:rsidR="00822A3D" w:rsidRPr="003A3330">
        <w:t xml:space="preserve"> </w:t>
      </w:r>
      <w:r w:rsidRPr="003A3330">
        <w:t>và</w:t>
      </w:r>
      <w:r w:rsidR="00822A3D" w:rsidRPr="003A3330">
        <w:t xml:space="preserve"> </w:t>
      </w:r>
      <w:r w:rsidRPr="003A3330">
        <w:t>Dịch</w:t>
      </w:r>
      <w:r w:rsidR="00822A3D" w:rsidRPr="003A3330">
        <w:t xml:space="preserve"> </w:t>
      </w:r>
      <w:r w:rsidRPr="003A3330">
        <w:t>vụ</w:t>
      </w:r>
      <w:r w:rsidR="00822A3D" w:rsidRPr="003A3330">
        <w:t xml:space="preserve"> </w:t>
      </w:r>
      <w:r w:rsidRPr="003A3330">
        <w:t>Nhân</w:t>
      </w:r>
      <w:r w:rsidR="00822A3D" w:rsidRPr="003A3330">
        <w:t xml:space="preserve"> </w:t>
      </w:r>
      <w:r w:rsidRPr="003A3330">
        <w:t>sinh Hoa Kỳ (HHS)</w:t>
      </w:r>
    </w:p>
    <w:p w14:paraId="55EBEA45" w14:textId="77777777" w:rsidR="00114D62" w:rsidRPr="003A3330" w:rsidRDefault="00B64036">
      <w:pPr>
        <w:pStyle w:val="P68B1DB1-Normal8"/>
        <w:numPr>
          <w:ilvl w:val="0"/>
          <w:numId w:val="9"/>
        </w:numPr>
        <w:spacing w:before="100" w:beforeAutospacing="1" w:after="100" w:afterAutospacing="1"/>
      </w:pPr>
      <w:r w:rsidRPr="003A3330">
        <w:t>Văn bản</w:t>
      </w:r>
      <w:r w:rsidR="00822A3D" w:rsidRPr="003A3330">
        <w:t xml:space="preserve"> </w:t>
      </w:r>
      <w:r w:rsidRPr="003A3330">
        <w:t>cho</w:t>
      </w:r>
      <w:r w:rsidR="00822A3D" w:rsidRPr="003A3330">
        <w:t xml:space="preserve"> </w:t>
      </w:r>
      <w:r w:rsidRPr="003A3330">
        <w:t>thấy</w:t>
      </w:r>
      <w:r w:rsidR="00822A3D" w:rsidRPr="003A3330">
        <w:t xml:space="preserve"> </w:t>
      </w:r>
      <w:r w:rsidRPr="003A3330">
        <w:t>việc</w:t>
      </w:r>
      <w:r w:rsidR="00822A3D" w:rsidRPr="003A3330">
        <w:t xml:space="preserve"> </w:t>
      </w:r>
      <w:r w:rsidRPr="003A3330">
        <w:t>trì</w:t>
      </w:r>
      <w:r w:rsidR="00822A3D" w:rsidRPr="003A3330">
        <w:t xml:space="preserve"> </w:t>
      </w:r>
      <w:r w:rsidRPr="003A3330">
        <w:t>hoãn</w:t>
      </w:r>
      <w:r w:rsidR="00822A3D" w:rsidRPr="003A3330">
        <w:t xml:space="preserve"> </w:t>
      </w:r>
      <w:r w:rsidRPr="003A3330">
        <w:t>trục</w:t>
      </w:r>
      <w:r w:rsidR="00822A3D" w:rsidRPr="003A3330">
        <w:t xml:space="preserve"> </w:t>
      </w:r>
      <w:r w:rsidRPr="003A3330">
        <w:t>xuất (withholding of removal hoặc withholding of deportation)</w:t>
      </w:r>
    </w:p>
    <w:p w14:paraId="568743D7" w14:textId="77777777" w:rsidR="00114D62" w:rsidRPr="003A3330" w:rsidRDefault="00B64036">
      <w:pPr>
        <w:pStyle w:val="P68B1DB1-Normal8"/>
        <w:numPr>
          <w:ilvl w:val="0"/>
          <w:numId w:val="9"/>
        </w:numPr>
        <w:spacing w:before="100" w:beforeAutospacing="1" w:after="100" w:afterAutospacing="1"/>
      </w:pPr>
      <w:r w:rsidRPr="003A3330">
        <w:t>Lệnh</w:t>
      </w:r>
      <w:r w:rsidR="00822A3D" w:rsidRPr="003A3330">
        <w:t xml:space="preserve"> </w:t>
      </w:r>
      <w:r w:rsidRPr="003A3330">
        <w:t>hành</w:t>
      </w:r>
      <w:r w:rsidR="00822A3D" w:rsidRPr="003A3330">
        <w:t xml:space="preserve"> </w:t>
      </w:r>
      <w:r w:rsidRPr="003A3330">
        <w:t>chính</w:t>
      </w:r>
      <w:r w:rsidR="00822A3D" w:rsidRPr="003A3330">
        <w:t xml:space="preserve"> </w:t>
      </w:r>
      <w:r w:rsidRPr="003A3330">
        <w:t>lưu</w:t>
      </w:r>
      <w:r w:rsidR="00822A3D" w:rsidRPr="003A3330">
        <w:t xml:space="preserve"> </w:t>
      </w:r>
      <w:r w:rsidRPr="003A3330">
        <w:t>trú</w:t>
      </w:r>
      <w:r w:rsidR="00822A3D" w:rsidRPr="003A3330">
        <w:t xml:space="preserve"> </w:t>
      </w:r>
      <w:r w:rsidRPr="003A3330">
        <w:t>trục</w:t>
      </w:r>
      <w:r w:rsidR="00822A3D" w:rsidRPr="003A3330">
        <w:t xml:space="preserve"> </w:t>
      </w:r>
      <w:r w:rsidRPr="003A3330">
        <w:t>xuất do Bộ An ninh</w:t>
      </w:r>
      <w:r w:rsidR="00822A3D" w:rsidRPr="003A3330">
        <w:t xml:space="preserve"> </w:t>
      </w:r>
      <w:r w:rsidRPr="003A3330">
        <w:t>Nội</w:t>
      </w:r>
      <w:r w:rsidR="00822A3D" w:rsidRPr="003A3330">
        <w:t xml:space="preserve"> </w:t>
      </w:r>
      <w:r w:rsidRPr="003A3330">
        <w:t>địa ban hành</w:t>
      </w:r>
    </w:p>
    <w:p w14:paraId="1E4262BA" w14:textId="77777777" w:rsidR="00114D62" w:rsidRPr="003A3330" w:rsidRDefault="00B64036">
      <w:pPr>
        <w:numPr>
          <w:ilvl w:val="0"/>
          <w:numId w:val="9"/>
        </w:numPr>
        <w:spacing w:before="100" w:beforeAutospacing="1" w:after="100" w:afterAutospacing="1"/>
        <w:rPr>
          <w:rFonts w:ascii="Times New Roman" w:eastAsia="Times New Roman" w:hAnsi="Times New Roman" w:cs="Times New Roman"/>
          <w:sz w:val="24"/>
        </w:rPr>
      </w:pPr>
      <w:r w:rsidRPr="003A3330">
        <w:rPr>
          <w:rFonts w:ascii="Times New Roman" w:eastAsia="Times New Roman" w:hAnsi="Times New Roman" w:cs="Times New Roman"/>
          <w:sz w:val="24"/>
        </w:rPr>
        <w:t>Giấy</w:t>
      </w:r>
      <w:r w:rsidR="00822A3D" w:rsidRPr="003A3330">
        <w:rPr>
          <w:rFonts w:ascii="Times New Roman" w:eastAsia="Times New Roman" w:hAnsi="Times New Roman" w:cs="Times New Roman"/>
          <w:sz w:val="24"/>
        </w:rPr>
        <w:t xml:space="preserve"> </w:t>
      </w:r>
      <w:r w:rsidRPr="003A3330">
        <w:rPr>
          <w:rFonts w:ascii="Times New Roman" w:eastAsia="Times New Roman" w:hAnsi="Times New Roman" w:cs="Times New Roman"/>
          <w:sz w:val="24"/>
        </w:rPr>
        <w:t>tờ</w:t>
      </w:r>
      <w:r w:rsidR="00822A3D" w:rsidRPr="003A3330">
        <w:rPr>
          <w:rFonts w:ascii="Times New Roman" w:eastAsia="Times New Roman" w:hAnsi="Times New Roman" w:cs="Times New Roman"/>
          <w:sz w:val="24"/>
        </w:rPr>
        <w:t xml:space="preserve"> </w:t>
      </w:r>
      <w:r w:rsidRPr="003A3330">
        <w:rPr>
          <w:rFonts w:ascii="Times New Roman" w:eastAsia="Times New Roman" w:hAnsi="Times New Roman" w:cs="Times New Roman"/>
          <w:sz w:val="24"/>
        </w:rPr>
        <w:t>cho</w:t>
      </w:r>
      <w:r w:rsidR="00822A3D" w:rsidRPr="003A3330">
        <w:rPr>
          <w:rFonts w:ascii="Times New Roman" w:eastAsia="Times New Roman" w:hAnsi="Times New Roman" w:cs="Times New Roman"/>
          <w:sz w:val="24"/>
        </w:rPr>
        <w:t xml:space="preserve"> </w:t>
      </w:r>
      <w:r w:rsidRPr="003A3330">
        <w:rPr>
          <w:rFonts w:ascii="Times New Roman" w:eastAsia="Times New Roman" w:hAnsi="Times New Roman" w:cs="Times New Roman"/>
          <w:sz w:val="24"/>
        </w:rPr>
        <w:t>thấy</w:t>
      </w:r>
      <w:r w:rsidR="00822A3D" w:rsidRPr="003A3330">
        <w:rPr>
          <w:rFonts w:ascii="Times New Roman" w:eastAsia="Times New Roman" w:hAnsi="Times New Roman" w:cs="Times New Roman"/>
          <w:sz w:val="24"/>
        </w:rPr>
        <w:t xml:space="preserve"> </w:t>
      </w:r>
      <w:r w:rsidRPr="003A3330">
        <w:rPr>
          <w:rFonts w:ascii="Times New Roman" w:eastAsia="Times New Roman" w:hAnsi="Times New Roman" w:cs="Times New Roman"/>
          <w:sz w:val="24"/>
        </w:rPr>
        <w:t>là</w:t>
      </w:r>
      <w:r w:rsidR="00822A3D" w:rsidRPr="003A3330">
        <w:rPr>
          <w:rFonts w:ascii="Times New Roman" w:eastAsia="Times New Roman" w:hAnsi="Times New Roman" w:cs="Times New Roman"/>
          <w:sz w:val="24"/>
        </w:rPr>
        <w:t xml:space="preserve"> </w:t>
      </w:r>
      <w:r w:rsidRPr="003A3330">
        <w:rPr>
          <w:rFonts w:ascii="Times New Roman" w:eastAsia="Times New Roman" w:hAnsi="Times New Roman" w:cs="Times New Roman"/>
          <w:sz w:val="24"/>
        </w:rPr>
        <w:t>thành</w:t>
      </w:r>
      <w:r w:rsidR="00822A3D" w:rsidRPr="003A3330">
        <w:rPr>
          <w:rFonts w:ascii="Times New Roman" w:eastAsia="Times New Roman" w:hAnsi="Times New Roman" w:cs="Times New Roman"/>
          <w:sz w:val="24"/>
        </w:rPr>
        <w:t xml:space="preserve"> </w:t>
      </w:r>
      <w:r w:rsidRPr="003A3330">
        <w:rPr>
          <w:rFonts w:ascii="Times New Roman" w:eastAsia="Times New Roman" w:hAnsi="Times New Roman" w:cs="Times New Roman"/>
          <w:sz w:val="24"/>
        </w:rPr>
        <w:t>viên</w:t>
      </w:r>
      <w:r w:rsidR="00822A3D" w:rsidRPr="003A3330">
        <w:rPr>
          <w:rFonts w:ascii="Times New Roman" w:eastAsia="Times New Roman" w:hAnsi="Times New Roman" w:cs="Times New Roman"/>
          <w:sz w:val="24"/>
        </w:rPr>
        <w:t xml:space="preserve"> </w:t>
      </w:r>
      <w:r w:rsidRPr="003A3330">
        <w:rPr>
          <w:rFonts w:ascii="Times New Roman" w:eastAsia="Times New Roman" w:hAnsi="Times New Roman" w:cs="Times New Roman"/>
          <w:sz w:val="24"/>
        </w:rPr>
        <w:t>của</w:t>
      </w:r>
      <w:r w:rsidR="00822A3D" w:rsidRPr="003A3330">
        <w:rPr>
          <w:rFonts w:ascii="Times New Roman" w:eastAsia="Times New Roman" w:hAnsi="Times New Roman" w:cs="Times New Roman"/>
          <w:sz w:val="24"/>
        </w:rPr>
        <w:t xml:space="preserve"> </w:t>
      </w:r>
      <w:hyperlink r:id="rId16" w:history="1">
        <w:r w:rsidRPr="003A3330">
          <w:rPr>
            <w:rStyle w:val="Hyperlink"/>
            <w:rFonts w:ascii="Times New Roman" w:eastAsia="Times New Roman" w:hAnsi="Times New Roman" w:cs="Times New Roman"/>
            <w:sz w:val="24"/>
          </w:rPr>
          <w:t>một</w:t>
        </w:r>
        <w:r w:rsidR="00822A3D" w:rsidRPr="003A3330">
          <w:rPr>
            <w:rStyle w:val="Hyperlink"/>
            <w:rFonts w:ascii="Times New Roman" w:eastAsia="Times New Roman" w:hAnsi="Times New Roman" w:cs="Times New Roman"/>
            <w:sz w:val="24"/>
          </w:rPr>
          <w:t xml:space="preserve"> </w:t>
        </w:r>
        <w:r w:rsidRPr="003A3330">
          <w:rPr>
            <w:rStyle w:val="Hyperlink"/>
            <w:rFonts w:ascii="Times New Roman" w:eastAsia="Times New Roman" w:hAnsi="Times New Roman" w:cs="Times New Roman"/>
            <w:sz w:val="24"/>
          </w:rPr>
          <w:t>bộ</w:t>
        </w:r>
        <w:r w:rsidR="00822A3D" w:rsidRPr="003A3330">
          <w:rPr>
            <w:rStyle w:val="Hyperlink"/>
            <w:rFonts w:ascii="Times New Roman" w:eastAsia="Times New Roman" w:hAnsi="Times New Roman" w:cs="Times New Roman"/>
            <w:sz w:val="24"/>
          </w:rPr>
          <w:t xml:space="preserve"> </w:t>
        </w:r>
        <w:r w:rsidRPr="003A3330">
          <w:rPr>
            <w:rStyle w:val="Hyperlink"/>
            <w:rFonts w:ascii="Times New Roman" w:eastAsia="Times New Roman" w:hAnsi="Times New Roman" w:cs="Times New Roman"/>
            <w:sz w:val="24"/>
          </w:rPr>
          <w:t>tộc Da đỏ</w:t>
        </w:r>
        <w:r w:rsidR="00822A3D" w:rsidRPr="003A3330">
          <w:rPr>
            <w:rStyle w:val="Hyperlink"/>
            <w:rFonts w:ascii="Times New Roman" w:eastAsia="Times New Roman" w:hAnsi="Times New Roman" w:cs="Times New Roman"/>
            <w:sz w:val="24"/>
          </w:rPr>
          <w:t xml:space="preserve"> </w:t>
        </w:r>
        <w:r w:rsidRPr="003A3330">
          <w:rPr>
            <w:rStyle w:val="Hyperlink"/>
            <w:rFonts w:ascii="Times New Roman" w:eastAsia="Times New Roman" w:hAnsi="Times New Roman" w:cs="Times New Roman"/>
            <w:sz w:val="24"/>
          </w:rPr>
          <w:t>được</w:t>
        </w:r>
        <w:r w:rsidR="00822A3D" w:rsidRPr="003A3330">
          <w:rPr>
            <w:rStyle w:val="Hyperlink"/>
            <w:rFonts w:ascii="Times New Roman" w:eastAsia="Times New Roman" w:hAnsi="Times New Roman" w:cs="Times New Roman"/>
            <w:sz w:val="24"/>
          </w:rPr>
          <w:t xml:space="preserve"> </w:t>
        </w:r>
        <w:r w:rsidRPr="003A3330">
          <w:rPr>
            <w:rStyle w:val="Hyperlink"/>
            <w:rFonts w:ascii="Times New Roman" w:eastAsia="Times New Roman" w:hAnsi="Times New Roman" w:cs="Times New Roman"/>
            <w:sz w:val="24"/>
          </w:rPr>
          <w:t>liên bang công</w:t>
        </w:r>
        <w:r w:rsidR="00822A3D" w:rsidRPr="003A3330">
          <w:rPr>
            <w:rStyle w:val="Hyperlink"/>
            <w:rFonts w:ascii="Times New Roman" w:eastAsia="Times New Roman" w:hAnsi="Times New Roman" w:cs="Times New Roman"/>
            <w:sz w:val="24"/>
          </w:rPr>
          <w:t xml:space="preserve"> </w:t>
        </w:r>
        <w:r w:rsidRPr="003A3330">
          <w:rPr>
            <w:rStyle w:val="Hyperlink"/>
            <w:rFonts w:ascii="Times New Roman" w:eastAsia="Times New Roman" w:hAnsi="Times New Roman" w:cs="Times New Roman"/>
            <w:sz w:val="24"/>
          </w:rPr>
          <w:t>nhận</w:t>
        </w:r>
      </w:hyperlink>
      <w:r w:rsidR="00822A3D" w:rsidRPr="003A3330">
        <w:t xml:space="preserve"> </w:t>
      </w:r>
      <w:r w:rsidRPr="003A3330">
        <w:rPr>
          <w:rFonts w:ascii="Times New Roman" w:eastAsia="Times New Roman" w:hAnsi="Times New Roman" w:cs="Times New Roman"/>
          <w:sz w:val="24"/>
        </w:rPr>
        <w:t>hoặc</w:t>
      </w:r>
      <w:r w:rsidR="00822A3D" w:rsidRPr="003A3330">
        <w:rPr>
          <w:rFonts w:ascii="Times New Roman" w:eastAsia="Times New Roman" w:hAnsi="Times New Roman" w:cs="Times New Roman"/>
          <w:sz w:val="24"/>
        </w:rPr>
        <w:t xml:space="preserve"> </w:t>
      </w:r>
      <w:r w:rsidRPr="003A3330">
        <w:rPr>
          <w:rFonts w:ascii="Times New Roman" w:eastAsia="Times New Roman" w:hAnsi="Times New Roman" w:cs="Times New Roman"/>
          <w:sz w:val="24"/>
        </w:rPr>
        <w:t>là</w:t>
      </w:r>
      <w:r w:rsidR="00822A3D" w:rsidRPr="003A3330">
        <w:rPr>
          <w:rFonts w:ascii="Times New Roman" w:eastAsia="Times New Roman" w:hAnsi="Times New Roman" w:cs="Times New Roman"/>
          <w:sz w:val="24"/>
        </w:rPr>
        <w:t xml:space="preserve"> </w:t>
      </w:r>
      <w:r w:rsidRPr="003A3330">
        <w:rPr>
          <w:rFonts w:ascii="Times New Roman" w:eastAsia="Times New Roman" w:hAnsi="Times New Roman" w:cs="Times New Roman"/>
          <w:sz w:val="24"/>
        </w:rPr>
        <w:t>người Châu Mỹ Da Đỏ</w:t>
      </w:r>
      <w:r w:rsidR="00822A3D" w:rsidRPr="003A3330">
        <w:rPr>
          <w:rFonts w:ascii="Times New Roman" w:eastAsia="Times New Roman" w:hAnsi="Times New Roman" w:cs="Times New Roman"/>
          <w:sz w:val="24"/>
        </w:rPr>
        <w:t xml:space="preserve"> </w:t>
      </w:r>
      <w:r w:rsidRPr="003A3330">
        <w:rPr>
          <w:rFonts w:ascii="Times New Roman" w:eastAsia="Times New Roman" w:hAnsi="Times New Roman" w:cs="Times New Roman"/>
          <w:sz w:val="24"/>
        </w:rPr>
        <w:t>sinh</w:t>
      </w:r>
      <w:r w:rsidR="00822A3D" w:rsidRPr="003A3330">
        <w:rPr>
          <w:rFonts w:ascii="Times New Roman" w:eastAsia="Times New Roman" w:hAnsi="Times New Roman" w:cs="Times New Roman"/>
          <w:sz w:val="24"/>
        </w:rPr>
        <w:t xml:space="preserve"> </w:t>
      </w:r>
      <w:r w:rsidRPr="003A3330">
        <w:rPr>
          <w:rFonts w:ascii="Times New Roman" w:eastAsia="Times New Roman" w:hAnsi="Times New Roman" w:cs="Times New Roman"/>
          <w:sz w:val="24"/>
        </w:rPr>
        <w:t>ra ở Canada</w:t>
      </w:r>
    </w:p>
    <w:p w14:paraId="73D24851" w14:textId="77777777" w:rsidR="00114D62" w:rsidRPr="003A3330" w:rsidRDefault="00B64036">
      <w:pPr>
        <w:pStyle w:val="P68B1DB1-Normal8"/>
        <w:numPr>
          <w:ilvl w:val="0"/>
          <w:numId w:val="9"/>
        </w:numPr>
        <w:spacing w:before="100" w:beforeAutospacing="1" w:after="100" w:afterAutospacing="1"/>
      </w:pPr>
      <w:r w:rsidRPr="003A3330">
        <w:t>Thư xác</w:t>
      </w:r>
      <w:r w:rsidR="00822A3D" w:rsidRPr="003A3330">
        <w:t xml:space="preserve"> </w:t>
      </w:r>
      <w:r w:rsidRPr="003A3330">
        <w:t>nhận</w:t>
      </w:r>
      <w:r w:rsidR="00822A3D" w:rsidRPr="003A3330">
        <w:t xml:space="preserve"> </w:t>
      </w:r>
      <w:r w:rsidRPr="003A3330">
        <w:t>đủ</w:t>
      </w:r>
      <w:r w:rsidR="00822A3D" w:rsidRPr="003A3330">
        <w:t xml:space="preserve"> </w:t>
      </w:r>
      <w:r w:rsidRPr="003A3330">
        <w:t>điều</w:t>
      </w:r>
      <w:r w:rsidR="00822A3D" w:rsidRPr="003A3330">
        <w:t xml:space="preserve"> </w:t>
      </w:r>
      <w:r w:rsidRPr="003A3330">
        <w:t>kiện</w:t>
      </w:r>
      <w:r w:rsidR="00822A3D" w:rsidRPr="003A3330">
        <w:t xml:space="preserve"> </w:t>
      </w:r>
      <w:r w:rsidRPr="003A3330">
        <w:t>của Văn phòng Tái định</w:t>
      </w:r>
      <w:r w:rsidR="00822A3D" w:rsidRPr="003A3330">
        <w:t xml:space="preserve"> </w:t>
      </w:r>
      <w:r w:rsidRPr="003A3330">
        <w:t>cư</w:t>
      </w:r>
      <w:r w:rsidR="00822A3D" w:rsidRPr="003A3330">
        <w:t xml:space="preserve"> </w:t>
      </w:r>
      <w:r w:rsidRPr="003A3330">
        <w:t>Người</w:t>
      </w:r>
      <w:r w:rsidR="00822A3D" w:rsidRPr="003A3330">
        <w:t xml:space="preserve"> </w:t>
      </w:r>
      <w:r w:rsidRPr="003A3330">
        <w:t>tị</w:t>
      </w:r>
      <w:r w:rsidR="00822A3D" w:rsidRPr="003A3330">
        <w:t xml:space="preserve"> </w:t>
      </w:r>
      <w:r w:rsidRPr="003A3330">
        <w:t>nạn (ORR) (nếu</w:t>
      </w:r>
      <w:r w:rsidR="00822A3D" w:rsidRPr="003A3330">
        <w:t xml:space="preserve"> </w:t>
      </w:r>
      <w:r w:rsidRPr="003A3330">
        <w:t>dưới 18 tuổi) hoặc</w:t>
      </w:r>
      <w:r w:rsidR="00822A3D" w:rsidRPr="003A3330">
        <w:t xml:space="preserve"> </w:t>
      </w:r>
      <w:r w:rsidRPr="003A3330">
        <w:t>tài</w:t>
      </w:r>
      <w:r w:rsidR="00822A3D" w:rsidRPr="003A3330">
        <w:t xml:space="preserve"> </w:t>
      </w:r>
      <w:r w:rsidRPr="003A3330">
        <w:t>liệu</w:t>
      </w:r>
      <w:r w:rsidR="00822A3D" w:rsidRPr="003A3330">
        <w:t xml:space="preserve"> </w:t>
      </w:r>
      <w:r w:rsidRPr="003A3330">
        <w:t>có</w:t>
      </w:r>
      <w:r w:rsidR="00822A3D" w:rsidRPr="003A3330">
        <w:t xml:space="preserve"> </w:t>
      </w:r>
      <w:r w:rsidRPr="003A3330">
        <w:t>ngày</w:t>
      </w:r>
      <w:r w:rsidR="00822A3D" w:rsidRPr="003A3330">
        <w:t xml:space="preserve"> </w:t>
      </w:r>
      <w:r w:rsidRPr="003A3330">
        <w:t>ra</w:t>
      </w:r>
      <w:r w:rsidR="00822A3D" w:rsidRPr="003A3330">
        <w:t xml:space="preserve"> </w:t>
      </w:r>
      <w:r w:rsidRPr="003A3330">
        <w:t>tòa</w:t>
      </w:r>
      <w:r w:rsidR="00822A3D" w:rsidRPr="003A3330">
        <w:t xml:space="preserve"> </w:t>
      </w:r>
      <w:r w:rsidRPr="003A3330">
        <w:t>trong</w:t>
      </w:r>
      <w:r w:rsidR="00822A3D" w:rsidRPr="003A3330">
        <w:t xml:space="preserve"> </w:t>
      </w:r>
      <w:r w:rsidRPr="003A3330">
        <w:t>tương</w:t>
      </w:r>
      <w:r w:rsidR="00822A3D" w:rsidRPr="003A3330">
        <w:t xml:space="preserve"> </w:t>
      </w:r>
      <w:r w:rsidRPr="003A3330">
        <w:t>lai</w:t>
      </w:r>
    </w:p>
    <w:p w14:paraId="652D47F4" w14:textId="77777777" w:rsidR="00114D62" w:rsidRPr="00221930" w:rsidRDefault="00B64036">
      <w:pPr>
        <w:pStyle w:val="P68B1DB1-Normal8"/>
        <w:numPr>
          <w:ilvl w:val="0"/>
          <w:numId w:val="9"/>
        </w:numPr>
        <w:spacing w:before="100" w:beforeAutospacing="1" w:after="100" w:afterAutospacing="1"/>
        <w:rPr>
          <w:szCs w:val="24"/>
        </w:rPr>
      </w:pPr>
      <w:r w:rsidRPr="00221930">
        <w:rPr>
          <w:szCs w:val="24"/>
        </w:rPr>
        <w:lastRenderedPageBreak/>
        <w:t>Bản</w:t>
      </w:r>
      <w:r w:rsidR="00E24870" w:rsidRPr="003A3330">
        <w:rPr>
          <w:szCs w:val="24"/>
        </w:rPr>
        <w:t xml:space="preserve"> </w:t>
      </w:r>
      <w:r w:rsidRPr="00221930">
        <w:rPr>
          <w:szCs w:val="24"/>
        </w:rPr>
        <w:t>tuyên</w:t>
      </w:r>
      <w:r w:rsidR="00E24870" w:rsidRPr="003A3330">
        <w:rPr>
          <w:szCs w:val="24"/>
        </w:rPr>
        <w:t xml:space="preserve"> </w:t>
      </w:r>
      <w:r w:rsidRPr="00221930">
        <w:rPr>
          <w:szCs w:val="24"/>
        </w:rPr>
        <w:t>thệ</w:t>
      </w:r>
      <w:r w:rsidR="00E24870" w:rsidRPr="003A3330">
        <w:rPr>
          <w:szCs w:val="24"/>
        </w:rPr>
        <w:t xml:space="preserve"> </w:t>
      </w:r>
      <w:r w:rsidRPr="00221930">
        <w:rPr>
          <w:szCs w:val="24"/>
        </w:rPr>
        <w:t>của</w:t>
      </w:r>
      <w:r w:rsidR="00E24870" w:rsidRPr="003A3330">
        <w:rPr>
          <w:szCs w:val="24"/>
        </w:rPr>
        <w:t xml:space="preserve"> </w:t>
      </w:r>
      <w:r w:rsidRPr="00221930">
        <w:rPr>
          <w:szCs w:val="24"/>
        </w:rPr>
        <w:t>luật</w:t>
      </w:r>
      <w:r w:rsidR="00E24870" w:rsidRPr="003A3330">
        <w:rPr>
          <w:szCs w:val="24"/>
        </w:rPr>
        <w:t xml:space="preserve"> </w:t>
      </w:r>
      <w:r w:rsidRPr="00221930">
        <w:rPr>
          <w:szCs w:val="24"/>
        </w:rPr>
        <w:t>sư di trú</w:t>
      </w:r>
      <w:r w:rsidR="00E24870" w:rsidRPr="003A3330">
        <w:rPr>
          <w:szCs w:val="24"/>
        </w:rPr>
        <w:t xml:space="preserve"> </w:t>
      </w:r>
      <w:r w:rsidRPr="00221930">
        <w:rPr>
          <w:szCs w:val="24"/>
        </w:rPr>
        <w:t>xác</w:t>
      </w:r>
      <w:r w:rsidR="00E24870" w:rsidRPr="003A3330">
        <w:rPr>
          <w:szCs w:val="24"/>
        </w:rPr>
        <w:t xml:space="preserve"> </w:t>
      </w:r>
      <w:r w:rsidRPr="00221930">
        <w:rPr>
          <w:szCs w:val="24"/>
        </w:rPr>
        <w:t>nhận</w:t>
      </w:r>
      <w:r w:rsidR="00E24870" w:rsidRPr="003A3330">
        <w:rPr>
          <w:szCs w:val="24"/>
        </w:rPr>
        <w:t xml:space="preserve"> </w:t>
      </w:r>
      <w:r w:rsidRPr="00221930">
        <w:rPr>
          <w:szCs w:val="24"/>
        </w:rPr>
        <w:t>việc</w:t>
      </w:r>
      <w:r w:rsidR="00E24870" w:rsidRPr="003A3330">
        <w:rPr>
          <w:szCs w:val="24"/>
        </w:rPr>
        <w:t xml:space="preserve"> </w:t>
      </w:r>
      <w:r w:rsidRPr="00221930">
        <w:rPr>
          <w:szCs w:val="24"/>
        </w:rPr>
        <w:t>nộp</w:t>
      </w:r>
      <w:r w:rsidR="00E24870" w:rsidRPr="003A3330">
        <w:rPr>
          <w:szCs w:val="24"/>
        </w:rPr>
        <w:t xml:space="preserve"> </w:t>
      </w:r>
      <w:r w:rsidRPr="00221930">
        <w:rPr>
          <w:szCs w:val="24"/>
        </w:rPr>
        <w:t>đơn</w:t>
      </w:r>
      <w:r w:rsidR="00E24870" w:rsidRPr="003A3330">
        <w:rPr>
          <w:szCs w:val="24"/>
        </w:rPr>
        <w:t xml:space="preserve"> </w:t>
      </w:r>
      <w:r w:rsidRPr="00221930">
        <w:rPr>
          <w:szCs w:val="24"/>
        </w:rPr>
        <w:t>xin</w:t>
      </w:r>
      <w:r w:rsidR="00E24870" w:rsidRPr="003A3330">
        <w:rPr>
          <w:szCs w:val="24"/>
        </w:rPr>
        <w:t xml:space="preserve"> </w:t>
      </w:r>
      <w:r w:rsidRPr="00221930">
        <w:rPr>
          <w:szCs w:val="24"/>
        </w:rPr>
        <w:t>nhập</w:t>
      </w:r>
      <w:r w:rsidR="00E24870" w:rsidRPr="003A3330">
        <w:rPr>
          <w:szCs w:val="24"/>
        </w:rPr>
        <w:t xml:space="preserve"> </w:t>
      </w:r>
      <w:r w:rsidRPr="00221930">
        <w:rPr>
          <w:szCs w:val="24"/>
        </w:rPr>
        <w:t>cư</w:t>
      </w:r>
    </w:p>
    <w:p w14:paraId="152E57A6" w14:textId="77777777" w:rsidR="00114D62" w:rsidRPr="00221930" w:rsidRDefault="00B64036">
      <w:pPr>
        <w:pStyle w:val="P68B1DB1-Normal8"/>
        <w:numPr>
          <w:ilvl w:val="0"/>
          <w:numId w:val="9"/>
        </w:numPr>
        <w:spacing w:before="100" w:beforeAutospacing="1" w:after="100" w:afterAutospacing="1"/>
        <w:rPr>
          <w:szCs w:val="24"/>
        </w:rPr>
      </w:pPr>
      <w:r w:rsidRPr="00221930">
        <w:rPr>
          <w:szCs w:val="24"/>
        </w:rPr>
        <w:t>Thẻ</w:t>
      </w:r>
      <w:r w:rsidR="00E24870" w:rsidRPr="00221930">
        <w:rPr>
          <w:szCs w:val="24"/>
        </w:rPr>
        <w:t xml:space="preserve"> </w:t>
      </w:r>
      <w:r w:rsidRPr="00221930">
        <w:rPr>
          <w:szCs w:val="24"/>
        </w:rPr>
        <w:t>cư</w:t>
      </w:r>
      <w:r w:rsidR="00E24870" w:rsidRPr="00221930">
        <w:rPr>
          <w:szCs w:val="24"/>
        </w:rPr>
        <w:t xml:space="preserve"> </w:t>
      </w:r>
      <w:r w:rsidRPr="00221930">
        <w:rPr>
          <w:szCs w:val="24"/>
        </w:rPr>
        <w:t>dân Samoa thuộc Hoa Kỳ</w:t>
      </w:r>
    </w:p>
    <w:p w14:paraId="2DE54662" w14:textId="77777777" w:rsidR="00114D62" w:rsidRPr="00221930" w:rsidRDefault="00B64036">
      <w:pPr>
        <w:pStyle w:val="P68B1DB1-Normal8"/>
        <w:numPr>
          <w:ilvl w:val="0"/>
          <w:numId w:val="9"/>
        </w:numPr>
        <w:spacing w:before="100" w:beforeAutospacing="1" w:after="100" w:afterAutospacing="1"/>
        <w:rPr>
          <w:szCs w:val="24"/>
        </w:rPr>
      </w:pPr>
      <w:r w:rsidRPr="00221930">
        <w:rPr>
          <w:szCs w:val="24"/>
        </w:rPr>
        <w:t>Giấy</w:t>
      </w:r>
      <w:r w:rsidR="00E24870" w:rsidRPr="00221930">
        <w:rPr>
          <w:szCs w:val="24"/>
        </w:rPr>
        <w:t xml:space="preserve"> </w:t>
      </w:r>
      <w:r w:rsidRPr="00221930">
        <w:rPr>
          <w:szCs w:val="24"/>
        </w:rPr>
        <w:t>tờ</w:t>
      </w:r>
      <w:r w:rsidR="00E24870" w:rsidRPr="00221930">
        <w:rPr>
          <w:szCs w:val="24"/>
        </w:rPr>
        <w:t xml:space="preserve"> </w:t>
      </w:r>
      <w:r w:rsidRPr="00221930">
        <w:rPr>
          <w:szCs w:val="24"/>
        </w:rPr>
        <w:t>nhập</w:t>
      </w:r>
      <w:r w:rsidR="00E24870" w:rsidRPr="00221930">
        <w:rPr>
          <w:szCs w:val="24"/>
        </w:rPr>
        <w:t xml:space="preserve"> </w:t>
      </w:r>
      <w:r w:rsidRPr="00221930">
        <w:rPr>
          <w:szCs w:val="24"/>
        </w:rPr>
        <w:t>cư</w:t>
      </w:r>
      <w:r w:rsidR="00E24870" w:rsidRPr="00221930">
        <w:rPr>
          <w:szCs w:val="24"/>
        </w:rPr>
        <w:t xml:space="preserve"> </w:t>
      </w:r>
      <w:r w:rsidRPr="00221930">
        <w:rPr>
          <w:szCs w:val="24"/>
        </w:rPr>
        <w:t>đã</w:t>
      </w:r>
      <w:r w:rsidR="00E24870" w:rsidRPr="00221930">
        <w:rPr>
          <w:szCs w:val="24"/>
        </w:rPr>
        <w:t xml:space="preserve"> </w:t>
      </w:r>
      <w:r w:rsidRPr="00221930">
        <w:rPr>
          <w:szCs w:val="24"/>
        </w:rPr>
        <w:t>hết</w:t>
      </w:r>
      <w:r w:rsidR="00E24870" w:rsidRPr="00221930">
        <w:rPr>
          <w:szCs w:val="24"/>
        </w:rPr>
        <w:t xml:space="preserve"> </w:t>
      </w:r>
      <w:r w:rsidRPr="00221930">
        <w:rPr>
          <w:szCs w:val="24"/>
        </w:rPr>
        <w:t>hạn (vídụ: giấy</w:t>
      </w:r>
      <w:r w:rsidR="00E24870" w:rsidRPr="00221930">
        <w:rPr>
          <w:szCs w:val="24"/>
        </w:rPr>
        <w:t xml:space="preserve"> </w:t>
      </w:r>
      <w:r w:rsidRPr="00221930">
        <w:rPr>
          <w:szCs w:val="24"/>
        </w:rPr>
        <w:t>phép</w:t>
      </w:r>
      <w:r w:rsidR="00E24870" w:rsidRPr="00221930">
        <w:rPr>
          <w:szCs w:val="24"/>
        </w:rPr>
        <w:t xml:space="preserve"> </w:t>
      </w:r>
      <w:r w:rsidRPr="00221930">
        <w:rPr>
          <w:szCs w:val="24"/>
        </w:rPr>
        <w:t>lao</w:t>
      </w:r>
      <w:r w:rsidR="00E24870" w:rsidRPr="00221930">
        <w:rPr>
          <w:szCs w:val="24"/>
        </w:rPr>
        <w:t xml:space="preserve"> </w:t>
      </w:r>
      <w:r w:rsidRPr="00221930">
        <w:rPr>
          <w:szCs w:val="24"/>
        </w:rPr>
        <w:t>động</w:t>
      </w:r>
      <w:r w:rsidR="00E24870" w:rsidRPr="00221930">
        <w:rPr>
          <w:szCs w:val="24"/>
        </w:rPr>
        <w:t xml:space="preserve"> </w:t>
      </w:r>
      <w:r w:rsidRPr="00221930">
        <w:rPr>
          <w:szCs w:val="24"/>
        </w:rPr>
        <w:t>hoặc</w:t>
      </w:r>
      <w:r w:rsidR="00E24870" w:rsidRPr="00221930">
        <w:rPr>
          <w:szCs w:val="24"/>
        </w:rPr>
        <w:t xml:space="preserve"> </w:t>
      </w:r>
      <w:r w:rsidRPr="00221930">
        <w:rPr>
          <w:szCs w:val="24"/>
        </w:rPr>
        <w:t>thị</w:t>
      </w:r>
      <w:r w:rsidR="00E24870" w:rsidRPr="00221930">
        <w:rPr>
          <w:szCs w:val="24"/>
        </w:rPr>
        <w:t xml:space="preserve"> </w:t>
      </w:r>
      <w:r w:rsidRPr="00221930">
        <w:rPr>
          <w:szCs w:val="24"/>
        </w:rPr>
        <w:t>thực)</w:t>
      </w:r>
    </w:p>
    <w:p w14:paraId="4FC9F797" w14:textId="13F750C5" w:rsidR="00114D62" w:rsidRPr="00221930" w:rsidRDefault="00B64036">
      <w:pPr>
        <w:spacing w:before="100" w:beforeAutospacing="1" w:after="100" w:afterAutospacing="1"/>
        <w:rPr>
          <w:rFonts w:ascii="Times New Roman" w:eastAsia="Times New Roman" w:hAnsi="Times New Roman" w:cs="Times New Roman"/>
          <w:sz w:val="24"/>
          <w:szCs w:val="24"/>
        </w:rPr>
      </w:pPr>
      <w:r w:rsidRPr="00221930">
        <w:rPr>
          <w:rFonts w:ascii="Times New Roman" w:eastAsia="Times New Roman" w:hAnsi="Times New Roman" w:cs="Times New Roman"/>
          <w:b/>
          <w:sz w:val="24"/>
          <w:szCs w:val="24"/>
        </w:rPr>
        <w:t>Xin lưu ý:</w:t>
      </w:r>
      <w:r w:rsidR="006E65DD">
        <w:rPr>
          <w:rFonts w:ascii="Times New Roman" w:eastAsia="Times New Roman" w:hAnsi="Times New Roman" w:cs="Times New Roman"/>
          <w:b/>
          <w:sz w:val="24"/>
          <w:szCs w:val="24"/>
        </w:rPr>
        <w:t xml:space="preserve"> </w:t>
      </w:r>
      <w:r w:rsidRPr="00221930">
        <w:rPr>
          <w:rFonts w:ascii="Times New Roman" w:eastAsia="Times New Roman" w:hAnsi="Times New Roman" w:cs="Times New Roman"/>
          <w:sz w:val="24"/>
          <w:szCs w:val="24"/>
        </w:rPr>
        <w:t>Nếu</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quý</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vị</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không</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có</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giấy</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tờ, có</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giấy</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tờ</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đã</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hết</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hạn</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hoặc</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có</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giấy</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tờ</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khác</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không</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được</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liệt</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kê</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trong</w:t>
      </w:r>
      <w:r w:rsidR="00362C49" w:rsidRPr="00221930">
        <w:rPr>
          <w:rFonts w:ascii="Times New Roman" w:eastAsia="Times New Roman" w:hAnsi="Times New Roman" w:cs="Times New Roman"/>
          <w:sz w:val="24"/>
          <w:szCs w:val="24"/>
        </w:rPr>
        <w:t xml:space="preserve"> </w:t>
      </w:r>
      <w:hyperlink w:anchor="_Most_recent_proof" w:history="1">
        <w:r w:rsidRPr="00221930">
          <w:rPr>
            <w:rStyle w:val="Hyperlink"/>
            <w:rFonts w:ascii="Times New Roman" w:eastAsia="Times New Roman" w:hAnsi="Times New Roman" w:cs="Times New Roman"/>
            <w:sz w:val="24"/>
            <w:szCs w:val="24"/>
          </w:rPr>
          <w:t>Bằng</w:t>
        </w:r>
        <w:r w:rsidR="00362C49" w:rsidRPr="00221930">
          <w:rPr>
            <w:rStyle w:val="Hyperlink"/>
            <w:rFonts w:ascii="Times New Roman" w:eastAsia="Times New Roman" w:hAnsi="Times New Roman" w:cs="Times New Roman"/>
            <w:sz w:val="24"/>
            <w:szCs w:val="24"/>
          </w:rPr>
          <w:t xml:space="preserve"> </w:t>
        </w:r>
        <w:r w:rsidRPr="00221930">
          <w:rPr>
            <w:rStyle w:val="Hyperlink"/>
            <w:rFonts w:ascii="Times New Roman" w:eastAsia="Times New Roman" w:hAnsi="Times New Roman" w:cs="Times New Roman"/>
            <w:sz w:val="24"/>
            <w:szCs w:val="24"/>
          </w:rPr>
          <w:t>chứng</w:t>
        </w:r>
        <w:r w:rsidR="00362C49" w:rsidRPr="00221930">
          <w:rPr>
            <w:rStyle w:val="Hyperlink"/>
            <w:rFonts w:ascii="Times New Roman" w:eastAsia="Times New Roman" w:hAnsi="Times New Roman" w:cs="Times New Roman"/>
            <w:sz w:val="24"/>
            <w:szCs w:val="24"/>
          </w:rPr>
          <w:t xml:space="preserve"> </w:t>
        </w:r>
        <w:r w:rsidRPr="00221930">
          <w:rPr>
            <w:rStyle w:val="Hyperlink"/>
            <w:rFonts w:ascii="Times New Roman" w:eastAsia="Times New Roman" w:hAnsi="Times New Roman" w:cs="Times New Roman"/>
            <w:sz w:val="24"/>
            <w:szCs w:val="24"/>
          </w:rPr>
          <w:t>gần</w:t>
        </w:r>
        <w:r w:rsidR="00362C49" w:rsidRPr="00221930">
          <w:rPr>
            <w:rStyle w:val="Hyperlink"/>
            <w:rFonts w:ascii="Times New Roman" w:eastAsia="Times New Roman" w:hAnsi="Times New Roman" w:cs="Times New Roman"/>
            <w:sz w:val="24"/>
            <w:szCs w:val="24"/>
          </w:rPr>
          <w:t xml:space="preserve"> </w:t>
        </w:r>
        <w:r w:rsidRPr="00221930">
          <w:rPr>
            <w:rStyle w:val="Hyperlink"/>
            <w:rFonts w:ascii="Times New Roman" w:eastAsia="Times New Roman" w:hAnsi="Times New Roman" w:cs="Times New Roman"/>
            <w:sz w:val="24"/>
            <w:szCs w:val="24"/>
          </w:rPr>
          <w:t>đây</w:t>
        </w:r>
        <w:r w:rsidR="00362C49" w:rsidRPr="00221930">
          <w:rPr>
            <w:rStyle w:val="Hyperlink"/>
            <w:rFonts w:ascii="Times New Roman" w:eastAsia="Times New Roman" w:hAnsi="Times New Roman" w:cs="Times New Roman"/>
            <w:sz w:val="24"/>
            <w:szCs w:val="24"/>
          </w:rPr>
          <w:t xml:space="preserve"> </w:t>
        </w:r>
        <w:r w:rsidRPr="00221930">
          <w:rPr>
            <w:rStyle w:val="Hyperlink"/>
            <w:rFonts w:ascii="Times New Roman" w:eastAsia="Times New Roman" w:hAnsi="Times New Roman" w:cs="Times New Roman"/>
            <w:sz w:val="24"/>
            <w:szCs w:val="24"/>
          </w:rPr>
          <w:t>nhất</w:t>
        </w:r>
        <w:r w:rsidR="00362C49" w:rsidRPr="00221930">
          <w:rPr>
            <w:rStyle w:val="Hyperlink"/>
            <w:rFonts w:ascii="Times New Roman" w:eastAsia="Times New Roman" w:hAnsi="Times New Roman" w:cs="Times New Roman"/>
            <w:sz w:val="24"/>
            <w:szCs w:val="24"/>
          </w:rPr>
          <w:t xml:space="preserve"> </w:t>
        </w:r>
        <w:r w:rsidRPr="00221930">
          <w:rPr>
            <w:rStyle w:val="Hyperlink"/>
            <w:rFonts w:ascii="Times New Roman" w:eastAsia="Times New Roman" w:hAnsi="Times New Roman" w:cs="Times New Roman"/>
            <w:sz w:val="24"/>
            <w:szCs w:val="24"/>
          </w:rPr>
          <w:t>về</w:t>
        </w:r>
        <w:r w:rsidR="00362C49" w:rsidRPr="00221930">
          <w:rPr>
            <w:rStyle w:val="Hyperlink"/>
            <w:rFonts w:ascii="Times New Roman" w:eastAsia="Times New Roman" w:hAnsi="Times New Roman" w:cs="Times New Roman"/>
            <w:sz w:val="24"/>
            <w:szCs w:val="24"/>
          </w:rPr>
          <w:t xml:space="preserve"> </w:t>
        </w:r>
        <w:r w:rsidRPr="00221930">
          <w:rPr>
            <w:rStyle w:val="Hyperlink"/>
            <w:rFonts w:ascii="Times New Roman" w:eastAsia="Times New Roman" w:hAnsi="Times New Roman" w:cs="Times New Roman"/>
            <w:sz w:val="24"/>
            <w:szCs w:val="24"/>
          </w:rPr>
          <w:t>tình</w:t>
        </w:r>
        <w:r w:rsidR="00362C49" w:rsidRPr="00221930">
          <w:rPr>
            <w:rStyle w:val="Hyperlink"/>
            <w:rFonts w:ascii="Times New Roman" w:eastAsia="Times New Roman" w:hAnsi="Times New Roman" w:cs="Times New Roman"/>
            <w:sz w:val="24"/>
            <w:szCs w:val="24"/>
          </w:rPr>
          <w:t xml:space="preserve"> </w:t>
        </w:r>
        <w:r w:rsidRPr="00221930">
          <w:rPr>
            <w:rStyle w:val="Hyperlink"/>
            <w:rFonts w:ascii="Times New Roman" w:eastAsia="Times New Roman" w:hAnsi="Times New Roman" w:cs="Times New Roman"/>
            <w:sz w:val="24"/>
            <w:szCs w:val="24"/>
          </w:rPr>
          <w:t>trạng</w:t>
        </w:r>
        <w:r w:rsidR="00362C49" w:rsidRPr="00221930">
          <w:rPr>
            <w:rStyle w:val="Hyperlink"/>
            <w:rFonts w:ascii="Times New Roman" w:eastAsia="Times New Roman" w:hAnsi="Times New Roman" w:cs="Times New Roman"/>
            <w:sz w:val="24"/>
            <w:szCs w:val="24"/>
          </w:rPr>
          <w:t xml:space="preserve"> </w:t>
        </w:r>
        <w:r w:rsidRPr="00221930">
          <w:rPr>
            <w:rStyle w:val="Hyperlink"/>
            <w:rFonts w:ascii="Times New Roman" w:eastAsia="Times New Roman" w:hAnsi="Times New Roman" w:cs="Times New Roman"/>
            <w:sz w:val="24"/>
            <w:szCs w:val="24"/>
          </w:rPr>
          <w:t>nhập</w:t>
        </w:r>
        <w:r w:rsidR="00362C49" w:rsidRPr="00221930">
          <w:rPr>
            <w:rStyle w:val="Hyperlink"/>
            <w:rFonts w:ascii="Times New Roman" w:eastAsia="Times New Roman" w:hAnsi="Times New Roman" w:cs="Times New Roman"/>
            <w:sz w:val="24"/>
            <w:szCs w:val="24"/>
          </w:rPr>
          <w:t xml:space="preserve"> </w:t>
        </w:r>
        <w:r w:rsidRPr="00221930">
          <w:rPr>
            <w:rStyle w:val="Hyperlink"/>
            <w:rFonts w:ascii="Times New Roman" w:eastAsia="Times New Roman" w:hAnsi="Times New Roman" w:cs="Times New Roman"/>
            <w:sz w:val="24"/>
            <w:szCs w:val="24"/>
          </w:rPr>
          <w:t>cư</w:t>
        </w:r>
        <w:r w:rsidR="00362C49" w:rsidRPr="00221930">
          <w:rPr>
            <w:rStyle w:val="Hyperlink"/>
            <w:rFonts w:ascii="Times New Roman" w:eastAsia="Times New Roman" w:hAnsi="Times New Roman" w:cs="Times New Roman"/>
            <w:sz w:val="24"/>
            <w:szCs w:val="24"/>
          </w:rPr>
          <w:t xml:space="preserve"> </w:t>
        </w:r>
        <w:r w:rsidRPr="00221930">
          <w:rPr>
            <w:rStyle w:val="Hyperlink"/>
            <w:rFonts w:ascii="Times New Roman" w:eastAsia="Times New Roman" w:hAnsi="Times New Roman" w:cs="Times New Roman"/>
            <w:sz w:val="24"/>
            <w:szCs w:val="24"/>
          </w:rPr>
          <w:t>hoặc</w:t>
        </w:r>
        <w:r w:rsidR="00362C49" w:rsidRPr="00221930">
          <w:rPr>
            <w:rStyle w:val="Hyperlink"/>
            <w:rFonts w:ascii="Times New Roman" w:eastAsia="Times New Roman" w:hAnsi="Times New Roman" w:cs="Times New Roman"/>
            <w:sz w:val="24"/>
            <w:szCs w:val="24"/>
          </w:rPr>
          <w:t xml:space="preserve"> </w:t>
        </w:r>
        <w:r w:rsidRPr="00221930">
          <w:rPr>
            <w:rStyle w:val="Hyperlink"/>
            <w:rFonts w:ascii="Times New Roman" w:eastAsia="Times New Roman" w:hAnsi="Times New Roman" w:cs="Times New Roman"/>
            <w:sz w:val="24"/>
            <w:szCs w:val="24"/>
          </w:rPr>
          <w:t>quốc</w:t>
        </w:r>
        <w:r w:rsidR="00362C49" w:rsidRPr="00221930">
          <w:rPr>
            <w:rStyle w:val="Hyperlink"/>
            <w:rFonts w:ascii="Times New Roman" w:eastAsia="Times New Roman" w:hAnsi="Times New Roman" w:cs="Times New Roman"/>
            <w:sz w:val="24"/>
            <w:szCs w:val="24"/>
          </w:rPr>
          <w:t xml:space="preserve"> </w:t>
        </w:r>
        <w:r w:rsidRPr="00221930">
          <w:rPr>
            <w:rStyle w:val="Hyperlink"/>
            <w:rFonts w:ascii="Times New Roman" w:eastAsia="Times New Roman" w:hAnsi="Times New Roman" w:cs="Times New Roman"/>
            <w:sz w:val="24"/>
            <w:szCs w:val="24"/>
          </w:rPr>
          <w:t>tịch</w:t>
        </w:r>
      </w:hyperlink>
      <w:r w:rsidRPr="00221930">
        <w:rPr>
          <w:rFonts w:ascii="Times New Roman" w:eastAsia="Times New Roman" w:hAnsi="Times New Roman" w:cs="Times New Roman"/>
          <w:sz w:val="24"/>
          <w:szCs w:val="24"/>
        </w:rPr>
        <w:t>, quý</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vị</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nên</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nộp</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đơn</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và</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nộp</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bằng</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chứng</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mà</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quý</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vị</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hiện</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có. Nhân</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viên</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xét</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tính</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đủ</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điều</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kiện</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sẽ</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xem</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xét</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tất</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cả</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các</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giấy</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tờ</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đã</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nộp</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để</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xác</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định</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phúc</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lợi</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tốt</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nhất</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có</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sẵn</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cho</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quý</w:t>
      </w:r>
      <w:r w:rsidR="00362C49" w:rsidRPr="00221930">
        <w:rPr>
          <w:rFonts w:ascii="Times New Roman" w:eastAsia="Times New Roman" w:hAnsi="Times New Roman" w:cs="Times New Roman"/>
          <w:sz w:val="24"/>
          <w:szCs w:val="24"/>
        </w:rPr>
        <w:t xml:space="preserve"> </w:t>
      </w:r>
      <w:r w:rsidRPr="00221930">
        <w:rPr>
          <w:rFonts w:ascii="Times New Roman" w:eastAsia="Times New Roman" w:hAnsi="Times New Roman" w:cs="Times New Roman"/>
          <w:sz w:val="24"/>
          <w:szCs w:val="24"/>
        </w:rPr>
        <w:t>vị.</w:t>
      </w:r>
    </w:p>
    <w:p w14:paraId="122C3B78" w14:textId="77777777" w:rsidR="00114D62" w:rsidRPr="00221930" w:rsidRDefault="00B64036">
      <w:pPr>
        <w:pStyle w:val="Heading3"/>
        <w:rPr>
          <w:szCs w:val="24"/>
        </w:rPr>
      </w:pPr>
      <w:r w:rsidRPr="00221930">
        <w:rPr>
          <w:szCs w:val="24"/>
        </w:rPr>
        <w:t>Đồng</w:t>
      </w:r>
      <w:r w:rsidR="00362C49" w:rsidRPr="003A3330">
        <w:rPr>
          <w:szCs w:val="24"/>
        </w:rPr>
        <w:t xml:space="preserve"> </w:t>
      </w:r>
      <w:r w:rsidRPr="00221930">
        <w:rPr>
          <w:szCs w:val="24"/>
        </w:rPr>
        <w:t>thời</w:t>
      </w:r>
      <w:r w:rsidR="00362C49" w:rsidRPr="003A3330">
        <w:rPr>
          <w:szCs w:val="24"/>
        </w:rPr>
        <w:t xml:space="preserve"> </w:t>
      </w:r>
      <w:r w:rsidRPr="00221930">
        <w:rPr>
          <w:szCs w:val="24"/>
        </w:rPr>
        <w:t>mang</w:t>
      </w:r>
      <w:r w:rsidR="00362C49" w:rsidRPr="003A3330">
        <w:rPr>
          <w:szCs w:val="24"/>
        </w:rPr>
        <w:t xml:space="preserve"> </w:t>
      </w:r>
      <w:r w:rsidRPr="00221930">
        <w:rPr>
          <w:szCs w:val="24"/>
        </w:rPr>
        <w:t>theo (nếucó):</w:t>
      </w:r>
    </w:p>
    <w:p w14:paraId="45F21561" w14:textId="77777777" w:rsidR="00114D62" w:rsidRPr="00221930" w:rsidRDefault="00B64036" w:rsidP="00B64036">
      <w:pPr>
        <w:pStyle w:val="P68B1DB1-ListParagraph6"/>
        <w:numPr>
          <w:ilvl w:val="0"/>
          <w:numId w:val="9"/>
        </w:numPr>
        <w:ind w:left="540"/>
        <w:rPr>
          <w:szCs w:val="24"/>
        </w:rPr>
      </w:pPr>
      <w:r w:rsidRPr="00221930">
        <w:rPr>
          <w:szCs w:val="24"/>
        </w:rPr>
        <w:t>Thẻ</w:t>
      </w:r>
      <w:r w:rsidR="00362C49" w:rsidRPr="00221930">
        <w:rPr>
          <w:szCs w:val="24"/>
        </w:rPr>
        <w:t xml:space="preserve"> </w:t>
      </w:r>
      <w:r w:rsidRPr="00221930">
        <w:rPr>
          <w:szCs w:val="24"/>
        </w:rPr>
        <w:t>bảo</w:t>
      </w:r>
      <w:r w:rsidR="00362C49" w:rsidRPr="00221930">
        <w:rPr>
          <w:szCs w:val="24"/>
        </w:rPr>
        <w:t xml:space="preserve"> </w:t>
      </w:r>
      <w:r w:rsidRPr="00221930">
        <w:rPr>
          <w:szCs w:val="24"/>
        </w:rPr>
        <w:t>hiểm y tế</w:t>
      </w:r>
      <w:r w:rsidR="00362C49" w:rsidRPr="00221930">
        <w:rPr>
          <w:szCs w:val="24"/>
        </w:rPr>
        <w:t xml:space="preserve"> </w:t>
      </w:r>
      <w:r w:rsidRPr="00221930">
        <w:rPr>
          <w:szCs w:val="24"/>
        </w:rPr>
        <w:t>khác (Medicare hoặc</w:t>
      </w:r>
      <w:r w:rsidR="00362C49" w:rsidRPr="00221930">
        <w:rPr>
          <w:szCs w:val="24"/>
        </w:rPr>
        <w:t xml:space="preserve"> </w:t>
      </w:r>
      <w:r w:rsidRPr="00221930">
        <w:rPr>
          <w:szCs w:val="24"/>
        </w:rPr>
        <w:t>bảo</w:t>
      </w:r>
      <w:r w:rsidR="00362C49" w:rsidRPr="00221930">
        <w:rPr>
          <w:szCs w:val="24"/>
        </w:rPr>
        <w:t xml:space="preserve"> </w:t>
      </w:r>
      <w:r w:rsidRPr="00221930">
        <w:rPr>
          <w:szCs w:val="24"/>
        </w:rPr>
        <w:t>hiểm y tế</w:t>
      </w:r>
      <w:r w:rsidR="00362C49" w:rsidRPr="00221930">
        <w:rPr>
          <w:szCs w:val="24"/>
        </w:rPr>
        <w:t xml:space="preserve"> </w:t>
      </w:r>
      <w:r w:rsidRPr="00221930">
        <w:rPr>
          <w:szCs w:val="24"/>
        </w:rPr>
        <w:t>tư</w:t>
      </w:r>
      <w:r w:rsidR="00362C49" w:rsidRPr="00221930">
        <w:rPr>
          <w:szCs w:val="24"/>
        </w:rPr>
        <w:t xml:space="preserve"> </w:t>
      </w:r>
      <w:r w:rsidRPr="00221930">
        <w:rPr>
          <w:szCs w:val="24"/>
        </w:rPr>
        <w:t>nhân)</w:t>
      </w:r>
    </w:p>
    <w:p w14:paraId="732AF936" w14:textId="77777777" w:rsidR="00114D62" w:rsidRPr="00221930" w:rsidRDefault="00B64036" w:rsidP="00B64036">
      <w:pPr>
        <w:pStyle w:val="P68B1DB1-ListParagraph6"/>
        <w:numPr>
          <w:ilvl w:val="1"/>
          <w:numId w:val="9"/>
        </w:numPr>
        <w:ind w:left="1080"/>
        <w:rPr>
          <w:szCs w:val="24"/>
        </w:rPr>
      </w:pPr>
      <w:r w:rsidRPr="00221930">
        <w:rPr>
          <w:szCs w:val="24"/>
        </w:rPr>
        <w:t>Nếu</w:t>
      </w:r>
      <w:r w:rsidR="00362C49" w:rsidRPr="00221930">
        <w:rPr>
          <w:szCs w:val="24"/>
        </w:rPr>
        <w:t xml:space="preserve"> </w:t>
      </w:r>
      <w:r w:rsidRPr="00221930">
        <w:rPr>
          <w:szCs w:val="24"/>
        </w:rPr>
        <w:t>quý</w:t>
      </w:r>
      <w:r w:rsidR="00362C49" w:rsidRPr="00221930">
        <w:rPr>
          <w:szCs w:val="24"/>
        </w:rPr>
        <w:t xml:space="preserve"> </w:t>
      </w:r>
      <w:r w:rsidRPr="00221930">
        <w:rPr>
          <w:szCs w:val="24"/>
        </w:rPr>
        <w:t>vị</w:t>
      </w:r>
      <w:r w:rsidR="00362C49" w:rsidRPr="00221930">
        <w:rPr>
          <w:szCs w:val="24"/>
        </w:rPr>
        <w:t xml:space="preserve"> </w:t>
      </w:r>
      <w:r w:rsidRPr="00221930">
        <w:rPr>
          <w:szCs w:val="24"/>
        </w:rPr>
        <w:t>có</w:t>
      </w:r>
      <w:r w:rsidR="00362C49" w:rsidRPr="00221930">
        <w:rPr>
          <w:szCs w:val="24"/>
        </w:rPr>
        <w:t xml:space="preserve"> </w:t>
      </w:r>
      <w:r w:rsidRPr="00221930">
        <w:rPr>
          <w:szCs w:val="24"/>
        </w:rPr>
        <w:t>bảo</w:t>
      </w:r>
      <w:r w:rsidR="00362C49" w:rsidRPr="00221930">
        <w:rPr>
          <w:szCs w:val="24"/>
        </w:rPr>
        <w:t xml:space="preserve"> </w:t>
      </w:r>
      <w:r w:rsidRPr="00221930">
        <w:rPr>
          <w:szCs w:val="24"/>
        </w:rPr>
        <w:t>hiểm y tế qua công</w:t>
      </w:r>
      <w:r w:rsidR="00362C49" w:rsidRPr="00221930">
        <w:rPr>
          <w:szCs w:val="24"/>
        </w:rPr>
        <w:t xml:space="preserve"> </w:t>
      </w:r>
      <w:r w:rsidRPr="00221930">
        <w:rPr>
          <w:szCs w:val="24"/>
        </w:rPr>
        <w:t>việc</w:t>
      </w:r>
      <w:r w:rsidR="00362C49" w:rsidRPr="00221930">
        <w:rPr>
          <w:szCs w:val="24"/>
        </w:rPr>
        <w:t xml:space="preserve"> </w:t>
      </w:r>
      <w:r w:rsidRPr="00221930">
        <w:rPr>
          <w:szCs w:val="24"/>
        </w:rPr>
        <w:t>của</w:t>
      </w:r>
      <w:r w:rsidR="00362C49" w:rsidRPr="00221930">
        <w:rPr>
          <w:szCs w:val="24"/>
        </w:rPr>
        <w:t xml:space="preserve"> </w:t>
      </w:r>
      <w:r w:rsidRPr="00221930">
        <w:rPr>
          <w:szCs w:val="24"/>
        </w:rPr>
        <w:t>mình, hãy</w:t>
      </w:r>
      <w:r w:rsidR="00362C49" w:rsidRPr="00221930">
        <w:rPr>
          <w:szCs w:val="24"/>
        </w:rPr>
        <w:t xml:space="preserve"> </w:t>
      </w:r>
      <w:r w:rsidRPr="00221930">
        <w:rPr>
          <w:szCs w:val="24"/>
        </w:rPr>
        <w:t>biết</w:t>
      </w:r>
      <w:r w:rsidR="00362C49" w:rsidRPr="00221930">
        <w:rPr>
          <w:szCs w:val="24"/>
        </w:rPr>
        <w:t xml:space="preserve"> </w:t>
      </w:r>
      <w:r w:rsidRPr="00221930">
        <w:rPr>
          <w:szCs w:val="24"/>
        </w:rPr>
        <w:t>tên</w:t>
      </w:r>
      <w:r w:rsidR="00362C49" w:rsidRPr="00221930">
        <w:rPr>
          <w:szCs w:val="24"/>
        </w:rPr>
        <w:t xml:space="preserve"> </w:t>
      </w:r>
      <w:r w:rsidRPr="00221930">
        <w:rPr>
          <w:szCs w:val="24"/>
        </w:rPr>
        <w:t>chương</w:t>
      </w:r>
      <w:r w:rsidR="00362C49" w:rsidRPr="00221930">
        <w:rPr>
          <w:szCs w:val="24"/>
        </w:rPr>
        <w:t xml:space="preserve"> </w:t>
      </w:r>
      <w:r w:rsidRPr="00221930">
        <w:rPr>
          <w:szCs w:val="24"/>
        </w:rPr>
        <w:t>trình</w:t>
      </w:r>
      <w:r w:rsidR="00362C49" w:rsidRPr="00221930">
        <w:rPr>
          <w:szCs w:val="24"/>
        </w:rPr>
        <w:t xml:space="preserve"> </w:t>
      </w:r>
      <w:r w:rsidRPr="00221930">
        <w:rPr>
          <w:szCs w:val="24"/>
        </w:rPr>
        <w:t>bảo</w:t>
      </w:r>
      <w:r w:rsidR="00362C49" w:rsidRPr="00221930">
        <w:rPr>
          <w:szCs w:val="24"/>
        </w:rPr>
        <w:t xml:space="preserve"> </w:t>
      </w:r>
      <w:r w:rsidRPr="00221930">
        <w:rPr>
          <w:szCs w:val="24"/>
        </w:rPr>
        <w:t>hiểm, số</w:t>
      </w:r>
      <w:r w:rsidR="00362C49" w:rsidRPr="00221930">
        <w:rPr>
          <w:szCs w:val="24"/>
        </w:rPr>
        <w:t xml:space="preserve"> </w:t>
      </w:r>
      <w:r w:rsidRPr="00221930">
        <w:rPr>
          <w:szCs w:val="24"/>
        </w:rPr>
        <w:t>hợp</w:t>
      </w:r>
      <w:r w:rsidR="00362C49" w:rsidRPr="00221930">
        <w:rPr>
          <w:szCs w:val="24"/>
        </w:rPr>
        <w:t xml:space="preserve"> </w:t>
      </w:r>
      <w:r w:rsidRPr="00221930">
        <w:rPr>
          <w:szCs w:val="24"/>
        </w:rPr>
        <w:t>đồng</w:t>
      </w:r>
      <w:r w:rsidR="00362C49" w:rsidRPr="00221930">
        <w:rPr>
          <w:szCs w:val="24"/>
        </w:rPr>
        <w:t xml:space="preserve"> </w:t>
      </w:r>
      <w:r w:rsidRPr="00221930">
        <w:rPr>
          <w:szCs w:val="24"/>
        </w:rPr>
        <w:t>bảo</w:t>
      </w:r>
      <w:r w:rsidR="00362C49" w:rsidRPr="00221930">
        <w:rPr>
          <w:szCs w:val="24"/>
        </w:rPr>
        <w:t xml:space="preserve"> </w:t>
      </w:r>
      <w:r w:rsidRPr="00221930">
        <w:rPr>
          <w:szCs w:val="24"/>
        </w:rPr>
        <w:t>hiểm</w:t>
      </w:r>
      <w:r w:rsidR="00362C49" w:rsidRPr="00221930">
        <w:rPr>
          <w:szCs w:val="24"/>
        </w:rPr>
        <w:t xml:space="preserve"> và chi </w:t>
      </w:r>
      <w:r w:rsidRPr="00221930">
        <w:rPr>
          <w:szCs w:val="24"/>
        </w:rPr>
        <w:t>phí</w:t>
      </w:r>
      <w:r w:rsidR="00362C49" w:rsidRPr="00221930">
        <w:rPr>
          <w:szCs w:val="24"/>
        </w:rPr>
        <w:t xml:space="preserve"> </w:t>
      </w:r>
      <w:r w:rsidRPr="00221930">
        <w:rPr>
          <w:szCs w:val="24"/>
        </w:rPr>
        <w:t>bảo</w:t>
      </w:r>
      <w:r w:rsidR="00362C49" w:rsidRPr="00221930">
        <w:rPr>
          <w:szCs w:val="24"/>
        </w:rPr>
        <w:t xml:space="preserve"> </w:t>
      </w:r>
      <w:r w:rsidRPr="00221930">
        <w:rPr>
          <w:szCs w:val="24"/>
        </w:rPr>
        <w:t>hiểm</w:t>
      </w:r>
      <w:r w:rsidR="00362C49" w:rsidRPr="00221930">
        <w:rPr>
          <w:szCs w:val="24"/>
        </w:rPr>
        <w:t xml:space="preserve"> </w:t>
      </w:r>
      <w:r w:rsidRPr="00221930">
        <w:rPr>
          <w:szCs w:val="24"/>
        </w:rPr>
        <w:t>hàng</w:t>
      </w:r>
      <w:r w:rsidR="00362C49" w:rsidRPr="00221930">
        <w:rPr>
          <w:szCs w:val="24"/>
        </w:rPr>
        <w:t xml:space="preserve"> </w:t>
      </w:r>
      <w:r w:rsidRPr="00221930">
        <w:rPr>
          <w:szCs w:val="24"/>
        </w:rPr>
        <w:t>tháng</w:t>
      </w:r>
      <w:r w:rsidR="00362C49" w:rsidRPr="00221930">
        <w:rPr>
          <w:szCs w:val="24"/>
        </w:rPr>
        <w:t xml:space="preserve"> </w:t>
      </w:r>
      <w:r w:rsidRPr="00221930">
        <w:rPr>
          <w:szCs w:val="24"/>
        </w:rPr>
        <w:t>của</w:t>
      </w:r>
      <w:r w:rsidR="00362C49" w:rsidRPr="00221930">
        <w:rPr>
          <w:szCs w:val="24"/>
        </w:rPr>
        <w:t xml:space="preserve"> </w:t>
      </w:r>
      <w:r w:rsidRPr="00221930">
        <w:rPr>
          <w:szCs w:val="24"/>
        </w:rPr>
        <w:t>quý</w:t>
      </w:r>
      <w:r w:rsidR="00362C49" w:rsidRPr="00221930">
        <w:rPr>
          <w:szCs w:val="24"/>
        </w:rPr>
        <w:t xml:space="preserve"> </w:t>
      </w:r>
      <w:r w:rsidRPr="00221930">
        <w:rPr>
          <w:szCs w:val="24"/>
        </w:rPr>
        <w:t>vị.</w:t>
      </w:r>
    </w:p>
    <w:p w14:paraId="52A777B0" w14:textId="77777777" w:rsidR="00114D62" w:rsidRPr="00221930" w:rsidRDefault="00B64036" w:rsidP="00B64036">
      <w:pPr>
        <w:pStyle w:val="ListParagraph"/>
        <w:numPr>
          <w:ilvl w:val="0"/>
          <w:numId w:val="9"/>
        </w:numPr>
        <w:ind w:left="540"/>
        <w:rPr>
          <w:rFonts w:ascii="Times New Roman" w:hAnsi="Times New Roman" w:cs="Times New Roman"/>
          <w:sz w:val="24"/>
          <w:szCs w:val="24"/>
        </w:rPr>
      </w:pPr>
      <w:r w:rsidRPr="00221930">
        <w:rPr>
          <w:rFonts w:ascii="Times New Roman" w:hAnsi="Times New Roman" w:cs="Times New Roman"/>
          <w:sz w:val="24"/>
          <w:szCs w:val="24"/>
        </w:rPr>
        <w:t>Thông tin có</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thể</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làm</w:t>
      </w:r>
      <w:r w:rsidR="00713AA0" w:rsidRPr="00221930">
        <w:rPr>
          <w:rFonts w:ascii="Times New Roman" w:hAnsi="Times New Roman" w:cs="Times New Roman"/>
          <w:sz w:val="24"/>
          <w:szCs w:val="24"/>
        </w:rPr>
        <w:t xml:space="preserve"> m</w:t>
      </w:r>
      <w:r w:rsidRPr="00221930">
        <w:rPr>
          <w:rFonts w:ascii="Times New Roman" w:hAnsi="Times New Roman" w:cs="Times New Roman"/>
          <w:sz w:val="24"/>
          <w:szCs w:val="24"/>
        </w:rPr>
        <w:t>ới</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hoặc</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có</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thể</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đã</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thay</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đổi</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về</w:t>
      </w:r>
      <w:r w:rsidR="00713AA0" w:rsidRPr="00221930">
        <w:rPr>
          <w:rFonts w:ascii="Times New Roman" w:hAnsi="Times New Roman" w:cs="Times New Roman"/>
          <w:sz w:val="24"/>
          <w:szCs w:val="24"/>
        </w:rPr>
        <w:t xml:space="preserve"> </w:t>
      </w:r>
      <w:hyperlink r:id="rId17" w:history="1">
        <w:r w:rsidRPr="00221930">
          <w:rPr>
            <w:rStyle w:val="Hyperlink"/>
            <w:rFonts w:ascii="Times New Roman" w:hAnsi="Times New Roman" w:cs="Times New Roman"/>
            <w:sz w:val="24"/>
            <w:szCs w:val="24"/>
          </w:rPr>
          <w:t>phụ</w:t>
        </w:r>
        <w:r w:rsidR="00713AA0" w:rsidRPr="00221930">
          <w:rPr>
            <w:rStyle w:val="Hyperlink"/>
            <w:rFonts w:ascii="Times New Roman" w:hAnsi="Times New Roman" w:cs="Times New Roman"/>
            <w:sz w:val="24"/>
            <w:szCs w:val="24"/>
          </w:rPr>
          <w:t xml:space="preserve"> </w:t>
        </w:r>
        <w:r w:rsidRPr="00221930">
          <w:rPr>
            <w:rStyle w:val="Hyperlink"/>
            <w:rFonts w:ascii="Times New Roman" w:hAnsi="Times New Roman" w:cs="Times New Roman"/>
            <w:sz w:val="24"/>
            <w:szCs w:val="24"/>
          </w:rPr>
          <w:t>huynh</w:t>
        </w:r>
        <w:r w:rsidR="00713AA0" w:rsidRPr="00221930">
          <w:rPr>
            <w:rStyle w:val="Hyperlink"/>
            <w:rFonts w:ascii="Times New Roman" w:hAnsi="Times New Roman" w:cs="Times New Roman"/>
            <w:sz w:val="24"/>
            <w:szCs w:val="24"/>
          </w:rPr>
          <w:t xml:space="preserve"> </w:t>
        </w:r>
        <w:r w:rsidRPr="00221930">
          <w:rPr>
            <w:rStyle w:val="Hyperlink"/>
            <w:rFonts w:ascii="Times New Roman" w:hAnsi="Times New Roman" w:cs="Times New Roman"/>
            <w:sz w:val="24"/>
            <w:szCs w:val="24"/>
          </w:rPr>
          <w:t>không</w:t>
        </w:r>
        <w:r w:rsidR="00713AA0" w:rsidRPr="00221930">
          <w:rPr>
            <w:rStyle w:val="Hyperlink"/>
            <w:rFonts w:ascii="Times New Roman" w:hAnsi="Times New Roman" w:cs="Times New Roman"/>
            <w:sz w:val="24"/>
            <w:szCs w:val="24"/>
          </w:rPr>
          <w:t xml:space="preserve"> </w:t>
        </w:r>
        <w:r w:rsidRPr="00221930">
          <w:rPr>
            <w:rStyle w:val="Hyperlink"/>
            <w:rFonts w:ascii="Times New Roman" w:hAnsi="Times New Roman" w:cs="Times New Roman"/>
            <w:sz w:val="24"/>
            <w:szCs w:val="24"/>
          </w:rPr>
          <w:t>có</w:t>
        </w:r>
        <w:r w:rsidR="00713AA0" w:rsidRPr="00221930">
          <w:rPr>
            <w:rStyle w:val="Hyperlink"/>
            <w:rFonts w:ascii="Times New Roman" w:hAnsi="Times New Roman" w:cs="Times New Roman"/>
            <w:sz w:val="24"/>
            <w:szCs w:val="24"/>
          </w:rPr>
          <w:t xml:space="preserve"> </w:t>
        </w:r>
        <w:r w:rsidRPr="00221930">
          <w:rPr>
            <w:rStyle w:val="Hyperlink"/>
            <w:rFonts w:ascii="Times New Roman" w:hAnsi="Times New Roman" w:cs="Times New Roman"/>
            <w:sz w:val="24"/>
            <w:szCs w:val="24"/>
          </w:rPr>
          <w:t>quyền</w:t>
        </w:r>
        <w:r w:rsidR="00713AA0" w:rsidRPr="00221930">
          <w:rPr>
            <w:rStyle w:val="Hyperlink"/>
            <w:rFonts w:ascii="Times New Roman" w:hAnsi="Times New Roman" w:cs="Times New Roman"/>
            <w:sz w:val="24"/>
            <w:szCs w:val="24"/>
          </w:rPr>
          <w:t xml:space="preserve"> </w:t>
        </w:r>
        <w:r w:rsidRPr="00221930">
          <w:rPr>
            <w:rStyle w:val="Hyperlink"/>
            <w:rFonts w:ascii="Times New Roman" w:hAnsi="Times New Roman" w:cs="Times New Roman"/>
            <w:sz w:val="24"/>
            <w:szCs w:val="24"/>
          </w:rPr>
          <w:t>giám</w:t>
        </w:r>
        <w:r w:rsidR="00713AA0" w:rsidRPr="00221930">
          <w:rPr>
            <w:rStyle w:val="Hyperlink"/>
            <w:rFonts w:ascii="Times New Roman" w:hAnsi="Times New Roman" w:cs="Times New Roman"/>
            <w:sz w:val="24"/>
            <w:szCs w:val="24"/>
          </w:rPr>
          <w:t xml:space="preserve"> </w:t>
        </w:r>
        <w:r w:rsidRPr="00221930">
          <w:rPr>
            <w:rStyle w:val="Hyperlink"/>
            <w:rFonts w:ascii="Times New Roman" w:hAnsi="Times New Roman" w:cs="Times New Roman"/>
            <w:sz w:val="24"/>
            <w:szCs w:val="24"/>
          </w:rPr>
          <w:t>hộ</w:t>
        </w:r>
      </w:hyperlink>
      <w:r w:rsidRPr="00221930">
        <w:rPr>
          <w:rFonts w:ascii="Times New Roman" w:hAnsi="Times New Roman" w:cs="Times New Roman"/>
          <w:sz w:val="24"/>
          <w:szCs w:val="24"/>
        </w:rPr>
        <w:t>, chẳng</w:t>
      </w:r>
      <w:r w:rsidR="004A616A" w:rsidRPr="00221930">
        <w:rPr>
          <w:rFonts w:ascii="Times New Roman" w:hAnsi="Times New Roman" w:cs="Times New Roman"/>
          <w:sz w:val="24"/>
          <w:szCs w:val="24"/>
        </w:rPr>
        <w:t xml:space="preserve"> </w:t>
      </w:r>
      <w:r w:rsidRPr="00221930">
        <w:rPr>
          <w:rFonts w:ascii="Times New Roman" w:hAnsi="Times New Roman" w:cs="Times New Roman"/>
          <w:sz w:val="24"/>
          <w:szCs w:val="24"/>
        </w:rPr>
        <w:t>hạn</w:t>
      </w:r>
      <w:r w:rsidR="004A616A" w:rsidRPr="00221930">
        <w:rPr>
          <w:rFonts w:ascii="Times New Roman" w:hAnsi="Times New Roman" w:cs="Times New Roman"/>
          <w:sz w:val="24"/>
          <w:szCs w:val="24"/>
        </w:rPr>
        <w:t xml:space="preserve"> </w:t>
      </w:r>
      <w:r w:rsidRPr="00221930">
        <w:rPr>
          <w:rFonts w:ascii="Times New Roman" w:hAnsi="Times New Roman" w:cs="Times New Roman"/>
          <w:sz w:val="24"/>
          <w:szCs w:val="24"/>
        </w:rPr>
        <w:t>như</w:t>
      </w:r>
      <w:r w:rsidR="004A616A" w:rsidRPr="00221930">
        <w:rPr>
          <w:rFonts w:ascii="Times New Roman" w:hAnsi="Times New Roman" w:cs="Times New Roman"/>
          <w:sz w:val="24"/>
          <w:szCs w:val="24"/>
        </w:rPr>
        <w:t xml:space="preserve"> </w:t>
      </w:r>
      <w:r w:rsidRPr="00221930">
        <w:rPr>
          <w:rFonts w:ascii="Times New Roman" w:hAnsi="Times New Roman" w:cs="Times New Roman"/>
          <w:sz w:val="24"/>
          <w:szCs w:val="24"/>
        </w:rPr>
        <w:t>Cơ Quan DịchVụ Gia Đình và</w:t>
      </w:r>
      <w:r w:rsidR="004A616A" w:rsidRPr="00221930">
        <w:rPr>
          <w:rFonts w:ascii="Times New Roman" w:hAnsi="Times New Roman" w:cs="Times New Roman"/>
          <w:sz w:val="24"/>
          <w:szCs w:val="24"/>
        </w:rPr>
        <w:t xml:space="preserve"> </w:t>
      </w:r>
      <w:r w:rsidRPr="00221930">
        <w:rPr>
          <w:rFonts w:ascii="Times New Roman" w:hAnsi="Times New Roman" w:cs="Times New Roman"/>
          <w:sz w:val="24"/>
          <w:szCs w:val="24"/>
        </w:rPr>
        <w:t>Trẻ Em (DCF) hoặc</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mẫu</w:t>
      </w:r>
      <w:r w:rsidR="00713AA0" w:rsidRPr="00221930">
        <w:rPr>
          <w:rFonts w:ascii="Times New Roman" w:hAnsi="Times New Roman" w:cs="Times New Roman"/>
          <w:sz w:val="24"/>
          <w:szCs w:val="24"/>
        </w:rPr>
        <w:t xml:space="preserve"> đơn </w:t>
      </w:r>
      <w:r w:rsidRPr="00221930">
        <w:rPr>
          <w:rFonts w:ascii="Times New Roman" w:hAnsi="Times New Roman" w:cs="Times New Roman"/>
          <w:sz w:val="24"/>
          <w:szCs w:val="24"/>
        </w:rPr>
        <w:t>thay</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đổi</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quyền</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nuôi con của</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tòa</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án (tạm</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thời</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hoặc</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vĩnh</w:t>
      </w:r>
      <w:r w:rsidR="00713AA0" w:rsidRPr="00221930">
        <w:rPr>
          <w:rFonts w:ascii="Times New Roman" w:hAnsi="Times New Roman" w:cs="Times New Roman"/>
          <w:sz w:val="24"/>
          <w:szCs w:val="24"/>
        </w:rPr>
        <w:t xml:space="preserve"> </w:t>
      </w:r>
      <w:r w:rsidRPr="00221930">
        <w:rPr>
          <w:rFonts w:ascii="Times New Roman" w:hAnsi="Times New Roman" w:cs="Times New Roman"/>
          <w:sz w:val="24"/>
          <w:szCs w:val="24"/>
        </w:rPr>
        <w:t>viễn).</w:t>
      </w:r>
    </w:p>
    <w:p w14:paraId="7DA78A81" w14:textId="77777777" w:rsidR="00114D62" w:rsidRPr="00221930" w:rsidRDefault="00B64036" w:rsidP="00B64036">
      <w:pPr>
        <w:pStyle w:val="P68B1DB1-ListParagraph6"/>
        <w:numPr>
          <w:ilvl w:val="0"/>
          <w:numId w:val="9"/>
        </w:numPr>
        <w:ind w:left="540"/>
        <w:rPr>
          <w:szCs w:val="24"/>
        </w:rPr>
      </w:pPr>
      <w:r w:rsidRPr="00221930">
        <w:rPr>
          <w:szCs w:val="24"/>
        </w:rPr>
        <w:t>Bất</w:t>
      </w:r>
      <w:r w:rsidR="00713AA0" w:rsidRPr="00221930">
        <w:rPr>
          <w:szCs w:val="24"/>
        </w:rPr>
        <w:t xml:space="preserve"> </w:t>
      </w:r>
      <w:r w:rsidRPr="00221930">
        <w:rPr>
          <w:szCs w:val="24"/>
        </w:rPr>
        <w:t>kỳ</w:t>
      </w:r>
      <w:r w:rsidR="00713AA0" w:rsidRPr="00221930">
        <w:rPr>
          <w:szCs w:val="24"/>
        </w:rPr>
        <w:t xml:space="preserve"> </w:t>
      </w:r>
      <w:r w:rsidRPr="00221930">
        <w:rPr>
          <w:szCs w:val="24"/>
        </w:rPr>
        <w:t>giấy</w:t>
      </w:r>
      <w:r w:rsidR="00713AA0" w:rsidRPr="00221930">
        <w:rPr>
          <w:szCs w:val="24"/>
        </w:rPr>
        <w:t xml:space="preserve"> </w:t>
      </w:r>
      <w:r w:rsidRPr="00221930">
        <w:rPr>
          <w:szCs w:val="24"/>
        </w:rPr>
        <w:t>tờ</w:t>
      </w:r>
      <w:r w:rsidR="00713AA0" w:rsidRPr="00221930">
        <w:rPr>
          <w:szCs w:val="24"/>
        </w:rPr>
        <w:t xml:space="preserve"> </w:t>
      </w:r>
      <w:r w:rsidRPr="00221930">
        <w:rPr>
          <w:szCs w:val="24"/>
        </w:rPr>
        <w:t>nào</w:t>
      </w:r>
      <w:r w:rsidR="00713AA0" w:rsidRPr="00221930">
        <w:rPr>
          <w:szCs w:val="24"/>
        </w:rPr>
        <w:t xml:space="preserve"> </w:t>
      </w:r>
      <w:r w:rsidRPr="00221930">
        <w:rPr>
          <w:szCs w:val="24"/>
        </w:rPr>
        <w:t>khác, không</w:t>
      </w:r>
      <w:r w:rsidR="00713AA0" w:rsidRPr="00221930">
        <w:rPr>
          <w:szCs w:val="24"/>
        </w:rPr>
        <w:t xml:space="preserve"> </w:t>
      </w:r>
      <w:r w:rsidRPr="00221930">
        <w:rPr>
          <w:szCs w:val="24"/>
        </w:rPr>
        <w:t>được</w:t>
      </w:r>
      <w:r w:rsidR="00713AA0" w:rsidRPr="00221930">
        <w:rPr>
          <w:szCs w:val="24"/>
        </w:rPr>
        <w:t xml:space="preserve"> </w:t>
      </w:r>
      <w:r w:rsidRPr="00221930">
        <w:rPr>
          <w:szCs w:val="24"/>
        </w:rPr>
        <w:t>liệt</w:t>
      </w:r>
      <w:r w:rsidR="00713AA0" w:rsidRPr="00221930">
        <w:rPr>
          <w:szCs w:val="24"/>
        </w:rPr>
        <w:t xml:space="preserve"> </w:t>
      </w:r>
      <w:r w:rsidRPr="00221930">
        <w:rPr>
          <w:szCs w:val="24"/>
        </w:rPr>
        <w:t>kê</w:t>
      </w:r>
      <w:r w:rsidR="00713AA0" w:rsidRPr="00221930">
        <w:rPr>
          <w:szCs w:val="24"/>
        </w:rPr>
        <w:t xml:space="preserve"> </w:t>
      </w:r>
      <w:r w:rsidRPr="00221930">
        <w:rPr>
          <w:szCs w:val="24"/>
        </w:rPr>
        <w:t>ở</w:t>
      </w:r>
      <w:r w:rsidR="00713AA0" w:rsidRPr="00221930">
        <w:rPr>
          <w:szCs w:val="24"/>
        </w:rPr>
        <w:t xml:space="preserve"> </w:t>
      </w:r>
      <w:r w:rsidRPr="00221930">
        <w:rPr>
          <w:szCs w:val="24"/>
        </w:rPr>
        <w:t>trên, mà</w:t>
      </w:r>
      <w:r w:rsidR="00713AA0" w:rsidRPr="00221930">
        <w:rPr>
          <w:szCs w:val="24"/>
        </w:rPr>
        <w:t xml:space="preserve"> </w:t>
      </w:r>
      <w:r w:rsidRPr="00221930">
        <w:rPr>
          <w:szCs w:val="24"/>
        </w:rPr>
        <w:t>quý</w:t>
      </w:r>
      <w:r w:rsidR="00713AA0" w:rsidRPr="00221930">
        <w:rPr>
          <w:szCs w:val="24"/>
        </w:rPr>
        <w:t xml:space="preserve"> </w:t>
      </w:r>
      <w:r w:rsidRPr="00221930">
        <w:rPr>
          <w:szCs w:val="24"/>
        </w:rPr>
        <w:t>vị</w:t>
      </w:r>
      <w:r w:rsidR="00713AA0" w:rsidRPr="00221930">
        <w:rPr>
          <w:szCs w:val="24"/>
        </w:rPr>
        <w:t xml:space="preserve"> </w:t>
      </w:r>
      <w:r w:rsidRPr="00221930">
        <w:rPr>
          <w:szCs w:val="24"/>
        </w:rPr>
        <w:t>cho</w:t>
      </w:r>
      <w:r w:rsidR="00713AA0" w:rsidRPr="00221930">
        <w:rPr>
          <w:szCs w:val="24"/>
        </w:rPr>
        <w:t xml:space="preserve"> </w:t>
      </w:r>
      <w:r w:rsidRPr="00221930">
        <w:rPr>
          <w:szCs w:val="24"/>
        </w:rPr>
        <w:t>rằng</w:t>
      </w:r>
      <w:r w:rsidR="00713AA0" w:rsidRPr="00221930">
        <w:rPr>
          <w:szCs w:val="24"/>
        </w:rPr>
        <w:t xml:space="preserve"> </w:t>
      </w:r>
      <w:r w:rsidRPr="00221930">
        <w:rPr>
          <w:szCs w:val="24"/>
        </w:rPr>
        <w:t>có</w:t>
      </w:r>
      <w:r w:rsidR="00713AA0" w:rsidRPr="00221930">
        <w:rPr>
          <w:szCs w:val="24"/>
        </w:rPr>
        <w:t xml:space="preserve"> </w:t>
      </w:r>
      <w:r w:rsidRPr="00221930">
        <w:rPr>
          <w:szCs w:val="24"/>
        </w:rPr>
        <w:t>thể</w:t>
      </w:r>
      <w:r w:rsidR="00713AA0" w:rsidRPr="00221930">
        <w:rPr>
          <w:szCs w:val="24"/>
        </w:rPr>
        <w:t xml:space="preserve"> </w:t>
      </w:r>
      <w:r w:rsidRPr="00221930">
        <w:rPr>
          <w:szCs w:val="24"/>
        </w:rPr>
        <w:t>được</w:t>
      </w:r>
      <w:r w:rsidR="00713AA0" w:rsidRPr="00221930">
        <w:rPr>
          <w:szCs w:val="24"/>
        </w:rPr>
        <w:t xml:space="preserve"> </w:t>
      </w:r>
      <w:r w:rsidRPr="00221930">
        <w:rPr>
          <w:szCs w:val="24"/>
        </w:rPr>
        <w:t>sử</w:t>
      </w:r>
      <w:r w:rsidR="00713AA0" w:rsidRPr="00221930">
        <w:rPr>
          <w:szCs w:val="24"/>
        </w:rPr>
        <w:t xml:space="preserve"> </w:t>
      </w:r>
      <w:r w:rsidRPr="00221930">
        <w:rPr>
          <w:szCs w:val="24"/>
        </w:rPr>
        <w:t>dụng</w:t>
      </w:r>
      <w:r w:rsidR="00713AA0" w:rsidRPr="00221930">
        <w:rPr>
          <w:szCs w:val="24"/>
        </w:rPr>
        <w:t xml:space="preserve"> </w:t>
      </w:r>
      <w:r w:rsidRPr="00221930">
        <w:rPr>
          <w:szCs w:val="24"/>
        </w:rPr>
        <w:t>để</w:t>
      </w:r>
      <w:r w:rsidR="00713AA0" w:rsidRPr="00221930">
        <w:rPr>
          <w:szCs w:val="24"/>
        </w:rPr>
        <w:t xml:space="preserve"> </w:t>
      </w:r>
      <w:r w:rsidRPr="00221930">
        <w:rPr>
          <w:szCs w:val="24"/>
        </w:rPr>
        <w:t>chứng</w:t>
      </w:r>
      <w:r w:rsidR="00713AA0" w:rsidRPr="00221930">
        <w:rPr>
          <w:szCs w:val="24"/>
        </w:rPr>
        <w:t xml:space="preserve"> </w:t>
      </w:r>
      <w:r w:rsidRPr="00221930">
        <w:rPr>
          <w:szCs w:val="24"/>
        </w:rPr>
        <w:t>minh</w:t>
      </w:r>
      <w:r w:rsidR="00713AA0" w:rsidRPr="00221930">
        <w:rPr>
          <w:szCs w:val="24"/>
        </w:rPr>
        <w:t xml:space="preserve"> </w:t>
      </w:r>
      <w:r w:rsidRPr="00221930">
        <w:rPr>
          <w:szCs w:val="24"/>
        </w:rPr>
        <w:t>thông tin quý</w:t>
      </w:r>
      <w:r w:rsidR="00713AA0" w:rsidRPr="00221930">
        <w:rPr>
          <w:szCs w:val="24"/>
        </w:rPr>
        <w:t xml:space="preserve"> </w:t>
      </w:r>
      <w:r w:rsidRPr="00221930">
        <w:rPr>
          <w:szCs w:val="24"/>
        </w:rPr>
        <w:t>vị</w:t>
      </w:r>
      <w:r w:rsidR="00713AA0" w:rsidRPr="00221930">
        <w:rPr>
          <w:szCs w:val="24"/>
        </w:rPr>
        <w:t xml:space="preserve"> </w:t>
      </w:r>
      <w:r w:rsidRPr="00221930">
        <w:rPr>
          <w:szCs w:val="24"/>
        </w:rPr>
        <w:t>đã</w:t>
      </w:r>
      <w:r w:rsidR="00713AA0" w:rsidRPr="00221930">
        <w:rPr>
          <w:szCs w:val="24"/>
        </w:rPr>
        <w:t xml:space="preserve"> </w:t>
      </w:r>
      <w:r w:rsidRPr="00221930">
        <w:rPr>
          <w:szCs w:val="24"/>
        </w:rPr>
        <w:t>cung</w:t>
      </w:r>
      <w:r w:rsidR="00713AA0" w:rsidRPr="00221930">
        <w:rPr>
          <w:szCs w:val="24"/>
        </w:rPr>
        <w:t xml:space="preserve"> </w:t>
      </w:r>
      <w:r w:rsidRPr="00221930">
        <w:rPr>
          <w:szCs w:val="24"/>
        </w:rPr>
        <w:t>cấp</w:t>
      </w:r>
      <w:r w:rsidR="00713AA0" w:rsidRPr="00221930">
        <w:rPr>
          <w:szCs w:val="24"/>
        </w:rPr>
        <w:t xml:space="preserve"> </w:t>
      </w:r>
      <w:r w:rsidRPr="00221930">
        <w:rPr>
          <w:szCs w:val="24"/>
        </w:rPr>
        <w:t>trong</w:t>
      </w:r>
      <w:r w:rsidR="00713AA0" w:rsidRPr="00221930">
        <w:rPr>
          <w:szCs w:val="24"/>
        </w:rPr>
        <w:t xml:space="preserve"> </w:t>
      </w:r>
      <w:r w:rsidRPr="00221930">
        <w:rPr>
          <w:szCs w:val="24"/>
        </w:rPr>
        <w:t>đơn</w:t>
      </w:r>
      <w:r w:rsidR="00713AA0" w:rsidRPr="00221930">
        <w:rPr>
          <w:szCs w:val="24"/>
        </w:rPr>
        <w:t xml:space="preserve"> </w:t>
      </w:r>
      <w:r w:rsidRPr="00221930">
        <w:rPr>
          <w:szCs w:val="24"/>
        </w:rPr>
        <w:t>gia</w:t>
      </w:r>
      <w:r w:rsidR="00713AA0" w:rsidRPr="00221930">
        <w:rPr>
          <w:szCs w:val="24"/>
        </w:rPr>
        <w:t xml:space="preserve"> </w:t>
      </w:r>
      <w:r w:rsidRPr="00221930">
        <w:rPr>
          <w:szCs w:val="24"/>
        </w:rPr>
        <w:t>hạn</w:t>
      </w:r>
      <w:r w:rsidR="00713AA0" w:rsidRPr="00221930">
        <w:rPr>
          <w:szCs w:val="24"/>
        </w:rPr>
        <w:t xml:space="preserve"> </w:t>
      </w:r>
      <w:r w:rsidRPr="00221930">
        <w:rPr>
          <w:szCs w:val="24"/>
        </w:rPr>
        <w:t>hoặc</w:t>
      </w:r>
      <w:r w:rsidR="00713AA0" w:rsidRPr="00221930">
        <w:rPr>
          <w:szCs w:val="24"/>
        </w:rPr>
        <w:t xml:space="preserve"> </w:t>
      </w:r>
      <w:r w:rsidRPr="00221930">
        <w:rPr>
          <w:szCs w:val="24"/>
        </w:rPr>
        <w:t>đơn</w:t>
      </w:r>
      <w:r w:rsidR="00713AA0" w:rsidRPr="00221930">
        <w:rPr>
          <w:szCs w:val="24"/>
        </w:rPr>
        <w:t xml:space="preserve"> </w:t>
      </w:r>
      <w:r w:rsidRPr="00221930">
        <w:rPr>
          <w:szCs w:val="24"/>
        </w:rPr>
        <w:t>xin</w:t>
      </w:r>
      <w:r w:rsidR="00713AA0" w:rsidRPr="00221930">
        <w:rPr>
          <w:szCs w:val="24"/>
        </w:rPr>
        <w:t xml:space="preserve"> </w:t>
      </w:r>
      <w:r w:rsidRPr="00221930">
        <w:rPr>
          <w:szCs w:val="24"/>
        </w:rPr>
        <w:t>của</w:t>
      </w:r>
      <w:r w:rsidR="00713AA0" w:rsidRPr="00221930">
        <w:rPr>
          <w:szCs w:val="24"/>
        </w:rPr>
        <w:t xml:space="preserve"> </w:t>
      </w:r>
      <w:r w:rsidRPr="00221930">
        <w:rPr>
          <w:szCs w:val="24"/>
        </w:rPr>
        <w:t>mình.</w:t>
      </w:r>
    </w:p>
    <w:p w14:paraId="1F796276" w14:textId="77777777" w:rsidR="00114D62" w:rsidRPr="00221930" w:rsidRDefault="00114D62">
      <w:pPr>
        <w:rPr>
          <w:rFonts w:ascii="Times New Roman" w:hAnsi="Times New Roman" w:cs="Times New Roman"/>
          <w:sz w:val="20"/>
        </w:rPr>
      </w:pPr>
    </w:p>
    <w:p w14:paraId="0EC31C6A" w14:textId="77777777" w:rsidR="00114D62" w:rsidRPr="00221930" w:rsidRDefault="00B64036">
      <w:pPr>
        <w:pStyle w:val="P68B1DB1-Heading23"/>
        <w:spacing w:after="120"/>
        <w:rPr>
          <w:szCs w:val="24"/>
        </w:rPr>
      </w:pPr>
      <w:r w:rsidRPr="00221930">
        <w:rPr>
          <w:szCs w:val="24"/>
        </w:rPr>
        <w:t>Dành cho</w:t>
      </w:r>
      <w:r w:rsidR="00105217" w:rsidRPr="00221930">
        <w:rPr>
          <w:szCs w:val="24"/>
        </w:rPr>
        <w:t xml:space="preserve"> </w:t>
      </w:r>
      <w:r w:rsidRPr="00221930">
        <w:rPr>
          <w:szCs w:val="24"/>
        </w:rPr>
        <w:t>thành</w:t>
      </w:r>
      <w:r w:rsidR="00105217" w:rsidRPr="00221930">
        <w:rPr>
          <w:szCs w:val="24"/>
        </w:rPr>
        <w:t xml:space="preserve"> </w:t>
      </w:r>
      <w:r w:rsidRPr="00221930">
        <w:rPr>
          <w:szCs w:val="24"/>
        </w:rPr>
        <w:t>viên MassHealth từ 65 tuổi</w:t>
      </w:r>
      <w:r w:rsidR="00105217" w:rsidRPr="00221930">
        <w:rPr>
          <w:szCs w:val="24"/>
        </w:rPr>
        <w:t xml:space="preserve"> </w:t>
      </w:r>
      <w:r w:rsidRPr="00221930">
        <w:rPr>
          <w:szCs w:val="24"/>
        </w:rPr>
        <w:t>trở</w:t>
      </w:r>
      <w:r w:rsidR="00105217" w:rsidRPr="00221930">
        <w:rPr>
          <w:szCs w:val="24"/>
        </w:rPr>
        <w:t xml:space="preserve"> </w:t>
      </w:r>
      <w:r w:rsidRPr="00221930">
        <w:rPr>
          <w:szCs w:val="24"/>
        </w:rPr>
        <w:t>lên</w:t>
      </w:r>
    </w:p>
    <w:p w14:paraId="6E25D649" w14:textId="77777777" w:rsidR="00114D62" w:rsidRPr="00221930" w:rsidRDefault="00B64036">
      <w:pPr>
        <w:rPr>
          <w:rFonts w:ascii="Times New Roman" w:hAnsi="Times New Roman" w:cs="Times New Roman"/>
          <w:sz w:val="24"/>
          <w:szCs w:val="24"/>
        </w:rPr>
      </w:pPr>
      <w:r w:rsidRPr="00221930">
        <w:rPr>
          <w:rFonts w:ascii="Times New Roman" w:hAnsi="Times New Roman" w:cs="Times New Roman"/>
          <w:sz w:val="24"/>
          <w:szCs w:val="24"/>
        </w:rPr>
        <w:t>Cùng</w:t>
      </w:r>
      <w:r w:rsidR="00105217" w:rsidRPr="00221930">
        <w:rPr>
          <w:rFonts w:ascii="Times New Roman" w:hAnsi="Times New Roman" w:cs="Times New Roman"/>
          <w:sz w:val="24"/>
          <w:szCs w:val="24"/>
        </w:rPr>
        <w:t xml:space="preserve"> </w:t>
      </w:r>
      <w:r w:rsidRPr="00221930">
        <w:rPr>
          <w:rFonts w:ascii="Times New Roman" w:hAnsi="Times New Roman" w:cs="Times New Roman"/>
          <w:sz w:val="24"/>
          <w:szCs w:val="24"/>
        </w:rPr>
        <w:t>với</w:t>
      </w:r>
      <w:r w:rsidR="00105217" w:rsidRPr="00221930">
        <w:rPr>
          <w:rFonts w:ascii="Times New Roman" w:hAnsi="Times New Roman" w:cs="Times New Roman"/>
          <w:sz w:val="24"/>
          <w:szCs w:val="24"/>
        </w:rPr>
        <w:t xml:space="preserve"> </w:t>
      </w:r>
      <w:r w:rsidRPr="00221930">
        <w:rPr>
          <w:rFonts w:ascii="Times New Roman" w:hAnsi="Times New Roman" w:cs="Times New Roman"/>
          <w:sz w:val="24"/>
          <w:szCs w:val="24"/>
        </w:rPr>
        <w:t>các</w:t>
      </w:r>
      <w:r w:rsidR="00105217" w:rsidRPr="00221930">
        <w:rPr>
          <w:rFonts w:ascii="Times New Roman" w:hAnsi="Times New Roman" w:cs="Times New Roman"/>
          <w:sz w:val="24"/>
          <w:szCs w:val="24"/>
        </w:rPr>
        <w:t xml:space="preserve"> </w:t>
      </w:r>
      <w:r w:rsidRPr="00221930">
        <w:rPr>
          <w:rFonts w:ascii="Times New Roman" w:hAnsi="Times New Roman" w:cs="Times New Roman"/>
          <w:sz w:val="24"/>
          <w:szCs w:val="24"/>
        </w:rPr>
        <w:t>loại</w:t>
      </w:r>
      <w:r w:rsidR="00105217" w:rsidRPr="00221930">
        <w:rPr>
          <w:rFonts w:ascii="Times New Roman" w:hAnsi="Times New Roman" w:cs="Times New Roman"/>
          <w:sz w:val="24"/>
          <w:szCs w:val="24"/>
        </w:rPr>
        <w:t xml:space="preserve"> </w:t>
      </w:r>
      <w:r w:rsidRPr="00221930">
        <w:rPr>
          <w:rFonts w:ascii="Times New Roman" w:hAnsi="Times New Roman" w:cs="Times New Roman"/>
          <w:sz w:val="24"/>
          <w:szCs w:val="24"/>
        </w:rPr>
        <w:t>giấy</w:t>
      </w:r>
      <w:r w:rsidR="00105217" w:rsidRPr="00221930">
        <w:rPr>
          <w:rFonts w:ascii="Times New Roman" w:hAnsi="Times New Roman" w:cs="Times New Roman"/>
          <w:sz w:val="24"/>
          <w:szCs w:val="24"/>
        </w:rPr>
        <w:t xml:space="preserve"> </w:t>
      </w:r>
      <w:r w:rsidRPr="00221930">
        <w:rPr>
          <w:rFonts w:ascii="Times New Roman" w:hAnsi="Times New Roman" w:cs="Times New Roman"/>
          <w:sz w:val="24"/>
          <w:szCs w:val="24"/>
        </w:rPr>
        <w:t>tờ</w:t>
      </w:r>
      <w:r w:rsidR="00105217" w:rsidRPr="00221930">
        <w:rPr>
          <w:rFonts w:ascii="Times New Roman" w:hAnsi="Times New Roman" w:cs="Times New Roman"/>
          <w:sz w:val="24"/>
          <w:szCs w:val="24"/>
        </w:rPr>
        <w:t xml:space="preserve"> </w:t>
      </w:r>
      <w:r w:rsidRPr="00221930">
        <w:rPr>
          <w:rFonts w:ascii="Times New Roman" w:hAnsi="Times New Roman" w:cs="Times New Roman"/>
          <w:sz w:val="24"/>
          <w:szCs w:val="24"/>
        </w:rPr>
        <w:t>được</w:t>
      </w:r>
      <w:r w:rsidR="00105217" w:rsidRPr="00221930">
        <w:rPr>
          <w:rFonts w:ascii="Times New Roman" w:hAnsi="Times New Roman" w:cs="Times New Roman"/>
          <w:sz w:val="24"/>
          <w:szCs w:val="24"/>
        </w:rPr>
        <w:t xml:space="preserve"> </w:t>
      </w:r>
      <w:r w:rsidRPr="00221930">
        <w:rPr>
          <w:rFonts w:ascii="Times New Roman" w:hAnsi="Times New Roman" w:cs="Times New Roman"/>
          <w:sz w:val="24"/>
          <w:szCs w:val="24"/>
        </w:rPr>
        <w:t>liệt</w:t>
      </w:r>
      <w:r w:rsidR="00105217" w:rsidRPr="00221930">
        <w:rPr>
          <w:rFonts w:ascii="Times New Roman" w:hAnsi="Times New Roman" w:cs="Times New Roman"/>
          <w:sz w:val="24"/>
          <w:szCs w:val="24"/>
        </w:rPr>
        <w:t xml:space="preserve"> </w:t>
      </w:r>
      <w:r w:rsidRPr="00221930">
        <w:rPr>
          <w:rFonts w:ascii="Times New Roman" w:hAnsi="Times New Roman" w:cs="Times New Roman"/>
          <w:sz w:val="24"/>
          <w:szCs w:val="24"/>
        </w:rPr>
        <w:t>kê</w:t>
      </w:r>
      <w:r w:rsidR="00105217" w:rsidRPr="00221930">
        <w:rPr>
          <w:rFonts w:ascii="Times New Roman" w:hAnsi="Times New Roman" w:cs="Times New Roman"/>
          <w:sz w:val="24"/>
          <w:szCs w:val="24"/>
        </w:rPr>
        <w:t xml:space="preserve"> </w:t>
      </w:r>
      <w:r w:rsidRPr="00221930">
        <w:rPr>
          <w:rFonts w:ascii="Times New Roman" w:hAnsi="Times New Roman" w:cs="Times New Roman"/>
          <w:sz w:val="24"/>
          <w:szCs w:val="24"/>
        </w:rPr>
        <w:t>về</w:t>
      </w:r>
      <w:r w:rsidR="00105217" w:rsidRPr="00221930">
        <w:rPr>
          <w:rFonts w:ascii="Times New Roman" w:hAnsi="Times New Roman" w:cs="Times New Roman"/>
          <w:sz w:val="24"/>
          <w:szCs w:val="24"/>
        </w:rPr>
        <w:t xml:space="preserve"> </w:t>
      </w:r>
      <w:hyperlink w:anchor="_Proof_of_address" w:history="1">
        <w:r w:rsidRPr="00221930">
          <w:rPr>
            <w:rStyle w:val="Hyperlink"/>
            <w:rFonts w:ascii="Times New Roman" w:hAnsi="Times New Roman" w:cs="Times New Roman"/>
            <w:sz w:val="24"/>
            <w:szCs w:val="24"/>
          </w:rPr>
          <w:t>địa</w:t>
        </w:r>
        <w:r w:rsidR="00105217" w:rsidRPr="00221930">
          <w:rPr>
            <w:rStyle w:val="Hyperlink"/>
            <w:rFonts w:ascii="Times New Roman" w:hAnsi="Times New Roman" w:cs="Times New Roman"/>
            <w:sz w:val="24"/>
            <w:szCs w:val="24"/>
          </w:rPr>
          <w:t xml:space="preserve"> </w:t>
        </w:r>
        <w:r w:rsidRPr="00221930">
          <w:rPr>
            <w:rStyle w:val="Hyperlink"/>
            <w:rFonts w:ascii="Times New Roman" w:hAnsi="Times New Roman" w:cs="Times New Roman"/>
            <w:sz w:val="24"/>
            <w:szCs w:val="24"/>
          </w:rPr>
          <w:t>chỉ</w:t>
        </w:r>
      </w:hyperlink>
      <w:r w:rsidRPr="00221930">
        <w:rPr>
          <w:rFonts w:ascii="Times New Roman" w:hAnsi="Times New Roman" w:cs="Times New Roman"/>
          <w:sz w:val="24"/>
          <w:szCs w:val="24"/>
        </w:rPr>
        <w:t xml:space="preserve">, </w:t>
      </w:r>
      <w:hyperlink w:anchor="_Income_for_all" w:history="1">
        <w:r w:rsidRPr="00221930">
          <w:rPr>
            <w:rStyle w:val="Hyperlink"/>
            <w:rFonts w:ascii="Times New Roman" w:hAnsi="Times New Roman" w:cs="Times New Roman"/>
            <w:sz w:val="24"/>
            <w:szCs w:val="24"/>
          </w:rPr>
          <w:t>thu</w:t>
        </w:r>
        <w:r w:rsidR="00105217" w:rsidRPr="00221930">
          <w:rPr>
            <w:rStyle w:val="Hyperlink"/>
            <w:rFonts w:ascii="Times New Roman" w:hAnsi="Times New Roman" w:cs="Times New Roman"/>
            <w:sz w:val="24"/>
            <w:szCs w:val="24"/>
          </w:rPr>
          <w:t xml:space="preserve"> </w:t>
        </w:r>
        <w:r w:rsidRPr="00221930">
          <w:rPr>
            <w:rStyle w:val="Hyperlink"/>
            <w:rFonts w:ascii="Times New Roman" w:hAnsi="Times New Roman" w:cs="Times New Roman"/>
            <w:sz w:val="24"/>
            <w:szCs w:val="24"/>
          </w:rPr>
          <w:t>nhập</w:t>
        </w:r>
      </w:hyperlink>
      <w:r w:rsidR="00105217" w:rsidRPr="00221930">
        <w:rPr>
          <w:rFonts w:ascii="Times New Roman" w:hAnsi="Times New Roman" w:cs="Times New Roman"/>
          <w:sz w:val="24"/>
          <w:szCs w:val="24"/>
        </w:rPr>
        <w:t xml:space="preserve"> </w:t>
      </w:r>
      <w:r w:rsidRPr="00221930">
        <w:rPr>
          <w:rFonts w:ascii="Times New Roman" w:hAnsi="Times New Roman" w:cs="Times New Roman"/>
          <w:sz w:val="24"/>
          <w:szCs w:val="24"/>
        </w:rPr>
        <w:t>và</w:t>
      </w:r>
      <w:r w:rsidR="00105217" w:rsidRPr="00221930">
        <w:rPr>
          <w:rFonts w:ascii="Times New Roman" w:hAnsi="Times New Roman" w:cs="Times New Roman"/>
          <w:sz w:val="24"/>
          <w:szCs w:val="24"/>
        </w:rPr>
        <w:t xml:space="preserve"> </w:t>
      </w:r>
      <w:hyperlink w:anchor="_Most_recent_proof" w:history="1">
        <w:r w:rsidRPr="00221930">
          <w:rPr>
            <w:rStyle w:val="Hyperlink"/>
            <w:rFonts w:ascii="Times New Roman" w:hAnsi="Times New Roman" w:cs="Times New Roman"/>
            <w:sz w:val="24"/>
            <w:szCs w:val="24"/>
          </w:rPr>
          <w:t>quốc</w:t>
        </w:r>
        <w:r w:rsidR="00105217" w:rsidRPr="00221930">
          <w:rPr>
            <w:rStyle w:val="Hyperlink"/>
            <w:rFonts w:ascii="Times New Roman" w:hAnsi="Times New Roman" w:cs="Times New Roman"/>
            <w:sz w:val="24"/>
            <w:szCs w:val="24"/>
          </w:rPr>
          <w:t xml:space="preserve"> </w:t>
        </w:r>
        <w:r w:rsidRPr="00221930">
          <w:rPr>
            <w:rStyle w:val="Hyperlink"/>
            <w:rFonts w:ascii="Times New Roman" w:hAnsi="Times New Roman" w:cs="Times New Roman"/>
            <w:sz w:val="24"/>
            <w:szCs w:val="24"/>
          </w:rPr>
          <w:t>tịch</w:t>
        </w:r>
        <w:r w:rsidR="00105217" w:rsidRPr="00221930">
          <w:rPr>
            <w:rStyle w:val="Hyperlink"/>
            <w:rFonts w:ascii="Times New Roman" w:hAnsi="Times New Roman" w:cs="Times New Roman"/>
            <w:sz w:val="24"/>
            <w:szCs w:val="24"/>
          </w:rPr>
          <w:t xml:space="preserve"> </w:t>
        </w:r>
        <w:r w:rsidRPr="00221930">
          <w:rPr>
            <w:rStyle w:val="Hyperlink"/>
            <w:rFonts w:ascii="Times New Roman" w:hAnsi="Times New Roman" w:cs="Times New Roman"/>
            <w:sz w:val="24"/>
            <w:szCs w:val="24"/>
          </w:rPr>
          <w:t>hoặc</w:t>
        </w:r>
        <w:r w:rsidR="00105217" w:rsidRPr="00221930">
          <w:rPr>
            <w:rStyle w:val="Hyperlink"/>
            <w:rFonts w:ascii="Times New Roman" w:hAnsi="Times New Roman" w:cs="Times New Roman"/>
            <w:sz w:val="24"/>
            <w:szCs w:val="24"/>
          </w:rPr>
          <w:t xml:space="preserve"> </w:t>
        </w:r>
        <w:r w:rsidRPr="00221930">
          <w:rPr>
            <w:rStyle w:val="Hyperlink"/>
            <w:rFonts w:ascii="Times New Roman" w:hAnsi="Times New Roman" w:cs="Times New Roman"/>
            <w:sz w:val="24"/>
            <w:szCs w:val="24"/>
          </w:rPr>
          <w:t>tình</w:t>
        </w:r>
        <w:r w:rsidR="00105217" w:rsidRPr="00221930">
          <w:rPr>
            <w:rStyle w:val="Hyperlink"/>
            <w:rFonts w:ascii="Times New Roman" w:hAnsi="Times New Roman" w:cs="Times New Roman"/>
            <w:sz w:val="24"/>
            <w:szCs w:val="24"/>
          </w:rPr>
          <w:t xml:space="preserve"> </w:t>
        </w:r>
        <w:r w:rsidRPr="00221930">
          <w:rPr>
            <w:rStyle w:val="Hyperlink"/>
            <w:rFonts w:ascii="Times New Roman" w:hAnsi="Times New Roman" w:cs="Times New Roman"/>
            <w:sz w:val="24"/>
            <w:szCs w:val="24"/>
          </w:rPr>
          <w:t>trạng</w:t>
        </w:r>
        <w:r w:rsidR="00105217" w:rsidRPr="00221930">
          <w:rPr>
            <w:rStyle w:val="Hyperlink"/>
            <w:rFonts w:ascii="Times New Roman" w:hAnsi="Times New Roman" w:cs="Times New Roman"/>
            <w:sz w:val="24"/>
            <w:szCs w:val="24"/>
          </w:rPr>
          <w:t xml:space="preserve"> </w:t>
        </w:r>
        <w:r w:rsidRPr="00221930">
          <w:rPr>
            <w:rStyle w:val="Hyperlink"/>
            <w:rFonts w:ascii="Times New Roman" w:hAnsi="Times New Roman" w:cs="Times New Roman"/>
            <w:sz w:val="24"/>
            <w:szCs w:val="24"/>
          </w:rPr>
          <w:t>nhập</w:t>
        </w:r>
        <w:r w:rsidR="00105217" w:rsidRPr="00221930">
          <w:rPr>
            <w:rStyle w:val="Hyperlink"/>
            <w:rFonts w:ascii="Times New Roman" w:hAnsi="Times New Roman" w:cs="Times New Roman"/>
            <w:sz w:val="24"/>
            <w:szCs w:val="24"/>
          </w:rPr>
          <w:t xml:space="preserve"> </w:t>
        </w:r>
        <w:r w:rsidRPr="00221930">
          <w:rPr>
            <w:rStyle w:val="Hyperlink"/>
            <w:rFonts w:ascii="Times New Roman" w:hAnsi="Times New Roman" w:cs="Times New Roman"/>
            <w:sz w:val="24"/>
            <w:szCs w:val="24"/>
          </w:rPr>
          <w:t>cư</w:t>
        </w:r>
      </w:hyperlink>
      <w:r w:rsidRPr="00221930">
        <w:rPr>
          <w:rFonts w:ascii="Times New Roman" w:hAnsi="Times New Roman" w:cs="Times New Roman"/>
          <w:sz w:val="24"/>
          <w:szCs w:val="24"/>
        </w:rPr>
        <w:t>, vui</w:t>
      </w:r>
      <w:r w:rsidR="00105217" w:rsidRPr="00221930">
        <w:rPr>
          <w:rFonts w:ascii="Times New Roman" w:hAnsi="Times New Roman" w:cs="Times New Roman"/>
          <w:sz w:val="24"/>
          <w:szCs w:val="24"/>
        </w:rPr>
        <w:t xml:space="preserve"> </w:t>
      </w:r>
      <w:r w:rsidRPr="00221930">
        <w:rPr>
          <w:rFonts w:ascii="Times New Roman" w:hAnsi="Times New Roman" w:cs="Times New Roman"/>
          <w:sz w:val="24"/>
          <w:szCs w:val="24"/>
        </w:rPr>
        <w:t>lòng bao gồm:</w:t>
      </w:r>
    </w:p>
    <w:p w14:paraId="3C9AAF2C" w14:textId="77777777" w:rsidR="00114D62" w:rsidRPr="00221930" w:rsidRDefault="00114D62">
      <w:pPr>
        <w:rPr>
          <w:rFonts w:ascii="Times New Roman" w:hAnsi="Times New Roman" w:cs="Times New Roman"/>
          <w:sz w:val="20"/>
        </w:rPr>
      </w:pPr>
    </w:p>
    <w:p w14:paraId="153F002E" w14:textId="77777777" w:rsidR="00114D62" w:rsidRPr="00221930" w:rsidRDefault="00B64036">
      <w:pPr>
        <w:pStyle w:val="Heading3"/>
        <w:rPr>
          <w:szCs w:val="24"/>
        </w:rPr>
      </w:pPr>
      <w:r w:rsidRPr="00221930">
        <w:rPr>
          <w:szCs w:val="24"/>
        </w:rPr>
        <w:t>Bằngchứngvề</w:t>
      </w:r>
      <w:r w:rsidR="00105217" w:rsidRPr="003A3330">
        <w:rPr>
          <w:szCs w:val="24"/>
        </w:rPr>
        <w:t xml:space="preserve"> </w:t>
      </w:r>
      <w:r w:rsidRPr="00221930">
        <w:rPr>
          <w:szCs w:val="24"/>
        </w:rPr>
        <w:t>tài</w:t>
      </w:r>
      <w:r w:rsidR="00105217" w:rsidRPr="003A3330">
        <w:rPr>
          <w:szCs w:val="24"/>
        </w:rPr>
        <w:t xml:space="preserve"> </w:t>
      </w:r>
      <w:r w:rsidRPr="00221930">
        <w:rPr>
          <w:szCs w:val="24"/>
        </w:rPr>
        <w:t>sản</w:t>
      </w:r>
      <w:r w:rsidR="00105217" w:rsidRPr="003A3330">
        <w:rPr>
          <w:szCs w:val="24"/>
        </w:rPr>
        <w:t xml:space="preserve"> </w:t>
      </w:r>
      <w:r w:rsidRPr="00221930">
        <w:rPr>
          <w:szCs w:val="24"/>
        </w:rPr>
        <w:t>hiện</w:t>
      </w:r>
      <w:r w:rsidR="00105217" w:rsidRPr="003A3330">
        <w:rPr>
          <w:szCs w:val="24"/>
        </w:rPr>
        <w:t xml:space="preserve"> </w:t>
      </w:r>
      <w:r w:rsidRPr="00221930">
        <w:rPr>
          <w:szCs w:val="24"/>
        </w:rPr>
        <w:t>tại</w:t>
      </w:r>
    </w:p>
    <w:p w14:paraId="2CF6AC58" w14:textId="77777777" w:rsidR="00114D62" w:rsidRPr="00221930" w:rsidRDefault="00B64036">
      <w:pPr>
        <w:pStyle w:val="P68B1DB1-ListParagraph6"/>
        <w:numPr>
          <w:ilvl w:val="0"/>
          <w:numId w:val="9"/>
        </w:numPr>
        <w:rPr>
          <w:szCs w:val="24"/>
        </w:rPr>
      </w:pPr>
      <w:r w:rsidRPr="00221930">
        <w:rPr>
          <w:szCs w:val="24"/>
        </w:rPr>
        <w:t>Bản</w:t>
      </w:r>
      <w:r w:rsidR="001817F3" w:rsidRPr="00221930">
        <w:rPr>
          <w:szCs w:val="24"/>
        </w:rPr>
        <w:t xml:space="preserve"> </w:t>
      </w:r>
      <w:r w:rsidRPr="00221930">
        <w:rPr>
          <w:szCs w:val="24"/>
        </w:rPr>
        <w:t>sao</w:t>
      </w:r>
      <w:r w:rsidR="001817F3" w:rsidRPr="00221930">
        <w:rPr>
          <w:szCs w:val="24"/>
        </w:rPr>
        <w:t xml:space="preserve"> </w:t>
      </w:r>
      <w:r w:rsidRPr="00221930">
        <w:rPr>
          <w:szCs w:val="24"/>
        </w:rPr>
        <w:t>kê</w:t>
      </w:r>
      <w:r w:rsidR="001817F3" w:rsidRPr="00221930">
        <w:rPr>
          <w:szCs w:val="24"/>
        </w:rPr>
        <w:t xml:space="preserve"> </w:t>
      </w:r>
      <w:r w:rsidRPr="00221930">
        <w:rPr>
          <w:szCs w:val="24"/>
        </w:rPr>
        <w:t>ngân</w:t>
      </w:r>
      <w:r w:rsidR="001817F3" w:rsidRPr="00221930">
        <w:rPr>
          <w:szCs w:val="24"/>
        </w:rPr>
        <w:t xml:space="preserve"> </w:t>
      </w:r>
      <w:r w:rsidRPr="00221930">
        <w:rPr>
          <w:szCs w:val="24"/>
        </w:rPr>
        <w:t>hàng, sổ</w:t>
      </w:r>
      <w:r w:rsidR="001817F3" w:rsidRPr="00221930">
        <w:rPr>
          <w:szCs w:val="24"/>
        </w:rPr>
        <w:t xml:space="preserve"> </w:t>
      </w:r>
      <w:r w:rsidRPr="00221930">
        <w:rPr>
          <w:szCs w:val="24"/>
        </w:rPr>
        <w:t>tiết</w:t>
      </w:r>
      <w:r w:rsidR="001817F3" w:rsidRPr="00221930">
        <w:rPr>
          <w:szCs w:val="24"/>
        </w:rPr>
        <w:t xml:space="preserve"> </w:t>
      </w:r>
      <w:r w:rsidRPr="00221930">
        <w:rPr>
          <w:szCs w:val="24"/>
        </w:rPr>
        <w:t>kiệm</w:t>
      </w:r>
      <w:r w:rsidR="001817F3" w:rsidRPr="00221930">
        <w:rPr>
          <w:szCs w:val="24"/>
        </w:rPr>
        <w:t xml:space="preserve"> </w:t>
      </w:r>
      <w:r w:rsidRPr="00221930">
        <w:rPr>
          <w:szCs w:val="24"/>
        </w:rPr>
        <w:t>hoặc</w:t>
      </w:r>
      <w:r w:rsidR="001817F3" w:rsidRPr="00221930">
        <w:rPr>
          <w:szCs w:val="24"/>
        </w:rPr>
        <w:t xml:space="preserve"> </w:t>
      </w:r>
      <w:r w:rsidRPr="00221930">
        <w:rPr>
          <w:szCs w:val="24"/>
        </w:rPr>
        <w:t>hoạt</w:t>
      </w:r>
      <w:r w:rsidR="001817F3" w:rsidRPr="00221930">
        <w:rPr>
          <w:szCs w:val="24"/>
        </w:rPr>
        <w:t xml:space="preserve"> </w:t>
      </w:r>
      <w:r w:rsidRPr="00221930">
        <w:rPr>
          <w:szCs w:val="24"/>
        </w:rPr>
        <w:t>động</w:t>
      </w:r>
      <w:r w:rsidR="001817F3" w:rsidRPr="00221930">
        <w:rPr>
          <w:szCs w:val="24"/>
        </w:rPr>
        <w:t xml:space="preserve"> </w:t>
      </w:r>
      <w:r w:rsidRPr="00221930">
        <w:rPr>
          <w:szCs w:val="24"/>
        </w:rPr>
        <w:t>thẻ</w:t>
      </w:r>
      <w:r w:rsidR="001817F3" w:rsidRPr="00221930">
        <w:rPr>
          <w:szCs w:val="24"/>
        </w:rPr>
        <w:t xml:space="preserve"> </w:t>
      </w:r>
      <w:r w:rsidRPr="00221930">
        <w:rPr>
          <w:szCs w:val="24"/>
        </w:rPr>
        <w:t>ghi</w:t>
      </w:r>
      <w:r w:rsidR="001817F3" w:rsidRPr="00221930">
        <w:rPr>
          <w:szCs w:val="24"/>
        </w:rPr>
        <w:t xml:space="preserve"> </w:t>
      </w:r>
      <w:r w:rsidRPr="00221930">
        <w:rPr>
          <w:szCs w:val="24"/>
        </w:rPr>
        <w:t>nợ</w:t>
      </w:r>
      <w:r w:rsidR="001817F3" w:rsidRPr="00221930">
        <w:rPr>
          <w:szCs w:val="24"/>
        </w:rPr>
        <w:t xml:space="preserve"> </w:t>
      </w:r>
      <w:r w:rsidRPr="00221930">
        <w:rPr>
          <w:szCs w:val="24"/>
        </w:rPr>
        <w:t>trả</w:t>
      </w:r>
      <w:r w:rsidR="001817F3" w:rsidRPr="00221930">
        <w:rPr>
          <w:szCs w:val="24"/>
        </w:rPr>
        <w:t xml:space="preserve"> </w:t>
      </w:r>
      <w:r w:rsidRPr="00221930">
        <w:rPr>
          <w:szCs w:val="24"/>
        </w:rPr>
        <w:t>trước</w:t>
      </w:r>
      <w:r w:rsidR="001817F3" w:rsidRPr="00221930">
        <w:rPr>
          <w:szCs w:val="24"/>
        </w:rPr>
        <w:t xml:space="preserve"> </w:t>
      </w:r>
      <w:r w:rsidRPr="00221930">
        <w:rPr>
          <w:szCs w:val="24"/>
        </w:rPr>
        <w:t>và</w:t>
      </w:r>
      <w:r w:rsidR="001817F3" w:rsidRPr="00221930">
        <w:rPr>
          <w:szCs w:val="24"/>
        </w:rPr>
        <w:t xml:space="preserve"> </w:t>
      </w:r>
      <w:r w:rsidRPr="00221930">
        <w:rPr>
          <w:szCs w:val="24"/>
        </w:rPr>
        <w:t>số</w:t>
      </w:r>
      <w:r w:rsidR="001817F3" w:rsidRPr="00221930">
        <w:rPr>
          <w:szCs w:val="24"/>
        </w:rPr>
        <w:t xml:space="preserve"> </w:t>
      </w:r>
      <w:r w:rsidRPr="00221930">
        <w:rPr>
          <w:szCs w:val="24"/>
        </w:rPr>
        <w:t>dư</w:t>
      </w:r>
      <w:r w:rsidR="001817F3" w:rsidRPr="00221930">
        <w:rPr>
          <w:szCs w:val="24"/>
        </w:rPr>
        <w:t xml:space="preserve"> </w:t>
      </w:r>
      <w:r w:rsidRPr="00221930">
        <w:rPr>
          <w:szCs w:val="24"/>
        </w:rPr>
        <w:t>ngày</w:t>
      </w:r>
      <w:r w:rsidR="001817F3" w:rsidRPr="00221930">
        <w:rPr>
          <w:szCs w:val="24"/>
        </w:rPr>
        <w:t xml:space="preserve"> </w:t>
      </w:r>
      <w:r w:rsidRPr="00221930">
        <w:rPr>
          <w:szCs w:val="24"/>
        </w:rPr>
        <w:t>trong</w:t>
      </w:r>
      <w:r w:rsidR="001817F3" w:rsidRPr="00221930">
        <w:rPr>
          <w:szCs w:val="24"/>
        </w:rPr>
        <w:t xml:space="preserve"> </w:t>
      </w:r>
      <w:r w:rsidRPr="00221930">
        <w:rPr>
          <w:szCs w:val="24"/>
        </w:rPr>
        <w:t>vòng 45 ngày qua.</w:t>
      </w:r>
    </w:p>
    <w:p w14:paraId="0E3E7853" w14:textId="77777777" w:rsidR="00114D62" w:rsidRPr="00221930" w:rsidRDefault="00B64036">
      <w:pPr>
        <w:pStyle w:val="P68B1DB1-ListParagraph6"/>
        <w:numPr>
          <w:ilvl w:val="0"/>
          <w:numId w:val="9"/>
        </w:numPr>
        <w:rPr>
          <w:szCs w:val="24"/>
        </w:rPr>
      </w:pPr>
      <w:r w:rsidRPr="00221930">
        <w:rPr>
          <w:szCs w:val="24"/>
        </w:rPr>
        <w:t>Giấy</w:t>
      </w:r>
      <w:r w:rsidR="001817F3" w:rsidRPr="00221930">
        <w:rPr>
          <w:szCs w:val="24"/>
        </w:rPr>
        <w:t xml:space="preserve"> </w:t>
      </w:r>
      <w:r w:rsidRPr="00221930">
        <w:rPr>
          <w:szCs w:val="24"/>
        </w:rPr>
        <w:t>đăng</w:t>
      </w:r>
      <w:r w:rsidR="001817F3" w:rsidRPr="00221930">
        <w:rPr>
          <w:szCs w:val="24"/>
        </w:rPr>
        <w:t xml:space="preserve"> </w:t>
      </w:r>
      <w:r w:rsidRPr="00221930">
        <w:rPr>
          <w:szCs w:val="24"/>
        </w:rPr>
        <w:t>ký</w:t>
      </w:r>
      <w:r w:rsidR="001817F3" w:rsidRPr="00221930">
        <w:rPr>
          <w:szCs w:val="24"/>
        </w:rPr>
        <w:t xml:space="preserve"> </w:t>
      </w:r>
      <w:r w:rsidRPr="00221930">
        <w:rPr>
          <w:szCs w:val="24"/>
        </w:rPr>
        <w:t>xe</w:t>
      </w:r>
      <w:r w:rsidR="001817F3" w:rsidRPr="00221930">
        <w:rPr>
          <w:szCs w:val="24"/>
        </w:rPr>
        <w:t xml:space="preserve"> </w:t>
      </w:r>
      <w:r w:rsidRPr="00221930">
        <w:rPr>
          <w:szCs w:val="24"/>
        </w:rPr>
        <w:t>hoặc</w:t>
      </w:r>
      <w:r w:rsidR="001817F3" w:rsidRPr="00221930">
        <w:rPr>
          <w:szCs w:val="24"/>
        </w:rPr>
        <w:t xml:space="preserve"> </w:t>
      </w:r>
      <w:r w:rsidRPr="00221930">
        <w:rPr>
          <w:szCs w:val="24"/>
        </w:rPr>
        <w:t>chủ</w:t>
      </w:r>
      <w:r w:rsidR="001817F3" w:rsidRPr="00221930">
        <w:rPr>
          <w:szCs w:val="24"/>
        </w:rPr>
        <w:t xml:space="preserve"> </w:t>
      </w:r>
      <w:r w:rsidRPr="00221930">
        <w:rPr>
          <w:szCs w:val="24"/>
        </w:rPr>
        <w:t>quyền</w:t>
      </w:r>
      <w:r w:rsidR="001817F3" w:rsidRPr="00221930">
        <w:rPr>
          <w:szCs w:val="24"/>
        </w:rPr>
        <w:t xml:space="preserve"> </w:t>
      </w:r>
      <w:r w:rsidRPr="00221930">
        <w:rPr>
          <w:szCs w:val="24"/>
        </w:rPr>
        <w:t>xe.</w:t>
      </w:r>
    </w:p>
    <w:p w14:paraId="0D9ABF27" w14:textId="77777777" w:rsidR="00114D62" w:rsidRPr="00221930" w:rsidRDefault="00B64036">
      <w:pPr>
        <w:pStyle w:val="P68B1DB1-ListParagraph6"/>
        <w:numPr>
          <w:ilvl w:val="0"/>
          <w:numId w:val="9"/>
        </w:numPr>
        <w:rPr>
          <w:szCs w:val="24"/>
        </w:rPr>
      </w:pPr>
      <w:r w:rsidRPr="00221930">
        <w:rPr>
          <w:szCs w:val="24"/>
        </w:rPr>
        <w:t>Bằng</w:t>
      </w:r>
      <w:r w:rsidR="001817F3" w:rsidRPr="00221930">
        <w:rPr>
          <w:szCs w:val="24"/>
        </w:rPr>
        <w:t xml:space="preserve"> </w:t>
      </w:r>
      <w:r w:rsidRPr="00221930">
        <w:rPr>
          <w:szCs w:val="24"/>
        </w:rPr>
        <w:t>chứng</w:t>
      </w:r>
      <w:r w:rsidR="001817F3" w:rsidRPr="00221930">
        <w:rPr>
          <w:szCs w:val="24"/>
        </w:rPr>
        <w:t xml:space="preserve"> </w:t>
      </w:r>
      <w:r w:rsidRPr="00221930">
        <w:rPr>
          <w:szCs w:val="24"/>
        </w:rPr>
        <w:t>về</w:t>
      </w:r>
      <w:r w:rsidR="001817F3" w:rsidRPr="00221930">
        <w:rPr>
          <w:szCs w:val="24"/>
        </w:rPr>
        <w:t xml:space="preserve"> </w:t>
      </w:r>
      <w:r w:rsidRPr="00221930">
        <w:rPr>
          <w:szCs w:val="24"/>
        </w:rPr>
        <w:t>tất</w:t>
      </w:r>
      <w:r w:rsidR="001817F3" w:rsidRPr="00221930">
        <w:rPr>
          <w:szCs w:val="24"/>
        </w:rPr>
        <w:t xml:space="preserve"> </w:t>
      </w:r>
      <w:r w:rsidRPr="00221930">
        <w:rPr>
          <w:szCs w:val="24"/>
        </w:rPr>
        <w:t>cả</w:t>
      </w:r>
      <w:r w:rsidR="001817F3" w:rsidRPr="00221930">
        <w:rPr>
          <w:szCs w:val="24"/>
        </w:rPr>
        <w:t xml:space="preserve"> </w:t>
      </w:r>
      <w:r w:rsidRPr="00221930">
        <w:rPr>
          <w:szCs w:val="24"/>
        </w:rPr>
        <w:t>thu</w:t>
      </w:r>
      <w:r w:rsidR="001817F3" w:rsidRPr="00221930">
        <w:rPr>
          <w:szCs w:val="24"/>
        </w:rPr>
        <w:t xml:space="preserve"> </w:t>
      </w:r>
      <w:r w:rsidRPr="00221930">
        <w:rPr>
          <w:szCs w:val="24"/>
        </w:rPr>
        <w:t>nhập</w:t>
      </w:r>
      <w:r w:rsidR="001817F3" w:rsidRPr="00221930">
        <w:rPr>
          <w:szCs w:val="24"/>
        </w:rPr>
        <w:t xml:space="preserve"> </w:t>
      </w:r>
      <w:r w:rsidRPr="00221930">
        <w:rPr>
          <w:szCs w:val="24"/>
        </w:rPr>
        <w:t>gộp</w:t>
      </w:r>
      <w:r w:rsidR="001817F3" w:rsidRPr="00221930">
        <w:rPr>
          <w:szCs w:val="24"/>
        </w:rPr>
        <w:t xml:space="preserve"> </w:t>
      </w:r>
      <w:r w:rsidRPr="00221930">
        <w:rPr>
          <w:szCs w:val="24"/>
        </w:rPr>
        <w:t>hiện</w:t>
      </w:r>
      <w:r w:rsidR="001817F3" w:rsidRPr="00221930">
        <w:rPr>
          <w:szCs w:val="24"/>
        </w:rPr>
        <w:t xml:space="preserve"> </w:t>
      </w:r>
      <w:r w:rsidRPr="00221930">
        <w:rPr>
          <w:szCs w:val="24"/>
        </w:rPr>
        <w:t>tại</w:t>
      </w:r>
      <w:r w:rsidR="001817F3" w:rsidRPr="00221930">
        <w:rPr>
          <w:szCs w:val="24"/>
        </w:rPr>
        <w:t xml:space="preserve"> </w:t>
      </w:r>
      <w:r w:rsidRPr="00221930">
        <w:rPr>
          <w:szCs w:val="24"/>
        </w:rPr>
        <w:t>có</w:t>
      </w:r>
      <w:r w:rsidR="001817F3" w:rsidRPr="00221930">
        <w:rPr>
          <w:szCs w:val="24"/>
        </w:rPr>
        <w:t xml:space="preserve"> </w:t>
      </w:r>
      <w:r w:rsidRPr="00221930">
        <w:rPr>
          <w:szCs w:val="24"/>
        </w:rPr>
        <w:t>ngày</w:t>
      </w:r>
      <w:r w:rsidR="001817F3" w:rsidRPr="00221930">
        <w:rPr>
          <w:szCs w:val="24"/>
        </w:rPr>
        <w:t xml:space="preserve"> </w:t>
      </w:r>
      <w:r w:rsidRPr="00221930">
        <w:rPr>
          <w:szCs w:val="24"/>
        </w:rPr>
        <w:t>trong</w:t>
      </w:r>
      <w:r w:rsidR="001817F3" w:rsidRPr="00221930">
        <w:rPr>
          <w:szCs w:val="24"/>
        </w:rPr>
        <w:t xml:space="preserve"> </w:t>
      </w:r>
      <w:r w:rsidRPr="00221930">
        <w:rPr>
          <w:szCs w:val="24"/>
        </w:rPr>
        <w:t>vòng 45 ngày, bao gồm</w:t>
      </w:r>
      <w:r w:rsidR="001817F3" w:rsidRPr="00221930">
        <w:rPr>
          <w:szCs w:val="24"/>
        </w:rPr>
        <w:t xml:space="preserve"> </w:t>
      </w:r>
      <w:r w:rsidRPr="00221930">
        <w:rPr>
          <w:szCs w:val="24"/>
        </w:rPr>
        <w:t>tiền</w:t>
      </w:r>
      <w:r w:rsidR="001817F3" w:rsidRPr="00221930">
        <w:rPr>
          <w:szCs w:val="24"/>
        </w:rPr>
        <w:t xml:space="preserve"> </w:t>
      </w:r>
      <w:r w:rsidRPr="00221930">
        <w:rPr>
          <w:szCs w:val="24"/>
        </w:rPr>
        <w:t>hưu</w:t>
      </w:r>
      <w:r w:rsidR="001817F3" w:rsidRPr="00221930">
        <w:rPr>
          <w:szCs w:val="24"/>
        </w:rPr>
        <w:t xml:space="preserve"> </w:t>
      </w:r>
      <w:r w:rsidRPr="00221930">
        <w:rPr>
          <w:szCs w:val="24"/>
        </w:rPr>
        <w:t>trí, lương</w:t>
      </w:r>
      <w:r w:rsidR="001817F3" w:rsidRPr="00221930">
        <w:rPr>
          <w:szCs w:val="24"/>
        </w:rPr>
        <w:t xml:space="preserve"> </w:t>
      </w:r>
      <w:r w:rsidRPr="00221930">
        <w:rPr>
          <w:szCs w:val="24"/>
        </w:rPr>
        <w:t>hưu</w:t>
      </w:r>
      <w:r w:rsidR="001817F3" w:rsidRPr="00221930">
        <w:rPr>
          <w:szCs w:val="24"/>
        </w:rPr>
        <w:t xml:space="preserve"> </w:t>
      </w:r>
      <w:r w:rsidRPr="00221930">
        <w:rPr>
          <w:szCs w:val="24"/>
        </w:rPr>
        <w:t>trí, lãi</w:t>
      </w:r>
      <w:r w:rsidR="001817F3" w:rsidRPr="00221930">
        <w:rPr>
          <w:szCs w:val="24"/>
        </w:rPr>
        <w:t xml:space="preserve"> </w:t>
      </w:r>
      <w:r w:rsidRPr="00221930">
        <w:rPr>
          <w:szCs w:val="24"/>
        </w:rPr>
        <w:t>và</w:t>
      </w:r>
      <w:r w:rsidR="001817F3" w:rsidRPr="00221930">
        <w:rPr>
          <w:szCs w:val="24"/>
        </w:rPr>
        <w:t xml:space="preserve"> </w:t>
      </w:r>
      <w:r w:rsidRPr="00221930">
        <w:rPr>
          <w:szCs w:val="24"/>
        </w:rPr>
        <w:t>cổ</w:t>
      </w:r>
      <w:r w:rsidR="001817F3" w:rsidRPr="00221930">
        <w:rPr>
          <w:szCs w:val="24"/>
        </w:rPr>
        <w:t xml:space="preserve"> </w:t>
      </w:r>
      <w:r w:rsidRPr="00221930">
        <w:rPr>
          <w:szCs w:val="24"/>
        </w:rPr>
        <w:t>tức, niên</w:t>
      </w:r>
      <w:r w:rsidR="001817F3" w:rsidRPr="00221930">
        <w:rPr>
          <w:szCs w:val="24"/>
        </w:rPr>
        <w:t xml:space="preserve"> </w:t>
      </w:r>
      <w:r w:rsidRPr="00221930">
        <w:rPr>
          <w:szCs w:val="24"/>
        </w:rPr>
        <w:t>kim, thu</w:t>
      </w:r>
      <w:r w:rsidR="001817F3" w:rsidRPr="00221930">
        <w:rPr>
          <w:szCs w:val="24"/>
        </w:rPr>
        <w:t xml:space="preserve"> </w:t>
      </w:r>
      <w:r w:rsidRPr="00221930">
        <w:rPr>
          <w:szCs w:val="24"/>
        </w:rPr>
        <w:t>nhập</w:t>
      </w:r>
      <w:r w:rsidR="001817F3" w:rsidRPr="00221930">
        <w:rPr>
          <w:szCs w:val="24"/>
        </w:rPr>
        <w:t xml:space="preserve"> </w:t>
      </w:r>
      <w:r w:rsidRPr="00221930">
        <w:rPr>
          <w:szCs w:val="24"/>
        </w:rPr>
        <w:t>cho</w:t>
      </w:r>
      <w:r w:rsidR="001817F3" w:rsidRPr="00221930">
        <w:rPr>
          <w:szCs w:val="24"/>
        </w:rPr>
        <w:t xml:space="preserve"> </w:t>
      </w:r>
      <w:r w:rsidRPr="00221930">
        <w:rPr>
          <w:szCs w:val="24"/>
        </w:rPr>
        <w:t>thuê, phiếu</w:t>
      </w:r>
      <w:r w:rsidR="001817F3" w:rsidRPr="00221930">
        <w:rPr>
          <w:szCs w:val="24"/>
        </w:rPr>
        <w:t xml:space="preserve"> </w:t>
      </w:r>
      <w:r w:rsidRPr="00221930">
        <w:rPr>
          <w:szCs w:val="24"/>
        </w:rPr>
        <w:t>lương, v.v.</w:t>
      </w:r>
    </w:p>
    <w:p w14:paraId="04A3FB16" w14:textId="77777777" w:rsidR="00114D62" w:rsidRPr="00221930" w:rsidRDefault="00B64036">
      <w:pPr>
        <w:pStyle w:val="P68B1DB1-ListParagraph6"/>
        <w:numPr>
          <w:ilvl w:val="0"/>
          <w:numId w:val="9"/>
        </w:numPr>
        <w:rPr>
          <w:szCs w:val="24"/>
        </w:rPr>
      </w:pPr>
      <w:r w:rsidRPr="00221930">
        <w:rPr>
          <w:szCs w:val="24"/>
        </w:rPr>
        <w:t>Bản</w:t>
      </w:r>
      <w:r w:rsidR="001817F3" w:rsidRPr="00221930">
        <w:rPr>
          <w:szCs w:val="24"/>
        </w:rPr>
        <w:t xml:space="preserve"> </w:t>
      </w:r>
      <w:r w:rsidRPr="00221930">
        <w:rPr>
          <w:szCs w:val="24"/>
        </w:rPr>
        <w:t>sao</w:t>
      </w:r>
      <w:r w:rsidR="001817F3" w:rsidRPr="00221930">
        <w:rPr>
          <w:szCs w:val="24"/>
        </w:rPr>
        <w:t xml:space="preserve"> </w:t>
      </w:r>
      <w:r w:rsidRPr="00221930">
        <w:rPr>
          <w:szCs w:val="24"/>
        </w:rPr>
        <w:t>kê</w:t>
      </w:r>
      <w:r w:rsidR="001817F3" w:rsidRPr="00221930">
        <w:rPr>
          <w:szCs w:val="24"/>
        </w:rPr>
        <w:t xml:space="preserve"> </w:t>
      </w:r>
      <w:r w:rsidRPr="00221930">
        <w:rPr>
          <w:szCs w:val="24"/>
        </w:rPr>
        <w:t>hợp</w:t>
      </w:r>
      <w:r w:rsidR="001817F3" w:rsidRPr="00221930">
        <w:rPr>
          <w:szCs w:val="24"/>
        </w:rPr>
        <w:t xml:space="preserve"> </w:t>
      </w:r>
      <w:r w:rsidRPr="00221930">
        <w:rPr>
          <w:szCs w:val="24"/>
        </w:rPr>
        <w:t>đồng</w:t>
      </w:r>
      <w:r w:rsidR="001817F3" w:rsidRPr="00221930">
        <w:rPr>
          <w:szCs w:val="24"/>
        </w:rPr>
        <w:t xml:space="preserve"> </w:t>
      </w:r>
      <w:r w:rsidRPr="00221930">
        <w:rPr>
          <w:szCs w:val="24"/>
        </w:rPr>
        <w:t>bảo</w:t>
      </w:r>
      <w:r w:rsidR="001817F3" w:rsidRPr="00221930">
        <w:rPr>
          <w:szCs w:val="24"/>
        </w:rPr>
        <w:t xml:space="preserve"> </w:t>
      </w:r>
      <w:r w:rsidRPr="00221930">
        <w:rPr>
          <w:szCs w:val="24"/>
        </w:rPr>
        <w:t>hiểm</w:t>
      </w:r>
      <w:r w:rsidR="001817F3" w:rsidRPr="00221930">
        <w:rPr>
          <w:szCs w:val="24"/>
        </w:rPr>
        <w:t xml:space="preserve"> </w:t>
      </w:r>
      <w:r w:rsidRPr="00221930">
        <w:rPr>
          <w:szCs w:val="24"/>
        </w:rPr>
        <w:t>nhân</w:t>
      </w:r>
      <w:r w:rsidR="001817F3" w:rsidRPr="00221930">
        <w:rPr>
          <w:szCs w:val="24"/>
        </w:rPr>
        <w:t xml:space="preserve"> </w:t>
      </w:r>
      <w:r w:rsidRPr="00221930">
        <w:rPr>
          <w:szCs w:val="24"/>
        </w:rPr>
        <w:t>thọ</w:t>
      </w:r>
      <w:r w:rsidR="001817F3" w:rsidRPr="00221930">
        <w:rPr>
          <w:szCs w:val="24"/>
        </w:rPr>
        <w:t xml:space="preserve"> </w:t>
      </w:r>
      <w:r w:rsidRPr="00221930">
        <w:rPr>
          <w:szCs w:val="24"/>
        </w:rPr>
        <w:t>trong</w:t>
      </w:r>
      <w:r w:rsidR="001817F3" w:rsidRPr="00221930">
        <w:rPr>
          <w:szCs w:val="24"/>
        </w:rPr>
        <w:t xml:space="preserve"> </w:t>
      </w:r>
      <w:r w:rsidRPr="00221930">
        <w:rPr>
          <w:szCs w:val="24"/>
        </w:rPr>
        <w:t>vòng 45 ngày</w:t>
      </w:r>
      <w:r w:rsidR="001817F3" w:rsidRPr="00221930">
        <w:rPr>
          <w:szCs w:val="24"/>
        </w:rPr>
        <w:t xml:space="preserve"> </w:t>
      </w:r>
      <w:r w:rsidRPr="00221930">
        <w:rPr>
          <w:szCs w:val="24"/>
        </w:rPr>
        <w:t>cho</w:t>
      </w:r>
      <w:r w:rsidR="001817F3" w:rsidRPr="00221930">
        <w:rPr>
          <w:szCs w:val="24"/>
        </w:rPr>
        <w:t xml:space="preserve"> </w:t>
      </w:r>
      <w:r w:rsidRPr="00221930">
        <w:rPr>
          <w:szCs w:val="24"/>
        </w:rPr>
        <w:t>thấy</w:t>
      </w:r>
      <w:r w:rsidR="001817F3" w:rsidRPr="00221930">
        <w:rPr>
          <w:szCs w:val="24"/>
        </w:rPr>
        <w:t xml:space="preserve"> </w:t>
      </w:r>
      <w:r w:rsidRPr="00221930">
        <w:rPr>
          <w:szCs w:val="24"/>
        </w:rPr>
        <w:t>giá</w:t>
      </w:r>
      <w:r w:rsidR="001817F3" w:rsidRPr="00221930">
        <w:rPr>
          <w:szCs w:val="24"/>
        </w:rPr>
        <w:t xml:space="preserve"> </w:t>
      </w:r>
      <w:r w:rsidRPr="00221930">
        <w:rPr>
          <w:szCs w:val="24"/>
        </w:rPr>
        <w:t>trị</w:t>
      </w:r>
      <w:r w:rsidR="001817F3" w:rsidRPr="00221930">
        <w:rPr>
          <w:szCs w:val="24"/>
        </w:rPr>
        <w:t xml:space="preserve"> </w:t>
      </w:r>
      <w:r w:rsidRPr="00221930">
        <w:rPr>
          <w:szCs w:val="24"/>
        </w:rPr>
        <w:t>tiền</w:t>
      </w:r>
      <w:r w:rsidR="001817F3" w:rsidRPr="00221930">
        <w:rPr>
          <w:szCs w:val="24"/>
        </w:rPr>
        <w:t xml:space="preserve"> </w:t>
      </w:r>
      <w:r w:rsidRPr="00221930">
        <w:rPr>
          <w:szCs w:val="24"/>
        </w:rPr>
        <w:t>mặt</w:t>
      </w:r>
      <w:r w:rsidR="001817F3" w:rsidRPr="00221930">
        <w:rPr>
          <w:szCs w:val="24"/>
        </w:rPr>
        <w:t xml:space="preserve"> </w:t>
      </w:r>
      <w:r w:rsidRPr="00221930">
        <w:rPr>
          <w:szCs w:val="24"/>
        </w:rPr>
        <w:t>và</w:t>
      </w:r>
      <w:r w:rsidR="001817F3" w:rsidRPr="00221930">
        <w:rPr>
          <w:szCs w:val="24"/>
        </w:rPr>
        <w:t xml:space="preserve"> </w:t>
      </w:r>
      <w:r w:rsidRPr="00221930">
        <w:rPr>
          <w:szCs w:val="24"/>
        </w:rPr>
        <w:t>mệnh</w:t>
      </w:r>
      <w:r w:rsidR="001817F3" w:rsidRPr="00221930">
        <w:rPr>
          <w:szCs w:val="24"/>
        </w:rPr>
        <w:t xml:space="preserve"> </w:t>
      </w:r>
      <w:r w:rsidRPr="00221930">
        <w:rPr>
          <w:szCs w:val="24"/>
        </w:rPr>
        <w:t>giá. Bảo hiểm</w:t>
      </w:r>
      <w:r w:rsidR="001817F3" w:rsidRPr="00221930">
        <w:rPr>
          <w:szCs w:val="24"/>
        </w:rPr>
        <w:t xml:space="preserve"> </w:t>
      </w:r>
      <w:r w:rsidRPr="00221930">
        <w:rPr>
          <w:szCs w:val="24"/>
        </w:rPr>
        <w:t>nhân</w:t>
      </w:r>
      <w:r w:rsidR="001817F3" w:rsidRPr="00221930">
        <w:rPr>
          <w:szCs w:val="24"/>
        </w:rPr>
        <w:t xml:space="preserve"> </w:t>
      </w:r>
      <w:r w:rsidRPr="00221930">
        <w:rPr>
          <w:szCs w:val="24"/>
        </w:rPr>
        <w:t>thọ</w:t>
      </w:r>
      <w:r w:rsidR="001817F3" w:rsidRPr="00221930">
        <w:rPr>
          <w:szCs w:val="24"/>
        </w:rPr>
        <w:t xml:space="preserve"> </w:t>
      </w:r>
      <w:r w:rsidRPr="00221930">
        <w:rPr>
          <w:szCs w:val="24"/>
        </w:rPr>
        <w:t>có</w:t>
      </w:r>
      <w:r w:rsidR="001817F3" w:rsidRPr="00221930">
        <w:rPr>
          <w:szCs w:val="24"/>
        </w:rPr>
        <w:t xml:space="preserve"> </w:t>
      </w:r>
      <w:r w:rsidRPr="00221930">
        <w:rPr>
          <w:szCs w:val="24"/>
        </w:rPr>
        <w:t>thời</w:t>
      </w:r>
      <w:r w:rsidR="001817F3" w:rsidRPr="00221930">
        <w:rPr>
          <w:szCs w:val="24"/>
        </w:rPr>
        <w:t xml:space="preserve"> </w:t>
      </w:r>
      <w:r w:rsidRPr="00221930">
        <w:rPr>
          <w:szCs w:val="24"/>
        </w:rPr>
        <w:t>hạn</w:t>
      </w:r>
      <w:r w:rsidR="001817F3" w:rsidRPr="00221930">
        <w:rPr>
          <w:szCs w:val="24"/>
        </w:rPr>
        <w:t xml:space="preserve"> </w:t>
      </w:r>
      <w:r w:rsidRPr="00221930">
        <w:rPr>
          <w:szCs w:val="24"/>
        </w:rPr>
        <w:t>ấn</w:t>
      </w:r>
      <w:r w:rsidR="001817F3" w:rsidRPr="00221930">
        <w:rPr>
          <w:szCs w:val="24"/>
        </w:rPr>
        <w:t xml:space="preserve"> </w:t>
      </w:r>
      <w:r w:rsidRPr="00221930">
        <w:rPr>
          <w:szCs w:val="24"/>
        </w:rPr>
        <w:t>định</w:t>
      </w:r>
      <w:r w:rsidR="001817F3" w:rsidRPr="00221930">
        <w:rPr>
          <w:szCs w:val="24"/>
        </w:rPr>
        <w:t xml:space="preserve"> </w:t>
      </w:r>
      <w:r w:rsidRPr="00221930">
        <w:rPr>
          <w:szCs w:val="24"/>
        </w:rPr>
        <w:t>sẽ</w:t>
      </w:r>
      <w:r w:rsidR="001817F3" w:rsidRPr="00221930">
        <w:rPr>
          <w:szCs w:val="24"/>
        </w:rPr>
        <w:t xml:space="preserve"> </w:t>
      </w:r>
      <w:r w:rsidRPr="00221930">
        <w:rPr>
          <w:szCs w:val="24"/>
        </w:rPr>
        <w:t>cần</w:t>
      </w:r>
      <w:r w:rsidR="001817F3" w:rsidRPr="00221930">
        <w:rPr>
          <w:szCs w:val="24"/>
        </w:rPr>
        <w:t xml:space="preserve"> </w:t>
      </w:r>
      <w:r w:rsidRPr="00221930">
        <w:rPr>
          <w:szCs w:val="24"/>
        </w:rPr>
        <w:t>bản</w:t>
      </w:r>
      <w:r w:rsidR="001817F3" w:rsidRPr="00221930">
        <w:rPr>
          <w:szCs w:val="24"/>
        </w:rPr>
        <w:t xml:space="preserve"> </w:t>
      </w:r>
      <w:r w:rsidRPr="00221930">
        <w:rPr>
          <w:szCs w:val="24"/>
        </w:rPr>
        <w:t>sao</w:t>
      </w:r>
      <w:r w:rsidR="001817F3" w:rsidRPr="00221930">
        <w:rPr>
          <w:szCs w:val="24"/>
        </w:rPr>
        <w:t xml:space="preserve"> </w:t>
      </w:r>
      <w:r w:rsidRPr="00221930">
        <w:rPr>
          <w:szCs w:val="24"/>
        </w:rPr>
        <w:t>kê</w:t>
      </w:r>
      <w:r w:rsidR="001817F3" w:rsidRPr="00221930">
        <w:rPr>
          <w:szCs w:val="24"/>
        </w:rPr>
        <w:t xml:space="preserve"> </w:t>
      </w:r>
      <w:r w:rsidRPr="00221930">
        <w:rPr>
          <w:szCs w:val="24"/>
        </w:rPr>
        <w:t>xác</w:t>
      </w:r>
      <w:r w:rsidR="001817F3" w:rsidRPr="00221930">
        <w:rPr>
          <w:szCs w:val="24"/>
        </w:rPr>
        <w:t xml:space="preserve"> </w:t>
      </w:r>
      <w:r w:rsidRPr="00221930">
        <w:rPr>
          <w:szCs w:val="24"/>
        </w:rPr>
        <w:t>định</w:t>
      </w:r>
      <w:r w:rsidR="001817F3" w:rsidRPr="00221930">
        <w:rPr>
          <w:szCs w:val="24"/>
        </w:rPr>
        <w:t xml:space="preserve"> </w:t>
      </w:r>
      <w:r w:rsidRPr="00221930">
        <w:rPr>
          <w:szCs w:val="24"/>
        </w:rPr>
        <w:t>thời</w:t>
      </w:r>
      <w:r w:rsidR="001817F3" w:rsidRPr="00221930">
        <w:rPr>
          <w:szCs w:val="24"/>
        </w:rPr>
        <w:t xml:space="preserve"> </w:t>
      </w:r>
      <w:r w:rsidRPr="00221930">
        <w:rPr>
          <w:szCs w:val="24"/>
        </w:rPr>
        <w:t>hạn</w:t>
      </w:r>
      <w:r w:rsidR="001817F3" w:rsidRPr="00221930">
        <w:rPr>
          <w:szCs w:val="24"/>
        </w:rPr>
        <w:t xml:space="preserve"> </w:t>
      </w:r>
      <w:r w:rsidRPr="00221930">
        <w:rPr>
          <w:szCs w:val="24"/>
        </w:rPr>
        <w:t>hoặc</w:t>
      </w:r>
      <w:r w:rsidR="001817F3" w:rsidRPr="00221930">
        <w:rPr>
          <w:szCs w:val="24"/>
        </w:rPr>
        <w:t xml:space="preserve"> </w:t>
      </w:r>
      <w:r w:rsidRPr="00221930">
        <w:rPr>
          <w:szCs w:val="24"/>
        </w:rPr>
        <w:t>hợp</w:t>
      </w:r>
      <w:r w:rsidR="001817F3" w:rsidRPr="00221930">
        <w:rPr>
          <w:szCs w:val="24"/>
        </w:rPr>
        <w:t xml:space="preserve"> </w:t>
      </w:r>
      <w:r w:rsidRPr="00221930">
        <w:rPr>
          <w:szCs w:val="24"/>
        </w:rPr>
        <w:t>đồng</w:t>
      </w:r>
      <w:r w:rsidR="001817F3" w:rsidRPr="00221930">
        <w:rPr>
          <w:szCs w:val="24"/>
        </w:rPr>
        <w:t xml:space="preserve"> </w:t>
      </w:r>
      <w:r w:rsidRPr="00221930">
        <w:rPr>
          <w:szCs w:val="24"/>
        </w:rPr>
        <w:t>nhóm.</w:t>
      </w:r>
    </w:p>
    <w:p w14:paraId="21E42C26" w14:textId="77777777" w:rsidR="00114D62" w:rsidRPr="00221930" w:rsidRDefault="00B64036">
      <w:pPr>
        <w:pStyle w:val="P68B1DB1-ListParagraph6"/>
        <w:numPr>
          <w:ilvl w:val="0"/>
          <w:numId w:val="9"/>
        </w:numPr>
        <w:rPr>
          <w:szCs w:val="24"/>
        </w:rPr>
      </w:pPr>
      <w:r w:rsidRPr="00221930">
        <w:rPr>
          <w:szCs w:val="24"/>
        </w:rPr>
        <w:t>Chứng</w:t>
      </w:r>
      <w:r w:rsidR="001817F3" w:rsidRPr="00221930">
        <w:rPr>
          <w:szCs w:val="24"/>
        </w:rPr>
        <w:t xml:space="preserve"> </w:t>
      </w:r>
      <w:r w:rsidRPr="00221930">
        <w:rPr>
          <w:szCs w:val="24"/>
        </w:rPr>
        <w:t>thư</w:t>
      </w:r>
      <w:r w:rsidR="001817F3" w:rsidRPr="00221930">
        <w:rPr>
          <w:szCs w:val="24"/>
        </w:rPr>
        <w:t xml:space="preserve"> </w:t>
      </w:r>
      <w:r w:rsidRPr="00221930">
        <w:rPr>
          <w:szCs w:val="24"/>
        </w:rPr>
        <w:t>và</w:t>
      </w:r>
      <w:r w:rsidR="001817F3" w:rsidRPr="00221930">
        <w:rPr>
          <w:szCs w:val="24"/>
        </w:rPr>
        <w:t xml:space="preserve"> </w:t>
      </w:r>
      <w:r w:rsidRPr="00221930">
        <w:rPr>
          <w:szCs w:val="24"/>
        </w:rPr>
        <w:t>bản</w:t>
      </w:r>
      <w:r w:rsidR="001817F3" w:rsidRPr="00221930">
        <w:rPr>
          <w:szCs w:val="24"/>
        </w:rPr>
        <w:t xml:space="preserve"> </w:t>
      </w:r>
      <w:r w:rsidRPr="00221930">
        <w:rPr>
          <w:szCs w:val="24"/>
        </w:rPr>
        <w:t>sao</w:t>
      </w:r>
      <w:r w:rsidR="001817F3" w:rsidRPr="00221930">
        <w:rPr>
          <w:szCs w:val="24"/>
        </w:rPr>
        <w:t xml:space="preserve"> </w:t>
      </w:r>
      <w:r w:rsidRPr="00221930">
        <w:rPr>
          <w:szCs w:val="24"/>
        </w:rPr>
        <w:t>kê</w:t>
      </w:r>
      <w:r w:rsidR="001817F3" w:rsidRPr="00221930">
        <w:rPr>
          <w:szCs w:val="24"/>
        </w:rPr>
        <w:t xml:space="preserve"> </w:t>
      </w:r>
      <w:r w:rsidRPr="00221930">
        <w:rPr>
          <w:szCs w:val="24"/>
        </w:rPr>
        <w:t>vay</w:t>
      </w:r>
      <w:r w:rsidR="001817F3" w:rsidRPr="00221930">
        <w:rPr>
          <w:szCs w:val="24"/>
        </w:rPr>
        <w:t xml:space="preserve"> </w:t>
      </w:r>
      <w:r w:rsidRPr="00221930">
        <w:rPr>
          <w:szCs w:val="24"/>
        </w:rPr>
        <w:t>thế</w:t>
      </w:r>
      <w:r w:rsidR="001817F3" w:rsidRPr="00221930">
        <w:rPr>
          <w:szCs w:val="24"/>
        </w:rPr>
        <w:t xml:space="preserve"> </w:t>
      </w:r>
      <w:r w:rsidRPr="00221930">
        <w:rPr>
          <w:szCs w:val="24"/>
        </w:rPr>
        <w:t>chấp</w:t>
      </w:r>
      <w:r w:rsidR="001817F3" w:rsidRPr="00221930">
        <w:rPr>
          <w:szCs w:val="24"/>
        </w:rPr>
        <w:t xml:space="preserve"> </w:t>
      </w:r>
      <w:r w:rsidRPr="00221930">
        <w:rPr>
          <w:szCs w:val="24"/>
        </w:rPr>
        <w:t>hoặc</w:t>
      </w:r>
      <w:r w:rsidR="001817F3" w:rsidRPr="00221930">
        <w:rPr>
          <w:szCs w:val="24"/>
        </w:rPr>
        <w:t xml:space="preserve"> </w:t>
      </w:r>
      <w:r w:rsidRPr="00221930">
        <w:rPr>
          <w:szCs w:val="24"/>
        </w:rPr>
        <w:t>hóa</w:t>
      </w:r>
      <w:r w:rsidR="001817F3" w:rsidRPr="00221930">
        <w:rPr>
          <w:szCs w:val="24"/>
        </w:rPr>
        <w:t xml:space="preserve"> </w:t>
      </w:r>
      <w:r w:rsidRPr="00221930">
        <w:rPr>
          <w:szCs w:val="24"/>
        </w:rPr>
        <w:t>đơn</w:t>
      </w:r>
      <w:r w:rsidR="001817F3" w:rsidRPr="00221930">
        <w:rPr>
          <w:szCs w:val="24"/>
        </w:rPr>
        <w:t xml:space="preserve"> </w:t>
      </w:r>
      <w:r w:rsidRPr="00221930">
        <w:rPr>
          <w:szCs w:val="24"/>
        </w:rPr>
        <w:t>thuế</w:t>
      </w:r>
      <w:r w:rsidR="001817F3" w:rsidRPr="00221930">
        <w:rPr>
          <w:szCs w:val="24"/>
        </w:rPr>
        <w:t xml:space="preserve"> </w:t>
      </w:r>
      <w:r w:rsidRPr="00221930">
        <w:rPr>
          <w:szCs w:val="24"/>
        </w:rPr>
        <w:t>bất</w:t>
      </w:r>
      <w:r w:rsidR="001817F3" w:rsidRPr="00221930">
        <w:rPr>
          <w:szCs w:val="24"/>
        </w:rPr>
        <w:t xml:space="preserve"> </w:t>
      </w:r>
      <w:r w:rsidRPr="00221930">
        <w:rPr>
          <w:szCs w:val="24"/>
        </w:rPr>
        <w:t>động</w:t>
      </w:r>
      <w:r w:rsidR="001817F3" w:rsidRPr="00221930">
        <w:rPr>
          <w:szCs w:val="24"/>
        </w:rPr>
        <w:t xml:space="preserve"> </w:t>
      </w:r>
      <w:r w:rsidRPr="00221930">
        <w:rPr>
          <w:szCs w:val="24"/>
        </w:rPr>
        <w:t>sản</w:t>
      </w:r>
      <w:r w:rsidR="001817F3" w:rsidRPr="00221930">
        <w:rPr>
          <w:szCs w:val="24"/>
        </w:rPr>
        <w:t xml:space="preserve"> </w:t>
      </w:r>
      <w:r w:rsidRPr="00221930">
        <w:rPr>
          <w:szCs w:val="24"/>
        </w:rPr>
        <w:t>gần</w:t>
      </w:r>
      <w:r w:rsidR="001817F3" w:rsidRPr="00221930">
        <w:rPr>
          <w:szCs w:val="24"/>
        </w:rPr>
        <w:t xml:space="preserve"> </w:t>
      </w:r>
      <w:r w:rsidRPr="00221930">
        <w:rPr>
          <w:szCs w:val="24"/>
        </w:rPr>
        <w:t>đây</w:t>
      </w:r>
      <w:r w:rsidR="001817F3" w:rsidRPr="00221930">
        <w:rPr>
          <w:szCs w:val="24"/>
        </w:rPr>
        <w:t xml:space="preserve"> </w:t>
      </w:r>
      <w:r w:rsidRPr="00221930">
        <w:rPr>
          <w:szCs w:val="24"/>
        </w:rPr>
        <w:t>nhất (nếu</w:t>
      </w:r>
      <w:r w:rsidR="001817F3" w:rsidRPr="00221930">
        <w:rPr>
          <w:szCs w:val="24"/>
        </w:rPr>
        <w:t xml:space="preserve"> </w:t>
      </w:r>
      <w:r w:rsidRPr="00221930">
        <w:rPr>
          <w:szCs w:val="24"/>
        </w:rPr>
        <w:t>có) cho</w:t>
      </w:r>
      <w:r w:rsidR="001817F3" w:rsidRPr="00221930">
        <w:rPr>
          <w:szCs w:val="24"/>
        </w:rPr>
        <w:t xml:space="preserve"> </w:t>
      </w:r>
      <w:r w:rsidRPr="00221930">
        <w:rPr>
          <w:szCs w:val="24"/>
        </w:rPr>
        <w:t>tất</w:t>
      </w:r>
      <w:r w:rsidR="001817F3" w:rsidRPr="00221930">
        <w:rPr>
          <w:szCs w:val="24"/>
        </w:rPr>
        <w:t xml:space="preserve"> </w:t>
      </w:r>
      <w:r w:rsidRPr="00221930">
        <w:rPr>
          <w:szCs w:val="24"/>
        </w:rPr>
        <w:t>cả</w:t>
      </w:r>
      <w:r w:rsidR="001817F3" w:rsidRPr="00221930">
        <w:rPr>
          <w:szCs w:val="24"/>
        </w:rPr>
        <w:t xml:space="preserve"> </w:t>
      </w:r>
      <w:r w:rsidRPr="00221930">
        <w:rPr>
          <w:szCs w:val="24"/>
        </w:rPr>
        <w:t>bất</w:t>
      </w:r>
      <w:r w:rsidR="001817F3" w:rsidRPr="00221930">
        <w:rPr>
          <w:szCs w:val="24"/>
        </w:rPr>
        <w:t xml:space="preserve"> </w:t>
      </w:r>
      <w:r w:rsidRPr="00221930">
        <w:rPr>
          <w:szCs w:val="24"/>
        </w:rPr>
        <w:t>động</w:t>
      </w:r>
      <w:r w:rsidR="001817F3" w:rsidRPr="00221930">
        <w:rPr>
          <w:szCs w:val="24"/>
        </w:rPr>
        <w:t xml:space="preserve"> </w:t>
      </w:r>
      <w:r w:rsidRPr="00221930">
        <w:rPr>
          <w:szCs w:val="24"/>
        </w:rPr>
        <w:t>sản</w:t>
      </w:r>
      <w:r w:rsidR="001817F3" w:rsidRPr="00221930">
        <w:rPr>
          <w:szCs w:val="24"/>
        </w:rPr>
        <w:t xml:space="preserve"> </w:t>
      </w:r>
      <w:r w:rsidRPr="00221930">
        <w:rPr>
          <w:szCs w:val="24"/>
        </w:rPr>
        <w:t>thuộc</w:t>
      </w:r>
      <w:r w:rsidR="001817F3" w:rsidRPr="00221930">
        <w:rPr>
          <w:szCs w:val="24"/>
        </w:rPr>
        <w:t xml:space="preserve"> </w:t>
      </w:r>
      <w:r w:rsidRPr="00221930">
        <w:rPr>
          <w:szCs w:val="24"/>
        </w:rPr>
        <w:t>sở</w:t>
      </w:r>
      <w:r w:rsidR="001817F3" w:rsidRPr="00221930">
        <w:rPr>
          <w:szCs w:val="24"/>
        </w:rPr>
        <w:t xml:space="preserve"> </w:t>
      </w:r>
      <w:r w:rsidRPr="00221930">
        <w:rPr>
          <w:szCs w:val="24"/>
        </w:rPr>
        <w:t>hữu</w:t>
      </w:r>
      <w:r w:rsidR="001817F3" w:rsidRPr="00221930">
        <w:rPr>
          <w:szCs w:val="24"/>
        </w:rPr>
        <w:t xml:space="preserve"> </w:t>
      </w:r>
      <w:r w:rsidRPr="00221930">
        <w:rPr>
          <w:szCs w:val="24"/>
        </w:rPr>
        <w:t>hoặc</w:t>
      </w:r>
      <w:r w:rsidR="001817F3" w:rsidRPr="00221930">
        <w:rPr>
          <w:szCs w:val="24"/>
        </w:rPr>
        <w:t xml:space="preserve"> </w:t>
      </w:r>
      <w:r w:rsidRPr="00221930">
        <w:rPr>
          <w:szCs w:val="24"/>
        </w:rPr>
        <w:t>sở</w:t>
      </w:r>
      <w:r w:rsidR="001817F3" w:rsidRPr="00221930">
        <w:rPr>
          <w:szCs w:val="24"/>
        </w:rPr>
        <w:t xml:space="preserve"> </w:t>
      </w:r>
      <w:r w:rsidRPr="00221930">
        <w:rPr>
          <w:szCs w:val="24"/>
        </w:rPr>
        <w:t>hữu</w:t>
      </w:r>
      <w:r w:rsidR="001817F3" w:rsidRPr="00221930">
        <w:rPr>
          <w:szCs w:val="24"/>
        </w:rPr>
        <w:t xml:space="preserve"> </w:t>
      </w:r>
      <w:r w:rsidRPr="00221930">
        <w:rPr>
          <w:szCs w:val="24"/>
        </w:rPr>
        <w:t>một</w:t>
      </w:r>
      <w:r w:rsidR="001817F3" w:rsidRPr="00221930">
        <w:rPr>
          <w:szCs w:val="24"/>
        </w:rPr>
        <w:t xml:space="preserve"> </w:t>
      </w:r>
      <w:r w:rsidRPr="00221930">
        <w:rPr>
          <w:szCs w:val="24"/>
        </w:rPr>
        <w:t>phần.</w:t>
      </w:r>
    </w:p>
    <w:p w14:paraId="497E6746" w14:textId="77777777" w:rsidR="00114D62" w:rsidRPr="00221930" w:rsidRDefault="00B64036">
      <w:pPr>
        <w:pStyle w:val="P68B1DB1-ListParagraph6"/>
        <w:numPr>
          <w:ilvl w:val="0"/>
          <w:numId w:val="9"/>
        </w:numPr>
        <w:rPr>
          <w:szCs w:val="24"/>
        </w:rPr>
      </w:pPr>
      <w:r w:rsidRPr="00221930">
        <w:rPr>
          <w:szCs w:val="24"/>
        </w:rPr>
        <w:t>Hóa</w:t>
      </w:r>
      <w:r w:rsidR="001817F3" w:rsidRPr="00221930">
        <w:rPr>
          <w:szCs w:val="24"/>
        </w:rPr>
        <w:t xml:space="preserve"> </w:t>
      </w:r>
      <w:r w:rsidRPr="00221930">
        <w:rPr>
          <w:szCs w:val="24"/>
        </w:rPr>
        <w:t>đơn</w:t>
      </w:r>
      <w:r w:rsidR="001817F3" w:rsidRPr="00221930">
        <w:rPr>
          <w:szCs w:val="24"/>
        </w:rPr>
        <w:t xml:space="preserve"> </w:t>
      </w:r>
      <w:r w:rsidRPr="00221930">
        <w:rPr>
          <w:szCs w:val="24"/>
        </w:rPr>
        <w:t>mua</w:t>
      </w:r>
      <w:r w:rsidR="001817F3" w:rsidRPr="00221930">
        <w:rPr>
          <w:szCs w:val="24"/>
        </w:rPr>
        <w:t xml:space="preserve"> </w:t>
      </w:r>
      <w:r w:rsidRPr="00221930">
        <w:rPr>
          <w:szCs w:val="24"/>
        </w:rPr>
        <w:t>bán, đăng</w:t>
      </w:r>
      <w:r w:rsidR="001817F3" w:rsidRPr="00221930">
        <w:rPr>
          <w:szCs w:val="24"/>
        </w:rPr>
        <w:t xml:space="preserve"> </w:t>
      </w:r>
      <w:r w:rsidRPr="00221930">
        <w:rPr>
          <w:szCs w:val="24"/>
        </w:rPr>
        <w:t>ký</w:t>
      </w:r>
      <w:r w:rsidR="001817F3" w:rsidRPr="00221930">
        <w:rPr>
          <w:szCs w:val="24"/>
        </w:rPr>
        <w:t xml:space="preserve"> </w:t>
      </w:r>
      <w:r w:rsidRPr="00221930">
        <w:rPr>
          <w:szCs w:val="24"/>
        </w:rPr>
        <w:t>hoặc</w:t>
      </w:r>
      <w:r w:rsidR="001817F3" w:rsidRPr="00221930">
        <w:rPr>
          <w:szCs w:val="24"/>
        </w:rPr>
        <w:t xml:space="preserve"> </w:t>
      </w:r>
      <w:r w:rsidRPr="00221930">
        <w:rPr>
          <w:szCs w:val="24"/>
        </w:rPr>
        <w:t>chủ</w:t>
      </w:r>
      <w:r w:rsidR="001817F3" w:rsidRPr="00221930">
        <w:rPr>
          <w:szCs w:val="24"/>
        </w:rPr>
        <w:t xml:space="preserve"> </w:t>
      </w:r>
      <w:r w:rsidRPr="00221930">
        <w:rPr>
          <w:szCs w:val="24"/>
        </w:rPr>
        <w:t>quyền</w:t>
      </w:r>
      <w:r w:rsidR="001817F3" w:rsidRPr="00221930">
        <w:rPr>
          <w:szCs w:val="24"/>
        </w:rPr>
        <w:t xml:space="preserve"> </w:t>
      </w:r>
      <w:r w:rsidRPr="00221930">
        <w:rPr>
          <w:szCs w:val="24"/>
        </w:rPr>
        <w:t>nhà di động (mobile home).</w:t>
      </w:r>
    </w:p>
    <w:p w14:paraId="114CCE7C" w14:textId="77777777" w:rsidR="00114D62" w:rsidRPr="00221930" w:rsidRDefault="00B64036">
      <w:pPr>
        <w:pStyle w:val="P68B1DB1-ListParagraph6"/>
        <w:numPr>
          <w:ilvl w:val="0"/>
          <w:numId w:val="9"/>
        </w:numPr>
        <w:rPr>
          <w:szCs w:val="24"/>
        </w:rPr>
      </w:pPr>
      <w:r w:rsidRPr="00221930">
        <w:rPr>
          <w:szCs w:val="24"/>
        </w:rPr>
        <w:t>Hợp</w:t>
      </w:r>
      <w:r w:rsidR="0027060D" w:rsidRPr="00221930">
        <w:rPr>
          <w:szCs w:val="24"/>
        </w:rPr>
        <w:t xml:space="preserve"> </w:t>
      </w:r>
      <w:r w:rsidRPr="00221930">
        <w:rPr>
          <w:szCs w:val="24"/>
        </w:rPr>
        <w:t>đồng</w:t>
      </w:r>
      <w:r w:rsidR="0027060D" w:rsidRPr="00221930">
        <w:rPr>
          <w:szCs w:val="24"/>
        </w:rPr>
        <w:t xml:space="preserve"> </w:t>
      </w:r>
      <w:r w:rsidRPr="00221930">
        <w:rPr>
          <w:szCs w:val="24"/>
        </w:rPr>
        <w:t>chôn</w:t>
      </w:r>
      <w:r w:rsidR="0027060D" w:rsidRPr="00221930">
        <w:rPr>
          <w:szCs w:val="24"/>
        </w:rPr>
        <w:t xml:space="preserve"> </w:t>
      </w:r>
      <w:r w:rsidRPr="00221930">
        <w:rPr>
          <w:szCs w:val="24"/>
        </w:rPr>
        <w:t>cất</w:t>
      </w:r>
      <w:r w:rsidR="0027060D" w:rsidRPr="00221930">
        <w:rPr>
          <w:szCs w:val="24"/>
        </w:rPr>
        <w:t xml:space="preserve"> </w:t>
      </w:r>
      <w:r w:rsidRPr="00221930">
        <w:rPr>
          <w:szCs w:val="24"/>
        </w:rPr>
        <w:t>trả</w:t>
      </w:r>
      <w:r w:rsidR="0027060D" w:rsidRPr="00221930">
        <w:rPr>
          <w:szCs w:val="24"/>
        </w:rPr>
        <w:t xml:space="preserve"> </w:t>
      </w:r>
      <w:r w:rsidRPr="00221930">
        <w:rPr>
          <w:szCs w:val="24"/>
        </w:rPr>
        <w:t>trước, liệt</w:t>
      </w:r>
      <w:r w:rsidR="0027060D" w:rsidRPr="00221930">
        <w:rPr>
          <w:szCs w:val="24"/>
        </w:rPr>
        <w:t xml:space="preserve"> </w:t>
      </w:r>
      <w:r w:rsidRPr="00221930">
        <w:rPr>
          <w:szCs w:val="24"/>
        </w:rPr>
        <w:t>kê chi phí</w:t>
      </w:r>
      <w:r w:rsidR="0027060D" w:rsidRPr="00221930">
        <w:rPr>
          <w:szCs w:val="24"/>
        </w:rPr>
        <w:t xml:space="preserve"> </w:t>
      </w:r>
      <w:r w:rsidRPr="00221930">
        <w:rPr>
          <w:szCs w:val="24"/>
        </w:rPr>
        <w:t>và</w:t>
      </w:r>
      <w:r w:rsidR="0027060D" w:rsidRPr="00221930">
        <w:rPr>
          <w:szCs w:val="24"/>
        </w:rPr>
        <w:t xml:space="preserve"> </w:t>
      </w:r>
      <w:r w:rsidRPr="00221930">
        <w:rPr>
          <w:szCs w:val="24"/>
        </w:rPr>
        <w:t>dịch</w:t>
      </w:r>
      <w:r w:rsidR="0027060D" w:rsidRPr="00221930">
        <w:rPr>
          <w:szCs w:val="24"/>
        </w:rPr>
        <w:t xml:space="preserve"> </w:t>
      </w:r>
      <w:r w:rsidRPr="00221930">
        <w:rPr>
          <w:szCs w:val="24"/>
        </w:rPr>
        <w:t>vụ tang lễ, chứng</w:t>
      </w:r>
      <w:r w:rsidR="0027060D" w:rsidRPr="00221930">
        <w:rPr>
          <w:szCs w:val="24"/>
        </w:rPr>
        <w:t xml:space="preserve"> </w:t>
      </w:r>
      <w:r w:rsidRPr="00221930">
        <w:rPr>
          <w:szCs w:val="24"/>
        </w:rPr>
        <w:t>thư</w:t>
      </w:r>
      <w:r w:rsidR="0027060D" w:rsidRPr="00221930">
        <w:rPr>
          <w:szCs w:val="24"/>
        </w:rPr>
        <w:t xml:space="preserve"> </w:t>
      </w:r>
      <w:r w:rsidRPr="00221930">
        <w:rPr>
          <w:szCs w:val="24"/>
        </w:rPr>
        <w:t>lô</w:t>
      </w:r>
      <w:r w:rsidR="0027060D" w:rsidRPr="00221930">
        <w:rPr>
          <w:szCs w:val="24"/>
        </w:rPr>
        <w:t xml:space="preserve"> </w:t>
      </w:r>
      <w:r w:rsidRPr="00221930">
        <w:rPr>
          <w:szCs w:val="24"/>
        </w:rPr>
        <w:t>đất</w:t>
      </w:r>
      <w:r w:rsidR="0027060D" w:rsidRPr="00221930">
        <w:rPr>
          <w:szCs w:val="24"/>
        </w:rPr>
        <w:t xml:space="preserve"> </w:t>
      </w:r>
      <w:r w:rsidRPr="00221930">
        <w:rPr>
          <w:szCs w:val="24"/>
        </w:rPr>
        <w:t>chôn</w:t>
      </w:r>
      <w:r w:rsidR="0027060D" w:rsidRPr="00221930">
        <w:rPr>
          <w:szCs w:val="24"/>
        </w:rPr>
        <w:t xml:space="preserve"> </w:t>
      </w:r>
      <w:r w:rsidRPr="00221930">
        <w:rPr>
          <w:szCs w:val="24"/>
        </w:rPr>
        <w:t>cất</w:t>
      </w:r>
      <w:r w:rsidR="0027060D" w:rsidRPr="00221930">
        <w:rPr>
          <w:szCs w:val="24"/>
        </w:rPr>
        <w:t xml:space="preserve"> </w:t>
      </w:r>
      <w:r w:rsidRPr="00221930">
        <w:rPr>
          <w:szCs w:val="24"/>
        </w:rPr>
        <w:t>và</w:t>
      </w:r>
      <w:r w:rsidR="0027060D" w:rsidRPr="00221930">
        <w:rPr>
          <w:szCs w:val="24"/>
        </w:rPr>
        <w:t xml:space="preserve"> </w:t>
      </w:r>
      <w:r w:rsidRPr="00221930">
        <w:rPr>
          <w:szCs w:val="24"/>
        </w:rPr>
        <w:t>bằng</w:t>
      </w:r>
      <w:r w:rsidR="0027060D" w:rsidRPr="00221930">
        <w:rPr>
          <w:szCs w:val="24"/>
        </w:rPr>
        <w:t xml:space="preserve"> </w:t>
      </w:r>
      <w:r w:rsidRPr="00221930">
        <w:rPr>
          <w:szCs w:val="24"/>
        </w:rPr>
        <w:t>chứng</w:t>
      </w:r>
      <w:r w:rsidR="0027060D" w:rsidRPr="00221930">
        <w:rPr>
          <w:szCs w:val="24"/>
        </w:rPr>
        <w:t xml:space="preserve"> </w:t>
      </w:r>
      <w:r w:rsidRPr="00221930">
        <w:rPr>
          <w:szCs w:val="24"/>
        </w:rPr>
        <w:t>trả</w:t>
      </w:r>
      <w:r w:rsidR="0027060D" w:rsidRPr="00221930">
        <w:rPr>
          <w:szCs w:val="24"/>
        </w:rPr>
        <w:t xml:space="preserve"> </w:t>
      </w:r>
      <w:r w:rsidRPr="00221930">
        <w:rPr>
          <w:szCs w:val="24"/>
        </w:rPr>
        <w:t>tiền.</w:t>
      </w:r>
    </w:p>
    <w:p w14:paraId="4A9A2DA8" w14:textId="77777777" w:rsidR="00114D62" w:rsidRPr="00221930" w:rsidRDefault="00B64036">
      <w:pPr>
        <w:pStyle w:val="P68B1DB1-ListParagraph6"/>
        <w:numPr>
          <w:ilvl w:val="0"/>
          <w:numId w:val="9"/>
        </w:numPr>
        <w:rPr>
          <w:szCs w:val="24"/>
        </w:rPr>
      </w:pPr>
      <w:r w:rsidRPr="00221930">
        <w:rPr>
          <w:szCs w:val="24"/>
        </w:rPr>
        <w:t>Tất</w:t>
      </w:r>
      <w:r w:rsidR="0027060D" w:rsidRPr="00221930">
        <w:rPr>
          <w:szCs w:val="24"/>
        </w:rPr>
        <w:t xml:space="preserve"> </w:t>
      </w:r>
      <w:r w:rsidRPr="00221930">
        <w:rPr>
          <w:szCs w:val="24"/>
        </w:rPr>
        <w:t>cả</w:t>
      </w:r>
      <w:r w:rsidR="0027060D" w:rsidRPr="00221930">
        <w:rPr>
          <w:szCs w:val="24"/>
        </w:rPr>
        <w:t xml:space="preserve"> </w:t>
      </w:r>
      <w:r w:rsidRPr="00221930">
        <w:rPr>
          <w:szCs w:val="24"/>
        </w:rPr>
        <w:t>các</w:t>
      </w:r>
      <w:r w:rsidR="0027060D" w:rsidRPr="00221930">
        <w:rPr>
          <w:szCs w:val="24"/>
        </w:rPr>
        <w:t xml:space="preserve"> </w:t>
      </w:r>
      <w:r w:rsidRPr="00221930">
        <w:rPr>
          <w:szCs w:val="24"/>
        </w:rPr>
        <w:t>quỹ</w:t>
      </w:r>
      <w:r w:rsidR="0027060D" w:rsidRPr="00221930">
        <w:rPr>
          <w:szCs w:val="24"/>
        </w:rPr>
        <w:t xml:space="preserve"> </w:t>
      </w:r>
      <w:r w:rsidRPr="00221930">
        <w:rPr>
          <w:szCs w:val="24"/>
        </w:rPr>
        <w:t>tín</w:t>
      </w:r>
      <w:r w:rsidR="0027060D" w:rsidRPr="00221930">
        <w:rPr>
          <w:szCs w:val="24"/>
        </w:rPr>
        <w:t xml:space="preserve"> </w:t>
      </w:r>
      <w:r w:rsidRPr="00221930">
        <w:rPr>
          <w:szCs w:val="24"/>
        </w:rPr>
        <w:t>thác</w:t>
      </w:r>
      <w:r w:rsidR="0027060D" w:rsidRPr="00221930">
        <w:rPr>
          <w:szCs w:val="24"/>
        </w:rPr>
        <w:t xml:space="preserve"> </w:t>
      </w:r>
      <w:r w:rsidRPr="00221930">
        <w:rPr>
          <w:szCs w:val="24"/>
        </w:rPr>
        <w:t>đầy</w:t>
      </w:r>
      <w:r w:rsidR="0027060D" w:rsidRPr="00221930">
        <w:rPr>
          <w:szCs w:val="24"/>
        </w:rPr>
        <w:t xml:space="preserve"> </w:t>
      </w:r>
      <w:r w:rsidRPr="00221930">
        <w:rPr>
          <w:szCs w:val="24"/>
        </w:rPr>
        <w:t>đủ, bao gồm</w:t>
      </w:r>
      <w:r w:rsidR="0027060D" w:rsidRPr="00221930">
        <w:rPr>
          <w:szCs w:val="24"/>
        </w:rPr>
        <w:t xml:space="preserve"> </w:t>
      </w:r>
      <w:r w:rsidRPr="00221930">
        <w:rPr>
          <w:szCs w:val="24"/>
        </w:rPr>
        <w:t>Phụ</w:t>
      </w:r>
      <w:r w:rsidR="0027060D" w:rsidRPr="00221930">
        <w:rPr>
          <w:szCs w:val="24"/>
        </w:rPr>
        <w:t xml:space="preserve"> </w:t>
      </w:r>
      <w:r w:rsidRPr="00221930">
        <w:rPr>
          <w:szCs w:val="24"/>
        </w:rPr>
        <w:t>lục A hoặc</w:t>
      </w:r>
      <w:r w:rsidR="0027060D" w:rsidRPr="00221930">
        <w:rPr>
          <w:szCs w:val="24"/>
        </w:rPr>
        <w:t xml:space="preserve"> </w:t>
      </w:r>
      <w:r w:rsidRPr="00221930">
        <w:rPr>
          <w:szCs w:val="24"/>
        </w:rPr>
        <w:t>danh</w:t>
      </w:r>
      <w:r w:rsidR="0027060D" w:rsidRPr="00221930">
        <w:rPr>
          <w:szCs w:val="24"/>
        </w:rPr>
        <w:t xml:space="preserve"> </w:t>
      </w:r>
      <w:r w:rsidRPr="00221930">
        <w:rPr>
          <w:szCs w:val="24"/>
        </w:rPr>
        <w:t>sách</w:t>
      </w:r>
      <w:r w:rsidR="0027060D" w:rsidRPr="00221930">
        <w:rPr>
          <w:szCs w:val="24"/>
        </w:rPr>
        <w:t xml:space="preserve"> </w:t>
      </w:r>
      <w:r w:rsidRPr="00221930">
        <w:rPr>
          <w:szCs w:val="24"/>
        </w:rPr>
        <w:t>các</w:t>
      </w:r>
      <w:r w:rsidR="0027060D" w:rsidRPr="00221930">
        <w:rPr>
          <w:szCs w:val="24"/>
        </w:rPr>
        <w:t xml:space="preserve"> </w:t>
      </w:r>
      <w:r w:rsidRPr="00221930">
        <w:rPr>
          <w:szCs w:val="24"/>
        </w:rPr>
        <w:t>tài</w:t>
      </w:r>
      <w:r w:rsidR="0027060D" w:rsidRPr="00221930">
        <w:rPr>
          <w:szCs w:val="24"/>
        </w:rPr>
        <w:t xml:space="preserve"> </w:t>
      </w:r>
      <w:r w:rsidRPr="00221930">
        <w:rPr>
          <w:szCs w:val="24"/>
        </w:rPr>
        <w:t>sản</w:t>
      </w:r>
      <w:r w:rsidR="0027060D" w:rsidRPr="00221930">
        <w:rPr>
          <w:szCs w:val="24"/>
        </w:rPr>
        <w:t xml:space="preserve"> </w:t>
      </w:r>
      <w:r w:rsidRPr="00221930">
        <w:rPr>
          <w:szCs w:val="24"/>
        </w:rPr>
        <w:t>hiện</w:t>
      </w:r>
      <w:r w:rsidR="0027060D" w:rsidRPr="00221930">
        <w:rPr>
          <w:szCs w:val="24"/>
        </w:rPr>
        <w:t xml:space="preserve"> </w:t>
      </w:r>
      <w:r w:rsidRPr="00221930">
        <w:rPr>
          <w:szCs w:val="24"/>
        </w:rPr>
        <w:t>đang</w:t>
      </w:r>
      <w:r w:rsidR="0027060D" w:rsidRPr="00221930">
        <w:rPr>
          <w:szCs w:val="24"/>
        </w:rPr>
        <w:t xml:space="preserve"> </w:t>
      </w:r>
      <w:r w:rsidRPr="00221930">
        <w:rPr>
          <w:szCs w:val="24"/>
        </w:rPr>
        <w:t>được</w:t>
      </w:r>
      <w:r w:rsidR="0027060D" w:rsidRPr="00221930">
        <w:rPr>
          <w:szCs w:val="24"/>
        </w:rPr>
        <w:t xml:space="preserve"> </w:t>
      </w:r>
      <w:r w:rsidRPr="00221930">
        <w:rPr>
          <w:szCs w:val="24"/>
        </w:rPr>
        <w:t>ủy</w:t>
      </w:r>
      <w:r w:rsidR="0027060D" w:rsidRPr="00221930">
        <w:rPr>
          <w:szCs w:val="24"/>
        </w:rPr>
        <w:t xml:space="preserve"> </w:t>
      </w:r>
      <w:r w:rsidRPr="00221930">
        <w:rPr>
          <w:szCs w:val="24"/>
        </w:rPr>
        <w:t>thác</w:t>
      </w:r>
      <w:r w:rsidR="0027060D" w:rsidRPr="00221930">
        <w:rPr>
          <w:szCs w:val="24"/>
        </w:rPr>
        <w:t xml:space="preserve"> </w:t>
      </w:r>
      <w:r w:rsidRPr="00221930">
        <w:rPr>
          <w:szCs w:val="24"/>
        </w:rPr>
        <w:t>và</w:t>
      </w:r>
      <w:r w:rsidR="0027060D" w:rsidRPr="00221930">
        <w:rPr>
          <w:szCs w:val="24"/>
        </w:rPr>
        <w:t xml:space="preserve"> </w:t>
      </w:r>
      <w:r w:rsidRPr="00221930">
        <w:rPr>
          <w:szCs w:val="24"/>
        </w:rPr>
        <w:t>có</w:t>
      </w:r>
      <w:r w:rsidR="0027060D" w:rsidRPr="00221930">
        <w:rPr>
          <w:szCs w:val="24"/>
        </w:rPr>
        <w:t xml:space="preserve"> </w:t>
      </w:r>
      <w:r w:rsidRPr="00221930">
        <w:rPr>
          <w:szCs w:val="24"/>
        </w:rPr>
        <w:t>giá</w:t>
      </w:r>
      <w:r w:rsidR="0027060D" w:rsidRPr="00221930">
        <w:rPr>
          <w:szCs w:val="24"/>
        </w:rPr>
        <w:t xml:space="preserve"> </w:t>
      </w:r>
      <w:r w:rsidRPr="00221930">
        <w:rPr>
          <w:szCs w:val="24"/>
        </w:rPr>
        <w:t>trị (đã</w:t>
      </w:r>
      <w:r w:rsidR="0027060D" w:rsidRPr="00221930">
        <w:rPr>
          <w:szCs w:val="24"/>
        </w:rPr>
        <w:t xml:space="preserve"> </w:t>
      </w:r>
      <w:r w:rsidRPr="00221930">
        <w:rPr>
          <w:szCs w:val="24"/>
        </w:rPr>
        <w:t>ký</w:t>
      </w:r>
      <w:r w:rsidR="0027060D" w:rsidRPr="00221930">
        <w:rPr>
          <w:szCs w:val="24"/>
        </w:rPr>
        <w:t xml:space="preserve"> </w:t>
      </w:r>
      <w:r w:rsidRPr="00221930">
        <w:rPr>
          <w:szCs w:val="24"/>
        </w:rPr>
        <w:t>và</w:t>
      </w:r>
      <w:r w:rsidR="0027060D" w:rsidRPr="00221930">
        <w:rPr>
          <w:szCs w:val="24"/>
        </w:rPr>
        <w:t xml:space="preserve"> </w:t>
      </w:r>
      <w:r w:rsidRPr="00221930">
        <w:rPr>
          <w:szCs w:val="24"/>
        </w:rPr>
        <w:t>ghi</w:t>
      </w:r>
      <w:r w:rsidR="0027060D" w:rsidRPr="00221930">
        <w:rPr>
          <w:szCs w:val="24"/>
        </w:rPr>
        <w:t xml:space="preserve"> </w:t>
      </w:r>
      <w:r w:rsidRPr="00221930">
        <w:rPr>
          <w:szCs w:val="24"/>
        </w:rPr>
        <w:t>ngày</w:t>
      </w:r>
      <w:r w:rsidR="0027060D" w:rsidRPr="00221930">
        <w:rPr>
          <w:szCs w:val="24"/>
        </w:rPr>
        <w:t xml:space="preserve"> </w:t>
      </w:r>
      <w:r w:rsidRPr="00221930">
        <w:rPr>
          <w:szCs w:val="24"/>
        </w:rPr>
        <w:t>trong</w:t>
      </w:r>
      <w:r w:rsidR="0027060D" w:rsidRPr="00221930">
        <w:rPr>
          <w:szCs w:val="24"/>
        </w:rPr>
        <w:t xml:space="preserve"> </w:t>
      </w:r>
      <w:r w:rsidRPr="00221930">
        <w:rPr>
          <w:szCs w:val="24"/>
        </w:rPr>
        <w:t>vòng 45 ngày).</w:t>
      </w:r>
    </w:p>
    <w:p w14:paraId="17D6723B" w14:textId="77777777" w:rsidR="00114D62" w:rsidRPr="00221930" w:rsidRDefault="00114D62">
      <w:pPr>
        <w:rPr>
          <w:rFonts w:ascii="Times New Roman" w:eastAsia="Calibri" w:hAnsi="Times New Roman" w:cs="Times New Roman"/>
          <w:sz w:val="20"/>
        </w:rPr>
      </w:pPr>
    </w:p>
    <w:p w14:paraId="18E90000" w14:textId="77777777" w:rsidR="00114D62" w:rsidRPr="003A3330" w:rsidRDefault="00B64036">
      <w:pPr>
        <w:pStyle w:val="Heading3"/>
      </w:pPr>
      <w:r w:rsidRPr="003A3330">
        <w:t>Bảo</w:t>
      </w:r>
      <w:r w:rsidR="0027060D" w:rsidRPr="003A3330">
        <w:t xml:space="preserve"> </w:t>
      </w:r>
      <w:r w:rsidRPr="003A3330">
        <w:t>hiểm y tế khác</w:t>
      </w:r>
    </w:p>
    <w:p w14:paraId="3DB1CD2D" w14:textId="77777777" w:rsidR="00114D62" w:rsidRPr="003A3330" w:rsidRDefault="00B64036">
      <w:pPr>
        <w:pStyle w:val="P68B1DB1-ListParagraph6"/>
        <w:numPr>
          <w:ilvl w:val="0"/>
          <w:numId w:val="9"/>
        </w:numPr>
      </w:pPr>
      <w:r w:rsidRPr="003A3330">
        <w:t>Thẻ bảo hiểm và hóa đơn phí bảo hiểm cho tất cả các bảo hiểm y tế, nha khoa và nhãn khoa khác.</w:t>
      </w:r>
    </w:p>
    <w:p w14:paraId="691914A2" w14:textId="77777777" w:rsidR="00114D62" w:rsidRPr="00221930" w:rsidRDefault="00114D62">
      <w:pPr>
        <w:rPr>
          <w:rFonts w:ascii="Times New Roman" w:hAnsi="Times New Roman" w:cs="Times New Roman"/>
          <w:sz w:val="20"/>
        </w:rPr>
      </w:pPr>
    </w:p>
    <w:p w14:paraId="02396A2A" w14:textId="5943E75A" w:rsidR="00114D62" w:rsidRDefault="00B64036">
      <w:pPr>
        <w:pStyle w:val="P68B1DB1-Normal5"/>
      </w:pPr>
      <w:r w:rsidRPr="003A3330">
        <w:rPr>
          <w:b/>
        </w:rPr>
        <w:t>Xin lưu ý:</w:t>
      </w:r>
      <w:r w:rsidR="006E65DD">
        <w:rPr>
          <w:b/>
        </w:rPr>
        <w:t xml:space="preserve"> </w:t>
      </w:r>
      <w:r w:rsidRPr="003A3330">
        <w:t>Trừ khi có sự thay đổi về hoàn cảnh, quốc tịch và nơi cư trú thuộc sở hữu chính chỉ cần được xác minh một lần.</w:t>
      </w:r>
    </w:p>
    <w:sectPr w:rsidR="00114D62" w:rsidSect="006E00EA">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5E2A1" w14:textId="77777777" w:rsidR="00225F75" w:rsidRPr="003A3330" w:rsidRDefault="00225F75">
      <w:r w:rsidRPr="003A3330">
        <w:separator/>
      </w:r>
    </w:p>
  </w:endnote>
  <w:endnote w:type="continuationSeparator" w:id="0">
    <w:p w14:paraId="45129770" w14:textId="77777777" w:rsidR="00225F75" w:rsidRPr="003A3330" w:rsidRDefault="00225F75">
      <w:r w:rsidRPr="003A3330">
        <w:continuationSeparator/>
      </w:r>
    </w:p>
  </w:endnote>
  <w:endnote w:type="continuationNotice" w:id="1">
    <w:p w14:paraId="7AEFFF99" w14:textId="77777777" w:rsidR="00225F75" w:rsidRPr="003A3330" w:rsidRDefault="00225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ABA15" w14:textId="25AAC59A" w:rsidR="00114D62" w:rsidRPr="003A3330" w:rsidRDefault="00B64036">
    <w:pPr>
      <w:pStyle w:val="Footer"/>
      <w:jc w:val="right"/>
    </w:pPr>
    <w:r w:rsidRPr="003A3330">
      <w:t>AVL-</w:t>
    </w:r>
    <w:r w:rsidR="006E0215" w:rsidRPr="003A3330">
      <w:t>VN-</w:t>
    </w:r>
    <w:r w:rsidR="003A3330">
      <w:t>1</w:t>
    </w:r>
    <w:r w:rsidR="006E694A">
      <w:t>1</w:t>
    </w:r>
    <w:r w:rsidRPr="003A3330">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57C61" w14:textId="77777777" w:rsidR="00225F75" w:rsidRPr="003A3330" w:rsidRDefault="00225F75">
      <w:r w:rsidRPr="003A3330">
        <w:separator/>
      </w:r>
    </w:p>
  </w:footnote>
  <w:footnote w:type="continuationSeparator" w:id="0">
    <w:p w14:paraId="60374118" w14:textId="77777777" w:rsidR="00225F75" w:rsidRPr="003A3330" w:rsidRDefault="00225F75">
      <w:r w:rsidRPr="003A3330">
        <w:continuationSeparator/>
      </w:r>
    </w:p>
  </w:footnote>
  <w:footnote w:type="continuationNotice" w:id="1">
    <w:p w14:paraId="375B07A1" w14:textId="77777777" w:rsidR="00225F75" w:rsidRPr="003A3330" w:rsidRDefault="00225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A99DB" w14:textId="77777777" w:rsidR="00114D62" w:rsidRPr="003A3330" w:rsidRDefault="00114D62">
    <w:pPr>
      <w:pStyle w:val="Header"/>
      <w:spacing w:after="120"/>
      <w:jc w:val="center"/>
      <w:rPr>
        <w:rFonts w:ascii="Arial Rounded MT Bold" w:hAnsi="Arial Rounded MT Bold"/>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A7B63"/>
    <w:multiLevelType w:val="hybridMultilevel"/>
    <w:tmpl w:val="A7DAD7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0966CD"/>
    <w:multiLevelType w:val="hybridMultilevel"/>
    <w:tmpl w:val="39107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A394F"/>
    <w:multiLevelType w:val="hybridMultilevel"/>
    <w:tmpl w:val="841E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90C94"/>
    <w:multiLevelType w:val="hybridMultilevel"/>
    <w:tmpl w:val="39B8C54C"/>
    <w:lvl w:ilvl="0" w:tplc="6C324E1E">
      <w:start w:val="2"/>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3D3727"/>
    <w:multiLevelType w:val="hybridMultilevel"/>
    <w:tmpl w:val="765891D8"/>
    <w:lvl w:ilvl="0" w:tplc="98FCA3E0">
      <w:numFmt w:val="bullet"/>
      <w:lvlText w:val=""/>
      <w:lvlJc w:val="left"/>
      <w:pPr>
        <w:ind w:left="1080" w:hanging="360"/>
      </w:pPr>
      <w:rPr>
        <w:rFonts w:ascii="Symbol" w:eastAsiaTheme="minorHAnsi" w:hAnsi="Symbol" w:cs="Segoe UI"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E6508"/>
    <w:multiLevelType w:val="hybridMultilevel"/>
    <w:tmpl w:val="6AB2C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800B4C"/>
    <w:multiLevelType w:val="hybridMultilevel"/>
    <w:tmpl w:val="1BB67D88"/>
    <w:lvl w:ilvl="0" w:tplc="30CC5458">
      <w:start w:val="1"/>
      <w:numFmt w:val="bullet"/>
      <w:lvlText w:val=""/>
      <w:lvlJc w:val="left"/>
      <w:pPr>
        <w:ind w:left="1440" w:hanging="360"/>
      </w:pPr>
      <w:rPr>
        <w:rFonts w:ascii="Symbol" w:hAnsi="Symbol"/>
      </w:rPr>
    </w:lvl>
    <w:lvl w:ilvl="1" w:tplc="0EBC9D22">
      <w:start w:val="1"/>
      <w:numFmt w:val="bullet"/>
      <w:lvlText w:val=""/>
      <w:lvlJc w:val="left"/>
      <w:pPr>
        <w:ind w:left="1440" w:hanging="360"/>
      </w:pPr>
      <w:rPr>
        <w:rFonts w:ascii="Symbol" w:hAnsi="Symbol"/>
      </w:rPr>
    </w:lvl>
    <w:lvl w:ilvl="2" w:tplc="BC5CBBBE">
      <w:start w:val="1"/>
      <w:numFmt w:val="bullet"/>
      <w:lvlText w:val=""/>
      <w:lvlJc w:val="left"/>
      <w:pPr>
        <w:ind w:left="1440" w:hanging="360"/>
      </w:pPr>
      <w:rPr>
        <w:rFonts w:ascii="Symbol" w:hAnsi="Symbol"/>
      </w:rPr>
    </w:lvl>
    <w:lvl w:ilvl="3" w:tplc="11CE5A04">
      <w:start w:val="1"/>
      <w:numFmt w:val="bullet"/>
      <w:lvlText w:val=""/>
      <w:lvlJc w:val="left"/>
      <w:pPr>
        <w:ind w:left="1440" w:hanging="360"/>
      </w:pPr>
      <w:rPr>
        <w:rFonts w:ascii="Symbol" w:hAnsi="Symbol"/>
      </w:rPr>
    </w:lvl>
    <w:lvl w:ilvl="4" w:tplc="9EFA4758">
      <w:start w:val="1"/>
      <w:numFmt w:val="bullet"/>
      <w:lvlText w:val=""/>
      <w:lvlJc w:val="left"/>
      <w:pPr>
        <w:ind w:left="1440" w:hanging="360"/>
      </w:pPr>
      <w:rPr>
        <w:rFonts w:ascii="Symbol" w:hAnsi="Symbol"/>
      </w:rPr>
    </w:lvl>
    <w:lvl w:ilvl="5" w:tplc="8DE88772">
      <w:start w:val="1"/>
      <w:numFmt w:val="bullet"/>
      <w:lvlText w:val=""/>
      <w:lvlJc w:val="left"/>
      <w:pPr>
        <w:ind w:left="1440" w:hanging="360"/>
      </w:pPr>
      <w:rPr>
        <w:rFonts w:ascii="Symbol" w:hAnsi="Symbol"/>
      </w:rPr>
    </w:lvl>
    <w:lvl w:ilvl="6" w:tplc="BDA625AE">
      <w:start w:val="1"/>
      <w:numFmt w:val="bullet"/>
      <w:lvlText w:val=""/>
      <w:lvlJc w:val="left"/>
      <w:pPr>
        <w:ind w:left="1440" w:hanging="360"/>
      </w:pPr>
      <w:rPr>
        <w:rFonts w:ascii="Symbol" w:hAnsi="Symbol"/>
      </w:rPr>
    </w:lvl>
    <w:lvl w:ilvl="7" w:tplc="F970F548">
      <w:start w:val="1"/>
      <w:numFmt w:val="bullet"/>
      <w:lvlText w:val=""/>
      <w:lvlJc w:val="left"/>
      <w:pPr>
        <w:ind w:left="1440" w:hanging="360"/>
      </w:pPr>
      <w:rPr>
        <w:rFonts w:ascii="Symbol" w:hAnsi="Symbol"/>
      </w:rPr>
    </w:lvl>
    <w:lvl w:ilvl="8" w:tplc="8A021158">
      <w:start w:val="1"/>
      <w:numFmt w:val="bullet"/>
      <w:lvlText w:val=""/>
      <w:lvlJc w:val="left"/>
      <w:pPr>
        <w:ind w:left="1440" w:hanging="360"/>
      </w:pPr>
      <w:rPr>
        <w:rFonts w:ascii="Symbol" w:hAnsi="Symbol"/>
      </w:rPr>
    </w:lvl>
  </w:abstractNum>
  <w:abstractNum w:abstractNumId="7" w15:restartNumberingAfterBreak="0">
    <w:nsid w:val="367B3AC1"/>
    <w:multiLevelType w:val="hybridMultilevel"/>
    <w:tmpl w:val="79BA3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867DD3"/>
    <w:multiLevelType w:val="hybridMultilevel"/>
    <w:tmpl w:val="ABA8CF1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17102"/>
    <w:multiLevelType w:val="hybridMultilevel"/>
    <w:tmpl w:val="E23CD99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F7A4A"/>
    <w:multiLevelType w:val="hybridMultilevel"/>
    <w:tmpl w:val="E94834A4"/>
    <w:lvl w:ilvl="0" w:tplc="03A66D26">
      <w:start w:val="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333FC"/>
    <w:multiLevelType w:val="multilevel"/>
    <w:tmpl w:val="F46C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4570F2"/>
    <w:multiLevelType w:val="hybridMultilevel"/>
    <w:tmpl w:val="71CE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705A96"/>
    <w:multiLevelType w:val="hybridMultilevel"/>
    <w:tmpl w:val="04A6A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84AA9"/>
    <w:multiLevelType w:val="hybridMultilevel"/>
    <w:tmpl w:val="DAEC484A"/>
    <w:lvl w:ilvl="0" w:tplc="30CC5458">
      <w:start w:val="1"/>
      <w:numFmt w:val="bullet"/>
      <w:lvlText w:val=""/>
      <w:lvlJc w:val="left"/>
      <w:pPr>
        <w:ind w:left="1440" w:hanging="360"/>
      </w:pPr>
      <w:rPr>
        <w:rFonts w:ascii="Symbol" w:hAnsi="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535350"/>
    <w:multiLevelType w:val="hybridMultilevel"/>
    <w:tmpl w:val="74EE2E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EAB6050"/>
    <w:multiLevelType w:val="hybridMultilevel"/>
    <w:tmpl w:val="622251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C00832"/>
    <w:multiLevelType w:val="hybridMultilevel"/>
    <w:tmpl w:val="2F28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E0A69"/>
    <w:multiLevelType w:val="hybridMultilevel"/>
    <w:tmpl w:val="09C4FB46"/>
    <w:lvl w:ilvl="0" w:tplc="7F36CD2E">
      <w:start w:val="2"/>
      <w:numFmt w:val="bullet"/>
      <w:lvlText w:val=""/>
      <w:lvlJc w:val="left"/>
      <w:pPr>
        <w:ind w:left="1080" w:hanging="360"/>
      </w:pPr>
      <w:rPr>
        <w:rFonts w:ascii="Symbol" w:eastAsiaTheme="minorHAnsi" w:hAnsi="Symbol" w:cs="Segoe UI"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DAA3E24"/>
    <w:multiLevelType w:val="hybridMultilevel"/>
    <w:tmpl w:val="4350D56E"/>
    <w:lvl w:ilvl="0" w:tplc="0B68F56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9767614">
    <w:abstractNumId w:val="6"/>
  </w:num>
  <w:num w:numId="2" w16cid:durableId="1211842854">
    <w:abstractNumId w:val="4"/>
  </w:num>
  <w:num w:numId="3" w16cid:durableId="1854489758">
    <w:abstractNumId w:val="18"/>
  </w:num>
  <w:num w:numId="4" w16cid:durableId="1464077141">
    <w:abstractNumId w:val="3"/>
  </w:num>
  <w:num w:numId="5" w16cid:durableId="1185242544">
    <w:abstractNumId w:val="8"/>
  </w:num>
  <w:num w:numId="6" w16cid:durableId="1104956848">
    <w:abstractNumId w:val="19"/>
  </w:num>
  <w:num w:numId="7" w16cid:durableId="951060917">
    <w:abstractNumId w:val="11"/>
  </w:num>
  <w:num w:numId="8" w16cid:durableId="119615935">
    <w:abstractNumId w:val="2"/>
  </w:num>
  <w:num w:numId="9" w16cid:durableId="2110274722">
    <w:abstractNumId w:val="17"/>
  </w:num>
  <w:num w:numId="10" w16cid:durableId="863399544">
    <w:abstractNumId w:val="1"/>
  </w:num>
  <w:num w:numId="11" w16cid:durableId="2013139304">
    <w:abstractNumId w:val="9"/>
  </w:num>
  <w:num w:numId="12" w16cid:durableId="845822842">
    <w:abstractNumId w:val="15"/>
  </w:num>
  <w:num w:numId="13" w16cid:durableId="2097553811">
    <w:abstractNumId w:val="0"/>
  </w:num>
  <w:num w:numId="14" w16cid:durableId="1043218067">
    <w:abstractNumId w:val="13"/>
  </w:num>
  <w:num w:numId="15" w16cid:durableId="2088070847">
    <w:abstractNumId w:val="7"/>
  </w:num>
  <w:num w:numId="16" w16cid:durableId="1799949385">
    <w:abstractNumId w:val="5"/>
  </w:num>
  <w:num w:numId="17" w16cid:durableId="289552295">
    <w:abstractNumId w:val="14"/>
  </w:num>
  <w:num w:numId="18" w16cid:durableId="1455176368">
    <w:abstractNumId w:val="12"/>
  </w:num>
  <w:num w:numId="19" w16cid:durableId="486360587">
    <w:abstractNumId w:val="16"/>
  </w:num>
  <w:num w:numId="20" w16cid:durableId="205920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43ABD"/>
    <w:rsid w:val="00012387"/>
    <w:rsid w:val="00012EC1"/>
    <w:rsid w:val="00021F61"/>
    <w:rsid w:val="00032E46"/>
    <w:rsid w:val="00035B5C"/>
    <w:rsid w:val="00064A7E"/>
    <w:rsid w:val="00074BD1"/>
    <w:rsid w:val="000837D0"/>
    <w:rsid w:val="00092B90"/>
    <w:rsid w:val="000A416A"/>
    <w:rsid w:val="000B437A"/>
    <w:rsid w:val="000D4A2F"/>
    <w:rsid w:val="000D5092"/>
    <w:rsid w:val="000E28F3"/>
    <w:rsid w:val="000F6829"/>
    <w:rsid w:val="00105217"/>
    <w:rsid w:val="00114D62"/>
    <w:rsid w:val="00123878"/>
    <w:rsid w:val="00143ABD"/>
    <w:rsid w:val="00143F3B"/>
    <w:rsid w:val="00147AF6"/>
    <w:rsid w:val="00151068"/>
    <w:rsid w:val="00153479"/>
    <w:rsid w:val="00175814"/>
    <w:rsid w:val="001817F3"/>
    <w:rsid w:val="00194EA3"/>
    <w:rsid w:val="00197C53"/>
    <w:rsid w:val="001C0709"/>
    <w:rsid w:val="001C2236"/>
    <w:rsid w:val="001C32E1"/>
    <w:rsid w:val="001C408D"/>
    <w:rsid w:val="001E156F"/>
    <w:rsid w:val="001E4830"/>
    <w:rsid w:val="001F35F4"/>
    <w:rsid w:val="00206364"/>
    <w:rsid w:val="00207028"/>
    <w:rsid w:val="00211B89"/>
    <w:rsid w:val="0022161A"/>
    <w:rsid w:val="00221930"/>
    <w:rsid w:val="00225F75"/>
    <w:rsid w:val="00241073"/>
    <w:rsid w:val="00246DEB"/>
    <w:rsid w:val="00256E64"/>
    <w:rsid w:val="0026651D"/>
    <w:rsid w:val="00267BF6"/>
    <w:rsid w:val="0027060D"/>
    <w:rsid w:val="00277EB5"/>
    <w:rsid w:val="00285F13"/>
    <w:rsid w:val="0028794C"/>
    <w:rsid w:val="00294477"/>
    <w:rsid w:val="002C37BB"/>
    <w:rsid w:val="002E71B0"/>
    <w:rsid w:val="002F6EAD"/>
    <w:rsid w:val="00301E6D"/>
    <w:rsid w:val="003240E0"/>
    <w:rsid w:val="00327F6F"/>
    <w:rsid w:val="00336035"/>
    <w:rsid w:val="00343E60"/>
    <w:rsid w:val="003505F2"/>
    <w:rsid w:val="00362C49"/>
    <w:rsid w:val="00371BB4"/>
    <w:rsid w:val="00376520"/>
    <w:rsid w:val="0037668A"/>
    <w:rsid w:val="00387A16"/>
    <w:rsid w:val="00392975"/>
    <w:rsid w:val="003A090A"/>
    <w:rsid w:val="003A3330"/>
    <w:rsid w:val="003E7792"/>
    <w:rsid w:val="003F2BCE"/>
    <w:rsid w:val="003F7083"/>
    <w:rsid w:val="00417399"/>
    <w:rsid w:val="00417A62"/>
    <w:rsid w:val="0044259A"/>
    <w:rsid w:val="0045433F"/>
    <w:rsid w:val="0048786D"/>
    <w:rsid w:val="004A616A"/>
    <w:rsid w:val="00524F32"/>
    <w:rsid w:val="005521DA"/>
    <w:rsid w:val="00561673"/>
    <w:rsid w:val="00587C08"/>
    <w:rsid w:val="005C1C00"/>
    <w:rsid w:val="005D1235"/>
    <w:rsid w:val="005D4F58"/>
    <w:rsid w:val="005F1EF7"/>
    <w:rsid w:val="005F3929"/>
    <w:rsid w:val="006031FF"/>
    <w:rsid w:val="00605213"/>
    <w:rsid w:val="00605F72"/>
    <w:rsid w:val="00611122"/>
    <w:rsid w:val="0062024C"/>
    <w:rsid w:val="00665A28"/>
    <w:rsid w:val="00685FCB"/>
    <w:rsid w:val="00690739"/>
    <w:rsid w:val="006A1EF1"/>
    <w:rsid w:val="006A50BE"/>
    <w:rsid w:val="006C348F"/>
    <w:rsid w:val="006D24E7"/>
    <w:rsid w:val="006E00EA"/>
    <w:rsid w:val="006E0215"/>
    <w:rsid w:val="006E65DD"/>
    <w:rsid w:val="006E694A"/>
    <w:rsid w:val="00705CB0"/>
    <w:rsid w:val="00713A46"/>
    <w:rsid w:val="00713AA0"/>
    <w:rsid w:val="00716BBD"/>
    <w:rsid w:val="0072063B"/>
    <w:rsid w:val="00723A5F"/>
    <w:rsid w:val="007246F1"/>
    <w:rsid w:val="007568AF"/>
    <w:rsid w:val="007620A5"/>
    <w:rsid w:val="007663C4"/>
    <w:rsid w:val="00770683"/>
    <w:rsid w:val="00783BFF"/>
    <w:rsid w:val="00797EEC"/>
    <w:rsid w:val="007B7A35"/>
    <w:rsid w:val="007C2542"/>
    <w:rsid w:val="007C4018"/>
    <w:rsid w:val="007D12EF"/>
    <w:rsid w:val="007E1806"/>
    <w:rsid w:val="007E3C35"/>
    <w:rsid w:val="0080673A"/>
    <w:rsid w:val="0081754A"/>
    <w:rsid w:val="00822A3D"/>
    <w:rsid w:val="0082546E"/>
    <w:rsid w:val="00853785"/>
    <w:rsid w:val="00856250"/>
    <w:rsid w:val="0086143B"/>
    <w:rsid w:val="00876860"/>
    <w:rsid w:val="00877750"/>
    <w:rsid w:val="008867F1"/>
    <w:rsid w:val="008A6C2F"/>
    <w:rsid w:val="008C1B2B"/>
    <w:rsid w:val="008C4CD1"/>
    <w:rsid w:val="008D36DC"/>
    <w:rsid w:val="008F55D1"/>
    <w:rsid w:val="008F6CE6"/>
    <w:rsid w:val="008F6D68"/>
    <w:rsid w:val="00923C3F"/>
    <w:rsid w:val="00925288"/>
    <w:rsid w:val="00942D13"/>
    <w:rsid w:val="00943A19"/>
    <w:rsid w:val="00983833"/>
    <w:rsid w:val="00985AED"/>
    <w:rsid w:val="009A2D86"/>
    <w:rsid w:val="009A2F01"/>
    <w:rsid w:val="009B4314"/>
    <w:rsid w:val="009B4FBB"/>
    <w:rsid w:val="009B5D0B"/>
    <w:rsid w:val="009C25D6"/>
    <w:rsid w:val="009C2C88"/>
    <w:rsid w:val="009C6D5E"/>
    <w:rsid w:val="009D2042"/>
    <w:rsid w:val="00A27875"/>
    <w:rsid w:val="00A337A7"/>
    <w:rsid w:val="00A52163"/>
    <w:rsid w:val="00A66429"/>
    <w:rsid w:val="00A75592"/>
    <w:rsid w:val="00A81096"/>
    <w:rsid w:val="00A909D4"/>
    <w:rsid w:val="00A940DB"/>
    <w:rsid w:val="00A9467F"/>
    <w:rsid w:val="00AA5080"/>
    <w:rsid w:val="00AC1FC7"/>
    <w:rsid w:val="00AC376A"/>
    <w:rsid w:val="00AE60BF"/>
    <w:rsid w:val="00AF0147"/>
    <w:rsid w:val="00B049BE"/>
    <w:rsid w:val="00B60817"/>
    <w:rsid w:val="00B635E6"/>
    <w:rsid w:val="00B63961"/>
    <w:rsid w:val="00B64036"/>
    <w:rsid w:val="00B65AE6"/>
    <w:rsid w:val="00B85ABB"/>
    <w:rsid w:val="00B861DC"/>
    <w:rsid w:val="00B9394E"/>
    <w:rsid w:val="00BA504B"/>
    <w:rsid w:val="00BA5D08"/>
    <w:rsid w:val="00BC73AF"/>
    <w:rsid w:val="00BD3BB0"/>
    <w:rsid w:val="00BD4EDE"/>
    <w:rsid w:val="00BDBBC5"/>
    <w:rsid w:val="00BF4E68"/>
    <w:rsid w:val="00C1614B"/>
    <w:rsid w:val="00C27AA1"/>
    <w:rsid w:val="00C470D0"/>
    <w:rsid w:val="00C65ED8"/>
    <w:rsid w:val="00C85DC8"/>
    <w:rsid w:val="00CA19C8"/>
    <w:rsid w:val="00CA2EDE"/>
    <w:rsid w:val="00CA496A"/>
    <w:rsid w:val="00CB3F27"/>
    <w:rsid w:val="00CB4F9D"/>
    <w:rsid w:val="00D02ED7"/>
    <w:rsid w:val="00D23A30"/>
    <w:rsid w:val="00D25B92"/>
    <w:rsid w:val="00D378E3"/>
    <w:rsid w:val="00D57122"/>
    <w:rsid w:val="00D62B82"/>
    <w:rsid w:val="00D7299E"/>
    <w:rsid w:val="00D750B7"/>
    <w:rsid w:val="00DA4869"/>
    <w:rsid w:val="00DB1D2F"/>
    <w:rsid w:val="00DC39EA"/>
    <w:rsid w:val="00DE2A53"/>
    <w:rsid w:val="00DF21BA"/>
    <w:rsid w:val="00DF2711"/>
    <w:rsid w:val="00DF46E5"/>
    <w:rsid w:val="00E0675C"/>
    <w:rsid w:val="00E24870"/>
    <w:rsid w:val="00E27AE0"/>
    <w:rsid w:val="00E3298A"/>
    <w:rsid w:val="00E37FB2"/>
    <w:rsid w:val="00E427C5"/>
    <w:rsid w:val="00E45D16"/>
    <w:rsid w:val="00E534CA"/>
    <w:rsid w:val="00E6236B"/>
    <w:rsid w:val="00E63179"/>
    <w:rsid w:val="00E65FC5"/>
    <w:rsid w:val="00E73B15"/>
    <w:rsid w:val="00E9759A"/>
    <w:rsid w:val="00EA5F5F"/>
    <w:rsid w:val="00EB2FCD"/>
    <w:rsid w:val="00EC31AE"/>
    <w:rsid w:val="00ED2041"/>
    <w:rsid w:val="00ED38FE"/>
    <w:rsid w:val="00ED597D"/>
    <w:rsid w:val="00EE01A2"/>
    <w:rsid w:val="00F06D6C"/>
    <w:rsid w:val="00F17647"/>
    <w:rsid w:val="00F53312"/>
    <w:rsid w:val="00F55362"/>
    <w:rsid w:val="00F64CFB"/>
    <w:rsid w:val="00F7100F"/>
    <w:rsid w:val="00F85562"/>
    <w:rsid w:val="00F85969"/>
    <w:rsid w:val="00F87667"/>
    <w:rsid w:val="00F877F9"/>
    <w:rsid w:val="00F90192"/>
    <w:rsid w:val="00FA1B52"/>
    <w:rsid w:val="00FA4848"/>
    <w:rsid w:val="00FA7DB1"/>
    <w:rsid w:val="00FB5737"/>
    <w:rsid w:val="00FD2798"/>
    <w:rsid w:val="00FF62AD"/>
    <w:rsid w:val="02E30A26"/>
    <w:rsid w:val="03EEEA6F"/>
    <w:rsid w:val="07069AA8"/>
    <w:rsid w:val="0824BBE5"/>
    <w:rsid w:val="0961BA19"/>
    <w:rsid w:val="0B4D0157"/>
    <w:rsid w:val="0D0972EE"/>
    <w:rsid w:val="0F055480"/>
    <w:rsid w:val="0F872CC1"/>
    <w:rsid w:val="12558D81"/>
    <w:rsid w:val="13CFE6CA"/>
    <w:rsid w:val="163BDE8E"/>
    <w:rsid w:val="196F199D"/>
    <w:rsid w:val="1985EAA1"/>
    <w:rsid w:val="1D06E308"/>
    <w:rsid w:val="1DE536B0"/>
    <w:rsid w:val="1E7C4F15"/>
    <w:rsid w:val="1F65AEA1"/>
    <w:rsid w:val="21C3A3DD"/>
    <w:rsid w:val="22794E01"/>
    <w:rsid w:val="22AD013B"/>
    <w:rsid w:val="231E1C10"/>
    <w:rsid w:val="233A0BAF"/>
    <w:rsid w:val="238E4A3E"/>
    <w:rsid w:val="246DD875"/>
    <w:rsid w:val="26971500"/>
    <w:rsid w:val="26B758B6"/>
    <w:rsid w:val="29C54418"/>
    <w:rsid w:val="2A943119"/>
    <w:rsid w:val="2B254234"/>
    <w:rsid w:val="2B39B42B"/>
    <w:rsid w:val="2E462EAE"/>
    <w:rsid w:val="2F5D2CE6"/>
    <w:rsid w:val="2FB64C1E"/>
    <w:rsid w:val="3056E33B"/>
    <w:rsid w:val="3089EFA1"/>
    <w:rsid w:val="32A8220B"/>
    <w:rsid w:val="32CB128B"/>
    <w:rsid w:val="34069948"/>
    <w:rsid w:val="3639477D"/>
    <w:rsid w:val="365970F8"/>
    <w:rsid w:val="37AE0C9E"/>
    <w:rsid w:val="39B0773F"/>
    <w:rsid w:val="3BE4F258"/>
    <w:rsid w:val="3C9A9F5C"/>
    <w:rsid w:val="3D2A7C8A"/>
    <w:rsid w:val="3E9B3EE5"/>
    <w:rsid w:val="403473FD"/>
    <w:rsid w:val="4156057E"/>
    <w:rsid w:val="42B1B14B"/>
    <w:rsid w:val="436C14BF"/>
    <w:rsid w:val="43AD8A71"/>
    <w:rsid w:val="442FEBDA"/>
    <w:rsid w:val="446994BD"/>
    <w:rsid w:val="4487E899"/>
    <w:rsid w:val="47BC9BE2"/>
    <w:rsid w:val="47F584FF"/>
    <w:rsid w:val="49A1F5C5"/>
    <w:rsid w:val="4E36E1F3"/>
    <w:rsid w:val="4F15AFE0"/>
    <w:rsid w:val="52E89757"/>
    <w:rsid w:val="54F1ADB5"/>
    <w:rsid w:val="55092DB3"/>
    <w:rsid w:val="55FCF7A2"/>
    <w:rsid w:val="56C1C6D1"/>
    <w:rsid w:val="57C5DCC2"/>
    <w:rsid w:val="58F2E0CA"/>
    <w:rsid w:val="59EB0269"/>
    <w:rsid w:val="5A185C04"/>
    <w:rsid w:val="5A8EB12B"/>
    <w:rsid w:val="5AD808D0"/>
    <w:rsid w:val="5C2A818C"/>
    <w:rsid w:val="5C6AE4F4"/>
    <w:rsid w:val="5E06B555"/>
    <w:rsid w:val="5EC21C95"/>
    <w:rsid w:val="5F357965"/>
    <w:rsid w:val="5FA4420F"/>
    <w:rsid w:val="5FF466FA"/>
    <w:rsid w:val="6194FCA0"/>
    <w:rsid w:val="62357CBE"/>
    <w:rsid w:val="62A04ED5"/>
    <w:rsid w:val="631A2BEC"/>
    <w:rsid w:val="648E676B"/>
    <w:rsid w:val="656018AC"/>
    <w:rsid w:val="67D10C43"/>
    <w:rsid w:val="68C830C8"/>
    <w:rsid w:val="69073F27"/>
    <w:rsid w:val="69BEE53A"/>
    <w:rsid w:val="6A461F2C"/>
    <w:rsid w:val="6BBFDAD9"/>
    <w:rsid w:val="6DF5CFEA"/>
    <w:rsid w:val="707947D3"/>
    <w:rsid w:val="70F20FA3"/>
    <w:rsid w:val="73B0E895"/>
    <w:rsid w:val="7450B1A9"/>
    <w:rsid w:val="75722185"/>
    <w:rsid w:val="76B0DCC3"/>
    <w:rsid w:val="7726F2EC"/>
    <w:rsid w:val="784CAD24"/>
    <w:rsid w:val="788459B8"/>
    <w:rsid w:val="78CA64DE"/>
    <w:rsid w:val="79254F36"/>
    <w:rsid w:val="7C22DB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FC667"/>
  <w15:docId w15:val="{86938E8A-8B3B-43C2-9768-F48D1877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ABD"/>
    <w:pPr>
      <w:spacing w:after="0" w:line="240" w:lineRule="auto"/>
    </w:pPr>
    <w:rPr>
      <w:rFonts w:ascii="Calibri" w:hAnsi="Calibri" w:cs="Calibri"/>
      <w:noProof/>
    </w:rPr>
  </w:style>
  <w:style w:type="paragraph" w:styleId="Heading1">
    <w:name w:val="heading 1"/>
    <w:basedOn w:val="Header"/>
    <w:next w:val="Normal"/>
    <w:link w:val="Heading1Char"/>
    <w:uiPriority w:val="9"/>
    <w:qFormat/>
    <w:rsid w:val="00D378E3"/>
    <w:pPr>
      <w:jc w:val="center"/>
      <w:outlineLvl w:val="0"/>
    </w:pPr>
    <w:rPr>
      <w:rFonts w:ascii="Arial Rounded MT Bold" w:hAnsi="Arial Rounded MT Bold"/>
      <w:sz w:val="28"/>
    </w:rPr>
  </w:style>
  <w:style w:type="paragraph" w:styleId="Heading2">
    <w:name w:val="heading 2"/>
    <w:basedOn w:val="Heading1"/>
    <w:next w:val="Normal"/>
    <w:link w:val="Heading2Char"/>
    <w:uiPriority w:val="9"/>
    <w:unhideWhenUsed/>
    <w:qFormat/>
    <w:rsid w:val="00241073"/>
    <w:pPr>
      <w:jc w:val="left"/>
      <w:outlineLvl w:val="1"/>
    </w:pPr>
    <w:rPr>
      <w:rFonts w:ascii="Times New Roman" w:hAnsi="Times New Roman" w:cs="Times New Roman"/>
      <w:b/>
    </w:rPr>
  </w:style>
  <w:style w:type="paragraph" w:styleId="Heading3">
    <w:name w:val="heading 3"/>
    <w:basedOn w:val="Heading2"/>
    <w:next w:val="Normal"/>
    <w:link w:val="Heading3Char"/>
    <w:uiPriority w:val="9"/>
    <w:unhideWhenUsed/>
    <w:qFormat/>
    <w:rsid w:val="00241073"/>
    <w:pP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3ABD"/>
    <w:rPr>
      <w:sz w:val="16"/>
    </w:rPr>
  </w:style>
  <w:style w:type="paragraph" w:styleId="CommentText">
    <w:name w:val="annotation text"/>
    <w:basedOn w:val="Normal"/>
    <w:link w:val="CommentTextChar"/>
    <w:uiPriority w:val="99"/>
    <w:unhideWhenUsed/>
    <w:rsid w:val="00143ABD"/>
    <w:rPr>
      <w:sz w:val="20"/>
    </w:rPr>
  </w:style>
  <w:style w:type="character" w:customStyle="1" w:styleId="CommentTextChar">
    <w:name w:val="Comment Text Char"/>
    <w:basedOn w:val="DefaultParagraphFont"/>
    <w:link w:val="CommentText"/>
    <w:uiPriority w:val="99"/>
    <w:rsid w:val="00143ABD"/>
    <w:rPr>
      <w:rFonts w:ascii="Calibri" w:hAnsi="Calibri" w:cs="Calibri"/>
      <w:sz w:val="20"/>
    </w:rPr>
  </w:style>
  <w:style w:type="paragraph" w:styleId="CommentSubject">
    <w:name w:val="annotation subject"/>
    <w:basedOn w:val="CommentText"/>
    <w:next w:val="CommentText"/>
    <w:link w:val="CommentSubjectChar"/>
    <w:uiPriority w:val="99"/>
    <w:semiHidden/>
    <w:unhideWhenUsed/>
    <w:rsid w:val="00143ABD"/>
    <w:rPr>
      <w:b/>
    </w:rPr>
  </w:style>
  <w:style w:type="character" w:customStyle="1" w:styleId="CommentSubjectChar">
    <w:name w:val="Comment Subject Char"/>
    <w:basedOn w:val="CommentTextChar"/>
    <w:link w:val="CommentSubject"/>
    <w:uiPriority w:val="99"/>
    <w:semiHidden/>
    <w:rsid w:val="00143ABD"/>
    <w:rPr>
      <w:rFonts w:ascii="Calibri" w:hAnsi="Calibri" w:cs="Calibri"/>
      <w:b/>
      <w:sz w:val="20"/>
    </w:rPr>
  </w:style>
  <w:style w:type="paragraph" w:styleId="Revision">
    <w:name w:val="Revision"/>
    <w:hidden/>
    <w:uiPriority w:val="99"/>
    <w:semiHidden/>
    <w:rsid w:val="00143ABD"/>
    <w:pPr>
      <w:spacing w:after="0" w:line="240" w:lineRule="auto"/>
    </w:pPr>
    <w:rPr>
      <w:rFonts w:ascii="Calibri" w:hAnsi="Calibri" w:cs="Calibri"/>
    </w:rPr>
  </w:style>
  <w:style w:type="character" w:customStyle="1" w:styleId="cf01">
    <w:name w:val="cf01"/>
    <w:basedOn w:val="DefaultParagraphFont"/>
    <w:rsid w:val="00143ABD"/>
    <w:rPr>
      <w:rFonts w:ascii="Segoe UI" w:hAnsi="Segoe UI" w:cs="Segoe UI" w:hint="default"/>
      <w:sz w:val="18"/>
    </w:rPr>
  </w:style>
  <w:style w:type="character" w:customStyle="1" w:styleId="cf11">
    <w:name w:val="cf11"/>
    <w:basedOn w:val="DefaultParagraphFont"/>
    <w:rsid w:val="00143ABD"/>
    <w:rPr>
      <w:rFonts w:ascii="Segoe UI" w:hAnsi="Segoe UI" w:cs="Segoe UI" w:hint="default"/>
      <w:sz w:val="18"/>
      <w:u w:val="single"/>
    </w:rPr>
  </w:style>
  <w:style w:type="paragraph" w:styleId="ListParagraph">
    <w:name w:val="List Paragraph"/>
    <w:basedOn w:val="Normal"/>
    <w:uiPriority w:val="34"/>
    <w:qFormat/>
    <w:rsid w:val="00143ABD"/>
    <w:pPr>
      <w:ind w:left="720"/>
      <w:contextualSpacing/>
    </w:pPr>
  </w:style>
  <w:style w:type="character" w:styleId="Hyperlink">
    <w:name w:val="Hyperlink"/>
    <w:basedOn w:val="DefaultParagraphFont"/>
    <w:uiPriority w:val="99"/>
    <w:unhideWhenUsed/>
    <w:rsid w:val="003E7792"/>
    <w:rPr>
      <w:color w:val="0563C1" w:themeColor="hyperlink"/>
      <w:u w:val="single"/>
    </w:rPr>
  </w:style>
  <w:style w:type="character" w:customStyle="1" w:styleId="UnresolvedMention1">
    <w:name w:val="Unresolved Mention1"/>
    <w:basedOn w:val="DefaultParagraphFont"/>
    <w:uiPriority w:val="99"/>
    <w:semiHidden/>
    <w:unhideWhenUsed/>
    <w:rsid w:val="003E7792"/>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6E00EA"/>
  </w:style>
  <w:style w:type="paragraph" w:styleId="Header">
    <w:name w:val="header"/>
    <w:basedOn w:val="Normal"/>
    <w:link w:val="HeaderChar"/>
    <w:uiPriority w:val="99"/>
    <w:unhideWhenUsed/>
    <w:rsid w:val="006E00EA"/>
    <w:pPr>
      <w:tabs>
        <w:tab w:val="center" w:pos="4680"/>
        <w:tab w:val="right" w:pos="9360"/>
      </w:tabs>
    </w:pPr>
  </w:style>
  <w:style w:type="character" w:customStyle="1" w:styleId="FooterChar">
    <w:name w:val="Footer Char"/>
    <w:basedOn w:val="DefaultParagraphFont"/>
    <w:link w:val="Footer"/>
    <w:uiPriority w:val="99"/>
    <w:rsid w:val="006E00EA"/>
  </w:style>
  <w:style w:type="paragraph" w:styleId="Footer">
    <w:name w:val="footer"/>
    <w:basedOn w:val="Normal"/>
    <w:link w:val="FooterChar"/>
    <w:uiPriority w:val="99"/>
    <w:unhideWhenUsed/>
    <w:rsid w:val="006E00EA"/>
    <w:pPr>
      <w:tabs>
        <w:tab w:val="center" w:pos="4680"/>
        <w:tab w:val="right" w:pos="9360"/>
      </w:tabs>
    </w:pPr>
  </w:style>
  <w:style w:type="character" w:styleId="FollowedHyperlink">
    <w:name w:val="FollowedHyperlink"/>
    <w:basedOn w:val="DefaultParagraphFont"/>
    <w:uiPriority w:val="99"/>
    <w:semiHidden/>
    <w:unhideWhenUsed/>
    <w:rsid w:val="00B9394E"/>
    <w:rPr>
      <w:color w:val="954F72" w:themeColor="followedHyperlink"/>
      <w:u w:val="single"/>
    </w:rPr>
  </w:style>
  <w:style w:type="paragraph" w:styleId="FootnoteText">
    <w:name w:val="footnote text"/>
    <w:basedOn w:val="Normal"/>
    <w:link w:val="FootnoteTextChar"/>
    <w:uiPriority w:val="99"/>
    <w:semiHidden/>
    <w:unhideWhenUsed/>
    <w:rsid w:val="00246DEB"/>
    <w:rPr>
      <w:sz w:val="20"/>
    </w:rPr>
  </w:style>
  <w:style w:type="character" w:customStyle="1" w:styleId="FootnoteTextChar">
    <w:name w:val="Footnote Text Char"/>
    <w:basedOn w:val="DefaultParagraphFont"/>
    <w:link w:val="FootnoteText"/>
    <w:uiPriority w:val="99"/>
    <w:semiHidden/>
    <w:rsid w:val="00246DEB"/>
    <w:rPr>
      <w:rFonts w:ascii="Calibri" w:hAnsi="Calibri" w:cs="Calibri"/>
      <w:sz w:val="20"/>
    </w:rPr>
  </w:style>
  <w:style w:type="character" w:styleId="FootnoteReference">
    <w:name w:val="footnote reference"/>
    <w:basedOn w:val="DefaultParagraphFont"/>
    <w:uiPriority w:val="99"/>
    <w:semiHidden/>
    <w:unhideWhenUsed/>
    <w:rsid w:val="00246DEB"/>
    <w:rPr>
      <w:vertAlign w:val="superscript"/>
    </w:rPr>
  </w:style>
  <w:style w:type="character" w:customStyle="1" w:styleId="Heading1Char">
    <w:name w:val="Heading 1 Char"/>
    <w:basedOn w:val="DefaultParagraphFont"/>
    <w:link w:val="Heading1"/>
    <w:uiPriority w:val="9"/>
    <w:rsid w:val="00D378E3"/>
    <w:rPr>
      <w:rFonts w:ascii="Arial Rounded MT Bold" w:hAnsi="Arial Rounded MT Bold" w:cs="Calibri"/>
      <w:sz w:val="28"/>
    </w:rPr>
  </w:style>
  <w:style w:type="character" w:customStyle="1" w:styleId="Heading2Char">
    <w:name w:val="Heading 2 Char"/>
    <w:basedOn w:val="DefaultParagraphFont"/>
    <w:link w:val="Heading2"/>
    <w:uiPriority w:val="9"/>
    <w:rsid w:val="00241073"/>
    <w:rPr>
      <w:rFonts w:ascii="Times New Roman" w:hAnsi="Times New Roman" w:cs="Times New Roman"/>
      <w:b/>
      <w:sz w:val="28"/>
    </w:rPr>
  </w:style>
  <w:style w:type="character" w:customStyle="1" w:styleId="Heading3Char">
    <w:name w:val="Heading 3 Char"/>
    <w:basedOn w:val="DefaultParagraphFont"/>
    <w:link w:val="Heading3"/>
    <w:uiPriority w:val="9"/>
    <w:rsid w:val="00241073"/>
    <w:rPr>
      <w:rFonts w:ascii="Times New Roman" w:hAnsi="Times New Roman" w:cs="Times New Roman"/>
      <w:b/>
      <w:sz w:val="24"/>
    </w:rPr>
  </w:style>
  <w:style w:type="paragraph" w:customStyle="1" w:styleId="P68B1DB1-Heading11">
    <w:name w:val="P68B1DB1-Heading11"/>
    <w:basedOn w:val="Heading1"/>
    <w:rsid w:val="006E00EA"/>
    <w:rPr>
      <w:rFonts w:ascii="Times New Roman" w:hAnsi="Times New Roman" w:cs="Times New Roman"/>
      <w:b/>
    </w:rPr>
  </w:style>
  <w:style w:type="paragraph" w:customStyle="1" w:styleId="P68B1DB1-Heading12">
    <w:name w:val="P68B1DB1-Heading12"/>
    <w:basedOn w:val="Heading1"/>
    <w:rsid w:val="006E00EA"/>
    <w:rPr>
      <w:rFonts w:ascii="Times New Roman" w:hAnsi="Times New Roman" w:cs="Times New Roman"/>
      <w:b/>
      <w:sz w:val="24"/>
    </w:rPr>
  </w:style>
  <w:style w:type="paragraph" w:customStyle="1" w:styleId="P68B1DB1-Heading23">
    <w:name w:val="P68B1DB1-Heading23"/>
    <w:basedOn w:val="Heading2"/>
    <w:rsid w:val="006E00EA"/>
    <w:rPr>
      <w:sz w:val="24"/>
    </w:rPr>
  </w:style>
  <w:style w:type="paragraph" w:customStyle="1" w:styleId="P68B1DB1-Normal4">
    <w:name w:val="P68B1DB1-Normal4"/>
    <w:basedOn w:val="Normal"/>
    <w:rsid w:val="006E00EA"/>
    <w:rPr>
      <w:sz w:val="24"/>
    </w:rPr>
  </w:style>
  <w:style w:type="paragraph" w:customStyle="1" w:styleId="P68B1DB1-Normal5">
    <w:name w:val="P68B1DB1-Normal5"/>
    <w:basedOn w:val="Normal"/>
    <w:rsid w:val="006E00EA"/>
    <w:rPr>
      <w:rFonts w:ascii="Times New Roman" w:hAnsi="Times New Roman" w:cs="Times New Roman"/>
      <w:sz w:val="24"/>
    </w:rPr>
  </w:style>
  <w:style w:type="paragraph" w:customStyle="1" w:styleId="P68B1DB1-ListParagraph6">
    <w:name w:val="P68B1DB1-ListParagraph6"/>
    <w:basedOn w:val="ListParagraph"/>
    <w:rsid w:val="006E00EA"/>
    <w:rPr>
      <w:rFonts w:ascii="Times New Roman" w:hAnsi="Times New Roman" w:cs="Times New Roman"/>
      <w:sz w:val="24"/>
    </w:rPr>
  </w:style>
  <w:style w:type="paragraph" w:customStyle="1" w:styleId="P68B1DB1-ListParagraph7">
    <w:name w:val="P68B1DB1-ListParagraph7"/>
    <w:basedOn w:val="ListParagraph"/>
    <w:rsid w:val="006E00EA"/>
    <w:rPr>
      <w:rFonts w:ascii="Times New Roman" w:eastAsia="Calibri" w:hAnsi="Times New Roman" w:cs="Times New Roman"/>
      <w:sz w:val="24"/>
    </w:rPr>
  </w:style>
  <w:style w:type="paragraph" w:customStyle="1" w:styleId="P68B1DB1-Normal8">
    <w:name w:val="P68B1DB1-Normal8"/>
    <w:basedOn w:val="Normal"/>
    <w:rsid w:val="006E00EA"/>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2F6EAD"/>
    <w:rPr>
      <w:rFonts w:ascii="Tahoma" w:hAnsi="Tahoma" w:cs="Tahoma"/>
      <w:sz w:val="16"/>
      <w:szCs w:val="16"/>
    </w:rPr>
  </w:style>
  <w:style w:type="character" w:customStyle="1" w:styleId="BalloonTextChar">
    <w:name w:val="Balloon Text Char"/>
    <w:basedOn w:val="DefaultParagraphFont"/>
    <w:link w:val="BalloonText"/>
    <w:uiPriority w:val="99"/>
    <w:semiHidden/>
    <w:rsid w:val="002F6E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712578">
      <w:bodyDiv w:val="1"/>
      <w:marLeft w:val="0"/>
      <w:marRight w:val="0"/>
      <w:marTop w:val="0"/>
      <w:marBottom w:val="0"/>
      <w:divBdr>
        <w:top w:val="none" w:sz="0" w:space="0" w:color="auto"/>
        <w:left w:val="none" w:sz="0" w:space="0" w:color="auto"/>
        <w:bottom w:val="none" w:sz="0" w:space="0" w:color="auto"/>
        <w:right w:val="none" w:sz="0" w:space="0" w:color="auto"/>
      </w:divBdr>
    </w:div>
    <w:div w:id="204236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healthconnector.org/wp-content/uploads/Income-Verification-Form-ENG.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lists/masshealth-member-forms" TargetMode="External"/><Relationship Id="rId17" Type="http://schemas.openxmlformats.org/officeDocument/2006/relationships/hyperlink" Target="https://www.mass.gov/doc/noncustodial-parent-form-0/download" TargetMode="External"/><Relationship Id="rId2" Type="http://schemas.openxmlformats.org/officeDocument/2006/relationships/customXml" Target="../customXml/item2.xml"/><Relationship Id="rId16" Type="http://schemas.openxmlformats.org/officeDocument/2006/relationships/hyperlink" Target="https://www.bia.gov/faqs/what-federally-recognized-tri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healthconnector.org/wp-content/uploads/Attestation-Form-to-Verify-Income-ENG.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affidavit-to-verify-zero-income/download?_gl=1*j8shvv*_ga*MjczOTY2Njk3LjE3MDA1NzMxNTE.*_ga_MCLPEGW7WM*MTcwNTA3MjM0NC4xMzcuMS4xNzA1MDczNDAzLjAuMC4w&amp;_ga=2.131495688.625686185.1704893272-273966697.1700573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6C0A030FB73C4B9CAB37678627DD7D" ma:contentTypeVersion="17" ma:contentTypeDescription="Create a new document." ma:contentTypeScope="" ma:versionID="cb4c8a18816e24a4fc2173207f047f3f">
  <xsd:schema xmlns:xsd="http://www.w3.org/2001/XMLSchema" xmlns:xs="http://www.w3.org/2001/XMLSchema" xmlns:p="http://schemas.microsoft.com/office/2006/metadata/properties" xmlns:ns1="http://schemas.microsoft.com/sharepoint/v3" xmlns:ns2="24532f4f-ec60-4afd-80c9-f08a26fce4de" xmlns:ns3="c6118564-c2ba-4d0f-9fbf-a12de132f43a" targetNamespace="http://schemas.microsoft.com/office/2006/metadata/properties" ma:root="true" ma:fieldsID="1cb932e6b3a68c2950ddd9d2362e0b5e" ns1:_="" ns2:_="" ns3:_="">
    <xsd:import namespace="http://schemas.microsoft.com/sharepoint/v3"/>
    <xsd:import namespace="24532f4f-ec60-4afd-80c9-f08a26fce4de"/>
    <xsd:import namespace="c6118564-c2ba-4d0f-9fbf-a12de132f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32f4f-ec60-4afd-80c9-f08a26fce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4dc5b7-cbeb-48e0-a015-d376e386c6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18564-c2ba-4d0f-9fbf-a12de132f4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decfda3-6b76-49ef-9f43-d42b6144b676}" ma:internalName="TaxCatchAll" ma:showField="CatchAllData" ma:web="c6118564-c2ba-4d0f-9fbf-a12de132f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4532f4f-ec60-4afd-80c9-f08a26fce4de">
      <Terms xmlns="http://schemas.microsoft.com/office/infopath/2007/PartnerControls"/>
    </lcf76f155ced4ddcb4097134ff3c332f>
    <TaxCatchAll xmlns="c6118564-c2ba-4d0f-9fbf-a12de132f43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0BA0487-BF2E-469C-B0E9-167671098B86}">
  <ds:schemaRefs>
    <ds:schemaRef ds:uri="http://schemas.openxmlformats.org/officeDocument/2006/bibliography"/>
  </ds:schemaRefs>
</ds:datastoreItem>
</file>

<file path=customXml/itemProps2.xml><?xml version="1.0" encoding="utf-8"?>
<ds:datastoreItem xmlns:ds="http://schemas.openxmlformats.org/officeDocument/2006/customXml" ds:itemID="{E0132DE3-DA6F-4C56-89CB-4D4682214450}">
  <ds:schemaRefs>
    <ds:schemaRef ds:uri="http://schemas.microsoft.com/sharepoint/v3/contenttype/forms"/>
  </ds:schemaRefs>
</ds:datastoreItem>
</file>

<file path=customXml/itemProps3.xml><?xml version="1.0" encoding="utf-8"?>
<ds:datastoreItem xmlns:ds="http://schemas.openxmlformats.org/officeDocument/2006/customXml" ds:itemID="{66FF3B20-1D83-43B5-B409-5ACF09016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532f4f-ec60-4afd-80c9-f08a26fce4de"/>
    <ds:schemaRef ds:uri="c6118564-c2ba-4d0f-9fbf-a12de132f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EB432-B513-4C8D-BD9F-9C58CB65289C}">
  <ds:schemaRefs>
    <ds:schemaRef ds:uri="http://schemas.microsoft.com/office/2006/metadata/properties"/>
    <ds:schemaRef ds:uri="http://schemas.microsoft.com/office/infopath/2007/PartnerControls"/>
    <ds:schemaRef ds:uri="http://schemas.microsoft.com/sharepoint/v3"/>
    <ds:schemaRef ds:uri="24532f4f-ec60-4afd-80c9-f08a26fce4de"/>
    <ds:schemaRef ds:uri="c6118564-c2ba-4d0f-9fbf-a12de132f43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1173</Words>
  <Characters>6452</Characters>
  <Application>Microsoft Office Word</Application>
  <DocSecurity>0</DocSecurity>
  <Lines>53</Lines>
  <Paragraphs>15</Paragraphs>
  <ScaleCrop>false</ScaleCrop>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Erin E. (CCA)</dc:creator>
  <cp:keywords/>
  <dc:description/>
  <cp:lastModifiedBy>Erika Schulz</cp:lastModifiedBy>
  <cp:revision>3</cp:revision>
  <dcterms:created xsi:type="dcterms:W3CDTF">2024-11-15T21:48:00Z</dcterms:created>
  <dcterms:modified xsi:type="dcterms:W3CDTF">2024-11-15T21:48:00Z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0x010100216C0A030FB73C4B9CAB37678627DD7D</vt:lpwstr>
  </property>
</Properties>
</file>