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470D90" w14:textId="5F7B7FA1" w:rsidR="00626C99" w:rsidRDefault="008F6290" w:rsidP="008F6290">
      <w:pPr>
        <w:jc w:val="center"/>
      </w:pPr>
      <w:r>
        <w:rPr>
          <w:rFonts w:ascii="Calibri" w:hAnsi="Calibri"/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50781128" wp14:editId="7D5601D5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772400" cy="1943100"/>
            <wp:effectExtent l="0" t="0" r="0" b="1270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ents_Invitation_Header Image_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DFF8C6" w14:textId="77777777" w:rsidR="00626C99" w:rsidRDefault="00626C99" w:rsidP="008F6290">
      <w:pPr>
        <w:jc w:val="center"/>
      </w:pPr>
    </w:p>
    <w:p w14:paraId="6B579BE3" w14:textId="77777777" w:rsidR="00626C99" w:rsidRDefault="00626C99" w:rsidP="008F6290">
      <w:pPr>
        <w:jc w:val="center"/>
      </w:pPr>
    </w:p>
    <w:p w14:paraId="1B044CDA" w14:textId="268F389C" w:rsidR="00626C99" w:rsidRDefault="00626C99" w:rsidP="008F6290">
      <w:pPr>
        <w:pStyle w:val="EVENTSidebarheading"/>
        <w:rPr>
          <w:rFonts w:ascii="Calibri" w:hAnsi="Calibri"/>
          <w:sz w:val="28"/>
          <w:szCs w:val="28"/>
        </w:rPr>
      </w:pPr>
    </w:p>
    <w:p w14:paraId="76D235E0" w14:textId="77777777" w:rsidR="00B42359" w:rsidRDefault="00B42359" w:rsidP="00B42359">
      <w:pPr>
        <w:pStyle w:val="EVENTSidebarheading"/>
        <w:rPr>
          <w:rFonts w:ascii="Calibri" w:hAnsi="Calibri"/>
          <w:sz w:val="28"/>
          <w:szCs w:val="28"/>
        </w:rPr>
      </w:pPr>
      <w:r w:rsidRPr="00B42359">
        <w:rPr>
          <w:rFonts w:ascii="Calibri" w:hAnsi="Calibri"/>
          <w:sz w:val="28"/>
          <w:szCs w:val="28"/>
        </w:rPr>
        <w:t>The Executive Office of Labor and Workforce Development</w:t>
      </w:r>
      <w:r>
        <w:rPr>
          <w:rFonts w:ascii="Calibri" w:hAnsi="Calibri"/>
          <w:sz w:val="28"/>
          <w:szCs w:val="28"/>
        </w:rPr>
        <w:t xml:space="preserve"> and the</w:t>
      </w:r>
    </w:p>
    <w:p w14:paraId="6127C6B1" w14:textId="73D8DD7B" w:rsidR="00B42359" w:rsidRDefault="00B42359" w:rsidP="00B42359">
      <w:pPr>
        <w:pStyle w:val="EVENTSidebarheading"/>
        <w:rPr>
          <w:rFonts w:ascii="Calibri" w:hAnsi="Calibri"/>
          <w:sz w:val="28"/>
          <w:szCs w:val="28"/>
        </w:rPr>
      </w:pPr>
      <w:r w:rsidRPr="00B42359">
        <w:rPr>
          <w:rFonts w:ascii="Calibri" w:hAnsi="Calibri"/>
          <w:sz w:val="28"/>
          <w:szCs w:val="28"/>
        </w:rPr>
        <w:t>[</w:t>
      </w:r>
      <w:proofErr w:type="gramStart"/>
      <w:r w:rsidRPr="00B42359">
        <w:rPr>
          <w:rFonts w:ascii="Calibri" w:hAnsi="Calibri"/>
          <w:sz w:val="28"/>
          <w:szCs w:val="28"/>
        </w:rPr>
        <w:t>insert</w:t>
      </w:r>
      <w:proofErr w:type="gramEnd"/>
      <w:r w:rsidRPr="00B42359">
        <w:rPr>
          <w:rFonts w:ascii="Calibri" w:hAnsi="Calibri"/>
          <w:sz w:val="28"/>
          <w:szCs w:val="28"/>
        </w:rPr>
        <w:t xml:space="preserve"> Workforce Board here</w:t>
      </w:r>
      <w:r w:rsidR="00193513">
        <w:rPr>
          <w:rFonts w:ascii="Calibri" w:hAnsi="Calibri"/>
          <w:sz w:val="28"/>
          <w:szCs w:val="28"/>
        </w:rPr>
        <w:t>, and list anyone else who the invite should be coming from</w:t>
      </w:r>
      <w:r w:rsidRPr="00B42359">
        <w:rPr>
          <w:rFonts w:ascii="Calibri" w:hAnsi="Calibri"/>
          <w:sz w:val="28"/>
          <w:szCs w:val="28"/>
        </w:rPr>
        <w:t xml:space="preserve">] cordially invite you to the local </w:t>
      </w:r>
      <w:r>
        <w:rPr>
          <w:rFonts w:ascii="Calibri" w:hAnsi="Calibri"/>
          <w:sz w:val="28"/>
          <w:szCs w:val="28"/>
        </w:rPr>
        <w:t>launch</w:t>
      </w:r>
    </w:p>
    <w:p w14:paraId="16292109" w14:textId="291B53DD" w:rsidR="00B42359" w:rsidRPr="00B42359" w:rsidRDefault="00B42359" w:rsidP="00B42359">
      <w:pPr>
        <w:pStyle w:val="EVENTSidebarheading"/>
        <w:rPr>
          <w:rFonts w:ascii="Calibri" w:hAnsi="Calibri"/>
          <w:sz w:val="28"/>
          <w:szCs w:val="28"/>
        </w:rPr>
      </w:pPr>
      <w:proofErr w:type="gramStart"/>
      <w:r w:rsidRPr="00B42359">
        <w:rPr>
          <w:rFonts w:ascii="Calibri" w:hAnsi="Calibri"/>
          <w:sz w:val="28"/>
          <w:szCs w:val="28"/>
        </w:rPr>
        <w:t>our</w:t>
      </w:r>
      <w:proofErr w:type="gramEnd"/>
      <w:r w:rsidRPr="00B42359">
        <w:rPr>
          <w:rFonts w:ascii="Calibri" w:hAnsi="Calibri"/>
          <w:sz w:val="28"/>
          <w:szCs w:val="28"/>
        </w:rPr>
        <w:t xml:space="preserve"> n</w:t>
      </w:r>
      <w:r w:rsidR="00193513">
        <w:rPr>
          <w:rFonts w:ascii="Calibri" w:hAnsi="Calibri"/>
          <w:sz w:val="28"/>
          <w:szCs w:val="28"/>
        </w:rPr>
        <w:t xml:space="preserve">ew Workforce Development Brand – </w:t>
      </w:r>
      <w:proofErr w:type="spellStart"/>
      <w:r w:rsidR="00193513">
        <w:rPr>
          <w:rFonts w:ascii="Calibri" w:hAnsi="Calibri"/>
          <w:sz w:val="28"/>
          <w:szCs w:val="28"/>
        </w:rPr>
        <w:t>MassHire</w:t>
      </w:r>
      <w:proofErr w:type="spellEnd"/>
      <w:r w:rsidR="00193513">
        <w:rPr>
          <w:rFonts w:ascii="Calibri" w:hAnsi="Calibri"/>
          <w:sz w:val="28"/>
          <w:szCs w:val="28"/>
        </w:rPr>
        <w:t>.</w:t>
      </w:r>
      <w:r w:rsidRPr="00B42359">
        <w:rPr>
          <w:rFonts w:ascii="Calibri" w:hAnsi="Calibri"/>
          <w:sz w:val="28"/>
          <w:szCs w:val="28"/>
        </w:rPr>
        <w:t xml:space="preserve"> </w:t>
      </w:r>
    </w:p>
    <w:p w14:paraId="34C8FB5E" w14:textId="77777777" w:rsidR="00626C99" w:rsidRPr="00224F6F" w:rsidRDefault="00626C99" w:rsidP="008F6290">
      <w:pPr>
        <w:pStyle w:val="EVENTSidebarheading"/>
        <w:rPr>
          <w:rFonts w:ascii="Calibri" w:hAnsi="Calibri"/>
          <w:sz w:val="28"/>
          <w:szCs w:val="28"/>
        </w:rPr>
      </w:pPr>
    </w:p>
    <w:p w14:paraId="6A2BDFDE" w14:textId="77777777" w:rsidR="00193513" w:rsidRPr="00193513" w:rsidRDefault="00193513" w:rsidP="00193513">
      <w:pPr>
        <w:pStyle w:val="EVENTSidebarheading"/>
        <w:rPr>
          <w:rFonts w:ascii="Calibri" w:hAnsi="Calibri"/>
          <w:sz w:val="28"/>
          <w:szCs w:val="28"/>
        </w:rPr>
      </w:pPr>
      <w:r w:rsidRPr="00193513">
        <w:rPr>
          <w:rFonts w:ascii="Calibri" w:hAnsi="Calibri"/>
          <w:sz w:val="28"/>
          <w:szCs w:val="28"/>
        </w:rPr>
        <w:t>Please join us as we celebrate the new brand that will further create and sustain powerful connections between businesses and job seekers through</w:t>
      </w:r>
    </w:p>
    <w:p w14:paraId="6FFA0016" w14:textId="41323868" w:rsidR="00CD1E49" w:rsidRDefault="00193513" w:rsidP="00193513">
      <w:pPr>
        <w:pStyle w:val="EVENTSidebarheading"/>
        <w:spacing w:line="300" w:lineRule="auto"/>
        <w:rPr>
          <w:rFonts w:ascii="Calibri" w:hAnsi="Calibri"/>
          <w:b w:val="0"/>
          <w:sz w:val="28"/>
          <w:szCs w:val="28"/>
        </w:rPr>
      </w:pPr>
      <w:proofErr w:type="gramStart"/>
      <w:r w:rsidRPr="00193513">
        <w:rPr>
          <w:rFonts w:ascii="Calibri" w:hAnsi="Calibri"/>
          <w:sz w:val="28"/>
          <w:szCs w:val="28"/>
        </w:rPr>
        <w:t>a</w:t>
      </w:r>
      <w:proofErr w:type="gramEnd"/>
      <w:r w:rsidRPr="00193513">
        <w:rPr>
          <w:rFonts w:ascii="Calibri" w:hAnsi="Calibri"/>
          <w:sz w:val="28"/>
          <w:szCs w:val="28"/>
        </w:rPr>
        <w:t xml:space="preserve"> unified and recognizable netwo</w:t>
      </w:r>
      <w:r w:rsidR="000E0504">
        <w:rPr>
          <w:rFonts w:ascii="Calibri" w:hAnsi="Calibri"/>
          <w:sz w:val="28"/>
          <w:szCs w:val="28"/>
        </w:rPr>
        <w:t>rk of employment professionals.</w:t>
      </w:r>
      <w:bookmarkStart w:id="0" w:name="_GoBack"/>
      <w:bookmarkEnd w:id="0"/>
      <w:r w:rsidR="00CD1E49" w:rsidRPr="00D52F52">
        <w:rPr>
          <w:noProof/>
        </w:rPr>
        <mc:AlternateContent>
          <mc:Choice Requires="wps">
            <w:drawing>
              <wp:anchor distT="0" distB="0" distL="0" distR="0" simplePos="0" relativeHeight="251673600" behindDoc="0" locked="1" layoutInCell="1" allowOverlap="0" wp14:anchorId="40850BC9" wp14:editId="4B21F310">
                <wp:simplePos x="0" y="0"/>
                <wp:positionH relativeFrom="margin">
                  <wp:posOffset>2057400</wp:posOffset>
                </wp:positionH>
                <wp:positionV relativeFrom="margin">
                  <wp:posOffset>5486400</wp:posOffset>
                </wp:positionV>
                <wp:extent cx="1828800" cy="0"/>
                <wp:effectExtent l="0" t="0" r="25400" b="2540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DB525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 xmlns:mv="urn:schemas-microsoft-com:mac:vml" xmlns:mo="http://schemas.microsoft.com/office/mac/office/2008/main">
            <w:pict>
              <v:line w14:anchorId="49AF20CE" id="Straight Connector 19" o:spid="_x0000_s1026" style="position:absolute;rotation:180;z-index:251673600;visibility:visible;mso-wrap-style:square;mso-height-percent:0;mso-wrap-distance-left:0;mso-wrap-distance-top:0;mso-wrap-distance-right:0;mso-wrap-distance-bottom:0;mso-position-horizontal:absolute;mso-position-horizontal-relative:margin;mso-position-vertical:absolute;mso-position-vertical-relative:margin;mso-height-percent:0;mso-height-relative:margin" from="162pt,6in" to="306pt,6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" o:allowoverlap="f" strokecolor="#fdb525" strokeweight="2pt">
                <w10:wrap anchorx="margin" anchory="margin"/>
                <w10:anchorlock/>
              </v:line>
            </w:pict>
          </mc:Fallback>
        </mc:AlternateContent>
      </w:r>
      <w:r w:rsidR="00CD1E49" w:rsidRPr="00D52F52">
        <w:rPr>
          <w:noProof/>
        </w:rPr>
        <mc:AlternateContent>
          <mc:Choice Requires="wps">
            <w:drawing>
              <wp:anchor distT="0" distB="0" distL="0" distR="0" simplePos="0" relativeHeight="251671552" behindDoc="0" locked="1" layoutInCell="1" allowOverlap="0" wp14:anchorId="70768CDE" wp14:editId="0F071B9C">
                <wp:simplePos x="0" y="0"/>
                <wp:positionH relativeFrom="margin">
                  <wp:posOffset>2058035</wp:posOffset>
                </wp:positionH>
                <wp:positionV relativeFrom="margin">
                  <wp:posOffset>3429000</wp:posOffset>
                </wp:positionV>
                <wp:extent cx="1828800" cy="0"/>
                <wp:effectExtent l="0" t="0" r="25400" b="2540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DB525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 xmlns:mv="urn:schemas-microsoft-com:mac:vml" xmlns:mo="http://schemas.microsoft.com/office/mac/office/2008/main">
            <w:pict>
              <v:line w14:anchorId="5455B99B" id="Straight Connector 12" o:spid="_x0000_s1026" style="position:absolute;rotation:180;z-index:251671552;visibility:visible;mso-wrap-style:square;mso-height-percent:0;mso-wrap-distance-left:0;mso-wrap-distance-top:0;mso-wrap-distance-right:0;mso-wrap-distance-bottom:0;mso-position-horizontal:absolute;mso-position-horizontal-relative:margin;mso-position-vertical:absolute;mso-position-vertical-relative:margin;mso-height-percent:0;mso-height-relative:margin" from="162.05pt,270pt" to="306.05pt,2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" o:allowoverlap="f" strokecolor="#fdb525" strokeweight="2pt">
                <w10:wrap anchorx="margin" anchory="margin"/>
                <w10:anchorlock/>
              </v:line>
            </w:pict>
          </mc:Fallback>
        </mc:AlternateContent>
      </w:r>
    </w:p>
    <w:p w14:paraId="64E24899" w14:textId="77777777" w:rsidR="00CD1E49" w:rsidRDefault="00CD1E49" w:rsidP="008F6290">
      <w:pPr>
        <w:pStyle w:val="EVENTSidebarheading"/>
        <w:spacing w:line="300" w:lineRule="auto"/>
        <w:rPr>
          <w:rFonts w:ascii="Calibri" w:hAnsi="Calibri"/>
          <w:b w:val="0"/>
          <w:sz w:val="28"/>
          <w:szCs w:val="28"/>
        </w:rPr>
      </w:pPr>
    </w:p>
    <w:p w14:paraId="5807F21E" w14:textId="127D83FB" w:rsidR="00626C99" w:rsidRPr="00CD1E49" w:rsidRDefault="00B42359" w:rsidP="008F6290">
      <w:pPr>
        <w:pStyle w:val="EVENTSidebarheading"/>
        <w:spacing w:line="300" w:lineRule="auto"/>
        <w:rPr>
          <w:rFonts w:ascii="Calibri" w:hAnsi="Calibri"/>
          <w:b w:val="0"/>
          <w:sz w:val="28"/>
          <w:szCs w:val="28"/>
        </w:rPr>
      </w:pPr>
      <w:r>
        <w:rPr>
          <w:rFonts w:ascii="Calibri" w:hAnsi="Calibri"/>
        </w:rPr>
        <w:t>Insert Date Here</w:t>
      </w:r>
    </w:p>
    <w:p w14:paraId="43E04F40" w14:textId="15945355" w:rsidR="00626C99" w:rsidRPr="00D02541" w:rsidRDefault="00B42359" w:rsidP="008F6290">
      <w:pPr>
        <w:pStyle w:val="EVENTSidebarheading"/>
        <w:spacing w:line="300" w:lineRule="auto"/>
        <w:rPr>
          <w:rFonts w:ascii="Calibri" w:hAnsi="Calibri"/>
        </w:rPr>
      </w:pPr>
      <w:r>
        <w:rPr>
          <w:rFonts w:ascii="Calibri" w:hAnsi="Calibri"/>
        </w:rPr>
        <w:t>0</w:t>
      </w:r>
      <w:r w:rsidR="00626C99">
        <w:rPr>
          <w:rFonts w:ascii="Calibri" w:hAnsi="Calibri"/>
        </w:rPr>
        <w:t>:</w:t>
      </w:r>
      <w:r>
        <w:rPr>
          <w:rFonts w:ascii="Calibri" w:hAnsi="Calibri"/>
        </w:rPr>
        <w:t>0</w:t>
      </w:r>
      <w:r w:rsidR="00626C99">
        <w:rPr>
          <w:rFonts w:ascii="Calibri" w:hAnsi="Calibri"/>
        </w:rPr>
        <w:t xml:space="preserve">0 p.m. – </w:t>
      </w:r>
      <w:r>
        <w:rPr>
          <w:rFonts w:ascii="Calibri" w:hAnsi="Calibri"/>
        </w:rPr>
        <w:t>0</w:t>
      </w:r>
      <w:r w:rsidR="00626C99" w:rsidRPr="00D02541">
        <w:rPr>
          <w:rFonts w:ascii="Calibri" w:hAnsi="Calibri"/>
        </w:rPr>
        <w:t>:00 p.m.</w:t>
      </w:r>
    </w:p>
    <w:p w14:paraId="0F4D28BD" w14:textId="45E238D7" w:rsidR="00626C99" w:rsidRPr="00D02541" w:rsidRDefault="00B42359" w:rsidP="008F6290">
      <w:pPr>
        <w:pStyle w:val="EVENTSidebarheading"/>
        <w:spacing w:line="0" w:lineRule="atLeast"/>
        <w:rPr>
          <w:rFonts w:ascii="Calibri" w:hAnsi="Calibri"/>
        </w:rPr>
      </w:pPr>
      <w:r>
        <w:rPr>
          <w:rFonts w:ascii="Calibri" w:hAnsi="Calibri"/>
        </w:rPr>
        <w:t>Name of</w:t>
      </w:r>
      <w:r w:rsidR="00626C99" w:rsidRPr="00D02541">
        <w:rPr>
          <w:rFonts w:ascii="Calibri" w:hAnsi="Calibri"/>
        </w:rPr>
        <w:t xml:space="preserve"> </w:t>
      </w:r>
      <w:r w:rsidR="000E0504">
        <w:rPr>
          <w:rFonts w:ascii="Calibri" w:hAnsi="Calibri"/>
        </w:rPr>
        <w:t>Location</w:t>
      </w:r>
    </w:p>
    <w:p w14:paraId="1E209003" w14:textId="56316D65" w:rsidR="00626C99" w:rsidRPr="00D02541" w:rsidRDefault="00B42359" w:rsidP="008F6290">
      <w:pPr>
        <w:pStyle w:val="EVENTSidebarheading"/>
        <w:spacing w:line="0" w:lineRule="atLeast"/>
        <w:rPr>
          <w:rFonts w:ascii="Calibri" w:hAnsi="Calibri"/>
          <w:b w:val="0"/>
        </w:rPr>
      </w:pPr>
      <w:r>
        <w:rPr>
          <w:rFonts w:ascii="Calibri" w:hAnsi="Calibri"/>
          <w:b w:val="0"/>
        </w:rPr>
        <w:t xml:space="preserve">Address of </w:t>
      </w:r>
      <w:r w:rsidR="000E0504">
        <w:rPr>
          <w:rFonts w:ascii="Calibri" w:hAnsi="Calibri"/>
          <w:b w:val="0"/>
        </w:rPr>
        <w:t>Location</w:t>
      </w:r>
    </w:p>
    <w:p w14:paraId="26188831" w14:textId="19295203" w:rsidR="00B42359" w:rsidRPr="00D02541" w:rsidRDefault="00B42359" w:rsidP="00B42359">
      <w:pPr>
        <w:pStyle w:val="EVENTSidebarheading"/>
        <w:spacing w:line="0" w:lineRule="atLeast"/>
        <w:rPr>
          <w:rFonts w:ascii="Calibri" w:hAnsi="Calibri"/>
          <w:b w:val="0"/>
        </w:rPr>
      </w:pPr>
      <w:r>
        <w:rPr>
          <w:rFonts w:ascii="Calibri" w:hAnsi="Calibri"/>
          <w:b w:val="0"/>
        </w:rPr>
        <w:t xml:space="preserve">Address of </w:t>
      </w:r>
      <w:r w:rsidR="000E0504">
        <w:rPr>
          <w:rFonts w:ascii="Calibri" w:hAnsi="Calibri"/>
          <w:b w:val="0"/>
        </w:rPr>
        <w:t>Location</w:t>
      </w:r>
    </w:p>
    <w:p w14:paraId="065154A0" w14:textId="77777777" w:rsidR="00CD1E49" w:rsidRDefault="00CD1E49" w:rsidP="008F6290">
      <w:pPr>
        <w:pStyle w:val="EVENTSidebarheading"/>
        <w:spacing w:line="0" w:lineRule="atLeast"/>
        <w:rPr>
          <w:rFonts w:ascii="Calibri" w:hAnsi="Calibri"/>
          <w:b w:val="0"/>
        </w:rPr>
      </w:pPr>
    </w:p>
    <w:p w14:paraId="79282F5A" w14:textId="77777777" w:rsidR="00CD1E49" w:rsidRPr="00CD1E49" w:rsidRDefault="00CD1E49" w:rsidP="008F6290">
      <w:pPr>
        <w:pStyle w:val="EVENTSidebarheading"/>
        <w:spacing w:line="0" w:lineRule="atLeast"/>
        <w:rPr>
          <w:rFonts w:ascii="Calibri" w:hAnsi="Calibri"/>
          <w:b w:val="0"/>
        </w:rPr>
      </w:pPr>
    </w:p>
    <w:p w14:paraId="15AD7680" w14:textId="2A482B60" w:rsidR="00626C99" w:rsidRPr="00B42359" w:rsidRDefault="00626C99" w:rsidP="00B42359">
      <w:pPr>
        <w:pStyle w:val="EVENTSidebarheading"/>
        <w:rPr>
          <w:rFonts w:ascii="Calibri" w:hAnsi="Calibri"/>
          <w:color w:val="009877"/>
          <w:sz w:val="28"/>
          <w:szCs w:val="28"/>
          <w:u w:val="single"/>
        </w:rPr>
      </w:pPr>
      <w:r w:rsidRPr="00B42359">
        <w:rPr>
          <w:rFonts w:ascii="Calibri" w:hAnsi="Calibri"/>
          <w:color w:val="009877"/>
          <w:sz w:val="28"/>
          <w:szCs w:val="28"/>
          <w:u w:val="single"/>
        </w:rPr>
        <w:t>Please RSVP here</w:t>
      </w:r>
      <w:r w:rsidR="00B42359">
        <w:rPr>
          <w:rFonts w:ascii="Calibri" w:hAnsi="Calibri"/>
          <w:color w:val="009877"/>
          <w:sz w:val="28"/>
          <w:szCs w:val="28"/>
          <w:u w:val="single"/>
        </w:rPr>
        <w:t xml:space="preserve"> </w:t>
      </w:r>
      <w:r w:rsidRPr="00D02541">
        <w:rPr>
          <w:rFonts w:ascii="Calibri" w:hAnsi="Calibri"/>
          <w:color w:val="009877"/>
          <w:sz w:val="28"/>
          <w:szCs w:val="28"/>
        </w:rPr>
        <w:t xml:space="preserve">no later than </w:t>
      </w:r>
      <w:r w:rsidR="00B42359">
        <w:rPr>
          <w:rFonts w:ascii="Calibri" w:hAnsi="Calibri"/>
          <w:color w:val="009877"/>
          <w:sz w:val="28"/>
          <w:szCs w:val="28"/>
        </w:rPr>
        <w:t>[Insert date 1 week prior to event date].</w:t>
      </w:r>
    </w:p>
    <w:p w14:paraId="3AA7C812" w14:textId="77777777" w:rsidR="00626C99" w:rsidRPr="00FA5FC0" w:rsidRDefault="00626C99" w:rsidP="008F6290">
      <w:pPr>
        <w:pStyle w:val="EVENTSidebarheading"/>
        <w:rPr>
          <w:rFonts w:ascii="Calibri" w:hAnsi="Calibri"/>
          <w:b w:val="0"/>
          <w:sz w:val="28"/>
          <w:szCs w:val="28"/>
        </w:rPr>
      </w:pPr>
    </w:p>
    <w:p w14:paraId="51B31D86" w14:textId="71170C8B" w:rsidR="00626C99" w:rsidRPr="00193513" w:rsidRDefault="00A50E69" w:rsidP="008F6290">
      <w:pPr>
        <w:pStyle w:val="EVENTSidebarheading"/>
        <w:rPr>
          <w:rFonts w:ascii="Calibri" w:hAnsi="Calibri"/>
          <w:sz w:val="28"/>
          <w:szCs w:val="28"/>
        </w:rPr>
      </w:pPr>
      <w:r w:rsidRPr="00193513">
        <w:rPr>
          <w:rFonts w:ascii="Calibri" w:hAnsi="Calibri"/>
          <w:sz w:val="28"/>
          <w:szCs w:val="28"/>
        </w:rPr>
        <w:t xml:space="preserve">Over the next few months, there </w:t>
      </w:r>
      <w:r w:rsidR="00626C99" w:rsidRPr="00193513">
        <w:rPr>
          <w:rFonts w:ascii="Calibri" w:hAnsi="Calibri"/>
          <w:sz w:val="28"/>
          <w:szCs w:val="28"/>
        </w:rPr>
        <w:t>will be local launches throughout the</w:t>
      </w:r>
    </w:p>
    <w:p w14:paraId="5F80865A" w14:textId="53C2069B" w:rsidR="00626C99" w:rsidRPr="00193513" w:rsidRDefault="00504F6D" w:rsidP="008F6290">
      <w:pPr>
        <w:pStyle w:val="EVENTSidebarheading"/>
        <w:rPr>
          <w:rFonts w:ascii="Calibri" w:hAnsi="Calibri"/>
          <w:sz w:val="28"/>
          <w:szCs w:val="28"/>
        </w:rPr>
      </w:pPr>
      <w:proofErr w:type="gramStart"/>
      <w:r w:rsidRPr="00193513">
        <w:rPr>
          <w:rFonts w:ascii="Calibri" w:hAnsi="Calibri"/>
          <w:sz w:val="28"/>
          <w:szCs w:val="28"/>
        </w:rPr>
        <w:t>Commonwealth</w:t>
      </w:r>
      <w:r w:rsidR="00A50E69" w:rsidRPr="00193513">
        <w:rPr>
          <w:rFonts w:ascii="Calibri" w:hAnsi="Calibri"/>
          <w:sz w:val="28"/>
          <w:szCs w:val="28"/>
        </w:rPr>
        <w:t>.</w:t>
      </w:r>
      <w:proofErr w:type="gramEnd"/>
      <w:r w:rsidRPr="00193513">
        <w:rPr>
          <w:rFonts w:ascii="Calibri" w:hAnsi="Calibri"/>
          <w:sz w:val="28"/>
          <w:szCs w:val="28"/>
        </w:rPr>
        <w:t xml:space="preserve"> </w:t>
      </w:r>
      <w:r w:rsidR="00A50E69" w:rsidRPr="00193513">
        <w:rPr>
          <w:rFonts w:ascii="Calibri" w:hAnsi="Calibri"/>
          <w:sz w:val="28"/>
          <w:szCs w:val="28"/>
        </w:rPr>
        <w:t xml:space="preserve"> </w:t>
      </w:r>
      <w:r w:rsidR="00626C99" w:rsidRPr="00193513">
        <w:rPr>
          <w:rFonts w:ascii="Calibri" w:hAnsi="Calibri"/>
          <w:sz w:val="28"/>
          <w:szCs w:val="28"/>
        </w:rPr>
        <w:t>For a complete list of those</w:t>
      </w:r>
    </w:p>
    <w:p w14:paraId="60AF2161" w14:textId="57BCB74E" w:rsidR="00626C99" w:rsidRPr="00193513" w:rsidRDefault="00626C99" w:rsidP="008F6290">
      <w:pPr>
        <w:pStyle w:val="EVENTSidebarheading"/>
        <w:rPr>
          <w:rFonts w:ascii="Calibri" w:hAnsi="Calibri"/>
          <w:sz w:val="28"/>
          <w:szCs w:val="28"/>
        </w:rPr>
      </w:pPr>
      <w:proofErr w:type="gramStart"/>
      <w:r w:rsidRPr="00193513">
        <w:rPr>
          <w:rFonts w:ascii="Calibri" w:hAnsi="Calibri"/>
          <w:sz w:val="28"/>
          <w:szCs w:val="28"/>
        </w:rPr>
        <w:t>events</w:t>
      </w:r>
      <w:proofErr w:type="gramEnd"/>
      <w:r w:rsidRPr="00193513">
        <w:rPr>
          <w:rFonts w:ascii="Calibri" w:hAnsi="Calibri"/>
          <w:sz w:val="28"/>
          <w:szCs w:val="28"/>
        </w:rPr>
        <w:t xml:space="preserve">, please email </w:t>
      </w:r>
      <w:hyperlink r:id="rId7" w:history="1">
        <w:r w:rsidR="00193513" w:rsidRPr="006A08AE">
          <w:rPr>
            <w:rStyle w:val="Hyperlink"/>
            <w:rFonts w:ascii="Calibri" w:hAnsi="Calibri"/>
            <w:sz w:val="28"/>
            <w:szCs w:val="28"/>
          </w:rPr>
          <w:t>MassHire@mass.gov</w:t>
        </w:r>
      </w:hyperlink>
      <w:r w:rsidRPr="00193513">
        <w:rPr>
          <w:rFonts w:ascii="Calibri" w:hAnsi="Calibri"/>
          <w:sz w:val="28"/>
          <w:szCs w:val="28"/>
        </w:rPr>
        <w:t>.</w:t>
      </w:r>
    </w:p>
    <w:p w14:paraId="39A07BA7" w14:textId="77777777" w:rsidR="00626C99" w:rsidRPr="00193513" w:rsidRDefault="00626C99" w:rsidP="008F6290">
      <w:pPr>
        <w:pStyle w:val="EVENTSidebarheading"/>
        <w:rPr>
          <w:rFonts w:ascii="Calibri" w:hAnsi="Calibri"/>
          <w:sz w:val="28"/>
          <w:szCs w:val="28"/>
        </w:rPr>
      </w:pPr>
    </w:p>
    <w:p w14:paraId="02DC194F" w14:textId="77777777" w:rsidR="00193513" w:rsidRPr="00193513" w:rsidRDefault="00193513" w:rsidP="00193513">
      <w:pPr>
        <w:pStyle w:val="EVENTSidebarheading"/>
        <w:rPr>
          <w:rFonts w:ascii="Calibri" w:hAnsi="Calibri"/>
          <w:sz w:val="28"/>
          <w:szCs w:val="28"/>
        </w:rPr>
      </w:pPr>
      <w:r w:rsidRPr="00193513">
        <w:rPr>
          <w:rFonts w:ascii="Calibri" w:hAnsi="Calibri"/>
          <w:sz w:val="28"/>
          <w:szCs w:val="28"/>
        </w:rPr>
        <w:t>We hope you can join us to learn about our new name, our vision</w:t>
      </w:r>
    </w:p>
    <w:p w14:paraId="50C3A4A5" w14:textId="77777777" w:rsidR="00193513" w:rsidRPr="00193513" w:rsidRDefault="00193513" w:rsidP="00193513">
      <w:pPr>
        <w:pStyle w:val="EVENTSidebarheading"/>
        <w:rPr>
          <w:rFonts w:ascii="Calibri" w:hAnsi="Calibri"/>
          <w:sz w:val="28"/>
          <w:szCs w:val="28"/>
        </w:rPr>
      </w:pPr>
      <w:proofErr w:type="gramStart"/>
      <w:r w:rsidRPr="00193513">
        <w:rPr>
          <w:rFonts w:ascii="Calibri" w:hAnsi="Calibri"/>
          <w:sz w:val="28"/>
          <w:szCs w:val="28"/>
        </w:rPr>
        <w:t>for</w:t>
      </w:r>
      <w:proofErr w:type="gramEnd"/>
      <w:r w:rsidRPr="00193513">
        <w:rPr>
          <w:rFonts w:ascii="Calibri" w:hAnsi="Calibri"/>
          <w:sz w:val="28"/>
          <w:szCs w:val="28"/>
        </w:rPr>
        <w:t xml:space="preserve"> the workforce system and our continued commitment to serve</w:t>
      </w:r>
    </w:p>
    <w:p w14:paraId="732A966D" w14:textId="7C902994" w:rsidR="00A34DA8" w:rsidRPr="00CD1E49" w:rsidRDefault="00193513" w:rsidP="00193513">
      <w:pPr>
        <w:pStyle w:val="EVENTSidebarheading"/>
        <w:rPr>
          <w:rFonts w:ascii="Calibri" w:hAnsi="Calibri"/>
          <w:b w:val="0"/>
          <w:sz w:val="28"/>
          <w:szCs w:val="28"/>
        </w:rPr>
      </w:pPr>
      <w:proofErr w:type="gramStart"/>
      <w:r w:rsidRPr="00193513">
        <w:rPr>
          <w:rFonts w:ascii="Calibri" w:hAnsi="Calibri"/>
          <w:sz w:val="28"/>
          <w:szCs w:val="28"/>
        </w:rPr>
        <w:t>both</w:t>
      </w:r>
      <w:proofErr w:type="gramEnd"/>
      <w:r w:rsidRPr="00193513">
        <w:rPr>
          <w:rFonts w:ascii="Calibri" w:hAnsi="Calibri"/>
          <w:sz w:val="28"/>
          <w:szCs w:val="28"/>
        </w:rPr>
        <w:t xml:space="preserve"> businesses and jobseekers in the Commonwealth.</w:t>
      </w:r>
    </w:p>
    <w:sectPr w:rsidR="00A34DA8" w:rsidRPr="00CD1E49" w:rsidSect="00FA5FC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cIntyre, Allison (EOL)">
    <w15:presenceInfo w15:providerId="AD" w15:userId="S-1-5-21-1658530693-61222013-1235820382-5722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142C"/>
    <w:rsid w:val="0008142C"/>
    <w:rsid w:val="000E0504"/>
    <w:rsid w:val="000F1287"/>
    <w:rsid w:val="00193513"/>
    <w:rsid w:val="00224F6F"/>
    <w:rsid w:val="00343984"/>
    <w:rsid w:val="00343E23"/>
    <w:rsid w:val="003C6BB4"/>
    <w:rsid w:val="004F0C1F"/>
    <w:rsid w:val="00504F6D"/>
    <w:rsid w:val="00555C91"/>
    <w:rsid w:val="00626C99"/>
    <w:rsid w:val="006B25C3"/>
    <w:rsid w:val="00784DFF"/>
    <w:rsid w:val="00841E87"/>
    <w:rsid w:val="008F6290"/>
    <w:rsid w:val="009F653A"/>
    <w:rsid w:val="00A34DA8"/>
    <w:rsid w:val="00A50E69"/>
    <w:rsid w:val="00B40CFF"/>
    <w:rsid w:val="00B42359"/>
    <w:rsid w:val="00B512D3"/>
    <w:rsid w:val="00C65CA0"/>
    <w:rsid w:val="00CD1E49"/>
    <w:rsid w:val="00D02541"/>
    <w:rsid w:val="00F27714"/>
    <w:rsid w:val="00F621D3"/>
    <w:rsid w:val="00F92868"/>
    <w:rsid w:val="00FA5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00124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1287"/>
    <w:rPr>
      <w:color w:val="0000FF" w:themeColor="hyperlink"/>
      <w:u w:val="single"/>
    </w:rPr>
  </w:style>
  <w:style w:type="paragraph" w:customStyle="1" w:styleId="EVENTSidebarheading">
    <w:name w:val="EVENT_Sidebar heading"/>
    <w:basedOn w:val="Normal"/>
    <w:qFormat/>
    <w:rsid w:val="004F0C1F"/>
    <w:pPr>
      <w:spacing w:after="0" w:line="400" w:lineRule="exact"/>
      <w:jc w:val="center"/>
    </w:pPr>
    <w:rPr>
      <w:rFonts w:eastAsiaTheme="minorEastAsia"/>
      <w:b/>
      <w:bCs/>
      <w:color w:val="003A5D"/>
      <w:sz w:val="40"/>
      <w:szCs w:val="40"/>
    </w:rPr>
  </w:style>
  <w:style w:type="paragraph" w:customStyle="1" w:styleId="EVENTSidebarsubheading">
    <w:name w:val="EVENT_Sidebar subheading"/>
    <w:basedOn w:val="Normal"/>
    <w:next w:val="Normal"/>
    <w:qFormat/>
    <w:rsid w:val="006B25C3"/>
    <w:pPr>
      <w:keepLines/>
      <w:tabs>
        <w:tab w:val="left" w:pos="5850"/>
      </w:tabs>
      <w:spacing w:before="360" w:after="120" w:line="280" w:lineRule="exact"/>
      <w:jc w:val="center"/>
    </w:pPr>
    <w:rPr>
      <w:rFonts w:eastAsiaTheme="minorEastAsia" w:cs="Arial"/>
      <w:b/>
      <w:color w:val="009877"/>
      <w:sz w:val="24"/>
      <w:szCs w:val="24"/>
    </w:rPr>
  </w:style>
  <w:style w:type="paragraph" w:customStyle="1" w:styleId="EVENTSidebartext">
    <w:name w:val="EVENT_Sidebar text"/>
    <w:basedOn w:val="Normal"/>
    <w:qFormat/>
    <w:rsid w:val="006B25C3"/>
    <w:pPr>
      <w:keepLines/>
      <w:tabs>
        <w:tab w:val="left" w:pos="5850"/>
      </w:tabs>
      <w:spacing w:before="360" w:after="120" w:line="271" w:lineRule="auto"/>
      <w:ind w:left="144"/>
    </w:pPr>
    <w:rPr>
      <w:rFonts w:eastAsiaTheme="minorEastAsia" w:cs="Arial"/>
      <w:i/>
      <w:color w:val="000000"/>
      <w:sz w:val="20"/>
      <w:szCs w:val="20"/>
    </w:rPr>
  </w:style>
  <w:style w:type="paragraph" w:customStyle="1" w:styleId="EVENTinheader">
    <w:name w:val="EVENT in header"/>
    <w:basedOn w:val="Normal"/>
    <w:next w:val="Normal"/>
    <w:qFormat/>
    <w:rsid w:val="004F0C1F"/>
    <w:pPr>
      <w:framePr w:wrap="around" w:vAnchor="text" w:hAnchor="text" w:xAlign="right" w:y="1"/>
      <w:spacing w:after="0" w:line="240" w:lineRule="auto"/>
      <w:contextualSpacing/>
      <w:suppressOverlap/>
      <w:jc w:val="right"/>
    </w:pPr>
    <w:rPr>
      <w:rFonts w:eastAsiaTheme="minorEastAsia"/>
      <w:b/>
      <w:caps/>
      <w:color w:val="FFFFFF" w:themeColor="background1"/>
      <w:spacing w:val="2"/>
      <w:sz w:val="40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653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653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1287"/>
    <w:rPr>
      <w:color w:val="0000FF" w:themeColor="hyperlink"/>
      <w:u w:val="single"/>
    </w:rPr>
  </w:style>
  <w:style w:type="paragraph" w:customStyle="1" w:styleId="EVENTSidebarheading">
    <w:name w:val="EVENT_Sidebar heading"/>
    <w:basedOn w:val="Normal"/>
    <w:qFormat/>
    <w:rsid w:val="004F0C1F"/>
    <w:pPr>
      <w:spacing w:after="0" w:line="400" w:lineRule="exact"/>
      <w:jc w:val="center"/>
    </w:pPr>
    <w:rPr>
      <w:rFonts w:eastAsiaTheme="minorEastAsia"/>
      <w:b/>
      <w:bCs/>
      <w:color w:val="003A5D"/>
      <w:sz w:val="40"/>
      <w:szCs w:val="40"/>
    </w:rPr>
  </w:style>
  <w:style w:type="paragraph" w:customStyle="1" w:styleId="EVENTSidebarsubheading">
    <w:name w:val="EVENT_Sidebar subheading"/>
    <w:basedOn w:val="Normal"/>
    <w:next w:val="Normal"/>
    <w:qFormat/>
    <w:rsid w:val="006B25C3"/>
    <w:pPr>
      <w:keepLines/>
      <w:tabs>
        <w:tab w:val="left" w:pos="5850"/>
      </w:tabs>
      <w:spacing w:before="360" w:after="120" w:line="280" w:lineRule="exact"/>
      <w:jc w:val="center"/>
    </w:pPr>
    <w:rPr>
      <w:rFonts w:eastAsiaTheme="minorEastAsia" w:cs="Arial"/>
      <w:b/>
      <w:color w:val="009877"/>
      <w:sz w:val="24"/>
      <w:szCs w:val="24"/>
    </w:rPr>
  </w:style>
  <w:style w:type="paragraph" w:customStyle="1" w:styleId="EVENTSidebartext">
    <w:name w:val="EVENT_Sidebar text"/>
    <w:basedOn w:val="Normal"/>
    <w:qFormat/>
    <w:rsid w:val="006B25C3"/>
    <w:pPr>
      <w:keepLines/>
      <w:tabs>
        <w:tab w:val="left" w:pos="5850"/>
      </w:tabs>
      <w:spacing w:before="360" w:after="120" w:line="271" w:lineRule="auto"/>
      <w:ind w:left="144"/>
    </w:pPr>
    <w:rPr>
      <w:rFonts w:eastAsiaTheme="minorEastAsia" w:cs="Arial"/>
      <w:i/>
      <w:color w:val="000000"/>
      <w:sz w:val="20"/>
      <w:szCs w:val="20"/>
    </w:rPr>
  </w:style>
  <w:style w:type="paragraph" w:customStyle="1" w:styleId="EVENTinheader">
    <w:name w:val="EVENT in header"/>
    <w:basedOn w:val="Normal"/>
    <w:next w:val="Normal"/>
    <w:qFormat/>
    <w:rsid w:val="004F0C1F"/>
    <w:pPr>
      <w:framePr w:wrap="around" w:vAnchor="text" w:hAnchor="text" w:xAlign="right" w:y="1"/>
      <w:spacing w:after="0" w:line="240" w:lineRule="auto"/>
      <w:contextualSpacing/>
      <w:suppressOverlap/>
      <w:jc w:val="right"/>
    </w:pPr>
    <w:rPr>
      <w:rFonts w:eastAsiaTheme="minorEastAsia"/>
      <w:b/>
      <w:caps/>
      <w:color w:val="FFFFFF" w:themeColor="background1"/>
      <w:spacing w:val="2"/>
      <w:sz w:val="40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653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653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mailto:MassHire@mass.gov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8F3520C-4FFB-4C96-9CDF-8BF71E5CA8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150</Words>
  <Characters>859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EOLWD</Company>
  <LinksUpToDate>false</LinksUpToDate>
  <CharactersWithSpaces>1007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Judi Haber</dc:creator>
  <cp:lastModifiedBy>Zhavoronkova, Marina R  (EOLWD)</cp:lastModifiedBy>
  <cp:revision>3</cp:revision>
  <dcterms:created xsi:type="dcterms:W3CDTF">2018-07-19T19:08:00Z</dcterms:created>
  <dcterms:modified xsi:type="dcterms:W3CDTF">2018-07-19T19:09:00Z</dcterms:modified>
</cp:coreProperties>
</file>