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0B1E2" w14:textId="74ED5C88" w:rsidR="00DF0912" w:rsidRPr="00BE538C" w:rsidRDefault="00435646" w:rsidP="00C23879">
      <w:pPr>
        <w:spacing w:line="240" w:lineRule="auto"/>
        <w:jc w:val="center"/>
        <w:rPr>
          <w:rFonts w:ascii="Times New Roman" w:hAnsi="Times New Roman" w:cs="Times New Roman"/>
          <w:sz w:val="8"/>
          <w:szCs w:val="8"/>
        </w:rPr>
      </w:pPr>
      <w:r w:rsidRPr="00BE538C">
        <w:rPr>
          <w:noProof/>
          <w:sz w:val="8"/>
          <w:szCs w:val="8"/>
        </w:rPr>
        <w:drawing>
          <wp:anchor distT="0" distB="0" distL="114300" distR="114300" simplePos="0" relativeHeight="251658242" behindDoc="0" locked="0" layoutInCell="1" allowOverlap="1" wp14:anchorId="2077C082" wp14:editId="512E3D81">
            <wp:simplePos x="0" y="0"/>
            <wp:positionH relativeFrom="margin">
              <wp:posOffset>3941233</wp:posOffset>
            </wp:positionH>
            <wp:positionV relativeFrom="paragraph">
              <wp:posOffset>9525</wp:posOffset>
            </wp:positionV>
            <wp:extent cx="1009650" cy="1009650"/>
            <wp:effectExtent l="0" t="0" r="0" b="0"/>
            <wp:wrapNone/>
            <wp:docPr id="1" name="Picture 1" descr="MassTrail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ssTrails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65819" w:rsidRPr="00BE538C">
        <w:rPr>
          <w:noProof/>
          <w:sz w:val="8"/>
          <w:szCs w:val="8"/>
        </w:rPr>
        <w:drawing>
          <wp:anchor distT="0" distB="0" distL="114300" distR="114300" simplePos="0" relativeHeight="251660290" behindDoc="0" locked="0" layoutInCell="1" allowOverlap="1" wp14:anchorId="00B2A926" wp14:editId="60E78FD9">
            <wp:simplePos x="0" y="0"/>
            <wp:positionH relativeFrom="margin">
              <wp:posOffset>4986443</wp:posOffset>
            </wp:positionH>
            <wp:positionV relativeFrom="paragraph">
              <wp:posOffset>7620</wp:posOffset>
            </wp:positionV>
            <wp:extent cx="945859" cy="1009650"/>
            <wp:effectExtent l="0" t="0" r="6985" b="0"/>
            <wp:wrapNone/>
            <wp:docPr id="1831287975" name="Picture 1831287975" descr="MA Division of Fish and Wildlif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287975" name="Picture 1831287975" descr="MA Division of Fish and Wildlife Seal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5859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F0912" w:rsidRPr="00BE538C">
        <w:rPr>
          <w:noProof/>
          <w:sz w:val="8"/>
          <w:szCs w:val="8"/>
        </w:rPr>
        <w:drawing>
          <wp:anchor distT="0" distB="0" distL="114300" distR="114300" simplePos="0" relativeHeight="251658241" behindDoc="1" locked="0" layoutInCell="1" allowOverlap="1" wp14:anchorId="6751C670" wp14:editId="074B44DD">
            <wp:simplePos x="0" y="0"/>
            <wp:positionH relativeFrom="column">
              <wp:posOffset>5974715</wp:posOffset>
            </wp:positionH>
            <wp:positionV relativeFrom="paragraph">
              <wp:posOffset>9525</wp:posOffset>
            </wp:positionV>
            <wp:extent cx="791210" cy="892810"/>
            <wp:effectExtent l="0" t="0" r="8890" b="2540"/>
            <wp:wrapNone/>
            <wp:docPr id="5" name="Picture 5" descr="Official Seal of the Commonwealth of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Official Seal of the Commonwealth of Massachusetts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210" cy="892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525E84A" w14:textId="332FE1D7" w:rsidR="00970CB1" w:rsidRDefault="00970CB1" w:rsidP="0086090A">
      <w:pPr>
        <w:spacing w:line="240" w:lineRule="auto"/>
        <w:rPr>
          <w:rFonts w:ascii="Arial" w:eastAsia="Arial" w:hAnsi="Arial" w:cs="Arial"/>
          <w:sz w:val="28"/>
          <w:szCs w:val="28"/>
        </w:rPr>
      </w:pPr>
      <w:r w:rsidRPr="5DF5F591">
        <w:rPr>
          <w:rFonts w:ascii="Arial" w:eastAsia="Arial" w:hAnsi="Arial" w:cs="Arial"/>
          <w:sz w:val="28"/>
          <w:szCs w:val="28"/>
        </w:rPr>
        <w:t>COMMONWEALTH OF MASSACHUSETTS</w:t>
      </w:r>
    </w:p>
    <w:p w14:paraId="055E1B03" w14:textId="60DC5FDE" w:rsidR="007F1B37" w:rsidRPr="000F3720" w:rsidRDefault="009B4368" w:rsidP="001E7B4F">
      <w:pPr>
        <w:pStyle w:val="Heading2"/>
        <w:ind w:right="6030"/>
        <w:rPr>
          <w:sz w:val="4"/>
          <w:szCs w:val="4"/>
        </w:rPr>
      </w:pPr>
      <w:r>
        <w:t>Early Coordination with the MA Division</w:t>
      </w:r>
      <w:r w:rsidR="001E7B4F">
        <w:t xml:space="preserve"> </w:t>
      </w:r>
      <w:r>
        <w:t>of Fish and Wildlife</w:t>
      </w:r>
    </w:p>
    <w:p w14:paraId="1EDCBD46" w14:textId="77777777" w:rsidR="000F3720" w:rsidRDefault="00F3486E" w:rsidP="000F3720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3165A7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131181" wp14:editId="581F9F6C">
                <wp:simplePos x="0" y="0"/>
                <wp:positionH relativeFrom="column">
                  <wp:posOffset>0</wp:posOffset>
                </wp:positionH>
                <wp:positionV relativeFrom="paragraph">
                  <wp:posOffset>26552</wp:posOffset>
                </wp:positionV>
                <wp:extent cx="7123430" cy="0"/>
                <wp:effectExtent l="0" t="0" r="20320" b="19050"/>
                <wp:wrapNone/>
                <wp:docPr id="6" name="Straight Connector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14="http://schemas.microsoft.com/office/drawing/2010/main" xmlns:pic="http://schemas.openxmlformats.org/drawingml/2006/picture" xmlns:a="http://schemas.openxmlformats.org/drawingml/2006/main">
            <w:pict>
              <v:line id="Straight Connector 6" style="position:absolute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alt="&quot;&quot;" o:spid="_x0000_s1026" strokecolor="black [3213]" from="0,2.1pt" to="560.9pt,2.1pt" w14:anchorId="52571FF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MjwsgEAANQDAAAOAAAAZHJzL2Uyb0RvYy54bWysU02P1DAMvSPxH6LcmbSzCFA1nT3sarkg&#10;WPHxA7KpM42UxFESpp1/j5OZaVeAhEBc3Njxe7Zf3N3t7Cw7QkwGfc/bTcMZeIWD8Yeef/v68Ood&#10;ZylLP0iLHnp+gsRv9y9f7KbQwRZHtANERiQ+dVPo+Zhz6IRIagQn0wYDeLrUGJ3M5MaDGKKciN1Z&#10;sW2aN2LCOISIClKi6P35ku8rv9ag8ietE2Rme0695WpjtU/Fiv1Odocow2jUpQ35D104aTwVXaju&#10;ZZbsezS/UDmjIibUeaPQCdTaKKgz0DRt89M0X0YZoM5C4qSwyJT+H636eLzzj5FkmELqUniMZYpZ&#10;R1e+1B+bq1inRSyYM1MUfNtub17fkKbqeidWYIgpvwd0rBx6bo0vc8hOHj+kTMUo9ZpSwtYXm9Ca&#10;4cFYW52yAXBnIztKers8t+WtCPcsi7yCFGvr9ZRPFs6sn0EzM1Czba1et2rllEqBz1de6ym7wDR1&#10;sACbPwMv+QUKdeP+BrwgamX0eQE74zH+rvoqhT7nXxU4z10keMLhVB+1SkOrU5W7rHnZzed+ha8/&#10;4/4HAAAA//8DAFBLAwQUAAYACAAAACEAC5xCG9oAAAAFAQAADwAAAGRycy9kb3ducmV2LnhtbEyP&#10;wU7DMBBE70j8g7VI3KiTqKqqEKdCCC6IS0IP5baNt3FEvE5jpwl/j8sFjrOzmnlT7BbbiwuNvnOs&#10;IF0lIIgbpztuFew/Xh+2IHxA1tg7JgXf5GFX3t4UmGs3c0WXOrQihrDPUYEJYcil9I0hi37lBuLo&#10;ndxoMUQ5tlKPOMdw28ssSTbSYsexweBAz4aar3qyCt7O736/3lQv1eG8refP02RaR0rd3y1PjyAC&#10;LeHvGa74ER3KyHR0E2svegVxSFCwzkBczTRL45Dj70GWhfxPX/4AAAD//wMAUEsBAi0AFAAGAAgA&#10;AAAhALaDOJL+AAAA4QEAABMAAAAAAAAAAAAAAAAAAAAAAFtDb250ZW50X1R5cGVzXS54bWxQSwEC&#10;LQAUAAYACAAAACEAOP0h/9YAAACUAQAACwAAAAAAAAAAAAAAAAAvAQAAX3JlbHMvLnJlbHNQSwEC&#10;LQAUAAYACAAAACEA1HDI8LIBAADUAwAADgAAAAAAAAAAAAAAAAAuAgAAZHJzL2Uyb0RvYy54bWxQ&#10;SwECLQAUAAYACAAAACEAC5xCG9oAAAAFAQAADwAAAAAAAAAAAAAAAAAMBAAAZHJzL2Rvd25yZXYu&#10;eG1sUEsFBgAAAAAEAAQA8wAAABMFAAAAAA==&#10;"/>
            </w:pict>
          </mc:Fallback>
        </mc:AlternateContent>
      </w:r>
    </w:p>
    <w:p w14:paraId="5EA24B72" w14:textId="3B9A05C9" w:rsidR="0086090A" w:rsidRPr="000F3720" w:rsidRDefault="0086090A" w:rsidP="000F3720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0F3720">
        <w:rPr>
          <w:rFonts w:ascii="Arial" w:hAnsi="Arial" w:cs="Arial"/>
          <w:sz w:val="23"/>
          <w:szCs w:val="23"/>
        </w:rPr>
        <w:t>Proposed projects or activities within Priority Habitat of Rare Species – including shared-use trails and paths – require prior review by the MA Division of Fisheries and Wildlife (</w:t>
      </w:r>
      <w:proofErr w:type="spellStart"/>
      <w:r w:rsidRPr="000F3720">
        <w:rPr>
          <w:rFonts w:ascii="Arial" w:hAnsi="Arial" w:cs="Arial"/>
          <w:sz w:val="23"/>
          <w:szCs w:val="23"/>
        </w:rPr>
        <w:t>MassWildlife</w:t>
      </w:r>
      <w:proofErr w:type="spellEnd"/>
      <w:r w:rsidRPr="000F3720">
        <w:rPr>
          <w:rFonts w:ascii="Arial" w:hAnsi="Arial" w:cs="Arial"/>
          <w:sz w:val="23"/>
          <w:szCs w:val="23"/>
        </w:rPr>
        <w:t xml:space="preserve">) to evaluate potential impacts to state-listed species under the MA Endangered Species Act Regulations (MESA; 321 CMR 10.00). </w:t>
      </w:r>
      <w:proofErr w:type="gramStart"/>
      <w:r w:rsidRPr="000F3720">
        <w:rPr>
          <w:rFonts w:ascii="Arial" w:hAnsi="Arial" w:cs="Arial"/>
          <w:sz w:val="23"/>
          <w:szCs w:val="23"/>
        </w:rPr>
        <w:t>In spite of</w:t>
      </w:r>
      <w:proofErr w:type="gramEnd"/>
      <w:r w:rsidRPr="000F3720">
        <w:rPr>
          <w:rFonts w:ascii="Arial" w:hAnsi="Arial" w:cs="Arial"/>
          <w:sz w:val="23"/>
          <w:szCs w:val="23"/>
        </w:rPr>
        <w:t xml:space="preserve"> their many benefits, shared-use trails / paths have the potential to impact state-listed species and their habitats. </w:t>
      </w:r>
    </w:p>
    <w:p w14:paraId="1CDCC531" w14:textId="77777777" w:rsidR="000F3720" w:rsidRPr="000F3720" w:rsidRDefault="000F3720" w:rsidP="000F3720">
      <w:pPr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</w:p>
    <w:p w14:paraId="13353021" w14:textId="77777777" w:rsidR="0086090A" w:rsidRPr="000F3720" w:rsidRDefault="0086090A" w:rsidP="007E6FBD">
      <w:pPr>
        <w:rPr>
          <w:rFonts w:ascii="Arial" w:hAnsi="Arial" w:cs="Arial"/>
          <w:sz w:val="23"/>
          <w:szCs w:val="23"/>
        </w:rPr>
      </w:pPr>
      <w:proofErr w:type="spellStart"/>
      <w:r w:rsidRPr="000F3720">
        <w:rPr>
          <w:rFonts w:ascii="Arial" w:hAnsi="Arial" w:cs="Arial"/>
          <w:sz w:val="23"/>
          <w:szCs w:val="23"/>
        </w:rPr>
        <w:t>MassWildlife</w:t>
      </w:r>
      <w:proofErr w:type="spellEnd"/>
      <w:r w:rsidRPr="000F3720">
        <w:rPr>
          <w:rFonts w:ascii="Arial" w:hAnsi="Arial" w:cs="Arial"/>
          <w:sz w:val="23"/>
          <w:szCs w:val="23"/>
        </w:rPr>
        <w:t xml:space="preserve"> provides </w:t>
      </w:r>
      <w:proofErr w:type="gramStart"/>
      <w:r w:rsidRPr="000F3720">
        <w:rPr>
          <w:rFonts w:ascii="Arial" w:hAnsi="Arial" w:cs="Arial"/>
          <w:sz w:val="23"/>
          <w:szCs w:val="23"/>
        </w:rPr>
        <w:t>early,</w:t>
      </w:r>
      <w:proofErr w:type="gramEnd"/>
      <w:r w:rsidRPr="000F3720">
        <w:rPr>
          <w:rFonts w:ascii="Arial" w:hAnsi="Arial" w:cs="Arial"/>
          <w:sz w:val="23"/>
          <w:szCs w:val="23"/>
        </w:rPr>
        <w:t xml:space="preserve"> pre-filing consultations to proactively identify and address potential impacts to state-listed species. </w:t>
      </w:r>
      <w:proofErr w:type="spellStart"/>
      <w:r w:rsidRPr="000F3720">
        <w:rPr>
          <w:rFonts w:ascii="Arial" w:hAnsi="Arial" w:cs="Arial"/>
          <w:sz w:val="23"/>
          <w:szCs w:val="23"/>
        </w:rPr>
        <w:t>MassWildlife</w:t>
      </w:r>
      <w:proofErr w:type="spellEnd"/>
      <w:r w:rsidRPr="000F3720">
        <w:rPr>
          <w:rFonts w:ascii="Arial" w:hAnsi="Arial" w:cs="Arial"/>
          <w:sz w:val="23"/>
          <w:szCs w:val="23"/>
        </w:rPr>
        <w:t xml:space="preserve"> may require habitat assessments, rare species surveys and additional information to help it evaluate potential impacts and provide applicants with guidance on project design and permitting. Because </w:t>
      </w:r>
      <w:proofErr w:type="spellStart"/>
      <w:r w:rsidRPr="000F3720">
        <w:rPr>
          <w:rFonts w:ascii="Arial" w:hAnsi="Arial" w:cs="Arial"/>
          <w:sz w:val="23"/>
          <w:szCs w:val="23"/>
        </w:rPr>
        <w:t>MassWildlife’s</w:t>
      </w:r>
      <w:proofErr w:type="spellEnd"/>
      <w:r w:rsidRPr="000F3720">
        <w:rPr>
          <w:rFonts w:ascii="Arial" w:hAnsi="Arial" w:cs="Arial"/>
          <w:sz w:val="23"/>
          <w:szCs w:val="23"/>
        </w:rPr>
        <w:t xml:space="preserve"> review can sometimes affect project design, we strongly recommend submitting conceptual alignments and project plans prior to significant engineering or planning (pre-25% design). In our experience, early coordination ensures a more efficient review process, proper scoping of project proposals/consultants, collaboration on context-sensitive designs, and avoids potentially costly delays. </w:t>
      </w:r>
    </w:p>
    <w:p w14:paraId="7A84220C" w14:textId="68B4DEE6" w:rsidR="0086090A" w:rsidRPr="000F3720" w:rsidRDefault="006D05EE" w:rsidP="006D05EE">
      <w:pPr>
        <w:pStyle w:val="Heading1"/>
        <w:rPr>
          <w:sz w:val="23"/>
          <w:szCs w:val="23"/>
        </w:rPr>
      </w:pPr>
      <w:proofErr w:type="gramStart"/>
      <w:r w:rsidRPr="000F3720">
        <w:rPr>
          <w:sz w:val="23"/>
          <w:szCs w:val="23"/>
        </w:rPr>
        <w:t>In order to</w:t>
      </w:r>
      <w:proofErr w:type="gramEnd"/>
      <w:r w:rsidRPr="000F3720">
        <w:rPr>
          <w:sz w:val="23"/>
          <w:szCs w:val="23"/>
        </w:rPr>
        <w:t xml:space="preserve"> </w:t>
      </w:r>
      <w:r w:rsidR="007E6FBD" w:rsidRPr="000F3720">
        <w:rPr>
          <w:sz w:val="23"/>
          <w:szCs w:val="23"/>
        </w:rPr>
        <w:t>engage in the pre-filing consultation, please provide the following:</w:t>
      </w:r>
    </w:p>
    <w:p w14:paraId="3A1B322D" w14:textId="77777777" w:rsidR="0086090A" w:rsidRPr="000F3720" w:rsidRDefault="0086090A" w:rsidP="007E6FBD">
      <w:pPr>
        <w:pStyle w:val="ListParagraph"/>
        <w:numPr>
          <w:ilvl w:val="0"/>
          <w:numId w:val="34"/>
        </w:numPr>
        <w:rPr>
          <w:rFonts w:ascii="Arial" w:hAnsi="Arial" w:cs="Arial"/>
          <w:sz w:val="23"/>
          <w:szCs w:val="23"/>
        </w:rPr>
      </w:pPr>
      <w:r w:rsidRPr="000F3720">
        <w:rPr>
          <w:rFonts w:ascii="Arial" w:hAnsi="Arial" w:cs="Arial"/>
          <w:sz w:val="23"/>
          <w:szCs w:val="23"/>
        </w:rPr>
        <w:t>USGS topographic locus map (and a shapefile, if available) showing the location of the project area and alignment alternatives.</w:t>
      </w:r>
    </w:p>
    <w:p w14:paraId="4060C017" w14:textId="77777777" w:rsidR="0086090A" w:rsidRPr="000F3720" w:rsidRDefault="0086090A" w:rsidP="007E6FBD">
      <w:pPr>
        <w:pStyle w:val="ListParagraph"/>
        <w:numPr>
          <w:ilvl w:val="0"/>
          <w:numId w:val="34"/>
        </w:numPr>
        <w:rPr>
          <w:rFonts w:ascii="Arial" w:hAnsi="Arial" w:cs="Arial"/>
          <w:sz w:val="23"/>
          <w:szCs w:val="23"/>
        </w:rPr>
      </w:pPr>
      <w:r w:rsidRPr="000F3720">
        <w:rPr>
          <w:rFonts w:ascii="Arial" w:hAnsi="Arial" w:cs="Arial"/>
          <w:sz w:val="23"/>
          <w:szCs w:val="23"/>
        </w:rPr>
        <w:t xml:space="preserve">Project summary / description, including a description of project goals, existing and proposed conditions, and basic engineering objectives (e.g., 12ft paved bike path with </w:t>
      </w:r>
      <w:proofErr w:type="gramStart"/>
      <w:r w:rsidRPr="000F3720">
        <w:rPr>
          <w:rFonts w:ascii="Arial" w:hAnsi="Arial" w:cs="Arial"/>
          <w:sz w:val="23"/>
          <w:szCs w:val="23"/>
        </w:rPr>
        <w:t>2 foot</w:t>
      </w:r>
      <w:proofErr w:type="gramEnd"/>
      <w:r w:rsidRPr="000F3720">
        <w:rPr>
          <w:rFonts w:ascii="Arial" w:hAnsi="Arial" w:cs="Arial"/>
          <w:sz w:val="23"/>
          <w:szCs w:val="23"/>
        </w:rPr>
        <w:t xml:space="preserve"> graded shoulders within a 30ft managed corridor, etc.)</w:t>
      </w:r>
    </w:p>
    <w:p w14:paraId="5AB600BB" w14:textId="77777777" w:rsidR="0086090A" w:rsidRPr="000F3720" w:rsidRDefault="0086090A" w:rsidP="007E6FBD">
      <w:pPr>
        <w:pStyle w:val="ListParagraph"/>
        <w:numPr>
          <w:ilvl w:val="0"/>
          <w:numId w:val="34"/>
        </w:numPr>
        <w:rPr>
          <w:rFonts w:ascii="Arial" w:hAnsi="Arial" w:cs="Arial"/>
          <w:sz w:val="23"/>
          <w:szCs w:val="23"/>
        </w:rPr>
      </w:pPr>
      <w:r w:rsidRPr="000F3720">
        <w:rPr>
          <w:rFonts w:ascii="Arial" w:hAnsi="Arial" w:cs="Arial"/>
          <w:sz w:val="23"/>
          <w:szCs w:val="23"/>
        </w:rPr>
        <w:t>Proposed project alignment and conceptual plans overlaid onto aerial images (note: this should be conceptual, planning phase level information)</w:t>
      </w:r>
    </w:p>
    <w:p w14:paraId="1346DFA0" w14:textId="77777777" w:rsidR="0086090A" w:rsidRPr="000F3720" w:rsidRDefault="0086090A" w:rsidP="007E6FBD">
      <w:pPr>
        <w:pStyle w:val="ListParagraph"/>
        <w:numPr>
          <w:ilvl w:val="0"/>
          <w:numId w:val="34"/>
        </w:numPr>
        <w:rPr>
          <w:rFonts w:ascii="Arial" w:hAnsi="Arial" w:cs="Arial"/>
          <w:sz w:val="23"/>
          <w:szCs w:val="23"/>
        </w:rPr>
      </w:pPr>
      <w:r w:rsidRPr="000F3720">
        <w:rPr>
          <w:rFonts w:ascii="Arial" w:hAnsi="Arial" w:cs="Arial"/>
          <w:sz w:val="23"/>
          <w:szCs w:val="23"/>
        </w:rPr>
        <w:t>Any other available information regarding the proposed project, such as:</w:t>
      </w:r>
    </w:p>
    <w:p w14:paraId="20FDC0DD" w14:textId="77777777" w:rsidR="0086090A" w:rsidRPr="000F3720" w:rsidRDefault="0086090A" w:rsidP="000F3720">
      <w:pPr>
        <w:pStyle w:val="ListParagraph"/>
        <w:numPr>
          <w:ilvl w:val="1"/>
          <w:numId w:val="34"/>
        </w:numPr>
        <w:rPr>
          <w:rFonts w:ascii="Arial" w:hAnsi="Arial" w:cs="Arial"/>
          <w:sz w:val="23"/>
          <w:szCs w:val="23"/>
        </w:rPr>
      </w:pPr>
      <w:r w:rsidRPr="000F3720">
        <w:rPr>
          <w:rFonts w:ascii="Arial" w:hAnsi="Arial" w:cs="Arial"/>
          <w:sz w:val="23"/>
          <w:szCs w:val="23"/>
        </w:rPr>
        <w:t>Photos representative of current conditions, areas of concern or significant work</w:t>
      </w:r>
    </w:p>
    <w:p w14:paraId="41DC998E" w14:textId="77777777" w:rsidR="0086090A" w:rsidRPr="000F3720" w:rsidRDefault="0086090A" w:rsidP="000F3720">
      <w:pPr>
        <w:pStyle w:val="ListParagraph"/>
        <w:numPr>
          <w:ilvl w:val="1"/>
          <w:numId w:val="34"/>
        </w:numPr>
        <w:rPr>
          <w:rFonts w:ascii="Arial" w:hAnsi="Arial" w:cs="Arial"/>
          <w:sz w:val="23"/>
          <w:szCs w:val="23"/>
        </w:rPr>
      </w:pPr>
      <w:r w:rsidRPr="000F3720">
        <w:rPr>
          <w:rFonts w:ascii="Arial" w:hAnsi="Arial" w:cs="Arial"/>
          <w:sz w:val="23"/>
          <w:szCs w:val="23"/>
        </w:rPr>
        <w:t>Identified features of interest or investigation (e.g., culverts, bridges, slope stabilization, work in water, official and non-official trail connections, and/or areas of significant clearing)</w:t>
      </w:r>
    </w:p>
    <w:p w14:paraId="46FBAA10" w14:textId="77777777" w:rsidR="0086090A" w:rsidRPr="000F3720" w:rsidRDefault="0086090A" w:rsidP="000F3720">
      <w:pPr>
        <w:pStyle w:val="ListParagraph"/>
        <w:numPr>
          <w:ilvl w:val="1"/>
          <w:numId w:val="34"/>
        </w:numPr>
        <w:rPr>
          <w:rFonts w:ascii="Arial" w:hAnsi="Arial" w:cs="Arial"/>
          <w:sz w:val="23"/>
          <w:szCs w:val="23"/>
        </w:rPr>
      </w:pPr>
      <w:r w:rsidRPr="000F3720">
        <w:rPr>
          <w:rFonts w:ascii="Arial" w:hAnsi="Arial" w:cs="Arial"/>
          <w:sz w:val="23"/>
          <w:szCs w:val="23"/>
        </w:rPr>
        <w:t>Anticipated project schedule</w:t>
      </w:r>
    </w:p>
    <w:p w14:paraId="3FB7FA9C" w14:textId="77777777" w:rsidR="0086090A" w:rsidRPr="000F3720" w:rsidRDefault="0086090A" w:rsidP="001E7B4F">
      <w:pPr>
        <w:rPr>
          <w:rFonts w:ascii="Arial" w:hAnsi="Arial" w:cs="Arial"/>
          <w:sz w:val="23"/>
          <w:szCs w:val="23"/>
        </w:rPr>
      </w:pPr>
      <w:r w:rsidRPr="000F3720">
        <w:rPr>
          <w:rFonts w:ascii="Arial" w:hAnsi="Arial" w:cs="Arial"/>
          <w:sz w:val="23"/>
          <w:szCs w:val="23"/>
        </w:rPr>
        <w:t xml:space="preserve">Please contact </w:t>
      </w:r>
      <w:proofErr w:type="spellStart"/>
      <w:r w:rsidRPr="000F3720">
        <w:rPr>
          <w:rFonts w:ascii="Arial" w:hAnsi="Arial" w:cs="Arial"/>
          <w:sz w:val="23"/>
          <w:szCs w:val="23"/>
        </w:rPr>
        <w:t>MassWildlife</w:t>
      </w:r>
      <w:proofErr w:type="spellEnd"/>
      <w:r w:rsidRPr="000F3720">
        <w:rPr>
          <w:rFonts w:ascii="Arial" w:hAnsi="Arial" w:cs="Arial"/>
          <w:sz w:val="23"/>
          <w:szCs w:val="23"/>
        </w:rPr>
        <w:t xml:space="preserve"> for a pre-filing consultation even if you do not have </w:t>
      </w:r>
      <w:proofErr w:type="gramStart"/>
      <w:r w:rsidRPr="000F3720">
        <w:rPr>
          <w:rFonts w:ascii="Arial" w:hAnsi="Arial" w:cs="Arial"/>
          <w:sz w:val="23"/>
          <w:szCs w:val="23"/>
        </w:rPr>
        <w:t>all of</w:t>
      </w:r>
      <w:proofErr w:type="gramEnd"/>
      <w:r w:rsidRPr="000F3720">
        <w:rPr>
          <w:rFonts w:ascii="Arial" w:hAnsi="Arial" w:cs="Arial"/>
          <w:sz w:val="23"/>
          <w:szCs w:val="23"/>
        </w:rPr>
        <w:t xml:space="preserve"> the information requested above. We are always willing to engage in early coordination.</w:t>
      </w:r>
    </w:p>
    <w:p w14:paraId="10160180" w14:textId="05A2666C" w:rsidR="0086090A" w:rsidRPr="000F3720" w:rsidRDefault="000E37FA" w:rsidP="001E7B4F">
      <w:pPr>
        <w:pStyle w:val="Heading1"/>
        <w:rPr>
          <w:sz w:val="23"/>
          <w:szCs w:val="23"/>
        </w:rPr>
      </w:pPr>
      <w:r w:rsidRPr="000F3720">
        <w:rPr>
          <w:sz w:val="23"/>
          <w:szCs w:val="23"/>
        </w:rPr>
        <w:t>To request a pre-filing consultation:</w:t>
      </w:r>
    </w:p>
    <w:p w14:paraId="37444246" w14:textId="77777777" w:rsidR="0086090A" w:rsidRPr="000F3720" w:rsidRDefault="0086090A" w:rsidP="0086090A">
      <w:pPr>
        <w:rPr>
          <w:rFonts w:ascii="Arial" w:hAnsi="Arial" w:cs="Arial"/>
          <w:sz w:val="23"/>
          <w:szCs w:val="23"/>
        </w:rPr>
      </w:pPr>
      <w:r w:rsidRPr="000F3720">
        <w:rPr>
          <w:rFonts w:ascii="Arial" w:hAnsi="Arial" w:cs="Arial"/>
          <w:sz w:val="23"/>
          <w:szCs w:val="23"/>
        </w:rPr>
        <w:t>Email is the preferred method. Please contact one of the Endangered Species Review Biologists below:</w:t>
      </w:r>
    </w:p>
    <w:p w14:paraId="50AF48CD" w14:textId="77777777" w:rsidR="0086090A" w:rsidRPr="000F3720" w:rsidRDefault="0086090A" w:rsidP="000F3720">
      <w:pPr>
        <w:pStyle w:val="ListParagraph"/>
        <w:numPr>
          <w:ilvl w:val="0"/>
          <w:numId w:val="35"/>
        </w:numPr>
        <w:rPr>
          <w:rFonts w:ascii="Arial" w:hAnsi="Arial" w:cs="Arial"/>
          <w:sz w:val="23"/>
          <w:szCs w:val="23"/>
        </w:rPr>
      </w:pPr>
      <w:r w:rsidRPr="000F3720">
        <w:rPr>
          <w:rFonts w:ascii="Arial" w:hAnsi="Arial" w:cs="Arial"/>
          <w:sz w:val="23"/>
          <w:szCs w:val="23"/>
        </w:rPr>
        <w:t>Melany Cheeseman: melany.cheeseman@mass.gov or 508-389-6357</w:t>
      </w:r>
    </w:p>
    <w:p w14:paraId="6F88C459" w14:textId="77777777" w:rsidR="0086090A" w:rsidRPr="000F3720" w:rsidRDefault="0086090A" w:rsidP="000F3720">
      <w:pPr>
        <w:pStyle w:val="ListParagraph"/>
        <w:numPr>
          <w:ilvl w:val="0"/>
          <w:numId w:val="35"/>
        </w:numPr>
        <w:rPr>
          <w:rFonts w:ascii="Arial" w:hAnsi="Arial" w:cs="Arial"/>
          <w:sz w:val="23"/>
          <w:szCs w:val="23"/>
        </w:rPr>
      </w:pPr>
      <w:r w:rsidRPr="000F3720">
        <w:rPr>
          <w:rFonts w:ascii="Arial" w:hAnsi="Arial" w:cs="Arial"/>
          <w:sz w:val="23"/>
          <w:szCs w:val="23"/>
        </w:rPr>
        <w:t>Tim McGuire: timothy.mcguire2@mass.gov or 508-389-6366.</w:t>
      </w:r>
    </w:p>
    <w:p w14:paraId="540C2A17" w14:textId="03DF1508" w:rsidR="00CD0DD5" w:rsidRPr="000F3720" w:rsidRDefault="0086090A" w:rsidP="0086090A">
      <w:pPr>
        <w:rPr>
          <w:rFonts w:ascii="Arial" w:hAnsi="Arial" w:cs="Arial"/>
          <w:sz w:val="23"/>
          <w:szCs w:val="23"/>
        </w:rPr>
      </w:pPr>
      <w:r w:rsidRPr="000F3720">
        <w:rPr>
          <w:rFonts w:ascii="Arial" w:hAnsi="Arial" w:cs="Arial"/>
          <w:sz w:val="23"/>
          <w:szCs w:val="23"/>
        </w:rPr>
        <w:t xml:space="preserve">The Division will get back to you within 2 weeks to discuss your project, and if necessary, may request an </w:t>
      </w:r>
      <w:proofErr w:type="spellStart"/>
      <w:r w:rsidRPr="000F3720">
        <w:rPr>
          <w:rFonts w:ascii="Arial" w:hAnsi="Arial" w:cs="Arial"/>
          <w:sz w:val="23"/>
          <w:szCs w:val="23"/>
        </w:rPr>
        <w:t>inperson</w:t>
      </w:r>
      <w:proofErr w:type="spellEnd"/>
      <w:r w:rsidRPr="000F3720">
        <w:rPr>
          <w:rFonts w:ascii="Arial" w:hAnsi="Arial" w:cs="Arial"/>
          <w:sz w:val="23"/>
          <w:szCs w:val="23"/>
        </w:rPr>
        <w:t xml:space="preserve"> meeting or site visit. If you have any questions, please call 508-389-6300 or email mass.wildlife@mass.gov.</w:t>
      </w:r>
    </w:p>
    <w:sectPr w:rsidR="00CD0DD5" w:rsidRPr="000F3720" w:rsidSect="00F348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96108" w14:textId="77777777" w:rsidR="00842E18" w:rsidRDefault="00842E18" w:rsidP="000A1F5D">
      <w:pPr>
        <w:spacing w:after="0" w:line="240" w:lineRule="auto"/>
      </w:pPr>
      <w:r>
        <w:separator/>
      </w:r>
    </w:p>
  </w:endnote>
  <w:endnote w:type="continuationSeparator" w:id="0">
    <w:p w14:paraId="60BEDC23" w14:textId="77777777" w:rsidR="00842E18" w:rsidRDefault="00842E18" w:rsidP="000A1F5D">
      <w:pPr>
        <w:spacing w:after="0" w:line="240" w:lineRule="auto"/>
      </w:pPr>
      <w:r>
        <w:continuationSeparator/>
      </w:r>
    </w:p>
  </w:endnote>
  <w:endnote w:type="continuationNotice" w:id="1">
    <w:p w14:paraId="22C22ACD" w14:textId="77777777" w:rsidR="00842E18" w:rsidRDefault="00842E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EDAC2" w14:textId="77777777" w:rsidR="00842E18" w:rsidRDefault="00842E18" w:rsidP="000A1F5D">
      <w:pPr>
        <w:spacing w:after="0" w:line="240" w:lineRule="auto"/>
      </w:pPr>
      <w:r>
        <w:separator/>
      </w:r>
    </w:p>
  </w:footnote>
  <w:footnote w:type="continuationSeparator" w:id="0">
    <w:p w14:paraId="20FA4C28" w14:textId="77777777" w:rsidR="00842E18" w:rsidRDefault="00842E18" w:rsidP="000A1F5D">
      <w:pPr>
        <w:spacing w:after="0" w:line="240" w:lineRule="auto"/>
      </w:pPr>
      <w:r>
        <w:continuationSeparator/>
      </w:r>
    </w:p>
  </w:footnote>
  <w:footnote w:type="continuationNotice" w:id="1">
    <w:p w14:paraId="19DCD4CA" w14:textId="77777777" w:rsidR="00842E18" w:rsidRDefault="00842E1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16E7B"/>
    <w:multiLevelType w:val="hybridMultilevel"/>
    <w:tmpl w:val="59301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76A91"/>
    <w:multiLevelType w:val="hybridMultilevel"/>
    <w:tmpl w:val="1A22F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F10D7"/>
    <w:multiLevelType w:val="hybridMultilevel"/>
    <w:tmpl w:val="C93EE5B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E01C2B"/>
    <w:multiLevelType w:val="hybridMultilevel"/>
    <w:tmpl w:val="AB9295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F1E29"/>
    <w:multiLevelType w:val="hybridMultilevel"/>
    <w:tmpl w:val="0CEAEDE4"/>
    <w:lvl w:ilvl="0" w:tplc="0B6EC3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9873E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64AE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AC49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5A7E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625D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E6D9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BC65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5072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100E8"/>
    <w:multiLevelType w:val="hybridMultilevel"/>
    <w:tmpl w:val="F12836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B4B37"/>
    <w:multiLevelType w:val="hybridMultilevel"/>
    <w:tmpl w:val="9E5007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25CA9"/>
    <w:multiLevelType w:val="hybridMultilevel"/>
    <w:tmpl w:val="1E60BC8A"/>
    <w:lvl w:ilvl="0" w:tplc="DFF42486">
      <w:start w:val="1"/>
      <w:numFmt w:val="bullet"/>
      <w:lvlText w:val="o"/>
      <w:lvlJc w:val="left"/>
      <w:pPr>
        <w:ind w:left="715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8" w15:restartNumberingAfterBreak="0">
    <w:nsid w:val="1F582F82"/>
    <w:multiLevelType w:val="hybridMultilevel"/>
    <w:tmpl w:val="DA161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96141"/>
    <w:multiLevelType w:val="hybridMultilevel"/>
    <w:tmpl w:val="689A5B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547841"/>
    <w:multiLevelType w:val="multilevel"/>
    <w:tmpl w:val="60D8D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4112CD"/>
    <w:multiLevelType w:val="hybridMultilevel"/>
    <w:tmpl w:val="E4ECC4DC"/>
    <w:lvl w:ilvl="0" w:tplc="4B16DDAE">
      <w:start w:val="1"/>
      <w:numFmt w:val="decimal"/>
      <w:lvlText w:val="%1."/>
      <w:lvlJc w:val="left"/>
      <w:pPr>
        <w:ind w:left="135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AD5BC6"/>
    <w:multiLevelType w:val="hybridMultilevel"/>
    <w:tmpl w:val="246EF326"/>
    <w:lvl w:ilvl="0" w:tplc="04090019">
      <w:start w:val="1"/>
      <w:numFmt w:val="lowerLetter"/>
      <w:lvlText w:val="%1."/>
      <w:lvlJc w:val="left"/>
      <w:pPr>
        <w:ind w:left="715" w:hanging="360"/>
      </w:pPr>
    </w:lvl>
    <w:lvl w:ilvl="1" w:tplc="04090019" w:tentative="1">
      <w:start w:val="1"/>
      <w:numFmt w:val="lowerLetter"/>
      <w:lvlText w:val="%2."/>
      <w:lvlJc w:val="left"/>
      <w:pPr>
        <w:ind w:left="1435" w:hanging="360"/>
      </w:pPr>
    </w:lvl>
    <w:lvl w:ilvl="2" w:tplc="0409001B" w:tentative="1">
      <w:start w:val="1"/>
      <w:numFmt w:val="lowerRoman"/>
      <w:lvlText w:val="%3."/>
      <w:lvlJc w:val="right"/>
      <w:pPr>
        <w:ind w:left="2155" w:hanging="180"/>
      </w:pPr>
    </w:lvl>
    <w:lvl w:ilvl="3" w:tplc="0409000F" w:tentative="1">
      <w:start w:val="1"/>
      <w:numFmt w:val="decimal"/>
      <w:lvlText w:val="%4."/>
      <w:lvlJc w:val="left"/>
      <w:pPr>
        <w:ind w:left="2875" w:hanging="360"/>
      </w:pPr>
    </w:lvl>
    <w:lvl w:ilvl="4" w:tplc="04090019" w:tentative="1">
      <w:start w:val="1"/>
      <w:numFmt w:val="lowerLetter"/>
      <w:lvlText w:val="%5."/>
      <w:lvlJc w:val="left"/>
      <w:pPr>
        <w:ind w:left="3595" w:hanging="360"/>
      </w:pPr>
    </w:lvl>
    <w:lvl w:ilvl="5" w:tplc="0409001B" w:tentative="1">
      <w:start w:val="1"/>
      <w:numFmt w:val="lowerRoman"/>
      <w:lvlText w:val="%6."/>
      <w:lvlJc w:val="right"/>
      <w:pPr>
        <w:ind w:left="4315" w:hanging="180"/>
      </w:pPr>
    </w:lvl>
    <w:lvl w:ilvl="6" w:tplc="0409000F" w:tentative="1">
      <w:start w:val="1"/>
      <w:numFmt w:val="decimal"/>
      <w:lvlText w:val="%7."/>
      <w:lvlJc w:val="left"/>
      <w:pPr>
        <w:ind w:left="5035" w:hanging="360"/>
      </w:pPr>
    </w:lvl>
    <w:lvl w:ilvl="7" w:tplc="04090019" w:tentative="1">
      <w:start w:val="1"/>
      <w:numFmt w:val="lowerLetter"/>
      <w:lvlText w:val="%8."/>
      <w:lvlJc w:val="left"/>
      <w:pPr>
        <w:ind w:left="5755" w:hanging="360"/>
      </w:pPr>
    </w:lvl>
    <w:lvl w:ilvl="8" w:tplc="0409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3" w15:restartNumberingAfterBreak="0">
    <w:nsid w:val="284818DE"/>
    <w:multiLevelType w:val="hybridMultilevel"/>
    <w:tmpl w:val="7458DF28"/>
    <w:lvl w:ilvl="0" w:tplc="04090019">
      <w:start w:val="1"/>
      <w:numFmt w:val="lowerLetter"/>
      <w:lvlText w:val="%1."/>
      <w:lvlJc w:val="left"/>
      <w:pPr>
        <w:ind w:left="715" w:hanging="360"/>
      </w:pPr>
    </w:lvl>
    <w:lvl w:ilvl="1" w:tplc="04090019" w:tentative="1">
      <w:start w:val="1"/>
      <w:numFmt w:val="lowerLetter"/>
      <w:lvlText w:val="%2."/>
      <w:lvlJc w:val="left"/>
      <w:pPr>
        <w:ind w:left="1435" w:hanging="360"/>
      </w:pPr>
    </w:lvl>
    <w:lvl w:ilvl="2" w:tplc="0409001B" w:tentative="1">
      <w:start w:val="1"/>
      <w:numFmt w:val="lowerRoman"/>
      <w:lvlText w:val="%3."/>
      <w:lvlJc w:val="right"/>
      <w:pPr>
        <w:ind w:left="2155" w:hanging="180"/>
      </w:pPr>
    </w:lvl>
    <w:lvl w:ilvl="3" w:tplc="0409000F" w:tentative="1">
      <w:start w:val="1"/>
      <w:numFmt w:val="decimal"/>
      <w:lvlText w:val="%4."/>
      <w:lvlJc w:val="left"/>
      <w:pPr>
        <w:ind w:left="2875" w:hanging="360"/>
      </w:pPr>
    </w:lvl>
    <w:lvl w:ilvl="4" w:tplc="04090019" w:tentative="1">
      <w:start w:val="1"/>
      <w:numFmt w:val="lowerLetter"/>
      <w:lvlText w:val="%5."/>
      <w:lvlJc w:val="left"/>
      <w:pPr>
        <w:ind w:left="3595" w:hanging="360"/>
      </w:pPr>
    </w:lvl>
    <w:lvl w:ilvl="5" w:tplc="0409001B" w:tentative="1">
      <w:start w:val="1"/>
      <w:numFmt w:val="lowerRoman"/>
      <w:lvlText w:val="%6."/>
      <w:lvlJc w:val="right"/>
      <w:pPr>
        <w:ind w:left="4315" w:hanging="180"/>
      </w:pPr>
    </w:lvl>
    <w:lvl w:ilvl="6" w:tplc="0409000F" w:tentative="1">
      <w:start w:val="1"/>
      <w:numFmt w:val="decimal"/>
      <w:lvlText w:val="%7."/>
      <w:lvlJc w:val="left"/>
      <w:pPr>
        <w:ind w:left="5035" w:hanging="360"/>
      </w:pPr>
    </w:lvl>
    <w:lvl w:ilvl="7" w:tplc="04090019" w:tentative="1">
      <w:start w:val="1"/>
      <w:numFmt w:val="lowerLetter"/>
      <w:lvlText w:val="%8."/>
      <w:lvlJc w:val="left"/>
      <w:pPr>
        <w:ind w:left="5755" w:hanging="360"/>
      </w:pPr>
    </w:lvl>
    <w:lvl w:ilvl="8" w:tplc="0409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4" w15:restartNumberingAfterBreak="0">
    <w:nsid w:val="28545FE9"/>
    <w:multiLevelType w:val="hybridMultilevel"/>
    <w:tmpl w:val="8EAA8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C52799"/>
    <w:multiLevelType w:val="hybridMultilevel"/>
    <w:tmpl w:val="BE7AF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082A95"/>
    <w:multiLevelType w:val="hybridMultilevel"/>
    <w:tmpl w:val="B02648C4"/>
    <w:lvl w:ilvl="0" w:tplc="DFF42486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5A4F43"/>
    <w:multiLevelType w:val="hybridMultilevel"/>
    <w:tmpl w:val="2A60EFF0"/>
    <w:lvl w:ilvl="0" w:tplc="69C8AB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2672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0EAF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5E3E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FC6D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442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3A29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FA7C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7663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D21A2D"/>
    <w:multiLevelType w:val="hybridMultilevel"/>
    <w:tmpl w:val="ECF05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5F3807"/>
    <w:multiLevelType w:val="hybridMultilevel"/>
    <w:tmpl w:val="50FEADAA"/>
    <w:lvl w:ilvl="0" w:tplc="DFF42486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CC676A"/>
    <w:multiLevelType w:val="hybridMultilevel"/>
    <w:tmpl w:val="614E4E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1638F3"/>
    <w:multiLevelType w:val="hybridMultilevel"/>
    <w:tmpl w:val="EB5CE76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2" w15:restartNumberingAfterBreak="0">
    <w:nsid w:val="3CBC2CA4"/>
    <w:multiLevelType w:val="hybridMultilevel"/>
    <w:tmpl w:val="7DCC61A2"/>
    <w:lvl w:ilvl="0" w:tplc="F054566C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F42486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8E2166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303B28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E2DC9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82D47A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70C7F0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348F1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2C318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D3A205A"/>
    <w:multiLevelType w:val="hybridMultilevel"/>
    <w:tmpl w:val="099E5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623B1F"/>
    <w:multiLevelType w:val="hybridMultilevel"/>
    <w:tmpl w:val="4F1EB2C6"/>
    <w:lvl w:ilvl="0" w:tplc="BAFCE600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 w15:restartNumberingAfterBreak="0">
    <w:nsid w:val="434A3686"/>
    <w:multiLevelType w:val="hybridMultilevel"/>
    <w:tmpl w:val="7DCC7ED8"/>
    <w:lvl w:ilvl="0" w:tplc="E3001606">
      <w:start w:val="1"/>
      <w:numFmt w:val="lowerLetter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884398"/>
    <w:multiLevelType w:val="hybridMultilevel"/>
    <w:tmpl w:val="9B98B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1D6A67"/>
    <w:multiLevelType w:val="hybridMultilevel"/>
    <w:tmpl w:val="717C4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911AD6"/>
    <w:multiLevelType w:val="hybridMultilevel"/>
    <w:tmpl w:val="878ED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6806D4"/>
    <w:multiLevelType w:val="hybridMultilevel"/>
    <w:tmpl w:val="4092ABFC"/>
    <w:lvl w:ilvl="0" w:tplc="9826714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9FABCA0">
      <w:start w:val="1"/>
      <w:numFmt w:val="bullet"/>
      <w:lvlText w:val="o"/>
      <w:lvlJc w:val="left"/>
      <w:pPr>
        <w:ind w:left="15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D5CC10E">
      <w:start w:val="1"/>
      <w:numFmt w:val="bullet"/>
      <w:lvlText w:val="▪"/>
      <w:lvlJc w:val="left"/>
      <w:pPr>
        <w:ind w:left="23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73E79C8">
      <w:start w:val="1"/>
      <w:numFmt w:val="bullet"/>
      <w:lvlText w:val="•"/>
      <w:lvlJc w:val="left"/>
      <w:pPr>
        <w:ind w:left="30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4C630DA">
      <w:start w:val="1"/>
      <w:numFmt w:val="bullet"/>
      <w:lvlText w:val="o"/>
      <w:lvlJc w:val="left"/>
      <w:pPr>
        <w:ind w:left="37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0D26824">
      <w:start w:val="1"/>
      <w:numFmt w:val="bullet"/>
      <w:lvlText w:val="▪"/>
      <w:lvlJc w:val="left"/>
      <w:pPr>
        <w:ind w:left="44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644591A">
      <w:start w:val="1"/>
      <w:numFmt w:val="bullet"/>
      <w:lvlText w:val="•"/>
      <w:lvlJc w:val="left"/>
      <w:pPr>
        <w:ind w:left="51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A701016">
      <w:start w:val="1"/>
      <w:numFmt w:val="bullet"/>
      <w:lvlText w:val="o"/>
      <w:lvlJc w:val="left"/>
      <w:pPr>
        <w:ind w:left="59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7FE1B0C">
      <w:start w:val="1"/>
      <w:numFmt w:val="bullet"/>
      <w:lvlText w:val="▪"/>
      <w:lvlJc w:val="left"/>
      <w:pPr>
        <w:ind w:left="66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2A92F0C"/>
    <w:multiLevelType w:val="hybridMultilevel"/>
    <w:tmpl w:val="198C6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C22B0C"/>
    <w:multiLevelType w:val="hybridMultilevel"/>
    <w:tmpl w:val="278A267C"/>
    <w:lvl w:ilvl="0" w:tplc="DFF42486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DF1461"/>
    <w:multiLevelType w:val="hybridMultilevel"/>
    <w:tmpl w:val="E0189A36"/>
    <w:lvl w:ilvl="0" w:tplc="827C3B38">
      <w:start w:val="1"/>
      <w:numFmt w:val="lowerLetter"/>
      <w:lvlText w:val="%1."/>
      <w:lvlJc w:val="left"/>
      <w:pPr>
        <w:ind w:left="13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44FB5E">
      <w:start w:val="1"/>
      <w:numFmt w:val="lowerLetter"/>
      <w:lvlText w:val="%2"/>
      <w:lvlJc w:val="left"/>
      <w:pPr>
        <w:ind w:left="20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9E1322">
      <w:start w:val="1"/>
      <w:numFmt w:val="lowerRoman"/>
      <w:lvlText w:val="%3"/>
      <w:lvlJc w:val="left"/>
      <w:pPr>
        <w:ind w:left="27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522208">
      <w:start w:val="1"/>
      <w:numFmt w:val="decimal"/>
      <w:lvlText w:val="%4"/>
      <w:lvlJc w:val="left"/>
      <w:pPr>
        <w:ind w:left="35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0E1B56">
      <w:start w:val="1"/>
      <w:numFmt w:val="lowerLetter"/>
      <w:lvlText w:val="%5"/>
      <w:lvlJc w:val="left"/>
      <w:pPr>
        <w:ind w:left="42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100634">
      <w:start w:val="1"/>
      <w:numFmt w:val="lowerRoman"/>
      <w:lvlText w:val="%6"/>
      <w:lvlJc w:val="left"/>
      <w:pPr>
        <w:ind w:left="49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CCAFFC">
      <w:start w:val="1"/>
      <w:numFmt w:val="decimal"/>
      <w:lvlText w:val="%7"/>
      <w:lvlJc w:val="left"/>
      <w:pPr>
        <w:ind w:left="56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2A34AE">
      <w:start w:val="1"/>
      <w:numFmt w:val="lowerLetter"/>
      <w:lvlText w:val="%8"/>
      <w:lvlJc w:val="left"/>
      <w:pPr>
        <w:ind w:left="63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A4A4E">
      <w:start w:val="1"/>
      <w:numFmt w:val="lowerRoman"/>
      <w:lvlText w:val="%9"/>
      <w:lvlJc w:val="left"/>
      <w:pPr>
        <w:ind w:left="71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589586C"/>
    <w:multiLevelType w:val="hybridMultilevel"/>
    <w:tmpl w:val="641A9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A37167"/>
    <w:multiLevelType w:val="hybridMultilevel"/>
    <w:tmpl w:val="ACDC0D26"/>
    <w:lvl w:ilvl="0" w:tplc="DFF42486">
      <w:start w:val="1"/>
      <w:numFmt w:val="bullet"/>
      <w:lvlText w:val="o"/>
      <w:lvlJc w:val="left"/>
      <w:pPr>
        <w:ind w:left="715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num w:numId="1" w16cid:durableId="2108772651">
    <w:abstractNumId w:val="4"/>
  </w:num>
  <w:num w:numId="2" w16cid:durableId="588270917">
    <w:abstractNumId w:val="17"/>
  </w:num>
  <w:num w:numId="3" w16cid:durableId="971640260">
    <w:abstractNumId w:val="26"/>
  </w:num>
  <w:num w:numId="4" w16cid:durableId="1041631481">
    <w:abstractNumId w:val="11"/>
  </w:num>
  <w:num w:numId="5" w16cid:durableId="2050908003">
    <w:abstractNumId w:val="10"/>
  </w:num>
  <w:num w:numId="6" w16cid:durableId="1398087162">
    <w:abstractNumId w:val="2"/>
  </w:num>
  <w:num w:numId="7" w16cid:durableId="1100636304">
    <w:abstractNumId w:val="15"/>
  </w:num>
  <w:num w:numId="8" w16cid:durableId="1674381407">
    <w:abstractNumId w:val="33"/>
  </w:num>
  <w:num w:numId="9" w16cid:durableId="1752388059">
    <w:abstractNumId w:val="20"/>
  </w:num>
  <w:num w:numId="10" w16cid:durableId="5597862">
    <w:abstractNumId w:val="25"/>
  </w:num>
  <w:num w:numId="11" w16cid:durableId="1090078892">
    <w:abstractNumId w:val="23"/>
  </w:num>
  <w:num w:numId="12" w16cid:durableId="129595591">
    <w:abstractNumId w:val="18"/>
  </w:num>
  <w:num w:numId="13" w16cid:durableId="87624218">
    <w:abstractNumId w:val="30"/>
  </w:num>
  <w:num w:numId="14" w16cid:durableId="168178880">
    <w:abstractNumId w:val="8"/>
  </w:num>
  <w:num w:numId="15" w16cid:durableId="1252810981">
    <w:abstractNumId w:val="28"/>
  </w:num>
  <w:num w:numId="16" w16cid:durableId="1119571189">
    <w:abstractNumId w:val="0"/>
  </w:num>
  <w:num w:numId="17" w16cid:durableId="2026053854">
    <w:abstractNumId w:val="14"/>
  </w:num>
  <w:num w:numId="18" w16cid:durableId="108362184">
    <w:abstractNumId w:val="21"/>
  </w:num>
  <w:num w:numId="19" w16cid:durableId="1087117696">
    <w:abstractNumId w:val="24"/>
  </w:num>
  <w:num w:numId="20" w16cid:durableId="1393115829">
    <w:abstractNumId w:val="22"/>
  </w:num>
  <w:num w:numId="21" w16cid:durableId="679430097">
    <w:abstractNumId w:val="32"/>
  </w:num>
  <w:num w:numId="22" w16cid:durableId="1021472497">
    <w:abstractNumId w:val="31"/>
  </w:num>
  <w:num w:numId="23" w16cid:durableId="472018765">
    <w:abstractNumId w:val="16"/>
  </w:num>
  <w:num w:numId="24" w16cid:durableId="788889469">
    <w:abstractNumId w:val="19"/>
  </w:num>
  <w:num w:numId="25" w16cid:durableId="489758982">
    <w:abstractNumId w:val="3"/>
  </w:num>
  <w:num w:numId="26" w16cid:durableId="1150754858">
    <w:abstractNumId w:val="13"/>
  </w:num>
  <w:num w:numId="27" w16cid:durableId="840509439">
    <w:abstractNumId w:val="12"/>
  </w:num>
  <w:num w:numId="28" w16cid:durableId="1465853824">
    <w:abstractNumId w:val="6"/>
  </w:num>
  <w:num w:numId="29" w16cid:durableId="1630360725">
    <w:abstractNumId w:val="9"/>
  </w:num>
  <w:num w:numId="30" w16cid:durableId="876161046">
    <w:abstractNumId w:val="5"/>
  </w:num>
  <w:num w:numId="31" w16cid:durableId="1550537175">
    <w:abstractNumId w:val="34"/>
  </w:num>
  <w:num w:numId="32" w16cid:durableId="1696226383">
    <w:abstractNumId w:val="7"/>
  </w:num>
  <w:num w:numId="33" w16cid:durableId="2132938077">
    <w:abstractNumId w:val="29"/>
  </w:num>
  <w:num w:numId="34" w16cid:durableId="1386293850">
    <w:abstractNumId w:val="1"/>
  </w:num>
  <w:num w:numId="35" w16cid:durableId="138644505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F5D"/>
    <w:rsid w:val="000337CC"/>
    <w:rsid w:val="00042864"/>
    <w:rsid w:val="00044418"/>
    <w:rsid w:val="00045079"/>
    <w:rsid w:val="00054FF3"/>
    <w:rsid w:val="00073EAF"/>
    <w:rsid w:val="00074991"/>
    <w:rsid w:val="00075D01"/>
    <w:rsid w:val="00082E25"/>
    <w:rsid w:val="000852D8"/>
    <w:rsid w:val="000939E8"/>
    <w:rsid w:val="000A1F5D"/>
    <w:rsid w:val="000A5088"/>
    <w:rsid w:val="000B0033"/>
    <w:rsid w:val="000B013C"/>
    <w:rsid w:val="000C1DDE"/>
    <w:rsid w:val="000C7040"/>
    <w:rsid w:val="000D4072"/>
    <w:rsid w:val="000E0E57"/>
    <w:rsid w:val="000E2D82"/>
    <w:rsid w:val="000E37FA"/>
    <w:rsid w:val="000F3720"/>
    <w:rsid w:val="000F6993"/>
    <w:rsid w:val="000F6BD3"/>
    <w:rsid w:val="001060CB"/>
    <w:rsid w:val="00120860"/>
    <w:rsid w:val="0012139D"/>
    <w:rsid w:val="001229D9"/>
    <w:rsid w:val="001374B9"/>
    <w:rsid w:val="00141C0A"/>
    <w:rsid w:val="00151CF7"/>
    <w:rsid w:val="00152B7F"/>
    <w:rsid w:val="00172876"/>
    <w:rsid w:val="001776B2"/>
    <w:rsid w:val="001800DD"/>
    <w:rsid w:val="001909C8"/>
    <w:rsid w:val="001B10AA"/>
    <w:rsid w:val="001B4B68"/>
    <w:rsid w:val="001B7425"/>
    <w:rsid w:val="001C1D90"/>
    <w:rsid w:val="001C2567"/>
    <w:rsid w:val="001C666E"/>
    <w:rsid w:val="001D7BD8"/>
    <w:rsid w:val="001E0177"/>
    <w:rsid w:val="001E2058"/>
    <w:rsid w:val="001E7B4F"/>
    <w:rsid w:val="0020650E"/>
    <w:rsid w:val="002148C4"/>
    <w:rsid w:val="002179B6"/>
    <w:rsid w:val="002201C9"/>
    <w:rsid w:val="0022163C"/>
    <w:rsid w:val="00221E7C"/>
    <w:rsid w:val="00221FE4"/>
    <w:rsid w:val="00222887"/>
    <w:rsid w:val="0022365B"/>
    <w:rsid w:val="002639D4"/>
    <w:rsid w:val="00272285"/>
    <w:rsid w:val="00286BC0"/>
    <w:rsid w:val="00293F6A"/>
    <w:rsid w:val="002A3227"/>
    <w:rsid w:val="002B202C"/>
    <w:rsid w:val="002C0B14"/>
    <w:rsid w:val="002C7C16"/>
    <w:rsid w:val="002D56C3"/>
    <w:rsid w:val="002E4EB6"/>
    <w:rsid w:val="00304E95"/>
    <w:rsid w:val="00311C05"/>
    <w:rsid w:val="003165A7"/>
    <w:rsid w:val="00321118"/>
    <w:rsid w:val="00321EEF"/>
    <w:rsid w:val="00326772"/>
    <w:rsid w:val="003548D0"/>
    <w:rsid w:val="00357F94"/>
    <w:rsid w:val="003642E7"/>
    <w:rsid w:val="00390685"/>
    <w:rsid w:val="00397E93"/>
    <w:rsid w:val="003B0445"/>
    <w:rsid w:val="003B4692"/>
    <w:rsid w:val="003B670C"/>
    <w:rsid w:val="003C04AE"/>
    <w:rsid w:val="003C6F75"/>
    <w:rsid w:val="003D4FDB"/>
    <w:rsid w:val="003E4A9C"/>
    <w:rsid w:val="003F1C71"/>
    <w:rsid w:val="003F35F8"/>
    <w:rsid w:val="004038C1"/>
    <w:rsid w:val="004149EA"/>
    <w:rsid w:val="0042013C"/>
    <w:rsid w:val="00425651"/>
    <w:rsid w:val="004279F8"/>
    <w:rsid w:val="00435646"/>
    <w:rsid w:val="0044104F"/>
    <w:rsid w:val="00442D0D"/>
    <w:rsid w:val="00443FEE"/>
    <w:rsid w:val="004529A7"/>
    <w:rsid w:val="00452D42"/>
    <w:rsid w:val="0045394C"/>
    <w:rsid w:val="00460F69"/>
    <w:rsid w:val="004660BF"/>
    <w:rsid w:val="00470B41"/>
    <w:rsid w:val="004835D6"/>
    <w:rsid w:val="00485D7E"/>
    <w:rsid w:val="00490013"/>
    <w:rsid w:val="004A5A76"/>
    <w:rsid w:val="004B11E8"/>
    <w:rsid w:val="004B5C75"/>
    <w:rsid w:val="004B65DA"/>
    <w:rsid w:val="004B73CF"/>
    <w:rsid w:val="004E5E79"/>
    <w:rsid w:val="004F7BE9"/>
    <w:rsid w:val="005236EC"/>
    <w:rsid w:val="0054790D"/>
    <w:rsid w:val="00552C55"/>
    <w:rsid w:val="0055783A"/>
    <w:rsid w:val="005644B6"/>
    <w:rsid w:val="00573BC5"/>
    <w:rsid w:val="005A5233"/>
    <w:rsid w:val="005B3123"/>
    <w:rsid w:val="005D3DD7"/>
    <w:rsid w:val="005E7425"/>
    <w:rsid w:val="005F47B4"/>
    <w:rsid w:val="006024AA"/>
    <w:rsid w:val="006419CB"/>
    <w:rsid w:val="00667B72"/>
    <w:rsid w:val="00672163"/>
    <w:rsid w:val="0067280A"/>
    <w:rsid w:val="0067382C"/>
    <w:rsid w:val="006925CE"/>
    <w:rsid w:val="006B7C25"/>
    <w:rsid w:val="006C08B8"/>
    <w:rsid w:val="006C559D"/>
    <w:rsid w:val="006D05EE"/>
    <w:rsid w:val="006F15D1"/>
    <w:rsid w:val="006F3DE7"/>
    <w:rsid w:val="00705601"/>
    <w:rsid w:val="007065F8"/>
    <w:rsid w:val="00715C9D"/>
    <w:rsid w:val="007343FE"/>
    <w:rsid w:val="00744E6F"/>
    <w:rsid w:val="00764788"/>
    <w:rsid w:val="00765971"/>
    <w:rsid w:val="00785C84"/>
    <w:rsid w:val="007869E5"/>
    <w:rsid w:val="007925D8"/>
    <w:rsid w:val="00795C0D"/>
    <w:rsid w:val="007A60EA"/>
    <w:rsid w:val="007B738B"/>
    <w:rsid w:val="007D3023"/>
    <w:rsid w:val="007E4BA6"/>
    <w:rsid w:val="007E6FBD"/>
    <w:rsid w:val="007F033D"/>
    <w:rsid w:val="007F1B37"/>
    <w:rsid w:val="0080073E"/>
    <w:rsid w:val="0080414D"/>
    <w:rsid w:val="008216E8"/>
    <w:rsid w:val="0082338E"/>
    <w:rsid w:val="00824C83"/>
    <w:rsid w:val="00830F10"/>
    <w:rsid w:val="00833BF5"/>
    <w:rsid w:val="00842E18"/>
    <w:rsid w:val="00843780"/>
    <w:rsid w:val="00845318"/>
    <w:rsid w:val="00852901"/>
    <w:rsid w:val="00857DEF"/>
    <w:rsid w:val="0086090A"/>
    <w:rsid w:val="00880663"/>
    <w:rsid w:val="008A64E7"/>
    <w:rsid w:val="008B20AC"/>
    <w:rsid w:val="008C0740"/>
    <w:rsid w:val="008C17B0"/>
    <w:rsid w:val="008E65CC"/>
    <w:rsid w:val="00914D7B"/>
    <w:rsid w:val="0092387E"/>
    <w:rsid w:val="0093374E"/>
    <w:rsid w:val="009365DC"/>
    <w:rsid w:val="009534B1"/>
    <w:rsid w:val="00953B4F"/>
    <w:rsid w:val="00961FD6"/>
    <w:rsid w:val="00964C24"/>
    <w:rsid w:val="009657A5"/>
    <w:rsid w:val="009670C9"/>
    <w:rsid w:val="00970CB1"/>
    <w:rsid w:val="00991408"/>
    <w:rsid w:val="0099443A"/>
    <w:rsid w:val="00994A3D"/>
    <w:rsid w:val="009A5175"/>
    <w:rsid w:val="009A7565"/>
    <w:rsid w:val="009B0DFE"/>
    <w:rsid w:val="009B4368"/>
    <w:rsid w:val="009B482D"/>
    <w:rsid w:val="009B729B"/>
    <w:rsid w:val="009C4F90"/>
    <w:rsid w:val="009C69A4"/>
    <w:rsid w:val="009D0066"/>
    <w:rsid w:val="009D1612"/>
    <w:rsid w:val="009D1699"/>
    <w:rsid w:val="009D41D4"/>
    <w:rsid w:val="009D47AB"/>
    <w:rsid w:val="009E61B3"/>
    <w:rsid w:val="009F7653"/>
    <w:rsid w:val="00A0778E"/>
    <w:rsid w:val="00A27C63"/>
    <w:rsid w:val="00A304B4"/>
    <w:rsid w:val="00A30D44"/>
    <w:rsid w:val="00A41738"/>
    <w:rsid w:val="00A5753B"/>
    <w:rsid w:val="00A65819"/>
    <w:rsid w:val="00A87164"/>
    <w:rsid w:val="00A87E9C"/>
    <w:rsid w:val="00A91EEF"/>
    <w:rsid w:val="00A92439"/>
    <w:rsid w:val="00AA5B8A"/>
    <w:rsid w:val="00AB34E0"/>
    <w:rsid w:val="00AB3ED3"/>
    <w:rsid w:val="00AC0C13"/>
    <w:rsid w:val="00AD368E"/>
    <w:rsid w:val="00AE192D"/>
    <w:rsid w:val="00AE3A35"/>
    <w:rsid w:val="00AE47C4"/>
    <w:rsid w:val="00AF5D7F"/>
    <w:rsid w:val="00B11875"/>
    <w:rsid w:val="00B20493"/>
    <w:rsid w:val="00B22F75"/>
    <w:rsid w:val="00B31D0C"/>
    <w:rsid w:val="00B36866"/>
    <w:rsid w:val="00B36B64"/>
    <w:rsid w:val="00B4600D"/>
    <w:rsid w:val="00B6114E"/>
    <w:rsid w:val="00B65086"/>
    <w:rsid w:val="00B68B68"/>
    <w:rsid w:val="00B83EAD"/>
    <w:rsid w:val="00B87EB9"/>
    <w:rsid w:val="00BB0873"/>
    <w:rsid w:val="00BC17B0"/>
    <w:rsid w:val="00BC7F49"/>
    <w:rsid w:val="00BD1AC5"/>
    <w:rsid w:val="00BE4CDC"/>
    <w:rsid w:val="00BE538C"/>
    <w:rsid w:val="00BF4942"/>
    <w:rsid w:val="00C046D8"/>
    <w:rsid w:val="00C04FA2"/>
    <w:rsid w:val="00C23879"/>
    <w:rsid w:val="00C24D78"/>
    <w:rsid w:val="00C3280A"/>
    <w:rsid w:val="00C36ACA"/>
    <w:rsid w:val="00C41476"/>
    <w:rsid w:val="00C508D8"/>
    <w:rsid w:val="00C57A43"/>
    <w:rsid w:val="00C63D0E"/>
    <w:rsid w:val="00C66C26"/>
    <w:rsid w:val="00C67B2D"/>
    <w:rsid w:val="00C7011F"/>
    <w:rsid w:val="00C702C6"/>
    <w:rsid w:val="00C717E1"/>
    <w:rsid w:val="00C72F5B"/>
    <w:rsid w:val="00C80282"/>
    <w:rsid w:val="00C83C99"/>
    <w:rsid w:val="00C968D2"/>
    <w:rsid w:val="00CA2873"/>
    <w:rsid w:val="00CB0185"/>
    <w:rsid w:val="00CD0DD5"/>
    <w:rsid w:val="00D12EC5"/>
    <w:rsid w:val="00D1495C"/>
    <w:rsid w:val="00D166CA"/>
    <w:rsid w:val="00D207EA"/>
    <w:rsid w:val="00D2633A"/>
    <w:rsid w:val="00D30EEE"/>
    <w:rsid w:val="00D34906"/>
    <w:rsid w:val="00D4116C"/>
    <w:rsid w:val="00D42C3C"/>
    <w:rsid w:val="00D5456F"/>
    <w:rsid w:val="00D7376B"/>
    <w:rsid w:val="00D73E4E"/>
    <w:rsid w:val="00D76C8F"/>
    <w:rsid w:val="00D77B11"/>
    <w:rsid w:val="00D834B9"/>
    <w:rsid w:val="00DA40FC"/>
    <w:rsid w:val="00DA7B4C"/>
    <w:rsid w:val="00DB366C"/>
    <w:rsid w:val="00DC3933"/>
    <w:rsid w:val="00DD0DB3"/>
    <w:rsid w:val="00DD211B"/>
    <w:rsid w:val="00DE593B"/>
    <w:rsid w:val="00DE5FC2"/>
    <w:rsid w:val="00DF0912"/>
    <w:rsid w:val="00E013A0"/>
    <w:rsid w:val="00E05953"/>
    <w:rsid w:val="00E06654"/>
    <w:rsid w:val="00E11FE8"/>
    <w:rsid w:val="00E20B36"/>
    <w:rsid w:val="00E236DD"/>
    <w:rsid w:val="00E27775"/>
    <w:rsid w:val="00E50637"/>
    <w:rsid w:val="00E54B1C"/>
    <w:rsid w:val="00E64E59"/>
    <w:rsid w:val="00E67FFB"/>
    <w:rsid w:val="00E753D9"/>
    <w:rsid w:val="00E772F3"/>
    <w:rsid w:val="00E97BA6"/>
    <w:rsid w:val="00EA78D1"/>
    <w:rsid w:val="00EC4532"/>
    <w:rsid w:val="00ED0D12"/>
    <w:rsid w:val="00ED3AF8"/>
    <w:rsid w:val="00ED667D"/>
    <w:rsid w:val="00ED6DD7"/>
    <w:rsid w:val="00EF7AF9"/>
    <w:rsid w:val="00F003D9"/>
    <w:rsid w:val="00F053E7"/>
    <w:rsid w:val="00F242A8"/>
    <w:rsid w:val="00F25D03"/>
    <w:rsid w:val="00F34445"/>
    <w:rsid w:val="00F3486E"/>
    <w:rsid w:val="00F42462"/>
    <w:rsid w:val="00F43623"/>
    <w:rsid w:val="00F5537D"/>
    <w:rsid w:val="00F63503"/>
    <w:rsid w:val="00F65009"/>
    <w:rsid w:val="00F653C0"/>
    <w:rsid w:val="00F74F5A"/>
    <w:rsid w:val="00F833C0"/>
    <w:rsid w:val="00F913E6"/>
    <w:rsid w:val="00FA1597"/>
    <w:rsid w:val="00FA21C1"/>
    <w:rsid w:val="00FA5069"/>
    <w:rsid w:val="00FB2B5A"/>
    <w:rsid w:val="00FB3DE3"/>
    <w:rsid w:val="00FB6BC1"/>
    <w:rsid w:val="00FC0311"/>
    <w:rsid w:val="00FF4756"/>
    <w:rsid w:val="00FF64A3"/>
    <w:rsid w:val="00FF7252"/>
    <w:rsid w:val="069C9A7F"/>
    <w:rsid w:val="08AF1E00"/>
    <w:rsid w:val="0ABCD641"/>
    <w:rsid w:val="0BFD235C"/>
    <w:rsid w:val="0DC87323"/>
    <w:rsid w:val="0E08BC5F"/>
    <w:rsid w:val="10E41D86"/>
    <w:rsid w:val="112C5D46"/>
    <w:rsid w:val="11E864FE"/>
    <w:rsid w:val="13920D7A"/>
    <w:rsid w:val="155BA5FF"/>
    <w:rsid w:val="15C50D73"/>
    <w:rsid w:val="16BC64D9"/>
    <w:rsid w:val="19DF0563"/>
    <w:rsid w:val="1C830A37"/>
    <w:rsid w:val="1E717053"/>
    <w:rsid w:val="213E3B26"/>
    <w:rsid w:val="224003D5"/>
    <w:rsid w:val="22F24BBB"/>
    <w:rsid w:val="22F5183E"/>
    <w:rsid w:val="269A9618"/>
    <w:rsid w:val="270DDB7B"/>
    <w:rsid w:val="275F2355"/>
    <w:rsid w:val="2B47B7B5"/>
    <w:rsid w:val="2B943037"/>
    <w:rsid w:val="2CB5F4F7"/>
    <w:rsid w:val="2D667836"/>
    <w:rsid w:val="2D7B43C8"/>
    <w:rsid w:val="2D8EB75C"/>
    <w:rsid w:val="2EBE1A8A"/>
    <w:rsid w:val="2F7BCBED"/>
    <w:rsid w:val="2FEBA701"/>
    <w:rsid w:val="306DB63C"/>
    <w:rsid w:val="346F99B2"/>
    <w:rsid w:val="38978771"/>
    <w:rsid w:val="398FA85B"/>
    <w:rsid w:val="3B024693"/>
    <w:rsid w:val="3B7C6EEC"/>
    <w:rsid w:val="3BC3B616"/>
    <w:rsid w:val="3BE5FED8"/>
    <w:rsid w:val="3C9822A7"/>
    <w:rsid w:val="3D3689EE"/>
    <w:rsid w:val="3DFDFF2E"/>
    <w:rsid w:val="3E8C4DC2"/>
    <w:rsid w:val="3E96CA03"/>
    <w:rsid w:val="3F7065F2"/>
    <w:rsid w:val="40F92E27"/>
    <w:rsid w:val="4142FE2F"/>
    <w:rsid w:val="42654B0A"/>
    <w:rsid w:val="432039F0"/>
    <w:rsid w:val="43728A6D"/>
    <w:rsid w:val="458D8199"/>
    <w:rsid w:val="458E87DE"/>
    <w:rsid w:val="4D3EBC0E"/>
    <w:rsid w:val="53450740"/>
    <w:rsid w:val="5396C8EC"/>
    <w:rsid w:val="57F73DD6"/>
    <w:rsid w:val="583A4362"/>
    <w:rsid w:val="58B77D26"/>
    <w:rsid w:val="59C47197"/>
    <w:rsid w:val="59F34BA9"/>
    <w:rsid w:val="5B44BD8E"/>
    <w:rsid w:val="5BB4B7DD"/>
    <w:rsid w:val="5C9EBEC1"/>
    <w:rsid w:val="5DF5F591"/>
    <w:rsid w:val="5DFCDEB8"/>
    <w:rsid w:val="5EA346F8"/>
    <w:rsid w:val="5EF6AAA7"/>
    <w:rsid w:val="606CF01F"/>
    <w:rsid w:val="6080DDEB"/>
    <w:rsid w:val="60E48766"/>
    <w:rsid w:val="618C94D4"/>
    <w:rsid w:val="65B7F889"/>
    <w:rsid w:val="66982650"/>
    <w:rsid w:val="7206DB05"/>
    <w:rsid w:val="7342EE31"/>
    <w:rsid w:val="7496AFDF"/>
    <w:rsid w:val="767BF0A3"/>
    <w:rsid w:val="7750C457"/>
    <w:rsid w:val="7BA99E48"/>
    <w:rsid w:val="7D72EAAD"/>
    <w:rsid w:val="7F2847CF"/>
    <w:rsid w:val="7FDE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EFA561"/>
  <w15:docId w15:val="{910C6147-B7A0-465D-9C2C-3E4471A0A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05EE"/>
    <w:pPr>
      <w:outlineLvl w:val="0"/>
    </w:pPr>
    <w:rPr>
      <w:rFonts w:ascii="Arial" w:hAnsi="Arial" w:cs="Arial"/>
      <w:b/>
      <w:bCs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0E0E57"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1F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1F5D"/>
  </w:style>
  <w:style w:type="paragraph" w:styleId="Footer">
    <w:name w:val="footer"/>
    <w:basedOn w:val="Normal"/>
    <w:link w:val="FooterChar"/>
    <w:uiPriority w:val="99"/>
    <w:unhideWhenUsed/>
    <w:rsid w:val="000A1F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F5D"/>
  </w:style>
  <w:style w:type="paragraph" w:styleId="BalloonText">
    <w:name w:val="Balloon Text"/>
    <w:basedOn w:val="Normal"/>
    <w:link w:val="BalloonTextChar"/>
    <w:uiPriority w:val="99"/>
    <w:semiHidden/>
    <w:unhideWhenUsed/>
    <w:rsid w:val="000A1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F5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48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304B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0013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0414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337CC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37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376B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D05EE"/>
    <w:rPr>
      <w:rFonts w:ascii="Arial" w:hAnsi="Arial" w:cs="Arial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E0E57"/>
    <w:rPr>
      <w:rFonts w:ascii="Times New Roman" w:hAnsi="Times New Roman" w:cs="Times New Roman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8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96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if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dlc_DocId xmlns="fc63dc95-5ab6-4a54-98ff-cb3af3196331">SFCQQCFYVQCE-1400990521-10803</_dlc_DocId>
    <_dlc_DocIdUrl xmlns="fc63dc95-5ab6-4a54-98ff-cb3af3196331">
      <Url>https://massgov.sharepoint.com/sites/DOT-Highway/TrailsTeam/_layouts/15/DocIdRedir.aspx?ID=SFCQQCFYVQCE-1400990521-10803</Url>
      <Description>SFCQQCFYVQCE-1400990521-10803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159157C12B9649B24B8846CDA15433" ma:contentTypeVersion="12" ma:contentTypeDescription="Create a new document." ma:contentTypeScope="" ma:versionID="dd995c615b83bea23672798a77884374">
  <xsd:schema xmlns:xsd="http://www.w3.org/2001/XMLSchema" xmlns:xs="http://www.w3.org/2001/XMLSchema" xmlns:p="http://schemas.microsoft.com/office/2006/metadata/properties" xmlns:ns1="http://schemas.microsoft.com/sharepoint/v3" xmlns:ns2="88f74cb0-b280-4442-ba13-fefe0eff6b5d" xmlns:ns3="5fec22ca-c64e-42c8-a154-c5072f14d4d4" xmlns:ns4="fc63dc95-5ab6-4a54-98ff-cb3af3196331" targetNamespace="http://schemas.microsoft.com/office/2006/metadata/properties" ma:root="true" ma:fieldsID="2cbe5ae94210ca34e69e06b0ba754926" ns1:_="" ns2:_="" ns3:_="" ns4:_="">
    <xsd:import namespace="http://schemas.microsoft.com/sharepoint/v3"/>
    <xsd:import namespace="88f74cb0-b280-4442-ba13-fefe0eff6b5d"/>
    <xsd:import namespace="5fec22ca-c64e-42c8-a154-c5072f14d4d4"/>
    <xsd:import namespace="fc63dc95-5ab6-4a54-98ff-cb3af31963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4:_dlc_DocId" minOccurs="0"/>
                <xsd:element ref="ns4:_dlc_DocIdUrl" minOccurs="0"/>
                <xsd:element ref="ns4:_dlc_DocIdPersistId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74cb0-b280-4442-ba13-fefe0eff6b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c22ca-c64e-42c8-a154-c5072f14d4d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63dc95-5ab6-4a54-98ff-cb3af3196331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DACDF4-A9DF-41A7-A951-2B8CBE22023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c63dc95-5ab6-4a54-98ff-cb3af3196331"/>
  </ds:schemaRefs>
</ds:datastoreItem>
</file>

<file path=customXml/itemProps2.xml><?xml version="1.0" encoding="utf-8"?>
<ds:datastoreItem xmlns:ds="http://schemas.openxmlformats.org/officeDocument/2006/customXml" ds:itemID="{53E31DAA-8CCC-443F-8FEE-CBE31FED95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8f74cb0-b280-4442-ba13-fefe0eff6b5d"/>
    <ds:schemaRef ds:uri="5fec22ca-c64e-42c8-a154-c5072f14d4d4"/>
    <ds:schemaRef ds:uri="fc63dc95-5ab6-4a54-98ff-cb3af31963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5BDA5A-28C8-43E5-803D-8226A9EFF72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8923017-B72D-487C-8D4A-B7267E3B525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355</Words>
  <Characters>2565</Characters>
  <Application>Microsoft Office Word</Application>
  <DocSecurity>0</DocSecurity>
  <Lines>43</Lines>
  <Paragraphs>25</Paragraphs>
  <ScaleCrop>false</ScaleCrop>
  <Company>EOEEA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Lewis, Amanda (DCR)</dc:creator>
  <cp:keywords/>
  <cp:lastModifiedBy>Riley, Fiona (DCR)</cp:lastModifiedBy>
  <cp:revision>89</cp:revision>
  <cp:lastPrinted>2025-12-18T18:54:00Z</cp:lastPrinted>
  <dcterms:created xsi:type="dcterms:W3CDTF">2025-12-17T16:00:00Z</dcterms:created>
  <dcterms:modified xsi:type="dcterms:W3CDTF">2026-03-18T17:03:00Z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0x010100CC159157C12B9649B24B8846CDA15433</vt:lpwstr>
  </property>
  <property fmtid="{D5CDD505-2E9C-101B-9397-08002B2CF9AE}" pid="3" name="_dlc_DocIdItemGuid">
    <vt:lpwstr>3c7f5b13-50ab-4be1-975f-b3d579fdb58c</vt:lpwstr>
  </property>
</Properties>
</file>