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E2" w:rsidRPr="000A2DD9" w:rsidRDefault="00DB41F3" w:rsidP="000A2DD9">
      <w:pPr>
        <w:pStyle w:val="BodyText"/>
        <w:ind w:left="1095" w:right="1080"/>
        <w:jc w:val="center"/>
        <w:rPr>
          <w:b/>
        </w:rPr>
      </w:pPr>
      <w:bookmarkStart w:id="0" w:name="_GoBack"/>
      <w:bookmarkEnd w:id="0"/>
      <w:r w:rsidRPr="000A2DD9">
        <w:rPr>
          <w:b/>
        </w:rPr>
        <w:t>Autism Commission</w:t>
      </w:r>
      <w:r w:rsidR="00D664E2" w:rsidRPr="000A2DD9">
        <w:rPr>
          <w:b/>
        </w:rPr>
        <w:t>,</w:t>
      </w:r>
      <w:r w:rsidRPr="000A2DD9">
        <w:rPr>
          <w:b/>
        </w:rPr>
        <w:t xml:space="preserve"> Birth </w:t>
      </w:r>
      <w:r w:rsidR="00175B2D" w:rsidRPr="000A2DD9">
        <w:rPr>
          <w:b/>
        </w:rPr>
        <w:t>to</w:t>
      </w:r>
      <w:r w:rsidRPr="000A2DD9">
        <w:rPr>
          <w:b/>
        </w:rPr>
        <w:t xml:space="preserve"> Fourteen Years Old </w:t>
      </w:r>
      <w:r w:rsidR="00D664E2" w:rsidRPr="000A2DD9">
        <w:rPr>
          <w:b/>
        </w:rPr>
        <w:t>Subcommittee Meeting</w:t>
      </w:r>
    </w:p>
    <w:p w:rsidR="00D664E2" w:rsidRDefault="00D664E2" w:rsidP="000A2DD9">
      <w:pPr>
        <w:pStyle w:val="BodyText"/>
        <w:ind w:left="1095" w:right="1080"/>
        <w:jc w:val="center"/>
      </w:pPr>
    </w:p>
    <w:p w:rsidR="00D664E2" w:rsidRDefault="00D664E2" w:rsidP="000A2DD9">
      <w:pPr>
        <w:pStyle w:val="BodyText"/>
        <w:ind w:left="1094" w:right="1080"/>
        <w:jc w:val="center"/>
      </w:pPr>
      <w:r w:rsidRPr="00D664E2">
        <w:t>John W. McCormack State Office Building</w:t>
      </w:r>
      <w:r>
        <w:t xml:space="preserve"> </w:t>
      </w:r>
    </w:p>
    <w:p w:rsidR="00997B18" w:rsidRDefault="00DB41F3" w:rsidP="000A2DD9">
      <w:pPr>
        <w:pStyle w:val="BodyText"/>
        <w:ind w:left="1094" w:right="1080"/>
        <w:jc w:val="center"/>
      </w:pPr>
      <w:r>
        <w:t xml:space="preserve">One Ashburton Place </w:t>
      </w:r>
    </w:p>
    <w:p w:rsidR="00952E91" w:rsidRDefault="00DB41F3" w:rsidP="000A2DD9">
      <w:pPr>
        <w:pStyle w:val="BodyText"/>
        <w:ind w:left="1094" w:right="1080"/>
        <w:jc w:val="center"/>
      </w:pPr>
      <w:r>
        <w:t>Boston, MA</w:t>
      </w:r>
      <w:r w:rsidR="00C36732">
        <w:t xml:space="preserve"> 02108</w:t>
      </w:r>
    </w:p>
    <w:p w:rsidR="00D664E2" w:rsidRDefault="00997B18" w:rsidP="000A2DD9">
      <w:pPr>
        <w:pStyle w:val="BodyText"/>
        <w:ind w:left="1095" w:right="1080"/>
        <w:jc w:val="center"/>
      </w:pPr>
      <w:r>
        <w:t xml:space="preserve">Thursday, </w:t>
      </w:r>
      <w:r w:rsidR="00D664E2">
        <w:t xml:space="preserve">May 10, 2018, 12:00 p.m. to 1:45 p.m. </w:t>
      </w:r>
    </w:p>
    <w:p w:rsidR="00D664E2" w:rsidRDefault="00D664E2" w:rsidP="000A2DD9">
      <w:pPr>
        <w:pStyle w:val="BodyText"/>
        <w:ind w:left="1094" w:right="1080"/>
        <w:jc w:val="center"/>
      </w:pPr>
    </w:p>
    <w:p w:rsidR="00952E91" w:rsidRDefault="00952E91">
      <w:pPr>
        <w:pStyle w:val="BodyText"/>
        <w:ind w:left="0"/>
        <w:rPr>
          <w:sz w:val="26"/>
        </w:rPr>
      </w:pPr>
    </w:p>
    <w:p w:rsidR="00952E91" w:rsidRDefault="00DB41F3" w:rsidP="000A2DD9">
      <w:pPr>
        <w:pStyle w:val="BodyText"/>
        <w:spacing w:before="181" w:line="240" w:lineRule="exact"/>
        <w:ind w:left="0"/>
      </w:pPr>
      <w:r>
        <w:t>Members present</w:t>
      </w:r>
      <w:r w:rsidR="00D664E2">
        <w:t>:</w:t>
      </w:r>
      <w:r>
        <w:t xml:space="preserve"> Russell Johns</w:t>
      </w:r>
      <w:r w:rsidR="006760D9">
        <w:t>t</w:t>
      </w:r>
      <w:r>
        <w:t>on, Michele Brait, Carolyn Kain, Dianne Lescinskas, Vinny Strully, Joan Ra</w:t>
      </w:r>
      <w:r>
        <w:rPr>
          <w:rFonts w:ascii="Calibri" w:hAnsi="Calibri"/>
        </w:rPr>
        <w:t>ﬀ</w:t>
      </w:r>
      <w:r>
        <w:t>erty, Shari</w:t>
      </w:r>
      <w:r w:rsidR="004E3AC7">
        <w:t xml:space="preserve"> King, </w:t>
      </w:r>
      <w:r w:rsidR="00D664E2">
        <w:t xml:space="preserve">and </w:t>
      </w:r>
      <w:r w:rsidR="004E3AC7">
        <w:t>Alexis Glikman</w:t>
      </w:r>
    </w:p>
    <w:p w:rsidR="00952E91" w:rsidRDefault="00952E91">
      <w:pPr>
        <w:pStyle w:val="BodyText"/>
        <w:spacing w:before="9"/>
        <w:ind w:left="0"/>
        <w:rPr>
          <w:sz w:val="20"/>
        </w:rPr>
      </w:pPr>
    </w:p>
    <w:p w:rsidR="00952E91" w:rsidRDefault="00DB41F3" w:rsidP="000A2DD9">
      <w:pPr>
        <w:pStyle w:val="BodyText"/>
        <w:spacing w:before="1" w:line="240" w:lineRule="exact"/>
        <w:ind w:left="0"/>
      </w:pPr>
      <w:r>
        <w:t xml:space="preserve">Members </w:t>
      </w:r>
      <w:r w:rsidR="00997B18">
        <w:t>participating</w:t>
      </w:r>
      <w:r>
        <w:t xml:space="preserve"> </w:t>
      </w:r>
      <w:r w:rsidR="00997B18">
        <w:t>via</w:t>
      </w:r>
      <w:r w:rsidR="00D664E2">
        <w:t xml:space="preserve"> </w:t>
      </w:r>
      <w:r w:rsidR="00536DA8">
        <w:t>tele</w:t>
      </w:r>
      <w:r w:rsidR="00D664E2">
        <w:t>phone</w:t>
      </w:r>
      <w:r w:rsidR="00997B18">
        <w:t>:</w:t>
      </w:r>
      <w:r w:rsidR="00D664E2">
        <w:t xml:space="preserve"> </w:t>
      </w:r>
      <w:r>
        <w:t xml:space="preserve">Ann </w:t>
      </w:r>
      <w:r w:rsidR="004E3AC7">
        <w:t>Neumeyer,</w:t>
      </w:r>
      <w:r>
        <w:t xml:space="preserve"> Alan Jacobson, Beth Jerskey, Michele Poulin, Kristy Murphy, Sarah Richman, Rob Polsinelli, and Sue McCarthy</w:t>
      </w:r>
    </w:p>
    <w:p w:rsidR="00D664E2" w:rsidRDefault="00D664E2" w:rsidP="000A2DD9">
      <w:pPr>
        <w:pStyle w:val="BodyText"/>
        <w:spacing w:before="181" w:line="240" w:lineRule="exact"/>
        <w:ind w:left="0"/>
      </w:pPr>
      <w:r>
        <w:t xml:space="preserve">Kristin Castner attended in person as a guest of </w:t>
      </w:r>
      <w:r w:rsidR="002A56F1">
        <w:t>s</w:t>
      </w:r>
      <w:r>
        <w:t>ubcommittee co-chair Russell Johnston.</w:t>
      </w:r>
    </w:p>
    <w:p w:rsidR="00952E91" w:rsidRDefault="00952E91">
      <w:pPr>
        <w:pStyle w:val="BodyText"/>
        <w:spacing w:before="10"/>
        <w:ind w:left="0"/>
        <w:rPr>
          <w:sz w:val="20"/>
        </w:rPr>
      </w:pPr>
    </w:p>
    <w:p w:rsidR="00997B18" w:rsidRDefault="00DB41F3" w:rsidP="000A2DD9">
      <w:pPr>
        <w:pStyle w:val="BodyText"/>
        <w:spacing w:line="240" w:lineRule="exact"/>
        <w:ind w:left="0" w:right="282"/>
      </w:pPr>
      <w:r>
        <w:t>Russell Johns</w:t>
      </w:r>
      <w:r w:rsidR="006760D9">
        <w:t>t</w:t>
      </w:r>
      <w:r>
        <w:t>on</w:t>
      </w:r>
      <w:r w:rsidR="00D664E2">
        <w:t xml:space="preserve"> </w:t>
      </w:r>
      <w:r>
        <w:t xml:space="preserve">called the meeting to order and welcomed </w:t>
      </w:r>
      <w:r w:rsidR="006760D9">
        <w:t>all</w:t>
      </w:r>
      <w:r w:rsidR="004E3AC7">
        <w:t xml:space="preserve"> members of the </w:t>
      </w:r>
      <w:r w:rsidR="00734A3A">
        <w:t xml:space="preserve">newly formed Birth to Fourteen Years Old </w:t>
      </w:r>
      <w:r w:rsidR="00536DA8">
        <w:t>S</w:t>
      </w:r>
      <w:r w:rsidR="004E3AC7">
        <w:t>ubcommittee</w:t>
      </w:r>
      <w:r w:rsidR="00C36732">
        <w:t xml:space="preserve">. </w:t>
      </w:r>
      <w:r w:rsidR="002A56F1">
        <w:t>This s</w:t>
      </w:r>
      <w:r w:rsidR="00734A3A">
        <w:t>ubcommittee is a new group made up of members of the former Birth to Age Three Subcommit</w:t>
      </w:r>
      <w:r w:rsidR="002A56F1">
        <w:t>t</w:t>
      </w:r>
      <w:r w:rsidR="00734A3A">
        <w:t>ee and of the former Age Three to Fourteen Subcommittee</w:t>
      </w:r>
      <w:r>
        <w:t xml:space="preserve">. </w:t>
      </w:r>
      <w:r w:rsidR="00C36732">
        <w:t>Dr. Johnston</w:t>
      </w:r>
      <w:r>
        <w:t xml:space="preserve"> </w:t>
      </w:r>
      <w:r w:rsidR="00D664E2">
        <w:t xml:space="preserve">noted </w:t>
      </w:r>
      <w:r>
        <w:t>that th</w:t>
      </w:r>
      <w:r w:rsidR="006760D9">
        <w:t>is</w:t>
      </w:r>
      <w:r>
        <w:t xml:space="preserve"> meeting</w:t>
      </w:r>
      <w:r w:rsidR="00997B18">
        <w:t>, like all Autism Commission s</w:t>
      </w:r>
      <w:r w:rsidR="00E903F1">
        <w:t>ubcommittee meetings,</w:t>
      </w:r>
      <w:r>
        <w:t xml:space="preserve"> </w:t>
      </w:r>
      <w:r w:rsidR="00734A3A">
        <w:t xml:space="preserve">would be </w:t>
      </w:r>
      <w:r>
        <w:t xml:space="preserve">subject to </w:t>
      </w:r>
      <w:r w:rsidR="006760D9">
        <w:t>Massachusetts’ O</w:t>
      </w:r>
      <w:r>
        <w:t xml:space="preserve">pen </w:t>
      </w:r>
      <w:r w:rsidR="006760D9">
        <w:t>M</w:t>
      </w:r>
      <w:r>
        <w:t xml:space="preserve">eeting </w:t>
      </w:r>
      <w:r w:rsidR="006760D9">
        <w:t>L</w:t>
      </w:r>
      <w:r>
        <w:t>aw, and</w:t>
      </w:r>
      <w:r w:rsidR="002A56F1">
        <w:t>, as such,</w:t>
      </w:r>
      <w:r w:rsidR="004E3AC7">
        <w:t xml:space="preserve"> the present members of the </w:t>
      </w:r>
      <w:r w:rsidR="002A56F1">
        <w:t>new subcommittee</w:t>
      </w:r>
      <w:r>
        <w:t xml:space="preserve"> would need to vote to allow </w:t>
      </w:r>
      <w:r w:rsidR="00E903F1">
        <w:t xml:space="preserve">non-present </w:t>
      </w:r>
      <w:r>
        <w:t xml:space="preserve">members to participate </w:t>
      </w:r>
      <w:r w:rsidR="00536DA8">
        <w:t>via tele</w:t>
      </w:r>
      <w:r w:rsidR="00D664E2">
        <w:t>phone</w:t>
      </w:r>
      <w:r>
        <w:t xml:space="preserve">. </w:t>
      </w:r>
      <w:r w:rsidR="00D664E2">
        <w:t>Subcommittee</w:t>
      </w:r>
      <w:r>
        <w:t xml:space="preserve"> members </w:t>
      </w:r>
      <w:r w:rsidR="00D664E2">
        <w:t xml:space="preserve">physically present at the meeting </w:t>
      </w:r>
      <w:r>
        <w:t xml:space="preserve">voted unanimously </w:t>
      </w:r>
      <w:r w:rsidR="006760D9">
        <w:t>to allow</w:t>
      </w:r>
      <w:r>
        <w:t xml:space="preserve"> </w:t>
      </w:r>
      <w:r w:rsidR="00E903F1">
        <w:t xml:space="preserve">such </w:t>
      </w:r>
      <w:r>
        <w:t>remote participation.</w:t>
      </w:r>
      <w:r w:rsidR="006760D9">
        <w:t xml:space="preserve"> </w:t>
      </w:r>
    </w:p>
    <w:p w:rsidR="00997B18" w:rsidRDefault="00997B18" w:rsidP="000A2DD9">
      <w:pPr>
        <w:pStyle w:val="BodyText"/>
        <w:spacing w:line="240" w:lineRule="exact"/>
        <w:ind w:left="0" w:right="282"/>
      </w:pPr>
    </w:p>
    <w:p w:rsidR="00952E91" w:rsidRDefault="00DB41F3" w:rsidP="000A2DD9">
      <w:pPr>
        <w:pStyle w:val="BodyText"/>
        <w:spacing w:line="240" w:lineRule="exact"/>
        <w:ind w:left="0" w:right="282"/>
      </w:pPr>
      <w:r>
        <w:t xml:space="preserve">The meeting minutes from the March 27, 2018 meeting were </w:t>
      </w:r>
      <w:r w:rsidR="006760D9">
        <w:t xml:space="preserve">duly </w:t>
      </w:r>
      <w:r>
        <w:t>reviewed</w:t>
      </w:r>
      <w:r w:rsidR="006760D9">
        <w:t xml:space="preserve"> by all </w:t>
      </w:r>
      <w:r w:rsidR="002A56F1">
        <w:t xml:space="preserve">meeting </w:t>
      </w:r>
      <w:r w:rsidR="006760D9">
        <w:t>participants</w:t>
      </w:r>
      <w:r>
        <w:t xml:space="preserve"> and approved.</w:t>
      </w:r>
    </w:p>
    <w:p w:rsidR="00952E91" w:rsidRDefault="00952E91">
      <w:pPr>
        <w:pStyle w:val="BodyText"/>
        <w:spacing w:before="9"/>
        <w:ind w:left="0"/>
        <w:rPr>
          <w:sz w:val="20"/>
        </w:rPr>
      </w:pPr>
    </w:p>
    <w:p w:rsidR="00952E91" w:rsidRDefault="006760D9" w:rsidP="000A2DD9">
      <w:pPr>
        <w:pStyle w:val="BodyText"/>
        <w:spacing w:before="1" w:line="240" w:lineRule="exact"/>
        <w:ind w:left="0"/>
      </w:pPr>
      <w:r>
        <w:t>D</w:t>
      </w:r>
      <w:r w:rsidR="00DB41F3">
        <w:t>r. Johns</w:t>
      </w:r>
      <w:r>
        <w:t>t</w:t>
      </w:r>
      <w:r w:rsidR="00DB41F3">
        <w:t xml:space="preserve">on then reviewed the meeting norms sent to all members of the </w:t>
      </w:r>
      <w:r w:rsidR="002A56F1">
        <w:t>s</w:t>
      </w:r>
      <w:r w:rsidR="00997B18">
        <w:t>ubc</w:t>
      </w:r>
      <w:r w:rsidR="00DB41F3">
        <w:t xml:space="preserve">ommittee </w:t>
      </w:r>
      <w:r w:rsidR="00536DA8">
        <w:t>as part of the meeting agenda.</w:t>
      </w:r>
      <w:r w:rsidR="00C36732">
        <w:t xml:space="preserve"> </w:t>
      </w:r>
      <w:r w:rsidR="00536DA8">
        <w:t xml:space="preserve">He noted that these </w:t>
      </w:r>
      <w:r>
        <w:t>norms</w:t>
      </w:r>
      <w:r w:rsidR="00DB41F3">
        <w:t xml:space="preserve"> will be in place </w:t>
      </w:r>
      <w:r>
        <w:t>for</w:t>
      </w:r>
      <w:r w:rsidR="00C36732">
        <w:t xml:space="preserve"> this and</w:t>
      </w:r>
      <w:r>
        <w:t xml:space="preserve"> all </w:t>
      </w:r>
      <w:r w:rsidR="00734A3A">
        <w:t>future</w:t>
      </w:r>
      <w:r w:rsidR="00DB41F3">
        <w:t xml:space="preserve"> meetings</w:t>
      </w:r>
      <w:r w:rsidR="00734A3A">
        <w:t xml:space="preserve"> of the group.</w:t>
      </w:r>
    </w:p>
    <w:p w:rsidR="00734A3A" w:rsidRDefault="00734A3A">
      <w:pPr>
        <w:pStyle w:val="BodyText"/>
        <w:spacing w:before="10"/>
        <w:ind w:left="0"/>
        <w:rPr>
          <w:u w:val="single"/>
        </w:rPr>
      </w:pPr>
    </w:p>
    <w:p w:rsidR="00734A3A" w:rsidRDefault="00734A3A">
      <w:pPr>
        <w:pStyle w:val="BodyText"/>
        <w:spacing w:before="10"/>
        <w:ind w:left="0"/>
        <w:rPr>
          <w:u w:val="single"/>
        </w:rPr>
      </w:pPr>
      <w:r w:rsidRPr="00734A3A">
        <w:rPr>
          <w:u w:val="single"/>
        </w:rPr>
        <w:t xml:space="preserve">Reviewing </w:t>
      </w:r>
      <w:r>
        <w:rPr>
          <w:u w:val="single"/>
        </w:rPr>
        <w:t>Past Accomplishments</w:t>
      </w:r>
    </w:p>
    <w:p w:rsidR="00952E91" w:rsidRDefault="00952E91">
      <w:pPr>
        <w:pStyle w:val="BodyText"/>
        <w:spacing w:before="10"/>
        <w:ind w:left="0"/>
        <w:rPr>
          <w:sz w:val="20"/>
        </w:rPr>
      </w:pPr>
    </w:p>
    <w:p w:rsidR="00E903F1" w:rsidRDefault="00536DA8" w:rsidP="000A2DD9">
      <w:pPr>
        <w:pStyle w:val="BodyText"/>
        <w:spacing w:line="240" w:lineRule="exact"/>
        <w:ind w:left="0" w:right="282"/>
      </w:pPr>
      <w:r>
        <w:rPr>
          <w:spacing w:val="-7"/>
        </w:rPr>
        <w:t>D</w:t>
      </w:r>
      <w:r w:rsidR="00DB41F3">
        <w:rPr>
          <w:spacing w:val="-7"/>
        </w:rPr>
        <w:t xml:space="preserve">r. </w:t>
      </w:r>
      <w:r w:rsidR="00DB41F3">
        <w:t>Johns</w:t>
      </w:r>
      <w:r w:rsidR="00C73A1B">
        <w:t>t</w:t>
      </w:r>
      <w:r w:rsidR="00DB41F3">
        <w:t xml:space="preserve">on reviewed </w:t>
      </w:r>
      <w:r w:rsidR="00E903F1">
        <w:t xml:space="preserve">and distributed printed copies of </w:t>
      </w:r>
      <w:r w:rsidR="00DB41F3">
        <w:t xml:space="preserve">the </w:t>
      </w:r>
      <w:r w:rsidR="00DB41F3" w:rsidRPr="000A2DD9">
        <w:rPr>
          <w:i/>
        </w:rPr>
        <w:t>Resource Guide for Individuals and Families of Individuals with Autism Spectrum Disorder (ASD)</w:t>
      </w:r>
      <w:r w:rsidR="00175B2D">
        <w:rPr>
          <w:i/>
        </w:rPr>
        <w:t xml:space="preserve"> </w:t>
      </w:r>
      <w:r w:rsidR="00DB41F3" w:rsidRPr="000A2DD9">
        <w:rPr>
          <w:i/>
        </w:rPr>
        <w:t>-</w:t>
      </w:r>
      <w:r w:rsidR="00175B2D">
        <w:rPr>
          <w:i/>
        </w:rPr>
        <w:t xml:space="preserve"> </w:t>
      </w:r>
      <w:r w:rsidR="00DB41F3" w:rsidRPr="000A2DD9">
        <w:rPr>
          <w:i/>
        </w:rPr>
        <w:t xml:space="preserve">3-14 </w:t>
      </w:r>
      <w:r>
        <w:rPr>
          <w:i/>
        </w:rPr>
        <w:t>Y</w:t>
      </w:r>
      <w:r w:rsidR="00DB41F3" w:rsidRPr="000A2DD9">
        <w:rPr>
          <w:i/>
        </w:rPr>
        <w:t xml:space="preserve">ears of </w:t>
      </w:r>
      <w:r>
        <w:rPr>
          <w:i/>
        </w:rPr>
        <w:t>A</w:t>
      </w:r>
      <w:r w:rsidR="00DB41F3" w:rsidRPr="000A2DD9">
        <w:rPr>
          <w:i/>
        </w:rPr>
        <w:t>ge</w:t>
      </w:r>
      <w:r w:rsidR="006760D9">
        <w:t xml:space="preserve">, a publication produced by the </w:t>
      </w:r>
      <w:r w:rsidR="00175B2D">
        <w:t xml:space="preserve">Autism Commission’s </w:t>
      </w:r>
      <w:r>
        <w:t xml:space="preserve">Age </w:t>
      </w:r>
      <w:r w:rsidR="005F2B6F">
        <w:t>Three</w:t>
      </w:r>
      <w:r>
        <w:t xml:space="preserve"> to Fourteen</w:t>
      </w:r>
      <w:r w:rsidR="006760D9">
        <w:t xml:space="preserve"> Subcommittee last year</w:t>
      </w:r>
      <w:r w:rsidR="00DB41F3">
        <w:t xml:space="preserve">. Ms. Lescinskas commented that </w:t>
      </w:r>
      <w:r w:rsidR="006760D9">
        <w:t>this publication</w:t>
      </w:r>
      <w:r w:rsidR="00DB41F3">
        <w:t xml:space="preserve"> </w:t>
      </w:r>
      <w:r w:rsidR="004E3AC7">
        <w:t>was a</w:t>
      </w:r>
      <w:r w:rsidR="00DB41F3">
        <w:t xml:space="preserve"> similar </w:t>
      </w:r>
      <w:r w:rsidR="006760D9">
        <w:t xml:space="preserve">in </w:t>
      </w:r>
      <w:r w:rsidR="00DB41F3">
        <w:t>format to</w:t>
      </w:r>
      <w:r w:rsidR="005F2B6F">
        <w:t xml:space="preserve"> </w:t>
      </w:r>
      <w:r w:rsidR="00DB41F3">
        <w:t xml:space="preserve">the </w:t>
      </w:r>
      <w:r w:rsidR="00DB41F3" w:rsidRPr="000A2DD9">
        <w:rPr>
          <w:i/>
          <w:spacing w:val="-3"/>
        </w:rPr>
        <w:t xml:space="preserve">Turning </w:t>
      </w:r>
      <w:r w:rsidR="00DB41F3" w:rsidRPr="000A2DD9">
        <w:rPr>
          <w:i/>
        </w:rPr>
        <w:t>Three</w:t>
      </w:r>
      <w:r w:rsidR="00DB41F3">
        <w:t xml:space="preserve"> </w:t>
      </w:r>
      <w:r w:rsidR="00E903F1">
        <w:t>b</w:t>
      </w:r>
      <w:r w:rsidR="00DB41F3">
        <w:t>rochure and</w:t>
      </w:r>
      <w:r w:rsidR="002A56F1">
        <w:t xml:space="preserve"> the </w:t>
      </w:r>
      <w:r w:rsidR="00DB41F3" w:rsidRPr="000A2DD9">
        <w:rPr>
          <w:i/>
        </w:rPr>
        <w:t xml:space="preserve">Resource Guide for </w:t>
      </w:r>
      <w:r w:rsidR="00DB41F3" w:rsidRPr="000A2DD9">
        <w:rPr>
          <w:i/>
          <w:spacing w:val="-3"/>
        </w:rPr>
        <w:t xml:space="preserve">Transition </w:t>
      </w:r>
      <w:r w:rsidR="00DB41F3" w:rsidRPr="000A2DD9">
        <w:rPr>
          <w:i/>
        </w:rPr>
        <w:t xml:space="preserve">Aged </w:t>
      </w:r>
      <w:r w:rsidR="00DB41F3" w:rsidRPr="000A2DD9">
        <w:rPr>
          <w:i/>
          <w:spacing w:val="-5"/>
        </w:rPr>
        <w:t>Youth</w:t>
      </w:r>
      <w:r w:rsidR="00175B2D">
        <w:t xml:space="preserve">. </w:t>
      </w:r>
      <w:r w:rsidR="00DB41F3">
        <w:t>Ms.</w:t>
      </w:r>
      <w:r w:rsidR="00175B2D">
        <w:t xml:space="preserve"> </w:t>
      </w:r>
      <w:r w:rsidR="00DB41F3">
        <w:t xml:space="preserve">Kain indicated the plan was for this </w:t>
      </w:r>
      <w:r w:rsidR="00175B2D">
        <w:t xml:space="preserve">new </w:t>
      </w:r>
      <w:r w:rsidR="00DB41F3">
        <w:t xml:space="preserve">brochure </w:t>
      </w:r>
      <w:r w:rsidR="00175B2D">
        <w:t>to be posted on the</w:t>
      </w:r>
      <w:r w:rsidR="00DB41F3">
        <w:t xml:space="preserve"> Autism Commission website</w:t>
      </w:r>
      <w:r w:rsidR="004E3AC7">
        <w:t xml:space="preserve">, </w:t>
      </w:r>
      <w:r w:rsidR="00EC7443">
        <w:t xml:space="preserve">translated into five languages, </w:t>
      </w:r>
      <w:r w:rsidR="00DB41F3">
        <w:t xml:space="preserve">and distributed to school districts. </w:t>
      </w:r>
    </w:p>
    <w:p w:rsidR="00E903F1" w:rsidRDefault="00E903F1" w:rsidP="000A2DD9">
      <w:pPr>
        <w:pStyle w:val="BodyText"/>
        <w:spacing w:line="240" w:lineRule="exact"/>
        <w:ind w:left="0" w:right="282"/>
      </w:pPr>
    </w:p>
    <w:p w:rsidR="000A62CA" w:rsidRDefault="00DB41F3" w:rsidP="000A2DD9">
      <w:pPr>
        <w:pStyle w:val="BodyText"/>
        <w:spacing w:line="240" w:lineRule="exact"/>
        <w:ind w:left="0" w:right="282"/>
      </w:pPr>
      <w:r>
        <w:t xml:space="preserve">Ms. King suggested that </w:t>
      </w:r>
      <w:r w:rsidR="00E903F1">
        <w:t xml:space="preserve">contact information for </w:t>
      </w:r>
      <w:proofErr w:type="spellStart"/>
      <w:r>
        <w:rPr>
          <w:spacing w:val="-3"/>
        </w:rPr>
        <w:t>M</w:t>
      </w:r>
      <w:r w:rsidR="00175B2D">
        <w:rPr>
          <w:spacing w:val="-3"/>
        </w:rPr>
        <w:t>ass</w:t>
      </w:r>
      <w:r>
        <w:rPr>
          <w:spacing w:val="-3"/>
        </w:rPr>
        <w:t>PAC</w:t>
      </w:r>
      <w:proofErr w:type="spellEnd"/>
      <w:r>
        <w:rPr>
          <w:spacing w:val="-3"/>
        </w:rPr>
        <w:t xml:space="preserve"> </w:t>
      </w:r>
      <w:r>
        <w:t>be added as a resource</w:t>
      </w:r>
      <w:r w:rsidR="003B4806">
        <w:t xml:space="preserve"> in</w:t>
      </w:r>
      <w:r>
        <w:t xml:space="preserve"> the </w:t>
      </w:r>
      <w:r w:rsidR="00E903F1">
        <w:t xml:space="preserve">new </w:t>
      </w:r>
      <w:r>
        <w:t xml:space="preserve">brochure. </w:t>
      </w:r>
      <w:r w:rsidR="004E3AC7">
        <w:t xml:space="preserve">Ms. Lescinskas stated it may be possible to </w:t>
      </w:r>
      <w:r w:rsidR="000A62CA">
        <w:t>also add</w:t>
      </w:r>
      <w:r w:rsidR="00175B2D">
        <w:t xml:space="preserve"> instructions </w:t>
      </w:r>
      <w:r w:rsidR="004E3AC7">
        <w:t xml:space="preserve">for parents to check with school systems for </w:t>
      </w:r>
      <w:r w:rsidR="000A62CA">
        <w:t xml:space="preserve">information on </w:t>
      </w:r>
      <w:r w:rsidR="00175B2D">
        <w:rPr>
          <w:spacing w:val="-4"/>
        </w:rPr>
        <w:t>Special Education Parent Advisory Council</w:t>
      </w:r>
      <w:r w:rsidR="000A62CA">
        <w:rPr>
          <w:spacing w:val="-4"/>
        </w:rPr>
        <w:t>s</w:t>
      </w:r>
      <w:r w:rsidR="002A56F1">
        <w:rPr>
          <w:spacing w:val="-4"/>
        </w:rPr>
        <w:t xml:space="preserve"> (SEPACs)</w:t>
      </w:r>
      <w:r w:rsidR="00175B2D">
        <w:rPr>
          <w:spacing w:val="-4"/>
        </w:rPr>
        <w:t xml:space="preserve"> </w:t>
      </w:r>
      <w:r w:rsidR="000A62CA">
        <w:t>in their districts</w:t>
      </w:r>
      <w:r w:rsidR="004E3AC7">
        <w:t xml:space="preserve">, and that the Federation for Children with Special Needs has </w:t>
      </w:r>
      <w:r w:rsidR="00175B2D">
        <w:t>a helpful hyper</w:t>
      </w:r>
      <w:r w:rsidR="004E3AC7">
        <w:t>link</w:t>
      </w:r>
      <w:r w:rsidR="00175B2D">
        <w:t xml:space="preserve"> to this kind of information</w:t>
      </w:r>
      <w:r w:rsidR="00E903F1">
        <w:t xml:space="preserve"> on their website</w:t>
      </w:r>
      <w:r w:rsidR="004E3AC7">
        <w:t xml:space="preserve">. </w:t>
      </w:r>
      <w:r>
        <w:t>Ms. Poulin suggested there be</w:t>
      </w:r>
      <w:r w:rsidR="00EC7443">
        <w:t xml:space="preserve"> a </w:t>
      </w:r>
      <w:r w:rsidR="00E903F1">
        <w:t>hyper</w:t>
      </w:r>
      <w:r w:rsidR="00EC7443">
        <w:t xml:space="preserve">link </w:t>
      </w:r>
      <w:r w:rsidR="00175B2D">
        <w:t xml:space="preserve">added on the website posting of </w:t>
      </w:r>
      <w:r w:rsidR="00EC7443">
        <w:t xml:space="preserve">the </w:t>
      </w:r>
      <w:r w:rsidR="00175B2D">
        <w:t>B</w:t>
      </w:r>
      <w:r w:rsidR="00EC7443">
        <w:t>irth</w:t>
      </w:r>
      <w:r w:rsidR="000A62CA">
        <w:t xml:space="preserve"> to </w:t>
      </w:r>
      <w:r w:rsidR="005F2B6F">
        <w:t>Age Three</w:t>
      </w:r>
      <w:r>
        <w:t xml:space="preserve"> brochure</w:t>
      </w:r>
      <w:r w:rsidR="00175B2D">
        <w:t xml:space="preserve"> so that parents </w:t>
      </w:r>
      <w:r w:rsidR="002A56F1">
        <w:t xml:space="preserve">and administrators </w:t>
      </w:r>
      <w:r w:rsidR="00175B2D">
        <w:t xml:space="preserve">could </w:t>
      </w:r>
      <w:r w:rsidR="00E903F1">
        <w:t xml:space="preserve">also </w:t>
      </w:r>
      <w:r w:rsidR="00175B2D">
        <w:t>easily access</w:t>
      </w:r>
      <w:r>
        <w:t xml:space="preserve"> the </w:t>
      </w:r>
      <w:r w:rsidR="00175B2D">
        <w:t xml:space="preserve">Age </w:t>
      </w:r>
      <w:r>
        <w:t>14-22 brochure, and Ms. Lescinskas advised language could be added</w:t>
      </w:r>
      <w:r w:rsidR="00175B2D">
        <w:t xml:space="preserve"> to the website</w:t>
      </w:r>
      <w:r>
        <w:t xml:space="preserve"> in that regard. </w:t>
      </w:r>
    </w:p>
    <w:p w:rsidR="00952E91" w:rsidRDefault="00DB41F3" w:rsidP="000A2DD9">
      <w:pPr>
        <w:pStyle w:val="BodyText"/>
        <w:spacing w:line="240" w:lineRule="exact"/>
        <w:ind w:left="0" w:right="282"/>
      </w:pPr>
      <w:r>
        <w:t>Ms.</w:t>
      </w:r>
      <w:r w:rsidR="002A56F1">
        <w:t xml:space="preserve"> </w:t>
      </w:r>
      <w:r>
        <w:t xml:space="preserve">Kain mentioned this </w:t>
      </w:r>
      <w:r w:rsidR="00536DA8">
        <w:t xml:space="preserve">new </w:t>
      </w:r>
      <w:r w:rsidR="002A56F1" w:rsidRPr="009169BF">
        <w:rPr>
          <w:i/>
        </w:rPr>
        <w:t>Resource Guide for Individuals and Families of Individuals with Autism Spectrum Disorder (ASD)</w:t>
      </w:r>
      <w:r w:rsidR="002A56F1">
        <w:rPr>
          <w:i/>
        </w:rPr>
        <w:t xml:space="preserve"> </w:t>
      </w:r>
      <w:r>
        <w:t xml:space="preserve">had been </w:t>
      </w:r>
      <w:r w:rsidR="00E903F1">
        <w:t xml:space="preserve">previously </w:t>
      </w:r>
      <w:r w:rsidR="002A56F1">
        <w:t xml:space="preserve">reviewed </w:t>
      </w:r>
      <w:r>
        <w:t xml:space="preserve">and discussed by the </w:t>
      </w:r>
      <w:r w:rsidR="003B4806">
        <w:t>members of the former</w:t>
      </w:r>
      <w:r>
        <w:t xml:space="preserve"> </w:t>
      </w:r>
      <w:r w:rsidR="00175B2D">
        <w:t xml:space="preserve">Age </w:t>
      </w:r>
      <w:r w:rsidR="003B4806">
        <w:t>Three</w:t>
      </w:r>
      <w:r w:rsidR="00175B2D">
        <w:t xml:space="preserve"> to </w:t>
      </w:r>
      <w:r w:rsidR="00536DA8">
        <w:t>Fourteen</w:t>
      </w:r>
      <w:r>
        <w:t xml:space="preserve"> </w:t>
      </w:r>
      <w:r w:rsidR="00175B2D">
        <w:t>S</w:t>
      </w:r>
      <w:r w:rsidR="00EC7443">
        <w:t xml:space="preserve">ubcommittee, but not </w:t>
      </w:r>
      <w:r w:rsidR="00E903F1">
        <w:lastRenderedPageBreak/>
        <w:t xml:space="preserve">by </w:t>
      </w:r>
      <w:r w:rsidR="002A56F1">
        <w:t xml:space="preserve">other subcommittee </w:t>
      </w:r>
      <w:r w:rsidR="003B4806">
        <w:t xml:space="preserve">members </w:t>
      </w:r>
      <w:r w:rsidR="002A56F1">
        <w:t>present</w:t>
      </w:r>
      <w:r w:rsidR="00E903F1">
        <w:t>,</w:t>
      </w:r>
      <w:r>
        <w:t xml:space="preserve"> and suggested there be an oppo</w:t>
      </w:r>
      <w:r w:rsidR="00EC7443">
        <w:t xml:space="preserve">rtunity for </w:t>
      </w:r>
      <w:r w:rsidR="002A56F1">
        <w:t>all meeting participants to</w:t>
      </w:r>
      <w:r>
        <w:t xml:space="preserve"> o</w:t>
      </w:r>
      <w:r>
        <w:rPr>
          <w:rFonts w:ascii="Calibri" w:hAnsi="Calibri"/>
        </w:rPr>
        <w:t>ﬀ</w:t>
      </w:r>
      <w:r w:rsidR="00EC7443">
        <w:t>er additional feedback</w:t>
      </w:r>
      <w:r>
        <w:t>. No additional feedback was o</w:t>
      </w:r>
      <w:r>
        <w:rPr>
          <w:rFonts w:ascii="Calibri" w:hAnsi="Calibri"/>
        </w:rPr>
        <w:t>ﬀ</w:t>
      </w:r>
      <w:r>
        <w:t xml:space="preserve">ered, and the </w:t>
      </w:r>
      <w:r w:rsidR="00536DA8">
        <w:t>full Birth to Fourteen</w:t>
      </w:r>
      <w:r w:rsidR="00E903F1">
        <w:t xml:space="preserve"> Subc</w:t>
      </w:r>
      <w:r>
        <w:t>ommittee voted to approve the brochure. Ms. Kain added that a limited number of brochures would</w:t>
      </w:r>
      <w:r w:rsidR="00E903F1">
        <w:t xml:space="preserve"> </w:t>
      </w:r>
      <w:r>
        <w:t>be printed to send to Autism Support Centers</w:t>
      </w:r>
      <w:r w:rsidR="00E903F1">
        <w:t xml:space="preserve"> across</w:t>
      </w:r>
      <w:r>
        <w:t xml:space="preserve"> the</w:t>
      </w:r>
      <w:r>
        <w:rPr>
          <w:spacing w:val="11"/>
        </w:rPr>
        <w:t xml:space="preserve"> </w:t>
      </w:r>
      <w:r>
        <w:t>state.</w:t>
      </w:r>
    </w:p>
    <w:p w:rsidR="00952E91" w:rsidRDefault="00DB41F3" w:rsidP="000A2DD9">
      <w:pPr>
        <w:pStyle w:val="BodyText"/>
        <w:spacing w:before="226"/>
        <w:ind w:left="0"/>
      </w:pPr>
      <w:r>
        <w:rPr>
          <w:u w:val="single"/>
        </w:rPr>
        <w:t>Review of Recommendations</w:t>
      </w:r>
      <w:r w:rsidR="003B4806">
        <w:rPr>
          <w:u w:val="single"/>
        </w:rPr>
        <w:t xml:space="preserve"> for the Subcommittee</w:t>
      </w:r>
    </w:p>
    <w:p w:rsidR="00952E91" w:rsidRDefault="00952E91">
      <w:pPr>
        <w:pStyle w:val="BodyText"/>
        <w:spacing w:before="11"/>
        <w:ind w:left="0"/>
        <w:rPr>
          <w:sz w:val="20"/>
        </w:rPr>
      </w:pPr>
    </w:p>
    <w:p w:rsidR="007F2BF3" w:rsidRDefault="000A62CA" w:rsidP="000A2DD9">
      <w:pPr>
        <w:pStyle w:val="BodyText"/>
        <w:spacing w:line="240" w:lineRule="exact"/>
        <w:ind w:left="0" w:right="282"/>
      </w:pPr>
      <w:r>
        <w:t>D</w:t>
      </w:r>
      <w:r w:rsidR="00DB41F3">
        <w:t>r. Johns</w:t>
      </w:r>
      <w:r>
        <w:t>t</w:t>
      </w:r>
      <w:r w:rsidR="00DB41F3">
        <w:t xml:space="preserve">on </w:t>
      </w:r>
      <w:r>
        <w:t>and</w:t>
      </w:r>
      <w:r w:rsidR="003B4806">
        <w:t xml:space="preserve"> </w:t>
      </w:r>
      <w:r w:rsidR="00C73A1B">
        <w:t>the s</w:t>
      </w:r>
      <w:r w:rsidR="003B4806">
        <w:t>ubcommittee</w:t>
      </w:r>
      <w:r>
        <w:t xml:space="preserve"> </w:t>
      </w:r>
      <w:r w:rsidR="003B4806">
        <w:t xml:space="preserve">members </w:t>
      </w:r>
      <w:r>
        <w:t>reviewed</w:t>
      </w:r>
      <w:r w:rsidR="00DB41F3">
        <w:t xml:space="preserve"> </w:t>
      </w:r>
      <w:r w:rsidR="00211702">
        <w:t xml:space="preserve">a </w:t>
      </w:r>
      <w:r w:rsidR="00DB41F3">
        <w:t xml:space="preserve">list of suggested </w:t>
      </w:r>
      <w:r w:rsidR="00211702">
        <w:t xml:space="preserve">possible </w:t>
      </w:r>
      <w:r w:rsidR="00DB41F3">
        <w:t>priorities</w:t>
      </w:r>
      <w:r w:rsidR="00211702">
        <w:t xml:space="preserve"> for Autism Commission subcommittees</w:t>
      </w:r>
      <w:r w:rsidR="00C73A1B">
        <w:t xml:space="preserve"> </w:t>
      </w:r>
      <w:r w:rsidR="00DB41F3">
        <w:t>submitted</w:t>
      </w:r>
      <w:r>
        <w:t xml:space="preserve"> </w:t>
      </w:r>
      <w:r w:rsidR="00DB41F3">
        <w:t>by</w:t>
      </w:r>
      <w:r w:rsidR="00EC7443">
        <w:t xml:space="preserve"> Autism Commission Member</w:t>
      </w:r>
      <w:r w:rsidR="00DB41F3">
        <w:t xml:space="preserve"> Julia Landau</w:t>
      </w:r>
      <w:r>
        <w:t xml:space="preserve"> in a document</w:t>
      </w:r>
      <w:r w:rsidR="00DB41F3">
        <w:t xml:space="preserve"> dated December 17</w:t>
      </w:r>
      <w:r>
        <w:t>, 2017</w:t>
      </w:r>
      <w:r w:rsidR="00C73A1B">
        <w:t>. The s</w:t>
      </w:r>
      <w:r w:rsidR="00211702">
        <w:t xml:space="preserve">ubcommittee then compared the suggestions on this list with those on a numbered list of </w:t>
      </w:r>
      <w:r w:rsidR="008B1714">
        <w:t xml:space="preserve">possible </w:t>
      </w:r>
      <w:r w:rsidR="00211702">
        <w:t>prior</w:t>
      </w:r>
      <w:r w:rsidR="00997B18">
        <w:t>ities submitted by Age Three to Fourteen</w:t>
      </w:r>
      <w:r w:rsidR="008B1714">
        <w:t xml:space="preserve"> S</w:t>
      </w:r>
      <w:r w:rsidR="00211702">
        <w:t xml:space="preserve">ubcommittee members </w:t>
      </w:r>
      <w:r w:rsidR="00C73A1B">
        <w:t>following</w:t>
      </w:r>
      <w:r w:rsidR="00211702">
        <w:t xml:space="preserve"> the last subcommittee meeting.</w:t>
      </w:r>
      <w:r w:rsidR="007F2BF3">
        <w:t xml:space="preserve"> Both </w:t>
      </w:r>
      <w:r>
        <w:t>document</w:t>
      </w:r>
      <w:r w:rsidR="007F2BF3">
        <w:t xml:space="preserve">s had been </w:t>
      </w:r>
      <w:r w:rsidR="00DB41F3">
        <w:t xml:space="preserve">distributed electronically </w:t>
      </w:r>
      <w:r>
        <w:t xml:space="preserve">as review documents </w:t>
      </w:r>
      <w:r w:rsidR="00DB41F3">
        <w:t xml:space="preserve">to the subcommittee group </w:t>
      </w:r>
      <w:r w:rsidR="007F2BF3">
        <w:t>in</w:t>
      </w:r>
      <w:r w:rsidR="00DB41F3">
        <w:t xml:space="preserve"> preparation for </w:t>
      </w:r>
      <w:r w:rsidR="007F2BF3">
        <w:t xml:space="preserve">the current </w:t>
      </w:r>
      <w:r w:rsidR="00DB41F3">
        <w:t xml:space="preserve">meeting. </w:t>
      </w:r>
    </w:p>
    <w:p w:rsidR="007F2BF3" w:rsidRDefault="007F2BF3" w:rsidP="000A2DD9">
      <w:pPr>
        <w:pStyle w:val="BodyText"/>
        <w:spacing w:line="240" w:lineRule="exact"/>
        <w:ind w:left="0" w:right="282"/>
      </w:pPr>
    </w:p>
    <w:p w:rsidR="00952E91" w:rsidRDefault="00E72D16" w:rsidP="000A2DD9">
      <w:pPr>
        <w:pStyle w:val="BodyText"/>
        <w:spacing w:before="88" w:line="240" w:lineRule="exact"/>
        <w:ind w:left="0" w:right="173"/>
      </w:pPr>
      <w:r>
        <w:t xml:space="preserve">Items on the </w:t>
      </w:r>
      <w:r w:rsidR="00DB41F3">
        <w:t>two lists</w:t>
      </w:r>
      <w:r w:rsidR="008B1714">
        <w:t xml:space="preserve"> </w:t>
      </w:r>
      <w:r w:rsidR="00DB41F3">
        <w:t xml:space="preserve">were </w:t>
      </w:r>
      <w:r w:rsidR="003B4806">
        <w:t xml:space="preserve">then </w:t>
      </w:r>
      <w:r w:rsidR="00DB41F3">
        <w:t>reviewed item by item</w:t>
      </w:r>
      <w:r w:rsidR="008B1714">
        <w:t xml:space="preserve"> for relevance and to eliminate duplications</w:t>
      </w:r>
      <w:r w:rsidR="00DB41F3">
        <w:t xml:space="preserve">. Going through Ms. Landau’s recommendations, it was determined that the first point </w:t>
      </w:r>
      <w:r w:rsidR="00C73A1B">
        <w:t xml:space="preserve">she raised </w:t>
      </w:r>
      <w:r w:rsidR="00DB41F3">
        <w:t>was more of a clarification issue, and was accepted as such</w:t>
      </w:r>
      <w:r w:rsidR="00C73A1B">
        <w:t>,</w:t>
      </w:r>
      <w:r w:rsidR="00DB41F3">
        <w:t xml:space="preserve"> b</w:t>
      </w:r>
      <w:r w:rsidR="00EC7443">
        <w:t>ut not deemed a priority option</w:t>
      </w:r>
      <w:r w:rsidR="008B1714">
        <w:t xml:space="preserve"> for this sub</w:t>
      </w:r>
      <w:r w:rsidR="000A475B">
        <w:t>c</w:t>
      </w:r>
      <w:r w:rsidR="008B1714">
        <w:t>ommittee</w:t>
      </w:r>
      <w:r w:rsidR="00DB41F3">
        <w:t xml:space="preserve">. The second point, it was determined, </w:t>
      </w:r>
      <w:r w:rsidR="00C73A1B">
        <w:t>could be</w:t>
      </w:r>
      <w:r w:rsidR="00EC7443">
        <w:t xml:space="preserve"> </w:t>
      </w:r>
      <w:r>
        <w:t xml:space="preserve">identified as being included </w:t>
      </w:r>
      <w:r w:rsidR="00EC7443">
        <w:t xml:space="preserve">under </w:t>
      </w:r>
      <w:r w:rsidR="00C73A1B">
        <w:t xml:space="preserve">item </w:t>
      </w:r>
      <w:r w:rsidR="00EC7443">
        <w:t xml:space="preserve">6 in </w:t>
      </w:r>
      <w:r w:rsidR="00DB41F3">
        <w:t>the</w:t>
      </w:r>
      <w:r w:rsidR="002A56F1">
        <w:t xml:space="preserve"> </w:t>
      </w:r>
      <w:r w:rsidR="00DB41F3">
        <w:t xml:space="preserve">Priorities for </w:t>
      </w:r>
      <w:proofErr w:type="gramStart"/>
      <w:r w:rsidR="00DB41F3">
        <w:t>Voting</w:t>
      </w:r>
      <w:proofErr w:type="gramEnd"/>
      <w:r w:rsidR="00DB41F3">
        <w:t xml:space="preserve"> options list. Ms. Richman and Mr. Polsinelli added that</w:t>
      </w:r>
      <w:r w:rsidR="007F2BF3">
        <w:t>,</w:t>
      </w:r>
      <w:r w:rsidR="00DB41F3">
        <w:t xml:space="preserve"> within the Autism Waiver Program, their experience is that there is access to translators</w:t>
      </w:r>
      <w:r w:rsidR="000A475B">
        <w:t xml:space="preserve"> where </w:t>
      </w:r>
      <w:r w:rsidR="00DB41F3">
        <w:t>nee</w:t>
      </w:r>
      <w:r w:rsidR="00EC7443">
        <w:t xml:space="preserve">ded and </w:t>
      </w:r>
      <w:r w:rsidR="00211702">
        <w:t xml:space="preserve">finding such translators </w:t>
      </w:r>
      <w:r w:rsidR="00EC7443">
        <w:t>had</w:t>
      </w:r>
      <w:r w:rsidR="00211702">
        <w:t xml:space="preserve"> no</w:t>
      </w:r>
      <w:r w:rsidR="00EC7443">
        <w:t>t been an issue</w:t>
      </w:r>
      <w:r w:rsidR="00DB41F3">
        <w:t xml:space="preserve">. Ms. King added </w:t>
      </w:r>
      <w:r w:rsidR="00EC7443">
        <w:t>that</w:t>
      </w:r>
      <w:r w:rsidR="007F2BF3">
        <w:t>, however,</w:t>
      </w:r>
      <w:r w:rsidR="00EC7443">
        <w:t xml:space="preserve"> finding therapists for non-E</w:t>
      </w:r>
      <w:r w:rsidR="00DB41F3">
        <w:t>nglish speaking families</w:t>
      </w:r>
      <w:r w:rsidR="00DB41F3">
        <w:rPr>
          <w:w w:val="99"/>
        </w:rPr>
        <w:t xml:space="preserve"> </w:t>
      </w:r>
      <w:r w:rsidR="00DB41F3">
        <w:t xml:space="preserve">is a challenge, and there is a need for bilingual providers, with </w:t>
      </w:r>
      <w:r w:rsidR="008B1714">
        <w:t>families having to wait sometimes</w:t>
      </w:r>
      <w:r w:rsidR="00DB41F3">
        <w:t xml:space="preserve"> 6 months to a year for services dues to lack </w:t>
      </w:r>
      <w:r w:rsidR="004E3AC7">
        <w:t xml:space="preserve">of therapists that speak </w:t>
      </w:r>
      <w:r w:rsidR="007F2BF3">
        <w:t xml:space="preserve">a specific </w:t>
      </w:r>
      <w:r w:rsidR="00DB41F3">
        <w:t>language.</w:t>
      </w:r>
    </w:p>
    <w:p w:rsidR="00952E91" w:rsidRDefault="00952E91">
      <w:pPr>
        <w:pStyle w:val="BodyText"/>
        <w:spacing w:before="10"/>
        <w:ind w:left="0"/>
        <w:rPr>
          <w:sz w:val="20"/>
        </w:rPr>
      </w:pPr>
    </w:p>
    <w:p w:rsidR="00952E91" w:rsidRDefault="003B4806" w:rsidP="000A2DD9">
      <w:pPr>
        <w:pStyle w:val="BodyText"/>
        <w:spacing w:line="240" w:lineRule="exact"/>
        <w:ind w:left="0" w:right="137"/>
      </w:pPr>
      <w:r>
        <w:t>P</w:t>
      </w:r>
      <w:r w:rsidR="00DB41F3">
        <w:t>oints 3, 4</w:t>
      </w:r>
      <w:r w:rsidR="004E3AC7">
        <w:t>, and 5 addressed by Ms. Landau</w:t>
      </w:r>
      <w:r w:rsidR="00DB41F3">
        <w:t xml:space="preserve">, were determined to be already incorporated into the Priorities for </w:t>
      </w:r>
      <w:proofErr w:type="gramStart"/>
      <w:r w:rsidR="00DB41F3">
        <w:rPr>
          <w:spacing w:val="-3"/>
        </w:rPr>
        <w:t>Voting</w:t>
      </w:r>
      <w:proofErr w:type="gramEnd"/>
      <w:r w:rsidR="00DB41F3">
        <w:rPr>
          <w:spacing w:val="-3"/>
        </w:rPr>
        <w:t xml:space="preserve"> </w:t>
      </w:r>
      <w:r w:rsidR="00DB41F3">
        <w:t xml:space="preserve">options list, under items 4, 4, and 17 respectively. Regarding </w:t>
      </w:r>
      <w:r w:rsidR="004E3AC7">
        <w:t>point 6</w:t>
      </w:r>
      <w:r w:rsidR="00DB41F3">
        <w:t xml:space="preserve"> from Ms. Landau, Ms. Kain added that the Coordinated </w:t>
      </w:r>
      <w:r w:rsidR="008B1714">
        <w:t xml:space="preserve">Program </w:t>
      </w:r>
      <w:r w:rsidR="00DB41F3">
        <w:t xml:space="preserve">Review </w:t>
      </w:r>
      <w:r w:rsidR="008B1714">
        <w:t>(CPR) p</w:t>
      </w:r>
      <w:r w:rsidR="00DB41F3">
        <w:t xml:space="preserve">rocess was addressed at length at </w:t>
      </w:r>
      <w:r w:rsidR="007F2BF3">
        <w:t>a previous</w:t>
      </w:r>
      <w:r w:rsidR="00DB41F3">
        <w:t xml:space="preserve"> </w:t>
      </w:r>
      <w:r w:rsidR="007F2BF3">
        <w:t xml:space="preserve">Age </w:t>
      </w:r>
      <w:r w:rsidR="00997B18">
        <w:t>Three to Fourteen</w:t>
      </w:r>
      <w:r w:rsidR="00DB41F3">
        <w:t xml:space="preserve"> </w:t>
      </w:r>
      <w:r w:rsidR="007F2BF3">
        <w:t xml:space="preserve">Subcommittee </w:t>
      </w:r>
      <w:r w:rsidR="00DB41F3">
        <w:t xml:space="preserve">meeting. </w:t>
      </w:r>
      <w:r w:rsidR="007F2BF3">
        <w:rPr>
          <w:spacing w:val="-7"/>
        </w:rPr>
        <w:t>D</w:t>
      </w:r>
      <w:r w:rsidR="00DB41F3">
        <w:rPr>
          <w:spacing w:val="-7"/>
        </w:rPr>
        <w:t xml:space="preserve">r. </w:t>
      </w:r>
      <w:r w:rsidR="00DB41F3">
        <w:t xml:space="preserve">Johnston added that option 10 on the list did </w:t>
      </w:r>
      <w:r w:rsidR="004E3AC7">
        <w:t>address some</w:t>
      </w:r>
      <w:r w:rsidR="00DB41F3">
        <w:t xml:space="preserve"> of this concern. It was suggested that point 7 from Ms. Landau shou</w:t>
      </w:r>
      <w:r w:rsidR="004E3AC7">
        <w:t xml:space="preserve">ld be referred to the </w:t>
      </w:r>
      <w:r w:rsidR="007F2BF3">
        <w:t xml:space="preserve">Age </w:t>
      </w:r>
      <w:r w:rsidR="004E3AC7">
        <w:t xml:space="preserve">14-22 </w:t>
      </w:r>
      <w:r w:rsidR="008B1714">
        <w:t>S</w:t>
      </w:r>
      <w:r w:rsidR="004E3AC7">
        <w:t>ub</w:t>
      </w:r>
      <w:r w:rsidR="00DB41F3">
        <w:t xml:space="preserve">committee for discussion. Regarding point 8 from Ms. Landau, </w:t>
      </w:r>
      <w:r w:rsidR="007F2BF3">
        <w:rPr>
          <w:spacing w:val="-7"/>
        </w:rPr>
        <w:t>D</w:t>
      </w:r>
      <w:r w:rsidR="00DB41F3">
        <w:rPr>
          <w:spacing w:val="-7"/>
        </w:rPr>
        <w:t xml:space="preserve">r. </w:t>
      </w:r>
      <w:r w:rsidR="004E3AC7">
        <w:t>Johnston indicated</w:t>
      </w:r>
      <w:r w:rsidR="00DB41F3">
        <w:t xml:space="preserve"> that </w:t>
      </w:r>
      <w:r w:rsidR="007F2BF3">
        <w:t>such information is not reported</w:t>
      </w:r>
      <w:r w:rsidR="00DB41F3">
        <w:t xml:space="preserve"> quarterly</w:t>
      </w:r>
      <w:r w:rsidR="00C36732">
        <w:t xml:space="preserve"> by districts. </w:t>
      </w:r>
      <w:r w:rsidR="007F2BF3">
        <w:t>While retrospective</w:t>
      </w:r>
      <w:r w:rsidR="00DB41F3">
        <w:t xml:space="preserve"> data could be provided at years end, </w:t>
      </w:r>
      <w:r w:rsidR="007F2BF3">
        <w:t xml:space="preserve">the suggestion itself </w:t>
      </w:r>
      <w:r w:rsidR="00DB41F3">
        <w:t xml:space="preserve">was determined not to be a </w:t>
      </w:r>
      <w:r w:rsidR="004E3AC7">
        <w:t xml:space="preserve">priority. </w:t>
      </w:r>
      <w:r w:rsidR="00DB41F3">
        <w:t xml:space="preserve">Point 9 from Ms. Landau was addressed in the Priorities for </w:t>
      </w:r>
      <w:proofErr w:type="gramStart"/>
      <w:r w:rsidR="00DB41F3">
        <w:rPr>
          <w:spacing w:val="-3"/>
        </w:rPr>
        <w:t>Voting</w:t>
      </w:r>
      <w:proofErr w:type="gramEnd"/>
      <w:r w:rsidR="00DB41F3">
        <w:rPr>
          <w:spacing w:val="-3"/>
        </w:rPr>
        <w:t xml:space="preserve"> </w:t>
      </w:r>
      <w:r w:rsidR="00DB41F3">
        <w:t>option list</w:t>
      </w:r>
      <w:r w:rsidR="007F2BF3">
        <w:rPr>
          <w:spacing w:val="55"/>
        </w:rPr>
        <w:t xml:space="preserve"> </w:t>
      </w:r>
      <w:r w:rsidR="007F2BF3">
        <w:t xml:space="preserve">under item number </w:t>
      </w:r>
      <w:r w:rsidR="00DB41F3">
        <w:t>1.</w:t>
      </w:r>
    </w:p>
    <w:p w:rsidR="00952E91" w:rsidRDefault="00952E91">
      <w:pPr>
        <w:pStyle w:val="BodyText"/>
        <w:spacing w:before="10"/>
        <w:ind w:left="0"/>
        <w:rPr>
          <w:sz w:val="20"/>
        </w:rPr>
      </w:pPr>
    </w:p>
    <w:p w:rsidR="00952E91" w:rsidRDefault="00DB41F3" w:rsidP="000A2DD9">
      <w:pPr>
        <w:pStyle w:val="BodyText"/>
        <w:spacing w:line="240" w:lineRule="exact"/>
        <w:ind w:left="0" w:right="173"/>
      </w:pPr>
      <w:r>
        <w:t>Ms. Kain</w:t>
      </w:r>
      <w:r w:rsidR="004E3AC7">
        <w:t xml:space="preserve"> noted that there </w:t>
      </w:r>
      <w:proofErr w:type="gramStart"/>
      <w:r w:rsidR="004E3AC7">
        <w:t>were</w:t>
      </w:r>
      <w:proofErr w:type="gramEnd"/>
      <w:r w:rsidR="004E3AC7">
        <w:t xml:space="preserve"> not any Birth</w:t>
      </w:r>
      <w:r w:rsidR="007F2BF3">
        <w:t xml:space="preserve"> to Age 3-related</w:t>
      </w:r>
      <w:r>
        <w:t xml:space="preserve"> recommendations </w:t>
      </w:r>
      <w:r w:rsidR="008B1714">
        <w:t>outlined in these documents</w:t>
      </w:r>
      <w:r>
        <w:t xml:space="preserve"> and wondered if anyone wanted to add one. Ms. Ra</w:t>
      </w:r>
      <w:r>
        <w:rPr>
          <w:rFonts w:ascii="Calibri" w:hAnsi="Calibri"/>
        </w:rPr>
        <w:t>ﬀ</w:t>
      </w:r>
      <w:r>
        <w:t xml:space="preserve">erty mentioned that </w:t>
      </w:r>
      <w:r w:rsidR="007F2BF3">
        <w:t xml:space="preserve">resource </w:t>
      </w:r>
      <w:r>
        <w:t>capacity</w:t>
      </w:r>
      <w:r w:rsidR="008B1714">
        <w:t xml:space="preserve"> related to </w:t>
      </w:r>
      <w:r w:rsidR="00997B18">
        <w:t xml:space="preserve">identifying and </w:t>
      </w:r>
      <w:r w:rsidR="008B1714">
        <w:t xml:space="preserve">diagnosing </w:t>
      </w:r>
      <w:r w:rsidR="00997B18">
        <w:t>disabilit</w:t>
      </w:r>
      <w:r w:rsidR="008B1714">
        <w:t>ies</w:t>
      </w:r>
      <w:r>
        <w:t xml:space="preserve"> is a big issue, </w:t>
      </w:r>
      <w:r w:rsidR="007F2BF3">
        <w:t xml:space="preserve">and that for many families, </w:t>
      </w:r>
      <w:r>
        <w:t>waiting for diagnosis and services is challenging. Currently</w:t>
      </w:r>
      <w:r w:rsidR="002F3DE1">
        <w:t>,</w:t>
      </w:r>
      <w:r>
        <w:t xml:space="preserve"> the 1-2-3-</w:t>
      </w:r>
      <w:r w:rsidR="007F2BF3">
        <w:t>G</w:t>
      </w:r>
      <w:r>
        <w:t>row program is geared toward reaching out to families of di</w:t>
      </w:r>
      <w:r>
        <w:rPr>
          <w:rFonts w:ascii="Calibri" w:hAnsi="Calibri"/>
        </w:rPr>
        <w:t>ﬀ</w:t>
      </w:r>
      <w:r>
        <w:t xml:space="preserve">erent cultures. </w:t>
      </w:r>
      <w:r>
        <w:rPr>
          <w:spacing w:val="-7"/>
        </w:rPr>
        <w:t xml:space="preserve">Mr. </w:t>
      </w:r>
      <w:r>
        <w:t>Strully added that funding for early intensive intervention and the shortage of ABA providers in M</w:t>
      </w:r>
      <w:r w:rsidR="008B1714">
        <w:t>assachusetts</w:t>
      </w:r>
      <w:r>
        <w:t xml:space="preserve"> are concerns as</w:t>
      </w:r>
      <w:r>
        <w:rPr>
          <w:spacing w:val="36"/>
        </w:rPr>
        <w:t xml:space="preserve"> </w:t>
      </w:r>
      <w:r>
        <w:t>well.</w:t>
      </w:r>
    </w:p>
    <w:p w:rsidR="00952E91" w:rsidRDefault="00952E91">
      <w:pPr>
        <w:pStyle w:val="BodyText"/>
        <w:spacing w:before="10"/>
        <w:ind w:left="0"/>
        <w:rPr>
          <w:sz w:val="20"/>
        </w:rPr>
      </w:pPr>
    </w:p>
    <w:p w:rsidR="00952E91" w:rsidRDefault="00DB41F3" w:rsidP="000A2DD9">
      <w:pPr>
        <w:pStyle w:val="BodyText"/>
        <w:spacing w:line="240" w:lineRule="exact"/>
        <w:ind w:left="0" w:right="173"/>
      </w:pPr>
      <w:r>
        <w:t xml:space="preserve">Based on this further discussion from this feedback, </w:t>
      </w:r>
      <w:r w:rsidR="008B1714">
        <w:t>the subcommittee decided</w:t>
      </w:r>
      <w:r>
        <w:t xml:space="preserve"> to add an additional option to the Priorities for Voting list to address the issues of decreasing wait time for evaluation and initial diagnosis, and to promote existing resources for medical professionals </w:t>
      </w:r>
      <w:r w:rsidR="004E3AC7">
        <w:t>(option #</w:t>
      </w:r>
      <w:r>
        <w:t>18).</w:t>
      </w:r>
    </w:p>
    <w:p w:rsidR="00952E91" w:rsidRDefault="00DB41F3" w:rsidP="000A2DD9">
      <w:pPr>
        <w:pStyle w:val="BodyText"/>
        <w:spacing w:before="222"/>
        <w:ind w:left="0"/>
      </w:pPr>
      <w:r>
        <w:rPr>
          <w:u w:val="single"/>
        </w:rPr>
        <w:t>Impact/E</w:t>
      </w:r>
      <w:r>
        <w:rPr>
          <w:rFonts w:ascii="Calibri" w:hAnsi="Calibri"/>
          <w:u w:val="single"/>
        </w:rPr>
        <w:t>ﬀ</w:t>
      </w:r>
      <w:r>
        <w:rPr>
          <w:u w:val="single"/>
        </w:rPr>
        <w:t>ort</w:t>
      </w:r>
      <w:r w:rsidR="008663F6">
        <w:rPr>
          <w:u w:val="single"/>
        </w:rPr>
        <w:t xml:space="preserve"> </w:t>
      </w:r>
      <w:r>
        <w:rPr>
          <w:u w:val="single"/>
        </w:rPr>
        <w:t xml:space="preserve">Matrix and Voting </w:t>
      </w:r>
      <w:r w:rsidR="004E3AC7">
        <w:rPr>
          <w:u w:val="single"/>
        </w:rPr>
        <w:t>on Priorities</w:t>
      </w:r>
    </w:p>
    <w:p w:rsidR="00952E91" w:rsidRDefault="008B1714" w:rsidP="000A2DD9">
      <w:pPr>
        <w:pStyle w:val="BodyText"/>
        <w:spacing w:before="228" w:line="240" w:lineRule="exact"/>
        <w:ind w:left="0" w:right="226"/>
      </w:pPr>
      <w:r>
        <w:rPr>
          <w:spacing w:val="-7"/>
        </w:rPr>
        <w:t>D</w:t>
      </w:r>
      <w:r w:rsidR="00DB41F3">
        <w:rPr>
          <w:spacing w:val="-7"/>
        </w:rPr>
        <w:t xml:space="preserve">r. </w:t>
      </w:r>
      <w:r w:rsidR="00DB41F3">
        <w:t>Johnston explained the priority matrix</w:t>
      </w:r>
      <w:r w:rsidR="008663F6">
        <w:t xml:space="preserve"> grid</w:t>
      </w:r>
      <w:r w:rsidR="00DB41F3">
        <w:t xml:space="preserve"> that the </w:t>
      </w:r>
      <w:r w:rsidR="002F3DE1">
        <w:t>subcommittee</w:t>
      </w:r>
      <w:r w:rsidR="00DB41F3">
        <w:t xml:space="preserve"> would collectively fill in before </w:t>
      </w:r>
      <w:r w:rsidR="008663F6">
        <w:t xml:space="preserve">using </w:t>
      </w:r>
      <w:r w:rsidR="00456429">
        <w:t xml:space="preserve">the resulting chart and </w:t>
      </w:r>
      <w:r w:rsidR="008663F6">
        <w:t>a</w:t>
      </w:r>
      <w:r w:rsidR="00DB41F3">
        <w:t xml:space="preserve"> multi</w:t>
      </w:r>
      <w:r>
        <w:t>-</w:t>
      </w:r>
      <w:r w:rsidR="00DB41F3">
        <w:t xml:space="preserve">voting process </w:t>
      </w:r>
      <w:r>
        <w:t xml:space="preserve">to </w:t>
      </w:r>
      <w:r w:rsidR="008663F6">
        <w:t>assist in whittling</w:t>
      </w:r>
      <w:r>
        <w:t xml:space="preserve"> down the lists of </w:t>
      </w:r>
      <w:r w:rsidR="008663F6">
        <w:t xml:space="preserve">priorities </w:t>
      </w:r>
      <w:r>
        <w:t>suggestions to</w:t>
      </w:r>
      <w:r w:rsidR="004E3AC7">
        <w:t xml:space="preserve"> three</w:t>
      </w:r>
      <w:r w:rsidR="00DB41F3">
        <w:t xml:space="preserve">. Each of the options on the list was </w:t>
      </w:r>
      <w:r w:rsidR="0022131B">
        <w:t xml:space="preserve">then </w:t>
      </w:r>
      <w:r w:rsidR="00DB41F3">
        <w:lastRenderedPageBreak/>
        <w:t xml:space="preserve">categorized </w:t>
      </w:r>
      <w:r w:rsidR="002F3DE1">
        <w:t>by the s</w:t>
      </w:r>
      <w:r w:rsidR="0022131B">
        <w:t>ubcommittee</w:t>
      </w:r>
      <w:r w:rsidR="002F3DE1">
        <w:t>,</w:t>
      </w:r>
      <w:r w:rsidR="0022131B">
        <w:t xml:space="preserve"> </w:t>
      </w:r>
      <w:r w:rsidR="00DB41F3">
        <w:t xml:space="preserve">according to the </w:t>
      </w:r>
      <w:r>
        <w:t xml:space="preserve">likely </w:t>
      </w:r>
      <w:r w:rsidR="00DB41F3">
        <w:t>level of impact</w:t>
      </w:r>
      <w:r>
        <w:t xml:space="preserve"> the </w:t>
      </w:r>
      <w:r w:rsidR="0022131B">
        <w:t xml:space="preserve">suggested task would have </w:t>
      </w:r>
      <w:r w:rsidR="00DB41F3">
        <w:t>(hi</w:t>
      </w:r>
      <w:r w:rsidR="004E3AC7">
        <w:t>gh</w:t>
      </w:r>
      <w:r w:rsidR="00DB41F3">
        <w:t xml:space="preserve"> or low) and </w:t>
      </w:r>
      <w:r w:rsidR="0022131B">
        <w:t xml:space="preserve">likely </w:t>
      </w:r>
      <w:r w:rsidR="00DB41F3">
        <w:t>level of e</w:t>
      </w:r>
      <w:r w:rsidR="00DB41F3">
        <w:rPr>
          <w:rFonts w:ascii="Calibri" w:hAnsi="Calibri"/>
        </w:rPr>
        <w:t>ﬀ</w:t>
      </w:r>
      <w:r w:rsidR="004E3AC7">
        <w:t xml:space="preserve">ort </w:t>
      </w:r>
      <w:r w:rsidR="0022131B">
        <w:t xml:space="preserve">it would take </w:t>
      </w:r>
      <w:r w:rsidR="004E3AC7">
        <w:t>on the part of the sub</w:t>
      </w:r>
      <w:r w:rsidR="00DB41F3">
        <w:t>committee to accomplish that task</w:t>
      </w:r>
      <w:r w:rsidR="002F3DE1">
        <w:t xml:space="preserve"> (also high or low) </w:t>
      </w:r>
      <w:r w:rsidR="00DB41F3">
        <w:t xml:space="preserve">. </w:t>
      </w:r>
      <w:r w:rsidR="0022131B">
        <w:t>Each option</w:t>
      </w:r>
      <w:r w:rsidR="00DB41F3">
        <w:t xml:space="preserve"> was also discussed </w:t>
      </w:r>
      <w:r w:rsidR="0022131B">
        <w:t xml:space="preserve">and judged as to </w:t>
      </w:r>
      <w:r w:rsidR="00DB41F3">
        <w:t>whether or not it was autism</w:t>
      </w:r>
      <w:r w:rsidR="002F3DE1">
        <w:t>-</w:t>
      </w:r>
      <w:r w:rsidR="00DB41F3">
        <w:t>specific</w:t>
      </w:r>
      <w:r w:rsidR="002F3DE1">
        <w:t xml:space="preserve">. </w:t>
      </w:r>
      <w:r w:rsidR="008663F6">
        <w:t>O</w:t>
      </w:r>
      <w:r w:rsidR="00DB41F3">
        <w:t>ption 1 was</w:t>
      </w:r>
      <w:r w:rsidR="008663F6">
        <w:t xml:space="preserve"> deemed to be</w:t>
      </w:r>
      <w:r w:rsidR="00DB41F3">
        <w:t xml:space="preserve"> High impact/low e</w:t>
      </w:r>
      <w:r w:rsidR="00DB41F3">
        <w:rPr>
          <w:rFonts w:ascii="Calibri" w:hAnsi="Calibri"/>
        </w:rPr>
        <w:t>ﬀ</w:t>
      </w:r>
      <w:r w:rsidR="00DB41F3">
        <w:t>ort, options 6,</w:t>
      </w:r>
      <w:r w:rsidR="0022131B">
        <w:t xml:space="preserve"> </w:t>
      </w:r>
      <w:r w:rsidR="00DB41F3">
        <w:t>7</w:t>
      </w:r>
      <w:r w:rsidR="0022131B">
        <w:t xml:space="preserve"> </w:t>
      </w:r>
      <w:r w:rsidR="00DB41F3">
        <w:t>,8,</w:t>
      </w:r>
      <w:r w:rsidR="0022131B">
        <w:t xml:space="preserve"> </w:t>
      </w:r>
      <w:r w:rsidR="00DB41F3">
        <w:t>12,</w:t>
      </w:r>
      <w:r w:rsidR="0022131B">
        <w:t xml:space="preserve"> </w:t>
      </w:r>
      <w:r w:rsidR="00DB41F3">
        <w:t>17,</w:t>
      </w:r>
      <w:r w:rsidR="0022131B">
        <w:t xml:space="preserve">and </w:t>
      </w:r>
      <w:r w:rsidR="00DB41F3">
        <w:t>18 were high impact/high e</w:t>
      </w:r>
      <w:r w:rsidR="00DB41F3">
        <w:rPr>
          <w:rFonts w:ascii="Calibri" w:hAnsi="Calibri"/>
        </w:rPr>
        <w:t>ﬀ</w:t>
      </w:r>
      <w:r w:rsidR="00DB41F3">
        <w:t>ort, options 10 and 11 were low e</w:t>
      </w:r>
      <w:r w:rsidR="00DB41F3">
        <w:rPr>
          <w:rFonts w:ascii="Calibri" w:hAnsi="Calibri"/>
        </w:rPr>
        <w:t>ﬀ</w:t>
      </w:r>
      <w:r w:rsidR="00DB41F3">
        <w:t xml:space="preserve">ort/low impact, and 2, 3, 5, 13, 14, 15, </w:t>
      </w:r>
      <w:r w:rsidR="0022131B">
        <w:t xml:space="preserve">and </w:t>
      </w:r>
      <w:r w:rsidR="00DB41F3">
        <w:t>16 were high e</w:t>
      </w:r>
      <w:r w:rsidR="00DB41F3">
        <w:rPr>
          <w:rFonts w:ascii="Calibri" w:hAnsi="Calibri"/>
        </w:rPr>
        <w:t>ﬀ</w:t>
      </w:r>
      <w:r w:rsidR="00DB41F3">
        <w:t xml:space="preserve">ort/low impact. </w:t>
      </w:r>
      <w:r w:rsidR="0022131B">
        <w:t xml:space="preserve">Options </w:t>
      </w:r>
      <w:r w:rsidR="00DB41F3">
        <w:t>4 and 9 were not placed on the grid, as one was not autism specific, and the other was a funding</w:t>
      </w:r>
      <w:r w:rsidR="00DB41F3">
        <w:rPr>
          <w:spacing w:val="11"/>
        </w:rPr>
        <w:t xml:space="preserve"> </w:t>
      </w:r>
      <w:r w:rsidR="00DB41F3">
        <w:t>issue</w:t>
      </w:r>
      <w:r w:rsidR="0022131B">
        <w:t xml:space="preserve"> that could not be addressed solely by the Subcommittee</w:t>
      </w:r>
      <w:r w:rsidR="00DB41F3">
        <w:t>.</w:t>
      </w:r>
    </w:p>
    <w:p w:rsidR="00952E91" w:rsidRDefault="00952E91">
      <w:pPr>
        <w:pStyle w:val="BodyText"/>
        <w:spacing w:before="9"/>
        <w:ind w:left="0"/>
        <w:rPr>
          <w:sz w:val="20"/>
        </w:rPr>
      </w:pPr>
    </w:p>
    <w:p w:rsidR="002F3DE1" w:rsidRDefault="00DB41F3" w:rsidP="000A2DD9">
      <w:pPr>
        <w:pStyle w:val="BodyText"/>
        <w:spacing w:line="240" w:lineRule="exact"/>
        <w:ind w:left="0" w:right="211"/>
      </w:pPr>
      <w:r>
        <w:t xml:space="preserve">The </w:t>
      </w:r>
      <w:r w:rsidR="00FB42C9">
        <w:t>s</w:t>
      </w:r>
      <w:r w:rsidR="0022131B">
        <w:t>ub</w:t>
      </w:r>
      <w:r>
        <w:t xml:space="preserve">committee then began the voting process, using </w:t>
      </w:r>
      <w:r w:rsidR="0022131B">
        <w:t xml:space="preserve">a free online tool, </w:t>
      </w:r>
      <w:r>
        <w:t xml:space="preserve">the </w:t>
      </w:r>
      <w:r>
        <w:rPr>
          <w:u w:val="single"/>
        </w:rPr>
        <w:t xml:space="preserve">polleverywhere.com </w:t>
      </w:r>
      <w:r>
        <w:t>app</w:t>
      </w:r>
      <w:r w:rsidR="00C73A1B">
        <w:t>lication</w:t>
      </w:r>
      <w:r>
        <w:t xml:space="preserve">. </w:t>
      </w:r>
      <w:r w:rsidR="00FB42C9">
        <w:t>At the same time as other subcommittee members, e</w:t>
      </w:r>
      <w:r>
        <w:t xml:space="preserve">ach member reviewed the </w:t>
      </w:r>
      <w:r w:rsidR="008663F6">
        <w:t xml:space="preserve">newest </w:t>
      </w:r>
      <w:r w:rsidR="00456429">
        <w:t xml:space="preserve">agreed-upon </w:t>
      </w:r>
      <w:r w:rsidR="008663F6">
        <w:t xml:space="preserve">version of the </w:t>
      </w:r>
      <w:r>
        <w:t xml:space="preserve">options list </w:t>
      </w:r>
      <w:r w:rsidR="00FB42C9">
        <w:t xml:space="preserve">on his or her own </w:t>
      </w:r>
      <w:r>
        <w:t>and ranked</w:t>
      </w:r>
      <w:r w:rsidR="002F3DE1">
        <w:t xml:space="preserve"> each option</w:t>
      </w:r>
      <w:r>
        <w:t xml:space="preserve"> in t</w:t>
      </w:r>
      <w:r w:rsidR="002F3DE1">
        <w:t>he</w:t>
      </w:r>
      <w:r>
        <w:t xml:space="preserve"> order of priority</w:t>
      </w:r>
      <w:r w:rsidR="002F3DE1">
        <w:t xml:space="preserve"> </w:t>
      </w:r>
      <w:r w:rsidR="00FB42C9">
        <w:t xml:space="preserve">he or she </w:t>
      </w:r>
      <w:r w:rsidR="002F3DE1">
        <w:t>deemed appropriate</w:t>
      </w:r>
      <w:r>
        <w:t xml:space="preserve">. Data from that vote reduced the number of options to the </w:t>
      </w:r>
      <w:r w:rsidR="004E3AC7">
        <w:t>top 10</w:t>
      </w:r>
      <w:r w:rsidR="002F3DE1">
        <w:t xml:space="preserve"> options </w:t>
      </w:r>
      <w:r w:rsidR="00FB42C9">
        <w:t>preferred</w:t>
      </w:r>
      <w:r w:rsidR="002F3DE1">
        <w:t xml:space="preserve"> by the group</w:t>
      </w:r>
      <w:r w:rsidR="004E3AC7">
        <w:t>, and members voted again</w:t>
      </w:r>
      <w:r>
        <w:t xml:space="preserve">. </w:t>
      </w:r>
      <w:r w:rsidR="00C73A1B">
        <w:t>Combined d</w:t>
      </w:r>
      <w:r>
        <w:t xml:space="preserve">ata from that vote reduced the number of options to the top </w:t>
      </w:r>
      <w:r w:rsidR="00FB42C9">
        <w:t>five preferred options</w:t>
      </w:r>
      <w:r>
        <w:t>, and members voted again. The data from that</w:t>
      </w:r>
      <w:r w:rsidR="00FB42C9">
        <w:t xml:space="preserve"> final</w:t>
      </w:r>
      <w:r>
        <w:t xml:space="preserve"> vote determined the top three priorities for the subcommittee to address</w:t>
      </w:r>
      <w:r w:rsidR="00FB42C9">
        <w:t xml:space="preserve"> in the coming fiscal year</w:t>
      </w:r>
      <w:r>
        <w:t>. The</w:t>
      </w:r>
      <w:r w:rsidR="002F3DE1">
        <w:t xml:space="preserve"> options decided upon by the full subcommittee </w:t>
      </w:r>
      <w:r w:rsidR="00456429">
        <w:t>using this method of multi-</w:t>
      </w:r>
      <w:r w:rsidR="002F3DE1">
        <w:t>voting were:</w:t>
      </w:r>
    </w:p>
    <w:p w:rsidR="002F3DE1" w:rsidRDefault="002F3DE1" w:rsidP="000A2DD9">
      <w:pPr>
        <w:pStyle w:val="BodyText"/>
        <w:spacing w:line="240" w:lineRule="exact"/>
        <w:ind w:left="0" w:right="211"/>
      </w:pPr>
    </w:p>
    <w:p w:rsidR="002F3DE1" w:rsidRDefault="002F3DE1" w:rsidP="000A2DD9">
      <w:pPr>
        <w:pStyle w:val="BodyText"/>
        <w:numPr>
          <w:ilvl w:val="0"/>
          <w:numId w:val="1"/>
        </w:numPr>
        <w:spacing w:line="240" w:lineRule="exact"/>
        <w:ind w:right="211"/>
      </w:pPr>
      <w:r>
        <w:t>O</w:t>
      </w:r>
      <w:r w:rsidR="00DB41F3">
        <w:t>ption</w:t>
      </w:r>
      <w:r w:rsidR="004E3AC7">
        <w:t xml:space="preserve"> 18</w:t>
      </w:r>
      <w:r w:rsidR="008663F6">
        <w:t xml:space="preserve"> - </w:t>
      </w:r>
      <w:r w:rsidR="00DB41F3">
        <w:t xml:space="preserve">to identify ways to decrease wait time for evaluation and early diagnosis and to promote existing resources for Health Care professionals, </w:t>
      </w:r>
    </w:p>
    <w:p w:rsidR="002F3DE1" w:rsidRDefault="002F3DE1" w:rsidP="000A2DD9">
      <w:pPr>
        <w:pStyle w:val="BodyText"/>
        <w:numPr>
          <w:ilvl w:val="0"/>
          <w:numId w:val="1"/>
        </w:numPr>
        <w:spacing w:line="240" w:lineRule="exact"/>
        <w:ind w:right="211"/>
      </w:pPr>
      <w:r>
        <w:t>O</w:t>
      </w:r>
      <w:r w:rsidR="00DB41F3">
        <w:t xml:space="preserve">ption 8 - to address the shortage of ABA providers across the state, </w:t>
      </w:r>
      <w:r>
        <w:t>and</w:t>
      </w:r>
    </w:p>
    <w:p w:rsidR="00952E91" w:rsidRDefault="002F3DE1" w:rsidP="000A2DD9">
      <w:pPr>
        <w:pStyle w:val="BodyText"/>
        <w:numPr>
          <w:ilvl w:val="0"/>
          <w:numId w:val="1"/>
        </w:numPr>
        <w:spacing w:line="240" w:lineRule="exact"/>
        <w:ind w:right="211"/>
      </w:pPr>
      <w:r>
        <w:t>Op</w:t>
      </w:r>
      <w:r w:rsidR="00DB41F3">
        <w:t>tion</w:t>
      </w:r>
      <w:r w:rsidR="003B4806">
        <w:t xml:space="preserve"> </w:t>
      </w:r>
      <w:r w:rsidR="00DB41F3">
        <w:t>1</w:t>
      </w:r>
      <w:r w:rsidR="008663F6">
        <w:t xml:space="preserve"> </w:t>
      </w:r>
      <w:r w:rsidR="00456429">
        <w:t>-</w:t>
      </w:r>
      <w:r w:rsidR="008663F6">
        <w:t xml:space="preserve"> </w:t>
      </w:r>
      <w:r w:rsidR="00FB42C9">
        <w:t>to provide</w:t>
      </w:r>
      <w:r w:rsidR="00DB41F3">
        <w:t xml:space="preserve"> </w:t>
      </w:r>
      <w:r w:rsidR="004E3AC7">
        <w:t>input</w:t>
      </w:r>
      <w:r w:rsidR="00DB41F3">
        <w:t xml:space="preserve"> into the development of the </w:t>
      </w:r>
      <w:r w:rsidR="00FB42C9">
        <w:t>D</w:t>
      </w:r>
      <w:r w:rsidR="00DB41F3">
        <w:t xml:space="preserve">ESE electronic IEP to ensure inclusion of issues </w:t>
      </w:r>
      <w:r w:rsidR="003B4806">
        <w:t xml:space="preserve">that </w:t>
      </w:r>
      <w:r w:rsidR="00DB41F3">
        <w:t>relate to students with</w:t>
      </w:r>
      <w:r w:rsidR="00DB41F3">
        <w:rPr>
          <w:spacing w:val="50"/>
        </w:rPr>
        <w:t xml:space="preserve"> </w:t>
      </w:r>
      <w:r w:rsidR="00DB41F3">
        <w:t>ASD.</w:t>
      </w:r>
    </w:p>
    <w:p w:rsidR="00952E91" w:rsidRDefault="00DB41F3" w:rsidP="000A2DD9">
      <w:pPr>
        <w:pStyle w:val="BodyText"/>
        <w:spacing w:before="225"/>
        <w:ind w:left="0"/>
      </w:pPr>
      <w:r>
        <w:rPr>
          <w:u w:val="single"/>
        </w:rPr>
        <w:t>Final Comments</w:t>
      </w:r>
    </w:p>
    <w:p w:rsidR="00952E91" w:rsidRDefault="00952E91">
      <w:pPr>
        <w:pStyle w:val="BodyText"/>
        <w:spacing w:before="11"/>
        <w:ind w:left="0"/>
        <w:rPr>
          <w:sz w:val="20"/>
        </w:rPr>
      </w:pPr>
    </w:p>
    <w:p w:rsidR="00536DA8" w:rsidRDefault="008663F6" w:rsidP="000A2DD9">
      <w:pPr>
        <w:pStyle w:val="BodyText"/>
        <w:spacing w:line="240" w:lineRule="exact"/>
        <w:ind w:left="0" w:right="260"/>
      </w:pPr>
      <w:r>
        <w:rPr>
          <w:spacing w:val="-7"/>
        </w:rPr>
        <w:t>D</w:t>
      </w:r>
      <w:r w:rsidR="00DB41F3">
        <w:rPr>
          <w:spacing w:val="-7"/>
        </w:rPr>
        <w:t xml:space="preserve">r. </w:t>
      </w:r>
      <w:r w:rsidR="00DB41F3">
        <w:t xml:space="preserve">Johnston indicated the plan for the next </w:t>
      </w:r>
      <w:r>
        <w:t xml:space="preserve">Birth to </w:t>
      </w:r>
      <w:r w:rsidR="00FB42C9">
        <w:t xml:space="preserve">Age </w:t>
      </w:r>
      <w:r>
        <w:t>14 S</w:t>
      </w:r>
      <w:r w:rsidR="00DB41F3">
        <w:t>ubcommittee meeting would be</w:t>
      </w:r>
      <w:r w:rsidR="004E3AC7">
        <w:t xml:space="preserve"> to dive into t</w:t>
      </w:r>
      <w:r w:rsidR="003B4806">
        <w:t>he</w:t>
      </w:r>
      <w:r>
        <w:t xml:space="preserve"> three specific</w:t>
      </w:r>
      <w:r w:rsidR="004E3AC7">
        <w:t xml:space="preserve"> </w:t>
      </w:r>
      <w:r>
        <w:t>priorities</w:t>
      </w:r>
      <w:r w:rsidR="003B4806">
        <w:t xml:space="preserve"> chosen at this meeting by </w:t>
      </w:r>
      <w:r w:rsidR="00FB42C9">
        <w:t>s</w:t>
      </w:r>
      <w:r w:rsidR="003B4806">
        <w:t>ubcommittee members</w:t>
      </w:r>
      <w:r w:rsidR="00DB41F3">
        <w:t>. The time and date</w:t>
      </w:r>
      <w:r w:rsidR="00FB42C9">
        <w:t xml:space="preserve"> of that meeting</w:t>
      </w:r>
      <w:r w:rsidR="00DB41F3">
        <w:t xml:space="preserve"> </w:t>
      </w:r>
      <w:r w:rsidR="00536DA8">
        <w:t>is to be determined via a Doodle Poll, which is to be distributed to members in coming weeks</w:t>
      </w:r>
      <w:r w:rsidR="00DB41F3">
        <w:t>.</w:t>
      </w:r>
    </w:p>
    <w:p w:rsidR="00536DA8" w:rsidRDefault="00536DA8" w:rsidP="000A2DD9">
      <w:pPr>
        <w:pStyle w:val="BodyText"/>
        <w:spacing w:line="240" w:lineRule="exact"/>
        <w:ind w:left="0" w:right="260"/>
      </w:pPr>
    </w:p>
    <w:p w:rsidR="00952E91" w:rsidRDefault="00DB41F3">
      <w:pPr>
        <w:pStyle w:val="BodyText"/>
        <w:spacing w:before="4"/>
        <w:ind w:left="0"/>
        <w:rPr>
          <w:rFonts w:ascii="Times New Roman"/>
          <w:sz w:val="17"/>
        </w:rPr>
      </w:pPr>
      <w:r>
        <w:t>With no further business to discuss</w:t>
      </w:r>
      <w:r w:rsidR="004E3AC7">
        <w:t xml:space="preserve">, the meeting was adjourned at </w:t>
      </w:r>
      <w:r>
        <w:t>1:45</w:t>
      </w:r>
      <w:r w:rsidR="00536DA8">
        <w:t xml:space="preserve"> </w:t>
      </w:r>
      <w:r>
        <w:t>p</w:t>
      </w:r>
      <w:r w:rsidR="00536DA8">
        <w:t>.</w:t>
      </w:r>
      <w:r>
        <w:t>m</w:t>
      </w:r>
      <w:r w:rsidR="00C36732">
        <w:rPr>
          <w:rFonts w:ascii="Times New Roman"/>
          <w:sz w:val="17"/>
        </w:rPr>
        <w:t>.</w:t>
      </w:r>
    </w:p>
    <w:sectPr w:rsidR="00952E91">
      <w:headerReference w:type="default" r:id="rId8"/>
      <w:pgSz w:w="12240" w:h="15840"/>
      <w:pgMar w:top="1500" w:right="172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DBF" w:rsidRDefault="00DA7DBF" w:rsidP="00CB1808">
      <w:r>
        <w:separator/>
      </w:r>
    </w:p>
  </w:endnote>
  <w:endnote w:type="continuationSeparator" w:id="0">
    <w:p w:rsidR="00DA7DBF" w:rsidRDefault="00DA7DBF" w:rsidP="00CB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DBF" w:rsidRDefault="00DA7DBF" w:rsidP="00CB1808">
      <w:r>
        <w:separator/>
      </w:r>
    </w:p>
  </w:footnote>
  <w:footnote w:type="continuationSeparator" w:id="0">
    <w:p w:rsidR="00DA7DBF" w:rsidRDefault="00DA7DBF" w:rsidP="00CB1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808" w:rsidRDefault="00CB1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04C88"/>
    <w:multiLevelType w:val="hybridMultilevel"/>
    <w:tmpl w:val="862E2C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stner, Kristin">
    <w15:presenceInfo w15:providerId="AD" w15:userId="S-1-5-21-875326689-928589111-1252796590-16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E91"/>
    <w:rsid w:val="000A2DD9"/>
    <w:rsid w:val="000A475B"/>
    <w:rsid w:val="000A62CA"/>
    <w:rsid w:val="00120A0F"/>
    <w:rsid w:val="00175B2D"/>
    <w:rsid w:val="00211702"/>
    <w:rsid w:val="0022131B"/>
    <w:rsid w:val="002A56F1"/>
    <w:rsid w:val="002F3DE1"/>
    <w:rsid w:val="003B4806"/>
    <w:rsid w:val="00456429"/>
    <w:rsid w:val="00482AAD"/>
    <w:rsid w:val="004E3AC7"/>
    <w:rsid w:val="00536DA8"/>
    <w:rsid w:val="005F2B6F"/>
    <w:rsid w:val="006760D9"/>
    <w:rsid w:val="00734A3A"/>
    <w:rsid w:val="0079719B"/>
    <w:rsid w:val="007F2BF3"/>
    <w:rsid w:val="008663F6"/>
    <w:rsid w:val="008B1714"/>
    <w:rsid w:val="00952E91"/>
    <w:rsid w:val="00953FCD"/>
    <w:rsid w:val="00997B18"/>
    <w:rsid w:val="00A51795"/>
    <w:rsid w:val="00C36732"/>
    <w:rsid w:val="00C73A1B"/>
    <w:rsid w:val="00CB1808"/>
    <w:rsid w:val="00D664E2"/>
    <w:rsid w:val="00DA7DBF"/>
    <w:rsid w:val="00DB41F3"/>
    <w:rsid w:val="00E72D16"/>
    <w:rsid w:val="00E903F1"/>
    <w:rsid w:val="00EC7443"/>
    <w:rsid w:val="00FB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1808"/>
    <w:pPr>
      <w:tabs>
        <w:tab w:val="center" w:pos="4680"/>
        <w:tab w:val="right" w:pos="9360"/>
      </w:tabs>
    </w:pPr>
  </w:style>
  <w:style w:type="character" w:customStyle="1" w:styleId="HeaderChar">
    <w:name w:val="Header Char"/>
    <w:basedOn w:val="DefaultParagraphFont"/>
    <w:link w:val="Header"/>
    <w:uiPriority w:val="99"/>
    <w:rsid w:val="00CB1808"/>
    <w:rPr>
      <w:rFonts w:ascii="Arial" w:eastAsia="Arial" w:hAnsi="Arial" w:cs="Arial"/>
    </w:rPr>
  </w:style>
  <w:style w:type="paragraph" w:styleId="Footer">
    <w:name w:val="footer"/>
    <w:basedOn w:val="Normal"/>
    <w:link w:val="FooterChar"/>
    <w:uiPriority w:val="99"/>
    <w:unhideWhenUsed/>
    <w:rsid w:val="00CB1808"/>
    <w:pPr>
      <w:tabs>
        <w:tab w:val="center" w:pos="4680"/>
        <w:tab w:val="right" w:pos="9360"/>
      </w:tabs>
    </w:pPr>
  </w:style>
  <w:style w:type="character" w:customStyle="1" w:styleId="FooterChar">
    <w:name w:val="Footer Char"/>
    <w:basedOn w:val="DefaultParagraphFont"/>
    <w:link w:val="Footer"/>
    <w:uiPriority w:val="99"/>
    <w:rsid w:val="00CB1808"/>
    <w:rPr>
      <w:rFonts w:ascii="Arial" w:eastAsia="Arial" w:hAnsi="Arial" w:cs="Arial"/>
    </w:rPr>
  </w:style>
  <w:style w:type="paragraph" w:styleId="BalloonText">
    <w:name w:val="Balloon Text"/>
    <w:basedOn w:val="Normal"/>
    <w:link w:val="BalloonTextChar"/>
    <w:uiPriority w:val="99"/>
    <w:semiHidden/>
    <w:unhideWhenUsed/>
    <w:rsid w:val="00482A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AAD"/>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1808"/>
    <w:pPr>
      <w:tabs>
        <w:tab w:val="center" w:pos="4680"/>
        <w:tab w:val="right" w:pos="9360"/>
      </w:tabs>
    </w:pPr>
  </w:style>
  <w:style w:type="character" w:customStyle="1" w:styleId="HeaderChar">
    <w:name w:val="Header Char"/>
    <w:basedOn w:val="DefaultParagraphFont"/>
    <w:link w:val="Header"/>
    <w:uiPriority w:val="99"/>
    <w:rsid w:val="00CB1808"/>
    <w:rPr>
      <w:rFonts w:ascii="Arial" w:eastAsia="Arial" w:hAnsi="Arial" w:cs="Arial"/>
    </w:rPr>
  </w:style>
  <w:style w:type="paragraph" w:styleId="Footer">
    <w:name w:val="footer"/>
    <w:basedOn w:val="Normal"/>
    <w:link w:val="FooterChar"/>
    <w:uiPriority w:val="99"/>
    <w:unhideWhenUsed/>
    <w:rsid w:val="00CB1808"/>
    <w:pPr>
      <w:tabs>
        <w:tab w:val="center" w:pos="4680"/>
        <w:tab w:val="right" w:pos="9360"/>
      </w:tabs>
    </w:pPr>
  </w:style>
  <w:style w:type="character" w:customStyle="1" w:styleId="FooterChar">
    <w:name w:val="Footer Char"/>
    <w:basedOn w:val="DefaultParagraphFont"/>
    <w:link w:val="Footer"/>
    <w:uiPriority w:val="99"/>
    <w:rsid w:val="00CB1808"/>
    <w:rPr>
      <w:rFonts w:ascii="Arial" w:eastAsia="Arial" w:hAnsi="Arial" w:cs="Arial"/>
    </w:rPr>
  </w:style>
  <w:style w:type="paragraph" w:styleId="BalloonText">
    <w:name w:val="Balloon Text"/>
    <w:basedOn w:val="Normal"/>
    <w:link w:val="BalloonTextChar"/>
    <w:uiPriority w:val="99"/>
    <w:semiHidden/>
    <w:unhideWhenUsed/>
    <w:rsid w:val="00482A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AA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1397</Words>
  <Characters>7969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 </cp:lastModifiedBy>
  <cp:revision>2</cp:revision>
  <dcterms:created xsi:type="dcterms:W3CDTF">2018-06-26T15:54:00Z</dcterms:created>
  <dcterms:modified xsi:type="dcterms:W3CDTF">2018-06-26T15:54:00Z</dcterms:modified>
</cp:coreProperties>
</file>