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BA" w:rsidRPr="0027759C" w:rsidRDefault="000B1DBA" w:rsidP="000B1DBA">
      <w:pPr>
        <w:jc w:val="center"/>
        <w:rPr>
          <w:b/>
          <w:sz w:val="24"/>
          <w:szCs w:val="24"/>
        </w:rPr>
      </w:pPr>
      <w:r w:rsidRPr="0027759C">
        <w:rPr>
          <w:b/>
          <w:sz w:val="24"/>
          <w:szCs w:val="24"/>
        </w:rPr>
        <w:t>COMMONWEALTH OF MASSACHUSETTS</w:t>
      </w:r>
    </w:p>
    <w:p w:rsidR="000B1DBA" w:rsidRPr="0027759C" w:rsidRDefault="000B1DBA" w:rsidP="000B1DBA">
      <w:pPr>
        <w:jc w:val="center"/>
        <w:rPr>
          <w:b/>
          <w:sz w:val="24"/>
        </w:rPr>
      </w:pPr>
    </w:p>
    <w:p w:rsidR="000B1DBA" w:rsidRPr="00C47029" w:rsidRDefault="000B1DBA" w:rsidP="000B1DBA">
      <w:pPr>
        <w:jc w:val="center"/>
        <w:rPr>
          <w:b/>
          <w:sz w:val="24"/>
          <w:szCs w:val="24"/>
        </w:rPr>
      </w:pPr>
      <w:r w:rsidRPr="00C47029">
        <w:rPr>
          <w:b/>
          <w:sz w:val="24"/>
          <w:szCs w:val="24"/>
        </w:rPr>
        <w:t xml:space="preserve">BOARD OF </w:t>
      </w:r>
      <w:r>
        <w:rPr>
          <w:b/>
          <w:sz w:val="24"/>
          <w:szCs w:val="24"/>
        </w:rPr>
        <w:t>RESPIRATORY CARE</w:t>
      </w:r>
    </w:p>
    <w:p w:rsidR="000B1DBA" w:rsidRPr="00C47029" w:rsidRDefault="000B1DBA" w:rsidP="000B1DBA">
      <w:pPr>
        <w:jc w:val="center"/>
        <w:rPr>
          <w:b/>
          <w:sz w:val="24"/>
          <w:szCs w:val="24"/>
        </w:rPr>
      </w:pPr>
    </w:p>
    <w:p w:rsidR="000B1DBA" w:rsidRPr="00C47029" w:rsidRDefault="000B1DBA" w:rsidP="000B1DBA">
      <w:pPr>
        <w:jc w:val="center"/>
        <w:rPr>
          <w:b/>
          <w:sz w:val="24"/>
          <w:szCs w:val="24"/>
        </w:rPr>
      </w:pPr>
      <w:r w:rsidRPr="00C47029">
        <w:rPr>
          <w:b/>
          <w:sz w:val="24"/>
          <w:szCs w:val="24"/>
        </w:rPr>
        <w:t xml:space="preserve">THIS AGENDA CONSTITUTES NOTICE OF THE REGULARLY SCHEDULED MEETING OF THE </w:t>
      </w:r>
    </w:p>
    <w:p w:rsidR="000B1DBA" w:rsidRPr="00C47029" w:rsidRDefault="000B1DBA" w:rsidP="000B1DBA">
      <w:pPr>
        <w:jc w:val="center"/>
        <w:rPr>
          <w:b/>
          <w:sz w:val="24"/>
          <w:szCs w:val="24"/>
        </w:rPr>
      </w:pPr>
      <w:r w:rsidRPr="00C47029">
        <w:rPr>
          <w:b/>
          <w:sz w:val="24"/>
          <w:szCs w:val="24"/>
        </w:rPr>
        <w:t xml:space="preserve">BOARD OF </w:t>
      </w:r>
      <w:r>
        <w:rPr>
          <w:b/>
          <w:sz w:val="24"/>
          <w:szCs w:val="24"/>
        </w:rPr>
        <w:t>RESPIRATORY CARE</w:t>
      </w:r>
    </w:p>
    <w:p w:rsidR="000B1DBA" w:rsidRPr="00C47029" w:rsidRDefault="000B1DBA" w:rsidP="000B1DBA">
      <w:pPr>
        <w:jc w:val="center"/>
        <w:rPr>
          <w:b/>
          <w:sz w:val="24"/>
          <w:szCs w:val="24"/>
        </w:rPr>
      </w:pPr>
      <w:r w:rsidRPr="00C47029">
        <w:rPr>
          <w:b/>
          <w:sz w:val="24"/>
          <w:szCs w:val="24"/>
        </w:rPr>
        <w:t>IN COMPLIANCE WITH THE OPEN MEETING LAW, M.G.L. c. 30A, § 20</w:t>
      </w:r>
    </w:p>
    <w:p w:rsidR="000B1DBA" w:rsidRPr="0027759C" w:rsidRDefault="000B1DBA" w:rsidP="000B1DBA">
      <w:pPr>
        <w:jc w:val="center"/>
        <w:rPr>
          <w:b/>
          <w:sz w:val="24"/>
        </w:rPr>
      </w:pPr>
    </w:p>
    <w:p w:rsidR="000B1DBA" w:rsidRPr="0027759C" w:rsidRDefault="000B1DBA" w:rsidP="000B1DBA">
      <w:pPr>
        <w:jc w:val="center"/>
        <w:rPr>
          <w:b/>
          <w:sz w:val="22"/>
          <w:szCs w:val="22"/>
        </w:rPr>
      </w:pPr>
      <w:r>
        <w:rPr>
          <w:b/>
          <w:sz w:val="22"/>
          <w:szCs w:val="22"/>
        </w:rPr>
        <w:t>Tuesday</w:t>
      </w:r>
      <w:r w:rsidRPr="0027759C">
        <w:rPr>
          <w:b/>
          <w:sz w:val="22"/>
          <w:szCs w:val="22"/>
        </w:rPr>
        <w:t xml:space="preserve">, </w:t>
      </w:r>
      <w:r>
        <w:rPr>
          <w:b/>
          <w:sz w:val="22"/>
          <w:szCs w:val="22"/>
        </w:rPr>
        <w:t xml:space="preserve">May 21, 2019 </w:t>
      </w:r>
    </w:p>
    <w:p w:rsidR="000B1DBA" w:rsidRPr="006E0584" w:rsidRDefault="000B1DBA" w:rsidP="000B1DBA">
      <w:pPr>
        <w:jc w:val="center"/>
        <w:rPr>
          <w:sz w:val="22"/>
          <w:szCs w:val="22"/>
        </w:rPr>
      </w:pPr>
      <w:r>
        <w:rPr>
          <w:b/>
          <w:sz w:val="22"/>
          <w:szCs w:val="22"/>
        </w:rPr>
        <w:t>3</w:t>
      </w:r>
      <w:r w:rsidRPr="0027759C">
        <w:rPr>
          <w:b/>
          <w:sz w:val="22"/>
          <w:szCs w:val="22"/>
        </w:rPr>
        <w:t>:</w:t>
      </w:r>
      <w:r>
        <w:rPr>
          <w:b/>
          <w:sz w:val="22"/>
          <w:szCs w:val="22"/>
        </w:rPr>
        <w:t>00</w:t>
      </w:r>
      <w:r w:rsidRPr="0027759C">
        <w:rPr>
          <w:b/>
          <w:sz w:val="22"/>
          <w:szCs w:val="22"/>
        </w:rPr>
        <w:t xml:space="preserve"> p.m.</w:t>
      </w:r>
    </w:p>
    <w:p w:rsidR="000B1DBA" w:rsidRPr="0027759C" w:rsidRDefault="000B1DBA" w:rsidP="000B1DBA">
      <w:pPr>
        <w:jc w:val="center"/>
        <w:rPr>
          <w:b/>
          <w:sz w:val="22"/>
          <w:szCs w:val="22"/>
        </w:rPr>
      </w:pPr>
    </w:p>
    <w:p w:rsidR="000B1DBA" w:rsidRPr="0027759C" w:rsidRDefault="000B1DBA" w:rsidP="000B1DBA">
      <w:pPr>
        <w:jc w:val="center"/>
        <w:rPr>
          <w:b/>
          <w:sz w:val="22"/>
          <w:szCs w:val="22"/>
        </w:rPr>
      </w:pPr>
      <w:r w:rsidRPr="0027759C">
        <w:rPr>
          <w:b/>
          <w:sz w:val="22"/>
          <w:szCs w:val="22"/>
        </w:rPr>
        <w:t>239 Causeway Street ~ 4</w:t>
      </w:r>
      <w:r w:rsidRPr="0027759C">
        <w:rPr>
          <w:b/>
          <w:sz w:val="22"/>
          <w:szCs w:val="22"/>
          <w:vertAlign w:val="superscript"/>
        </w:rPr>
        <w:t>th</w:t>
      </w:r>
      <w:r w:rsidRPr="0027759C">
        <w:rPr>
          <w:b/>
          <w:sz w:val="22"/>
          <w:szCs w:val="22"/>
        </w:rPr>
        <w:t xml:space="preserve"> Floor ~ Room </w:t>
      </w:r>
      <w:r>
        <w:rPr>
          <w:b/>
          <w:sz w:val="22"/>
          <w:szCs w:val="22"/>
        </w:rPr>
        <w:t>417</w:t>
      </w:r>
    </w:p>
    <w:p w:rsidR="000B1DBA" w:rsidRPr="0027759C" w:rsidRDefault="000B1DBA" w:rsidP="000B1DBA">
      <w:pPr>
        <w:pStyle w:val="Heading1"/>
        <w:rPr>
          <w:b/>
          <w:sz w:val="22"/>
          <w:szCs w:val="22"/>
        </w:rPr>
      </w:pPr>
      <w:r w:rsidRPr="0027759C">
        <w:rPr>
          <w:b/>
          <w:sz w:val="22"/>
          <w:szCs w:val="22"/>
        </w:rPr>
        <w:t>Boston, Massachusetts 02114</w:t>
      </w:r>
    </w:p>
    <w:p w:rsidR="000B1DBA" w:rsidRPr="0027759C" w:rsidRDefault="000B1DBA" w:rsidP="000B1DBA"/>
    <w:p w:rsidR="000B1DBA" w:rsidRPr="003F316D" w:rsidRDefault="000B1DBA" w:rsidP="000B1DBA">
      <w:pPr>
        <w:pStyle w:val="Heading4"/>
        <w:rPr>
          <w:b/>
        </w:rPr>
      </w:pPr>
      <w:r w:rsidRPr="0027759C">
        <w:rPr>
          <w:b/>
        </w:rPr>
        <w:t>Agenda</w:t>
      </w:r>
    </w:p>
    <w:p w:rsidR="000B1DBA" w:rsidRPr="0027759C" w:rsidRDefault="000B1DBA" w:rsidP="000B1DBA">
      <w:pPr>
        <w:jc w:val="center"/>
      </w:pPr>
    </w:p>
    <w:tbl>
      <w:tblPr>
        <w:tblW w:w="0" w:type="auto"/>
        <w:tblInd w:w="46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30"/>
        <w:gridCol w:w="720"/>
        <w:gridCol w:w="5400"/>
        <w:gridCol w:w="1890"/>
        <w:gridCol w:w="1278"/>
      </w:tblGrid>
      <w:tr w:rsidR="000B1DBA" w:rsidRPr="008C3491" w:rsidTr="0052551B">
        <w:trPr>
          <w:cantSplit/>
          <w:trHeight w:val="408"/>
        </w:trPr>
        <w:tc>
          <w:tcPr>
            <w:tcW w:w="1530" w:type="dxa"/>
            <w:shd w:val="solid" w:color="FFFFFF" w:fill="auto"/>
          </w:tcPr>
          <w:p w:rsidR="000B1DBA" w:rsidRPr="008C3491" w:rsidRDefault="000B1DBA" w:rsidP="0052551B">
            <w:pPr>
              <w:jc w:val="center"/>
              <w:rPr>
                <w:b/>
                <w:sz w:val="24"/>
                <w:szCs w:val="24"/>
              </w:rPr>
            </w:pPr>
            <w:r w:rsidRPr="008C3491">
              <w:rPr>
                <w:b/>
                <w:sz w:val="24"/>
                <w:szCs w:val="24"/>
              </w:rPr>
              <w:t>Time</w:t>
            </w:r>
          </w:p>
        </w:tc>
        <w:tc>
          <w:tcPr>
            <w:tcW w:w="720" w:type="dxa"/>
            <w:shd w:val="solid" w:color="FFFFFF" w:fill="auto"/>
          </w:tcPr>
          <w:p w:rsidR="000B1DBA" w:rsidRPr="008C3491" w:rsidRDefault="000B1DBA" w:rsidP="0052551B">
            <w:pPr>
              <w:jc w:val="center"/>
              <w:rPr>
                <w:b/>
                <w:sz w:val="24"/>
                <w:szCs w:val="24"/>
              </w:rPr>
            </w:pPr>
            <w:r w:rsidRPr="008C3491">
              <w:rPr>
                <w:b/>
                <w:sz w:val="24"/>
                <w:szCs w:val="24"/>
              </w:rPr>
              <w:t>Item #</w:t>
            </w:r>
          </w:p>
        </w:tc>
        <w:tc>
          <w:tcPr>
            <w:tcW w:w="5400" w:type="dxa"/>
            <w:shd w:val="solid" w:color="FFFFFF" w:fill="auto"/>
          </w:tcPr>
          <w:p w:rsidR="000B1DBA" w:rsidRPr="008C3491" w:rsidRDefault="000B1DBA" w:rsidP="0052551B">
            <w:pPr>
              <w:jc w:val="center"/>
              <w:rPr>
                <w:b/>
                <w:sz w:val="24"/>
                <w:szCs w:val="24"/>
              </w:rPr>
            </w:pPr>
            <w:r w:rsidRPr="008C3491">
              <w:rPr>
                <w:b/>
                <w:sz w:val="24"/>
                <w:szCs w:val="24"/>
              </w:rPr>
              <w:t>Item</w:t>
            </w:r>
          </w:p>
        </w:tc>
        <w:tc>
          <w:tcPr>
            <w:tcW w:w="1890" w:type="dxa"/>
            <w:shd w:val="solid" w:color="FFFFFF" w:fill="auto"/>
          </w:tcPr>
          <w:p w:rsidR="000B1DBA" w:rsidRPr="008C3491" w:rsidRDefault="000B1DBA" w:rsidP="0052551B">
            <w:pPr>
              <w:jc w:val="center"/>
              <w:rPr>
                <w:b/>
                <w:sz w:val="24"/>
                <w:szCs w:val="24"/>
              </w:rPr>
            </w:pPr>
            <w:r w:rsidRPr="008C3491">
              <w:rPr>
                <w:b/>
                <w:sz w:val="24"/>
                <w:szCs w:val="24"/>
              </w:rPr>
              <w:t>Exhibits</w:t>
            </w:r>
          </w:p>
        </w:tc>
        <w:tc>
          <w:tcPr>
            <w:tcW w:w="1278" w:type="dxa"/>
            <w:shd w:val="solid" w:color="FFFFFF" w:fill="auto"/>
          </w:tcPr>
          <w:p w:rsidR="000B1DBA" w:rsidRPr="008C3491" w:rsidRDefault="000B1DBA" w:rsidP="0052551B">
            <w:pPr>
              <w:jc w:val="center"/>
              <w:rPr>
                <w:b/>
                <w:sz w:val="24"/>
                <w:szCs w:val="24"/>
              </w:rPr>
            </w:pPr>
            <w:r w:rsidRPr="008C3491">
              <w:rPr>
                <w:b/>
                <w:sz w:val="24"/>
                <w:szCs w:val="24"/>
              </w:rPr>
              <w:t>Staff Contact</w:t>
            </w:r>
          </w:p>
        </w:tc>
      </w:tr>
      <w:tr w:rsidR="000B1DBA" w:rsidRPr="008C3491" w:rsidTr="0052551B">
        <w:trPr>
          <w:cantSplit/>
          <w:trHeight w:val="417"/>
        </w:trPr>
        <w:tc>
          <w:tcPr>
            <w:tcW w:w="1530" w:type="dxa"/>
            <w:shd w:val="solid" w:color="FFFFFF" w:fill="auto"/>
          </w:tcPr>
          <w:p w:rsidR="000B1DBA" w:rsidRPr="008C3491" w:rsidRDefault="000B1DBA" w:rsidP="0052551B">
            <w:pPr>
              <w:jc w:val="center"/>
              <w:rPr>
                <w:sz w:val="24"/>
                <w:szCs w:val="24"/>
              </w:rPr>
            </w:pPr>
            <w:r>
              <w:rPr>
                <w:b/>
                <w:sz w:val="24"/>
                <w:szCs w:val="24"/>
              </w:rPr>
              <w:t>3:0</w:t>
            </w:r>
            <w:r w:rsidRPr="008C3491">
              <w:rPr>
                <w:b/>
                <w:sz w:val="24"/>
                <w:szCs w:val="24"/>
              </w:rPr>
              <w:t>0 p.m</w:t>
            </w:r>
            <w:r w:rsidRPr="008C3491">
              <w:rPr>
                <w:sz w:val="24"/>
                <w:szCs w:val="24"/>
              </w:rPr>
              <w:t>.</w:t>
            </w:r>
          </w:p>
        </w:tc>
        <w:tc>
          <w:tcPr>
            <w:tcW w:w="720" w:type="dxa"/>
            <w:shd w:val="solid" w:color="FFFFFF" w:fill="auto"/>
          </w:tcPr>
          <w:p w:rsidR="000B1DBA" w:rsidRPr="008C3491" w:rsidRDefault="000B1DBA" w:rsidP="0052551B">
            <w:pPr>
              <w:jc w:val="center"/>
              <w:rPr>
                <w:b/>
                <w:sz w:val="24"/>
                <w:szCs w:val="24"/>
              </w:rPr>
            </w:pPr>
            <w:r>
              <w:rPr>
                <w:b/>
                <w:sz w:val="24"/>
                <w:szCs w:val="24"/>
              </w:rPr>
              <w:t>I</w:t>
            </w:r>
          </w:p>
        </w:tc>
        <w:tc>
          <w:tcPr>
            <w:tcW w:w="5400" w:type="dxa"/>
            <w:shd w:val="solid" w:color="FFFFFF" w:fill="auto"/>
          </w:tcPr>
          <w:p w:rsidR="000B1DBA" w:rsidRPr="008C3491" w:rsidRDefault="000B1DBA" w:rsidP="0052551B">
            <w:pPr>
              <w:rPr>
                <w:b/>
                <w:sz w:val="24"/>
                <w:szCs w:val="24"/>
              </w:rPr>
            </w:pPr>
            <w:r w:rsidRPr="008C3491">
              <w:rPr>
                <w:b/>
                <w:sz w:val="24"/>
                <w:szCs w:val="24"/>
              </w:rPr>
              <w:t xml:space="preserve">Call to Order </w:t>
            </w:r>
          </w:p>
          <w:p w:rsidR="000B1DBA" w:rsidRDefault="000B1DBA" w:rsidP="0052551B">
            <w:pPr>
              <w:rPr>
                <w:b/>
                <w:sz w:val="24"/>
                <w:szCs w:val="24"/>
              </w:rPr>
            </w:pPr>
            <w:r w:rsidRPr="008C3491">
              <w:rPr>
                <w:b/>
                <w:sz w:val="24"/>
                <w:szCs w:val="24"/>
              </w:rPr>
              <w:t xml:space="preserve">Determination of Quorum </w:t>
            </w:r>
          </w:p>
          <w:p w:rsidR="000B1DBA" w:rsidRDefault="000B1DBA" w:rsidP="0052551B">
            <w:pPr>
              <w:rPr>
                <w:b/>
                <w:sz w:val="24"/>
                <w:szCs w:val="24"/>
              </w:rPr>
            </w:pPr>
            <w:r>
              <w:rPr>
                <w:b/>
                <w:sz w:val="24"/>
                <w:szCs w:val="24"/>
              </w:rPr>
              <w:t xml:space="preserve">Notice of electronic recording </w:t>
            </w:r>
          </w:p>
          <w:p w:rsidR="000B1DBA" w:rsidRPr="008C3491" w:rsidRDefault="000B1DBA" w:rsidP="0052551B">
            <w:pPr>
              <w:rPr>
                <w:sz w:val="24"/>
                <w:szCs w:val="24"/>
              </w:rPr>
            </w:pPr>
          </w:p>
        </w:tc>
        <w:tc>
          <w:tcPr>
            <w:tcW w:w="1890" w:type="dxa"/>
            <w:shd w:val="solid" w:color="FFFFFF" w:fill="auto"/>
          </w:tcPr>
          <w:p w:rsidR="000B1DBA" w:rsidRPr="008C3491" w:rsidRDefault="000B1DBA" w:rsidP="0052551B">
            <w:pPr>
              <w:jc w:val="center"/>
              <w:rPr>
                <w:sz w:val="24"/>
                <w:szCs w:val="24"/>
              </w:rPr>
            </w:pPr>
          </w:p>
        </w:tc>
        <w:tc>
          <w:tcPr>
            <w:tcW w:w="1278" w:type="dxa"/>
            <w:shd w:val="solid" w:color="FFFFFF" w:fill="auto"/>
          </w:tcPr>
          <w:p w:rsidR="000B1DBA" w:rsidRPr="008C3491" w:rsidRDefault="000B1DBA" w:rsidP="0052551B">
            <w:pPr>
              <w:jc w:val="center"/>
              <w:rPr>
                <w:sz w:val="24"/>
                <w:szCs w:val="24"/>
              </w:rPr>
            </w:pPr>
            <w:r>
              <w:rPr>
                <w:sz w:val="24"/>
                <w:szCs w:val="24"/>
              </w:rPr>
              <w:t>Chair</w:t>
            </w:r>
          </w:p>
        </w:tc>
      </w:tr>
      <w:tr w:rsidR="000B1DBA" w:rsidRPr="008C3491" w:rsidTr="0052551B">
        <w:trPr>
          <w:cantSplit/>
          <w:trHeight w:val="453"/>
        </w:trPr>
        <w:tc>
          <w:tcPr>
            <w:tcW w:w="1530" w:type="dxa"/>
            <w:shd w:val="solid" w:color="FFFFFF" w:fill="auto"/>
          </w:tcPr>
          <w:p w:rsidR="000B1DBA" w:rsidRPr="008C3491" w:rsidRDefault="000B1DBA" w:rsidP="0052551B">
            <w:pPr>
              <w:jc w:val="center"/>
              <w:rPr>
                <w:sz w:val="24"/>
                <w:szCs w:val="24"/>
              </w:rPr>
            </w:pPr>
          </w:p>
        </w:tc>
        <w:tc>
          <w:tcPr>
            <w:tcW w:w="720" w:type="dxa"/>
            <w:shd w:val="solid" w:color="FFFFFF" w:fill="auto"/>
          </w:tcPr>
          <w:p w:rsidR="000B1DBA" w:rsidRPr="008C3491" w:rsidRDefault="000B1DBA" w:rsidP="0052551B">
            <w:pPr>
              <w:jc w:val="center"/>
              <w:rPr>
                <w:b/>
                <w:sz w:val="24"/>
                <w:szCs w:val="24"/>
              </w:rPr>
            </w:pPr>
            <w:r>
              <w:rPr>
                <w:b/>
                <w:sz w:val="24"/>
                <w:szCs w:val="24"/>
              </w:rPr>
              <w:t>II</w:t>
            </w:r>
          </w:p>
        </w:tc>
        <w:tc>
          <w:tcPr>
            <w:tcW w:w="5400" w:type="dxa"/>
            <w:shd w:val="solid" w:color="FFFFFF" w:fill="auto"/>
          </w:tcPr>
          <w:p w:rsidR="000B1DBA" w:rsidRDefault="000B1DBA" w:rsidP="0052551B">
            <w:pPr>
              <w:rPr>
                <w:b/>
                <w:sz w:val="24"/>
                <w:szCs w:val="24"/>
              </w:rPr>
            </w:pPr>
            <w:r>
              <w:rPr>
                <w:b/>
                <w:sz w:val="24"/>
                <w:szCs w:val="24"/>
              </w:rPr>
              <w:t>Conflict of Interest</w:t>
            </w:r>
          </w:p>
          <w:p w:rsidR="000B1DBA" w:rsidRDefault="000B1DBA" w:rsidP="0052551B">
            <w:pPr>
              <w:rPr>
                <w:b/>
                <w:sz w:val="24"/>
                <w:szCs w:val="24"/>
              </w:rPr>
            </w:pPr>
            <w:r w:rsidRPr="008C3491">
              <w:rPr>
                <w:b/>
                <w:sz w:val="24"/>
                <w:szCs w:val="24"/>
              </w:rPr>
              <w:t>Approval of Agenda</w:t>
            </w:r>
            <w:r>
              <w:rPr>
                <w:b/>
                <w:sz w:val="24"/>
                <w:szCs w:val="24"/>
              </w:rPr>
              <w:t xml:space="preserve"> </w:t>
            </w:r>
          </w:p>
          <w:p w:rsidR="000B1DBA" w:rsidRPr="008C3491" w:rsidRDefault="000B1DBA" w:rsidP="0052551B">
            <w:pPr>
              <w:rPr>
                <w:sz w:val="24"/>
                <w:szCs w:val="24"/>
              </w:rPr>
            </w:pPr>
          </w:p>
        </w:tc>
        <w:tc>
          <w:tcPr>
            <w:tcW w:w="1890" w:type="dxa"/>
            <w:shd w:val="solid" w:color="FFFFFF" w:fill="auto"/>
            <w:vAlign w:val="center"/>
          </w:tcPr>
          <w:p w:rsidR="000B1DBA" w:rsidRPr="008C3491" w:rsidRDefault="000B1DBA" w:rsidP="0052551B">
            <w:pPr>
              <w:jc w:val="center"/>
              <w:rPr>
                <w:sz w:val="24"/>
                <w:szCs w:val="24"/>
              </w:rPr>
            </w:pPr>
            <w:r w:rsidRPr="008C3491">
              <w:rPr>
                <w:sz w:val="24"/>
                <w:szCs w:val="24"/>
              </w:rPr>
              <w:t xml:space="preserve"> </w:t>
            </w:r>
            <w:r>
              <w:rPr>
                <w:sz w:val="24"/>
                <w:szCs w:val="24"/>
              </w:rPr>
              <w:t xml:space="preserve">Draft </w:t>
            </w:r>
            <w:r w:rsidRPr="008C3491">
              <w:rPr>
                <w:sz w:val="24"/>
                <w:szCs w:val="24"/>
              </w:rPr>
              <w:t>Agenda</w:t>
            </w:r>
          </w:p>
        </w:tc>
        <w:tc>
          <w:tcPr>
            <w:tcW w:w="1278" w:type="dxa"/>
            <w:shd w:val="solid" w:color="FFFFFF" w:fill="auto"/>
          </w:tcPr>
          <w:p w:rsidR="000B1DBA" w:rsidRDefault="000B1DBA" w:rsidP="0052551B">
            <w:pPr>
              <w:jc w:val="center"/>
              <w:rPr>
                <w:sz w:val="24"/>
                <w:szCs w:val="24"/>
              </w:rPr>
            </w:pPr>
          </w:p>
          <w:p w:rsidR="000B1DBA" w:rsidRPr="008C3491" w:rsidRDefault="000B1DBA" w:rsidP="0052551B">
            <w:pPr>
              <w:jc w:val="center"/>
              <w:rPr>
                <w:sz w:val="24"/>
                <w:szCs w:val="24"/>
              </w:rPr>
            </w:pPr>
            <w:r>
              <w:rPr>
                <w:sz w:val="24"/>
                <w:szCs w:val="24"/>
              </w:rPr>
              <w:t>Chair</w:t>
            </w:r>
          </w:p>
        </w:tc>
      </w:tr>
      <w:tr w:rsidR="000B1DBA" w:rsidRPr="008C3491" w:rsidTr="0052551B">
        <w:trPr>
          <w:cantSplit/>
          <w:trHeight w:val="687"/>
        </w:trPr>
        <w:tc>
          <w:tcPr>
            <w:tcW w:w="1530" w:type="dxa"/>
            <w:shd w:val="solid" w:color="FFFFFF" w:fill="auto"/>
          </w:tcPr>
          <w:p w:rsidR="000B1DBA" w:rsidRPr="008C3491" w:rsidRDefault="000B1DBA" w:rsidP="0052551B">
            <w:pPr>
              <w:jc w:val="center"/>
              <w:rPr>
                <w:sz w:val="24"/>
                <w:szCs w:val="24"/>
              </w:rPr>
            </w:pPr>
          </w:p>
        </w:tc>
        <w:tc>
          <w:tcPr>
            <w:tcW w:w="720" w:type="dxa"/>
            <w:shd w:val="solid" w:color="FFFFFF" w:fill="auto"/>
          </w:tcPr>
          <w:p w:rsidR="000B1DBA" w:rsidRPr="008C3491" w:rsidRDefault="000B1DBA" w:rsidP="0052551B">
            <w:pPr>
              <w:jc w:val="center"/>
              <w:rPr>
                <w:b/>
                <w:sz w:val="24"/>
                <w:szCs w:val="24"/>
              </w:rPr>
            </w:pPr>
            <w:r>
              <w:rPr>
                <w:b/>
                <w:sz w:val="24"/>
                <w:szCs w:val="24"/>
              </w:rPr>
              <w:t>III</w:t>
            </w:r>
          </w:p>
        </w:tc>
        <w:tc>
          <w:tcPr>
            <w:tcW w:w="5400" w:type="dxa"/>
            <w:shd w:val="solid" w:color="FFFFFF" w:fill="auto"/>
          </w:tcPr>
          <w:p w:rsidR="000B1DBA" w:rsidRPr="008C3491" w:rsidRDefault="000B1DBA" w:rsidP="0052551B">
            <w:pPr>
              <w:rPr>
                <w:b/>
                <w:sz w:val="24"/>
                <w:szCs w:val="24"/>
              </w:rPr>
            </w:pPr>
            <w:r w:rsidRPr="008C3491">
              <w:rPr>
                <w:b/>
                <w:sz w:val="24"/>
                <w:szCs w:val="24"/>
              </w:rPr>
              <w:t>Approval of Minutes</w:t>
            </w:r>
          </w:p>
          <w:p w:rsidR="000B1DBA" w:rsidRPr="00CD3D8B" w:rsidRDefault="000B1DBA" w:rsidP="0052551B">
            <w:pPr>
              <w:numPr>
                <w:ilvl w:val="0"/>
                <w:numId w:val="1"/>
              </w:numPr>
              <w:rPr>
                <w:b/>
                <w:sz w:val="24"/>
                <w:szCs w:val="24"/>
              </w:rPr>
            </w:pPr>
            <w:r>
              <w:rPr>
                <w:sz w:val="24"/>
                <w:szCs w:val="24"/>
              </w:rPr>
              <w:t>December 18, 2018</w:t>
            </w:r>
            <w:r w:rsidRPr="008C3491">
              <w:rPr>
                <w:sz w:val="24"/>
                <w:szCs w:val="24"/>
              </w:rPr>
              <w:t xml:space="preserve"> Board Meeting</w:t>
            </w:r>
          </w:p>
          <w:p w:rsidR="000B1DBA" w:rsidRPr="008C3491" w:rsidRDefault="000B1DBA" w:rsidP="0052551B">
            <w:pPr>
              <w:ind w:left="720"/>
              <w:rPr>
                <w:b/>
                <w:sz w:val="24"/>
                <w:szCs w:val="24"/>
              </w:rPr>
            </w:pPr>
          </w:p>
        </w:tc>
        <w:tc>
          <w:tcPr>
            <w:tcW w:w="1890" w:type="dxa"/>
            <w:shd w:val="solid" w:color="FFFFFF" w:fill="auto"/>
            <w:vAlign w:val="center"/>
          </w:tcPr>
          <w:p w:rsidR="000B1DBA" w:rsidRPr="008C3491" w:rsidRDefault="000B1DBA" w:rsidP="0052551B">
            <w:pPr>
              <w:jc w:val="center"/>
              <w:rPr>
                <w:sz w:val="24"/>
                <w:szCs w:val="24"/>
              </w:rPr>
            </w:pPr>
            <w:r w:rsidRPr="008C3491">
              <w:rPr>
                <w:sz w:val="24"/>
                <w:szCs w:val="24"/>
              </w:rPr>
              <w:t>Draft Minutes</w:t>
            </w:r>
          </w:p>
        </w:tc>
        <w:tc>
          <w:tcPr>
            <w:tcW w:w="1278" w:type="dxa"/>
            <w:shd w:val="solid" w:color="FFFFFF" w:fill="auto"/>
          </w:tcPr>
          <w:p w:rsidR="000B1DBA" w:rsidRDefault="000B1DBA" w:rsidP="0052551B">
            <w:pPr>
              <w:jc w:val="center"/>
              <w:rPr>
                <w:sz w:val="24"/>
                <w:szCs w:val="24"/>
              </w:rPr>
            </w:pPr>
          </w:p>
          <w:p w:rsidR="000B1DBA" w:rsidRPr="008C3491" w:rsidRDefault="000B1DBA" w:rsidP="0052551B">
            <w:pPr>
              <w:jc w:val="center"/>
              <w:rPr>
                <w:sz w:val="24"/>
                <w:szCs w:val="24"/>
              </w:rPr>
            </w:pPr>
            <w:r>
              <w:rPr>
                <w:sz w:val="24"/>
                <w:szCs w:val="24"/>
              </w:rPr>
              <w:t>Chair</w:t>
            </w:r>
          </w:p>
        </w:tc>
      </w:tr>
      <w:tr w:rsidR="000B1DBA" w:rsidRPr="008C3491" w:rsidTr="0052551B">
        <w:trPr>
          <w:cantSplit/>
          <w:trHeight w:val="863"/>
        </w:trPr>
        <w:tc>
          <w:tcPr>
            <w:tcW w:w="1530" w:type="dxa"/>
            <w:shd w:val="solid" w:color="FFFFFF" w:fill="auto"/>
          </w:tcPr>
          <w:p w:rsidR="000B1DBA" w:rsidRPr="008C3491" w:rsidRDefault="000B1DBA" w:rsidP="0052551B">
            <w:pPr>
              <w:jc w:val="center"/>
              <w:rPr>
                <w:sz w:val="24"/>
                <w:szCs w:val="24"/>
              </w:rPr>
            </w:pPr>
          </w:p>
        </w:tc>
        <w:tc>
          <w:tcPr>
            <w:tcW w:w="720" w:type="dxa"/>
            <w:shd w:val="solid" w:color="FFFFFF" w:fill="auto"/>
          </w:tcPr>
          <w:p w:rsidR="000B1DBA" w:rsidRDefault="000B1DBA" w:rsidP="0052551B">
            <w:pPr>
              <w:jc w:val="center"/>
              <w:rPr>
                <w:b/>
                <w:sz w:val="24"/>
                <w:szCs w:val="24"/>
              </w:rPr>
            </w:pPr>
            <w:r>
              <w:rPr>
                <w:b/>
                <w:sz w:val="24"/>
                <w:szCs w:val="24"/>
              </w:rPr>
              <w:t>IV</w:t>
            </w:r>
          </w:p>
        </w:tc>
        <w:tc>
          <w:tcPr>
            <w:tcW w:w="5400" w:type="dxa"/>
            <w:shd w:val="solid" w:color="FFFFFF" w:fill="auto"/>
          </w:tcPr>
          <w:p w:rsidR="000B1DBA" w:rsidRDefault="000B1DBA" w:rsidP="0052551B">
            <w:pPr>
              <w:rPr>
                <w:sz w:val="24"/>
                <w:szCs w:val="24"/>
              </w:rPr>
            </w:pPr>
            <w:r>
              <w:rPr>
                <w:b/>
                <w:sz w:val="24"/>
                <w:szCs w:val="24"/>
              </w:rPr>
              <w:t xml:space="preserve">Regulations </w:t>
            </w:r>
          </w:p>
          <w:p w:rsidR="000B1DBA" w:rsidRDefault="000B1DBA" w:rsidP="000B1DBA">
            <w:pPr>
              <w:numPr>
                <w:ilvl w:val="0"/>
                <w:numId w:val="4"/>
              </w:numPr>
              <w:rPr>
                <w:sz w:val="24"/>
                <w:szCs w:val="24"/>
              </w:rPr>
            </w:pPr>
            <w:r>
              <w:rPr>
                <w:sz w:val="24"/>
                <w:szCs w:val="24"/>
              </w:rPr>
              <w:t>261 CMR 5.00 Resubmission Update</w:t>
            </w:r>
          </w:p>
          <w:p w:rsidR="000B1DBA" w:rsidRPr="00193E2D" w:rsidRDefault="000B1DBA" w:rsidP="0052551B">
            <w:pPr>
              <w:ind w:left="720"/>
              <w:rPr>
                <w:b/>
                <w:sz w:val="24"/>
                <w:szCs w:val="24"/>
              </w:rPr>
            </w:pPr>
          </w:p>
        </w:tc>
        <w:tc>
          <w:tcPr>
            <w:tcW w:w="1890" w:type="dxa"/>
            <w:shd w:val="solid" w:color="FFFFFF" w:fill="auto"/>
            <w:vAlign w:val="center"/>
          </w:tcPr>
          <w:p w:rsidR="000B1DBA" w:rsidRDefault="000B1DBA" w:rsidP="0052551B">
            <w:pPr>
              <w:jc w:val="center"/>
              <w:rPr>
                <w:sz w:val="24"/>
                <w:szCs w:val="24"/>
              </w:rPr>
            </w:pPr>
            <w:r>
              <w:rPr>
                <w:sz w:val="24"/>
                <w:szCs w:val="24"/>
              </w:rPr>
              <w:t>Verbal</w:t>
            </w: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r>
              <w:rPr>
                <w:sz w:val="24"/>
                <w:szCs w:val="24"/>
              </w:rPr>
              <w:t>MS</w:t>
            </w:r>
          </w:p>
        </w:tc>
      </w:tr>
      <w:tr w:rsidR="000B1DBA" w:rsidRPr="008C3491" w:rsidTr="0052551B">
        <w:trPr>
          <w:cantSplit/>
          <w:trHeight w:val="1457"/>
        </w:trPr>
        <w:tc>
          <w:tcPr>
            <w:tcW w:w="1530" w:type="dxa"/>
            <w:shd w:val="solid" w:color="FFFFFF" w:fill="auto"/>
          </w:tcPr>
          <w:p w:rsidR="000B1DBA" w:rsidRPr="008C3491" w:rsidRDefault="000B1DBA" w:rsidP="0052551B">
            <w:pPr>
              <w:jc w:val="center"/>
              <w:rPr>
                <w:sz w:val="24"/>
                <w:szCs w:val="24"/>
              </w:rPr>
            </w:pPr>
          </w:p>
        </w:tc>
        <w:tc>
          <w:tcPr>
            <w:tcW w:w="720" w:type="dxa"/>
            <w:shd w:val="solid" w:color="FFFFFF" w:fill="auto"/>
          </w:tcPr>
          <w:p w:rsidR="000B1DBA" w:rsidRDefault="000B1DBA" w:rsidP="0052551B">
            <w:pPr>
              <w:jc w:val="center"/>
              <w:rPr>
                <w:b/>
                <w:sz w:val="24"/>
                <w:szCs w:val="24"/>
              </w:rPr>
            </w:pPr>
            <w:r>
              <w:rPr>
                <w:b/>
                <w:sz w:val="24"/>
                <w:szCs w:val="24"/>
              </w:rPr>
              <w:t>V</w:t>
            </w:r>
          </w:p>
        </w:tc>
        <w:tc>
          <w:tcPr>
            <w:tcW w:w="5400" w:type="dxa"/>
            <w:shd w:val="solid" w:color="FFFFFF" w:fill="auto"/>
          </w:tcPr>
          <w:p w:rsidR="000B1DBA" w:rsidRDefault="000B1DBA" w:rsidP="0052551B">
            <w:pPr>
              <w:rPr>
                <w:sz w:val="24"/>
                <w:szCs w:val="24"/>
              </w:rPr>
            </w:pPr>
            <w:r>
              <w:rPr>
                <w:b/>
                <w:sz w:val="24"/>
                <w:szCs w:val="24"/>
              </w:rPr>
              <w:t>Board Inquiry: Scope of Practice</w:t>
            </w:r>
          </w:p>
          <w:p w:rsidR="000B1DBA" w:rsidRPr="00FE65F6" w:rsidRDefault="000B1DBA" w:rsidP="000B1DBA">
            <w:pPr>
              <w:numPr>
                <w:ilvl w:val="0"/>
                <w:numId w:val="5"/>
              </w:numPr>
              <w:rPr>
                <w:sz w:val="24"/>
                <w:szCs w:val="24"/>
              </w:rPr>
            </w:pPr>
            <w:r>
              <w:rPr>
                <w:sz w:val="24"/>
                <w:szCs w:val="24"/>
              </w:rPr>
              <w:t>Matt Vanasse (RT3672) of St. Elizabeth’s Medical Center: “Is</w:t>
            </w:r>
            <w:r w:rsidRPr="00FE65F6">
              <w:rPr>
                <w:sz w:val="24"/>
                <w:szCs w:val="24"/>
              </w:rPr>
              <w:t xml:space="preserve"> it within the RC scope of practice to administer medications and sedation</w:t>
            </w:r>
            <w:r>
              <w:rPr>
                <w:sz w:val="24"/>
                <w:szCs w:val="24"/>
              </w:rPr>
              <w:t>?”</w:t>
            </w:r>
          </w:p>
        </w:tc>
        <w:tc>
          <w:tcPr>
            <w:tcW w:w="1890" w:type="dxa"/>
            <w:shd w:val="solid" w:color="FFFFFF" w:fill="auto"/>
            <w:vAlign w:val="center"/>
          </w:tcPr>
          <w:p w:rsidR="000B1DBA" w:rsidRDefault="000B1DBA" w:rsidP="0052551B">
            <w:pPr>
              <w:jc w:val="center"/>
              <w:rPr>
                <w:sz w:val="24"/>
                <w:szCs w:val="24"/>
              </w:rPr>
            </w:pPr>
            <w:r>
              <w:rPr>
                <w:sz w:val="24"/>
                <w:szCs w:val="24"/>
              </w:rPr>
              <w:t>E-mail Inquiry</w:t>
            </w: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r>
              <w:rPr>
                <w:sz w:val="24"/>
                <w:szCs w:val="24"/>
              </w:rPr>
              <w:t>MS</w:t>
            </w:r>
          </w:p>
        </w:tc>
      </w:tr>
      <w:tr w:rsidR="000B1DBA" w:rsidRPr="008C3491" w:rsidTr="0052551B">
        <w:trPr>
          <w:cantSplit/>
          <w:trHeight w:val="1457"/>
        </w:trPr>
        <w:tc>
          <w:tcPr>
            <w:tcW w:w="1530" w:type="dxa"/>
            <w:shd w:val="solid" w:color="FFFFFF" w:fill="auto"/>
          </w:tcPr>
          <w:p w:rsidR="000B1DBA" w:rsidRPr="008C3491" w:rsidRDefault="000B1DBA" w:rsidP="0052551B">
            <w:pPr>
              <w:jc w:val="center"/>
              <w:rPr>
                <w:sz w:val="24"/>
                <w:szCs w:val="24"/>
              </w:rPr>
            </w:pPr>
          </w:p>
        </w:tc>
        <w:tc>
          <w:tcPr>
            <w:tcW w:w="720" w:type="dxa"/>
            <w:shd w:val="solid" w:color="FFFFFF" w:fill="auto"/>
          </w:tcPr>
          <w:p w:rsidR="000B1DBA" w:rsidRDefault="000B1DBA" w:rsidP="0052551B">
            <w:pPr>
              <w:jc w:val="center"/>
              <w:rPr>
                <w:b/>
                <w:sz w:val="24"/>
                <w:szCs w:val="24"/>
              </w:rPr>
            </w:pPr>
            <w:r>
              <w:rPr>
                <w:b/>
                <w:sz w:val="24"/>
                <w:szCs w:val="24"/>
              </w:rPr>
              <w:t>VI</w:t>
            </w:r>
          </w:p>
        </w:tc>
        <w:tc>
          <w:tcPr>
            <w:tcW w:w="5400" w:type="dxa"/>
            <w:shd w:val="solid" w:color="FFFFFF" w:fill="auto"/>
          </w:tcPr>
          <w:p w:rsidR="000B1DBA" w:rsidRPr="00193E2D" w:rsidRDefault="000B1DBA" w:rsidP="0052551B">
            <w:pPr>
              <w:rPr>
                <w:b/>
                <w:sz w:val="24"/>
                <w:szCs w:val="24"/>
              </w:rPr>
            </w:pPr>
            <w:r w:rsidRPr="00193E2D">
              <w:rPr>
                <w:b/>
                <w:sz w:val="24"/>
                <w:szCs w:val="24"/>
              </w:rPr>
              <w:t xml:space="preserve">Open Investigations: </w:t>
            </w:r>
            <w:r>
              <w:rPr>
                <w:b/>
                <w:sz w:val="24"/>
                <w:szCs w:val="24"/>
              </w:rPr>
              <w:t xml:space="preserve"> N/A</w:t>
            </w:r>
          </w:p>
          <w:p w:rsidR="000B1DBA" w:rsidRPr="00193E2D" w:rsidRDefault="000B1DBA" w:rsidP="0052551B">
            <w:pPr>
              <w:rPr>
                <w:i/>
                <w:sz w:val="24"/>
                <w:szCs w:val="24"/>
              </w:rPr>
            </w:pPr>
            <w:r>
              <w:rPr>
                <w:i/>
                <w:sz w:val="24"/>
                <w:szCs w:val="24"/>
              </w:rPr>
              <w:t>Triage: N/A</w:t>
            </w:r>
          </w:p>
          <w:p w:rsidR="000B1DBA" w:rsidRPr="00193E2D" w:rsidRDefault="000B1DBA" w:rsidP="0052551B">
            <w:pPr>
              <w:rPr>
                <w:i/>
                <w:sz w:val="24"/>
                <w:szCs w:val="24"/>
              </w:rPr>
            </w:pPr>
            <w:r>
              <w:rPr>
                <w:i/>
                <w:sz w:val="24"/>
                <w:szCs w:val="24"/>
              </w:rPr>
              <w:t>Staff Assignments: N/A</w:t>
            </w:r>
          </w:p>
          <w:p w:rsidR="000B1DBA" w:rsidRPr="00193E2D" w:rsidRDefault="000B1DBA" w:rsidP="0052551B">
            <w:pPr>
              <w:rPr>
                <w:i/>
                <w:sz w:val="24"/>
                <w:szCs w:val="24"/>
              </w:rPr>
            </w:pPr>
            <w:r w:rsidRPr="00193E2D">
              <w:rPr>
                <w:i/>
                <w:sz w:val="24"/>
                <w:szCs w:val="24"/>
              </w:rPr>
              <w:t>Complaint:</w:t>
            </w:r>
            <w:r>
              <w:rPr>
                <w:i/>
                <w:sz w:val="24"/>
                <w:szCs w:val="24"/>
              </w:rPr>
              <w:t xml:space="preserve"> N/A</w:t>
            </w:r>
          </w:p>
          <w:p w:rsidR="000B1DBA" w:rsidRPr="00396A9D" w:rsidRDefault="000B1DBA" w:rsidP="0052551B">
            <w:pPr>
              <w:ind w:left="1440"/>
              <w:rPr>
                <w:sz w:val="24"/>
                <w:szCs w:val="24"/>
              </w:rPr>
            </w:pPr>
            <w:r>
              <w:rPr>
                <w:b/>
                <w:color w:val="FF0000"/>
                <w:sz w:val="24"/>
                <w:szCs w:val="24"/>
              </w:rPr>
              <w:t xml:space="preserve">   </w:t>
            </w:r>
          </w:p>
        </w:tc>
        <w:tc>
          <w:tcPr>
            <w:tcW w:w="1890" w:type="dxa"/>
            <w:shd w:val="solid" w:color="FFFFFF" w:fill="auto"/>
            <w:vAlign w:val="center"/>
          </w:tcPr>
          <w:p w:rsidR="000B1DBA" w:rsidRPr="004008FD" w:rsidRDefault="000B1DBA" w:rsidP="0052551B">
            <w:pPr>
              <w:jc w:val="center"/>
              <w:rPr>
                <w:sz w:val="24"/>
                <w:szCs w:val="24"/>
              </w:rPr>
            </w:pPr>
            <w:r>
              <w:rPr>
                <w:sz w:val="24"/>
                <w:szCs w:val="24"/>
              </w:rPr>
              <w:t>Investigative Report</w:t>
            </w: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r>
              <w:rPr>
                <w:sz w:val="24"/>
                <w:szCs w:val="24"/>
              </w:rPr>
              <w:t>LS</w:t>
            </w:r>
          </w:p>
        </w:tc>
      </w:tr>
      <w:tr w:rsidR="000B1DBA" w:rsidRPr="008C3491" w:rsidTr="0052551B">
        <w:trPr>
          <w:cantSplit/>
          <w:trHeight w:val="480"/>
        </w:trPr>
        <w:tc>
          <w:tcPr>
            <w:tcW w:w="1530" w:type="dxa"/>
            <w:shd w:val="solid" w:color="FFFFFF" w:fill="auto"/>
          </w:tcPr>
          <w:p w:rsidR="000B1DBA" w:rsidRPr="008C3491" w:rsidRDefault="000B1DBA" w:rsidP="0052551B">
            <w:pPr>
              <w:jc w:val="center"/>
              <w:rPr>
                <w:b/>
                <w:sz w:val="24"/>
                <w:szCs w:val="24"/>
              </w:rPr>
            </w:pPr>
          </w:p>
        </w:tc>
        <w:tc>
          <w:tcPr>
            <w:tcW w:w="720" w:type="dxa"/>
            <w:shd w:val="solid" w:color="FFFFFF" w:fill="auto"/>
          </w:tcPr>
          <w:p w:rsidR="000B1DBA" w:rsidRDefault="000B1DBA" w:rsidP="0052551B">
            <w:pPr>
              <w:jc w:val="center"/>
              <w:rPr>
                <w:b/>
                <w:sz w:val="24"/>
                <w:szCs w:val="24"/>
              </w:rPr>
            </w:pPr>
            <w:r>
              <w:rPr>
                <w:b/>
                <w:sz w:val="24"/>
                <w:szCs w:val="24"/>
              </w:rPr>
              <w:t>VII</w:t>
            </w:r>
          </w:p>
        </w:tc>
        <w:tc>
          <w:tcPr>
            <w:tcW w:w="5400" w:type="dxa"/>
            <w:shd w:val="solid" w:color="FFFFFF" w:fill="auto"/>
          </w:tcPr>
          <w:p w:rsidR="000B1DBA" w:rsidRPr="008C3491" w:rsidRDefault="000B1DBA" w:rsidP="0052551B">
            <w:pPr>
              <w:rPr>
                <w:b/>
                <w:sz w:val="24"/>
                <w:szCs w:val="24"/>
              </w:rPr>
            </w:pPr>
            <w:r w:rsidRPr="008C3491">
              <w:rPr>
                <w:b/>
                <w:sz w:val="24"/>
                <w:szCs w:val="24"/>
              </w:rPr>
              <w:t xml:space="preserve">Flex Session </w:t>
            </w:r>
          </w:p>
          <w:p w:rsidR="000B1DBA" w:rsidRDefault="000B1DBA" w:rsidP="000B1DBA">
            <w:pPr>
              <w:numPr>
                <w:ilvl w:val="0"/>
                <w:numId w:val="3"/>
              </w:numPr>
              <w:rPr>
                <w:sz w:val="24"/>
                <w:szCs w:val="24"/>
              </w:rPr>
            </w:pPr>
            <w:r>
              <w:rPr>
                <w:sz w:val="24"/>
                <w:szCs w:val="24"/>
              </w:rPr>
              <w:t>Announcements</w:t>
            </w:r>
          </w:p>
          <w:p w:rsidR="000B1DBA" w:rsidRDefault="000B1DBA" w:rsidP="000B1DBA">
            <w:pPr>
              <w:numPr>
                <w:ilvl w:val="0"/>
                <w:numId w:val="3"/>
              </w:numPr>
              <w:rPr>
                <w:sz w:val="24"/>
                <w:szCs w:val="24"/>
              </w:rPr>
            </w:pPr>
            <w:r w:rsidRPr="008C3491">
              <w:rPr>
                <w:sz w:val="24"/>
                <w:szCs w:val="24"/>
              </w:rPr>
              <w:t xml:space="preserve">Topics for next agenda </w:t>
            </w:r>
          </w:p>
          <w:p w:rsidR="000B1DBA" w:rsidRDefault="000B1DBA" w:rsidP="0052551B">
            <w:pPr>
              <w:ind w:left="720"/>
              <w:rPr>
                <w:b/>
                <w:sz w:val="24"/>
                <w:szCs w:val="24"/>
              </w:rPr>
            </w:pPr>
          </w:p>
        </w:tc>
        <w:tc>
          <w:tcPr>
            <w:tcW w:w="1890"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tc>
      </w:tr>
      <w:tr w:rsidR="000B1DBA" w:rsidRPr="008C3491" w:rsidTr="0052551B">
        <w:trPr>
          <w:cantSplit/>
          <w:trHeight w:val="480"/>
        </w:trPr>
        <w:tc>
          <w:tcPr>
            <w:tcW w:w="1530" w:type="dxa"/>
            <w:shd w:val="solid" w:color="FFFFFF" w:fill="auto"/>
          </w:tcPr>
          <w:p w:rsidR="000B1DBA" w:rsidRPr="008C3491" w:rsidRDefault="000B1DBA" w:rsidP="0052551B">
            <w:pPr>
              <w:jc w:val="center"/>
              <w:rPr>
                <w:b/>
                <w:sz w:val="24"/>
                <w:szCs w:val="24"/>
              </w:rPr>
            </w:pPr>
            <w:r w:rsidRPr="008C3491">
              <w:rPr>
                <w:b/>
                <w:sz w:val="24"/>
                <w:szCs w:val="24"/>
              </w:rPr>
              <w:lastRenderedPageBreak/>
              <w:t>3:00 p.m</w:t>
            </w:r>
            <w:r w:rsidRPr="008C3491">
              <w:rPr>
                <w:sz w:val="24"/>
                <w:szCs w:val="24"/>
              </w:rPr>
              <w:t>.</w:t>
            </w:r>
          </w:p>
        </w:tc>
        <w:tc>
          <w:tcPr>
            <w:tcW w:w="720" w:type="dxa"/>
            <w:shd w:val="solid" w:color="FFFFFF" w:fill="auto"/>
          </w:tcPr>
          <w:p w:rsidR="000B1DBA" w:rsidRDefault="000B1DBA" w:rsidP="0052551B">
            <w:pPr>
              <w:jc w:val="center"/>
              <w:rPr>
                <w:b/>
                <w:sz w:val="24"/>
                <w:szCs w:val="24"/>
              </w:rPr>
            </w:pPr>
            <w:r>
              <w:rPr>
                <w:b/>
                <w:sz w:val="24"/>
                <w:szCs w:val="24"/>
              </w:rPr>
              <w:t>VIII</w:t>
            </w:r>
          </w:p>
        </w:tc>
        <w:tc>
          <w:tcPr>
            <w:tcW w:w="5400" w:type="dxa"/>
            <w:shd w:val="solid" w:color="FFFFFF" w:fill="auto"/>
          </w:tcPr>
          <w:p w:rsidR="000B1DBA" w:rsidRPr="00FE4DFF" w:rsidRDefault="000B1DBA" w:rsidP="0052551B">
            <w:pPr>
              <w:rPr>
                <w:b/>
                <w:sz w:val="24"/>
                <w:szCs w:val="24"/>
              </w:rPr>
            </w:pPr>
            <w:r w:rsidRPr="00FE4DFF">
              <w:rPr>
                <w:b/>
                <w:sz w:val="24"/>
                <w:szCs w:val="24"/>
              </w:rPr>
              <w:t>Executive Session (Roll call vote)</w:t>
            </w:r>
            <w:r>
              <w:rPr>
                <w:b/>
                <w:sz w:val="24"/>
                <w:szCs w:val="24"/>
              </w:rPr>
              <w:t>: N/A</w:t>
            </w:r>
          </w:p>
          <w:p w:rsidR="000B1DBA" w:rsidRPr="008C3491" w:rsidRDefault="000B1DBA" w:rsidP="0052551B">
            <w:pPr>
              <w:rPr>
                <w:sz w:val="24"/>
                <w:szCs w:val="24"/>
              </w:rPr>
            </w:pPr>
            <w:r w:rsidRPr="008C3491">
              <w:rPr>
                <w:sz w:val="24"/>
                <w:szCs w:val="24"/>
              </w:rPr>
              <w:t>The Board will meet in Executive Session as authorized pursuant to M.G.L. c.30A, § 21(a)(1) for the purpose of discussing the reputation, character, physical condition or mental health, rather than professional competence, individual</w:t>
            </w:r>
            <w:r>
              <w:rPr>
                <w:sz w:val="24"/>
                <w:szCs w:val="24"/>
              </w:rPr>
              <w:t>s</w:t>
            </w:r>
            <w:r w:rsidRPr="008C3491">
              <w:rPr>
                <w:sz w:val="24"/>
                <w:szCs w:val="24"/>
              </w:rPr>
              <w:t xml:space="preserve">, or to discuss the discipline or dismissal of, or complaints or charges brought against, a public officer, employee, staff member or individual.  </w:t>
            </w:r>
          </w:p>
          <w:p w:rsidR="000B1DBA" w:rsidRPr="008C3491" w:rsidRDefault="000B1DBA" w:rsidP="000B1DBA">
            <w:pPr>
              <w:numPr>
                <w:ilvl w:val="0"/>
                <w:numId w:val="2"/>
              </w:numPr>
              <w:rPr>
                <w:sz w:val="24"/>
                <w:szCs w:val="24"/>
              </w:rPr>
            </w:pPr>
            <w:r w:rsidRPr="008C3491">
              <w:rPr>
                <w:sz w:val="24"/>
                <w:szCs w:val="24"/>
              </w:rPr>
              <w:t xml:space="preserve">Specifically, the Board will discuss and evaluate the </w:t>
            </w:r>
            <w:r w:rsidRPr="008C3491">
              <w:rPr>
                <w:sz w:val="24"/>
                <w:szCs w:val="24"/>
                <w:u w:val="single"/>
              </w:rPr>
              <w:t>Good Moral Character</w:t>
            </w:r>
            <w:r w:rsidRPr="008C3491">
              <w:rPr>
                <w:sz w:val="24"/>
                <w:szCs w:val="24"/>
              </w:rPr>
              <w:t xml:space="preserve"> </w:t>
            </w:r>
            <w:r>
              <w:rPr>
                <w:sz w:val="24"/>
                <w:szCs w:val="24"/>
              </w:rPr>
              <w:t xml:space="preserve">provisions of certain applications </w:t>
            </w:r>
            <w:r w:rsidRPr="008C3491">
              <w:rPr>
                <w:sz w:val="24"/>
                <w:szCs w:val="24"/>
              </w:rPr>
              <w:t>as required for registration for pending applicants.</w:t>
            </w:r>
          </w:p>
          <w:p w:rsidR="000B1DBA" w:rsidRPr="008C3491" w:rsidRDefault="000B1DBA" w:rsidP="0052551B">
            <w:pPr>
              <w:rPr>
                <w:sz w:val="24"/>
                <w:szCs w:val="24"/>
              </w:rPr>
            </w:pPr>
          </w:p>
          <w:p w:rsidR="000B1DBA" w:rsidRPr="008C3491" w:rsidRDefault="000B1DBA" w:rsidP="000B1DBA">
            <w:pPr>
              <w:numPr>
                <w:ilvl w:val="0"/>
                <w:numId w:val="2"/>
              </w:numPr>
              <w:rPr>
                <w:sz w:val="24"/>
                <w:szCs w:val="24"/>
              </w:rPr>
            </w:pPr>
            <w:r>
              <w:rPr>
                <w:sz w:val="24"/>
                <w:szCs w:val="24"/>
              </w:rPr>
              <w:t>In addition</w:t>
            </w:r>
            <w:r w:rsidRPr="008C3491">
              <w:rPr>
                <w:sz w:val="24"/>
                <w:szCs w:val="24"/>
              </w:rPr>
              <w:t>, the Board will discuss and evaluate the reputation, character, physical condition or mental health, rather than professional competence, of licensee</w:t>
            </w:r>
            <w:r>
              <w:rPr>
                <w:sz w:val="24"/>
                <w:szCs w:val="24"/>
              </w:rPr>
              <w:t>(s)</w:t>
            </w:r>
            <w:r w:rsidRPr="008C3491">
              <w:rPr>
                <w:sz w:val="24"/>
                <w:szCs w:val="24"/>
              </w:rPr>
              <w:t xml:space="preserve"> relevant to their petitions for license status change.</w:t>
            </w:r>
          </w:p>
          <w:p w:rsidR="000B1DBA" w:rsidRPr="008C3491" w:rsidRDefault="000B1DBA" w:rsidP="0052551B">
            <w:pPr>
              <w:rPr>
                <w:sz w:val="24"/>
                <w:szCs w:val="24"/>
              </w:rPr>
            </w:pPr>
          </w:p>
          <w:p w:rsidR="000B1DBA" w:rsidRPr="00551F6A" w:rsidRDefault="000B1DBA" w:rsidP="000B1DBA">
            <w:pPr>
              <w:numPr>
                <w:ilvl w:val="0"/>
                <w:numId w:val="2"/>
              </w:numPr>
              <w:rPr>
                <w:sz w:val="24"/>
                <w:szCs w:val="24"/>
              </w:rPr>
            </w:pPr>
            <w:r w:rsidRPr="00400635">
              <w:rPr>
                <w:sz w:val="24"/>
                <w:szCs w:val="24"/>
              </w:rPr>
              <w:t>In addition, the Board will consider approval of prior executive session minutes in accordance with M.G.L. c.30A, § 22(f) for sessions held during for previous executive sessions of the Board.</w:t>
            </w:r>
          </w:p>
          <w:p w:rsidR="000B1DBA" w:rsidRDefault="000B1DBA" w:rsidP="0052551B">
            <w:pPr>
              <w:rPr>
                <w:b/>
                <w:sz w:val="24"/>
                <w:szCs w:val="24"/>
              </w:rPr>
            </w:pPr>
          </w:p>
          <w:p w:rsidR="000B1DBA" w:rsidRDefault="000B1DBA" w:rsidP="0052551B">
            <w:pPr>
              <w:rPr>
                <w:b/>
                <w:sz w:val="24"/>
                <w:szCs w:val="24"/>
              </w:rPr>
            </w:pPr>
            <w:r w:rsidRPr="0068345B">
              <w:rPr>
                <w:b/>
                <w:sz w:val="24"/>
                <w:szCs w:val="24"/>
              </w:rPr>
              <w:t xml:space="preserve">The </w:t>
            </w:r>
            <w:r>
              <w:rPr>
                <w:b/>
                <w:sz w:val="24"/>
                <w:szCs w:val="24"/>
              </w:rPr>
              <w:t xml:space="preserve">Board will </w:t>
            </w:r>
            <w:r w:rsidRPr="0068345B">
              <w:rPr>
                <w:b/>
                <w:sz w:val="24"/>
                <w:szCs w:val="24"/>
              </w:rPr>
              <w:t xml:space="preserve">not reconvene in open session subsequent to the </w:t>
            </w:r>
            <w:r>
              <w:rPr>
                <w:b/>
                <w:sz w:val="24"/>
                <w:szCs w:val="24"/>
              </w:rPr>
              <w:t>closed</w:t>
            </w:r>
            <w:r w:rsidRPr="0068345B">
              <w:rPr>
                <w:b/>
                <w:sz w:val="24"/>
                <w:szCs w:val="24"/>
              </w:rPr>
              <w:t xml:space="preserve"> session</w:t>
            </w:r>
            <w:r>
              <w:rPr>
                <w:b/>
                <w:sz w:val="24"/>
                <w:szCs w:val="24"/>
              </w:rPr>
              <w:t xml:space="preserve">(s). </w:t>
            </w:r>
          </w:p>
          <w:p w:rsidR="000B1DBA" w:rsidRPr="00430565" w:rsidRDefault="000B1DBA" w:rsidP="0052551B">
            <w:pPr>
              <w:rPr>
                <w:b/>
                <w:color w:val="FF0000"/>
                <w:sz w:val="24"/>
                <w:szCs w:val="24"/>
              </w:rPr>
            </w:pPr>
          </w:p>
        </w:tc>
        <w:tc>
          <w:tcPr>
            <w:tcW w:w="1890"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Pr="006467C9" w:rsidRDefault="000B1DBA" w:rsidP="0052551B">
            <w:pPr>
              <w:jc w:val="center"/>
              <w:rPr>
                <w:sz w:val="2"/>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p>
          <w:p w:rsidR="000B1DBA" w:rsidRDefault="000B1DBA" w:rsidP="0052551B">
            <w:pPr>
              <w:jc w:val="center"/>
              <w:rPr>
                <w:sz w:val="24"/>
                <w:szCs w:val="24"/>
              </w:rPr>
            </w:pPr>
            <w:r>
              <w:rPr>
                <w:sz w:val="24"/>
                <w:szCs w:val="24"/>
              </w:rPr>
              <w:t>Chair</w:t>
            </w:r>
          </w:p>
        </w:tc>
      </w:tr>
      <w:tr w:rsidR="000B1DBA" w:rsidRPr="008C3491" w:rsidTr="0052551B">
        <w:trPr>
          <w:cantSplit/>
          <w:trHeight w:val="480"/>
        </w:trPr>
        <w:tc>
          <w:tcPr>
            <w:tcW w:w="1530" w:type="dxa"/>
            <w:shd w:val="solid" w:color="FFFFFF" w:fill="auto"/>
          </w:tcPr>
          <w:p w:rsidR="000B1DBA" w:rsidRPr="008C3491" w:rsidRDefault="000B1DBA" w:rsidP="0052551B">
            <w:pPr>
              <w:jc w:val="center"/>
              <w:rPr>
                <w:b/>
                <w:sz w:val="24"/>
                <w:szCs w:val="24"/>
              </w:rPr>
            </w:pPr>
          </w:p>
        </w:tc>
        <w:tc>
          <w:tcPr>
            <w:tcW w:w="720" w:type="dxa"/>
            <w:shd w:val="solid" w:color="FFFFFF" w:fill="auto"/>
          </w:tcPr>
          <w:p w:rsidR="000B1DBA" w:rsidRPr="008C3491" w:rsidRDefault="000B1DBA" w:rsidP="0052551B">
            <w:pPr>
              <w:jc w:val="center"/>
              <w:rPr>
                <w:b/>
                <w:sz w:val="24"/>
                <w:szCs w:val="24"/>
              </w:rPr>
            </w:pPr>
            <w:r>
              <w:rPr>
                <w:b/>
                <w:sz w:val="24"/>
                <w:szCs w:val="24"/>
              </w:rPr>
              <w:t>IX</w:t>
            </w:r>
          </w:p>
        </w:tc>
        <w:tc>
          <w:tcPr>
            <w:tcW w:w="5400" w:type="dxa"/>
            <w:shd w:val="solid" w:color="FFFFFF" w:fill="auto"/>
          </w:tcPr>
          <w:p w:rsidR="000B1DBA" w:rsidRPr="008C3491" w:rsidRDefault="000B1DBA" w:rsidP="0052551B">
            <w:pPr>
              <w:rPr>
                <w:b/>
                <w:sz w:val="24"/>
                <w:szCs w:val="24"/>
              </w:rPr>
            </w:pPr>
            <w:r>
              <w:rPr>
                <w:b/>
                <w:sz w:val="24"/>
                <w:szCs w:val="24"/>
              </w:rPr>
              <w:t>65C Session: N/A</w:t>
            </w:r>
          </w:p>
        </w:tc>
        <w:tc>
          <w:tcPr>
            <w:tcW w:w="1890" w:type="dxa"/>
            <w:shd w:val="solid" w:color="FFFFFF" w:fill="auto"/>
          </w:tcPr>
          <w:p w:rsidR="000B1DBA" w:rsidRDefault="000B1DBA" w:rsidP="0052551B">
            <w:pPr>
              <w:jc w:val="center"/>
              <w:rPr>
                <w:sz w:val="24"/>
                <w:szCs w:val="24"/>
              </w:rPr>
            </w:pPr>
            <w:r>
              <w:rPr>
                <w:sz w:val="24"/>
                <w:szCs w:val="24"/>
              </w:rPr>
              <w:t>Closed Session</w:t>
            </w:r>
          </w:p>
        </w:tc>
        <w:tc>
          <w:tcPr>
            <w:tcW w:w="1278" w:type="dxa"/>
            <w:shd w:val="solid" w:color="FFFFFF" w:fill="auto"/>
          </w:tcPr>
          <w:p w:rsidR="000B1DBA" w:rsidRDefault="000B1DBA" w:rsidP="0052551B">
            <w:pPr>
              <w:jc w:val="center"/>
              <w:rPr>
                <w:sz w:val="24"/>
                <w:szCs w:val="24"/>
              </w:rPr>
            </w:pPr>
            <w:r>
              <w:rPr>
                <w:sz w:val="24"/>
                <w:szCs w:val="24"/>
              </w:rPr>
              <w:t>Board Counsel</w:t>
            </w:r>
          </w:p>
        </w:tc>
      </w:tr>
      <w:tr w:rsidR="000B1DBA" w:rsidRPr="008C3491" w:rsidTr="0052551B">
        <w:trPr>
          <w:cantSplit/>
          <w:trHeight w:val="480"/>
        </w:trPr>
        <w:tc>
          <w:tcPr>
            <w:tcW w:w="1530" w:type="dxa"/>
            <w:shd w:val="solid" w:color="FFFFFF" w:fill="auto"/>
          </w:tcPr>
          <w:p w:rsidR="000B1DBA" w:rsidRPr="008C3491" w:rsidRDefault="000B1DBA" w:rsidP="0052551B">
            <w:pPr>
              <w:jc w:val="center"/>
              <w:rPr>
                <w:b/>
                <w:sz w:val="24"/>
                <w:szCs w:val="24"/>
              </w:rPr>
            </w:pPr>
          </w:p>
        </w:tc>
        <w:tc>
          <w:tcPr>
            <w:tcW w:w="720" w:type="dxa"/>
            <w:shd w:val="solid" w:color="FFFFFF" w:fill="auto"/>
          </w:tcPr>
          <w:p w:rsidR="000B1DBA" w:rsidRPr="008C3491" w:rsidRDefault="000B1DBA" w:rsidP="0052551B">
            <w:pPr>
              <w:jc w:val="center"/>
              <w:rPr>
                <w:b/>
                <w:sz w:val="24"/>
                <w:szCs w:val="24"/>
              </w:rPr>
            </w:pPr>
            <w:r>
              <w:rPr>
                <w:b/>
                <w:sz w:val="24"/>
                <w:szCs w:val="24"/>
              </w:rPr>
              <w:t>X</w:t>
            </w:r>
          </w:p>
        </w:tc>
        <w:tc>
          <w:tcPr>
            <w:tcW w:w="5400" w:type="dxa"/>
            <w:shd w:val="solid" w:color="FFFFFF" w:fill="auto"/>
          </w:tcPr>
          <w:p w:rsidR="000B1DBA" w:rsidRPr="008C3491" w:rsidRDefault="000B1DBA" w:rsidP="0052551B">
            <w:pPr>
              <w:rPr>
                <w:b/>
                <w:sz w:val="24"/>
                <w:szCs w:val="24"/>
              </w:rPr>
            </w:pPr>
            <w:r>
              <w:rPr>
                <w:b/>
                <w:sz w:val="24"/>
                <w:szCs w:val="24"/>
              </w:rPr>
              <w:t xml:space="preserve">Adjudicatory Session: </w:t>
            </w:r>
            <w:r>
              <w:rPr>
                <w:sz w:val="24"/>
                <w:szCs w:val="24"/>
              </w:rPr>
              <w:t>(</w:t>
            </w:r>
            <w:r w:rsidRPr="000B0839">
              <w:rPr>
                <w:sz w:val="24"/>
                <w:szCs w:val="24"/>
              </w:rPr>
              <w:t>Closed Session Agenda)</w:t>
            </w:r>
          </w:p>
        </w:tc>
        <w:tc>
          <w:tcPr>
            <w:tcW w:w="1890" w:type="dxa"/>
            <w:shd w:val="solid" w:color="FFFFFF" w:fill="auto"/>
          </w:tcPr>
          <w:p w:rsidR="000B1DBA" w:rsidRDefault="000B1DBA" w:rsidP="0052551B">
            <w:pPr>
              <w:jc w:val="center"/>
              <w:rPr>
                <w:sz w:val="24"/>
                <w:szCs w:val="24"/>
              </w:rPr>
            </w:pPr>
            <w:r>
              <w:rPr>
                <w:sz w:val="24"/>
                <w:szCs w:val="24"/>
              </w:rPr>
              <w:t>Closed Session</w:t>
            </w:r>
          </w:p>
        </w:tc>
        <w:tc>
          <w:tcPr>
            <w:tcW w:w="1278" w:type="dxa"/>
            <w:shd w:val="solid" w:color="FFFFFF" w:fill="auto"/>
          </w:tcPr>
          <w:p w:rsidR="000B1DBA" w:rsidRDefault="000B1DBA" w:rsidP="0052551B">
            <w:pPr>
              <w:jc w:val="center"/>
              <w:rPr>
                <w:sz w:val="24"/>
                <w:szCs w:val="24"/>
              </w:rPr>
            </w:pPr>
            <w:r>
              <w:rPr>
                <w:sz w:val="24"/>
                <w:szCs w:val="24"/>
              </w:rPr>
              <w:t>Board Counsel</w:t>
            </w:r>
          </w:p>
        </w:tc>
      </w:tr>
      <w:tr w:rsidR="000B1DBA" w:rsidRPr="008C3491" w:rsidTr="0052551B">
        <w:trPr>
          <w:cantSplit/>
          <w:trHeight w:val="480"/>
        </w:trPr>
        <w:tc>
          <w:tcPr>
            <w:tcW w:w="1530" w:type="dxa"/>
            <w:shd w:val="solid" w:color="FFFFFF" w:fill="auto"/>
          </w:tcPr>
          <w:p w:rsidR="000B1DBA" w:rsidRPr="008C3491" w:rsidRDefault="000B1DBA" w:rsidP="0052551B">
            <w:pPr>
              <w:jc w:val="center"/>
              <w:rPr>
                <w:b/>
                <w:sz w:val="24"/>
                <w:szCs w:val="24"/>
              </w:rPr>
            </w:pPr>
          </w:p>
        </w:tc>
        <w:tc>
          <w:tcPr>
            <w:tcW w:w="720" w:type="dxa"/>
            <w:shd w:val="solid" w:color="FFFFFF" w:fill="auto"/>
          </w:tcPr>
          <w:p w:rsidR="000B1DBA" w:rsidRPr="008C3491" w:rsidRDefault="000B1DBA" w:rsidP="0052551B">
            <w:pPr>
              <w:jc w:val="center"/>
              <w:rPr>
                <w:b/>
                <w:sz w:val="24"/>
                <w:szCs w:val="24"/>
              </w:rPr>
            </w:pPr>
            <w:r>
              <w:rPr>
                <w:b/>
                <w:sz w:val="24"/>
                <w:szCs w:val="24"/>
              </w:rPr>
              <w:t>XI</w:t>
            </w:r>
          </w:p>
        </w:tc>
        <w:tc>
          <w:tcPr>
            <w:tcW w:w="5400" w:type="dxa"/>
            <w:shd w:val="solid" w:color="FFFFFF" w:fill="auto"/>
          </w:tcPr>
          <w:p w:rsidR="000B1DBA" w:rsidRPr="008525D9" w:rsidRDefault="000B1DBA" w:rsidP="0052551B">
            <w:pPr>
              <w:rPr>
                <w:sz w:val="24"/>
                <w:szCs w:val="24"/>
              </w:rPr>
            </w:pPr>
            <w:r w:rsidRPr="008C3491">
              <w:rPr>
                <w:b/>
                <w:sz w:val="24"/>
                <w:szCs w:val="24"/>
              </w:rPr>
              <w:t>Adjournment</w:t>
            </w:r>
            <w:r>
              <w:rPr>
                <w:b/>
                <w:sz w:val="24"/>
                <w:szCs w:val="24"/>
              </w:rPr>
              <w:t>-</w:t>
            </w:r>
            <w:r w:rsidRPr="00D204BD">
              <w:rPr>
                <w:sz w:val="24"/>
                <w:szCs w:val="24"/>
              </w:rPr>
              <w:t>next Board meeting scheduled for June 18, 2019</w:t>
            </w:r>
          </w:p>
        </w:tc>
        <w:tc>
          <w:tcPr>
            <w:tcW w:w="1890" w:type="dxa"/>
            <w:shd w:val="solid" w:color="FFFFFF" w:fill="auto"/>
          </w:tcPr>
          <w:p w:rsidR="000B1DBA" w:rsidRDefault="000B1DBA" w:rsidP="0052551B">
            <w:pPr>
              <w:jc w:val="center"/>
              <w:rPr>
                <w:sz w:val="24"/>
                <w:szCs w:val="24"/>
              </w:rPr>
            </w:pPr>
          </w:p>
          <w:p w:rsidR="000B1DBA" w:rsidRPr="008C3491" w:rsidRDefault="000B1DBA" w:rsidP="0052551B">
            <w:pPr>
              <w:jc w:val="center"/>
              <w:rPr>
                <w:sz w:val="24"/>
                <w:szCs w:val="24"/>
              </w:rPr>
            </w:pPr>
          </w:p>
        </w:tc>
        <w:tc>
          <w:tcPr>
            <w:tcW w:w="1278" w:type="dxa"/>
            <w:shd w:val="solid" w:color="FFFFFF" w:fill="auto"/>
          </w:tcPr>
          <w:p w:rsidR="000B1DBA" w:rsidRDefault="000B1DBA" w:rsidP="0052551B">
            <w:pPr>
              <w:jc w:val="center"/>
              <w:rPr>
                <w:sz w:val="24"/>
                <w:szCs w:val="24"/>
              </w:rPr>
            </w:pPr>
          </w:p>
          <w:p w:rsidR="000B1DBA" w:rsidRDefault="000B1DBA" w:rsidP="0052551B">
            <w:pPr>
              <w:jc w:val="center"/>
              <w:rPr>
                <w:sz w:val="24"/>
                <w:szCs w:val="24"/>
              </w:rPr>
            </w:pPr>
            <w:r>
              <w:rPr>
                <w:sz w:val="24"/>
                <w:szCs w:val="24"/>
              </w:rPr>
              <w:t>Chair</w:t>
            </w:r>
          </w:p>
          <w:p w:rsidR="000B1DBA" w:rsidRPr="008C3491" w:rsidRDefault="000B1DBA" w:rsidP="0052551B">
            <w:pPr>
              <w:jc w:val="center"/>
              <w:rPr>
                <w:sz w:val="24"/>
                <w:szCs w:val="24"/>
              </w:rPr>
            </w:pPr>
          </w:p>
        </w:tc>
      </w:tr>
    </w:tbl>
    <w:p w:rsidR="000B1DBA" w:rsidRPr="008C3491" w:rsidRDefault="000B1DBA" w:rsidP="000B1DBA">
      <w:pPr>
        <w:rPr>
          <w:sz w:val="24"/>
          <w:szCs w:val="24"/>
        </w:rPr>
      </w:pPr>
    </w:p>
    <w:p w:rsidR="00AD66EC" w:rsidRDefault="00040ECF"/>
    <w:p w:rsidR="000B1DBA" w:rsidRDefault="000B1DBA"/>
    <w:p w:rsidR="000B1DBA" w:rsidRDefault="000B1DBA"/>
    <w:p w:rsidR="000B1DBA" w:rsidRDefault="000B1DBA" w:rsidP="000B1DBA">
      <w:pPr>
        <w:jc w:val="center"/>
        <w:rPr>
          <w:b/>
          <w:sz w:val="28"/>
          <w:szCs w:val="28"/>
        </w:rPr>
      </w:pPr>
      <w:r w:rsidRPr="000B1DBA">
        <w:rPr>
          <w:b/>
          <w:sz w:val="28"/>
          <w:szCs w:val="28"/>
        </w:rPr>
        <w:t xml:space="preserve">       </w:t>
      </w:r>
    </w:p>
    <w:p w:rsidR="000B1DBA" w:rsidRPr="000B1DBA" w:rsidRDefault="000B1DBA" w:rsidP="000B1DBA">
      <w:pPr>
        <w:jc w:val="center"/>
        <w:rPr>
          <w:b/>
          <w:sz w:val="28"/>
          <w:szCs w:val="28"/>
        </w:rPr>
      </w:pPr>
      <w:r w:rsidRPr="000B1DBA">
        <w:rPr>
          <w:b/>
          <w:sz w:val="28"/>
          <w:szCs w:val="28"/>
        </w:rPr>
        <w:t>COMMONWEATH OF MASSACHUSETTS</w:t>
      </w:r>
    </w:p>
    <w:p w:rsidR="000B1DBA" w:rsidRPr="000B1DBA" w:rsidRDefault="000B1DBA" w:rsidP="000B1DBA">
      <w:pPr>
        <w:keepNext/>
        <w:jc w:val="center"/>
        <w:outlineLvl w:val="2"/>
        <w:rPr>
          <w:b/>
          <w:sz w:val="24"/>
          <w:szCs w:val="24"/>
        </w:rPr>
      </w:pPr>
      <w:r w:rsidRPr="000B1DBA">
        <w:rPr>
          <w:b/>
          <w:sz w:val="24"/>
          <w:szCs w:val="24"/>
        </w:rPr>
        <w:t>BOARD OF RESPIRATORY CARE</w:t>
      </w:r>
    </w:p>
    <w:p w:rsidR="000B1DBA" w:rsidRPr="000B1DBA" w:rsidRDefault="000B1DBA" w:rsidP="000B1DBA">
      <w:pPr>
        <w:keepNext/>
        <w:jc w:val="center"/>
        <w:outlineLvl w:val="2"/>
        <w:rPr>
          <w:b/>
          <w:sz w:val="24"/>
          <w:szCs w:val="24"/>
        </w:rPr>
      </w:pPr>
      <w:r w:rsidRPr="000B1DBA">
        <w:rPr>
          <w:sz w:val="24"/>
          <w:szCs w:val="24"/>
        </w:rPr>
        <w:t xml:space="preserve"> </w:t>
      </w:r>
      <w:r w:rsidRPr="000B1DBA">
        <w:rPr>
          <w:b/>
          <w:sz w:val="24"/>
          <w:szCs w:val="24"/>
        </w:rPr>
        <w:t>BOARD MEETING</w:t>
      </w:r>
    </w:p>
    <w:p w:rsidR="000B1DBA" w:rsidRPr="000B1DBA" w:rsidRDefault="000B1DBA" w:rsidP="000B1DBA">
      <w:pPr>
        <w:jc w:val="center"/>
        <w:rPr>
          <w:sz w:val="24"/>
          <w:szCs w:val="24"/>
        </w:rPr>
      </w:pPr>
    </w:p>
    <w:p w:rsidR="000B1DBA" w:rsidRPr="000B1DBA" w:rsidRDefault="000B1DBA" w:rsidP="000B1DBA">
      <w:pPr>
        <w:jc w:val="center"/>
        <w:rPr>
          <w:sz w:val="24"/>
          <w:szCs w:val="24"/>
        </w:rPr>
      </w:pPr>
      <w:r w:rsidRPr="000B1DBA">
        <w:rPr>
          <w:sz w:val="24"/>
          <w:szCs w:val="24"/>
        </w:rPr>
        <w:t>Tuesday, December 18, 2018</w:t>
      </w:r>
    </w:p>
    <w:p w:rsidR="000B1DBA" w:rsidRPr="000B1DBA" w:rsidRDefault="000B1DBA" w:rsidP="000B1DBA">
      <w:pPr>
        <w:jc w:val="center"/>
        <w:rPr>
          <w:b/>
          <w:sz w:val="24"/>
          <w:szCs w:val="24"/>
        </w:rPr>
      </w:pPr>
    </w:p>
    <w:p w:rsidR="000B1DBA" w:rsidRPr="000B1DBA" w:rsidRDefault="000B1DBA" w:rsidP="000B1DBA">
      <w:pPr>
        <w:jc w:val="center"/>
        <w:rPr>
          <w:sz w:val="24"/>
          <w:szCs w:val="24"/>
        </w:rPr>
      </w:pPr>
      <w:r w:rsidRPr="000B1DBA">
        <w:rPr>
          <w:sz w:val="24"/>
          <w:szCs w:val="24"/>
        </w:rPr>
        <w:t>239 Causeway Street</w:t>
      </w:r>
    </w:p>
    <w:p w:rsidR="000B1DBA" w:rsidRPr="000B1DBA" w:rsidRDefault="000B1DBA" w:rsidP="000B1DBA">
      <w:pPr>
        <w:jc w:val="center"/>
        <w:rPr>
          <w:sz w:val="24"/>
          <w:szCs w:val="24"/>
        </w:rPr>
      </w:pPr>
      <w:r w:rsidRPr="000B1DBA">
        <w:rPr>
          <w:sz w:val="24"/>
          <w:szCs w:val="24"/>
        </w:rPr>
        <w:t>Room 417 A/B</w:t>
      </w:r>
    </w:p>
    <w:p w:rsidR="000B1DBA" w:rsidRPr="000B1DBA" w:rsidRDefault="000B1DBA" w:rsidP="000B1DBA">
      <w:pPr>
        <w:jc w:val="center"/>
        <w:rPr>
          <w:sz w:val="24"/>
          <w:szCs w:val="24"/>
        </w:rPr>
      </w:pPr>
      <w:r w:rsidRPr="000B1DBA">
        <w:rPr>
          <w:sz w:val="24"/>
          <w:szCs w:val="24"/>
        </w:rPr>
        <w:t>Boston, MA  02114</w:t>
      </w:r>
    </w:p>
    <w:p w:rsidR="000B1DBA" w:rsidRPr="000B1DBA" w:rsidRDefault="000B1DBA" w:rsidP="000B1DBA">
      <w:pPr>
        <w:jc w:val="center"/>
        <w:rPr>
          <w:sz w:val="24"/>
          <w:szCs w:val="24"/>
        </w:rPr>
      </w:pPr>
    </w:p>
    <w:p w:rsidR="000B1DBA" w:rsidRPr="000B1DBA" w:rsidRDefault="000B1DBA" w:rsidP="000B1DBA">
      <w:pPr>
        <w:jc w:val="center"/>
        <w:rPr>
          <w:sz w:val="24"/>
          <w:szCs w:val="24"/>
        </w:rPr>
      </w:pPr>
      <w:r w:rsidRPr="000B1DBA">
        <w:rPr>
          <w:b/>
          <w:sz w:val="24"/>
          <w:szCs w:val="24"/>
        </w:rPr>
        <w:t>MINUTES</w:t>
      </w:r>
    </w:p>
    <w:p w:rsidR="000B1DBA" w:rsidRPr="000B1DBA" w:rsidRDefault="000B1DBA" w:rsidP="000B1DBA">
      <w:pPr>
        <w:rPr>
          <w:sz w:val="24"/>
          <w:szCs w:val="24"/>
        </w:rPr>
      </w:pPr>
    </w:p>
    <w:p w:rsidR="000B1DBA" w:rsidRPr="000B1DBA" w:rsidRDefault="000B1DBA" w:rsidP="000B1DBA">
      <w:pPr>
        <w:rPr>
          <w:sz w:val="24"/>
          <w:szCs w:val="24"/>
        </w:rPr>
      </w:pPr>
      <w:r w:rsidRPr="000B1DBA">
        <w:rPr>
          <w:sz w:val="24"/>
          <w:szCs w:val="24"/>
          <w:u w:val="single"/>
        </w:rPr>
        <w:t>Board Members</w:t>
      </w:r>
      <w:r w:rsidRPr="000B1DBA">
        <w:rPr>
          <w:b/>
          <w:sz w:val="24"/>
          <w:szCs w:val="24"/>
          <w:u w:val="single"/>
        </w:rPr>
        <w:t xml:space="preserve"> </w:t>
      </w:r>
      <w:r w:rsidRPr="000B1DBA">
        <w:rPr>
          <w:sz w:val="24"/>
          <w:szCs w:val="24"/>
          <w:u w:val="single"/>
        </w:rPr>
        <w:t>Present</w:t>
      </w:r>
      <w:r w:rsidRPr="000B1DBA">
        <w:rPr>
          <w:sz w:val="24"/>
          <w:szCs w:val="24"/>
        </w:rPr>
        <w:t>:</w:t>
      </w:r>
      <w:r w:rsidRPr="000B1DBA">
        <w:rPr>
          <w:sz w:val="24"/>
          <w:szCs w:val="24"/>
        </w:rPr>
        <w:tab/>
        <w:t>Jordan Sage Rettig, MD, Physician 1 (arrived at 2:51 p.m.)</w:t>
      </w:r>
    </w:p>
    <w:p w:rsidR="000B1DBA" w:rsidRPr="000B1DBA" w:rsidRDefault="000B1DBA" w:rsidP="000B1DBA">
      <w:pPr>
        <w:ind w:left="2880"/>
        <w:rPr>
          <w:sz w:val="24"/>
          <w:szCs w:val="24"/>
        </w:rPr>
      </w:pPr>
      <w:r w:rsidRPr="000B1DBA">
        <w:rPr>
          <w:sz w:val="24"/>
          <w:szCs w:val="24"/>
        </w:rPr>
        <w:t>Martha DeSilva, RT, Respiratory Therapist 2 (left at 3:05 p.m.)</w:t>
      </w:r>
    </w:p>
    <w:p w:rsidR="000B1DBA" w:rsidRPr="000B1DBA" w:rsidRDefault="000B1DBA" w:rsidP="000B1DBA">
      <w:pPr>
        <w:ind w:left="2880"/>
        <w:rPr>
          <w:sz w:val="24"/>
          <w:szCs w:val="24"/>
        </w:rPr>
      </w:pPr>
      <w:r w:rsidRPr="000B1DBA">
        <w:rPr>
          <w:sz w:val="24"/>
          <w:szCs w:val="24"/>
        </w:rPr>
        <w:t>Molly Cavallaro, RN, Nurse</w:t>
      </w:r>
    </w:p>
    <w:p w:rsidR="000B1DBA" w:rsidRPr="000B1DBA" w:rsidRDefault="000B1DBA" w:rsidP="000B1DBA">
      <w:pPr>
        <w:ind w:left="2880"/>
        <w:rPr>
          <w:sz w:val="24"/>
          <w:szCs w:val="24"/>
        </w:rPr>
      </w:pPr>
      <w:r w:rsidRPr="000B1DBA">
        <w:rPr>
          <w:sz w:val="24"/>
          <w:szCs w:val="24"/>
        </w:rPr>
        <w:t>Essam Ansari, MD, Physician 2</w:t>
      </w:r>
    </w:p>
    <w:p w:rsidR="000B1DBA" w:rsidRPr="000B1DBA" w:rsidRDefault="000B1DBA" w:rsidP="000B1DBA">
      <w:pPr>
        <w:rPr>
          <w:sz w:val="24"/>
          <w:szCs w:val="24"/>
        </w:rPr>
      </w:pPr>
    </w:p>
    <w:p w:rsidR="000B1DBA" w:rsidRPr="000B1DBA" w:rsidRDefault="000B1DBA" w:rsidP="000B1DBA">
      <w:pPr>
        <w:tabs>
          <w:tab w:val="left" w:pos="2985"/>
        </w:tabs>
        <w:rPr>
          <w:sz w:val="24"/>
          <w:szCs w:val="24"/>
        </w:rPr>
      </w:pPr>
      <w:r w:rsidRPr="000B1DBA">
        <w:rPr>
          <w:sz w:val="24"/>
          <w:szCs w:val="24"/>
          <w:u w:val="single"/>
        </w:rPr>
        <w:t>Remote Participation</w:t>
      </w:r>
      <w:r w:rsidRPr="000B1DBA">
        <w:rPr>
          <w:sz w:val="24"/>
          <w:szCs w:val="24"/>
        </w:rPr>
        <w:t>:             Paul Nuccio, RT, Respiratory Therapist 1</w:t>
      </w:r>
      <w:r w:rsidRPr="000B1DBA">
        <w:rPr>
          <w:sz w:val="24"/>
          <w:szCs w:val="24"/>
          <w:lang w:val="fr-FR"/>
        </w:rPr>
        <w:tab/>
      </w:r>
    </w:p>
    <w:p w:rsidR="000B1DBA" w:rsidRPr="000B1DBA" w:rsidRDefault="000B1DBA" w:rsidP="000B1DBA">
      <w:pPr>
        <w:ind w:left="2880" w:hanging="2880"/>
        <w:rPr>
          <w:sz w:val="24"/>
          <w:szCs w:val="24"/>
          <w:u w:val="single"/>
        </w:rPr>
      </w:pPr>
    </w:p>
    <w:p w:rsidR="000B1DBA" w:rsidRPr="000B1DBA" w:rsidRDefault="000B1DBA" w:rsidP="000B1DBA">
      <w:pPr>
        <w:ind w:left="2880" w:hanging="2880"/>
        <w:rPr>
          <w:sz w:val="24"/>
          <w:szCs w:val="24"/>
        </w:rPr>
      </w:pPr>
      <w:r w:rsidRPr="000B1DBA">
        <w:rPr>
          <w:sz w:val="24"/>
          <w:szCs w:val="24"/>
          <w:u w:val="single"/>
        </w:rPr>
        <w:t>Staff Present</w:t>
      </w:r>
      <w:r w:rsidRPr="000B1DBA">
        <w:rPr>
          <w:sz w:val="24"/>
          <w:szCs w:val="24"/>
        </w:rPr>
        <w:t>:</w:t>
      </w:r>
      <w:r w:rsidRPr="000B1DBA">
        <w:rPr>
          <w:sz w:val="24"/>
          <w:szCs w:val="24"/>
        </w:rPr>
        <w:tab/>
        <w:t>Roberlyne Cherfils, Executive Director, Multi-Boards, BHPL</w:t>
      </w:r>
    </w:p>
    <w:p w:rsidR="000B1DBA" w:rsidRPr="000B1DBA" w:rsidRDefault="000B1DBA" w:rsidP="000B1DBA">
      <w:pPr>
        <w:ind w:left="2880"/>
        <w:rPr>
          <w:sz w:val="24"/>
          <w:szCs w:val="24"/>
        </w:rPr>
      </w:pPr>
      <w:r w:rsidRPr="000B1DBA">
        <w:rPr>
          <w:sz w:val="24"/>
          <w:szCs w:val="24"/>
        </w:rPr>
        <w:t xml:space="preserve">Mary Strachan, Board Counsel, Office of the General Counsel, DPH </w:t>
      </w:r>
    </w:p>
    <w:p w:rsidR="000B1DBA" w:rsidRPr="000B1DBA" w:rsidRDefault="000B1DBA" w:rsidP="000B1DBA">
      <w:pPr>
        <w:ind w:left="2880"/>
        <w:rPr>
          <w:sz w:val="24"/>
          <w:szCs w:val="24"/>
        </w:rPr>
      </w:pPr>
      <w:r w:rsidRPr="000B1DBA">
        <w:rPr>
          <w:sz w:val="24"/>
          <w:szCs w:val="24"/>
        </w:rPr>
        <w:t xml:space="preserve">Vita Berg, Board Counsel, Office of the General Counsel, DPH </w:t>
      </w:r>
    </w:p>
    <w:p w:rsidR="000B1DBA" w:rsidRPr="000B1DBA" w:rsidRDefault="000B1DBA" w:rsidP="000B1DBA">
      <w:pPr>
        <w:ind w:left="2880"/>
        <w:rPr>
          <w:sz w:val="24"/>
          <w:szCs w:val="24"/>
        </w:rPr>
      </w:pPr>
      <w:r w:rsidRPr="000B1DBA">
        <w:rPr>
          <w:sz w:val="24"/>
          <w:szCs w:val="24"/>
        </w:rPr>
        <w:t>Lisa Seeley-Murphy, Compliance Officer III, BHPL (left at 3:32 p.m.)</w:t>
      </w:r>
    </w:p>
    <w:p w:rsidR="000B1DBA" w:rsidRPr="000B1DBA" w:rsidRDefault="000B1DBA" w:rsidP="000B1DBA">
      <w:pPr>
        <w:ind w:left="2880"/>
        <w:rPr>
          <w:sz w:val="24"/>
          <w:szCs w:val="24"/>
        </w:rPr>
      </w:pPr>
      <w:r w:rsidRPr="000B1DBA">
        <w:rPr>
          <w:sz w:val="24"/>
          <w:szCs w:val="24"/>
        </w:rPr>
        <w:t>Jonane Nicolas, Office Support Specialist, Multi-Boards, DPH</w:t>
      </w:r>
    </w:p>
    <w:p w:rsidR="000B1DBA" w:rsidRPr="000B1DBA" w:rsidRDefault="000B1DBA" w:rsidP="000B1DBA">
      <w:pPr>
        <w:ind w:left="2880"/>
        <w:rPr>
          <w:sz w:val="24"/>
        </w:rPr>
      </w:pPr>
      <w:r w:rsidRPr="000B1DBA">
        <w:rPr>
          <w:sz w:val="24"/>
        </w:rPr>
        <w:t>Celia Thomas, Office Support Specialist, Multi-Boards, DPH</w:t>
      </w:r>
    </w:p>
    <w:p w:rsidR="000B1DBA" w:rsidRPr="000B1DBA" w:rsidRDefault="000B1DBA" w:rsidP="000B1DBA">
      <w:pPr>
        <w:ind w:left="2880"/>
        <w:rPr>
          <w:sz w:val="24"/>
        </w:rPr>
      </w:pPr>
      <w:r w:rsidRPr="000B1DBA">
        <w:rPr>
          <w:sz w:val="24"/>
        </w:rPr>
        <w:t>Karen Fishman, Probation Monitor, BHPL (left at 3:05 p.m.)</w:t>
      </w:r>
    </w:p>
    <w:p w:rsidR="000B1DBA" w:rsidRPr="000B1DBA" w:rsidRDefault="000B1DBA" w:rsidP="000B1DBA">
      <w:pPr>
        <w:ind w:left="2880"/>
        <w:rPr>
          <w:sz w:val="24"/>
          <w:szCs w:val="24"/>
        </w:rPr>
      </w:pPr>
      <w:r w:rsidRPr="000B1DBA">
        <w:rPr>
          <w:sz w:val="24"/>
          <w:szCs w:val="24"/>
        </w:rPr>
        <w:tab/>
      </w:r>
      <w:r w:rsidRPr="000B1DBA">
        <w:rPr>
          <w:sz w:val="24"/>
          <w:szCs w:val="24"/>
        </w:rPr>
        <w:tab/>
      </w:r>
    </w:p>
    <w:p w:rsidR="000B1DBA" w:rsidRPr="000B1DBA" w:rsidRDefault="000B1DBA" w:rsidP="000B1DBA">
      <w:pPr>
        <w:ind w:left="2880" w:right="-180" w:hanging="2880"/>
        <w:rPr>
          <w:sz w:val="24"/>
          <w:szCs w:val="24"/>
        </w:rPr>
      </w:pPr>
      <w:r w:rsidRPr="000B1DBA">
        <w:rPr>
          <w:sz w:val="24"/>
          <w:szCs w:val="24"/>
          <w:u w:val="single"/>
        </w:rPr>
        <w:t>Guests:</w:t>
      </w:r>
      <w:r w:rsidRPr="000B1DBA">
        <w:rPr>
          <w:color w:val="FF0000"/>
          <w:sz w:val="24"/>
          <w:szCs w:val="24"/>
        </w:rPr>
        <w:tab/>
      </w:r>
      <w:r w:rsidRPr="000B1DBA">
        <w:rPr>
          <w:sz w:val="24"/>
          <w:szCs w:val="24"/>
        </w:rPr>
        <w:t>None</w:t>
      </w:r>
    </w:p>
    <w:p w:rsidR="000B1DBA" w:rsidRPr="000B1DBA" w:rsidRDefault="000B1DBA" w:rsidP="000B1DBA">
      <w:pPr>
        <w:ind w:left="2880" w:right="-180" w:hanging="2880"/>
        <w:rPr>
          <w:sz w:val="24"/>
          <w:szCs w:val="24"/>
        </w:rPr>
      </w:pPr>
      <w:r w:rsidRPr="000B1DBA">
        <w:rPr>
          <w:sz w:val="24"/>
          <w:szCs w:val="24"/>
        </w:rPr>
        <w:tab/>
      </w:r>
      <w:r w:rsidRPr="000B1DBA">
        <w:rPr>
          <w:sz w:val="24"/>
          <w:szCs w:val="24"/>
        </w:rPr>
        <w:tab/>
      </w:r>
      <w:r w:rsidRPr="000B1DBA">
        <w:rPr>
          <w:sz w:val="24"/>
          <w:szCs w:val="24"/>
        </w:rPr>
        <w:tab/>
      </w:r>
    </w:p>
    <w:p w:rsidR="000B1DBA" w:rsidRPr="000B1DBA" w:rsidRDefault="000B1DBA" w:rsidP="000B1DBA">
      <w:pPr>
        <w:ind w:right="-180"/>
        <w:rPr>
          <w:sz w:val="24"/>
          <w:szCs w:val="24"/>
        </w:rPr>
      </w:pPr>
      <w:r w:rsidRPr="000B1DBA">
        <w:rPr>
          <w:sz w:val="24"/>
          <w:szCs w:val="24"/>
        </w:rPr>
        <w:tab/>
      </w:r>
      <w:r w:rsidRPr="000B1DBA">
        <w:rPr>
          <w:sz w:val="24"/>
          <w:szCs w:val="24"/>
        </w:rPr>
        <w:tab/>
      </w:r>
      <w:r w:rsidRPr="000B1DBA">
        <w:rPr>
          <w:sz w:val="24"/>
          <w:szCs w:val="24"/>
        </w:rPr>
        <w:tab/>
      </w:r>
    </w:p>
    <w:p w:rsidR="000B1DBA" w:rsidRPr="000B1DBA" w:rsidRDefault="000B1DBA" w:rsidP="000B1DBA">
      <w:pPr>
        <w:numPr>
          <w:ilvl w:val="0"/>
          <w:numId w:val="6"/>
        </w:numPr>
        <w:rPr>
          <w:sz w:val="24"/>
          <w:szCs w:val="24"/>
        </w:rPr>
      </w:pPr>
      <w:r w:rsidRPr="000B1DBA">
        <w:rPr>
          <w:sz w:val="24"/>
          <w:szCs w:val="24"/>
          <w:u w:val="single"/>
        </w:rPr>
        <w:t>Call to Order - Determination of Quorum</w:t>
      </w:r>
    </w:p>
    <w:p w:rsidR="000B1DBA" w:rsidRPr="000B1DBA" w:rsidRDefault="000B1DBA" w:rsidP="000B1DBA">
      <w:pPr>
        <w:ind w:left="720"/>
        <w:rPr>
          <w:sz w:val="24"/>
          <w:szCs w:val="24"/>
        </w:rPr>
      </w:pPr>
      <w:r w:rsidRPr="000B1DBA">
        <w:rPr>
          <w:sz w:val="24"/>
          <w:szCs w:val="24"/>
        </w:rPr>
        <w:t>A quorum of the Board was present. Ms. Cherfils, the Executive Director, called the meeting to order at 1:43 p.m.</w:t>
      </w:r>
      <w:r w:rsidRPr="000B1DBA">
        <w:rPr>
          <w:sz w:val="24"/>
          <w:szCs w:val="24"/>
        </w:rPr>
        <w:tab/>
      </w:r>
      <w:r w:rsidRPr="000B1DBA">
        <w:rPr>
          <w:sz w:val="24"/>
          <w:szCs w:val="24"/>
        </w:rPr>
        <w:tab/>
      </w:r>
    </w:p>
    <w:p w:rsidR="000B1DBA" w:rsidRPr="000B1DBA" w:rsidRDefault="000B1DBA" w:rsidP="000B1DBA">
      <w:pPr>
        <w:ind w:left="720"/>
        <w:rPr>
          <w:sz w:val="24"/>
          <w:szCs w:val="24"/>
        </w:rPr>
      </w:pPr>
    </w:p>
    <w:p w:rsidR="000B1DBA" w:rsidRPr="000B1DBA" w:rsidRDefault="000B1DBA" w:rsidP="000B1DBA">
      <w:pPr>
        <w:numPr>
          <w:ilvl w:val="0"/>
          <w:numId w:val="6"/>
        </w:numPr>
        <w:rPr>
          <w:sz w:val="24"/>
          <w:szCs w:val="24"/>
        </w:rPr>
      </w:pPr>
      <w:r w:rsidRPr="000B1DBA">
        <w:rPr>
          <w:sz w:val="24"/>
          <w:szCs w:val="24"/>
          <w:u w:val="single"/>
        </w:rPr>
        <w:t>Review of the Agenda &amp; Conflict of Interest</w:t>
      </w:r>
    </w:p>
    <w:p w:rsidR="000B1DBA" w:rsidRPr="000B1DBA" w:rsidRDefault="000B1DBA" w:rsidP="000B1DBA">
      <w:pPr>
        <w:ind w:left="720"/>
        <w:rPr>
          <w:i/>
          <w:sz w:val="24"/>
          <w:szCs w:val="24"/>
          <w:u w:val="single"/>
        </w:rPr>
      </w:pPr>
      <w:r w:rsidRPr="000B1DBA">
        <w:rPr>
          <w:sz w:val="24"/>
          <w:szCs w:val="24"/>
        </w:rPr>
        <w:t>The Meeting Agenda was reviewed.</w:t>
      </w:r>
      <w:r w:rsidRPr="000B1DBA">
        <w:rPr>
          <w:i/>
          <w:sz w:val="24"/>
          <w:szCs w:val="24"/>
          <w:u w:val="single"/>
        </w:rPr>
        <w:t xml:space="preserve"> </w:t>
      </w:r>
      <w:r w:rsidRPr="000B1DBA">
        <w:rPr>
          <w:i/>
          <w:sz w:val="24"/>
          <w:szCs w:val="24"/>
          <w:u w:val="single"/>
        </w:rPr>
        <w:br/>
      </w:r>
    </w:p>
    <w:p w:rsidR="000B1DBA" w:rsidRPr="000B1DBA" w:rsidRDefault="000B1DBA" w:rsidP="000B1DBA">
      <w:pPr>
        <w:ind w:left="720"/>
        <w:rPr>
          <w:sz w:val="24"/>
        </w:rPr>
      </w:pPr>
      <w:r w:rsidRPr="000B1DBA">
        <w:rPr>
          <w:sz w:val="24"/>
          <w:szCs w:val="24"/>
          <w:u w:val="single"/>
        </w:rPr>
        <w:t>DISCUSSION:</w:t>
      </w:r>
      <w:r w:rsidRPr="000B1DBA">
        <w:rPr>
          <w:sz w:val="24"/>
          <w:szCs w:val="24"/>
        </w:rPr>
        <w:t xml:space="preserve">  </w:t>
      </w:r>
      <w:r w:rsidRPr="000B1DBA">
        <w:rPr>
          <w:sz w:val="24"/>
        </w:rPr>
        <w:t xml:space="preserve">Ms. Cherfils asked the Board members to review the agenda and disclose if there are any conflicts of interest regarding the items on the agenda. There were no conflicts of interest disclosed. </w:t>
      </w:r>
    </w:p>
    <w:p w:rsidR="000B1DBA" w:rsidRPr="000B1DBA" w:rsidRDefault="000B1DBA" w:rsidP="000B1DBA">
      <w:pPr>
        <w:ind w:left="720"/>
        <w:rPr>
          <w:i/>
          <w:sz w:val="24"/>
          <w:szCs w:val="24"/>
          <w:u w:val="single"/>
        </w:rPr>
      </w:pPr>
      <w:r w:rsidRPr="000B1DBA">
        <w:rPr>
          <w:sz w:val="24"/>
        </w:rPr>
        <w:br/>
      </w:r>
    </w:p>
    <w:p w:rsidR="000B1DBA" w:rsidRPr="000B1DBA" w:rsidRDefault="000B1DBA" w:rsidP="000B1DBA">
      <w:pPr>
        <w:ind w:left="720"/>
        <w:rPr>
          <w:color w:val="000000"/>
          <w:sz w:val="24"/>
          <w:szCs w:val="24"/>
        </w:rPr>
      </w:pPr>
      <w:r w:rsidRPr="000B1DBA">
        <w:rPr>
          <w:color w:val="000000"/>
          <w:sz w:val="24"/>
          <w:szCs w:val="24"/>
          <w:u w:val="single"/>
        </w:rPr>
        <w:t>ACTION:</w:t>
      </w:r>
      <w:r w:rsidRPr="000B1DBA">
        <w:rPr>
          <w:color w:val="000000"/>
          <w:sz w:val="24"/>
          <w:szCs w:val="24"/>
        </w:rPr>
        <w:t xml:space="preserve"> </w:t>
      </w:r>
      <w:r w:rsidRPr="000B1DBA">
        <w:rPr>
          <w:sz w:val="24"/>
          <w:szCs w:val="24"/>
        </w:rPr>
        <w:t xml:space="preserve"> Ms. DeSilva made a motion to approve the agenda with the changes. Dr. Ansari seconded the motion. Motion passed with Board members present and voting in favor unanimously.</w:t>
      </w:r>
    </w:p>
    <w:p w:rsidR="000B1DBA" w:rsidRPr="000B1DBA" w:rsidRDefault="000B1DBA" w:rsidP="000B1DBA">
      <w:pPr>
        <w:ind w:left="720" w:hanging="720"/>
        <w:rPr>
          <w:sz w:val="24"/>
          <w:szCs w:val="24"/>
        </w:rPr>
      </w:pPr>
      <w:r w:rsidRPr="000B1DBA">
        <w:rPr>
          <w:sz w:val="24"/>
          <w:szCs w:val="24"/>
        </w:rPr>
        <w:tab/>
      </w:r>
    </w:p>
    <w:p w:rsidR="000B1DBA" w:rsidRPr="000B1DBA" w:rsidRDefault="000B1DBA" w:rsidP="000B1DBA">
      <w:pPr>
        <w:ind w:left="720"/>
        <w:rPr>
          <w:sz w:val="24"/>
          <w:szCs w:val="24"/>
        </w:rPr>
      </w:pPr>
      <w:r w:rsidRPr="000B1DBA">
        <w:rPr>
          <w:sz w:val="24"/>
          <w:szCs w:val="24"/>
        </w:rPr>
        <w:t>Document:  December 18, 2018 Board Meeting Agenda</w:t>
      </w:r>
      <w:r w:rsidRPr="000B1DBA">
        <w:rPr>
          <w:sz w:val="24"/>
          <w:szCs w:val="24"/>
        </w:rPr>
        <w:br/>
      </w:r>
    </w:p>
    <w:p w:rsidR="000B1DBA" w:rsidRPr="000B1DBA" w:rsidRDefault="000B1DBA" w:rsidP="000B1DBA">
      <w:pPr>
        <w:numPr>
          <w:ilvl w:val="0"/>
          <w:numId w:val="6"/>
        </w:numPr>
        <w:rPr>
          <w:sz w:val="24"/>
          <w:szCs w:val="24"/>
        </w:rPr>
      </w:pPr>
      <w:r w:rsidRPr="000B1DBA">
        <w:rPr>
          <w:sz w:val="24"/>
          <w:szCs w:val="24"/>
          <w:u w:val="single"/>
        </w:rPr>
        <w:t xml:space="preserve">Approval of Minutes </w:t>
      </w:r>
    </w:p>
    <w:p w:rsidR="000B1DBA" w:rsidRPr="000B1DBA" w:rsidRDefault="000B1DBA" w:rsidP="000B1DBA">
      <w:pPr>
        <w:numPr>
          <w:ilvl w:val="1"/>
          <w:numId w:val="6"/>
        </w:numPr>
        <w:tabs>
          <w:tab w:val="left" w:pos="720"/>
        </w:tabs>
        <w:ind w:left="1080"/>
        <w:rPr>
          <w:sz w:val="24"/>
          <w:szCs w:val="24"/>
        </w:rPr>
      </w:pPr>
      <w:r w:rsidRPr="000B1DBA">
        <w:rPr>
          <w:sz w:val="24"/>
          <w:szCs w:val="24"/>
          <w:u w:val="single"/>
        </w:rPr>
        <w:t>July 17, 2018 Regularly Scheduled Board Meeting</w:t>
      </w:r>
      <w:r w:rsidRPr="000B1DBA">
        <w:rPr>
          <w:sz w:val="24"/>
          <w:szCs w:val="24"/>
        </w:rPr>
        <w:br/>
        <w:t>The minutes of the July 17, 2018 regularly scheduled board</w:t>
      </w:r>
      <w:r w:rsidRPr="000B1DBA">
        <w:rPr>
          <w:b/>
          <w:sz w:val="24"/>
          <w:szCs w:val="24"/>
        </w:rPr>
        <w:t xml:space="preserve"> </w:t>
      </w:r>
      <w:r w:rsidRPr="000B1DBA">
        <w:rPr>
          <w:sz w:val="24"/>
          <w:szCs w:val="24"/>
        </w:rPr>
        <w:t>meeting were reviewed.</w:t>
      </w:r>
    </w:p>
    <w:p w:rsidR="000B1DBA" w:rsidRPr="000B1DBA" w:rsidRDefault="000B1DBA" w:rsidP="000B1DBA">
      <w:pPr>
        <w:tabs>
          <w:tab w:val="left" w:pos="720"/>
        </w:tabs>
        <w:ind w:left="1080"/>
        <w:rPr>
          <w:sz w:val="24"/>
          <w:szCs w:val="24"/>
        </w:rPr>
      </w:pPr>
      <w:r w:rsidRPr="000B1DBA">
        <w:rPr>
          <w:i/>
          <w:sz w:val="24"/>
          <w:szCs w:val="24"/>
          <w:u w:val="single"/>
        </w:rPr>
        <w:br/>
      </w:r>
      <w:r w:rsidRPr="000B1DBA">
        <w:rPr>
          <w:sz w:val="24"/>
          <w:szCs w:val="24"/>
          <w:u w:val="single"/>
        </w:rPr>
        <w:t>ACTION:</w:t>
      </w:r>
      <w:r w:rsidRPr="000B1DBA">
        <w:rPr>
          <w:sz w:val="24"/>
          <w:szCs w:val="24"/>
        </w:rPr>
        <w:t xml:space="preserve"> Ms. DeSilva made a motion to approve minutes as presented. Ms. Cavallaro seconded the motion. Motion passed with Board members present and voting in favor unanimously.</w:t>
      </w:r>
    </w:p>
    <w:p w:rsidR="000B1DBA" w:rsidRPr="000B1DBA" w:rsidRDefault="000B1DBA" w:rsidP="000B1DBA">
      <w:pPr>
        <w:ind w:left="720"/>
        <w:rPr>
          <w:bCs/>
          <w:color w:val="000000"/>
          <w:sz w:val="24"/>
          <w:szCs w:val="24"/>
        </w:rPr>
      </w:pPr>
    </w:p>
    <w:p w:rsidR="000B1DBA" w:rsidRPr="000B1DBA" w:rsidRDefault="000B1DBA" w:rsidP="000B1DBA">
      <w:pPr>
        <w:ind w:left="720" w:firstLine="360"/>
        <w:rPr>
          <w:sz w:val="24"/>
          <w:szCs w:val="24"/>
        </w:rPr>
      </w:pPr>
      <w:r w:rsidRPr="000B1DBA">
        <w:rPr>
          <w:sz w:val="24"/>
          <w:szCs w:val="24"/>
        </w:rPr>
        <w:t>Documents:  July 17, 2018 Regularly Scheduled Board Meeting Minutes</w:t>
      </w:r>
    </w:p>
    <w:p w:rsidR="000B1DBA" w:rsidRPr="000B1DBA" w:rsidRDefault="000B1DBA" w:rsidP="000B1DBA">
      <w:pPr>
        <w:rPr>
          <w:sz w:val="24"/>
          <w:szCs w:val="24"/>
        </w:rPr>
      </w:pPr>
    </w:p>
    <w:p w:rsidR="000B1DBA" w:rsidRPr="000B1DBA" w:rsidRDefault="000B1DBA" w:rsidP="000B1DBA">
      <w:pPr>
        <w:numPr>
          <w:ilvl w:val="0"/>
          <w:numId w:val="6"/>
        </w:numPr>
        <w:rPr>
          <w:sz w:val="24"/>
          <w:szCs w:val="24"/>
          <w:u w:val="single"/>
        </w:rPr>
      </w:pPr>
      <w:r w:rsidRPr="000B1DBA">
        <w:rPr>
          <w:sz w:val="24"/>
          <w:szCs w:val="24"/>
          <w:u w:val="single"/>
        </w:rPr>
        <w:t xml:space="preserve">Inquiries: Licensing </w:t>
      </w:r>
    </w:p>
    <w:p w:rsidR="000B1DBA" w:rsidRPr="000B1DBA" w:rsidRDefault="000B1DBA" w:rsidP="000B1DBA">
      <w:pPr>
        <w:rPr>
          <w:sz w:val="24"/>
          <w:szCs w:val="24"/>
          <w:u w:val="single"/>
        </w:rPr>
      </w:pPr>
    </w:p>
    <w:p w:rsidR="000B1DBA" w:rsidRPr="000B1DBA" w:rsidRDefault="000B1DBA" w:rsidP="000B1DBA">
      <w:pPr>
        <w:ind w:left="360" w:firstLine="360"/>
        <w:rPr>
          <w:sz w:val="24"/>
          <w:szCs w:val="24"/>
        </w:rPr>
      </w:pPr>
      <w:r w:rsidRPr="000B1DBA">
        <w:rPr>
          <w:sz w:val="24"/>
          <w:szCs w:val="24"/>
        </w:rPr>
        <w:t xml:space="preserve">A. Transfer of Canadian Regulation </w:t>
      </w:r>
    </w:p>
    <w:p w:rsidR="000B1DBA" w:rsidRPr="000B1DBA" w:rsidRDefault="000B1DBA" w:rsidP="000B1DBA">
      <w:pPr>
        <w:rPr>
          <w:sz w:val="24"/>
          <w:szCs w:val="24"/>
        </w:rPr>
      </w:pPr>
    </w:p>
    <w:p w:rsidR="000B1DBA" w:rsidRPr="000B1DBA" w:rsidRDefault="000B1DBA" w:rsidP="000B1DBA">
      <w:pPr>
        <w:ind w:left="720"/>
        <w:rPr>
          <w:sz w:val="24"/>
          <w:szCs w:val="24"/>
        </w:rPr>
      </w:pPr>
      <w:r w:rsidRPr="000B1DBA">
        <w:rPr>
          <w:sz w:val="24"/>
          <w:szCs w:val="24"/>
          <w:u w:val="single"/>
        </w:rPr>
        <w:lastRenderedPageBreak/>
        <w:t>DISCUSSION</w:t>
      </w:r>
      <w:r w:rsidRPr="000B1DBA">
        <w:rPr>
          <w:sz w:val="24"/>
          <w:szCs w:val="24"/>
        </w:rPr>
        <w:t xml:space="preserve">: Ms. Cherfils informed the Board of an inquiry pertaining to the ability of a Canadian student to obtain licensure and subsequently work in Massachusetts using the Canadian education for a Respiratory Care Therapist. Ms. Cherfils notified the board that there was no previous precedent to which to refer, and also noted that it was unclear whether the Canadian student would be able to sit the NBRC exam. Board Counsel, Mary Strachan, explained to the board that Massachusetts General Law, Chapter 112 Section 23S did not provide any specific information that could answer the inquiry. Ms. Strachan then referred to the Respiratory Care Board Regulations, and noted that the regulations gave more detail by explaining that the Board may license any individual over the age of 18 who has completed a Board approved Respiratory Care program, passed the licensure exam, is of Good Moral Character, submitted a complete and accurate signed application, provided verification of the completed education program, provided verification of the passing score for the examination, provided evidence of certification by the NBRC and submitted the payment fee to the Commonwealth of Massachusetts. Ms. Strachan also noted that the Regulations stipulated that an approved education program must be accredited by COARC. Ms. Strachan then recommended that if the program was accredited by COARC and was conducted in English, the Board should approve the Canadian education in question. </w:t>
      </w:r>
    </w:p>
    <w:p w:rsidR="000B1DBA" w:rsidRPr="000B1DBA" w:rsidRDefault="000B1DBA" w:rsidP="000B1DBA">
      <w:pPr>
        <w:rPr>
          <w:i/>
          <w:sz w:val="24"/>
          <w:szCs w:val="24"/>
          <w:u w:val="single"/>
        </w:rPr>
      </w:pPr>
    </w:p>
    <w:p w:rsidR="000B1DBA" w:rsidRPr="000B1DBA" w:rsidRDefault="000B1DBA" w:rsidP="000B1DBA">
      <w:pPr>
        <w:ind w:left="720"/>
        <w:rPr>
          <w:sz w:val="24"/>
          <w:szCs w:val="24"/>
        </w:rPr>
      </w:pPr>
      <w:r w:rsidRPr="000B1DBA">
        <w:rPr>
          <w:color w:val="000000"/>
          <w:sz w:val="24"/>
          <w:szCs w:val="24"/>
          <w:u w:val="single"/>
        </w:rPr>
        <w:t>ACTION:</w:t>
      </w:r>
      <w:r w:rsidRPr="000B1DBA">
        <w:rPr>
          <w:color w:val="000000"/>
          <w:sz w:val="24"/>
          <w:szCs w:val="24"/>
        </w:rPr>
        <w:t xml:space="preserve"> </w:t>
      </w:r>
      <w:r w:rsidRPr="000B1DBA">
        <w:rPr>
          <w:sz w:val="24"/>
          <w:szCs w:val="24"/>
        </w:rPr>
        <w:t xml:space="preserve"> Ms. DeSilva made a motion to defer the decision on the inquiry until the student could verify whether the Canadian program was accredited by COARC. Ms. DeSilva noted that it would be the students’ and the institution’s responsibility to do so. Dr. Ansari seconded the motion. The motion passed with Board members present and voting in favor unanimously.</w:t>
      </w:r>
    </w:p>
    <w:p w:rsidR="000B1DBA" w:rsidRPr="000B1DBA" w:rsidRDefault="000B1DBA" w:rsidP="000B1DBA">
      <w:pPr>
        <w:rPr>
          <w:sz w:val="24"/>
          <w:szCs w:val="24"/>
        </w:rPr>
      </w:pPr>
    </w:p>
    <w:p w:rsidR="000B1DBA" w:rsidRPr="000B1DBA" w:rsidRDefault="000B1DBA" w:rsidP="000B1DBA">
      <w:pPr>
        <w:ind w:firstLine="720"/>
        <w:rPr>
          <w:sz w:val="24"/>
          <w:szCs w:val="24"/>
        </w:rPr>
      </w:pPr>
      <w:r w:rsidRPr="000B1DBA">
        <w:rPr>
          <w:sz w:val="24"/>
          <w:szCs w:val="24"/>
        </w:rPr>
        <w:t xml:space="preserve">Document:  E-mail Inquiry </w:t>
      </w:r>
      <w:r w:rsidRPr="000B1DBA">
        <w:rPr>
          <w:sz w:val="24"/>
          <w:szCs w:val="24"/>
          <w:u w:val="single"/>
        </w:rPr>
        <w:br/>
      </w:r>
    </w:p>
    <w:p w:rsidR="000B1DBA" w:rsidRPr="000B1DBA" w:rsidRDefault="000B1DBA" w:rsidP="000B1DBA">
      <w:pPr>
        <w:numPr>
          <w:ilvl w:val="0"/>
          <w:numId w:val="6"/>
        </w:numPr>
        <w:rPr>
          <w:sz w:val="24"/>
          <w:szCs w:val="24"/>
          <w:u w:val="single"/>
        </w:rPr>
      </w:pPr>
      <w:r w:rsidRPr="000B1DBA">
        <w:rPr>
          <w:sz w:val="24"/>
          <w:szCs w:val="24"/>
          <w:u w:val="single"/>
        </w:rPr>
        <w:t>Inquiries: CEU Approval</w:t>
      </w:r>
      <w:r w:rsidRPr="000B1DBA">
        <w:rPr>
          <w:sz w:val="24"/>
          <w:szCs w:val="24"/>
          <w:u w:val="single"/>
        </w:rPr>
        <w:br/>
      </w:r>
    </w:p>
    <w:p w:rsidR="000B1DBA" w:rsidRPr="000B1DBA" w:rsidRDefault="000B1DBA" w:rsidP="000B1DBA">
      <w:pPr>
        <w:numPr>
          <w:ilvl w:val="1"/>
          <w:numId w:val="6"/>
        </w:numPr>
        <w:rPr>
          <w:sz w:val="24"/>
          <w:szCs w:val="24"/>
        </w:rPr>
      </w:pPr>
      <w:proofErr w:type="spellStart"/>
      <w:r w:rsidRPr="000B1DBA">
        <w:rPr>
          <w:sz w:val="24"/>
          <w:szCs w:val="24"/>
        </w:rPr>
        <w:t>Prabha</w:t>
      </w:r>
      <w:proofErr w:type="spellEnd"/>
      <w:r w:rsidRPr="000B1DBA">
        <w:rPr>
          <w:sz w:val="24"/>
          <w:szCs w:val="24"/>
        </w:rPr>
        <w:t xml:space="preserve"> </w:t>
      </w:r>
      <w:proofErr w:type="spellStart"/>
      <w:r w:rsidRPr="000B1DBA">
        <w:rPr>
          <w:sz w:val="24"/>
          <w:szCs w:val="24"/>
        </w:rPr>
        <w:t>Baid</w:t>
      </w:r>
      <w:proofErr w:type="spellEnd"/>
      <w:r w:rsidRPr="000B1DBA">
        <w:rPr>
          <w:sz w:val="24"/>
          <w:szCs w:val="24"/>
        </w:rPr>
        <w:t xml:space="preserve"> (RT3289) </w:t>
      </w:r>
    </w:p>
    <w:p w:rsidR="000B1DBA" w:rsidRPr="000B1DBA" w:rsidRDefault="000B1DBA" w:rsidP="000B1DBA">
      <w:pPr>
        <w:ind w:left="360" w:firstLine="360"/>
        <w:rPr>
          <w:sz w:val="24"/>
          <w:szCs w:val="24"/>
        </w:rPr>
      </w:pPr>
    </w:p>
    <w:p w:rsidR="000B1DBA" w:rsidRPr="000B1DBA" w:rsidRDefault="000B1DBA" w:rsidP="000B1DBA">
      <w:pPr>
        <w:ind w:left="720"/>
        <w:rPr>
          <w:sz w:val="24"/>
          <w:szCs w:val="24"/>
        </w:rPr>
      </w:pPr>
      <w:r w:rsidRPr="000B1DBA">
        <w:rPr>
          <w:sz w:val="24"/>
          <w:szCs w:val="24"/>
          <w:u w:val="single"/>
        </w:rPr>
        <w:t>DISCUSSION</w:t>
      </w:r>
      <w:r w:rsidRPr="000B1DBA">
        <w:rPr>
          <w:sz w:val="24"/>
          <w:szCs w:val="24"/>
        </w:rPr>
        <w:t xml:space="preserve">:  Ms. Cherfils informed the Board that it received an inquiry regarding an application for a total of 10 CEUs upon a completion of a total of 12 contact hours. Ms. Cherfils explained that this matter came before the Board as a result of Regulation 261 CMR Section 5.04 which stipulates that 1 CEU is equal to 10 contact hours, and according to this regulation, the applicant would only be eligible for 1 CEU. Mr. Paul Nuccio informed the Board that there was precedent on this matter several years ago and that the board should refer to the amount of hours that were granted in the previous case. Ms. Strachan informed the Board Members that the updates to the Regulations pertaining to Continuing Education, that is 261 CMR 5.00, have not yet been promulgated. Therefore, Counsel recommended that the Board post on the Board of Respiratory Care website that Basic Life Support Training is not eligible for CEU credit. Mr. Nuccio suggested that this notification should stipulate everything that is credited. </w:t>
      </w: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color w:val="000000"/>
          <w:sz w:val="24"/>
          <w:szCs w:val="24"/>
          <w:u w:val="single"/>
        </w:rPr>
        <w:t>ACTION</w:t>
      </w:r>
      <w:r w:rsidRPr="000B1DBA">
        <w:rPr>
          <w:color w:val="000000"/>
          <w:sz w:val="24"/>
          <w:szCs w:val="24"/>
        </w:rPr>
        <w:t xml:space="preserve">: </w:t>
      </w:r>
      <w:r w:rsidRPr="000B1DBA">
        <w:rPr>
          <w:sz w:val="24"/>
          <w:szCs w:val="24"/>
        </w:rPr>
        <w:t xml:space="preserve"> Ms. Cherfils made a recommendation to amend the motion, suggesting that the matter be deferred to permit Board staff to research the number of CEUs awarded in the past, and respond to the inquiry and provide that number. Ms. DeSilva made a motion to defer this inquiry until the precedent is determined. Ms. Cavallaro seconded the motion. The motion passed with Board members present voting in favor unanimously. </w:t>
      </w:r>
    </w:p>
    <w:p w:rsidR="000B1DBA" w:rsidRPr="000B1DBA" w:rsidRDefault="000B1DBA" w:rsidP="000B1DBA">
      <w:pPr>
        <w:rPr>
          <w:sz w:val="24"/>
          <w:szCs w:val="24"/>
        </w:rPr>
      </w:pPr>
    </w:p>
    <w:p w:rsidR="000B1DBA" w:rsidRPr="000B1DBA" w:rsidRDefault="000B1DBA" w:rsidP="000B1DBA">
      <w:pPr>
        <w:ind w:left="360" w:firstLine="360"/>
        <w:rPr>
          <w:sz w:val="24"/>
          <w:szCs w:val="24"/>
        </w:rPr>
      </w:pPr>
      <w:r w:rsidRPr="000B1DBA">
        <w:rPr>
          <w:sz w:val="24"/>
          <w:szCs w:val="24"/>
        </w:rPr>
        <w:t>Document:  E-mail Inquiry</w:t>
      </w:r>
      <w:r w:rsidRPr="000B1DBA">
        <w:rPr>
          <w:sz w:val="24"/>
          <w:szCs w:val="24"/>
        </w:rPr>
        <w:br/>
      </w:r>
    </w:p>
    <w:p w:rsidR="000B1DBA" w:rsidRPr="000B1DBA" w:rsidRDefault="000B1DBA" w:rsidP="000B1DBA">
      <w:pPr>
        <w:ind w:left="720"/>
        <w:rPr>
          <w:sz w:val="24"/>
          <w:szCs w:val="24"/>
        </w:rPr>
      </w:pPr>
      <w:r w:rsidRPr="000B1DBA">
        <w:rPr>
          <w:sz w:val="24"/>
          <w:szCs w:val="24"/>
        </w:rPr>
        <w:t>B. Wisly Lefevre</w:t>
      </w:r>
      <w:bookmarkStart w:id="0" w:name="_GoBack"/>
      <w:bookmarkEnd w:id="0"/>
      <w:r w:rsidRPr="000B1DBA">
        <w:rPr>
          <w:sz w:val="24"/>
          <w:szCs w:val="24"/>
        </w:rPr>
        <w:t xml:space="preserve"> (RT10221)</w:t>
      </w:r>
    </w:p>
    <w:p w:rsidR="000B1DBA" w:rsidRPr="000B1DBA" w:rsidRDefault="000B1DBA" w:rsidP="000B1DBA">
      <w:pPr>
        <w:ind w:left="360" w:firstLine="360"/>
        <w:rPr>
          <w:sz w:val="24"/>
          <w:szCs w:val="24"/>
        </w:rPr>
      </w:pP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sz w:val="24"/>
          <w:szCs w:val="24"/>
          <w:u w:val="single"/>
        </w:rPr>
        <w:t>DISCUSSION</w:t>
      </w:r>
      <w:r w:rsidRPr="000B1DBA">
        <w:rPr>
          <w:sz w:val="24"/>
          <w:szCs w:val="24"/>
        </w:rPr>
        <w:t xml:space="preserve">: Ms. Cherfils informed the Board that a licensee was requesting 4 college course credit. </w:t>
      </w:r>
    </w:p>
    <w:p w:rsidR="000B1DBA" w:rsidRPr="000B1DBA" w:rsidRDefault="000B1DBA" w:rsidP="000B1DBA">
      <w:pPr>
        <w:rPr>
          <w:i/>
          <w:sz w:val="24"/>
          <w:szCs w:val="24"/>
          <w:u w:val="single"/>
        </w:rPr>
      </w:pPr>
    </w:p>
    <w:p w:rsidR="000B1DBA" w:rsidRPr="000B1DBA" w:rsidRDefault="000B1DBA" w:rsidP="000B1DBA">
      <w:pPr>
        <w:ind w:left="720"/>
        <w:rPr>
          <w:sz w:val="24"/>
          <w:szCs w:val="24"/>
        </w:rPr>
      </w:pPr>
      <w:r w:rsidRPr="000B1DBA">
        <w:rPr>
          <w:color w:val="000000"/>
          <w:sz w:val="24"/>
          <w:szCs w:val="24"/>
          <w:u w:val="single"/>
        </w:rPr>
        <w:t>ACTION</w:t>
      </w:r>
      <w:r w:rsidRPr="000B1DBA">
        <w:rPr>
          <w:color w:val="000000"/>
          <w:sz w:val="24"/>
          <w:szCs w:val="24"/>
        </w:rPr>
        <w:t xml:space="preserve">: </w:t>
      </w:r>
      <w:r w:rsidRPr="000B1DBA">
        <w:rPr>
          <w:sz w:val="24"/>
          <w:szCs w:val="24"/>
        </w:rPr>
        <w:t xml:space="preserve"> Mr. Nuccio made a motion to approve the request.  Ms. DeSilva seconded the motion. Motion passed with Board members present and voting in favor unanimously.</w:t>
      </w:r>
    </w:p>
    <w:p w:rsidR="000B1DBA" w:rsidRPr="000B1DBA" w:rsidRDefault="000B1DBA" w:rsidP="000B1DBA">
      <w:pPr>
        <w:rPr>
          <w:sz w:val="24"/>
          <w:szCs w:val="24"/>
        </w:rPr>
      </w:pPr>
    </w:p>
    <w:p w:rsidR="000B1DBA" w:rsidRPr="000B1DBA" w:rsidRDefault="000B1DBA" w:rsidP="000B1DBA">
      <w:pPr>
        <w:ind w:left="360" w:firstLine="360"/>
        <w:rPr>
          <w:sz w:val="24"/>
          <w:szCs w:val="24"/>
        </w:rPr>
      </w:pPr>
      <w:r w:rsidRPr="000B1DBA">
        <w:rPr>
          <w:sz w:val="24"/>
          <w:szCs w:val="24"/>
        </w:rPr>
        <w:t>Document:  E-mail Inquires</w:t>
      </w:r>
    </w:p>
    <w:p w:rsidR="000B1DBA" w:rsidRPr="000B1DBA" w:rsidRDefault="000B1DBA" w:rsidP="000B1DBA">
      <w:pPr>
        <w:rPr>
          <w:sz w:val="24"/>
          <w:szCs w:val="24"/>
        </w:rPr>
      </w:pPr>
    </w:p>
    <w:p w:rsidR="000B1DBA" w:rsidRPr="000B1DBA" w:rsidRDefault="000B1DBA" w:rsidP="000B1DBA">
      <w:pPr>
        <w:rPr>
          <w:sz w:val="24"/>
          <w:szCs w:val="24"/>
        </w:rPr>
      </w:pPr>
    </w:p>
    <w:p w:rsidR="000B1DBA" w:rsidRPr="000B1DBA" w:rsidRDefault="000B1DBA" w:rsidP="000B1DBA">
      <w:pPr>
        <w:numPr>
          <w:ilvl w:val="0"/>
          <w:numId w:val="6"/>
        </w:numPr>
        <w:rPr>
          <w:sz w:val="24"/>
          <w:szCs w:val="24"/>
          <w:u w:val="single"/>
        </w:rPr>
      </w:pPr>
      <w:r w:rsidRPr="000B1DBA">
        <w:rPr>
          <w:sz w:val="24"/>
          <w:szCs w:val="24"/>
          <w:u w:val="single"/>
        </w:rPr>
        <w:t xml:space="preserve">Regulations: Public Hearing Comments </w:t>
      </w:r>
    </w:p>
    <w:p w:rsidR="000B1DBA" w:rsidRPr="000B1DBA" w:rsidRDefault="000B1DBA" w:rsidP="000B1DBA">
      <w:pPr>
        <w:rPr>
          <w:sz w:val="24"/>
          <w:szCs w:val="24"/>
          <w:u w:val="single"/>
        </w:rPr>
      </w:pPr>
    </w:p>
    <w:p w:rsidR="000B1DBA" w:rsidRPr="000B1DBA" w:rsidRDefault="000B1DBA" w:rsidP="000B1DBA">
      <w:pPr>
        <w:numPr>
          <w:ilvl w:val="0"/>
          <w:numId w:val="8"/>
        </w:numPr>
        <w:rPr>
          <w:sz w:val="24"/>
          <w:szCs w:val="24"/>
        </w:rPr>
      </w:pPr>
      <w:r w:rsidRPr="000B1DBA">
        <w:rPr>
          <w:sz w:val="24"/>
          <w:szCs w:val="24"/>
        </w:rPr>
        <w:t xml:space="preserve">261 CMR 5.00 </w:t>
      </w:r>
    </w:p>
    <w:p w:rsidR="000B1DBA" w:rsidRPr="000B1DBA" w:rsidRDefault="000B1DBA" w:rsidP="000B1DBA">
      <w:pPr>
        <w:ind w:left="720"/>
        <w:rPr>
          <w:sz w:val="24"/>
          <w:szCs w:val="24"/>
        </w:rPr>
      </w:pPr>
      <w:r w:rsidRPr="000B1DBA">
        <w:rPr>
          <w:sz w:val="24"/>
          <w:szCs w:val="24"/>
        </w:rPr>
        <w:t xml:space="preserve">Review of the July 16, 2018 Public Hearing Comments </w:t>
      </w:r>
    </w:p>
    <w:p w:rsidR="000B1DBA" w:rsidRPr="000B1DBA" w:rsidRDefault="000B1DBA" w:rsidP="000B1DBA">
      <w:pPr>
        <w:ind w:left="720"/>
        <w:rPr>
          <w:sz w:val="24"/>
          <w:szCs w:val="24"/>
        </w:rPr>
      </w:pPr>
      <w:r w:rsidRPr="000B1DBA">
        <w:rPr>
          <w:sz w:val="24"/>
          <w:szCs w:val="24"/>
        </w:rPr>
        <w:br/>
      </w:r>
      <w:r w:rsidRPr="000B1DBA">
        <w:rPr>
          <w:sz w:val="24"/>
          <w:szCs w:val="24"/>
          <w:u w:val="single"/>
        </w:rPr>
        <w:t>DISCUSSION</w:t>
      </w:r>
      <w:r w:rsidRPr="000B1DBA">
        <w:rPr>
          <w:sz w:val="24"/>
          <w:szCs w:val="24"/>
        </w:rPr>
        <w:t xml:space="preserve">: Ms. Strachan gave a summary of the submitted memo which pertained to previous Board actions and discussions prior to the current meeting. Ms. Strachan summarized that though several licensees made comments to increase the CEU requirements in the first Public Hearing, many disclosed in the second Public Hearing in question that doubling the current CEU requirements was too significant of an increase. Some licensees had concerns about the limitation on the number of CEUs that can be obtained on-line, as well as concerns about specific course requirements and why an increase was suggested in the first place. Ms. Cherfils clarified that there was to be no limitation on the number of CEUs obtained on-line, no specific topics of study were mandated, and that the proposal to increase the CEU requirements came about as a product of the comments submitted during the first Public Hearing regarding this issue. Ms. Vita Berg, Board Counsel, further clarified that the second Public Hearing was made necessary by the comments submitted in the first Public Hearing. Ms. Berg stressed that the public was to be given a chance to discuss before the decision to formally increase CEU requirements. </w:t>
      </w:r>
    </w:p>
    <w:p w:rsidR="000B1DBA" w:rsidRPr="000B1DBA" w:rsidRDefault="000B1DBA" w:rsidP="000B1DBA">
      <w:pPr>
        <w:rPr>
          <w:i/>
          <w:sz w:val="24"/>
          <w:szCs w:val="24"/>
          <w:u w:val="single"/>
        </w:rPr>
      </w:pPr>
    </w:p>
    <w:p w:rsidR="000B1DBA" w:rsidRPr="000B1DBA" w:rsidRDefault="000B1DBA" w:rsidP="000B1DBA">
      <w:pPr>
        <w:ind w:left="720"/>
        <w:rPr>
          <w:sz w:val="24"/>
          <w:szCs w:val="24"/>
        </w:rPr>
      </w:pPr>
      <w:r w:rsidRPr="000B1DBA">
        <w:rPr>
          <w:color w:val="000000"/>
          <w:sz w:val="24"/>
          <w:szCs w:val="24"/>
          <w:u w:val="single"/>
        </w:rPr>
        <w:t>ACTION</w:t>
      </w:r>
      <w:r w:rsidRPr="000B1DBA">
        <w:rPr>
          <w:color w:val="000000"/>
          <w:sz w:val="24"/>
          <w:szCs w:val="24"/>
        </w:rPr>
        <w:t xml:space="preserve">: </w:t>
      </w:r>
      <w:r w:rsidRPr="000B1DBA">
        <w:rPr>
          <w:sz w:val="24"/>
          <w:szCs w:val="24"/>
        </w:rPr>
        <w:t xml:space="preserve"> Mr. Nuccio made the motion to amend proposed regulations.  He proposed decreasing the proposed number of credits from 30 CEUs to 20 CEUs. The change would increase the current CEU requirements from 15 CEU’s to 20 CEU’s and clarify the specific course requirements. Ms. Cherfils made a recommendation to amend the motion. Ms. Cherfils explained that eliminating specific courses was not part of the proposed regulations. Ms. Cherfils clarified that the only change to the proposed regulations the Board discussed was changing the proposed amendments to increase the number of required CEUs from 15 to 20.  Ms. DeSilva seconded the motion. Motion passed with Board members present and voting in favor unanimously.</w:t>
      </w: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sz w:val="24"/>
          <w:szCs w:val="24"/>
        </w:rPr>
        <w:t>Ms. Cherfils made a recommendation to rescind the advisory on the Board’s website with regard to this specific topic.</w:t>
      </w: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sz w:val="24"/>
          <w:szCs w:val="24"/>
          <w:u w:val="single"/>
        </w:rPr>
        <w:t>ACTION</w:t>
      </w:r>
      <w:r w:rsidRPr="000B1DBA">
        <w:rPr>
          <w:sz w:val="24"/>
          <w:szCs w:val="24"/>
        </w:rPr>
        <w:t>: Ms. DeSilva made a motion to rescind the advisory. Dr. Ansari seconded the motion. The motion passed with Board members present and voting in favor unanimously.</w:t>
      </w: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sz w:val="24"/>
          <w:szCs w:val="24"/>
        </w:rPr>
        <w:t xml:space="preserve">Ms. Berg noted that the Board voted on the response it would provide to the public following the second Public hearing. Ms. Berg recommended that a new draft of the proposal of increasing the CEU requirements from 15 to 20 be submitted for administrative review. She suggested that if this is approved, it could be promulgated immediately. If changes were required, they could be brought back to the Board. </w:t>
      </w:r>
    </w:p>
    <w:p w:rsidR="000B1DBA" w:rsidRPr="000B1DBA" w:rsidRDefault="000B1DBA" w:rsidP="000B1DBA">
      <w:pPr>
        <w:ind w:left="720"/>
        <w:rPr>
          <w:sz w:val="24"/>
          <w:szCs w:val="24"/>
        </w:rPr>
      </w:pPr>
    </w:p>
    <w:p w:rsidR="000B1DBA" w:rsidRPr="000B1DBA" w:rsidRDefault="000B1DBA" w:rsidP="000B1DBA">
      <w:pPr>
        <w:ind w:left="720"/>
        <w:rPr>
          <w:sz w:val="24"/>
          <w:szCs w:val="24"/>
        </w:rPr>
      </w:pPr>
      <w:r w:rsidRPr="000B1DBA">
        <w:rPr>
          <w:sz w:val="24"/>
          <w:szCs w:val="24"/>
          <w:u w:val="single"/>
        </w:rPr>
        <w:t>ACTION</w:t>
      </w:r>
      <w:r w:rsidRPr="000B1DBA">
        <w:rPr>
          <w:sz w:val="24"/>
          <w:szCs w:val="24"/>
        </w:rPr>
        <w:t xml:space="preserve">:  Ms. DeSilva made the motion to submit the updated draft, Ms. Cavallaro seconded the motion. The motion passed with Board members present and voting in favor unanimously. </w:t>
      </w:r>
      <w:r w:rsidRPr="000B1DBA">
        <w:rPr>
          <w:sz w:val="24"/>
          <w:szCs w:val="24"/>
        </w:rPr>
        <w:br/>
      </w:r>
    </w:p>
    <w:p w:rsidR="000B1DBA" w:rsidRPr="000B1DBA" w:rsidRDefault="000B1DBA" w:rsidP="000B1DBA">
      <w:pPr>
        <w:rPr>
          <w:sz w:val="24"/>
          <w:szCs w:val="24"/>
        </w:rPr>
      </w:pPr>
    </w:p>
    <w:p w:rsidR="000B1DBA" w:rsidRPr="000B1DBA" w:rsidRDefault="000B1DBA" w:rsidP="000B1DBA">
      <w:pPr>
        <w:ind w:left="360" w:firstLine="360"/>
        <w:rPr>
          <w:sz w:val="24"/>
          <w:szCs w:val="24"/>
        </w:rPr>
      </w:pPr>
      <w:r w:rsidRPr="000B1DBA">
        <w:rPr>
          <w:sz w:val="24"/>
          <w:szCs w:val="24"/>
        </w:rPr>
        <w:t xml:space="preserve">Document:  Regulation 261 CMR 5.00, Public Hearing Memo </w:t>
      </w:r>
    </w:p>
    <w:p w:rsidR="000B1DBA" w:rsidRPr="000B1DBA" w:rsidRDefault="000B1DBA" w:rsidP="000B1DBA">
      <w:pPr>
        <w:rPr>
          <w:sz w:val="24"/>
          <w:szCs w:val="24"/>
          <w:u w:val="single"/>
        </w:rPr>
      </w:pPr>
    </w:p>
    <w:p w:rsidR="000B1DBA" w:rsidRPr="000B1DBA" w:rsidRDefault="000B1DBA" w:rsidP="000B1DBA">
      <w:pPr>
        <w:numPr>
          <w:ilvl w:val="0"/>
          <w:numId w:val="6"/>
        </w:numPr>
        <w:rPr>
          <w:sz w:val="24"/>
          <w:szCs w:val="24"/>
          <w:u w:val="single"/>
        </w:rPr>
      </w:pPr>
      <w:r w:rsidRPr="000B1DBA">
        <w:rPr>
          <w:sz w:val="24"/>
          <w:szCs w:val="24"/>
          <w:u w:val="single"/>
        </w:rPr>
        <w:t xml:space="preserve">Open Investigations: </w:t>
      </w:r>
    </w:p>
    <w:p w:rsidR="000B1DBA" w:rsidRPr="000B1DBA" w:rsidRDefault="000B1DBA" w:rsidP="000B1DBA">
      <w:pPr>
        <w:ind w:left="720"/>
        <w:rPr>
          <w:sz w:val="24"/>
          <w:szCs w:val="24"/>
        </w:rPr>
      </w:pPr>
      <w:r w:rsidRPr="000B1DBA">
        <w:rPr>
          <w:sz w:val="24"/>
          <w:szCs w:val="24"/>
        </w:rPr>
        <w:t xml:space="preserve">N/A </w:t>
      </w:r>
    </w:p>
    <w:p w:rsidR="000B1DBA" w:rsidRPr="000B1DBA" w:rsidRDefault="000B1DBA" w:rsidP="000B1DBA">
      <w:pPr>
        <w:rPr>
          <w:sz w:val="24"/>
          <w:szCs w:val="24"/>
          <w:u w:val="single"/>
        </w:rPr>
      </w:pPr>
    </w:p>
    <w:p w:rsidR="000B1DBA" w:rsidRPr="000B1DBA" w:rsidRDefault="000B1DBA" w:rsidP="000B1DBA">
      <w:pPr>
        <w:numPr>
          <w:ilvl w:val="0"/>
          <w:numId w:val="6"/>
        </w:numPr>
        <w:rPr>
          <w:sz w:val="24"/>
          <w:szCs w:val="24"/>
          <w:u w:val="single"/>
        </w:rPr>
      </w:pPr>
      <w:r w:rsidRPr="000B1DBA">
        <w:rPr>
          <w:sz w:val="24"/>
          <w:szCs w:val="24"/>
          <w:u w:val="single"/>
        </w:rPr>
        <w:t>Flex Session</w:t>
      </w:r>
    </w:p>
    <w:p w:rsidR="000B1DBA" w:rsidRPr="000B1DBA" w:rsidRDefault="000B1DBA" w:rsidP="000B1DBA">
      <w:pPr>
        <w:numPr>
          <w:ilvl w:val="0"/>
          <w:numId w:val="7"/>
        </w:numPr>
        <w:rPr>
          <w:sz w:val="24"/>
          <w:szCs w:val="24"/>
        </w:rPr>
      </w:pPr>
      <w:r w:rsidRPr="000B1DBA">
        <w:rPr>
          <w:sz w:val="24"/>
          <w:szCs w:val="24"/>
        </w:rPr>
        <w:t>Announcements</w:t>
      </w:r>
    </w:p>
    <w:p w:rsidR="000B1DBA" w:rsidRPr="000B1DBA" w:rsidRDefault="000B1DBA" w:rsidP="000B1DBA">
      <w:pPr>
        <w:numPr>
          <w:ilvl w:val="1"/>
          <w:numId w:val="7"/>
        </w:numPr>
        <w:rPr>
          <w:sz w:val="24"/>
          <w:szCs w:val="24"/>
        </w:rPr>
      </w:pPr>
      <w:r w:rsidRPr="000B1DBA">
        <w:rPr>
          <w:sz w:val="24"/>
          <w:szCs w:val="24"/>
        </w:rPr>
        <w:t xml:space="preserve">Year End Maintenance Password Reset </w:t>
      </w:r>
      <w:r w:rsidRPr="000B1DBA">
        <w:rPr>
          <w:sz w:val="24"/>
          <w:szCs w:val="24"/>
        </w:rPr>
        <w:br/>
      </w:r>
    </w:p>
    <w:p w:rsidR="000B1DBA" w:rsidRPr="000B1DBA" w:rsidRDefault="000B1DBA" w:rsidP="000B1DBA">
      <w:pPr>
        <w:ind w:left="1440"/>
        <w:rPr>
          <w:sz w:val="24"/>
          <w:szCs w:val="24"/>
        </w:rPr>
      </w:pPr>
      <w:r w:rsidRPr="000B1DBA">
        <w:rPr>
          <w:sz w:val="24"/>
          <w:szCs w:val="24"/>
          <w:u w:val="single"/>
        </w:rPr>
        <w:t>DISCUSSION:</w:t>
      </w:r>
      <w:r w:rsidRPr="000B1DBA">
        <w:rPr>
          <w:sz w:val="24"/>
          <w:szCs w:val="24"/>
        </w:rPr>
        <w:t xml:space="preserve"> Ms. Cherfils reminded the board of the email sent to state employees regarding year end maintenance which required that all passwords be reset, </w:t>
      </w:r>
      <w:proofErr w:type="spellStart"/>
      <w:r w:rsidRPr="000B1DBA">
        <w:rPr>
          <w:sz w:val="24"/>
          <w:szCs w:val="24"/>
        </w:rPr>
        <w:t>and.the</w:t>
      </w:r>
      <w:proofErr w:type="spellEnd"/>
      <w:r w:rsidRPr="000B1DBA">
        <w:rPr>
          <w:sz w:val="24"/>
          <w:szCs w:val="24"/>
        </w:rPr>
        <w:t xml:space="preserve"> standards for developing quorum. </w:t>
      </w:r>
    </w:p>
    <w:p w:rsidR="000B1DBA" w:rsidRPr="000B1DBA" w:rsidRDefault="000B1DBA" w:rsidP="000B1DBA">
      <w:pPr>
        <w:ind w:left="1440"/>
        <w:rPr>
          <w:sz w:val="24"/>
          <w:szCs w:val="24"/>
        </w:rPr>
      </w:pPr>
    </w:p>
    <w:p w:rsidR="000B1DBA" w:rsidRPr="000B1DBA" w:rsidRDefault="000B1DBA" w:rsidP="000B1DBA">
      <w:pPr>
        <w:ind w:left="1440"/>
        <w:rPr>
          <w:sz w:val="24"/>
          <w:szCs w:val="24"/>
        </w:rPr>
      </w:pPr>
      <w:r w:rsidRPr="000B1DBA">
        <w:rPr>
          <w:sz w:val="24"/>
          <w:szCs w:val="24"/>
          <w:u w:val="single"/>
        </w:rPr>
        <w:t>ACTION:</w:t>
      </w:r>
      <w:r w:rsidRPr="000B1DBA">
        <w:rPr>
          <w:sz w:val="24"/>
          <w:szCs w:val="24"/>
        </w:rPr>
        <w:t xml:space="preserve"> None</w:t>
      </w:r>
    </w:p>
    <w:p w:rsidR="000B1DBA" w:rsidRPr="000B1DBA" w:rsidRDefault="000B1DBA" w:rsidP="000B1DBA">
      <w:pPr>
        <w:ind w:left="1440"/>
        <w:rPr>
          <w:sz w:val="24"/>
          <w:szCs w:val="24"/>
        </w:rPr>
      </w:pPr>
    </w:p>
    <w:p w:rsidR="000B1DBA" w:rsidRPr="000B1DBA" w:rsidRDefault="000B1DBA" w:rsidP="000B1DBA">
      <w:pPr>
        <w:ind w:left="1440"/>
        <w:rPr>
          <w:sz w:val="24"/>
          <w:szCs w:val="24"/>
        </w:rPr>
      </w:pPr>
      <w:r w:rsidRPr="000B1DBA">
        <w:rPr>
          <w:sz w:val="24"/>
          <w:szCs w:val="24"/>
        </w:rPr>
        <w:t xml:space="preserve">Document:  Email from Secretary </w:t>
      </w:r>
    </w:p>
    <w:p w:rsidR="000B1DBA" w:rsidRPr="000B1DBA" w:rsidRDefault="000B1DBA" w:rsidP="000B1DBA">
      <w:pPr>
        <w:rPr>
          <w:sz w:val="24"/>
          <w:szCs w:val="24"/>
        </w:rPr>
      </w:pPr>
    </w:p>
    <w:p w:rsidR="000B1DBA" w:rsidRPr="000B1DBA" w:rsidRDefault="000B1DBA" w:rsidP="000B1DBA">
      <w:pPr>
        <w:ind w:left="1080"/>
        <w:rPr>
          <w:sz w:val="24"/>
          <w:szCs w:val="24"/>
        </w:rPr>
      </w:pPr>
    </w:p>
    <w:p w:rsidR="000B1DBA" w:rsidRPr="000B1DBA" w:rsidRDefault="000B1DBA" w:rsidP="000B1DBA">
      <w:pPr>
        <w:numPr>
          <w:ilvl w:val="0"/>
          <w:numId w:val="7"/>
        </w:numPr>
        <w:rPr>
          <w:sz w:val="24"/>
          <w:szCs w:val="24"/>
        </w:rPr>
      </w:pPr>
      <w:r w:rsidRPr="000B1DBA">
        <w:rPr>
          <w:sz w:val="24"/>
          <w:szCs w:val="24"/>
        </w:rPr>
        <w:t xml:space="preserve">Future Board Meeting Dates </w:t>
      </w:r>
    </w:p>
    <w:p w:rsidR="000B1DBA" w:rsidRPr="000B1DBA" w:rsidRDefault="000B1DBA" w:rsidP="000B1DBA">
      <w:pPr>
        <w:ind w:left="1080"/>
        <w:rPr>
          <w:sz w:val="24"/>
          <w:szCs w:val="24"/>
        </w:rPr>
      </w:pPr>
    </w:p>
    <w:p w:rsidR="000B1DBA" w:rsidRPr="000B1DBA" w:rsidRDefault="000B1DBA" w:rsidP="000B1DBA">
      <w:pPr>
        <w:ind w:left="1440"/>
        <w:rPr>
          <w:sz w:val="24"/>
          <w:szCs w:val="24"/>
        </w:rPr>
      </w:pPr>
      <w:r w:rsidRPr="000B1DBA">
        <w:rPr>
          <w:sz w:val="24"/>
          <w:szCs w:val="24"/>
          <w:u w:val="single"/>
        </w:rPr>
        <w:t>DISCUSSION:</w:t>
      </w:r>
      <w:r w:rsidRPr="000B1DBA">
        <w:rPr>
          <w:sz w:val="24"/>
          <w:szCs w:val="24"/>
        </w:rPr>
        <w:t xml:space="preserve"> Ms. Cherfils reminded the Board of the ongoing discussion of changing meeting times as proposed by Dr. Ansari. Ms. Cherfils made the suggestion that the Board either: a) choose another date and time for regular meeting hours or b) meet at a different location (the 250 location). Ms. Cherfils proposed Tuesdays at 3 p.m. as a new meeting date/time.</w:t>
      </w:r>
    </w:p>
    <w:p w:rsidR="000B1DBA" w:rsidRPr="000B1DBA" w:rsidRDefault="000B1DBA" w:rsidP="000B1DBA">
      <w:pPr>
        <w:ind w:left="1440"/>
        <w:rPr>
          <w:sz w:val="24"/>
          <w:szCs w:val="24"/>
        </w:rPr>
      </w:pPr>
    </w:p>
    <w:p w:rsidR="000B1DBA" w:rsidRPr="000B1DBA" w:rsidRDefault="000B1DBA" w:rsidP="000B1DBA">
      <w:pPr>
        <w:ind w:left="1440"/>
        <w:rPr>
          <w:sz w:val="24"/>
          <w:szCs w:val="24"/>
        </w:rPr>
      </w:pPr>
      <w:r w:rsidRPr="000B1DBA">
        <w:rPr>
          <w:sz w:val="24"/>
          <w:szCs w:val="24"/>
        </w:rPr>
        <w:t>The call with Paul Nuccio was concluded.</w:t>
      </w:r>
    </w:p>
    <w:p w:rsidR="000B1DBA" w:rsidRPr="000B1DBA" w:rsidRDefault="000B1DBA" w:rsidP="000B1DBA">
      <w:pPr>
        <w:ind w:left="1440"/>
        <w:rPr>
          <w:sz w:val="24"/>
          <w:szCs w:val="24"/>
        </w:rPr>
      </w:pPr>
    </w:p>
    <w:p w:rsidR="000B1DBA" w:rsidRPr="000B1DBA" w:rsidRDefault="000B1DBA" w:rsidP="000B1DBA">
      <w:pPr>
        <w:ind w:left="1440"/>
        <w:rPr>
          <w:sz w:val="24"/>
          <w:szCs w:val="24"/>
        </w:rPr>
      </w:pPr>
      <w:r w:rsidRPr="000B1DBA">
        <w:rPr>
          <w:sz w:val="24"/>
          <w:szCs w:val="24"/>
          <w:u w:val="single"/>
        </w:rPr>
        <w:t xml:space="preserve">ACTION:  </w:t>
      </w:r>
      <w:r w:rsidRPr="000B1DBA">
        <w:rPr>
          <w:sz w:val="24"/>
          <w:szCs w:val="24"/>
        </w:rPr>
        <w:t xml:space="preserve">None </w:t>
      </w:r>
    </w:p>
    <w:p w:rsidR="000B1DBA" w:rsidRPr="000B1DBA" w:rsidRDefault="000B1DBA" w:rsidP="000B1DBA">
      <w:pPr>
        <w:ind w:left="1440"/>
        <w:rPr>
          <w:sz w:val="24"/>
          <w:szCs w:val="24"/>
        </w:rPr>
      </w:pPr>
    </w:p>
    <w:p w:rsidR="000B1DBA" w:rsidRPr="000B1DBA" w:rsidRDefault="000B1DBA" w:rsidP="000B1DBA">
      <w:pPr>
        <w:ind w:left="1440"/>
        <w:rPr>
          <w:sz w:val="24"/>
          <w:szCs w:val="24"/>
        </w:rPr>
      </w:pPr>
      <w:r w:rsidRPr="000B1DBA">
        <w:rPr>
          <w:sz w:val="24"/>
          <w:szCs w:val="24"/>
        </w:rPr>
        <w:t>Document:  None</w:t>
      </w:r>
    </w:p>
    <w:p w:rsidR="000B1DBA" w:rsidRPr="000B1DBA" w:rsidRDefault="000B1DBA" w:rsidP="000B1DBA">
      <w:pPr>
        <w:rPr>
          <w:sz w:val="24"/>
          <w:szCs w:val="24"/>
        </w:rPr>
      </w:pPr>
    </w:p>
    <w:p w:rsidR="000B1DBA" w:rsidRPr="000B1DBA" w:rsidRDefault="000B1DBA" w:rsidP="000B1DBA">
      <w:pPr>
        <w:numPr>
          <w:ilvl w:val="0"/>
          <w:numId w:val="7"/>
        </w:numPr>
        <w:rPr>
          <w:sz w:val="24"/>
          <w:szCs w:val="24"/>
        </w:rPr>
      </w:pPr>
      <w:r w:rsidRPr="000B1DBA">
        <w:rPr>
          <w:sz w:val="24"/>
          <w:szCs w:val="24"/>
        </w:rPr>
        <w:t>Topics for next agenda</w:t>
      </w:r>
    </w:p>
    <w:p w:rsidR="000B1DBA" w:rsidRPr="000B1DBA" w:rsidRDefault="000B1DBA" w:rsidP="000B1DBA">
      <w:pPr>
        <w:ind w:left="1080"/>
        <w:rPr>
          <w:sz w:val="24"/>
          <w:szCs w:val="24"/>
        </w:rPr>
      </w:pPr>
      <w:r w:rsidRPr="000B1DBA">
        <w:rPr>
          <w:sz w:val="24"/>
          <w:szCs w:val="24"/>
        </w:rPr>
        <w:t xml:space="preserve">N/A </w:t>
      </w:r>
      <w:r w:rsidRPr="000B1DBA">
        <w:rPr>
          <w:sz w:val="24"/>
          <w:szCs w:val="24"/>
        </w:rPr>
        <w:br/>
      </w:r>
    </w:p>
    <w:p w:rsidR="000B1DBA" w:rsidRPr="000B1DBA" w:rsidRDefault="000B1DBA" w:rsidP="000B1DBA">
      <w:pPr>
        <w:ind w:left="1080"/>
        <w:rPr>
          <w:sz w:val="24"/>
        </w:rPr>
      </w:pPr>
    </w:p>
    <w:p w:rsidR="000B1DBA" w:rsidRPr="000B1DBA" w:rsidRDefault="000B1DBA" w:rsidP="000B1DBA">
      <w:pPr>
        <w:numPr>
          <w:ilvl w:val="0"/>
          <w:numId w:val="6"/>
        </w:numPr>
        <w:ind w:right="-720"/>
        <w:rPr>
          <w:sz w:val="24"/>
        </w:rPr>
      </w:pPr>
      <w:r w:rsidRPr="000B1DBA">
        <w:rPr>
          <w:sz w:val="24"/>
          <w:szCs w:val="24"/>
          <w:u w:val="single"/>
        </w:rPr>
        <w:t>Executive Session</w:t>
      </w:r>
      <w:r w:rsidRPr="000B1DBA">
        <w:rPr>
          <w:b/>
          <w:sz w:val="24"/>
          <w:szCs w:val="24"/>
        </w:rPr>
        <w:t xml:space="preserve"> (</w:t>
      </w:r>
      <w:r w:rsidRPr="000B1DBA">
        <w:rPr>
          <w:sz w:val="24"/>
          <w:szCs w:val="24"/>
        </w:rPr>
        <w:t>Roll call vote)</w:t>
      </w:r>
    </w:p>
    <w:p w:rsidR="000B1DBA" w:rsidRPr="000B1DBA" w:rsidRDefault="000B1DBA" w:rsidP="000B1DBA">
      <w:pPr>
        <w:ind w:left="720" w:right="-720"/>
        <w:rPr>
          <w:sz w:val="24"/>
        </w:rPr>
      </w:pPr>
      <w:r w:rsidRPr="000B1DBA">
        <w:rPr>
          <w:sz w:val="24"/>
          <w:szCs w:val="24"/>
        </w:rPr>
        <w:br/>
        <w:t xml:space="preserve">Ms. Cherfils announced that the Board will meet in Executive Session as authorized pursuant to M.G.L. c. 30A, §21(a)(1) for the purpose of discussing the reputation, character, physical condition or mental health, rather than the professional competence, of an individual, or to discuss the discipline or dismissal of, or complaints or charges brought against, a public officer, employee, staff member or individual. </w:t>
      </w:r>
      <w:r w:rsidRPr="000B1DBA">
        <w:rPr>
          <w:sz w:val="24"/>
        </w:rPr>
        <w:t>Specifically, the Board will discuss and evaluate the Good Moral Character provisions of certain applications as required for registration for pending applicants.</w:t>
      </w:r>
      <w:r w:rsidRPr="000B1DBA">
        <w:rPr>
          <w:sz w:val="24"/>
          <w:szCs w:val="24"/>
        </w:rPr>
        <w:t xml:space="preserve"> </w:t>
      </w:r>
      <w:r w:rsidRPr="000B1DBA">
        <w:rPr>
          <w:sz w:val="24"/>
        </w:rPr>
        <w:t xml:space="preserve">In addition, the Board will discuss and evaluate the reputation, character, physical condition or mental health, rather than professional competence, of licensee(s) relevant to their petitions for license status change. </w:t>
      </w:r>
    </w:p>
    <w:p w:rsidR="000B1DBA" w:rsidRPr="000B1DBA" w:rsidRDefault="000B1DBA" w:rsidP="000B1DBA">
      <w:pPr>
        <w:ind w:left="720" w:right="-720"/>
        <w:rPr>
          <w:sz w:val="24"/>
          <w:szCs w:val="24"/>
        </w:rPr>
      </w:pPr>
    </w:p>
    <w:p w:rsidR="000B1DBA" w:rsidRPr="000B1DBA" w:rsidRDefault="000B1DBA" w:rsidP="000B1DBA">
      <w:pPr>
        <w:ind w:left="720"/>
        <w:rPr>
          <w:sz w:val="24"/>
          <w:szCs w:val="24"/>
        </w:rPr>
      </w:pPr>
      <w:r w:rsidRPr="000B1DBA">
        <w:rPr>
          <w:sz w:val="24"/>
          <w:szCs w:val="24"/>
        </w:rPr>
        <w:t xml:space="preserve">Ms. DeSilva made a motion to enter into Executive session at 2:33 p.m. Ms. Cavallaro seconded the motion. Motion passed with Board members present and voting in favor: Mr. Nuccio-yes; Ms. DeSilva-yes; Ms. Cavallaro-yes; Dr. Ansari-yes; Abstained: None; Opposed: None; Recused: None.  </w:t>
      </w:r>
    </w:p>
    <w:p w:rsidR="000B1DBA" w:rsidRPr="000B1DBA" w:rsidRDefault="000B1DBA" w:rsidP="000B1DBA">
      <w:pPr>
        <w:ind w:left="720"/>
        <w:rPr>
          <w:sz w:val="24"/>
          <w:szCs w:val="24"/>
        </w:rPr>
      </w:pPr>
    </w:p>
    <w:p w:rsidR="000B1DBA" w:rsidRPr="000B1DBA" w:rsidRDefault="000B1DBA" w:rsidP="000B1DBA">
      <w:pPr>
        <w:ind w:left="720" w:right="-720"/>
        <w:rPr>
          <w:sz w:val="24"/>
          <w:szCs w:val="24"/>
        </w:rPr>
      </w:pPr>
      <w:r w:rsidRPr="000B1DBA">
        <w:rPr>
          <w:sz w:val="24"/>
          <w:szCs w:val="24"/>
        </w:rPr>
        <w:t xml:space="preserve">The Board adjourned the Executive Session at 3:43 p.m. </w:t>
      </w:r>
    </w:p>
    <w:p w:rsidR="000B1DBA" w:rsidRPr="000B1DBA" w:rsidRDefault="000B1DBA" w:rsidP="000B1DBA">
      <w:pPr>
        <w:ind w:right="-720"/>
        <w:rPr>
          <w:sz w:val="24"/>
          <w:szCs w:val="24"/>
          <w:u w:val="single"/>
        </w:rPr>
      </w:pPr>
    </w:p>
    <w:p w:rsidR="000B1DBA" w:rsidRPr="000B1DBA" w:rsidRDefault="000B1DBA" w:rsidP="000B1DBA">
      <w:pPr>
        <w:numPr>
          <w:ilvl w:val="0"/>
          <w:numId w:val="6"/>
        </w:numPr>
        <w:ind w:right="-720"/>
        <w:rPr>
          <w:sz w:val="24"/>
          <w:szCs w:val="24"/>
        </w:rPr>
      </w:pPr>
      <w:r w:rsidRPr="000B1DBA">
        <w:rPr>
          <w:sz w:val="24"/>
          <w:szCs w:val="24"/>
          <w:u w:val="single"/>
        </w:rPr>
        <w:lastRenderedPageBreak/>
        <w:t>Adjudicatory Session</w:t>
      </w:r>
      <w:r w:rsidRPr="000B1DBA">
        <w:rPr>
          <w:sz w:val="24"/>
          <w:szCs w:val="24"/>
          <w:u w:val="single"/>
        </w:rPr>
        <w:br/>
      </w:r>
    </w:p>
    <w:p w:rsidR="000B1DBA" w:rsidRPr="000B1DBA" w:rsidRDefault="000B1DBA" w:rsidP="000B1DBA">
      <w:pPr>
        <w:ind w:left="720" w:right="-720"/>
        <w:rPr>
          <w:sz w:val="24"/>
          <w:szCs w:val="24"/>
        </w:rPr>
      </w:pPr>
      <w:r w:rsidRPr="000B1DBA">
        <w:rPr>
          <w:sz w:val="24"/>
          <w:szCs w:val="24"/>
        </w:rPr>
        <w:t>The Board entered the Adjudicatory Session at 3:43 p.m.</w:t>
      </w:r>
      <w:r w:rsidRPr="000B1DBA">
        <w:rPr>
          <w:sz w:val="24"/>
          <w:szCs w:val="24"/>
        </w:rPr>
        <w:br/>
      </w:r>
    </w:p>
    <w:p w:rsidR="000B1DBA" w:rsidRPr="000B1DBA" w:rsidRDefault="000B1DBA" w:rsidP="000B1DBA">
      <w:pPr>
        <w:numPr>
          <w:ilvl w:val="0"/>
          <w:numId w:val="6"/>
        </w:numPr>
        <w:ind w:right="-720"/>
        <w:rPr>
          <w:sz w:val="24"/>
          <w:szCs w:val="24"/>
        </w:rPr>
      </w:pPr>
      <w:r w:rsidRPr="000B1DBA">
        <w:rPr>
          <w:sz w:val="24"/>
          <w:szCs w:val="24"/>
          <w:u w:val="single"/>
        </w:rPr>
        <w:t>Adjournment</w:t>
      </w:r>
    </w:p>
    <w:p w:rsidR="000B1DBA" w:rsidRPr="000B1DBA" w:rsidRDefault="000B1DBA" w:rsidP="000B1DBA">
      <w:pPr>
        <w:ind w:left="720"/>
        <w:rPr>
          <w:sz w:val="24"/>
          <w:szCs w:val="24"/>
        </w:rPr>
      </w:pPr>
      <w:r w:rsidRPr="000B1DBA">
        <w:rPr>
          <w:sz w:val="24"/>
          <w:szCs w:val="24"/>
        </w:rPr>
        <w:t>There being no other business before the Board, Ms. DeSilva made a motion to adjourn the meeting;</w:t>
      </w:r>
      <w:r w:rsidRPr="000B1DBA">
        <w:rPr>
          <w:bCs/>
          <w:sz w:val="24"/>
          <w:szCs w:val="24"/>
        </w:rPr>
        <w:t xml:space="preserve"> Ms. Cavallaro </w:t>
      </w:r>
      <w:r w:rsidRPr="000B1DBA">
        <w:rPr>
          <w:sz w:val="24"/>
          <w:szCs w:val="24"/>
        </w:rPr>
        <w:t>seconded the motion. Motion passed with Board members present and voting in favor unanimously. The meeting adjourned at 3:54 p.m.</w:t>
      </w:r>
    </w:p>
    <w:p w:rsidR="000B1DBA" w:rsidRPr="000B1DBA" w:rsidRDefault="000B1DBA" w:rsidP="000B1DBA">
      <w:pPr>
        <w:tabs>
          <w:tab w:val="left" w:pos="0"/>
        </w:tabs>
        <w:rPr>
          <w:sz w:val="24"/>
          <w:szCs w:val="24"/>
        </w:rPr>
      </w:pPr>
    </w:p>
    <w:p w:rsidR="000B1DBA" w:rsidRPr="000B1DBA" w:rsidRDefault="000B1DBA" w:rsidP="000B1DBA">
      <w:pPr>
        <w:ind w:left="720"/>
        <w:rPr>
          <w:sz w:val="24"/>
          <w:szCs w:val="24"/>
        </w:rPr>
      </w:pPr>
      <w:r w:rsidRPr="000B1DBA">
        <w:rPr>
          <w:sz w:val="24"/>
          <w:szCs w:val="24"/>
        </w:rPr>
        <w:t>The next meeting of the Board of Respiratory Care is scheduled for January 15, 2019 in Boston, MA.</w:t>
      </w:r>
    </w:p>
    <w:p w:rsidR="000B1DBA" w:rsidRPr="000B1DBA" w:rsidRDefault="000B1DBA" w:rsidP="000B1DBA">
      <w:pPr>
        <w:rPr>
          <w:color w:val="FF0000"/>
          <w:sz w:val="24"/>
          <w:szCs w:val="24"/>
        </w:rPr>
      </w:pPr>
    </w:p>
    <w:p w:rsidR="000B1DBA" w:rsidRPr="000B1DBA" w:rsidRDefault="000B1DBA" w:rsidP="000B1DBA">
      <w:pPr>
        <w:rPr>
          <w:sz w:val="24"/>
          <w:szCs w:val="24"/>
        </w:rPr>
      </w:pPr>
      <w:r w:rsidRPr="000B1DBA">
        <w:rPr>
          <w:sz w:val="24"/>
          <w:szCs w:val="24"/>
        </w:rPr>
        <w:t>Respectfully submitted:</w:t>
      </w:r>
    </w:p>
    <w:p w:rsidR="000B1DBA" w:rsidRPr="000B1DBA" w:rsidRDefault="000B1DBA" w:rsidP="000B1DBA">
      <w:pPr>
        <w:rPr>
          <w:sz w:val="24"/>
          <w:szCs w:val="24"/>
        </w:rPr>
      </w:pPr>
    </w:p>
    <w:p w:rsidR="000B1DBA" w:rsidRPr="000B1DBA" w:rsidRDefault="000B1DBA" w:rsidP="000B1DBA">
      <w:pPr>
        <w:rPr>
          <w:sz w:val="24"/>
          <w:szCs w:val="24"/>
        </w:rPr>
      </w:pPr>
      <w:r w:rsidRPr="000B1DBA">
        <w:rPr>
          <w:sz w:val="24"/>
          <w:szCs w:val="24"/>
        </w:rPr>
        <w:t>__________________________    _____________________    _____________________</w:t>
      </w:r>
    </w:p>
    <w:p w:rsidR="000B1DBA" w:rsidRPr="000B1DBA" w:rsidRDefault="000B1DBA" w:rsidP="000B1DBA">
      <w:pPr>
        <w:rPr>
          <w:sz w:val="24"/>
          <w:szCs w:val="24"/>
          <w:lang w:val="en"/>
        </w:rPr>
      </w:pPr>
      <w:r w:rsidRPr="000B1DBA">
        <w:rPr>
          <w:sz w:val="24"/>
          <w:szCs w:val="24"/>
        </w:rPr>
        <w:t>Name</w:t>
      </w:r>
      <w:r w:rsidRPr="000B1DBA">
        <w:rPr>
          <w:sz w:val="24"/>
          <w:szCs w:val="24"/>
        </w:rPr>
        <w:tab/>
      </w:r>
      <w:r w:rsidRPr="000B1DBA">
        <w:rPr>
          <w:sz w:val="24"/>
          <w:szCs w:val="24"/>
        </w:rPr>
        <w:tab/>
      </w:r>
      <w:r w:rsidRPr="000B1DBA">
        <w:rPr>
          <w:sz w:val="24"/>
          <w:szCs w:val="24"/>
        </w:rPr>
        <w:tab/>
        <w:t xml:space="preserve">                    Position</w:t>
      </w:r>
      <w:r w:rsidRPr="000B1DBA">
        <w:rPr>
          <w:sz w:val="24"/>
          <w:szCs w:val="24"/>
        </w:rPr>
        <w:tab/>
      </w:r>
      <w:r w:rsidRPr="000B1DBA">
        <w:rPr>
          <w:sz w:val="24"/>
          <w:szCs w:val="24"/>
        </w:rPr>
        <w:tab/>
      </w:r>
      <w:r w:rsidRPr="000B1DBA">
        <w:rPr>
          <w:sz w:val="24"/>
          <w:szCs w:val="24"/>
        </w:rPr>
        <w:tab/>
        <w:t xml:space="preserve">      Date</w:t>
      </w:r>
    </w:p>
    <w:p w:rsidR="000B1DBA" w:rsidRDefault="000B1DBA"/>
    <w:sectPr w:rsidR="000B1DBA" w:rsidSect="000B1DBA">
      <w:footerReference w:type="default" r:id="rId8"/>
      <w:pgSz w:w="12240" w:h="15840" w:code="1"/>
      <w:pgMar w:top="634" w:right="720" w:bottom="1166" w:left="446" w:header="720"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0ECF">
      <w:r>
        <w:separator/>
      </w:r>
    </w:p>
  </w:endnote>
  <w:endnote w:type="continuationSeparator" w:id="0">
    <w:p w:rsidR="00000000" w:rsidRDefault="0004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C42" w:rsidRDefault="000B1DBA">
    <w:pPr>
      <w:pStyle w:val="Footer"/>
      <w:rPr>
        <w:rStyle w:val="PageNumber"/>
      </w:rPr>
    </w:pPr>
    <w:r>
      <w:t xml:space="preserve">Board Meeting Agenda May 21, 2019 </w:t>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40ECF">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40ECF">
      <w:rPr>
        <w:rStyle w:val="PageNumber"/>
        <w:noProof/>
      </w:rPr>
      <w:t>7</w:t>
    </w:r>
    <w:r>
      <w:rPr>
        <w:rStyle w:val="PageNumber"/>
      </w:rPr>
      <w:fldChar w:fldCharType="end"/>
    </w:r>
  </w:p>
  <w:p w:rsidR="002D1C42" w:rsidRDefault="000B1DBA">
    <w:pPr>
      <w:pStyle w:val="Footer"/>
    </w:pPr>
    <w:r>
      <w:t xml:space="preserve">Board of Respiratory Care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0ECF">
      <w:r>
        <w:separator/>
      </w:r>
    </w:p>
  </w:footnote>
  <w:footnote w:type="continuationSeparator" w:id="0">
    <w:p w:rsidR="00000000" w:rsidRDefault="00040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E8C"/>
    <w:multiLevelType w:val="hybridMultilevel"/>
    <w:tmpl w:val="AA167D42"/>
    <w:lvl w:ilvl="0" w:tplc="91DE625A">
      <w:start w:val="1"/>
      <w:numFmt w:val="upperLetter"/>
      <w:lvlText w:val="%1."/>
      <w:lvlJc w:val="left"/>
      <w:pPr>
        <w:ind w:left="1080" w:hanging="360"/>
      </w:pPr>
      <w:rPr>
        <w:rFonts w:hint="default"/>
        <w:b w:val="0"/>
      </w:rPr>
    </w:lvl>
    <w:lvl w:ilvl="1" w:tplc="04090015">
      <w:start w:val="1"/>
      <w:numFmt w:val="upperLetter"/>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796073"/>
    <w:multiLevelType w:val="hybridMultilevel"/>
    <w:tmpl w:val="495E2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326E2"/>
    <w:multiLevelType w:val="hybridMultilevel"/>
    <w:tmpl w:val="B6C641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E85D0F"/>
    <w:multiLevelType w:val="hybridMultilevel"/>
    <w:tmpl w:val="4572AD2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E64F3"/>
    <w:multiLevelType w:val="hybridMultilevel"/>
    <w:tmpl w:val="D24406EC"/>
    <w:lvl w:ilvl="0" w:tplc="96A2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nsid w:val="7D527BFC"/>
    <w:multiLevelType w:val="hybridMultilevel"/>
    <w:tmpl w:val="495E2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B50B97"/>
    <w:multiLevelType w:val="hybridMultilevel"/>
    <w:tmpl w:val="ABEC1832"/>
    <w:lvl w:ilvl="0" w:tplc="43E2A898">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6"/>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BA"/>
    <w:rsid w:val="00040ECF"/>
    <w:rsid w:val="000B1DBA"/>
    <w:rsid w:val="00127742"/>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DBA"/>
    <w:pPr>
      <w:keepNext/>
      <w:jc w:val="center"/>
      <w:outlineLvl w:val="0"/>
    </w:pPr>
    <w:rPr>
      <w:sz w:val="24"/>
    </w:rPr>
  </w:style>
  <w:style w:type="paragraph" w:styleId="Heading3">
    <w:name w:val="heading 3"/>
    <w:basedOn w:val="Normal"/>
    <w:next w:val="Normal"/>
    <w:link w:val="Heading3Char"/>
    <w:uiPriority w:val="9"/>
    <w:semiHidden/>
    <w:unhideWhenUsed/>
    <w:qFormat/>
    <w:rsid w:val="000B1D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B1DB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DB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B1DBA"/>
    <w:rPr>
      <w:rFonts w:ascii="Times New Roman" w:eastAsia="Times New Roman" w:hAnsi="Times New Roman" w:cs="Times New Roman"/>
      <w:sz w:val="24"/>
      <w:szCs w:val="20"/>
      <w:u w:val="single"/>
    </w:rPr>
  </w:style>
  <w:style w:type="paragraph" w:styleId="Footer">
    <w:name w:val="footer"/>
    <w:basedOn w:val="Normal"/>
    <w:link w:val="FooterChar"/>
    <w:rsid w:val="000B1DBA"/>
    <w:pPr>
      <w:tabs>
        <w:tab w:val="center" w:pos="4320"/>
        <w:tab w:val="right" w:pos="8640"/>
      </w:tabs>
    </w:pPr>
  </w:style>
  <w:style w:type="character" w:customStyle="1" w:styleId="FooterChar">
    <w:name w:val="Footer Char"/>
    <w:basedOn w:val="DefaultParagraphFont"/>
    <w:link w:val="Footer"/>
    <w:rsid w:val="000B1DBA"/>
    <w:rPr>
      <w:rFonts w:ascii="Times New Roman" w:eastAsia="Times New Roman" w:hAnsi="Times New Roman" w:cs="Times New Roman"/>
      <w:sz w:val="20"/>
      <w:szCs w:val="20"/>
    </w:rPr>
  </w:style>
  <w:style w:type="character" w:styleId="PageNumber">
    <w:name w:val="page number"/>
    <w:basedOn w:val="DefaultParagraphFont"/>
    <w:rsid w:val="000B1DBA"/>
  </w:style>
  <w:style w:type="character" w:customStyle="1" w:styleId="Heading3Char">
    <w:name w:val="Heading 3 Char"/>
    <w:basedOn w:val="DefaultParagraphFont"/>
    <w:link w:val="Heading3"/>
    <w:uiPriority w:val="9"/>
    <w:semiHidden/>
    <w:rsid w:val="000B1DBA"/>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B1DBA"/>
    <w:pPr>
      <w:keepNext/>
      <w:jc w:val="center"/>
      <w:outlineLvl w:val="0"/>
    </w:pPr>
    <w:rPr>
      <w:sz w:val="24"/>
    </w:rPr>
  </w:style>
  <w:style w:type="paragraph" w:styleId="Heading3">
    <w:name w:val="heading 3"/>
    <w:basedOn w:val="Normal"/>
    <w:next w:val="Normal"/>
    <w:link w:val="Heading3Char"/>
    <w:uiPriority w:val="9"/>
    <w:semiHidden/>
    <w:unhideWhenUsed/>
    <w:qFormat/>
    <w:rsid w:val="000B1D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B1DB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DB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B1DBA"/>
    <w:rPr>
      <w:rFonts w:ascii="Times New Roman" w:eastAsia="Times New Roman" w:hAnsi="Times New Roman" w:cs="Times New Roman"/>
      <w:sz w:val="24"/>
      <w:szCs w:val="20"/>
      <w:u w:val="single"/>
    </w:rPr>
  </w:style>
  <w:style w:type="paragraph" w:styleId="Footer">
    <w:name w:val="footer"/>
    <w:basedOn w:val="Normal"/>
    <w:link w:val="FooterChar"/>
    <w:rsid w:val="000B1DBA"/>
    <w:pPr>
      <w:tabs>
        <w:tab w:val="center" w:pos="4320"/>
        <w:tab w:val="right" w:pos="8640"/>
      </w:tabs>
    </w:pPr>
  </w:style>
  <w:style w:type="character" w:customStyle="1" w:styleId="FooterChar">
    <w:name w:val="Footer Char"/>
    <w:basedOn w:val="DefaultParagraphFont"/>
    <w:link w:val="Footer"/>
    <w:rsid w:val="000B1DBA"/>
    <w:rPr>
      <w:rFonts w:ascii="Times New Roman" w:eastAsia="Times New Roman" w:hAnsi="Times New Roman" w:cs="Times New Roman"/>
      <w:sz w:val="20"/>
      <w:szCs w:val="20"/>
    </w:rPr>
  </w:style>
  <w:style w:type="character" w:styleId="PageNumber">
    <w:name w:val="page number"/>
    <w:basedOn w:val="DefaultParagraphFont"/>
    <w:rsid w:val="000B1DBA"/>
  </w:style>
  <w:style w:type="character" w:customStyle="1" w:styleId="Heading3Char">
    <w:name w:val="Heading 3 Char"/>
    <w:basedOn w:val="DefaultParagraphFont"/>
    <w:link w:val="Heading3"/>
    <w:uiPriority w:val="9"/>
    <w:semiHidden/>
    <w:rsid w:val="000B1DBA"/>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2019-05-24T20:46:00Z</dcterms:created>
  <dcterms:modified xsi:type="dcterms:W3CDTF">2019-07-19T21:06:00Z</dcterms:modified>
</cp:coreProperties>
</file>