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0FA2" w14:textId="77777777" w:rsidR="00CE2024" w:rsidRPr="00253D4E" w:rsidRDefault="00CE2024" w:rsidP="00CE2024">
      <w:pPr>
        <w:jc w:val="center"/>
        <w:rPr>
          <w:rFonts w:asciiTheme="majorHAnsi" w:hAnsiTheme="majorHAnsi" w:cstheme="majorHAnsi"/>
          <w:b/>
          <w:bCs/>
        </w:rPr>
      </w:pPr>
      <w:r w:rsidRPr="00253D4E">
        <w:rPr>
          <w:rFonts w:asciiTheme="majorHAnsi" w:hAnsiTheme="majorHAnsi" w:cstheme="majorHAnsi"/>
        </w:rPr>
        <w:t>Massachusetts Commission for the Blind</w:t>
      </w:r>
    </w:p>
    <w:p w14:paraId="1C3A7652" w14:textId="561A37A8" w:rsidR="00CE2024" w:rsidRPr="00253D4E" w:rsidRDefault="00CE2024" w:rsidP="00CE2024">
      <w:pPr>
        <w:jc w:val="center"/>
        <w:rPr>
          <w:rFonts w:asciiTheme="majorHAnsi" w:hAnsiTheme="majorHAnsi" w:cstheme="majorHAnsi"/>
          <w:b/>
          <w:bCs/>
        </w:rPr>
      </w:pPr>
      <w:r w:rsidRPr="00253D4E">
        <w:rPr>
          <w:rFonts w:asciiTheme="majorHAnsi" w:hAnsiTheme="majorHAnsi" w:cstheme="majorHAnsi"/>
          <w:b/>
          <w:bCs/>
        </w:rPr>
        <w:t xml:space="preserve">Statutory Advisory Board </w:t>
      </w:r>
    </w:p>
    <w:p w14:paraId="09D9F1AC" w14:textId="77777777" w:rsidR="00CE2024" w:rsidRPr="00253D4E" w:rsidRDefault="00CE2024" w:rsidP="00CE2024">
      <w:pPr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</w:rPr>
        <w:t>600 Washington Street, 3</w:t>
      </w:r>
      <w:r w:rsidRPr="00253D4E">
        <w:rPr>
          <w:rFonts w:asciiTheme="majorHAnsi" w:hAnsiTheme="majorHAnsi" w:cstheme="majorHAnsi"/>
          <w:vertAlign w:val="superscript"/>
        </w:rPr>
        <w:t>rd</w:t>
      </w:r>
      <w:r w:rsidRPr="00253D4E">
        <w:rPr>
          <w:rFonts w:asciiTheme="majorHAnsi" w:hAnsiTheme="majorHAnsi" w:cstheme="majorHAnsi"/>
        </w:rPr>
        <w:t xml:space="preserve"> Floor Executive Conference Room</w:t>
      </w:r>
    </w:p>
    <w:p w14:paraId="09190AB6" w14:textId="77777777" w:rsidR="00CE2024" w:rsidRPr="00253D4E" w:rsidRDefault="00CE2024" w:rsidP="00CE2024">
      <w:pPr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</w:rPr>
        <w:t>Boston, MA 02111</w:t>
      </w:r>
    </w:p>
    <w:p w14:paraId="20BC9693" w14:textId="2BDBF848" w:rsidR="00CE2024" w:rsidRPr="00253D4E" w:rsidRDefault="00A65D5D" w:rsidP="00CE2024">
      <w:pPr>
        <w:jc w:val="center"/>
        <w:rPr>
          <w:rFonts w:asciiTheme="majorHAnsi" w:hAnsiTheme="majorHAnsi" w:cstheme="majorHAnsi"/>
          <w:vertAlign w:val="superscript"/>
        </w:rPr>
      </w:pPr>
      <w:r>
        <w:rPr>
          <w:rFonts w:asciiTheme="majorHAnsi" w:hAnsiTheme="majorHAnsi" w:cstheme="majorHAnsi"/>
        </w:rPr>
        <w:t>Friday January 14, 2022</w:t>
      </w:r>
    </w:p>
    <w:p w14:paraId="7DE9508D" w14:textId="5C158FD8" w:rsidR="00CE2024" w:rsidRPr="00253D4E" w:rsidRDefault="00C21465" w:rsidP="00CE2024">
      <w:pPr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</w:rPr>
        <w:t>12:00 p.m.</w:t>
      </w:r>
      <w:r w:rsidR="00CE2024" w:rsidRPr="00253D4E">
        <w:rPr>
          <w:rFonts w:asciiTheme="majorHAnsi" w:hAnsiTheme="majorHAnsi" w:cstheme="majorHAnsi"/>
        </w:rPr>
        <w:t xml:space="preserve"> – </w:t>
      </w:r>
      <w:r w:rsidRPr="00253D4E">
        <w:rPr>
          <w:rFonts w:asciiTheme="majorHAnsi" w:hAnsiTheme="majorHAnsi" w:cstheme="majorHAnsi"/>
        </w:rPr>
        <w:t>2:00 p.m.</w:t>
      </w:r>
    </w:p>
    <w:p w14:paraId="7AC4388A" w14:textId="77777777" w:rsidR="00CE2024" w:rsidRPr="00253D4E" w:rsidRDefault="00CE2024" w:rsidP="00CE2024">
      <w:pPr>
        <w:jc w:val="center"/>
        <w:rPr>
          <w:rFonts w:asciiTheme="majorHAnsi" w:hAnsiTheme="majorHAnsi" w:cstheme="majorHAnsi"/>
          <w:b/>
          <w:bCs/>
        </w:rPr>
      </w:pPr>
    </w:p>
    <w:p w14:paraId="54BA0822" w14:textId="77777777" w:rsidR="00CE2024" w:rsidRPr="00253D4E" w:rsidRDefault="00CE2024" w:rsidP="00CE2024">
      <w:pPr>
        <w:spacing w:after="200" w:line="276" w:lineRule="auto"/>
        <w:jc w:val="center"/>
        <w:rPr>
          <w:rFonts w:asciiTheme="majorHAnsi" w:hAnsiTheme="majorHAnsi" w:cstheme="majorHAnsi"/>
        </w:rPr>
      </w:pPr>
      <w:r w:rsidRPr="00253D4E">
        <w:rPr>
          <w:rFonts w:asciiTheme="majorHAnsi" w:hAnsiTheme="majorHAnsi" w:cstheme="majorHAnsi"/>
          <w:b/>
          <w:bCs/>
        </w:rPr>
        <w:t>AGENDA</w:t>
      </w:r>
    </w:p>
    <w:p w14:paraId="7FD6DFE2" w14:textId="1D49D69E" w:rsidR="00CE2024" w:rsidRPr="00A566E2" w:rsidRDefault="00CE2024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 xml:space="preserve">Opening </w:t>
      </w:r>
    </w:p>
    <w:p w14:paraId="0B904737" w14:textId="77777777" w:rsidR="004614AA" w:rsidRPr="00A566E2" w:rsidRDefault="004614AA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  <w:color w:val="222222"/>
          <w:shd w:val="clear" w:color="auto" w:fill="FFFFFF"/>
        </w:rPr>
        <w:t>This meeting is being held via Zoom due to pandemic precautions under the Governor’s executive order granting such virtual meetings.</w:t>
      </w:r>
    </w:p>
    <w:p w14:paraId="69964F00" w14:textId="1826CDC0" w:rsidR="00AA307A" w:rsidRPr="00A566E2" w:rsidRDefault="004614AA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>Confirmation</w:t>
      </w:r>
      <w:r w:rsidR="00AA307A" w:rsidRPr="00A566E2">
        <w:rPr>
          <w:rFonts w:asciiTheme="majorHAnsi" w:hAnsiTheme="majorHAnsi" w:cstheme="majorHAnsi"/>
        </w:rPr>
        <w:t xml:space="preserve"> that MCB record SAB meetings</w:t>
      </w:r>
      <w:r w:rsidR="00F57CF5" w:rsidRPr="00A566E2">
        <w:rPr>
          <w:rFonts w:asciiTheme="majorHAnsi" w:hAnsiTheme="majorHAnsi" w:cstheme="majorHAnsi"/>
        </w:rPr>
        <w:t>, allow for local recordings</w:t>
      </w:r>
      <w:r w:rsidR="00AA307A" w:rsidRPr="00A566E2">
        <w:rPr>
          <w:rFonts w:asciiTheme="majorHAnsi" w:hAnsiTheme="majorHAnsi" w:cstheme="majorHAnsi"/>
        </w:rPr>
        <w:t xml:space="preserve"> and make recordings available to the public and that procedure be agreed upon whereby consumers may obtain a recording of the meeting.</w:t>
      </w:r>
    </w:p>
    <w:p w14:paraId="7EF7814C" w14:textId="5CDEC5BA" w:rsidR="00A430D4" w:rsidRPr="00A566E2" w:rsidRDefault="00CE2024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>Vote to accept the</w:t>
      </w:r>
      <w:r w:rsidR="00D20FAE" w:rsidRPr="00A566E2">
        <w:rPr>
          <w:rFonts w:asciiTheme="majorHAnsi" w:hAnsiTheme="majorHAnsi" w:cstheme="majorHAnsi"/>
        </w:rPr>
        <w:t xml:space="preserve"> </w:t>
      </w:r>
      <w:r w:rsidR="00A65D5D">
        <w:rPr>
          <w:rFonts w:asciiTheme="majorHAnsi" w:hAnsiTheme="majorHAnsi" w:cstheme="majorHAnsi"/>
        </w:rPr>
        <w:t>December 6</w:t>
      </w:r>
      <w:r w:rsidR="009A6FC9">
        <w:rPr>
          <w:rFonts w:asciiTheme="majorHAnsi" w:hAnsiTheme="majorHAnsi" w:cstheme="majorHAnsi"/>
        </w:rPr>
        <w:t xml:space="preserve">, </w:t>
      </w:r>
      <w:proofErr w:type="gramStart"/>
      <w:r w:rsidR="009A6FC9">
        <w:rPr>
          <w:rFonts w:asciiTheme="majorHAnsi" w:hAnsiTheme="majorHAnsi" w:cstheme="majorHAnsi"/>
        </w:rPr>
        <w:t>2021</w:t>
      </w:r>
      <w:proofErr w:type="gramEnd"/>
      <w:r w:rsidR="009A6FC9">
        <w:rPr>
          <w:rFonts w:asciiTheme="majorHAnsi" w:hAnsiTheme="majorHAnsi" w:cstheme="majorHAnsi"/>
        </w:rPr>
        <w:t xml:space="preserve"> minutes</w:t>
      </w:r>
    </w:p>
    <w:p w14:paraId="3E2BAE69" w14:textId="352BDCBF" w:rsidR="00B415F5" w:rsidRPr="00A566E2" w:rsidRDefault="00743B76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>Welcome to any members of the public attending the meeting</w:t>
      </w:r>
      <w:r w:rsidR="00443ABA" w:rsidRPr="00A566E2">
        <w:rPr>
          <w:rFonts w:asciiTheme="majorHAnsi" w:hAnsiTheme="majorHAnsi" w:cstheme="majorHAnsi"/>
        </w:rPr>
        <w:t>:</w:t>
      </w:r>
    </w:p>
    <w:p w14:paraId="748C1BB8" w14:textId="33E720A6" w:rsidR="004614AA" w:rsidRDefault="00253D4E" w:rsidP="00A566E2">
      <w:pPr>
        <w:pStyle w:val="ListParagraph"/>
        <w:numPr>
          <w:ilvl w:val="0"/>
          <w:numId w:val="6"/>
        </w:numPr>
        <w:shd w:val="clear" w:color="auto" w:fill="FFFFFF"/>
        <w:spacing w:before="120" w:after="120" w:line="276" w:lineRule="auto"/>
        <w:rPr>
          <w:rFonts w:asciiTheme="majorHAnsi" w:eastAsia="Times New Roman" w:hAnsiTheme="majorHAnsi" w:cstheme="majorHAnsi"/>
          <w:color w:val="000000"/>
        </w:rPr>
      </w:pPr>
      <w:r w:rsidRPr="00A566E2">
        <w:rPr>
          <w:rFonts w:asciiTheme="majorHAnsi" w:eastAsia="Times New Roman" w:hAnsiTheme="majorHAnsi" w:cstheme="majorHAnsi"/>
          <w:color w:val="000000"/>
        </w:rPr>
        <w:t xml:space="preserve">MCB review of </w:t>
      </w:r>
      <w:r w:rsidR="004614AA" w:rsidRPr="00A566E2">
        <w:rPr>
          <w:rFonts w:asciiTheme="majorHAnsi" w:eastAsia="Times New Roman" w:hAnsiTheme="majorHAnsi" w:cstheme="majorHAnsi"/>
          <w:color w:val="000000"/>
        </w:rPr>
        <w:t xml:space="preserve">FY22 thorough </w:t>
      </w:r>
      <w:r w:rsidR="00A65D5D">
        <w:rPr>
          <w:rFonts w:asciiTheme="majorHAnsi" w:eastAsia="Times New Roman" w:hAnsiTheme="majorHAnsi" w:cstheme="majorHAnsi"/>
          <w:color w:val="000000"/>
        </w:rPr>
        <w:t>December</w:t>
      </w:r>
      <w:r w:rsidR="004614AA" w:rsidRPr="00A566E2">
        <w:rPr>
          <w:rFonts w:asciiTheme="majorHAnsi" w:eastAsia="Times New Roman" w:hAnsiTheme="majorHAnsi" w:cstheme="majorHAnsi"/>
          <w:color w:val="000000"/>
        </w:rPr>
        <w:t xml:space="preserve"> “Dashboards” for tracking MCB performance.  </w:t>
      </w:r>
    </w:p>
    <w:p w14:paraId="5CCAC381" w14:textId="77777777" w:rsidR="00A566E2" w:rsidRDefault="00FA58F3" w:rsidP="00A7360B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566E2">
        <w:rPr>
          <w:rFonts w:asciiTheme="majorHAnsi" w:hAnsiTheme="majorHAnsi" w:cstheme="majorHAnsi"/>
        </w:rPr>
        <w:t>Commissioner Update</w:t>
      </w:r>
      <w:r w:rsidR="005F7289" w:rsidRPr="00A566E2">
        <w:rPr>
          <w:rFonts w:asciiTheme="majorHAnsi" w:hAnsiTheme="majorHAnsi" w:cstheme="majorHAnsi"/>
        </w:rPr>
        <w:t>:</w:t>
      </w:r>
    </w:p>
    <w:p w14:paraId="28949BC4" w14:textId="77777777" w:rsidR="00D4455D" w:rsidRPr="00D4455D" w:rsidRDefault="00D4455D" w:rsidP="00A566E2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Update on areas of discussion at SAB meetings:</w:t>
      </w:r>
    </w:p>
    <w:p w14:paraId="1AFC019B" w14:textId="2B223B78" w:rsidR="00D4455D" w:rsidRPr="00FA5C32" w:rsidRDefault="00D4455D" w:rsidP="00FA5C32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Services provided under the $850,000 Earmark</w:t>
      </w:r>
      <w:r w:rsidR="00BD1B56">
        <w:rPr>
          <w:rFonts w:asciiTheme="majorHAnsi" w:hAnsiTheme="majorHAnsi" w:cstheme="majorHAnsi"/>
          <w:color w:val="222222"/>
          <w:shd w:val="clear" w:color="auto" w:fill="FFFFFF"/>
        </w:rPr>
        <w:t>:</w:t>
      </w:r>
    </w:p>
    <w:p w14:paraId="17B15DF5" w14:textId="108B6016" w:rsidR="00FA5C32" w:rsidRPr="00FA5C32" w:rsidRDefault="00FA5C32" w:rsidP="00FA5C32">
      <w:pPr>
        <w:pStyle w:val="ListParagraph"/>
        <w:numPr>
          <w:ilvl w:val="2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Spending and referrals to date.</w:t>
      </w:r>
    </w:p>
    <w:p w14:paraId="4DF1E995" w14:textId="60D19FE2" w:rsidR="00FA5C32" w:rsidRPr="00FA5C32" w:rsidRDefault="00FA5C32" w:rsidP="00FA5C32">
      <w:pPr>
        <w:pStyle w:val="ListParagraph"/>
        <w:numPr>
          <w:ilvl w:val="2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Identification of any impediments to making referrals:</w:t>
      </w:r>
    </w:p>
    <w:p w14:paraId="4286DDF2" w14:textId="77777777" w:rsidR="00FA5C32" w:rsidRPr="00BD1B56" w:rsidRDefault="00FA5C32" w:rsidP="00FA5C32">
      <w:pPr>
        <w:pStyle w:val="ListParagraph"/>
        <w:numPr>
          <w:ilvl w:val="3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257FE6">
        <w:rPr>
          <w:rFonts w:asciiTheme="majorHAnsi" w:hAnsiTheme="majorHAnsi" w:cstheme="majorHAnsi"/>
        </w:rPr>
        <w:t xml:space="preserve">new fiscal system deployment at </w:t>
      </w:r>
      <w:proofErr w:type="gramStart"/>
      <w:r w:rsidRPr="00257FE6">
        <w:rPr>
          <w:rFonts w:asciiTheme="majorHAnsi" w:hAnsiTheme="majorHAnsi" w:cstheme="majorHAnsi"/>
        </w:rPr>
        <w:t>MCB</w:t>
      </w:r>
      <w:r w:rsidRPr="00BD1B56">
        <w:rPr>
          <w:rFonts w:asciiTheme="majorHAnsi" w:hAnsiTheme="majorHAnsi" w:cstheme="majorHAnsi"/>
        </w:rPr>
        <w:t>;</w:t>
      </w:r>
      <w:proofErr w:type="gramEnd"/>
    </w:p>
    <w:p w14:paraId="17B703BC" w14:textId="77777777" w:rsidR="00FA5C32" w:rsidRPr="00BD1B56" w:rsidRDefault="00FA5C32" w:rsidP="00FA5C32">
      <w:pPr>
        <w:pStyle w:val="ListParagraph"/>
        <w:numPr>
          <w:ilvl w:val="3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257FE6">
        <w:rPr>
          <w:rFonts w:asciiTheme="majorHAnsi" w:hAnsiTheme="majorHAnsi" w:cstheme="majorHAnsi"/>
        </w:rPr>
        <w:t xml:space="preserve">registration </w:t>
      </w:r>
      <w:proofErr w:type="gramStart"/>
      <w:r w:rsidRPr="00257FE6">
        <w:rPr>
          <w:rFonts w:asciiTheme="majorHAnsi" w:hAnsiTheme="majorHAnsi" w:cstheme="majorHAnsi"/>
        </w:rPr>
        <w:t>issues</w:t>
      </w:r>
      <w:r w:rsidRPr="00BD1B56">
        <w:rPr>
          <w:rFonts w:asciiTheme="majorHAnsi" w:hAnsiTheme="majorHAnsi" w:cstheme="majorHAnsi"/>
        </w:rPr>
        <w:t>;</w:t>
      </w:r>
      <w:proofErr w:type="gramEnd"/>
    </w:p>
    <w:p w14:paraId="30B861F3" w14:textId="77777777" w:rsidR="00FA5C32" w:rsidRPr="00BD1B56" w:rsidRDefault="00FA5C32" w:rsidP="00FA5C32">
      <w:pPr>
        <w:pStyle w:val="ListParagraph"/>
        <w:numPr>
          <w:ilvl w:val="3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257FE6">
        <w:rPr>
          <w:rFonts w:asciiTheme="majorHAnsi" w:hAnsiTheme="majorHAnsi" w:cstheme="majorHAnsi"/>
        </w:rPr>
        <w:t xml:space="preserve">phone system </w:t>
      </w:r>
      <w:proofErr w:type="gramStart"/>
      <w:r w:rsidRPr="00257FE6">
        <w:rPr>
          <w:rFonts w:asciiTheme="majorHAnsi" w:hAnsiTheme="majorHAnsi" w:cstheme="majorHAnsi"/>
        </w:rPr>
        <w:t>challenges</w:t>
      </w:r>
      <w:r w:rsidRPr="00BD1B56">
        <w:rPr>
          <w:rFonts w:asciiTheme="majorHAnsi" w:hAnsiTheme="majorHAnsi" w:cstheme="majorHAnsi"/>
        </w:rPr>
        <w:t>;</w:t>
      </w:r>
      <w:proofErr w:type="gramEnd"/>
    </w:p>
    <w:p w14:paraId="27696C9A" w14:textId="14FBA792" w:rsidR="00FA5C32" w:rsidRPr="00BD1B56" w:rsidRDefault="00FA5C32" w:rsidP="00FA5C32">
      <w:pPr>
        <w:pStyle w:val="ListParagraph"/>
        <w:numPr>
          <w:ilvl w:val="3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BD1B56">
        <w:rPr>
          <w:rFonts w:asciiTheme="majorHAnsi" w:hAnsiTheme="majorHAnsi" w:cstheme="majorHAnsi"/>
        </w:rPr>
        <w:t xml:space="preserve">please advise the SAB on informing consumers </w:t>
      </w:r>
      <w:r w:rsidRPr="00257FE6">
        <w:rPr>
          <w:rFonts w:asciiTheme="majorHAnsi" w:hAnsiTheme="majorHAnsi" w:cstheme="majorHAnsi"/>
        </w:rPr>
        <w:t>about earmark funding and opportunities</w:t>
      </w:r>
    </w:p>
    <w:p w14:paraId="3F454193" w14:textId="77777777" w:rsidR="00AA2104" w:rsidRPr="00AA2104" w:rsidRDefault="00281956" w:rsidP="00AA2104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Financials and performance dashboards.</w:t>
      </w:r>
    </w:p>
    <w:p w14:paraId="3B548AAC" w14:textId="5EF17759" w:rsidR="00281956" w:rsidRPr="00AA2104" w:rsidRDefault="00281956" w:rsidP="00AA2104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</w:rPr>
      </w:pPr>
      <w:r w:rsidRPr="00AA2104">
        <w:rPr>
          <w:rFonts w:asciiTheme="majorHAnsi" w:hAnsiTheme="majorHAnsi" w:cstheme="majorHAnsi"/>
          <w:color w:val="222222"/>
          <w:shd w:val="clear" w:color="auto" w:fill="FFFFFF"/>
        </w:rPr>
        <w:t>Progress on the private business endeavor.</w:t>
      </w:r>
    </w:p>
    <w:p w14:paraId="707C6E17" w14:textId="0D0748CE" w:rsidR="00AA2104" w:rsidRPr="00AA2104" w:rsidRDefault="00AA2104" w:rsidP="00AA2104">
      <w:pPr>
        <w:pStyle w:val="ListParagraph"/>
        <w:numPr>
          <w:ilvl w:val="2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Discuss recent event with consumers which included the NIB</w:t>
      </w:r>
    </w:p>
    <w:p w14:paraId="318DC295" w14:textId="77777777" w:rsidR="00BD1B56" w:rsidRDefault="00AA2104" w:rsidP="00AA2104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 xml:space="preserve">What are MCB’s FTE’s relative to those </w:t>
      </w:r>
      <w:r w:rsidR="00BD1B56">
        <w:rPr>
          <w:rFonts w:asciiTheme="majorHAnsi" w:hAnsiTheme="majorHAnsi" w:cstheme="majorHAnsi"/>
          <w:color w:val="222222"/>
          <w:shd w:val="clear" w:color="auto" w:fill="FFFFFF"/>
        </w:rPr>
        <w:t>contemplated in the Final Budget and if they are sufficient to provide the services budgeted for in the Final Budget.</w:t>
      </w:r>
    </w:p>
    <w:p w14:paraId="0D34E759" w14:textId="77777777" w:rsidR="00BD1B56" w:rsidRDefault="00BD1B56" w:rsidP="00BD1B56">
      <w:pPr>
        <w:pStyle w:val="ListParagraph"/>
        <w:numPr>
          <w:ilvl w:val="2"/>
          <w:numId w:val="6"/>
        </w:numPr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Please address by account</w:t>
      </w:r>
    </w:p>
    <w:p w14:paraId="7165A980" w14:textId="196F8F90" w:rsidR="00281956" w:rsidRPr="00D4455D" w:rsidRDefault="00281956" w:rsidP="00AA2104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Other items of note.</w:t>
      </w:r>
    </w:p>
    <w:p w14:paraId="545A810C" w14:textId="2B784EE3" w:rsidR="00281956" w:rsidRPr="00281956" w:rsidRDefault="00A65D5D" w:rsidP="00A566E2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Specific area</w:t>
      </w:r>
      <w:r w:rsidR="001C1E7F">
        <w:rPr>
          <w:rFonts w:asciiTheme="majorHAnsi" w:hAnsiTheme="majorHAnsi" w:cstheme="majorHAnsi"/>
          <w:color w:val="222222"/>
          <w:shd w:val="clear" w:color="auto" w:fill="FFFFFF"/>
        </w:rPr>
        <w:t>s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where </w:t>
      </w:r>
      <w:r w:rsidR="001C1E7F">
        <w:rPr>
          <w:rFonts w:asciiTheme="majorHAnsi" w:hAnsiTheme="majorHAnsi" w:cstheme="majorHAnsi"/>
          <w:color w:val="222222"/>
          <w:shd w:val="clear" w:color="auto" w:fill="FFFFFF"/>
        </w:rPr>
        <w:t xml:space="preserve">the SAB </w:t>
      </w:r>
      <w:r w:rsidR="001C1E7F">
        <w:rPr>
          <w:rFonts w:asciiTheme="majorHAnsi" w:hAnsiTheme="majorHAnsi" w:cstheme="majorHAnsi"/>
          <w:color w:val="222222"/>
          <w:shd w:val="clear" w:color="auto" w:fill="FFFFFF"/>
        </w:rPr>
        <w:t xml:space="preserve">can </w:t>
      </w:r>
      <w:r w:rsidR="001C1E7F">
        <w:rPr>
          <w:rFonts w:asciiTheme="majorHAnsi" w:hAnsiTheme="majorHAnsi" w:cstheme="majorHAnsi"/>
          <w:color w:val="222222"/>
          <w:shd w:val="clear" w:color="auto" w:fill="FFFFFF"/>
        </w:rPr>
        <w:t>be of assistance</w:t>
      </w:r>
      <w:r w:rsidR="001C1E7F">
        <w:rPr>
          <w:rFonts w:asciiTheme="majorHAnsi" w:hAnsiTheme="majorHAnsi" w:cstheme="majorHAnsi"/>
          <w:color w:val="222222"/>
          <w:shd w:val="clear" w:color="auto" w:fill="FFFFFF"/>
        </w:rPr>
        <w:t xml:space="preserve"> in helping MCB achieve its </w:t>
      </w:r>
      <w:r w:rsidR="00D4455D">
        <w:rPr>
          <w:rFonts w:asciiTheme="majorHAnsi" w:hAnsiTheme="majorHAnsi" w:cstheme="majorHAnsi"/>
          <w:color w:val="222222"/>
          <w:shd w:val="clear" w:color="auto" w:fill="FFFFFF"/>
        </w:rPr>
        <w:t>specific goals and objective</w:t>
      </w:r>
      <w:r w:rsidR="00281956">
        <w:rPr>
          <w:rFonts w:asciiTheme="majorHAnsi" w:hAnsiTheme="majorHAnsi" w:cstheme="majorHAnsi"/>
          <w:color w:val="222222"/>
          <w:shd w:val="clear" w:color="auto" w:fill="FFFFFF"/>
        </w:rPr>
        <w:t xml:space="preserve">s of MCB for </w:t>
      </w:r>
      <w:r w:rsidR="001C1E7F">
        <w:rPr>
          <w:rFonts w:asciiTheme="majorHAnsi" w:hAnsiTheme="majorHAnsi" w:cstheme="majorHAnsi"/>
          <w:color w:val="222222"/>
          <w:shd w:val="clear" w:color="auto" w:fill="FFFFFF"/>
        </w:rPr>
        <w:t>2022.</w:t>
      </w:r>
    </w:p>
    <w:p w14:paraId="66B23AFD" w14:textId="6F9777F3" w:rsidR="00032767" w:rsidRPr="00032767" w:rsidRDefault="00032767" w:rsidP="00032767">
      <w:pPr>
        <w:pStyle w:val="ListParagraph"/>
        <w:numPr>
          <w:ilvl w:val="0"/>
          <w:numId w:val="6"/>
        </w:numPr>
        <w:spacing w:after="200" w:line="360" w:lineRule="auto"/>
        <w:rPr>
          <w:rFonts w:asciiTheme="majorHAnsi" w:hAnsiTheme="majorHAnsi" w:cstheme="majorHAnsi"/>
          <w:color w:val="000000"/>
          <w:shd w:val="clear" w:color="auto" w:fill="FFFFFF"/>
        </w:rPr>
      </w:pPr>
      <w:r>
        <w:rPr>
          <w:rFonts w:asciiTheme="majorHAnsi" w:hAnsiTheme="majorHAnsi" w:cstheme="majorHAnsi"/>
        </w:rPr>
        <w:t>New Business</w:t>
      </w:r>
    </w:p>
    <w:p w14:paraId="5425587D" w14:textId="714E7604" w:rsidR="00DD6346" w:rsidRPr="00032767" w:rsidRDefault="00DD6346" w:rsidP="00032767">
      <w:pPr>
        <w:pStyle w:val="ListParagraph"/>
        <w:numPr>
          <w:ilvl w:val="0"/>
          <w:numId w:val="6"/>
        </w:numPr>
        <w:spacing w:before="120" w:after="120"/>
        <w:rPr>
          <w:rFonts w:asciiTheme="majorHAnsi" w:hAnsiTheme="majorHAnsi" w:cstheme="majorHAnsi"/>
        </w:rPr>
      </w:pPr>
      <w:r w:rsidRPr="00032767">
        <w:rPr>
          <w:rFonts w:asciiTheme="majorHAnsi" w:hAnsiTheme="majorHAnsi" w:cstheme="majorHAnsi"/>
        </w:rPr>
        <w:lastRenderedPageBreak/>
        <w:t>Questions from the public</w:t>
      </w:r>
    </w:p>
    <w:p w14:paraId="7F242222" w14:textId="77777777" w:rsidR="00E020CD" w:rsidRPr="006F5FB1" w:rsidRDefault="00E020CD" w:rsidP="00A566E2">
      <w:pPr>
        <w:pStyle w:val="ListParagraph"/>
        <w:spacing w:before="120" w:after="120"/>
        <w:ind w:left="360"/>
        <w:contextualSpacing w:val="0"/>
        <w:rPr>
          <w:sz w:val="28"/>
          <w:szCs w:val="28"/>
        </w:rPr>
      </w:pPr>
    </w:p>
    <w:sectPr w:rsidR="00E020CD" w:rsidRPr="006F5FB1" w:rsidSect="00665B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6470"/>
    <w:multiLevelType w:val="hybridMultilevel"/>
    <w:tmpl w:val="8B301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46DCB"/>
    <w:multiLevelType w:val="hybridMultilevel"/>
    <w:tmpl w:val="A72AAAF6"/>
    <w:lvl w:ilvl="0" w:tplc="04090019">
      <w:start w:val="1"/>
      <w:numFmt w:val="lowerLetter"/>
      <w:lvlText w:val="%1."/>
      <w:lvlJc w:val="left"/>
      <w:pPr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" w15:restartNumberingAfterBreak="0">
    <w:nsid w:val="375E449E"/>
    <w:multiLevelType w:val="hybridMultilevel"/>
    <w:tmpl w:val="3F28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47549"/>
    <w:multiLevelType w:val="hybridMultilevel"/>
    <w:tmpl w:val="F006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64AED"/>
    <w:multiLevelType w:val="hybridMultilevel"/>
    <w:tmpl w:val="37FAC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C5EFD"/>
    <w:multiLevelType w:val="hybridMultilevel"/>
    <w:tmpl w:val="A05C68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B44618E"/>
    <w:multiLevelType w:val="hybridMultilevel"/>
    <w:tmpl w:val="A9C4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112A9"/>
    <w:multiLevelType w:val="hybridMultilevel"/>
    <w:tmpl w:val="08D6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06DC6"/>
    <w:multiLevelType w:val="hybridMultilevel"/>
    <w:tmpl w:val="3DFA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24"/>
    <w:rsid w:val="00017EEF"/>
    <w:rsid w:val="00032767"/>
    <w:rsid w:val="00061E6A"/>
    <w:rsid w:val="000652A0"/>
    <w:rsid w:val="00090C0E"/>
    <w:rsid w:val="000A18DE"/>
    <w:rsid w:val="000B1123"/>
    <w:rsid w:val="000B2552"/>
    <w:rsid w:val="000D29FE"/>
    <w:rsid w:val="000F4C10"/>
    <w:rsid w:val="00162C2D"/>
    <w:rsid w:val="001C1E7F"/>
    <w:rsid w:val="001F132C"/>
    <w:rsid w:val="001F1EBF"/>
    <w:rsid w:val="00230D7E"/>
    <w:rsid w:val="002471A3"/>
    <w:rsid w:val="00253D4E"/>
    <w:rsid w:val="00262CB0"/>
    <w:rsid w:val="00267EF7"/>
    <w:rsid w:val="00281956"/>
    <w:rsid w:val="00285663"/>
    <w:rsid w:val="002973C9"/>
    <w:rsid w:val="002A60A5"/>
    <w:rsid w:val="002F3935"/>
    <w:rsid w:val="00303C6F"/>
    <w:rsid w:val="00310112"/>
    <w:rsid w:val="00315F72"/>
    <w:rsid w:val="00321B7C"/>
    <w:rsid w:val="00324F68"/>
    <w:rsid w:val="00327BF4"/>
    <w:rsid w:val="0034420C"/>
    <w:rsid w:val="00372C4C"/>
    <w:rsid w:val="003740D5"/>
    <w:rsid w:val="00387316"/>
    <w:rsid w:val="00396BE6"/>
    <w:rsid w:val="00397FE1"/>
    <w:rsid w:val="003C5365"/>
    <w:rsid w:val="00420265"/>
    <w:rsid w:val="00443ABA"/>
    <w:rsid w:val="004614AA"/>
    <w:rsid w:val="00464241"/>
    <w:rsid w:val="0048290B"/>
    <w:rsid w:val="004D17BE"/>
    <w:rsid w:val="005613CA"/>
    <w:rsid w:val="00567263"/>
    <w:rsid w:val="005808A4"/>
    <w:rsid w:val="005959F0"/>
    <w:rsid w:val="005A5D00"/>
    <w:rsid w:val="005B63BF"/>
    <w:rsid w:val="005C30E8"/>
    <w:rsid w:val="005D4632"/>
    <w:rsid w:val="005F7289"/>
    <w:rsid w:val="006023A0"/>
    <w:rsid w:val="00602CFB"/>
    <w:rsid w:val="00626C6B"/>
    <w:rsid w:val="006523C7"/>
    <w:rsid w:val="00652AE2"/>
    <w:rsid w:val="00665523"/>
    <w:rsid w:val="00665BBB"/>
    <w:rsid w:val="006B524A"/>
    <w:rsid w:val="006D7CA3"/>
    <w:rsid w:val="006F5FB1"/>
    <w:rsid w:val="00715E11"/>
    <w:rsid w:val="007203FF"/>
    <w:rsid w:val="00743B76"/>
    <w:rsid w:val="00772525"/>
    <w:rsid w:val="00785A2F"/>
    <w:rsid w:val="007864DB"/>
    <w:rsid w:val="007924EC"/>
    <w:rsid w:val="007E2C6D"/>
    <w:rsid w:val="007F17FE"/>
    <w:rsid w:val="007F5BCF"/>
    <w:rsid w:val="007F70A7"/>
    <w:rsid w:val="008067EB"/>
    <w:rsid w:val="00811C53"/>
    <w:rsid w:val="00835CAC"/>
    <w:rsid w:val="008367B6"/>
    <w:rsid w:val="00846A46"/>
    <w:rsid w:val="00847986"/>
    <w:rsid w:val="00885A62"/>
    <w:rsid w:val="00887907"/>
    <w:rsid w:val="008A070E"/>
    <w:rsid w:val="008A739E"/>
    <w:rsid w:val="008B67D2"/>
    <w:rsid w:val="008D2D96"/>
    <w:rsid w:val="00931185"/>
    <w:rsid w:val="00937E5B"/>
    <w:rsid w:val="00940C10"/>
    <w:rsid w:val="00971075"/>
    <w:rsid w:val="00972774"/>
    <w:rsid w:val="009A6FC9"/>
    <w:rsid w:val="009C6C5E"/>
    <w:rsid w:val="009F5B95"/>
    <w:rsid w:val="00A2477D"/>
    <w:rsid w:val="00A33208"/>
    <w:rsid w:val="00A430D4"/>
    <w:rsid w:val="00A566E2"/>
    <w:rsid w:val="00A65D5D"/>
    <w:rsid w:val="00A81EA1"/>
    <w:rsid w:val="00A95DB9"/>
    <w:rsid w:val="00AA2104"/>
    <w:rsid w:val="00AA307A"/>
    <w:rsid w:val="00AB53D4"/>
    <w:rsid w:val="00AC16E3"/>
    <w:rsid w:val="00AC1D8B"/>
    <w:rsid w:val="00AF6E78"/>
    <w:rsid w:val="00B24494"/>
    <w:rsid w:val="00B415F5"/>
    <w:rsid w:val="00B50EFD"/>
    <w:rsid w:val="00B670AA"/>
    <w:rsid w:val="00B82EB0"/>
    <w:rsid w:val="00BB3F45"/>
    <w:rsid w:val="00BC5AE5"/>
    <w:rsid w:val="00BD1B56"/>
    <w:rsid w:val="00BD4B43"/>
    <w:rsid w:val="00C17CDE"/>
    <w:rsid w:val="00C208D0"/>
    <w:rsid w:val="00C21465"/>
    <w:rsid w:val="00C37DD5"/>
    <w:rsid w:val="00C4297B"/>
    <w:rsid w:val="00C46225"/>
    <w:rsid w:val="00CB24EB"/>
    <w:rsid w:val="00CE2024"/>
    <w:rsid w:val="00CF64A6"/>
    <w:rsid w:val="00CF65EB"/>
    <w:rsid w:val="00D043C1"/>
    <w:rsid w:val="00D106B4"/>
    <w:rsid w:val="00D12518"/>
    <w:rsid w:val="00D20FAE"/>
    <w:rsid w:val="00D404D0"/>
    <w:rsid w:val="00D4455D"/>
    <w:rsid w:val="00D76DE0"/>
    <w:rsid w:val="00D82093"/>
    <w:rsid w:val="00D90EDA"/>
    <w:rsid w:val="00DB6062"/>
    <w:rsid w:val="00DD2DD3"/>
    <w:rsid w:val="00DD6346"/>
    <w:rsid w:val="00DD7460"/>
    <w:rsid w:val="00DE10D7"/>
    <w:rsid w:val="00DE177E"/>
    <w:rsid w:val="00DF3E87"/>
    <w:rsid w:val="00E020CD"/>
    <w:rsid w:val="00E401A1"/>
    <w:rsid w:val="00E54C11"/>
    <w:rsid w:val="00E732CF"/>
    <w:rsid w:val="00E77FB6"/>
    <w:rsid w:val="00E91E1E"/>
    <w:rsid w:val="00EA5A26"/>
    <w:rsid w:val="00EC24A2"/>
    <w:rsid w:val="00ED4A37"/>
    <w:rsid w:val="00ED568B"/>
    <w:rsid w:val="00EE05EC"/>
    <w:rsid w:val="00EE0844"/>
    <w:rsid w:val="00F03915"/>
    <w:rsid w:val="00F03E20"/>
    <w:rsid w:val="00F32D2B"/>
    <w:rsid w:val="00F44556"/>
    <w:rsid w:val="00F57CF5"/>
    <w:rsid w:val="00F71715"/>
    <w:rsid w:val="00F72B19"/>
    <w:rsid w:val="00F90403"/>
    <w:rsid w:val="00FA58F3"/>
    <w:rsid w:val="00FA5C32"/>
    <w:rsid w:val="00FB0A6D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10263"/>
  <w14:defaultImageDpi w14:val="300"/>
  <w15:docId w15:val="{83BC7EB3-989C-4CB5-81B2-C3BD5DAE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404D0"/>
    <w:rPr>
      <w:rFonts w:ascii="Times New Roman" w:eastAsiaTheme="majorEastAsia" w:hAnsi="Times New Roman" w:cstheme="majorBidi"/>
      <w:color w:val="008000"/>
    </w:rPr>
  </w:style>
  <w:style w:type="paragraph" w:styleId="EnvelopeAddress">
    <w:name w:val="envelope address"/>
    <w:basedOn w:val="Normal"/>
    <w:uiPriority w:val="99"/>
    <w:semiHidden/>
    <w:unhideWhenUsed/>
    <w:rsid w:val="0084798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  <w:style w:type="paragraph" w:styleId="ListParagraph">
    <w:name w:val="List Paragraph"/>
    <w:basedOn w:val="Normal"/>
    <w:uiPriority w:val="34"/>
    <w:qFormat/>
    <w:rsid w:val="00CE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Pre-Trial Solutions, Inc.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Kauders</dc:creator>
  <cp:keywords/>
  <dc:description/>
  <cp:lastModifiedBy>Joseph</cp:lastModifiedBy>
  <cp:revision>2</cp:revision>
  <dcterms:created xsi:type="dcterms:W3CDTF">2022-01-09T18:40:00Z</dcterms:created>
  <dcterms:modified xsi:type="dcterms:W3CDTF">2022-01-09T18:40:00Z</dcterms:modified>
</cp:coreProperties>
</file>