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BBB93" w14:textId="77777777" w:rsidR="007F2281" w:rsidRPr="007F2281" w:rsidRDefault="007F2281" w:rsidP="007F2281">
      <w:pPr>
        <w:spacing w:line="252" w:lineRule="auto"/>
        <w:jc w:val="center"/>
        <w:rPr>
          <w:rFonts w:ascii="Calibri" w:eastAsia="Calibri" w:hAnsi="Calibri" w:cs="Times New Roman"/>
          <w:b/>
          <w:bCs/>
        </w:rPr>
      </w:pPr>
      <w:r w:rsidRPr="007F2281">
        <w:rPr>
          <w:rFonts w:ascii="Calibri" w:eastAsia="Calibri" w:hAnsi="Calibri" w:cs="Times New Roman"/>
          <w:b/>
          <w:bCs/>
        </w:rPr>
        <w:t>Statutory Advisory Board (SAB)</w:t>
      </w:r>
    </w:p>
    <w:p w14:paraId="09B7E407" w14:textId="2A74F27C" w:rsidR="007F2281" w:rsidRPr="007F2281" w:rsidRDefault="007F2281" w:rsidP="007F2281">
      <w:pPr>
        <w:spacing w:line="252" w:lineRule="auto"/>
        <w:contextualSpacing/>
        <w:jc w:val="center"/>
        <w:rPr>
          <w:rFonts w:ascii="Calibri" w:eastAsia="Calibri" w:hAnsi="Calibri" w:cs="Times New Roman"/>
          <w:b/>
          <w:bCs/>
        </w:rPr>
      </w:pPr>
      <w:r w:rsidRPr="003E4CD5">
        <w:rPr>
          <w:rFonts w:ascii="Calibri" w:eastAsia="Calibri" w:hAnsi="Calibri" w:cs="Times New Roman"/>
          <w:b/>
          <w:bCs/>
        </w:rPr>
        <w:t>August 6</w:t>
      </w:r>
      <w:r w:rsidRPr="007F2281">
        <w:rPr>
          <w:rFonts w:ascii="Calibri" w:eastAsia="Calibri" w:hAnsi="Calibri" w:cs="Times New Roman"/>
          <w:b/>
          <w:bCs/>
        </w:rPr>
        <w:t>, 2024</w:t>
      </w:r>
    </w:p>
    <w:p w14:paraId="6EB38A20" w14:textId="77777777" w:rsidR="007F2281" w:rsidRPr="007F2281" w:rsidRDefault="007F2281" w:rsidP="007F2281">
      <w:pPr>
        <w:spacing w:line="252" w:lineRule="auto"/>
        <w:contextualSpacing/>
        <w:jc w:val="center"/>
        <w:rPr>
          <w:rFonts w:ascii="Calibri" w:eastAsia="Calibri" w:hAnsi="Calibri" w:cs="Times New Roman"/>
          <w:b/>
          <w:bCs/>
        </w:rPr>
      </w:pPr>
    </w:p>
    <w:p w14:paraId="78C6E68E" w14:textId="77777777" w:rsidR="007F2281" w:rsidRPr="003E4CD5" w:rsidRDefault="007F2281" w:rsidP="007F2281">
      <w:pPr>
        <w:spacing w:line="252" w:lineRule="auto"/>
        <w:contextualSpacing/>
        <w:jc w:val="center"/>
        <w:rPr>
          <w:rFonts w:ascii="Calibri" w:eastAsia="Calibri" w:hAnsi="Calibri" w:cs="Times New Roman"/>
          <w:b/>
          <w:bCs/>
          <w:u w:val="single"/>
        </w:rPr>
      </w:pPr>
      <w:r w:rsidRPr="007F2281">
        <w:rPr>
          <w:rFonts w:ascii="Calibri" w:eastAsia="Calibri" w:hAnsi="Calibri" w:cs="Times New Roman"/>
          <w:b/>
          <w:bCs/>
          <w:u w:val="single"/>
        </w:rPr>
        <w:t>Minutes</w:t>
      </w:r>
    </w:p>
    <w:p w14:paraId="27D7531A" w14:textId="77777777" w:rsidR="00AC107D" w:rsidRPr="007F2281" w:rsidRDefault="00AC107D" w:rsidP="007F2281">
      <w:pPr>
        <w:spacing w:line="252" w:lineRule="auto"/>
        <w:contextualSpacing/>
        <w:jc w:val="center"/>
        <w:rPr>
          <w:rFonts w:ascii="Calibri" w:eastAsia="Calibri" w:hAnsi="Calibri" w:cs="Times New Roman"/>
          <w:b/>
          <w:bCs/>
          <w:u w:val="single"/>
        </w:rPr>
      </w:pPr>
    </w:p>
    <w:p w14:paraId="0187DC63" w14:textId="2E46958F" w:rsidR="007F2281" w:rsidRPr="007F2281" w:rsidRDefault="007F2281" w:rsidP="007F228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SAB Attendees: Blair Wong, Brian MacDonald, Kathy Petkauskos</w:t>
      </w:r>
      <w:r w:rsidR="00A03B22" w:rsidRPr="003E4CD5">
        <w:rPr>
          <w:rFonts w:ascii="Calibri" w:eastAsia="Calibri" w:hAnsi="Calibri" w:cs="Times New Roman"/>
          <w:kern w:val="2"/>
          <w14:ligatures w14:val="standardContextual"/>
        </w:rPr>
        <w:t>, Nancy Rumbolt-Trzcinski and Kerlyne Pacombe</w:t>
      </w:r>
    </w:p>
    <w:p w14:paraId="541E6CBF" w14:textId="77777777" w:rsidR="007F2281" w:rsidRPr="007F2281" w:rsidRDefault="007F2281" w:rsidP="007F2281">
      <w:pPr>
        <w:spacing w:after="0" w:line="240" w:lineRule="auto"/>
        <w:rPr>
          <w:rFonts w:ascii="Calibri" w:eastAsia="Calibri" w:hAnsi="Calibri" w:cs="Times New Roman"/>
          <w:kern w:val="2"/>
          <w14:ligatures w14:val="standardContextual"/>
        </w:rPr>
      </w:pPr>
    </w:p>
    <w:p w14:paraId="2E3ED0BA" w14:textId="773D5929" w:rsidR="007F2281" w:rsidRPr="007F2281" w:rsidRDefault="007F2281" w:rsidP="007F228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 xml:space="preserve">MCB Staff Attendees: John Oliveira, </w:t>
      </w:r>
      <w:r w:rsidR="00AE1E4E" w:rsidRPr="003E4CD5">
        <w:rPr>
          <w:rFonts w:ascii="Calibri" w:eastAsia="Calibri" w:hAnsi="Calibri" w:cs="Times New Roman"/>
          <w:kern w:val="2"/>
          <w14:ligatures w14:val="standardContextual"/>
        </w:rPr>
        <w:t xml:space="preserve">Justine Muir, </w:t>
      </w:r>
      <w:r w:rsidRPr="007F2281">
        <w:rPr>
          <w:rFonts w:ascii="Calibri" w:eastAsia="Calibri" w:hAnsi="Calibri" w:cs="Times New Roman"/>
          <w:kern w:val="2"/>
          <w14:ligatures w14:val="standardContextual"/>
        </w:rPr>
        <w:t>Nathan Skrocki, Lucy Evangelidis, Loran Lang</w:t>
      </w:r>
    </w:p>
    <w:p w14:paraId="3ADA3FBF" w14:textId="77777777" w:rsidR="007F2281" w:rsidRPr="007F2281" w:rsidRDefault="007F2281" w:rsidP="007F2281">
      <w:pPr>
        <w:spacing w:after="0" w:line="240" w:lineRule="auto"/>
        <w:rPr>
          <w:rFonts w:ascii="Calibri" w:eastAsia="Calibri" w:hAnsi="Calibri" w:cs="Times New Roman"/>
          <w:kern w:val="2"/>
          <w14:ligatures w14:val="standardContextual"/>
        </w:rPr>
      </w:pPr>
    </w:p>
    <w:p w14:paraId="61CC437F" w14:textId="77777777" w:rsidR="007F2281" w:rsidRPr="007F2281" w:rsidRDefault="007F2281" w:rsidP="007F228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Meeting Held via Zoom; Recordings made available to public on MCB YouTube channel</w:t>
      </w:r>
    </w:p>
    <w:p w14:paraId="7446596B" w14:textId="77777777" w:rsidR="007F2281" w:rsidRPr="007F2281" w:rsidRDefault="007F2281" w:rsidP="007F228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Public invited to participate through Q&amp;A made at end of the meeting.</w:t>
      </w:r>
    </w:p>
    <w:p w14:paraId="49E1487E" w14:textId="77777777" w:rsidR="007F2281" w:rsidRPr="007F2281" w:rsidRDefault="007F2281" w:rsidP="007F2281">
      <w:pPr>
        <w:spacing w:after="0" w:line="240" w:lineRule="auto"/>
        <w:rPr>
          <w:rFonts w:ascii="Calibri" w:eastAsia="Calibri" w:hAnsi="Calibri" w:cs="Times New Roman"/>
          <w:kern w:val="2"/>
          <w14:ligatures w14:val="standardContextual"/>
        </w:rPr>
      </w:pPr>
    </w:p>
    <w:p w14:paraId="62A6F5E5" w14:textId="77777777" w:rsidR="007F2281" w:rsidRPr="007F2281" w:rsidRDefault="007F2281" w:rsidP="007F2281">
      <w:pPr>
        <w:spacing w:after="0" w:line="240" w:lineRule="auto"/>
        <w:rPr>
          <w:rFonts w:ascii="Calibri" w:eastAsia="Calibri" w:hAnsi="Calibri" w:cs="Times New Roman"/>
          <w:kern w:val="2"/>
          <w:u w:val="single"/>
          <w14:ligatures w14:val="standardContextual"/>
        </w:rPr>
      </w:pPr>
      <w:r w:rsidRPr="007F2281">
        <w:rPr>
          <w:rFonts w:ascii="Calibri" w:eastAsia="Calibri" w:hAnsi="Calibri" w:cs="Times New Roman"/>
          <w:kern w:val="2"/>
          <w:u w:val="single"/>
          <w14:ligatures w14:val="standardContextual"/>
        </w:rPr>
        <w:t>Minutes</w:t>
      </w:r>
    </w:p>
    <w:p w14:paraId="3A343027" w14:textId="144E6A78" w:rsidR="007F2281" w:rsidRPr="007F2281" w:rsidRDefault="007F2281" w:rsidP="007F228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 xml:space="preserve">Blair motions to accept the minutes from the </w:t>
      </w:r>
      <w:r w:rsidR="006619D6" w:rsidRPr="003E4CD5">
        <w:rPr>
          <w:rFonts w:ascii="Calibri" w:eastAsia="Calibri" w:hAnsi="Calibri" w:cs="Times New Roman"/>
          <w:kern w:val="2"/>
          <w14:ligatures w14:val="standardContextual"/>
        </w:rPr>
        <w:t>July</w:t>
      </w:r>
      <w:r w:rsidRPr="007F2281">
        <w:rPr>
          <w:rFonts w:ascii="Calibri" w:eastAsia="Calibri" w:hAnsi="Calibri" w:cs="Times New Roman"/>
          <w:kern w:val="2"/>
          <w14:ligatures w14:val="standardContextual"/>
        </w:rPr>
        <w:t xml:space="preserve"> meeting. Minutes </w:t>
      </w:r>
      <w:r w:rsidR="00AC107D" w:rsidRPr="003E4CD5">
        <w:rPr>
          <w:rFonts w:ascii="Calibri" w:eastAsia="Calibri" w:hAnsi="Calibri" w:cs="Times New Roman"/>
          <w:kern w:val="2"/>
          <w14:ligatures w14:val="standardContextual"/>
        </w:rPr>
        <w:t xml:space="preserve">unanimously </w:t>
      </w:r>
      <w:r w:rsidRPr="007F2281">
        <w:rPr>
          <w:rFonts w:ascii="Calibri" w:eastAsia="Calibri" w:hAnsi="Calibri" w:cs="Times New Roman"/>
          <w:kern w:val="2"/>
          <w14:ligatures w14:val="standardContextual"/>
        </w:rPr>
        <w:t xml:space="preserve">accepted. </w:t>
      </w:r>
    </w:p>
    <w:p w14:paraId="7F281976" w14:textId="77777777" w:rsidR="007F2281" w:rsidRPr="007F2281" w:rsidRDefault="007F2281" w:rsidP="007F2281">
      <w:pPr>
        <w:spacing w:after="0" w:line="240" w:lineRule="auto"/>
        <w:rPr>
          <w:rFonts w:ascii="Calibri" w:eastAsia="Calibri" w:hAnsi="Calibri" w:cs="Times New Roman"/>
          <w:kern w:val="2"/>
          <w14:ligatures w14:val="standardContextual"/>
        </w:rPr>
      </w:pPr>
    </w:p>
    <w:p w14:paraId="4065C724" w14:textId="77777777" w:rsidR="007F2281" w:rsidRPr="003E4CD5" w:rsidRDefault="007F2281" w:rsidP="007F2281">
      <w:pPr>
        <w:spacing w:after="0" w:line="240" w:lineRule="auto"/>
        <w:rPr>
          <w:rFonts w:ascii="Calibri" w:eastAsia="Calibri" w:hAnsi="Calibri" w:cs="Times New Roman"/>
          <w:kern w:val="2"/>
          <w:u w:val="single"/>
          <w14:ligatures w14:val="standardContextual"/>
        </w:rPr>
      </w:pPr>
      <w:r w:rsidRPr="007F2281">
        <w:rPr>
          <w:rFonts w:ascii="Calibri" w:eastAsia="Calibri" w:hAnsi="Calibri" w:cs="Times New Roman"/>
          <w:kern w:val="2"/>
          <w:u w:val="single"/>
          <w14:ligatures w14:val="standardContextual"/>
        </w:rPr>
        <w:t>Commissioner Update: John Oliveira</w:t>
      </w:r>
    </w:p>
    <w:p w14:paraId="591277D9" w14:textId="457789A8" w:rsidR="000A4641" w:rsidRPr="003E4CD5" w:rsidRDefault="001144F1"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Welcomes</w:t>
      </w:r>
      <w:r w:rsidR="00B55BB3" w:rsidRPr="003E4CD5">
        <w:rPr>
          <w:rFonts w:ascii="Calibri" w:eastAsia="Calibri" w:hAnsi="Calibri" w:cs="Times New Roman"/>
          <w:kern w:val="2"/>
          <w14:ligatures w14:val="standardContextual"/>
        </w:rPr>
        <w:t xml:space="preserve"> Deputy Commissioner Justine Muir</w:t>
      </w:r>
      <w:r w:rsidR="000A4641" w:rsidRPr="003E4CD5">
        <w:rPr>
          <w:rFonts w:ascii="Calibri" w:eastAsia="Calibri" w:hAnsi="Calibri" w:cs="Times New Roman"/>
          <w:kern w:val="2"/>
          <w14:ligatures w14:val="standardContextual"/>
        </w:rPr>
        <w:t xml:space="preserve"> to the meeting</w:t>
      </w:r>
      <w:r w:rsidR="00A75AAC" w:rsidRPr="003E4CD5">
        <w:rPr>
          <w:rFonts w:ascii="Calibri" w:eastAsia="Calibri" w:hAnsi="Calibri" w:cs="Times New Roman"/>
          <w:kern w:val="2"/>
          <w14:ligatures w14:val="standardContextual"/>
        </w:rPr>
        <w:t>.</w:t>
      </w:r>
    </w:p>
    <w:p w14:paraId="3494C3CD" w14:textId="6EF5FCE4" w:rsidR="00A75AAC" w:rsidRPr="003E4CD5" w:rsidRDefault="00A75AAC"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Internship Closing Ceremony is occurring on 8/1</w:t>
      </w:r>
      <w:r w:rsidR="007B6007" w:rsidRPr="003E4CD5">
        <w:rPr>
          <w:rFonts w:ascii="Calibri" w:eastAsia="Calibri" w:hAnsi="Calibri" w:cs="Times New Roman"/>
          <w:kern w:val="2"/>
          <w14:ligatures w14:val="standardContextual"/>
        </w:rPr>
        <w:t>4</w:t>
      </w:r>
      <w:r w:rsidR="00C97ED8" w:rsidRPr="003E4CD5">
        <w:rPr>
          <w:rFonts w:ascii="Calibri" w:eastAsia="Calibri" w:hAnsi="Calibri" w:cs="Times New Roman"/>
          <w:kern w:val="2"/>
          <w14:ligatures w14:val="standardContextual"/>
        </w:rPr>
        <w:t xml:space="preserve">. Event is scheduled at the State House where awards will be presented to employers and </w:t>
      </w:r>
      <w:r w:rsidR="001144F1" w:rsidRPr="003E4CD5">
        <w:rPr>
          <w:rFonts w:ascii="Calibri" w:eastAsia="Calibri" w:hAnsi="Calibri" w:cs="Times New Roman"/>
          <w:kern w:val="2"/>
          <w14:ligatures w14:val="standardContextual"/>
        </w:rPr>
        <w:t>consumers. Program ended</w:t>
      </w:r>
      <w:r w:rsidR="00C97ED8" w:rsidRPr="003E4CD5">
        <w:rPr>
          <w:rFonts w:ascii="Calibri" w:eastAsia="Calibri" w:hAnsi="Calibri" w:cs="Times New Roman"/>
          <w:kern w:val="2"/>
          <w14:ligatures w14:val="standardContextual"/>
        </w:rPr>
        <w:t xml:space="preserve"> with 45 interns- numbers still not back to pre-pandemic numbers</w:t>
      </w:r>
      <w:r w:rsidR="00776DA5" w:rsidRPr="003E4CD5">
        <w:rPr>
          <w:rFonts w:ascii="Calibri" w:eastAsia="Calibri" w:hAnsi="Calibri" w:cs="Times New Roman"/>
          <w:kern w:val="2"/>
          <w14:ligatures w14:val="standardContextual"/>
        </w:rPr>
        <w:t xml:space="preserve">. </w:t>
      </w:r>
      <w:r w:rsidR="00C97ED8" w:rsidRPr="003E4CD5">
        <w:rPr>
          <w:rFonts w:ascii="Calibri" w:eastAsia="Calibri" w:hAnsi="Calibri" w:cs="Times New Roman"/>
          <w:kern w:val="2"/>
          <w14:ligatures w14:val="standardContextual"/>
        </w:rPr>
        <w:t xml:space="preserve">MCB will work towards increasing numbers. </w:t>
      </w:r>
    </w:p>
    <w:p w14:paraId="694A41C1" w14:textId="7594F777" w:rsidR="00C97ED8" w:rsidRPr="003E4CD5" w:rsidRDefault="002C4709"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Planning for MCB Employer Education Seminar is complete- seminar will be held in September.</w:t>
      </w:r>
      <w:r w:rsidR="00164FEA" w:rsidRPr="003E4CD5">
        <w:rPr>
          <w:rFonts w:ascii="Calibri" w:eastAsia="Calibri" w:hAnsi="Calibri" w:cs="Times New Roman"/>
          <w:kern w:val="2"/>
          <w14:ligatures w14:val="standardContextual"/>
        </w:rPr>
        <w:t xml:space="preserve"> Reverse job fair where consumers present to employers</w:t>
      </w:r>
      <w:r w:rsidR="003558B2" w:rsidRPr="003E4CD5">
        <w:rPr>
          <w:rFonts w:ascii="Calibri" w:eastAsia="Calibri" w:hAnsi="Calibri" w:cs="Times New Roman"/>
          <w:kern w:val="2"/>
          <w14:ligatures w14:val="standardContextual"/>
        </w:rPr>
        <w:t xml:space="preserve">, </w:t>
      </w:r>
      <w:r w:rsidR="00164FEA" w:rsidRPr="003E4CD5">
        <w:rPr>
          <w:rFonts w:ascii="Calibri" w:eastAsia="Calibri" w:hAnsi="Calibri" w:cs="Times New Roman"/>
          <w:kern w:val="2"/>
          <w14:ligatures w14:val="standardContextual"/>
        </w:rPr>
        <w:t>employers get information in advance</w:t>
      </w:r>
      <w:r w:rsidR="003946FE" w:rsidRPr="003E4CD5">
        <w:rPr>
          <w:rFonts w:ascii="Calibri" w:eastAsia="Calibri" w:hAnsi="Calibri" w:cs="Times New Roman"/>
          <w:kern w:val="2"/>
          <w14:ligatures w14:val="standardContextual"/>
        </w:rPr>
        <w:t xml:space="preserve"> so they can watch presentations, then move forward with scheduling interviews with selected individuals. Occurring in October. </w:t>
      </w:r>
    </w:p>
    <w:p w14:paraId="1E0086EB" w14:textId="6EA14AFD" w:rsidR="003946FE" w:rsidRPr="003E4CD5" w:rsidRDefault="003946FE"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White Cane</w:t>
      </w:r>
      <w:r w:rsidR="00776DA5" w:rsidRPr="003E4CD5">
        <w:rPr>
          <w:rFonts w:ascii="Calibri" w:eastAsia="Calibri" w:hAnsi="Calibri" w:cs="Times New Roman"/>
          <w:kern w:val="2"/>
          <w14:ligatures w14:val="standardContextual"/>
        </w:rPr>
        <w:t xml:space="preserve"> Day</w:t>
      </w:r>
      <w:r w:rsidRPr="003E4CD5">
        <w:rPr>
          <w:rFonts w:ascii="Calibri" w:eastAsia="Calibri" w:hAnsi="Calibri" w:cs="Times New Roman"/>
          <w:kern w:val="2"/>
          <w14:ligatures w14:val="standardContextual"/>
        </w:rPr>
        <w:t xml:space="preserve"> also occurring in October at the State House- lots of advance work</w:t>
      </w:r>
      <w:r w:rsidR="00776DA5" w:rsidRPr="003E4CD5">
        <w:rPr>
          <w:rFonts w:ascii="Calibri" w:eastAsia="Calibri" w:hAnsi="Calibri" w:cs="Times New Roman"/>
          <w:kern w:val="2"/>
          <w14:ligatures w14:val="standardContextual"/>
        </w:rPr>
        <w:t xml:space="preserve"> happening.</w:t>
      </w:r>
      <w:r w:rsidRPr="003E4CD5">
        <w:rPr>
          <w:rFonts w:ascii="Calibri" w:eastAsia="Calibri" w:hAnsi="Calibri" w:cs="Times New Roman"/>
          <w:kern w:val="2"/>
          <w14:ligatures w14:val="standardContextual"/>
        </w:rPr>
        <w:t xml:space="preserve"> Waiting for Ally Bull to return from leave and finish up planning.</w:t>
      </w:r>
    </w:p>
    <w:p w14:paraId="03918537" w14:textId="6F3577DC" w:rsidR="002A6AE2" w:rsidRPr="003E4CD5" w:rsidRDefault="00C9044C"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Governor signed the budget</w:t>
      </w:r>
      <w:r w:rsidR="00935120" w:rsidRPr="003E4CD5">
        <w:rPr>
          <w:rFonts w:ascii="Calibri" w:eastAsia="Calibri" w:hAnsi="Calibri" w:cs="Times New Roman"/>
          <w:kern w:val="2"/>
          <w14:ligatures w14:val="standardContextual"/>
        </w:rPr>
        <w:t xml:space="preserve">. MCB did well- earmarks were passed and in process of loading the budget. Once budget is loaded, move into developing spending plan showing where money </w:t>
      </w:r>
      <w:r w:rsidR="00FA6051" w:rsidRPr="003E4CD5">
        <w:rPr>
          <w:rFonts w:ascii="Calibri" w:eastAsia="Calibri" w:hAnsi="Calibri" w:cs="Times New Roman"/>
          <w:kern w:val="2"/>
          <w14:ligatures w14:val="standardContextual"/>
        </w:rPr>
        <w:t>will be</w:t>
      </w:r>
      <w:r w:rsidR="00935120" w:rsidRPr="003E4CD5">
        <w:rPr>
          <w:rFonts w:ascii="Calibri" w:eastAsia="Calibri" w:hAnsi="Calibri" w:cs="Times New Roman"/>
          <w:kern w:val="2"/>
          <w14:ligatures w14:val="standardContextual"/>
        </w:rPr>
        <w:t xml:space="preserve"> directed. Will be discussing </w:t>
      </w:r>
      <w:r w:rsidR="005C150F" w:rsidRPr="003E4CD5">
        <w:rPr>
          <w:rFonts w:ascii="Calibri" w:eastAsia="Calibri" w:hAnsi="Calibri" w:cs="Times New Roman"/>
          <w:kern w:val="2"/>
          <w14:ligatures w14:val="standardContextual"/>
        </w:rPr>
        <w:t>earmarks</w:t>
      </w:r>
      <w:r w:rsidR="00FA6051" w:rsidRPr="003E4CD5">
        <w:rPr>
          <w:rFonts w:ascii="Calibri" w:eastAsia="Calibri" w:hAnsi="Calibri" w:cs="Times New Roman"/>
          <w:kern w:val="2"/>
          <w14:ligatures w14:val="standardContextual"/>
        </w:rPr>
        <w:t xml:space="preserve"> at future meetings</w:t>
      </w:r>
      <w:r w:rsidR="005C150F" w:rsidRPr="003E4CD5">
        <w:rPr>
          <w:rFonts w:ascii="Calibri" w:eastAsia="Calibri" w:hAnsi="Calibri" w:cs="Times New Roman"/>
          <w:kern w:val="2"/>
          <w14:ligatures w14:val="standardContextual"/>
        </w:rPr>
        <w:t>;</w:t>
      </w:r>
      <w:r w:rsidR="00935120" w:rsidRPr="003E4CD5">
        <w:rPr>
          <w:rFonts w:ascii="Calibri" w:eastAsia="Calibri" w:hAnsi="Calibri" w:cs="Times New Roman"/>
          <w:kern w:val="2"/>
          <w14:ligatures w14:val="standardContextual"/>
        </w:rPr>
        <w:t xml:space="preserve"> earmarks are loaded but cannot use money until spending plan is completed. Happening within next few weeks. </w:t>
      </w:r>
      <w:r w:rsidR="002A6AE2" w:rsidRPr="003E4CD5">
        <w:rPr>
          <w:rFonts w:ascii="Calibri" w:eastAsia="Calibri" w:hAnsi="Calibri" w:cs="Times New Roman"/>
          <w:kern w:val="2"/>
          <w14:ligatures w14:val="standardContextual"/>
        </w:rPr>
        <w:t>Still don’t have CFO</w:t>
      </w:r>
      <w:r w:rsidR="00FA6051" w:rsidRPr="003E4CD5">
        <w:rPr>
          <w:rFonts w:ascii="Calibri" w:eastAsia="Calibri" w:hAnsi="Calibri" w:cs="Times New Roman"/>
          <w:kern w:val="2"/>
          <w14:ligatures w14:val="standardContextual"/>
        </w:rPr>
        <w:t xml:space="preserve"> position filled</w:t>
      </w:r>
      <w:r w:rsidR="002A6AE2" w:rsidRPr="003E4CD5">
        <w:rPr>
          <w:rFonts w:ascii="Calibri" w:eastAsia="Calibri" w:hAnsi="Calibri" w:cs="Times New Roman"/>
          <w:kern w:val="2"/>
          <w14:ligatures w14:val="standardContextual"/>
        </w:rPr>
        <w:t xml:space="preserve">, so commissioner is more involved in spending plan than usual. </w:t>
      </w:r>
      <w:r w:rsidR="00567690" w:rsidRPr="003E4CD5">
        <w:rPr>
          <w:rFonts w:ascii="Calibri" w:eastAsia="Calibri" w:hAnsi="Calibri" w:cs="Times New Roman"/>
          <w:kern w:val="2"/>
          <w14:ligatures w14:val="standardContextual"/>
        </w:rPr>
        <w:t>Will attend CFO</w:t>
      </w:r>
      <w:r w:rsidR="002A6AE2" w:rsidRPr="003E4CD5">
        <w:rPr>
          <w:rFonts w:ascii="Calibri" w:eastAsia="Calibri" w:hAnsi="Calibri" w:cs="Times New Roman"/>
          <w:kern w:val="2"/>
          <w14:ligatures w14:val="standardContextual"/>
        </w:rPr>
        <w:t xml:space="preserve"> meeting occurring this afternoon and</w:t>
      </w:r>
      <w:r w:rsidR="00667CC2" w:rsidRPr="003E4CD5">
        <w:rPr>
          <w:rFonts w:ascii="Calibri" w:eastAsia="Calibri" w:hAnsi="Calibri" w:cs="Times New Roman"/>
          <w:kern w:val="2"/>
          <w14:ligatures w14:val="standardContextual"/>
        </w:rPr>
        <w:t xml:space="preserve"> </w:t>
      </w:r>
      <w:r w:rsidR="00567690" w:rsidRPr="003E4CD5">
        <w:rPr>
          <w:rFonts w:ascii="Calibri" w:eastAsia="Calibri" w:hAnsi="Calibri" w:cs="Times New Roman"/>
          <w:kern w:val="2"/>
          <w14:ligatures w14:val="standardContextual"/>
        </w:rPr>
        <w:t>has received</w:t>
      </w:r>
      <w:r w:rsidR="00FA6051" w:rsidRPr="003E4CD5">
        <w:rPr>
          <w:rFonts w:ascii="Calibri" w:eastAsia="Calibri" w:hAnsi="Calibri" w:cs="Times New Roman"/>
          <w:kern w:val="2"/>
          <w14:ligatures w14:val="standardContextual"/>
        </w:rPr>
        <w:t xml:space="preserve"> </w:t>
      </w:r>
      <w:r w:rsidR="002A6AE2" w:rsidRPr="003E4CD5">
        <w:rPr>
          <w:rFonts w:ascii="Calibri" w:eastAsia="Calibri" w:hAnsi="Calibri" w:cs="Times New Roman"/>
          <w:kern w:val="2"/>
          <w14:ligatures w14:val="standardContextual"/>
        </w:rPr>
        <w:t xml:space="preserve">guidance around developing plan. </w:t>
      </w:r>
    </w:p>
    <w:p w14:paraId="5F92D00C" w14:textId="123DACFA" w:rsidR="002A6AE2" w:rsidRPr="003E4CD5" w:rsidRDefault="002A6AE2"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Continuing to wrap up fiscal year. Books will be closed to FY24</w:t>
      </w:r>
      <w:r w:rsidR="00567690" w:rsidRPr="003E4CD5">
        <w:rPr>
          <w:rFonts w:ascii="Calibri" w:eastAsia="Calibri" w:hAnsi="Calibri" w:cs="Times New Roman"/>
          <w:kern w:val="2"/>
          <w14:ligatures w14:val="standardContextual"/>
        </w:rPr>
        <w:t xml:space="preserve"> and </w:t>
      </w:r>
      <w:r w:rsidRPr="003E4CD5">
        <w:rPr>
          <w:rFonts w:ascii="Calibri" w:eastAsia="Calibri" w:hAnsi="Calibri" w:cs="Times New Roman"/>
          <w:kern w:val="2"/>
          <w14:ligatures w14:val="standardContextual"/>
        </w:rPr>
        <w:t xml:space="preserve">working on final stages of submitting payment vouchers- moving payments out as quickly as possible. </w:t>
      </w:r>
      <w:r w:rsidR="004C4401" w:rsidRPr="003E4CD5">
        <w:rPr>
          <w:rFonts w:ascii="Calibri" w:eastAsia="Calibri" w:hAnsi="Calibri" w:cs="Times New Roman"/>
          <w:kern w:val="2"/>
          <w14:ligatures w14:val="standardContextual"/>
        </w:rPr>
        <w:t>Shorthanded in fiscal unit- things may move slower than consumers may think. Process is almost complete- once prior year’s budgets are closed</w:t>
      </w:r>
      <w:r w:rsidR="00567690" w:rsidRPr="003E4CD5">
        <w:rPr>
          <w:rFonts w:ascii="Calibri" w:eastAsia="Calibri" w:hAnsi="Calibri" w:cs="Times New Roman"/>
          <w:kern w:val="2"/>
          <w14:ligatures w14:val="standardContextual"/>
        </w:rPr>
        <w:t xml:space="preserve">, process will be back to </w:t>
      </w:r>
      <w:r w:rsidR="004C4401" w:rsidRPr="003E4CD5">
        <w:rPr>
          <w:rFonts w:ascii="Calibri" w:eastAsia="Calibri" w:hAnsi="Calibri" w:cs="Times New Roman"/>
          <w:kern w:val="2"/>
          <w14:ligatures w14:val="standardContextual"/>
        </w:rPr>
        <w:t xml:space="preserve">a normal pace. </w:t>
      </w:r>
    </w:p>
    <w:p w14:paraId="7E45F2F3" w14:textId="6FD526F7" w:rsidR="004C4401" w:rsidRPr="003E4CD5" w:rsidRDefault="00DA3ABE"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Final two </w:t>
      </w:r>
      <w:r w:rsidR="004C4401" w:rsidRPr="003E4CD5">
        <w:rPr>
          <w:rFonts w:ascii="Calibri" w:eastAsia="Calibri" w:hAnsi="Calibri" w:cs="Times New Roman"/>
          <w:kern w:val="2"/>
          <w14:ligatures w14:val="standardContextual"/>
        </w:rPr>
        <w:t>CFO can</w:t>
      </w:r>
      <w:r w:rsidR="00E87375" w:rsidRPr="003E4CD5">
        <w:rPr>
          <w:rFonts w:ascii="Calibri" w:eastAsia="Calibri" w:hAnsi="Calibri" w:cs="Times New Roman"/>
          <w:kern w:val="2"/>
          <w14:ligatures w14:val="standardContextual"/>
        </w:rPr>
        <w:t xml:space="preserve">didates withdrew/declined. Back to CFO search process. Completed interviews for Budget Director-offers will be going out soon. </w:t>
      </w:r>
    </w:p>
    <w:p w14:paraId="6E9B2B1E" w14:textId="6ECC6E51" w:rsidR="00DA3ABE" w:rsidRPr="003E4CD5" w:rsidRDefault="00DA3ABE"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Earmarks will be discussed in more detail at a different time </w:t>
      </w:r>
      <w:r w:rsidR="003E4CD5" w:rsidRPr="003E4CD5">
        <w:rPr>
          <w:rFonts w:ascii="Calibri" w:eastAsia="Calibri" w:hAnsi="Calibri" w:cs="Times New Roman"/>
          <w:kern w:val="2"/>
          <w14:ligatures w14:val="standardContextual"/>
        </w:rPr>
        <w:t>as they</w:t>
      </w:r>
      <w:r w:rsidRPr="003E4CD5">
        <w:rPr>
          <w:rFonts w:ascii="Calibri" w:eastAsia="Calibri" w:hAnsi="Calibri" w:cs="Times New Roman"/>
          <w:kern w:val="2"/>
          <w14:ligatures w14:val="standardContextual"/>
        </w:rPr>
        <w:t xml:space="preserve"> are of interest to consumers. Services will be available in near future- will begin process in September/October. Typical fiscal processes </w:t>
      </w:r>
      <w:r w:rsidR="00CD6DFF" w:rsidRPr="003E4CD5">
        <w:rPr>
          <w:rFonts w:ascii="Calibri" w:eastAsia="Calibri" w:hAnsi="Calibri" w:cs="Times New Roman"/>
          <w:kern w:val="2"/>
          <w14:ligatures w14:val="standardContextual"/>
        </w:rPr>
        <w:t>need to occur</w:t>
      </w:r>
      <w:r w:rsidR="003423BC" w:rsidRPr="003E4CD5">
        <w:rPr>
          <w:rFonts w:ascii="Calibri" w:eastAsia="Calibri" w:hAnsi="Calibri" w:cs="Times New Roman"/>
          <w:kern w:val="2"/>
          <w14:ligatures w14:val="standardContextual"/>
        </w:rPr>
        <w:t xml:space="preserve"> such as moving the money to the right positions- contracts need to be developed and some must be RFR.</w:t>
      </w:r>
    </w:p>
    <w:p w14:paraId="27219606" w14:textId="77777777" w:rsidR="00AE32C5" w:rsidRPr="003E4CD5" w:rsidRDefault="00AE32C5" w:rsidP="00842FD0">
      <w:pPr>
        <w:spacing w:after="0" w:line="240" w:lineRule="auto"/>
        <w:rPr>
          <w:rFonts w:ascii="Calibri" w:eastAsia="Calibri" w:hAnsi="Calibri" w:cs="Times New Roman"/>
          <w:kern w:val="2"/>
          <w14:ligatures w14:val="standardContextual"/>
        </w:rPr>
      </w:pPr>
    </w:p>
    <w:p w14:paraId="40D882FD" w14:textId="0425679F" w:rsidR="00842FD0" w:rsidRPr="003E4CD5" w:rsidRDefault="000A4641" w:rsidP="00842FD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Kathy asks Justine </w:t>
      </w:r>
      <w:r w:rsidR="00BF149C" w:rsidRPr="003E4CD5">
        <w:rPr>
          <w:rFonts w:ascii="Calibri" w:eastAsia="Calibri" w:hAnsi="Calibri" w:cs="Times New Roman"/>
          <w:kern w:val="2"/>
          <w14:ligatures w14:val="standardContextual"/>
        </w:rPr>
        <w:t>about her professional</w:t>
      </w:r>
      <w:r w:rsidRPr="003E4CD5">
        <w:rPr>
          <w:rFonts w:ascii="Calibri" w:eastAsia="Calibri" w:hAnsi="Calibri" w:cs="Times New Roman"/>
          <w:kern w:val="2"/>
          <w14:ligatures w14:val="standardContextual"/>
        </w:rPr>
        <w:t xml:space="preserve"> background. </w:t>
      </w:r>
      <w:r w:rsidR="002F5054" w:rsidRPr="003E4CD5">
        <w:rPr>
          <w:rFonts w:ascii="Calibri" w:eastAsia="Calibri" w:hAnsi="Calibri" w:cs="Times New Roman"/>
          <w:kern w:val="2"/>
          <w14:ligatures w14:val="standardContextual"/>
        </w:rPr>
        <w:t xml:space="preserve"> </w:t>
      </w:r>
      <w:r w:rsidR="00842FD0" w:rsidRPr="003E4CD5">
        <w:rPr>
          <w:rFonts w:ascii="Calibri" w:eastAsia="Calibri" w:hAnsi="Calibri" w:cs="Times New Roman"/>
          <w:kern w:val="2"/>
          <w14:ligatures w14:val="standardContextual"/>
        </w:rPr>
        <w:t xml:space="preserve">Justine started her career as a TVI for Carroll Center while finishing UMass Boston TVI program. Transitioned to TVI at Malden Public schools for 9 </w:t>
      </w:r>
      <w:r w:rsidR="00842FD0" w:rsidRPr="003E4CD5">
        <w:rPr>
          <w:rFonts w:ascii="Calibri" w:eastAsia="Calibri" w:hAnsi="Calibri" w:cs="Times New Roman"/>
          <w:kern w:val="2"/>
          <w14:ligatures w14:val="standardContextual"/>
        </w:rPr>
        <w:lastRenderedPageBreak/>
        <w:t>years and later held various Special Ed administration positions in Malden. Worked in Littleton Public Schools as Director of Pupil Services for 2 years, and th</w:t>
      </w:r>
      <w:r w:rsidR="000D74B8" w:rsidRPr="003E4CD5">
        <w:rPr>
          <w:rFonts w:ascii="Calibri" w:eastAsia="Calibri" w:hAnsi="Calibri" w:cs="Times New Roman"/>
          <w:kern w:val="2"/>
          <w14:ligatures w14:val="standardContextual"/>
        </w:rPr>
        <w:t>en same role in Westminster</w:t>
      </w:r>
      <w:r w:rsidR="00842FD0" w:rsidRPr="003E4CD5">
        <w:rPr>
          <w:rFonts w:ascii="Calibri" w:eastAsia="Calibri" w:hAnsi="Calibri" w:cs="Times New Roman"/>
          <w:kern w:val="2"/>
          <w14:ligatures w14:val="standardContextual"/>
        </w:rPr>
        <w:t xml:space="preserve">, before joining MCB. </w:t>
      </w:r>
    </w:p>
    <w:p w14:paraId="69FEE806" w14:textId="77777777" w:rsidR="0030341E" w:rsidRPr="003E4CD5" w:rsidRDefault="0030341E" w:rsidP="00842FD0">
      <w:pPr>
        <w:spacing w:after="0" w:line="240" w:lineRule="auto"/>
        <w:rPr>
          <w:rFonts w:ascii="Calibri" w:eastAsia="Calibri" w:hAnsi="Calibri" w:cs="Times New Roman"/>
          <w:kern w:val="2"/>
          <w14:ligatures w14:val="standardContextual"/>
        </w:rPr>
      </w:pPr>
    </w:p>
    <w:p w14:paraId="01481C52" w14:textId="4E46E03E" w:rsidR="0030341E" w:rsidRPr="003E4CD5" w:rsidRDefault="0030341E" w:rsidP="00842FD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Kathy asks how many interns participated</w:t>
      </w:r>
      <w:r w:rsidR="003423BC" w:rsidRPr="003E4CD5">
        <w:rPr>
          <w:rFonts w:ascii="Calibri" w:eastAsia="Calibri" w:hAnsi="Calibri" w:cs="Times New Roman"/>
          <w:kern w:val="2"/>
          <w14:ligatures w14:val="standardContextual"/>
        </w:rPr>
        <w:t xml:space="preserve"> in the Internship Program </w:t>
      </w:r>
      <w:r w:rsidRPr="003E4CD5">
        <w:rPr>
          <w:rFonts w:ascii="Calibri" w:eastAsia="Calibri" w:hAnsi="Calibri" w:cs="Times New Roman"/>
          <w:kern w:val="2"/>
          <w14:ligatures w14:val="standardContextual"/>
        </w:rPr>
        <w:t>pre-COVID</w:t>
      </w:r>
      <w:r w:rsidR="003423BC" w:rsidRPr="003E4CD5">
        <w:rPr>
          <w:rFonts w:ascii="Calibri" w:eastAsia="Calibri" w:hAnsi="Calibri" w:cs="Times New Roman"/>
          <w:kern w:val="2"/>
          <w14:ligatures w14:val="standardContextual"/>
        </w:rPr>
        <w:t>.</w:t>
      </w:r>
      <w:r w:rsidRPr="003E4CD5">
        <w:rPr>
          <w:rFonts w:ascii="Calibri" w:eastAsia="Calibri" w:hAnsi="Calibri" w:cs="Times New Roman"/>
          <w:kern w:val="2"/>
          <w14:ligatures w14:val="standardContextual"/>
        </w:rPr>
        <w:t xml:space="preserve"> John answers that there were typically 6</w:t>
      </w:r>
      <w:r w:rsidR="000E537F" w:rsidRPr="003E4CD5">
        <w:rPr>
          <w:rFonts w:ascii="Calibri" w:eastAsia="Calibri" w:hAnsi="Calibri" w:cs="Times New Roman"/>
          <w:kern w:val="2"/>
          <w14:ligatures w14:val="standardContextual"/>
        </w:rPr>
        <w:t>5</w:t>
      </w:r>
      <w:r w:rsidRPr="003E4CD5">
        <w:rPr>
          <w:rFonts w:ascii="Calibri" w:eastAsia="Calibri" w:hAnsi="Calibri" w:cs="Times New Roman"/>
          <w:kern w:val="2"/>
          <w14:ligatures w14:val="standardContextual"/>
        </w:rPr>
        <w:t>-70 interns</w:t>
      </w:r>
      <w:r w:rsidR="000E537F" w:rsidRPr="003E4CD5">
        <w:rPr>
          <w:rFonts w:ascii="Calibri" w:eastAsia="Calibri" w:hAnsi="Calibri" w:cs="Times New Roman"/>
          <w:kern w:val="2"/>
          <w14:ligatures w14:val="standardContextual"/>
        </w:rPr>
        <w:t xml:space="preserve"> attending final ceremony. </w:t>
      </w:r>
      <w:r w:rsidR="003423BC" w:rsidRPr="003E4CD5">
        <w:rPr>
          <w:rFonts w:ascii="Calibri" w:eastAsia="Calibri" w:hAnsi="Calibri" w:cs="Times New Roman"/>
          <w:kern w:val="2"/>
          <w14:ligatures w14:val="standardContextual"/>
        </w:rPr>
        <w:t>This year, the program began with</w:t>
      </w:r>
      <w:r w:rsidR="003A48E4" w:rsidRPr="003E4CD5">
        <w:rPr>
          <w:rFonts w:ascii="Calibri" w:eastAsia="Calibri" w:hAnsi="Calibri" w:cs="Times New Roman"/>
          <w:kern w:val="2"/>
          <w14:ligatures w14:val="standardContextual"/>
        </w:rPr>
        <w:t xml:space="preserve"> close to</w:t>
      </w:r>
      <w:r w:rsidR="003423BC" w:rsidRPr="003E4CD5">
        <w:rPr>
          <w:rFonts w:ascii="Calibri" w:eastAsia="Calibri" w:hAnsi="Calibri" w:cs="Times New Roman"/>
          <w:kern w:val="2"/>
          <w14:ligatures w14:val="standardContextual"/>
        </w:rPr>
        <w:t xml:space="preserve"> 60 interns, but there were some interns that dropped to either explore other opportunities or for personal reasons. </w:t>
      </w:r>
    </w:p>
    <w:p w14:paraId="4FA41AFF" w14:textId="77777777" w:rsidR="003A48E4" w:rsidRPr="003E4CD5" w:rsidRDefault="003A48E4" w:rsidP="00842FD0">
      <w:pPr>
        <w:spacing w:after="0" w:line="240" w:lineRule="auto"/>
        <w:rPr>
          <w:rFonts w:ascii="Calibri" w:eastAsia="Calibri" w:hAnsi="Calibri" w:cs="Times New Roman"/>
          <w:kern w:val="2"/>
          <w14:ligatures w14:val="standardContextual"/>
        </w:rPr>
      </w:pPr>
    </w:p>
    <w:p w14:paraId="49FFD13C" w14:textId="14D91FF1" w:rsidR="007F2281" w:rsidRPr="003E4CD5" w:rsidRDefault="003A48E4"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Kathy asks if there are enough </w:t>
      </w:r>
      <w:r w:rsidR="003423BC" w:rsidRPr="003E4CD5">
        <w:rPr>
          <w:rFonts w:ascii="Calibri" w:eastAsia="Calibri" w:hAnsi="Calibri" w:cs="Times New Roman"/>
          <w:kern w:val="2"/>
          <w14:ligatures w14:val="standardContextual"/>
        </w:rPr>
        <w:t xml:space="preserve">internships </w:t>
      </w:r>
      <w:r w:rsidR="002F5054" w:rsidRPr="003E4CD5">
        <w:rPr>
          <w:rFonts w:ascii="Calibri" w:eastAsia="Calibri" w:hAnsi="Calibri" w:cs="Times New Roman"/>
          <w:kern w:val="2"/>
          <w14:ligatures w14:val="standardContextual"/>
        </w:rPr>
        <w:t xml:space="preserve">for the </w:t>
      </w:r>
      <w:r w:rsidR="003423BC" w:rsidRPr="003E4CD5">
        <w:rPr>
          <w:rFonts w:ascii="Calibri" w:eastAsia="Calibri" w:hAnsi="Calibri" w:cs="Times New Roman"/>
          <w:kern w:val="2"/>
          <w14:ligatures w14:val="standardContextual"/>
        </w:rPr>
        <w:t>Internship Program</w:t>
      </w:r>
      <w:r w:rsidRPr="003E4CD5">
        <w:rPr>
          <w:rFonts w:ascii="Calibri" w:eastAsia="Calibri" w:hAnsi="Calibri" w:cs="Times New Roman"/>
          <w:kern w:val="2"/>
          <w14:ligatures w14:val="standardContextual"/>
        </w:rPr>
        <w:t xml:space="preserve">. John says there </w:t>
      </w:r>
      <w:r w:rsidR="003423BC" w:rsidRPr="003E4CD5">
        <w:rPr>
          <w:rFonts w:ascii="Calibri" w:eastAsia="Calibri" w:hAnsi="Calibri" w:cs="Times New Roman"/>
          <w:kern w:val="2"/>
          <w14:ligatures w14:val="standardContextual"/>
        </w:rPr>
        <w:t>have</w:t>
      </w:r>
      <w:r w:rsidRPr="003E4CD5">
        <w:rPr>
          <w:rFonts w:ascii="Calibri" w:eastAsia="Calibri" w:hAnsi="Calibri" w:cs="Times New Roman"/>
          <w:kern w:val="2"/>
          <w14:ligatures w14:val="standardContextual"/>
        </w:rPr>
        <w:t xml:space="preserve"> always </w:t>
      </w:r>
      <w:r w:rsidR="002F5054" w:rsidRPr="003E4CD5">
        <w:rPr>
          <w:rFonts w:ascii="Calibri" w:eastAsia="Calibri" w:hAnsi="Calibri" w:cs="Times New Roman"/>
          <w:kern w:val="2"/>
          <w14:ligatures w14:val="standardContextual"/>
        </w:rPr>
        <w:t xml:space="preserve">been </w:t>
      </w:r>
      <w:r w:rsidRPr="003E4CD5">
        <w:rPr>
          <w:rFonts w:ascii="Calibri" w:eastAsia="Calibri" w:hAnsi="Calibri" w:cs="Times New Roman"/>
          <w:kern w:val="2"/>
          <w14:ligatures w14:val="standardContextual"/>
        </w:rPr>
        <w:t>enough opportunities, but the number of interested interns has decrease</w:t>
      </w:r>
      <w:r w:rsidR="009B36B3" w:rsidRPr="003E4CD5">
        <w:rPr>
          <w:rFonts w:ascii="Calibri" w:eastAsia="Calibri" w:hAnsi="Calibri" w:cs="Times New Roman"/>
          <w:kern w:val="2"/>
          <w14:ligatures w14:val="standardContextual"/>
        </w:rPr>
        <w:t>d</w:t>
      </w:r>
      <w:r w:rsidR="002F5054" w:rsidRPr="003E4CD5">
        <w:rPr>
          <w:rFonts w:ascii="Calibri" w:eastAsia="Calibri" w:hAnsi="Calibri" w:cs="Times New Roman"/>
          <w:kern w:val="2"/>
          <w14:ligatures w14:val="standardContextual"/>
        </w:rPr>
        <w:t xml:space="preserve"> post-COVID</w:t>
      </w:r>
    </w:p>
    <w:p w14:paraId="41391ADA" w14:textId="77777777" w:rsidR="009B36B3" w:rsidRPr="003E4CD5" w:rsidRDefault="009B36B3" w:rsidP="007F2281">
      <w:pPr>
        <w:spacing w:after="0" w:line="240" w:lineRule="auto"/>
        <w:rPr>
          <w:rFonts w:ascii="Calibri" w:eastAsia="Calibri" w:hAnsi="Calibri" w:cs="Times New Roman"/>
          <w:kern w:val="2"/>
          <w14:ligatures w14:val="standardContextual"/>
        </w:rPr>
      </w:pPr>
    </w:p>
    <w:p w14:paraId="7FC1ACEC" w14:textId="4965490F" w:rsidR="009B36B3" w:rsidRPr="003E4CD5" w:rsidRDefault="009B36B3"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Kathy asks if the candidate presentations</w:t>
      </w:r>
      <w:r w:rsidR="003423BC" w:rsidRPr="003E4CD5">
        <w:rPr>
          <w:rFonts w:ascii="Calibri" w:eastAsia="Calibri" w:hAnsi="Calibri" w:cs="Times New Roman"/>
          <w:kern w:val="2"/>
          <w14:ligatures w14:val="standardContextual"/>
        </w:rPr>
        <w:t xml:space="preserve"> during the Reverse Jobs Fair</w:t>
      </w:r>
      <w:r w:rsidRPr="003E4CD5">
        <w:rPr>
          <w:rFonts w:ascii="Calibri" w:eastAsia="Calibri" w:hAnsi="Calibri" w:cs="Times New Roman"/>
          <w:kern w:val="2"/>
          <w14:ligatures w14:val="standardContextual"/>
        </w:rPr>
        <w:t xml:space="preserve"> are pre-recorded or live? John says that they are live. </w:t>
      </w:r>
    </w:p>
    <w:p w14:paraId="544E926A" w14:textId="77777777" w:rsidR="009B36B3" w:rsidRPr="003E4CD5" w:rsidRDefault="009B36B3" w:rsidP="007F2281">
      <w:pPr>
        <w:spacing w:after="0" w:line="240" w:lineRule="auto"/>
        <w:rPr>
          <w:rFonts w:ascii="Calibri" w:eastAsia="Calibri" w:hAnsi="Calibri" w:cs="Times New Roman"/>
          <w:kern w:val="2"/>
          <w14:ligatures w14:val="standardContextual"/>
        </w:rPr>
      </w:pPr>
    </w:p>
    <w:p w14:paraId="5C9C1718" w14:textId="7833C5A1" w:rsidR="009B36B3" w:rsidRPr="003E4CD5" w:rsidRDefault="008C710E"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Kathy asks if</w:t>
      </w:r>
      <w:r w:rsidR="00706B51" w:rsidRPr="003E4CD5">
        <w:rPr>
          <w:rFonts w:ascii="Calibri" w:eastAsia="Calibri" w:hAnsi="Calibri" w:cs="Times New Roman"/>
          <w:kern w:val="2"/>
          <w14:ligatures w14:val="standardContextual"/>
        </w:rPr>
        <w:t xml:space="preserve"> White Cane Day can be</w:t>
      </w:r>
      <w:r w:rsidR="00FF54C4" w:rsidRPr="003E4CD5">
        <w:rPr>
          <w:rFonts w:ascii="Calibri" w:eastAsia="Calibri" w:hAnsi="Calibri" w:cs="Times New Roman"/>
          <w:kern w:val="2"/>
          <w14:ligatures w14:val="standardContextual"/>
        </w:rPr>
        <w:t xml:space="preserve"> live-streamed or recorded </w:t>
      </w:r>
      <w:r w:rsidR="008B7DBA" w:rsidRPr="003E4CD5">
        <w:rPr>
          <w:rFonts w:ascii="Calibri" w:eastAsia="Calibri" w:hAnsi="Calibri" w:cs="Times New Roman"/>
          <w:kern w:val="2"/>
          <w14:ligatures w14:val="standardContextual"/>
        </w:rPr>
        <w:t>for</w:t>
      </w:r>
      <w:r w:rsidR="00FF54C4" w:rsidRPr="003E4CD5">
        <w:rPr>
          <w:rFonts w:ascii="Calibri" w:eastAsia="Calibri" w:hAnsi="Calibri" w:cs="Times New Roman"/>
          <w:kern w:val="2"/>
          <w14:ligatures w14:val="standardContextual"/>
        </w:rPr>
        <w:t xml:space="preserve"> the programming to reach more people.</w:t>
      </w:r>
      <w:r w:rsidR="00C936CF" w:rsidRPr="003E4CD5">
        <w:rPr>
          <w:rFonts w:ascii="Calibri" w:eastAsia="Calibri" w:hAnsi="Calibri" w:cs="Times New Roman"/>
          <w:kern w:val="2"/>
          <w14:ligatures w14:val="standardContextual"/>
        </w:rPr>
        <w:t xml:space="preserve"> </w:t>
      </w:r>
      <w:r w:rsidR="00FF54C4" w:rsidRPr="003E4CD5">
        <w:rPr>
          <w:rFonts w:ascii="Calibri" w:eastAsia="Calibri" w:hAnsi="Calibri" w:cs="Times New Roman"/>
          <w:kern w:val="2"/>
          <w14:ligatures w14:val="standardContextual"/>
        </w:rPr>
        <w:t xml:space="preserve"> John says the </w:t>
      </w:r>
      <w:r w:rsidR="00A923D6" w:rsidRPr="003E4CD5">
        <w:rPr>
          <w:rFonts w:ascii="Calibri" w:eastAsia="Calibri" w:hAnsi="Calibri" w:cs="Times New Roman"/>
          <w:kern w:val="2"/>
          <w14:ligatures w14:val="standardContextual"/>
        </w:rPr>
        <w:t xml:space="preserve">programming has been played on the Radio Reading Services in the </w:t>
      </w:r>
      <w:r w:rsidR="008B7DBA" w:rsidRPr="003E4CD5">
        <w:rPr>
          <w:rFonts w:ascii="Calibri" w:eastAsia="Calibri" w:hAnsi="Calibri" w:cs="Times New Roman"/>
          <w:kern w:val="2"/>
          <w14:ligatures w14:val="standardContextual"/>
        </w:rPr>
        <w:t>past but</w:t>
      </w:r>
      <w:r w:rsidR="00A923D6" w:rsidRPr="003E4CD5">
        <w:rPr>
          <w:rFonts w:ascii="Calibri" w:eastAsia="Calibri" w:hAnsi="Calibri" w:cs="Times New Roman"/>
          <w:kern w:val="2"/>
          <w14:ligatures w14:val="standardContextual"/>
        </w:rPr>
        <w:t xml:space="preserve"> will come back in September with more definite answers. </w:t>
      </w:r>
    </w:p>
    <w:p w14:paraId="18EFDE93" w14:textId="77777777" w:rsidR="00A73293" w:rsidRPr="003E4CD5" w:rsidRDefault="00A73293" w:rsidP="007F2281">
      <w:pPr>
        <w:spacing w:after="0" w:line="240" w:lineRule="auto"/>
        <w:rPr>
          <w:rFonts w:ascii="Calibri" w:eastAsia="Calibri" w:hAnsi="Calibri" w:cs="Times New Roman"/>
          <w:kern w:val="2"/>
          <w14:ligatures w14:val="standardContextual"/>
        </w:rPr>
      </w:pPr>
    </w:p>
    <w:p w14:paraId="3D6DE7A9" w14:textId="7C261ED7" w:rsidR="002F5054" w:rsidRPr="003E4CD5" w:rsidRDefault="00A73293"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Blair asks </w:t>
      </w:r>
      <w:r w:rsidR="002F5054" w:rsidRPr="003E4CD5">
        <w:rPr>
          <w:rFonts w:ascii="Calibri" w:eastAsia="Calibri" w:hAnsi="Calibri" w:cs="Times New Roman"/>
          <w:kern w:val="2"/>
          <w14:ligatures w14:val="standardContextual"/>
        </w:rPr>
        <w:t xml:space="preserve">how long the CFO search process will take and if there is anything </w:t>
      </w:r>
      <w:r w:rsidR="000874BE">
        <w:rPr>
          <w:rFonts w:ascii="Calibri" w:eastAsia="Calibri" w:hAnsi="Calibri" w:cs="Times New Roman"/>
          <w:kern w:val="2"/>
          <w14:ligatures w14:val="standardContextual"/>
        </w:rPr>
        <w:t xml:space="preserve">of </w:t>
      </w:r>
      <w:r w:rsidR="002F5054" w:rsidRPr="003E4CD5">
        <w:rPr>
          <w:rFonts w:ascii="Calibri" w:eastAsia="Calibri" w:hAnsi="Calibri" w:cs="Times New Roman"/>
          <w:kern w:val="2"/>
          <w14:ligatures w14:val="standardContextual"/>
        </w:rPr>
        <w:t>concern or challenge regarding the financial aspects of the Board</w:t>
      </w:r>
      <w:r w:rsidR="006D169E" w:rsidRPr="003E4CD5">
        <w:rPr>
          <w:rFonts w:ascii="Calibri" w:eastAsia="Calibri" w:hAnsi="Calibri" w:cs="Times New Roman"/>
          <w:kern w:val="2"/>
          <w14:ligatures w14:val="standardContextual"/>
        </w:rPr>
        <w:t xml:space="preserve"> given the lack of a CFO</w:t>
      </w:r>
      <w:r w:rsidR="002F5054" w:rsidRPr="003E4CD5">
        <w:rPr>
          <w:rFonts w:ascii="Calibri" w:eastAsia="Calibri" w:hAnsi="Calibri" w:cs="Times New Roman"/>
          <w:kern w:val="2"/>
          <w14:ligatures w14:val="standardContextual"/>
        </w:rPr>
        <w:t xml:space="preserve">. John says there’s nothing of concern because </w:t>
      </w:r>
      <w:r w:rsidR="006D169E" w:rsidRPr="003E4CD5">
        <w:rPr>
          <w:rFonts w:ascii="Calibri" w:eastAsia="Calibri" w:hAnsi="Calibri" w:cs="Times New Roman"/>
          <w:kern w:val="2"/>
          <w14:ligatures w14:val="standardContextual"/>
        </w:rPr>
        <w:t>he</w:t>
      </w:r>
      <w:r w:rsidR="002F5054" w:rsidRPr="003E4CD5">
        <w:rPr>
          <w:rFonts w:ascii="Calibri" w:eastAsia="Calibri" w:hAnsi="Calibri" w:cs="Times New Roman"/>
          <w:kern w:val="2"/>
          <w14:ligatures w14:val="standardContextual"/>
        </w:rPr>
        <w:t xml:space="preserve"> receive</w:t>
      </w:r>
      <w:r w:rsidR="006D169E" w:rsidRPr="003E4CD5">
        <w:rPr>
          <w:rFonts w:ascii="Calibri" w:eastAsia="Calibri" w:hAnsi="Calibri" w:cs="Times New Roman"/>
          <w:kern w:val="2"/>
          <w14:ligatures w14:val="standardContextual"/>
        </w:rPr>
        <w:t>s</w:t>
      </w:r>
      <w:r w:rsidR="002F5054" w:rsidRPr="003E4CD5">
        <w:rPr>
          <w:rFonts w:ascii="Calibri" w:eastAsia="Calibri" w:hAnsi="Calibri" w:cs="Times New Roman"/>
          <w:kern w:val="2"/>
          <w14:ligatures w14:val="standardContextual"/>
        </w:rPr>
        <w:t xml:space="preserve"> a lot of support from the Health and Human Service Finance members and the Comptroller’s Office. </w:t>
      </w:r>
    </w:p>
    <w:p w14:paraId="066171EF" w14:textId="77777777" w:rsidR="008B7DBA" w:rsidRPr="003E4CD5" w:rsidRDefault="008B7DBA" w:rsidP="007F2281">
      <w:pPr>
        <w:spacing w:after="0" w:line="240" w:lineRule="auto"/>
        <w:rPr>
          <w:rFonts w:ascii="Calibri" w:eastAsia="Calibri" w:hAnsi="Calibri" w:cs="Times New Roman"/>
          <w:kern w:val="2"/>
          <w14:ligatures w14:val="standardContextual"/>
        </w:rPr>
      </w:pPr>
    </w:p>
    <w:p w14:paraId="6D12CB4F" w14:textId="7908BF30" w:rsidR="008D7F2F" w:rsidRPr="003E4CD5" w:rsidRDefault="008D7F2F"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Blair asks if there’s an opportunity for board members to attend the reverse job fair. John says the fair is over Zoom and the link will be sent out</w:t>
      </w:r>
      <w:r w:rsidR="00BF149C" w:rsidRPr="003E4CD5">
        <w:rPr>
          <w:rFonts w:ascii="Calibri" w:eastAsia="Calibri" w:hAnsi="Calibri" w:cs="Times New Roman"/>
          <w:kern w:val="2"/>
          <w14:ligatures w14:val="standardContextual"/>
        </w:rPr>
        <w:t xml:space="preserve"> to the SAB. </w:t>
      </w:r>
    </w:p>
    <w:p w14:paraId="50A61B53" w14:textId="77777777" w:rsidR="0019205B" w:rsidRPr="003E4CD5" w:rsidRDefault="0019205B" w:rsidP="007F2281">
      <w:pPr>
        <w:spacing w:after="0" w:line="240" w:lineRule="auto"/>
        <w:rPr>
          <w:rFonts w:ascii="Calibri" w:eastAsia="Calibri" w:hAnsi="Calibri" w:cs="Times New Roman"/>
          <w:kern w:val="2"/>
          <w14:ligatures w14:val="standardContextual"/>
        </w:rPr>
      </w:pPr>
    </w:p>
    <w:p w14:paraId="4E72CFDB" w14:textId="542DEB14" w:rsidR="0019205B" w:rsidRPr="003E4CD5" w:rsidRDefault="0019205B"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Kerlyne asks if the internship program is Boston-based or Statewide. John answers that </w:t>
      </w:r>
      <w:r w:rsidR="0050116A" w:rsidRPr="003E4CD5">
        <w:rPr>
          <w:rFonts w:ascii="Calibri" w:eastAsia="Calibri" w:hAnsi="Calibri" w:cs="Times New Roman"/>
          <w:kern w:val="2"/>
          <w14:ligatures w14:val="standardContextual"/>
        </w:rPr>
        <w:t>the program is statewide</w:t>
      </w:r>
      <w:r w:rsidR="00380AB1" w:rsidRPr="003E4CD5">
        <w:rPr>
          <w:rFonts w:ascii="Calibri" w:eastAsia="Calibri" w:hAnsi="Calibri" w:cs="Times New Roman"/>
          <w:kern w:val="2"/>
          <w14:ligatures w14:val="standardContextual"/>
        </w:rPr>
        <w:t xml:space="preserve"> and there are interns in every region. </w:t>
      </w:r>
    </w:p>
    <w:p w14:paraId="2A33E07E" w14:textId="77777777" w:rsidR="00721ECC" w:rsidRPr="003E4CD5" w:rsidRDefault="00721ECC" w:rsidP="007F2281">
      <w:pPr>
        <w:spacing w:after="0" w:line="240" w:lineRule="auto"/>
        <w:rPr>
          <w:rFonts w:ascii="Calibri" w:eastAsia="Calibri" w:hAnsi="Calibri" w:cs="Times New Roman"/>
          <w:kern w:val="2"/>
          <w14:ligatures w14:val="standardContextual"/>
        </w:rPr>
      </w:pPr>
    </w:p>
    <w:p w14:paraId="4A49353C" w14:textId="3BB2AEE0" w:rsidR="00721ECC" w:rsidRPr="003E4CD5" w:rsidRDefault="00166923"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Kerlyne</w:t>
      </w:r>
      <w:r w:rsidR="00721ECC" w:rsidRPr="003E4CD5">
        <w:rPr>
          <w:rFonts w:ascii="Calibri" w:eastAsia="Calibri" w:hAnsi="Calibri" w:cs="Times New Roman"/>
          <w:kern w:val="2"/>
          <w14:ligatures w14:val="standardContextual"/>
        </w:rPr>
        <w:t xml:space="preserve"> asks if there’s a teaching or seminar component to the </w:t>
      </w:r>
      <w:r w:rsidR="006D169E" w:rsidRPr="003E4CD5">
        <w:rPr>
          <w:rFonts w:ascii="Calibri" w:eastAsia="Calibri" w:hAnsi="Calibri" w:cs="Times New Roman"/>
          <w:kern w:val="2"/>
          <w14:ligatures w14:val="standardContextual"/>
        </w:rPr>
        <w:t>Internship Program</w:t>
      </w:r>
      <w:r w:rsidR="00721ECC" w:rsidRPr="003E4CD5">
        <w:rPr>
          <w:rFonts w:ascii="Calibri" w:eastAsia="Calibri" w:hAnsi="Calibri" w:cs="Times New Roman"/>
          <w:kern w:val="2"/>
          <w14:ligatures w14:val="standardContextual"/>
        </w:rPr>
        <w:t xml:space="preserve">. John says there’s opening </w:t>
      </w:r>
      <w:r w:rsidR="00D47B96" w:rsidRPr="003E4CD5">
        <w:rPr>
          <w:rFonts w:ascii="Calibri" w:eastAsia="Calibri" w:hAnsi="Calibri" w:cs="Times New Roman"/>
          <w:kern w:val="2"/>
          <w14:ligatures w14:val="standardContextual"/>
        </w:rPr>
        <w:t xml:space="preserve">and closing </w:t>
      </w:r>
      <w:r w:rsidR="00721ECC" w:rsidRPr="003E4CD5">
        <w:rPr>
          <w:rFonts w:ascii="Calibri" w:eastAsia="Calibri" w:hAnsi="Calibri" w:cs="Times New Roman"/>
          <w:kern w:val="2"/>
          <w14:ligatures w14:val="standardContextual"/>
        </w:rPr>
        <w:t>ceremon</w:t>
      </w:r>
      <w:r w:rsidR="00D47B96" w:rsidRPr="003E4CD5">
        <w:rPr>
          <w:rFonts w:ascii="Calibri" w:eastAsia="Calibri" w:hAnsi="Calibri" w:cs="Times New Roman"/>
          <w:kern w:val="2"/>
          <w14:ligatures w14:val="standardContextual"/>
        </w:rPr>
        <w:t xml:space="preserve">ies </w:t>
      </w:r>
      <w:r w:rsidR="00721ECC" w:rsidRPr="003E4CD5">
        <w:rPr>
          <w:rFonts w:ascii="Calibri" w:eastAsia="Calibri" w:hAnsi="Calibri" w:cs="Times New Roman"/>
          <w:kern w:val="2"/>
          <w14:ligatures w14:val="standardContextual"/>
        </w:rPr>
        <w:t xml:space="preserve">where they hear from other interns </w:t>
      </w:r>
      <w:r w:rsidR="00104E9F" w:rsidRPr="003E4CD5">
        <w:rPr>
          <w:rFonts w:ascii="Calibri" w:eastAsia="Calibri" w:hAnsi="Calibri" w:cs="Times New Roman"/>
          <w:kern w:val="2"/>
          <w14:ligatures w14:val="standardContextual"/>
        </w:rPr>
        <w:t xml:space="preserve">and </w:t>
      </w:r>
      <w:r w:rsidR="00721ECC" w:rsidRPr="003E4CD5">
        <w:rPr>
          <w:rFonts w:ascii="Calibri" w:eastAsia="Calibri" w:hAnsi="Calibri" w:cs="Times New Roman"/>
          <w:kern w:val="2"/>
          <w14:ligatures w14:val="standardContextual"/>
        </w:rPr>
        <w:t>keynote speakers.</w:t>
      </w:r>
      <w:r w:rsidR="003A589B" w:rsidRPr="003E4CD5">
        <w:rPr>
          <w:rFonts w:ascii="Calibri" w:eastAsia="Calibri" w:hAnsi="Calibri" w:cs="Times New Roman"/>
          <w:kern w:val="2"/>
          <w14:ligatures w14:val="standardContextual"/>
        </w:rPr>
        <w:t xml:space="preserve"> </w:t>
      </w:r>
      <w:r w:rsidR="00721ECC" w:rsidRPr="003E4CD5">
        <w:rPr>
          <w:rFonts w:ascii="Calibri" w:eastAsia="Calibri" w:hAnsi="Calibri" w:cs="Times New Roman"/>
          <w:kern w:val="2"/>
          <w14:ligatures w14:val="standardContextual"/>
        </w:rPr>
        <w:t xml:space="preserve"> </w:t>
      </w:r>
      <w:r w:rsidR="00D47B96" w:rsidRPr="003E4CD5">
        <w:rPr>
          <w:rFonts w:ascii="Calibri" w:eastAsia="Calibri" w:hAnsi="Calibri" w:cs="Times New Roman"/>
          <w:kern w:val="2"/>
          <w14:ligatures w14:val="standardContextual"/>
        </w:rPr>
        <w:t>Interns are also required</w:t>
      </w:r>
      <w:r w:rsidR="000408FF">
        <w:rPr>
          <w:rFonts w:ascii="Calibri" w:eastAsia="Calibri" w:hAnsi="Calibri" w:cs="Times New Roman"/>
          <w:kern w:val="2"/>
          <w14:ligatures w14:val="standardContextual"/>
        </w:rPr>
        <w:t xml:space="preserve"> to attend</w:t>
      </w:r>
      <w:r w:rsidR="00D47B96" w:rsidRPr="003E4CD5">
        <w:rPr>
          <w:rFonts w:ascii="Calibri" w:eastAsia="Calibri" w:hAnsi="Calibri" w:cs="Times New Roman"/>
          <w:kern w:val="2"/>
          <w14:ligatures w14:val="standardContextual"/>
        </w:rPr>
        <w:t xml:space="preserve"> a soft skills training session </w:t>
      </w:r>
      <w:r w:rsidRPr="003E4CD5">
        <w:rPr>
          <w:rFonts w:ascii="Calibri" w:eastAsia="Calibri" w:hAnsi="Calibri" w:cs="Times New Roman"/>
          <w:kern w:val="2"/>
          <w14:ligatures w14:val="standardContextual"/>
        </w:rPr>
        <w:t xml:space="preserve">that happens either in-person or online. </w:t>
      </w:r>
      <w:r w:rsidR="00104E9F" w:rsidRPr="003E4CD5">
        <w:rPr>
          <w:rFonts w:ascii="Calibri" w:eastAsia="Calibri" w:hAnsi="Calibri" w:cs="Times New Roman"/>
          <w:kern w:val="2"/>
          <w14:ligatures w14:val="standardContextual"/>
        </w:rPr>
        <w:t>Additionally, interns are in contact with their counselors throughout their internship to receive feedback.</w:t>
      </w:r>
      <w:r w:rsidR="006D169E" w:rsidRPr="003E4CD5">
        <w:rPr>
          <w:rFonts w:ascii="Calibri" w:eastAsia="Calibri" w:hAnsi="Calibri" w:cs="Times New Roman"/>
          <w:kern w:val="2"/>
          <w14:ligatures w14:val="standardContextual"/>
        </w:rPr>
        <w:t xml:space="preserve"> </w:t>
      </w:r>
    </w:p>
    <w:p w14:paraId="57151601" w14:textId="77777777" w:rsidR="00B43A35" w:rsidRPr="003E4CD5" w:rsidRDefault="00B43A35" w:rsidP="007F2281">
      <w:pPr>
        <w:spacing w:after="0" w:line="240" w:lineRule="auto"/>
        <w:rPr>
          <w:rFonts w:ascii="Calibri" w:eastAsia="Calibri" w:hAnsi="Calibri" w:cs="Times New Roman"/>
          <w:kern w:val="2"/>
          <w14:ligatures w14:val="standardContextual"/>
        </w:rPr>
      </w:pPr>
    </w:p>
    <w:p w14:paraId="3B2BF970" w14:textId="03EE5E09" w:rsidR="00B43A35" w:rsidRPr="003E4CD5" w:rsidRDefault="00B43A35"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Kerlyne asks about the Employer Education Seminar in the fall. </w:t>
      </w:r>
      <w:r w:rsidR="00BC1472" w:rsidRPr="003E4CD5">
        <w:rPr>
          <w:rFonts w:ascii="Calibri" w:eastAsia="Calibri" w:hAnsi="Calibri" w:cs="Times New Roman"/>
          <w:kern w:val="2"/>
          <w14:ligatures w14:val="standardContextual"/>
        </w:rPr>
        <w:t xml:space="preserve">John explains that employers participating in the Reverse Job Fair learn about the different aspects of technology that blind staff might use while working. Additionally, they learn about vision loss and having employees with disabilities. </w:t>
      </w:r>
    </w:p>
    <w:p w14:paraId="7338F1E1" w14:textId="77777777" w:rsidR="008B7DBA" w:rsidRPr="007F2281" w:rsidRDefault="008B7DBA" w:rsidP="007F2281">
      <w:pPr>
        <w:spacing w:after="0" w:line="240" w:lineRule="auto"/>
        <w:rPr>
          <w:rFonts w:ascii="Calibri" w:eastAsia="Calibri" w:hAnsi="Calibri" w:cs="Times New Roman"/>
          <w:kern w:val="2"/>
          <w14:ligatures w14:val="standardContextual"/>
        </w:rPr>
      </w:pPr>
    </w:p>
    <w:p w14:paraId="760AC4C8" w14:textId="77777777" w:rsidR="007F2281" w:rsidRPr="007F2281" w:rsidRDefault="007F2281" w:rsidP="007F228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u w:val="single"/>
          <w14:ligatures w14:val="standardContextual"/>
        </w:rPr>
        <w:t>Dashboard Update: Nathan Skrocki</w:t>
      </w:r>
    </w:p>
    <w:p w14:paraId="42E300CC" w14:textId="281DF228" w:rsidR="00A95500" w:rsidRPr="003E4CD5" w:rsidRDefault="00BE1DC7" w:rsidP="00A9550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1,056 total registrations for the year. </w:t>
      </w:r>
      <w:r w:rsidR="00337BB7" w:rsidRPr="003E4CD5">
        <w:rPr>
          <w:rFonts w:ascii="Calibri" w:eastAsia="Calibri" w:hAnsi="Calibri" w:cs="Times New Roman"/>
          <w:kern w:val="2"/>
          <w14:ligatures w14:val="standardContextual"/>
        </w:rPr>
        <w:t>No real changes in registrations</w:t>
      </w:r>
      <w:r w:rsidR="005C2306" w:rsidRPr="003E4CD5">
        <w:rPr>
          <w:rFonts w:ascii="Calibri" w:eastAsia="Calibri" w:hAnsi="Calibri" w:cs="Times New Roman"/>
          <w:kern w:val="2"/>
          <w14:ligatures w14:val="standardContextual"/>
        </w:rPr>
        <w:t>. 5 in process this morning</w:t>
      </w:r>
      <w:r w:rsidR="00AB1CF9" w:rsidRPr="003E4CD5">
        <w:rPr>
          <w:rFonts w:ascii="Calibri" w:eastAsia="Calibri" w:hAnsi="Calibri" w:cs="Times New Roman"/>
          <w:kern w:val="2"/>
          <w14:ligatures w14:val="standardContextual"/>
        </w:rPr>
        <w:t xml:space="preserve">, oldest was received last night and everything is caught up. </w:t>
      </w:r>
    </w:p>
    <w:p w14:paraId="34187017" w14:textId="536829AB" w:rsidR="00AB1CF9" w:rsidRPr="003E4CD5" w:rsidRDefault="00C07560" w:rsidP="00A9550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Open SR cases saw </w:t>
      </w:r>
      <w:r w:rsidR="00857E68" w:rsidRPr="003E4CD5">
        <w:rPr>
          <w:rFonts w:ascii="Calibri" w:eastAsia="Calibri" w:hAnsi="Calibri" w:cs="Times New Roman"/>
          <w:kern w:val="2"/>
          <w14:ligatures w14:val="standardContextual"/>
        </w:rPr>
        <w:t>movement</w:t>
      </w:r>
      <w:r w:rsidR="003B3B59" w:rsidRPr="003E4CD5">
        <w:rPr>
          <w:rFonts w:ascii="Calibri" w:eastAsia="Calibri" w:hAnsi="Calibri" w:cs="Times New Roman"/>
          <w:kern w:val="2"/>
          <w14:ligatures w14:val="standardContextual"/>
        </w:rPr>
        <w:t xml:space="preserve"> in closing some cases. Decline in both DBES and regular SR cases. Down 25 cases in DBES and 28 </w:t>
      </w:r>
      <w:r w:rsidR="00FD3A24" w:rsidRPr="003E4CD5">
        <w:rPr>
          <w:rFonts w:ascii="Calibri" w:eastAsia="Calibri" w:hAnsi="Calibri" w:cs="Times New Roman"/>
          <w:kern w:val="2"/>
          <w14:ligatures w14:val="standardContextual"/>
        </w:rPr>
        <w:t>less in SR cases</w:t>
      </w:r>
      <w:r w:rsidR="00AB1CF9" w:rsidRPr="003E4CD5">
        <w:rPr>
          <w:rFonts w:ascii="Calibri" w:eastAsia="Calibri" w:hAnsi="Calibri" w:cs="Times New Roman"/>
          <w:kern w:val="2"/>
          <w14:ligatures w14:val="standardContextual"/>
        </w:rPr>
        <w:t>.</w:t>
      </w:r>
      <w:r w:rsidR="00AC0D25" w:rsidRPr="003E4CD5">
        <w:rPr>
          <w:rFonts w:ascii="Calibri" w:eastAsia="Calibri" w:hAnsi="Calibri" w:cs="Times New Roman"/>
          <w:kern w:val="2"/>
          <w14:ligatures w14:val="standardContextual"/>
        </w:rPr>
        <w:t xml:space="preserve"> </w:t>
      </w:r>
      <w:r w:rsidR="00863D25" w:rsidRPr="003E4CD5">
        <w:rPr>
          <w:rFonts w:ascii="Calibri" w:eastAsia="Calibri" w:hAnsi="Calibri" w:cs="Times New Roman"/>
          <w:kern w:val="2"/>
          <w14:ligatures w14:val="standardContextual"/>
        </w:rPr>
        <w:t xml:space="preserve">2,204 DBES and 1,092 SR. </w:t>
      </w:r>
    </w:p>
    <w:p w14:paraId="171CC607" w14:textId="0AC1F7CB" w:rsidR="00AC0D25" w:rsidRPr="003E4CD5" w:rsidRDefault="00AC0D25" w:rsidP="00A9550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VR</w:t>
      </w:r>
      <w:r w:rsidR="00DE6E6C" w:rsidRPr="003E4CD5">
        <w:rPr>
          <w:rFonts w:ascii="Calibri" w:eastAsia="Calibri" w:hAnsi="Calibri" w:cs="Times New Roman"/>
          <w:kern w:val="2"/>
          <w14:ligatures w14:val="standardContextual"/>
        </w:rPr>
        <w:t xml:space="preserve"> 1003, 770 VR Adult</w:t>
      </w:r>
      <w:r w:rsidR="00D40B6B" w:rsidRPr="003E4CD5">
        <w:rPr>
          <w:rFonts w:ascii="Calibri" w:eastAsia="Calibri" w:hAnsi="Calibri" w:cs="Times New Roman"/>
          <w:kern w:val="2"/>
          <w14:ligatures w14:val="standardContextual"/>
        </w:rPr>
        <w:t>, 223 PRE-</w:t>
      </w:r>
      <w:r w:rsidR="00857E68" w:rsidRPr="003E4CD5">
        <w:rPr>
          <w:rFonts w:ascii="Calibri" w:eastAsia="Calibri" w:hAnsi="Calibri" w:cs="Times New Roman"/>
          <w:kern w:val="2"/>
          <w14:ligatures w14:val="standardContextual"/>
        </w:rPr>
        <w:t>ETS</w:t>
      </w:r>
      <w:r w:rsidR="00D40B6B" w:rsidRPr="003E4CD5">
        <w:rPr>
          <w:rFonts w:ascii="Calibri" w:eastAsia="Calibri" w:hAnsi="Calibri" w:cs="Times New Roman"/>
          <w:kern w:val="2"/>
          <w14:ligatures w14:val="standardContextual"/>
        </w:rPr>
        <w:t xml:space="preserve"> cases open</w:t>
      </w:r>
      <w:r w:rsidR="007A77DA" w:rsidRPr="003E4CD5">
        <w:rPr>
          <w:rFonts w:ascii="Calibri" w:eastAsia="Calibri" w:hAnsi="Calibri" w:cs="Times New Roman"/>
          <w:kern w:val="2"/>
          <w14:ligatures w14:val="standardContextual"/>
        </w:rPr>
        <w:t xml:space="preserve">. Not a lot of movement. </w:t>
      </w:r>
    </w:p>
    <w:p w14:paraId="72886A18" w14:textId="4E4BEAB5" w:rsidR="00D40B6B" w:rsidRPr="003E4CD5" w:rsidRDefault="00D40B6B" w:rsidP="00A9550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Close t</w:t>
      </w:r>
      <w:r w:rsidR="000B0DC7" w:rsidRPr="003E4CD5">
        <w:rPr>
          <w:rFonts w:ascii="Calibri" w:eastAsia="Calibri" w:hAnsi="Calibri" w:cs="Times New Roman"/>
          <w:kern w:val="2"/>
          <w14:ligatures w14:val="standardContextual"/>
        </w:rPr>
        <w:t>o</w:t>
      </w:r>
      <w:r w:rsidRPr="003E4CD5">
        <w:rPr>
          <w:rFonts w:ascii="Calibri" w:eastAsia="Calibri" w:hAnsi="Calibri" w:cs="Times New Roman"/>
          <w:kern w:val="2"/>
          <w14:ligatures w14:val="standardContextual"/>
        </w:rPr>
        <w:t xml:space="preserve"> 1500 closed SR cases for year</w:t>
      </w:r>
      <w:r w:rsidR="007A77DA" w:rsidRPr="003E4CD5">
        <w:rPr>
          <w:rFonts w:ascii="Calibri" w:eastAsia="Calibri" w:hAnsi="Calibri" w:cs="Times New Roman"/>
          <w:kern w:val="2"/>
          <w14:ligatures w14:val="standardContextual"/>
        </w:rPr>
        <w:t>.</w:t>
      </w:r>
    </w:p>
    <w:p w14:paraId="5F99D687" w14:textId="6766030B" w:rsidR="00D40B6B" w:rsidRPr="003E4CD5" w:rsidRDefault="00D40B6B" w:rsidP="00A9550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80 children’s cases closed to date</w:t>
      </w:r>
      <w:r w:rsidR="00D321A8">
        <w:rPr>
          <w:rFonts w:ascii="Calibri" w:eastAsia="Calibri" w:hAnsi="Calibri" w:cs="Times New Roman"/>
          <w:kern w:val="2"/>
          <w14:ligatures w14:val="standardContextual"/>
        </w:rPr>
        <w:t>.</w:t>
      </w:r>
      <w:r w:rsidRPr="003E4CD5">
        <w:rPr>
          <w:rFonts w:ascii="Calibri" w:eastAsia="Calibri" w:hAnsi="Calibri" w:cs="Times New Roman"/>
          <w:kern w:val="2"/>
          <w14:ligatures w14:val="standardContextual"/>
        </w:rPr>
        <w:t xml:space="preserve"> </w:t>
      </w:r>
    </w:p>
    <w:p w14:paraId="1572933A" w14:textId="77777777" w:rsidR="003E4CD5" w:rsidRDefault="00807D15" w:rsidP="00A9550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VR </w:t>
      </w:r>
      <w:r w:rsidR="00E61176" w:rsidRPr="003E4CD5">
        <w:rPr>
          <w:rFonts w:ascii="Calibri" w:eastAsia="Calibri" w:hAnsi="Calibri" w:cs="Times New Roman"/>
          <w:kern w:val="2"/>
          <w14:ligatures w14:val="standardContextual"/>
        </w:rPr>
        <w:t>closed</w:t>
      </w:r>
      <w:r w:rsidRPr="003E4CD5">
        <w:rPr>
          <w:rFonts w:ascii="Calibri" w:eastAsia="Calibri" w:hAnsi="Calibri" w:cs="Times New Roman"/>
          <w:kern w:val="2"/>
          <w14:ligatures w14:val="standardContextual"/>
        </w:rPr>
        <w:t xml:space="preserve"> cases for the fiscal year: 32 successful closures and 9 unsuccessful closures</w:t>
      </w:r>
    </w:p>
    <w:p w14:paraId="5A89A4A0" w14:textId="43D31FAA" w:rsidR="00807D15" w:rsidRPr="003E4CD5" w:rsidRDefault="00807D15" w:rsidP="00A9550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lastRenderedPageBreak/>
        <w:t>Last fiscal year 156 successful closures, uptick from last several years (holding steady around 145), 92 unsuccessful closures</w:t>
      </w:r>
    </w:p>
    <w:p w14:paraId="432CDDE7" w14:textId="5D1D9CBE" w:rsidR="00807D15" w:rsidRPr="003E4CD5" w:rsidRDefault="00A94AAB" w:rsidP="00A9550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Auxiliary cases: </w:t>
      </w:r>
      <w:r w:rsidR="00191C79" w:rsidRPr="003E4CD5">
        <w:rPr>
          <w:rFonts w:ascii="Calibri" w:eastAsia="Calibri" w:hAnsi="Calibri" w:cs="Times New Roman"/>
          <w:kern w:val="2"/>
          <w14:ligatures w14:val="standardContextual"/>
        </w:rPr>
        <w:t xml:space="preserve">5,331 COBs, </w:t>
      </w:r>
      <w:r w:rsidR="005A255C" w:rsidRPr="003E4CD5">
        <w:rPr>
          <w:rFonts w:ascii="Calibri" w:eastAsia="Calibri" w:hAnsi="Calibri" w:cs="Times New Roman"/>
          <w:kern w:val="2"/>
          <w14:ligatures w14:val="standardContextual"/>
        </w:rPr>
        <w:t xml:space="preserve">710 IDs, 312 EDP applications and 101 disabled placards. COBs increase expected as people prepare for tax abatements. </w:t>
      </w:r>
    </w:p>
    <w:p w14:paraId="7515E781" w14:textId="77777777" w:rsidR="00924E63" w:rsidRPr="003E4CD5" w:rsidRDefault="00924E63" w:rsidP="00A95500">
      <w:pPr>
        <w:spacing w:after="0" w:line="240" w:lineRule="auto"/>
        <w:rPr>
          <w:rFonts w:ascii="Calibri" w:eastAsia="Calibri" w:hAnsi="Calibri" w:cs="Times New Roman"/>
          <w:kern w:val="2"/>
          <w14:ligatures w14:val="standardContextual"/>
        </w:rPr>
      </w:pPr>
    </w:p>
    <w:p w14:paraId="3626928B" w14:textId="1B22BEF5" w:rsidR="00924E63" w:rsidRPr="003E4CD5" w:rsidRDefault="00924E63" w:rsidP="00A9550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Beginning a comprehensive statewide needs assessment= requirement through </w:t>
      </w:r>
      <w:r w:rsidR="00051DC8" w:rsidRPr="003E4CD5">
        <w:rPr>
          <w:rFonts w:ascii="Calibri" w:eastAsia="Calibri" w:hAnsi="Calibri" w:cs="Times New Roman"/>
          <w:kern w:val="2"/>
          <w14:ligatures w14:val="standardContextual"/>
        </w:rPr>
        <w:t>WEOA that happens every 3 years</w:t>
      </w:r>
    </w:p>
    <w:p w14:paraId="2555BFF1" w14:textId="1E4BDC9E" w:rsidR="00136689" w:rsidRPr="003E4CD5" w:rsidRDefault="00051DC8" w:rsidP="00A95500">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Contracted Synergy, led by former M</w:t>
      </w:r>
      <w:r w:rsidR="00DE74F3" w:rsidRPr="003E4CD5">
        <w:rPr>
          <w:rFonts w:ascii="Calibri" w:eastAsia="Calibri" w:hAnsi="Calibri" w:cs="Times New Roman"/>
          <w:kern w:val="2"/>
          <w14:ligatures w14:val="standardContextual"/>
        </w:rPr>
        <w:t>CB commissioner, Janet LaBreck</w:t>
      </w:r>
      <w:r w:rsidR="00136689" w:rsidRPr="003E4CD5">
        <w:rPr>
          <w:rFonts w:ascii="Calibri" w:eastAsia="Calibri" w:hAnsi="Calibri" w:cs="Times New Roman"/>
          <w:kern w:val="2"/>
          <w14:ligatures w14:val="standardContextual"/>
        </w:rPr>
        <w:t xml:space="preserve">. </w:t>
      </w:r>
      <w:r w:rsidR="000B0DC7" w:rsidRPr="003E4CD5">
        <w:rPr>
          <w:rFonts w:ascii="Calibri" w:eastAsia="Calibri" w:hAnsi="Calibri" w:cs="Times New Roman"/>
          <w:kern w:val="2"/>
          <w14:ligatures w14:val="standardContextual"/>
        </w:rPr>
        <w:t xml:space="preserve">Synergy will help execute </w:t>
      </w:r>
      <w:r w:rsidR="00071260">
        <w:rPr>
          <w:rFonts w:ascii="Calibri" w:eastAsia="Calibri" w:hAnsi="Calibri" w:cs="Times New Roman"/>
          <w:kern w:val="2"/>
          <w14:ligatures w14:val="standardContextual"/>
        </w:rPr>
        <w:t xml:space="preserve">the </w:t>
      </w:r>
      <w:r w:rsidR="000B0DC7" w:rsidRPr="003E4CD5">
        <w:rPr>
          <w:rFonts w:ascii="Calibri" w:eastAsia="Calibri" w:hAnsi="Calibri" w:cs="Times New Roman"/>
          <w:kern w:val="2"/>
          <w14:ligatures w14:val="standardContextual"/>
        </w:rPr>
        <w:t xml:space="preserve">needs assessment survey. </w:t>
      </w:r>
      <w:r w:rsidR="00617324" w:rsidRPr="003E4CD5">
        <w:rPr>
          <w:rFonts w:ascii="Calibri" w:eastAsia="Calibri" w:hAnsi="Calibri" w:cs="Times New Roman"/>
          <w:kern w:val="2"/>
          <w14:ligatures w14:val="standardContextual"/>
        </w:rPr>
        <w:t>Planning to set</w:t>
      </w:r>
      <w:r w:rsidR="00136689" w:rsidRPr="003E4CD5">
        <w:rPr>
          <w:rFonts w:ascii="Calibri" w:eastAsia="Calibri" w:hAnsi="Calibri" w:cs="Times New Roman"/>
          <w:kern w:val="2"/>
          <w14:ligatures w14:val="standardContextual"/>
        </w:rPr>
        <w:t xml:space="preserve"> up meeting with SAB to discuss and get input. </w:t>
      </w:r>
      <w:r w:rsidR="00617324" w:rsidRPr="003E4CD5">
        <w:rPr>
          <w:rFonts w:ascii="Calibri" w:eastAsia="Calibri" w:hAnsi="Calibri" w:cs="Times New Roman"/>
          <w:kern w:val="2"/>
          <w14:ligatures w14:val="standardContextual"/>
        </w:rPr>
        <w:t>Synergy will go over process</w:t>
      </w:r>
      <w:r w:rsidR="00290C47" w:rsidRPr="003E4CD5">
        <w:rPr>
          <w:rFonts w:ascii="Calibri" w:eastAsia="Calibri" w:hAnsi="Calibri" w:cs="Times New Roman"/>
          <w:kern w:val="2"/>
          <w14:ligatures w14:val="standardContextual"/>
        </w:rPr>
        <w:t xml:space="preserve"> and scope. Survey targets VR in underserved areas, determining what groups fall into this category with information coming from past all consumer survey and RSA guidance. Executing before end of September. Communicating with public about project </w:t>
      </w:r>
      <w:r w:rsidR="00770C04">
        <w:rPr>
          <w:rFonts w:ascii="Calibri" w:eastAsia="Calibri" w:hAnsi="Calibri" w:cs="Times New Roman"/>
          <w:kern w:val="2"/>
          <w14:ligatures w14:val="standardContextual"/>
        </w:rPr>
        <w:t xml:space="preserve">will </w:t>
      </w:r>
      <w:r w:rsidR="00290C47" w:rsidRPr="003E4CD5">
        <w:rPr>
          <w:rFonts w:ascii="Calibri" w:eastAsia="Calibri" w:hAnsi="Calibri" w:cs="Times New Roman"/>
          <w:kern w:val="2"/>
          <w14:ligatures w14:val="standardContextual"/>
        </w:rPr>
        <w:t>have wrapped up by September 30</w:t>
      </w:r>
      <w:r w:rsidR="00290C47" w:rsidRPr="003E4CD5">
        <w:rPr>
          <w:rFonts w:ascii="Calibri" w:eastAsia="Calibri" w:hAnsi="Calibri" w:cs="Times New Roman"/>
          <w:kern w:val="2"/>
          <w:vertAlign w:val="superscript"/>
          <w14:ligatures w14:val="standardContextual"/>
        </w:rPr>
        <w:t>t</w:t>
      </w:r>
      <w:r w:rsidR="00071260">
        <w:rPr>
          <w:rFonts w:ascii="Calibri" w:eastAsia="Calibri" w:hAnsi="Calibri" w:cs="Times New Roman"/>
          <w:kern w:val="2"/>
          <w:vertAlign w:val="superscript"/>
          <w14:ligatures w14:val="standardContextual"/>
        </w:rPr>
        <w:t>h</w:t>
      </w:r>
      <w:r w:rsidR="004A41C8">
        <w:rPr>
          <w:rFonts w:ascii="Calibri" w:eastAsia="Calibri" w:hAnsi="Calibri" w:cs="Times New Roman"/>
          <w:kern w:val="2"/>
          <w:vertAlign w:val="superscript"/>
          <w14:ligatures w14:val="standardContextual"/>
        </w:rPr>
        <w:t xml:space="preserve"> </w:t>
      </w:r>
      <w:r w:rsidR="004A41C8">
        <w:rPr>
          <w:rFonts w:ascii="Calibri" w:eastAsia="Calibri" w:hAnsi="Calibri" w:cs="Times New Roman"/>
          <w:kern w:val="2"/>
          <w14:ligatures w14:val="standardContextual"/>
        </w:rPr>
        <w:t>.</w:t>
      </w:r>
    </w:p>
    <w:p w14:paraId="6D60B10A" w14:textId="77777777" w:rsidR="00290C47" w:rsidRPr="003E4CD5" w:rsidRDefault="00290C47" w:rsidP="00A95500">
      <w:pPr>
        <w:spacing w:after="0" w:line="240" w:lineRule="auto"/>
        <w:rPr>
          <w:rFonts w:ascii="Calibri" w:eastAsia="Calibri" w:hAnsi="Calibri" w:cs="Times New Roman"/>
          <w:kern w:val="2"/>
          <w14:ligatures w14:val="standardContextual"/>
        </w:rPr>
      </w:pPr>
    </w:p>
    <w:p w14:paraId="5F01A3B9" w14:textId="7AD7BF41" w:rsidR="00EB4D87" w:rsidRPr="003E4CD5" w:rsidRDefault="00290C47"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Dashboard project update: Continuing to move forward. Have previewed samples of how it’s displayed and accessibility. </w:t>
      </w:r>
      <w:r w:rsidR="003018B4" w:rsidRPr="003E4CD5">
        <w:rPr>
          <w:rFonts w:ascii="Calibri" w:eastAsia="Calibri" w:hAnsi="Calibri" w:cs="Times New Roman"/>
          <w:kern w:val="2"/>
          <w14:ligatures w14:val="standardContextual"/>
        </w:rPr>
        <w:t>Passing registration info over and creating new reports to feed table that would allow it to automatically process. Final touches should be happening soon. Begin accessibility testing and shooting for an unofficial launch date of September 1</w:t>
      </w:r>
      <w:r w:rsidR="003018B4" w:rsidRPr="003E4CD5">
        <w:rPr>
          <w:rFonts w:ascii="Calibri" w:eastAsia="Calibri" w:hAnsi="Calibri" w:cs="Times New Roman"/>
          <w:kern w:val="2"/>
          <w:vertAlign w:val="superscript"/>
          <w14:ligatures w14:val="standardContextual"/>
        </w:rPr>
        <w:t>st</w:t>
      </w:r>
      <w:r w:rsidR="00333147" w:rsidRPr="003E4CD5">
        <w:rPr>
          <w:rFonts w:ascii="Calibri" w:eastAsia="Calibri" w:hAnsi="Calibri" w:cs="Times New Roman"/>
          <w:kern w:val="2"/>
          <w14:ligatures w14:val="standardContextual"/>
        </w:rPr>
        <w:t>, official launch date of September 30</w:t>
      </w:r>
      <w:r w:rsidR="00333147" w:rsidRPr="003E4CD5">
        <w:rPr>
          <w:rFonts w:ascii="Calibri" w:eastAsia="Calibri" w:hAnsi="Calibri" w:cs="Times New Roman"/>
          <w:kern w:val="2"/>
          <w:vertAlign w:val="superscript"/>
          <w14:ligatures w14:val="standardContextual"/>
        </w:rPr>
        <w:t>th</w:t>
      </w:r>
      <w:r w:rsidR="00333147" w:rsidRPr="003E4CD5">
        <w:rPr>
          <w:rFonts w:ascii="Calibri" w:eastAsia="Calibri" w:hAnsi="Calibri" w:cs="Times New Roman"/>
          <w:kern w:val="2"/>
          <w14:ligatures w14:val="standardContextual"/>
        </w:rPr>
        <w:t xml:space="preserve">. </w:t>
      </w:r>
    </w:p>
    <w:p w14:paraId="6CCD3708" w14:textId="77777777" w:rsidR="00EB4D87" w:rsidRPr="003E4CD5" w:rsidRDefault="00EB4D87" w:rsidP="007F2281">
      <w:pPr>
        <w:spacing w:after="0" w:line="240" w:lineRule="auto"/>
        <w:rPr>
          <w:rFonts w:ascii="Calibri" w:eastAsia="Calibri" w:hAnsi="Calibri" w:cs="Times New Roman"/>
          <w:kern w:val="2"/>
          <w14:ligatures w14:val="standardContextual"/>
        </w:rPr>
      </w:pPr>
    </w:p>
    <w:p w14:paraId="0D424752" w14:textId="5CF2E1CC" w:rsidR="007F2281" w:rsidRPr="003E4CD5" w:rsidRDefault="007F2281" w:rsidP="007F2281">
      <w:pPr>
        <w:spacing w:after="0" w:line="240" w:lineRule="auto"/>
        <w:rPr>
          <w:rFonts w:ascii="Calibri" w:eastAsia="Calibri" w:hAnsi="Calibri" w:cs="Times New Roman"/>
          <w:kern w:val="2"/>
          <w:u w:val="single"/>
          <w14:ligatures w14:val="standardContextual"/>
        </w:rPr>
      </w:pPr>
      <w:r w:rsidRPr="007F2281">
        <w:rPr>
          <w:rFonts w:ascii="Calibri" w:eastAsia="Calibri" w:hAnsi="Calibri" w:cs="Times New Roman"/>
          <w:kern w:val="2"/>
          <w:u w:val="single"/>
          <w14:ligatures w14:val="standardContextual"/>
        </w:rPr>
        <w:t>Questions from the SAB or Public</w:t>
      </w:r>
    </w:p>
    <w:p w14:paraId="6D45389D" w14:textId="3D3E3C7D" w:rsidR="005169A7" w:rsidRPr="007F2281" w:rsidRDefault="005169A7"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Sharon Strzalkowski asks if data from needs assessment survey will be passed to counselors in the underserved regions. </w:t>
      </w:r>
      <w:r w:rsidR="00851536" w:rsidRPr="003E4CD5">
        <w:rPr>
          <w:rFonts w:ascii="Calibri" w:eastAsia="Calibri" w:hAnsi="Calibri" w:cs="Times New Roman"/>
          <w:kern w:val="2"/>
          <w14:ligatures w14:val="standardContextual"/>
        </w:rPr>
        <w:t>John answers that the data will be passed</w:t>
      </w:r>
      <w:r w:rsidR="00B97306" w:rsidRPr="003E4CD5">
        <w:rPr>
          <w:rFonts w:ascii="Calibri" w:eastAsia="Calibri" w:hAnsi="Calibri" w:cs="Times New Roman"/>
          <w:kern w:val="2"/>
          <w14:ligatures w14:val="standardContextual"/>
        </w:rPr>
        <w:t xml:space="preserve"> to the directors in the region who will then pass it to the appropriate staff members. </w:t>
      </w:r>
    </w:p>
    <w:p w14:paraId="42B6BC80" w14:textId="77777777" w:rsidR="007F2281" w:rsidRPr="003E4CD5" w:rsidRDefault="007F2281" w:rsidP="007F2281">
      <w:pPr>
        <w:spacing w:after="0" w:line="240" w:lineRule="auto"/>
        <w:rPr>
          <w:rFonts w:ascii="Calibri" w:eastAsia="Calibri" w:hAnsi="Calibri" w:cs="Times New Roman"/>
          <w:kern w:val="2"/>
          <w14:ligatures w14:val="standardContextual"/>
        </w:rPr>
      </w:pPr>
    </w:p>
    <w:p w14:paraId="33062933" w14:textId="70C3B358" w:rsidR="004A118A" w:rsidRPr="007F2281" w:rsidRDefault="006803EC" w:rsidP="007F2281">
      <w:pPr>
        <w:spacing w:after="0" w:line="240" w:lineRule="auto"/>
        <w:rPr>
          <w:rFonts w:ascii="Calibri" w:eastAsia="Calibri" w:hAnsi="Calibri" w:cs="Times New Roman"/>
          <w:kern w:val="2"/>
          <w14:ligatures w14:val="standardContextual"/>
        </w:rPr>
      </w:pPr>
      <w:r w:rsidRPr="003E4CD5">
        <w:rPr>
          <w:rFonts w:ascii="Calibri" w:eastAsia="Calibri" w:hAnsi="Calibri" w:cs="Times New Roman"/>
          <w:kern w:val="2"/>
          <w14:ligatures w14:val="standardContextual"/>
        </w:rPr>
        <w:t xml:space="preserve">Brian asks for opinions on not having a meeting in September. </w:t>
      </w:r>
      <w:r w:rsidR="005C62C1" w:rsidRPr="003E4CD5">
        <w:rPr>
          <w:rFonts w:ascii="Calibri" w:eastAsia="Calibri" w:hAnsi="Calibri" w:cs="Times New Roman"/>
          <w:kern w:val="2"/>
          <w14:ligatures w14:val="standardContextual"/>
        </w:rPr>
        <w:t xml:space="preserve">Board agrees to not meet in September due to member conflicts. </w:t>
      </w:r>
    </w:p>
    <w:p w14:paraId="52467A49" w14:textId="77777777" w:rsidR="00BC78F0" w:rsidRPr="003E4CD5" w:rsidRDefault="00BC78F0" w:rsidP="007F2281">
      <w:pPr>
        <w:spacing w:after="0" w:line="240" w:lineRule="auto"/>
        <w:rPr>
          <w:rFonts w:ascii="Calibri" w:eastAsia="Calibri" w:hAnsi="Calibri" w:cs="Times New Roman"/>
          <w:kern w:val="2"/>
          <w14:ligatures w14:val="standardContextual"/>
        </w:rPr>
      </w:pPr>
    </w:p>
    <w:p w14:paraId="38AF0F51" w14:textId="734FAA55" w:rsidR="007F2281" w:rsidRPr="007F2281" w:rsidRDefault="007F2281" w:rsidP="007F228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 xml:space="preserve">Meeting adjourned. </w:t>
      </w:r>
    </w:p>
    <w:p w14:paraId="2EEB572A" w14:textId="77777777" w:rsidR="007F2281" w:rsidRPr="007F2281" w:rsidRDefault="007F2281" w:rsidP="007F228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 xml:space="preserve"> </w:t>
      </w:r>
    </w:p>
    <w:p w14:paraId="342D2DF7" w14:textId="77777777" w:rsidR="00D103B5" w:rsidRDefault="00D103B5"/>
    <w:p w14:paraId="25D5E02E" w14:textId="77777777" w:rsidR="007F2281" w:rsidRDefault="007F2281"/>
    <w:p w14:paraId="58521270" w14:textId="77777777" w:rsidR="007F2281" w:rsidRDefault="007F2281"/>
    <w:p w14:paraId="3964C4C1" w14:textId="77777777" w:rsidR="00F150D9" w:rsidRDefault="00F150D9"/>
    <w:sectPr w:rsidR="00F150D9" w:rsidSect="00C92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13"/>
    <w:rsid w:val="000408FF"/>
    <w:rsid w:val="00051DC8"/>
    <w:rsid w:val="00071260"/>
    <w:rsid w:val="000874BE"/>
    <w:rsid w:val="000A4641"/>
    <w:rsid w:val="000B0DC7"/>
    <w:rsid w:val="000D74B8"/>
    <w:rsid w:val="000E537F"/>
    <w:rsid w:val="00104E9F"/>
    <w:rsid w:val="001144F1"/>
    <w:rsid w:val="00115DAC"/>
    <w:rsid w:val="00136689"/>
    <w:rsid w:val="00164FEA"/>
    <w:rsid w:val="00166923"/>
    <w:rsid w:val="00191C79"/>
    <w:rsid w:val="0019205B"/>
    <w:rsid w:val="001A3AA1"/>
    <w:rsid w:val="0021608E"/>
    <w:rsid w:val="00290C47"/>
    <w:rsid w:val="002A6AE2"/>
    <w:rsid w:val="002C4709"/>
    <w:rsid w:val="002F5054"/>
    <w:rsid w:val="003018B4"/>
    <w:rsid w:val="0030341E"/>
    <w:rsid w:val="00324F5F"/>
    <w:rsid w:val="00333147"/>
    <w:rsid w:val="00337BB7"/>
    <w:rsid w:val="003423BC"/>
    <w:rsid w:val="0034732B"/>
    <w:rsid w:val="003558B2"/>
    <w:rsid w:val="00380AB1"/>
    <w:rsid w:val="003946FE"/>
    <w:rsid w:val="003A48E4"/>
    <w:rsid w:val="003A589B"/>
    <w:rsid w:val="003B3B59"/>
    <w:rsid w:val="003E4CD5"/>
    <w:rsid w:val="00404BFD"/>
    <w:rsid w:val="004A118A"/>
    <w:rsid w:val="004A41C8"/>
    <w:rsid w:val="004C4401"/>
    <w:rsid w:val="0050116A"/>
    <w:rsid w:val="005169A7"/>
    <w:rsid w:val="005548BE"/>
    <w:rsid w:val="00567690"/>
    <w:rsid w:val="005A255C"/>
    <w:rsid w:val="005C150F"/>
    <w:rsid w:val="005C2306"/>
    <w:rsid w:val="005C62C1"/>
    <w:rsid w:val="005D4ECC"/>
    <w:rsid w:val="00617324"/>
    <w:rsid w:val="00621EF6"/>
    <w:rsid w:val="00660EC3"/>
    <w:rsid w:val="006619D6"/>
    <w:rsid w:val="00667CC2"/>
    <w:rsid w:val="006803EC"/>
    <w:rsid w:val="00684B2A"/>
    <w:rsid w:val="006D169E"/>
    <w:rsid w:val="00706B51"/>
    <w:rsid w:val="00721ECC"/>
    <w:rsid w:val="00770C04"/>
    <w:rsid w:val="00776DA5"/>
    <w:rsid w:val="00791EDB"/>
    <w:rsid w:val="007A77DA"/>
    <w:rsid w:val="007B6007"/>
    <w:rsid w:val="007F2281"/>
    <w:rsid w:val="00807D15"/>
    <w:rsid w:val="00842FD0"/>
    <w:rsid w:val="00851536"/>
    <w:rsid w:val="00857E68"/>
    <w:rsid w:val="00863D25"/>
    <w:rsid w:val="008B7DBA"/>
    <w:rsid w:val="008C710E"/>
    <w:rsid w:val="008D7F2F"/>
    <w:rsid w:val="00924E63"/>
    <w:rsid w:val="00935120"/>
    <w:rsid w:val="009B36B3"/>
    <w:rsid w:val="00A03B22"/>
    <w:rsid w:val="00A116AA"/>
    <w:rsid w:val="00A14D82"/>
    <w:rsid w:val="00A73293"/>
    <w:rsid w:val="00A75AAC"/>
    <w:rsid w:val="00A923D6"/>
    <w:rsid w:val="00A94AAB"/>
    <w:rsid w:val="00A95500"/>
    <w:rsid w:val="00AB1CF9"/>
    <w:rsid w:val="00AC0D25"/>
    <w:rsid w:val="00AC107D"/>
    <w:rsid w:val="00AC5E6A"/>
    <w:rsid w:val="00AD4913"/>
    <w:rsid w:val="00AD6DA4"/>
    <w:rsid w:val="00AE1E4E"/>
    <w:rsid w:val="00AE32C5"/>
    <w:rsid w:val="00AE658D"/>
    <w:rsid w:val="00B43A35"/>
    <w:rsid w:val="00B55BB3"/>
    <w:rsid w:val="00B746DB"/>
    <w:rsid w:val="00B96489"/>
    <w:rsid w:val="00B97306"/>
    <w:rsid w:val="00BC1472"/>
    <w:rsid w:val="00BC78F0"/>
    <w:rsid w:val="00BE1DC7"/>
    <w:rsid w:val="00BF149C"/>
    <w:rsid w:val="00C07560"/>
    <w:rsid w:val="00C462DF"/>
    <w:rsid w:val="00C9044C"/>
    <w:rsid w:val="00C91C47"/>
    <w:rsid w:val="00C92013"/>
    <w:rsid w:val="00C936CF"/>
    <w:rsid w:val="00C97ED8"/>
    <w:rsid w:val="00CD6DFF"/>
    <w:rsid w:val="00D103B5"/>
    <w:rsid w:val="00D321A8"/>
    <w:rsid w:val="00D40B6B"/>
    <w:rsid w:val="00D47B96"/>
    <w:rsid w:val="00D54C10"/>
    <w:rsid w:val="00DA3ABE"/>
    <w:rsid w:val="00DC242D"/>
    <w:rsid w:val="00DC6062"/>
    <w:rsid w:val="00DE6E6C"/>
    <w:rsid w:val="00DE74F3"/>
    <w:rsid w:val="00E61176"/>
    <w:rsid w:val="00E700D8"/>
    <w:rsid w:val="00E87375"/>
    <w:rsid w:val="00EB4D87"/>
    <w:rsid w:val="00ED6AB2"/>
    <w:rsid w:val="00F150D9"/>
    <w:rsid w:val="00F43DD3"/>
    <w:rsid w:val="00FA6051"/>
    <w:rsid w:val="00FD3A24"/>
    <w:rsid w:val="00FF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3B28"/>
  <w15:chartTrackingRefBased/>
  <w15:docId w15:val="{151CE23E-28E1-4347-82A1-6790DF27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13"/>
    <w:pPr>
      <w:spacing w:line="254" w:lineRule="auto"/>
    </w:pPr>
    <w:rPr>
      <w:kern w:val="0"/>
      <w:sz w:val="22"/>
      <w:szCs w:val="22"/>
      <w14:ligatures w14:val="none"/>
    </w:rPr>
  </w:style>
  <w:style w:type="paragraph" w:styleId="Heading1">
    <w:name w:val="heading 1"/>
    <w:basedOn w:val="Normal"/>
    <w:next w:val="Normal"/>
    <w:link w:val="Heading1Char"/>
    <w:uiPriority w:val="9"/>
    <w:qFormat/>
    <w:rsid w:val="00C920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20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201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201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9201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9201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9201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9201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9201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013"/>
    <w:rPr>
      <w:rFonts w:eastAsiaTheme="majorEastAsia" w:cstheme="majorBidi"/>
      <w:color w:val="272727" w:themeColor="text1" w:themeTint="D8"/>
    </w:rPr>
  </w:style>
  <w:style w:type="paragraph" w:styleId="Title">
    <w:name w:val="Title"/>
    <w:basedOn w:val="Normal"/>
    <w:next w:val="Normal"/>
    <w:link w:val="TitleChar"/>
    <w:uiPriority w:val="10"/>
    <w:qFormat/>
    <w:rsid w:val="00C920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2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01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2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01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92013"/>
    <w:rPr>
      <w:i/>
      <w:iCs/>
      <w:color w:val="404040" w:themeColor="text1" w:themeTint="BF"/>
    </w:rPr>
  </w:style>
  <w:style w:type="paragraph" w:styleId="ListParagraph">
    <w:name w:val="List Paragraph"/>
    <w:basedOn w:val="Normal"/>
    <w:uiPriority w:val="34"/>
    <w:qFormat/>
    <w:rsid w:val="00C9201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92013"/>
    <w:rPr>
      <w:i/>
      <w:iCs/>
      <w:color w:val="0F4761" w:themeColor="accent1" w:themeShade="BF"/>
    </w:rPr>
  </w:style>
  <w:style w:type="paragraph" w:styleId="IntenseQuote">
    <w:name w:val="Intense Quote"/>
    <w:basedOn w:val="Normal"/>
    <w:next w:val="Normal"/>
    <w:link w:val="IntenseQuoteChar"/>
    <w:uiPriority w:val="30"/>
    <w:qFormat/>
    <w:rsid w:val="00C9201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92013"/>
    <w:rPr>
      <w:i/>
      <w:iCs/>
      <w:color w:val="0F4761" w:themeColor="accent1" w:themeShade="BF"/>
    </w:rPr>
  </w:style>
  <w:style w:type="character" w:styleId="IntenseReference">
    <w:name w:val="Intense Reference"/>
    <w:basedOn w:val="DefaultParagraphFont"/>
    <w:uiPriority w:val="32"/>
    <w:qFormat/>
    <w:rsid w:val="00C92013"/>
    <w:rPr>
      <w:b/>
      <w:bCs/>
      <w:smallCaps/>
      <w:color w:val="0F4761" w:themeColor="accent1" w:themeShade="BF"/>
      <w:spacing w:val="5"/>
    </w:rPr>
  </w:style>
  <w:style w:type="paragraph" w:styleId="NoSpacing">
    <w:name w:val="No Spacing"/>
    <w:uiPriority w:val="1"/>
    <w:qFormat/>
    <w:rsid w:val="00C9201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06197">
      <w:bodyDiv w:val="1"/>
      <w:marLeft w:val="0"/>
      <w:marRight w:val="0"/>
      <w:marTop w:val="0"/>
      <w:marBottom w:val="0"/>
      <w:divBdr>
        <w:top w:val="none" w:sz="0" w:space="0" w:color="auto"/>
        <w:left w:val="none" w:sz="0" w:space="0" w:color="auto"/>
        <w:bottom w:val="none" w:sz="0" w:space="0" w:color="auto"/>
        <w:right w:val="none" w:sz="0" w:space="0" w:color="auto"/>
      </w:divBdr>
    </w:div>
    <w:div w:id="220214153">
      <w:bodyDiv w:val="1"/>
      <w:marLeft w:val="0"/>
      <w:marRight w:val="0"/>
      <w:marTop w:val="0"/>
      <w:marBottom w:val="0"/>
      <w:divBdr>
        <w:top w:val="none" w:sz="0" w:space="0" w:color="auto"/>
        <w:left w:val="none" w:sz="0" w:space="0" w:color="auto"/>
        <w:bottom w:val="none" w:sz="0" w:space="0" w:color="auto"/>
        <w:right w:val="none" w:sz="0" w:space="0" w:color="auto"/>
      </w:divBdr>
    </w:div>
    <w:div w:id="603609801">
      <w:bodyDiv w:val="1"/>
      <w:marLeft w:val="0"/>
      <w:marRight w:val="0"/>
      <w:marTop w:val="0"/>
      <w:marBottom w:val="0"/>
      <w:divBdr>
        <w:top w:val="none" w:sz="0" w:space="0" w:color="auto"/>
        <w:left w:val="none" w:sz="0" w:space="0" w:color="auto"/>
        <w:bottom w:val="none" w:sz="0" w:space="0" w:color="auto"/>
        <w:right w:val="none" w:sz="0" w:space="0" w:color="auto"/>
      </w:divBdr>
    </w:div>
    <w:div w:id="752750217">
      <w:bodyDiv w:val="1"/>
      <w:marLeft w:val="0"/>
      <w:marRight w:val="0"/>
      <w:marTop w:val="0"/>
      <w:marBottom w:val="0"/>
      <w:divBdr>
        <w:top w:val="none" w:sz="0" w:space="0" w:color="auto"/>
        <w:left w:val="none" w:sz="0" w:space="0" w:color="auto"/>
        <w:bottom w:val="none" w:sz="0" w:space="0" w:color="auto"/>
        <w:right w:val="none" w:sz="0" w:space="0" w:color="auto"/>
      </w:divBdr>
    </w:div>
    <w:div w:id="1211264856">
      <w:bodyDiv w:val="1"/>
      <w:marLeft w:val="0"/>
      <w:marRight w:val="0"/>
      <w:marTop w:val="0"/>
      <w:marBottom w:val="0"/>
      <w:divBdr>
        <w:top w:val="none" w:sz="0" w:space="0" w:color="auto"/>
        <w:left w:val="none" w:sz="0" w:space="0" w:color="auto"/>
        <w:bottom w:val="none" w:sz="0" w:space="0" w:color="auto"/>
        <w:right w:val="none" w:sz="0" w:space="0" w:color="auto"/>
      </w:divBdr>
    </w:div>
    <w:div w:id="1242638723">
      <w:bodyDiv w:val="1"/>
      <w:marLeft w:val="0"/>
      <w:marRight w:val="0"/>
      <w:marTop w:val="0"/>
      <w:marBottom w:val="0"/>
      <w:divBdr>
        <w:top w:val="none" w:sz="0" w:space="0" w:color="auto"/>
        <w:left w:val="none" w:sz="0" w:space="0" w:color="auto"/>
        <w:bottom w:val="none" w:sz="0" w:space="0" w:color="auto"/>
        <w:right w:val="none" w:sz="0" w:space="0" w:color="auto"/>
      </w:divBdr>
    </w:div>
    <w:div w:id="1246450952">
      <w:bodyDiv w:val="1"/>
      <w:marLeft w:val="0"/>
      <w:marRight w:val="0"/>
      <w:marTop w:val="0"/>
      <w:marBottom w:val="0"/>
      <w:divBdr>
        <w:top w:val="none" w:sz="0" w:space="0" w:color="auto"/>
        <w:left w:val="none" w:sz="0" w:space="0" w:color="auto"/>
        <w:bottom w:val="none" w:sz="0" w:space="0" w:color="auto"/>
        <w:right w:val="none" w:sz="0" w:space="0" w:color="auto"/>
      </w:divBdr>
    </w:div>
    <w:div w:id="1429961037">
      <w:bodyDiv w:val="1"/>
      <w:marLeft w:val="0"/>
      <w:marRight w:val="0"/>
      <w:marTop w:val="0"/>
      <w:marBottom w:val="0"/>
      <w:divBdr>
        <w:top w:val="none" w:sz="0" w:space="0" w:color="auto"/>
        <w:left w:val="none" w:sz="0" w:space="0" w:color="auto"/>
        <w:bottom w:val="none" w:sz="0" w:space="0" w:color="auto"/>
        <w:right w:val="none" w:sz="0" w:space="0" w:color="auto"/>
      </w:divBdr>
    </w:div>
    <w:div w:id="155931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806f1e-b98c-4f15-820d-c88c8a9961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3DEB5BA4FDF499B446443652934DC" ma:contentTypeVersion="6" ma:contentTypeDescription="Create a new document." ma:contentTypeScope="" ma:versionID="8466392d6c456d7f1f9f1fc4799fd41c">
  <xsd:schema xmlns:xsd="http://www.w3.org/2001/XMLSchema" xmlns:xs="http://www.w3.org/2001/XMLSchema" xmlns:p="http://schemas.microsoft.com/office/2006/metadata/properties" xmlns:ns3="45806f1e-b98c-4f15-820d-c88c8a996118" targetNamespace="http://schemas.microsoft.com/office/2006/metadata/properties" ma:root="true" ma:fieldsID="356ed37a56f1fb3d5c2ebe815d58af9b" ns3:_="">
    <xsd:import namespace="45806f1e-b98c-4f15-820d-c88c8a99611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6f1e-b98c-4f15-820d-c88c8a99611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1C66A-BF29-4597-827F-BC27CF58C2F2}">
  <ds:schemaRefs>
    <ds:schemaRef ds:uri="http://schemas.microsoft.com/office/2006/metadata/properties"/>
    <ds:schemaRef ds:uri="http://schemas.microsoft.com/office/infopath/2007/PartnerControls"/>
    <ds:schemaRef ds:uri="45806f1e-b98c-4f15-820d-c88c8a996118"/>
  </ds:schemaRefs>
</ds:datastoreItem>
</file>

<file path=customXml/itemProps2.xml><?xml version="1.0" encoding="utf-8"?>
<ds:datastoreItem xmlns:ds="http://schemas.openxmlformats.org/officeDocument/2006/customXml" ds:itemID="{E1CEC007-6CB6-46B3-8D37-2421A22D956B}">
  <ds:schemaRefs>
    <ds:schemaRef ds:uri="http://schemas.microsoft.com/sharepoint/v3/contenttype/forms"/>
  </ds:schemaRefs>
</ds:datastoreItem>
</file>

<file path=customXml/itemProps3.xml><?xml version="1.0" encoding="utf-8"?>
<ds:datastoreItem xmlns:ds="http://schemas.openxmlformats.org/officeDocument/2006/customXml" ds:itemID="{6BC4AC83-2823-4FF1-9D0E-56FFDB345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6f1e-b98c-4f15-820d-c88c8a996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3</Pages>
  <Words>1149</Words>
  <Characters>6550</Characters>
  <Application>Microsoft Office Word</Application>
  <DocSecurity>0</DocSecurity>
  <Lines>54</Lines>
  <Paragraphs>15</Paragraphs>
  <ScaleCrop>false</ScaleCrop>
  <Company>Commonwealth of Massachusetts</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Grace (MCB)</dc:creator>
  <cp:keywords/>
  <dc:description/>
  <cp:lastModifiedBy>Evangelidis, Lucy (MCB)</cp:lastModifiedBy>
  <cp:revision>121</cp:revision>
  <dcterms:created xsi:type="dcterms:W3CDTF">2024-08-14T20:45:00Z</dcterms:created>
  <dcterms:modified xsi:type="dcterms:W3CDTF">2024-09-20T14:03:00Z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0x010100D943DEB5BA4FDF499B446443652934DC</vt:lpwstr>
  </property>
</Properties>
</file>