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2010" w14:textId="4AAE4F47" w:rsidR="009022EC" w:rsidRDefault="00F64FDF">
      <w:r>
        <w:t>Statutory Advisory Board Meeting Minutes</w:t>
      </w:r>
    </w:p>
    <w:p w14:paraId="1B48314B" w14:textId="64BEC10B" w:rsidR="00F64FDF" w:rsidRDefault="00F64FDF">
      <w:r>
        <w:t xml:space="preserve">November </w:t>
      </w:r>
      <w:r w:rsidR="00E21A22">
        <w:t xml:space="preserve">16, </w:t>
      </w:r>
      <w:r>
        <w:t>2022</w:t>
      </w:r>
    </w:p>
    <w:p w14:paraId="0500A0BC" w14:textId="77777777" w:rsidR="0044002B" w:rsidRDefault="0044002B"/>
    <w:p w14:paraId="475913C0" w14:textId="1847408E" w:rsidR="00F64FDF" w:rsidRDefault="00F64FDF">
      <w:r>
        <w:t>Commissioner opens meeting. Four new board members and one reappointment.</w:t>
      </w:r>
    </w:p>
    <w:p w14:paraId="6D4C7B40" w14:textId="4F113136" w:rsidR="00F64FDF" w:rsidRDefault="00F64FDF">
      <w:r>
        <w:t xml:space="preserve">Commissioner talked about meetings taking place on Zoom and being recorded during the pandemic. Remote participation allowed during the emergency and extended to July 2022 and then again by </w:t>
      </w:r>
      <w:r w:rsidR="0044002B">
        <w:t>L</w:t>
      </w:r>
      <w:r>
        <w:t>egislature to end of March 2023.</w:t>
      </w:r>
    </w:p>
    <w:p w14:paraId="5C398763" w14:textId="260BCC2E" w:rsidR="00F64FDF" w:rsidRDefault="00F64FDF"/>
    <w:p w14:paraId="2DA4C87E" w14:textId="1AD55E55" w:rsidR="00F64FDF" w:rsidRDefault="00F64FDF">
      <w:r>
        <w:t>Present for agency:</w:t>
      </w:r>
    </w:p>
    <w:p w14:paraId="06909D07" w14:textId="7B06A47E" w:rsidR="00F64FDF" w:rsidRDefault="00F64FDF">
      <w:r>
        <w:t>Commissioner David D</w:t>
      </w:r>
      <w:r w:rsidR="0044002B">
        <w:t>’A</w:t>
      </w:r>
      <w:r>
        <w:t>rcangelo</w:t>
      </w:r>
    </w:p>
    <w:p w14:paraId="1ED960CB" w14:textId="3179FC84" w:rsidR="00F64FDF" w:rsidRDefault="00F64FDF">
      <w:r>
        <w:t>Deputy Commissioner John Oliveira</w:t>
      </w:r>
    </w:p>
    <w:p w14:paraId="2FD9336A" w14:textId="4E4D58D8" w:rsidR="00F64FDF" w:rsidRDefault="00F64FDF">
      <w:r>
        <w:t>Director of Communications Michael Saccone</w:t>
      </w:r>
    </w:p>
    <w:p w14:paraId="0856315C" w14:textId="4D1FB86B" w:rsidR="00F64FDF" w:rsidRDefault="00F64FDF">
      <w:r>
        <w:t>General Counsel Loran Lang</w:t>
      </w:r>
    </w:p>
    <w:p w14:paraId="54F2BB75" w14:textId="7F0E687E" w:rsidR="00F64FDF" w:rsidRDefault="00F64FDF"/>
    <w:p w14:paraId="3AAFE310" w14:textId="1C374FAB" w:rsidR="002909E4" w:rsidRDefault="002909E4">
      <w:r>
        <w:t>Members present:</w:t>
      </w:r>
    </w:p>
    <w:p w14:paraId="4AB5A516" w14:textId="306454D1" w:rsidR="00F34FD7" w:rsidRDefault="00FE14E5">
      <w:r>
        <w:t xml:space="preserve">Doctor </w:t>
      </w:r>
      <w:r w:rsidR="002909E4">
        <w:t>Blair Wong</w:t>
      </w:r>
      <w:r w:rsidR="0044002B">
        <w:t xml:space="preserve"> </w:t>
      </w:r>
      <w:r w:rsidR="00F34FD7">
        <w:t>-</w:t>
      </w:r>
    </w:p>
    <w:p w14:paraId="34821D95" w14:textId="3B7B0652" w:rsidR="002909E4" w:rsidRDefault="0044002B">
      <w:r>
        <w:t>L</w:t>
      </w:r>
      <w:r w:rsidR="002909E4">
        <w:t xml:space="preserve">icensed </w:t>
      </w:r>
      <w:r w:rsidR="00404F19">
        <w:t>optician</w:t>
      </w:r>
      <w:r w:rsidR="002909E4">
        <w:t xml:space="preserve"> in MA</w:t>
      </w:r>
      <w:r w:rsidR="00B32747">
        <w:t xml:space="preserve"> </w:t>
      </w:r>
      <w:r w:rsidR="00404F19">
        <w:t xml:space="preserve">since </w:t>
      </w:r>
      <w:r w:rsidR="00B32747">
        <w:t>1980</w:t>
      </w:r>
      <w:r>
        <w:t xml:space="preserve">. </w:t>
      </w:r>
      <w:r w:rsidR="002909E4">
        <w:t xml:space="preserve">Director of </w:t>
      </w:r>
      <w:r w:rsidR="00E11E61">
        <w:t>Opticianry</w:t>
      </w:r>
      <w:r w:rsidR="002909E4">
        <w:t xml:space="preserve"> Program at Benjamin Franklin Institute of Technology</w:t>
      </w:r>
      <w:r w:rsidR="00807D1F">
        <w:t xml:space="preserve">. </w:t>
      </w:r>
      <w:r w:rsidR="002909E4">
        <w:t>Retired from New England College of Optometry as an Adjunct Professor</w:t>
      </w:r>
      <w:r>
        <w:t xml:space="preserve"> after </w:t>
      </w:r>
      <w:r w:rsidR="007E210D">
        <w:t>30 years</w:t>
      </w:r>
      <w:r w:rsidR="00CB6E53">
        <w:t xml:space="preserve">. </w:t>
      </w:r>
      <w:r w:rsidR="00B32747">
        <w:t>Blind individual diagnosed in mid-20s</w:t>
      </w:r>
      <w:r>
        <w:t>.</w:t>
      </w:r>
    </w:p>
    <w:p w14:paraId="11172063" w14:textId="3F421E80" w:rsidR="00B32747" w:rsidRDefault="00B32747"/>
    <w:p w14:paraId="3FA01E46" w14:textId="772E082A" w:rsidR="0044002B" w:rsidRDefault="000371FC">
      <w:r>
        <w:t xml:space="preserve">Kathy </w:t>
      </w:r>
      <w:r w:rsidRPr="0009531C">
        <w:t>Petkauskos</w:t>
      </w:r>
      <w:r w:rsidR="0044002B">
        <w:t xml:space="preserve"> –</w:t>
      </w:r>
    </w:p>
    <w:p w14:paraId="1D9FDB67" w14:textId="6E967581" w:rsidR="00120205" w:rsidRDefault="00B32747">
      <w:r>
        <w:t>Director of Work Without Limits</w:t>
      </w:r>
      <w:r w:rsidR="0044002B">
        <w:t>. I</w:t>
      </w:r>
      <w:r w:rsidR="009A4508">
        <w:t>nitiative</w:t>
      </w:r>
      <w:r w:rsidR="005751DB">
        <w:t xml:space="preserve"> out of </w:t>
      </w:r>
      <w:r>
        <w:t>Co</w:t>
      </w:r>
      <w:r w:rsidR="004F5AD4">
        <w:t>m</w:t>
      </w:r>
      <w:r>
        <w:t>monwealth Medicine</w:t>
      </w:r>
      <w:r w:rsidR="0044002B">
        <w:t>. C</w:t>
      </w:r>
      <w:r w:rsidR="007E494A">
        <w:t xml:space="preserve">onsulting </w:t>
      </w:r>
      <w:r w:rsidR="00861760">
        <w:t>d</w:t>
      </w:r>
      <w:r w:rsidR="006715F0">
        <w:t>i</w:t>
      </w:r>
      <w:r w:rsidR="00861760">
        <w:t xml:space="preserve">vision of </w:t>
      </w:r>
      <w:r>
        <w:t>UMass Medical</w:t>
      </w:r>
      <w:r w:rsidR="0044002B">
        <w:t xml:space="preserve">. </w:t>
      </w:r>
      <w:r w:rsidR="00D854A0">
        <w:t xml:space="preserve">Promote employment </w:t>
      </w:r>
      <w:r w:rsidR="007E3DC4">
        <w:t>for people with disabilities</w:t>
      </w:r>
      <w:r w:rsidR="0044002B">
        <w:t>.</w:t>
      </w:r>
      <w:r w:rsidR="00F14F39">
        <w:t xml:space="preserve"> </w:t>
      </w:r>
      <w:r w:rsidR="007E3DC4">
        <w:t xml:space="preserve">Provide </w:t>
      </w:r>
      <w:r w:rsidR="00DD2879">
        <w:t>services to all stakeholders</w:t>
      </w:r>
      <w:r w:rsidR="0044002B">
        <w:t>,</w:t>
      </w:r>
      <w:r w:rsidR="00DD2879">
        <w:t xml:space="preserve"> including businesses</w:t>
      </w:r>
      <w:r w:rsidR="0044002B">
        <w:t xml:space="preserve">, </w:t>
      </w:r>
      <w:r w:rsidR="00FE1A52">
        <w:t>providers</w:t>
      </w:r>
      <w:r w:rsidR="0044002B">
        <w:t>,</w:t>
      </w:r>
      <w:r w:rsidR="00FE1A52">
        <w:t xml:space="preserve"> independent </w:t>
      </w:r>
      <w:r w:rsidR="0044002B">
        <w:t>individuals,</w:t>
      </w:r>
      <w:r w:rsidR="004E5E0B">
        <w:t xml:space="preserve"> and their family members. </w:t>
      </w:r>
      <w:r w:rsidR="00ED4633">
        <w:t xml:space="preserve">Mom of adult child </w:t>
      </w:r>
      <w:r w:rsidR="00482232">
        <w:t>who is</w:t>
      </w:r>
      <w:r w:rsidR="004B22F4">
        <w:t xml:space="preserve"> l</w:t>
      </w:r>
      <w:r w:rsidR="00ED4633">
        <w:t xml:space="preserve">egally blind and received services from </w:t>
      </w:r>
      <w:r w:rsidR="0044002B">
        <w:t>C</w:t>
      </w:r>
      <w:r w:rsidR="00ED4633">
        <w:t>ommission</w:t>
      </w:r>
      <w:r w:rsidR="009A1021">
        <w:t>.</w:t>
      </w:r>
      <w:r w:rsidR="0044002B">
        <w:t xml:space="preserve"> </w:t>
      </w:r>
      <w:r w:rsidR="00120205">
        <w:t>Experienced on both personal and professional level.</w:t>
      </w:r>
    </w:p>
    <w:p w14:paraId="30373381" w14:textId="77777777" w:rsidR="009A1021" w:rsidRDefault="009A1021"/>
    <w:p w14:paraId="59832FF8" w14:textId="1C5DF68A" w:rsidR="0044002B" w:rsidRDefault="00ED4633">
      <w:r>
        <w:t>Colleen Mora</w:t>
      </w:r>
      <w:r w:rsidR="0044002B">
        <w:t xml:space="preserve"> –</w:t>
      </w:r>
    </w:p>
    <w:p w14:paraId="3B178A78" w14:textId="0F9DADFE" w:rsidR="00ED4633" w:rsidRDefault="002E70C8">
      <w:r>
        <w:t xml:space="preserve">Integration Development, </w:t>
      </w:r>
      <w:r w:rsidR="00ED4633">
        <w:t>Mass Gen</w:t>
      </w:r>
      <w:r w:rsidR="0044002B">
        <w:t>eral</w:t>
      </w:r>
      <w:r w:rsidR="00ED4633">
        <w:t xml:space="preserve"> Brigham</w:t>
      </w:r>
      <w:r w:rsidR="0044002B">
        <w:t xml:space="preserve">. </w:t>
      </w:r>
      <w:r w:rsidR="00ED4633">
        <w:t>Pr</w:t>
      </w:r>
      <w:r w:rsidR="00CB46FD">
        <w:t xml:space="preserve">eviously </w:t>
      </w:r>
      <w:r w:rsidR="00ED4633">
        <w:t>was at Spaulding</w:t>
      </w:r>
      <w:r w:rsidR="0044002B">
        <w:t xml:space="preserve">. </w:t>
      </w:r>
      <w:r w:rsidR="00CB46FD">
        <w:t>Partner</w:t>
      </w:r>
      <w:r w:rsidR="0044002B">
        <w:t>ed</w:t>
      </w:r>
      <w:r w:rsidR="00CB46FD">
        <w:t xml:space="preserve"> with MCB for many years on many initiatives.</w:t>
      </w:r>
      <w:r w:rsidR="0044002B">
        <w:t xml:space="preserve"> </w:t>
      </w:r>
      <w:r w:rsidR="00ED4633">
        <w:t xml:space="preserve">Positive relationship with the </w:t>
      </w:r>
      <w:r w:rsidR="0044002B">
        <w:t>C</w:t>
      </w:r>
      <w:r w:rsidR="00ED4633">
        <w:t>ommission</w:t>
      </w:r>
      <w:r w:rsidR="00670833">
        <w:t>.</w:t>
      </w:r>
      <w:r w:rsidR="0013090A">
        <w:t xml:space="preserve"> </w:t>
      </w:r>
      <w:r w:rsidR="00ED4633">
        <w:t>Many interns</w:t>
      </w:r>
      <w:r w:rsidR="00F43A2E">
        <w:t xml:space="preserve">, </w:t>
      </w:r>
      <w:r w:rsidR="0044002B">
        <w:t>ma</w:t>
      </w:r>
      <w:r w:rsidR="00F43A2E">
        <w:t>ny VR placements</w:t>
      </w:r>
    </w:p>
    <w:p w14:paraId="5B0251C7" w14:textId="6C7913D4" w:rsidR="0044002B" w:rsidRDefault="00ED4633">
      <w:r>
        <w:t xml:space="preserve">Brian </w:t>
      </w:r>
      <w:r w:rsidR="005E1419">
        <w:t>MacDonald</w:t>
      </w:r>
      <w:r w:rsidR="0044002B">
        <w:t xml:space="preserve"> –</w:t>
      </w:r>
    </w:p>
    <w:p w14:paraId="7B888CA3" w14:textId="3DB7BF18" w:rsidR="00C7397F" w:rsidRDefault="00977C12">
      <w:r>
        <w:lastRenderedPageBreak/>
        <w:t>P</w:t>
      </w:r>
      <w:r w:rsidR="00ED4633">
        <w:t xml:space="preserve">resident </w:t>
      </w:r>
      <w:r>
        <w:t xml:space="preserve">and CEO </w:t>
      </w:r>
      <w:r w:rsidR="00ED4633">
        <w:t>of National Braille Press</w:t>
      </w:r>
      <w:r w:rsidR="00D84E75">
        <w:t xml:space="preserve"> </w:t>
      </w:r>
      <w:r w:rsidR="0044002B">
        <w:t>(NBP</w:t>
      </w:r>
      <w:r w:rsidR="00D84E75">
        <w:t xml:space="preserve">) </w:t>
      </w:r>
      <w:r w:rsidR="004B4A30">
        <w:t>in Boston</w:t>
      </w:r>
      <w:r w:rsidR="0044002B">
        <w:t xml:space="preserve"> for </w:t>
      </w:r>
      <w:r w:rsidR="00ED4633">
        <w:t>15 years</w:t>
      </w:r>
      <w:r w:rsidR="0044002B">
        <w:t xml:space="preserve">. </w:t>
      </w:r>
      <w:r w:rsidR="00D84E75">
        <w:t xml:space="preserve">Produces materials in Braille and </w:t>
      </w:r>
      <w:r w:rsidR="000C72CD">
        <w:t xml:space="preserve">graphic materials for </w:t>
      </w:r>
      <w:r w:rsidR="0044002B">
        <w:t>e</w:t>
      </w:r>
      <w:r w:rsidR="000C72CD">
        <w:t>ducation</w:t>
      </w:r>
      <w:r w:rsidR="0004607C">
        <w:t xml:space="preserve">, </w:t>
      </w:r>
      <w:r w:rsidR="0044002B">
        <w:t>b</w:t>
      </w:r>
      <w:r w:rsidR="0004607C">
        <w:t>usiness, billing statement</w:t>
      </w:r>
      <w:r w:rsidR="00BA48F6">
        <w:t>s and other materials</w:t>
      </w:r>
      <w:r w:rsidR="00B31896">
        <w:t xml:space="preserve"> for the blind and visually impaired.</w:t>
      </w:r>
      <w:r w:rsidR="00C7397F">
        <w:t xml:space="preserve"> </w:t>
      </w:r>
    </w:p>
    <w:p w14:paraId="4D2AC66C" w14:textId="77777777" w:rsidR="0044002B" w:rsidRDefault="0044002B"/>
    <w:p w14:paraId="6777C136" w14:textId="341763C3" w:rsidR="0044002B" w:rsidRDefault="00C22CA8">
      <w:r>
        <w:t xml:space="preserve">Doctor </w:t>
      </w:r>
      <w:r w:rsidR="00903E46">
        <w:t xml:space="preserve">Howard </w:t>
      </w:r>
      <w:r>
        <w:t>Purcel</w:t>
      </w:r>
      <w:r w:rsidR="00903E46">
        <w:t>l</w:t>
      </w:r>
      <w:r w:rsidR="0044002B">
        <w:t xml:space="preserve"> –</w:t>
      </w:r>
    </w:p>
    <w:p w14:paraId="7FCDEB33" w14:textId="611EFEE5" w:rsidR="00E2593D" w:rsidRDefault="00ED4633">
      <w:r>
        <w:t xml:space="preserve">President </w:t>
      </w:r>
      <w:r w:rsidR="00341D9E">
        <w:t>and CEO of New England College of Optome</w:t>
      </w:r>
      <w:r w:rsidR="00E3069C">
        <w:t>try (</w:t>
      </w:r>
      <w:r>
        <w:t>NECO</w:t>
      </w:r>
      <w:r w:rsidR="00E3069C">
        <w:t>)</w:t>
      </w:r>
      <w:r w:rsidR="0044002B">
        <w:t xml:space="preserve">. </w:t>
      </w:r>
      <w:r w:rsidR="00EE609B">
        <w:t xml:space="preserve">Very dedicated people, significant component of low vision in </w:t>
      </w:r>
      <w:r w:rsidR="00331951">
        <w:t>NECO</w:t>
      </w:r>
      <w:r w:rsidR="0044002B">
        <w:t xml:space="preserve">. </w:t>
      </w:r>
      <w:r w:rsidR="00331951">
        <w:t>Clinic is on the Boston University Campus</w:t>
      </w:r>
      <w:r w:rsidR="00671668">
        <w:t>. Serve all aspects of the community</w:t>
      </w:r>
      <w:r w:rsidR="0044002B">
        <w:t>.</w:t>
      </w:r>
    </w:p>
    <w:p w14:paraId="1FD31578" w14:textId="7FEB55C3" w:rsidR="00ED4633" w:rsidRDefault="00ED4633"/>
    <w:p w14:paraId="2F1F98DD" w14:textId="40151BDB" w:rsidR="00ED4633" w:rsidRDefault="00ED4633">
      <w:r>
        <w:t>Vote for Chai</w:t>
      </w:r>
      <w:r w:rsidR="0068497E">
        <w:t>r</w:t>
      </w:r>
      <w:r w:rsidR="0044002B">
        <w:t>, who s</w:t>
      </w:r>
      <w:r>
        <w:t>ets agenda and liaison between MCB and members regarding the meeting.</w:t>
      </w:r>
    </w:p>
    <w:p w14:paraId="147CBC37" w14:textId="4EA754EE" w:rsidR="00360F19" w:rsidRDefault="00360F19">
      <w:r>
        <w:t>Four new members and one with experience. Dr. Purcell “longest standing member</w:t>
      </w:r>
      <w:r w:rsidR="0044002B">
        <w:t>.</w:t>
      </w:r>
      <w:r>
        <w:t xml:space="preserve">” </w:t>
      </w:r>
    </w:p>
    <w:p w14:paraId="3327C16F" w14:textId="6E564438" w:rsidR="00360F19" w:rsidRDefault="00360F19">
      <w:r>
        <w:t>Dr. Purcell nominated, seconded</w:t>
      </w:r>
      <w:r w:rsidR="0044002B">
        <w:t>,</w:t>
      </w:r>
      <w:r>
        <w:t xml:space="preserve"> </w:t>
      </w:r>
      <w:r w:rsidR="0044002B">
        <w:t>v</w:t>
      </w:r>
      <w:r>
        <w:t>ote unanimous.</w:t>
      </w:r>
    </w:p>
    <w:p w14:paraId="10CA1099" w14:textId="2DF76C4E" w:rsidR="00360F19" w:rsidRDefault="00360F19">
      <w:r>
        <w:t>Dr. Purcell short thank you.</w:t>
      </w:r>
    </w:p>
    <w:p w14:paraId="0E7CBF89" w14:textId="77777777" w:rsidR="00043B6B" w:rsidRDefault="00043B6B"/>
    <w:p w14:paraId="1D4299CA" w14:textId="594684A7" w:rsidR="000A6E05" w:rsidRDefault="00360F19">
      <w:r>
        <w:t xml:space="preserve">Commissioner </w:t>
      </w:r>
      <w:r w:rsidR="0044002B">
        <w:t xml:space="preserve">- </w:t>
      </w:r>
      <w:r w:rsidR="00983E60">
        <w:t xml:space="preserve">Statutory Advisory </w:t>
      </w:r>
      <w:r w:rsidR="00F73CCA">
        <w:t>B</w:t>
      </w:r>
      <w:r w:rsidR="00983E60">
        <w:t xml:space="preserve">oard (SAB) </w:t>
      </w:r>
      <w:r w:rsidR="00F73CCA">
        <w:t xml:space="preserve">is advisory per statute. </w:t>
      </w:r>
      <w:r>
        <w:t xml:space="preserve"> </w:t>
      </w:r>
      <w:r w:rsidR="001A425B">
        <w:t>Agenda item</w:t>
      </w:r>
      <w:r w:rsidR="0044002B">
        <w:t xml:space="preserve"> </w:t>
      </w:r>
      <w:r w:rsidR="001A425B">
        <w:t>-</w:t>
      </w:r>
      <w:r w:rsidR="0044002B">
        <w:t xml:space="preserve"> </w:t>
      </w:r>
      <w:r w:rsidR="001A425B">
        <w:t>Chapter 6, Section 129</w:t>
      </w:r>
      <w:r w:rsidR="0044002B">
        <w:t>.</w:t>
      </w:r>
    </w:p>
    <w:p w14:paraId="19147101" w14:textId="77777777" w:rsidR="0043304D" w:rsidRDefault="0043304D"/>
    <w:p w14:paraId="4BF2D11C" w14:textId="374CD1AB" w:rsidR="00360F19" w:rsidRDefault="0048506C">
      <w:r>
        <w:t>M</w:t>
      </w:r>
      <w:r w:rsidR="00360F19">
        <w:t>CB General Counsel</w:t>
      </w:r>
      <w:r w:rsidR="00CD30BB">
        <w:t xml:space="preserve"> request SAB consider agenda item regarding minutes</w:t>
      </w:r>
    </w:p>
    <w:p w14:paraId="2A618A32" w14:textId="2BA496C6" w:rsidR="00360F19" w:rsidRDefault="00360F19">
      <w:r>
        <w:t>Does the Board want to vote on the last two meeting minutes?</w:t>
      </w:r>
    </w:p>
    <w:p w14:paraId="6438F947" w14:textId="0FAC5C97" w:rsidR="00360F19" w:rsidRDefault="00C24F6C">
      <w:r>
        <w:t xml:space="preserve">One member </w:t>
      </w:r>
      <w:r w:rsidR="00360F19">
        <w:t>d</w:t>
      </w:r>
      <w:r>
        <w:t>e</w:t>
      </w:r>
      <w:r w:rsidR="00360F19">
        <w:t>fers to chair as chair was a member during meetings</w:t>
      </w:r>
    </w:p>
    <w:p w14:paraId="26A68BDB" w14:textId="45A5417F" w:rsidR="00360F19" w:rsidRDefault="00360F19">
      <w:r>
        <w:t xml:space="preserve">Dr. Purcell has no problem and would move </w:t>
      </w:r>
      <w:r w:rsidR="0044002B">
        <w:t>forward but</w:t>
      </w:r>
      <w:r w:rsidR="00AB0E13">
        <w:t xml:space="preserve"> recognizes he was the only member present at those meetings. Previous SAB members timed out.</w:t>
      </w:r>
    </w:p>
    <w:p w14:paraId="3033D325" w14:textId="253B0201" w:rsidR="00360F19" w:rsidRDefault="00C1402D">
      <w:r>
        <w:t xml:space="preserve">One member asks that </w:t>
      </w:r>
      <w:proofErr w:type="gramStart"/>
      <w:r w:rsidR="001C1DB6">
        <w:t>minutes</w:t>
      </w:r>
      <w:proofErr w:type="gramEnd"/>
      <w:r w:rsidR="001C1DB6">
        <w:t xml:space="preserve"> r</w:t>
      </w:r>
      <w:r w:rsidR="00360F19">
        <w:t xml:space="preserve">efrain from the use of </w:t>
      </w:r>
      <w:r w:rsidR="0044002B">
        <w:t>acronyms.</w:t>
      </w:r>
      <w:r w:rsidR="00360F19">
        <w:t xml:space="preserve"> </w:t>
      </w:r>
      <w:r w:rsidR="001C1DB6">
        <w:t xml:space="preserve">Members agree that </w:t>
      </w:r>
      <w:r w:rsidR="0044002B">
        <w:t>minutes</w:t>
      </w:r>
      <w:r w:rsidR="005A4BF7">
        <w:t xml:space="preserve"> </w:t>
      </w:r>
      <w:r w:rsidR="0044002B">
        <w:t xml:space="preserve">may contain acronyms </w:t>
      </w:r>
      <w:r w:rsidR="005A4BF7">
        <w:t>if written out first.</w:t>
      </w:r>
    </w:p>
    <w:p w14:paraId="131D56D8" w14:textId="611B9BF8" w:rsidR="00360F19" w:rsidRDefault="00FC359E">
      <w:r>
        <w:t>One member asks if she c</w:t>
      </w:r>
      <w:r w:rsidR="00AD4DF8">
        <w:t xml:space="preserve">an abstain from voting if </w:t>
      </w:r>
      <w:r w:rsidR="0044002B">
        <w:t>she</w:t>
      </w:r>
      <w:r w:rsidR="00AD4DF8">
        <w:t xml:space="preserve"> do</w:t>
      </w:r>
      <w:r w:rsidR="0044002B">
        <w:t>es</w:t>
      </w:r>
      <w:r w:rsidR="00AD4DF8">
        <w:t xml:space="preserve"> not want to vote. </w:t>
      </w:r>
    </w:p>
    <w:p w14:paraId="7869D7BA" w14:textId="7AD18E7B" w:rsidR="00AD4DF8" w:rsidRDefault="004F799D">
      <w:r>
        <w:t xml:space="preserve">Answer: </w:t>
      </w:r>
      <w:r w:rsidR="0044002B">
        <w:t>Watch r</w:t>
      </w:r>
      <w:r w:rsidR="00F91DD1">
        <w:t>ecordings of meetings on YouTube.</w:t>
      </w:r>
    </w:p>
    <w:p w14:paraId="170F4D82" w14:textId="73AA6E6F" w:rsidR="00AD4DF8" w:rsidRDefault="00AD4DF8">
      <w:r>
        <w:t>Quorum is 3.</w:t>
      </w:r>
    </w:p>
    <w:p w14:paraId="13622FDB" w14:textId="5453F05B" w:rsidR="00AD4DF8" w:rsidRDefault="00AD4DF8">
      <w:r>
        <w:t>May withdraw the vote if would like opportunity to watch meeting</w:t>
      </w:r>
      <w:r w:rsidR="0044002B">
        <w:t>s</w:t>
      </w:r>
      <w:r>
        <w:t>.</w:t>
      </w:r>
    </w:p>
    <w:p w14:paraId="53691B64" w14:textId="791C4C40" w:rsidR="00AD4DF8" w:rsidRDefault="00AD4DF8">
      <w:r>
        <w:t>May decide not to vote on the minutes and keep these as drafts.</w:t>
      </w:r>
    </w:p>
    <w:p w14:paraId="4DA6243E" w14:textId="79C93510" w:rsidR="00AD4DF8" w:rsidRDefault="00AD4DF8"/>
    <w:p w14:paraId="5980DA4C" w14:textId="07E96E20" w:rsidR="00AD4DF8" w:rsidRDefault="00AD4DF8">
      <w:r>
        <w:lastRenderedPageBreak/>
        <w:t>Chair decides to pause the vote to either approve or leave as draft. Will continue this on agenda for the next meeting.</w:t>
      </w:r>
      <w:r w:rsidR="00B63159">
        <w:t xml:space="preserve"> </w:t>
      </w:r>
      <w:r>
        <w:t>These minutes are not on website until they are approved. May be an exception if the minutes in question are left in draft.</w:t>
      </w:r>
    </w:p>
    <w:p w14:paraId="31CD5F92" w14:textId="77777777" w:rsidR="00561076" w:rsidRDefault="00AD4DF8">
      <w:r>
        <w:t xml:space="preserve">Review statute. Described as an advisory board, but the board decides what that means working with </w:t>
      </w:r>
    </w:p>
    <w:p w14:paraId="5CAC0D1E" w14:textId="261F8B00" w:rsidR="00AD4DF8" w:rsidRDefault="00AD4DF8">
      <w:r>
        <w:t xml:space="preserve">the </w:t>
      </w:r>
      <w:r w:rsidR="0044002B">
        <w:t>C</w:t>
      </w:r>
      <w:r>
        <w:t>ommission. Explains monthly meeting and missing meetings.</w:t>
      </w:r>
    </w:p>
    <w:p w14:paraId="566B708B" w14:textId="77777777" w:rsidR="00561076" w:rsidRDefault="00561076"/>
    <w:p w14:paraId="002DE80F" w14:textId="50C95269" w:rsidR="00AD4DF8" w:rsidRDefault="0072277A">
      <w:r>
        <w:t>Open Meeting Law (</w:t>
      </w:r>
      <w:r w:rsidR="00EB387A">
        <w:t>OML</w:t>
      </w:r>
      <w:r>
        <w:t>)</w:t>
      </w:r>
      <w:r w:rsidR="00EB387A">
        <w:t xml:space="preserve"> discussion</w:t>
      </w:r>
    </w:p>
    <w:p w14:paraId="52DEBBCA" w14:textId="0BCCA131" w:rsidR="00EB387A" w:rsidRDefault="00EB387A">
      <w:r>
        <w:t>Also discuss Conflicts of Interest</w:t>
      </w:r>
      <w:r w:rsidR="00DD2270">
        <w:t xml:space="preserve"> (COI)</w:t>
      </w:r>
    </w:p>
    <w:p w14:paraId="7C101271" w14:textId="428E1781" w:rsidR="00EB387A" w:rsidRDefault="00EB387A">
      <w:r>
        <w:t xml:space="preserve">Refer to </w:t>
      </w:r>
      <w:r w:rsidR="0044002B">
        <w:t>m</w:t>
      </w:r>
      <w:r>
        <w:t>aterials for the OML</w:t>
      </w:r>
    </w:p>
    <w:p w14:paraId="27F7F8E7" w14:textId="74AEB3B8" w:rsidR="00EB387A" w:rsidRDefault="00EB387A">
      <w:r>
        <w:t>Deliberations discussed.</w:t>
      </w:r>
    </w:p>
    <w:p w14:paraId="6D317F4B" w14:textId="7DD566FC" w:rsidR="00EB387A" w:rsidRDefault="00EB387A">
      <w:r>
        <w:t>Ta</w:t>
      </w:r>
      <w:r w:rsidR="0044002B">
        <w:t>l</w:t>
      </w:r>
      <w:r>
        <w:t>k about communications between members on e-mail.</w:t>
      </w:r>
    </w:p>
    <w:p w14:paraId="077C8DAA" w14:textId="1CF65497" w:rsidR="00EB387A" w:rsidRDefault="00EB387A">
      <w:r>
        <w:t>Administrative matters are not deliberations.</w:t>
      </w:r>
    </w:p>
    <w:p w14:paraId="3117F16F" w14:textId="5DB00E27" w:rsidR="00EB387A" w:rsidRDefault="00EB387A">
      <w:r>
        <w:t>Executive Session within open meeting</w:t>
      </w:r>
      <w:r w:rsidR="0044002B">
        <w:t xml:space="preserve">. </w:t>
      </w:r>
      <w:r>
        <w:t>This board generally does not fall within Executive Session.</w:t>
      </w:r>
    </w:p>
    <w:p w14:paraId="3617A7D5" w14:textId="461BC54F" w:rsidR="00EB387A" w:rsidRDefault="00EB387A">
      <w:r>
        <w:t>This board is open</w:t>
      </w:r>
      <w:r w:rsidR="0044002B">
        <w:t>.</w:t>
      </w:r>
    </w:p>
    <w:p w14:paraId="02479710" w14:textId="5354DE56" w:rsidR="00C834B3" w:rsidRDefault="00AE71AB">
      <w:r>
        <w:t xml:space="preserve">Meetings must be posted </w:t>
      </w:r>
      <w:r w:rsidR="00AD3422">
        <w:t xml:space="preserve">to website </w:t>
      </w:r>
      <w:r>
        <w:t xml:space="preserve">and notification </w:t>
      </w:r>
      <w:r w:rsidR="00AD3422">
        <w:t>to</w:t>
      </w:r>
      <w:r w:rsidR="00F351AC">
        <w:t xml:space="preserve"> </w:t>
      </w:r>
      <w:r w:rsidR="00881B60">
        <w:t xml:space="preserve">Office of </w:t>
      </w:r>
      <w:r w:rsidR="00E34D1C">
        <w:t>Secretary a</w:t>
      </w:r>
      <w:r w:rsidR="00EB387A">
        <w:t xml:space="preserve">nd </w:t>
      </w:r>
      <w:r w:rsidR="006D4C5F">
        <w:t>Executive Office of Administration and Finance (</w:t>
      </w:r>
      <w:r w:rsidR="00EB387A">
        <w:t>ANF</w:t>
      </w:r>
      <w:r w:rsidR="006D4C5F">
        <w:t>)</w:t>
      </w:r>
    </w:p>
    <w:p w14:paraId="0BAB499D" w14:textId="7CDD6FD9" w:rsidR="001957E8" w:rsidRDefault="009C0032">
      <w:r>
        <w:t xml:space="preserve">48 hours in advance of the meeting, but </w:t>
      </w:r>
      <w:r w:rsidR="00E34D1C">
        <w:t>w</w:t>
      </w:r>
      <w:r w:rsidR="00EB387A">
        <w:t>eekends and holiday</w:t>
      </w:r>
      <w:r w:rsidR="00C834B3">
        <w:t xml:space="preserve"> </w:t>
      </w:r>
      <w:r w:rsidR="001957E8">
        <w:t>do not count.</w:t>
      </w:r>
    </w:p>
    <w:p w14:paraId="58130FFC" w14:textId="3086CA46" w:rsidR="00EB387A" w:rsidRDefault="00014C31">
      <w:r>
        <w:t xml:space="preserve">Be aware of </w:t>
      </w:r>
      <w:r w:rsidR="00E34D1C">
        <w:t>3-day</w:t>
      </w:r>
      <w:r w:rsidR="00EB387A">
        <w:t xml:space="preserve"> weekend as</w:t>
      </w:r>
      <w:r w:rsidR="00E34D1C">
        <w:t xml:space="preserve"> </w:t>
      </w:r>
      <w:r w:rsidR="00EB387A">
        <w:t xml:space="preserve">much in advance as possible. No less than 3-4 </w:t>
      </w:r>
      <w:r w:rsidR="00615CCA">
        <w:t xml:space="preserve">business </w:t>
      </w:r>
      <w:r w:rsidR="00EB387A">
        <w:t>days.</w:t>
      </w:r>
      <w:r w:rsidR="00615CCA">
        <w:t xml:space="preserve"> </w:t>
      </w:r>
    </w:p>
    <w:p w14:paraId="37E6FDAB" w14:textId="546AADFB" w:rsidR="00804DC7" w:rsidRDefault="00804DC7">
      <w:r>
        <w:t>Send back ackno</w:t>
      </w:r>
      <w:r w:rsidR="00C04D39">
        <w:t xml:space="preserve">wledgement that have read the OML materials within 2 weeks of </w:t>
      </w:r>
      <w:r w:rsidR="00D20F28">
        <w:t xml:space="preserve">swearing in or </w:t>
      </w:r>
      <w:r w:rsidR="00E34D1C">
        <w:t>ASAP</w:t>
      </w:r>
      <w:r w:rsidR="00D20F28">
        <w:t xml:space="preserve"> after that as possible.</w:t>
      </w:r>
    </w:p>
    <w:p w14:paraId="4DD0F951" w14:textId="1BA15100" w:rsidR="00EB387A" w:rsidRDefault="00EB387A">
      <w:r>
        <w:t>Conflicts of interest</w:t>
      </w:r>
      <w:r w:rsidR="00D56B12">
        <w:t xml:space="preserve"> </w:t>
      </w:r>
      <w:r w:rsidR="00670454">
        <w:t>(COI)</w:t>
      </w:r>
    </w:p>
    <w:p w14:paraId="0DA42EF0" w14:textId="0B9E302B" w:rsidR="00EB387A" w:rsidRDefault="00EB387A">
      <w:r>
        <w:t xml:space="preserve">Summary Conflict of Interests for </w:t>
      </w:r>
      <w:r w:rsidR="00E34D1C">
        <w:t>s</w:t>
      </w:r>
      <w:r>
        <w:t xml:space="preserve">tate </w:t>
      </w:r>
      <w:r w:rsidR="00D02902">
        <w:t>employees</w:t>
      </w:r>
    </w:p>
    <w:p w14:paraId="1ABFE935" w14:textId="62A9AD1B" w:rsidR="00EB387A" w:rsidRDefault="00D02902">
      <w:r>
        <w:t>Online training</w:t>
      </w:r>
    </w:p>
    <w:p w14:paraId="53710FDA" w14:textId="34F3F076" w:rsidR="00D02902" w:rsidRDefault="00D02902">
      <w:r>
        <w:t>Must do both when start.</w:t>
      </w:r>
    </w:p>
    <w:p w14:paraId="0A497497" w14:textId="4520C4CB" w:rsidR="00AD4DF8" w:rsidRDefault="00D02902">
      <w:r>
        <w:t>Send back the acknowledgement of e-mail</w:t>
      </w:r>
      <w:r w:rsidR="00E34D1C">
        <w:t xml:space="preserve"> w</w:t>
      </w:r>
      <w:r w:rsidR="00670454">
        <w:t xml:space="preserve">ith link to the </w:t>
      </w:r>
      <w:r w:rsidR="00E34D1C">
        <w:t>s</w:t>
      </w:r>
      <w:r w:rsidR="00670454">
        <w:t xml:space="preserve">ummary. </w:t>
      </w:r>
      <w:r w:rsidR="006838F0">
        <w:t>This satisfies state’s obligation.</w:t>
      </w:r>
    </w:p>
    <w:p w14:paraId="7FCD9991" w14:textId="09986AD0" w:rsidR="00D02902" w:rsidRDefault="00D02902">
      <w:r>
        <w:t>MCB has sent out e-mails to members except for Dr. Wong. Will send out e-mail.</w:t>
      </w:r>
    </w:p>
    <w:p w14:paraId="2DB527F2" w14:textId="19C95E31" w:rsidR="00D02902" w:rsidRDefault="00D02902">
      <w:r>
        <w:t>Commissioner state</w:t>
      </w:r>
      <w:r w:rsidR="005B0243">
        <w:t>s</w:t>
      </w:r>
      <w:r>
        <w:t xml:space="preserve"> that </w:t>
      </w:r>
      <w:r w:rsidR="00E34D1C">
        <w:t>C</w:t>
      </w:r>
      <w:r>
        <w:t>ommission is there as a resource.</w:t>
      </w:r>
    </w:p>
    <w:p w14:paraId="1B21A018" w14:textId="0012B457" w:rsidR="00D02902" w:rsidRDefault="00D02902">
      <w:r>
        <w:t>Briefly discusses Deputy Commissioner left for a meeting.</w:t>
      </w:r>
    </w:p>
    <w:p w14:paraId="7CE2D3DE" w14:textId="5D2F4522" w:rsidR="007830D9" w:rsidRDefault="00D02902" w:rsidP="007830D9">
      <w:r>
        <w:t xml:space="preserve">MCB doing well. </w:t>
      </w:r>
      <w:r w:rsidR="007830D9">
        <w:t xml:space="preserve">In process of hiring Executive Assistant. </w:t>
      </w:r>
      <w:r w:rsidR="00C56BE0">
        <w:t>Hire</w:t>
      </w:r>
      <w:r w:rsidR="00DB30AA">
        <w:t>d</w:t>
      </w:r>
      <w:r w:rsidR="00C56BE0">
        <w:t xml:space="preserve"> new Human Resource </w:t>
      </w:r>
      <w:r w:rsidR="00DB30AA">
        <w:t xml:space="preserve">(HR) </w:t>
      </w:r>
      <w:r w:rsidR="00C56BE0">
        <w:t xml:space="preserve">Liaison </w:t>
      </w:r>
      <w:r w:rsidR="00E34D1C">
        <w:t>.</w:t>
      </w:r>
    </w:p>
    <w:p w14:paraId="18F5CD9B" w14:textId="77777777" w:rsidR="00FB13FE" w:rsidRDefault="007F0286">
      <w:r>
        <w:t>Hiring Chief of Staff</w:t>
      </w:r>
      <w:r w:rsidR="00375B95">
        <w:t xml:space="preserve">. </w:t>
      </w:r>
      <w:r w:rsidR="007D701C">
        <w:t>A lot of changes in personnel.</w:t>
      </w:r>
    </w:p>
    <w:p w14:paraId="66C21200" w14:textId="6DBCC8FF" w:rsidR="007D701C" w:rsidRDefault="007D701C">
      <w:r>
        <w:lastRenderedPageBreak/>
        <w:t xml:space="preserve">Whatever </w:t>
      </w:r>
      <w:r w:rsidR="00E34D1C">
        <w:t>COVID</w:t>
      </w:r>
      <w:r>
        <w:t xml:space="preserve"> money we have we are instructed to pay out in full</w:t>
      </w:r>
    </w:p>
    <w:p w14:paraId="1162E710" w14:textId="24353B44" w:rsidR="007D701C" w:rsidRDefault="007D701C">
      <w:r>
        <w:t>Direct service workers continue to go out into the field.</w:t>
      </w:r>
    </w:p>
    <w:p w14:paraId="2765C9AA" w14:textId="77777777" w:rsidR="00E34D1C" w:rsidRDefault="00EE1C3D">
      <w:r>
        <w:t xml:space="preserve">Discussed meeting dates and times. </w:t>
      </w:r>
      <w:r w:rsidR="00E34D1C">
        <w:t>Will</w:t>
      </w:r>
      <w:r w:rsidR="00E766C1">
        <w:t xml:space="preserve"> meet on Wednesdays at 12 for 1 hour.</w:t>
      </w:r>
      <w:r w:rsidR="00B85099">
        <w:t xml:space="preserve"> Chair acknowledged that might have to move the date and time for other meetings. Will work with MCB.</w:t>
      </w:r>
    </w:p>
    <w:p w14:paraId="79F2EDF4" w14:textId="7C38BADE" w:rsidR="00EE1C3D" w:rsidRDefault="006F4A68">
      <w:r>
        <w:t>Generally-</w:t>
      </w:r>
    </w:p>
    <w:p w14:paraId="1090D485" w14:textId="06F651B5" w:rsidR="007D701C" w:rsidRDefault="007D701C">
      <w:r>
        <w:t>Agenda</w:t>
      </w:r>
      <w:r w:rsidR="00E34D1C">
        <w:t>:</w:t>
      </w:r>
    </w:p>
    <w:p w14:paraId="19ACDA37" w14:textId="3D9077E4" w:rsidR="007D701C" w:rsidRDefault="006F4A68">
      <w:r>
        <w:t>Finance Dashboard</w:t>
      </w:r>
    </w:p>
    <w:p w14:paraId="19E764AE" w14:textId="4EF8CB03" w:rsidR="007D701C" w:rsidRDefault="007D701C">
      <w:r>
        <w:t xml:space="preserve">How money is </w:t>
      </w:r>
      <w:r w:rsidR="00E34D1C">
        <w:t xml:space="preserve">spent, </w:t>
      </w:r>
      <w:r w:rsidR="00266D30">
        <w:t>budget</w:t>
      </w:r>
    </w:p>
    <w:p w14:paraId="58CE2721" w14:textId="1AEFEE6A" w:rsidR="007D701C" w:rsidRDefault="003316DC">
      <w:r>
        <w:t xml:space="preserve">Members added </w:t>
      </w:r>
      <w:r w:rsidR="007D701C">
        <w:t>what are some of the pressing issues. Any the agency wants advice on.</w:t>
      </w:r>
    </w:p>
    <w:p w14:paraId="432C14E4" w14:textId="33A0EDEC" w:rsidR="007D701C" w:rsidRDefault="007D701C">
      <w:r>
        <w:t>Asking comments from public</w:t>
      </w:r>
      <w:r w:rsidR="00E34D1C">
        <w:t xml:space="preserve">. </w:t>
      </w:r>
      <w:r w:rsidR="0000750D">
        <w:t>None</w:t>
      </w:r>
      <w:r w:rsidR="00E34D1C">
        <w:t>.</w:t>
      </w:r>
    </w:p>
    <w:p w14:paraId="505055D0" w14:textId="3CA3D2B4" w:rsidR="007D701C" w:rsidRDefault="007D701C">
      <w:r>
        <w:t>Motion to adjourn.</w:t>
      </w:r>
    </w:p>
    <w:p w14:paraId="201AFC4A" w14:textId="77777777" w:rsidR="007D701C" w:rsidRDefault="007D701C"/>
    <w:p w14:paraId="64900807" w14:textId="77777777" w:rsidR="00360F19" w:rsidRDefault="00360F19"/>
    <w:p w14:paraId="105C9B98" w14:textId="77777777" w:rsidR="00360F19" w:rsidRDefault="00360F19"/>
    <w:p w14:paraId="21F2457F" w14:textId="77777777" w:rsidR="002909E4" w:rsidRDefault="002909E4"/>
    <w:sectPr w:rsidR="0029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DF"/>
    <w:rsid w:val="0000750D"/>
    <w:rsid w:val="000142CE"/>
    <w:rsid w:val="00014C31"/>
    <w:rsid w:val="000371FC"/>
    <w:rsid w:val="00043B6B"/>
    <w:rsid w:val="0004607C"/>
    <w:rsid w:val="00072842"/>
    <w:rsid w:val="0009531C"/>
    <w:rsid w:val="000A6E05"/>
    <w:rsid w:val="000C72CD"/>
    <w:rsid w:val="001069EF"/>
    <w:rsid w:val="00120205"/>
    <w:rsid w:val="0013090A"/>
    <w:rsid w:val="001957E8"/>
    <w:rsid w:val="001A425B"/>
    <w:rsid w:val="001A5E51"/>
    <w:rsid w:val="001A76BF"/>
    <w:rsid w:val="001C1DB6"/>
    <w:rsid w:val="001D7A88"/>
    <w:rsid w:val="00236F64"/>
    <w:rsid w:val="00264B21"/>
    <w:rsid w:val="00266D30"/>
    <w:rsid w:val="002909E4"/>
    <w:rsid w:val="00295B81"/>
    <w:rsid w:val="002E70C8"/>
    <w:rsid w:val="002F085B"/>
    <w:rsid w:val="002F57B6"/>
    <w:rsid w:val="003316DC"/>
    <w:rsid w:val="00331951"/>
    <w:rsid w:val="00341D9E"/>
    <w:rsid w:val="00350C8A"/>
    <w:rsid w:val="00360F19"/>
    <w:rsid w:val="00375B95"/>
    <w:rsid w:val="003B4B1D"/>
    <w:rsid w:val="00404F19"/>
    <w:rsid w:val="00420AC7"/>
    <w:rsid w:val="0043304D"/>
    <w:rsid w:val="00435B4E"/>
    <w:rsid w:val="0044002B"/>
    <w:rsid w:val="00482232"/>
    <w:rsid w:val="0048506C"/>
    <w:rsid w:val="004B22F4"/>
    <w:rsid w:val="004B4A30"/>
    <w:rsid w:val="004E2458"/>
    <w:rsid w:val="004E4635"/>
    <w:rsid w:val="004E5E0B"/>
    <w:rsid w:val="004F5AD4"/>
    <w:rsid w:val="004F799D"/>
    <w:rsid w:val="0053661C"/>
    <w:rsid w:val="00561076"/>
    <w:rsid w:val="005751DB"/>
    <w:rsid w:val="005A4BF7"/>
    <w:rsid w:val="005B0243"/>
    <w:rsid w:val="005B429B"/>
    <w:rsid w:val="005C4FBA"/>
    <w:rsid w:val="005E1419"/>
    <w:rsid w:val="00615CCA"/>
    <w:rsid w:val="00670454"/>
    <w:rsid w:val="00670833"/>
    <w:rsid w:val="006715F0"/>
    <w:rsid w:val="00671668"/>
    <w:rsid w:val="006838F0"/>
    <w:rsid w:val="0068497E"/>
    <w:rsid w:val="006A2374"/>
    <w:rsid w:val="006B79F2"/>
    <w:rsid w:val="006D4C5F"/>
    <w:rsid w:val="006E4FFB"/>
    <w:rsid w:val="006F4A68"/>
    <w:rsid w:val="0072277A"/>
    <w:rsid w:val="00753926"/>
    <w:rsid w:val="007830D9"/>
    <w:rsid w:val="007A1EAA"/>
    <w:rsid w:val="007D701C"/>
    <w:rsid w:val="007E210D"/>
    <w:rsid w:val="007E3DC4"/>
    <w:rsid w:val="007E494A"/>
    <w:rsid w:val="007F0286"/>
    <w:rsid w:val="00804DC7"/>
    <w:rsid w:val="00807D1F"/>
    <w:rsid w:val="008241F4"/>
    <w:rsid w:val="0084232C"/>
    <w:rsid w:val="00861760"/>
    <w:rsid w:val="00881B60"/>
    <w:rsid w:val="009022EC"/>
    <w:rsid w:val="00903E46"/>
    <w:rsid w:val="00907CBA"/>
    <w:rsid w:val="00977C12"/>
    <w:rsid w:val="00983E60"/>
    <w:rsid w:val="009A1021"/>
    <w:rsid w:val="009A4508"/>
    <w:rsid w:val="009C0032"/>
    <w:rsid w:val="00A46C2C"/>
    <w:rsid w:val="00AB0E13"/>
    <w:rsid w:val="00AD3422"/>
    <w:rsid w:val="00AD4DF8"/>
    <w:rsid w:val="00AE71AB"/>
    <w:rsid w:val="00B31896"/>
    <w:rsid w:val="00B32747"/>
    <w:rsid w:val="00B63159"/>
    <w:rsid w:val="00B85099"/>
    <w:rsid w:val="00BA48F6"/>
    <w:rsid w:val="00BC275E"/>
    <w:rsid w:val="00C04D39"/>
    <w:rsid w:val="00C1402D"/>
    <w:rsid w:val="00C22CA8"/>
    <w:rsid w:val="00C24F6C"/>
    <w:rsid w:val="00C54215"/>
    <w:rsid w:val="00C56BE0"/>
    <w:rsid w:val="00C7397F"/>
    <w:rsid w:val="00C834B3"/>
    <w:rsid w:val="00CB46FD"/>
    <w:rsid w:val="00CB6E53"/>
    <w:rsid w:val="00CD30BB"/>
    <w:rsid w:val="00D02902"/>
    <w:rsid w:val="00D20F28"/>
    <w:rsid w:val="00D56B12"/>
    <w:rsid w:val="00D84E75"/>
    <w:rsid w:val="00D854A0"/>
    <w:rsid w:val="00DB30AA"/>
    <w:rsid w:val="00DB60E2"/>
    <w:rsid w:val="00DD2270"/>
    <w:rsid w:val="00DD2879"/>
    <w:rsid w:val="00E10EBB"/>
    <w:rsid w:val="00E11E61"/>
    <w:rsid w:val="00E21A22"/>
    <w:rsid w:val="00E2593D"/>
    <w:rsid w:val="00E3069C"/>
    <w:rsid w:val="00E34D1C"/>
    <w:rsid w:val="00E766C1"/>
    <w:rsid w:val="00EB02EF"/>
    <w:rsid w:val="00EB387A"/>
    <w:rsid w:val="00ED4633"/>
    <w:rsid w:val="00EE1C3D"/>
    <w:rsid w:val="00EE609B"/>
    <w:rsid w:val="00F14F39"/>
    <w:rsid w:val="00F34FD7"/>
    <w:rsid w:val="00F351AC"/>
    <w:rsid w:val="00F43A2E"/>
    <w:rsid w:val="00F64FDF"/>
    <w:rsid w:val="00F72825"/>
    <w:rsid w:val="00F73CCA"/>
    <w:rsid w:val="00F91DD1"/>
    <w:rsid w:val="00FB13FE"/>
    <w:rsid w:val="00FC359E"/>
    <w:rsid w:val="00FE14E5"/>
    <w:rsid w:val="00FE1A52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C7C2"/>
  <w15:chartTrackingRefBased/>
  <w15:docId w15:val="{BE90A6C9-2017-4181-BE38-67AE71FF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Loran (MCB)</dc:creator>
  <cp:keywords/>
  <dc:description/>
  <cp:lastModifiedBy>Lang, Loran (MCB)</cp:lastModifiedBy>
  <cp:revision>2</cp:revision>
  <dcterms:created xsi:type="dcterms:W3CDTF">2022-12-05T22:01:00Z</dcterms:created>
  <dcterms:modified xsi:type="dcterms:W3CDTF">2022-12-05T22:01:00Z</dcterms:modified>
</cp:coreProperties>
</file>