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90" w:tblpY="1811"/>
        <w:tblW w:w="9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767"/>
        <w:gridCol w:w="735"/>
        <w:gridCol w:w="706"/>
        <w:gridCol w:w="706"/>
        <w:gridCol w:w="722"/>
        <w:gridCol w:w="706"/>
        <w:gridCol w:w="706"/>
        <w:gridCol w:w="706"/>
        <w:gridCol w:w="706"/>
      </w:tblGrid>
      <w:tr w:rsidR="006863B6" w:rsidRPr="007D1B0D" w14:paraId="719AC040" w14:textId="77777777" w:rsidTr="00FC19C7">
        <w:trPr>
          <w:trHeight w:val="49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C0D4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Program</w:t>
            </w: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</w:p>
          <w:p w14:paraId="2CBB6C45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64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5215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Hourly Rate Per Years of Experience</w:t>
            </w:r>
          </w:p>
        </w:tc>
      </w:tr>
      <w:tr w:rsidR="006863B6" w:rsidRPr="006863B6" w14:paraId="191BC19E" w14:textId="77777777" w:rsidTr="00FC19C7">
        <w:trPr>
          <w:trHeight w:val="28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E422C" w14:textId="77777777" w:rsidR="007D1B0D" w:rsidRPr="00FC19C7" w:rsidRDefault="007D1B0D" w:rsidP="004F5BCA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739D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bdr w:val="none" w:sz="0" w:space="0" w:color="auto" w:frame="1"/>
                <w14:ligatures w14:val="none"/>
              </w:rPr>
              <w:t>0-4</w:t>
            </w:r>
          </w:p>
          <w:p w14:paraId="13D941E1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0153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bdr w:val="none" w:sz="0" w:space="0" w:color="auto" w:frame="1"/>
                <w14:ligatures w14:val="none"/>
              </w:rPr>
              <w:t>5-9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838D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bdr w:val="none" w:sz="0" w:space="0" w:color="auto" w:frame="1"/>
                <w14:ligatures w14:val="none"/>
              </w:rPr>
              <w:t>10-14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8D1F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bdr w:val="none" w:sz="0" w:space="0" w:color="auto" w:frame="1"/>
                <w14:ligatures w14:val="none"/>
              </w:rPr>
              <w:t>15-19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8A06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bdr w:val="none" w:sz="0" w:space="0" w:color="auto" w:frame="1"/>
                <w14:ligatures w14:val="none"/>
              </w:rPr>
              <w:t>20-24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BEA7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bdr w:val="none" w:sz="0" w:space="0" w:color="auto" w:frame="1"/>
                <w14:ligatures w14:val="none"/>
              </w:rPr>
              <w:t>25-29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E888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bdr w:val="none" w:sz="0" w:space="0" w:color="auto" w:frame="1"/>
                <w14:ligatures w14:val="none"/>
              </w:rPr>
              <w:t>30-34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7769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bdr w:val="none" w:sz="0" w:space="0" w:color="auto" w:frame="1"/>
                <w14:ligatures w14:val="none"/>
              </w:rPr>
              <w:t>35-39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ADFE" w14:textId="77777777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40+</w:t>
            </w:r>
          </w:p>
        </w:tc>
      </w:tr>
      <w:tr w:rsidR="00531A9D" w:rsidRPr="006863B6" w14:paraId="6D35C014" w14:textId="77777777" w:rsidTr="00FC19C7">
        <w:trPr>
          <w:trHeight w:val="1080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F9ACC" w14:textId="77777777" w:rsidR="00531A9D" w:rsidRPr="00FC19C7" w:rsidRDefault="00531A9D" w:rsidP="00531A9D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and Remote Steno CART Captioners Performing Standard Length Jobs, Rate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5A21" w14:textId="1A1754BA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$123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86B8C" w14:textId="0C1A1EB1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$126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9F3E" w14:textId="7756B224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$129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EF01" w14:textId="1205E182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$132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DF44" w14:textId="065359DD" w:rsidR="00531A9D" w:rsidRPr="00FC19C7" w:rsidRDefault="00531A9D" w:rsidP="00531A9D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$135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0EBD" w14:textId="1698555A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$138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5D1A" w14:textId="41DA32D1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$141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6C44" w14:textId="4F3DDECE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$144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1A90" w14:textId="22C96C10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$147</w:t>
            </w:r>
          </w:p>
        </w:tc>
      </w:tr>
      <w:tr w:rsidR="00531A9D" w:rsidRPr="006863B6" w14:paraId="7B3732CE" w14:textId="77777777" w:rsidTr="00FC19C7">
        <w:trPr>
          <w:trHeight w:val="108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6C131" w14:textId="77777777" w:rsidR="00531A9D" w:rsidRPr="00FC19C7" w:rsidRDefault="00531A9D" w:rsidP="00531A9D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and Remote Steno CART Captioners Performing Standard Length Jobs, Rate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4D70" w14:textId="0CF8A889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$114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BD52" w14:textId="344D69E6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$117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C189" w14:textId="0EF25A20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$120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A14D" w14:textId="5A7EA768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$123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DC9E" w14:textId="557E2520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$135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647A" w14:textId="6B7B83BC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$138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764F" w14:textId="666D75E6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$141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944F" w14:textId="08A132FC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$144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6BD8" w14:textId="139AD16B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$147 </w:t>
            </w:r>
          </w:p>
        </w:tc>
      </w:tr>
      <w:tr w:rsidR="00531A9D" w:rsidRPr="006863B6" w14:paraId="368AF0B2" w14:textId="77777777" w:rsidTr="00FC19C7">
        <w:trPr>
          <w:trHeight w:val="108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F410" w14:textId="77777777" w:rsidR="00531A9D" w:rsidRPr="00FC19C7" w:rsidRDefault="00531A9D" w:rsidP="00531A9D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and Remote Steno CART Captioners Performing Standard Length Jobs, Rate 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BA97" w14:textId="1F31D4A0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$108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A1636" w14:textId="7B143DED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$111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E9E9" w14:textId="39779424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$114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76BF" w14:textId="44C9ED45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AA5DCC">
              <w:rPr>
                <w:rFonts w:ascii="Arial" w:hAnsi="Arial" w:cs="Arial"/>
                <w:color w:val="000000"/>
              </w:rPr>
              <w:t>117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54D5" w14:textId="7C5B7A3E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AA5DCC">
              <w:rPr>
                <w:rFonts w:ascii="Arial" w:hAnsi="Arial" w:cs="Arial"/>
                <w:color w:val="000000"/>
              </w:rPr>
              <w:t>120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21E2" w14:textId="2D64B298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AA5DCC">
              <w:rPr>
                <w:rFonts w:ascii="Arial" w:hAnsi="Arial" w:cs="Arial"/>
                <w:color w:val="000000"/>
              </w:rPr>
              <w:t>123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9EEA" w14:textId="5D1AA174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AA5DCC">
              <w:rPr>
                <w:rFonts w:ascii="Arial" w:hAnsi="Arial" w:cs="Arial"/>
                <w:color w:val="000000"/>
              </w:rPr>
              <w:t>126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3940" w14:textId="6B70CA69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AA5DCC">
              <w:rPr>
                <w:rFonts w:ascii="Arial" w:hAnsi="Arial" w:cs="Arial"/>
                <w:color w:val="000000"/>
              </w:rPr>
              <w:t>129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EF3F" w14:textId="3A011E14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AA5DCC">
              <w:rPr>
                <w:rFonts w:ascii="Arial" w:hAnsi="Arial" w:cs="Arial"/>
                <w:color w:val="000000"/>
              </w:rPr>
              <w:t>132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31A9D" w:rsidRPr="006863B6" w14:paraId="4619258E" w14:textId="77777777" w:rsidTr="00FC19C7">
        <w:trPr>
          <w:trHeight w:val="108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A7F8" w14:textId="77777777" w:rsidR="00531A9D" w:rsidRPr="00FC19C7" w:rsidRDefault="00531A9D" w:rsidP="00531A9D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and Remote Steno Solo CART Performing Long Hours Jobs, Rate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9DA0" w14:textId="517B93BD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$216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3D660" w14:textId="5DA25560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$219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CCC9" w14:textId="4AF65B71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$222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FF6D" w14:textId="0075ACB7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$225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F295" w14:textId="7B7A31CC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$228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0CE1" w14:textId="29A232A4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$231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E9E8" w14:textId="41A866BE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$234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3EC6" w14:textId="17781DBA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$237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156F" w14:textId="3B6FD461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$240 </w:t>
            </w:r>
          </w:p>
        </w:tc>
      </w:tr>
      <w:tr w:rsidR="00531A9D" w:rsidRPr="006863B6" w14:paraId="7EDD85FE" w14:textId="77777777" w:rsidTr="00FC19C7">
        <w:trPr>
          <w:trHeight w:val="108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9772" w14:textId="77777777" w:rsidR="00531A9D" w:rsidRPr="00FC19C7" w:rsidRDefault="00531A9D" w:rsidP="00531A9D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and Remote Steno Solo CART Performing Long Hours Jobs, Rate 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C89B" w14:textId="537470A1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$200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B421" w14:textId="25FF7402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$203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3D51" w14:textId="578DAA5B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$206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1268" w14:textId="0BFB9A5A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$209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12A5" w14:textId="674234A7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$228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2F3C" w14:textId="59899DFB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$231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1533" w14:textId="02EB38E4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$234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F780" w14:textId="2A39EA19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$237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EF9E" w14:textId="65D1439A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$240 </w:t>
            </w:r>
          </w:p>
        </w:tc>
      </w:tr>
      <w:tr w:rsidR="00531A9D" w:rsidRPr="006863B6" w14:paraId="780E98EA" w14:textId="77777777" w:rsidTr="00FC19C7">
        <w:trPr>
          <w:trHeight w:val="108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5C62" w14:textId="77777777" w:rsidR="00531A9D" w:rsidRPr="00FC19C7" w:rsidRDefault="00531A9D" w:rsidP="00531A9D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and Remote Steno Solo CART Performing Long Hours Jobs, Rate 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DFDC" w14:textId="0E652847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$190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E6F7" w14:textId="696C4014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$193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8F3C" w14:textId="3D4F3B13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$196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D43A" w14:textId="687265B2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$199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9068" w14:textId="2CFDA545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$202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CFBA" w14:textId="144C179D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$205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0CA2" w14:textId="1CC9DDD6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$208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5234" w14:textId="24E25028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$211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8D4D" w14:textId="74773C34" w:rsidR="00531A9D" w:rsidRPr="00FC19C7" w:rsidRDefault="00531A9D" w:rsidP="00531A9D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$214 </w:t>
            </w:r>
          </w:p>
        </w:tc>
      </w:tr>
    </w:tbl>
    <w:p w14:paraId="77957B15" w14:textId="77777777" w:rsidR="004F5BCA" w:rsidRPr="006863B6" w:rsidRDefault="004F5BCA" w:rsidP="00A01F8A">
      <w:pPr>
        <w:pStyle w:val="Heading1"/>
      </w:pPr>
    </w:p>
    <w:p w14:paraId="38677F2F" w14:textId="32056174" w:rsidR="004F5BCA" w:rsidRPr="006863B6" w:rsidRDefault="004F5BCA" w:rsidP="00A01F8A">
      <w:pPr>
        <w:pStyle w:val="Heading1"/>
      </w:pPr>
      <w:r w:rsidRPr="006863B6">
        <w:t xml:space="preserve">MCD08 </w:t>
      </w:r>
      <w:r w:rsidR="00FC19C7">
        <w:t xml:space="preserve">STENO </w:t>
      </w:r>
      <w:r w:rsidRPr="006863B6">
        <w:t xml:space="preserve">cart </w:t>
      </w:r>
      <w:r w:rsidR="00FC19C7">
        <w:t xml:space="preserve">CAPTIONING </w:t>
      </w:r>
      <w:r w:rsidRPr="006863B6">
        <w:t>services rates part 1:</w:t>
      </w:r>
    </w:p>
    <w:p w14:paraId="7586F301" w14:textId="3D3B9003" w:rsidR="004F5BCA" w:rsidRPr="006863B6" w:rsidRDefault="00A01F8A" w:rsidP="00A01F8A">
      <w:pPr>
        <w:pStyle w:val="Heading1"/>
      </w:pPr>
      <w:r w:rsidRPr="006863B6">
        <w:t>Ba</w:t>
      </w:r>
      <w:r w:rsidR="00AD65B9" w:rsidRPr="006863B6">
        <w:t>se hourly rates and years of experience</w:t>
      </w:r>
    </w:p>
    <w:p w14:paraId="59E5CA70" w14:textId="77777777" w:rsidR="004F5BCA" w:rsidRDefault="004F5BCA" w:rsidP="00A01F8A">
      <w:pPr>
        <w:pStyle w:val="Heading1"/>
      </w:pPr>
    </w:p>
    <w:p w14:paraId="2FC34D69" w14:textId="77777777" w:rsidR="00A4736B" w:rsidRPr="00A4736B" w:rsidRDefault="00A4736B" w:rsidP="00A4736B">
      <w:pPr>
        <w:pStyle w:val="BodyText"/>
      </w:pPr>
    </w:p>
    <w:p w14:paraId="10A2813B" w14:textId="77777777" w:rsidR="004F5BCA" w:rsidRDefault="004F5BCA" w:rsidP="004F5BCA">
      <w:pPr>
        <w:pStyle w:val="BodyText"/>
      </w:pPr>
    </w:p>
    <w:p w14:paraId="6D9518D4" w14:textId="77777777" w:rsidR="004F5BCA" w:rsidRPr="004F5BCA" w:rsidRDefault="004F5BCA" w:rsidP="004F5BCA">
      <w:pPr>
        <w:pStyle w:val="BodyText"/>
      </w:pPr>
    </w:p>
    <w:p w14:paraId="5F9400DA" w14:textId="77777777" w:rsidR="004F5BCA" w:rsidRDefault="004F5BCA" w:rsidP="004F5BCA">
      <w:pPr>
        <w:pStyle w:val="Default"/>
        <w:rPr>
          <w:rFonts w:ascii="Arial" w:hAnsi="Arial" w:cs="Arial"/>
          <w:color w:val="auto"/>
          <w:sz w:val="20"/>
          <w:szCs w:val="22"/>
        </w:rPr>
      </w:pPr>
    </w:p>
    <w:p w14:paraId="07D9FA5A" w14:textId="77777777" w:rsidR="004F5BCA" w:rsidRDefault="004F5BCA" w:rsidP="004F5BCA">
      <w:pPr>
        <w:pStyle w:val="BodyText"/>
      </w:pPr>
    </w:p>
    <w:p w14:paraId="72491C5B" w14:textId="77777777" w:rsidR="004F5BCA" w:rsidRDefault="004F5BCA" w:rsidP="004F5BCA">
      <w:pPr>
        <w:pStyle w:val="BodyText"/>
      </w:pPr>
    </w:p>
    <w:p w14:paraId="7E31CFE1" w14:textId="77777777" w:rsidR="004F5BCA" w:rsidRDefault="004F5BCA" w:rsidP="004F5BCA">
      <w:pPr>
        <w:pStyle w:val="BodyText"/>
      </w:pPr>
    </w:p>
    <w:p w14:paraId="33901056" w14:textId="77777777" w:rsidR="004F5BCA" w:rsidRDefault="004F5BCA" w:rsidP="004F5BCA">
      <w:pPr>
        <w:pStyle w:val="BodyText"/>
      </w:pPr>
    </w:p>
    <w:p w14:paraId="0D1C538A" w14:textId="77777777" w:rsidR="004F5BCA" w:rsidRPr="004F5BCA" w:rsidRDefault="004F5BCA" w:rsidP="004F5BCA">
      <w:pPr>
        <w:pStyle w:val="BodyText"/>
      </w:pPr>
    </w:p>
    <w:p w14:paraId="479A1947" w14:textId="77777777" w:rsidR="004F5BCA" w:rsidRDefault="004F5BCA" w:rsidP="00A01F8A">
      <w:pPr>
        <w:pStyle w:val="Heading1"/>
      </w:pPr>
      <w:bookmarkStart w:id="0" w:name="_Toc121919647"/>
    </w:p>
    <w:p w14:paraId="21DA1E64" w14:textId="1E4CF7FF" w:rsidR="004F5BCA" w:rsidRDefault="00FC19C7" w:rsidP="00A01F8A">
      <w:pPr>
        <w:pStyle w:val="Heading1"/>
      </w:pPr>
      <w:r w:rsidRPr="006863B6">
        <w:t xml:space="preserve">MCD08 </w:t>
      </w:r>
      <w:r>
        <w:t xml:space="preserve">STENO </w:t>
      </w:r>
      <w:r w:rsidRPr="006863B6">
        <w:t xml:space="preserve">cart </w:t>
      </w:r>
      <w:r>
        <w:t xml:space="preserve">CAPTIONING </w:t>
      </w:r>
      <w:r w:rsidRPr="006863B6">
        <w:t xml:space="preserve">services rates part </w:t>
      </w:r>
      <w:r w:rsidR="004F5BCA">
        <w:t>2:</w:t>
      </w:r>
    </w:p>
    <w:p w14:paraId="4EC63C1B" w14:textId="63A0BD86" w:rsidR="004F5BCA" w:rsidRDefault="004F5BCA" w:rsidP="00A01F8A">
      <w:pPr>
        <w:pStyle w:val="Heading1"/>
      </w:pPr>
      <w:r>
        <w:t>add-on rates</w:t>
      </w:r>
      <w:bookmarkEnd w:id="0"/>
      <w:r w:rsidR="00FC19C7">
        <w:t xml:space="preserve"> AND FEES</w:t>
      </w:r>
    </w:p>
    <w:p w14:paraId="10389ED9" w14:textId="32E42226" w:rsidR="004F5BCA" w:rsidRDefault="004F5BCA" w:rsidP="00A01F8A">
      <w:pPr>
        <w:pStyle w:val="Heading1"/>
      </w:pPr>
    </w:p>
    <w:p w14:paraId="00D8B6B0" w14:textId="77777777" w:rsidR="004F5BCA" w:rsidRPr="004F5BCA" w:rsidRDefault="004F5BCA" w:rsidP="004F5BCA">
      <w:pPr>
        <w:pStyle w:val="BodyText"/>
      </w:pPr>
    </w:p>
    <w:tbl>
      <w:tblPr>
        <w:tblpPr w:leftFromText="180" w:rightFromText="180" w:vertAnchor="text" w:horzAnchor="margin" w:tblpX="-185" w:tblpY="451"/>
        <w:tblW w:w="9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6038"/>
      </w:tblGrid>
      <w:tr w:rsidR="006863B6" w:rsidRPr="00FC19C7" w14:paraId="4D743034" w14:textId="77777777" w:rsidTr="004F5BCA">
        <w:trPr>
          <w:trHeight w:val="60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7DE34" w14:textId="5F8A751D" w:rsidR="007D1B0D" w:rsidRPr="00FC19C7" w:rsidRDefault="007D1B0D" w:rsidP="004F5BCA">
            <w:pPr>
              <w:spacing w:line="231" w:lineRule="atLeast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Add-On Rates</w:t>
            </w:r>
            <w:r w:rsidR="00FC19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and Fees</w:t>
            </w:r>
          </w:p>
        </w:tc>
      </w:tr>
      <w:tr w:rsidR="006863B6" w:rsidRPr="00FC19C7" w14:paraId="006EE18D" w14:textId="77777777" w:rsidTr="004F5BCA">
        <w:trPr>
          <w:trHeight w:val="750"/>
        </w:trPr>
        <w:tc>
          <w:tcPr>
            <w:tcW w:w="3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2762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Preparation Fee 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DB67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$65 Flat fee </w:t>
            </w:r>
          </w:p>
        </w:tc>
      </w:tr>
      <w:tr w:rsidR="007658C2" w:rsidRPr="00FC19C7" w14:paraId="50B1B442" w14:textId="77777777" w:rsidTr="004F5BCA">
        <w:trPr>
          <w:trHeight w:val="660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D2A8" w14:textId="42F809D6" w:rsidR="007658C2" w:rsidRPr="00FC19C7" w:rsidRDefault="007658C2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Hourly Fee, Not Included in Base Rate when Calculating Travel Time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39F1" w14:textId="0184DBDF" w:rsidR="007658C2" w:rsidRPr="00FC19C7" w:rsidRDefault="007658C2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$5/hour</w:t>
            </w:r>
          </w:p>
        </w:tc>
      </w:tr>
      <w:tr w:rsidR="006863B6" w:rsidRPr="00FC19C7" w14:paraId="4EEE5363" w14:textId="77777777" w:rsidTr="004F5BCA">
        <w:trPr>
          <w:trHeight w:val="660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9DB0" w14:textId="52E9FE7C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Projection Service</w:t>
            </w:r>
            <w:r w:rsidR="007658C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,</w:t>
            </w: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Captioner’s Equipment is Not Used 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3D03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$65 Flat Fee </w:t>
            </w:r>
          </w:p>
        </w:tc>
      </w:tr>
      <w:tr w:rsidR="006863B6" w:rsidRPr="00FC19C7" w14:paraId="17B50BC7" w14:textId="77777777" w:rsidTr="004F5BCA">
        <w:trPr>
          <w:trHeight w:val="660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D8C1" w14:textId="7B10E9E5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Projection Service</w:t>
            </w:r>
            <w:r w:rsidR="007658C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,</w:t>
            </w: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Captioner’s Equipment is Used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2B25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$130 Flat Fee</w:t>
            </w:r>
          </w:p>
        </w:tc>
      </w:tr>
      <w:tr w:rsidR="006863B6" w:rsidRPr="00FC19C7" w14:paraId="6935E548" w14:textId="77777777" w:rsidTr="004F5BCA">
        <w:trPr>
          <w:trHeight w:val="660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82E6" w14:textId="4C241A89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On-Site Steno CART </w:t>
            </w:r>
            <w:r w:rsidR="007658C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Fee</w:t>
            </w: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for Equipment Transport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6E79" w14:textId="7B4C72EF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$10</w:t>
            </w:r>
            <w:r w:rsidR="007658C2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Flat Fee</w:t>
            </w:r>
          </w:p>
        </w:tc>
      </w:tr>
      <w:tr w:rsidR="006863B6" w:rsidRPr="00FC19C7" w14:paraId="3D7E02B9" w14:textId="77777777" w:rsidTr="004F5BCA">
        <w:trPr>
          <w:trHeight w:val="660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E661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Remote Steno CART Rate for Streaming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EE4E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$10/hour</w:t>
            </w:r>
          </w:p>
        </w:tc>
      </w:tr>
      <w:tr w:rsidR="006863B6" w:rsidRPr="00FC19C7" w14:paraId="2B000B60" w14:textId="77777777" w:rsidTr="004F5BCA">
        <w:trPr>
          <w:trHeight w:val="660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4BA0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and Remote Steno CART in a language other than English that Uses the Roman Alphabet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F97D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$35/hour</w:t>
            </w:r>
          </w:p>
        </w:tc>
      </w:tr>
      <w:tr w:rsidR="006863B6" w:rsidRPr="00FC19C7" w14:paraId="596821E4" w14:textId="77777777" w:rsidTr="004F5BCA">
        <w:trPr>
          <w:trHeight w:val="660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128FC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Optional Service: CART Output, Solo Jobs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0D7B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$25/writing hour</w:t>
            </w:r>
          </w:p>
        </w:tc>
      </w:tr>
      <w:tr w:rsidR="006863B6" w:rsidRPr="00FC19C7" w14:paraId="5EE5B4B4" w14:textId="77777777" w:rsidTr="004F5BCA">
        <w:trPr>
          <w:trHeight w:val="585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0B90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Optional Service: CART Output, Team Jobs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3DB9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$13/writing hour</w:t>
            </w:r>
          </w:p>
        </w:tc>
      </w:tr>
      <w:tr w:rsidR="006863B6" w:rsidRPr="00FC19C7" w14:paraId="764093F6" w14:textId="77777777" w:rsidTr="004F5BCA">
        <w:trPr>
          <w:trHeight w:val="450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36B5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and Remote Steno CART, Legal Non-Court Jobs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8503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$10/hour</w:t>
            </w:r>
          </w:p>
        </w:tc>
      </w:tr>
      <w:tr w:rsidR="006863B6" w:rsidRPr="00FC19C7" w14:paraId="3D597627" w14:textId="77777777" w:rsidTr="004F5BCA">
        <w:trPr>
          <w:trHeight w:val="615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93656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On-Site and Remote Steno CART, Legal Court Jobs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3F5C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$15/hour</w:t>
            </w:r>
          </w:p>
        </w:tc>
      </w:tr>
      <w:tr w:rsidR="006863B6" w:rsidRPr="00FC19C7" w14:paraId="01F2D751" w14:textId="77777777" w:rsidTr="004F5BCA">
        <w:trPr>
          <w:trHeight w:val="615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85D1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Jumbotron Projection Service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7FFC" w14:textId="77777777" w:rsidR="007D1B0D" w:rsidRPr="00FC19C7" w:rsidRDefault="007D1B0D" w:rsidP="004F5BCA">
            <w:pPr>
              <w:spacing w:line="231" w:lineRule="atLeas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C19C7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+ $10/hour</w:t>
            </w:r>
          </w:p>
        </w:tc>
      </w:tr>
    </w:tbl>
    <w:p w14:paraId="5D8A3412" w14:textId="71DC5B30" w:rsidR="007D1B0D" w:rsidRPr="00FC19C7" w:rsidRDefault="007D1B0D" w:rsidP="004F5BCA">
      <w:pPr>
        <w:shd w:val="clear" w:color="auto" w:fill="FFFFFF"/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</w:pPr>
    </w:p>
    <w:p w14:paraId="0D3FCA3A" w14:textId="77777777" w:rsidR="007D1B0D" w:rsidRPr="00FC19C7" w:rsidRDefault="007D1B0D">
      <w:pPr>
        <w:rPr>
          <w:rFonts w:ascii="Arial" w:hAnsi="Arial" w:cs="Arial"/>
        </w:rPr>
      </w:pPr>
    </w:p>
    <w:sectPr w:rsidR="007D1B0D" w:rsidRPr="00FC19C7" w:rsidSect="00A90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0D"/>
    <w:rsid w:val="00014644"/>
    <w:rsid w:val="0049569B"/>
    <w:rsid w:val="004F5BCA"/>
    <w:rsid w:val="00531A9D"/>
    <w:rsid w:val="0056424C"/>
    <w:rsid w:val="006863B6"/>
    <w:rsid w:val="006D13E6"/>
    <w:rsid w:val="007658C2"/>
    <w:rsid w:val="007D1B0D"/>
    <w:rsid w:val="007F268A"/>
    <w:rsid w:val="008805AF"/>
    <w:rsid w:val="00A01F8A"/>
    <w:rsid w:val="00A35764"/>
    <w:rsid w:val="00A4736B"/>
    <w:rsid w:val="00A906E0"/>
    <w:rsid w:val="00AA5DCC"/>
    <w:rsid w:val="00AD65B9"/>
    <w:rsid w:val="00BB1307"/>
    <w:rsid w:val="00D72D1B"/>
    <w:rsid w:val="00FA5A22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3A7A"/>
  <w15:chartTrackingRefBased/>
  <w15:docId w15:val="{2F1C366D-67B0-40F0-8C54-040CDA75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autoRedefine/>
    <w:uiPriority w:val="1"/>
    <w:qFormat/>
    <w:rsid w:val="00A01F8A"/>
    <w:pPr>
      <w:keepNext/>
      <w:keepLines/>
      <w:pBdr>
        <w:top w:val="thinThickThinSmallGap" w:sz="24" w:space="3" w:color="auto"/>
        <w:left w:val="thinThickThinSmallGap" w:sz="24" w:space="3" w:color="auto"/>
        <w:bottom w:val="thinThickThinSmallGap" w:sz="24" w:space="3" w:color="auto"/>
        <w:right w:val="thinThickThinSmallGap" w:sz="24" w:space="4" w:color="auto"/>
      </w:pBdr>
      <w:shd w:val="clear" w:color="auto" w:fill="DBD2E4"/>
      <w:jc w:val="center"/>
      <w:outlineLvl w:val="0"/>
    </w:pPr>
    <w:rPr>
      <w:rFonts w:ascii="Arial" w:eastAsia="Times New Roman" w:hAnsi="Arial" w:cs="Times New Roman"/>
      <w:b/>
      <w:caps/>
      <w:spacing w:val="-10"/>
      <w:kern w:val="20"/>
      <w:position w:val="8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bodytext">
    <w:name w:val="x_msobodytext"/>
    <w:basedOn w:val="Normal"/>
    <w:rsid w:val="007D1B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7D1B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A01F8A"/>
    <w:rPr>
      <w:rFonts w:ascii="Arial" w:eastAsia="Times New Roman" w:hAnsi="Arial" w:cs="Times New Roman"/>
      <w:b/>
      <w:caps/>
      <w:spacing w:val="-10"/>
      <w:kern w:val="20"/>
      <w:position w:val="8"/>
      <w:sz w:val="28"/>
      <w:szCs w:val="20"/>
      <w:shd w:val="clear" w:color="auto" w:fill="DBD2E4"/>
      <w14:ligatures w14:val="none"/>
    </w:rPr>
  </w:style>
  <w:style w:type="paragraph" w:customStyle="1" w:styleId="Default">
    <w:name w:val="Default"/>
    <w:rsid w:val="004F5BC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F5B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5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/>
      <vt:lpstr>MCD08 cart services rates part 1:</vt:lpstr>
      <vt:lpstr>Ba</vt:lpstr>
      <vt:lpstr/>
      <vt:lpstr/>
      <vt:lpstr>MCD08 cart services rates part 2:</vt:lpstr>
      <vt:lpstr>add-on rates</vt:lpstr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Sokol Shulman</dc:creator>
  <cp:keywords/>
  <dc:description/>
  <cp:lastModifiedBy>Dvar, Cat B. (MCD)</cp:lastModifiedBy>
  <cp:revision>2</cp:revision>
  <dcterms:created xsi:type="dcterms:W3CDTF">2025-03-10T14:03:00Z</dcterms:created>
  <dcterms:modified xsi:type="dcterms:W3CDTF">2025-03-10T14:03:00Z</dcterms:modified>
</cp:coreProperties>
</file>