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Lines w:val="0"/>
        <w:spacing w:after="0"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Massachusetts Commission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4762500</wp:posOffset>
            </wp:positionH>
            <wp:positionV relativeFrom="paragraph">
              <wp:posOffset>19050</wp:posOffset>
            </wp:positionV>
            <wp:extent cx="1595438" cy="1595438"/>
            <wp:effectExtent b="0" l="0" r="0" t="0"/>
            <wp:wrapNone/>
            <wp:docPr descr="Description: Description: Massachusetts_state_seal" id="1" name="image1.png"/>
            <a:graphic>
              <a:graphicData uri="http://schemas.openxmlformats.org/drawingml/2006/picture">
                <pic:pic>
                  <pic:nvPicPr>
                    <pic:cNvPr descr="Description: Description: Massachusetts_state_seal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114300</wp:posOffset>
            </wp:positionV>
            <wp:extent cx="1404938" cy="140493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404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Lines w:val="0"/>
        <w:spacing w:after="60" w:before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on LGBTQ Youth</w:t>
      </w:r>
    </w:p>
    <w:p w:rsidR="00000000" w:rsidDel="00000000" w:rsidP="00000000" w:rsidRDefault="00000000" w:rsidRPr="00000000" w14:paraId="00000003">
      <w:pPr>
        <w:pStyle w:val="Heading1"/>
        <w:keepLines w:val="0"/>
        <w:spacing w:after="60" w:before="240" w:line="240" w:lineRule="auto"/>
        <w:jc w:val="cente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“Working for a Commonwealth where all youth thrive”</w:t>
      </w:r>
    </w:p>
    <w:p w:rsidR="00000000" w:rsidDel="00000000" w:rsidP="00000000" w:rsidRDefault="00000000" w:rsidRPr="00000000" w14:paraId="00000004">
      <w:pPr>
        <w:pStyle w:val="Heading1"/>
        <w:keepLines w:val="0"/>
        <w:spacing w:after="60" w:before="240"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Spring Quarterly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 16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2022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6:00-8:00pm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Zoom registration link: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https://www.google.com/url?q=https://us02web.zoom.us/meeting/register/tZ0qfuGrqDIvH9JjkokM-bjxW2La0aT7Ehn-&amp;sa=D&amp;source=calendar&amp;usd=2&amp;usg=AOvVaw03sPw-rIyHemaSKAgU1U5-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i w:val="1"/>
          <w:color w:val="201f1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6:00 - 6:30 PM: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Opening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201f1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1f1e"/>
          <w:sz w:val="24"/>
          <w:szCs w:val="24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201f1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1f1e"/>
          <w:sz w:val="24"/>
          <w:szCs w:val="24"/>
          <w:rtl w:val="0"/>
        </w:rPr>
        <w:t xml:space="preserve">Intros &amp; Icebreakers in small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201f1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1f1e"/>
          <w:sz w:val="24"/>
          <w:szCs w:val="24"/>
          <w:rtl w:val="0"/>
        </w:rPr>
        <w:t xml:space="preserve">Approval of minutes from: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1f1e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December Quarterly Meeting</w:t>
        </w:r>
      </w:hyperlink>
      <w:r w:rsidDel="00000000" w:rsidR="00000000" w:rsidRPr="00000000">
        <w:rPr>
          <w:rFonts w:ascii="Calibri" w:cs="Calibri" w:eastAsia="Calibri" w:hAnsi="Calibri"/>
          <w:color w:val="201f1e"/>
          <w:sz w:val="24"/>
          <w:szCs w:val="24"/>
          <w:rtl w:val="0"/>
        </w:rPr>
        <w:t xml:space="preserve"> (12/14/2021)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201f1e"/>
          <w:sz w:val="24"/>
          <w:szCs w:val="24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Special Commission Meeting</w:t>
        </w:r>
      </w:hyperlink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(12/22/2021)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6:30 - 6:45 PM: Meet the New Executive Director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(Roger)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Remarks by new Executive Director, Shaplaie Brooks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6:45 - 7:15 PM:  Call to Action on Trans Day of Visibility—March 31, 2022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Commission Statement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Preliminary Planning Ideas for Commission Event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 &amp; A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7:15 - 7:35 PM: Report Outs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Budget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(Molly)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FY22 internal budget amendments</w:t>
      </w:r>
    </w:p>
    <w:p w:rsidR="00000000" w:rsidDel="00000000" w:rsidP="00000000" w:rsidRDefault="00000000" w:rsidRPr="00000000" w14:paraId="0000001D">
      <w:pPr>
        <w:numPr>
          <w:ilvl w:val="2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 amendments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Budget as amended 2/23/22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FY23 state budget line item increase request</w:t>
      </w:r>
    </w:p>
    <w:p w:rsidR="00000000" w:rsidDel="00000000" w:rsidP="00000000" w:rsidRDefault="00000000" w:rsidRPr="00000000" w14:paraId="00000020">
      <w:pPr>
        <w:numPr>
          <w:ilvl w:val="2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Letter to House Ways &amp; Means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2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Letter to Senate Ways &amp; Means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Policy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(Molly &amp; Legislative Team)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Safe Schools Program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(Ashley &amp; Staff)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Sex Work Research Team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(Ivy)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Racial Justice Committee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(Fahmina)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7:35 - 7:55 PM: Announcements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Seeking proposals for spring contracts – RFPs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(Rayna)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 from Commission Membership? </w:t>
      </w:r>
    </w:p>
    <w:p w:rsidR="00000000" w:rsidDel="00000000" w:rsidP="00000000" w:rsidRDefault="00000000" w:rsidRPr="00000000" w14:paraId="0000002A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7:55 PM: Closing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Members: </w:t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please share your feedback on this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ass.gov/news/ma-state-commission-condemns-tx-governor-abbotts-attack-on-transgender-children-and-their-families-calls-on-state-leaders-to-take-immediate-action" TargetMode="External"/><Relationship Id="rId10" Type="http://schemas.openxmlformats.org/officeDocument/2006/relationships/hyperlink" Target="https://docs.google.com/document/d/15vr2IHq0UxnUoUHZibgB9jxWEyYoGIbPc1ylyJL9P7Y/edit?usp=sharing" TargetMode="External"/><Relationship Id="rId13" Type="http://schemas.openxmlformats.org/officeDocument/2006/relationships/hyperlink" Target="https://drive.google.com/file/d/1Pqa1mmEu6bhXm5pHxuqGv6C55dyposcR/view?usp=sharing" TargetMode="External"/><Relationship Id="rId12" Type="http://schemas.openxmlformats.org/officeDocument/2006/relationships/hyperlink" Target="https://drive.google.com/file/d/1fUiE9jzyFBm--Nr14UyKCAGGsf2sAFQ8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F9XSGTakoDUVA0KmuWjSQFdM3rRZy8ydcAEMUO5UatY/edit?usp=sharing" TargetMode="External"/><Relationship Id="rId15" Type="http://schemas.openxmlformats.org/officeDocument/2006/relationships/hyperlink" Target="https://drive.google.com/file/d/1F2cvzmVLwbdVUMj5gC5-gP0PNUhH1MyK/view?usp=sharing" TargetMode="External"/><Relationship Id="rId14" Type="http://schemas.openxmlformats.org/officeDocument/2006/relationships/hyperlink" Target="https://drive.google.com/file/d/1auPTESPmfBWOPU4AhLw4YK6nEob1S18B/view?usp=sharing" TargetMode="External"/><Relationship Id="rId17" Type="http://schemas.openxmlformats.org/officeDocument/2006/relationships/hyperlink" Target="https://docs.google.com/forms/d/e/1FAIpQLSfhIVFYttXWF7cMTDB66dPnNSzBBxVaCKdRLPvrtrD4XYKvww/viewform" TargetMode="External"/><Relationship Id="rId16" Type="http://schemas.openxmlformats.org/officeDocument/2006/relationships/hyperlink" Target="https://ma-lgbtq.org/rfps-spring-2022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hyperlink" Target="https://www.google.com/url?q=https://us02web.zoom.us/meeting/register/tZ0qfuGrqDIvH9JjkokM-bjxW2La0aT7Ehn-&amp;sa=D&amp;source=calendar&amp;usd=2&amp;usg=AOvVaw03sPw-rIyHemaSKAgU1U5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