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3ED4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8ADFB5F" wp14:editId="50CC1C93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881457303" name="Picture 88145730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FB7268A" wp14:editId="7851ECA9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438243336" name="Picture 1438243336" descr="The logo of the MA Executive Office of Healt and Human Services. 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43336" name="Picture 1438243336" descr="The logo of the MA Executive Office of Healt and Human Services. 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42F1F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08584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ED6D8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4F7A7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DC40B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B5EF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66CC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A52D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4E08B47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Public Meeting Notice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EFFC8BE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75C4EB80" w14:textId="79777A26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The next meeting of the Middlesex County Restoration Center Commission will take place on </w:t>
      </w: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1F6B67">
        <w:rPr>
          <w:rFonts w:ascii="Times New Roman" w:hAnsi="Times New Roman" w:cs="Times New Roman"/>
          <w:b/>
          <w:sz w:val="28"/>
          <w:szCs w:val="28"/>
        </w:rPr>
        <w:t xml:space="preserve">May 11, </w:t>
      </w:r>
      <w:proofErr w:type="gramStart"/>
      <w:r w:rsidR="001F6B67">
        <w:rPr>
          <w:rFonts w:ascii="Times New Roman" w:hAnsi="Times New Roman" w:cs="Times New Roman"/>
          <w:b/>
          <w:sz w:val="28"/>
          <w:szCs w:val="28"/>
        </w:rPr>
        <w:t>2026</w:t>
      </w:r>
      <w:proofErr w:type="gramEnd"/>
      <w:r w:rsidRPr="001159F4">
        <w:rPr>
          <w:rFonts w:ascii="Times New Roman" w:hAnsi="Times New Roman" w:cs="Times New Roman"/>
          <w:b/>
          <w:sz w:val="28"/>
          <w:szCs w:val="28"/>
        </w:rPr>
        <w:t xml:space="preserve"> from 1</w:t>
      </w:r>
      <w:r w:rsidR="00B97BA1">
        <w:rPr>
          <w:rFonts w:ascii="Times New Roman" w:hAnsi="Times New Roman" w:cs="Times New Roman"/>
          <w:b/>
          <w:sz w:val="28"/>
          <w:szCs w:val="28"/>
        </w:rPr>
        <w:t>0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 w:rsidR="001F6B6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1159F4">
        <w:rPr>
          <w:rFonts w:ascii="Times New Roman" w:hAnsi="Times New Roman" w:cs="Times New Roman"/>
          <w:b/>
          <w:sz w:val="28"/>
          <w:szCs w:val="28"/>
        </w:rPr>
        <w:t>AM to 1</w:t>
      </w:r>
      <w:r w:rsidR="001F6B67">
        <w:rPr>
          <w:rFonts w:ascii="Times New Roman" w:hAnsi="Times New Roman" w:cs="Times New Roman"/>
          <w:b/>
          <w:sz w:val="28"/>
          <w:szCs w:val="28"/>
        </w:rPr>
        <w:t>2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1F6B67">
        <w:rPr>
          <w:rFonts w:ascii="Times New Roman" w:hAnsi="Times New Roman" w:cs="Times New Roman"/>
          <w:b/>
          <w:sz w:val="28"/>
          <w:szCs w:val="28"/>
        </w:rPr>
        <w:t>P</w:t>
      </w:r>
      <w:r w:rsidRPr="001159F4">
        <w:rPr>
          <w:rFonts w:ascii="Times New Roman" w:hAnsi="Times New Roman" w:cs="Times New Roman"/>
          <w:b/>
          <w:sz w:val="28"/>
          <w:szCs w:val="28"/>
        </w:rPr>
        <w:t>M </w:t>
      </w:r>
    </w:p>
    <w:p w14:paraId="1E8B7C7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 </w:t>
      </w:r>
    </w:p>
    <w:p w14:paraId="6832E1E1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 w:tgtFrame="_blank" w:history="1">
        <w:r w:rsidRPr="001159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MCRCinfo@umassmed.edu</w:t>
        </w:r>
      </w:hyperlink>
      <w:r w:rsidRPr="001159F4">
        <w:rPr>
          <w:rFonts w:ascii="Times New Roman" w:hAnsi="Times New Roman" w:cs="Times New Roman"/>
          <w:b/>
          <w:sz w:val="28"/>
          <w:szCs w:val="28"/>
        </w:rPr>
        <w:t>. </w:t>
      </w:r>
    </w:p>
    <w:p w14:paraId="0310703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3DFE170" w14:textId="67315D8C" w:rsidR="00450F88" w:rsidRDefault="00450F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5DB68F" w14:textId="77777777" w:rsidR="00A36BEE" w:rsidRDefault="00A36BE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D3736B" w14:textId="007C232A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39CCDE9" wp14:editId="1C7F0AC0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335F07A4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The logo of the MA Executive Office of Health and Human Serv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of the MA Executive Office of Health and Human Servic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46E8E0" w14:textId="77777777" w:rsidR="00E543DC" w:rsidRDefault="00E543DC" w:rsidP="00E5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5760B503" w14:textId="77777777" w:rsidR="00E543DC" w:rsidRDefault="00E543DC" w:rsidP="00E54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May 11, 2026</w:t>
      </w:r>
    </w:p>
    <w:p w14:paraId="340D138D" w14:textId="77777777" w:rsidR="00E543DC" w:rsidRDefault="00E543DC" w:rsidP="00E54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10:30 AM – 12:00 PM</w:t>
      </w:r>
    </w:p>
    <w:p w14:paraId="74B3CB6E" w14:textId="77777777" w:rsidR="00E543DC" w:rsidRDefault="00E543DC" w:rsidP="00E54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3090388B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5F075" w14:textId="77777777" w:rsidR="00E543DC" w:rsidRDefault="00E543DC" w:rsidP="00E54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57688AD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63C53" w14:textId="536207B8" w:rsidR="00E543DC" w:rsidRDefault="00E543DC" w:rsidP="00E543DC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AM – 10:35 AM</w:t>
      </w:r>
      <w:r>
        <w:tab/>
      </w:r>
      <w:r w:rsidRPr="005F56E2">
        <w:rPr>
          <w:rFonts w:ascii="Times New Roman" w:hAnsi="Times New Roman" w:cs="Times New Roman"/>
          <w:sz w:val="24"/>
          <w:szCs w:val="24"/>
        </w:rPr>
        <w:t>Welcome</w:t>
      </w:r>
      <w:r>
        <w:rPr>
          <w:rFonts w:ascii="Times New Roman" w:hAnsi="Times New Roman" w:cs="Times New Roman"/>
          <w:sz w:val="24"/>
          <w:szCs w:val="24"/>
        </w:rPr>
        <w:t>, Roll Call, and Introduction of New Commission Member</w:t>
      </w:r>
    </w:p>
    <w:p w14:paraId="50251012" w14:textId="77777777" w:rsidR="00E543DC" w:rsidRDefault="00E543DC" w:rsidP="00E543DC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8E66D2A" w14:textId="77777777" w:rsidR="00E543DC" w:rsidRPr="0065761A" w:rsidRDefault="00E543DC" w:rsidP="00E54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F6A9F0" w14:textId="77777777" w:rsidR="00E543DC" w:rsidRDefault="00E543DC" w:rsidP="00E543DC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63E2598A" w14:textId="77777777" w:rsidR="00E543DC" w:rsidRDefault="00E543DC" w:rsidP="00E543DC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7D91FEFC" w14:textId="77777777" w:rsidR="00E543DC" w:rsidRDefault="00E543DC" w:rsidP="00E54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F0136A" w14:textId="77777777" w:rsidR="00E543DC" w:rsidRDefault="00E543DC" w:rsidP="00E543DC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 AM – 11:10 AM</w:t>
      </w:r>
      <w:r>
        <w:rPr>
          <w:rFonts w:ascii="Times New Roman" w:hAnsi="Times New Roman" w:cs="Times New Roman"/>
          <w:sz w:val="24"/>
          <w:szCs w:val="24"/>
        </w:rPr>
        <w:tab/>
        <w:t>Implementation Updates and Law Enforcement Engagement and Protocols</w:t>
      </w:r>
    </w:p>
    <w:p w14:paraId="6925ABBD" w14:textId="77777777" w:rsidR="00E543DC" w:rsidRPr="000A4D48" w:rsidRDefault="00E543DC" w:rsidP="00E543DC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p w14:paraId="653A5084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D683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11:10 AM – 11:35 AM</w:t>
      </w:r>
      <w:r>
        <w:rPr>
          <w:rFonts w:ascii="Times New Roman" w:hAnsi="Times New Roman" w:cs="Times New Roman"/>
          <w:sz w:val="24"/>
          <w:szCs w:val="24"/>
        </w:rPr>
        <w:tab/>
        <w:t>ForHealth Consulting Evaluation Overview</w:t>
      </w:r>
    </w:p>
    <w:p w14:paraId="0B450B0D" w14:textId="77777777" w:rsidR="00E543DC" w:rsidRDefault="00E543DC" w:rsidP="00E543DC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Sue Pfefferle and Jack Gettens</w:t>
      </w:r>
    </w:p>
    <w:bookmarkEnd w:id="1"/>
    <w:bookmarkEnd w:id="2"/>
    <w:p w14:paraId="72C5B2AF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4CFEC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11:35 AM – 11:45 AM</w:t>
      </w:r>
      <w:r>
        <w:rPr>
          <w:rFonts w:ascii="Times New Roman" w:hAnsi="Times New Roman" w:cs="Times New Roman"/>
          <w:sz w:val="24"/>
          <w:szCs w:val="24"/>
        </w:rPr>
        <w:tab/>
        <w:t xml:space="preserve">Commission’s Role and Next Steps </w:t>
      </w:r>
    </w:p>
    <w:p w14:paraId="27895D63" w14:textId="77777777" w:rsidR="00E543DC" w:rsidRDefault="00E543DC" w:rsidP="00E543DC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Sheriff Koutoujian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F56E2">
        <w:rPr>
          <w:rFonts w:ascii="Times New Roman" w:hAnsi="Times New Roman" w:cs="Times New Roman"/>
          <w:i/>
          <w:sz w:val="24"/>
          <w:szCs w:val="24"/>
        </w:rPr>
        <w:t xml:space="preserve"> Danna Mauch</w:t>
      </w:r>
      <w:r>
        <w:rPr>
          <w:rFonts w:ascii="Times New Roman" w:hAnsi="Times New Roman" w:cs="Times New Roman"/>
          <w:i/>
          <w:sz w:val="24"/>
          <w:szCs w:val="24"/>
        </w:rPr>
        <w:t>, and Senator Friedman</w:t>
      </w:r>
    </w:p>
    <w:p w14:paraId="5BD071D6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BF488" w14:textId="72CF125B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 AM – 11:55 AM</w:t>
      </w:r>
      <w:r>
        <w:rPr>
          <w:rFonts w:ascii="Times New Roman" w:hAnsi="Times New Roman" w:cs="Times New Roman"/>
          <w:sz w:val="24"/>
          <w:szCs w:val="24"/>
        </w:rPr>
        <w:tab/>
        <w:t>EOHHS Staffing Transition</w:t>
      </w:r>
    </w:p>
    <w:p w14:paraId="6DD104C8" w14:textId="77777777" w:rsidR="00E543DC" w:rsidRDefault="00E543DC" w:rsidP="00E543DC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6B164C5" w14:textId="77777777" w:rsidR="00E543DC" w:rsidRDefault="00E543DC" w:rsidP="00E5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393A2" w14:textId="77777777" w:rsidR="00E543DC" w:rsidRDefault="00E543DC" w:rsidP="00E543D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11:55 AM – 12:00 PM</w:t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12F3A54A" w14:textId="77777777" w:rsidR="00E543DC" w:rsidRDefault="00E543DC" w:rsidP="00E543D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2818CFE4" w14:textId="77777777" w:rsidR="00E543DC" w:rsidRPr="00B03929" w:rsidRDefault="00E543DC" w:rsidP="00E543DC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96B747C" w14:textId="343E247D" w:rsidR="00B03929" w:rsidRPr="00B03929" w:rsidRDefault="00B03929" w:rsidP="3653863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</w:p>
    <w:sectPr w:rsidR="00B03929" w:rsidRPr="00B039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BCD0" w14:textId="77777777" w:rsidR="00A1179F" w:rsidRDefault="00A1179F" w:rsidP="00AB61A0">
      <w:pPr>
        <w:spacing w:after="0" w:line="240" w:lineRule="auto"/>
      </w:pPr>
      <w:r>
        <w:separator/>
      </w:r>
    </w:p>
  </w:endnote>
  <w:endnote w:type="continuationSeparator" w:id="0">
    <w:p w14:paraId="29E77A5C" w14:textId="77777777" w:rsidR="00A1179F" w:rsidRDefault="00A1179F" w:rsidP="00AB61A0">
      <w:pPr>
        <w:spacing w:after="0" w:line="240" w:lineRule="auto"/>
      </w:pPr>
      <w:r>
        <w:continuationSeparator/>
      </w:r>
    </w:p>
  </w:endnote>
  <w:endnote w:type="continuationNotice" w:id="1">
    <w:p w14:paraId="39E3AA1B" w14:textId="77777777" w:rsidR="00A1179F" w:rsidRDefault="00A11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74E" w14:textId="77777777" w:rsidR="00722AE8" w:rsidRDefault="0072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1B54" w14:textId="790DABA6" w:rsidR="00F84A98" w:rsidRPr="00C04486" w:rsidRDefault="00F84A98">
    <w:pPr>
      <w:pStyle w:val="Footer"/>
      <w:rPr>
        <w:rFonts w:ascii="Times New Roman" w:hAnsi="Times New Roman" w:cs="Times New Roman"/>
      </w:rPr>
    </w:pPr>
    <w:r w:rsidRPr="00C04486">
      <w:rPr>
        <w:rFonts w:ascii="Times New Roman" w:hAnsi="Times New Roman" w:cs="Times New Roman"/>
      </w:rPr>
      <w:t>Posted: </w:t>
    </w:r>
    <w:r w:rsidR="00722AE8">
      <w:rPr>
        <w:rFonts w:ascii="Times New Roman" w:hAnsi="Times New Roman" w:cs="Times New Roman"/>
      </w:rPr>
      <w:t>5/6/2026</w:t>
    </w:r>
    <w:r w:rsidRPr="00C04486">
      <w:rPr>
        <w:rFonts w:ascii="Times New Roman" w:hAnsi="Times New Roman" w:cs="Times New Roman"/>
      </w:rPr>
      <w:t>, at </w:t>
    </w:r>
    <w:r w:rsidR="00722AE8">
      <w:rPr>
        <w:rFonts w:ascii="Times New Roman" w:hAnsi="Times New Roman" w:cs="Times New Roman"/>
        <w:u w:val="single"/>
      </w:rPr>
      <w:t>11</w:t>
    </w:r>
    <w:r w:rsidRPr="00C04486">
      <w:rPr>
        <w:rFonts w:ascii="Times New Roman" w:hAnsi="Times New Roman" w:cs="Times New Roman"/>
        <w:u w:val="single"/>
      </w:rPr>
      <w:t xml:space="preserve"> AM EST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2598" w14:textId="77777777" w:rsidR="00722AE8" w:rsidRDefault="00722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D19C" w14:textId="77777777" w:rsidR="00A1179F" w:rsidRDefault="00A1179F" w:rsidP="00AB61A0">
      <w:pPr>
        <w:spacing w:after="0" w:line="240" w:lineRule="auto"/>
      </w:pPr>
      <w:r>
        <w:separator/>
      </w:r>
    </w:p>
  </w:footnote>
  <w:footnote w:type="continuationSeparator" w:id="0">
    <w:p w14:paraId="09D88781" w14:textId="77777777" w:rsidR="00A1179F" w:rsidRDefault="00A1179F" w:rsidP="00AB61A0">
      <w:pPr>
        <w:spacing w:after="0" w:line="240" w:lineRule="auto"/>
      </w:pPr>
      <w:r>
        <w:continuationSeparator/>
      </w:r>
    </w:p>
  </w:footnote>
  <w:footnote w:type="continuationNotice" w:id="1">
    <w:p w14:paraId="07127CD9" w14:textId="77777777" w:rsidR="00A1179F" w:rsidRDefault="00A11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9862" w14:textId="77777777" w:rsidR="00722AE8" w:rsidRDefault="0072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570E" w14:textId="77777777" w:rsidR="00722AE8" w:rsidRDefault="00722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7BD8" w14:textId="77777777" w:rsidR="00722AE8" w:rsidRDefault="00722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4"/>
  </w:num>
  <w:num w:numId="2" w16cid:durableId="1187521595">
    <w:abstractNumId w:val="2"/>
  </w:num>
  <w:num w:numId="3" w16cid:durableId="284115877">
    <w:abstractNumId w:val="1"/>
  </w:num>
  <w:num w:numId="4" w16cid:durableId="691226864">
    <w:abstractNumId w:val="5"/>
  </w:num>
  <w:num w:numId="5" w16cid:durableId="1598171376">
    <w:abstractNumId w:val="3"/>
  </w:num>
  <w:num w:numId="6" w16cid:durableId="14890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73BA"/>
    <w:rsid w:val="00025A57"/>
    <w:rsid w:val="00066EBD"/>
    <w:rsid w:val="0008537E"/>
    <w:rsid w:val="000861F8"/>
    <w:rsid w:val="000A3A46"/>
    <w:rsid w:val="000B20A9"/>
    <w:rsid w:val="000B51DB"/>
    <w:rsid w:val="000E29FE"/>
    <w:rsid w:val="000F1B93"/>
    <w:rsid w:val="000F2598"/>
    <w:rsid w:val="00100DB7"/>
    <w:rsid w:val="001159F4"/>
    <w:rsid w:val="001206B2"/>
    <w:rsid w:val="00124944"/>
    <w:rsid w:val="00136FD7"/>
    <w:rsid w:val="00143537"/>
    <w:rsid w:val="00157BFF"/>
    <w:rsid w:val="001600FE"/>
    <w:rsid w:val="0017007B"/>
    <w:rsid w:val="0017095E"/>
    <w:rsid w:val="00193559"/>
    <w:rsid w:val="001A485E"/>
    <w:rsid w:val="001D5DB5"/>
    <w:rsid w:val="001E297A"/>
    <w:rsid w:val="001F146B"/>
    <w:rsid w:val="001F31CE"/>
    <w:rsid w:val="001F6B67"/>
    <w:rsid w:val="00224049"/>
    <w:rsid w:val="0024582C"/>
    <w:rsid w:val="00247D56"/>
    <w:rsid w:val="00256451"/>
    <w:rsid w:val="00267A54"/>
    <w:rsid w:val="002746EE"/>
    <w:rsid w:val="00290151"/>
    <w:rsid w:val="00291B4A"/>
    <w:rsid w:val="002D54E9"/>
    <w:rsid w:val="002E7289"/>
    <w:rsid w:val="002F7854"/>
    <w:rsid w:val="0031086C"/>
    <w:rsid w:val="00315F03"/>
    <w:rsid w:val="00347EDF"/>
    <w:rsid w:val="0035377D"/>
    <w:rsid w:val="00357552"/>
    <w:rsid w:val="00381B94"/>
    <w:rsid w:val="003C0A58"/>
    <w:rsid w:val="003C111A"/>
    <w:rsid w:val="003E7A01"/>
    <w:rsid w:val="003F6DDE"/>
    <w:rsid w:val="004224D3"/>
    <w:rsid w:val="00427912"/>
    <w:rsid w:val="00450F88"/>
    <w:rsid w:val="00456097"/>
    <w:rsid w:val="00486A1A"/>
    <w:rsid w:val="004C00CB"/>
    <w:rsid w:val="004C185F"/>
    <w:rsid w:val="004D5885"/>
    <w:rsid w:val="004E2343"/>
    <w:rsid w:val="004F3E23"/>
    <w:rsid w:val="00502680"/>
    <w:rsid w:val="00512CE6"/>
    <w:rsid w:val="00524A0B"/>
    <w:rsid w:val="00524E58"/>
    <w:rsid w:val="005500CE"/>
    <w:rsid w:val="005575E9"/>
    <w:rsid w:val="0057359C"/>
    <w:rsid w:val="005A2DD5"/>
    <w:rsid w:val="005B35E9"/>
    <w:rsid w:val="005B54FB"/>
    <w:rsid w:val="005B63D5"/>
    <w:rsid w:val="005C29EF"/>
    <w:rsid w:val="005E22DD"/>
    <w:rsid w:val="005F56E2"/>
    <w:rsid w:val="006122CC"/>
    <w:rsid w:val="00634C2F"/>
    <w:rsid w:val="00641132"/>
    <w:rsid w:val="0065193B"/>
    <w:rsid w:val="00654232"/>
    <w:rsid w:val="0065761A"/>
    <w:rsid w:val="00662E49"/>
    <w:rsid w:val="00682CE0"/>
    <w:rsid w:val="00683C66"/>
    <w:rsid w:val="006961E8"/>
    <w:rsid w:val="006E0F49"/>
    <w:rsid w:val="0070336C"/>
    <w:rsid w:val="00705D6D"/>
    <w:rsid w:val="00722AE8"/>
    <w:rsid w:val="00763548"/>
    <w:rsid w:val="00767331"/>
    <w:rsid w:val="00773284"/>
    <w:rsid w:val="00791C57"/>
    <w:rsid w:val="00795DB9"/>
    <w:rsid w:val="007D19F3"/>
    <w:rsid w:val="007D4B01"/>
    <w:rsid w:val="007E3803"/>
    <w:rsid w:val="007E3E17"/>
    <w:rsid w:val="0080363C"/>
    <w:rsid w:val="00827B2B"/>
    <w:rsid w:val="00850E9A"/>
    <w:rsid w:val="00877A0B"/>
    <w:rsid w:val="00881FED"/>
    <w:rsid w:val="008A0F22"/>
    <w:rsid w:val="008B51E2"/>
    <w:rsid w:val="008B722A"/>
    <w:rsid w:val="008C27F6"/>
    <w:rsid w:val="008F747F"/>
    <w:rsid w:val="00904B77"/>
    <w:rsid w:val="0090668D"/>
    <w:rsid w:val="00910808"/>
    <w:rsid w:val="00923DA1"/>
    <w:rsid w:val="00953EFE"/>
    <w:rsid w:val="00995E92"/>
    <w:rsid w:val="009B3AE4"/>
    <w:rsid w:val="009B4927"/>
    <w:rsid w:val="009C00AC"/>
    <w:rsid w:val="009C6E58"/>
    <w:rsid w:val="009D4864"/>
    <w:rsid w:val="009D7A48"/>
    <w:rsid w:val="009F256E"/>
    <w:rsid w:val="00A1179F"/>
    <w:rsid w:val="00A34B48"/>
    <w:rsid w:val="00A36BEE"/>
    <w:rsid w:val="00A66052"/>
    <w:rsid w:val="00A724F9"/>
    <w:rsid w:val="00A7437B"/>
    <w:rsid w:val="00AA5277"/>
    <w:rsid w:val="00AB3BA8"/>
    <w:rsid w:val="00AB4B5A"/>
    <w:rsid w:val="00AB61A0"/>
    <w:rsid w:val="00AE4AC7"/>
    <w:rsid w:val="00AF4C06"/>
    <w:rsid w:val="00AF5E1D"/>
    <w:rsid w:val="00AF635C"/>
    <w:rsid w:val="00B01493"/>
    <w:rsid w:val="00B03929"/>
    <w:rsid w:val="00B349B0"/>
    <w:rsid w:val="00B47115"/>
    <w:rsid w:val="00B54FCB"/>
    <w:rsid w:val="00B75DAC"/>
    <w:rsid w:val="00B77812"/>
    <w:rsid w:val="00B83826"/>
    <w:rsid w:val="00B93999"/>
    <w:rsid w:val="00B94E33"/>
    <w:rsid w:val="00B97BA1"/>
    <w:rsid w:val="00BA3F10"/>
    <w:rsid w:val="00BB370F"/>
    <w:rsid w:val="00BC081C"/>
    <w:rsid w:val="00BE32AE"/>
    <w:rsid w:val="00BE7A74"/>
    <w:rsid w:val="00C03C59"/>
    <w:rsid w:val="00C04486"/>
    <w:rsid w:val="00C34027"/>
    <w:rsid w:val="00C3470E"/>
    <w:rsid w:val="00C4170F"/>
    <w:rsid w:val="00C66358"/>
    <w:rsid w:val="00C66C06"/>
    <w:rsid w:val="00C725C7"/>
    <w:rsid w:val="00C91FF9"/>
    <w:rsid w:val="00CA0340"/>
    <w:rsid w:val="00CB5CC6"/>
    <w:rsid w:val="00CC2E77"/>
    <w:rsid w:val="00CC594A"/>
    <w:rsid w:val="00D746FC"/>
    <w:rsid w:val="00DA3CA7"/>
    <w:rsid w:val="00DC70B1"/>
    <w:rsid w:val="00DF1036"/>
    <w:rsid w:val="00E0612A"/>
    <w:rsid w:val="00E12AE6"/>
    <w:rsid w:val="00E543DC"/>
    <w:rsid w:val="00EA44A6"/>
    <w:rsid w:val="00EC19D7"/>
    <w:rsid w:val="00ED0BF6"/>
    <w:rsid w:val="00EF113E"/>
    <w:rsid w:val="00EF6350"/>
    <w:rsid w:val="00F05AEC"/>
    <w:rsid w:val="00F27B60"/>
    <w:rsid w:val="00F42A75"/>
    <w:rsid w:val="00F50F77"/>
    <w:rsid w:val="00F676CF"/>
    <w:rsid w:val="00F84A98"/>
    <w:rsid w:val="00F868EC"/>
    <w:rsid w:val="00F924D9"/>
    <w:rsid w:val="00F92504"/>
    <w:rsid w:val="00F963AC"/>
    <w:rsid w:val="00F97310"/>
    <w:rsid w:val="00FA0B82"/>
    <w:rsid w:val="00FC1FAB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b180e60db48e97c0a151badf82f1c949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a27d743ac99a141709bc39dd091d57d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3.xml><?xml version="1.0" encoding="utf-8"?>
<ds:datastoreItem xmlns:ds="http://schemas.openxmlformats.org/officeDocument/2006/customXml" ds:itemID="{A8C4768B-0FDA-44EB-953C-5995781D4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>Middlesex Sheriffs Office</Company>
  <LinksUpToDate>false</LinksUpToDate>
  <CharactersWithSpaces>1308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mailto:MCRCinfo@umassmed.edu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MacLachlan, Jamison B (EHS)</cp:lastModifiedBy>
  <cp:revision>2</cp:revision>
  <cp:lastPrinted>2022-10-24T17:42:00Z</cp:lastPrinted>
  <dcterms:created xsi:type="dcterms:W3CDTF">2026-05-06T15:09:00Z</dcterms:created>
  <dcterms:modified xsi:type="dcterms:W3CDTF">2026-05-06T15:09:00Z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