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2365" w:right="1268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465588</wp:posOffset>
            </wp:positionH>
            <wp:positionV relativeFrom="paragraph">
              <wp:posOffset>78797</wp:posOffset>
            </wp:positionV>
            <wp:extent cx="446928" cy="5501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928" cy="55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Commonwealth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Massachusetts</w:t>
      </w:r>
    </w:p>
    <w:p>
      <w:pPr>
        <w:spacing w:before="0"/>
        <w:ind w:left="2365" w:right="1271" w:firstLine="0"/>
        <w:jc w:val="center"/>
        <w:rPr>
          <w:b/>
          <w:sz w:val="22"/>
        </w:rPr>
      </w:pPr>
      <w:r>
        <w:rPr>
          <w:b/>
          <w:sz w:val="22"/>
        </w:rPr>
        <w:t>Department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Health,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Bureau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Health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Professions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Licensure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Drug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Control Program</w:t>
      </w:r>
    </w:p>
    <w:p>
      <w:pPr>
        <w:spacing w:before="1"/>
        <w:ind w:left="2365" w:right="1269" w:firstLine="0"/>
        <w:jc w:val="center"/>
        <w:rPr>
          <w:b/>
          <w:sz w:val="22"/>
        </w:rPr>
      </w:pPr>
      <w:r>
        <w:rPr>
          <w:b/>
          <w:sz w:val="22"/>
        </w:rPr>
        <w:t>250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Washington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Street,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Boston,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MA 02108</w:t>
      </w:r>
    </w:p>
    <w:p>
      <w:pPr>
        <w:spacing w:before="0"/>
        <w:ind w:left="2364" w:right="1271" w:firstLine="0"/>
        <w:jc w:val="center"/>
        <w:rPr>
          <w:b/>
          <w:sz w:val="22"/>
        </w:rPr>
      </w:pPr>
      <w:r>
        <w:rPr>
          <w:b/>
          <w:sz w:val="22"/>
        </w:rPr>
        <w:t>Telephone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617-973-0949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Fax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617-753-8233</w:t>
      </w:r>
    </w:p>
    <w:p>
      <w:pPr>
        <w:pStyle w:val="BodyText"/>
        <w:ind w:left="0"/>
        <w:rPr>
          <w:b/>
          <w:sz w:val="20"/>
        </w:rPr>
      </w:pPr>
    </w:p>
    <w:p>
      <w:pPr>
        <w:spacing w:before="0"/>
        <w:ind w:left="1353" w:right="0" w:firstLine="988"/>
        <w:jc w:val="left"/>
        <w:rPr>
          <w:b/>
          <w:sz w:val="22"/>
        </w:rPr>
      </w:pPr>
      <w:r>
        <w:rPr>
          <w:b/>
          <w:sz w:val="22"/>
        </w:rPr>
        <w:t>Application for Massachusetts Controlled Substances Registration 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Municipalities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Non-Municipal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Agencies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Nerve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Agent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Antidotes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</w:p>
    <w:p>
      <w:pPr>
        <w:spacing w:line="265" w:lineRule="exact" w:before="0"/>
        <w:ind w:left="5505" w:right="0" w:firstLine="0"/>
        <w:jc w:val="left"/>
        <w:rPr>
          <w:b/>
          <w:sz w:val="22"/>
        </w:rPr>
      </w:pPr>
      <w:r>
        <w:rPr>
          <w:b/>
          <w:sz w:val="22"/>
        </w:rPr>
        <w:t>Epinephrine</w:t>
      </w:r>
    </w:p>
    <w:p>
      <w:pPr>
        <w:pStyle w:val="BodyText"/>
        <w:ind w:left="0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6pt;margin-top:12.855666pt;width:550.9pt;height:139.5pt;mso-position-horizontal-relative:page;mso-position-vertical-relative:paragraph;z-index:-15728640;mso-wrap-distance-left:0;mso-wrap-distance-right:0" type="#_x0000_t202" id="docshape1" filled="false" stroked="true" strokeweight="1.44pt" strokecolor="#000000">
            <v:textbox inset="0,0,0,0">
              <w:txbxContent>
                <w:p>
                  <w:pPr>
                    <w:pStyle w:val="BodyText"/>
                    <w:spacing w:before="2"/>
                    <w:ind w:left="93" w:right="389"/>
                  </w:pPr>
                  <w:r>
                    <w:rPr/>
                    <w:t>A single Massachusetts Controlled Substances Registration (MCSR) is required for each municipality and non-municipal public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agency that wishes to authorize certain of their public employees to administer approved Nerve Agent Antidotes and/or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Epinephrine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 accordance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with 105 CMR 700.000.</w:t>
                  </w:r>
                </w:p>
                <w:p>
                  <w:pPr>
                    <w:pStyle w:val="BodyText"/>
                    <w:spacing w:line="228" w:lineRule="exact"/>
                    <w:ind w:left="93"/>
                  </w:pPr>
                  <w:r>
                    <w:rPr/>
                    <w:t>Please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13" w:val="left" w:leader="none"/>
                      <w:tab w:pos="815" w:val="left" w:leader="none"/>
                    </w:tabs>
                    <w:spacing w:line="232" w:lineRule="exact" w:before="0" w:after="0"/>
                    <w:ind w:left="814" w:right="0" w:hanging="362"/>
                    <w:jc w:val="left"/>
                  </w:pPr>
                  <w:r>
                    <w:rPr/>
                    <w:t>Obtain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copy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applicable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regulations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105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CMR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700.000.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13" w:val="left" w:leader="none"/>
                      <w:tab w:pos="815" w:val="left" w:leader="none"/>
                    </w:tabs>
                    <w:spacing w:line="230" w:lineRule="exact" w:before="0" w:after="0"/>
                    <w:ind w:left="814" w:right="0" w:hanging="362"/>
                    <w:jc w:val="left"/>
                  </w:pPr>
                  <w:r>
                    <w:rPr/>
                    <w:t>Submit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completed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application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form.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13" w:val="left" w:leader="none"/>
                      <w:tab w:pos="815" w:val="left" w:leader="none"/>
                    </w:tabs>
                    <w:spacing w:line="230" w:lineRule="exact" w:before="0" w:after="0"/>
                    <w:ind w:left="814" w:right="0" w:hanging="362"/>
                    <w:jc w:val="left"/>
                  </w:pPr>
                  <w:r>
                    <w:rPr/>
                    <w:t>Enclose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check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money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$300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payable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“Commonwealth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Massachusetts”.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13" w:val="left" w:leader="none"/>
                      <w:tab w:pos="815" w:val="left" w:leader="none"/>
                    </w:tabs>
                    <w:spacing w:line="230" w:lineRule="exact" w:before="0" w:after="0"/>
                    <w:ind w:left="814" w:right="0" w:hanging="362"/>
                    <w:jc w:val="left"/>
                  </w:pPr>
                  <w:r>
                    <w:rPr/>
                    <w:t>Attach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copies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Director’s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Board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Registration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Medicine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License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MCSR.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13" w:val="left" w:leader="none"/>
                      <w:tab w:pos="815" w:val="left" w:leader="none"/>
                    </w:tabs>
                    <w:spacing w:line="231" w:lineRule="exact" w:before="0" w:after="0"/>
                    <w:ind w:left="814" w:right="0" w:hanging="362"/>
                    <w:jc w:val="left"/>
                  </w:pPr>
                  <w:r>
                    <w:rPr/>
                    <w:t>Have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signed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(not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initialed) 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dated.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13" w:val="left" w:leader="none"/>
                      <w:tab w:pos="815" w:val="left" w:leader="none"/>
                    </w:tabs>
                    <w:spacing w:line="231" w:lineRule="exact" w:before="0" w:after="0"/>
                    <w:ind w:left="814" w:right="0" w:hanging="362"/>
                    <w:jc w:val="left"/>
                  </w:pPr>
                  <w:r>
                    <w:rPr/>
                    <w:t>Mail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address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above.</w:t>
                  </w:r>
                </w:p>
                <w:p>
                  <w:pPr>
                    <w:pStyle w:val="BodyText"/>
                    <w:ind w:left="93" w:right="249"/>
                  </w:pPr>
                  <w:r>
                    <w:rPr/>
                    <w:t>Incomplete applications will be returned causing a delay in issuance of your MCSR. Only send copies of supporting documents.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send originals;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 returned.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further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information,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visit:</w:t>
                  </w:r>
                  <w:r>
                    <w:rPr>
                      <w:spacing w:val="-1"/>
                    </w:rPr>
                    <w:t>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http://www.mass.gov/dph/dcp</w:t>
                    </w:r>
                  </w:hyperlink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tabs>
          <w:tab w:pos="3100" w:val="left" w:leader="none"/>
          <w:tab w:pos="4540" w:val="left" w:leader="none"/>
          <w:tab w:pos="5260" w:val="left" w:leader="none"/>
          <w:tab w:pos="6701" w:val="left" w:leader="none"/>
        </w:tabs>
        <w:spacing w:line="360" w:lineRule="auto" w:before="131" w:after="13"/>
        <w:ind w:left="220" w:right="2369" w:firstLine="0"/>
        <w:jc w:val="left"/>
        <w:rPr>
          <w:sz w:val="20"/>
        </w:rPr>
      </w:pPr>
      <w:r>
        <w:rPr>
          <w:sz w:val="20"/>
        </w:rPr>
        <w:t>Application</w:t>
      </w:r>
      <w:r>
        <w:rPr>
          <w:spacing w:val="-1"/>
          <w:sz w:val="20"/>
        </w:rPr>
        <w:t> </w:t>
      </w:r>
      <w:r>
        <w:rPr>
          <w:sz w:val="20"/>
        </w:rPr>
        <w:t>Type:</w:t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0"/>
          <w:sz w:val="20"/>
        </w:rPr>
        <w:t> </w:t>
      </w:r>
      <w:r>
        <w:rPr>
          <w:sz w:val="20"/>
        </w:rPr>
        <w:t>New</w:t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1"/>
          <w:sz w:val="20"/>
        </w:rPr>
        <w:t> </w:t>
      </w:r>
      <w:r>
        <w:rPr>
          <w:sz w:val="20"/>
        </w:rPr>
        <w:t>Renewal</w:t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8"/>
          <w:sz w:val="20"/>
        </w:rPr>
        <w:t> </w:t>
      </w:r>
      <w:r>
        <w:rPr>
          <w:sz w:val="20"/>
        </w:rPr>
        <w:t>Amended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0"/>
          <w:sz w:val="20"/>
        </w:rPr>
        <w:t> </w:t>
      </w:r>
      <w:r>
        <w:rPr>
          <w:sz w:val="20"/>
        </w:rPr>
        <w:t>Categories</w:t>
      </w:r>
      <w:r>
        <w:rPr>
          <w:spacing w:val="-3"/>
          <w:sz w:val="20"/>
        </w:rPr>
        <w:t> </w:t>
      </w:r>
      <w:r>
        <w:rPr>
          <w:sz w:val="20"/>
        </w:rPr>
        <w:t>Requested:</w:t>
      </w:r>
      <w:r>
        <w:rPr>
          <w:spacing w:val="103"/>
          <w:sz w:val="20"/>
        </w:rPr>
        <w:t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0"/>
          <w:sz w:val="20"/>
        </w:rPr>
        <w:t> </w:t>
      </w:r>
      <w:r>
        <w:rPr>
          <w:sz w:val="20"/>
        </w:rPr>
        <w:t>Nerve</w:t>
      </w:r>
      <w:r>
        <w:rPr>
          <w:spacing w:val="-3"/>
          <w:sz w:val="20"/>
        </w:rPr>
        <w:t> </w:t>
      </w:r>
      <w:r>
        <w:rPr>
          <w:sz w:val="20"/>
        </w:rPr>
        <w:t>Agent</w:t>
      </w:r>
      <w:r>
        <w:rPr>
          <w:spacing w:val="-2"/>
          <w:sz w:val="20"/>
        </w:rPr>
        <w:t> </w:t>
      </w:r>
      <w:r>
        <w:rPr>
          <w:sz w:val="20"/>
        </w:rPr>
        <w:t>Antidote</w:t>
        <w:tab/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2"/>
          <w:sz w:val="20"/>
        </w:rPr>
        <w:t> </w:t>
      </w:r>
      <w:r>
        <w:rPr>
          <w:sz w:val="20"/>
        </w:rPr>
        <w:t>Epinephrine</w:t>
      </w:r>
    </w:p>
    <w:tbl>
      <w:tblPr>
        <w:tblW w:w="0" w:type="auto"/>
        <w:jc w:val="left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8"/>
      </w:tblGrid>
      <w:tr>
        <w:trPr>
          <w:trHeight w:val="297" w:hRule="atLeast"/>
        </w:trPr>
        <w:tc>
          <w:tcPr>
            <w:tcW w:w="11018" w:type="dxa"/>
            <w:tcBorders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boxes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below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information.</w:t>
            </w:r>
          </w:p>
        </w:tc>
      </w:tr>
      <w:tr>
        <w:trPr>
          <w:trHeight w:val="104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61"/>
                <w:sz w:val="19"/>
              </w:rPr>
              <w:t> </w:t>
            </w:r>
            <w:r>
              <w:rPr>
                <w:sz w:val="19"/>
              </w:rPr>
              <w:t>Applicant: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(Municipality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Public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Agency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Name)</w:t>
            </w:r>
          </w:p>
        </w:tc>
      </w:tr>
      <w:tr>
        <w:trPr>
          <w:trHeight w:val="1866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27" w:lineRule="auto"/>
              <w:ind w:left="457" w:right="707" w:hanging="360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Applicant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Address: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(Applications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include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P.O.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Box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without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street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address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cannot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processed.)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Street: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3849" w:val="left" w:leader="none"/>
                <w:tab w:pos="6759" w:val="left" w:leader="none"/>
              </w:tabs>
              <w:spacing w:line="211" w:lineRule="exact"/>
              <w:ind w:left="457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48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828" w:val="left" w:leader="none"/>
              </w:tabs>
              <w:spacing w:line="229" w:lineRule="exact"/>
              <w:rPr>
                <w:sz w:val="19"/>
              </w:rPr>
            </w:pPr>
            <w:r>
              <w:rPr>
                <w:sz w:val="19"/>
              </w:rPr>
              <w:t>3)  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Applicant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Telephone No.:</w:t>
            </w:r>
            <w:r>
              <w:rPr>
                <w:spacing w:val="58"/>
                <w:sz w:val="19"/>
              </w:rPr>
              <w:t> </w:t>
            </w:r>
            <w:r>
              <w:rPr>
                <w:sz w:val="19"/>
              </w:rPr>
              <w:t>(</w:t>
              <w:tab/>
              <w:t>)</w:t>
            </w:r>
          </w:p>
          <w:p>
            <w:pPr>
              <w:pStyle w:val="TableParagraph"/>
              <w:spacing w:line="211" w:lineRule="exact" w:before="30"/>
              <w:ind w:left="2884"/>
              <w:rPr>
                <w:sz w:val="19"/>
              </w:rPr>
            </w:pPr>
            <w:r>
              <w:rPr>
                <w:sz w:val="19"/>
              </w:rPr>
              <w:t>area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code</w:t>
            </w:r>
          </w:p>
        </w:tc>
      </w:tr>
      <w:tr>
        <w:trPr>
          <w:trHeight w:val="68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4)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Tax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No.: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(Required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M.G.L.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30A, s.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13A)</w:t>
            </w:r>
          </w:p>
        </w:tc>
      </w:tr>
      <w:tr>
        <w:trPr>
          <w:trHeight w:val="687" w:hRule="atLeast"/>
        </w:trPr>
        <w:tc>
          <w:tcPr>
            <w:tcW w:w="110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Name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Medical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Director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(Authorized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licensed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physician):</w:t>
            </w:r>
          </w:p>
        </w:tc>
      </w:tr>
    </w:tbl>
    <w:p>
      <w:pPr>
        <w:pStyle w:val="BodyText"/>
        <w:ind w:left="220" w:right="403"/>
      </w:pPr>
      <w:r>
        <w:rPr/>
        <w:t>I hereby certify that the information on this application is true to the best of my knowledge, and that the applicant will comply</w:t>
      </w:r>
      <w:r>
        <w:rPr>
          <w:spacing w:val="-57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Commonwealth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Massachusetts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rules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promulgated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</w:t>
      </w:r>
      <w:r>
        <w:rPr>
          <w:spacing w:val="-56"/>
        </w:rPr>
        <w:t> </w:t>
      </w:r>
      <w:r>
        <w:rPr/>
        <w:t>of Public Health. I also certify, in accordance with M.G.L. c. 62C, section 49A, that the applicant has to the best of my</w:t>
      </w:r>
      <w:r>
        <w:rPr>
          <w:spacing w:val="1"/>
        </w:rPr>
        <w:t> </w:t>
      </w:r>
      <w:r>
        <w:rPr/>
        <w:t>knowledge and belief complied with all laws of the commonwealth relating to taxes, reporting of employees and contractors,</w:t>
      </w:r>
      <w:r>
        <w:rPr>
          <w:spacing w:val="1"/>
        </w:rPr>
        <w:t> </w:t>
      </w:r>
      <w:r>
        <w:rPr/>
        <w:t>and withholding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remitting of child</w:t>
      </w:r>
      <w:r>
        <w:rPr>
          <w:spacing w:val="-1"/>
        </w:rPr>
        <w:t> </w:t>
      </w:r>
      <w:r>
        <w:rPr/>
        <w:t>support.</w:t>
      </w:r>
    </w:p>
    <w:p>
      <w:pPr>
        <w:pStyle w:val="BodyText"/>
        <w:ind w:left="220"/>
      </w:pPr>
      <w:r>
        <w:rPr/>
        <w:t>Signed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pains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penalties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7397" w:val="left" w:leader="none"/>
        </w:tabs>
        <w:spacing w:before="185"/>
        <w:ind w:left="220"/>
      </w:pPr>
      <w:r>
        <w:rPr/>
        <w:t>Signature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Medical</w:t>
      </w:r>
      <w:r>
        <w:rPr>
          <w:spacing w:val="-5"/>
        </w:rPr>
        <w:t> </w:t>
      </w:r>
      <w:r>
        <w:rPr/>
        <w:t>Director:</w:t>
      </w:r>
      <w:r>
        <w:rPr>
          <w:spacing w:val="2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tabs>
          <w:tab w:pos="7397" w:val="left" w:leader="none"/>
        </w:tabs>
        <w:spacing w:before="100"/>
        <w:ind w:left="220"/>
      </w:pPr>
      <w:r>
        <w:rPr/>
        <w:t>Date: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9829" w:val="left" w:leader="none"/>
        </w:tabs>
        <w:spacing w:line="213" w:lineRule="exact" w:before="117"/>
        <w:ind w:left="220" w:right="0" w:firstLine="0"/>
        <w:jc w:val="left"/>
        <w:rPr>
          <w:sz w:val="18"/>
        </w:rPr>
      </w:pPr>
      <w:r>
        <w:rPr>
          <w:sz w:val="18"/>
        </w:rPr>
        <w:t>MCSR:</w:t>
      </w:r>
      <w:r>
        <w:rPr>
          <w:spacing w:val="-2"/>
          <w:sz w:val="18"/>
        </w:rPr>
        <w:t> </w:t>
      </w:r>
      <w:r>
        <w:rPr>
          <w:sz w:val="18"/>
        </w:rPr>
        <w:t>Nerve</w:t>
      </w:r>
      <w:r>
        <w:rPr>
          <w:spacing w:val="-5"/>
          <w:sz w:val="18"/>
        </w:rPr>
        <w:t> </w:t>
      </w:r>
      <w:r>
        <w:rPr>
          <w:sz w:val="18"/>
        </w:rPr>
        <w:t>Agent</w:t>
      </w:r>
      <w:r>
        <w:rPr>
          <w:spacing w:val="-3"/>
          <w:sz w:val="18"/>
        </w:rPr>
        <w:t> </w:t>
      </w:r>
      <w:r>
        <w:rPr>
          <w:sz w:val="18"/>
        </w:rPr>
        <w:t>Antidote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Epi</w:t>
      </w:r>
      <w:r>
        <w:rPr>
          <w:spacing w:val="-2"/>
          <w:sz w:val="18"/>
        </w:rPr>
        <w:t> </w:t>
      </w:r>
      <w:r>
        <w:rPr>
          <w:sz w:val="18"/>
        </w:rPr>
        <w:t>Application</w:t>
        <w:tab/>
        <w:t>Rev.</w:t>
      </w:r>
      <w:r>
        <w:rPr>
          <w:spacing w:val="-2"/>
          <w:sz w:val="18"/>
        </w:rPr>
        <w:t> </w:t>
      </w:r>
      <w:r>
        <w:rPr>
          <w:sz w:val="18"/>
        </w:rPr>
        <w:t>20170119</w:t>
      </w:r>
    </w:p>
    <w:p>
      <w:pPr>
        <w:spacing w:line="226" w:lineRule="exact" w:before="0"/>
        <w:ind w:left="22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Accordance with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Controlled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Substances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Act,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M.G.L.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Chapter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94C</w:t>
      </w:r>
    </w:p>
    <w:sectPr>
      <w:type w:val="continuous"/>
      <w:pgSz w:w="12240" w:h="15840"/>
      <w:pgMar w:top="3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14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83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4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ind w:left="814"/>
    </w:pPr>
    <w:rPr>
      <w:rFonts w:ascii="Tahoma" w:hAnsi="Tahoma" w:eastAsia="Tahoma" w:cs="Tahoma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7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/dcp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2022-01-12T19:55:18Z</dcterms:created>
  <dcterms:modified xsi:type="dcterms:W3CDTF">2022-01-12T19:55:18Z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2022-01-12T00:00:00Z</vt:filetime>
  </property>
</Properties>
</file>