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bookmarkStart w:id="0" w:name="_Hlk203127234"/>
      <w:bookmarkEnd w:id="0"/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FE9E88A" w14:textId="635A6638" w:rsidR="00D76119" w:rsidRDefault="000537DA" w:rsidP="00D76119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Pr="00951305" w:rsidRDefault="000537DA" w:rsidP="000F315B">
      <w:pPr>
        <w:pStyle w:val="ExecOffice"/>
        <w:framePr w:w="6926" w:wrap="notBeside" w:vAnchor="page" w:x="2884" w:y="711"/>
        <w:rPr>
          <w:sz w:val="24"/>
          <w:szCs w:val="18"/>
        </w:rPr>
      </w:pPr>
      <w:r w:rsidRPr="00951305">
        <w:rPr>
          <w:sz w:val="24"/>
          <w:szCs w:val="18"/>
        </w:rPr>
        <w:t>250 Washington Street, Boston, MA 02108-4619</w:t>
      </w:r>
    </w:p>
    <w:p w14:paraId="10BFC7A4" w14:textId="1D6C16C5" w:rsidR="0017749A" w:rsidRPr="0017749A" w:rsidRDefault="0017749A" w:rsidP="000F315B">
      <w:pPr>
        <w:pStyle w:val="ExecOffice"/>
        <w:framePr w:w="6926" w:wrap="notBeside" w:vAnchor="page" w:x="2884" w:y="711"/>
        <w:rPr>
          <w:sz w:val="24"/>
          <w:szCs w:val="18"/>
        </w:rPr>
      </w:pPr>
      <w:r w:rsidRPr="0017749A">
        <w:rPr>
          <w:sz w:val="24"/>
          <w:szCs w:val="18"/>
        </w:rPr>
        <w:t>617-624-6000 | mass.gov/</w:t>
      </w:r>
      <w:proofErr w:type="spellStart"/>
      <w:r w:rsidRPr="0017749A">
        <w:rPr>
          <w:sz w:val="24"/>
          <w:szCs w:val="18"/>
        </w:rPr>
        <w:t>dph</w:t>
      </w:r>
      <w:proofErr w:type="spellEnd"/>
    </w:p>
    <w:p w14:paraId="14DDC802" w14:textId="3FA133ED" w:rsidR="00BA4055" w:rsidRDefault="00E814A1" w:rsidP="00E814A1">
      <w:pPr>
        <w:framePr w:w="2300" w:hSpace="180" w:wrap="auto" w:vAnchor="text" w:hAnchor="page" w:x="940" w:y="-951"/>
        <w:ind w:left="630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2651EE28" wp14:editId="302A2CF4">
            <wp:extent cx="962025" cy="1152525"/>
            <wp:effectExtent l="0" t="0" r="0" b="0"/>
            <wp:docPr id="1" name="Picture 1" descr="Massachusetts 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ssachusetts state sea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66557" w14:textId="7B11C513" w:rsidR="00FC6B42" w:rsidRDefault="00FC6B42" w:rsidP="0072610D"/>
    <w:p w14:paraId="5523EF4D" w14:textId="77777777" w:rsidR="00802852" w:rsidRDefault="00802852" w:rsidP="0072610D">
      <w:pPr>
        <w:rPr>
          <w:rFonts w:ascii="Arial" w:hAnsi="Arial" w:cs="Arial"/>
          <w:b/>
          <w:bCs/>
        </w:rPr>
        <w:sectPr w:rsidR="00802852">
          <w:headerReference w:type="default" r:id="rId11"/>
          <w:footerReference w:type="default" r:id="rId12"/>
          <w:pgSz w:w="12240" w:h="15840"/>
          <w:pgMar w:top="1440" w:right="1440" w:bottom="1440" w:left="1440" w:header="720" w:footer="720" w:gutter="0"/>
          <w:cols w:space="720"/>
        </w:sectPr>
      </w:pPr>
    </w:p>
    <w:p w14:paraId="70EB315F" w14:textId="77777777" w:rsidR="00802852" w:rsidRDefault="00E814A1" w:rsidP="0072610D">
      <w:pPr>
        <w:rPr>
          <w:rFonts w:ascii="Arial" w:hAnsi="Arial" w:cs="Arial"/>
          <w:b/>
          <w:bCs/>
        </w:rPr>
      </w:pPr>
      <w:r w:rsidRPr="00237280">
        <w:rPr>
          <w:rFonts w:ascii="Arial" w:hAnsi="Arial" w:cs="Arial"/>
          <w:b/>
          <w:bCs/>
        </w:rPr>
        <w:t>Maura T. Healey</w:t>
      </w:r>
    </w:p>
    <w:p w14:paraId="25BE71A6" w14:textId="51C5E49E" w:rsidR="0088305B" w:rsidRDefault="00802852" w:rsidP="000C2E20">
      <w:pPr>
        <w:spacing w:line="360" w:lineRule="auto"/>
        <w:rPr>
          <w:rFonts w:ascii="Arial" w:hAnsi="Arial" w:cs="Arial"/>
        </w:rPr>
      </w:pPr>
      <w:r w:rsidRPr="00237280">
        <w:rPr>
          <w:rFonts w:ascii="Arial" w:hAnsi="Arial" w:cs="Arial"/>
        </w:rPr>
        <w:t>Governor</w:t>
      </w:r>
    </w:p>
    <w:p w14:paraId="19D02B02" w14:textId="77777777" w:rsidR="00951305" w:rsidRDefault="0088305B" w:rsidP="0072610D">
      <w:pPr>
        <w:rPr>
          <w:rFonts w:ascii="Arial" w:hAnsi="Arial" w:cs="Arial"/>
        </w:rPr>
      </w:pPr>
      <w:r w:rsidRPr="0088305B">
        <w:rPr>
          <w:rFonts w:ascii="Arial" w:hAnsi="Arial" w:cs="Arial"/>
          <w:b/>
          <w:bCs/>
        </w:rPr>
        <w:t>Kimberley Driscoll</w:t>
      </w:r>
    </w:p>
    <w:p w14:paraId="45EA865C" w14:textId="703E4E09" w:rsidR="00FC6B42" w:rsidRPr="0088305B" w:rsidRDefault="0088305B" w:rsidP="0072610D">
      <w:pPr>
        <w:rPr>
          <w:rFonts w:ascii="Arial" w:hAnsi="Arial" w:cs="Arial"/>
        </w:rPr>
      </w:pPr>
      <w:r>
        <w:rPr>
          <w:rFonts w:ascii="Arial" w:hAnsi="Arial" w:cs="Arial"/>
        </w:rPr>
        <w:t>Lieutenant Governor</w:t>
      </w:r>
      <w:r w:rsidR="00237280" w:rsidRPr="00237280">
        <w:rPr>
          <w:rFonts w:ascii="Arial" w:hAnsi="Arial" w:cs="Arial"/>
          <w:b/>
          <w:bCs/>
        </w:rPr>
        <w:t xml:space="preserve"> </w:t>
      </w:r>
    </w:p>
    <w:p w14:paraId="723AD3B1" w14:textId="5030074F" w:rsidR="007D1D51" w:rsidRDefault="00802852" w:rsidP="00802852">
      <w:pPr>
        <w:jc w:val="right"/>
        <w:rPr>
          <w:rFonts w:ascii="Arial" w:hAnsi="Arial" w:cs="Arial"/>
        </w:rPr>
      </w:pPr>
      <w:r w:rsidRPr="00237280">
        <w:rPr>
          <w:rFonts w:ascii="Arial" w:hAnsi="Arial" w:cs="Arial"/>
          <w:b/>
          <w:bCs/>
        </w:rPr>
        <w:t>Kiame Mahaniah, MD</w:t>
      </w:r>
      <w:r w:rsidR="000164B3">
        <w:rPr>
          <w:rFonts w:ascii="Arial" w:hAnsi="Arial" w:cs="Arial"/>
          <w:b/>
          <w:bCs/>
        </w:rPr>
        <w:t>, MBA</w:t>
      </w:r>
    </w:p>
    <w:p w14:paraId="51314366" w14:textId="498AF08B" w:rsidR="00033154" w:rsidRDefault="00237280" w:rsidP="007D1D51">
      <w:pPr>
        <w:spacing w:line="360" w:lineRule="auto"/>
        <w:jc w:val="right"/>
        <w:rPr>
          <w:rFonts w:ascii="Arial" w:hAnsi="Arial" w:cs="Arial"/>
        </w:rPr>
      </w:pPr>
      <w:r w:rsidRPr="00237280">
        <w:rPr>
          <w:rFonts w:ascii="Arial" w:hAnsi="Arial" w:cs="Arial"/>
        </w:rPr>
        <w:t>Secretary</w:t>
      </w:r>
    </w:p>
    <w:p w14:paraId="49013D2D" w14:textId="509F30C9" w:rsidR="00951305" w:rsidRPr="00951305" w:rsidRDefault="00951305" w:rsidP="00802852">
      <w:pPr>
        <w:jc w:val="right"/>
        <w:rPr>
          <w:rFonts w:ascii="Arial" w:hAnsi="Arial" w:cs="Arial"/>
          <w:b/>
          <w:bCs/>
        </w:rPr>
      </w:pPr>
      <w:r w:rsidRPr="00951305">
        <w:rPr>
          <w:rFonts w:ascii="Arial" w:hAnsi="Arial" w:cs="Arial"/>
          <w:b/>
          <w:bCs/>
        </w:rPr>
        <w:t>Robert Goldstein, MD, PhD</w:t>
      </w:r>
    </w:p>
    <w:p w14:paraId="6C72B2CA" w14:textId="6F4E5610" w:rsidR="00951305" w:rsidRDefault="00951305" w:rsidP="380664F0">
      <w:pPr>
        <w:jc w:val="right"/>
        <w:rPr>
          <w:rFonts w:ascii="Arial" w:hAnsi="Arial" w:cs="Arial"/>
        </w:rPr>
      </w:pPr>
      <w:r w:rsidRPr="380664F0">
        <w:rPr>
          <w:rFonts w:ascii="Arial" w:hAnsi="Arial" w:cs="Arial"/>
        </w:rPr>
        <w:t>Commissione</w:t>
      </w:r>
      <w:r w:rsidR="00D10DDE" w:rsidRPr="380664F0">
        <w:rPr>
          <w:rFonts w:ascii="Arial" w:hAnsi="Arial" w:cs="Arial"/>
        </w:rPr>
        <w:t>r</w:t>
      </w:r>
    </w:p>
    <w:p w14:paraId="41939CB8" w14:textId="73CE8F58" w:rsidR="380664F0" w:rsidRDefault="380664F0" w:rsidP="380664F0">
      <w:pPr>
        <w:jc w:val="right"/>
        <w:rPr>
          <w:rFonts w:ascii="Arial" w:hAnsi="Arial" w:cs="Arial"/>
        </w:rPr>
        <w:sectPr w:rsidR="380664F0" w:rsidSect="00802852">
          <w:headerReference w:type="default" r:id="rId13"/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76751140" w14:textId="77777777" w:rsidR="00D10DDE" w:rsidRDefault="00D10DDE" w:rsidP="00452FD7"/>
    <w:p w14:paraId="7BB3F305" w14:textId="0C422A56" w:rsidR="0046325B" w:rsidRPr="0046325B" w:rsidRDefault="005D0709" w:rsidP="0046325B">
      <w:pPr>
        <w:jc w:val="center"/>
      </w:pPr>
      <w:r w:rsidRPr="0046325B">
        <w:t>Commonwealth of Massachusetts</w:t>
      </w:r>
    </w:p>
    <w:p w14:paraId="2046CD5E" w14:textId="77777777" w:rsidR="0046325B" w:rsidRPr="0046325B" w:rsidRDefault="0046325B" w:rsidP="0046325B">
      <w:pPr>
        <w:jc w:val="center"/>
      </w:pPr>
      <w:r w:rsidRPr="0046325B">
        <w:t>A</w:t>
      </w:r>
      <w:r w:rsidR="001617B5" w:rsidRPr="0046325B">
        <w:rPr>
          <w:rFonts w:eastAsia="Arial Unicode MS"/>
        </w:rPr>
        <w:t>bortion Task Force</w:t>
      </w:r>
      <w:r w:rsidR="001F4247" w:rsidRPr="0046325B">
        <w:rPr>
          <w:rFonts w:eastAsia="Arial Unicode MS"/>
        </w:rPr>
        <w:t xml:space="preserve"> Meeting Minutes</w:t>
      </w:r>
    </w:p>
    <w:p w14:paraId="49AF4871" w14:textId="1B7DDB85" w:rsidR="00F0711F" w:rsidRPr="0046325B" w:rsidRDefault="00A96DB7" w:rsidP="0046325B">
      <w:pPr>
        <w:jc w:val="center"/>
      </w:pPr>
      <w:r w:rsidRPr="0046325B">
        <w:t xml:space="preserve">Thursday, </w:t>
      </w:r>
      <w:r w:rsidR="00A066C3">
        <w:t>November 13</w:t>
      </w:r>
      <w:r w:rsidRPr="0046325B">
        <w:t>, 2025</w:t>
      </w:r>
    </w:p>
    <w:p w14:paraId="647AE2CD" w14:textId="3F41C695" w:rsidR="00F0711F" w:rsidRPr="0046325B" w:rsidRDefault="00A96DB7" w:rsidP="0046325B">
      <w:pPr>
        <w:jc w:val="center"/>
      </w:pPr>
      <w:r w:rsidRPr="0046325B">
        <w:t>5:00</w:t>
      </w:r>
      <w:r w:rsidR="001F4247" w:rsidRPr="0046325B">
        <w:t>-6:00 PM (virtual)</w:t>
      </w:r>
    </w:p>
    <w:p w14:paraId="1E6C29B2" w14:textId="43309F44" w:rsidR="008A2A17" w:rsidRPr="0046325B" w:rsidRDefault="001F4247" w:rsidP="0046325B">
      <w:proofErr w:type="gramStart"/>
      <w:r w:rsidRPr="0046325B">
        <w:t>Members</w:t>
      </w:r>
      <w:proofErr w:type="gramEnd"/>
      <w:r w:rsidRPr="0046325B">
        <w:t xml:space="preserve"> Present</w:t>
      </w:r>
    </w:p>
    <w:p w14:paraId="5EE6D485" w14:textId="77777777" w:rsidR="00825D3F" w:rsidRPr="0046325B" w:rsidRDefault="00825D3F" w:rsidP="00825D3F">
      <w:pPr>
        <w:pStyle w:val="ListParagraph"/>
        <w:numPr>
          <w:ilvl w:val="0"/>
          <w:numId w:val="5"/>
        </w:numPr>
      </w:pPr>
      <w:r w:rsidRPr="0046325B">
        <w:t>Jill Clark</w:t>
      </w:r>
    </w:p>
    <w:p w14:paraId="3572923D" w14:textId="7162FF1E" w:rsidR="00622E06" w:rsidRPr="0046325B" w:rsidRDefault="00622E06" w:rsidP="0046325B">
      <w:pPr>
        <w:pStyle w:val="ListParagraph"/>
        <w:numPr>
          <w:ilvl w:val="0"/>
          <w:numId w:val="5"/>
        </w:numPr>
      </w:pPr>
      <w:r w:rsidRPr="0046325B">
        <w:t>Cori O’Neil</w:t>
      </w:r>
      <w:r w:rsidR="00C47099">
        <w:t>l</w:t>
      </w:r>
    </w:p>
    <w:p w14:paraId="0666F5FC" w14:textId="4108CE07" w:rsidR="00622E06" w:rsidRPr="0046325B" w:rsidRDefault="00622E06" w:rsidP="0046325B">
      <w:pPr>
        <w:pStyle w:val="ListParagraph"/>
        <w:numPr>
          <w:ilvl w:val="0"/>
          <w:numId w:val="5"/>
        </w:numPr>
      </w:pPr>
      <w:r w:rsidRPr="0046325B">
        <w:t>Christie Jurena</w:t>
      </w:r>
    </w:p>
    <w:p w14:paraId="3E6BEE62" w14:textId="684D2545" w:rsidR="00622E06" w:rsidRPr="0046325B" w:rsidRDefault="00622E06" w:rsidP="0046325B">
      <w:pPr>
        <w:pStyle w:val="ListParagraph"/>
        <w:numPr>
          <w:ilvl w:val="0"/>
          <w:numId w:val="5"/>
        </w:numPr>
      </w:pPr>
      <w:r w:rsidRPr="0046325B">
        <w:t>Tara Kumaraswami</w:t>
      </w:r>
    </w:p>
    <w:p w14:paraId="560DE932" w14:textId="3EE673F9" w:rsidR="00622E06" w:rsidRPr="0046325B" w:rsidRDefault="00622E06" w:rsidP="0046325B">
      <w:pPr>
        <w:pStyle w:val="ListParagraph"/>
        <w:numPr>
          <w:ilvl w:val="0"/>
          <w:numId w:val="5"/>
        </w:numPr>
      </w:pPr>
      <w:r w:rsidRPr="0046325B">
        <w:t>Claire Teylouni</w:t>
      </w:r>
    </w:p>
    <w:p w14:paraId="42A3D3ED" w14:textId="7EE2D83C" w:rsidR="00622E06" w:rsidRPr="0046325B" w:rsidRDefault="00622E06" w:rsidP="0046325B">
      <w:pPr>
        <w:pStyle w:val="ListParagraph"/>
        <w:numPr>
          <w:ilvl w:val="0"/>
          <w:numId w:val="5"/>
        </w:numPr>
      </w:pPr>
      <w:proofErr w:type="spellStart"/>
      <w:r w:rsidRPr="0046325B">
        <w:t>Feyla</w:t>
      </w:r>
      <w:proofErr w:type="spellEnd"/>
      <w:r w:rsidRPr="0046325B">
        <w:t xml:space="preserve"> McNamara</w:t>
      </w:r>
    </w:p>
    <w:p w14:paraId="093C89FE" w14:textId="40AB3B02" w:rsidR="00622E06" w:rsidRPr="0046325B" w:rsidRDefault="00622E06" w:rsidP="0046325B">
      <w:pPr>
        <w:pStyle w:val="ListParagraph"/>
        <w:numPr>
          <w:ilvl w:val="0"/>
          <w:numId w:val="5"/>
        </w:numPr>
      </w:pPr>
      <w:r w:rsidRPr="0046325B">
        <w:t>Maureen Paul</w:t>
      </w:r>
    </w:p>
    <w:p w14:paraId="00E4FF0F" w14:textId="6658BC28" w:rsidR="006A6C50" w:rsidRPr="0046325B" w:rsidRDefault="006A6C50" w:rsidP="0046325B">
      <w:pPr>
        <w:pStyle w:val="ListParagraph"/>
        <w:numPr>
          <w:ilvl w:val="0"/>
          <w:numId w:val="5"/>
        </w:numPr>
      </w:pPr>
      <w:r w:rsidRPr="0046325B">
        <w:t>Leora Cohen-McKeon</w:t>
      </w:r>
    </w:p>
    <w:p w14:paraId="5FBD3F35" w14:textId="42E98E72" w:rsidR="006A6C50" w:rsidRPr="0046325B" w:rsidRDefault="006A6C50" w:rsidP="0046325B">
      <w:pPr>
        <w:pStyle w:val="ListParagraph"/>
        <w:numPr>
          <w:ilvl w:val="0"/>
          <w:numId w:val="5"/>
        </w:numPr>
      </w:pPr>
      <w:r w:rsidRPr="0046325B">
        <w:t>Kristie Monast</w:t>
      </w:r>
    </w:p>
    <w:p w14:paraId="4D903857" w14:textId="38DB03E3" w:rsidR="006A6C50" w:rsidRDefault="006A6C50" w:rsidP="0046325B">
      <w:pPr>
        <w:pStyle w:val="ListParagraph"/>
        <w:numPr>
          <w:ilvl w:val="0"/>
          <w:numId w:val="5"/>
        </w:numPr>
      </w:pPr>
      <w:r w:rsidRPr="0046325B">
        <w:t>Chloe Zera</w:t>
      </w:r>
    </w:p>
    <w:p w14:paraId="3B036F6C" w14:textId="77777777" w:rsidR="000A6B87" w:rsidRDefault="000A6B87" w:rsidP="000A6B87">
      <w:pPr>
        <w:pStyle w:val="ListParagraph"/>
        <w:numPr>
          <w:ilvl w:val="0"/>
          <w:numId w:val="5"/>
        </w:numPr>
      </w:pPr>
      <w:r>
        <w:t>Deb Bartz</w:t>
      </w:r>
    </w:p>
    <w:p w14:paraId="0DD6588E" w14:textId="77777777" w:rsidR="000A6B87" w:rsidRDefault="000A6B87" w:rsidP="000A6B87">
      <w:pPr>
        <w:pStyle w:val="ListParagraph"/>
        <w:numPr>
          <w:ilvl w:val="0"/>
          <w:numId w:val="5"/>
        </w:numPr>
      </w:pPr>
      <w:r>
        <w:t>Elizabeth Janiak</w:t>
      </w:r>
    </w:p>
    <w:p w14:paraId="26B431D9" w14:textId="77777777" w:rsidR="001F4247" w:rsidRPr="0046325B" w:rsidRDefault="001F4247" w:rsidP="0046325B"/>
    <w:p w14:paraId="30CD1C34" w14:textId="51A9DA9F" w:rsidR="001F4247" w:rsidRPr="0046325B" w:rsidRDefault="001F4247" w:rsidP="0046325B">
      <w:r w:rsidRPr="0046325B">
        <w:t>Members Absent</w:t>
      </w:r>
    </w:p>
    <w:p w14:paraId="252A2CC6" w14:textId="5FFA8AA3" w:rsidR="006A6C50" w:rsidRDefault="006A6C50" w:rsidP="0046325B">
      <w:pPr>
        <w:pStyle w:val="ListParagraph"/>
        <w:numPr>
          <w:ilvl w:val="0"/>
          <w:numId w:val="6"/>
        </w:numPr>
      </w:pPr>
      <w:r w:rsidRPr="0046325B">
        <w:t>Mary Beth Muetz</w:t>
      </w:r>
    </w:p>
    <w:p w14:paraId="66E35961" w14:textId="7ADD6D11" w:rsidR="00A066C3" w:rsidRPr="0046325B" w:rsidRDefault="00A066C3" w:rsidP="00A066C3">
      <w:pPr>
        <w:pStyle w:val="ListParagraph"/>
        <w:numPr>
          <w:ilvl w:val="0"/>
          <w:numId w:val="6"/>
        </w:numPr>
      </w:pPr>
      <w:r w:rsidRPr="0046325B">
        <w:t>Dom</w:t>
      </w:r>
      <w:r>
        <w:t>i</w:t>
      </w:r>
      <w:r w:rsidRPr="0046325B">
        <w:t>nique Lee</w:t>
      </w:r>
    </w:p>
    <w:p w14:paraId="54E05261" w14:textId="77777777" w:rsidR="007472AD" w:rsidRPr="0046325B" w:rsidRDefault="007472AD" w:rsidP="0046325B"/>
    <w:p w14:paraId="76F9E06C" w14:textId="1B7EB2E2" w:rsidR="007472AD" w:rsidRPr="0046325B" w:rsidRDefault="007472AD" w:rsidP="0046325B">
      <w:r w:rsidRPr="0046325B">
        <w:t>Others Present</w:t>
      </w:r>
    </w:p>
    <w:p w14:paraId="7A11ACFF" w14:textId="518D7E2B" w:rsidR="00363ADE" w:rsidRPr="0046325B" w:rsidRDefault="00363ADE" w:rsidP="00363ADE">
      <w:pPr>
        <w:pStyle w:val="ListParagraph"/>
        <w:numPr>
          <w:ilvl w:val="0"/>
          <w:numId w:val="7"/>
        </w:numPr>
      </w:pPr>
      <w:r>
        <w:t>Alison Gray</w:t>
      </w:r>
      <w:r w:rsidR="40028777">
        <w:t xml:space="preserve">, Consultant, </w:t>
      </w:r>
      <w:r w:rsidR="00055F11" w:rsidRPr="0046325B">
        <w:t>Massachusetts</w:t>
      </w:r>
      <w:r w:rsidR="00055F11">
        <w:t xml:space="preserve"> </w:t>
      </w:r>
      <w:r w:rsidR="40028777">
        <w:t>Department of Public Health</w:t>
      </w:r>
    </w:p>
    <w:p w14:paraId="56C17D09" w14:textId="46CC8948" w:rsidR="007472AD" w:rsidRPr="0046325B" w:rsidRDefault="00363ADE" w:rsidP="0046325B">
      <w:pPr>
        <w:pStyle w:val="ListParagraph"/>
        <w:numPr>
          <w:ilvl w:val="0"/>
          <w:numId w:val="7"/>
        </w:numPr>
      </w:pPr>
      <w:r>
        <w:t>Roberta Moss</w:t>
      </w:r>
      <w:r w:rsidR="5BD3BA75">
        <w:t xml:space="preserve">, </w:t>
      </w:r>
      <w:r w:rsidR="00055F11" w:rsidRPr="0046325B">
        <w:t>Massachusetts</w:t>
      </w:r>
      <w:r w:rsidR="00055F11">
        <w:t xml:space="preserve"> </w:t>
      </w:r>
      <w:r w:rsidR="5BD3BA75">
        <w:t>Department of Public Health</w:t>
      </w:r>
    </w:p>
    <w:p w14:paraId="51AD5804" w14:textId="77777777" w:rsidR="001F4247" w:rsidRPr="0046325B" w:rsidRDefault="001F4247" w:rsidP="0046325B"/>
    <w:p w14:paraId="48EED060" w14:textId="3B9A590F" w:rsidR="008A2A17" w:rsidRPr="001579E3" w:rsidRDefault="008A2A17" w:rsidP="00825D3F">
      <w:pPr>
        <w:pStyle w:val="ListParagraph"/>
        <w:numPr>
          <w:ilvl w:val="0"/>
          <w:numId w:val="8"/>
        </w:numPr>
        <w:rPr>
          <w:b/>
          <w:bCs/>
        </w:rPr>
      </w:pPr>
      <w:r w:rsidRPr="001579E3">
        <w:rPr>
          <w:b/>
          <w:bCs/>
        </w:rPr>
        <w:t>Call to Order and Determination of Quorum</w:t>
      </w:r>
    </w:p>
    <w:p w14:paraId="6548F98C" w14:textId="58F0AA6C" w:rsidR="00825D3F" w:rsidRDefault="00825D3F" w:rsidP="00825D3F">
      <w:pPr>
        <w:ind w:left="1080"/>
      </w:pPr>
      <w:r>
        <w:t>Jill Clark</w:t>
      </w:r>
      <w:r w:rsidR="001579E3">
        <w:t xml:space="preserve"> called the meeting to order and </w:t>
      </w:r>
      <w:r w:rsidR="009F30CB">
        <w:t xml:space="preserve">determined that </w:t>
      </w:r>
      <w:r w:rsidR="001579E3">
        <w:t>a quorum was present.</w:t>
      </w:r>
    </w:p>
    <w:p w14:paraId="7D4C97E4" w14:textId="77777777" w:rsidR="00C8669B" w:rsidRDefault="00C8669B" w:rsidP="0046325B"/>
    <w:p w14:paraId="70606A93" w14:textId="77777777" w:rsidR="00456BEE" w:rsidRDefault="00456BEE" w:rsidP="00C8669B">
      <w:pPr>
        <w:pStyle w:val="ListParagraph"/>
        <w:numPr>
          <w:ilvl w:val="0"/>
          <w:numId w:val="8"/>
        </w:numPr>
        <w:rPr>
          <w:b/>
          <w:bCs/>
        </w:rPr>
      </w:pPr>
      <w:r>
        <w:rPr>
          <w:b/>
          <w:bCs/>
        </w:rPr>
        <w:t>Approval of Minutes – October 16 and October 30 Meetings</w:t>
      </w:r>
    </w:p>
    <w:p w14:paraId="14277ED4" w14:textId="3AF1941A" w:rsidR="00CC71C6" w:rsidRDefault="0079563F" w:rsidP="00CC71C6">
      <w:pPr>
        <w:pStyle w:val="ListParagraph"/>
        <w:ind w:left="1080"/>
      </w:pPr>
      <w:r>
        <w:t xml:space="preserve">A motion was made </w:t>
      </w:r>
      <w:r w:rsidR="0013776E">
        <w:t>to approve both sets of m</w:t>
      </w:r>
      <w:r w:rsidR="00CC71C6">
        <w:t>inutes. All members present voted to approve.</w:t>
      </w:r>
    </w:p>
    <w:p w14:paraId="7E0CC857" w14:textId="77777777" w:rsidR="00CC71C6" w:rsidRDefault="00CC71C6" w:rsidP="00CC71C6">
      <w:pPr>
        <w:pStyle w:val="ListParagraph"/>
        <w:ind w:left="1080"/>
      </w:pPr>
    </w:p>
    <w:p w14:paraId="428A9434" w14:textId="4B6E9DE0" w:rsidR="008A2A17" w:rsidRPr="00CC71C6" w:rsidRDefault="00CC71C6" w:rsidP="00CC71C6">
      <w:pPr>
        <w:pStyle w:val="ListParagraph"/>
        <w:numPr>
          <w:ilvl w:val="0"/>
          <w:numId w:val="8"/>
        </w:numPr>
        <w:rPr>
          <w:b/>
          <w:bCs/>
        </w:rPr>
      </w:pPr>
      <w:r>
        <w:rPr>
          <w:b/>
          <w:bCs/>
        </w:rPr>
        <w:t>A</w:t>
      </w:r>
      <w:r w:rsidR="00456BEE" w:rsidRPr="00CC71C6">
        <w:rPr>
          <w:b/>
          <w:bCs/>
        </w:rPr>
        <w:t>dministrative Updates</w:t>
      </w:r>
    </w:p>
    <w:p w14:paraId="55845AFA" w14:textId="3FABC73B" w:rsidR="003D077B" w:rsidRDefault="00CC71C6" w:rsidP="00C8669B">
      <w:pPr>
        <w:ind w:left="1080"/>
      </w:pPr>
      <w:r>
        <w:t xml:space="preserve">Most members have submitted the required forms and training certificates. Remaining individuals will receive reminders. </w:t>
      </w:r>
    </w:p>
    <w:p w14:paraId="7515B3ED" w14:textId="77777777" w:rsidR="00EB18C4" w:rsidRPr="0046325B" w:rsidRDefault="00EB18C4" w:rsidP="00AC7BCF">
      <w:pPr>
        <w:ind w:left="1080"/>
      </w:pPr>
    </w:p>
    <w:p w14:paraId="5225FE9E" w14:textId="57083AD9" w:rsidR="000A6B87" w:rsidRDefault="000A6B87" w:rsidP="00B62A8E">
      <w:pPr>
        <w:pStyle w:val="ListParagraph"/>
        <w:numPr>
          <w:ilvl w:val="0"/>
          <w:numId w:val="8"/>
        </w:numPr>
        <w:rPr>
          <w:b/>
          <w:bCs/>
        </w:rPr>
      </w:pPr>
      <w:r>
        <w:rPr>
          <w:b/>
          <w:bCs/>
        </w:rPr>
        <w:t>Scope of Task Force</w:t>
      </w:r>
      <w:r w:rsidR="00DA6321">
        <w:rPr>
          <w:b/>
          <w:bCs/>
        </w:rPr>
        <w:t xml:space="preserve"> Recommendations</w:t>
      </w:r>
    </w:p>
    <w:p w14:paraId="37C8143F" w14:textId="3F8CC6BF" w:rsidR="0009326D" w:rsidRDefault="00F55F51" w:rsidP="00DA6321">
      <w:pPr>
        <w:ind w:left="1080"/>
      </w:pPr>
      <w:r>
        <w:t>Members reviewed the previously discussed risk categories, focusing on which should be explicitly included in the final recommendations report.</w:t>
      </w:r>
      <w:r w:rsidR="00AC7BCF">
        <w:t xml:space="preserve"> The f</w:t>
      </w:r>
      <w:r>
        <w:t xml:space="preserve">ederal </w:t>
      </w:r>
      <w:r w:rsidR="00AC7BCF">
        <w:t>f</w:t>
      </w:r>
      <w:r>
        <w:t xml:space="preserve">unding </w:t>
      </w:r>
      <w:r w:rsidR="00AC7BCF">
        <w:t>r</w:t>
      </w:r>
      <w:r>
        <w:t xml:space="preserve">isks </w:t>
      </w:r>
      <w:r w:rsidR="00AC7BCF">
        <w:t>d</w:t>
      </w:r>
      <w:r>
        <w:t>iscussed</w:t>
      </w:r>
      <w:r w:rsidR="00AC7BCF">
        <w:t xml:space="preserve"> include:</w:t>
      </w:r>
      <w:r w:rsidR="0009326D">
        <w:t xml:space="preserve"> </w:t>
      </w:r>
      <w:r>
        <w:t xml:space="preserve">340B </w:t>
      </w:r>
      <w:r w:rsidR="00DA6321">
        <w:t>p</w:t>
      </w:r>
      <w:r>
        <w:t>ricing</w:t>
      </w:r>
      <w:r w:rsidR="0009326D">
        <w:t xml:space="preserve">, </w:t>
      </w:r>
      <w:r>
        <w:t xml:space="preserve">Medicaid </w:t>
      </w:r>
      <w:r w:rsidR="00DA6321">
        <w:t>r</w:t>
      </w:r>
      <w:r>
        <w:t>eimbursement</w:t>
      </w:r>
      <w:r w:rsidR="0009326D">
        <w:t xml:space="preserve">, </w:t>
      </w:r>
      <w:r w:rsidR="00DA6321">
        <w:t>r</w:t>
      </w:r>
      <w:r>
        <w:t xml:space="preserve">esearch </w:t>
      </w:r>
      <w:r w:rsidR="00DA6321">
        <w:t>f</w:t>
      </w:r>
      <w:r>
        <w:t>unding</w:t>
      </w:r>
      <w:r w:rsidR="0009326D">
        <w:t xml:space="preserve">, </w:t>
      </w:r>
      <w:r w:rsidR="00DA6321">
        <w:t>g</w:t>
      </w:r>
      <w:r>
        <w:t xml:space="preserve">raduate </w:t>
      </w:r>
      <w:r w:rsidR="00C84E06">
        <w:t>m</w:t>
      </w:r>
      <w:r>
        <w:t xml:space="preserve">edical </w:t>
      </w:r>
      <w:r w:rsidR="00C84E06">
        <w:t>e</w:t>
      </w:r>
      <w:r>
        <w:t>ducation (GME)</w:t>
      </w:r>
      <w:r w:rsidR="0009326D">
        <w:t xml:space="preserve">, </w:t>
      </w:r>
      <w:r w:rsidR="00C84E06">
        <w:t>l</w:t>
      </w:r>
      <w:r>
        <w:t xml:space="preserve">oan </w:t>
      </w:r>
      <w:r w:rsidR="00C84E06">
        <w:t>f</w:t>
      </w:r>
      <w:r>
        <w:t xml:space="preserve">orgiveness </w:t>
      </w:r>
      <w:r w:rsidR="00C84E06">
        <w:t>p</w:t>
      </w:r>
      <w:r>
        <w:t>rograms</w:t>
      </w:r>
      <w:r w:rsidR="0009326D">
        <w:t xml:space="preserve">, and </w:t>
      </w:r>
      <w:r>
        <w:t xml:space="preserve">Title X </w:t>
      </w:r>
      <w:r w:rsidR="00C84E06">
        <w:t>f</w:t>
      </w:r>
      <w:r>
        <w:t>unding</w:t>
      </w:r>
      <w:r w:rsidR="0009326D">
        <w:t xml:space="preserve">. Other risks discussed </w:t>
      </w:r>
      <w:r w:rsidR="008E2D92">
        <w:t>include</w:t>
      </w:r>
      <w:r w:rsidR="0009326D">
        <w:t xml:space="preserve"> </w:t>
      </w:r>
      <w:r w:rsidR="00C84E06">
        <w:t>m</w:t>
      </w:r>
      <w:r w:rsidR="0009326D">
        <w:t xml:space="preserve">edication </w:t>
      </w:r>
      <w:r w:rsidR="00C84E06">
        <w:t>a</w:t>
      </w:r>
      <w:r w:rsidR="0009326D">
        <w:t>ccess</w:t>
      </w:r>
      <w:r w:rsidR="00242393">
        <w:t xml:space="preserve"> and </w:t>
      </w:r>
      <w:r w:rsidR="00C84E06">
        <w:t>s</w:t>
      </w:r>
      <w:r w:rsidR="0009326D">
        <w:t xml:space="preserve">upply </w:t>
      </w:r>
      <w:r w:rsidR="00C84E06">
        <w:t>c</w:t>
      </w:r>
      <w:r w:rsidR="0009326D">
        <w:t xml:space="preserve">hain </w:t>
      </w:r>
      <w:r w:rsidR="00C84E06">
        <w:t>r</w:t>
      </w:r>
      <w:r w:rsidR="0009326D">
        <w:t>isks</w:t>
      </w:r>
      <w:r w:rsidR="00242393">
        <w:t xml:space="preserve">; </w:t>
      </w:r>
      <w:r w:rsidR="00C84E06">
        <w:t>d</w:t>
      </w:r>
      <w:r w:rsidR="00AC400B">
        <w:t xml:space="preserve">ata </w:t>
      </w:r>
      <w:r w:rsidR="00C84E06">
        <w:t>a</w:t>
      </w:r>
      <w:r w:rsidR="00AC400B">
        <w:t xml:space="preserve">ccess and </w:t>
      </w:r>
      <w:r w:rsidR="00C84E06">
        <w:t>s</w:t>
      </w:r>
      <w:r w:rsidR="00242393">
        <w:t>urveillance</w:t>
      </w:r>
      <w:r w:rsidR="00B21628">
        <w:t xml:space="preserve"> (</w:t>
      </w:r>
      <w:r w:rsidR="00A7391F">
        <w:t>e.g., public health data, state-level data collection); and physical, criminal, and digital risks (e.g.</w:t>
      </w:r>
      <w:r w:rsidR="00B21628">
        <w:t xml:space="preserve">, </w:t>
      </w:r>
      <w:r w:rsidR="00242A19">
        <w:t xml:space="preserve">PHI exposure, </w:t>
      </w:r>
      <w:r w:rsidR="00F82E6F">
        <w:t>legal exposure for providers, protection of clinics and staff)</w:t>
      </w:r>
      <w:r w:rsidR="00242393">
        <w:t xml:space="preserve">. </w:t>
      </w:r>
    </w:p>
    <w:p w14:paraId="11BD7A46" w14:textId="77777777" w:rsidR="0009326D" w:rsidRDefault="0009326D" w:rsidP="0009326D">
      <w:pPr>
        <w:ind w:left="1080"/>
      </w:pPr>
    </w:p>
    <w:p w14:paraId="5FC4771D" w14:textId="77777777" w:rsidR="009A1C30" w:rsidRDefault="009A1C30" w:rsidP="009A1C30">
      <w:pPr>
        <w:ind w:left="1080"/>
      </w:pPr>
      <w:r>
        <w:t>When discussing r</w:t>
      </w:r>
      <w:r w:rsidR="00F55F51">
        <w:t>esearch funding</w:t>
      </w:r>
      <w:r>
        <w:t>, m</w:t>
      </w:r>
      <w:r w:rsidR="00F55F51">
        <w:t>embers differentiated between abortion-specific research, broader maternal health research, and research indirectly supporting abortion-related outcomes. Consensus leaned toward including research as second-tier yet still important, particularly for tracking impacts on maternal mortality, contraception access, racial health disparities, and ongoing studies (e.g., medication abortion regimens).</w:t>
      </w:r>
    </w:p>
    <w:p w14:paraId="04F3E144" w14:textId="77777777" w:rsidR="009A1C30" w:rsidRDefault="009A1C30" w:rsidP="009A1C30">
      <w:pPr>
        <w:ind w:left="1080"/>
      </w:pPr>
    </w:p>
    <w:p w14:paraId="456D2D54" w14:textId="7F5E3990" w:rsidR="000A6B87" w:rsidRDefault="009A1C30" w:rsidP="00DA6321">
      <w:pPr>
        <w:ind w:left="1080"/>
      </w:pPr>
      <w:r>
        <w:t>There was s</w:t>
      </w:r>
      <w:r w:rsidR="00F55F51">
        <w:t>trong consensus to include threats to GME funding</w:t>
      </w:r>
      <w:r>
        <w:t>, which</w:t>
      </w:r>
      <w:r w:rsidR="00F55F51">
        <w:t xml:space="preserve"> could significantly affect access to trained providers and academic medical centers.</w:t>
      </w:r>
      <w:r>
        <w:t xml:space="preserve"> </w:t>
      </w:r>
      <w:r w:rsidR="00DA6321">
        <w:t xml:space="preserve">Regarding loan forgiveness, members viewed it as </w:t>
      </w:r>
      <w:r w:rsidR="00F55F51">
        <w:t xml:space="preserve">potentially vulnerable </w:t>
      </w:r>
      <w:r w:rsidR="00DA6321">
        <w:t xml:space="preserve">and wished to include it </w:t>
      </w:r>
      <w:r w:rsidR="00F55F51">
        <w:t>as</w:t>
      </w:r>
      <w:r w:rsidR="00DA6321">
        <w:t xml:space="preserve"> a</w:t>
      </w:r>
      <w:r w:rsidR="00F55F51">
        <w:t xml:space="preserve"> second-tier</w:t>
      </w:r>
      <w:r w:rsidR="00DA6321">
        <w:t xml:space="preserve"> priority</w:t>
      </w:r>
      <w:r w:rsidR="00F55F51">
        <w:t>.</w:t>
      </w:r>
      <w:r w:rsidR="00DA6321">
        <w:t xml:space="preserve"> </w:t>
      </w:r>
      <w:r w:rsidR="00F55F51">
        <w:t>Title X</w:t>
      </w:r>
      <w:r w:rsidR="00DA6321">
        <w:t xml:space="preserve"> funding was also included as a second tier; although these funds do not directly impact abortion, they are </w:t>
      </w:r>
      <w:r w:rsidR="00F55F51">
        <w:t xml:space="preserve">essential to organizational financial health. </w:t>
      </w:r>
    </w:p>
    <w:p w14:paraId="03BE507E" w14:textId="77777777" w:rsidR="004847A7" w:rsidRDefault="004847A7" w:rsidP="00DA6321">
      <w:pPr>
        <w:ind w:left="1080"/>
      </w:pPr>
    </w:p>
    <w:p w14:paraId="468C4109" w14:textId="52A7846E" w:rsidR="004847A7" w:rsidRDefault="004847A7" w:rsidP="00DA6321">
      <w:pPr>
        <w:ind w:left="1080"/>
      </w:pPr>
      <w:r>
        <w:t xml:space="preserve">Members prioritized categories </w:t>
      </w:r>
      <w:r w:rsidR="00A7391F">
        <w:t xml:space="preserve">warranting initial focus based on their </w:t>
      </w:r>
      <w:r>
        <w:t xml:space="preserve">immediacy and likelihood of </w:t>
      </w:r>
      <w:r w:rsidR="00C21A67">
        <w:t xml:space="preserve">federal action. </w:t>
      </w:r>
      <w:r w:rsidR="00055C7F">
        <w:t>There was b</w:t>
      </w:r>
      <w:r w:rsidR="00055C7F" w:rsidRPr="00055C7F">
        <w:t>road agreement that medication access (including threats to mailing or prescribing mifepristone, misoprostol) is a primary priority.</w:t>
      </w:r>
      <w:r w:rsidR="00A7391F">
        <w:t xml:space="preserve"> </w:t>
      </w:r>
      <w:r w:rsidR="00A7391F" w:rsidRPr="00A7391F">
        <w:t>Medicaid reimbursement was universally viewed as a top-tier priority due to immediate and significant implications for provider sustainability.</w:t>
      </w:r>
    </w:p>
    <w:p w14:paraId="10A78422" w14:textId="77777777" w:rsidR="00242393" w:rsidRDefault="00242393" w:rsidP="00F55F51"/>
    <w:p w14:paraId="787E2D52" w14:textId="705D2436" w:rsidR="57163B2D" w:rsidRDefault="57163B2D"/>
    <w:p w14:paraId="7C579C80" w14:textId="452FFBC7" w:rsidR="008A2A17" w:rsidRPr="008865A0" w:rsidRDefault="008A2A17" w:rsidP="00B62A8E">
      <w:pPr>
        <w:pStyle w:val="ListParagraph"/>
        <w:numPr>
          <w:ilvl w:val="0"/>
          <w:numId w:val="8"/>
        </w:numPr>
        <w:rPr>
          <w:b/>
          <w:bCs/>
        </w:rPr>
      </w:pPr>
      <w:r w:rsidRPr="008865A0">
        <w:rPr>
          <w:b/>
          <w:bCs/>
        </w:rPr>
        <w:t xml:space="preserve">Topics not reasonably anticipated by the Chair of the Abortion Task Force within 48 hours of the </w:t>
      </w:r>
      <w:r w:rsidR="008E2D92" w:rsidRPr="008865A0">
        <w:rPr>
          <w:b/>
          <w:bCs/>
        </w:rPr>
        <w:t>meeting.</w:t>
      </w:r>
    </w:p>
    <w:p w14:paraId="67BC7FD2" w14:textId="68A92AD3" w:rsidR="00B62A8E" w:rsidRDefault="008865A0" w:rsidP="00B62A8E">
      <w:pPr>
        <w:pStyle w:val="ListParagraph"/>
        <w:ind w:left="1080"/>
      </w:pPr>
      <w:r>
        <w:t xml:space="preserve">There were no additional </w:t>
      </w:r>
      <w:r w:rsidR="003D1B11">
        <w:t>topics.</w:t>
      </w:r>
    </w:p>
    <w:p w14:paraId="10EE1450" w14:textId="77777777" w:rsidR="008865A0" w:rsidRPr="0046325B" w:rsidRDefault="008865A0" w:rsidP="00B62A8E">
      <w:pPr>
        <w:pStyle w:val="ListParagraph"/>
        <w:ind w:left="1080"/>
      </w:pPr>
    </w:p>
    <w:p w14:paraId="6C3DE431" w14:textId="69A67921" w:rsidR="008A2A17" w:rsidRPr="008865A0" w:rsidRDefault="008A2A17" w:rsidP="0046325B">
      <w:pPr>
        <w:pStyle w:val="ListParagraph"/>
        <w:numPr>
          <w:ilvl w:val="0"/>
          <w:numId w:val="8"/>
        </w:numPr>
        <w:rPr>
          <w:b/>
          <w:bCs/>
        </w:rPr>
      </w:pPr>
      <w:r w:rsidRPr="008865A0">
        <w:rPr>
          <w:b/>
          <w:bCs/>
        </w:rPr>
        <w:t>Discussion of agenda items for next meeting</w:t>
      </w:r>
    </w:p>
    <w:p w14:paraId="5E8AC6A5" w14:textId="708E4AA1" w:rsidR="001575B3" w:rsidRDefault="008865A0" w:rsidP="00DB5B6E">
      <w:pPr>
        <w:pStyle w:val="ListParagraph"/>
        <w:numPr>
          <w:ilvl w:val="0"/>
          <w:numId w:val="10"/>
        </w:numPr>
      </w:pPr>
      <w:r>
        <w:t>Members we</w:t>
      </w:r>
      <w:r w:rsidR="001575B3">
        <w:t xml:space="preserve">re asked to </w:t>
      </w:r>
      <w:r w:rsidR="004A3B11">
        <w:t xml:space="preserve">send materials, strategies and documents that have been developed to address the three priority areas: Medicaid reimbursement, medication access, </w:t>
      </w:r>
      <w:r w:rsidR="008E2D92">
        <w:t xml:space="preserve">and </w:t>
      </w:r>
      <w:r w:rsidR="004A3B11">
        <w:t xml:space="preserve">supplies access. All materials must be </w:t>
      </w:r>
      <w:r w:rsidR="008E2D92">
        <w:t>sent</w:t>
      </w:r>
      <w:r w:rsidR="004A3B11">
        <w:t xml:space="preserve"> to Alison G</w:t>
      </w:r>
      <w:r w:rsidR="2BF037F4">
        <w:t>ray</w:t>
      </w:r>
      <w:r w:rsidR="004A3B11">
        <w:t xml:space="preserve"> by Monday, November </w:t>
      </w:r>
      <w:r w:rsidR="008E2D92">
        <w:t>17, 2025. Alison will compile information and send it to Task Force members by Tuesday, November 18, 2025.</w:t>
      </w:r>
    </w:p>
    <w:p w14:paraId="2285B5F7" w14:textId="700CF74D" w:rsidR="00E90DEF" w:rsidRDefault="004A1B9C" w:rsidP="00797497">
      <w:pPr>
        <w:pStyle w:val="ListParagraph"/>
        <w:numPr>
          <w:ilvl w:val="0"/>
          <w:numId w:val="10"/>
        </w:numPr>
      </w:pPr>
      <w:r>
        <w:t xml:space="preserve">Members </w:t>
      </w:r>
      <w:r w:rsidR="00E90DEF">
        <w:t>were reminded that the next meeting will be held on Thursday</w:t>
      </w:r>
      <w:r w:rsidR="00CE6893">
        <w:t xml:space="preserve">, November </w:t>
      </w:r>
      <w:r w:rsidR="008E2D92">
        <w:t>20</w:t>
      </w:r>
      <w:r w:rsidR="00CE6893">
        <w:t>, 2025.</w:t>
      </w:r>
      <w:r w:rsidR="008E2D92">
        <w:t xml:space="preserve"> There is no meeting on Thanksgiving.</w:t>
      </w:r>
    </w:p>
    <w:p w14:paraId="5DDBB307" w14:textId="77777777" w:rsidR="00E90DEF" w:rsidRDefault="00E90DEF" w:rsidP="00DB5B6E"/>
    <w:p w14:paraId="19276665" w14:textId="4FCE8501" w:rsidR="00F0711F" w:rsidRPr="003D1B11" w:rsidRDefault="008A2A17" w:rsidP="003D1B11">
      <w:pPr>
        <w:pStyle w:val="ListParagraph"/>
        <w:numPr>
          <w:ilvl w:val="0"/>
          <w:numId w:val="8"/>
        </w:numPr>
        <w:rPr>
          <w:b/>
          <w:bCs/>
        </w:rPr>
      </w:pPr>
      <w:r w:rsidRPr="003D1B11">
        <w:rPr>
          <w:b/>
          <w:bCs/>
        </w:rPr>
        <w:t>Adjournment</w:t>
      </w:r>
    </w:p>
    <w:p w14:paraId="15C8B4D8" w14:textId="7ECCD032" w:rsidR="003D1B11" w:rsidRPr="003D1B11" w:rsidRDefault="003D1B11" w:rsidP="003D1B11">
      <w:pPr>
        <w:ind w:left="1080"/>
      </w:pPr>
      <w:r w:rsidRPr="003D1B11">
        <w:lastRenderedPageBreak/>
        <w:t>The meeting was adjourned at 6:00 PM</w:t>
      </w:r>
    </w:p>
    <w:sectPr w:rsidR="003D1B11" w:rsidRPr="003D1B11" w:rsidSect="00802852">
      <w:headerReference w:type="default" r:id="rId14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0DFCC" w14:textId="77777777" w:rsidR="00476E8E" w:rsidRDefault="00476E8E" w:rsidP="001617B5">
      <w:r>
        <w:separator/>
      </w:r>
    </w:p>
  </w:endnote>
  <w:endnote w:type="continuationSeparator" w:id="0">
    <w:p w14:paraId="0EDE2260" w14:textId="77777777" w:rsidR="00476E8E" w:rsidRDefault="00476E8E" w:rsidP="00161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37BFF" w14:textId="6DF88590" w:rsidR="001617B5" w:rsidRPr="001617B5" w:rsidRDefault="001617B5">
    <w:pPr>
      <w:pStyle w:val="Footer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>Abortion Task Force</w:t>
    </w:r>
    <w:r w:rsidRPr="00D94B8D">
      <w:rPr>
        <w:rFonts w:ascii="Arial" w:hAnsi="Arial" w:cs="Arial"/>
        <w:b/>
        <w:sz w:val="20"/>
      </w:rPr>
      <w:t xml:space="preserve"> Meeting</w:t>
    </w:r>
    <w:r>
      <w:rPr>
        <w:rFonts w:ascii="Arial" w:hAnsi="Arial" w:cs="Arial"/>
        <w:b/>
        <w:sz w:val="20"/>
      </w:rPr>
      <w:t xml:space="preserve"> </w:t>
    </w:r>
    <w:r w:rsidRPr="00D94B8D">
      <w:rPr>
        <w:rFonts w:ascii="Arial" w:hAnsi="Arial" w:cs="Arial"/>
        <w:b/>
        <w:sz w:val="20"/>
      </w:rPr>
      <w:t xml:space="preserve">Regular Session </w:t>
    </w:r>
    <w:r w:rsidR="00FB583B">
      <w:rPr>
        <w:rFonts w:ascii="Arial" w:hAnsi="Arial" w:cs="Arial"/>
        <w:b/>
        <w:sz w:val="20"/>
      </w:rPr>
      <w:t>Meeting Minutes</w:t>
    </w:r>
    <w:r>
      <w:rPr>
        <w:rFonts w:ascii="Arial" w:hAnsi="Arial" w:cs="Arial"/>
        <w:b/>
        <w:sz w:val="20"/>
      </w:rPr>
      <w:t xml:space="preserve">– </w:t>
    </w:r>
    <w:r w:rsidR="00F55F51">
      <w:rPr>
        <w:rFonts w:ascii="Arial" w:hAnsi="Arial" w:cs="Arial"/>
        <w:b/>
        <w:sz w:val="20"/>
      </w:rPr>
      <w:t>November 13</w:t>
    </w:r>
    <w:r>
      <w:rPr>
        <w:rFonts w:ascii="Arial" w:hAnsi="Arial" w:cs="Arial"/>
        <w:b/>
        <w:sz w:val="20"/>
      </w:rPr>
      <w:t>, 2025</w:t>
    </w:r>
    <w:r w:rsidR="39BCEF20" w:rsidRPr="39BCEF20">
      <w:rPr>
        <w:rFonts w:ascii="Arial" w:hAnsi="Arial" w:cs="Arial"/>
        <w:b/>
        <w:bCs/>
        <w:sz w:val="20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F1E0C" w14:textId="77777777" w:rsidR="00476E8E" w:rsidRDefault="00476E8E" w:rsidP="001617B5">
      <w:r>
        <w:separator/>
      </w:r>
    </w:p>
  </w:footnote>
  <w:footnote w:type="continuationSeparator" w:id="0">
    <w:p w14:paraId="3A603A7B" w14:textId="77777777" w:rsidR="00476E8E" w:rsidRDefault="00476E8E" w:rsidP="00161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9BCEF20" w14:paraId="72901F4F" w14:textId="77777777" w:rsidTr="39BCEF20">
      <w:trPr>
        <w:trHeight w:val="300"/>
      </w:trPr>
      <w:tc>
        <w:tcPr>
          <w:tcW w:w="3120" w:type="dxa"/>
        </w:tcPr>
        <w:p w14:paraId="6511006E" w14:textId="4D4A00B5" w:rsidR="39BCEF20" w:rsidRDefault="39BCEF20" w:rsidP="39BCEF20">
          <w:pPr>
            <w:pStyle w:val="Header"/>
            <w:ind w:left="-115"/>
          </w:pPr>
        </w:p>
      </w:tc>
      <w:tc>
        <w:tcPr>
          <w:tcW w:w="3120" w:type="dxa"/>
        </w:tcPr>
        <w:p w14:paraId="7D44392D" w14:textId="040FADC0" w:rsidR="39BCEF20" w:rsidRDefault="39BCEF20" w:rsidP="39BCEF20">
          <w:pPr>
            <w:pStyle w:val="Header"/>
            <w:jc w:val="center"/>
          </w:pPr>
        </w:p>
      </w:tc>
      <w:tc>
        <w:tcPr>
          <w:tcW w:w="3120" w:type="dxa"/>
        </w:tcPr>
        <w:p w14:paraId="59948944" w14:textId="073B2243" w:rsidR="39BCEF20" w:rsidRDefault="39BCEF20" w:rsidP="39BCEF20">
          <w:pPr>
            <w:pStyle w:val="Header"/>
            <w:ind w:right="-115"/>
            <w:jc w:val="right"/>
          </w:pPr>
        </w:p>
      </w:tc>
    </w:tr>
  </w:tbl>
  <w:p w14:paraId="61A0B848" w14:textId="6D98EB9D" w:rsidR="007A208C" w:rsidRDefault="007A20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9BCEF20" w14:paraId="2EE7E028" w14:textId="77777777" w:rsidTr="39BCEF20">
      <w:trPr>
        <w:trHeight w:val="300"/>
      </w:trPr>
      <w:tc>
        <w:tcPr>
          <w:tcW w:w="3120" w:type="dxa"/>
        </w:tcPr>
        <w:p w14:paraId="247BE4B5" w14:textId="744D86FD" w:rsidR="39BCEF20" w:rsidRDefault="39BCEF20" w:rsidP="39BCEF20">
          <w:pPr>
            <w:pStyle w:val="Header"/>
            <w:ind w:left="-115"/>
          </w:pPr>
        </w:p>
      </w:tc>
      <w:tc>
        <w:tcPr>
          <w:tcW w:w="3120" w:type="dxa"/>
        </w:tcPr>
        <w:p w14:paraId="0C8C9C12" w14:textId="679CFF36" w:rsidR="39BCEF20" w:rsidRDefault="39BCEF20" w:rsidP="39BCEF20">
          <w:pPr>
            <w:pStyle w:val="Header"/>
            <w:jc w:val="center"/>
          </w:pPr>
        </w:p>
      </w:tc>
      <w:tc>
        <w:tcPr>
          <w:tcW w:w="3120" w:type="dxa"/>
        </w:tcPr>
        <w:p w14:paraId="6C9CF8BF" w14:textId="39A24D04" w:rsidR="39BCEF20" w:rsidRDefault="39BCEF20" w:rsidP="39BCEF20">
          <w:pPr>
            <w:pStyle w:val="Header"/>
            <w:ind w:right="-115"/>
            <w:jc w:val="right"/>
          </w:pPr>
        </w:p>
      </w:tc>
    </w:tr>
  </w:tbl>
  <w:p w14:paraId="107D2B9A" w14:textId="26C3B1A8" w:rsidR="007A208C" w:rsidRDefault="007A20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9BCEF20" w14:paraId="5D61A89D" w14:textId="77777777" w:rsidTr="39BCEF20">
      <w:trPr>
        <w:trHeight w:val="300"/>
      </w:trPr>
      <w:tc>
        <w:tcPr>
          <w:tcW w:w="3120" w:type="dxa"/>
        </w:tcPr>
        <w:p w14:paraId="3DD80AAB" w14:textId="2ACC4C95" w:rsidR="39BCEF20" w:rsidRDefault="39BCEF20" w:rsidP="39BCEF20">
          <w:pPr>
            <w:pStyle w:val="Header"/>
            <w:ind w:left="-115"/>
          </w:pPr>
        </w:p>
      </w:tc>
      <w:tc>
        <w:tcPr>
          <w:tcW w:w="3120" w:type="dxa"/>
        </w:tcPr>
        <w:p w14:paraId="07518D7D" w14:textId="35A4A243" w:rsidR="39BCEF20" w:rsidRDefault="39BCEF20" w:rsidP="39BCEF20">
          <w:pPr>
            <w:pStyle w:val="Header"/>
            <w:jc w:val="center"/>
          </w:pPr>
        </w:p>
      </w:tc>
      <w:tc>
        <w:tcPr>
          <w:tcW w:w="3120" w:type="dxa"/>
        </w:tcPr>
        <w:p w14:paraId="28EF560C" w14:textId="5B368ED6" w:rsidR="39BCEF20" w:rsidRDefault="39BCEF20" w:rsidP="39BCEF20">
          <w:pPr>
            <w:pStyle w:val="Header"/>
            <w:ind w:right="-115"/>
            <w:jc w:val="right"/>
          </w:pPr>
        </w:p>
      </w:tc>
    </w:tr>
  </w:tbl>
  <w:p w14:paraId="6C26A28F" w14:textId="6A0C49ED" w:rsidR="007A208C" w:rsidRDefault="007A20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206"/>
    <w:multiLevelType w:val="hybridMultilevel"/>
    <w:tmpl w:val="CCE88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20E38"/>
    <w:multiLevelType w:val="hybridMultilevel"/>
    <w:tmpl w:val="70468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46357"/>
    <w:multiLevelType w:val="hybridMultilevel"/>
    <w:tmpl w:val="2326B062"/>
    <w:lvl w:ilvl="0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2727080">
      <w:start w:val="1"/>
      <w:numFmt w:val="decimal"/>
      <w:lvlText w:val="%2."/>
      <w:lvlJc w:val="left"/>
      <w:pPr>
        <w:ind w:left="2520" w:hanging="72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7CE33B9"/>
    <w:multiLevelType w:val="hybridMultilevel"/>
    <w:tmpl w:val="177EA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7743F"/>
    <w:multiLevelType w:val="hybridMultilevel"/>
    <w:tmpl w:val="E42AB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D4A67"/>
    <w:multiLevelType w:val="hybridMultilevel"/>
    <w:tmpl w:val="0B6C9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BC792B"/>
    <w:multiLevelType w:val="hybridMultilevel"/>
    <w:tmpl w:val="DD18805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F292C31"/>
    <w:multiLevelType w:val="hybridMultilevel"/>
    <w:tmpl w:val="3B2EA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BB10BA"/>
    <w:multiLevelType w:val="hybridMultilevel"/>
    <w:tmpl w:val="C04842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BC27B0A"/>
    <w:multiLevelType w:val="hybridMultilevel"/>
    <w:tmpl w:val="533216FE"/>
    <w:lvl w:ilvl="0" w:tplc="4272708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EF3284"/>
    <w:multiLevelType w:val="hybridMultilevel"/>
    <w:tmpl w:val="5D40C4DE"/>
    <w:lvl w:ilvl="0" w:tplc="4272708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841323C"/>
    <w:multiLevelType w:val="hybridMultilevel"/>
    <w:tmpl w:val="C9F09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5C6"/>
    <w:multiLevelType w:val="hybridMultilevel"/>
    <w:tmpl w:val="6D549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065206"/>
    <w:multiLevelType w:val="hybridMultilevel"/>
    <w:tmpl w:val="47E8F9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221499">
    <w:abstractNumId w:val="13"/>
  </w:num>
  <w:num w:numId="2" w16cid:durableId="1222255105">
    <w:abstractNumId w:val="12"/>
  </w:num>
  <w:num w:numId="3" w16cid:durableId="239677977">
    <w:abstractNumId w:val="5"/>
  </w:num>
  <w:num w:numId="4" w16cid:durableId="660961749">
    <w:abstractNumId w:val="3"/>
  </w:num>
  <w:num w:numId="5" w16cid:durableId="1114058842">
    <w:abstractNumId w:val="1"/>
  </w:num>
  <w:num w:numId="6" w16cid:durableId="1093669671">
    <w:abstractNumId w:val="0"/>
  </w:num>
  <w:num w:numId="7" w16cid:durableId="585846148">
    <w:abstractNumId w:val="11"/>
  </w:num>
  <w:num w:numId="8" w16cid:durableId="738097827">
    <w:abstractNumId w:val="9"/>
  </w:num>
  <w:num w:numId="9" w16cid:durableId="2133355175">
    <w:abstractNumId w:val="8"/>
  </w:num>
  <w:num w:numId="10" w16cid:durableId="1680544887">
    <w:abstractNumId w:val="6"/>
  </w:num>
  <w:num w:numId="11" w16cid:durableId="1107388784">
    <w:abstractNumId w:val="10"/>
  </w:num>
  <w:num w:numId="12" w16cid:durableId="1098914624">
    <w:abstractNumId w:val="2"/>
  </w:num>
  <w:num w:numId="13" w16cid:durableId="1200778762">
    <w:abstractNumId w:val="7"/>
  </w:num>
  <w:num w:numId="14" w16cid:durableId="20088238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11332"/>
    <w:rsid w:val="00015798"/>
    <w:rsid w:val="000164B3"/>
    <w:rsid w:val="000169A4"/>
    <w:rsid w:val="00022A2E"/>
    <w:rsid w:val="0002343E"/>
    <w:rsid w:val="00033154"/>
    <w:rsid w:val="00042048"/>
    <w:rsid w:val="00043BC7"/>
    <w:rsid w:val="000537DA"/>
    <w:rsid w:val="00055C7F"/>
    <w:rsid w:val="00055F11"/>
    <w:rsid w:val="00056CB2"/>
    <w:rsid w:val="00074413"/>
    <w:rsid w:val="000764F9"/>
    <w:rsid w:val="00077236"/>
    <w:rsid w:val="0009326D"/>
    <w:rsid w:val="00094870"/>
    <w:rsid w:val="000A1DE1"/>
    <w:rsid w:val="000A6B87"/>
    <w:rsid w:val="000B7D96"/>
    <w:rsid w:val="000C2E20"/>
    <w:rsid w:val="000C5DB5"/>
    <w:rsid w:val="000F315B"/>
    <w:rsid w:val="00101F17"/>
    <w:rsid w:val="00105E4C"/>
    <w:rsid w:val="001125C0"/>
    <w:rsid w:val="00121175"/>
    <w:rsid w:val="0013776E"/>
    <w:rsid w:val="0014567D"/>
    <w:rsid w:val="0015268B"/>
    <w:rsid w:val="0015709E"/>
    <w:rsid w:val="001575B3"/>
    <w:rsid w:val="0015780B"/>
    <w:rsid w:val="001579E3"/>
    <w:rsid w:val="00157FE7"/>
    <w:rsid w:val="001617B5"/>
    <w:rsid w:val="0017749A"/>
    <w:rsid w:val="00177C77"/>
    <w:rsid w:val="001A7E66"/>
    <w:rsid w:val="001B0678"/>
    <w:rsid w:val="001B6693"/>
    <w:rsid w:val="001C08F2"/>
    <w:rsid w:val="001C349B"/>
    <w:rsid w:val="001C6641"/>
    <w:rsid w:val="001F4247"/>
    <w:rsid w:val="0021698C"/>
    <w:rsid w:val="00237280"/>
    <w:rsid w:val="00242393"/>
    <w:rsid w:val="00242A19"/>
    <w:rsid w:val="00260D54"/>
    <w:rsid w:val="00274740"/>
    <w:rsid w:val="00276957"/>
    <w:rsid w:val="00276DCC"/>
    <w:rsid w:val="002935F2"/>
    <w:rsid w:val="002A132F"/>
    <w:rsid w:val="002C69A3"/>
    <w:rsid w:val="002D129A"/>
    <w:rsid w:val="002D1C21"/>
    <w:rsid w:val="002E3251"/>
    <w:rsid w:val="002E3D25"/>
    <w:rsid w:val="002F2B5C"/>
    <w:rsid w:val="002F7C2A"/>
    <w:rsid w:val="00301022"/>
    <w:rsid w:val="00307A8F"/>
    <w:rsid w:val="00315481"/>
    <w:rsid w:val="00343A12"/>
    <w:rsid w:val="00351237"/>
    <w:rsid w:val="00357A68"/>
    <w:rsid w:val="00363ADE"/>
    <w:rsid w:val="00375EAD"/>
    <w:rsid w:val="00385812"/>
    <w:rsid w:val="00392D0B"/>
    <w:rsid w:val="003A5136"/>
    <w:rsid w:val="003A7AFC"/>
    <w:rsid w:val="003C0FD6"/>
    <w:rsid w:val="003C60EF"/>
    <w:rsid w:val="003D077B"/>
    <w:rsid w:val="003D1B11"/>
    <w:rsid w:val="00452FD7"/>
    <w:rsid w:val="00453F81"/>
    <w:rsid w:val="00456BEE"/>
    <w:rsid w:val="0046325B"/>
    <w:rsid w:val="00475C9E"/>
    <w:rsid w:val="00476E8E"/>
    <w:rsid w:val="004813AC"/>
    <w:rsid w:val="004847A7"/>
    <w:rsid w:val="00484DDD"/>
    <w:rsid w:val="004A1B9C"/>
    <w:rsid w:val="004A3254"/>
    <w:rsid w:val="004A3B11"/>
    <w:rsid w:val="004B37A0"/>
    <w:rsid w:val="004B5CFB"/>
    <w:rsid w:val="004C2501"/>
    <w:rsid w:val="004D068D"/>
    <w:rsid w:val="004D6B39"/>
    <w:rsid w:val="004E0C3F"/>
    <w:rsid w:val="00512956"/>
    <w:rsid w:val="00521FCC"/>
    <w:rsid w:val="00530145"/>
    <w:rsid w:val="005448AA"/>
    <w:rsid w:val="00572A6E"/>
    <w:rsid w:val="005805B6"/>
    <w:rsid w:val="00587064"/>
    <w:rsid w:val="005879EE"/>
    <w:rsid w:val="005C642C"/>
    <w:rsid w:val="005D0709"/>
    <w:rsid w:val="005D5C3B"/>
    <w:rsid w:val="005F3759"/>
    <w:rsid w:val="005F6D56"/>
    <w:rsid w:val="005F7B25"/>
    <w:rsid w:val="0060586F"/>
    <w:rsid w:val="00607186"/>
    <w:rsid w:val="00622E06"/>
    <w:rsid w:val="0066236C"/>
    <w:rsid w:val="0067007A"/>
    <w:rsid w:val="00671834"/>
    <w:rsid w:val="006740DA"/>
    <w:rsid w:val="00675179"/>
    <w:rsid w:val="00684C07"/>
    <w:rsid w:val="006A633C"/>
    <w:rsid w:val="006A6C50"/>
    <w:rsid w:val="006B622D"/>
    <w:rsid w:val="006D06D9"/>
    <w:rsid w:val="006D77A6"/>
    <w:rsid w:val="006E1EE9"/>
    <w:rsid w:val="006F1ADB"/>
    <w:rsid w:val="00702109"/>
    <w:rsid w:val="007210FB"/>
    <w:rsid w:val="00724C5B"/>
    <w:rsid w:val="0072610D"/>
    <w:rsid w:val="007359C3"/>
    <w:rsid w:val="0073666B"/>
    <w:rsid w:val="00737285"/>
    <w:rsid w:val="007472AD"/>
    <w:rsid w:val="00757006"/>
    <w:rsid w:val="00763E12"/>
    <w:rsid w:val="00771FEB"/>
    <w:rsid w:val="0078622C"/>
    <w:rsid w:val="0079563F"/>
    <w:rsid w:val="007A208C"/>
    <w:rsid w:val="007A2D74"/>
    <w:rsid w:val="007B3F4B"/>
    <w:rsid w:val="007B7347"/>
    <w:rsid w:val="007D10F3"/>
    <w:rsid w:val="007D1D51"/>
    <w:rsid w:val="007D644C"/>
    <w:rsid w:val="007D64E4"/>
    <w:rsid w:val="007E06B4"/>
    <w:rsid w:val="007E2442"/>
    <w:rsid w:val="007F3CDB"/>
    <w:rsid w:val="00802852"/>
    <w:rsid w:val="00825D3F"/>
    <w:rsid w:val="00850407"/>
    <w:rsid w:val="00852CFC"/>
    <w:rsid w:val="00864A74"/>
    <w:rsid w:val="0088305B"/>
    <w:rsid w:val="008865A0"/>
    <w:rsid w:val="008A2A17"/>
    <w:rsid w:val="008A3685"/>
    <w:rsid w:val="008E2D92"/>
    <w:rsid w:val="008E445F"/>
    <w:rsid w:val="00913511"/>
    <w:rsid w:val="00915531"/>
    <w:rsid w:val="009407DC"/>
    <w:rsid w:val="00951305"/>
    <w:rsid w:val="009730E5"/>
    <w:rsid w:val="00980B12"/>
    <w:rsid w:val="009908FF"/>
    <w:rsid w:val="00991DCF"/>
    <w:rsid w:val="00995505"/>
    <w:rsid w:val="009A1C30"/>
    <w:rsid w:val="009C1F70"/>
    <w:rsid w:val="009C4428"/>
    <w:rsid w:val="009D48CD"/>
    <w:rsid w:val="009F30CB"/>
    <w:rsid w:val="00A066C3"/>
    <w:rsid w:val="00A232B4"/>
    <w:rsid w:val="00A303DD"/>
    <w:rsid w:val="00A3083C"/>
    <w:rsid w:val="00A44976"/>
    <w:rsid w:val="00A5547C"/>
    <w:rsid w:val="00A56E78"/>
    <w:rsid w:val="00A65101"/>
    <w:rsid w:val="00A65646"/>
    <w:rsid w:val="00A7391F"/>
    <w:rsid w:val="00A96DB7"/>
    <w:rsid w:val="00AA71DD"/>
    <w:rsid w:val="00AC3821"/>
    <w:rsid w:val="00AC400B"/>
    <w:rsid w:val="00AC7BCF"/>
    <w:rsid w:val="00B202E3"/>
    <w:rsid w:val="00B21628"/>
    <w:rsid w:val="00B37AB6"/>
    <w:rsid w:val="00B403BF"/>
    <w:rsid w:val="00B45502"/>
    <w:rsid w:val="00B608D9"/>
    <w:rsid w:val="00B60D29"/>
    <w:rsid w:val="00B62A8E"/>
    <w:rsid w:val="00B72918"/>
    <w:rsid w:val="00BA15C5"/>
    <w:rsid w:val="00BA4055"/>
    <w:rsid w:val="00BA41AF"/>
    <w:rsid w:val="00BA7FB6"/>
    <w:rsid w:val="00BC19CE"/>
    <w:rsid w:val="00BE13F1"/>
    <w:rsid w:val="00BF2184"/>
    <w:rsid w:val="00C0334F"/>
    <w:rsid w:val="00C20BFE"/>
    <w:rsid w:val="00C21A67"/>
    <w:rsid w:val="00C3722F"/>
    <w:rsid w:val="00C46D29"/>
    <w:rsid w:val="00C47099"/>
    <w:rsid w:val="00C51FB6"/>
    <w:rsid w:val="00C84E06"/>
    <w:rsid w:val="00C8669B"/>
    <w:rsid w:val="00CA64E7"/>
    <w:rsid w:val="00CC1778"/>
    <w:rsid w:val="00CC5EEB"/>
    <w:rsid w:val="00CC71C6"/>
    <w:rsid w:val="00CD6200"/>
    <w:rsid w:val="00CE575B"/>
    <w:rsid w:val="00CE6893"/>
    <w:rsid w:val="00CF3DE8"/>
    <w:rsid w:val="00D01957"/>
    <w:rsid w:val="00D0493F"/>
    <w:rsid w:val="00D100F7"/>
    <w:rsid w:val="00D10DDE"/>
    <w:rsid w:val="00D54494"/>
    <w:rsid w:val="00D56F91"/>
    <w:rsid w:val="00D76119"/>
    <w:rsid w:val="00D8671C"/>
    <w:rsid w:val="00D91390"/>
    <w:rsid w:val="00D95E23"/>
    <w:rsid w:val="00DA57C3"/>
    <w:rsid w:val="00DA6321"/>
    <w:rsid w:val="00DB5B6E"/>
    <w:rsid w:val="00DC3855"/>
    <w:rsid w:val="00DD61A0"/>
    <w:rsid w:val="00E242A8"/>
    <w:rsid w:val="00E2447E"/>
    <w:rsid w:val="00E274B8"/>
    <w:rsid w:val="00E55422"/>
    <w:rsid w:val="00E64D98"/>
    <w:rsid w:val="00E71F77"/>
    <w:rsid w:val="00E72707"/>
    <w:rsid w:val="00E77399"/>
    <w:rsid w:val="00E814A1"/>
    <w:rsid w:val="00E85E4D"/>
    <w:rsid w:val="00E90DEF"/>
    <w:rsid w:val="00E92038"/>
    <w:rsid w:val="00EA4BCC"/>
    <w:rsid w:val="00EB18C4"/>
    <w:rsid w:val="00EB7019"/>
    <w:rsid w:val="00EC6EA1"/>
    <w:rsid w:val="00EE3214"/>
    <w:rsid w:val="00EE3732"/>
    <w:rsid w:val="00EE5062"/>
    <w:rsid w:val="00EF0780"/>
    <w:rsid w:val="00F05423"/>
    <w:rsid w:val="00F0586E"/>
    <w:rsid w:val="00F0711F"/>
    <w:rsid w:val="00F34656"/>
    <w:rsid w:val="00F43932"/>
    <w:rsid w:val="00F55F51"/>
    <w:rsid w:val="00F564E5"/>
    <w:rsid w:val="00F82E6F"/>
    <w:rsid w:val="00F843CF"/>
    <w:rsid w:val="00F91794"/>
    <w:rsid w:val="00F9456D"/>
    <w:rsid w:val="00FA575E"/>
    <w:rsid w:val="00FB583B"/>
    <w:rsid w:val="00FC0509"/>
    <w:rsid w:val="00FC5218"/>
    <w:rsid w:val="00FC6B42"/>
    <w:rsid w:val="00FE2C53"/>
    <w:rsid w:val="053977B5"/>
    <w:rsid w:val="0A96C9D0"/>
    <w:rsid w:val="0BC1FFF4"/>
    <w:rsid w:val="0F7E96D4"/>
    <w:rsid w:val="13679FAB"/>
    <w:rsid w:val="19825706"/>
    <w:rsid w:val="1CDDD715"/>
    <w:rsid w:val="21D8A38D"/>
    <w:rsid w:val="2242F150"/>
    <w:rsid w:val="23FA6D81"/>
    <w:rsid w:val="2BF037F4"/>
    <w:rsid w:val="31FF1D78"/>
    <w:rsid w:val="380664F0"/>
    <w:rsid w:val="398E6A60"/>
    <w:rsid w:val="39BCEF20"/>
    <w:rsid w:val="3C7A7F31"/>
    <w:rsid w:val="3F572763"/>
    <w:rsid w:val="40028777"/>
    <w:rsid w:val="41036245"/>
    <w:rsid w:val="43B29EA2"/>
    <w:rsid w:val="45016CDE"/>
    <w:rsid w:val="4A64BD04"/>
    <w:rsid w:val="55E0CB86"/>
    <w:rsid w:val="57163B2D"/>
    <w:rsid w:val="5BD3BA75"/>
    <w:rsid w:val="61515890"/>
    <w:rsid w:val="6662615B"/>
    <w:rsid w:val="6C570A23"/>
    <w:rsid w:val="6EFA7992"/>
    <w:rsid w:val="717FFC72"/>
    <w:rsid w:val="74064C9F"/>
    <w:rsid w:val="7F42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25D213BB-C1E2-498F-90A0-937FF32E0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paragraph" w:styleId="Heading1">
    <w:name w:val="heading 1"/>
    <w:link w:val="Heading1Char"/>
    <w:qFormat/>
    <w:rsid w:val="00F0711F"/>
    <w:pPr>
      <w:keepNext/>
      <w:jc w:val="center"/>
      <w:outlineLvl w:val="0"/>
    </w:pPr>
    <w:rPr>
      <w:rFonts w:ascii="Arial" w:eastAsia="Arial Unicode MS" w:hAnsi="Arial"/>
      <w:color w:val="000000"/>
      <w:u w:color="000000"/>
    </w:rPr>
  </w:style>
  <w:style w:type="paragraph" w:styleId="Heading3">
    <w:name w:val="heading 3"/>
    <w:link w:val="Heading3Char"/>
    <w:qFormat/>
    <w:rsid w:val="00F0711F"/>
    <w:pPr>
      <w:keepNext/>
      <w:outlineLvl w:val="2"/>
    </w:pPr>
    <w:rPr>
      <w:rFonts w:ascii="Arial" w:eastAsia="Arial Unicode MS" w:hAnsi="Arial"/>
      <w:b/>
      <w:color w:val="000000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72A6E"/>
    <w:rPr>
      <w:sz w:val="24"/>
    </w:rPr>
  </w:style>
  <w:style w:type="paragraph" w:customStyle="1" w:styleId="Body1">
    <w:name w:val="Body 1"/>
    <w:rsid w:val="005D0709"/>
    <w:pPr>
      <w:outlineLvl w:val="0"/>
    </w:pPr>
    <w:rPr>
      <w:rFonts w:eastAsia="Arial Unicode MS"/>
      <w:color w:val="000000"/>
      <w:sz w:val="24"/>
      <w:u w:color="000000"/>
    </w:rPr>
  </w:style>
  <w:style w:type="character" w:customStyle="1" w:styleId="Heading1Char">
    <w:name w:val="Heading 1 Char"/>
    <w:basedOn w:val="DefaultParagraphFont"/>
    <w:link w:val="Heading1"/>
    <w:rsid w:val="00F0711F"/>
    <w:rPr>
      <w:rFonts w:ascii="Arial" w:eastAsia="Arial Unicode MS" w:hAnsi="Arial"/>
      <w:color w:val="000000"/>
      <w:u w:color="000000"/>
    </w:rPr>
  </w:style>
  <w:style w:type="character" w:customStyle="1" w:styleId="Heading3Char">
    <w:name w:val="Heading 3 Char"/>
    <w:basedOn w:val="DefaultParagraphFont"/>
    <w:link w:val="Heading3"/>
    <w:rsid w:val="00F0711F"/>
    <w:rPr>
      <w:rFonts w:ascii="Arial" w:eastAsia="Arial Unicode MS" w:hAnsi="Arial"/>
      <w:b/>
      <w:color w:val="000000"/>
      <w:u w:color="000000"/>
    </w:rPr>
  </w:style>
  <w:style w:type="paragraph" w:styleId="Header">
    <w:name w:val="header"/>
    <w:basedOn w:val="Normal"/>
    <w:link w:val="HeaderChar"/>
    <w:rsid w:val="001617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617B5"/>
    <w:rPr>
      <w:sz w:val="24"/>
    </w:rPr>
  </w:style>
  <w:style w:type="paragraph" w:styleId="Footer">
    <w:name w:val="footer"/>
    <w:basedOn w:val="Normal"/>
    <w:link w:val="FooterChar"/>
    <w:uiPriority w:val="99"/>
    <w:rsid w:val="001617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17B5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F2B5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7A208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6325B"/>
    <w:pPr>
      <w:ind w:left="720"/>
      <w:contextualSpacing/>
    </w:pPr>
  </w:style>
  <w:style w:type="character" w:styleId="CommentReference">
    <w:name w:val="annotation reference"/>
    <w:basedOn w:val="DefaultParagraphFont"/>
    <w:rsid w:val="005F3759"/>
    <w:rPr>
      <w:sz w:val="16"/>
      <w:szCs w:val="16"/>
    </w:rPr>
  </w:style>
  <w:style w:type="paragraph" w:styleId="CommentText">
    <w:name w:val="annotation text"/>
    <w:basedOn w:val="Normal"/>
    <w:link w:val="CommentTextChar"/>
    <w:rsid w:val="005F375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F3759"/>
  </w:style>
  <w:style w:type="paragraph" w:styleId="CommentSubject">
    <w:name w:val="annotation subject"/>
    <w:basedOn w:val="CommentText"/>
    <w:next w:val="CommentText"/>
    <w:link w:val="CommentSubjectChar"/>
    <w:rsid w:val="005F37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F37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094592-3356-4263-bf7f-820183134a91" xsi:nil="true"/>
    <lcf76f155ced4ddcb4097134ff3c332f xmlns="253cfa07-d051-42da-8c56-9ec359ce3452">
      <Terms xmlns="http://schemas.microsoft.com/office/infopath/2007/PartnerControls"/>
    </lcf76f155ced4ddcb4097134ff3c332f>
    <Publishing_x0020_Date xmlns="253cfa07-d051-42da-8c56-9ec359ce345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35F6575197FC4186D0000D05E59905" ma:contentTypeVersion="17" ma:contentTypeDescription="Create a new document." ma:contentTypeScope="" ma:versionID="a7eabaf56bb922d24c84aeb4e2fe706c">
  <xsd:schema xmlns:xsd="http://www.w3.org/2001/XMLSchema" xmlns:xs="http://www.w3.org/2001/XMLSchema" xmlns:p="http://schemas.microsoft.com/office/2006/metadata/properties" xmlns:ns2="253cfa07-d051-42da-8c56-9ec359ce3452" xmlns:ns3="58094592-3356-4263-bf7f-820183134a91" targetNamespace="http://schemas.microsoft.com/office/2006/metadata/properties" ma:root="true" ma:fieldsID="c261fe1f6fefd06057ffec9ed4dc6cc4" ns2:_="" ns3:_="">
    <xsd:import namespace="253cfa07-d051-42da-8c56-9ec359ce3452"/>
    <xsd:import namespace="58094592-3356-4263-bf7f-820183134a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Publishing_x0020_Dat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cfa07-d051-42da-8c56-9ec359ce3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Publishing_x0020_Date" ma:index="16" nillable="true" ma:displayName="Publishing Date" ma:format="DateOnly" ma:internalName="Publishing_x0020_Date">
      <xsd:simpleType>
        <xsd:restriction base="dms:DateTim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094592-3356-4263-bf7f-820183134a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30d35e2-ba16-41fe-bf4a-30679ff30db6}" ma:internalName="TaxCatchAll" ma:showField="CatchAllData" ma:web="58094592-3356-4263-bf7f-820183134a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FC13ED-9ACC-4689-9EBE-D1CEF212FA91}">
  <ds:schemaRefs>
    <ds:schemaRef ds:uri="http://purl.org/dc/terms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58094592-3356-4263-bf7f-820183134a91"/>
    <ds:schemaRef ds:uri="253cfa07-d051-42da-8c56-9ec359ce3452"/>
  </ds:schemaRefs>
</ds:datastoreItem>
</file>

<file path=customXml/itemProps3.xml><?xml version="1.0" encoding="utf-8"?>
<ds:datastoreItem xmlns:ds="http://schemas.openxmlformats.org/officeDocument/2006/customXml" ds:itemID="{A51BD00D-1667-4B15-BF1F-21D144D40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cfa07-d051-42da-8c56-9ec359ce3452"/>
    <ds:schemaRef ds:uri="58094592-3356-4263-bf7f-820183134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</TotalTime>
  <Pages>3</Pages>
  <Words>578</Words>
  <Characters>3301</Characters>
  <Application>Microsoft Office Word</Application>
  <DocSecurity>0</DocSecurity>
  <Lines>27</Lines>
  <Paragraphs>7</Paragraphs>
  <ScaleCrop>false</ScaleCrop>
  <Company>Commonwealth of Massachusetts</Company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Marshall</dc:creator>
  <cp:keywords/>
  <cp:lastModifiedBy>Harrison, Deborah (EHS)</cp:lastModifiedBy>
  <cp:revision>2</cp:revision>
  <cp:lastPrinted>2015-01-29T14:50:00Z</cp:lastPrinted>
  <dcterms:created xsi:type="dcterms:W3CDTF">2025-11-14T21:45:00Z</dcterms:created>
  <dcterms:modified xsi:type="dcterms:W3CDTF">2025-11-14T21:45:00Z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0x0101002235F6575197FC4186D0000D05E59905</vt:lpwstr>
  </property>
  <property fmtid="{D5CDD505-2E9C-101B-9397-08002B2CF9AE}" pid="3" name="MediaServiceImageTags">
    <vt:lpwstr/>
  </property>
  <property fmtid="{D5CDD505-2E9C-101B-9397-08002B2CF9AE}" pid="4" name="GrammarlyDocumentId">
    <vt:lpwstr>c03ce96b-cad4-4cbd-81e0-1cac63b287f7</vt:lpwstr>
  </property>
</Properties>
</file>